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24C" w:rsidRDefault="000F1D30" w:rsidP="00DA0128">
      <w:pPr>
        <w:pStyle w:val="a5"/>
        <w:jc w:val="center"/>
        <w:rPr>
          <w:b/>
          <w:sz w:val="32"/>
          <w:szCs w:val="32"/>
        </w:rPr>
      </w:pPr>
      <w:r>
        <w:rPr>
          <w:b/>
          <w:sz w:val="32"/>
          <w:szCs w:val="32"/>
        </w:rPr>
        <w:t xml:space="preserve"> </w:t>
      </w:r>
    </w:p>
    <w:p w:rsidR="00556E34" w:rsidRPr="00DB00A3" w:rsidRDefault="00556E34" w:rsidP="00DA0128">
      <w:pPr>
        <w:pStyle w:val="a5"/>
        <w:jc w:val="center"/>
        <w:rPr>
          <w:sz w:val="32"/>
          <w:szCs w:val="32"/>
        </w:rPr>
      </w:pPr>
      <w:r w:rsidRPr="00DB00A3">
        <w:rPr>
          <w:sz w:val="32"/>
          <w:szCs w:val="32"/>
        </w:rPr>
        <w:t>Министерство образования Республики Мордовия</w:t>
      </w:r>
    </w:p>
    <w:p w:rsidR="00556E34" w:rsidRPr="00DB00A3" w:rsidRDefault="00556E34" w:rsidP="00DA0128">
      <w:pPr>
        <w:pStyle w:val="21"/>
        <w:spacing w:after="0" w:line="240" w:lineRule="auto"/>
        <w:jc w:val="center"/>
        <w:rPr>
          <w:sz w:val="32"/>
          <w:szCs w:val="32"/>
        </w:rPr>
      </w:pPr>
      <w:r w:rsidRPr="00DB00A3">
        <w:rPr>
          <w:sz w:val="32"/>
          <w:szCs w:val="32"/>
        </w:rPr>
        <w:t>Мордовский республиканский институт образования</w:t>
      </w:r>
    </w:p>
    <w:p w:rsidR="00556E34" w:rsidRPr="00DB00A3" w:rsidRDefault="00556E34" w:rsidP="00DA0128">
      <w:pPr>
        <w:jc w:val="center"/>
      </w:pPr>
    </w:p>
    <w:p w:rsidR="00556E34" w:rsidRPr="00DB00A3" w:rsidRDefault="00556E34" w:rsidP="00DA0128">
      <w:pPr>
        <w:jc w:val="center"/>
      </w:pPr>
    </w:p>
    <w:p w:rsidR="00556E34" w:rsidRPr="00DB00A3" w:rsidRDefault="00556E34" w:rsidP="00DA0128">
      <w:pPr>
        <w:jc w:val="center"/>
      </w:pPr>
    </w:p>
    <w:p w:rsidR="00556E34" w:rsidRPr="00DB00A3" w:rsidRDefault="00556E34" w:rsidP="00DA0128">
      <w:pPr>
        <w:jc w:val="center"/>
      </w:pPr>
    </w:p>
    <w:p w:rsidR="00556E34" w:rsidRPr="00DB00A3" w:rsidRDefault="00556E34" w:rsidP="00DA0128">
      <w:pPr>
        <w:jc w:val="center"/>
      </w:pPr>
    </w:p>
    <w:p w:rsidR="00556E34" w:rsidRPr="00DB00A3" w:rsidRDefault="00556E34" w:rsidP="00DA0128">
      <w:pPr>
        <w:jc w:val="center"/>
      </w:pPr>
    </w:p>
    <w:p w:rsidR="00556E34" w:rsidRPr="00DB00A3" w:rsidRDefault="00556E34" w:rsidP="00DA0128">
      <w:pPr>
        <w:pStyle w:val="1"/>
        <w:keepNext w:val="0"/>
        <w:rPr>
          <w:sz w:val="44"/>
          <w:szCs w:val="44"/>
        </w:rPr>
      </w:pPr>
    </w:p>
    <w:p w:rsidR="00556E34" w:rsidRPr="00DB00A3" w:rsidRDefault="00556E34" w:rsidP="00DA0128">
      <w:pPr>
        <w:pStyle w:val="1"/>
        <w:keepNext w:val="0"/>
        <w:jc w:val="center"/>
        <w:rPr>
          <w:sz w:val="44"/>
          <w:szCs w:val="44"/>
        </w:rPr>
      </w:pPr>
    </w:p>
    <w:p w:rsidR="00556E34" w:rsidRPr="00DB00A3" w:rsidRDefault="00556E34" w:rsidP="00DA0128">
      <w:pPr>
        <w:pStyle w:val="1"/>
        <w:keepNext w:val="0"/>
        <w:jc w:val="center"/>
        <w:rPr>
          <w:sz w:val="44"/>
          <w:szCs w:val="44"/>
        </w:rPr>
      </w:pPr>
    </w:p>
    <w:p w:rsidR="00556E34" w:rsidRPr="00DB00A3" w:rsidRDefault="00556E34" w:rsidP="00DA0128">
      <w:pPr>
        <w:pStyle w:val="1"/>
        <w:keepNext w:val="0"/>
        <w:jc w:val="center"/>
        <w:rPr>
          <w:sz w:val="44"/>
          <w:szCs w:val="44"/>
        </w:rPr>
      </w:pPr>
      <w:r w:rsidRPr="00DB00A3">
        <w:rPr>
          <w:sz w:val="44"/>
          <w:szCs w:val="44"/>
        </w:rPr>
        <w:t>СБОРНИК</w:t>
      </w:r>
    </w:p>
    <w:p w:rsidR="00556E34" w:rsidRPr="00DB00A3" w:rsidRDefault="00556E34" w:rsidP="00DA0128">
      <w:pPr>
        <w:pStyle w:val="1"/>
        <w:keepNext w:val="0"/>
        <w:jc w:val="center"/>
        <w:rPr>
          <w:sz w:val="44"/>
          <w:szCs w:val="44"/>
        </w:rPr>
      </w:pPr>
      <w:r w:rsidRPr="00DB00A3">
        <w:rPr>
          <w:sz w:val="44"/>
          <w:szCs w:val="44"/>
        </w:rPr>
        <w:t>МЕТОДИЧЕСКИХ МАТЕРИАЛОВ</w:t>
      </w:r>
    </w:p>
    <w:p w:rsidR="00556E34" w:rsidRPr="00DB00A3" w:rsidRDefault="00556E34" w:rsidP="00DA0128">
      <w:pPr>
        <w:pStyle w:val="1"/>
        <w:keepNext w:val="0"/>
        <w:jc w:val="center"/>
        <w:rPr>
          <w:sz w:val="44"/>
          <w:szCs w:val="44"/>
        </w:rPr>
      </w:pPr>
      <w:r w:rsidRPr="00DB00A3">
        <w:rPr>
          <w:sz w:val="44"/>
          <w:szCs w:val="44"/>
        </w:rPr>
        <w:t>ПО ПРЕПОДАВАНИЮ</w:t>
      </w:r>
    </w:p>
    <w:p w:rsidR="00556E34" w:rsidRPr="00DB00A3" w:rsidRDefault="00556E34" w:rsidP="00DA0128">
      <w:pPr>
        <w:pStyle w:val="1"/>
        <w:keepNext w:val="0"/>
        <w:jc w:val="center"/>
        <w:rPr>
          <w:sz w:val="44"/>
          <w:szCs w:val="44"/>
        </w:rPr>
      </w:pPr>
      <w:r w:rsidRPr="00DB00A3">
        <w:rPr>
          <w:sz w:val="44"/>
          <w:szCs w:val="44"/>
        </w:rPr>
        <w:t>УЧЕБНЫХ ПРЕДМЕТОВ</w:t>
      </w:r>
    </w:p>
    <w:p w:rsidR="00556E34" w:rsidRPr="00DB00A3" w:rsidRDefault="00556E34" w:rsidP="00DA0128">
      <w:pPr>
        <w:pStyle w:val="1"/>
        <w:keepNext w:val="0"/>
        <w:jc w:val="center"/>
        <w:rPr>
          <w:sz w:val="44"/>
          <w:szCs w:val="44"/>
        </w:rPr>
      </w:pPr>
      <w:r w:rsidRPr="00DB00A3">
        <w:rPr>
          <w:sz w:val="44"/>
          <w:szCs w:val="44"/>
        </w:rPr>
        <w:t>В 200</w:t>
      </w:r>
      <w:r w:rsidR="00B95DAF" w:rsidRPr="00DB00A3">
        <w:rPr>
          <w:sz w:val="44"/>
          <w:szCs w:val="44"/>
        </w:rPr>
        <w:t>9</w:t>
      </w:r>
      <w:r w:rsidRPr="00DB00A3">
        <w:rPr>
          <w:sz w:val="44"/>
          <w:szCs w:val="44"/>
        </w:rPr>
        <w:t xml:space="preserve"> - 20</w:t>
      </w:r>
      <w:r w:rsidR="00B95DAF" w:rsidRPr="00DB00A3">
        <w:rPr>
          <w:sz w:val="44"/>
          <w:szCs w:val="44"/>
        </w:rPr>
        <w:t>10</w:t>
      </w:r>
      <w:r w:rsidRPr="00DB00A3">
        <w:rPr>
          <w:sz w:val="44"/>
          <w:szCs w:val="44"/>
        </w:rPr>
        <w:t xml:space="preserve"> УЧЕБНОМ ГОДУ</w:t>
      </w:r>
    </w:p>
    <w:p w:rsidR="00556E34" w:rsidRPr="00DB00A3" w:rsidRDefault="00556E34" w:rsidP="00DA0128">
      <w:pPr>
        <w:jc w:val="center"/>
        <w:rPr>
          <w:sz w:val="48"/>
        </w:rPr>
      </w:pPr>
    </w:p>
    <w:p w:rsidR="00556E34" w:rsidRPr="00DB00A3" w:rsidRDefault="00556E34" w:rsidP="00DA0128">
      <w:pPr>
        <w:jc w:val="center"/>
        <w:rPr>
          <w:sz w:val="48"/>
        </w:rPr>
      </w:pPr>
    </w:p>
    <w:p w:rsidR="00556E34" w:rsidRPr="00DB00A3" w:rsidRDefault="00556E34" w:rsidP="00DA0128">
      <w:pPr>
        <w:jc w:val="center"/>
        <w:rPr>
          <w:sz w:val="48"/>
        </w:rPr>
      </w:pPr>
    </w:p>
    <w:p w:rsidR="00556E34" w:rsidRPr="00DB00A3" w:rsidRDefault="00556E34" w:rsidP="00DA0128">
      <w:pPr>
        <w:jc w:val="center"/>
        <w:rPr>
          <w:sz w:val="48"/>
        </w:rPr>
      </w:pPr>
    </w:p>
    <w:p w:rsidR="00556E34" w:rsidRPr="00DB00A3" w:rsidRDefault="00556E34" w:rsidP="00DA0128">
      <w:pPr>
        <w:jc w:val="center"/>
        <w:rPr>
          <w:sz w:val="48"/>
        </w:rPr>
      </w:pPr>
    </w:p>
    <w:p w:rsidR="00556E34" w:rsidRPr="00DB00A3" w:rsidRDefault="00556E34" w:rsidP="00DA0128">
      <w:pPr>
        <w:tabs>
          <w:tab w:val="left" w:pos="3380"/>
        </w:tabs>
        <w:jc w:val="center"/>
        <w:rPr>
          <w:sz w:val="48"/>
        </w:rPr>
      </w:pPr>
    </w:p>
    <w:p w:rsidR="00556E34" w:rsidRPr="00DB00A3" w:rsidRDefault="00556E34" w:rsidP="00DA0128">
      <w:pPr>
        <w:tabs>
          <w:tab w:val="left" w:pos="3380"/>
        </w:tabs>
        <w:jc w:val="center"/>
        <w:rPr>
          <w:sz w:val="48"/>
        </w:rPr>
      </w:pPr>
    </w:p>
    <w:p w:rsidR="00556E34" w:rsidRPr="00DB00A3" w:rsidRDefault="00556E34" w:rsidP="00DA0128">
      <w:pPr>
        <w:tabs>
          <w:tab w:val="left" w:pos="3380"/>
        </w:tabs>
        <w:jc w:val="center"/>
        <w:rPr>
          <w:sz w:val="48"/>
        </w:rPr>
      </w:pPr>
    </w:p>
    <w:p w:rsidR="00556E34" w:rsidRPr="00DB00A3" w:rsidRDefault="00556E34" w:rsidP="00DA0128">
      <w:pPr>
        <w:tabs>
          <w:tab w:val="left" w:pos="3380"/>
        </w:tabs>
        <w:jc w:val="center"/>
        <w:rPr>
          <w:sz w:val="48"/>
        </w:rPr>
      </w:pPr>
    </w:p>
    <w:p w:rsidR="00556E34" w:rsidRPr="00DB00A3" w:rsidRDefault="00556E34" w:rsidP="00DA0128">
      <w:pPr>
        <w:pStyle w:val="2"/>
        <w:keepNext w:val="0"/>
        <w:jc w:val="center"/>
        <w:rPr>
          <w:sz w:val="36"/>
        </w:rPr>
      </w:pPr>
    </w:p>
    <w:p w:rsidR="00556E34" w:rsidRPr="00DB00A3" w:rsidRDefault="00556E34" w:rsidP="00DA0128">
      <w:pPr>
        <w:jc w:val="center"/>
        <w:rPr>
          <w:sz w:val="36"/>
          <w:szCs w:val="36"/>
        </w:rPr>
      </w:pPr>
    </w:p>
    <w:p w:rsidR="00E93DC2" w:rsidRPr="00DB00A3" w:rsidRDefault="00E93DC2" w:rsidP="00DA0128">
      <w:pPr>
        <w:jc w:val="center"/>
        <w:rPr>
          <w:b/>
          <w:sz w:val="32"/>
          <w:szCs w:val="32"/>
        </w:rPr>
      </w:pPr>
    </w:p>
    <w:p w:rsidR="00E93DC2" w:rsidRPr="00DB00A3" w:rsidRDefault="00E93DC2" w:rsidP="00DA0128">
      <w:pPr>
        <w:jc w:val="center"/>
        <w:rPr>
          <w:b/>
          <w:sz w:val="32"/>
          <w:szCs w:val="32"/>
        </w:rPr>
      </w:pPr>
    </w:p>
    <w:p w:rsidR="00E93DC2" w:rsidRPr="00DB00A3" w:rsidRDefault="00E93DC2" w:rsidP="00DA0128">
      <w:pPr>
        <w:jc w:val="center"/>
        <w:rPr>
          <w:b/>
          <w:sz w:val="32"/>
          <w:szCs w:val="32"/>
        </w:rPr>
      </w:pPr>
    </w:p>
    <w:p w:rsidR="00556E34" w:rsidRPr="00DB00A3" w:rsidRDefault="00556E34" w:rsidP="00DA0128">
      <w:pPr>
        <w:jc w:val="center"/>
        <w:rPr>
          <w:sz w:val="32"/>
          <w:szCs w:val="32"/>
        </w:rPr>
        <w:sectPr w:rsidR="00556E34" w:rsidRPr="00DB00A3" w:rsidSect="00DB1440">
          <w:footerReference w:type="even" r:id="rId7"/>
          <w:footerReference w:type="default" r:id="rId8"/>
          <w:pgSz w:w="11906" w:h="16838"/>
          <w:pgMar w:top="1134" w:right="1418" w:bottom="1134" w:left="1418" w:header="709" w:footer="709" w:gutter="0"/>
          <w:cols w:space="708"/>
          <w:titlePg/>
          <w:docGrid w:linePitch="360"/>
        </w:sectPr>
      </w:pPr>
      <w:r w:rsidRPr="00DB00A3">
        <w:rPr>
          <w:sz w:val="32"/>
          <w:szCs w:val="32"/>
        </w:rPr>
        <w:t>Саранск 200</w:t>
      </w:r>
      <w:r w:rsidR="00B95DAF" w:rsidRPr="00DB00A3">
        <w:rPr>
          <w:sz w:val="32"/>
          <w:szCs w:val="32"/>
        </w:rPr>
        <w:t>9</w:t>
      </w:r>
    </w:p>
    <w:p w:rsidR="00556E34" w:rsidRPr="00DB00A3" w:rsidRDefault="00556E34" w:rsidP="00DA0128">
      <w:pPr>
        <w:pStyle w:val="3"/>
        <w:keepNext w:val="0"/>
        <w:ind w:firstLine="709"/>
        <w:jc w:val="both"/>
        <w:rPr>
          <w:sz w:val="28"/>
          <w:lang w:val="ru-RU"/>
        </w:rPr>
      </w:pPr>
      <w:r w:rsidRPr="00DB00A3">
        <w:rPr>
          <w:sz w:val="28"/>
          <w:lang w:val="ru-RU"/>
        </w:rPr>
        <w:t>ББК 74.</w:t>
      </w:r>
      <w:r w:rsidR="007B7146" w:rsidRPr="00DB00A3">
        <w:rPr>
          <w:sz w:val="28"/>
          <w:lang w:val="ru-RU"/>
        </w:rPr>
        <w:t>00</w:t>
      </w:r>
    </w:p>
    <w:p w:rsidR="00556E34" w:rsidRPr="00DB00A3" w:rsidRDefault="007B7146" w:rsidP="007B7146">
      <w:pPr>
        <w:ind w:left="1080"/>
        <w:jc w:val="both"/>
        <w:rPr>
          <w:b/>
          <w:sz w:val="28"/>
          <w:szCs w:val="28"/>
        </w:rPr>
      </w:pPr>
      <w:r w:rsidRPr="00DB00A3">
        <w:rPr>
          <w:b/>
          <w:sz w:val="28"/>
          <w:szCs w:val="28"/>
        </w:rPr>
        <w:t>С 23</w:t>
      </w:r>
    </w:p>
    <w:p w:rsidR="00556E34" w:rsidRPr="00DB00A3" w:rsidRDefault="00556E34" w:rsidP="00DA0128">
      <w:pPr>
        <w:ind w:firstLine="709"/>
        <w:jc w:val="both"/>
        <w:rPr>
          <w:sz w:val="36"/>
        </w:rPr>
      </w:pPr>
    </w:p>
    <w:p w:rsidR="00556E34" w:rsidRPr="00DB00A3" w:rsidRDefault="00556E34" w:rsidP="00DA0128">
      <w:pPr>
        <w:ind w:firstLine="709"/>
        <w:jc w:val="both"/>
        <w:rPr>
          <w:sz w:val="36"/>
        </w:rPr>
      </w:pPr>
    </w:p>
    <w:p w:rsidR="00F84BB5" w:rsidRPr="00DB00A3" w:rsidRDefault="00F84BB5" w:rsidP="00DA0128">
      <w:pPr>
        <w:pStyle w:val="31"/>
        <w:spacing w:after="0"/>
        <w:ind w:firstLine="709"/>
        <w:jc w:val="both"/>
        <w:rPr>
          <w:sz w:val="28"/>
          <w:szCs w:val="28"/>
        </w:rPr>
      </w:pPr>
    </w:p>
    <w:p w:rsidR="00556E34" w:rsidRPr="00DB00A3" w:rsidRDefault="00556E34" w:rsidP="00DA0128">
      <w:pPr>
        <w:pStyle w:val="31"/>
        <w:spacing w:after="0"/>
        <w:ind w:firstLine="709"/>
        <w:jc w:val="both"/>
        <w:rPr>
          <w:sz w:val="28"/>
          <w:szCs w:val="28"/>
        </w:rPr>
      </w:pPr>
      <w:r w:rsidRPr="00DB00A3">
        <w:rPr>
          <w:sz w:val="28"/>
          <w:szCs w:val="28"/>
        </w:rPr>
        <w:t>Методические рекомендации разработаны авторским коллективом Мордовского республиканского института образования</w:t>
      </w:r>
    </w:p>
    <w:p w:rsidR="00556E34" w:rsidRPr="00DB00A3" w:rsidRDefault="00556E34" w:rsidP="00DA0128">
      <w:pPr>
        <w:ind w:firstLine="709"/>
        <w:jc w:val="both"/>
        <w:rPr>
          <w:sz w:val="28"/>
          <w:szCs w:val="28"/>
        </w:rPr>
      </w:pPr>
    </w:p>
    <w:p w:rsidR="00556E34" w:rsidRPr="00DB00A3" w:rsidRDefault="00556E34" w:rsidP="00DA0128">
      <w:pPr>
        <w:ind w:firstLine="709"/>
        <w:jc w:val="both"/>
        <w:rPr>
          <w:sz w:val="28"/>
          <w:szCs w:val="28"/>
        </w:rPr>
      </w:pPr>
    </w:p>
    <w:p w:rsidR="00556E34" w:rsidRPr="00DB00A3" w:rsidRDefault="00556E34" w:rsidP="00DA0128">
      <w:pPr>
        <w:ind w:firstLine="709"/>
        <w:jc w:val="both"/>
        <w:rPr>
          <w:sz w:val="28"/>
          <w:szCs w:val="28"/>
        </w:rPr>
      </w:pPr>
      <w:r w:rsidRPr="00DB00A3">
        <w:rPr>
          <w:b/>
          <w:sz w:val="28"/>
          <w:szCs w:val="28"/>
        </w:rPr>
        <w:t>Сборник</w:t>
      </w:r>
      <w:r w:rsidRPr="00DB00A3">
        <w:rPr>
          <w:sz w:val="28"/>
          <w:szCs w:val="28"/>
        </w:rPr>
        <w:t xml:space="preserve"> методических материалов по преподаванию учебных предметов в 200</w:t>
      </w:r>
      <w:r w:rsidR="00B95DAF" w:rsidRPr="00DB00A3">
        <w:rPr>
          <w:sz w:val="28"/>
          <w:szCs w:val="28"/>
        </w:rPr>
        <w:t>9</w:t>
      </w:r>
      <w:r w:rsidRPr="00DB00A3">
        <w:rPr>
          <w:sz w:val="28"/>
          <w:szCs w:val="28"/>
        </w:rPr>
        <w:t xml:space="preserve"> - 20</w:t>
      </w:r>
      <w:r w:rsidR="00B95DAF" w:rsidRPr="00DB00A3">
        <w:rPr>
          <w:sz w:val="28"/>
          <w:szCs w:val="28"/>
        </w:rPr>
        <w:t>10</w:t>
      </w:r>
      <w:r w:rsidRPr="00DB00A3">
        <w:rPr>
          <w:sz w:val="28"/>
          <w:szCs w:val="28"/>
        </w:rPr>
        <w:t xml:space="preserve"> учебном году: Метод. рекомендации; МО Республики Мордовия. МРИО. – Саранск, 200</w:t>
      </w:r>
      <w:r w:rsidR="00B95DAF" w:rsidRPr="00DB00A3">
        <w:rPr>
          <w:sz w:val="28"/>
          <w:szCs w:val="28"/>
        </w:rPr>
        <w:t>9</w:t>
      </w:r>
      <w:r w:rsidRPr="00DB00A3">
        <w:rPr>
          <w:sz w:val="28"/>
          <w:szCs w:val="28"/>
        </w:rPr>
        <w:t xml:space="preserve">.- </w:t>
      </w:r>
      <w:r w:rsidR="00A07BAD" w:rsidRPr="00DB00A3">
        <w:rPr>
          <w:sz w:val="28"/>
          <w:szCs w:val="28"/>
        </w:rPr>
        <w:t>147</w:t>
      </w:r>
      <w:r w:rsidR="00104704" w:rsidRPr="00DB00A3">
        <w:rPr>
          <w:sz w:val="28"/>
          <w:szCs w:val="28"/>
        </w:rPr>
        <w:t xml:space="preserve"> </w:t>
      </w:r>
      <w:r w:rsidRPr="00DB00A3">
        <w:rPr>
          <w:sz w:val="28"/>
          <w:szCs w:val="28"/>
        </w:rPr>
        <w:t>с.</w:t>
      </w:r>
    </w:p>
    <w:p w:rsidR="00556E34" w:rsidRPr="00DB00A3" w:rsidRDefault="00556E34" w:rsidP="00DA0128">
      <w:pPr>
        <w:ind w:firstLine="709"/>
        <w:jc w:val="both"/>
        <w:rPr>
          <w:sz w:val="28"/>
          <w:szCs w:val="28"/>
        </w:rPr>
      </w:pPr>
    </w:p>
    <w:p w:rsidR="00556E34" w:rsidRPr="00DB00A3" w:rsidRDefault="00556E34" w:rsidP="00DA0128">
      <w:pPr>
        <w:ind w:firstLine="709"/>
        <w:jc w:val="both"/>
        <w:rPr>
          <w:sz w:val="28"/>
          <w:szCs w:val="28"/>
        </w:rPr>
      </w:pPr>
    </w:p>
    <w:p w:rsidR="00556E34" w:rsidRPr="00DB00A3" w:rsidRDefault="00556E34" w:rsidP="00DA0128">
      <w:pPr>
        <w:ind w:firstLine="709"/>
        <w:jc w:val="both"/>
        <w:rPr>
          <w:sz w:val="36"/>
        </w:rPr>
      </w:pPr>
    </w:p>
    <w:p w:rsidR="00175FFC" w:rsidRPr="00DB00A3" w:rsidRDefault="000152BC" w:rsidP="000152BC">
      <w:pPr>
        <w:ind w:firstLine="709"/>
        <w:jc w:val="both"/>
        <w:rPr>
          <w:sz w:val="28"/>
          <w:szCs w:val="28"/>
        </w:rPr>
      </w:pPr>
      <w:r w:rsidRPr="00DB00A3">
        <w:rPr>
          <w:sz w:val="28"/>
          <w:szCs w:val="28"/>
        </w:rPr>
        <w:t>Сборник методических материалов содержит рекомендации по преподаванию учебных предметов в 200</w:t>
      </w:r>
      <w:r w:rsidR="00B95DAF" w:rsidRPr="00DB00A3">
        <w:rPr>
          <w:sz w:val="28"/>
          <w:szCs w:val="28"/>
        </w:rPr>
        <w:t>9</w:t>
      </w:r>
      <w:r w:rsidR="00A92930" w:rsidRPr="00DB00A3">
        <w:rPr>
          <w:sz w:val="28"/>
          <w:szCs w:val="28"/>
        </w:rPr>
        <w:t xml:space="preserve"> </w:t>
      </w:r>
      <w:r w:rsidRPr="00DB00A3">
        <w:rPr>
          <w:sz w:val="28"/>
          <w:szCs w:val="28"/>
        </w:rPr>
        <w:t>-</w:t>
      </w:r>
      <w:r w:rsidR="00A92930" w:rsidRPr="00DB00A3">
        <w:rPr>
          <w:sz w:val="28"/>
          <w:szCs w:val="28"/>
        </w:rPr>
        <w:t xml:space="preserve"> </w:t>
      </w:r>
      <w:r w:rsidRPr="00DB00A3">
        <w:rPr>
          <w:sz w:val="28"/>
          <w:szCs w:val="28"/>
        </w:rPr>
        <w:t>20</w:t>
      </w:r>
      <w:r w:rsidR="00B95DAF" w:rsidRPr="00DB00A3">
        <w:rPr>
          <w:sz w:val="28"/>
          <w:szCs w:val="28"/>
        </w:rPr>
        <w:t>10</w:t>
      </w:r>
      <w:r w:rsidRPr="00DB00A3">
        <w:rPr>
          <w:sz w:val="28"/>
          <w:szCs w:val="28"/>
        </w:rPr>
        <w:t xml:space="preserve"> учебном году.</w:t>
      </w:r>
      <w:r w:rsidR="005F550A" w:rsidRPr="00DB00A3">
        <w:rPr>
          <w:sz w:val="28"/>
          <w:szCs w:val="28"/>
        </w:rPr>
        <w:t xml:space="preserve"> В нем даны методические советы педагогам и руководителям </w:t>
      </w:r>
      <w:r w:rsidR="007C0E9C" w:rsidRPr="00DB00A3">
        <w:rPr>
          <w:sz w:val="28"/>
          <w:szCs w:val="28"/>
        </w:rPr>
        <w:t xml:space="preserve">образовательных учреждений </w:t>
      </w:r>
      <w:r w:rsidR="005F550A" w:rsidRPr="00DB00A3">
        <w:rPr>
          <w:sz w:val="28"/>
          <w:szCs w:val="28"/>
        </w:rPr>
        <w:t>по выбору учебно-методического обеспечения образовательного процесса</w:t>
      </w:r>
      <w:r w:rsidR="00B564D0" w:rsidRPr="00DB00A3">
        <w:rPr>
          <w:sz w:val="28"/>
          <w:szCs w:val="28"/>
        </w:rPr>
        <w:t>.</w:t>
      </w:r>
    </w:p>
    <w:p w:rsidR="00556E34" w:rsidRPr="00DB00A3" w:rsidRDefault="00556E34" w:rsidP="000152BC">
      <w:pPr>
        <w:ind w:firstLine="709"/>
        <w:jc w:val="both"/>
        <w:rPr>
          <w:sz w:val="28"/>
          <w:szCs w:val="28"/>
        </w:rPr>
      </w:pPr>
      <w:r w:rsidRPr="00DB00A3">
        <w:rPr>
          <w:sz w:val="28"/>
          <w:szCs w:val="28"/>
        </w:rPr>
        <w:t>Сборник адресован руководителям и учителям общеобразовательных школ, школ-интернатов, лицеев, гимназий, педагогическим работникам дошкольных образовательных учреждений республики.</w:t>
      </w:r>
    </w:p>
    <w:p w:rsidR="00556E34" w:rsidRPr="00DB00A3" w:rsidRDefault="00556E34" w:rsidP="00DA0128">
      <w:pPr>
        <w:ind w:firstLine="709"/>
        <w:jc w:val="both"/>
        <w:rPr>
          <w:sz w:val="28"/>
          <w:szCs w:val="28"/>
        </w:rPr>
      </w:pPr>
    </w:p>
    <w:p w:rsidR="00556E34" w:rsidRPr="00DB00A3" w:rsidRDefault="00556E34" w:rsidP="00DA0128">
      <w:pPr>
        <w:jc w:val="both"/>
        <w:rPr>
          <w:sz w:val="28"/>
          <w:szCs w:val="28"/>
        </w:rPr>
      </w:pPr>
    </w:p>
    <w:p w:rsidR="00556E34" w:rsidRPr="00DB00A3" w:rsidRDefault="00556E34" w:rsidP="00DA0128">
      <w:pPr>
        <w:jc w:val="both"/>
        <w:rPr>
          <w:sz w:val="36"/>
        </w:rPr>
      </w:pPr>
    </w:p>
    <w:p w:rsidR="00556E34" w:rsidRPr="00DB00A3" w:rsidRDefault="00556E34" w:rsidP="00DA0128">
      <w:pPr>
        <w:ind w:firstLine="709"/>
        <w:jc w:val="center"/>
        <w:rPr>
          <w:sz w:val="28"/>
          <w:szCs w:val="28"/>
        </w:rPr>
      </w:pPr>
      <w:r w:rsidRPr="00DB00A3">
        <w:rPr>
          <w:sz w:val="28"/>
          <w:szCs w:val="28"/>
        </w:rPr>
        <w:t>Печатается по решению редакционно-издательского совета</w:t>
      </w:r>
    </w:p>
    <w:p w:rsidR="00556E34" w:rsidRPr="00DB00A3" w:rsidRDefault="00556E34" w:rsidP="00DA0128">
      <w:pPr>
        <w:ind w:firstLine="709"/>
        <w:jc w:val="center"/>
        <w:rPr>
          <w:sz w:val="28"/>
          <w:szCs w:val="28"/>
        </w:rPr>
      </w:pPr>
      <w:r w:rsidRPr="00DB00A3">
        <w:rPr>
          <w:sz w:val="28"/>
          <w:szCs w:val="28"/>
        </w:rPr>
        <w:t>Мордовского РИО</w:t>
      </w:r>
    </w:p>
    <w:p w:rsidR="00556E34" w:rsidRPr="00DB00A3" w:rsidRDefault="00556E34" w:rsidP="00DA0128">
      <w:pPr>
        <w:ind w:firstLine="709"/>
        <w:jc w:val="both"/>
        <w:rPr>
          <w:sz w:val="28"/>
          <w:szCs w:val="28"/>
        </w:rPr>
      </w:pPr>
    </w:p>
    <w:p w:rsidR="00556E34" w:rsidRPr="00DB00A3" w:rsidRDefault="00556E34" w:rsidP="00DA0128">
      <w:pPr>
        <w:jc w:val="both"/>
        <w:rPr>
          <w:sz w:val="28"/>
          <w:szCs w:val="28"/>
        </w:rPr>
      </w:pPr>
    </w:p>
    <w:p w:rsidR="00556E34" w:rsidRPr="00DB00A3" w:rsidRDefault="00556E34" w:rsidP="00DA0128">
      <w:pPr>
        <w:jc w:val="both"/>
        <w:rPr>
          <w:sz w:val="28"/>
          <w:szCs w:val="28"/>
        </w:rPr>
      </w:pPr>
    </w:p>
    <w:p w:rsidR="00F43F6D" w:rsidRPr="00DB00A3" w:rsidRDefault="00F43F6D" w:rsidP="00DA0128">
      <w:pPr>
        <w:jc w:val="both"/>
        <w:rPr>
          <w:sz w:val="28"/>
          <w:szCs w:val="28"/>
        </w:rPr>
      </w:pPr>
    </w:p>
    <w:p w:rsidR="00556E34" w:rsidRPr="00DB00A3" w:rsidRDefault="00556E34" w:rsidP="00DA0128">
      <w:pPr>
        <w:jc w:val="both"/>
        <w:rPr>
          <w:sz w:val="28"/>
          <w:szCs w:val="28"/>
        </w:rPr>
      </w:pPr>
    </w:p>
    <w:p w:rsidR="00556E34" w:rsidRPr="00DB00A3" w:rsidRDefault="00556E34" w:rsidP="00DA0128">
      <w:pPr>
        <w:jc w:val="both"/>
        <w:rPr>
          <w:sz w:val="28"/>
          <w:szCs w:val="28"/>
        </w:rPr>
      </w:pPr>
    </w:p>
    <w:p w:rsidR="00D272C3" w:rsidRPr="00DB00A3" w:rsidRDefault="00D272C3" w:rsidP="00DA0128">
      <w:pPr>
        <w:jc w:val="both"/>
        <w:rPr>
          <w:sz w:val="28"/>
          <w:szCs w:val="28"/>
        </w:rPr>
      </w:pPr>
      <w:r w:rsidRPr="00DB00A3">
        <w:rPr>
          <w:sz w:val="28"/>
          <w:szCs w:val="28"/>
        </w:rPr>
        <w:t>Под общей редакцией министра образования</w:t>
      </w:r>
    </w:p>
    <w:p w:rsidR="00556E34" w:rsidRPr="00DB00A3" w:rsidRDefault="00D272C3" w:rsidP="00DA0128">
      <w:pPr>
        <w:jc w:val="both"/>
        <w:rPr>
          <w:sz w:val="28"/>
          <w:szCs w:val="28"/>
        </w:rPr>
      </w:pPr>
      <w:r w:rsidRPr="00DB00A3">
        <w:rPr>
          <w:sz w:val="28"/>
          <w:szCs w:val="28"/>
        </w:rPr>
        <w:t>Республики Мордовия Н.Е. Юткиной</w:t>
      </w:r>
    </w:p>
    <w:p w:rsidR="00E93DC2" w:rsidRPr="00DB00A3" w:rsidRDefault="00E93DC2" w:rsidP="00DA0128">
      <w:pPr>
        <w:jc w:val="right"/>
        <w:rPr>
          <w:sz w:val="28"/>
          <w:szCs w:val="28"/>
        </w:rPr>
      </w:pPr>
    </w:p>
    <w:p w:rsidR="00E93DC2" w:rsidRPr="00DB00A3" w:rsidRDefault="00E93DC2" w:rsidP="00DA0128">
      <w:pPr>
        <w:jc w:val="right"/>
        <w:rPr>
          <w:sz w:val="28"/>
          <w:szCs w:val="28"/>
        </w:rPr>
      </w:pPr>
    </w:p>
    <w:p w:rsidR="00E93DC2" w:rsidRPr="00DB00A3" w:rsidRDefault="00E93DC2" w:rsidP="00DA0128">
      <w:pPr>
        <w:jc w:val="right"/>
        <w:rPr>
          <w:sz w:val="28"/>
          <w:szCs w:val="28"/>
        </w:rPr>
      </w:pPr>
    </w:p>
    <w:p w:rsidR="00F84BB5" w:rsidRPr="00DB00A3" w:rsidRDefault="00556E34" w:rsidP="00DA0128">
      <w:pPr>
        <w:jc w:val="right"/>
        <w:rPr>
          <w:sz w:val="28"/>
          <w:szCs w:val="28"/>
        </w:rPr>
      </w:pPr>
      <w:r w:rsidRPr="00DB00A3">
        <w:rPr>
          <w:sz w:val="28"/>
          <w:szCs w:val="28"/>
        </w:rPr>
        <w:t>© Мордовский республиканский институт образования, 200</w:t>
      </w:r>
      <w:r w:rsidR="00A07BAD" w:rsidRPr="00DB00A3">
        <w:rPr>
          <w:sz w:val="28"/>
          <w:szCs w:val="28"/>
        </w:rPr>
        <w:t>9</w:t>
      </w:r>
    </w:p>
    <w:p w:rsidR="003738F2" w:rsidRPr="00DB00A3" w:rsidRDefault="009D17A0" w:rsidP="00D720CC">
      <w:pPr>
        <w:jc w:val="center"/>
        <w:rPr>
          <w:rFonts w:ascii="Arial" w:hAnsi="Arial" w:cs="Arial"/>
          <w:b/>
          <w:color w:val="000000"/>
          <w:sz w:val="28"/>
          <w:szCs w:val="28"/>
        </w:rPr>
      </w:pPr>
      <w:r w:rsidRPr="00DB00A3">
        <w:rPr>
          <w:color w:val="000000"/>
        </w:rPr>
        <w:br w:type="page"/>
      </w:r>
      <w:r w:rsidR="00C93491" w:rsidRPr="00DB00A3">
        <w:rPr>
          <w:rFonts w:ascii="Arial" w:hAnsi="Arial" w:cs="Arial"/>
          <w:b/>
          <w:color w:val="000000"/>
          <w:sz w:val="28"/>
          <w:szCs w:val="28"/>
        </w:rPr>
        <w:t>Дошкольное образование</w:t>
      </w:r>
    </w:p>
    <w:p w:rsidR="00D720CC" w:rsidRPr="00DB00A3" w:rsidRDefault="00D720CC" w:rsidP="00D720CC">
      <w:pPr>
        <w:jc w:val="right"/>
        <w:rPr>
          <w:i/>
          <w:sz w:val="28"/>
          <w:szCs w:val="28"/>
        </w:rPr>
      </w:pPr>
      <w:r w:rsidRPr="00DB00A3">
        <w:rPr>
          <w:b/>
          <w:i/>
          <w:sz w:val="28"/>
          <w:szCs w:val="28"/>
        </w:rPr>
        <w:t>Е.А. Свешникова</w:t>
      </w:r>
      <w:r w:rsidRPr="00DB00A3">
        <w:rPr>
          <w:i/>
          <w:sz w:val="28"/>
          <w:szCs w:val="28"/>
        </w:rPr>
        <w:t>, методист кафедры</w:t>
      </w:r>
    </w:p>
    <w:p w:rsidR="00D720CC" w:rsidRPr="00DB00A3" w:rsidRDefault="00D720CC" w:rsidP="00D720CC">
      <w:pPr>
        <w:jc w:val="right"/>
        <w:rPr>
          <w:b/>
          <w:sz w:val="28"/>
          <w:szCs w:val="28"/>
        </w:rPr>
      </w:pPr>
      <w:r w:rsidRPr="00DB00A3">
        <w:rPr>
          <w:i/>
          <w:sz w:val="28"/>
          <w:szCs w:val="28"/>
        </w:rPr>
        <w:t>дошкольного и начального образования</w:t>
      </w:r>
    </w:p>
    <w:p w:rsidR="00852D93" w:rsidRPr="00DB00A3" w:rsidRDefault="00852D93" w:rsidP="00852D93">
      <w:pPr>
        <w:pStyle w:val="a3"/>
        <w:spacing w:before="0" w:beforeAutospacing="0" w:after="0" w:afterAutospacing="0"/>
        <w:ind w:firstLine="709"/>
        <w:jc w:val="both"/>
        <w:rPr>
          <w:sz w:val="28"/>
          <w:szCs w:val="28"/>
        </w:rPr>
      </w:pPr>
    </w:p>
    <w:p w:rsidR="00431870" w:rsidRPr="00DB00A3" w:rsidRDefault="00431870" w:rsidP="00852D93">
      <w:pPr>
        <w:pStyle w:val="a3"/>
        <w:spacing w:before="0" w:beforeAutospacing="0" w:after="0" w:afterAutospacing="0"/>
        <w:ind w:firstLine="709"/>
        <w:jc w:val="both"/>
        <w:rPr>
          <w:sz w:val="28"/>
          <w:szCs w:val="28"/>
        </w:rPr>
      </w:pPr>
      <w:r w:rsidRPr="00DB00A3">
        <w:rPr>
          <w:sz w:val="28"/>
          <w:szCs w:val="28"/>
        </w:rPr>
        <w:t>Каждый ребенок имеет право на счастливое проживание периода дошкольного детства, и повышение качества дошкольного образования – это гарантия создания государством, обществом необходимых условий для полноценного развития ребенка, его успешности во взрослой жизни.</w:t>
      </w:r>
    </w:p>
    <w:p w:rsidR="00431870" w:rsidRPr="00DB00A3" w:rsidRDefault="00431870" w:rsidP="00852D93">
      <w:pPr>
        <w:ind w:firstLine="709"/>
        <w:jc w:val="both"/>
        <w:rPr>
          <w:sz w:val="28"/>
          <w:szCs w:val="28"/>
        </w:rPr>
      </w:pPr>
      <w:r w:rsidRPr="00DB00A3">
        <w:rPr>
          <w:sz w:val="28"/>
          <w:szCs w:val="28"/>
        </w:rPr>
        <w:t xml:space="preserve">Перед работниками дошкольных образовательных учреждений (ДОУ) стоит непростая задача – построить свою работу так, чтобы она не только соответствовала запросам общества, но и обеспечивала сохранение самоценности, неповторимости дошкольного периода детства. </w:t>
      </w:r>
      <w:r w:rsidR="0002436D" w:rsidRPr="00DB00A3">
        <w:rPr>
          <w:sz w:val="28"/>
          <w:szCs w:val="28"/>
        </w:rPr>
        <w:t>Сегодня к</w:t>
      </w:r>
      <w:r w:rsidRPr="00DB00A3">
        <w:rPr>
          <w:sz w:val="28"/>
          <w:szCs w:val="28"/>
        </w:rPr>
        <w:t>аждое ДОУ должно постоянно доказывать свою привлекательность и необходимость, занять индивидуальную нишу в общем образовательном пространстве. А это достигается в первую очередь высоким качеством воспитательно-образовательного процесса в конкретном детском саду.</w:t>
      </w:r>
    </w:p>
    <w:p w:rsidR="00431870" w:rsidRPr="00DB00A3" w:rsidRDefault="00431870" w:rsidP="00852D93">
      <w:pPr>
        <w:pStyle w:val="a3"/>
        <w:spacing w:before="0" w:beforeAutospacing="0" w:after="0" w:afterAutospacing="0"/>
        <w:ind w:firstLine="709"/>
        <w:jc w:val="both"/>
        <w:rPr>
          <w:sz w:val="28"/>
          <w:szCs w:val="28"/>
        </w:rPr>
      </w:pPr>
      <w:r w:rsidRPr="00DB00A3">
        <w:rPr>
          <w:sz w:val="28"/>
          <w:szCs w:val="28"/>
        </w:rPr>
        <w:t>Однако известно, что решение образовательных задач, формирование достаточного уровня знаний и умений детей, достижение государственного стандарта в условиях разновозрастной группы малокомплектного детского сада вызывает у воспитателя значительные трудности. К тому же основная методическая литература по дошкольному воспитанию рассчитана на учреждения с одновозрастным составом детских групп.</w:t>
      </w:r>
    </w:p>
    <w:p w:rsidR="00431870" w:rsidRPr="00DB00A3" w:rsidRDefault="00431870" w:rsidP="00852D93">
      <w:pPr>
        <w:pStyle w:val="a3"/>
        <w:spacing w:before="0" w:beforeAutospacing="0" w:after="0" w:afterAutospacing="0"/>
        <w:ind w:firstLine="709"/>
        <w:jc w:val="both"/>
        <w:rPr>
          <w:sz w:val="28"/>
          <w:szCs w:val="28"/>
        </w:rPr>
      </w:pPr>
      <w:r w:rsidRPr="00DB00A3">
        <w:rPr>
          <w:sz w:val="28"/>
          <w:szCs w:val="28"/>
        </w:rPr>
        <w:t>Опрос и анкетирование слушателей курсов повышения квалификации в М</w:t>
      </w:r>
      <w:r w:rsidR="0002436D" w:rsidRPr="00DB00A3">
        <w:rPr>
          <w:sz w:val="28"/>
          <w:szCs w:val="28"/>
        </w:rPr>
        <w:t>о</w:t>
      </w:r>
      <w:r w:rsidRPr="00DB00A3">
        <w:rPr>
          <w:sz w:val="28"/>
          <w:szCs w:val="28"/>
        </w:rPr>
        <w:t>рдовском РИО показал, что для воспитателей разновозрастных групп особую сложность представляет организация обучения детей на занятиях, так как они вынуждены одновременно вести работу по программам 2</w:t>
      </w:r>
      <w:r w:rsidR="00825BEF" w:rsidRPr="00DB00A3">
        <w:rPr>
          <w:sz w:val="28"/>
          <w:szCs w:val="28"/>
        </w:rPr>
        <w:t xml:space="preserve"> </w:t>
      </w:r>
      <w:r w:rsidRPr="00DB00A3">
        <w:rPr>
          <w:sz w:val="28"/>
          <w:szCs w:val="28"/>
        </w:rPr>
        <w:t>-</w:t>
      </w:r>
      <w:r w:rsidR="00825BEF" w:rsidRPr="00DB00A3">
        <w:rPr>
          <w:sz w:val="28"/>
          <w:szCs w:val="28"/>
        </w:rPr>
        <w:t xml:space="preserve"> </w:t>
      </w:r>
      <w:r w:rsidRPr="00DB00A3">
        <w:rPr>
          <w:sz w:val="28"/>
          <w:szCs w:val="28"/>
        </w:rPr>
        <w:t>3 и даже 4-х возрастов. В результате воспитанники этих детских садов приходят в школу менее подготовленными, чем их сверстники из одновозрастных групп.</w:t>
      </w:r>
    </w:p>
    <w:p w:rsidR="00431870" w:rsidRPr="00DB00A3" w:rsidRDefault="00431870" w:rsidP="00852D93">
      <w:pPr>
        <w:pStyle w:val="a3"/>
        <w:spacing w:before="0" w:beforeAutospacing="0" w:after="0" w:afterAutospacing="0"/>
        <w:ind w:firstLine="709"/>
        <w:jc w:val="both"/>
        <w:rPr>
          <w:sz w:val="28"/>
          <w:szCs w:val="28"/>
        </w:rPr>
      </w:pPr>
      <w:r w:rsidRPr="00DB00A3">
        <w:rPr>
          <w:sz w:val="28"/>
          <w:szCs w:val="28"/>
        </w:rPr>
        <w:t>Организация педагогического процесса в разновозрастных группах имеет свои особенности и сложности, требует от педагога знания программ всех возрастных групп, умения сопоставлять программные требования с возрастными и индивидуальными особенностями детей, способности правильно распределять внимание, понимать и видеть каждого ребенка и всю группу в целом, обеспечивать развитие детей в соответствии с их возможностями.</w:t>
      </w:r>
    </w:p>
    <w:p w:rsidR="00431870" w:rsidRPr="00DB00A3" w:rsidRDefault="00431870" w:rsidP="00852D93">
      <w:pPr>
        <w:ind w:firstLine="709"/>
        <w:jc w:val="both"/>
        <w:rPr>
          <w:sz w:val="28"/>
          <w:szCs w:val="28"/>
        </w:rPr>
      </w:pPr>
      <w:r w:rsidRPr="00DB00A3">
        <w:rPr>
          <w:sz w:val="28"/>
          <w:szCs w:val="28"/>
        </w:rPr>
        <w:t>В целях рационального построения педагогического процесса, надо определить в каждом конкретном случае состав группы, выделить две-три подгруппы и в соответствии с ними дифференцировать образовательную работу (рекомендуется на 1 сентября в каждой смешанной группе иметь списки детей по подгруппам с указанием даты рождения и возраста детей).</w:t>
      </w:r>
    </w:p>
    <w:p w:rsidR="00431870" w:rsidRPr="00DB00A3" w:rsidRDefault="00431870" w:rsidP="00852D93">
      <w:pPr>
        <w:ind w:firstLine="709"/>
        <w:jc w:val="both"/>
        <w:rPr>
          <w:sz w:val="28"/>
          <w:szCs w:val="28"/>
        </w:rPr>
      </w:pPr>
      <w:r w:rsidRPr="00DB00A3">
        <w:rPr>
          <w:sz w:val="28"/>
          <w:szCs w:val="28"/>
        </w:rPr>
        <w:t>В зависимости от возрастного состава и количества детей комплектование детей в малокомплектном ДОУ в группы и подгруппы может быть следующим:</w:t>
      </w:r>
    </w:p>
    <w:p w:rsidR="00431870" w:rsidRPr="00DB00A3" w:rsidRDefault="00AD6D45" w:rsidP="00BC0EDB">
      <w:pPr>
        <w:ind w:firstLine="709"/>
        <w:jc w:val="both"/>
        <w:rPr>
          <w:i/>
          <w:sz w:val="28"/>
          <w:szCs w:val="28"/>
        </w:rPr>
      </w:pPr>
      <w:r w:rsidRPr="00DB00A3">
        <w:rPr>
          <w:i/>
          <w:sz w:val="28"/>
          <w:szCs w:val="28"/>
        </w:rPr>
        <w:br w:type="page"/>
      </w:r>
      <w:r w:rsidR="00431870" w:rsidRPr="00DB00A3">
        <w:rPr>
          <w:i/>
          <w:sz w:val="28"/>
          <w:szCs w:val="28"/>
        </w:rPr>
        <w:t>в трехгрупповом ДУ:</w:t>
      </w:r>
    </w:p>
    <w:p w:rsidR="00431870" w:rsidRPr="00DB00A3" w:rsidRDefault="00BC0EDB" w:rsidP="00852D93">
      <w:pPr>
        <w:ind w:firstLine="709"/>
        <w:jc w:val="both"/>
        <w:rPr>
          <w:sz w:val="28"/>
          <w:szCs w:val="28"/>
        </w:rPr>
      </w:pPr>
      <w:r w:rsidRPr="00DB00A3">
        <w:rPr>
          <w:sz w:val="28"/>
          <w:szCs w:val="28"/>
        </w:rPr>
        <w:t xml:space="preserve">- </w:t>
      </w:r>
      <w:r w:rsidR="00431870" w:rsidRPr="00DB00A3">
        <w:rPr>
          <w:sz w:val="28"/>
          <w:szCs w:val="28"/>
        </w:rPr>
        <w:t>две группы – дети смежного возраста</w:t>
      </w:r>
      <w:r w:rsidRPr="00DB00A3">
        <w:rPr>
          <w:sz w:val="28"/>
          <w:szCs w:val="28"/>
        </w:rPr>
        <w:t>;</w:t>
      </w:r>
    </w:p>
    <w:p w:rsidR="00431870" w:rsidRPr="00DB00A3" w:rsidRDefault="00BC0EDB" w:rsidP="00852D93">
      <w:pPr>
        <w:ind w:firstLine="709"/>
        <w:jc w:val="both"/>
        <w:rPr>
          <w:sz w:val="28"/>
          <w:szCs w:val="28"/>
        </w:rPr>
      </w:pPr>
      <w:r w:rsidRPr="00DB00A3">
        <w:rPr>
          <w:sz w:val="28"/>
          <w:szCs w:val="28"/>
        </w:rPr>
        <w:t xml:space="preserve">- </w:t>
      </w:r>
      <w:r w:rsidR="00431870" w:rsidRPr="00DB00A3">
        <w:rPr>
          <w:sz w:val="28"/>
          <w:szCs w:val="28"/>
        </w:rPr>
        <w:t>одна – старшие дети одного возраста</w:t>
      </w:r>
      <w:r w:rsidRPr="00DB00A3">
        <w:rPr>
          <w:sz w:val="28"/>
          <w:szCs w:val="28"/>
        </w:rPr>
        <w:t>;</w:t>
      </w:r>
    </w:p>
    <w:p w:rsidR="00431870" w:rsidRPr="00DB00A3" w:rsidRDefault="00431870" w:rsidP="00BC0EDB">
      <w:pPr>
        <w:ind w:firstLine="709"/>
        <w:jc w:val="both"/>
        <w:rPr>
          <w:i/>
          <w:sz w:val="28"/>
          <w:szCs w:val="28"/>
        </w:rPr>
      </w:pPr>
      <w:r w:rsidRPr="00DB00A3">
        <w:rPr>
          <w:i/>
          <w:sz w:val="28"/>
          <w:szCs w:val="28"/>
        </w:rPr>
        <w:t>в двухгрупповом ДУ:</w:t>
      </w:r>
    </w:p>
    <w:p w:rsidR="00431870" w:rsidRPr="00DB00A3" w:rsidRDefault="00431870" w:rsidP="00852D93">
      <w:pPr>
        <w:ind w:firstLine="709"/>
        <w:jc w:val="both"/>
        <w:rPr>
          <w:sz w:val="28"/>
          <w:szCs w:val="28"/>
        </w:rPr>
      </w:pPr>
      <w:r w:rsidRPr="00DB00A3">
        <w:rPr>
          <w:sz w:val="28"/>
          <w:szCs w:val="28"/>
        </w:rPr>
        <w:t>1 способ: две группы детей смежного возраста – 2 и 3 года, 4 и 5 лет</w:t>
      </w:r>
      <w:r w:rsidR="00BC0EDB" w:rsidRPr="00DB00A3">
        <w:rPr>
          <w:sz w:val="28"/>
          <w:szCs w:val="28"/>
        </w:rPr>
        <w:t>;</w:t>
      </w:r>
    </w:p>
    <w:p w:rsidR="00431870" w:rsidRPr="00DB00A3" w:rsidRDefault="00431870" w:rsidP="00852D93">
      <w:pPr>
        <w:ind w:firstLine="709"/>
        <w:jc w:val="both"/>
        <w:rPr>
          <w:sz w:val="28"/>
          <w:szCs w:val="28"/>
        </w:rPr>
      </w:pPr>
      <w:r w:rsidRPr="00DB00A3">
        <w:rPr>
          <w:sz w:val="28"/>
          <w:szCs w:val="28"/>
        </w:rPr>
        <w:t>2 способ: две группы детей резко контрастного возраста – 2 года и 5 лет, 3 года и 6 лет</w:t>
      </w:r>
      <w:r w:rsidR="00BC0EDB" w:rsidRPr="00DB00A3">
        <w:rPr>
          <w:sz w:val="28"/>
          <w:szCs w:val="28"/>
        </w:rPr>
        <w:t>;</w:t>
      </w:r>
    </w:p>
    <w:p w:rsidR="00431870" w:rsidRPr="00DB00A3" w:rsidRDefault="00431870" w:rsidP="00852D93">
      <w:pPr>
        <w:ind w:firstLine="709"/>
        <w:jc w:val="both"/>
        <w:rPr>
          <w:sz w:val="28"/>
          <w:szCs w:val="28"/>
        </w:rPr>
      </w:pPr>
      <w:r w:rsidRPr="00DB00A3">
        <w:rPr>
          <w:sz w:val="28"/>
          <w:szCs w:val="28"/>
        </w:rPr>
        <w:t>3 способ: две группы детей относительно контрастного возраста – 2 и 4 года, 3 и 5 лет</w:t>
      </w:r>
      <w:r w:rsidR="00BC0EDB" w:rsidRPr="00DB00A3">
        <w:rPr>
          <w:sz w:val="28"/>
          <w:szCs w:val="28"/>
        </w:rPr>
        <w:t>;</w:t>
      </w:r>
    </w:p>
    <w:p w:rsidR="00431870" w:rsidRPr="00DB00A3" w:rsidRDefault="00431870" w:rsidP="00BC0EDB">
      <w:pPr>
        <w:ind w:firstLine="709"/>
        <w:jc w:val="both"/>
        <w:rPr>
          <w:sz w:val="28"/>
          <w:szCs w:val="28"/>
        </w:rPr>
      </w:pPr>
      <w:r w:rsidRPr="00DB00A3">
        <w:rPr>
          <w:i/>
          <w:sz w:val="28"/>
          <w:szCs w:val="28"/>
        </w:rPr>
        <w:t>в одногрупповом ДУ,</w:t>
      </w:r>
      <w:r w:rsidRPr="00DB00A3">
        <w:rPr>
          <w:sz w:val="28"/>
          <w:szCs w:val="28"/>
        </w:rPr>
        <w:t xml:space="preserve"> где фактически вместе воспитываются дети смежного, контрастного и резко контрастного возраста выделяются три подгруппы:</w:t>
      </w:r>
    </w:p>
    <w:p w:rsidR="00431870" w:rsidRPr="00DB00A3" w:rsidRDefault="00BC0EDB" w:rsidP="00852D93">
      <w:pPr>
        <w:ind w:firstLine="709"/>
        <w:jc w:val="both"/>
        <w:rPr>
          <w:sz w:val="28"/>
          <w:szCs w:val="28"/>
        </w:rPr>
      </w:pPr>
      <w:r w:rsidRPr="00DB00A3">
        <w:rPr>
          <w:sz w:val="28"/>
          <w:szCs w:val="28"/>
        </w:rPr>
        <w:t>две</w:t>
      </w:r>
      <w:r w:rsidR="00431870" w:rsidRPr="00DB00A3">
        <w:rPr>
          <w:sz w:val="28"/>
          <w:szCs w:val="28"/>
        </w:rPr>
        <w:t xml:space="preserve"> группы – дети смежного возраста</w:t>
      </w:r>
      <w:r w:rsidRPr="00DB00A3">
        <w:rPr>
          <w:sz w:val="28"/>
          <w:szCs w:val="28"/>
        </w:rPr>
        <w:t>;</w:t>
      </w:r>
    </w:p>
    <w:p w:rsidR="00431870" w:rsidRPr="00DB00A3" w:rsidRDefault="00BC0EDB" w:rsidP="00852D93">
      <w:pPr>
        <w:ind w:firstLine="709"/>
        <w:jc w:val="both"/>
        <w:rPr>
          <w:sz w:val="28"/>
          <w:szCs w:val="28"/>
        </w:rPr>
      </w:pPr>
      <w:r w:rsidRPr="00DB00A3">
        <w:rPr>
          <w:sz w:val="28"/>
          <w:szCs w:val="28"/>
        </w:rPr>
        <w:t>одна</w:t>
      </w:r>
      <w:r w:rsidR="00431870" w:rsidRPr="00DB00A3">
        <w:rPr>
          <w:sz w:val="28"/>
          <w:szCs w:val="28"/>
        </w:rPr>
        <w:t xml:space="preserve"> группа - старшие дети одного возраста.</w:t>
      </w:r>
    </w:p>
    <w:p w:rsidR="00431870" w:rsidRPr="00DB00A3" w:rsidRDefault="00431870" w:rsidP="00852D93">
      <w:pPr>
        <w:ind w:firstLine="709"/>
        <w:jc w:val="both"/>
        <w:rPr>
          <w:sz w:val="28"/>
          <w:szCs w:val="28"/>
        </w:rPr>
      </w:pPr>
      <w:r w:rsidRPr="00DB00A3">
        <w:rPr>
          <w:sz w:val="28"/>
          <w:szCs w:val="28"/>
        </w:rPr>
        <w:t>Наименее благоприятные условия для развития детей в тех учреждения, которые укомплектованы детьми резко контрастного возраста:</w:t>
      </w:r>
    </w:p>
    <w:p w:rsidR="00431870" w:rsidRPr="00DB00A3" w:rsidRDefault="00431870" w:rsidP="00852D93">
      <w:pPr>
        <w:ind w:firstLine="709"/>
        <w:jc w:val="both"/>
        <w:rPr>
          <w:sz w:val="28"/>
          <w:szCs w:val="28"/>
        </w:rPr>
      </w:pPr>
      <w:r w:rsidRPr="00DB00A3">
        <w:rPr>
          <w:sz w:val="28"/>
          <w:szCs w:val="28"/>
        </w:rPr>
        <w:t>во-первых, трудно создать должный воздушно-тепловой режим;</w:t>
      </w:r>
    </w:p>
    <w:p w:rsidR="00431870" w:rsidRPr="00DB00A3" w:rsidRDefault="00431870" w:rsidP="00852D93">
      <w:pPr>
        <w:ind w:firstLine="709"/>
        <w:jc w:val="both"/>
        <w:rPr>
          <w:sz w:val="28"/>
          <w:szCs w:val="28"/>
        </w:rPr>
      </w:pPr>
      <w:r w:rsidRPr="00DB00A3">
        <w:rPr>
          <w:sz w:val="28"/>
          <w:szCs w:val="28"/>
        </w:rPr>
        <w:t>во-вторых, разница в возрасте определяет и различную степень восприимчивости к инфекционным заболеваниям и уровень развития навыков самообслуживания и гигиены, потребности во сне и деятельности и т.п.</w:t>
      </w:r>
      <w:r w:rsidR="005E0B42" w:rsidRPr="00DB00A3">
        <w:rPr>
          <w:sz w:val="28"/>
          <w:szCs w:val="28"/>
        </w:rPr>
        <w:t>;</w:t>
      </w:r>
    </w:p>
    <w:p w:rsidR="00431870" w:rsidRPr="00DB00A3" w:rsidRDefault="00431870" w:rsidP="00852D93">
      <w:pPr>
        <w:ind w:firstLine="709"/>
        <w:jc w:val="both"/>
        <w:rPr>
          <w:sz w:val="28"/>
          <w:szCs w:val="28"/>
        </w:rPr>
      </w:pPr>
      <w:r w:rsidRPr="00DB00A3">
        <w:rPr>
          <w:sz w:val="28"/>
          <w:szCs w:val="28"/>
        </w:rPr>
        <w:t>в-третьих, существенные трудности возникают и при оборудовании помещения мебелью, игрушками, оснащении педагогического процесса.</w:t>
      </w:r>
    </w:p>
    <w:p w:rsidR="00431870" w:rsidRPr="00DB00A3" w:rsidRDefault="00431870" w:rsidP="00852D93">
      <w:pPr>
        <w:ind w:firstLine="709"/>
        <w:jc w:val="both"/>
        <w:rPr>
          <w:sz w:val="28"/>
          <w:szCs w:val="28"/>
        </w:rPr>
      </w:pPr>
      <w:r w:rsidRPr="00DB00A3">
        <w:rPr>
          <w:sz w:val="28"/>
          <w:szCs w:val="28"/>
        </w:rPr>
        <w:t>В случае комплектования групп детьми близких, смежных возрастов лучше реализуется принцип максимального учета возрастных возможностей детей, на основе которого в «Программе» выделены возрастные группы по годам жизни ребенка (третий, четвертый, пятый</w:t>
      </w:r>
      <w:r w:rsidR="009E08D4" w:rsidRPr="00DB00A3">
        <w:rPr>
          <w:sz w:val="28"/>
          <w:szCs w:val="28"/>
        </w:rPr>
        <w:t xml:space="preserve"> </w:t>
      </w:r>
      <w:r w:rsidRPr="00DB00A3">
        <w:rPr>
          <w:sz w:val="28"/>
          <w:szCs w:val="28"/>
        </w:rPr>
        <w:t>...). В каждой такой группе необходимо вести работу по двум возрастным группам. Дифференцированная работа с двумя подгруппами посильна каждому воспитателю</w:t>
      </w:r>
      <w:r w:rsidR="009E08D4" w:rsidRPr="00DB00A3">
        <w:rPr>
          <w:sz w:val="28"/>
          <w:szCs w:val="28"/>
        </w:rPr>
        <w:t>,</w:t>
      </w:r>
      <w:r w:rsidRPr="00DB00A3">
        <w:rPr>
          <w:sz w:val="28"/>
          <w:szCs w:val="28"/>
        </w:rPr>
        <w:t xml:space="preserve"> позволяет значительно повысить качество воспитания и обучения, особенно старших детей.</w:t>
      </w:r>
    </w:p>
    <w:p w:rsidR="00431870" w:rsidRPr="00DB00A3" w:rsidRDefault="00431870" w:rsidP="00852D93">
      <w:pPr>
        <w:ind w:firstLine="709"/>
        <w:jc w:val="both"/>
        <w:rPr>
          <w:sz w:val="28"/>
          <w:szCs w:val="28"/>
        </w:rPr>
      </w:pPr>
      <w:r w:rsidRPr="00DB00A3">
        <w:rPr>
          <w:sz w:val="28"/>
          <w:szCs w:val="28"/>
        </w:rPr>
        <w:t>Образовательная работа в малокомплектных дошкольных учреждени</w:t>
      </w:r>
      <w:r w:rsidR="0026466C" w:rsidRPr="00DB00A3">
        <w:rPr>
          <w:sz w:val="28"/>
          <w:szCs w:val="28"/>
        </w:rPr>
        <w:t>ях</w:t>
      </w:r>
      <w:r w:rsidRPr="00DB00A3">
        <w:rPr>
          <w:sz w:val="28"/>
          <w:szCs w:val="28"/>
        </w:rPr>
        <w:t xml:space="preserve"> осуществляется педагогом в процессе повседневной жизни и самостоятельной деятельности детей (игровой, трудовой и т.д.), а также в процессе занятий, специально организованных и систематически проводимых со всеми детьми. В первом случае воспитатель прежде всего создает условия для разнообразной и интересной деятельности и хорошего самочувствия каждого ребенка, воспитывает поведение и правильные взаимоотношения детей между собой и со взрослыми, уточняет детский опыт и представления, закрепляет имеющиеся знания, расширяет кругозор ребенка. В процессе занятий воспитатель организует учебную деятельность всех детей, формирует умение действовать в соответствии с полученными от взрослого указаниями, планомерно и последовательно обучает детей новым знаниям и умениям, развивает познавательную активность.</w:t>
      </w:r>
    </w:p>
    <w:p w:rsidR="00431870" w:rsidRPr="00DB00A3" w:rsidRDefault="00431870" w:rsidP="00852D93">
      <w:pPr>
        <w:ind w:firstLine="709"/>
        <w:jc w:val="both"/>
        <w:rPr>
          <w:sz w:val="28"/>
          <w:szCs w:val="28"/>
        </w:rPr>
      </w:pPr>
      <w:r w:rsidRPr="00DB00A3">
        <w:rPr>
          <w:sz w:val="28"/>
          <w:szCs w:val="28"/>
        </w:rPr>
        <w:t>Правильная организация жизни и разнообразной деятельности детей в малокомплектных ДОУ, создание благоприятных условий способству</w:t>
      </w:r>
      <w:r w:rsidR="009E08D4" w:rsidRPr="00DB00A3">
        <w:rPr>
          <w:sz w:val="28"/>
          <w:szCs w:val="28"/>
        </w:rPr>
        <w:t>ю</w:t>
      </w:r>
      <w:r w:rsidRPr="00DB00A3">
        <w:rPr>
          <w:sz w:val="28"/>
          <w:szCs w:val="28"/>
        </w:rPr>
        <w:t>т разностороннему развитию детей разного возраста.</w:t>
      </w:r>
    </w:p>
    <w:p w:rsidR="00431870" w:rsidRPr="00DB00A3" w:rsidRDefault="00431870" w:rsidP="00852D93">
      <w:pPr>
        <w:pStyle w:val="a3"/>
        <w:spacing w:before="0" w:beforeAutospacing="0" w:after="0" w:afterAutospacing="0"/>
        <w:ind w:firstLine="709"/>
        <w:jc w:val="both"/>
        <w:rPr>
          <w:sz w:val="28"/>
          <w:szCs w:val="28"/>
        </w:rPr>
      </w:pPr>
      <w:r w:rsidRPr="00DB00A3">
        <w:rPr>
          <w:sz w:val="28"/>
          <w:szCs w:val="28"/>
        </w:rPr>
        <w:t>Организуя жизнь детей, их разнообразную активную деятельность, воспитатель должен, прежде всего, заботиться об охране и укреплении здоровья каждого ребенка, его полноценном физическом развитии, о создании бодрого, жизнерадостного настроения.</w:t>
      </w:r>
    </w:p>
    <w:p w:rsidR="00431870" w:rsidRPr="00DB00A3" w:rsidRDefault="00431870" w:rsidP="00852D93">
      <w:pPr>
        <w:pStyle w:val="4"/>
        <w:spacing w:before="0" w:after="0"/>
        <w:ind w:firstLine="709"/>
        <w:jc w:val="both"/>
        <w:rPr>
          <w:b w:val="0"/>
          <w:i/>
        </w:rPr>
      </w:pPr>
      <w:r w:rsidRPr="00DB00A3">
        <w:rPr>
          <w:b w:val="0"/>
          <w:i/>
        </w:rPr>
        <w:t>Самую существенную часть быта детей в ДОУ составляет режим дня. Режим дня –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w:t>
      </w:r>
    </w:p>
    <w:p w:rsidR="00431870" w:rsidRPr="00DB00A3" w:rsidRDefault="00431870" w:rsidP="00852D93">
      <w:pPr>
        <w:ind w:firstLine="709"/>
        <w:jc w:val="both"/>
        <w:rPr>
          <w:sz w:val="28"/>
          <w:szCs w:val="28"/>
        </w:rPr>
      </w:pPr>
      <w:r w:rsidRPr="00DB00A3">
        <w:rPr>
          <w:sz w:val="28"/>
          <w:szCs w:val="28"/>
        </w:rPr>
        <w:t>Правильное физическое развитие ребенка немыслимо без строгого выполнения режима дня, который должен соответствовать реальному составу детей в группе. Однако это не означает, что нужно устанавливать отдельные режимы для всех возрастных групп, абсолютно точно соблюдать распорядок времени, указанный в программе для каждого года жизни ребенка. В условиях смешанной группы это невозможно, так как происходит совпадение во времени разных процессов. Поэтому целесообразно составлять режим</w:t>
      </w:r>
      <w:r w:rsidR="009E08D4" w:rsidRPr="00DB00A3">
        <w:rPr>
          <w:sz w:val="28"/>
          <w:szCs w:val="28"/>
        </w:rPr>
        <w:t>,</w:t>
      </w:r>
      <w:r w:rsidRPr="00DB00A3">
        <w:rPr>
          <w:sz w:val="28"/>
          <w:szCs w:val="28"/>
        </w:rPr>
        <w:t xml:space="preserve"> общий для всех.</w:t>
      </w:r>
    </w:p>
    <w:p w:rsidR="00431870" w:rsidRPr="00DB00A3" w:rsidRDefault="009E08D4" w:rsidP="00852D93">
      <w:pPr>
        <w:pStyle w:val="a3"/>
        <w:spacing w:before="0" w:beforeAutospacing="0" w:after="0" w:afterAutospacing="0"/>
        <w:ind w:firstLine="709"/>
        <w:jc w:val="both"/>
        <w:rPr>
          <w:sz w:val="28"/>
          <w:szCs w:val="28"/>
        </w:rPr>
      </w:pPr>
      <w:r w:rsidRPr="00DB00A3">
        <w:rPr>
          <w:sz w:val="28"/>
          <w:szCs w:val="28"/>
        </w:rPr>
        <w:t>П</w:t>
      </w:r>
      <w:r w:rsidR="00431870" w:rsidRPr="00DB00A3">
        <w:rPr>
          <w:sz w:val="28"/>
          <w:szCs w:val="28"/>
        </w:rPr>
        <w:t xml:space="preserve">ри наличии в группе детей </w:t>
      </w:r>
      <w:r w:rsidR="00431870" w:rsidRPr="00DB00A3">
        <w:rPr>
          <w:i/>
          <w:sz w:val="28"/>
          <w:szCs w:val="28"/>
        </w:rPr>
        <w:t>двух смежных возрастов</w:t>
      </w:r>
      <w:r w:rsidR="00431870" w:rsidRPr="00DB00A3">
        <w:rPr>
          <w:sz w:val="28"/>
          <w:szCs w:val="28"/>
        </w:rPr>
        <w:t xml:space="preserve"> за основу берется режим более старших детей, а с младшими режимные процессы начинают на 5</w:t>
      </w:r>
      <w:r w:rsidRPr="00DB00A3">
        <w:rPr>
          <w:sz w:val="28"/>
          <w:szCs w:val="28"/>
        </w:rPr>
        <w:t xml:space="preserve"> </w:t>
      </w:r>
      <w:r w:rsidR="00431870" w:rsidRPr="00DB00A3">
        <w:rPr>
          <w:sz w:val="28"/>
          <w:szCs w:val="28"/>
        </w:rPr>
        <w:t>-</w:t>
      </w:r>
      <w:r w:rsidRPr="00DB00A3">
        <w:rPr>
          <w:sz w:val="28"/>
          <w:szCs w:val="28"/>
        </w:rPr>
        <w:t xml:space="preserve"> </w:t>
      </w:r>
      <w:r w:rsidR="00431870" w:rsidRPr="00DB00A3">
        <w:rPr>
          <w:sz w:val="28"/>
          <w:szCs w:val="28"/>
        </w:rPr>
        <w:t xml:space="preserve">10 минут раньше (в другом порядке происходит лишь подъем детей после дневного сна – на 15 минут раньше </w:t>
      </w:r>
      <w:r w:rsidRPr="00DB00A3">
        <w:rPr>
          <w:sz w:val="28"/>
          <w:szCs w:val="28"/>
        </w:rPr>
        <w:t xml:space="preserve">встают </w:t>
      </w:r>
      <w:r w:rsidR="00431870" w:rsidRPr="00DB00A3">
        <w:rPr>
          <w:sz w:val="28"/>
          <w:szCs w:val="28"/>
        </w:rPr>
        <w:t>старшие дети)</w:t>
      </w:r>
      <w:r w:rsidRPr="00DB00A3">
        <w:rPr>
          <w:sz w:val="28"/>
          <w:szCs w:val="28"/>
        </w:rPr>
        <w:t>.</w:t>
      </w:r>
    </w:p>
    <w:p w:rsidR="00431870" w:rsidRPr="00DB00A3" w:rsidRDefault="009E08D4" w:rsidP="00852D93">
      <w:pPr>
        <w:ind w:firstLine="709"/>
        <w:jc w:val="both"/>
        <w:rPr>
          <w:sz w:val="28"/>
          <w:szCs w:val="28"/>
        </w:rPr>
      </w:pPr>
      <w:r w:rsidRPr="00DB00A3">
        <w:rPr>
          <w:sz w:val="28"/>
          <w:szCs w:val="28"/>
        </w:rPr>
        <w:t>П</w:t>
      </w:r>
      <w:r w:rsidR="00431870" w:rsidRPr="00DB00A3">
        <w:rPr>
          <w:sz w:val="28"/>
          <w:szCs w:val="28"/>
        </w:rPr>
        <w:t xml:space="preserve">ри определении общего режима для детей </w:t>
      </w:r>
      <w:r w:rsidR="00431870" w:rsidRPr="00DB00A3">
        <w:rPr>
          <w:i/>
          <w:sz w:val="28"/>
          <w:szCs w:val="28"/>
        </w:rPr>
        <w:t>трех</w:t>
      </w:r>
      <w:r w:rsidRPr="00DB00A3">
        <w:rPr>
          <w:i/>
          <w:sz w:val="28"/>
          <w:szCs w:val="28"/>
        </w:rPr>
        <w:t xml:space="preserve"> </w:t>
      </w:r>
      <w:r w:rsidR="00431870" w:rsidRPr="00DB00A3">
        <w:rPr>
          <w:i/>
          <w:sz w:val="28"/>
          <w:szCs w:val="28"/>
        </w:rPr>
        <w:t>-</w:t>
      </w:r>
      <w:r w:rsidRPr="00DB00A3">
        <w:rPr>
          <w:i/>
          <w:sz w:val="28"/>
          <w:szCs w:val="28"/>
        </w:rPr>
        <w:t xml:space="preserve"> </w:t>
      </w:r>
      <w:r w:rsidR="00431870" w:rsidRPr="00DB00A3">
        <w:rPr>
          <w:i/>
          <w:sz w:val="28"/>
          <w:szCs w:val="28"/>
        </w:rPr>
        <w:t>четырех возрастов</w:t>
      </w:r>
      <w:r w:rsidR="00431870" w:rsidRPr="00DB00A3">
        <w:rPr>
          <w:sz w:val="28"/>
          <w:szCs w:val="28"/>
        </w:rPr>
        <w:t xml:space="preserve"> (от 3 до 7 лет) за основу берется режим среднего возраста (пятый год жизни)</w:t>
      </w:r>
      <w:r w:rsidRPr="00DB00A3">
        <w:rPr>
          <w:sz w:val="28"/>
          <w:szCs w:val="28"/>
        </w:rPr>
        <w:t>,</w:t>
      </w:r>
      <w:r w:rsidR="00431870" w:rsidRPr="00DB00A3">
        <w:rPr>
          <w:sz w:val="28"/>
          <w:szCs w:val="28"/>
        </w:rPr>
        <w:t xml:space="preserve"> с учетом режима д</w:t>
      </w:r>
      <w:r w:rsidRPr="00DB00A3">
        <w:rPr>
          <w:sz w:val="28"/>
          <w:szCs w:val="28"/>
        </w:rPr>
        <w:t>н</w:t>
      </w:r>
      <w:r w:rsidR="00431870" w:rsidRPr="00DB00A3">
        <w:rPr>
          <w:sz w:val="28"/>
          <w:szCs w:val="28"/>
        </w:rPr>
        <w:t>я остальных детей вносят некоторые изменения в длительность режимных процессов.</w:t>
      </w:r>
    </w:p>
    <w:p w:rsidR="00431870" w:rsidRPr="00DB00A3" w:rsidRDefault="00431870" w:rsidP="00852D93">
      <w:pPr>
        <w:pStyle w:val="a3"/>
        <w:spacing w:before="0" w:beforeAutospacing="0" w:after="0" w:afterAutospacing="0"/>
        <w:ind w:firstLine="709"/>
        <w:jc w:val="both"/>
        <w:rPr>
          <w:sz w:val="28"/>
          <w:szCs w:val="28"/>
        </w:rPr>
      </w:pPr>
      <w:r w:rsidRPr="00DB00A3">
        <w:rPr>
          <w:sz w:val="28"/>
          <w:szCs w:val="28"/>
        </w:rPr>
        <w:t>Важно всегда соблюдать правило – режимные процессы начинать с младшими детьми, постепенно подключая более старших (в другом порядке происходит лишь подъем детей после дневного сна).</w:t>
      </w:r>
    </w:p>
    <w:p w:rsidR="00431870" w:rsidRPr="00DB00A3" w:rsidRDefault="00431870" w:rsidP="00852D93">
      <w:pPr>
        <w:pStyle w:val="a3"/>
        <w:spacing w:before="0" w:beforeAutospacing="0" w:after="0" w:afterAutospacing="0"/>
        <w:ind w:firstLine="709"/>
        <w:jc w:val="both"/>
        <w:rPr>
          <w:sz w:val="28"/>
          <w:szCs w:val="28"/>
        </w:rPr>
      </w:pPr>
      <w:r w:rsidRPr="00DB00A3">
        <w:rPr>
          <w:sz w:val="28"/>
          <w:szCs w:val="28"/>
        </w:rPr>
        <w:t>Все это создает условия для того, чтобы дети разного возраста, живя в одной группе, в естественной последовательности и постепенно переходили от одного вида деятельности к другому, не тратили время на ожидание очереди при умывании и т.д.</w:t>
      </w:r>
    </w:p>
    <w:p w:rsidR="00431870" w:rsidRPr="00DB00A3" w:rsidRDefault="00431870" w:rsidP="00852D93">
      <w:pPr>
        <w:pStyle w:val="a3"/>
        <w:spacing w:before="0" w:beforeAutospacing="0" w:after="0" w:afterAutospacing="0"/>
        <w:ind w:firstLine="709"/>
        <w:jc w:val="both"/>
        <w:rPr>
          <w:sz w:val="28"/>
          <w:szCs w:val="28"/>
        </w:rPr>
      </w:pPr>
      <w:r w:rsidRPr="00DB00A3">
        <w:rPr>
          <w:sz w:val="28"/>
          <w:szCs w:val="28"/>
        </w:rPr>
        <w:t>Режим только тогда организует жизнь детей, является важным фактором воспитания, когда он выполняется четко и согласованно всеми работниками ДУ.</w:t>
      </w:r>
    </w:p>
    <w:p w:rsidR="00431870" w:rsidRPr="00DB00A3" w:rsidRDefault="00431870" w:rsidP="00852D93">
      <w:pPr>
        <w:pStyle w:val="a3"/>
        <w:spacing w:before="0" w:beforeAutospacing="0" w:after="0" w:afterAutospacing="0"/>
        <w:ind w:firstLine="709"/>
        <w:jc w:val="both"/>
        <w:rPr>
          <w:sz w:val="28"/>
          <w:szCs w:val="28"/>
        </w:rPr>
      </w:pPr>
      <w:r w:rsidRPr="00DB00A3">
        <w:rPr>
          <w:sz w:val="28"/>
          <w:szCs w:val="28"/>
        </w:rPr>
        <w:t>Чтобы предупредить сокращение времени для самостоятельных игр и занятий, а также длительность прогулки, обеспечить своевременное питание, установленный режим детской жизни должен обсуждаться в коллективе и становит</w:t>
      </w:r>
      <w:r w:rsidR="009E08D4" w:rsidRPr="00DB00A3">
        <w:rPr>
          <w:sz w:val="28"/>
          <w:szCs w:val="28"/>
        </w:rPr>
        <w:t>ь</w:t>
      </w:r>
      <w:r w:rsidRPr="00DB00A3">
        <w:rPr>
          <w:sz w:val="28"/>
          <w:szCs w:val="28"/>
        </w:rPr>
        <w:t>ся законом для педагогов, младших воспитателей и всего обслуживающего персонала. При изменении возрастного состава детей он обновляется.</w:t>
      </w:r>
    </w:p>
    <w:p w:rsidR="00431870" w:rsidRPr="00DB00A3" w:rsidRDefault="00431870" w:rsidP="00852D93">
      <w:pPr>
        <w:pStyle w:val="a3"/>
        <w:spacing w:before="0" w:beforeAutospacing="0" w:after="0" w:afterAutospacing="0"/>
        <w:jc w:val="center"/>
        <w:rPr>
          <w:sz w:val="16"/>
          <w:szCs w:val="16"/>
        </w:rPr>
      </w:pPr>
    </w:p>
    <w:p w:rsidR="00431870" w:rsidRPr="00DB00A3" w:rsidRDefault="00AD6D45" w:rsidP="00852D93">
      <w:pPr>
        <w:pStyle w:val="a3"/>
        <w:spacing w:before="0" w:beforeAutospacing="0" w:after="0" w:afterAutospacing="0"/>
        <w:jc w:val="center"/>
        <w:rPr>
          <w:sz w:val="28"/>
          <w:szCs w:val="28"/>
        </w:rPr>
      </w:pPr>
      <w:r w:rsidRPr="00DB00A3">
        <w:rPr>
          <w:b/>
          <w:bCs/>
          <w:sz w:val="28"/>
          <w:szCs w:val="28"/>
        </w:rPr>
        <w:br w:type="page"/>
      </w:r>
      <w:r w:rsidR="00431870" w:rsidRPr="00DB00A3">
        <w:rPr>
          <w:b/>
          <w:bCs/>
          <w:sz w:val="28"/>
          <w:szCs w:val="28"/>
        </w:rPr>
        <w:t>Примерный режим дня для детей</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2174"/>
        <w:gridCol w:w="2737"/>
      </w:tblGrid>
      <w:tr w:rsidR="00431870" w:rsidRPr="00DB00A3">
        <w:trPr>
          <w:jc w:val="center"/>
        </w:trPr>
        <w:tc>
          <w:tcPr>
            <w:tcW w:w="4269" w:type="dxa"/>
            <w:vMerge w:val="restart"/>
          </w:tcPr>
          <w:p w:rsidR="00431870" w:rsidRPr="00DB00A3" w:rsidRDefault="00431870">
            <w:pPr>
              <w:pStyle w:val="a3"/>
              <w:jc w:val="center"/>
              <w:rPr>
                <w:rFonts w:ascii="Arial Narrow" w:hAnsi="Arial Narrow"/>
                <w:b/>
              </w:rPr>
            </w:pPr>
            <w:r w:rsidRPr="00DB00A3">
              <w:rPr>
                <w:rFonts w:ascii="Arial Narrow" w:hAnsi="Arial Narrow"/>
                <w:b/>
              </w:rPr>
              <w:t>Режимные процессы</w:t>
            </w:r>
          </w:p>
        </w:tc>
        <w:tc>
          <w:tcPr>
            <w:tcW w:w="4911" w:type="dxa"/>
            <w:gridSpan w:val="2"/>
          </w:tcPr>
          <w:p w:rsidR="00431870" w:rsidRPr="00DB00A3" w:rsidRDefault="00431870">
            <w:pPr>
              <w:pStyle w:val="a3"/>
              <w:jc w:val="center"/>
              <w:rPr>
                <w:rFonts w:ascii="Arial Narrow" w:hAnsi="Arial Narrow"/>
                <w:b/>
              </w:rPr>
            </w:pPr>
            <w:r w:rsidRPr="00DB00A3">
              <w:rPr>
                <w:rFonts w:ascii="Arial Narrow" w:hAnsi="Arial Narrow"/>
                <w:b/>
              </w:rPr>
              <w:t>Возраст</w:t>
            </w:r>
          </w:p>
        </w:tc>
      </w:tr>
      <w:tr w:rsidR="00431870" w:rsidRPr="00DB00A3">
        <w:trPr>
          <w:jc w:val="center"/>
        </w:trPr>
        <w:tc>
          <w:tcPr>
            <w:tcW w:w="0" w:type="auto"/>
            <w:vMerge/>
          </w:tcPr>
          <w:p w:rsidR="00431870" w:rsidRPr="00DB00A3" w:rsidRDefault="00431870">
            <w:pPr>
              <w:rPr>
                <w:rFonts w:ascii="Arial Narrow" w:hAnsi="Arial Narrow"/>
              </w:rPr>
            </w:pPr>
          </w:p>
        </w:tc>
        <w:tc>
          <w:tcPr>
            <w:tcW w:w="2174" w:type="dxa"/>
          </w:tcPr>
          <w:p w:rsidR="00431870" w:rsidRPr="00DB00A3" w:rsidRDefault="00431870">
            <w:pPr>
              <w:pStyle w:val="a3"/>
              <w:jc w:val="center"/>
              <w:rPr>
                <w:rFonts w:ascii="Arial Narrow" w:hAnsi="Arial Narrow"/>
              </w:rPr>
            </w:pPr>
            <w:r w:rsidRPr="00DB00A3">
              <w:rPr>
                <w:rFonts w:ascii="Arial Narrow" w:hAnsi="Arial Narrow"/>
              </w:rPr>
              <w:t>4-ый год жизни</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6-ой год жизни</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Прием, осмотр, игры</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7.00 – 8.00</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7.00 – 8.10</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Утренняя гимнастика, игры</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8.00 – 8.30</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8.10 – 8.30</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Завтрак</w:t>
            </w:r>
          </w:p>
        </w:tc>
        <w:tc>
          <w:tcPr>
            <w:tcW w:w="4911" w:type="dxa"/>
            <w:gridSpan w:val="2"/>
          </w:tcPr>
          <w:p w:rsidR="00431870" w:rsidRPr="00DB00A3" w:rsidRDefault="00431870">
            <w:pPr>
              <w:pStyle w:val="a3"/>
              <w:jc w:val="center"/>
              <w:rPr>
                <w:rFonts w:ascii="Arial Narrow" w:hAnsi="Arial Narrow"/>
              </w:rPr>
            </w:pPr>
            <w:r w:rsidRPr="00DB00A3">
              <w:rPr>
                <w:rFonts w:ascii="Arial Narrow" w:hAnsi="Arial Narrow"/>
              </w:rPr>
              <w:t>8.30 – 8.55</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Игры, подготовка к занятиям</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8.55 – 9.05</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8.55 – 9.20</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Занятия</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9.05 – 9.50</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9.20 – 10.15</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Подготовка к прогулке</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9.50 – 10.10</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10.15 – 10.25</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Прогулка</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10.10 – 12.00</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10.25 -</w:t>
            </w:r>
            <w:r w:rsidR="009E08D4" w:rsidRPr="00DB00A3">
              <w:rPr>
                <w:rFonts w:ascii="Arial Narrow" w:hAnsi="Arial Narrow"/>
              </w:rPr>
              <w:t xml:space="preserve"> </w:t>
            </w:r>
            <w:r w:rsidRPr="00DB00A3">
              <w:rPr>
                <w:rFonts w:ascii="Arial Narrow" w:hAnsi="Arial Narrow"/>
              </w:rPr>
              <w:t>12.15</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Возвращение с прогулки, подготовка к обеду, обед</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12.00 – 13.00</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12.15 – 13.00</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Сон</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13.00 – 15.10</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13.00 – 15.00</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Постепенный подъем, закаливающие процедуры</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15.10 – 15.40</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15.00 – 15.40</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Полдник</w:t>
            </w:r>
          </w:p>
        </w:tc>
        <w:tc>
          <w:tcPr>
            <w:tcW w:w="4911" w:type="dxa"/>
            <w:gridSpan w:val="2"/>
          </w:tcPr>
          <w:p w:rsidR="00431870" w:rsidRPr="00DB00A3" w:rsidRDefault="00431870">
            <w:pPr>
              <w:pStyle w:val="a3"/>
              <w:jc w:val="center"/>
              <w:rPr>
                <w:rFonts w:ascii="Arial Narrow" w:hAnsi="Arial Narrow"/>
              </w:rPr>
            </w:pPr>
            <w:r w:rsidRPr="00DB00A3">
              <w:rPr>
                <w:rFonts w:ascii="Arial Narrow" w:hAnsi="Arial Narrow"/>
              </w:rPr>
              <w:t>15.40 – 15.55</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Игры, совместная, самостоятельная деятельность</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15.55 – 16.50</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15.55 - 16.55</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Подготовка к ужину, ужин</w:t>
            </w:r>
          </w:p>
        </w:tc>
        <w:tc>
          <w:tcPr>
            <w:tcW w:w="2174" w:type="dxa"/>
          </w:tcPr>
          <w:p w:rsidR="00431870" w:rsidRPr="00DB00A3" w:rsidRDefault="00431870">
            <w:pPr>
              <w:pStyle w:val="a3"/>
              <w:jc w:val="center"/>
              <w:rPr>
                <w:rFonts w:ascii="Arial Narrow" w:hAnsi="Arial Narrow"/>
              </w:rPr>
            </w:pPr>
            <w:r w:rsidRPr="00DB00A3">
              <w:rPr>
                <w:rFonts w:ascii="Arial Narrow" w:hAnsi="Arial Narrow"/>
              </w:rPr>
              <w:t>16.50 – 17.15</w:t>
            </w:r>
          </w:p>
        </w:tc>
        <w:tc>
          <w:tcPr>
            <w:tcW w:w="2737" w:type="dxa"/>
          </w:tcPr>
          <w:p w:rsidR="00431870" w:rsidRPr="00DB00A3" w:rsidRDefault="00431870">
            <w:pPr>
              <w:pStyle w:val="a3"/>
              <w:jc w:val="center"/>
              <w:rPr>
                <w:rFonts w:ascii="Arial Narrow" w:hAnsi="Arial Narrow"/>
              </w:rPr>
            </w:pPr>
            <w:r w:rsidRPr="00DB00A3">
              <w:rPr>
                <w:rFonts w:ascii="Arial Narrow" w:hAnsi="Arial Narrow"/>
              </w:rPr>
              <w:t>16.55 – 17.20</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Подготовка к прогулке, прогулка</w:t>
            </w:r>
          </w:p>
        </w:tc>
        <w:tc>
          <w:tcPr>
            <w:tcW w:w="2174" w:type="dxa"/>
            <w:vMerge w:val="restart"/>
          </w:tcPr>
          <w:p w:rsidR="00431870" w:rsidRPr="00DB00A3" w:rsidRDefault="00431870">
            <w:pPr>
              <w:pStyle w:val="a3"/>
              <w:jc w:val="center"/>
              <w:rPr>
                <w:rFonts w:ascii="Arial Narrow" w:hAnsi="Arial Narrow"/>
              </w:rPr>
            </w:pPr>
            <w:r w:rsidRPr="00DB00A3">
              <w:rPr>
                <w:rFonts w:ascii="Arial Narrow" w:hAnsi="Arial Narrow"/>
              </w:rPr>
              <w:t>17.15 – 19.00</w:t>
            </w:r>
          </w:p>
        </w:tc>
        <w:tc>
          <w:tcPr>
            <w:tcW w:w="2737" w:type="dxa"/>
            <w:vMerge w:val="restart"/>
          </w:tcPr>
          <w:p w:rsidR="00431870" w:rsidRPr="00DB00A3" w:rsidRDefault="00431870">
            <w:pPr>
              <w:pStyle w:val="a3"/>
              <w:jc w:val="center"/>
              <w:rPr>
                <w:rFonts w:ascii="Arial Narrow" w:hAnsi="Arial Narrow"/>
              </w:rPr>
            </w:pPr>
            <w:r w:rsidRPr="00DB00A3">
              <w:rPr>
                <w:rFonts w:ascii="Arial Narrow" w:hAnsi="Arial Narrow"/>
              </w:rPr>
              <w:t>17.20 – 19.00</w:t>
            </w:r>
          </w:p>
        </w:tc>
      </w:tr>
      <w:tr w:rsidR="00431870" w:rsidRPr="00DB00A3">
        <w:trPr>
          <w:jc w:val="center"/>
        </w:trPr>
        <w:tc>
          <w:tcPr>
            <w:tcW w:w="4269" w:type="dxa"/>
          </w:tcPr>
          <w:p w:rsidR="00431870" w:rsidRPr="00DB00A3" w:rsidRDefault="00431870">
            <w:pPr>
              <w:pStyle w:val="a3"/>
              <w:rPr>
                <w:rFonts w:ascii="Arial Narrow" w:hAnsi="Arial Narrow"/>
              </w:rPr>
            </w:pPr>
            <w:r w:rsidRPr="00DB00A3">
              <w:rPr>
                <w:rFonts w:ascii="Arial Narrow" w:hAnsi="Arial Narrow"/>
              </w:rPr>
              <w:t>Уход детей домой</w:t>
            </w:r>
          </w:p>
        </w:tc>
        <w:tc>
          <w:tcPr>
            <w:tcW w:w="0" w:type="auto"/>
            <w:vMerge/>
          </w:tcPr>
          <w:p w:rsidR="00431870" w:rsidRPr="00DB00A3" w:rsidRDefault="00431870">
            <w:pPr>
              <w:rPr>
                <w:rFonts w:ascii="Arial Narrow" w:hAnsi="Arial Narrow"/>
              </w:rPr>
            </w:pPr>
          </w:p>
        </w:tc>
        <w:tc>
          <w:tcPr>
            <w:tcW w:w="0" w:type="auto"/>
            <w:vMerge/>
          </w:tcPr>
          <w:p w:rsidR="00431870" w:rsidRPr="00DB00A3" w:rsidRDefault="00431870">
            <w:pPr>
              <w:rPr>
                <w:rFonts w:ascii="Arial Narrow" w:hAnsi="Arial Narrow"/>
              </w:rPr>
            </w:pPr>
          </w:p>
        </w:tc>
      </w:tr>
    </w:tbl>
    <w:p w:rsidR="00431870" w:rsidRPr="00DB00A3" w:rsidRDefault="00431870" w:rsidP="00431870">
      <w:pPr>
        <w:pStyle w:val="a3"/>
        <w:spacing w:before="0" w:beforeAutospacing="0" w:after="0" w:afterAutospacing="0"/>
        <w:ind w:firstLine="709"/>
        <w:jc w:val="both"/>
        <w:rPr>
          <w:sz w:val="16"/>
          <w:szCs w:val="16"/>
        </w:rPr>
      </w:pPr>
    </w:p>
    <w:p w:rsidR="00431870" w:rsidRPr="00DB00A3" w:rsidRDefault="00431870" w:rsidP="00852D93">
      <w:pPr>
        <w:ind w:firstLine="709"/>
        <w:jc w:val="both"/>
        <w:rPr>
          <w:sz w:val="28"/>
          <w:szCs w:val="28"/>
        </w:rPr>
      </w:pPr>
      <w:r w:rsidRPr="00DB00A3">
        <w:rPr>
          <w:sz w:val="28"/>
          <w:szCs w:val="28"/>
        </w:rPr>
        <w:t>Таким образом, в смешанных группах режим дня становится едины</w:t>
      </w:r>
      <w:r w:rsidR="004D4714" w:rsidRPr="00DB00A3">
        <w:rPr>
          <w:sz w:val="28"/>
          <w:szCs w:val="28"/>
        </w:rPr>
        <w:t>м</w:t>
      </w:r>
      <w:r w:rsidRPr="00DB00A3">
        <w:rPr>
          <w:sz w:val="28"/>
          <w:szCs w:val="28"/>
        </w:rPr>
        <w:t xml:space="preserve"> для всех детей, но с учетом возрастных потребностей и возможностей ребенка вносятся некоторые изменения в режимные процессы (</w:t>
      </w:r>
      <w:r w:rsidR="004D4714" w:rsidRPr="00DB00A3">
        <w:rPr>
          <w:sz w:val="28"/>
          <w:szCs w:val="28"/>
        </w:rPr>
        <w:t>длительность</w:t>
      </w:r>
      <w:r w:rsidRPr="00DB00A3">
        <w:rPr>
          <w:sz w:val="28"/>
          <w:szCs w:val="28"/>
        </w:rPr>
        <w:t xml:space="preserve"> бодрствования и сна, объем нагрузок).</w:t>
      </w:r>
    </w:p>
    <w:p w:rsidR="00431870" w:rsidRPr="00DB00A3" w:rsidRDefault="00431870" w:rsidP="00852D93">
      <w:pPr>
        <w:ind w:firstLine="709"/>
        <w:jc w:val="both"/>
        <w:rPr>
          <w:sz w:val="28"/>
          <w:szCs w:val="28"/>
        </w:rPr>
      </w:pPr>
      <w:r w:rsidRPr="00DB00A3">
        <w:rPr>
          <w:sz w:val="28"/>
          <w:szCs w:val="28"/>
        </w:rPr>
        <w:t>Чтобы все виды деятельности осуществлялись на хорошем педагогическом уровне, большое значение имеет согласованность в работе воспитателя и помощника воспитателя. Помощник воспитател</w:t>
      </w:r>
      <w:r w:rsidR="002D589F" w:rsidRPr="00DB00A3">
        <w:rPr>
          <w:sz w:val="28"/>
          <w:szCs w:val="28"/>
        </w:rPr>
        <w:t>я</w:t>
      </w:r>
      <w:r w:rsidRPr="00DB00A3">
        <w:rPr>
          <w:sz w:val="28"/>
          <w:szCs w:val="28"/>
        </w:rPr>
        <w:t xml:space="preserve"> разновозрастной группы должен особенно хорошо сознавать свою роль в педагогической работе с детьми, владеть основными приемами организации режимных процессов, понимать, чем он может помочь малышам, а что они должны делать самостоятельно. </w:t>
      </w:r>
      <w:r w:rsidR="00D80A5B" w:rsidRPr="00DB00A3">
        <w:rPr>
          <w:sz w:val="28"/>
          <w:szCs w:val="28"/>
        </w:rPr>
        <w:t>Его п</w:t>
      </w:r>
      <w:r w:rsidRPr="00DB00A3">
        <w:rPr>
          <w:sz w:val="28"/>
          <w:szCs w:val="28"/>
        </w:rPr>
        <w:t>омощь необходима постоянно, но больше всего в самые напряженные в смешанной группе моменты – при завершении одних процессов и переходе к другим: подготовка к прогулке, выход на участок и возвращение в группу, укладывание детей, проведение закаливающих процедур.</w:t>
      </w:r>
    </w:p>
    <w:p w:rsidR="00431870" w:rsidRPr="00DB00A3" w:rsidRDefault="00431870" w:rsidP="00852D93">
      <w:pPr>
        <w:pStyle w:val="a3"/>
        <w:spacing w:before="0" w:beforeAutospacing="0" w:after="0" w:afterAutospacing="0"/>
        <w:ind w:firstLine="709"/>
        <w:jc w:val="both"/>
        <w:rPr>
          <w:sz w:val="28"/>
          <w:szCs w:val="28"/>
        </w:rPr>
      </w:pPr>
      <w:r w:rsidRPr="00DB00A3">
        <w:rPr>
          <w:b/>
          <w:bCs/>
          <w:sz w:val="28"/>
          <w:szCs w:val="28"/>
        </w:rPr>
        <w:t>Важно помнить!</w:t>
      </w:r>
      <w:r w:rsidRPr="00DB00A3">
        <w:rPr>
          <w:sz w:val="28"/>
          <w:szCs w:val="28"/>
        </w:rPr>
        <w:t xml:space="preserve"> Когда воспитатель руководит большинством группы, помощник воспитателя находится с меньшинством.</w:t>
      </w:r>
    </w:p>
    <w:p w:rsidR="00431870" w:rsidRPr="00DB00A3" w:rsidRDefault="00431870" w:rsidP="00852D93">
      <w:pPr>
        <w:pStyle w:val="a3"/>
        <w:spacing w:before="0" w:beforeAutospacing="0" w:after="0" w:afterAutospacing="0"/>
        <w:jc w:val="center"/>
        <w:rPr>
          <w:sz w:val="16"/>
          <w:szCs w:val="16"/>
        </w:rPr>
      </w:pPr>
    </w:p>
    <w:p w:rsidR="00431870" w:rsidRPr="00DB00A3" w:rsidRDefault="00431870" w:rsidP="00852D93">
      <w:pPr>
        <w:pStyle w:val="a3"/>
        <w:spacing w:before="0" w:beforeAutospacing="0" w:after="0" w:afterAutospacing="0"/>
        <w:jc w:val="center"/>
        <w:rPr>
          <w:sz w:val="28"/>
          <w:szCs w:val="28"/>
        </w:rPr>
      </w:pPr>
      <w:r w:rsidRPr="00DB00A3">
        <w:rPr>
          <w:b/>
          <w:bCs/>
          <w:sz w:val="28"/>
          <w:szCs w:val="28"/>
        </w:rPr>
        <w:t>Распределение обязанностей воспитателя</w:t>
      </w:r>
    </w:p>
    <w:p w:rsidR="00431870" w:rsidRPr="00DB00A3" w:rsidRDefault="00431870" w:rsidP="00852D93">
      <w:pPr>
        <w:pStyle w:val="a3"/>
        <w:spacing w:before="0" w:beforeAutospacing="0" w:after="0" w:afterAutospacing="0"/>
        <w:jc w:val="center"/>
        <w:rPr>
          <w:b/>
          <w:bCs/>
          <w:sz w:val="28"/>
          <w:szCs w:val="28"/>
        </w:rPr>
      </w:pPr>
      <w:r w:rsidRPr="00DB00A3">
        <w:rPr>
          <w:b/>
          <w:bCs/>
          <w:sz w:val="28"/>
          <w:szCs w:val="28"/>
        </w:rPr>
        <w:t>и помощника воспитателя в группе (в холодное время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3900"/>
        <w:gridCol w:w="1764"/>
        <w:gridCol w:w="2322"/>
      </w:tblGrid>
      <w:tr w:rsidR="00431870" w:rsidRPr="00DB00A3">
        <w:trPr>
          <w:jc w:val="center"/>
        </w:trPr>
        <w:tc>
          <w:tcPr>
            <w:tcW w:w="700" w:type="pct"/>
          </w:tcPr>
          <w:p w:rsidR="00431870" w:rsidRPr="00DB00A3" w:rsidRDefault="00431870" w:rsidP="00E86AAE">
            <w:pPr>
              <w:pStyle w:val="a3"/>
              <w:spacing w:before="0" w:beforeAutospacing="0" w:after="0" w:afterAutospacing="0"/>
              <w:jc w:val="center"/>
              <w:rPr>
                <w:rFonts w:ascii="Arial Narrow" w:hAnsi="Arial Narrow"/>
                <w:b/>
              </w:rPr>
            </w:pPr>
            <w:r w:rsidRPr="00DB00A3">
              <w:rPr>
                <w:rFonts w:ascii="Arial Narrow" w:hAnsi="Arial Narrow"/>
                <w:b/>
              </w:rPr>
              <w:t>Режимные</w:t>
            </w:r>
          </w:p>
          <w:p w:rsidR="00431870" w:rsidRPr="00DB00A3" w:rsidRDefault="00431870" w:rsidP="00E86AAE">
            <w:pPr>
              <w:pStyle w:val="a3"/>
              <w:spacing w:before="0" w:beforeAutospacing="0" w:after="0" w:afterAutospacing="0"/>
              <w:jc w:val="center"/>
              <w:rPr>
                <w:rFonts w:ascii="Arial Narrow" w:hAnsi="Arial Narrow"/>
                <w:b/>
              </w:rPr>
            </w:pPr>
            <w:r w:rsidRPr="00DB00A3">
              <w:rPr>
                <w:rFonts w:ascii="Arial Narrow" w:hAnsi="Arial Narrow"/>
                <w:b/>
              </w:rPr>
              <w:t>процессы</w:t>
            </w:r>
          </w:p>
        </w:tc>
        <w:tc>
          <w:tcPr>
            <w:tcW w:w="2100" w:type="pct"/>
          </w:tcPr>
          <w:p w:rsidR="00431870" w:rsidRPr="00DB00A3" w:rsidRDefault="00431870" w:rsidP="00E86AAE">
            <w:pPr>
              <w:pStyle w:val="a3"/>
              <w:spacing w:before="0" w:beforeAutospacing="0" w:after="0" w:afterAutospacing="0"/>
              <w:jc w:val="center"/>
              <w:rPr>
                <w:rFonts w:ascii="Arial Narrow" w:hAnsi="Arial Narrow"/>
                <w:b/>
              </w:rPr>
            </w:pPr>
            <w:r w:rsidRPr="00DB00A3">
              <w:rPr>
                <w:rFonts w:ascii="Arial Narrow" w:hAnsi="Arial Narrow"/>
                <w:b/>
              </w:rPr>
              <w:t>Содержание работы с детьми</w:t>
            </w:r>
          </w:p>
        </w:tc>
        <w:tc>
          <w:tcPr>
            <w:tcW w:w="950" w:type="pct"/>
          </w:tcPr>
          <w:p w:rsidR="00431870" w:rsidRPr="00DB00A3" w:rsidRDefault="00431870" w:rsidP="00E86AAE">
            <w:pPr>
              <w:pStyle w:val="a3"/>
              <w:spacing w:before="0" w:beforeAutospacing="0" w:after="0" w:afterAutospacing="0"/>
              <w:jc w:val="center"/>
              <w:rPr>
                <w:rFonts w:ascii="Arial Narrow" w:hAnsi="Arial Narrow"/>
                <w:b/>
              </w:rPr>
            </w:pPr>
            <w:r w:rsidRPr="00DB00A3">
              <w:rPr>
                <w:rFonts w:ascii="Arial Narrow" w:hAnsi="Arial Narrow"/>
                <w:b/>
              </w:rPr>
              <w:t>Деятельность</w:t>
            </w:r>
          </w:p>
          <w:p w:rsidR="00431870" w:rsidRPr="00DB00A3" w:rsidRDefault="00431870" w:rsidP="00E86AAE">
            <w:pPr>
              <w:pStyle w:val="a3"/>
              <w:spacing w:before="0" w:beforeAutospacing="0" w:after="0" w:afterAutospacing="0"/>
              <w:jc w:val="center"/>
              <w:rPr>
                <w:rFonts w:ascii="Arial Narrow" w:hAnsi="Arial Narrow"/>
                <w:b/>
              </w:rPr>
            </w:pPr>
            <w:r w:rsidRPr="00DB00A3">
              <w:rPr>
                <w:rFonts w:ascii="Arial Narrow" w:hAnsi="Arial Narrow"/>
                <w:b/>
              </w:rPr>
              <w:t>воспитателя</w:t>
            </w:r>
          </w:p>
        </w:tc>
        <w:tc>
          <w:tcPr>
            <w:tcW w:w="1250" w:type="pct"/>
          </w:tcPr>
          <w:p w:rsidR="00431870" w:rsidRPr="00DB00A3" w:rsidRDefault="00431870" w:rsidP="00E86AAE">
            <w:pPr>
              <w:pStyle w:val="a3"/>
              <w:spacing w:before="0" w:beforeAutospacing="0" w:after="0" w:afterAutospacing="0"/>
              <w:jc w:val="center"/>
              <w:rPr>
                <w:rFonts w:ascii="Arial Narrow" w:hAnsi="Arial Narrow"/>
                <w:b/>
              </w:rPr>
            </w:pPr>
            <w:r w:rsidRPr="00DB00A3">
              <w:rPr>
                <w:rFonts w:ascii="Arial Narrow" w:hAnsi="Arial Narrow"/>
                <w:b/>
              </w:rPr>
              <w:t>Деятельность</w:t>
            </w:r>
          </w:p>
          <w:p w:rsidR="00AD6D45" w:rsidRPr="00DB00A3" w:rsidRDefault="00AD6D45" w:rsidP="00E86AAE">
            <w:pPr>
              <w:pStyle w:val="a3"/>
              <w:spacing w:before="0" w:beforeAutospacing="0" w:after="0" w:afterAutospacing="0"/>
              <w:jc w:val="center"/>
              <w:rPr>
                <w:rFonts w:ascii="Arial Narrow" w:hAnsi="Arial Narrow"/>
                <w:b/>
              </w:rPr>
            </w:pPr>
            <w:r w:rsidRPr="00DB00A3">
              <w:rPr>
                <w:rFonts w:ascii="Arial Narrow" w:hAnsi="Arial Narrow"/>
                <w:b/>
              </w:rPr>
              <w:t>п</w:t>
            </w:r>
            <w:r w:rsidR="00431870" w:rsidRPr="00DB00A3">
              <w:rPr>
                <w:rFonts w:ascii="Arial Narrow" w:hAnsi="Arial Narrow"/>
                <w:b/>
              </w:rPr>
              <w:t>омощника</w:t>
            </w:r>
          </w:p>
          <w:p w:rsidR="00431870" w:rsidRPr="00DB00A3" w:rsidRDefault="00431870" w:rsidP="00E86AAE">
            <w:pPr>
              <w:pStyle w:val="a3"/>
              <w:spacing w:before="0" w:beforeAutospacing="0" w:after="0" w:afterAutospacing="0"/>
              <w:jc w:val="center"/>
              <w:rPr>
                <w:rFonts w:ascii="Arial Narrow" w:hAnsi="Arial Narrow"/>
                <w:b/>
              </w:rPr>
            </w:pPr>
            <w:r w:rsidRPr="00DB00A3">
              <w:rPr>
                <w:rFonts w:ascii="Arial Narrow" w:hAnsi="Arial Narrow"/>
                <w:b/>
              </w:rPr>
              <w:t>воспитателя</w:t>
            </w:r>
          </w:p>
        </w:tc>
      </w:tr>
      <w:tr w:rsidR="00431870" w:rsidRPr="00DB00A3">
        <w:trPr>
          <w:jc w:val="center"/>
        </w:trPr>
        <w:tc>
          <w:tcPr>
            <w:tcW w:w="700" w:type="pct"/>
          </w:tcPr>
          <w:p w:rsidR="00431870" w:rsidRPr="00DB00A3" w:rsidRDefault="00431870" w:rsidP="00852D93">
            <w:pPr>
              <w:pStyle w:val="5"/>
              <w:spacing w:before="0" w:after="0"/>
              <w:rPr>
                <w:rFonts w:ascii="Arial Narrow" w:hAnsi="Arial Narrow"/>
                <w:sz w:val="24"/>
                <w:szCs w:val="24"/>
              </w:rPr>
            </w:pPr>
            <w:r w:rsidRPr="00DB00A3">
              <w:rPr>
                <w:rFonts w:ascii="Arial Narrow" w:hAnsi="Arial Narrow"/>
                <w:sz w:val="24"/>
                <w:szCs w:val="24"/>
              </w:rPr>
              <w:t>Утро</w:t>
            </w:r>
            <w:r w:rsidR="00435B1D" w:rsidRPr="00DB00A3">
              <w:rPr>
                <w:rFonts w:ascii="Arial Narrow" w:hAnsi="Arial Narrow"/>
                <w:sz w:val="24"/>
                <w:szCs w:val="24"/>
              </w:rPr>
              <w:t>:</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а) прием детей</w:t>
            </w:r>
          </w:p>
        </w:tc>
        <w:tc>
          <w:tcPr>
            <w:tcW w:w="21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Провод</w:t>
            </w:r>
            <w:r w:rsidR="00E50215" w:rsidRPr="00DB00A3">
              <w:rPr>
                <w:rFonts w:ascii="Arial Narrow" w:hAnsi="Arial Narrow"/>
              </w:rPr>
              <w:t>ятся:</w:t>
            </w:r>
          </w:p>
          <w:p w:rsidR="00431870" w:rsidRPr="00DB00A3" w:rsidRDefault="00C0098C" w:rsidP="00C0098C">
            <w:pPr>
              <w:rPr>
                <w:rFonts w:ascii="Arial Narrow" w:hAnsi="Arial Narrow"/>
              </w:rPr>
            </w:pPr>
            <w:r w:rsidRPr="00DB00A3">
              <w:rPr>
                <w:rFonts w:ascii="Arial Narrow" w:hAnsi="Arial Narrow"/>
              </w:rPr>
              <w:t xml:space="preserve">- </w:t>
            </w:r>
            <w:r w:rsidR="00431870" w:rsidRPr="00DB00A3">
              <w:rPr>
                <w:rFonts w:ascii="Arial Narrow" w:hAnsi="Arial Narrow"/>
              </w:rPr>
              <w:t>игровая деятельность детей под руководством воспитателя (воспитатель создает условия для организации знакомых игр, новые игры не даются);</w:t>
            </w:r>
          </w:p>
          <w:p w:rsidR="00431870" w:rsidRPr="00DB00A3" w:rsidRDefault="00C0098C" w:rsidP="00C0098C">
            <w:pPr>
              <w:pStyle w:val="a3"/>
              <w:spacing w:before="0" w:beforeAutospacing="0" w:after="0" w:afterAutospacing="0"/>
              <w:rPr>
                <w:rFonts w:ascii="Arial Narrow" w:hAnsi="Arial Narrow"/>
              </w:rPr>
            </w:pPr>
            <w:r w:rsidRPr="00DB00A3">
              <w:rPr>
                <w:rFonts w:ascii="Arial Narrow" w:hAnsi="Arial Narrow"/>
              </w:rPr>
              <w:t xml:space="preserve">- </w:t>
            </w:r>
            <w:r w:rsidR="00431870" w:rsidRPr="00DB00A3">
              <w:rPr>
                <w:rFonts w:ascii="Arial Narrow" w:hAnsi="Arial Narrow"/>
              </w:rPr>
              <w:t>трудовая деятельность (поручения, дежурства);</w:t>
            </w:r>
          </w:p>
          <w:p w:rsidR="00431870" w:rsidRPr="00DB00A3" w:rsidRDefault="00C0098C" w:rsidP="00C0098C">
            <w:pPr>
              <w:pStyle w:val="a3"/>
              <w:spacing w:before="0" w:beforeAutospacing="0" w:after="0" w:afterAutospacing="0"/>
              <w:rPr>
                <w:rFonts w:ascii="Arial Narrow" w:hAnsi="Arial Narrow"/>
              </w:rPr>
            </w:pPr>
            <w:r w:rsidRPr="00DB00A3">
              <w:rPr>
                <w:rFonts w:ascii="Arial Narrow" w:hAnsi="Arial Narrow"/>
              </w:rPr>
              <w:t xml:space="preserve">- </w:t>
            </w:r>
            <w:r w:rsidR="00431870" w:rsidRPr="00DB00A3">
              <w:rPr>
                <w:rFonts w:ascii="Arial Narrow" w:hAnsi="Arial Narrow"/>
              </w:rPr>
              <w:t>индивидуальная работа с детьми;</w:t>
            </w:r>
          </w:p>
          <w:p w:rsidR="00431870" w:rsidRPr="00DB00A3" w:rsidRDefault="00C0098C" w:rsidP="00C0098C">
            <w:pPr>
              <w:pStyle w:val="a3"/>
              <w:spacing w:before="0" w:beforeAutospacing="0" w:after="0" w:afterAutospacing="0"/>
              <w:rPr>
                <w:rFonts w:ascii="Arial Narrow" w:hAnsi="Arial Narrow"/>
              </w:rPr>
            </w:pPr>
            <w:r w:rsidRPr="00DB00A3">
              <w:rPr>
                <w:rFonts w:ascii="Arial Narrow" w:hAnsi="Arial Narrow"/>
              </w:rPr>
              <w:t xml:space="preserve">- </w:t>
            </w:r>
            <w:r w:rsidR="00431870" w:rsidRPr="00DB00A3">
              <w:rPr>
                <w:rFonts w:ascii="Arial Narrow" w:hAnsi="Arial Narrow"/>
              </w:rPr>
              <w:t>воспитание КГН, культуры поведения</w:t>
            </w:r>
            <w:r w:rsidR="00E50215" w:rsidRPr="00DB00A3">
              <w:rPr>
                <w:rFonts w:ascii="Arial Narrow" w:hAnsi="Arial Narrow"/>
              </w:rPr>
              <w:t>;</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коллективные и индивидуальные разговоры с детьми</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Принимает и осматривает детей, беседует с родителями</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Проветривает и убирает помещение</w:t>
            </w:r>
          </w:p>
        </w:tc>
      </w:tr>
      <w:tr w:rsidR="00431870" w:rsidRPr="00DB00A3">
        <w:trPr>
          <w:jc w:val="center"/>
        </w:trPr>
        <w:tc>
          <w:tcPr>
            <w:tcW w:w="7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б) утренняя гимнастика</w:t>
            </w:r>
          </w:p>
        </w:tc>
        <w:tc>
          <w:tcPr>
            <w:tcW w:w="21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Комплекс утренней гимнастики сменяется через 10 дней.</w:t>
            </w:r>
            <w:r w:rsidR="00AB5A47" w:rsidRPr="00DB00A3">
              <w:rPr>
                <w:rFonts w:ascii="Arial Narrow" w:hAnsi="Arial Narrow"/>
              </w:rPr>
              <w:t xml:space="preserve"> </w:t>
            </w:r>
            <w:r w:rsidRPr="00DB00A3">
              <w:rPr>
                <w:rFonts w:ascii="Arial Narrow" w:hAnsi="Arial Narrow"/>
              </w:rPr>
              <w:t>(Необходимо наблюдать за самочувствием детей, регулировать на</w:t>
            </w:r>
            <w:r w:rsidR="00AB5A47" w:rsidRPr="00DB00A3">
              <w:rPr>
                <w:rFonts w:ascii="Arial Narrow" w:hAnsi="Arial Narrow"/>
              </w:rPr>
              <w:t>грузку)</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Проводит утреннюю гимнастику с младшими детьми.</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Проводит утреннюю гимнастику со старшими детьми</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Готовит старших детей к гимнастике, готовит столы к завтра</w:t>
            </w:r>
            <w:r w:rsidR="00AB5A47" w:rsidRPr="00DB00A3">
              <w:rPr>
                <w:rFonts w:ascii="Arial Narrow" w:hAnsi="Arial Narrow"/>
              </w:rPr>
              <w:t>ку.</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Играет с младшими детьми</w:t>
            </w:r>
          </w:p>
        </w:tc>
      </w:tr>
      <w:tr w:rsidR="00431870" w:rsidRPr="00DB00A3">
        <w:trPr>
          <w:jc w:val="center"/>
        </w:trPr>
        <w:tc>
          <w:tcPr>
            <w:tcW w:w="7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в) завтрак</w:t>
            </w:r>
          </w:p>
        </w:tc>
        <w:tc>
          <w:tcPr>
            <w:tcW w:w="2100" w:type="pct"/>
          </w:tcPr>
          <w:p w:rsidR="00431870" w:rsidRPr="00DB00A3" w:rsidRDefault="00431870" w:rsidP="00C0098C">
            <w:pPr>
              <w:pStyle w:val="a3"/>
              <w:spacing w:before="0" w:beforeAutospacing="0" w:after="0" w:afterAutospacing="0"/>
              <w:rPr>
                <w:rFonts w:ascii="Arial Narrow" w:hAnsi="Arial Narrow"/>
              </w:rPr>
            </w:pPr>
            <w:r w:rsidRPr="00DB00A3">
              <w:rPr>
                <w:rFonts w:ascii="Arial Narrow" w:hAnsi="Arial Narrow"/>
              </w:rPr>
              <w:t>Обратить внимание детей</w:t>
            </w:r>
            <w:r w:rsidR="007F66EC" w:rsidRPr="00DB00A3">
              <w:rPr>
                <w:rFonts w:ascii="Arial Narrow" w:hAnsi="Arial Narrow"/>
              </w:rPr>
              <w:t>,</w:t>
            </w:r>
            <w:r w:rsidRPr="00DB00A3">
              <w:rPr>
                <w:rFonts w:ascii="Arial Narrow" w:hAnsi="Arial Narrow"/>
              </w:rPr>
              <w:t xml:space="preserve"> как накрыты столы (дать оценку дежурным)</w:t>
            </w:r>
            <w:r w:rsidR="007F66EC" w:rsidRPr="00DB00A3">
              <w:rPr>
                <w:rFonts w:ascii="Arial Narrow" w:hAnsi="Arial Narrow"/>
              </w:rPr>
              <w:t>.</w:t>
            </w:r>
          </w:p>
          <w:p w:rsidR="00431870" w:rsidRPr="00DB00A3" w:rsidRDefault="00431870" w:rsidP="00C0098C">
            <w:pPr>
              <w:pStyle w:val="a3"/>
              <w:spacing w:before="0" w:beforeAutospacing="0" w:after="0" w:afterAutospacing="0"/>
              <w:rPr>
                <w:rFonts w:ascii="Arial Narrow" w:hAnsi="Arial Narrow"/>
              </w:rPr>
            </w:pPr>
            <w:r w:rsidRPr="00DB00A3">
              <w:rPr>
                <w:rFonts w:ascii="Arial Narrow" w:hAnsi="Arial Narrow"/>
              </w:rPr>
              <w:t>Если есть необходимость (в зависимости от меню)</w:t>
            </w:r>
            <w:r w:rsidR="007F66EC" w:rsidRPr="00DB00A3">
              <w:rPr>
                <w:rFonts w:ascii="Arial Narrow" w:hAnsi="Arial Narrow"/>
              </w:rPr>
              <w:t>,</w:t>
            </w:r>
            <w:r w:rsidRPr="00DB00A3">
              <w:rPr>
                <w:rFonts w:ascii="Arial Narrow" w:hAnsi="Arial Narrow"/>
              </w:rPr>
              <w:t xml:space="preserve"> уточнить название блюд</w:t>
            </w:r>
            <w:r w:rsidR="007F66EC" w:rsidRPr="00DB00A3">
              <w:rPr>
                <w:rFonts w:ascii="Arial Narrow" w:hAnsi="Arial Narrow"/>
              </w:rPr>
              <w:t>.</w:t>
            </w:r>
          </w:p>
          <w:p w:rsidR="00431870" w:rsidRPr="00DB00A3" w:rsidRDefault="00431870" w:rsidP="00C0098C">
            <w:pPr>
              <w:pStyle w:val="a3"/>
              <w:spacing w:before="0" w:beforeAutospacing="0" w:after="0" w:afterAutospacing="0"/>
              <w:rPr>
                <w:rFonts w:ascii="Arial Narrow" w:hAnsi="Arial Narrow"/>
              </w:rPr>
            </w:pPr>
            <w:r w:rsidRPr="00DB00A3">
              <w:rPr>
                <w:rFonts w:ascii="Arial Narrow" w:hAnsi="Arial Narrow"/>
              </w:rPr>
              <w:t>Отметить заботу взрослых (повара, мл. воспитателя) о детях</w:t>
            </w:r>
            <w:r w:rsidR="007F66EC" w:rsidRPr="00DB00A3">
              <w:rPr>
                <w:rFonts w:ascii="Arial Narrow" w:hAnsi="Arial Narrow"/>
              </w:rPr>
              <w:t>.</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xml:space="preserve">Создать у детей положительное </w:t>
            </w:r>
            <w:r w:rsidR="007F66EC" w:rsidRPr="00DB00A3">
              <w:rPr>
                <w:rFonts w:ascii="Arial Narrow" w:hAnsi="Arial Narrow"/>
              </w:rPr>
              <w:t>отношение</w:t>
            </w:r>
            <w:r w:rsidRPr="00DB00A3">
              <w:rPr>
                <w:rFonts w:ascii="Arial Narrow" w:hAnsi="Arial Narrow"/>
              </w:rPr>
              <w:t xml:space="preserve"> к еде</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Организует подготовку к завтраку.</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Проводит завтрак, готовится к за</w:t>
            </w:r>
            <w:r w:rsidR="007F66EC" w:rsidRPr="00DB00A3">
              <w:rPr>
                <w:rFonts w:ascii="Arial Narrow" w:hAnsi="Arial Narrow"/>
              </w:rPr>
              <w:t>нятиям</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Получает завтрак, раздает пищу.</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Вместе с дежурными убирает посуду, а за</w:t>
            </w:r>
            <w:r w:rsidR="007F66EC" w:rsidRPr="00DB00A3">
              <w:rPr>
                <w:rFonts w:ascii="Arial Narrow" w:hAnsi="Arial Narrow"/>
              </w:rPr>
              <w:t>тем моет ее</w:t>
            </w:r>
          </w:p>
        </w:tc>
      </w:tr>
      <w:tr w:rsidR="00431870" w:rsidRPr="00DB00A3">
        <w:trPr>
          <w:jc w:val="center"/>
        </w:trPr>
        <w:tc>
          <w:tcPr>
            <w:tcW w:w="700" w:type="pct"/>
          </w:tcPr>
          <w:p w:rsidR="00431870" w:rsidRPr="00DB00A3" w:rsidRDefault="00435B1D" w:rsidP="00852D93">
            <w:pPr>
              <w:pStyle w:val="a3"/>
              <w:spacing w:before="0" w:beforeAutospacing="0" w:after="0" w:afterAutospacing="0"/>
              <w:rPr>
                <w:rFonts w:ascii="Arial Narrow" w:hAnsi="Arial Narrow"/>
              </w:rPr>
            </w:pPr>
            <w:r w:rsidRPr="00DB00A3">
              <w:rPr>
                <w:rFonts w:ascii="Arial Narrow" w:hAnsi="Arial Narrow"/>
              </w:rPr>
              <w:t>г</w:t>
            </w:r>
            <w:r w:rsidR="00431870" w:rsidRPr="00DB00A3">
              <w:rPr>
                <w:rFonts w:ascii="Arial Narrow" w:hAnsi="Arial Narrow"/>
              </w:rPr>
              <w:t>) занятия</w:t>
            </w:r>
          </w:p>
        </w:tc>
        <w:tc>
          <w:tcPr>
            <w:tcW w:w="2100" w:type="pct"/>
          </w:tcPr>
          <w:p w:rsidR="00431870" w:rsidRPr="00DB00A3" w:rsidRDefault="00431870" w:rsidP="00C0098C">
            <w:pPr>
              <w:pStyle w:val="a3"/>
              <w:spacing w:before="0" w:beforeAutospacing="0" w:after="0" w:afterAutospacing="0"/>
              <w:rPr>
                <w:rFonts w:ascii="Arial Narrow" w:hAnsi="Arial Narrow"/>
              </w:rPr>
            </w:pPr>
            <w:r w:rsidRPr="00DB00A3">
              <w:rPr>
                <w:rFonts w:ascii="Arial Narrow" w:hAnsi="Arial Narrow"/>
              </w:rPr>
              <w:t>Следить за позой детей.</w:t>
            </w:r>
          </w:p>
          <w:p w:rsidR="00431870" w:rsidRPr="00DB00A3" w:rsidRDefault="00431870" w:rsidP="00C0098C">
            <w:pPr>
              <w:pStyle w:val="a3"/>
              <w:spacing w:before="0" w:beforeAutospacing="0" w:after="0" w:afterAutospacing="0"/>
              <w:rPr>
                <w:rFonts w:ascii="Arial Narrow" w:hAnsi="Arial Narrow"/>
              </w:rPr>
            </w:pPr>
            <w:r w:rsidRPr="00DB00A3">
              <w:rPr>
                <w:rFonts w:ascii="Arial Narrow" w:hAnsi="Arial Narrow"/>
              </w:rPr>
              <w:t>Проводить физкультминутки.</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Соблюдать педагогические и гигиенические требования к организации занятий</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Организует и проводит занятия</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Организует игры детей, не участвующих в занятиях, помогает дежурным подготовиться к занятию</w:t>
            </w:r>
          </w:p>
        </w:tc>
      </w:tr>
      <w:tr w:rsidR="00431870" w:rsidRPr="00DB00A3">
        <w:trPr>
          <w:jc w:val="center"/>
        </w:trPr>
        <w:tc>
          <w:tcPr>
            <w:tcW w:w="700" w:type="pct"/>
          </w:tcPr>
          <w:p w:rsidR="00431870" w:rsidRPr="00DB00A3" w:rsidRDefault="00435B1D" w:rsidP="00852D93">
            <w:pPr>
              <w:pStyle w:val="a3"/>
              <w:spacing w:before="0" w:beforeAutospacing="0" w:after="0" w:afterAutospacing="0"/>
              <w:rPr>
                <w:rFonts w:ascii="Arial Narrow" w:hAnsi="Arial Narrow"/>
              </w:rPr>
            </w:pPr>
            <w:r w:rsidRPr="00DB00A3">
              <w:rPr>
                <w:rFonts w:ascii="Arial Narrow" w:hAnsi="Arial Narrow"/>
              </w:rPr>
              <w:t>д</w:t>
            </w:r>
            <w:r w:rsidR="00431870" w:rsidRPr="00DB00A3">
              <w:rPr>
                <w:rFonts w:ascii="Arial Narrow" w:hAnsi="Arial Narrow"/>
              </w:rPr>
              <w:t>) прогулка</w:t>
            </w:r>
          </w:p>
        </w:tc>
        <w:tc>
          <w:tcPr>
            <w:tcW w:w="2100" w:type="pct"/>
          </w:tcPr>
          <w:p w:rsidR="00431870" w:rsidRPr="00DB00A3" w:rsidRDefault="00804B89" w:rsidP="00852D93">
            <w:pPr>
              <w:pStyle w:val="a3"/>
              <w:spacing w:before="0" w:beforeAutospacing="0" w:after="0" w:afterAutospacing="0"/>
              <w:rPr>
                <w:rFonts w:ascii="Arial Narrow" w:hAnsi="Arial Narrow"/>
              </w:rPr>
            </w:pPr>
            <w:r w:rsidRPr="00DB00A3">
              <w:rPr>
                <w:rFonts w:ascii="Arial Narrow" w:hAnsi="Arial Narrow"/>
              </w:rPr>
              <w:t>Проводятся:</w:t>
            </w:r>
          </w:p>
          <w:p w:rsidR="00431870" w:rsidRPr="00DB00A3" w:rsidRDefault="00C0098C" w:rsidP="00C0098C">
            <w:pPr>
              <w:pStyle w:val="a3"/>
              <w:spacing w:before="0" w:beforeAutospacing="0" w:after="0" w:afterAutospacing="0"/>
              <w:rPr>
                <w:rFonts w:ascii="Arial Narrow" w:hAnsi="Arial Narrow"/>
              </w:rPr>
            </w:pPr>
            <w:r w:rsidRPr="00DB00A3">
              <w:rPr>
                <w:rFonts w:ascii="Arial Narrow" w:hAnsi="Arial Narrow"/>
              </w:rPr>
              <w:t xml:space="preserve">- </w:t>
            </w:r>
            <w:r w:rsidR="00431870" w:rsidRPr="00DB00A3">
              <w:rPr>
                <w:rFonts w:ascii="Arial Narrow" w:hAnsi="Arial Narrow"/>
              </w:rPr>
              <w:t>игровая деятельность детей (подвижные игры, дидактические, сюжетно-ролевые игры);</w:t>
            </w:r>
          </w:p>
          <w:p w:rsidR="00431870" w:rsidRPr="00DB00A3" w:rsidRDefault="00C0098C" w:rsidP="00C0098C">
            <w:pPr>
              <w:pStyle w:val="a3"/>
              <w:spacing w:before="0" w:beforeAutospacing="0" w:after="0" w:afterAutospacing="0"/>
              <w:rPr>
                <w:rFonts w:ascii="Arial Narrow" w:hAnsi="Arial Narrow"/>
              </w:rPr>
            </w:pPr>
            <w:r w:rsidRPr="00DB00A3">
              <w:rPr>
                <w:rFonts w:ascii="Arial Narrow" w:hAnsi="Arial Narrow"/>
              </w:rPr>
              <w:t xml:space="preserve">- </w:t>
            </w:r>
            <w:r w:rsidR="00431870" w:rsidRPr="00DB00A3">
              <w:rPr>
                <w:rFonts w:ascii="Arial Narrow" w:hAnsi="Arial Narrow"/>
              </w:rPr>
              <w:t>трудовая деятельность (коллективная, подгрупповая, индивидуальная);</w:t>
            </w:r>
          </w:p>
          <w:p w:rsidR="00431870" w:rsidRPr="00DB00A3" w:rsidRDefault="00C0098C" w:rsidP="00C0098C">
            <w:pPr>
              <w:pStyle w:val="a3"/>
              <w:spacing w:before="0" w:beforeAutospacing="0" w:after="0" w:afterAutospacing="0"/>
              <w:rPr>
                <w:rFonts w:ascii="Arial Narrow" w:hAnsi="Arial Narrow"/>
              </w:rPr>
            </w:pPr>
            <w:r w:rsidRPr="00DB00A3">
              <w:rPr>
                <w:rFonts w:ascii="Arial Narrow" w:hAnsi="Arial Narrow"/>
              </w:rPr>
              <w:t xml:space="preserve">- </w:t>
            </w:r>
            <w:r w:rsidR="00431870" w:rsidRPr="00DB00A3">
              <w:rPr>
                <w:rFonts w:ascii="Arial Narrow" w:hAnsi="Arial Narrow"/>
              </w:rPr>
              <w:t>наблюдения (коллективные, подгрупповые, индивидуальная);</w:t>
            </w:r>
          </w:p>
          <w:p w:rsidR="00431870" w:rsidRPr="00DB00A3" w:rsidRDefault="00C0098C" w:rsidP="00C0098C">
            <w:pPr>
              <w:pStyle w:val="a3"/>
              <w:spacing w:before="0" w:beforeAutospacing="0" w:after="0" w:afterAutospacing="0"/>
              <w:rPr>
                <w:rFonts w:ascii="Arial Narrow" w:hAnsi="Arial Narrow"/>
              </w:rPr>
            </w:pPr>
            <w:r w:rsidRPr="00DB00A3">
              <w:rPr>
                <w:rFonts w:ascii="Arial Narrow" w:hAnsi="Arial Narrow"/>
              </w:rPr>
              <w:t xml:space="preserve">- </w:t>
            </w:r>
            <w:r w:rsidR="00431870" w:rsidRPr="00DB00A3">
              <w:rPr>
                <w:rFonts w:ascii="Arial Narrow" w:hAnsi="Arial Narrow"/>
              </w:rPr>
              <w:t xml:space="preserve">индивидуальная работа с детьми (по физ. </w:t>
            </w:r>
            <w:r w:rsidR="00804B89" w:rsidRPr="00DB00A3">
              <w:rPr>
                <w:rFonts w:ascii="Arial Narrow" w:hAnsi="Arial Narrow"/>
              </w:rPr>
              <w:t>в</w:t>
            </w:r>
            <w:r w:rsidR="00431870" w:rsidRPr="00DB00A3">
              <w:rPr>
                <w:rFonts w:ascii="Arial Narrow" w:hAnsi="Arial Narrow"/>
              </w:rPr>
              <w:t>оспитанию, развитию речи, математике);</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наблюдение за детьми</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Выходит на прогулку с младшими детьми.</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Организует деятельность всех детей.</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Приводит с прогулки вначале младших, а затем старших детей</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Помогает одеваться на прогулку младшим детям.</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Помогает одеваться старшим детям.</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Затем проветривает и убирает помещение. Готовится к обеду.</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Встречает младших детей, помогает им раздеться</w:t>
            </w:r>
          </w:p>
        </w:tc>
      </w:tr>
      <w:tr w:rsidR="00431870" w:rsidRPr="00DB00A3">
        <w:trPr>
          <w:jc w:val="center"/>
        </w:trPr>
        <w:tc>
          <w:tcPr>
            <w:tcW w:w="700" w:type="pct"/>
          </w:tcPr>
          <w:p w:rsidR="00431870" w:rsidRPr="00DB00A3" w:rsidRDefault="00435B1D" w:rsidP="00852D93">
            <w:pPr>
              <w:pStyle w:val="a3"/>
              <w:spacing w:before="0" w:beforeAutospacing="0" w:after="0" w:afterAutospacing="0"/>
              <w:rPr>
                <w:rFonts w:ascii="Arial Narrow" w:hAnsi="Arial Narrow"/>
              </w:rPr>
            </w:pPr>
            <w:r w:rsidRPr="00DB00A3">
              <w:rPr>
                <w:rFonts w:ascii="Arial Narrow" w:hAnsi="Arial Narrow"/>
              </w:rPr>
              <w:t>е</w:t>
            </w:r>
            <w:r w:rsidR="00431870" w:rsidRPr="00DB00A3">
              <w:rPr>
                <w:rFonts w:ascii="Arial Narrow" w:hAnsi="Arial Narrow"/>
              </w:rPr>
              <w:t>) обед</w:t>
            </w:r>
          </w:p>
        </w:tc>
        <w:tc>
          <w:tcPr>
            <w:tcW w:w="21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w:t>
            </w:r>
            <w:r w:rsidRPr="00DB00A3">
              <w:rPr>
                <w:rFonts w:ascii="Arial Narrow" w:hAnsi="Arial Narrow"/>
                <w:caps/>
              </w:rPr>
              <w:t>т</w:t>
            </w:r>
            <w:r w:rsidRPr="00DB00A3">
              <w:rPr>
                <w:rFonts w:ascii="Arial Narrow" w:hAnsi="Arial Narrow"/>
              </w:rPr>
              <w:t>о же, что и завтрак</w:t>
            </w:r>
            <w:r w:rsidR="00804B89" w:rsidRPr="00DB00A3">
              <w:rPr>
                <w:rFonts w:ascii="Arial Narrow" w:hAnsi="Arial Narrow"/>
              </w:rPr>
              <w:t>.</w:t>
            </w:r>
            <w:r w:rsidRPr="00DB00A3">
              <w:rPr>
                <w:rFonts w:ascii="Arial Narrow" w:hAnsi="Arial Narrow"/>
              </w:rPr>
              <w:t xml:space="preserve">) </w:t>
            </w:r>
          </w:p>
          <w:p w:rsidR="00431870" w:rsidRPr="00DB00A3" w:rsidRDefault="00431870" w:rsidP="00922463">
            <w:pPr>
              <w:pStyle w:val="a3"/>
              <w:spacing w:before="0" w:beforeAutospacing="0" w:after="0" w:afterAutospacing="0"/>
              <w:rPr>
                <w:rFonts w:ascii="Arial Narrow" w:hAnsi="Arial Narrow"/>
              </w:rPr>
            </w:pPr>
            <w:r w:rsidRPr="00DB00A3">
              <w:rPr>
                <w:rFonts w:ascii="Arial Narrow" w:hAnsi="Arial Narrow"/>
                <w:caps/>
              </w:rPr>
              <w:t xml:space="preserve">в </w:t>
            </w:r>
            <w:r w:rsidRPr="00DB00A3">
              <w:rPr>
                <w:rFonts w:ascii="Arial Narrow" w:hAnsi="Arial Narrow"/>
              </w:rPr>
              <w:t>процессе еды постоянно следить за осанкой детей</w:t>
            </w:r>
            <w:r w:rsidR="00804B89" w:rsidRPr="00DB00A3">
              <w:rPr>
                <w:rFonts w:ascii="Arial Narrow" w:hAnsi="Arial Narrow"/>
              </w:rPr>
              <w:t>.</w:t>
            </w:r>
          </w:p>
          <w:p w:rsidR="00804B89" w:rsidRPr="00DB00A3" w:rsidRDefault="00431870" w:rsidP="00852D93">
            <w:pPr>
              <w:pStyle w:val="a3"/>
              <w:spacing w:before="0" w:beforeAutospacing="0" w:after="0" w:afterAutospacing="0"/>
              <w:rPr>
                <w:rFonts w:ascii="Arial Narrow" w:hAnsi="Arial Narrow"/>
              </w:rPr>
            </w:pPr>
            <w:r w:rsidRPr="00DB00A3">
              <w:rPr>
                <w:rFonts w:ascii="Arial Narrow" w:hAnsi="Arial Narrow"/>
                <w:caps/>
              </w:rPr>
              <w:t>д</w:t>
            </w:r>
            <w:r w:rsidRPr="00DB00A3">
              <w:rPr>
                <w:rFonts w:ascii="Arial Narrow" w:hAnsi="Arial Narrow"/>
              </w:rPr>
              <w:t>обиваться, чтобы дети съедали всю пищу</w:t>
            </w:r>
            <w:r w:rsidR="00804B89" w:rsidRPr="00DB00A3">
              <w:rPr>
                <w:rFonts w:ascii="Arial Narrow" w:hAnsi="Arial Narrow"/>
              </w:rPr>
              <w:t>.</w:t>
            </w:r>
          </w:p>
          <w:p w:rsidR="00431870" w:rsidRPr="00DB00A3" w:rsidRDefault="00804B89" w:rsidP="00852D93">
            <w:pPr>
              <w:pStyle w:val="a3"/>
              <w:spacing w:before="0" w:beforeAutospacing="0" w:after="0" w:afterAutospacing="0"/>
              <w:rPr>
                <w:rFonts w:ascii="Arial Narrow" w:hAnsi="Arial Narrow"/>
              </w:rPr>
            </w:pPr>
            <w:r w:rsidRPr="00DB00A3">
              <w:rPr>
                <w:rFonts w:ascii="Arial Narrow" w:hAnsi="Arial Narrow"/>
              </w:rPr>
              <w:t>Док</w:t>
            </w:r>
            <w:r w:rsidR="00431870" w:rsidRPr="00DB00A3">
              <w:rPr>
                <w:rFonts w:ascii="Arial Narrow" w:hAnsi="Arial Narrow"/>
              </w:rPr>
              <w:t>армливать малышей</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Руководит подготовкой детей к обеду, проводит его</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Раздает обед, участвует в его организации и проведении</w:t>
            </w:r>
          </w:p>
        </w:tc>
      </w:tr>
      <w:tr w:rsidR="00431870" w:rsidRPr="00DB00A3">
        <w:trPr>
          <w:jc w:val="center"/>
        </w:trPr>
        <w:tc>
          <w:tcPr>
            <w:tcW w:w="700" w:type="pct"/>
          </w:tcPr>
          <w:p w:rsidR="00431870" w:rsidRPr="00DB00A3" w:rsidRDefault="00435B1D" w:rsidP="00852D93">
            <w:pPr>
              <w:pStyle w:val="a3"/>
              <w:spacing w:before="0" w:beforeAutospacing="0" w:after="0" w:afterAutospacing="0"/>
              <w:rPr>
                <w:rFonts w:ascii="Arial Narrow" w:hAnsi="Arial Narrow"/>
              </w:rPr>
            </w:pPr>
            <w:r w:rsidRPr="00DB00A3">
              <w:rPr>
                <w:rFonts w:ascii="Arial Narrow" w:hAnsi="Arial Narrow"/>
              </w:rPr>
              <w:t>ж</w:t>
            </w:r>
            <w:r w:rsidR="00431870" w:rsidRPr="00DB00A3">
              <w:rPr>
                <w:rFonts w:ascii="Arial Narrow" w:hAnsi="Arial Narrow"/>
              </w:rPr>
              <w:t>) дневной сон</w:t>
            </w:r>
          </w:p>
        </w:tc>
        <w:tc>
          <w:tcPr>
            <w:tcW w:w="21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Необходимо наблюдать за спящими детьми</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Постепенно укладывает детей спать – создает условия для спокойного сна</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Вместе с дежурными убирает посуду, а затем моет ее.</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Убирает помещение</w:t>
            </w:r>
          </w:p>
        </w:tc>
      </w:tr>
      <w:tr w:rsidR="00431870" w:rsidRPr="00DB00A3">
        <w:trPr>
          <w:jc w:val="center"/>
        </w:trPr>
        <w:tc>
          <w:tcPr>
            <w:tcW w:w="7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b/>
                <w:bCs/>
                <w:i/>
                <w:iCs/>
              </w:rPr>
              <w:t>Вечер:</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а) подъем детей</w:t>
            </w:r>
          </w:p>
        </w:tc>
        <w:tc>
          <w:tcPr>
            <w:tcW w:w="21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Необходимо обеспечивать неторопливый переход от сна к бодрствованию</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Проводит постепенный подъем детей и закаливание</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Помогает проводить закаливание, одевает младших детей, убирает постели</w:t>
            </w:r>
          </w:p>
        </w:tc>
      </w:tr>
      <w:tr w:rsidR="00431870" w:rsidRPr="00DB00A3">
        <w:trPr>
          <w:jc w:val="center"/>
        </w:trPr>
        <w:tc>
          <w:tcPr>
            <w:tcW w:w="7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б) полдник</w:t>
            </w:r>
          </w:p>
        </w:tc>
        <w:tc>
          <w:tcPr>
            <w:tcW w:w="21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w:t>
            </w:r>
            <w:r w:rsidRPr="00DB00A3">
              <w:rPr>
                <w:rFonts w:ascii="Arial Narrow" w:hAnsi="Arial Narrow"/>
                <w:caps/>
              </w:rPr>
              <w:t>с</w:t>
            </w:r>
            <w:r w:rsidRPr="00DB00A3">
              <w:rPr>
                <w:rFonts w:ascii="Arial Narrow" w:hAnsi="Arial Narrow"/>
              </w:rPr>
              <w:t>м. завтрак, обед</w:t>
            </w:r>
            <w:r w:rsidR="001B5270" w:rsidRPr="00DB00A3">
              <w:rPr>
                <w:rFonts w:ascii="Arial Narrow" w:hAnsi="Arial Narrow"/>
              </w:rPr>
              <w:t>.</w:t>
            </w:r>
            <w:r w:rsidRPr="00DB00A3">
              <w:rPr>
                <w:rFonts w:ascii="Arial Narrow" w:hAnsi="Arial Narrow"/>
              </w:rPr>
              <w:t>)</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Совершенствовать гигиенические навыки</w:t>
            </w:r>
            <w:r w:rsidR="001B5270" w:rsidRPr="00DB00A3">
              <w:rPr>
                <w:rFonts w:ascii="Arial Narrow" w:hAnsi="Arial Narrow"/>
              </w:rPr>
              <w:t>, н</w:t>
            </w:r>
            <w:r w:rsidRPr="00DB00A3">
              <w:rPr>
                <w:rFonts w:ascii="Arial Narrow" w:hAnsi="Arial Narrow"/>
              </w:rPr>
              <w:t>авыки культурного поведения за столом</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Организует полдник</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Участвует в проведении полдника, убирает посуду</w:t>
            </w:r>
          </w:p>
        </w:tc>
      </w:tr>
      <w:tr w:rsidR="00431870" w:rsidRPr="00DB00A3">
        <w:trPr>
          <w:jc w:val="center"/>
        </w:trPr>
        <w:tc>
          <w:tcPr>
            <w:tcW w:w="7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в) совместная деятельность взрослого с детьми, свободная самостоятельная деятельность взрослого с детьми</w:t>
            </w:r>
          </w:p>
        </w:tc>
        <w:tc>
          <w:tcPr>
            <w:tcW w:w="21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Провод</w:t>
            </w:r>
            <w:r w:rsidR="001B5270" w:rsidRPr="00DB00A3">
              <w:rPr>
                <w:rFonts w:ascii="Arial Narrow" w:hAnsi="Arial Narrow"/>
              </w:rPr>
              <w:t>я</w:t>
            </w:r>
            <w:r w:rsidRPr="00DB00A3">
              <w:rPr>
                <w:rFonts w:ascii="Arial Narrow" w:hAnsi="Arial Narrow"/>
              </w:rPr>
              <w:t>тся:</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игровая деятельность, где воспитатель побуждает к организации совместной игры и индивидуальной игры;</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- 1 раз в неделю проводится вечер досуга;</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индивидуальная работа с детьми;</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подготовка к определенным занятия</w:t>
            </w:r>
            <w:r w:rsidR="001B5270" w:rsidRPr="00DB00A3">
              <w:rPr>
                <w:rFonts w:ascii="Arial Narrow" w:hAnsi="Arial Narrow"/>
              </w:rPr>
              <w:t>м</w:t>
            </w:r>
            <w:r w:rsidRPr="00DB00A3">
              <w:rPr>
                <w:rFonts w:ascii="Arial Narrow" w:hAnsi="Arial Narrow"/>
              </w:rPr>
              <w:t xml:space="preserve"> (математика, ИЗО);</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работа с родителями;</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работа в уголке книги;</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- 1 раз в неделю коллективный труд</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Организует деятельность детей</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Играет с детьми, готовится к ужину</w:t>
            </w:r>
          </w:p>
        </w:tc>
      </w:tr>
      <w:tr w:rsidR="00431870" w:rsidRPr="00DB00A3">
        <w:trPr>
          <w:jc w:val="center"/>
        </w:trPr>
        <w:tc>
          <w:tcPr>
            <w:tcW w:w="7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г) ужин</w:t>
            </w:r>
          </w:p>
        </w:tc>
        <w:tc>
          <w:tcPr>
            <w:tcW w:w="21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Обратить внимание детей</w:t>
            </w:r>
            <w:r w:rsidR="001B5270" w:rsidRPr="00DB00A3">
              <w:rPr>
                <w:rFonts w:ascii="Arial Narrow" w:hAnsi="Arial Narrow"/>
              </w:rPr>
              <w:t>,</w:t>
            </w:r>
            <w:r w:rsidRPr="00DB00A3">
              <w:rPr>
                <w:rFonts w:ascii="Arial Narrow" w:hAnsi="Arial Narrow"/>
              </w:rPr>
              <w:t xml:space="preserve"> как накрыты столы (дать оценку дежур</w:t>
            </w:r>
            <w:r w:rsidR="001B5270" w:rsidRPr="00DB00A3">
              <w:rPr>
                <w:rFonts w:ascii="Arial Narrow" w:hAnsi="Arial Narrow"/>
              </w:rPr>
              <w:t>ным).</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Если есть необходимость (в зависимости от меню)</w:t>
            </w:r>
            <w:r w:rsidR="001B5270" w:rsidRPr="00DB00A3">
              <w:rPr>
                <w:rFonts w:ascii="Arial Narrow" w:hAnsi="Arial Narrow"/>
              </w:rPr>
              <w:t>,</w:t>
            </w:r>
            <w:r w:rsidRPr="00DB00A3">
              <w:rPr>
                <w:rFonts w:ascii="Arial Narrow" w:hAnsi="Arial Narrow"/>
              </w:rPr>
              <w:t xml:space="preserve"> уточняет назва</w:t>
            </w:r>
            <w:r w:rsidR="001B5270" w:rsidRPr="00DB00A3">
              <w:rPr>
                <w:rFonts w:ascii="Arial Narrow" w:hAnsi="Arial Narrow"/>
              </w:rPr>
              <w:t>ние блюд.</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Отмечает заботу взрослых (пова</w:t>
            </w:r>
            <w:r w:rsidR="001B5270" w:rsidRPr="00DB00A3">
              <w:rPr>
                <w:rFonts w:ascii="Arial Narrow" w:hAnsi="Arial Narrow"/>
              </w:rPr>
              <w:t>ра, мл. воспитателя) о детях.</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xml:space="preserve">Создает у детей положительное </w:t>
            </w:r>
            <w:r w:rsidR="001B5270" w:rsidRPr="00DB00A3">
              <w:rPr>
                <w:rFonts w:ascii="Arial Narrow" w:hAnsi="Arial Narrow"/>
              </w:rPr>
              <w:t>отношение к еде</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Руководит подготовкой детей к ужину, проводит ужин</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Получает и раздает ужин, вместе с дежурными собирает посу</w:t>
            </w:r>
            <w:r w:rsidR="001B5270" w:rsidRPr="00DB00A3">
              <w:rPr>
                <w:rFonts w:ascii="Arial Narrow" w:hAnsi="Arial Narrow"/>
              </w:rPr>
              <w:t>ду, а затем ее моет</w:t>
            </w:r>
          </w:p>
        </w:tc>
      </w:tr>
      <w:tr w:rsidR="00431870" w:rsidRPr="00DB00A3">
        <w:trPr>
          <w:jc w:val="center"/>
        </w:trPr>
        <w:tc>
          <w:tcPr>
            <w:tcW w:w="7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д) вечерняя прогулка</w:t>
            </w:r>
          </w:p>
        </w:tc>
        <w:tc>
          <w:tcPr>
            <w:tcW w:w="210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Провод</w:t>
            </w:r>
            <w:r w:rsidR="001B5270" w:rsidRPr="00DB00A3">
              <w:rPr>
                <w:rFonts w:ascii="Arial Narrow" w:hAnsi="Arial Narrow"/>
              </w:rPr>
              <w:t>я</w:t>
            </w:r>
            <w:r w:rsidRPr="00DB00A3">
              <w:rPr>
                <w:rFonts w:ascii="Arial Narrow" w:hAnsi="Arial Narrow"/>
              </w:rPr>
              <w:t>тся:</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игровая деятельность детей (подвижные игры, дидактические, сюжетно-ролевые игры);</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трудовая деятельность (коллективная, подгрупповая, индивидуальная);</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наблюдения (коллективные, подгрупповые, индивидуальные);</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индивидуальная работа с детьми (по физ. воспитанию, развитию речи, математике);</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 наблюдение за детьми</w:t>
            </w:r>
          </w:p>
        </w:tc>
        <w:tc>
          <w:tcPr>
            <w:tcW w:w="9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Одевает часть детей и выходит с ними на прогулку. Организует их деятельность, беседует с родителями, ор</w:t>
            </w:r>
            <w:r w:rsidR="001B5270" w:rsidRPr="00DB00A3">
              <w:rPr>
                <w:rFonts w:ascii="Arial Narrow" w:hAnsi="Arial Narrow"/>
              </w:rPr>
              <w:t>ганизует уход детей домой</w:t>
            </w:r>
          </w:p>
        </w:tc>
        <w:tc>
          <w:tcPr>
            <w:tcW w:w="1250" w:type="pct"/>
          </w:tcPr>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Помогает одеться младшим детям.</w:t>
            </w:r>
          </w:p>
          <w:p w:rsidR="00431870" w:rsidRPr="00DB00A3" w:rsidRDefault="00431870" w:rsidP="00852D93">
            <w:pPr>
              <w:pStyle w:val="a3"/>
              <w:spacing w:before="0" w:beforeAutospacing="0" w:after="0" w:afterAutospacing="0"/>
              <w:rPr>
                <w:rFonts w:ascii="Arial Narrow" w:hAnsi="Arial Narrow"/>
              </w:rPr>
            </w:pPr>
            <w:r w:rsidRPr="00DB00A3">
              <w:rPr>
                <w:rFonts w:ascii="Arial Narrow" w:hAnsi="Arial Narrow"/>
              </w:rPr>
              <w:t>Убирает помеще</w:t>
            </w:r>
            <w:r w:rsidR="001B5270" w:rsidRPr="00DB00A3">
              <w:rPr>
                <w:rFonts w:ascii="Arial Narrow" w:hAnsi="Arial Narrow"/>
              </w:rPr>
              <w:t>ние</w:t>
            </w:r>
          </w:p>
        </w:tc>
      </w:tr>
    </w:tbl>
    <w:p w:rsidR="00E86AAE" w:rsidRPr="00DB00A3" w:rsidRDefault="00E86AAE" w:rsidP="00852D93">
      <w:pPr>
        <w:pStyle w:val="a3"/>
        <w:spacing w:before="0" w:beforeAutospacing="0" w:after="0" w:afterAutospacing="0"/>
        <w:ind w:firstLine="709"/>
        <w:jc w:val="both"/>
        <w:rPr>
          <w:sz w:val="16"/>
          <w:szCs w:val="16"/>
        </w:rPr>
      </w:pPr>
    </w:p>
    <w:p w:rsidR="00431870" w:rsidRPr="00DB00A3" w:rsidRDefault="00431870" w:rsidP="00852D93">
      <w:pPr>
        <w:pStyle w:val="a3"/>
        <w:spacing w:before="0" w:beforeAutospacing="0" w:after="0" w:afterAutospacing="0"/>
        <w:ind w:firstLine="709"/>
        <w:jc w:val="both"/>
        <w:rPr>
          <w:sz w:val="28"/>
          <w:szCs w:val="28"/>
        </w:rPr>
      </w:pPr>
      <w:r w:rsidRPr="00DB00A3">
        <w:rPr>
          <w:sz w:val="28"/>
          <w:szCs w:val="28"/>
        </w:rPr>
        <w:t xml:space="preserve">В качестве педагогических рекомендаций по организации жизни и воспитанию детей в смешанных группах можно использовать </w:t>
      </w:r>
      <w:r w:rsidRPr="00DB00A3">
        <w:rPr>
          <w:i/>
          <w:sz w:val="28"/>
          <w:szCs w:val="28"/>
        </w:rPr>
        <w:t>следующую литературу:</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1. </w:t>
      </w:r>
      <w:r w:rsidR="00431870" w:rsidRPr="00DB00A3">
        <w:rPr>
          <w:sz w:val="28"/>
          <w:szCs w:val="28"/>
        </w:rPr>
        <w:t>Аванесова</w:t>
      </w:r>
      <w:r w:rsidR="00700073" w:rsidRPr="00DB00A3">
        <w:rPr>
          <w:sz w:val="28"/>
          <w:szCs w:val="28"/>
        </w:rPr>
        <w:t>,</w:t>
      </w:r>
      <w:r w:rsidR="00431870" w:rsidRPr="00DB00A3">
        <w:rPr>
          <w:sz w:val="28"/>
          <w:szCs w:val="28"/>
        </w:rPr>
        <w:t xml:space="preserve"> В.Н. Воспитание и обучение в разновозрастной группе. – М., 1979.</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2. </w:t>
      </w:r>
      <w:r w:rsidR="00431870" w:rsidRPr="00DB00A3">
        <w:rPr>
          <w:sz w:val="28"/>
          <w:szCs w:val="28"/>
        </w:rPr>
        <w:t>Алексеева</w:t>
      </w:r>
      <w:r w:rsidR="00700073" w:rsidRPr="00DB00A3">
        <w:rPr>
          <w:sz w:val="28"/>
          <w:szCs w:val="28"/>
        </w:rPr>
        <w:t>,</w:t>
      </w:r>
      <w:r w:rsidR="00431870" w:rsidRPr="00DB00A3">
        <w:rPr>
          <w:sz w:val="28"/>
          <w:szCs w:val="28"/>
        </w:rPr>
        <w:t xml:space="preserve"> А.С., Дружинина</w:t>
      </w:r>
      <w:r w:rsidR="00700073" w:rsidRPr="00DB00A3">
        <w:rPr>
          <w:sz w:val="28"/>
          <w:szCs w:val="28"/>
        </w:rPr>
        <w:t>,</w:t>
      </w:r>
      <w:r w:rsidR="00431870" w:rsidRPr="00DB00A3">
        <w:rPr>
          <w:sz w:val="28"/>
          <w:szCs w:val="28"/>
        </w:rPr>
        <w:t xml:space="preserve"> Л.В., Ладедо</w:t>
      </w:r>
      <w:r w:rsidR="00700073" w:rsidRPr="00DB00A3">
        <w:rPr>
          <w:sz w:val="28"/>
          <w:szCs w:val="28"/>
        </w:rPr>
        <w:t>,</w:t>
      </w:r>
      <w:r w:rsidR="00431870" w:rsidRPr="00DB00A3">
        <w:rPr>
          <w:sz w:val="28"/>
          <w:szCs w:val="28"/>
        </w:rPr>
        <w:t xml:space="preserve"> К.С. Организация питания детей в дошкольном учреждении. – М.</w:t>
      </w:r>
      <w:r w:rsidR="00700073" w:rsidRPr="00DB00A3">
        <w:rPr>
          <w:sz w:val="28"/>
          <w:szCs w:val="28"/>
        </w:rPr>
        <w:t xml:space="preserve">: </w:t>
      </w:r>
      <w:r w:rsidR="00431870" w:rsidRPr="00DB00A3">
        <w:rPr>
          <w:sz w:val="28"/>
          <w:szCs w:val="28"/>
        </w:rPr>
        <w:t>Просвещение, 1990.</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3. </w:t>
      </w:r>
      <w:r w:rsidR="00431870" w:rsidRPr="00DB00A3">
        <w:rPr>
          <w:sz w:val="28"/>
          <w:szCs w:val="28"/>
        </w:rPr>
        <w:t>Буре</w:t>
      </w:r>
      <w:r w:rsidR="00700073" w:rsidRPr="00DB00A3">
        <w:rPr>
          <w:sz w:val="28"/>
          <w:szCs w:val="28"/>
        </w:rPr>
        <w:t>,</w:t>
      </w:r>
      <w:r w:rsidR="00431870" w:rsidRPr="00DB00A3">
        <w:rPr>
          <w:sz w:val="28"/>
          <w:szCs w:val="28"/>
        </w:rPr>
        <w:t xml:space="preserve"> Р.С., Михайленко</w:t>
      </w:r>
      <w:r w:rsidR="00700073" w:rsidRPr="00DB00A3">
        <w:rPr>
          <w:sz w:val="28"/>
          <w:szCs w:val="28"/>
        </w:rPr>
        <w:t>,</w:t>
      </w:r>
      <w:r w:rsidR="00431870" w:rsidRPr="00DB00A3">
        <w:rPr>
          <w:sz w:val="28"/>
          <w:szCs w:val="28"/>
        </w:rPr>
        <w:t xml:space="preserve"> Н.Я. Воспитание детей в дошкольных учреждениях села (в условиях разновозрастной группы). – М., 1998.</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4. </w:t>
      </w:r>
      <w:r w:rsidR="00431870" w:rsidRPr="00DB00A3">
        <w:rPr>
          <w:sz w:val="28"/>
          <w:szCs w:val="28"/>
        </w:rPr>
        <w:t>Гербова</w:t>
      </w:r>
      <w:r w:rsidR="00700073" w:rsidRPr="00DB00A3">
        <w:rPr>
          <w:sz w:val="28"/>
          <w:szCs w:val="28"/>
        </w:rPr>
        <w:t>,</w:t>
      </w:r>
      <w:r w:rsidR="00431870" w:rsidRPr="00DB00A3">
        <w:rPr>
          <w:sz w:val="28"/>
          <w:szCs w:val="28"/>
        </w:rPr>
        <w:t xml:space="preserve"> В. Развитие речи детей младшей разновозрастной группе (2 - 4 года) // Ребенок в детском саду. - 2001.- №</w:t>
      </w:r>
      <w:r w:rsidR="00700073" w:rsidRPr="00DB00A3">
        <w:rPr>
          <w:sz w:val="28"/>
          <w:szCs w:val="28"/>
        </w:rPr>
        <w:t xml:space="preserve"> 5.</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5. </w:t>
      </w:r>
      <w:r w:rsidR="00431870" w:rsidRPr="00DB00A3">
        <w:rPr>
          <w:sz w:val="28"/>
          <w:szCs w:val="28"/>
        </w:rPr>
        <w:t>Доронова</w:t>
      </w:r>
      <w:r w:rsidR="00700073" w:rsidRPr="00DB00A3">
        <w:rPr>
          <w:sz w:val="28"/>
          <w:szCs w:val="28"/>
        </w:rPr>
        <w:t>,</w:t>
      </w:r>
      <w:r w:rsidR="00431870" w:rsidRPr="00DB00A3">
        <w:rPr>
          <w:sz w:val="28"/>
          <w:szCs w:val="28"/>
        </w:rPr>
        <w:t xml:space="preserve"> Т.Н. Воспитание детей в малокомплектных дошкольных учреждениях //Дошкольное воспитание</w:t>
      </w:r>
      <w:r w:rsidR="00700073" w:rsidRPr="00DB00A3">
        <w:rPr>
          <w:sz w:val="28"/>
          <w:szCs w:val="28"/>
        </w:rPr>
        <w:t>. –</w:t>
      </w:r>
      <w:r w:rsidR="00431870" w:rsidRPr="00DB00A3">
        <w:rPr>
          <w:sz w:val="28"/>
          <w:szCs w:val="28"/>
        </w:rPr>
        <w:t xml:space="preserve"> 1984</w:t>
      </w:r>
      <w:r w:rsidR="00700073" w:rsidRPr="00DB00A3">
        <w:rPr>
          <w:sz w:val="28"/>
          <w:szCs w:val="28"/>
        </w:rPr>
        <w:t>. -</w:t>
      </w:r>
      <w:r w:rsidR="00431870" w:rsidRPr="00DB00A3">
        <w:rPr>
          <w:sz w:val="28"/>
          <w:szCs w:val="28"/>
        </w:rPr>
        <w:t xml:space="preserve"> №</w:t>
      </w:r>
      <w:r w:rsidR="00700073" w:rsidRPr="00DB00A3">
        <w:rPr>
          <w:sz w:val="28"/>
          <w:szCs w:val="28"/>
        </w:rPr>
        <w:t xml:space="preserve"> </w:t>
      </w:r>
      <w:r w:rsidR="00431870" w:rsidRPr="00DB00A3">
        <w:rPr>
          <w:sz w:val="28"/>
          <w:szCs w:val="28"/>
        </w:rPr>
        <w:t>2.</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6. </w:t>
      </w:r>
      <w:r w:rsidR="00431870" w:rsidRPr="00DB00A3">
        <w:rPr>
          <w:sz w:val="28"/>
          <w:szCs w:val="28"/>
        </w:rPr>
        <w:t>Малокомплектный детский сад: Пособие для воспитателя дет. сада / В.В. Гербова, А.Н. Давидчук, Т.Н. Доронова и др.; Под ред. М.А. Васильевой. - М.: Про</w:t>
      </w:r>
      <w:r w:rsidR="00700073" w:rsidRPr="00DB00A3">
        <w:rPr>
          <w:sz w:val="28"/>
          <w:szCs w:val="28"/>
        </w:rPr>
        <w:t>свещение, 1988.</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7. </w:t>
      </w:r>
      <w:r w:rsidR="00431870" w:rsidRPr="00DB00A3">
        <w:rPr>
          <w:sz w:val="28"/>
          <w:szCs w:val="28"/>
        </w:rPr>
        <w:t xml:space="preserve">Модернизация дошкольного образования на селе / </w:t>
      </w:r>
      <w:r w:rsidR="00700073" w:rsidRPr="00DB00A3">
        <w:rPr>
          <w:sz w:val="28"/>
          <w:szCs w:val="28"/>
        </w:rPr>
        <w:t>П</w:t>
      </w:r>
      <w:r w:rsidR="00431870" w:rsidRPr="00DB00A3">
        <w:rPr>
          <w:sz w:val="28"/>
          <w:szCs w:val="28"/>
        </w:rPr>
        <w:t>о</w:t>
      </w:r>
      <w:r w:rsidR="00700073" w:rsidRPr="00DB00A3">
        <w:rPr>
          <w:sz w:val="28"/>
          <w:szCs w:val="28"/>
        </w:rPr>
        <w:t>д</w:t>
      </w:r>
      <w:r w:rsidR="00431870" w:rsidRPr="00DB00A3">
        <w:rPr>
          <w:sz w:val="28"/>
          <w:szCs w:val="28"/>
        </w:rPr>
        <w:t xml:space="preserve"> общ</w:t>
      </w:r>
      <w:r w:rsidR="00700073" w:rsidRPr="00DB00A3">
        <w:rPr>
          <w:sz w:val="28"/>
          <w:szCs w:val="28"/>
        </w:rPr>
        <w:t>.</w:t>
      </w:r>
      <w:r w:rsidR="00431870" w:rsidRPr="00DB00A3">
        <w:rPr>
          <w:sz w:val="28"/>
          <w:szCs w:val="28"/>
        </w:rPr>
        <w:t xml:space="preserve"> ред. Н.С. Моровой</w:t>
      </w:r>
      <w:r w:rsidR="00700073" w:rsidRPr="00DB00A3">
        <w:rPr>
          <w:sz w:val="28"/>
          <w:szCs w:val="28"/>
        </w:rPr>
        <w:t>.</w:t>
      </w:r>
      <w:r w:rsidR="00431870" w:rsidRPr="00DB00A3">
        <w:rPr>
          <w:sz w:val="28"/>
          <w:szCs w:val="28"/>
        </w:rPr>
        <w:t xml:space="preserve"> - М.: </w:t>
      </w:r>
      <w:r w:rsidR="00700073" w:rsidRPr="00DB00A3">
        <w:rPr>
          <w:sz w:val="28"/>
          <w:szCs w:val="28"/>
        </w:rPr>
        <w:t>ВЛАДОС, 2004.</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8. </w:t>
      </w:r>
      <w:r w:rsidR="00431870" w:rsidRPr="00DB00A3">
        <w:rPr>
          <w:sz w:val="28"/>
          <w:szCs w:val="28"/>
        </w:rPr>
        <w:t xml:space="preserve">Организация работы сельского детского сада: Условия организации дошк. воспитания в сел. </w:t>
      </w:r>
      <w:r w:rsidR="00700073" w:rsidRPr="00DB00A3">
        <w:rPr>
          <w:sz w:val="28"/>
          <w:szCs w:val="28"/>
        </w:rPr>
        <w:t>местности / Л.</w:t>
      </w:r>
      <w:r w:rsidR="00431870" w:rsidRPr="00DB00A3">
        <w:rPr>
          <w:sz w:val="28"/>
          <w:szCs w:val="28"/>
        </w:rPr>
        <w:t xml:space="preserve">В. Поздняк, А.К. Бондаренко, Л.В. Дружинина и др.; Сост. Н.А. Реуцкая, Н.А. Петрова; Под ред. </w:t>
      </w:r>
      <w:r w:rsidR="00133083" w:rsidRPr="00DB00A3">
        <w:rPr>
          <w:sz w:val="28"/>
          <w:szCs w:val="28"/>
        </w:rPr>
        <w:t xml:space="preserve">         </w:t>
      </w:r>
      <w:r w:rsidR="00431870" w:rsidRPr="00DB00A3">
        <w:rPr>
          <w:sz w:val="28"/>
          <w:szCs w:val="28"/>
        </w:rPr>
        <w:t>Р.А. Курбатовой. - М.: Просвещение, 1988.</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9. </w:t>
      </w:r>
      <w:r w:rsidR="00431870" w:rsidRPr="00DB00A3">
        <w:rPr>
          <w:sz w:val="28"/>
          <w:szCs w:val="28"/>
        </w:rPr>
        <w:t>Пензулаева</w:t>
      </w:r>
      <w:r w:rsidR="00700073" w:rsidRPr="00DB00A3">
        <w:rPr>
          <w:sz w:val="28"/>
          <w:szCs w:val="28"/>
        </w:rPr>
        <w:t>,</w:t>
      </w:r>
      <w:r w:rsidR="00431870" w:rsidRPr="00DB00A3">
        <w:rPr>
          <w:sz w:val="28"/>
          <w:szCs w:val="28"/>
        </w:rPr>
        <w:t xml:space="preserve"> Л. Утренняя гимнастика в разновозрастной группе // Ребенок в детском саду. - 2002. - №</w:t>
      </w:r>
      <w:r w:rsidR="00700073" w:rsidRPr="00DB00A3">
        <w:rPr>
          <w:sz w:val="28"/>
          <w:szCs w:val="28"/>
        </w:rPr>
        <w:t xml:space="preserve"> 4, № 5.</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10. </w:t>
      </w:r>
      <w:r w:rsidR="00431870" w:rsidRPr="00DB00A3">
        <w:rPr>
          <w:sz w:val="28"/>
          <w:szCs w:val="28"/>
        </w:rPr>
        <w:t>Работаем в малокомплектном детском саду: пособие для воспитателей / Т.И.</w:t>
      </w:r>
      <w:r w:rsidR="00700073" w:rsidRPr="00DB00A3">
        <w:rPr>
          <w:sz w:val="28"/>
          <w:szCs w:val="28"/>
        </w:rPr>
        <w:t xml:space="preserve"> </w:t>
      </w:r>
      <w:r w:rsidR="00431870" w:rsidRPr="00DB00A3">
        <w:rPr>
          <w:sz w:val="28"/>
          <w:szCs w:val="28"/>
        </w:rPr>
        <w:t>Гризик, Т.Н.</w:t>
      </w:r>
      <w:r w:rsidR="00700073" w:rsidRPr="00DB00A3">
        <w:rPr>
          <w:sz w:val="28"/>
          <w:szCs w:val="28"/>
        </w:rPr>
        <w:t xml:space="preserve"> </w:t>
      </w:r>
      <w:r w:rsidR="00431870" w:rsidRPr="00DB00A3">
        <w:rPr>
          <w:sz w:val="28"/>
          <w:szCs w:val="28"/>
        </w:rPr>
        <w:t>Доронова</w:t>
      </w:r>
      <w:r w:rsidR="00700073" w:rsidRPr="00DB00A3">
        <w:rPr>
          <w:sz w:val="28"/>
          <w:szCs w:val="28"/>
        </w:rPr>
        <w:t>. –</w:t>
      </w:r>
      <w:r w:rsidR="00D65C03" w:rsidRPr="00DB00A3">
        <w:rPr>
          <w:sz w:val="28"/>
          <w:szCs w:val="28"/>
        </w:rPr>
        <w:t xml:space="preserve"> </w:t>
      </w:r>
      <w:r w:rsidR="00700073" w:rsidRPr="00DB00A3">
        <w:rPr>
          <w:sz w:val="28"/>
          <w:szCs w:val="28"/>
        </w:rPr>
        <w:t>М.: Просвещение, 2006.</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11. </w:t>
      </w:r>
      <w:r w:rsidR="00431870" w:rsidRPr="00DB00A3">
        <w:rPr>
          <w:sz w:val="28"/>
          <w:szCs w:val="28"/>
        </w:rPr>
        <w:t>Развитие дошкольного образования на селе: Сборник статей и документов / Сост.</w:t>
      </w:r>
      <w:r w:rsidR="00D65C03" w:rsidRPr="00DB00A3">
        <w:rPr>
          <w:sz w:val="28"/>
          <w:szCs w:val="28"/>
        </w:rPr>
        <w:t xml:space="preserve"> </w:t>
      </w:r>
      <w:r w:rsidR="00431870" w:rsidRPr="00DB00A3">
        <w:rPr>
          <w:sz w:val="28"/>
          <w:szCs w:val="28"/>
        </w:rPr>
        <w:t>Ю.Е. Антонов, Р.А. Горб. - М.: Издательство ГНОМ и Д, 2003.</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12. </w:t>
      </w:r>
      <w:r w:rsidR="00431870" w:rsidRPr="00DB00A3">
        <w:rPr>
          <w:sz w:val="28"/>
          <w:szCs w:val="28"/>
        </w:rPr>
        <w:t>Соловьева Е. Игры - занятия по формированию элементарных математических представлений. Разновозрастная группа (2,5 - 4,5 года) // Ребенок в детском саду. - 2001. - №</w:t>
      </w:r>
      <w:r w:rsidR="00D65C03" w:rsidRPr="00DB00A3">
        <w:rPr>
          <w:sz w:val="28"/>
          <w:szCs w:val="28"/>
        </w:rPr>
        <w:t xml:space="preserve"> </w:t>
      </w:r>
      <w:r w:rsidR="00431870" w:rsidRPr="00DB00A3">
        <w:rPr>
          <w:sz w:val="28"/>
          <w:szCs w:val="28"/>
        </w:rPr>
        <w:t>5.</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13. </w:t>
      </w:r>
      <w:r w:rsidR="00431870" w:rsidRPr="00DB00A3">
        <w:rPr>
          <w:sz w:val="28"/>
          <w:szCs w:val="28"/>
        </w:rPr>
        <w:t xml:space="preserve">Теория и методика воспитательной работы / </w:t>
      </w:r>
      <w:r w:rsidR="00431870" w:rsidRPr="00DB00A3">
        <w:rPr>
          <w:caps/>
          <w:sz w:val="28"/>
          <w:szCs w:val="28"/>
        </w:rPr>
        <w:t>п</w:t>
      </w:r>
      <w:r w:rsidR="00431870" w:rsidRPr="00DB00A3">
        <w:rPr>
          <w:sz w:val="28"/>
          <w:szCs w:val="28"/>
        </w:rPr>
        <w:t xml:space="preserve">од ред. Л.В. Байбородовой, А.Э. Мельникова. </w:t>
      </w:r>
      <w:r w:rsidR="00D65C03" w:rsidRPr="00DB00A3">
        <w:rPr>
          <w:sz w:val="28"/>
          <w:szCs w:val="28"/>
        </w:rPr>
        <w:t>- Ярославль, 2000.</w:t>
      </w:r>
    </w:p>
    <w:p w:rsidR="00431870" w:rsidRPr="00DB00A3" w:rsidRDefault="00E86AAE" w:rsidP="00E86AAE">
      <w:pPr>
        <w:pStyle w:val="a3"/>
        <w:spacing w:before="0" w:beforeAutospacing="0" w:after="0" w:afterAutospacing="0"/>
        <w:ind w:firstLine="709"/>
        <w:jc w:val="both"/>
        <w:rPr>
          <w:sz w:val="28"/>
          <w:szCs w:val="28"/>
        </w:rPr>
      </w:pPr>
      <w:r w:rsidRPr="00DB00A3">
        <w:rPr>
          <w:sz w:val="28"/>
          <w:szCs w:val="28"/>
        </w:rPr>
        <w:t xml:space="preserve">14. </w:t>
      </w:r>
      <w:r w:rsidR="00431870" w:rsidRPr="00DB00A3">
        <w:rPr>
          <w:sz w:val="28"/>
          <w:szCs w:val="28"/>
        </w:rPr>
        <w:t>Утренний сбор (методические рекомендации) /Сост. Исмакова Л.С., Нуруллина Г.Ю</w:t>
      </w:r>
      <w:r w:rsidR="00325CCC" w:rsidRPr="00DB00A3">
        <w:rPr>
          <w:sz w:val="28"/>
          <w:szCs w:val="28"/>
        </w:rPr>
        <w:t>.</w:t>
      </w:r>
      <w:r w:rsidR="00431870" w:rsidRPr="00DB00A3">
        <w:rPr>
          <w:sz w:val="28"/>
          <w:szCs w:val="28"/>
        </w:rPr>
        <w:t xml:space="preserve"> – Н</w:t>
      </w:r>
      <w:r w:rsidR="00D65C03" w:rsidRPr="00DB00A3">
        <w:rPr>
          <w:sz w:val="28"/>
          <w:szCs w:val="28"/>
        </w:rPr>
        <w:t xml:space="preserve">. </w:t>
      </w:r>
      <w:r w:rsidR="00431870" w:rsidRPr="00DB00A3">
        <w:rPr>
          <w:sz w:val="28"/>
          <w:szCs w:val="28"/>
        </w:rPr>
        <w:t>Новгород, 2000.</w:t>
      </w:r>
    </w:p>
    <w:p w:rsidR="0044358A" w:rsidRPr="00DB00A3" w:rsidRDefault="0044358A" w:rsidP="00852D93">
      <w:pPr>
        <w:ind w:firstLine="709"/>
        <w:jc w:val="both"/>
        <w:rPr>
          <w:sz w:val="28"/>
          <w:szCs w:val="28"/>
        </w:rPr>
      </w:pPr>
    </w:p>
    <w:p w:rsidR="00A4257C" w:rsidRPr="00DB00A3" w:rsidRDefault="00B3723C" w:rsidP="00F84BB5">
      <w:pPr>
        <w:jc w:val="center"/>
        <w:rPr>
          <w:rFonts w:ascii="Arial" w:hAnsi="Arial" w:cs="Arial"/>
          <w:b/>
          <w:sz w:val="28"/>
          <w:szCs w:val="28"/>
        </w:rPr>
      </w:pPr>
      <w:r w:rsidRPr="00DB00A3">
        <w:rPr>
          <w:rFonts w:ascii="Arial" w:hAnsi="Arial" w:cs="Arial"/>
          <w:b/>
          <w:sz w:val="28"/>
          <w:szCs w:val="28"/>
        </w:rPr>
        <w:t>Начальная школа</w:t>
      </w:r>
    </w:p>
    <w:p w:rsidR="00BD75B4" w:rsidRPr="00DB00A3" w:rsidRDefault="00066597" w:rsidP="00A4257C">
      <w:pPr>
        <w:jc w:val="right"/>
        <w:rPr>
          <w:i/>
          <w:sz w:val="28"/>
        </w:rPr>
      </w:pPr>
      <w:r w:rsidRPr="00DB00A3">
        <w:rPr>
          <w:b/>
          <w:i/>
          <w:sz w:val="28"/>
        </w:rPr>
        <w:t xml:space="preserve">Н.В. </w:t>
      </w:r>
      <w:r w:rsidR="00A4257C" w:rsidRPr="00DB00A3">
        <w:rPr>
          <w:b/>
          <w:i/>
          <w:sz w:val="28"/>
        </w:rPr>
        <w:t>Засоркина,</w:t>
      </w:r>
      <w:r w:rsidR="00BD75B4" w:rsidRPr="00DB00A3">
        <w:rPr>
          <w:b/>
          <w:i/>
          <w:sz w:val="28"/>
        </w:rPr>
        <w:t xml:space="preserve"> </w:t>
      </w:r>
      <w:r w:rsidR="00A4257C" w:rsidRPr="00DB00A3">
        <w:rPr>
          <w:i/>
          <w:sz w:val="28"/>
        </w:rPr>
        <w:t>методист кафедры</w:t>
      </w:r>
    </w:p>
    <w:p w:rsidR="00A4257C" w:rsidRPr="00DB00A3" w:rsidRDefault="00A4257C" w:rsidP="00A4257C">
      <w:pPr>
        <w:jc w:val="right"/>
        <w:rPr>
          <w:b/>
          <w:bCs/>
          <w:i/>
          <w:sz w:val="28"/>
          <w:szCs w:val="27"/>
        </w:rPr>
      </w:pPr>
      <w:r w:rsidRPr="00DB00A3">
        <w:rPr>
          <w:i/>
          <w:sz w:val="28"/>
        </w:rPr>
        <w:t>дошкольного и</w:t>
      </w:r>
      <w:r w:rsidR="00BD75B4" w:rsidRPr="00DB00A3">
        <w:rPr>
          <w:i/>
          <w:sz w:val="28"/>
        </w:rPr>
        <w:t xml:space="preserve"> </w:t>
      </w:r>
      <w:r w:rsidRPr="00DB00A3">
        <w:rPr>
          <w:i/>
          <w:sz w:val="28"/>
        </w:rPr>
        <w:t>начального образования</w:t>
      </w:r>
    </w:p>
    <w:p w:rsidR="00140022" w:rsidRPr="00DB00A3" w:rsidRDefault="00140022" w:rsidP="00EA3020">
      <w:pPr>
        <w:pStyle w:val="a3"/>
        <w:tabs>
          <w:tab w:val="left" w:pos="390"/>
        </w:tabs>
        <w:spacing w:before="0" w:beforeAutospacing="0" w:after="0" w:afterAutospacing="0"/>
        <w:ind w:firstLine="709"/>
        <w:jc w:val="both"/>
        <w:rPr>
          <w:iCs/>
          <w:color w:val="000000"/>
          <w:sz w:val="28"/>
          <w:szCs w:val="28"/>
        </w:rPr>
      </w:pPr>
    </w:p>
    <w:p w:rsidR="00652AFB" w:rsidRPr="00DB00A3" w:rsidRDefault="00652AFB" w:rsidP="00EA3020">
      <w:pPr>
        <w:pStyle w:val="a3"/>
        <w:tabs>
          <w:tab w:val="left" w:pos="390"/>
        </w:tabs>
        <w:spacing w:before="0" w:beforeAutospacing="0" w:after="0" w:afterAutospacing="0"/>
        <w:ind w:firstLine="709"/>
        <w:jc w:val="both"/>
        <w:rPr>
          <w:iCs/>
          <w:color w:val="000000"/>
          <w:sz w:val="28"/>
          <w:szCs w:val="28"/>
        </w:rPr>
      </w:pPr>
      <w:r w:rsidRPr="00DB00A3">
        <w:rPr>
          <w:iCs/>
          <w:color w:val="000000"/>
          <w:sz w:val="28"/>
          <w:szCs w:val="28"/>
        </w:rPr>
        <w:t>Реализация Федерального компонента государственного стандарта начального общего образования направлена на формирование качественно новой личностно-ориентированной развивающей массовой начальной школы и призвана обеспечить выполнение следующих основных целей:</w:t>
      </w:r>
    </w:p>
    <w:p w:rsidR="00652AFB" w:rsidRPr="00DB00A3" w:rsidRDefault="00652AFB" w:rsidP="00EA3020">
      <w:pPr>
        <w:pStyle w:val="a3"/>
        <w:tabs>
          <w:tab w:val="left" w:pos="390"/>
        </w:tabs>
        <w:spacing w:before="0" w:beforeAutospacing="0" w:after="0" w:afterAutospacing="0"/>
        <w:ind w:firstLine="709"/>
        <w:jc w:val="both"/>
        <w:rPr>
          <w:iCs/>
          <w:color w:val="000000"/>
          <w:sz w:val="28"/>
          <w:szCs w:val="28"/>
        </w:rPr>
      </w:pPr>
      <w:r w:rsidRPr="00DB00A3">
        <w:rPr>
          <w:iCs/>
          <w:color w:val="000000"/>
          <w:sz w:val="28"/>
          <w:szCs w:val="28"/>
        </w:rPr>
        <w:t>- развитие личности школьника, его творческих способностей, интереса к учению, формирование желания и умения учиться;</w:t>
      </w:r>
    </w:p>
    <w:p w:rsidR="00652AFB" w:rsidRPr="00DB00A3" w:rsidRDefault="00652AFB" w:rsidP="00EA3020">
      <w:pPr>
        <w:pStyle w:val="a3"/>
        <w:tabs>
          <w:tab w:val="left" w:pos="390"/>
        </w:tabs>
        <w:spacing w:before="0" w:beforeAutospacing="0" w:after="0" w:afterAutospacing="0"/>
        <w:ind w:firstLine="709"/>
        <w:jc w:val="both"/>
        <w:rPr>
          <w:iCs/>
          <w:color w:val="000000"/>
          <w:sz w:val="28"/>
          <w:szCs w:val="28"/>
        </w:rPr>
      </w:pPr>
      <w:r w:rsidRPr="00DB00A3">
        <w:rPr>
          <w:iCs/>
          <w:color w:val="000000"/>
          <w:sz w:val="28"/>
          <w:szCs w:val="28"/>
        </w:rPr>
        <w:t>- воспитание нравственных и эстетических чувств, эмоционально-ценностного позитивного отношения к себе и окружающему миру;</w:t>
      </w:r>
    </w:p>
    <w:p w:rsidR="00652AFB" w:rsidRPr="00DB00A3" w:rsidRDefault="00652AFB" w:rsidP="00EA3020">
      <w:pPr>
        <w:pStyle w:val="a3"/>
        <w:tabs>
          <w:tab w:val="left" w:pos="390"/>
        </w:tabs>
        <w:spacing w:before="0" w:beforeAutospacing="0" w:after="0" w:afterAutospacing="0"/>
        <w:ind w:firstLine="709"/>
        <w:jc w:val="both"/>
        <w:rPr>
          <w:iCs/>
          <w:color w:val="000000"/>
          <w:sz w:val="28"/>
          <w:szCs w:val="28"/>
        </w:rPr>
      </w:pPr>
      <w:r w:rsidRPr="00DB00A3">
        <w:rPr>
          <w:iCs/>
          <w:color w:val="000000"/>
          <w:sz w:val="28"/>
          <w:szCs w:val="28"/>
        </w:rPr>
        <w:t>- охрана и укрепление физического и психического здоровья детей.</w:t>
      </w:r>
    </w:p>
    <w:p w:rsidR="00652AFB" w:rsidRPr="00DB00A3" w:rsidRDefault="00652AFB" w:rsidP="00EA3020">
      <w:pPr>
        <w:pStyle w:val="a3"/>
        <w:tabs>
          <w:tab w:val="left" w:pos="390"/>
        </w:tabs>
        <w:spacing w:before="0" w:beforeAutospacing="0" w:after="0" w:afterAutospacing="0"/>
        <w:ind w:firstLine="709"/>
        <w:jc w:val="both"/>
        <w:rPr>
          <w:sz w:val="28"/>
          <w:szCs w:val="28"/>
        </w:rPr>
      </w:pPr>
      <w:r w:rsidRPr="00DB00A3">
        <w:rPr>
          <w:sz w:val="28"/>
          <w:szCs w:val="28"/>
        </w:rPr>
        <w:t>В стандарте начального образования особое место отведено деятельностному, практическому содержанию образования, конкретным способам деятельности, применению знаний и умений в реальных жизненных ситуациях, что позволяет реализовать компетентностный подход к обучению. Такие методы, как проблемно-диалогический, поисковый, проектный, деятельностный, обеспечивают решение одной из главных задач начального образования – формирование учебной деятельности младших школьников, позиции активного участника учебного процесса и самостоятельности в решении учебных задач.</w:t>
      </w:r>
    </w:p>
    <w:p w:rsidR="00652AFB" w:rsidRPr="00DB00A3" w:rsidRDefault="00652AFB" w:rsidP="00EA3020">
      <w:pPr>
        <w:pStyle w:val="a3"/>
        <w:tabs>
          <w:tab w:val="left" w:pos="390"/>
        </w:tabs>
        <w:spacing w:before="0" w:beforeAutospacing="0" w:after="0" w:afterAutospacing="0"/>
        <w:ind w:firstLine="709"/>
        <w:jc w:val="both"/>
        <w:rPr>
          <w:sz w:val="28"/>
          <w:szCs w:val="28"/>
        </w:rPr>
      </w:pPr>
      <w:r w:rsidRPr="00DB00A3">
        <w:rPr>
          <w:iCs/>
          <w:color w:val="000000"/>
          <w:sz w:val="28"/>
          <w:szCs w:val="28"/>
        </w:rPr>
        <w:t xml:space="preserve">Освоение </w:t>
      </w:r>
      <w:r w:rsidRPr="00DB00A3">
        <w:rPr>
          <w:iCs/>
          <w:caps/>
          <w:color w:val="000000"/>
          <w:sz w:val="28"/>
          <w:szCs w:val="28"/>
        </w:rPr>
        <w:t>ф</w:t>
      </w:r>
      <w:r w:rsidRPr="00DB00A3">
        <w:rPr>
          <w:iCs/>
          <w:color w:val="000000"/>
          <w:sz w:val="28"/>
          <w:szCs w:val="28"/>
        </w:rPr>
        <w:t>едерального компонента государственного стандарта общего образования обеспечивают о</w:t>
      </w:r>
      <w:r w:rsidRPr="00DB00A3">
        <w:rPr>
          <w:sz w:val="28"/>
          <w:szCs w:val="28"/>
        </w:rPr>
        <w:t xml:space="preserve">бязательные для изучения в начальной школе учебные предметы: «Русский язык», «Литературное чтение», «Иностранный язык», «Математика», «Окружающий мир (человек, природа, общество)», «Музыка», «Изобразительное искусство», «Труд» (в том числе </w:t>
      </w:r>
      <w:r w:rsidRPr="00DB00A3">
        <w:rPr>
          <w:spacing w:val="-5"/>
          <w:sz w:val="28"/>
          <w:szCs w:val="28"/>
        </w:rPr>
        <w:t>учебный предмет «Информатика и ИКТ» в качестве учебного модуля)</w:t>
      </w:r>
      <w:r w:rsidRPr="00DB00A3">
        <w:rPr>
          <w:sz w:val="28"/>
          <w:szCs w:val="28"/>
        </w:rPr>
        <w:t>, «Физическая культура».</w:t>
      </w:r>
    </w:p>
    <w:p w:rsidR="00652AFB" w:rsidRPr="00DB00A3" w:rsidRDefault="00652AFB" w:rsidP="00EA3020">
      <w:pPr>
        <w:pStyle w:val="a3"/>
        <w:tabs>
          <w:tab w:val="left" w:pos="390"/>
        </w:tabs>
        <w:spacing w:before="0" w:beforeAutospacing="0" w:after="0" w:afterAutospacing="0"/>
        <w:ind w:firstLine="709"/>
        <w:jc w:val="both"/>
        <w:rPr>
          <w:color w:val="000000"/>
          <w:sz w:val="28"/>
          <w:szCs w:val="28"/>
        </w:rPr>
      </w:pPr>
      <w:r w:rsidRPr="00DB00A3">
        <w:rPr>
          <w:color w:val="000000"/>
          <w:sz w:val="28"/>
          <w:szCs w:val="28"/>
        </w:rPr>
        <w:t>Региональный компонент и компонент образовательного учреждения реализу</w:t>
      </w:r>
      <w:r w:rsidR="000020A6" w:rsidRPr="00DB00A3">
        <w:rPr>
          <w:color w:val="000000"/>
          <w:sz w:val="28"/>
          <w:szCs w:val="28"/>
        </w:rPr>
        <w:t>ю</w:t>
      </w:r>
      <w:r w:rsidRPr="00DB00A3">
        <w:rPr>
          <w:color w:val="000000"/>
          <w:sz w:val="28"/>
          <w:szCs w:val="28"/>
        </w:rPr>
        <w:t>тся в начальной школе дисциплинами «Мордовский язык» и «Физическая культура».</w:t>
      </w:r>
    </w:p>
    <w:p w:rsidR="00652AFB" w:rsidRPr="00DB00A3" w:rsidRDefault="00652AFB" w:rsidP="00EA3020">
      <w:pPr>
        <w:tabs>
          <w:tab w:val="left" w:pos="390"/>
        </w:tabs>
        <w:ind w:firstLine="709"/>
        <w:jc w:val="both"/>
        <w:rPr>
          <w:i/>
          <w:iCs/>
          <w:sz w:val="28"/>
          <w:szCs w:val="28"/>
        </w:rPr>
      </w:pPr>
      <w:r w:rsidRPr="00DB00A3">
        <w:rPr>
          <w:iCs/>
          <w:color w:val="000000"/>
          <w:sz w:val="28"/>
          <w:szCs w:val="28"/>
        </w:rPr>
        <w:t>Обращаем внимание на отсутствие в Базисном учебном плане предмета «Обучение грамоте», поэтому</w:t>
      </w:r>
      <w:r w:rsidRPr="00DB00A3">
        <w:rPr>
          <w:sz w:val="28"/>
          <w:szCs w:val="28"/>
        </w:rPr>
        <w:t xml:space="preserve"> в 1 классе в период обучения грамоте запись в журнале должна быть следующей: «</w:t>
      </w:r>
      <w:r w:rsidRPr="00DB00A3">
        <w:rPr>
          <w:caps/>
          <w:sz w:val="28"/>
          <w:szCs w:val="28"/>
        </w:rPr>
        <w:t>л</w:t>
      </w:r>
      <w:r w:rsidRPr="00DB00A3">
        <w:rPr>
          <w:sz w:val="28"/>
          <w:szCs w:val="28"/>
        </w:rPr>
        <w:t>итературное чтение (чтение)» и «</w:t>
      </w:r>
      <w:r w:rsidRPr="00DB00A3">
        <w:rPr>
          <w:caps/>
          <w:sz w:val="28"/>
          <w:szCs w:val="28"/>
        </w:rPr>
        <w:t>р</w:t>
      </w:r>
      <w:r w:rsidRPr="00DB00A3">
        <w:rPr>
          <w:sz w:val="28"/>
          <w:szCs w:val="28"/>
        </w:rPr>
        <w:t>усский язык (письмо)», а в послебукварном периоде - «</w:t>
      </w:r>
      <w:r w:rsidRPr="00DB00A3">
        <w:rPr>
          <w:caps/>
          <w:sz w:val="28"/>
          <w:szCs w:val="28"/>
        </w:rPr>
        <w:t>л</w:t>
      </w:r>
      <w:r w:rsidRPr="00DB00A3">
        <w:rPr>
          <w:sz w:val="28"/>
          <w:szCs w:val="28"/>
        </w:rPr>
        <w:t>итературное чтение</w:t>
      </w:r>
      <w:r w:rsidRPr="00DB00A3">
        <w:rPr>
          <w:iCs/>
          <w:sz w:val="28"/>
          <w:szCs w:val="28"/>
        </w:rPr>
        <w:t>»</w:t>
      </w:r>
      <w:r w:rsidRPr="00DB00A3">
        <w:rPr>
          <w:sz w:val="28"/>
          <w:szCs w:val="28"/>
        </w:rPr>
        <w:t xml:space="preserve"> и </w:t>
      </w:r>
      <w:r w:rsidRPr="00DB00A3">
        <w:rPr>
          <w:iCs/>
          <w:sz w:val="28"/>
          <w:szCs w:val="28"/>
        </w:rPr>
        <w:t>«</w:t>
      </w:r>
      <w:r w:rsidRPr="00DB00A3">
        <w:rPr>
          <w:iCs/>
          <w:caps/>
          <w:sz w:val="28"/>
          <w:szCs w:val="28"/>
        </w:rPr>
        <w:t>р</w:t>
      </w:r>
      <w:r w:rsidRPr="00DB00A3">
        <w:rPr>
          <w:iCs/>
          <w:sz w:val="28"/>
          <w:szCs w:val="28"/>
        </w:rPr>
        <w:t>усский язык»</w:t>
      </w:r>
      <w:r w:rsidR="000020A6" w:rsidRPr="00DB00A3">
        <w:rPr>
          <w:i/>
          <w:iCs/>
          <w:sz w:val="28"/>
          <w:szCs w:val="28"/>
        </w:rPr>
        <w:t>.</w:t>
      </w:r>
    </w:p>
    <w:p w:rsidR="00652AFB" w:rsidRPr="00DB00A3" w:rsidRDefault="00652AFB" w:rsidP="00EA3020">
      <w:pPr>
        <w:tabs>
          <w:tab w:val="left" w:pos="390"/>
        </w:tabs>
        <w:ind w:firstLine="709"/>
        <w:jc w:val="both"/>
        <w:rPr>
          <w:color w:val="000000"/>
          <w:sz w:val="28"/>
          <w:szCs w:val="28"/>
        </w:rPr>
      </w:pPr>
      <w:r w:rsidRPr="00DB00A3">
        <w:rPr>
          <w:color w:val="000000"/>
          <w:sz w:val="28"/>
          <w:szCs w:val="28"/>
        </w:rPr>
        <w:t>Дидактическое и методическое обеспечение образовательной программы начального общего образования определяется Федеральным перечнем учебников на 2009</w:t>
      </w:r>
      <w:r w:rsidR="000020A6" w:rsidRPr="00DB00A3">
        <w:rPr>
          <w:color w:val="000000"/>
          <w:sz w:val="28"/>
          <w:szCs w:val="28"/>
        </w:rPr>
        <w:t xml:space="preserve"> </w:t>
      </w:r>
      <w:r w:rsidRPr="00DB00A3">
        <w:rPr>
          <w:color w:val="000000"/>
          <w:sz w:val="28"/>
          <w:szCs w:val="28"/>
        </w:rPr>
        <w:t>-</w:t>
      </w:r>
      <w:r w:rsidR="000020A6" w:rsidRPr="00DB00A3">
        <w:rPr>
          <w:color w:val="000000"/>
          <w:sz w:val="28"/>
          <w:szCs w:val="28"/>
        </w:rPr>
        <w:t xml:space="preserve"> 2010 учебный год.</w:t>
      </w:r>
    </w:p>
    <w:p w:rsidR="00652AFB" w:rsidRPr="00DB00A3" w:rsidRDefault="00652AFB" w:rsidP="00EA3020">
      <w:pPr>
        <w:pStyle w:val="a3"/>
        <w:tabs>
          <w:tab w:val="left" w:pos="390"/>
        </w:tabs>
        <w:spacing w:before="0" w:beforeAutospacing="0" w:after="0" w:afterAutospacing="0"/>
        <w:ind w:firstLine="709"/>
        <w:jc w:val="both"/>
        <w:rPr>
          <w:sz w:val="28"/>
          <w:szCs w:val="28"/>
        </w:rPr>
      </w:pPr>
      <w:r w:rsidRPr="00DB00A3">
        <w:rPr>
          <w:b/>
          <w:bCs/>
          <w:sz w:val="28"/>
          <w:szCs w:val="28"/>
        </w:rPr>
        <w:t xml:space="preserve">Русский язык </w:t>
      </w:r>
      <w:r w:rsidRPr="00DB00A3">
        <w:rPr>
          <w:sz w:val="28"/>
          <w:szCs w:val="28"/>
        </w:rPr>
        <w:t>изучается по</w:t>
      </w:r>
      <w:r w:rsidRPr="00DB00A3">
        <w:rPr>
          <w:b/>
          <w:bCs/>
          <w:sz w:val="28"/>
          <w:szCs w:val="28"/>
        </w:rPr>
        <w:t xml:space="preserve"> </w:t>
      </w:r>
      <w:r w:rsidRPr="00DB00A3">
        <w:rPr>
          <w:sz w:val="28"/>
          <w:szCs w:val="28"/>
        </w:rPr>
        <w:t>5 часов в неделю</w:t>
      </w:r>
      <w:r w:rsidR="000020A6" w:rsidRPr="00DB00A3">
        <w:rPr>
          <w:sz w:val="28"/>
          <w:szCs w:val="28"/>
        </w:rPr>
        <w:t>.</w:t>
      </w:r>
      <w:r w:rsidRPr="00DB00A3">
        <w:rPr>
          <w:sz w:val="28"/>
          <w:szCs w:val="28"/>
        </w:rPr>
        <w:t xml:space="preserve"> Изучение русского языка на ступени начального общего образования в школах с русским языком обучения направлено на развитие речи, мышления школьников; освоение первоначальных знаний о лексике, фонетике, грамматике русского языка; овладение умениями правильно писать и читать</w:t>
      </w:r>
      <w:r w:rsidR="000020A6" w:rsidRPr="00DB00A3">
        <w:rPr>
          <w:sz w:val="28"/>
          <w:szCs w:val="28"/>
        </w:rPr>
        <w:t>,</w:t>
      </w:r>
      <w:r w:rsidRPr="00DB00A3">
        <w:rPr>
          <w:sz w:val="28"/>
          <w:szCs w:val="28"/>
        </w:rPr>
        <w:t xml:space="preserve"> составлять несложные высказывания; пробуждение познавательного интереса к родному слову, стремления совершенствовать свою речь.</w:t>
      </w:r>
    </w:p>
    <w:p w:rsidR="00652AFB" w:rsidRPr="00DB00A3" w:rsidRDefault="00652AFB" w:rsidP="00EA3020">
      <w:pPr>
        <w:widowControl w:val="0"/>
        <w:shd w:val="clear" w:color="auto" w:fill="FFFFFF"/>
        <w:tabs>
          <w:tab w:val="left" w:pos="390"/>
        </w:tabs>
        <w:suppressAutoHyphens/>
        <w:snapToGrid w:val="0"/>
        <w:ind w:firstLine="709"/>
        <w:jc w:val="both"/>
        <w:rPr>
          <w:sz w:val="28"/>
          <w:szCs w:val="28"/>
        </w:rPr>
      </w:pPr>
      <w:r w:rsidRPr="00DB00A3">
        <w:rPr>
          <w:spacing w:val="-1"/>
          <w:sz w:val="28"/>
          <w:szCs w:val="28"/>
        </w:rPr>
        <w:t xml:space="preserve">В Республике Мордовия содержание предмета «Русский язык» реализуется средствами учебников: Агаркова Н.Г., Агарков Ю.А. </w:t>
      </w:r>
      <w:r w:rsidRPr="00DB00A3">
        <w:rPr>
          <w:sz w:val="28"/>
          <w:szCs w:val="28"/>
        </w:rPr>
        <w:t>(</w:t>
      </w:r>
      <w:r w:rsidR="000020A6" w:rsidRPr="00DB00A3">
        <w:rPr>
          <w:sz w:val="28"/>
          <w:szCs w:val="28"/>
        </w:rPr>
        <w:t>и</w:t>
      </w:r>
      <w:r w:rsidRPr="00DB00A3">
        <w:rPr>
          <w:sz w:val="28"/>
          <w:szCs w:val="28"/>
        </w:rPr>
        <w:t>зд. «Академкнига/Учебник»); Чуракова Н.А.</w:t>
      </w:r>
      <w:r w:rsidRPr="00DB00A3">
        <w:rPr>
          <w:spacing w:val="-3"/>
          <w:sz w:val="28"/>
          <w:szCs w:val="28"/>
        </w:rPr>
        <w:t>, Каленчук М.Л. и др.</w:t>
      </w:r>
      <w:r w:rsidRPr="00DB00A3">
        <w:rPr>
          <w:sz w:val="28"/>
          <w:szCs w:val="28"/>
        </w:rPr>
        <w:t xml:space="preserve"> (</w:t>
      </w:r>
      <w:r w:rsidR="000020A6" w:rsidRPr="00DB00A3">
        <w:rPr>
          <w:sz w:val="28"/>
          <w:szCs w:val="28"/>
        </w:rPr>
        <w:t>и</w:t>
      </w:r>
      <w:r w:rsidRPr="00DB00A3">
        <w:rPr>
          <w:sz w:val="28"/>
          <w:szCs w:val="28"/>
        </w:rPr>
        <w:t xml:space="preserve">зд. «Академкнига/Учебник»); </w:t>
      </w:r>
      <w:r w:rsidRPr="00DB00A3">
        <w:rPr>
          <w:spacing w:val="-3"/>
          <w:sz w:val="28"/>
          <w:szCs w:val="28"/>
        </w:rPr>
        <w:t xml:space="preserve">Горецкий В.Г. и др. </w:t>
      </w:r>
      <w:r w:rsidRPr="00DB00A3">
        <w:rPr>
          <w:sz w:val="28"/>
          <w:szCs w:val="28"/>
        </w:rPr>
        <w:t>(</w:t>
      </w:r>
      <w:r w:rsidR="000020A6" w:rsidRPr="00DB00A3">
        <w:rPr>
          <w:sz w:val="28"/>
          <w:szCs w:val="28"/>
        </w:rPr>
        <w:t>и</w:t>
      </w:r>
      <w:r w:rsidRPr="00DB00A3">
        <w:rPr>
          <w:sz w:val="28"/>
          <w:szCs w:val="28"/>
        </w:rPr>
        <w:t xml:space="preserve">зд. «Просвещение»); </w:t>
      </w:r>
      <w:r w:rsidRPr="00DB00A3">
        <w:rPr>
          <w:spacing w:val="-3"/>
          <w:sz w:val="28"/>
          <w:szCs w:val="28"/>
        </w:rPr>
        <w:t xml:space="preserve">Зеленина Л.М., Хохлова Т.Е. </w:t>
      </w:r>
      <w:r w:rsidRPr="00DB00A3">
        <w:rPr>
          <w:sz w:val="28"/>
          <w:szCs w:val="28"/>
        </w:rPr>
        <w:t>(</w:t>
      </w:r>
      <w:r w:rsidR="000020A6" w:rsidRPr="00DB00A3">
        <w:rPr>
          <w:sz w:val="28"/>
          <w:szCs w:val="28"/>
        </w:rPr>
        <w:t>и</w:t>
      </w:r>
      <w:r w:rsidRPr="00DB00A3">
        <w:rPr>
          <w:sz w:val="28"/>
          <w:szCs w:val="28"/>
        </w:rPr>
        <w:t xml:space="preserve">зд. «Просвещение»); </w:t>
      </w:r>
      <w:r w:rsidRPr="00DB00A3">
        <w:rPr>
          <w:spacing w:val="-3"/>
          <w:sz w:val="28"/>
          <w:szCs w:val="28"/>
        </w:rPr>
        <w:t>Журова</w:t>
      </w:r>
      <w:r w:rsidR="004350EF" w:rsidRPr="00DB00A3">
        <w:rPr>
          <w:spacing w:val="-3"/>
          <w:sz w:val="28"/>
          <w:szCs w:val="28"/>
        </w:rPr>
        <w:t xml:space="preserve"> </w:t>
      </w:r>
      <w:r w:rsidRPr="00DB00A3">
        <w:rPr>
          <w:spacing w:val="-3"/>
          <w:sz w:val="28"/>
          <w:szCs w:val="28"/>
        </w:rPr>
        <w:t xml:space="preserve">Л.Е., Евдокимова А.О. </w:t>
      </w:r>
      <w:r w:rsidRPr="00DB00A3">
        <w:rPr>
          <w:sz w:val="28"/>
          <w:szCs w:val="28"/>
        </w:rPr>
        <w:t>(</w:t>
      </w:r>
      <w:r w:rsidR="000020A6" w:rsidRPr="00DB00A3">
        <w:rPr>
          <w:sz w:val="28"/>
          <w:szCs w:val="28"/>
        </w:rPr>
        <w:t>и</w:t>
      </w:r>
      <w:r w:rsidRPr="00DB00A3">
        <w:rPr>
          <w:sz w:val="28"/>
          <w:szCs w:val="28"/>
        </w:rPr>
        <w:t>зд. «В</w:t>
      </w:r>
      <w:r w:rsidR="000020A6" w:rsidRPr="00DB00A3">
        <w:rPr>
          <w:sz w:val="28"/>
          <w:szCs w:val="28"/>
        </w:rPr>
        <w:t>ентана</w:t>
      </w:r>
      <w:r w:rsidRPr="00DB00A3">
        <w:rPr>
          <w:sz w:val="28"/>
          <w:szCs w:val="28"/>
        </w:rPr>
        <w:t>-Г</w:t>
      </w:r>
      <w:r w:rsidR="000020A6" w:rsidRPr="00DB00A3">
        <w:rPr>
          <w:sz w:val="28"/>
          <w:szCs w:val="28"/>
        </w:rPr>
        <w:t>раф</w:t>
      </w:r>
      <w:r w:rsidRPr="00DB00A3">
        <w:rPr>
          <w:sz w:val="28"/>
          <w:szCs w:val="28"/>
        </w:rPr>
        <w:t xml:space="preserve">»); </w:t>
      </w:r>
      <w:r w:rsidRPr="00DB00A3">
        <w:rPr>
          <w:spacing w:val="-3"/>
          <w:sz w:val="28"/>
          <w:szCs w:val="28"/>
        </w:rPr>
        <w:t>Иванов С</w:t>
      </w:r>
      <w:r w:rsidR="000020A6" w:rsidRPr="00DB00A3">
        <w:rPr>
          <w:spacing w:val="-3"/>
          <w:sz w:val="28"/>
          <w:szCs w:val="28"/>
        </w:rPr>
        <w:t>.</w:t>
      </w:r>
      <w:r w:rsidRPr="00DB00A3">
        <w:rPr>
          <w:spacing w:val="-3"/>
          <w:sz w:val="28"/>
          <w:szCs w:val="28"/>
        </w:rPr>
        <w:t>В., Евдокимова А.О., Кузнецова М.И.</w:t>
      </w:r>
      <w:r w:rsidRPr="00DB00A3">
        <w:rPr>
          <w:sz w:val="28"/>
          <w:szCs w:val="28"/>
        </w:rPr>
        <w:t xml:space="preserve"> (</w:t>
      </w:r>
      <w:r w:rsidR="000020A6" w:rsidRPr="00DB00A3">
        <w:rPr>
          <w:sz w:val="28"/>
          <w:szCs w:val="28"/>
        </w:rPr>
        <w:t>и</w:t>
      </w:r>
      <w:r w:rsidRPr="00DB00A3">
        <w:rPr>
          <w:sz w:val="28"/>
          <w:szCs w:val="28"/>
        </w:rPr>
        <w:t>зд. «В</w:t>
      </w:r>
      <w:r w:rsidR="000020A6" w:rsidRPr="00DB00A3">
        <w:rPr>
          <w:sz w:val="28"/>
          <w:szCs w:val="28"/>
        </w:rPr>
        <w:t>ентана</w:t>
      </w:r>
      <w:r w:rsidRPr="00DB00A3">
        <w:rPr>
          <w:sz w:val="28"/>
          <w:szCs w:val="28"/>
        </w:rPr>
        <w:t>-Г</w:t>
      </w:r>
      <w:r w:rsidR="000020A6" w:rsidRPr="00DB00A3">
        <w:rPr>
          <w:sz w:val="28"/>
          <w:szCs w:val="28"/>
        </w:rPr>
        <w:t>раф</w:t>
      </w:r>
      <w:r w:rsidRPr="00DB00A3">
        <w:rPr>
          <w:sz w:val="28"/>
          <w:szCs w:val="28"/>
        </w:rPr>
        <w:t xml:space="preserve">»); </w:t>
      </w:r>
      <w:r w:rsidRPr="00DB00A3">
        <w:rPr>
          <w:spacing w:val="-3"/>
          <w:sz w:val="28"/>
          <w:szCs w:val="28"/>
        </w:rPr>
        <w:t xml:space="preserve">Нечаева Н.В., Белорусец К.С. </w:t>
      </w:r>
      <w:r w:rsidRPr="00DB00A3">
        <w:rPr>
          <w:sz w:val="28"/>
          <w:szCs w:val="28"/>
        </w:rPr>
        <w:t>(</w:t>
      </w:r>
      <w:r w:rsidR="000020A6" w:rsidRPr="00DB00A3">
        <w:rPr>
          <w:sz w:val="28"/>
          <w:szCs w:val="28"/>
        </w:rPr>
        <w:t>и</w:t>
      </w:r>
      <w:r w:rsidRPr="00DB00A3">
        <w:rPr>
          <w:sz w:val="28"/>
          <w:szCs w:val="28"/>
        </w:rPr>
        <w:t>зд. «Федоров»);</w:t>
      </w:r>
      <w:r w:rsidRPr="00DB00A3">
        <w:rPr>
          <w:spacing w:val="-3"/>
          <w:sz w:val="28"/>
          <w:szCs w:val="28"/>
        </w:rPr>
        <w:t xml:space="preserve"> Полякова А.В. </w:t>
      </w:r>
      <w:r w:rsidRPr="00DB00A3">
        <w:rPr>
          <w:sz w:val="28"/>
          <w:szCs w:val="28"/>
        </w:rPr>
        <w:t>(</w:t>
      </w:r>
      <w:r w:rsidR="000020A6" w:rsidRPr="00DB00A3">
        <w:rPr>
          <w:sz w:val="28"/>
          <w:szCs w:val="28"/>
        </w:rPr>
        <w:t>и</w:t>
      </w:r>
      <w:r w:rsidRPr="00DB00A3">
        <w:rPr>
          <w:sz w:val="28"/>
          <w:szCs w:val="28"/>
        </w:rPr>
        <w:t xml:space="preserve">зд. «Просвещение»); </w:t>
      </w:r>
      <w:r w:rsidRPr="00DB00A3">
        <w:rPr>
          <w:spacing w:val="-3"/>
          <w:sz w:val="28"/>
          <w:szCs w:val="28"/>
        </w:rPr>
        <w:t>Рамзаева Т.Г.</w:t>
      </w:r>
      <w:r w:rsidRPr="00DB00A3">
        <w:rPr>
          <w:sz w:val="28"/>
          <w:szCs w:val="28"/>
        </w:rPr>
        <w:t xml:space="preserve"> (</w:t>
      </w:r>
      <w:r w:rsidR="000020A6" w:rsidRPr="00DB00A3">
        <w:rPr>
          <w:sz w:val="28"/>
          <w:szCs w:val="28"/>
        </w:rPr>
        <w:t>и</w:t>
      </w:r>
      <w:r w:rsidRPr="00DB00A3">
        <w:rPr>
          <w:sz w:val="28"/>
          <w:szCs w:val="28"/>
        </w:rPr>
        <w:t xml:space="preserve">зд. «Дрофа»); </w:t>
      </w:r>
      <w:r w:rsidRPr="00DB00A3">
        <w:rPr>
          <w:spacing w:val="-3"/>
          <w:sz w:val="28"/>
          <w:szCs w:val="28"/>
        </w:rPr>
        <w:t>Соловейчик М.С., Кузьменко Н.С. («</w:t>
      </w:r>
      <w:r w:rsidRPr="00DB00A3">
        <w:rPr>
          <w:sz w:val="28"/>
          <w:szCs w:val="28"/>
        </w:rPr>
        <w:t>Ассоциация XXI век»);</w:t>
      </w:r>
      <w:r w:rsidRPr="00DB00A3">
        <w:rPr>
          <w:spacing w:val="-1"/>
          <w:sz w:val="28"/>
          <w:szCs w:val="28"/>
        </w:rPr>
        <w:t xml:space="preserve"> Бетенькова Н.М., Горецкий В.Г.</w:t>
      </w:r>
      <w:r w:rsidRPr="00DB00A3">
        <w:rPr>
          <w:spacing w:val="-3"/>
          <w:sz w:val="28"/>
          <w:szCs w:val="28"/>
        </w:rPr>
        <w:t xml:space="preserve"> («</w:t>
      </w:r>
      <w:r w:rsidRPr="00DB00A3">
        <w:rPr>
          <w:sz w:val="28"/>
          <w:szCs w:val="28"/>
        </w:rPr>
        <w:t xml:space="preserve">Ассоциация XXI век»); Бунееев </w:t>
      </w:r>
      <w:r w:rsidRPr="00DB00A3">
        <w:rPr>
          <w:iCs/>
          <w:color w:val="000000"/>
          <w:sz w:val="28"/>
          <w:szCs w:val="28"/>
        </w:rPr>
        <w:t>Р.Н., Бунеева Е.В., Пронина О.В.</w:t>
      </w:r>
      <w:r w:rsidRPr="00DB00A3">
        <w:rPr>
          <w:sz w:val="28"/>
          <w:szCs w:val="28"/>
        </w:rPr>
        <w:t xml:space="preserve"> («Баласс»); </w:t>
      </w:r>
      <w:r w:rsidRPr="00DB00A3">
        <w:rPr>
          <w:spacing w:val="-1"/>
          <w:sz w:val="28"/>
          <w:szCs w:val="28"/>
        </w:rPr>
        <w:t>Андрианова Т.М., Илюхина В.А., Желтовская Л.Я.</w:t>
      </w:r>
      <w:r w:rsidRPr="00DB00A3">
        <w:rPr>
          <w:sz w:val="28"/>
          <w:szCs w:val="28"/>
        </w:rPr>
        <w:t xml:space="preserve"> («</w:t>
      </w:r>
      <w:r w:rsidRPr="00DB00A3">
        <w:rPr>
          <w:sz w:val="28"/>
          <w:szCs w:val="28"/>
          <w:lang w:val="en-US"/>
        </w:rPr>
        <w:t>ACT</w:t>
      </w:r>
      <w:r w:rsidRPr="00DB00A3">
        <w:rPr>
          <w:sz w:val="28"/>
          <w:szCs w:val="28"/>
        </w:rPr>
        <w:t>, Астрель»).</w:t>
      </w:r>
    </w:p>
    <w:p w:rsidR="00652AFB" w:rsidRPr="00DB00A3" w:rsidRDefault="00652AFB" w:rsidP="00EA3020">
      <w:pPr>
        <w:shd w:val="clear" w:color="auto" w:fill="FFFFFF"/>
        <w:tabs>
          <w:tab w:val="left" w:pos="390"/>
        </w:tabs>
        <w:snapToGrid w:val="0"/>
        <w:ind w:firstLine="709"/>
        <w:jc w:val="both"/>
        <w:rPr>
          <w:iCs/>
          <w:color w:val="000000"/>
          <w:sz w:val="28"/>
          <w:szCs w:val="28"/>
        </w:rPr>
      </w:pPr>
      <w:r w:rsidRPr="00DB00A3">
        <w:rPr>
          <w:b/>
          <w:bCs/>
          <w:iCs/>
          <w:color w:val="000000"/>
          <w:sz w:val="28"/>
          <w:szCs w:val="28"/>
        </w:rPr>
        <w:t xml:space="preserve">Литературное чтение </w:t>
      </w:r>
      <w:r w:rsidRPr="00DB00A3">
        <w:rPr>
          <w:iCs/>
          <w:color w:val="000000"/>
          <w:sz w:val="28"/>
          <w:szCs w:val="28"/>
        </w:rPr>
        <w:t>изучается в</w:t>
      </w:r>
      <w:r w:rsidRPr="00DB00A3">
        <w:rPr>
          <w:b/>
          <w:bCs/>
          <w:iCs/>
          <w:color w:val="000000"/>
          <w:sz w:val="28"/>
          <w:szCs w:val="28"/>
        </w:rPr>
        <w:t xml:space="preserve"> </w:t>
      </w:r>
      <w:r w:rsidRPr="00DB00A3">
        <w:rPr>
          <w:iCs/>
          <w:color w:val="000000"/>
          <w:sz w:val="28"/>
          <w:szCs w:val="28"/>
        </w:rPr>
        <w:t>1, 2 классах по 4 часа в неделю; в 3</w:t>
      </w:r>
      <w:r w:rsidR="000020A6" w:rsidRPr="00DB00A3">
        <w:rPr>
          <w:iCs/>
          <w:color w:val="000000"/>
          <w:sz w:val="28"/>
          <w:szCs w:val="28"/>
        </w:rPr>
        <w:t xml:space="preserve"> </w:t>
      </w:r>
      <w:r w:rsidRPr="00DB00A3">
        <w:rPr>
          <w:iCs/>
          <w:color w:val="000000"/>
          <w:sz w:val="28"/>
          <w:szCs w:val="28"/>
        </w:rPr>
        <w:t>-</w:t>
      </w:r>
      <w:r w:rsidR="000020A6" w:rsidRPr="00DB00A3">
        <w:rPr>
          <w:iCs/>
          <w:color w:val="000000"/>
          <w:sz w:val="28"/>
          <w:szCs w:val="28"/>
        </w:rPr>
        <w:t xml:space="preserve"> </w:t>
      </w:r>
      <w:r w:rsidRPr="00DB00A3">
        <w:rPr>
          <w:iCs/>
          <w:color w:val="000000"/>
          <w:sz w:val="28"/>
          <w:szCs w:val="28"/>
        </w:rPr>
        <w:t>4 классах по 3 часа в неделю. При изучении литературного чтения в начальной школе необходимо обратить внимание на значительное усиление духовно-нравственной и эстетической функции предмета.</w:t>
      </w:r>
    </w:p>
    <w:p w:rsidR="00652AFB" w:rsidRPr="00DB00A3" w:rsidRDefault="00652AFB" w:rsidP="00EA3020">
      <w:pPr>
        <w:pStyle w:val="a3"/>
        <w:tabs>
          <w:tab w:val="left" w:pos="390"/>
        </w:tabs>
        <w:spacing w:before="0" w:beforeAutospacing="0" w:after="0" w:afterAutospacing="0"/>
        <w:ind w:firstLine="709"/>
        <w:jc w:val="both"/>
        <w:rPr>
          <w:sz w:val="28"/>
          <w:szCs w:val="28"/>
        </w:rPr>
      </w:pPr>
      <w:r w:rsidRPr="00DB00A3">
        <w:rPr>
          <w:sz w:val="28"/>
          <w:szCs w:val="28"/>
        </w:rPr>
        <w:t>Учебники литературного чтения, используемые в начальных школах республики:</w:t>
      </w:r>
      <w:r w:rsidRPr="00DB00A3">
        <w:t xml:space="preserve"> </w:t>
      </w:r>
      <w:r w:rsidRPr="00DB00A3">
        <w:rPr>
          <w:sz w:val="28"/>
          <w:szCs w:val="28"/>
        </w:rPr>
        <w:t xml:space="preserve">Кубасова О.В. </w:t>
      </w:r>
      <w:r w:rsidRPr="00DB00A3">
        <w:rPr>
          <w:spacing w:val="-3"/>
          <w:sz w:val="28"/>
          <w:szCs w:val="28"/>
        </w:rPr>
        <w:t>(«</w:t>
      </w:r>
      <w:r w:rsidRPr="00DB00A3">
        <w:rPr>
          <w:sz w:val="28"/>
          <w:szCs w:val="28"/>
        </w:rPr>
        <w:t>Ассоциация XXI век»); Бунеев Р.Н., Бунеева Е.В. («Баласс») Джежелей О.В. («Дрофа»); Ефросинина Л.А. («В</w:t>
      </w:r>
      <w:r w:rsidR="000020A6" w:rsidRPr="00DB00A3">
        <w:rPr>
          <w:sz w:val="28"/>
          <w:szCs w:val="28"/>
        </w:rPr>
        <w:t>ентана</w:t>
      </w:r>
      <w:r w:rsidRPr="00DB00A3">
        <w:rPr>
          <w:sz w:val="28"/>
          <w:szCs w:val="28"/>
        </w:rPr>
        <w:t>-Г</w:t>
      </w:r>
      <w:r w:rsidR="000020A6" w:rsidRPr="00DB00A3">
        <w:rPr>
          <w:sz w:val="28"/>
          <w:szCs w:val="28"/>
        </w:rPr>
        <w:t>раф</w:t>
      </w:r>
      <w:r w:rsidRPr="00DB00A3">
        <w:rPr>
          <w:sz w:val="28"/>
          <w:szCs w:val="28"/>
        </w:rPr>
        <w:t>»); Климанова Л.Ф., Голованова М.В, Горецкий В.Г. («Просвещение»); Романовская З.И. («ACT, Астрель»); Чуракова Н.А.</w:t>
      </w:r>
      <w:r w:rsidR="000020A6" w:rsidRPr="00DB00A3">
        <w:rPr>
          <w:sz w:val="28"/>
          <w:szCs w:val="28"/>
        </w:rPr>
        <w:t xml:space="preserve"> </w:t>
      </w:r>
      <w:r w:rsidRPr="00DB00A3">
        <w:rPr>
          <w:sz w:val="28"/>
          <w:szCs w:val="28"/>
        </w:rPr>
        <w:t>(«Академкнига/Учебник»); Кац Э.Э. («</w:t>
      </w:r>
      <w:r w:rsidRPr="00DB00A3">
        <w:rPr>
          <w:sz w:val="28"/>
          <w:szCs w:val="28"/>
          <w:lang w:val="en-US"/>
        </w:rPr>
        <w:t>ACT</w:t>
      </w:r>
      <w:r w:rsidRPr="00DB00A3">
        <w:rPr>
          <w:sz w:val="28"/>
          <w:szCs w:val="28"/>
        </w:rPr>
        <w:t>, Астрель»); Свиридова В.Ю., Чуракова Н.А. («Федоров»).</w:t>
      </w:r>
    </w:p>
    <w:p w:rsidR="00652AFB" w:rsidRPr="00DB00A3" w:rsidRDefault="00652AFB" w:rsidP="00EA3020">
      <w:pPr>
        <w:widowControl w:val="0"/>
        <w:shd w:val="clear" w:color="auto" w:fill="FFFFFF"/>
        <w:tabs>
          <w:tab w:val="left" w:pos="390"/>
        </w:tabs>
        <w:suppressAutoHyphens/>
        <w:snapToGrid w:val="0"/>
        <w:ind w:firstLine="709"/>
        <w:jc w:val="both"/>
        <w:rPr>
          <w:sz w:val="28"/>
          <w:szCs w:val="28"/>
        </w:rPr>
      </w:pPr>
      <w:r w:rsidRPr="00DB00A3">
        <w:rPr>
          <w:sz w:val="28"/>
          <w:szCs w:val="28"/>
        </w:rPr>
        <w:t>Требования стандарта ориентируют на овладение учащимися навыком осознанного, правильного и выразительного чтения как одним из важнейших общеучебных умений, от которого во многом зависит успешность дальнейшего обучения. В стандарте делается акцент на формирование кул</w:t>
      </w:r>
      <w:r w:rsidR="000020A6" w:rsidRPr="00DB00A3">
        <w:rPr>
          <w:sz w:val="28"/>
          <w:szCs w:val="28"/>
        </w:rPr>
        <w:t>ьтуры чтения, что предполагает:</w:t>
      </w:r>
    </w:p>
    <w:p w:rsidR="00652AFB" w:rsidRPr="00DB00A3" w:rsidRDefault="00652AFB" w:rsidP="00EA3020">
      <w:pPr>
        <w:pStyle w:val="a3"/>
        <w:numPr>
          <w:ilvl w:val="0"/>
          <w:numId w:val="2"/>
        </w:numPr>
        <w:tabs>
          <w:tab w:val="left" w:pos="975"/>
        </w:tabs>
        <w:suppressAutoHyphens/>
        <w:spacing w:before="0" w:beforeAutospacing="0" w:after="0" w:afterAutospacing="0"/>
        <w:ind w:left="0" w:firstLine="709"/>
        <w:jc w:val="both"/>
        <w:rPr>
          <w:sz w:val="28"/>
          <w:szCs w:val="28"/>
        </w:rPr>
      </w:pPr>
      <w:r w:rsidRPr="00DB00A3">
        <w:rPr>
          <w:sz w:val="28"/>
          <w:szCs w:val="28"/>
        </w:rPr>
        <w:t>ос</w:t>
      </w:r>
      <w:r w:rsidR="000020A6" w:rsidRPr="00DB00A3">
        <w:rPr>
          <w:sz w:val="28"/>
          <w:szCs w:val="28"/>
        </w:rPr>
        <w:t>мысление учащимися цели чтения;</w:t>
      </w:r>
    </w:p>
    <w:p w:rsidR="00652AFB" w:rsidRPr="00DB00A3" w:rsidRDefault="00652AFB" w:rsidP="00EA3020">
      <w:pPr>
        <w:pStyle w:val="a3"/>
        <w:numPr>
          <w:ilvl w:val="0"/>
          <w:numId w:val="2"/>
        </w:numPr>
        <w:tabs>
          <w:tab w:val="left" w:pos="975"/>
        </w:tabs>
        <w:suppressAutoHyphens/>
        <w:spacing w:before="0" w:beforeAutospacing="0" w:after="0" w:afterAutospacing="0"/>
        <w:ind w:left="0" w:firstLine="709"/>
        <w:jc w:val="both"/>
        <w:rPr>
          <w:sz w:val="28"/>
          <w:szCs w:val="28"/>
        </w:rPr>
      </w:pPr>
      <w:r w:rsidRPr="00DB00A3">
        <w:rPr>
          <w:sz w:val="28"/>
          <w:szCs w:val="28"/>
        </w:rPr>
        <w:t>осознанное использование различных видов чтения (ознакомительного, просмотрового, изуч</w:t>
      </w:r>
      <w:r w:rsidR="000020A6" w:rsidRPr="00DB00A3">
        <w:rPr>
          <w:sz w:val="28"/>
          <w:szCs w:val="28"/>
        </w:rPr>
        <w:t>ающего) в соответствии с целью;</w:t>
      </w:r>
    </w:p>
    <w:p w:rsidR="00652AFB" w:rsidRPr="00DB00A3" w:rsidRDefault="00652AFB" w:rsidP="00EA3020">
      <w:pPr>
        <w:pStyle w:val="a3"/>
        <w:numPr>
          <w:ilvl w:val="0"/>
          <w:numId w:val="2"/>
        </w:numPr>
        <w:tabs>
          <w:tab w:val="left" w:pos="975"/>
        </w:tabs>
        <w:suppressAutoHyphens/>
        <w:spacing w:before="0" w:beforeAutospacing="0" w:after="0" w:afterAutospacing="0"/>
        <w:ind w:left="0" w:firstLine="709"/>
        <w:jc w:val="both"/>
        <w:rPr>
          <w:sz w:val="28"/>
          <w:szCs w:val="28"/>
        </w:rPr>
      </w:pPr>
      <w:r w:rsidRPr="00DB00A3">
        <w:rPr>
          <w:sz w:val="28"/>
          <w:szCs w:val="28"/>
        </w:rPr>
        <w:t>овладение умением читать не только вслух, но и про себя, так как именно чтение про себя является средством получен</w:t>
      </w:r>
      <w:r w:rsidR="000020A6" w:rsidRPr="00DB00A3">
        <w:rPr>
          <w:sz w:val="28"/>
          <w:szCs w:val="28"/>
        </w:rPr>
        <w:t>ия основного объема информации.</w:t>
      </w:r>
    </w:p>
    <w:p w:rsidR="00652AFB" w:rsidRPr="00DB00A3" w:rsidRDefault="00652AFB" w:rsidP="00EA3020">
      <w:pPr>
        <w:pStyle w:val="a3"/>
        <w:tabs>
          <w:tab w:val="left" w:pos="390"/>
        </w:tabs>
        <w:spacing w:before="0" w:beforeAutospacing="0" w:after="0" w:afterAutospacing="0"/>
        <w:ind w:firstLine="709"/>
        <w:jc w:val="both"/>
        <w:rPr>
          <w:sz w:val="28"/>
          <w:szCs w:val="28"/>
        </w:rPr>
      </w:pPr>
      <w:r w:rsidRPr="00DB00A3">
        <w:rPr>
          <w:sz w:val="28"/>
          <w:szCs w:val="28"/>
        </w:rPr>
        <w:t>Важнейшим положением стандарта по чтению является снятие жестких нормативных требований к скорости чтения (количеству слов, прочитанных за минуту) и усиление внимания к осознанности чтения, предполагающего уяснение учащимся при чтении фактического содержания и общего смысла ч</w:t>
      </w:r>
      <w:r w:rsidR="00676D24" w:rsidRPr="00DB00A3">
        <w:rPr>
          <w:sz w:val="28"/>
          <w:szCs w:val="28"/>
        </w:rPr>
        <w:t>итаемого текста.</w:t>
      </w:r>
    </w:p>
    <w:p w:rsidR="00652AFB" w:rsidRPr="00DB00A3" w:rsidRDefault="00652AFB" w:rsidP="00EA3020">
      <w:pPr>
        <w:pStyle w:val="a3"/>
        <w:tabs>
          <w:tab w:val="left" w:pos="390"/>
        </w:tabs>
        <w:spacing w:before="0" w:beforeAutospacing="0" w:after="0" w:afterAutospacing="0"/>
        <w:ind w:firstLine="709"/>
        <w:jc w:val="both"/>
        <w:rPr>
          <w:sz w:val="28"/>
          <w:szCs w:val="28"/>
        </w:rPr>
      </w:pPr>
      <w:r w:rsidRPr="00DB00A3">
        <w:rPr>
          <w:sz w:val="28"/>
          <w:szCs w:val="28"/>
        </w:rPr>
        <w:t>Стандарт рекомендует пользоваться установкой на нормальный для читающего темп беглости, позволяющий ему осознать текст, и на посте</w:t>
      </w:r>
      <w:r w:rsidR="00676D24" w:rsidRPr="00DB00A3">
        <w:rPr>
          <w:sz w:val="28"/>
          <w:szCs w:val="28"/>
        </w:rPr>
        <w:t>пенное наращивание скорости.</w:t>
      </w:r>
    </w:p>
    <w:p w:rsidR="00652AFB" w:rsidRPr="00DB00A3" w:rsidRDefault="00652AFB" w:rsidP="00EA3020">
      <w:pPr>
        <w:pStyle w:val="a3"/>
        <w:tabs>
          <w:tab w:val="left" w:pos="390"/>
        </w:tabs>
        <w:spacing w:before="0" w:beforeAutospacing="0" w:after="0" w:afterAutospacing="0"/>
        <w:ind w:firstLine="709"/>
        <w:jc w:val="both"/>
        <w:rPr>
          <w:sz w:val="28"/>
          <w:szCs w:val="28"/>
        </w:rPr>
      </w:pPr>
      <w:r w:rsidRPr="00DB00A3">
        <w:rPr>
          <w:sz w:val="28"/>
          <w:szCs w:val="28"/>
        </w:rPr>
        <w:t>Скорость чтения не является единственным показателем и при анализе чисто технической стороны навыка чтения, так как техника чтения - достаточно объемное понятие, включающее в свой состав, помимо темпа (скорости) чтения, такие компоненты, как способ чтения, правильность чтения, выразительность (умение интонировать, соблюдать смысловые паузы, расставлять логические ударения). Именно совокупность всех названных сторон навыка чтения, при главенстве смысловой стороны, позволяет судить о степени сформированности его у учащихся начальных классов. В то</w:t>
      </w:r>
      <w:r w:rsidR="00676D24" w:rsidRPr="00DB00A3">
        <w:rPr>
          <w:sz w:val="28"/>
          <w:szCs w:val="28"/>
        </w:rPr>
        <w:t xml:space="preserve"> </w:t>
      </w:r>
      <w:r w:rsidRPr="00DB00A3">
        <w:rPr>
          <w:sz w:val="28"/>
          <w:szCs w:val="28"/>
        </w:rPr>
        <w:t>же время с</w:t>
      </w:r>
      <w:r w:rsidRPr="00DB00A3">
        <w:rPr>
          <w:iCs/>
          <w:color w:val="000000"/>
          <w:sz w:val="28"/>
          <w:szCs w:val="28"/>
        </w:rPr>
        <w:t>тандарт обязывает учителя решать задачу постепенного увеличения показателя сформированности процесса чтения, не травмируя ребенка при необходимости читать быстрее.</w:t>
      </w:r>
      <w:r w:rsidRPr="00DB00A3">
        <w:rPr>
          <w:b/>
          <w:bCs/>
          <w:iCs/>
          <w:color w:val="000000"/>
          <w:sz w:val="28"/>
          <w:szCs w:val="28"/>
        </w:rPr>
        <w:t xml:space="preserve"> </w:t>
      </w:r>
      <w:r w:rsidRPr="00DB00A3">
        <w:rPr>
          <w:sz w:val="28"/>
          <w:szCs w:val="28"/>
        </w:rPr>
        <w:t>По результатам проверки техники чтения учителем выстраивается план индивидуальных занятий по формированию навыка чтения. Оценивание техники чтения не проводится.</w:t>
      </w:r>
    </w:p>
    <w:p w:rsidR="00652AFB" w:rsidRPr="00DB00A3" w:rsidRDefault="00652AFB" w:rsidP="00EA3020">
      <w:pPr>
        <w:tabs>
          <w:tab w:val="left" w:pos="390"/>
        </w:tabs>
        <w:ind w:firstLine="709"/>
        <w:jc w:val="both"/>
        <w:rPr>
          <w:sz w:val="28"/>
          <w:szCs w:val="28"/>
        </w:rPr>
      </w:pPr>
      <w:r w:rsidRPr="00DB00A3">
        <w:rPr>
          <w:sz w:val="28"/>
          <w:szCs w:val="28"/>
        </w:rPr>
        <w:t>Особое внимание следует уделить оцениванию творческих работ учащихся начальной школы. Критериями для оценивания могут служить: качество выполненной работы, степень самостоятельности выполнения, творческие находки. Отметка за творческую работу (изложение и сочинение) выставляется одна за развитие речи учащегося.</w:t>
      </w:r>
      <w:r w:rsidRPr="00DB00A3">
        <w:rPr>
          <w:b/>
          <w:sz w:val="28"/>
          <w:szCs w:val="28"/>
        </w:rPr>
        <w:t xml:space="preserve"> </w:t>
      </w:r>
      <w:r w:rsidRPr="00DB00A3">
        <w:rPr>
          <w:sz w:val="28"/>
          <w:szCs w:val="28"/>
        </w:rPr>
        <w:t>Грамматические ошибки исправляются, работа над их исправлением проводится в соответствии с методикой, но отметка за эти ошибки не снижается и отдельно не выставляется.</w:t>
      </w:r>
    </w:p>
    <w:p w:rsidR="00652AFB" w:rsidRPr="00DB00A3" w:rsidRDefault="00652AFB" w:rsidP="00EA3020">
      <w:pPr>
        <w:pStyle w:val="a3"/>
        <w:tabs>
          <w:tab w:val="left" w:pos="390"/>
        </w:tabs>
        <w:spacing w:before="0" w:beforeAutospacing="0" w:after="0" w:afterAutospacing="0"/>
        <w:ind w:firstLine="709"/>
        <w:jc w:val="both"/>
        <w:rPr>
          <w:iCs/>
          <w:color w:val="000000"/>
          <w:sz w:val="28"/>
          <w:szCs w:val="28"/>
        </w:rPr>
      </w:pPr>
      <w:r w:rsidRPr="00DB00A3">
        <w:rPr>
          <w:iCs/>
          <w:color w:val="000000"/>
          <w:sz w:val="28"/>
          <w:szCs w:val="28"/>
        </w:rPr>
        <w:t>Обращаем внимание на то, что уроки внеклассного чтения или литературного слушания являются составной частью литературного чтения и на отдельную страницу журнала не выносятся. Отдельная оценка за внеклассное чтение и литературное слушание не ставится.</w:t>
      </w:r>
    </w:p>
    <w:p w:rsidR="00652AFB" w:rsidRPr="00DB00A3" w:rsidRDefault="00652AFB" w:rsidP="00EA3020">
      <w:pPr>
        <w:tabs>
          <w:tab w:val="left" w:pos="390"/>
        </w:tabs>
        <w:ind w:firstLine="709"/>
        <w:jc w:val="both"/>
        <w:rPr>
          <w:iCs/>
          <w:color w:val="000000"/>
          <w:sz w:val="28"/>
          <w:szCs w:val="28"/>
        </w:rPr>
      </w:pPr>
      <w:r w:rsidRPr="00DB00A3">
        <w:rPr>
          <w:iCs/>
          <w:color w:val="000000"/>
          <w:sz w:val="28"/>
          <w:szCs w:val="28"/>
        </w:rPr>
        <w:t xml:space="preserve">Изучение </w:t>
      </w:r>
      <w:r w:rsidRPr="00DB00A3">
        <w:rPr>
          <w:b/>
          <w:bCs/>
          <w:iCs/>
          <w:color w:val="000000"/>
          <w:sz w:val="28"/>
          <w:szCs w:val="28"/>
        </w:rPr>
        <w:t xml:space="preserve">математики </w:t>
      </w:r>
      <w:r w:rsidRPr="00DB00A3">
        <w:rPr>
          <w:bCs/>
          <w:iCs/>
          <w:color w:val="000000"/>
          <w:sz w:val="28"/>
          <w:szCs w:val="28"/>
        </w:rPr>
        <w:t>(</w:t>
      </w:r>
      <w:r w:rsidRPr="00DB00A3">
        <w:rPr>
          <w:iCs/>
          <w:color w:val="000000"/>
          <w:sz w:val="28"/>
          <w:szCs w:val="28"/>
        </w:rPr>
        <w:t>с 1 по 4 класс</w:t>
      </w:r>
      <w:r w:rsidRPr="00DB00A3">
        <w:rPr>
          <w:b/>
          <w:bCs/>
          <w:iCs/>
          <w:color w:val="000000"/>
          <w:sz w:val="28"/>
          <w:szCs w:val="28"/>
        </w:rPr>
        <w:t xml:space="preserve"> - </w:t>
      </w:r>
      <w:r w:rsidRPr="00DB00A3">
        <w:rPr>
          <w:sz w:val="28"/>
          <w:szCs w:val="28"/>
        </w:rPr>
        <w:t>4 часа в неделю)</w:t>
      </w:r>
      <w:r w:rsidRPr="00DB00A3">
        <w:t xml:space="preserve"> </w:t>
      </w:r>
      <w:r w:rsidRPr="00DB00A3">
        <w:rPr>
          <w:iCs/>
          <w:color w:val="000000"/>
          <w:sz w:val="28"/>
          <w:szCs w:val="28"/>
        </w:rPr>
        <w:t>на ступени начального общего образования направлено на развитие образного и логического мышления; формирование предметных умений и навыков, необходимых для успешного решения учебных и практических задач; освоение основ математических знаний, формирование первоначальных представлений о математике</w:t>
      </w:r>
      <w:r w:rsidR="00676D24" w:rsidRPr="00DB00A3">
        <w:rPr>
          <w:iCs/>
          <w:color w:val="000000"/>
          <w:sz w:val="28"/>
          <w:szCs w:val="28"/>
        </w:rPr>
        <w:t>,</w:t>
      </w:r>
      <w:r w:rsidRPr="00DB00A3">
        <w:rPr>
          <w:iCs/>
          <w:color w:val="000000"/>
          <w:sz w:val="28"/>
          <w:szCs w:val="28"/>
        </w:rPr>
        <w:t xml:space="preserve"> стремления использовать математические знания в повседневной жизни.</w:t>
      </w:r>
    </w:p>
    <w:p w:rsidR="00652AFB" w:rsidRPr="00DB00A3" w:rsidRDefault="00652AFB" w:rsidP="00EA3020">
      <w:pPr>
        <w:widowControl w:val="0"/>
        <w:shd w:val="clear" w:color="auto" w:fill="FFFFFF"/>
        <w:tabs>
          <w:tab w:val="left" w:pos="390"/>
        </w:tabs>
        <w:suppressAutoHyphens/>
        <w:snapToGrid w:val="0"/>
        <w:ind w:firstLine="709"/>
        <w:jc w:val="both"/>
        <w:rPr>
          <w:spacing w:val="-1"/>
          <w:sz w:val="28"/>
          <w:szCs w:val="28"/>
        </w:rPr>
      </w:pPr>
      <w:r w:rsidRPr="00DB00A3">
        <w:rPr>
          <w:sz w:val="28"/>
          <w:szCs w:val="28"/>
        </w:rPr>
        <w:t>Учебники математики, используемые в начальных школах Р</w:t>
      </w:r>
      <w:r w:rsidR="00676D24" w:rsidRPr="00DB00A3">
        <w:rPr>
          <w:sz w:val="28"/>
          <w:szCs w:val="28"/>
        </w:rPr>
        <w:t xml:space="preserve">еспублики </w:t>
      </w:r>
      <w:r w:rsidRPr="00DB00A3">
        <w:rPr>
          <w:sz w:val="28"/>
          <w:szCs w:val="28"/>
        </w:rPr>
        <w:t>М</w:t>
      </w:r>
      <w:r w:rsidR="00676D24" w:rsidRPr="00DB00A3">
        <w:rPr>
          <w:sz w:val="28"/>
          <w:szCs w:val="28"/>
        </w:rPr>
        <w:t>ордовия</w:t>
      </w:r>
      <w:r w:rsidRPr="00DB00A3">
        <w:rPr>
          <w:sz w:val="28"/>
          <w:szCs w:val="28"/>
        </w:rPr>
        <w:t>: Аргинская И.И. и др. («Федоров»); Демидова Т.Е., Козлова С.А., Тонких А.П. («Баласс»); Истомина Н.Б. («Ассоциация XXI век»); Моро М.И. («Просвещение»); Петерсон Л.Г. («Ювента»); Рудницкая В.Н., Кочурова Е.Э. («В</w:t>
      </w:r>
      <w:r w:rsidR="00676D24" w:rsidRPr="00DB00A3">
        <w:rPr>
          <w:sz w:val="28"/>
          <w:szCs w:val="28"/>
        </w:rPr>
        <w:t>ентана</w:t>
      </w:r>
      <w:r w:rsidRPr="00DB00A3">
        <w:rPr>
          <w:sz w:val="28"/>
          <w:szCs w:val="28"/>
        </w:rPr>
        <w:t>-Г</w:t>
      </w:r>
      <w:r w:rsidR="00676D24" w:rsidRPr="00DB00A3">
        <w:rPr>
          <w:sz w:val="28"/>
          <w:szCs w:val="28"/>
        </w:rPr>
        <w:t>раф</w:t>
      </w:r>
      <w:r w:rsidRPr="00DB00A3">
        <w:rPr>
          <w:sz w:val="28"/>
          <w:szCs w:val="28"/>
        </w:rPr>
        <w:t>»); Чекин А.Л. («Академкнига/</w:t>
      </w:r>
      <w:r w:rsidR="001147B9" w:rsidRPr="00DB00A3">
        <w:rPr>
          <w:sz w:val="28"/>
          <w:szCs w:val="28"/>
        </w:rPr>
        <w:t xml:space="preserve"> </w:t>
      </w:r>
      <w:r w:rsidRPr="00DB00A3">
        <w:rPr>
          <w:sz w:val="28"/>
          <w:szCs w:val="28"/>
        </w:rPr>
        <w:t xml:space="preserve">Учебник»); </w:t>
      </w:r>
      <w:r w:rsidRPr="00DB00A3">
        <w:rPr>
          <w:spacing w:val="-1"/>
          <w:sz w:val="28"/>
          <w:szCs w:val="28"/>
        </w:rPr>
        <w:t>Башмаков М.И., Нефедова М.Г. («</w:t>
      </w:r>
      <w:r w:rsidRPr="00DB00A3">
        <w:rPr>
          <w:spacing w:val="-1"/>
          <w:sz w:val="28"/>
          <w:szCs w:val="28"/>
          <w:lang w:val="en-US"/>
        </w:rPr>
        <w:t>ACT</w:t>
      </w:r>
      <w:r w:rsidRPr="00DB00A3">
        <w:rPr>
          <w:spacing w:val="-1"/>
          <w:sz w:val="28"/>
          <w:szCs w:val="28"/>
        </w:rPr>
        <w:t>, Астрель»).</w:t>
      </w:r>
    </w:p>
    <w:p w:rsidR="00652AFB" w:rsidRPr="00DB00A3" w:rsidRDefault="00652AFB" w:rsidP="00EA3020">
      <w:pPr>
        <w:widowControl w:val="0"/>
        <w:shd w:val="clear" w:color="auto" w:fill="FFFFFF"/>
        <w:tabs>
          <w:tab w:val="left" w:pos="390"/>
        </w:tabs>
        <w:suppressAutoHyphens/>
        <w:snapToGrid w:val="0"/>
        <w:ind w:firstLine="709"/>
        <w:jc w:val="both"/>
        <w:rPr>
          <w:sz w:val="28"/>
          <w:szCs w:val="28"/>
        </w:rPr>
      </w:pPr>
      <w:r w:rsidRPr="00DB00A3">
        <w:rPr>
          <w:iCs/>
          <w:color w:val="000000"/>
          <w:sz w:val="28"/>
          <w:szCs w:val="28"/>
        </w:rPr>
        <w:t>Обращаем внимание педагогов, работающих по традиционным программам</w:t>
      </w:r>
      <w:r w:rsidR="00415BD3" w:rsidRPr="00DB00A3">
        <w:rPr>
          <w:iCs/>
          <w:color w:val="000000"/>
          <w:sz w:val="28"/>
          <w:szCs w:val="28"/>
        </w:rPr>
        <w:t>,</w:t>
      </w:r>
      <w:r w:rsidRPr="00DB00A3">
        <w:rPr>
          <w:iCs/>
          <w:color w:val="000000"/>
          <w:sz w:val="28"/>
          <w:szCs w:val="28"/>
        </w:rPr>
        <w:t xml:space="preserve"> на учебник </w:t>
      </w:r>
      <w:r w:rsidRPr="00DB00A3">
        <w:rPr>
          <w:sz w:val="28"/>
          <w:szCs w:val="28"/>
        </w:rPr>
        <w:t>«Математика» Э.И. Александровой, который входит в комплект «Классическая начальная школа» (издательство «Дрофа»). Сочетая в себе достоинства системы развивающего обучения и традиционной школы, комплект направлен на развитие познавательной активности младших школьников, самостоятельное овладение новыми знаниями. Ориентация предлагаемых материалов на формирование у учащихся приёмов умственных действий предполагает опору на активное включение детей в поисковую учебно-познавательную деятельность. Это означает, что знания не даются ученикам в готовом виде, они должны быть получены ребёнком в совместной деятельности с другими детьми и учителем как организатором и соучастником процесса обучения. Все задания, содержащиеся в учебнике, нацелены на то, чтобы развить руку ребенка, его речь и внимание, научить думать, рассуждать, исследовать, общаться как со сверстниками, так и со взрослыми. Программа доступна для любого учителя, не требует дополнительных знаний и педагогических умений. В связи с этим рекомендуем педагогам</w:t>
      </w:r>
      <w:r w:rsidR="00415BD3" w:rsidRPr="00DB00A3">
        <w:rPr>
          <w:sz w:val="28"/>
          <w:szCs w:val="28"/>
        </w:rPr>
        <w:t>,</w:t>
      </w:r>
      <w:r w:rsidRPr="00DB00A3">
        <w:rPr>
          <w:sz w:val="28"/>
          <w:szCs w:val="28"/>
        </w:rPr>
        <w:t xml:space="preserve"> работающим по традиционным программам</w:t>
      </w:r>
      <w:r w:rsidR="00415BD3" w:rsidRPr="00DB00A3">
        <w:rPr>
          <w:sz w:val="28"/>
          <w:szCs w:val="28"/>
        </w:rPr>
        <w:t>,</w:t>
      </w:r>
      <w:r w:rsidRPr="00DB00A3">
        <w:rPr>
          <w:sz w:val="28"/>
          <w:szCs w:val="28"/>
        </w:rPr>
        <w:t xml:space="preserve"> начать освоение данного комплекта.</w:t>
      </w:r>
    </w:p>
    <w:p w:rsidR="00652AFB" w:rsidRPr="00DB00A3" w:rsidRDefault="00652AFB" w:rsidP="00EA3020">
      <w:pPr>
        <w:pStyle w:val="a3"/>
        <w:tabs>
          <w:tab w:val="left" w:pos="390"/>
        </w:tabs>
        <w:spacing w:before="0" w:beforeAutospacing="0" w:after="0" w:afterAutospacing="0"/>
        <w:ind w:firstLine="709"/>
        <w:jc w:val="both"/>
        <w:rPr>
          <w:i/>
          <w:sz w:val="28"/>
          <w:szCs w:val="28"/>
        </w:rPr>
      </w:pPr>
      <w:r w:rsidRPr="00DB00A3">
        <w:rPr>
          <w:sz w:val="28"/>
          <w:szCs w:val="28"/>
        </w:rPr>
        <w:t>Для учителей, которые планируют начать работу по учебникам ОС «Школа 2100» рекомендуем использовать УМК «Математика» Т.Е. Демидовой, С.А. Козловой, А.П. Тонких (издательство «Баласс»). В учебно-методический комплект</w:t>
      </w:r>
      <w:r w:rsidR="0070370E" w:rsidRPr="00DB00A3">
        <w:rPr>
          <w:sz w:val="28"/>
          <w:szCs w:val="28"/>
        </w:rPr>
        <w:t>,</w:t>
      </w:r>
      <w:r w:rsidRPr="00DB00A3">
        <w:rPr>
          <w:sz w:val="28"/>
          <w:szCs w:val="28"/>
        </w:rPr>
        <w:t xml:space="preserve"> кроме учебника</w:t>
      </w:r>
      <w:r w:rsidR="0070370E" w:rsidRPr="00DB00A3">
        <w:rPr>
          <w:sz w:val="28"/>
          <w:szCs w:val="28"/>
        </w:rPr>
        <w:t>,</w:t>
      </w:r>
      <w:r w:rsidRPr="00DB00A3">
        <w:rPr>
          <w:sz w:val="28"/>
          <w:szCs w:val="28"/>
        </w:rPr>
        <w:t xml:space="preserve"> входят методические рекомендации для каждого года обучения (с авторскими поурочными разработками), сборник «Контрольные работы». В основе построения данного курса лежит идея гуманизации математического образования, ставящая в центр внимания личность ребенка, его интересы и способности. В основе организации материала лежит проблемно-диалогическая технология введения новых знаний. Курс позволяет обеспечить требуемый уровень подготовки школьников, предусматриваемый государственным стандартом математического образования, а также осуществлять при этом такую их подготовку, которая является достаточной для углубленного изучения математики</w:t>
      </w:r>
      <w:r w:rsidR="0070370E" w:rsidRPr="00DB00A3">
        <w:rPr>
          <w:i/>
          <w:sz w:val="28"/>
          <w:szCs w:val="28"/>
        </w:rPr>
        <w:t>.</w:t>
      </w:r>
    </w:p>
    <w:p w:rsidR="00652AFB" w:rsidRPr="00DB00A3" w:rsidRDefault="00652AFB" w:rsidP="00EA3020">
      <w:pPr>
        <w:pStyle w:val="a3"/>
        <w:tabs>
          <w:tab w:val="left" w:pos="390"/>
        </w:tabs>
        <w:spacing w:before="0" w:beforeAutospacing="0" w:after="0" w:afterAutospacing="0"/>
        <w:ind w:firstLine="709"/>
        <w:jc w:val="both"/>
        <w:rPr>
          <w:color w:val="000000"/>
          <w:sz w:val="28"/>
          <w:szCs w:val="28"/>
        </w:rPr>
      </w:pPr>
      <w:r w:rsidRPr="00DB00A3">
        <w:rPr>
          <w:sz w:val="28"/>
          <w:szCs w:val="28"/>
        </w:rPr>
        <w:t xml:space="preserve">В связи с этим обращаем внимание на то, что в </w:t>
      </w:r>
      <w:r w:rsidRPr="00DB00A3">
        <w:rPr>
          <w:color w:val="000000"/>
          <w:sz w:val="28"/>
          <w:szCs w:val="28"/>
        </w:rPr>
        <w:t>ФК ГОС–2004 обязательный минимум содержания начального образования оформлен в двух шрифтовых вариантах:</w:t>
      </w:r>
    </w:p>
    <w:p w:rsidR="00652AFB" w:rsidRPr="00DB00A3" w:rsidRDefault="00652AFB" w:rsidP="00EA3020">
      <w:pPr>
        <w:pStyle w:val="a3"/>
        <w:tabs>
          <w:tab w:val="left" w:pos="390"/>
        </w:tabs>
        <w:spacing w:before="0" w:beforeAutospacing="0" w:after="0" w:afterAutospacing="0"/>
        <w:ind w:firstLine="709"/>
        <w:jc w:val="both"/>
        <w:rPr>
          <w:color w:val="000000"/>
          <w:sz w:val="28"/>
          <w:szCs w:val="28"/>
        </w:rPr>
      </w:pPr>
      <w:r w:rsidRPr="00DB00A3">
        <w:rPr>
          <w:color w:val="000000"/>
          <w:sz w:val="28"/>
          <w:szCs w:val="28"/>
        </w:rPr>
        <w:t>- прямым шрифтом выделено содержание, изучение которого является объектом контроля и оценки умений и навыков выпускников начальной школы;</w:t>
      </w:r>
    </w:p>
    <w:p w:rsidR="00652AFB" w:rsidRPr="00DB00A3" w:rsidRDefault="00652AFB" w:rsidP="00EA3020">
      <w:pPr>
        <w:pStyle w:val="a4"/>
        <w:tabs>
          <w:tab w:val="left" w:pos="390"/>
        </w:tabs>
        <w:spacing w:before="0" w:beforeAutospacing="0" w:after="0" w:afterAutospacing="0"/>
        <w:ind w:left="0" w:firstLine="709"/>
        <w:rPr>
          <w:color w:val="000000"/>
          <w:szCs w:val="28"/>
        </w:rPr>
      </w:pPr>
      <w:r w:rsidRPr="00DB00A3">
        <w:rPr>
          <w:color w:val="000000"/>
          <w:szCs w:val="28"/>
        </w:rPr>
        <w:t>- курсивом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652AFB" w:rsidRPr="00DB00A3" w:rsidRDefault="00652AFB" w:rsidP="00EA3020">
      <w:pPr>
        <w:pStyle w:val="a3"/>
        <w:tabs>
          <w:tab w:val="left" w:pos="390"/>
        </w:tabs>
        <w:spacing w:before="0" w:beforeAutospacing="0" w:after="0" w:afterAutospacing="0"/>
        <w:ind w:firstLine="709"/>
        <w:jc w:val="both"/>
        <w:rPr>
          <w:color w:val="000000"/>
          <w:sz w:val="28"/>
          <w:szCs w:val="28"/>
        </w:rPr>
      </w:pPr>
      <w:r w:rsidRPr="00DB00A3">
        <w:rPr>
          <w:color w:val="000000"/>
          <w:sz w:val="28"/>
          <w:szCs w:val="28"/>
        </w:rPr>
        <w:t>Данный способ представления обязательного минимума расширяет вариативность подхода к изучению учебного материала, пред</w:t>
      </w:r>
      <w:r w:rsidR="0070370E" w:rsidRPr="00DB00A3">
        <w:rPr>
          <w:color w:val="000000"/>
          <w:sz w:val="28"/>
          <w:szCs w:val="28"/>
        </w:rPr>
        <w:t>о</w:t>
      </w:r>
      <w:r w:rsidRPr="00DB00A3">
        <w:rPr>
          <w:color w:val="000000"/>
          <w:sz w:val="28"/>
          <w:szCs w:val="28"/>
        </w:rPr>
        <w:t xml:space="preserve">ставляет </w:t>
      </w:r>
      <w:r w:rsidR="0070370E" w:rsidRPr="00DB00A3">
        <w:rPr>
          <w:color w:val="000000"/>
          <w:sz w:val="28"/>
          <w:szCs w:val="28"/>
        </w:rPr>
        <w:t xml:space="preserve">возможность </w:t>
      </w:r>
      <w:r w:rsidRPr="00DB00A3">
        <w:rPr>
          <w:color w:val="000000"/>
          <w:sz w:val="28"/>
          <w:szCs w:val="28"/>
        </w:rPr>
        <w:t>разноуровневого обучения.</w:t>
      </w:r>
    </w:p>
    <w:p w:rsidR="00652AFB" w:rsidRPr="00DB00A3" w:rsidRDefault="00652AFB" w:rsidP="00EA3020">
      <w:pPr>
        <w:pStyle w:val="a5"/>
        <w:tabs>
          <w:tab w:val="left" w:pos="390"/>
        </w:tabs>
        <w:ind w:firstLine="709"/>
        <w:jc w:val="both"/>
        <w:rPr>
          <w:iCs/>
          <w:color w:val="000000"/>
          <w:szCs w:val="28"/>
        </w:rPr>
      </w:pPr>
      <w:r w:rsidRPr="00DB00A3">
        <w:rPr>
          <w:iCs/>
          <w:color w:val="000000"/>
          <w:szCs w:val="28"/>
        </w:rPr>
        <w:t xml:space="preserve">Учебный предмет </w:t>
      </w:r>
      <w:r w:rsidRPr="00DB00A3">
        <w:rPr>
          <w:b/>
          <w:bCs/>
          <w:iCs/>
          <w:color w:val="000000"/>
          <w:szCs w:val="28"/>
        </w:rPr>
        <w:t>«Окружающий мир»</w:t>
      </w:r>
      <w:r w:rsidRPr="00DB00A3">
        <w:rPr>
          <w:iCs/>
          <w:color w:val="000000"/>
          <w:szCs w:val="28"/>
        </w:rPr>
        <w:t xml:space="preserve"> изучается с 1 по 4 класс по 2 часа в неделю и является интегрированным курсом. Он построен по модульному принципу и включает содержательные разделы «Человек», «Природа», «Общество», а также элементы основ безопасности жизнедеятельности.</w:t>
      </w:r>
    </w:p>
    <w:p w:rsidR="00652AFB" w:rsidRPr="00DB00A3" w:rsidRDefault="00652AFB" w:rsidP="00EA3020">
      <w:pPr>
        <w:widowControl w:val="0"/>
        <w:shd w:val="clear" w:color="auto" w:fill="FFFFFF"/>
        <w:tabs>
          <w:tab w:val="left" w:pos="390"/>
        </w:tabs>
        <w:suppressAutoHyphens/>
        <w:snapToGrid w:val="0"/>
        <w:ind w:firstLine="709"/>
        <w:jc w:val="both"/>
        <w:rPr>
          <w:sz w:val="28"/>
          <w:szCs w:val="28"/>
        </w:rPr>
      </w:pPr>
      <w:r w:rsidRPr="00DB00A3">
        <w:rPr>
          <w:spacing w:val="-1"/>
        </w:rPr>
        <w:t>С</w:t>
      </w:r>
      <w:r w:rsidRPr="00DB00A3">
        <w:rPr>
          <w:spacing w:val="-1"/>
          <w:sz w:val="28"/>
          <w:szCs w:val="28"/>
        </w:rPr>
        <w:t>одержание предмета «Окружающий мир» в республике реализуется средствами учебников:</w:t>
      </w:r>
      <w:r w:rsidRPr="00DB00A3">
        <w:rPr>
          <w:spacing w:val="-1"/>
        </w:rPr>
        <w:t xml:space="preserve"> </w:t>
      </w:r>
      <w:r w:rsidRPr="00DB00A3">
        <w:rPr>
          <w:spacing w:val="-1"/>
          <w:sz w:val="28"/>
          <w:szCs w:val="28"/>
        </w:rPr>
        <w:t>Вахрушев А.А., Бурский О.В., Данилов Д.Д., Раутиан А.С.</w:t>
      </w:r>
      <w:r w:rsidRPr="00DB00A3">
        <w:rPr>
          <w:sz w:val="28"/>
          <w:szCs w:val="28"/>
        </w:rPr>
        <w:t xml:space="preserve"> («Баласс»); </w:t>
      </w:r>
      <w:r w:rsidRPr="00DB00A3">
        <w:rPr>
          <w:spacing w:val="-1"/>
          <w:sz w:val="28"/>
          <w:szCs w:val="28"/>
        </w:rPr>
        <w:t xml:space="preserve">Виноградова Н.Ф. </w:t>
      </w:r>
      <w:r w:rsidRPr="00DB00A3">
        <w:rPr>
          <w:sz w:val="28"/>
          <w:szCs w:val="28"/>
        </w:rPr>
        <w:t>(«В</w:t>
      </w:r>
      <w:r w:rsidR="00131682" w:rsidRPr="00DB00A3">
        <w:rPr>
          <w:sz w:val="28"/>
          <w:szCs w:val="28"/>
        </w:rPr>
        <w:t>ентана</w:t>
      </w:r>
      <w:r w:rsidRPr="00DB00A3">
        <w:rPr>
          <w:sz w:val="28"/>
          <w:szCs w:val="28"/>
        </w:rPr>
        <w:t>-Г</w:t>
      </w:r>
      <w:r w:rsidR="00131682" w:rsidRPr="00DB00A3">
        <w:rPr>
          <w:sz w:val="28"/>
          <w:szCs w:val="28"/>
        </w:rPr>
        <w:t>раф</w:t>
      </w:r>
      <w:r w:rsidRPr="00DB00A3">
        <w:rPr>
          <w:sz w:val="28"/>
          <w:szCs w:val="28"/>
        </w:rPr>
        <w:t xml:space="preserve">»); </w:t>
      </w:r>
      <w:r w:rsidRPr="00DB00A3">
        <w:rPr>
          <w:spacing w:val="-1"/>
          <w:sz w:val="28"/>
          <w:szCs w:val="28"/>
        </w:rPr>
        <w:t xml:space="preserve">Дмитриева Н.Я., Казаков А.Н. </w:t>
      </w:r>
      <w:r w:rsidRPr="00DB00A3">
        <w:rPr>
          <w:sz w:val="28"/>
          <w:szCs w:val="28"/>
        </w:rPr>
        <w:t xml:space="preserve">(«Федоров»); </w:t>
      </w:r>
      <w:r w:rsidRPr="00DB00A3">
        <w:rPr>
          <w:spacing w:val="-1"/>
          <w:sz w:val="28"/>
          <w:szCs w:val="28"/>
        </w:rPr>
        <w:t xml:space="preserve">Плешаков А.А. </w:t>
      </w:r>
      <w:r w:rsidRPr="00DB00A3">
        <w:rPr>
          <w:sz w:val="28"/>
          <w:szCs w:val="28"/>
        </w:rPr>
        <w:t xml:space="preserve">(«Просвещение»); </w:t>
      </w:r>
      <w:r w:rsidRPr="00DB00A3">
        <w:rPr>
          <w:spacing w:val="-1"/>
          <w:sz w:val="28"/>
          <w:szCs w:val="28"/>
        </w:rPr>
        <w:t xml:space="preserve">Потапов И.В., Ивченкова Г.Г. </w:t>
      </w:r>
      <w:r w:rsidRPr="00DB00A3">
        <w:rPr>
          <w:sz w:val="28"/>
          <w:szCs w:val="28"/>
        </w:rPr>
        <w:t>(«</w:t>
      </w:r>
      <w:r w:rsidRPr="00DB00A3">
        <w:rPr>
          <w:spacing w:val="-1"/>
          <w:sz w:val="28"/>
          <w:szCs w:val="28"/>
          <w:lang w:val="en-US"/>
        </w:rPr>
        <w:t>ACT</w:t>
      </w:r>
      <w:r w:rsidRPr="00DB00A3">
        <w:rPr>
          <w:spacing w:val="-1"/>
          <w:sz w:val="28"/>
          <w:szCs w:val="28"/>
        </w:rPr>
        <w:t>, Астрель»);</w:t>
      </w:r>
      <w:r w:rsidRPr="00DB00A3">
        <w:rPr>
          <w:i/>
          <w:spacing w:val="-1"/>
          <w:sz w:val="28"/>
          <w:szCs w:val="28"/>
        </w:rPr>
        <w:t xml:space="preserve"> </w:t>
      </w:r>
      <w:r w:rsidRPr="00DB00A3">
        <w:rPr>
          <w:spacing w:val="-1"/>
          <w:sz w:val="28"/>
          <w:szCs w:val="28"/>
        </w:rPr>
        <w:t xml:space="preserve">Поглазова О.Т. </w:t>
      </w:r>
      <w:r w:rsidRPr="00DB00A3">
        <w:rPr>
          <w:sz w:val="28"/>
          <w:szCs w:val="28"/>
        </w:rPr>
        <w:t xml:space="preserve">(«Ассоциация XXI век»); </w:t>
      </w:r>
      <w:r w:rsidRPr="00DB00A3">
        <w:rPr>
          <w:spacing w:val="-1"/>
          <w:sz w:val="28"/>
          <w:szCs w:val="28"/>
        </w:rPr>
        <w:t xml:space="preserve">Федотова О.Н., Трафимова Г.В., Трафимов С.А. </w:t>
      </w:r>
      <w:r w:rsidRPr="00DB00A3">
        <w:rPr>
          <w:sz w:val="28"/>
          <w:szCs w:val="28"/>
        </w:rPr>
        <w:t>(«Академкнига/Учебник»).</w:t>
      </w:r>
    </w:p>
    <w:p w:rsidR="00652AFB" w:rsidRPr="00DB00A3" w:rsidRDefault="00652AFB" w:rsidP="00EA3020">
      <w:pPr>
        <w:tabs>
          <w:tab w:val="left" w:pos="390"/>
        </w:tabs>
        <w:ind w:firstLine="709"/>
        <w:jc w:val="both"/>
        <w:rPr>
          <w:iCs/>
          <w:color w:val="000000"/>
          <w:sz w:val="28"/>
          <w:szCs w:val="28"/>
        </w:rPr>
      </w:pPr>
      <w:r w:rsidRPr="00DB00A3">
        <w:rPr>
          <w:b/>
          <w:bCs/>
          <w:iCs/>
          <w:color w:val="000000"/>
          <w:sz w:val="28"/>
          <w:szCs w:val="28"/>
        </w:rPr>
        <w:t>Иностранный язык</w:t>
      </w:r>
      <w:r w:rsidRPr="00DB00A3">
        <w:rPr>
          <w:iCs/>
          <w:color w:val="000000"/>
          <w:sz w:val="28"/>
          <w:szCs w:val="28"/>
        </w:rPr>
        <w:t xml:space="preserve"> изучается со 2 класса по 2 часа в неделю, в школьной документации предмет оформляется как «Иностранный язык»</w:t>
      </w:r>
      <w:r w:rsidR="00415F6E" w:rsidRPr="00DB00A3">
        <w:rPr>
          <w:iCs/>
          <w:color w:val="000000"/>
          <w:sz w:val="28"/>
          <w:szCs w:val="28"/>
        </w:rPr>
        <w:t>,</w:t>
      </w:r>
      <w:r w:rsidRPr="00DB00A3">
        <w:rPr>
          <w:iCs/>
          <w:color w:val="000000"/>
          <w:sz w:val="28"/>
          <w:szCs w:val="28"/>
        </w:rPr>
        <w:t xml:space="preserve"> выставляется оценка</w:t>
      </w:r>
      <w:r w:rsidR="00415F6E" w:rsidRPr="00DB00A3">
        <w:rPr>
          <w:iCs/>
          <w:color w:val="000000"/>
          <w:sz w:val="28"/>
          <w:szCs w:val="28"/>
        </w:rPr>
        <w:t xml:space="preserve"> как четвертная, так и годовая.</w:t>
      </w:r>
    </w:p>
    <w:p w:rsidR="00652AFB" w:rsidRPr="00DB00A3" w:rsidRDefault="00652AFB" w:rsidP="00EA3020">
      <w:pPr>
        <w:widowControl w:val="0"/>
        <w:shd w:val="clear" w:color="auto" w:fill="FFFFFF"/>
        <w:tabs>
          <w:tab w:val="left" w:pos="390"/>
        </w:tabs>
        <w:suppressAutoHyphens/>
        <w:snapToGrid w:val="0"/>
        <w:ind w:firstLine="709"/>
        <w:jc w:val="both"/>
        <w:rPr>
          <w:iCs/>
          <w:color w:val="000000"/>
          <w:sz w:val="28"/>
          <w:szCs w:val="28"/>
        </w:rPr>
      </w:pPr>
      <w:r w:rsidRPr="00DB00A3">
        <w:rPr>
          <w:iCs/>
          <w:color w:val="000000"/>
          <w:sz w:val="28"/>
          <w:szCs w:val="28"/>
        </w:rPr>
        <w:t xml:space="preserve">В рамках предмета </w:t>
      </w:r>
      <w:r w:rsidRPr="00DB00A3">
        <w:rPr>
          <w:b/>
          <w:bCs/>
          <w:iCs/>
          <w:color w:val="000000"/>
          <w:sz w:val="28"/>
          <w:szCs w:val="28"/>
        </w:rPr>
        <w:t>«Технология»</w:t>
      </w:r>
      <w:r w:rsidRPr="00DB00A3">
        <w:rPr>
          <w:iCs/>
          <w:color w:val="000000"/>
          <w:sz w:val="28"/>
          <w:szCs w:val="28"/>
        </w:rPr>
        <w:t xml:space="preserve"> (изучается в 1</w:t>
      </w:r>
      <w:r w:rsidR="00415F6E" w:rsidRPr="00DB00A3">
        <w:rPr>
          <w:iCs/>
          <w:color w:val="000000"/>
          <w:sz w:val="28"/>
          <w:szCs w:val="28"/>
        </w:rPr>
        <w:t xml:space="preserve"> </w:t>
      </w:r>
      <w:r w:rsidRPr="00DB00A3">
        <w:rPr>
          <w:iCs/>
          <w:color w:val="000000"/>
          <w:sz w:val="28"/>
          <w:szCs w:val="28"/>
        </w:rPr>
        <w:t>-</w:t>
      </w:r>
      <w:r w:rsidR="00415F6E" w:rsidRPr="00DB00A3">
        <w:rPr>
          <w:iCs/>
          <w:color w:val="000000"/>
          <w:sz w:val="28"/>
          <w:szCs w:val="28"/>
        </w:rPr>
        <w:t xml:space="preserve"> </w:t>
      </w:r>
      <w:r w:rsidRPr="00DB00A3">
        <w:rPr>
          <w:iCs/>
          <w:color w:val="000000"/>
          <w:sz w:val="28"/>
          <w:szCs w:val="28"/>
        </w:rPr>
        <w:t>2 классах по 1 часу в неделю, в 3</w:t>
      </w:r>
      <w:r w:rsidR="00415F6E" w:rsidRPr="00DB00A3">
        <w:rPr>
          <w:iCs/>
          <w:color w:val="000000"/>
          <w:sz w:val="28"/>
          <w:szCs w:val="28"/>
        </w:rPr>
        <w:t xml:space="preserve"> </w:t>
      </w:r>
      <w:r w:rsidRPr="00DB00A3">
        <w:rPr>
          <w:iCs/>
          <w:color w:val="000000"/>
          <w:sz w:val="28"/>
          <w:szCs w:val="28"/>
        </w:rPr>
        <w:t>-</w:t>
      </w:r>
      <w:r w:rsidR="00415F6E" w:rsidRPr="00DB00A3">
        <w:rPr>
          <w:iCs/>
          <w:color w:val="000000"/>
          <w:sz w:val="28"/>
          <w:szCs w:val="28"/>
        </w:rPr>
        <w:t xml:space="preserve"> </w:t>
      </w:r>
      <w:r w:rsidRPr="00DB00A3">
        <w:rPr>
          <w:iCs/>
          <w:color w:val="000000"/>
          <w:sz w:val="28"/>
          <w:szCs w:val="28"/>
        </w:rPr>
        <w:t xml:space="preserve">4 классах по 2 часа в неделю) с 3 класса изучается модуль </w:t>
      </w:r>
      <w:r w:rsidRPr="00DB00A3">
        <w:rPr>
          <w:color w:val="000000"/>
          <w:sz w:val="28"/>
          <w:szCs w:val="28"/>
        </w:rPr>
        <w:t>«Информатика и информационно-коммуникационные технологии».</w:t>
      </w:r>
      <w:r w:rsidRPr="00DB00A3">
        <w:rPr>
          <w:iCs/>
          <w:color w:val="000000"/>
          <w:sz w:val="28"/>
          <w:szCs w:val="28"/>
        </w:rPr>
        <w:t xml:space="preserve"> В школьной документации предмет оформляется как «Технология» и выставляется одна </w:t>
      </w:r>
      <w:r w:rsidR="00415F6E" w:rsidRPr="00DB00A3">
        <w:rPr>
          <w:iCs/>
          <w:color w:val="000000"/>
          <w:sz w:val="28"/>
          <w:szCs w:val="28"/>
        </w:rPr>
        <w:t>отметка.</w:t>
      </w:r>
    </w:p>
    <w:p w:rsidR="00652AFB" w:rsidRPr="00DB00A3" w:rsidRDefault="00652AFB" w:rsidP="00EA3020">
      <w:pPr>
        <w:shd w:val="clear" w:color="auto" w:fill="FFFFFF"/>
        <w:tabs>
          <w:tab w:val="left" w:pos="390"/>
        </w:tabs>
        <w:snapToGrid w:val="0"/>
        <w:ind w:firstLine="709"/>
        <w:jc w:val="both"/>
        <w:rPr>
          <w:sz w:val="28"/>
          <w:szCs w:val="28"/>
        </w:rPr>
      </w:pPr>
      <w:r w:rsidRPr="00DB00A3">
        <w:rPr>
          <w:sz w:val="28"/>
          <w:szCs w:val="28"/>
        </w:rPr>
        <w:t xml:space="preserve">Все представленные </w:t>
      </w:r>
      <w:r w:rsidR="00415F6E" w:rsidRPr="00DB00A3">
        <w:rPr>
          <w:sz w:val="28"/>
          <w:szCs w:val="28"/>
        </w:rPr>
        <w:t xml:space="preserve">выше </w:t>
      </w:r>
      <w:r w:rsidRPr="00DB00A3">
        <w:rPr>
          <w:sz w:val="28"/>
          <w:szCs w:val="28"/>
        </w:rPr>
        <w:t>учебники входят в федеральный перечень рекомендованных учебников для начальной школы на 2009</w:t>
      </w:r>
      <w:r w:rsidR="00415F6E" w:rsidRPr="00DB00A3">
        <w:rPr>
          <w:sz w:val="28"/>
          <w:szCs w:val="28"/>
        </w:rPr>
        <w:t xml:space="preserve"> </w:t>
      </w:r>
      <w:r w:rsidRPr="00DB00A3">
        <w:rPr>
          <w:sz w:val="28"/>
          <w:szCs w:val="28"/>
        </w:rPr>
        <w:t>-</w:t>
      </w:r>
      <w:r w:rsidR="00415F6E" w:rsidRPr="00DB00A3">
        <w:rPr>
          <w:sz w:val="28"/>
          <w:szCs w:val="28"/>
        </w:rPr>
        <w:t xml:space="preserve"> </w:t>
      </w:r>
      <w:r w:rsidRPr="00DB00A3">
        <w:rPr>
          <w:sz w:val="28"/>
          <w:szCs w:val="28"/>
        </w:rPr>
        <w:t>2010 учебный год</w:t>
      </w:r>
      <w:r w:rsidR="00415F6E" w:rsidRPr="00DB00A3">
        <w:rPr>
          <w:sz w:val="28"/>
          <w:szCs w:val="28"/>
        </w:rPr>
        <w:t xml:space="preserve"> и</w:t>
      </w:r>
      <w:r w:rsidRPr="00DB00A3">
        <w:rPr>
          <w:sz w:val="28"/>
          <w:szCs w:val="28"/>
        </w:rPr>
        <w:t xml:space="preserve"> могут использоваться образовательным учреждением без ограничений весь период действия государственного стандарта общего образования.</w:t>
      </w:r>
    </w:p>
    <w:p w:rsidR="00652AFB" w:rsidRPr="00DB00A3" w:rsidRDefault="00652AFB" w:rsidP="00EA3020">
      <w:pPr>
        <w:pStyle w:val="a3"/>
        <w:tabs>
          <w:tab w:val="left" w:pos="390"/>
        </w:tabs>
        <w:spacing w:before="0" w:beforeAutospacing="0" w:after="0" w:afterAutospacing="0"/>
        <w:ind w:firstLine="709"/>
        <w:jc w:val="both"/>
        <w:rPr>
          <w:sz w:val="28"/>
          <w:szCs w:val="28"/>
        </w:rPr>
      </w:pPr>
      <w:r w:rsidRPr="00DB00A3">
        <w:rPr>
          <w:sz w:val="28"/>
          <w:szCs w:val="28"/>
        </w:rPr>
        <w:t>Необходимо учесть, что в соответствии со статьей 32 Закона «Об образовании» решение о том, по какой программе работать и какие учебники из федеральных перечней использовать в образовательном процессе, принимает образовательное учреждение. При этом необходимо учитывать мнения учителей, представител</w:t>
      </w:r>
      <w:r w:rsidR="00415F6E" w:rsidRPr="00DB00A3">
        <w:rPr>
          <w:sz w:val="28"/>
          <w:szCs w:val="28"/>
        </w:rPr>
        <w:t>ей родительской общественности.</w:t>
      </w:r>
    </w:p>
    <w:p w:rsidR="00652AFB" w:rsidRPr="00DB00A3" w:rsidRDefault="00652AFB" w:rsidP="00EA3020">
      <w:pPr>
        <w:tabs>
          <w:tab w:val="left" w:pos="390"/>
        </w:tabs>
        <w:ind w:firstLine="709"/>
        <w:jc w:val="both"/>
        <w:rPr>
          <w:sz w:val="28"/>
          <w:szCs w:val="28"/>
        </w:rPr>
      </w:pPr>
      <w:r w:rsidRPr="00DB00A3">
        <w:rPr>
          <w:sz w:val="28"/>
          <w:szCs w:val="28"/>
        </w:rPr>
        <w:t xml:space="preserve">Следует обратить внимание на то, что не все рекомендуемые УМК имеют продолжение в среднем звене. Однако проблема преемственности заключается не столько в непрерывности учебного курса одного автора, сколько в соотнесении позиций учителей начальной и средней школы, методов воздействия и взаимодействия по отношению к ребенку. </w:t>
      </w:r>
      <w:r w:rsidRPr="00DB00A3">
        <w:rPr>
          <w:rStyle w:val="af"/>
          <w:sz w:val="28"/>
          <w:szCs w:val="28"/>
        </w:rPr>
        <w:t>Начальной и средней школой</w:t>
      </w:r>
      <w:r w:rsidRPr="00DB00A3">
        <w:rPr>
          <w:sz w:val="28"/>
          <w:szCs w:val="28"/>
        </w:rPr>
        <w:t xml:space="preserve"> в результате сотрудничества должно быть разработано </w:t>
      </w:r>
      <w:r w:rsidRPr="00DB00A3">
        <w:rPr>
          <w:rStyle w:val="af"/>
          <w:sz w:val="28"/>
          <w:szCs w:val="28"/>
        </w:rPr>
        <w:t>планирование</w:t>
      </w:r>
      <w:r w:rsidRPr="00DB00A3">
        <w:rPr>
          <w:b/>
          <w:sz w:val="28"/>
          <w:szCs w:val="28"/>
        </w:rPr>
        <w:t xml:space="preserve"> </w:t>
      </w:r>
      <w:r w:rsidRPr="00DB00A3">
        <w:rPr>
          <w:sz w:val="28"/>
          <w:szCs w:val="28"/>
        </w:rPr>
        <w:t>и приняты</w:t>
      </w:r>
      <w:r w:rsidRPr="00DB00A3">
        <w:rPr>
          <w:b/>
          <w:sz w:val="28"/>
          <w:szCs w:val="28"/>
        </w:rPr>
        <w:t xml:space="preserve"> </w:t>
      </w:r>
      <w:r w:rsidRPr="00DB00A3">
        <w:rPr>
          <w:rStyle w:val="af"/>
          <w:sz w:val="28"/>
          <w:szCs w:val="28"/>
        </w:rPr>
        <w:t>меры по реализации преемственных связей</w:t>
      </w:r>
      <w:r w:rsidRPr="00DB00A3">
        <w:rPr>
          <w:b/>
          <w:sz w:val="28"/>
          <w:szCs w:val="28"/>
        </w:rPr>
        <w:t xml:space="preserve"> </w:t>
      </w:r>
      <w:r w:rsidRPr="00DB00A3">
        <w:rPr>
          <w:sz w:val="28"/>
          <w:szCs w:val="28"/>
        </w:rPr>
        <w:t>между начальным общим</w:t>
      </w:r>
      <w:r w:rsidR="00415F6E" w:rsidRPr="00DB00A3">
        <w:rPr>
          <w:sz w:val="28"/>
          <w:szCs w:val="28"/>
        </w:rPr>
        <w:t xml:space="preserve"> и основным общим образованием.</w:t>
      </w:r>
    </w:p>
    <w:p w:rsidR="00652AFB" w:rsidRPr="00DB00A3" w:rsidRDefault="00652AFB" w:rsidP="00EA3020">
      <w:pPr>
        <w:tabs>
          <w:tab w:val="left" w:pos="390"/>
        </w:tabs>
        <w:ind w:firstLine="709"/>
        <w:jc w:val="both"/>
      </w:pPr>
    </w:p>
    <w:p w:rsidR="00652AFB" w:rsidRPr="00DB00A3" w:rsidRDefault="00652AFB" w:rsidP="00EA3020">
      <w:pPr>
        <w:tabs>
          <w:tab w:val="left" w:pos="390"/>
        </w:tabs>
        <w:ind w:firstLine="709"/>
        <w:jc w:val="both"/>
        <w:rPr>
          <w:sz w:val="28"/>
          <w:szCs w:val="28"/>
        </w:rPr>
      </w:pPr>
      <w:r w:rsidRPr="00DB00A3">
        <w:rPr>
          <w:sz w:val="28"/>
          <w:szCs w:val="28"/>
        </w:rPr>
        <w:t>Учителям начальных классов в процессе работы необходимо руководствоваться следующими нормативными документами:</w:t>
      </w:r>
    </w:p>
    <w:p w:rsidR="00652AFB" w:rsidRPr="00DB00A3" w:rsidRDefault="00652AFB" w:rsidP="00EA3020">
      <w:pPr>
        <w:numPr>
          <w:ilvl w:val="0"/>
          <w:numId w:val="3"/>
        </w:numPr>
        <w:tabs>
          <w:tab w:val="clear" w:pos="0"/>
          <w:tab w:val="left" w:pos="720"/>
        </w:tabs>
        <w:suppressAutoHyphens/>
        <w:ind w:firstLine="709"/>
        <w:jc w:val="both"/>
        <w:rPr>
          <w:sz w:val="28"/>
          <w:szCs w:val="28"/>
        </w:rPr>
      </w:pPr>
      <w:r w:rsidRPr="00DB00A3">
        <w:rPr>
          <w:sz w:val="28"/>
          <w:szCs w:val="28"/>
        </w:rPr>
        <w:t>Письмо Департамента государственной политики в образовании Минобрнауки России от 07.07.05</w:t>
      </w:r>
      <w:r w:rsidR="00415F6E" w:rsidRPr="00DB00A3">
        <w:rPr>
          <w:sz w:val="28"/>
          <w:szCs w:val="28"/>
        </w:rPr>
        <w:t xml:space="preserve"> </w:t>
      </w:r>
      <w:r w:rsidRPr="00DB00A3">
        <w:rPr>
          <w:sz w:val="28"/>
          <w:szCs w:val="28"/>
        </w:rPr>
        <w:t>г. № 03-1263</w:t>
      </w:r>
      <w:r w:rsidR="00415F6E" w:rsidRPr="00DB00A3">
        <w:rPr>
          <w:sz w:val="28"/>
          <w:szCs w:val="28"/>
        </w:rPr>
        <w:t xml:space="preserve"> «</w:t>
      </w:r>
      <w:r w:rsidRPr="00DB00A3">
        <w:rPr>
          <w:sz w:val="28"/>
          <w:szCs w:val="28"/>
        </w:rPr>
        <w:t>О примерных программах по учебным предметам Федерального базисного учебного плана</w:t>
      </w:r>
      <w:r w:rsidR="00415F6E" w:rsidRPr="00DB00A3">
        <w:rPr>
          <w:sz w:val="28"/>
          <w:szCs w:val="28"/>
        </w:rPr>
        <w:t>» //</w:t>
      </w:r>
      <w:r w:rsidRPr="00DB00A3">
        <w:rPr>
          <w:sz w:val="28"/>
          <w:szCs w:val="28"/>
        </w:rPr>
        <w:t xml:space="preserve"> Вестник образования</w:t>
      </w:r>
      <w:r w:rsidR="00415F6E" w:rsidRPr="00DB00A3">
        <w:rPr>
          <w:sz w:val="28"/>
          <w:szCs w:val="28"/>
        </w:rPr>
        <w:t>. -</w:t>
      </w:r>
      <w:r w:rsidRPr="00DB00A3">
        <w:rPr>
          <w:sz w:val="28"/>
          <w:szCs w:val="28"/>
        </w:rPr>
        <w:t xml:space="preserve"> № 2</w:t>
      </w:r>
      <w:r w:rsidR="00415F6E" w:rsidRPr="00DB00A3">
        <w:rPr>
          <w:sz w:val="28"/>
          <w:szCs w:val="28"/>
        </w:rPr>
        <w:t>. -</w:t>
      </w:r>
      <w:r w:rsidRPr="00DB00A3">
        <w:rPr>
          <w:sz w:val="28"/>
          <w:szCs w:val="28"/>
        </w:rPr>
        <w:t xml:space="preserve"> 2005 </w:t>
      </w:r>
      <w:r w:rsidR="00415F6E" w:rsidRPr="00DB00A3">
        <w:rPr>
          <w:sz w:val="28"/>
          <w:szCs w:val="28"/>
        </w:rPr>
        <w:t>(т</w:t>
      </w:r>
      <w:r w:rsidRPr="00DB00A3">
        <w:rPr>
          <w:sz w:val="28"/>
          <w:szCs w:val="28"/>
        </w:rPr>
        <w:t>ематическое приложение</w:t>
      </w:r>
      <w:r w:rsidR="00415F6E" w:rsidRPr="00DB00A3">
        <w:rPr>
          <w:sz w:val="28"/>
          <w:szCs w:val="28"/>
        </w:rPr>
        <w:t>).</w:t>
      </w:r>
    </w:p>
    <w:p w:rsidR="00652AFB" w:rsidRPr="00DB00A3" w:rsidRDefault="00652AFB" w:rsidP="00EA3020">
      <w:pPr>
        <w:numPr>
          <w:ilvl w:val="0"/>
          <w:numId w:val="3"/>
        </w:numPr>
        <w:tabs>
          <w:tab w:val="clear" w:pos="0"/>
          <w:tab w:val="left" w:pos="720"/>
        </w:tabs>
        <w:suppressAutoHyphens/>
        <w:ind w:firstLine="709"/>
        <w:jc w:val="both"/>
        <w:rPr>
          <w:sz w:val="28"/>
          <w:szCs w:val="28"/>
        </w:rPr>
      </w:pPr>
      <w:r w:rsidRPr="00DB00A3">
        <w:rPr>
          <w:sz w:val="28"/>
          <w:szCs w:val="28"/>
        </w:rPr>
        <w:t xml:space="preserve">Письмо Департамента </w:t>
      </w:r>
      <w:r w:rsidR="00415F6E" w:rsidRPr="00DB00A3">
        <w:rPr>
          <w:sz w:val="28"/>
          <w:szCs w:val="28"/>
        </w:rPr>
        <w:t>о</w:t>
      </w:r>
      <w:r w:rsidRPr="00DB00A3">
        <w:rPr>
          <w:sz w:val="28"/>
          <w:szCs w:val="28"/>
        </w:rPr>
        <w:t>бщего и дошкольного образования Минобразования России от 17.02.04 №</w:t>
      </w:r>
      <w:r w:rsidR="00415F6E" w:rsidRPr="00DB00A3">
        <w:rPr>
          <w:sz w:val="28"/>
          <w:szCs w:val="28"/>
        </w:rPr>
        <w:t xml:space="preserve"> </w:t>
      </w:r>
      <w:r w:rsidRPr="00DB00A3">
        <w:rPr>
          <w:sz w:val="28"/>
          <w:szCs w:val="28"/>
        </w:rPr>
        <w:t>14-51-36/13</w:t>
      </w:r>
      <w:r w:rsidR="00415F6E" w:rsidRPr="00DB00A3">
        <w:rPr>
          <w:sz w:val="28"/>
          <w:szCs w:val="28"/>
        </w:rPr>
        <w:t xml:space="preserve"> «</w:t>
      </w:r>
      <w:r w:rsidRPr="00DB00A3">
        <w:rPr>
          <w:sz w:val="28"/>
          <w:szCs w:val="28"/>
        </w:rPr>
        <w:t>Об использовании программ индивидуального адаптивного развития при подготовке детей к школе</w:t>
      </w:r>
      <w:r w:rsidR="00415F6E" w:rsidRPr="00DB00A3">
        <w:rPr>
          <w:sz w:val="28"/>
          <w:szCs w:val="28"/>
        </w:rPr>
        <w:t>» //</w:t>
      </w:r>
      <w:r w:rsidRPr="00DB00A3">
        <w:rPr>
          <w:sz w:val="28"/>
          <w:szCs w:val="28"/>
        </w:rPr>
        <w:t xml:space="preserve"> Вестник образования</w:t>
      </w:r>
      <w:r w:rsidR="00415F6E" w:rsidRPr="00DB00A3">
        <w:rPr>
          <w:sz w:val="28"/>
          <w:szCs w:val="28"/>
        </w:rPr>
        <w:t>. -</w:t>
      </w:r>
      <w:r w:rsidRPr="00DB00A3">
        <w:rPr>
          <w:sz w:val="28"/>
          <w:szCs w:val="28"/>
        </w:rPr>
        <w:t xml:space="preserve"> №</w:t>
      </w:r>
      <w:r w:rsidR="001B3EFD" w:rsidRPr="00DB00A3">
        <w:rPr>
          <w:sz w:val="28"/>
          <w:szCs w:val="28"/>
        </w:rPr>
        <w:t xml:space="preserve"> </w:t>
      </w:r>
      <w:r w:rsidRPr="00DB00A3">
        <w:rPr>
          <w:sz w:val="28"/>
          <w:szCs w:val="28"/>
        </w:rPr>
        <w:t>12</w:t>
      </w:r>
      <w:r w:rsidR="00415F6E" w:rsidRPr="00DB00A3">
        <w:rPr>
          <w:sz w:val="28"/>
          <w:szCs w:val="28"/>
        </w:rPr>
        <w:t>. – 2004.</w:t>
      </w:r>
    </w:p>
    <w:p w:rsidR="00652AFB" w:rsidRPr="00DB00A3" w:rsidRDefault="00652AFB" w:rsidP="00EA3020">
      <w:pPr>
        <w:numPr>
          <w:ilvl w:val="0"/>
          <w:numId w:val="3"/>
        </w:numPr>
        <w:tabs>
          <w:tab w:val="clear" w:pos="0"/>
          <w:tab w:val="left" w:pos="720"/>
        </w:tabs>
        <w:suppressAutoHyphens/>
        <w:ind w:firstLine="709"/>
        <w:jc w:val="both"/>
        <w:rPr>
          <w:sz w:val="28"/>
          <w:szCs w:val="28"/>
        </w:rPr>
      </w:pPr>
      <w:r w:rsidRPr="00DB00A3">
        <w:rPr>
          <w:sz w:val="28"/>
          <w:szCs w:val="28"/>
        </w:rPr>
        <w:t>Письмо Минобразования России от 02.02.04 № 03-51-10 ин/14-03</w:t>
      </w:r>
      <w:r w:rsidR="00415F6E" w:rsidRPr="00DB00A3">
        <w:rPr>
          <w:sz w:val="28"/>
          <w:szCs w:val="28"/>
        </w:rPr>
        <w:t xml:space="preserve"> «</w:t>
      </w:r>
      <w:r w:rsidRPr="00DB00A3">
        <w:rPr>
          <w:sz w:val="28"/>
          <w:szCs w:val="28"/>
        </w:rPr>
        <w:t>О введении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415F6E" w:rsidRPr="00DB00A3">
        <w:rPr>
          <w:sz w:val="28"/>
          <w:szCs w:val="28"/>
        </w:rPr>
        <w:t>» //</w:t>
      </w:r>
      <w:r w:rsidRPr="00DB00A3">
        <w:rPr>
          <w:sz w:val="28"/>
          <w:szCs w:val="28"/>
        </w:rPr>
        <w:t xml:space="preserve"> Вестник образования</w:t>
      </w:r>
      <w:r w:rsidR="00415F6E" w:rsidRPr="00DB00A3">
        <w:rPr>
          <w:sz w:val="28"/>
          <w:szCs w:val="28"/>
        </w:rPr>
        <w:t>. -</w:t>
      </w:r>
      <w:r w:rsidRPr="00DB00A3">
        <w:rPr>
          <w:sz w:val="28"/>
          <w:szCs w:val="28"/>
        </w:rPr>
        <w:t xml:space="preserve"> №</w:t>
      </w:r>
      <w:r w:rsidR="00415F6E" w:rsidRPr="00DB00A3">
        <w:rPr>
          <w:sz w:val="28"/>
          <w:szCs w:val="28"/>
        </w:rPr>
        <w:t xml:space="preserve"> </w:t>
      </w:r>
      <w:r w:rsidRPr="00DB00A3">
        <w:rPr>
          <w:sz w:val="28"/>
          <w:szCs w:val="28"/>
        </w:rPr>
        <w:t>5</w:t>
      </w:r>
      <w:r w:rsidR="00415F6E" w:rsidRPr="00DB00A3">
        <w:rPr>
          <w:sz w:val="28"/>
          <w:szCs w:val="28"/>
        </w:rPr>
        <w:t>. -</w:t>
      </w:r>
      <w:r w:rsidRPr="00DB00A3">
        <w:rPr>
          <w:sz w:val="28"/>
          <w:szCs w:val="28"/>
        </w:rPr>
        <w:t xml:space="preserve"> 2004.</w:t>
      </w:r>
    </w:p>
    <w:p w:rsidR="00652AFB" w:rsidRPr="00DB00A3" w:rsidRDefault="00652AFB" w:rsidP="00EA3020">
      <w:pPr>
        <w:pStyle w:val="a5"/>
        <w:numPr>
          <w:ilvl w:val="0"/>
          <w:numId w:val="3"/>
        </w:numPr>
        <w:tabs>
          <w:tab w:val="clear" w:pos="0"/>
          <w:tab w:val="left" w:pos="720"/>
        </w:tabs>
        <w:suppressAutoHyphens/>
        <w:ind w:firstLine="709"/>
        <w:jc w:val="both"/>
        <w:rPr>
          <w:szCs w:val="28"/>
        </w:rPr>
      </w:pPr>
      <w:r w:rsidRPr="00DB00A3">
        <w:rPr>
          <w:szCs w:val="28"/>
        </w:rPr>
        <w:t>Письмо Минобразования России от 21.03.03</w:t>
      </w:r>
      <w:r w:rsidR="00415F6E" w:rsidRPr="00DB00A3">
        <w:rPr>
          <w:szCs w:val="28"/>
        </w:rPr>
        <w:t xml:space="preserve"> </w:t>
      </w:r>
      <w:r w:rsidRPr="00DB00A3">
        <w:rPr>
          <w:szCs w:val="28"/>
        </w:rPr>
        <w:t>№ 03-51-57 ин/13-03</w:t>
      </w:r>
      <w:r w:rsidR="00415F6E" w:rsidRPr="00DB00A3">
        <w:rPr>
          <w:szCs w:val="28"/>
        </w:rPr>
        <w:t xml:space="preserve"> «</w:t>
      </w:r>
      <w:r w:rsidRPr="00DB00A3">
        <w:rPr>
          <w:szCs w:val="28"/>
        </w:rPr>
        <w:t>Рекомендации по организации приема в первый класс</w:t>
      </w:r>
      <w:r w:rsidR="00415F6E" w:rsidRPr="00DB00A3">
        <w:rPr>
          <w:szCs w:val="28"/>
        </w:rPr>
        <w:t>» //</w:t>
      </w:r>
      <w:r w:rsidRPr="00DB00A3">
        <w:rPr>
          <w:szCs w:val="28"/>
        </w:rPr>
        <w:t xml:space="preserve"> Вестник образования</w:t>
      </w:r>
      <w:r w:rsidR="00415F6E" w:rsidRPr="00DB00A3">
        <w:rPr>
          <w:szCs w:val="28"/>
        </w:rPr>
        <w:t>. -</w:t>
      </w:r>
      <w:r w:rsidRPr="00DB00A3">
        <w:rPr>
          <w:szCs w:val="28"/>
        </w:rPr>
        <w:t xml:space="preserve"> №</w:t>
      </w:r>
      <w:r w:rsidR="001B3EFD" w:rsidRPr="00DB00A3">
        <w:rPr>
          <w:szCs w:val="28"/>
        </w:rPr>
        <w:t xml:space="preserve"> </w:t>
      </w:r>
      <w:r w:rsidRPr="00DB00A3">
        <w:rPr>
          <w:szCs w:val="28"/>
        </w:rPr>
        <w:t>12</w:t>
      </w:r>
      <w:r w:rsidR="00415F6E" w:rsidRPr="00DB00A3">
        <w:rPr>
          <w:szCs w:val="28"/>
        </w:rPr>
        <w:t>. -</w:t>
      </w:r>
      <w:r w:rsidRPr="00DB00A3">
        <w:rPr>
          <w:szCs w:val="28"/>
        </w:rPr>
        <w:t xml:space="preserve"> 2003.</w:t>
      </w:r>
    </w:p>
    <w:p w:rsidR="00652AFB" w:rsidRPr="00DB00A3" w:rsidRDefault="00652AFB" w:rsidP="00EA3020">
      <w:pPr>
        <w:pStyle w:val="a5"/>
        <w:numPr>
          <w:ilvl w:val="0"/>
          <w:numId w:val="3"/>
        </w:numPr>
        <w:tabs>
          <w:tab w:val="clear" w:pos="0"/>
          <w:tab w:val="left" w:pos="720"/>
        </w:tabs>
        <w:suppressAutoHyphens/>
        <w:ind w:firstLine="709"/>
        <w:jc w:val="both"/>
        <w:rPr>
          <w:szCs w:val="28"/>
        </w:rPr>
      </w:pPr>
      <w:r w:rsidRPr="00DB00A3">
        <w:rPr>
          <w:szCs w:val="28"/>
        </w:rPr>
        <w:t>Приказ Минобразования России от 09.03.04 № 1312</w:t>
      </w:r>
      <w:r w:rsidR="00415F6E" w:rsidRPr="00DB00A3">
        <w:rPr>
          <w:szCs w:val="28"/>
        </w:rPr>
        <w:t xml:space="preserve"> «</w:t>
      </w:r>
      <w:r w:rsidRPr="00DB00A3">
        <w:rPr>
          <w:szCs w:val="28"/>
        </w:rPr>
        <w:t>Об утверждении Федерального базисного учебного плана и примерны</w:t>
      </w:r>
      <w:r w:rsidR="00415F6E" w:rsidRPr="00DB00A3">
        <w:rPr>
          <w:szCs w:val="28"/>
        </w:rPr>
        <w:t>х</w:t>
      </w:r>
      <w:r w:rsidRPr="00DB00A3">
        <w:rPr>
          <w:szCs w:val="28"/>
        </w:rPr>
        <w:t xml:space="preserve"> учебных планов для образовательных учреждений Российской Федерации, реализующих программы общего образования</w:t>
      </w:r>
      <w:r w:rsidR="00415F6E" w:rsidRPr="00DB00A3">
        <w:rPr>
          <w:szCs w:val="28"/>
        </w:rPr>
        <w:t>» //</w:t>
      </w:r>
      <w:r w:rsidRPr="00DB00A3">
        <w:rPr>
          <w:szCs w:val="28"/>
        </w:rPr>
        <w:t xml:space="preserve"> Вестник образования</w:t>
      </w:r>
      <w:r w:rsidR="00415F6E" w:rsidRPr="00DB00A3">
        <w:rPr>
          <w:szCs w:val="28"/>
        </w:rPr>
        <w:t>. -</w:t>
      </w:r>
      <w:r w:rsidRPr="00DB00A3">
        <w:rPr>
          <w:szCs w:val="28"/>
        </w:rPr>
        <w:t xml:space="preserve"> №</w:t>
      </w:r>
      <w:r w:rsidR="00415F6E" w:rsidRPr="00DB00A3">
        <w:rPr>
          <w:szCs w:val="28"/>
        </w:rPr>
        <w:t xml:space="preserve"> </w:t>
      </w:r>
      <w:r w:rsidRPr="00DB00A3">
        <w:rPr>
          <w:szCs w:val="28"/>
        </w:rPr>
        <w:t>10</w:t>
      </w:r>
      <w:r w:rsidR="00415F6E" w:rsidRPr="00DB00A3">
        <w:rPr>
          <w:szCs w:val="28"/>
        </w:rPr>
        <w:t>. - 2004.</w:t>
      </w:r>
    </w:p>
    <w:p w:rsidR="00652AFB" w:rsidRPr="00DB00A3" w:rsidRDefault="00652AFB" w:rsidP="00EA3020">
      <w:pPr>
        <w:pStyle w:val="a5"/>
        <w:numPr>
          <w:ilvl w:val="0"/>
          <w:numId w:val="3"/>
        </w:numPr>
        <w:tabs>
          <w:tab w:val="clear" w:pos="0"/>
          <w:tab w:val="left" w:pos="720"/>
        </w:tabs>
        <w:suppressAutoHyphens/>
        <w:ind w:firstLine="709"/>
        <w:jc w:val="both"/>
        <w:rPr>
          <w:color w:val="000000"/>
          <w:szCs w:val="28"/>
        </w:rPr>
      </w:pPr>
      <w:r w:rsidRPr="00DB00A3">
        <w:rPr>
          <w:color w:val="000000"/>
          <w:szCs w:val="28"/>
        </w:rPr>
        <w:t xml:space="preserve">Приказ Минобрнауки России от 9 декабря 2008 года № 379 </w:t>
      </w:r>
      <w:r w:rsidR="00415F6E" w:rsidRPr="00DB00A3">
        <w:rPr>
          <w:color w:val="000000"/>
          <w:szCs w:val="28"/>
        </w:rPr>
        <w:t>«</w:t>
      </w:r>
      <w:r w:rsidRPr="00DB00A3">
        <w:rPr>
          <w:color w:val="000000"/>
          <w:szCs w:val="28"/>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2009/2010 учебный год</w:t>
      </w:r>
      <w:r w:rsidR="00415F6E" w:rsidRPr="00DB00A3">
        <w:rPr>
          <w:color w:val="000000"/>
          <w:szCs w:val="28"/>
        </w:rPr>
        <w:t>».</w:t>
      </w:r>
    </w:p>
    <w:p w:rsidR="00652AFB" w:rsidRPr="00DB00A3" w:rsidRDefault="00652AFB" w:rsidP="00EA3020">
      <w:pPr>
        <w:pStyle w:val="a5"/>
        <w:numPr>
          <w:ilvl w:val="0"/>
          <w:numId w:val="3"/>
        </w:numPr>
        <w:tabs>
          <w:tab w:val="clear" w:pos="0"/>
          <w:tab w:val="left" w:pos="720"/>
        </w:tabs>
        <w:suppressAutoHyphens/>
        <w:ind w:firstLine="709"/>
        <w:jc w:val="both"/>
        <w:rPr>
          <w:color w:val="000000"/>
          <w:szCs w:val="28"/>
        </w:rPr>
      </w:pPr>
      <w:r w:rsidRPr="00DB00A3">
        <w:rPr>
          <w:color w:val="000000"/>
          <w:szCs w:val="28"/>
        </w:rPr>
        <w:t>Гигиенические требования к условиям обучения в общеобразовательных учреждениях (СанПиН 2.4.2.1178-02) от 28.11.2002г. №</w:t>
      </w:r>
      <w:r w:rsidR="00415F6E" w:rsidRPr="00DB00A3">
        <w:rPr>
          <w:color w:val="000000"/>
          <w:szCs w:val="28"/>
        </w:rPr>
        <w:t xml:space="preserve"> </w:t>
      </w:r>
      <w:r w:rsidRPr="00DB00A3">
        <w:rPr>
          <w:color w:val="000000"/>
          <w:szCs w:val="28"/>
        </w:rPr>
        <w:t>44.</w:t>
      </w:r>
    </w:p>
    <w:p w:rsidR="00520529" w:rsidRPr="00DB00A3" w:rsidRDefault="00EA33C1" w:rsidP="00520529">
      <w:pPr>
        <w:pStyle w:val="a5"/>
        <w:jc w:val="center"/>
        <w:rPr>
          <w:rFonts w:ascii="Arial" w:hAnsi="Arial" w:cs="Arial"/>
          <w:b/>
        </w:rPr>
      </w:pPr>
      <w:r w:rsidRPr="00DB00A3">
        <w:rPr>
          <w:rFonts w:ascii="Arial" w:hAnsi="Arial" w:cs="Arial"/>
          <w:b/>
        </w:rPr>
        <w:br w:type="page"/>
      </w:r>
      <w:r w:rsidR="00520529" w:rsidRPr="00DB00A3">
        <w:rPr>
          <w:rFonts w:ascii="Arial" w:hAnsi="Arial" w:cs="Arial"/>
          <w:b/>
        </w:rPr>
        <w:t>Начальная школа с родным (нерусским)</w:t>
      </w:r>
    </w:p>
    <w:p w:rsidR="00520529" w:rsidRPr="00DB00A3" w:rsidRDefault="00520529" w:rsidP="00520529">
      <w:pPr>
        <w:pStyle w:val="a5"/>
        <w:jc w:val="center"/>
        <w:rPr>
          <w:rFonts w:ascii="Arial" w:hAnsi="Arial" w:cs="Arial"/>
          <w:b/>
        </w:rPr>
      </w:pPr>
      <w:r w:rsidRPr="00DB00A3">
        <w:rPr>
          <w:rFonts w:ascii="Arial" w:hAnsi="Arial" w:cs="Arial"/>
          <w:b/>
        </w:rPr>
        <w:t>и русским (неродным) языком обучения</w:t>
      </w:r>
    </w:p>
    <w:p w:rsidR="005C4A98" w:rsidRPr="00DB00A3" w:rsidRDefault="005C4A98" w:rsidP="005C4A98">
      <w:pPr>
        <w:pStyle w:val="a5"/>
        <w:tabs>
          <w:tab w:val="left" w:pos="6213"/>
        </w:tabs>
        <w:jc w:val="right"/>
        <w:rPr>
          <w:i/>
          <w:szCs w:val="28"/>
        </w:rPr>
      </w:pPr>
      <w:r w:rsidRPr="00DB00A3">
        <w:rPr>
          <w:b/>
          <w:i/>
          <w:szCs w:val="28"/>
        </w:rPr>
        <w:t>Н.Ф. Сардаева,</w:t>
      </w:r>
      <w:r w:rsidRPr="00DB00A3">
        <w:rPr>
          <w:i/>
          <w:szCs w:val="28"/>
        </w:rPr>
        <w:t xml:space="preserve"> методист кафедры</w:t>
      </w:r>
    </w:p>
    <w:p w:rsidR="005C4A98" w:rsidRPr="00DB00A3" w:rsidRDefault="005C4A98" w:rsidP="005C4A98">
      <w:pPr>
        <w:pStyle w:val="a5"/>
        <w:tabs>
          <w:tab w:val="left" w:pos="6213"/>
        </w:tabs>
        <w:ind w:firstLine="709"/>
        <w:jc w:val="right"/>
        <w:rPr>
          <w:szCs w:val="28"/>
          <w:lang w:eastAsia="en-US" w:bidi="en-US"/>
        </w:rPr>
      </w:pPr>
      <w:r w:rsidRPr="00DB00A3">
        <w:rPr>
          <w:i/>
          <w:szCs w:val="28"/>
        </w:rPr>
        <w:t>дошкольного и начального образования</w:t>
      </w:r>
    </w:p>
    <w:p w:rsidR="00140022" w:rsidRPr="00DB00A3" w:rsidRDefault="00140022" w:rsidP="00EA3020">
      <w:pPr>
        <w:pStyle w:val="a4"/>
        <w:spacing w:before="0" w:beforeAutospacing="0" w:after="0" w:afterAutospacing="0"/>
        <w:ind w:left="0" w:firstLine="709"/>
        <w:rPr>
          <w:lang w:eastAsia="en-US" w:bidi="en-US"/>
        </w:rPr>
      </w:pPr>
    </w:p>
    <w:p w:rsidR="005C4A98" w:rsidRPr="00DB00A3" w:rsidRDefault="005C4A98" w:rsidP="00EA3020">
      <w:pPr>
        <w:pStyle w:val="a4"/>
        <w:spacing w:before="0" w:beforeAutospacing="0" w:after="0" w:afterAutospacing="0"/>
        <w:ind w:left="0" w:firstLine="709"/>
        <w:rPr>
          <w:iCs/>
          <w:color w:val="000000"/>
          <w:lang w:eastAsia="en-US" w:bidi="en-US"/>
        </w:rPr>
      </w:pPr>
      <w:r w:rsidRPr="00DB00A3">
        <w:rPr>
          <w:lang w:eastAsia="en-US" w:bidi="en-US"/>
        </w:rPr>
        <w:t>В 2009 – 2010 учебном году учителям, работающим в начальных классах школ с родным (нерусским) и русским (неродным) языком обучения, рекомендуется руководствоваться программами общеобразовательных учреждений:</w:t>
      </w:r>
      <w:r w:rsidR="00AD4D03" w:rsidRPr="00DB00A3">
        <w:rPr>
          <w:lang w:eastAsia="en-US" w:bidi="en-US"/>
        </w:rPr>
        <w:t xml:space="preserve"> </w:t>
      </w:r>
      <w:r w:rsidRPr="00DB00A3">
        <w:rPr>
          <w:b/>
          <w:bCs/>
          <w:i/>
          <w:iCs/>
          <w:color w:val="000000"/>
          <w:lang w:eastAsia="en-US" w:bidi="en-US"/>
        </w:rPr>
        <w:t>«</w:t>
      </w:r>
      <w:r w:rsidRPr="00DB00A3">
        <w:rPr>
          <w:b/>
          <w:i/>
          <w:iCs/>
          <w:lang w:eastAsia="en-US" w:bidi="en-US"/>
        </w:rPr>
        <w:t>Школа России. Концепция и программы для началь</w:t>
      </w:r>
      <w:r w:rsidR="008C6190" w:rsidRPr="00DB00A3">
        <w:rPr>
          <w:b/>
          <w:i/>
          <w:iCs/>
          <w:lang w:eastAsia="en-US" w:bidi="en-US"/>
        </w:rPr>
        <w:t xml:space="preserve">ных классов» </w:t>
      </w:r>
      <w:r w:rsidR="008C6190" w:rsidRPr="00DB00A3">
        <w:rPr>
          <w:iCs/>
          <w:lang w:eastAsia="en-US" w:bidi="en-US"/>
        </w:rPr>
        <w:t>(в</w:t>
      </w:r>
      <w:r w:rsidRPr="00DB00A3">
        <w:rPr>
          <w:bCs/>
          <w:iCs/>
          <w:lang w:eastAsia="en-US" w:bidi="en-US"/>
        </w:rPr>
        <w:t xml:space="preserve"> 2</w:t>
      </w:r>
      <w:r w:rsidRPr="00DB00A3">
        <w:rPr>
          <w:bCs/>
          <w:iCs/>
          <w:color w:val="FF00FF"/>
          <w:lang w:eastAsia="en-US" w:bidi="en-US"/>
        </w:rPr>
        <w:t xml:space="preserve"> </w:t>
      </w:r>
      <w:r w:rsidR="008C6190" w:rsidRPr="00DB00A3">
        <w:rPr>
          <w:bCs/>
          <w:iCs/>
          <w:lang w:eastAsia="en-US" w:bidi="en-US"/>
        </w:rPr>
        <w:t>частях, руководитель проекта А.</w:t>
      </w:r>
      <w:r w:rsidRPr="00DB00A3">
        <w:rPr>
          <w:bCs/>
          <w:iCs/>
          <w:lang w:eastAsia="en-US" w:bidi="en-US"/>
        </w:rPr>
        <w:t>А. Плешаков</w:t>
      </w:r>
      <w:r w:rsidR="008C6190" w:rsidRPr="00DB00A3">
        <w:rPr>
          <w:bCs/>
          <w:iCs/>
          <w:lang w:eastAsia="en-US" w:bidi="en-US"/>
        </w:rPr>
        <w:t>. –</w:t>
      </w:r>
      <w:r w:rsidRPr="00DB00A3">
        <w:rPr>
          <w:bCs/>
          <w:iCs/>
          <w:lang w:eastAsia="en-US" w:bidi="en-US"/>
        </w:rPr>
        <w:t xml:space="preserve"> М</w:t>
      </w:r>
      <w:r w:rsidR="008C6190" w:rsidRPr="00DB00A3">
        <w:rPr>
          <w:bCs/>
          <w:iCs/>
          <w:lang w:eastAsia="en-US" w:bidi="en-US"/>
        </w:rPr>
        <w:t>.:</w:t>
      </w:r>
      <w:r w:rsidRPr="00DB00A3">
        <w:rPr>
          <w:bCs/>
          <w:iCs/>
          <w:lang w:eastAsia="en-US" w:bidi="en-US"/>
        </w:rPr>
        <w:t xml:space="preserve"> Просвещение, 2007)</w:t>
      </w:r>
      <w:r w:rsidRPr="00DB00A3">
        <w:rPr>
          <w:iCs/>
          <w:lang w:eastAsia="en-US" w:bidi="en-US"/>
        </w:rPr>
        <w:t xml:space="preserve"> по предметам: </w:t>
      </w:r>
      <w:r w:rsidRPr="00DB00A3">
        <w:rPr>
          <w:iCs/>
          <w:color w:val="000000"/>
          <w:lang w:eastAsia="en-US" w:bidi="en-US"/>
        </w:rPr>
        <w:t>математика, окружающий мир, изобразительное искусство и художественный труд, физическая культура.</w:t>
      </w:r>
    </w:p>
    <w:p w:rsidR="005C4A98" w:rsidRPr="00DB00A3" w:rsidRDefault="005C4A98" w:rsidP="00EA3020">
      <w:pPr>
        <w:shd w:val="clear" w:color="auto" w:fill="FFFFFF"/>
        <w:autoSpaceDE w:val="0"/>
        <w:ind w:firstLine="709"/>
        <w:jc w:val="both"/>
        <w:rPr>
          <w:b/>
          <w:i/>
          <w:iCs/>
          <w:color w:val="000000"/>
          <w:sz w:val="28"/>
          <w:szCs w:val="28"/>
          <w:lang w:eastAsia="en-US" w:bidi="en-US"/>
        </w:rPr>
      </w:pPr>
      <w:r w:rsidRPr="00DB00A3">
        <w:rPr>
          <w:iCs/>
          <w:color w:val="000000"/>
          <w:sz w:val="28"/>
          <w:szCs w:val="28"/>
          <w:lang w:eastAsia="en-US" w:bidi="en-US"/>
        </w:rPr>
        <w:t xml:space="preserve">В соответствии с </w:t>
      </w:r>
      <w:r w:rsidRPr="00DB00A3">
        <w:rPr>
          <w:iCs/>
          <w:caps/>
          <w:color w:val="000000"/>
          <w:sz w:val="28"/>
          <w:szCs w:val="28"/>
          <w:lang w:eastAsia="en-US" w:bidi="en-US"/>
        </w:rPr>
        <w:t>б</w:t>
      </w:r>
      <w:r w:rsidRPr="00DB00A3">
        <w:rPr>
          <w:iCs/>
          <w:color w:val="000000"/>
          <w:sz w:val="28"/>
          <w:szCs w:val="28"/>
          <w:lang w:eastAsia="en-US" w:bidi="en-US"/>
        </w:rPr>
        <w:t xml:space="preserve">азисным учебным планом и </w:t>
      </w:r>
      <w:r w:rsidRPr="00DB00A3">
        <w:rPr>
          <w:iCs/>
          <w:caps/>
          <w:color w:val="000000"/>
          <w:sz w:val="28"/>
          <w:szCs w:val="28"/>
          <w:lang w:eastAsia="en-US" w:bidi="en-US"/>
        </w:rPr>
        <w:t>ф</w:t>
      </w:r>
      <w:r w:rsidRPr="00DB00A3">
        <w:rPr>
          <w:iCs/>
          <w:color w:val="000000"/>
          <w:sz w:val="28"/>
          <w:szCs w:val="28"/>
          <w:lang w:eastAsia="en-US" w:bidi="en-US"/>
        </w:rPr>
        <w:t xml:space="preserve">едеральным компонентом </w:t>
      </w:r>
      <w:r w:rsidR="008C6190" w:rsidRPr="00DB00A3">
        <w:rPr>
          <w:iCs/>
          <w:color w:val="000000"/>
          <w:sz w:val="28"/>
          <w:szCs w:val="28"/>
          <w:lang w:eastAsia="en-US" w:bidi="en-US"/>
        </w:rPr>
        <w:t>г</w:t>
      </w:r>
      <w:r w:rsidRPr="00DB00A3">
        <w:rPr>
          <w:iCs/>
          <w:color w:val="000000"/>
          <w:sz w:val="28"/>
          <w:szCs w:val="28"/>
          <w:lang w:eastAsia="en-US" w:bidi="en-US"/>
        </w:rPr>
        <w:t>осударственного стандарта общего образования (2004) программа по математике Моро М.И. и др. переработана авторским коллективом и опубликована в сборнике программ этого учебно-методического комплекта</w:t>
      </w:r>
      <w:r w:rsidR="00401277" w:rsidRPr="00DB00A3">
        <w:rPr>
          <w:iCs/>
          <w:color w:val="000000"/>
          <w:sz w:val="28"/>
          <w:szCs w:val="28"/>
          <w:lang w:eastAsia="en-US" w:bidi="en-US"/>
        </w:rPr>
        <w:t>.</w:t>
      </w:r>
      <w:r w:rsidRPr="00DB00A3">
        <w:rPr>
          <w:iCs/>
          <w:color w:val="000000"/>
          <w:sz w:val="28"/>
          <w:szCs w:val="28"/>
          <w:lang w:eastAsia="en-US" w:bidi="en-US"/>
        </w:rPr>
        <w:t xml:space="preserve"> </w:t>
      </w:r>
      <w:r w:rsidRPr="00DB00A3">
        <w:rPr>
          <w:b/>
          <w:bCs/>
          <w:i/>
          <w:color w:val="000000"/>
          <w:sz w:val="28"/>
          <w:szCs w:val="28"/>
          <w:lang w:eastAsia="en-US" w:bidi="en-US"/>
        </w:rPr>
        <w:t>(См.: Моро</w:t>
      </w:r>
      <w:r w:rsidR="008C6190" w:rsidRPr="00DB00A3">
        <w:rPr>
          <w:b/>
          <w:bCs/>
          <w:i/>
          <w:color w:val="000000"/>
          <w:sz w:val="28"/>
          <w:szCs w:val="28"/>
          <w:lang w:eastAsia="en-US" w:bidi="en-US"/>
        </w:rPr>
        <w:t>, М.И.</w:t>
      </w:r>
      <w:r w:rsidRPr="00DB00A3">
        <w:rPr>
          <w:b/>
          <w:bCs/>
          <w:i/>
          <w:color w:val="000000"/>
          <w:sz w:val="28"/>
          <w:szCs w:val="28"/>
          <w:lang w:eastAsia="en-US" w:bidi="en-US"/>
        </w:rPr>
        <w:t>, Колягин</w:t>
      </w:r>
      <w:r w:rsidR="008C6190" w:rsidRPr="00DB00A3">
        <w:rPr>
          <w:b/>
          <w:bCs/>
          <w:i/>
          <w:color w:val="000000"/>
          <w:sz w:val="28"/>
          <w:szCs w:val="28"/>
          <w:lang w:eastAsia="en-US" w:bidi="en-US"/>
        </w:rPr>
        <w:t xml:space="preserve">, Ю.М. </w:t>
      </w:r>
      <w:r w:rsidRPr="00DB00A3">
        <w:rPr>
          <w:b/>
          <w:bCs/>
          <w:i/>
          <w:color w:val="000000"/>
          <w:sz w:val="28"/>
          <w:szCs w:val="28"/>
          <w:lang w:eastAsia="en-US" w:bidi="en-US"/>
        </w:rPr>
        <w:t>и др.</w:t>
      </w:r>
      <w:r w:rsidRPr="00DB00A3">
        <w:rPr>
          <w:b/>
          <w:i/>
          <w:iCs/>
          <w:color w:val="000000"/>
          <w:sz w:val="28"/>
          <w:szCs w:val="28"/>
          <w:lang w:eastAsia="en-US" w:bidi="en-US"/>
        </w:rPr>
        <w:t xml:space="preserve"> Математика (программа) // Школа России. Концепция и программы для начальных классов.</w:t>
      </w:r>
      <w:r w:rsidR="008C6190" w:rsidRPr="00DB00A3">
        <w:rPr>
          <w:b/>
          <w:i/>
          <w:iCs/>
          <w:color w:val="000000"/>
          <w:sz w:val="28"/>
          <w:szCs w:val="28"/>
          <w:lang w:eastAsia="en-US" w:bidi="en-US"/>
        </w:rPr>
        <w:t xml:space="preserve"> -</w:t>
      </w:r>
      <w:r w:rsidRPr="00DB00A3">
        <w:rPr>
          <w:b/>
          <w:i/>
          <w:iCs/>
          <w:color w:val="000000"/>
          <w:sz w:val="28"/>
          <w:szCs w:val="28"/>
          <w:lang w:eastAsia="en-US" w:bidi="en-US"/>
        </w:rPr>
        <w:t xml:space="preserve"> 2-е изд., дораб</w:t>
      </w:r>
      <w:r w:rsidR="008C6190" w:rsidRPr="00DB00A3">
        <w:rPr>
          <w:b/>
          <w:i/>
          <w:iCs/>
          <w:color w:val="000000"/>
          <w:sz w:val="28"/>
          <w:szCs w:val="28"/>
          <w:lang w:eastAsia="en-US" w:bidi="en-US"/>
        </w:rPr>
        <w:t>. -</w:t>
      </w:r>
      <w:r w:rsidRPr="00DB00A3">
        <w:rPr>
          <w:b/>
          <w:i/>
          <w:iCs/>
          <w:color w:val="000000"/>
          <w:sz w:val="28"/>
          <w:szCs w:val="28"/>
          <w:lang w:eastAsia="en-US" w:bidi="en-US"/>
        </w:rPr>
        <w:t xml:space="preserve"> В 2 ч. </w:t>
      </w:r>
      <w:r w:rsidR="008C6190" w:rsidRPr="00DB00A3">
        <w:rPr>
          <w:b/>
          <w:i/>
          <w:iCs/>
          <w:color w:val="000000"/>
          <w:sz w:val="28"/>
          <w:szCs w:val="28"/>
          <w:lang w:eastAsia="en-US" w:bidi="en-US"/>
        </w:rPr>
        <w:t xml:space="preserve">- </w:t>
      </w:r>
      <w:r w:rsidRPr="00DB00A3">
        <w:rPr>
          <w:b/>
          <w:i/>
          <w:iCs/>
          <w:color w:val="000000"/>
          <w:sz w:val="28"/>
          <w:szCs w:val="28"/>
          <w:lang w:eastAsia="en-US" w:bidi="en-US"/>
        </w:rPr>
        <w:t>Ч. 1</w:t>
      </w:r>
      <w:r w:rsidR="008C6190" w:rsidRPr="00DB00A3">
        <w:rPr>
          <w:b/>
          <w:i/>
          <w:iCs/>
          <w:color w:val="000000"/>
          <w:sz w:val="28"/>
          <w:szCs w:val="28"/>
          <w:lang w:eastAsia="en-US" w:bidi="en-US"/>
        </w:rPr>
        <w:t xml:space="preserve"> </w:t>
      </w:r>
      <w:r w:rsidRPr="00DB00A3">
        <w:rPr>
          <w:b/>
          <w:i/>
          <w:iCs/>
          <w:color w:val="000000"/>
          <w:sz w:val="28"/>
          <w:szCs w:val="28"/>
          <w:lang w:eastAsia="en-US" w:bidi="en-US"/>
        </w:rPr>
        <w:t>.</w:t>
      </w:r>
      <w:r w:rsidR="008C6190" w:rsidRPr="00DB00A3">
        <w:rPr>
          <w:b/>
          <w:i/>
          <w:iCs/>
          <w:color w:val="000000"/>
          <w:sz w:val="28"/>
          <w:szCs w:val="28"/>
          <w:lang w:eastAsia="en-US" w:bidi="en-US"/>
        </w:rPr>
        <w:t>- М., 2007.)</w:t>
      </w:r>
    </w:p>
    <w:p w:rsidR="005C4A98" w:rsidRPr="00DB00A3" w:rsidRDefault="005C4A98" w:rsidP="00EA3020">
      <w:pPr>
        <w:shd w:val="clear" w:color="auto" w:fill="FFFFFF"/>
        <w:autoSpaceDE w:val="0"/>
        <w:ind w:firstLine="709"/>
        <w:jc w:val="both"/>
        <w:rPr>
          <w:iCs/>
          <w:color w:val="000000"/>
          <w:sz w:val="28"/>
          <w:szCs w:val="28"/>
          <w:lang w:eastAsia="en-US" w:bidi="en-US"/>
        </w:rPr>
      </w:pPr>
      <w:r w:rsidRPr="00DB00A3">
        <w:rPr>
          <w:bCs/>
          <w:iCs/>
          <w:color w:val="000000"/>
          <w:sz w:val="28"/>
          <w:szCs w:val="28"/>
          <w:lang w:eastAsia="en-US" w:bidi="en-US"/>
        </w:rPr>
        <w:t xml:space="preserve">В новом учебном году изучение учебных предметов </w:t>
      </w:r>
      <w:r w:rsidRPr="00DB00A3">
        <w:rPr>
          <w:b/>
          <w:bCs/>
          <w:iCs/>
          <w:color w:val="000000"/>
          <w:sz w:val="28"/>
          <w:szCs w:val="28"/>
          <w:lang w:eastAsia="en-US" w:bidi="en-US"/>
        </w:rPr>
        <w:t>математика, окружающий мир</w:t>
      </w:r>
      <w:r w:rsidRPr="00DB00A3">
        <w:rPr>
          <w:iCs/>
          <w:color w:val="000000"/>
          <w:sz w:val="28"/>
          <w:szCs w:val="28"/>
          <w:lang w:eastAsia="en-US" w:bidi="en-US"/>
        </w:rPr>
        <w:t xml:space="preserve"> </w:t>
      </w:r>
      <w:r w:rsidRPr="00DB00A3">
        <w:rPr>
          <w:bCs/>
          <w:iCs/>
          <w:color w:val="000000"/>
          <w:sz w:val="28"/>
          <w:szCs w:val="28"/>
          <w:lang w:eastAsia="en-US" w:bidi="en-US"/>
        </w:rPr>
        <w:t xml:space="preserve">в начальных классах школ с родным (нерусским) и русским (неродным) языком обучения продолжится </w:t>
      </w:r>
      <w:r w:rsidRPr="00DB00A3">
        <w:rPr>
          <w:iCs/>
          <w:color w:val="000000"/>
          <w:sz w:val="28"/>
          <w:szCs w:val="28"/>
          <w:lang w:eastAsia="en-US" w:bidi="en-US"/>
        </w:rPr>
        <w:t xml:space="preserve">на мордовском (мокшанском, эрзянском) языке по учебникам, выпущенным Мордовским книжным издательством в 2004 году, с учётом переработанной программы по математике: </w:t>
      </w:r>
      <w:r w:rsidR="008C6190" w:rsidRPr="00DB00A3">
        <w:rPr>
          <w:iCs/>
          <w:color w:val="000000"/>
          <w:sz w:val="28"/>
          <w:szCs w:val="28"/>
          <w:lang w:eastAsia="en-US" w:bidi="en-US"/>
        </w:rPr>
        <w:t>«</w:t>
      </w:r>
      <w:r w:rsidRPr="00DB00A3">
        <w:rPr>
          <w:iCs/>
          <w:color w:val="000000"/>
          <w:sz w:val="28"/>
          <w:szCs w:val="28"/>
          <w:lang w:eastAsia="en-US" w:bidi="en-US"/>
        </w:rPr>
        <w:t>Математика</w:t>
      </w:r>
      <w:r w:rsidR="008C6190" w:rsidRPr="00DB00A3">
        <w:rPr>
          <w:iCs/>
          <w:color w:val="000000"/>
          <w:sz w:val="28"/>
          <w:szCs w:val="28"/>
          <w:lang w:eastAsia="en-US" w:bidi="en-US"/>
        </w:rPr>
        <w:t>» М.И. Моро и др. в переводе В.</w:t>
      </w:r>
      <w:r w:rsidRPr="00DB00A3">
        <w:rPr>
          <w:iCs/>
          <w:color w:val="000000"/>
          <w:sz w:val="28"/>
          <w:szCs w:val="28"/>
          <w:lang w:eastAsia="en-US" w:bidi="en-US"/>
        </w:rPr>
        <w:t>С. Ширман</w:t>
      </w:r>
      <w:r w:rsidR="008C6190" w:rsidRPr="00DB00A3">
        <w:rPr>
          <w:iCs/>
          <w:color w:val="000000"/>
          <w:sz w:val="28"/>
          <w:szCs w:val="28"/>
          <w:lang w:eastAsia="en-US" w:bidi="en-US"/>
        </w:rPr>
        <w:t>киной, Л.</w:t>
      </w:r>
      <w:r w:rsidRPr="00DB00A3">
        <w:rPr>
          <w:iCs/>
          <w:color w:val="000000"/>
          <w:sz w:val="28"/>
          <w:szCs w:val="28"/>
          <w:lang w:eastAsia="en-US" w:bidi="en-US"/>
        </w:rPr>
        <w:t xml:space="preserve">М. Ломакиной; </w:t>
      </w:r>
      <w:r w:rsidR="008C6190" w:rsidRPr="00DB00A3">
        <w:rPr>
          <w:iCs/>
          <w:color w:val="000000"/>
          <w:sz w:val="28"/>
          <w:szCs w:val="28"/>
          <w:lang w:eastAsia="en-US" w:bidi="en-US"/>
        </w:rPr>
        <w:t>«</w:t>
      </w:r>
      <w:r w:rsidRPr="00DB00A3">
        <w:rPr>
          <w:iCs/>
          <w:color w:val="000000"/>
          <w:sz w:val="28"/>
          <w:szCs w:val="28"/>
          <w:lang w:eastAsia="en-US" w:bidi="en-US"/>
        </w:rPr>
        <w:t>Мирэсь перьканок</w:t>
      </w:r>
      <w:r w:rsidR="008C6190" w:rsidRPr="00DB00A3">
        <w:rPr>
          <w:iCs/>
          <w:color w:val="000000"/>
          <w:sz w:val="28"/>
          <w:szCs w:val="28"/>
          <w:lang w:eastAsia="en-US" w:bidi="en-US"/>
        </w:rPr>
        <w:t>» А.</w:t>
      </w:r>
      <w:r w:rsidRPr="00DB00A3">
        <w:rPr>
          <w:iCs/>
          <w:color w:val="000000"/>
          <w:sz w:val="28"/>
          <w:szCs w:val="28"/>
          <w:lang w:eastAsia="en-US" w:bidi="en-US"/>
        </w:rPr>
        <w:t>А. Плешакова в перево</w:t>
      </w:r>
      <w:r w:rsidR="008C6190" w:rsidRPr="00DB00A3">
        <w:rPr>
          <w:iCs/>
          <w:color w:val="000000"/>
          <w:sz w:val="28"/>
          <w:szCs w:val="28"/>
          <w:lang w:eastAsia="en-US" w:bidi="en-US"/>
        </w:rPr>
        <w:t>де М.И. Брыжинского, Н.</w:t>
      </w:r>
      <w:r w:rsidRPr="00DB00A3">
        <w:rPr>
          <w:iCs/>
          <w:color w:val="000000"/>
          <w:sz w:val="28"/>
          <w:szCs w:val="28"/>
          <w:lang w:eastAsia="en-US" w:bidi="en-US"/>
        </w:rPr>
        <w:t xml:space="preserve">И. Ишуткина; </w:t>
      </w:r>
      <w:r w:rsidR="008C6190" w:rsidRPr="00DB00A3">
        <w:rPr>
          <w:iCs/>
          <w:color w:val="000000"/>
          <w:sz w:val="28"/>
          <w:szCs w:val="28"/>
          <w:lang w:eastAsia="en-US" w:bidi="en-US"/>
        </w:rPr>
        <w:t>«</w:t>
      </w:r>
      <w:r w:rsidRPr="00DB00A3">
        <w:rPr>
          <w:iCs/>
          <w:color w:val="000000"/>
          <w:sz w:val="28"/>
          <w:szCs w:val="28"/>
          <w:lang w:eastAsia="en-US" w:bidi="en-US"/>
        </w:rPr>
        <w:t>Мирсь перьфканк</w:t>
      </w:r>
      <w:r w:rsidR="008C6190" w:rsidRPr="00DB00A3">
        <w:rPr>
          <w:iCs/>
          <w:color w:val="000000"/>
          <w:sz w:val="28"/>
          <w:szCs w:val="28"/>
          <w:lang w:eastAsia="en-US" w:bidi="en-US"/>
        </w:rPr>
        <w:t>» А.</w:t>
      </w:r>
      <w:r w:rsidRPr="00DB00A3">
        <w:rPr>
          <w:iCs/>
          <w:color w:val="000000"/>
          <w:sz w:val="28"/>
          <w:szCs w:val="28"/>
          <w:lang w:eastAsia="en-US" w:bidi="en-US"/>
        </w:rPr>
        <w:t>А. Плеша</w:t>
      </w:r>
      <w:r w:rsidR="008C6190" w:rsidRPr="00DB00A3">
        <w:rPr>
          <w:iCs/>
          <w:color w:val="000000"/>
          <w:sz w:val="28"/>
          <w:szCs w:val="28"/>
          <w:lang w:eastAsia="en-US" w:bidi="en-US"/>
        </w:rPr>
        <w:t>кова в переводе С.В. Кинякиной, В.М. Лобанова, Г.</w:t>
      </w:r>
      <w:r w:rsidRPr="00DB00A3">
        <w:rPr>
          <w:iCs/>
          <w:color w:val="000000"/>
          <w:sz w:val="28"/>
          <w:szCs w:val="28"/>
          <w:lang w:eastAsia="en-US" w:bidi="en-US"/>
        </w:rPr>
        <w:t>И. Пинясова.</w:t>
      </w:r>
    </w:p>
    <w:p w:rsidR="008C6190" w:rsidRPr="00DB00A3" w:rsidRDefault="005C4A98" w:rsidP="008C6190">
      <w:pPr>
        <w:shd w:val="clear" w:color="auto" w:fill="FFFFFF"/>
        <w:autoSpaceDE w:val="0"/>
        <w:jc w:val="center"/>
        <w:rPr>
          <w:b/>
          <w:color w:val="000000"/>
          <w:sz w:val="28"/>
          <w:szCs w:val="28"/>
          <w:lang w:eastAsia="en-US" w:bidi="en-US"/>
        </w:rPr>
      </w:pPr>
      <w:r w:rsidRPr="00DB00A3">
        <w:rPr>
          <w:b/>
          <w:color w:val="000000"/>
          <w:sz w:val="28"/>
          <w:szCs w:val="28"/>
          <w:lang w:eastAsia="en-US" w:bidi="en-US"/>
        </w:rPr>
        <w:t>Наиболее существенные изменения, внесенные в программу</w:t>
      </w:r>
    </w:p>
    <w:p w:rsidR="005C4A98" w:rsidRPr="00DB00A3" w:rsidRDefault="005C4A98" w:rsidP="008C6190">
      <w:pPr>
        <w:shd w:val="clear" w:color="auto" w:fill="FFFFFF"/>
        <w:autoSpaceDE w:val="0"/>
        <w:jc w:val="center"/>
        <w:rPr>
          <w:b/>
          <w:color w:val="000000"/>
          <w:sz w:val="28"/>
          <w:szCs w:val="28"/>
          <w:lang w:eastAsia="en-US" w:bidi="en-US"/>
        </w:rPr>
      </w:pPr>
      <w:r w:rsidRPr="00DB00A3">
        <w:rPr>
          <w:b/>
          <w:color w:val="000000"/>
          <w:sz w:val="28"/>
          <w:szCs w:val="28"/>
          <w:lang w:eastAsia="en-US" w:bidi="en-US"/>
        </w:rPr>
        <w:t>по математике и учебники, по классам</w:t>
      </w:r>
    </w:p>
    <w:p w:rsidR="00DC7ED8" w:rsidRPr="00DB00A3" w:rsidRDefault="005C4A98" w:rsidP="00EA3020">
      <w:pPr>
        <w:shd w:val="clear" w:color="auto" w:fill="FFFFFF"/>
        <w:autoSpaceDE w:val="0"/>
        <w:ind w:firstLine="709"/>
        <w:jc w:val="both"/>
        <w:rPr>
          <w:sz w:val="28"/>
          <w:szCs w:val="28"/>
          <w:lang w:eastAsia="en-US" w:bidi="en-US"/>
        </w:rPr>
      </w:pPr>
      <w:r w:rsidRPr="00DB00A3">
        <w:rPr>
          <w:b/>
          <w:bCs/>
          <w:sz w:val="28"/>
          <w:szCs w:val="28"/>
          <w:lang w:eastAsia="en-US" w:bidi="en-US"/>
        </w:rPr>
        <w:t>I класс</w:t>
      </w:r>
      <w:r w:rsidR="00DC7ED8" w:rsidRPr="00DB00A3">
        <w:rPr>
          <w:b/>
          <w:bCs/>
          <w:sz w:val="28"/>
          <w:szCs w:val="28"/>
          <w:lang w:eastAsia="en-US" w:bidi="en-US"/>
        </w:rPr>
        <w:t xml:space="preserve">. </w:t>
      </w:r>
      <w:r w:rsidRPr="00DB00A3">
        <w:rPr>
          <w:sz w:val="28"/>
          <w:szCs w:val="28"/>
          <w:lang w:eastAsia="en-US" w:bidi="en-US"/>
        </w:rPr>
        <w:t>Объем учебного материала и распределение часов по темам в основном сохраняются:</w:t>
      </w:r>
    </w:p>
    <w:p w:rsidR="005C4A98" w:rsidRPr="00DB00A3" w:rsidRDefault="005C4A98" w:rsidP="00CC1176">
      <w:pPr>
        <w:numPr>
          <w:ilvl w:val="3"/>
          <w:numId w:val="57"/>
        </w:numPr>
        <w:shd w:val="clear" w:color="auto" w:fill="FFFFFF"/>
        <w:autoSpaceDE w:val="0"/>
        <w:ind w:left="0" w:firstLine="709"/>
        <w:jc w:val="both"/>
        <w:rPr>
          <w:sz w:val="28"/>
          <w:szCs w:val="28"/>
          <w:lang w:eastAsia="en-US" w:bidi="en-US"/>
        </w:rPr>
      </w:pPr>
      <w:r w:rsidRPr="00DB00A3">
        <w:rPr>
          <w:sz w:val="28"/>
          <w:szCs w:val="28"/>
          <w:lang w:eastAsia="en-US" w:bidi="en-US"/>
        </w:rPr>
        <w:t xml:space="preserve">подготовительный период </w:t>
      </w:r>
      <w:r w:rsidR="00DC7ED8" w:rsidRPr="00DB00A3">
        <w:rPr>
          <w:sz w:val="28"/>
          <w:szCs w:val="28"/>
          <w:lang w:eastAsia="en-US" w:bidi="en-US"/>
        </w:rPr>
        <w:t>-</w:t>
      </w:r>
      <w:r w:rsidRPr="00DB00A3">
        <w:rPr>
          <w:sz w:val="28"/>
          <w:szCs w:val="28"/>
          <w:lang w:eastAsia="en-US" w:bidi="en-US"/>
        </w:rPr>
        <w:t xml:space="preserve"> 8 ч</w:t>
      </w:r>
      <w:r w:rsidR="00DC7ED8" w:rsidRPr="00DB00A3">
        <w:rPr>
          <w:sz w:val="28"/>
          <w:szCs w:val="28"/>
          <w:lang w:eastAsia="en-US" w:bidi="en-US"/>
        </w:rPr>
        <w:t>;</w:t>
      </w:r>
    </w:p>
    <w:p w:rsidR="005C4A98" w:rsidRPr="00DB00A3" w:rsidRDefault="005C4A98" w:rsidP="00CC1176">
      <w:pPr>
        <w:widowControl w:val="0"/>
        <w:numPr>
          <w:ilvl w:val="3"/>
          <w:numId w:val="57"/>
        </w:numPr>
        <w:shd w:val="clear" w:color="auto" w:fill="FFFFFF"/>
        <w:tabs>
          <w:tab w:val="left" w:pos="720"/>
        </w:tabs>
        <w:suppressAutoHyphens/>
        <w:autoSpaceDE w:val="0"/>
        <w:ind w:left="0" w:firstLine="709"/>
        <w:jc w:val="both"/>
        <w:rPr>
          <w:sz w:val="28"/>
          <w:szCs w:val="28"/>
          <w:lang w:eastAsia="en-US" w:bidi="en-US"/>
        </w:rPr>
      </w:pPr>
      <w:r w:rsidRPr="00DB00A3">
        <w:rPr>
          <w:sz w:val="28"/>
          <w:szCs w:val="28"/>
          <w:lang w:eastAsia="en-US" w:bidi="en-US"/>
        </w:rPr>
        <w:t xml:space="preserve">числа от 1 до 10 и число 0 </w:t>
      </w:r>
      <w:r w:rsidR="00DC7ED8" w:rsidRPr="00DB00A3">
        <w:rPr>
          <w:sz w:val="28"/>
          <w:szCs w:val="28"/>
          <w:lang w:eastAsia="en-US" w:bidi="en-US"/>
        </w:rPr>
        <w:t>-</w:t>
      </w:r>
      <w:r w:rsidRPr="00DB00A3">
        <w:rPr>
          <w:sz w:val="28"/>
          <w:szCs w:val="28"/>
          <w:lang w:eastAsia="en-US" w:bidi="en-US"/>
        </w:rPr>
        <w:t xml:space="preserve"> 72 ч (нумерация </w:t>
      </w:r>
      <w:r w:rsidR="00DC7ED8" w:rsidRPr="00DB00A3">
        <w:rPr>
          <w:sz w:val="28"/>
          <w:szCs w:val="28"/>
          <w:lang w:eastAsia="en-US" w:bidi="en-US"/>
        </w:rPr>
        <w:t>-</w:t>
      </w:r>
      <w:r w:rsidRPr="00DB00A3">
        <w:rPr>
          <w:sz w:val="28"/>
          <w:szCs w:val="28"/>
          <w:lang w:eastAsia="en-US" w:bidi="en-US"/>
        </w:rPr>
        <w:t xml:space="preserve"> 28 ч, сложение и вычитание </w:t>
      </w:r>
      <w:r w:rsidR="00DC7ED8" w:rsidRPr="00DB00A3">
        <w:rPr>
          <w:sz w:val="28"/>
          <w:szCs w:val="28"/>
          <w:lang w:eastAsia="en-US" w:bidi="en-US"/>
        </w:rPr>
        <w:t>-</w:t>
      </w:r>
      <w:r w:rsidRPr="00DB00A3">
        <w:rPr>
          <w:sz w:val="28"/>
          <w:szCs w:val="28"/>
          <w:lang w:eastAsia="en-US" w:bidi="en-US"/>
        </w:rPr>
        <w:t xml:space="preserve"> 44 ч)</w:t>
      </w:r>
      <w:r w:rsidR="00DC7ED8" w:rsidRPr="00DB00A3">
        <w:rPr>
          <w:sz w:val="28"/>
          <w:szCs w:val="28"/>
          <w:lang w:eastAsia="en-US" w:bidi="en-US"/>
        </w:rPr>
        <w:t>;</w:t>
      </w:r>
    </w:p>
    <w:p w:rsidR="005C4A98" w:rsidRPr="00DB00A3" w:rsidRDefault="005C4A98" w:rsidP="00CC1176">
      <w:pPr>
        <w:widowControl w:val="0"/>
        <w:numPr>
          <w:ilvl w:val="3"/>
          <w:numId w:val="57"/>
        </w:numPr>
        <w:shd w:val="clear" w:color="auto" w:fill="FFFFFF"/>
        <w:tabs>
          <w:tab w:val="left" w:pos="720"/>
        </w:tabs>
        <w:suppressAutoHyphens/>
        <w:autoSpaceDE w:val="0"/>
        <w:ind w:left="0" w:firstLine="709"/>
        <w:jc w:val="both"/>
        <w:rPr>
          <w:sz w:val="28"/>
          <w:szCs w:val="28"/>
          <w:lang w:eastAsia="en-US" w:bidi="en-US"/>
        </w:rPr>
      </w:pPr>
      <w:r w:rsidRPr="00DB00A3">
        <w:rPr>
          <w:sz w:val="28"/>
          <w:szCs w:val="28"/>
          <w:lang w:eastAsia="en-US" w:bidi="en-US"/>
        </w:rPr>
        <w:t xml:space="preserve">числа от 1 до 20 </w:t>
      </w:r>
      <w:r w:rsidR="00DC7ED8" w:rsidRPr="00DB00A3">
        <w:rPr>
          <w:sz w:val="28"/>
          <w:szCs w:val="28"/>
          <w:lang w:eastAsia="en-US" w:bidi="en-US"/>
        </w:rPr>
        <w:t>-</w:t>
      </w:r>
      <w:r w:rsidRPr="00DB00A3">
        <w:rPr>
          <w:sz w:val="28"/>
          <w:szCs w:val="28"/>
          <w:lang w:eastAsia="en-US" w:bidi="en-US"/>
        </w:rPr>
        <w:t xml:space="preserve"> 42 ч</w:t>
      </w:r>
      <w:r w:rsidRPr="00DB00A3">
        <w:rPr>
          <w:b/>
          <w:bCs/>
          <w:sz w:val="28"/>
          <w:szCs w:val="28"/>
          <w:lang w:eastAsia="en-US" w:bidi="en-US"/>
        </w:rPr>
        <w:t xml:space="preserve"> </w:t>
      </w:r>
      <w:r w:rsidRPr="00DB00A3">
        <w:rPr>
          <w:sz w:val="28"/>
          <w:szCs w:val="28"/>
          <w:lang w:eastAsia="en-US" w:bidi="en-US"/>
        </w:rPr>
        <w:t xml:space="preserve">(нумерация </w:t>
      </w:r>
      <w:r w:rsidR="00DC7ED8" w:rsidRPr="00DB00A3">
        <w:rPr>
          <w:sz w:val="28"/>
          <w:szCs w:val="28"/>
          <w:lang w:eastAsia="en-US" w:bidi="en-US"/>
        </w:rPr>
        <w:t>-</w:t>
      </w:r>
      <w:r w:rsidRPr="00DB00A3">
        <w:rPr>
          <w:sz w:val="28"/>
          <w:szCs w:val="28"/>
          <w:lang w:eastAsia="en-US" w:bidi="en-US"/>
        </w:rPr>
        <w:t xml:space="preserve"> 16 ч, табличное сложение и вычитание </w:t>
      </w:r>
      <w:r w:rsidR="00DC7ED8" w:rsidRPr="00DB00A3">
        <w:rPr>
          <w:sz w:val="28"/>
          <w:szCs w:val="28"/>
          <w:lang w:eastAsia="en-US" w:bidi="en-US"/>
        </w:rPr>
        <w:t>-</w:t>
      </w:r>
      <w:r w:rsidRPr="00DB00A3">
        <w:rPr>
          <w:sz w:val="28"/>
          <w:szCs w:val="28"/>
          <w:lang w:eastAsia="en-US" w:bidi="en-US"/>
        </w:rPr>
        <w:t xml:space="preserve"> 26 ч)</w:t>
      </w:r>
      <w:r w:rsidR="00DC7ED8" w:rsidRPr="00DB00A3">
        <w:rPr>
          <w:sz w:val="28"/>
          <w:szCs w:val="28"/>
          <w:lang w:eastAsia="en-US" w:bidi="en-US"/>
        </w:rPr>
        <w:t>;</w:t>
      </w:r>
    </w:p>
    <w:p w:rsidR="005C4A98" w:rsidRPr="00DB00A3" w:rsidRDefault="005C4A98" w:rsidP="00CC1176">
      <w:pPr>
        <w:widowControl w:val="0"/>
        <w:numPr>
          <w:ilvl w:val="3"/>
          <w:numId w:val="57"/>
        </w:numPr>
        <w:shd w:val="clear" w:color="auto" w:fill="FFFFFF"/>
        <w:tabs>
          <w:tab w:val="left" w:pos="720"/>
        </w:tabs>
        <w:suppressAutoHyphens/>
        <w:autoSpaceDE w:val="0"/>
        <w:ind w:left="0" w:firstLine="709"/>
        <w:jc w:val="both"/>
        <w:rPr>
          <w:sz w:val="28"/>
          <w:szCs w:val="28"/>
          <w:lang w:eastAsia="en-US" w:bidi="en-US"/>
        </w:rPr>
      </w:pPr>
      <w:r w:rsidRPr="00DB00A3">
        <w:rPr>
          <w:sz w:val="28"/>
          <w:szCs w:val="28"/>
          <w:lang w:eastAsia="en-US" w:bidi="en-US"/>
        </w:rPr>
        <w:t xml:space="preserve">итоговое повторение </w:t>
      </w:r>
      <w:r w:rsidR="00DC7ED8" w:rsidRPr="00DB00A3">
        <w:rPr>
          <w:sz w:val="28"/>
          <w:szCs w:val="28"/>
          <w:lang w:eastAsia="en-US" w:bidi="en-US"/>
        </w:rPr>
        <w:t>-</w:t>
      </w:r>
      <w:r w:rsidRPr="00DB00A3">
        <w:rPr>
          <w:sz w:val="28"/>
          <w:szCs w:val="28"/>
          <w:lang w:eastAsia="en-US" w:bidi="en-US"/>
        </w:rPr>
        <w:t xml:space="preserve"> 10 ч.</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 xml:space="preserve">Всего </w:t>
      </w:r>
      <w:r w:rsidR="00DC7ED8" w:rsidRPr="00DB00A3">
        <w:rPr>
          <w:sz w:val="28"/>
          <w:szCs w:val="28"/>
          <w:lang w:eastAsia="en-US" w:bidi="en-US"/>
        </w:rPr>
        <w:t>-</w:t>
      </w:r>
      <w:r w:rsidRPr="00DB00A3">
        <w:rPr>
          <w:b/>
          <w:sz w:val="28"/>
          <w:szCs w:val="28"/>
          <w:lang w:eastAsia="en-US" w:bidi="en-US"/>
        </w:rPr>
        <w:t xml:space="preserve"> </w:t>
      </w:r>
      <w:r w:rsidRPr="00DB00A3">
        <w:rPr>
          <w:sz w:val="28"/>
          <w:szCs w:val="28"/>
          <w:lang w:eastAsia="en-US" w:bidi="en-US"/>
        </w:rPr>
        <w:t>132 ч</w:t>
      </w:r>
      <w:r w:rsidRPr="00DB00A3">
        <w:rPr>
          <w:b/>
          <w:sz w:val="28"/>
          <w:szCs w:val="28"/>
          <w:lang w:eastAsia="en-US" w:bidi="en-US"/>
        </w:rPr>
        <w:t xml:space="preserve"> </w:t>
      </w:r>
      <w:r w:rsidRPr="00DB00A3">
        <w:rPr>
          <w:sz w:val="28"/>
          <w:szCs w:val="28"/>
          <w:lang w:eastAsia="en-US" w:bidi="en-US"/>
        </w:rPr>
        <w:t>(33 учебные недели).</w:t>
      </w:r>
    </w:p>
    <w:p w:rsidR="005C4A98" w:rsidRPr="00DB00A3" w:rsidRDefault="005C4A98" w:rsidP="00EA3020">
      <w:pPr>
        <w:shd w:val="clear" w:color="auto" w:fill="FFFFFF"/>
        <w:autoSpaceDE w:val="0"/>
        <w:ind w:firstLine="709"/>
        <w:jc w:val="both"/>
        <w:rPr>
          <w:color w:val="000000"/>
          <w:sz w:val="28"/>
          <w:szCs w:val="28"/>
          <w:lang w:eastAsia="en-US" w:bidi="en-US"/>
        </w:rPr>
      </w:pPr>
      <w:r w:rsidRPr="00DB00A3">
        <w:rPr>
          <w:sz w:val="28"/>
          <w:szCs w:val="28"/>
          <w:lang w:eastAsia="en-US" w:bidi="en-US"/>
        </w:rPr>
        <w:t>Требования к результатам обучения в I классе не изменились.</w:t>
      </w:r>
      <w:r w:rsidRPr="00DB00A3">
        <w:rPr>
          <w:color w:val="000000"/>
          <w:sz w:val="28"/>
          <w:szCs w:val="28"/>
          <w:lang w:eastAsia="en-US" w:bidi="en-US"/>
        </w:rPr>
        <w:t xml:space="preserve"> К концу года требуется, чтобы учащиеся усвоили на уровне автоматизированного навыка только сложение и вычитание в пределах 10. Несмотря на то, что в четвертой четверти дети знакомятся с задачами в 2 действия, итоговое требование - уметь решать задачи в 1 действие (так называемые простые).</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Изменилась формулировка переместительного свойства сложения «от перестановки слагаемых результат сложения не изменяется».</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Понятия «выражение» и «значение выражения» являются достаточно обобщенными, и знакомство с ними мож</w:t>
      </w:r>
      <w:r w:rsidR="00DC7ED8" w:rsidRPr="00DB00A3">
        <w:rPr>
          <w:sz w:val="28"/>
          <w:szCs w:val="28"/>
          <w:lang w:eastAsia="en-US" w:bidi="en-US"/>
        </w:rPr>
        <w:t>ет быть отсрочено до II класса.</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Внесены уточнения в формулировки, касающиеся ломаной, многоугольника и др.</w:t>
      </w:r>
    </w:p>
    <w:p w:rsidR="005C4A98" w:rsidRPr="00DB00A3" w:rsidRDefault="005C4A98" w:rsidP="00EA3020">
      <w:pPr>
        <w:shd w:val="clear" w:color="auto" w:fill="FFFFFF"/>
        <w:autoSpaceDE w:val="0"/>
        <w:ind w:firstLine="709"/>
        <w:jc w:val="both"/>
        <w:rPr>
          <w:sz w:val="28"/>
          <w:szCs w:val="28"/>
          <w:lang w:eastAsia="en-US" w:bidi="en-US"/>
        </w:rPr>
      </w:pPr>
      <w:r w:rsidRPr="00DB00A3">
        <w:rPr>
          <w:b/>
          <w:bCs/>
          <w:sz w:val="28"/>
          <w:szCs w:val="28"/>
          <w:lang w:eastAsia="en-US" w:bidi="en-US"/>
        </w:rPr>
        <w:t>II класс</w:t>
      </w:r>
      <w:r w:rsidR="00DC7ED8" w:rsidRPr="00DB00A3">
        <w:rPr>
          <w:b/>
          <w:bCs/>
          <w:sz w:val="28"/>
          <w:szCs w:val="28"/>
          <w:lang w:eastAsia="en-US" w:bidi="en-US"/>
        </w:rPr>
        <w:t xml:space="preserve">. </w:t>
      </w:r>
      <w:r w:rsidRPr="00DB00A3">
        <w:rPr>
          <w:sz w:val="28"/>
          <w:szCs w:val="28"/>
          <w:lang w:eastAsia="en-US" w:bidi="en-US"/>
        </w:rPr>
        <w:t xml:space="preserve">Содержание учебного материала и распределение часов по </w:t>
      </w:r>
      <w:r w:rsidR="00DC7ED8" w:rsidRPr="00DB00A3">
        <w:rPr>
          <w:sz w:val="28"/>
          <w:szCs w:val="28"/>
          <w:lang w:eastAsia="en-US" w:bidi="en-US"/>
        </w:rPr>
        <w:t>темам изменяются незначительно:</w:t>
      </w:r>
    </w:p>
    <w:p w:rsidR="005C4A98" w:rsidRPr="00DB00A3" w:rsidRDefault="005C4A98" w:rsidP="00EA3020">
      <w:pPr>
        <w:widowControl w:val="0"/>
        <w:numPr>
          <w:ilvl w:val="0"/>
          <w:numId w:val="2"/>
        </w:numPr>
        <w:shd w:val="clear" w:color="auto" w:fill="FFFFFF"/>
        <w:tabs>
          <w:tab w:val="left" w:pos="720"/>
        </w:tabs>
        <w:suppressAutoHyphens/>
        <w:autoSpaceDE w:val="0"/>
        <w:ind w:left="0" w:firstLine="709"/>
        <w:jc w:val="both"/>
        <w:rPr>
          <w:sz w:val="28"/>
          <w:szCs w:val="28"/>
          <w:lang w:eastAsia="en-US" w:bidi="en-US"/>
        </w:rPr>
      </w:pPr>
      <w:r w:rsidRPr="00DB00A3">
        <w:rPr>
          <w:sz w:val="28"/>
          <w:szCs w:val="28"/>
          <w:lang w:eastAsia="en-US" w:bidi="en-US"/>
        </w:rPr>
        <w:t xml:space="preserve">числа от 1 до 100 </w:t>
      </w:r>
      <w:r w:rsidR="00DC7ED8" w:rsidRPr="00DB00A3">
        <w:rPr>
          <w:sz w:val="28"/>
          <w:szCs w:val="28"/>
          <w:lang w:eastAsia="en-US" w:bidi="en-US"/>
        </w:rPr>
        <w:t>-</w:t>
      </w:r>
      <w:r w:rsidRPr="00DB00A3">
        <w:rPr>
          <w:sz w:val="28"/>
          <w:szCs w:val="28"/>
          <w:lang w:eastAsia="en-US" w:bidi="en-US"/>
        </w:rPr>
        <w:t xml:space="preserve"> 128 ч (нумерация </w:t>
      </w:r>
      <w:r w:rsidR="00DC7ED8" w:rsidRPr="00DB00A3">
        <w:rPr>
          <w:sz w:val="28"/>
          <w:szCs w:val="28"/>
          <w:lang w:eastAsia="en-US" w:bidi="en-US"/>
        </w:rPr>
        <w:t>-</w:t>
      </w:r>
      <w:r w:rsidRPr="00DB00A3">
        <w:rPr>
          <w:sz w:val="28"/>
          <w:szCs w:val="28"/>
          <w:lang w:eastAsia="en-US" w:bidi="en-US"/>
        </w:rPr>
        <w:t xml:space="preserve"> 20 ч, сложение и вычитание </w:t>
      </w:r>
      <w:r w:rsidR="00DC7ED8" w:rsidRPr="00DB00A3">
        <w:rPr>
          <w:i/>
          <w:iCs/>
          <w:sz w:val="28"/>
          <w:szCs w:val="28"/>
          <w:lang w:eastAsia="en-US" w:bidi="en-US"/>
        </w:rPr>
        <w:t>-</w:t>
      </w:r>
      <w:r w:rsidRPr="00DB00A3">
        <w:rPr>
          <w:i/>
          <w:iCs/>
          <w:sz w:val="28"/>
          <w:szCs w:val="28"/>
          <w:lang w:eastAsia="en-US" w:bidi="en-US"/>
        </w:rPr>
        <w:t xml:space="preserve"> </w:t>
      </w:r>
      <w:r w:rsidRPr="00DB00A3">
        <w:rPr>
          <w:sz w:val="28"/>
          <w:szCs w:val="28"/>
          <w:lang w:eastAsia="en-US" w:bidi="en-US"/>
        </w:rPr>
        <w:t xml:space="preserve">64 ч, умножение и деление </w:t>
      </w:r>
      <w:r w:rsidR="00DC7ED8" w:rsidRPr="00DB00A3">
        <w:rPr>
          <w:sz w:val="28"/>
          <w:szCs w:val="28"/>
          <w:lang w:eastAsia="en-US" w:bidi="en-US"/>
        </w:rPr>
        <w:t>-</w:t>
      </w:r>
      <w:r w:rsidRPr="00DB00A3">
        <w:rPr>
          <w:sz w:val="28"/>
          <w:szCs w:val="28"/>
          <w:lang w:eastAsia="en-US" w:bidi="en-US"/>
        </w:rPr>
        <w:t xml:space="preserve"> 44 ч</w:t>
      </w:r>
      <w:r w:rsidR="00DC7ED8" w:rsidRPr="00DB00A3">
        <w:rPr>
          <w:sz w:val="28"/>
          <w:szCs w:val="28"/>
          <w:lang w:eastAsia="en-US" w:bidi="en-US"/>
        </w:rPr>
        <w:t>);</w:t>
      </w:r>
    </w:p>
    <w:p w:rsidR="005C4A98" w:rsidRPr="00DB00A3" w:rsidRDefault="005C4A98" w:rsidP="00EA3020">
      <w:pPr>
        <w:widowControl w:val="0"/>
        <w:numPr>
          <w:ilvl w:val="0"/>
          <w:numId w:val="2"/>
        </w:numPr>
        <w:shd w:val="clear" w:color="auto" w:fill="FFFFFF"/>
        <w:tabs>
          <w:tab w:val="left" w:pos="720"/>
        </w:tabs>
        <w:suppressAutoHyphens/>
        <w:autoSpaceDE w:val="0"/>
        <w:ind w:left="0" w:firstLine="709"/>
        <w:jc w:val="both"/>
        <w:rPr>
          <w:sz w:val="28"/>
          <w:szCs w:val="28"/>
          <w:lang w:eastAsia="en-US" w:bidi="en-US"/>
        </w:rPr>
      </w:pPr>
      <w:r w:rsidRPr="00DB00A3">
        <w:rPr>
          <w:sz w:val="28"/>
          <w:szCs w:val="28"/>
          <w:lang w:eastAsia="en-US" w:bidi="en-US"/>
        </w:rPr>
        <w:t xml:space="preserve">итоговое повторение </w:t>
      </w:r>
      <w:r w:rsidR="00DC7ED8" w:rsidRPr="00DB00A3">
        <w:rPr>
          <w:sz w:val="28"/>
          <w:szCs w:val="28"/>
          <w:lang w:eastAsia="en-US" w:bidi="en-US"/>
        </w:rPr>
        <w:t>-</w:t>
      </w:r>
      <w:r w:rsidRPr="00DB00A3">
        <w:rPr>
          <w:sz w:val="28"/>
          <w:szCs w:val="28"/>
          <w:lang w:eastAsia="en-US" w:bidi="en-US"/>
        </w:rPr>
        <w:t xml:space="preserve"> 8 ч.</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 xml:space="preserve">Всего </w:t>
      </w:r>
      <w:r w:rsidR="00DC7ED8" w:rsidRPr="00DB00A3">
        <w:rPr>
          <w:sz w:val="28"/>
          <w:szCs w:val="28"/>
          <w:lang w:eastAsia="en-US" w:bidi="en-US"/>
        </w:rPr>
        <w:t>-</w:t>
      </w:r>
      <w:r w:rsidRPr="00DB00A3">
        <w:rPr>
          <w:b/>
          <w:sz w:val="28"/>
          <w:szCs w:val="28"/>
          <w:lang w:eastAsia="en-US" w:bidi="en-US"/>
        </w:rPr>
        <w:t xml:space="preserve"> </w:t>
      </w:r>
      <w:r w:rsidRPr="00DB00A3">
        <w:rPr>
          <w:sz w:val="28"/>
          <w:szCs w:val="28"/>
          <w:lang w:eastAsia="en-US" w:bidi="en-US"/>
        </w:rPr>
        <w:t>136 ч (34 учебные недели).</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Требования к результатам обучения во II классе не меняются.</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Во II классе приходится восстанавливать знание изученных случаев табличного сложения и вычитания в пределах 20 и формировать соответствующие ум</w:t>
      </w:r>
      <w:r w:rsidR="00DC7ED8" w:rsidRPr="00DB00A3">
        <w:rPr>
          <w:sz w:val="28"/>
          <w:szCs w:val="28"/>
          <w:lang w:eastAsia="en-US" w:bidi="en-US"/>
        </w:rPr>
        <w:t>ения и навыки на новом уровне.</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Новым является то, что уравнения до конца II класса учащиеся решают только подбором значения неизвестного, при котором получается верное равенство. Решение уравнений на основе знания связей между результатами и компонентами арифметических действий перенесено в III класс.</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Важно отметить также, что уже во II классе рассматривается тема «Угол и виды углов» (тема перенесена из IV класса); при этом вводятся понятия прямого, острого и тупого угла.</w:t>
      </w:r>
    </w:p>
    <w:p w:rsidR="005C4A98" w:rsidRPr="00DB00A3" w:rsidRDefault="005C4A98" w:rsidP="00EA3020">
      <w:pPr>
        <w:shd w:val="clear" w:color="auto" w:fill="FFFFFF"/>
        <w:autoSpaceDE w:val="0"/>
        <w:ind w:firstLine="709"/>
        <w:jc w:val="both"/>
        <w:rPr>
          <w:sz w:val="28"/>
          <w:szCs w:val="28"/>
          <w:lang w:eastAsia="en-US" w:bidi="en-US"/>
        </w:rPr>
      </w:pPr>
      <w:r w:rsidRPr="00DB00A3">
        <w:rPr>
          <w:b/>
          <w:bCs/>
          <w:sz w:val="28"/>
          <w:szCs w:val="28"/>
          <w:lang w:eastAsia="en-US" w:bidi="en-US"/>
        </w:rPr>
        <w:t>III класс</w:t>
      </w:r>
      <w:r w:rsidR="00DC7ED8" w:rsidRPr="00DB00A3">
        <w:rPr>
          <w:b/>
          <w:bCs/>
          <w:sz w:val="28"/>
          <w:szCs w:val="28"/>
          <w:lang w:eastAsia="en-US" w:bidi="en-US"/>
        </w:rPr>
        <w:t xml:space="preserve">. </w:t>
      </w:r>
      <w:r w:rsidRPr="00DB00A3">
        <w:rPr>
          <w:sz w:val="28"/>
          <w:szCs w:val="28"/>
          <w:lang w:eastAsia="en-US" w:bidi="en-US"/>
        </w:rPr>
        <w:t>Количество часов и их распределение по темам не измени</w:t>
      </w:r>
      <w:r w:rsidR="00DC7ED8" w:rsidRPr="00DB00A3">
        <w:rPr>
          <w:sz w:val="28"/>
          <w:szCs w:val="28"/>
          <w:lang w:eastAsia="en-US" w:bidi="en-US"/>
        </w:rPr>
        <w:t>лось:</w:t>
      </w:r>
    </w:p>
    <w:p w:rsidR="005C4A98" w:rsidRPr="00DB00A3" w:rsidRDefault="005C4A98" w:rsidP="00EA3020">
      <w:pPr>
        <w:widowControl w:val="0"/>
        <w:numPr>
          <w:ilvl w:val="0"/>
          <w:numId w:val="3"/>
        </w:numPr>
        <w:shd w:val="clear" w:color="auto" w:fill="FFFFFF"/>
        <w:tabs>
          <w:tab w:val="clear" w:pos="0"/>
          <w:tab w:val="left" w:pos="720"/>
        </w:tabs>
        <w:suppressAutoHyphens/>
        <w:autoSpaceDE w:val="0"/>
        <w:ind w:firstLine="709"/>
        <w:jc w:val="both"/>
        <w:rPr>
          <w:sz w:val="28"/>
          <w:szCs w:val="28"/>
          <w:lang w:eastAsia="en-US" w:bidi="en-US"/>
        </w:rPr>
      </w:pPr>
      <w:r w:rsidRPr="00DB00A3">
        <w:rPr>
          <w:sz w:val="28"/>
          <w:szCs w:val="28"/>
          <w:lang w:eastAsia="en-US" w:bidi="en-US"/>
        </w:rPr>
        <w:t xml:space="preserve">числа от 1 до 100 - 84 ч (табличное умножение и деление - 56 ч, внетабличное умножение и деление </w:t>
      </w:r>
      <w:r w:rsidR="00DC7ED8" w:rsidRPr="00DB00A3">
        <w:rPr>
          <w:sz w:val="28"/>
          <w:szCs w:val="28"/>
          <w:lang w:eastAsia="en-US" w:bidi="en-US"/>
        </w:rPr>
        <w:t>-</w:t>
      </w:r>
      <w:r w:rsidRPr="00DB00A3">
        <w:rPr>
          <w:sz w:val="28"/>
          <w:szCs w:val="28"/>
          <w:lang w:eastAsia="en-US" w:bidi="en-US"/>
        </w:rPr>
        <w:t xml:space="preserve"> 28 ч)</w:t>
      </w:r>
      <w:r w:rsidR="00DC7ED8" w:rsidRPr="00DB00A3">
        <w:rPr>
          <w:sz w:val="28"/>
          <w:szCs w:val="28"/>
          <w:lang w:eastAsia="en-US" w:bidi="en-US"/>
        </w:rPr>
        <w:t>;</w:t>
      </w:r>
    </w:p>
    <w:p w:rsidR="005C4A98" w:rsidRPr="00DB00A3" w:rsidRDefault="005C4A98" w:rsidP="00EA3020">
      <w:pPr>
        <w:widowControl w:val="0"/>
        <w:numPr>
          <w:ilvl w:val="0"/>
          <w:numId w:val="3"/>
        </w:numPr>
        <w:shd w:val="clear" w:color="auto" w:fill="FFFFFF"/>
        <w:tabs>
          <w:tab w:val="clear" w:pos="0"/>
          <w:tab w:val="left" w:pos="720"/>
        </w:tabs>
        <w:suppressAutoHyphens/>
        <w:autoSpaceDE w:val="0"/>
        <w:ind w:firstLine="709"/>
        <w:jc w:val="both"/>
        <w:rPr>
          <w:sz w:val="28"/>
          <w:szCs w:val="28"/>
          <w:lang w:eastAsia="en-US" w:bidi="en-US"/>
        </w:rPr>
      </w:pPr>
      <w:r w:rsidRPr="00DB00A3">
        <w:rPr>
          <w:sz w:val="28"/>
          <w:szCs w:val="28"/>
          <w:lang w:eastAsia="en-US" w:bidi="en-US"/>
        </w:rPr>
        <w:t xml:space="preserve">числа от 1 до 1000 </w:t>
      </w:r>
      <w:r w:rsidR="00DC7ED8" w:rsidRPr="00DB00A3">
        <w:rPr>
          <w:sz w:val="28"/>
          <w:szCs w:val="28"/>
          <w:lang w:eastAsia="en-US" w:bidi="en-US"/>
        </w:rPr>
        <w:t>-</w:t>
      </w:r>
      <w:r w:rsidRPr="00DB00A3">
        <w:rPr>
          <w:b/>
          <w:sz w:val="28"/>
          <w:szCs w:val="28"/>
          <w:lang w:eastAsia="en-US" w:bidi="en-US"/>
        </w:rPr>
        <w:t xml:space="preserve"> </w:t>
      </w:r>
      <w:r w:rsidRPr="00DB00A3">
        <w:rPr>
          <w:sz w:val="28"/>
          <w:szCs w:val="28"/>
          <w:lang w:eastAsia="en-US" w:bidi="en-US"/>
        </w:rPr>
        <w:t xml:space="preserve">48 ч (нумерация </w:t>
      </w:r>
      <w:r w:rsidR="00DC7ED8" w:rsidRPr="00DB00A3">
        <w:rPr>
          <w:sz w:val="28"/>
          <w:szCs w:val="28"/>
          <w:lang w:eastAsia="en-US" w:bidi="en-US"/>
        </w:rPr>
        <w:t>-</w:t>
      </w:r>
      <w:r w:rsidRPr="00DB00A3">
        <w:rPr>
          <w:sz w:val="28"/>
          <w:szCs w:val="28"/>
          <w:lang w:eastAsia="en-US" w:bidi="en-US"/>
        </w:rPr>
        <w:t xml:space="preserve"> 12 ч, арифметические действия - 36 ч)</w:t>
      </w:r>
      <w:r w:rsidR="00DC7ED8" w:rsidRPr="00DB00A3">
        <w:rPr>
          <w:sz w:val="28"/>
          <w:szCs w:val="28"/>
          <w:lang w:eastAsia="en-US" w:bidi="en-US"/>
        </w:rPr>
        <w:t>;</w:t>
      </w:r>
    </w:p>
    <w:p w:rsidR="005C4A98" w:rsidRPr="00DB00A3" w:rsidRDefault="005C4A98" w:rsidP="00EA3020">
      <w:pPr>
        <w:widowControl w:val="0"/>
        <w:numPr>
          <w:ilvl w:val="0"/>
          <w:numId w:val="3"/>
        </w:numPr>
        <w:shd w:val="clear" w:color="auto" w:fill="FFFFFF"/>
        <w:tabs>
          <w:tab w:val="clear" w:pos="0"/>
          <w:tab w:val="left" w:pos="720"/>
        </w:tabs>
        <w:suppressAutoHyphens/>
        <w:autoSpaceDE w:val="0"/>
        <w:ind w:firstLine="709"/>
        <w:jc w:val="both"/>
        <w:rPr>
          <w:sz w:val="28"/>
          <w:szCs w:val="28"/>
          <w:lang w:eastAsia="en-US" w:bidi="en-US"/>
        </w:rPr>
      </w:pPr>
      <w:r w:rsidRPr="00DB00A3">
        <w:rPr>
          <w:sz w:val="28"/>
          <w:szCs w:val="28"/>
          <w:lang w:eastAsia="en-US" w:bidi="en-US"/>
        </w:rPr>
        <w:t xml:space="preserve">итоговое повторение </w:t>
      </w:r>
      <w:r w:rsidR="00DC7ED8" w:rsidRPr="00DB00A3">
        <w:rPr>
          <w:b/>
          <w:sz w:val="28"/>
          <w:szCs w:val="28"/>
          <w:lang w:eastAsia="en-US" w:bidi="en-US"/>
        </w:rPr>
        <w:t>-</w:t>
      </w:r>
      <w:r w:rsidR="00DC7ED8" w:rsidRPr="00DB00A3">
        <w:rPr>
          <w:sz w:val="28"/>
          <w:szCs w:val="28"/>
          <w:lang w:eastAsia="en-US" w:bidi="en-US"/>
        </w:rPr>
        <w:t xml:space="preserve"> 4 ч.</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Всего - 136 ч (34 учебные недели).</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Остаются без изменений также основные требования к учебным достижениям учащихся, среди которых выделим главное: таблицу умножения и соответствующие случаи деления учащиеся должны усвоить на уро</w:t>
      </w:r>
      <w:r w:rsidR="00DC7ED8" w:rsidRPr="00DB00A3">
        <w:rPr>
          <w:sz w:val="28"/>
          <w:szCs w:val="28"/>
          <w:lang w:eastAsia="en-US" w:bidi="en-US"/>
        </w:rPr>
        <w:t>вне автоматизированного навыка.</w:t>
      </w:r>
    </w:p>
    <w:p w:rsidR="005C4A98" w:rsidRPr="00DB00A3" w:rsidRDefault="005C4A98" w:rsidP="00EA3020">
      <w:pPr>
        <w:shd w:val="clear" w:color="auto" w:fill="FFFFFF"/>
        <w:autoSpaceDE w:val="0"/>
        <w:ind w:firstLine="709"/>
        <w:jc w:val="both"/>
        <w:rPr>
          <w:color w:val="000000"/>
          <w:sz w:val="28"/>
          <w:szCs w:val="28"/>
          <w:lang w:eastAsia="en-US" w:bidi="en-US"/>
        </w:rPr>
      </w:pPr>
      <w:r w:rsidRPr="00DB00A3">
        <w:rPr>
          <w:color w:val="000000"/>
          <w:sz w:val="28"/>
          <w:szCs w:val="28"/>
          <w:lang w:eastAsia="en-US" w:bidi="en-US"/>
        </w:rPr>
        <w:t>К концу третьего года обучения уравнения, как правило, решаются на основе знания связей между результатами и компонентами действий, хотя иногда предлагается решить уравнения подбором.</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С целью разгрузки программы для IV класса в III класс перенесена тема «Виды треугольников: прямоугольные, остроугольные, тупоугольные». В связи с этим с начала учебного года после нескольких упражнений на различение видов углов (с помощью модели прямого угла и на глаз) можно к упражнениям на определение видов треугольников по сторонам присоединять задания на различение видов треугольников по углам.</w:t>
      </w:r>
    </w:p>
    <w:p w:rsidR="005C4A98" w:rsidRPr="00DB00A3" w:rsidRDefault="005C4A98" w:rsidP="00EA3020">
      <w:pPr>
        <w:shd w:val="clear" w:color="auto" w:fill="FFFFFF"/>
        <w:autoSpaceDE w:val="0"/>
        <w:ind w:firstLine="709"/>
        <w:jc w:val="both"/>
        <w:rPr>
          <w:sz w:val="28"/>
          <w:szCs w:val="28"/>
          <w:lang w:eastAsia="en-US" w:bidi="en-US"/>
        </w:rPr>
      </w:pPr>
      <w:r w:rsidRPr="00DB00A3">
        <w:rPr>
          <w:b/>
          <w:bCs/>
          <w:sz w:val="28"/>
          <w:szCs w:val="28"/>
          <w:lang w:eastAsia="en-US" w:bidi="en-US"/>
        </w:rPr>
        <w:t>IV класс</w:t>
      </w:r>
      <w:r w:rsidR="00DC7ED8" w:rsidRPr="00DB00A3">
        <w:rPr>
          <w:b/>
          <w:bCs/>
          <w:sz w:val="28"/>
          <w:szCs w:val="28"/>
          <w:lang w:eastAsia="en-US" w:bidi="en-US"/>
        </w:rPr>
        <w:t xml:space="preserve">. </w:t>
      </w:r>
      <w:r w:rsidRPr="00DB00A3">
        <w:rPr>
          <w:sz w:val="28"/>
          <w:szCs w:val="28"/>
          <w:lang w:eastAsia="en-US" w:bidi="en-US"/>
        </w:rPr>
        <w:t>Наибольшим изменениям подверглась программа курса для IV класса.</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Часть тем курса снята, некоторые темы объединены; две темы,</w:t>
      </w:r>
      <w:r w:rsidRPr="00DB00A3">
        <w:rPr>
          <w:b/>
          <w:bCs/>
          <w:sz w:val="28"/>
          <w:szCs w:val="28"/>
          <w:lang w:eastAsia="en-US" w:bidi="en-US"/>
        </w:rPr>
        <w:t xml:space="preserve"> </w:t>
      </w:r>
      <w:r w:rsidRPr="00DB00A3">
        <w:rPr>
          <w:sz w:val="28"/>
          <w:szCs w:val="28"/>
          <w:lang w:eastAsia="en-US" w:bidi="en-US"/>
        </w:rPr>
        <w:t>как уже отмечалось, перенесены:</w:t>
      </w:r>
      <w:r w:rsidRPr="00DB00A3">
        <w:rPr>
          <w:b/>
          <w:bCs/>
          <w:sz w:val="28"/>
          <w:szCs w:val="28"/>
          <w:lang w:eastAsia="en-US" w:bidi="en-US"/>
        </w:rPr>
        <w:t xml:space="preserve"> </w:t>
      </w:r>
      <w:r w:rsidRPr="00DB00A3">
        <w:rPr>
          <w:sz w:val="28"/>
          <w:szCs w:val="28"/>
          <w:lang w:eastAsia="en-US" w:bidi="en-US"/>
        </w:rPr>
        <w:t xml:space="preserve">виды углов </w:t>
      </w:r>
      <w:r w:rsidR="00DC7ED8" w:rsidRPr="00DB00A3">
        <w:rPr>
          <w:sz w:val="28"/>
          <w:szCs w:val="28"/>
          <w:lang w:eastAsia="en-US" w:bidi="en-US"/>
        </w:rPr>
        <w:t>-</w:t>
      </w:r>
      <w:r w:rsidRPr="00DB00A3">
        <w:rPr>
          <w:sz w:val="28"/>
          <w:szCs w:val="28"/>
          <w:lang w:eastAsia="en-US" w:bidi="en-US"/>
        </w:rPr>
        <w:t xml:space="preserve"> во II класс; виды треугольников по углам </w:t>
      </w:r>
      <w:r w:rsidR="00DC7ED8" w:rsidRPr="00DB00A3">
        <w:rPr>
          <w:sz w:val="28"/>
          <w:szCs w:val="28"/>
          <w:lang w:eastAsia="en-US" w:bidi="en-US"/>
        </w:rPr>
        <w:t>-</w:t>
      </w:r>
      <w:r w:rsidRPr="00DB00A3">
        <w:rPr>
          <w:sz w:val="28"/>
          <w:szCs w:val="28"/>
          <w:lang w:eastAsia="en-US" w:bidi="en-US"/>
        </w:rPr>
        <w:t xml:space="preserve"> в III класс.</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Темы</w:t>
      </w:r>
      <w:r w:rsidRPr="00DB00A3">
        <w:rPr>
          <w:bCs/>
          <w:sz w:val="28"/>
          <w:szCs w:val="28"/>
          <w:lang w:eastAsia="en-US" w:bidi="en-US"/>
        </w:rPr>
        <w:t>,</w:t>
      </w:r>
      <w:r w:rsidRPr="00DB00A3">
        <w:rPr>
          <w:b/>
          <w:bCs/>
          <w:sz w:val="28"/>
          <w:szCs w:val="28"/>
          <w:lang w:eastAsia="en-US" w:bidi="en-US"/>
        </w:rPr>
        <w:t xml:space="preserve"> </w:t>
      </w:r>
      <w:r w:rsidRPr="00DB00A3">
        <w:rPr>
          <w:sz w:val="28"/>
          <w:szCs w:val="28"/>
          <w:lang w:eastAsia="en-US" w:bidi="en-US"/>
        </w:rPr>
        <w:t>которые были сняты (в порядке их следования в программе и учебнике):</w:t>
      </w:r>
    </w:p>
    <w:p w:rsidR="005C4A98" w:rsidRPr="00DB00A3" w:rsidRDefault="005C4A98" w:rsidP="00EA3020">
      <w:pPr>
        <w:widowControl w:val="0"/>
        <w:numPr>
          <w:ilvl w:val="0"/>
          <w:numId w:val="4"/>
        </w:numPr>
        <w:shd w:val="clear" w:color="auto" w:fill="FFFFFF"/>
        <w:tabs>
          <w:tab w:val="left" w:pos="760"/>
        </w:tabs>
        <w:suppressAutoHyphens/>
        <w:autoSpaceDE w:val="0"/>
        <w:ind w:left="0" w:firstLine="709"/>
        <w:jc w:val="both"/>
        <w:rPr>
          <w:sz w:val="28"/>
          <w:szCs w:val="28"/>
          <w:lang w:eastAsia="en-US" w:bidi="en-US"/>
        </w:rPr>
      </w:pPr>
      <w:r w:rsidRPr="00DB00A3">
        <w:rPr>
          <w:sz w:val="28"/>
          <w:szCs w:val="28"/>
          <w:lang w:eastAsia="en-US" w:bidi="en-US"/>
        </w:rPr>
        <w:t>диагонали прямоугольника (квадрата), их свойства;</w:t>
      </w:r>
    </w:p>
    <w:p w:rsidR="005C4A98" w:rsidRPr="00DB00A3" w:rsidRDefault="005C4A98" w:rsidP="00EA3020">
      <w:pPr>
        <w:widowControl w:val="0"/>
        <w:numPr>
          <w:ilvl w:val="0"/>
          <w:numId w:val="4"/>
        </w:numPr>
        <w:shd w:val="clear" w:color="auto" w:fill="FFFFFF"/>
        <w:tabs>
          <w:tab w:val="left" w:pos="760"/>
        </w:tabs>
        <w:suppressAutoHyphens/>
        <w:autoSpaceDE w:val="0"/>
        <w:ind w:left="0" w:firstLine="709"/>
        <w:jc w:val="both"/>
        <w:rPr>
          <w:sz w:val="28"/>
          <w:szCs w:val="28"/>
          <w:lang w:eastAsia="en-US" w:bidi="en-US"/>
        </w:rPr>
      </w:pPr>
      <w:r w:rsidRPr="00DB00A3">
        <w:rPr>
          <w:sz w:val="28"/>
          <w:szCs w:val="28"/>
          <w:lang w:eastAsia="en-US" w:bidi="en-US"/>
        </w:rPr>
        <w:t>луч, числовой луч;</w:t>
      </w:r>
    </w:p>
    <w:p w:rsidR="005C4A98" w:rsidRPr="00DB00A3" w:rsidRDefault="005C4A98" w:rsidP="00EA3020">
      <w:pPr>
        <w:widowControl w:val="0"/>
        <w:numPr>
          <w:ilvl w:val="0"/>
          <w:numId w:val="4"/>
        </w:numPr>
        <w:shd w:val="clear" w:color="auto" w:fill="FFFFFF"/>
        <w:tabs>
          <w:tab w:val="left" w:pos="760"/>
        </w:tabs>
        <w:suppressAutoHyphens/>
        <w:autoSpaceDE w:val="0"/>
        <w:ind w:left="0" w:firstLine="709"/>
        <w:jc w:val="both"/>
        <w:rPr>
          <w:sz w:val="28"/>
          <w:szCs w:val="28"/>
          <w:lang w:eastAsia="en-US" w:bidi="en-US"/>
        </w:rPr>
      </w:pPr>
      <w:r w:rsidRPr="00DB00A3">
        <w:rPr>
          <w:sz w:val="28"/>
          <w:szCs w:val="28"/>
          <w:lang w:eastAsia="en-US" w:bidi="en-US"/>
        </w:rPr>
        <w:t>построение прямого угла на нелинованной бумаге (с помощью циркуля и линейки);</w:t>
      </w:r>
    </w:p>
    <w:p w:rsidR="005C4A98" w:rsidRPr="00DB00A3" w:rsidRDefault="005C4A98" w:rsidP="00EA3020">
      <w:pPr>
        <w:widowControl w:val="0"/>
        <w:numPr>
          <w:ilvl w:val="0"/>
          <w:numId w:val="4"/>
        </w:numPr>
        <w:shd w:val="clear" w:color="auto" w:fill="FFFFFF"/>
        <w:tabs>
          <w:tab w:val="left" w:pos="760"/>
        </w:tabs>
        <w:suppressAutoHyphens/>
        <w:autoSpaceDE w:val="0"/>
        <w:ind w:left="0" w:firstLine="709"/>
        <w:jc w:val="both"/>
        <w:rPr>
          <w:sz w:val="28"/>
          <w:szCs w:val="28"/>
          <w:lang w:eastAsia="en-US" w:bidi="en-US"/>
        </w:rPr>
      </w:pPr>
      <w:r w:rsidRPr="00DB00A3">
        <w:rPr>
          <w:sz w:val="28"/>
          <w:szCs w:val="28"/>
          <w:lang w:eastAsia="en-US" w:bidi="en-US"/>
        </w:rPr>
        <w:t xml:space="preserve">единицы измерения площади </w:t>
      </w:r>
      <w:r w:rsidR="00DC7ED8" w:rsidRPr="00DB00A3">
        <w:rPr>
          <w:sz w:val="28"/>
          <w:szCs w:val="28"/>
          <w:lang w:eastAsia="en-US" w:bidi="en-US"/>
        </w:rPr>
        <w:t>-</w:t>
      </w:r>
      <w:r w:rsidRPr="00DB00A3">
        <w:rPr>
          <w:sz w:val="28"/>
          <w:szCs w:val="28"/>
          <w:lang w:eastAsia="en-US" w:bidi="en-US"/>
        </w:rPr>
        <w:t xml:space="preserve"> ар, гектар;</w:t>
      </w:r>
    </w:p>
    <w:p w:rsidR="005C4A98" w:rsidRPr="00DB00A3" w:rsidRDefault="005C4A98" w:rsidP="00EA3020">
      <w:pPr>
        <w:widowControl w:val="0"/>
        <w:numPr>
          <w:ilvl w:val="0"/>
          <w:numId w:val="4"/>
        </w:numPr>
        <w:shd w:val="clear" w:color="auto" w:fill="FFFFFF"/>
        <w:tabs>
          <w:tab w:val="left" w:pos="760"/>
        </w:tabs>
        <w:suppressAutoHyphens/>
        <w:autoSpaceDE w:val="0"/>
        <w:ind w:left="0" w:firstLine="709"/>
        <w:jc w:val="both"/>
        <w:rPr>
          <w:sz w:val="28"/>
          <w:szCs w:val="28"/>
          <w:lang w:eastAsia="en-US" w:bidi="en-US"/>
        </w:rPr>
      </w:pPr>
      <w:r w:rsidRPr="00DB00A3">
        <w:rPr>
          <w:sz w:val="28"/>
          <w:szCs w:val="28"/>
          <w:lang w:eastAsia="en-US" w:bidi="en-US"/>
        </w:rPr>
        <w:t>понятие среднего арифметического и решение задач на его нахождение;</w:t>
      </w:r>
    </w:p>
    <w:p w:rsidR="005C4A98" w:rsidRPr="00DB00A3" w:rsidRDefault="005C4A98" w:rsidP="00EA3020">
      <w:pPr>
        <w:widowControl w:val="0"/>
        <w:numPr>
          <w:ilvl w:val="0"/>
          <w:numId w:val="4"/>
        </w:numPr>
        <w:shd w:val="clear" w:color="auto" w:fill="FFFFFF"/>
        <w:tabs>
          <w:tab w:val="left" w:pos="760"/>
        </w:tabs>
        <w:suppressAutoHyphens/>
        <w:autoSpaceDE w:val="0"/>
        <w:ind w:left="0" w:firstLine="709"/>
        <w:jc w:val="both"/>
        <w:rPr>
          <w:sz w:val="28"/>
          <w:szCs w:val="28"/>
          <w:lang w:eastAsia="en-US" w:bidi="en-US"/>
        </w:rPr>
      </w:pPr>
      <w:r w:rsidRPr="00DB00A3">
        <w:rPr>
          <w:sz w:val="28"/>
          <w:szCs w:val="28"/>
          <w:lang w:eastAsia="en-US" w:bidi="en-US"/>
        </w:rPr>
        <w:t>построение прямоугольного треугольника и прямоугольника на нелинованной бумаге;</w:t>
      </w:r>
    </w:p>
    <w:p w:rsidR="005C4A98" w:rsidRPr="00DB00A3" w:rsidRDefault="005C4A98" w:rsidP="00EA3020">
      <w:pPr>
        <w:widowControl w:val="0"/>
        <w:numPr>
          <w:ilvl w:val="0"/>
          <w:numId w:val="4"/>
        </w:numPr>
        <w:shd w:val="clear" w:color="auto" w:fill="FFFFFF"/>
        <w:tabs>
          <w:tab w:val="left" w:pos="760"/>
        </w:tabs>
        <w:suppressAutoHyphens/>
        <w:autoSpaceDE w:val="0"/>
        <w:ind w:left="0" w:firstLine="709"/>
        <w:jc w:val="both"/>
        <w:rPr>
          <w:sz w:val="28"/>
          <w:szCs w:val="28"/>
          <w:lang w:eastAsia="en-US" w:bidi="en-US"/>
        </w:rPr>
      </w:pPr>
      <w:r w:rsidRPr="00DB00A3">
        <w:rPr>
          <w:sz w:val="28"/>
          <w:szCs w:val="28"/>
          <w:lang w:eastAsia="en-US" w:bidi="en-US"/>
        </w:rPr>
        <w:t>трудные случаи деления многозначных чисел на трехзначное число.</w:t>
      </w:r>
    </w:p>
    <w:p w:rsidR="005C4A98" w:rsidRPr="00DB00A3" w:rsidRDefault="005C4A98" w:rsidP="00EA3020">
      <w:pPr>
        <w:shd w:val="clear" w:color="auto" w:fill="FFFFFF"/>
        <w:autoSpaceDE w:val="0"/>
        <w:ind w:firstLine="709"/>
        <w:jc w:val="both"/>
        <w:rPr>
          <w:sz w:val="28"/>
          <w:szCs w:val="28"/>
          <w:lang w:eastAsia="en-US" w:bidi="en-US"/>
        </w:rPr>
      </w:pPr>
      <w:r w:rsidRPr="00DB00A3">
        <w:rPr>
          <w:sz w:val="28"/>
          <w:szCs w:val="28"/>
          <w:lang w:eastAsia="en-US" w:bidi="en-US"/>
        </w:rPr>
        <w:t>В целом сокращено количество часов на изучение умножения и деления многозначных чисел на трехзначное число, исключены наиболе</w:t>
      </w:r>
      <w:r w:rsidR="00DC7ED8" w:rsidRPr="00DB00A3">
        <w:rPr>
          <w:sz w:val="28"/>
          <w:szCs w:val="28"/>
          <w:lang w:eastAsia="en-US" w:bidi="en-US"/>
        </w:rPr>
        <w:t>е трудные случаи этих действий.</w:t>
      </w:r>
    </w:p>
    <w:p w:rsidR="005C4A98" w:rsidRPr="00DB00A3" w:rsidRDefault="005C4A98" w:rsidP="00EA3020">
      <w:pPr>
        <w:pStyle w:val="a4"/>
        <w:spacing w:before="0" w:beforeAutospacing="0" w:after="0" w:afterAutospacing="0"/>
        <w:ind w:left="0" w:firstLine="709"/>
        <w:rPr>
          <w:color w:val="000000"/>
          <w:lang w:eastAsia="en-US" w:bidi="en-US"/>
        </w:rPr>
      </w:pPr>
      <w:r w:rsidRPr="00DB00A3">
        <w:rPr>
          <w:lang w:eastAsia="en-US" w:bidi="en-US"/>
        </w:rPr>
        <w:t xml:space="preserve">По </w:t>
      </w:r>
      <w:r w:rsidRPr="00DB00A3">
        <w:rPr>
          <w:b/>
          <w:bCs/>
          <w:lang w:eastAsia="en-US" w:bidi="en-US"/>
        </w:rPr>
        <w:t>русскому языку и литературному чтению</w:t>
      </w:r>
      <w:r w:rsidRPr="00DB00A3">
        <w:rPr>
          <w:lang w:eastAsia="en-US" w:bidi="en-US"/>
        </w:rPr>
        <w:t xml:space="preserve"> необходимо руководствоваться </w:t>
      </w:r>
      <w:r w:rsidRPr="00DB00A3">
        <w:rPr>
          <w:color w:val="000000"/>
          <w:lang w:eastAsia="en-US" w:bidi="en-US"/>
        </w:rPr>
        <w:t xml:space="preserve">программами для образовательных учреждений с родным (нерусским) и русским (неродным) языком обучения: </w:t>
      </w:r>
      <w:r w:rsidR="00DC7ED8" w:rsidRPr="00DB00A3">
        <w:rPr>
          <w:color w:val="000000"/>
          <w:lang w:eastAsia="en-US" w:bidi="en-US"/>
        </w:rPr>
        <w:t>«</w:t>
      </w:r>
      <w:r w:rsidRPr="00DB00A3">
        <w:rPr>
          <w:b/>
          <w:i/>
          <w:color w:val="000000"/>
          <w:lang w:eastAsia="en-US" w:bidi="en-US"/>
        </w:rPr>
        <w:t>Русский язык: 1</w:t>
      </w:r>
      <w:r w:rsidR="00DC7ED8" w:rsidRPr="00DB00A3">
        <w:rPr>
          <w:b/>
          <w:i/>
          <w:color w:val="000000"/>
          <w:lang w:eastAsia="en-US" w:bidi="en-US"/>
        </w:rPr>
        <w:t xml:space="preserve"> </w:t>
      </w:r>
      <w:r w:rsidRPr="00DB00A3">
        <w:rPr>
          <w:b/>
          <w:i/>
          <w:color w:val="000000"/>
          <w:lang w:eastAsia="en-US" w:bidi="en-US"/>
        </w:rPr>
        <w:t>–</w:t>
      </w:r>
      <w:r w:rsidR="00DC7ED8" w:rsidRPr="00DB00A3">
        <w:rPr>
          <w:b/>
          <w:i/>
          <w:color w:val="000000"/>
          <w:lang w:eastAsia="en-US" w:bidi="en-US"/>
        </w:rPr>
        <w:t xml:space="preserve"> </w:t>
      </w:r>
      <w:r w:rsidRPr="00DB00A3">
        <w:rPr>
          <w:b/>
          <w:i/>
          <w:color w:val="000000"/>
          <w:lang w:eastAsia="en-US" w:bidi="en-US"/>
        </w:rPr>
        <w:t xml:space="preserve">4 классы: </w:t>
      </w:r>
      <w:r w:rsidRPr="00DB00A3">
        <w:rPr>
          <w:b/>
          <w:bCs/>
          <w:i/>
          <w:color w:val="000000"/>
          <w:lang w:eastAsia="en-US" w:bidi="en-US"/>
        </w:rPr>
        <w:t>Программы для образовательных учреждений с родным (нерусским) и русским (неродным) языком обучения</w:t>
      </w:r>
      <w:r w:rsidR="00DC7ED8" w:rsidRPr="00DB00A3">
        <w:rPr>
          <w:b/>
          <w:bCs/>
          <w:i/>
          <w:color w:val="000000"/>
          <w:lang w:eastAsia="en-US" w:bidi="en-US"/>
        </w:rPr>
        <w:t>»</w:t>
      </w:r>
      <w:r w:rsidRPr="00DB00A3">
        <w:rPr>
          <w:b/>
          <w:bCs/>
          <w:i/>
          <w:color w:val="000000"/>
          <w:lang w:eastAsia="en-US" w:bidi="en-US"/>
        </w:rPr>
        <w:t xml:space="preserve"> </w:t>
      </w:r>
      <w:r w:rsidR="00DC7ED8" w:rsidRPr="00DB00A3">
        <w:rPr>
          <w:bCs/>
          <w:color w:val="000000"/>
          <w:lang w:eastAsia="en-US" w:bidi="en-US"/>
        </w:rPr>
        <w:t xml:space="preserve">(Л.Д. Митюшина, </w:t>
      </w:r>
      <w:r w:rsidR="00BF7ABA" w:rsidRPr="00DB00A3">
        <w:rPr>
          <w:bCs/>
          <w:color w:val="000000"/>
          <w:lang w:eastAsia="en-US" w:bidi="en-US"/>
        </w:rPr>
        <w:t xml:space="preserve">        </w:t>
      </w:r>
      <w:r w:rsidR="00DC7ED8" w:rsidRPr="00DB00A3">
        <w:rPr>
          <w:bCs/>
          <w:color w:val="000000"/>
          <w:lang w:eastAsia="en-US" w:bidi="en-US"/>
        </w:rPr>
        <w:t>Х.Х. Амшоков, Е.А. Хамраева, Л.В. Кибирева, Н.В. Семенюченко; под ред. Г.</w:t>
      </w:r>
      <w:r w:rsidRPr="00DB00A3">
        <w:rPr>
          <w:bCs/>
          <w:color w:val="000000"/>
          <w:lang w:eastAsia="en-US" w:bidi="en-US"/>
        </w:rPr>
        <w:t>Г. Городиловой. - М.: Дрофа, 2007</w:t>
      </w:r>
      <w:r w:rsidR="00DC7ED8" w:rsidRPr="00DB00A3">
        <w:rPr>
          <w:bCs/>
          <w:color w:val="000000"/>
          <w:lang w:eastAsia="en-US" w:bidi="en-US"/>
        </w:rPr>
        <w:t>)</w:t>
      </w:r>
      <w:r w:rsidRPr="00DB00A3">
        <w:rPr>
          <w:bCs/>
          <w:color w:val="000000"/>
          <w:lang w:eastAsia="en-US" w:bidi="en-US"/>
        </w:rPr>
        <w:t>.</w:t>
      </w:r>
    </w:p>
    <w:p w:rsidR="005C4A98" w:rsidRPr="00DB00A3" w:rsidRDefault="005C4A98" w:rsidP="00EA3020">
      <w:pPr>
        <w:pStyle w:val="a4"/>
        <w:spacing w:before="0" w:beforeAutospacing="0" w:after="0" w:afterAutospacing="0"/>
        <w:ind w:left="0" w:firstLine="709"/>
        <w:rPr>
          <w:color w:val="000000"/>
          <w:lang w:eastAsia="en-US" w:bidi="en-US"/>
        </w:rPr>
      </w:pPr>
      <w:r w:rsidRPr="00DB00A3">
        <w:rPr>
          <w:color w:val="000000"/>
          <w:lang w:eastAsia="en-US" w:bidi="en-US"/>
        </w:rPr>
        <w:t>Общей целью курса русского языка в начальных (1 – 4) классах школ является формирование у младших школьников первоначальных умений и навыков владения русским языком как средством общения в устной и письменной форме и развитие их умственных способностей, а также создание предпосылок для дальнейшего использования русского языка как языка обучения. Эта цель достигается на основе осуществления на практике принципа коммуникативности, который предполагает включение учащихся в продуктивную речевую деятельность на русском языке. Принципу коммуникативности отводится сегодня ведущее место, так как все другие специфические методические принципы (например, принципы комплексного обучения видам речевой деятельности, практической направленности обучения, опоры на родной язык учащихся и другие) как бы вытекают из него и осуществляются во взаимосвязи с ним. Практической направленности обучения содействует также компетентностный подход, реализация которого на практике призвана сформировать у учащихся 1 – 4 классов итоговую коммуникативную компетенцию. Программа по русскому языку предусматривает дальнейшее углубление комплексного обучения видам речевой деятельности (аудированию, говорению, чтению и письму) на основе расширения содержания учебного материала и активизации речевой тренировки, включение детей в реальное общение на русском языке с целью развития у них умений и навыков продуктивной русской речи.</w:t>
      </w:r>
    </w:p>
    <w:p w:rsidR="005C4A98" w:rsidRPr="00DB00A3" w:rsidRDefault="005C4A98" w:rsidP="00EA3020">
      <w:pPr>
        <w:ind w:firstLine="709"/>
        <w:jc w:val="both"/>
        <w:rPr>
          <w:bCs/>
          <w:color w:val="000000"/>
          <w:sz w:val="28"/>
          <w:szCs w:val="28"/>
          <w:lang w:eastAsia="en-US" w:bidi="en-US"/>
        </w:rPr>
      </w:pPr>
      <w:r w:rsidRPr="00DB00A3">
        <w:rPr>
          <w:color w:val="000000"/>
          <w:sz w:val="28"/>
          <w:szCs w:val="28"/>
          <w:lang w:eastAsia="en-US" w:bidi="en-US"/>
        </w:rPr>
        <w:t xml:space="preserve">Для реализации целей изучения русского языка и литературного чтения в школах с родным (нерусским) и русским (неродным) языком обучения рекомендуются следующие учебно-методические комплекты, включённые </w:t>
      </w:r>
      <w:r w:rsidRPr="00DB00A3">
        <w:rPr>
          <w:bCs/>
          <w:color w:val="000000"/>
          <w:sz w:val="28"/>
          <w:szCs w:val="28"/>
          <w:lang w:eastAsia="en-US" w:bidi="en-US"/>
        </w:rPr>
        <w:t>Министерством образования и науки Российской Федерации в федеральный перечень учебников на 2009 - 2010 учебный год</w:t>
      </w:r>
      <w:r w:rsidR="00A1162E" w:rsidRPr="00DB00A3">
        <w:rPr>
          <w:bCs/>
          <w:color w:val="000000"/>
          <w:sz w:val="28"/>
          <w:szCs w:val="28"/>
          <w:lang w:eastAsia="en-US" w:bidi="en-US"/>
        </w:rPr>
        <w:t>.</w:t>
      </w:r>
    </w:p>
    <w:p w:rsidR="005C4A98" w:rsidRPr="00DB00A3" w:rsidRDefault="005C4A98" w:rsidP="005C4A98">
      <w:pPr>
        <w:ind w:firstLine="675"/>
        <w:rPr>
          <w:bCs/>
          <w:color w:val="000000"/>
          <w:sz w:val="16"/>
          <w:szCs w:val="16"/>
          <w:lang w:eastAsia="en-US" w:bidi="en-US"/>
        </w:rPr>
      </w:pPr>
    </w:p>
    <w:tbl>
      <w:tblPr>
        <w:tblW w:w="9180" w:type="dxa"/>
        <w:tblInd w:w="55" w:type="dxa"/>
        <w:tblLayout w:type="fixed"/>
        <w:tblCellMar>
          <w:top w:w="55" w:type="dxa"/>
          <w:left w:w="55" w:type="dxa"/>
          <w:bottom w:w="55" w:type="dxa"/>
          <w:right w:w="55" w:type="dxa"/>
        </w:tblCellMar>
        <w:tblLook w:val="0000" w:firstRow="0" w:lastRow="0" w:firstColumn="0" w:lastColumn="0" w:noHBand="0" w:noVBand="0"/>
      </w:tblPr>
      <w:tblGrid>
        <w:gridCol w:w="1080"/>
        <w:gridCol w:w="2160"/>
        <w:gridCol w:w="1800"/>
        <w:gridCol w:w="4140"/>
      </w:tblGrid>
      <w:tr w:rsidR="005C4A98" w:rsidRPr="00DB00A3">
        <w:tc>
          <w:tcPr>
            <w:tcW w:w="1080" w:type="dxa"/>
            <w:tcBorders>
              <w:top w:val="single" w:sz="1" w:space="0" w:color="000000"/>
              <w:left w:val="single" w:sz="1" w:space="0" w:color="000000"/>
              <w:bottom w:val="single" w:sz="1" w:space="0" w:color="000000"/>
            </w:tcBorders>
          </w:tcPr>
          <w:p w:rsidR="005C4A98" w:rsidRPr="00DB00A3" w:rsidRDefault="005C4A98" w:rsidP="00A1162E">
            <w:pPr>
              <w:pStyle w:val="af5"/>
              <w:snapToGrid w:val="0"/>
              <w:jc w:val="center"/>
              <w:rPr>
                <w:rFonts w:ascii="Arial Narrow" w:hAnsi="Arial Narrow"/>
                <w:b/>
                <w:bCs/>
                <w:lang w:val="ru-RU"/>
              </w:rPr>
            </w:pPr>
            <w:r w:rsidRPr="00DB00A3">
              <w:rPr>
                <w:rFonts w:ascii="Arial Narrow" w:hAnsi="Arial Narrow"/>
                <w:b/>
                <w:bCs/>
                <w:lang w:val="ru-RU"/>
              </w:rPr>
              <w:t>Класс</w:t>
            </w:r>
          </w:p>
        </w:tc>
        <w:tc>
          <w:tcPr>
            <w:tcW w:w="2160" w:type="dxa"/>
            <w:tcBorders>
              <w:top w:val="single" w:sz="1" w:space="0" w:color="000000"/>
              <w:left w:val="single" w:sz="1" w:space="0" w:color="000000"/>
              <w:bottom w:val="single" w:sz="1" w:space="0" w:color="000000"/>
            </w:tcBorders>
          </w:tcPr>
          <w:p w:rsidR="005C4A98" w:rsidRPr="00DB00A3" w:rsidRDefault="005C4A98" w:rsidP="00A1162E">
            <w:pPr>
              <w:pStyle w:val="af5"/>
              <w:snapToGrid w:val="0"/>
              <w:jc w:val="center"/>
              <w:rPr>
                <w:rFonts w:ascii="Arial Narrow" w:hAnsi="Arial Narrow"/>
                <w:b/>
                <w:bCs/>
                <w:lang w:val="ru-RU"/>
              </w:rPr>
            </w:pPr>
            <w:r w:rsidRPr="00DB00A3">
              <w:rPr>
                <w:rFonts w:ascii="Arial Narrow" w:hAnsi="Arial Narrow"/>
                <w:b/>
                <w:bCs/>
                <w:lang w:val="ru-RU"/>
              </w:rPr>
              <w:t>Авторы</w:t>
            </w:r>
          </w:p>
        </w:tc>
        <w:tc>
          <w:tcPr>
            <w:tcW w:w="1800" w:type="dxa"/>
            <w:tcBorders>
              <w:top w:val="single" w:sz="1" w:space="0" w:color="000000"/>
              <w:left w:val="single" w:sz="1" w:space="0" w:color="000000"/>
              <w:bottom w:val="single" w:sz="1" w:space="0" w:color="000000"/>
            </w:tcBorders>
          </w:tcPr>
          <w:p w:rsidR="005C4A98" w:rsidRPr="00DB00A3" w:rsidRDefault="005C4A98" w:rsidP="00A1162E">
            <w:pPr>
              <w:pStyle w:val="af5"/>
              <w:snapToGrid w:val="0"/>
              <w:jc w:val="center"/>
              <w:rPr>
                <w:rFonts w:ascii="Arial Narrow" w:hAnsi="Arial Narrow"/>
                <w:b/>
                <w:bCs/>
                <w:lang w:val="ru-RU"/>
              </w:rPr>
            </w:pPr>
            <w:r w:rsidRPr="00DB00A3">
              <w:rPr>
                <w:rFonts w:ascii="Arial Narrow" w:hAnsi="Arial Narrow"/>
                <w:b/>
                <w:bCs/>
                <w:lang w:val="ru-RU"/>
              </w:rPr>
              <w:t>Название учебника</w:t>
            </w:r>
          </w:p>
        </w:tc>
        <w:tc>
          <w:tcPr>
            <w:tcW w:w="4140" w:type="dxa"/>
            <w:tcBorders>
              <w:top w:val="single" w:sz="1" w:space="0" w:color="000000"/>
              <w:left w:val="single" w:sz="1" w:space="0" w:color="000000"/>
              <w:bottom w:val="single" w:sz="1" w:space="0" w:color="000000"/>
              <w:right w:val="single" w:sz="1" w:space="0" w:color="000000"/>
            </w:tcBorders>
          </w:tcPr>
          <w:p w:rsidR="005C4A98" w:rsidRPr="00DB00A3" w:rsidRDefault="005C4A98" w:rsidP="00A1162E">
            <w:pPr>
              <w:pStyle w:val="af5"/>
              <w:snapToGrid w:val="0"/>
              <w:jc w:val="center"/>
              <w:rPr>
                <w:rFonts w:ascii="Arial Narrow" w:hAnsi="Arial Narrow"/>
                <w:b/>
                <w:bCs/>
                <w:lang w:val="ru-RU"/>
              </w:rPr>
            </w:pPr>
            <w:r w:rsidRPr="00DB00A3">
              <w:rPr>
                <w:rFonts w:ascii="Arial Narrow" w:hAnsi="Arial Narrow"/>
                <w:b/>
                <w:bCs/>
                <w:lang w:val="ru-RU"/>
              </w:rPr>
              <w:t>Состав учебно-методического комплекта</w:t>
            </w:r>
          </w:p>
        </w:tc>
      </w:tr>
      <w:tr w:rsidR="005C4A98" w:rsidRPr="00DB00A3">
        <w:tc>
          <w:tcPr>
            <w:tcW w:w="9180" w:type="dxa"/>
            <w:gridSpan w:val="4"/>
            <w:tcBorders>
              <w:left w:val="single" w:sz="1" w:space="0" w:color="000000"/>
              <w:bottom w:val="single" w:sz="1" w:space="0" w:color="000000"/>
              <w:right w:val="single" w:sz="1" w:space="0" w:color="000000"/>
            </w:tcBorders>
          </w:tcPr>
          <w:p w:rsidR="005C4A98" w:rsidRPr="00DB00A3" w:rsidRDefault="005C4A98" w:rsidP="00A1162E">
            <w:pPr>
              <w:pStyle w:val="af5"/>
              <w:snapToGrid w:val="0"/>
              <w:jc w:val="center"/>
              <w:rPr>
                <w:rFonts w:ascii="Arial Narrow" w:hAnsi="Arial Narrow"/>
                <w:b/>
                <w:bCs/>
                <w:lang w:val="ru-RU"/>
              </w:rPr>
            </w:pPr>
            <w:r w:rsidRPr="00DB00A3">
              <w:rPr>
                <w:rFonts w:ascii="Arial Narrow" w:hAnsi="Arial Narrow"/>
                <w:b/>
                <w:bCs/>
                <w:lang w:val="ru-RU"/>
              </w:rPr>
              <w:t>УМК «Учим русский язык» (издательство «Дрофа»)</w:t>
            </w:r>
          </w:p>
        </w:tc>
      </w:tr>
      <w:tr w:rsidR="005C4A98" w:rsidRPr="00DB00A3">
        <w:tc>
          <w:tcPr>
            <w:tcW w:w="1080" w:type="dxa"/>
            <w:tcBorders>
              <w:left w:val="single" w:sz="1" w:space="0" w:color="000000"/>
              <w:bottom w:val="single" w:sz="1" w:space="0" w:color="000000"/>
            </w:tcBorders>
          </w:tcPr>
          <w:p w:rsidR="005C4A98" w:rsidRPr="00DB00A3" w:rsidRDefault="005C4A98" w:rsidP="00A1162E">
            <w:pPr>
              <w:pStyle w:val="af5"/>
              <w:snapToGrid w:val="0"/>
              <w:jc w:val="center"/>
              <w:rPr>
                <w:rFonts w:ascii="Arial Narrow" w:hAnsi="Arial Narrow"/>
                <w:lang w:val="ru-RU"/>
              </w:rPr>
            </w:pPr>
            <w:r w:rsidRPr="00DB00A3">
              <w:rPr>
                <w:rFonts w:ascii="Arial Narrow" w:hAnsi="Arial Narrow"/>
                <w:lang w:val="ru-RU"/>
              </w:rPr>
              <w:t>1 класс</w:t>
            </w:r>
          </w:p>
        </w:tc>
        <w:tc>
          <w:tcPr>
            <w:tcW w:w="2160" w:type="dxa"/>
            <w:tcBorders>
              <w:left w:val="single" w:sz="1" w:space="0" w:color="000000"/>
              <w:bottom w:val="single" w:sz="1" w:space="0" w:color="000000"/>
            </w:tcBorders>
          </w:tcPr>
          <w:p w:rsidR="00A1162E"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Л.</w:t>
            </w:r>
            <w:r w:rsidR="005C4A98" w:rsidRPr="00DB00A3">
              <w:rPr>
                <w:rFonts w:ascii="Arial Narrow" w:hAnsi="Arial Narrow"/>
                <w:color w:val="000000"/>
                <w:lang w:eastAsia="en-US" w:bidi="en-US"/>
              </w:rPr>
              <w:t>Д. Митюшина,</w:t>
            </w:r>
          </w:p>
          <w:p w:rsidR="005C4A98"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Е.</w:t>
            </w:r>
            <w:r w:rsidR="005C4A98" w:rsidRPr="00DB00A3">
              <w:rPr>
                <w:rFonts w:ascii="Arial Narrow" w:hAnsi="Arial Narrow"/>
                <w:color w:val="000000"/>
                <w:lang w:eastAsia="en-US" w:bidi="en-US"/>
              </w:rPr>
              <w:t>А.</w:t>
            </w:r>
            <w:r w:rsidRPr="00DB00A3">
              <w:rPr>
                <w:rFonts w:ascii="Arial Narrow" w:hAnsi="Arial Narrow"/>
                <w:color w:val="000000"/>
                <w:lang w:eastAsia="en-US" w:bidi="en-US"/>
              </w:rPr>
              <w:t xml:space="preserve"> </w:t>
            </w:r>
            <w:r w:rsidR="005C4A98" w:rsidRPr="00DB00A3">
              <w:rPr>
                <w:rFonts w:ascii="Arial Narrow" w:hAnsi="Arial Narrow"/>
                <w:color w:val="000000"/>
                <w:lang w:eastAsia="en-US" w:bidi="en-US"/>
              </w:rPr>
              <w:t>Хамраева</w:t>
            </w:r>
          </w:p>
        </w:tc>
        <w:tc>
          <w:tcPr>
            <w:tcW w:w="1800" w:type="dxa"/>
            <w:tcBorders>
              <w:left w:val="single" w:sz="1" w:space="0" w:color="000000"/>
              <w:bottom w:val="single" w:sz="1" w:space="0" w:color="000000"/>
            </w:tcBorders>
          </w:tcPr>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Учебник по обучению грамоте и чте</w:t>
            </w:r>
            <w:r w:rsidR="00A1162E" w:rsidRPr="00DB00A3">
              <w:rPr>
                <w:rFonts w:ascii="Arial Narrow" w:hAnsi="Arial Narrow"/>
                <w:color w:val="000000"/>
                <w:lang w:eastAsia="en-US" w:bidi="en-US"/>
              </w:rPr>
              <w:t>нию</w:t>
            </w:r>
          </w:p>
        </w:tc>
        <w:tc>
          <w:tcPr>
            <w:tcW w:w="4140" w:type="dxa"/>
            <w:tcBorders>
              <w:left w:val="single" w:sz="1" w:space="0" w:color="000000"/>
              <w:bottom w:val="single" w:sz="1" w:space="0" w:color="000000"/>
              <w:right w:val="single" w:sz="1" w:space="0" w:color="000000"/>
            </w:tcBorders>
          </w:tcPr>
          <w:p w:rsidR="005C4A98"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 xml:space="preserve">Митюшина Л.Д., </w:t>
            </w:r>
            <w:r w:rsidR="005C4A98" w:rsidRPr="00DB00A3">
              <w:rPr>
                <w:rFonts w:ascii="Arial Narrow" w:hAnsi="Arial Narrow"/>
                <w:color w:val="000000"/>
                <w:lang w:eastAsia="en-US" w:bidi="en-US"/>
              </w:rPr>
              <w:t>Хамраева</w:t>
            </w:r>
            <w:r w:rsidRPr="00DB00A3">
              <w:rPr>
                <w:rFonts w:ascii="Arial Narrow" w:hAnsi="Arial Narrow"/>
                <w:color w:val="000000"/>
                <w:lang w:eastAsia="en-US" w:bidi="en-US"/>
              </w:rPr>
              <w:t xml:space="preserve"> Е.А. </w:t>
            </w:r>
            <w:r w:rsidR="005C4A98" w:rsidRPr="00DB00A3">
              <w:rPr>
                <w:rFonts w:ascii="Arial Narrow" w:hAnsi="Arial Narrow"/>
                <w:color w:val="000000"/>
                <w:lang w:eastAsia="en-US" w:bidi="en-US"/>
              </w:rPr>
              <w:t>Литературное чтение</w:t>
            </w:r>
            <w:r w:rsidRPr="00DB00A3">
              <w:rPr>
                <w:rFonts w:ascii="Arial Narrow" w:hAnsi="Arial Narrow"/>
                <w:color w:val="000000"/>
                <w:lang w:eastAsia="en-US" w:bidi="en-US"/>
              </w:rPr>
              <w:t>.</w:t>
            </w:r>
          </w:p>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Прописи:</w:t>
            </w:r>
          </w:p>
          <w:p w:rsidR="005C4A98"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 xml:space="preserve">1. </w:t>
            </w:r>
            <w:r w:rsidR="005C4A98" w:rsidRPr="00DB00A3">
              <w:rPr>
                <w:rFonts w:ascii="Arial Narrow" w:hAnsi="Arial Narrow"/>
                <w:color w:val="000000"/>
                <w:lang w:eastAsia="en-US" w:bidi="en-US"/>
              </w:rPr>
              <w:t>Хамраева</w:t>
            </w:r>
            <w:r w:rsidRPr="00DB00A3">
              <w:rPr>
                <w:rFonts w:ascii="Arial Narrow" w:hAnsi="Arial Narrow"/>
                <w:color w:val="000000"/>
                <w:lang w:eastAsia="en-US" w:bidi="en-US"/>
              </w:rPr>
              <w:t xml:space="preserve"> Е.А.</w:t>
            </w:r>
            <w:r w:rsidR="005C4A98" w:rsidRPr="00DB00A3">
              <w:rPr>
                <w:rFonts w:ascii="Arial Narrow" w:hAnsi="Arial Narrow"/>
                <w:color w:val="000000"/>
                <w:lang w:eastAsia="en-US" w:bidi="en-US"/>
              </w:rPr>
              <w:t xml:space="preserve"> Рабочая тетрадь к учебнику “Русский язык”</w:t>
            </w:r>
            <w:r w:rsidRPr="00DB00A3">
              <w:rPr>
                <w:rFonts w:ascii="Arial Narrow" w:hAnsi="Arial Narrow"/>
                <w:color w:val="000000"/>
                <w:lang w:eastAsia="en-US" w:bidi="en-US"/>
              </w:rPr>
              <w:t>.</w:t>
            </w:r>
            <w:r w:rsidR="005C4A98" w:rsidRPr="00DB00A3">
              <w:rPr>
                <w:rFonts w:ascii="Arial Narrow" w:hAnsi="Arial Narrow"/>
                <w:color w:val="000000"/>
                <w:lang w:eastAsia="en-US" w:bidi="en-US"/>
              </w:rPr>
              <w:t xml:space="preserve"> 1 класс (к устному курсу)</w:t>
            </w:r>
            <w:r w:rsidRPr="00DB00A3">
              <w:rPr>
                <w:rFonts w:ascii="Arial Narrow" w:hAnsi="Arial Narrow"/>
                <w:color w:val="000000"/>
                <w:lang w:eastAsia="en-US" w:bidi="en-US"/>
              </w:rPr>
              <w:t>.</w:t>
            </w:r>
          </w:p>
          <w:p w:rsidR="005C4A98"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 xml:space="preserve">2. </w:t>
            </w:r>
            <w:r w:rsidR="005C4A98" w:rsidRPr="00DB00A3">
              <w:rPr>
                <w:rFonts w:ascii="Arial Narrow" w:hAnsi="Arial Narrow"/>
                <w:color w:val="000000"/>
                <w:lang w:eastAsia="en-US" w:bidi="en-US"/>
              </w:rPr>
              <w:t xml:space="preserve">Митюшина </w:t>
            </w:r>
            <w:r w:rsidRPr="00DB00A3">
              <w:rPr>
                <w:rFonts w:ascii="Arial Narrow" w:hAnsi="Arial Narrow"/>
                <w:color w:val="000000"/>
                <w:lang w:eastAsia="en-US" w:bidi="en-US"/>
              </w:rPr>
              <w:t xml:space="preserve">Л.Д. </w:t>
            </w:r>
            <w:r w:rsidR="005C4A98" w:rsidRPr="00DB00A3">
              <w:rPr>
                <w:rFonts w:ascii="Arial Narrow" w:hAnsi="Arial Narrow"/>
                <w:color w:val="000000"/>
                <w:lang w:eastAsia="en-US" w:bidi="en-US"/>
              </w:rPr>
              <w:t>Прописи. Русский язык. 1 класс. Рабочая тетрадь №</w:t>
            </w:r>
            <w:r w:rsidRPr="00DB00A3">
              <w:rPr>
                <w:rFonts w:ascii="Arial Narrow" w:hAnsi="Arial Narrow"/>
                <w:color w:val="000000"/>
                <w:lang w:eastAsia="en-US" w:bidi="en-US"/>
              </w:rPr>
              <w:t xml:space="preserve"> </w:t>
            </w:r>
            <w:r w:rsidR="005C4A98" w:rsidRPr="00DB00A3">
              <w:rPr>
                <w:rFonts w:ascii="Arial Narrow" w:hAnsi="Arial Narrow"/>
                <w:color w:val="000000"/>
                <w:lang w:eastAsia="en-US" w:bidi="en-US"/>
              </w:rPr>
              <w:t>1, №</w:t>
            </w:r>
            <w:r w:rsidRPr="00DB00A3">
              <w:rPr>
                <w:rFonts w:ascii="Arial Narrow" w:hAnsi="Arial Narrow"/>
                <w:color w:val="000000"/>
                <w:lang w:eastAsia="en-US" w:bidi="en-US"/>
              </w:rPr>
              <w:t xml:space="preserve"> </w:t>
            </w:r>
            <w:r w:rsidR="005C4A98" w:rsidRPr="00DB00A3">
              <w:rPr>
                <w:rFonts w:ascii="Arial Narrow" w:hAnsi="Arial Narrow"/>
                <w:color w:val="000000"/>
                <w:lang w:eastAsia="en-US" w:bidi="en-US"/>
              </w:rPr>
              <w:t>2</w:t>
            </w:r>
            <w:r w:rsidRPr="00DB00A3">
              <w:rPr>
                <w:rFonts w:ascii="Arial Narrow" w:hAnsi="Arial Narrow"/>
                <w:color w:val="000000"/>
                <w:lang w:eastAsia="en-US" w:bidi="en-US"/>
              </w:rPr>
              <w:t>.</w:t>
            </w:r>
          </w:p>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Митюшина</w:t>
            </w:r>
            <w:r w:rsidR="00A1162E" w:rsidRPr="00DB00A3">
              <w:rPr>
                <w:rFonts w:ascii="Arial Narrow" w:hAnsi="Arial Narrow"/>
                <w:color w:val="000000"/>
                <w:lang w:eastAsia="en-US" w:bidi="en-US"/>
              </w:rPr>
              <w:t xml:space="preserve"> Л.Д.</w:t>
            </w:r>
            <w:r w:rsidRPr="00DB00A3">
              <w:rPr>
                <w:rFonts w:ascii="Arial Narrow" w:hAnsi="Arial Narrow"/>
                <w:color w:val="000000"/>
                <w:lang w:eastAsia="en-US" w:bidi="en-US"/>
              </w:rPr>
              <w:t>, Хамраева</w:t>
            </w:r>
            <w:r w:rsidR="00A1162E" w:rsidRPr="00DB00A3">
              <w:rPr>
                <w:rFonts w:ascii="Arial Narrow" w:hAnsi="Arial Narrow"/>
                <w:color w:val="000000"/>
                <w:lang w:eastAsia="en-US" w:bidi="en-US"/>
              </w:rPr>
              <w:t xml:space="preserve"> Е.А. </w:t>
            </w:r>
            <w:r w:rsidRPr="00DB00A3">
              <w:rPr>
                <w:rFonts w:ascii="Arial Narrow" w:hAnsi="Arial Narrow"/>
                <w:color w:val="000000"/>
                <w:lang w:eastAsia="en-US" w:bidi="en-US"/>
              </w:rPr>
              <w:t xml:space="preserve">Русский язык. 1 кл. Методическое руководство к </w:t>
            </w:r>
            <w:r w:rsidR="00A1162E" w:rsidRPr="00DB00A3">
              <w:rPr>
                <w:rFonts w:ascii="Arial Narrow" w:hAnsi="Arial Narrow"/>
                <w:color w:val="000000"/>
                <w:lang w:eastAsia="en-US" w:bidi="en-US"/>
              </w:rPr>
              <w:t>«</w:t>
            </w:r>
            <w:r w:rsidRPr="00DB00A3">
              <w:rPr>
                <w:rFonts w:ascii="Arial Narrow" w:hAnsi="Arial Narrow"/>
                <w:color w:val="000000"/>
                <w:lang w:eastAsia="en-US" w:bidi="en-US"/>
              </w:rPr>
              <w:t>Азбуке</w:t>
            </w:r>
            <w:r w:rsidR="00A1162E" w:rsidRPr="00DB00A3">
              <w:rPr>
                <w:rFonts w:ascii="Arial Narrow" w:hAnsi="Arial Narrow"/>
                <w:color w:val="000000"/>
                <w:lang w:eastAsia="en-US" w:bidi="en-US"/>
              </w:rPr>
              <w:t>»</w:t>
            </w:r>
            <w:r w:rsidRPr="00DB00A3">
              <w:rPr>
                <w:rFonts w:ascii="Arial Narrow" w:hAnsi="Arial Narrow"/>
                <w:color w:val="000000"/>
                <w:lang w:eastAsia="en-US" w:bidi="en-US"/>
              </w:rPr>
              <w:t xml:space="preserve"> для школ с родным (нерусским) и русским (неродным) языком обучения</w:t>
            </w:r>
          </w:p>
        </w:tc>
      </w:tr>
      <w:tr w:rsidR="005C4A98" w:rsidRPr="00DB00A3">
        <w:tc>
          <w:tcPr>
            <w:tcW w:w="1080" w:type="dxa"/>
            <w:tcBorders>
              <w:left w:val="single" w:sz="1" w:space="0" w:color="000000"/>
              <w:bottom w:val="single" w:sz="1" w:space="0" w:color="000000"/>
            </w:tcBorders>
          </w:tcPr>
          <w:p w:rsidR="005C4A98" w:rsidRPr="00DB00A3" w:rsidRDefault="005C4A98" w:rsidP="00A1162E">
            <w:pPr>
              <w:pStyle w:val="af5"/>
              <w:snapToGrid w:val="0"/>
              <w:jc w:val="center"/>
              <w:rPr>
                <w:rFonts w:ascii="Arial Narrow" w:hAnsi="Arial Narrow"/>
                <w:lang w:val="ru-RU"/>
              </w:rPr>
            </w:pPr>
            <w:r w:rsidRPr="00DB00A3">
              <w:rPr>
                <w:rFonts w:ascii="Arial Narrow" w:hAnsi="Arial Narrow"/>
                <w:lang w:val="ru-RU"/>
              </w:rPr>
              <w:t>2 класс</w:t>
            </w:r>
          </w:p>
        </w:tc>
        <w:tc>
          <w:tcPr>
            <w:tcW w:w="2160" w:type="dxa"/>
            <w:tcBorders>
              <w:left w:val="single" w:sz="1" w:space="0" w:color="000000"/>
              <w:bottom w:val="single" w:sz="1" w:space="0" w:color="000000"/>
            </w:tcBorders>
          </w:tcPr>
          <w:p w:rsidR="005C4A98"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Л.</w:t>
            </w:r>
            <w:r w:rsidR="005C4A98" w:rsidRPr="00DB00A3">
              <w:rPr>
                <w:rFonts w:ascii="Arial Narrow" w:hAnsi="Arial Narrow"/>
                <w:color w:val="000000"/>
                <w:lang w:eastAsia="en-US" w:bidi="en-US"/>
              </w:rPr>
              <w:t xml:space="preserve">Д. Митюшина </w:t>
            </w:r>
          </w:p>
        </w:tc>
        <w:tc>
          <w:tcPr>
            <w:tcW w:w="1800" w:type="dxa"/>
            <w:tcBorders>
              <w:left w:val="single" w:sz="1" w:space="0" w:color="000000"/>
              <w:bottom w:val="single" w:sz="1" w:space="0" w:color="000000"/>
            </w:tcBorders>
          </w:tcPr>
          <w:p w:rsidR="008364C0"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Русский язык</w:t>
            </w:r>
          </w:p>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(ч. 1, 2)</w:t>
            </w:r>
          </w:p>
        </w:tc>
        <w:tc>
          <w:tcPr>
            <w:tcW w:w="4140" w:type="dxa"/>
            <w:tcBorders>
              <w:left w:val="single" w:sz="1" w:space="0" w:color="000000"/>
              <w:bottom w:val="single" w:sz="1" w:space="0" w:color="000000"/>
              <w:right w:val="single" w:sz="1" w:space="0" w:color="000000"/>
            </w:tcBorders>
          </w:tcPr>
          <w:p w:rsidR="00A1162E"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 xml:space="preserve">1. </w:t>
            </w:r>
            <w:r w:rsidR="005C4A98" w:rsidRPr="00DB00A3">
              <w:rPr>
                <w:rFonts w:ascii="Arial Narrow" w:hAnsi="Arial Narrow"/>
                <w:color w:val="000000"/>
                <w:lang w:eastAsia="en-US" w:bidi="en-US"/>
              </w:rPr>
              <w:t>Митюшина</w:t>
            </w:r>
            <w:r w:rsidRPr="00DB00A3">
              <w:rPr>
                <w:rFonts w:ascii="Arial Narrow" w:hAnsi="Arial Narrow"/>
                <w:color w:val="000000"/>
                <w:lang w:eastAsia="en-US" w:bidi="en-US"/>
              </w:rPr>
              <w:t xml:space="preserve"> Л.Д.</w:t>
            </w:r>
            <w:r w:rsidR="005C4A98" w:rsidRPr="00DB00A3">
              <w:rPr>
                <w:rFonts w:ascii="Arial Narrow" w:hAnsi="Arial Narrow"/>
                <w:color w:val="000000"/>
                <w:lang w:eastAsia="en-US" w:bidi="en-US"/>
              </w:rPr>
              <w:t>, Хамраева</w:t>
            </w:r>
            <w:r w:rsidRPr="00DB00A3">
              <w:rPr>
                <w:rFonts w:ascii="Arial Narrow" w:hAnsi="Arial Narrow"/>
                <w:color w:val="000000"/>
                <w:lang w:eastAsia="en-US" w:bidi="en-US"/>
              </w:rPr>
              <w:t xml:space="preserve"> Е.А. </w:t>
            </w:r>
            <w:r w:rsidR="005C4A98" w:rsidRPr="00DB00A3">
              <w:rPr>
                <w:rFonts w:ascii="Arial Narrow" w:hAnsi="Arial Narrow"/>
                <w:color w:val="000000"/>
                <w:lang w:eastAsia="en-US" w:bidi="en-US"/>
              </w:rPr>
              <w:t xml:space="preserve">Методическое руководство к учебнику </w:t>
            </w:r>
            <w:r w:rsidRPr="00DB00A3">
              <w:rPr>
                <w:rFonts w:ascii="Arial Narrow" w:hAnsi="Arial Narrow"/>
                <w:color w:val="000000"/>
                <w:lang w:eastAsia="en-US" w:bidi="en-US"/>
              </w:rPr>
              <w:t>«</w:t>
            </w:r>
            <w:r w:rsidR="005C4A98" w:rsidRPr="00DB00A3">
              <w:rPr>
                <w:rFonts w:ascii="Arial Narrow" w:hAnsi="Arial Narrow"/>
                <w:color w:val="000000"/>
                <w:lang w:eastAsia="en-US" w:bidi="en-US"/>
              </w:rPr>
              <w:t>Русский язык</w:t>
            </w:r>
            <w:r w:rsidRPr="00DB00A3">
              <w:rPr>
                <w:rFonts w:ascii="Arial Narrow" w:hAnsi="Arial Narrow"/>
                <w:color w:val="000000"/>
                <w:lang w:eastAsia="en-US" w:bidi="en-US"/>
              </w:rPr>
              <w:t>»</w:t>
            </w:r>
            <w:r w:rsidR="005C4A98" w:rsidRPr="00DB00A3">
              <w:rPr>
                <w:rFonts w:ascii="Arial Narrow" w:hAnsi="Arial Narrow"/>
                <w:color w:val="000000"/>
                <w:lang w:eastAsia="en-US" w:bidi="en-US"/>
              </w:rPr>
              <w:t>.</w:t>
            </w:r>
          </w:p>
          <w:p w:rsidR="005C4A98"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 xml:space="preserve">2. </w:t>
            </w:r>
            <w:r w:rsidR="005C4A98" w:rsidRPr="00DB00A3">
              <w:rPr>
                <w:rFonts w:ascii="Arial Narrow" w:hAnsi="Arial Narrow"/>
                <w:color w:val="000000"/>
                <w:lang w:eastAsia="en-US" w:bidi="en-US"/>
              </w:rPr>
              <w:t>Рабочая тетрадь №</w:t>
            </w:r>
            <w:r w:rsidRPr="00DB00A3">
              <w:rPr>
                <w:rFonts w:ascii="Arial Narrow" w:hAnsi="Arial Narrow"/>
                <w:color w:val="000000"/>
                <w:lang w:eastAsia="en-US" w:bidi="en-US"/>
              </w:rPr>
              <w:t xml:space="preserve"> </w:t>
            </w:r>
            <w:r w:rsidR="005C4A98" w:rsidRPr="00DB00A3">
              <w:rPr>
                <w:rFonts w:ascii="Arial Narrow" w:hAnsi="Arial Narrow"/>
                <w:color w:val="000000"/>
                <w:lang w:eastAsia="en-US" w:bidi="en-US"/>
              </w:rPr>
              <w:t>1, №</w:t>
            </w:r>
            <w:r w:rsidRPr="00DB00A3">
              <w:rPr>
                <w:rFonts w:ascii="Arial Narrow" w:hAnsi="Arial Narrow"/>
                <w:color w:val="000000"/>
                <w:lang w:eastAsia="en-US" w:bidi="en-US"/>
              </w:rPr>
              <w:t xml:space="preserve"> </w:t>
            </w:r>
            <w:r w:rsidR="005C4A98" w:rsidRPr="00DB00A3">
              <w:rPr>
                <w:rFonts w:ascii="Arial Narrow" w:hAnsi="Arial Narrow"/>
                <w:color w:val="000000"/>
                <w:lang w:eastAsia="en-US" w:bidi="en-US"/>
              </w:rPr>
              <w:t>2</w:t>
            </w:r>
          </w:p>
        </w:tc>
      </w:tr>
      <w:tr w:rsidR="005C4A98" w:rsidRPr="00DB00A3">
        <w:tc>
          <w:tcPr>
            <w:tcW w:w="1080" w:type="dxa"/>
            <w:tcBorders>
              <w:left w:val="single" w:sz="1" w:space="0" w:color="000000"/>
              <w:bottom w:val="single" w:sz="1" w:space="0" w:color="000000"/>
            </w:tcBorders>
          </w:tcPr>
          <w:p w:rsidR="005C4A98" w:rsidRPr="00DB00A3" w:rsidRDefault="005C4A98" w:rsidP="00A1162E">
            <w:pPr>
              <w:pStyle w:val="af5"/>
              <w:snapToGrid w:val="0"/>
              <w:jc w:val="center"/>
              <w:rPr>
                <w:rFonts w:ascii="Arial Narrow" w:hAnsi="Arial Narrow"/>
                <w:lang w:val="ru-RU"/>
              </w:rPr>
            </w:pPr>
            <w:r w:rsidRPr="00DB00A3">
              <w:rPr>
                <w:rFonts w:ascii="Arial Narrow" w:hAnsi="Arial Narrow"/>
                <w:lang w:val="ru-RU"/>
              </w:rPr>
              <w:t>3 класс</w:t>
            </w:r>
          </w:p>
        </w:tc>
        <w:tc>
          <w:tcPr>
            <w:tcW w:w="2160" w:type="dxa"/>
            <w:tcBorders>
              <w:left w:val="single" w:sz="1" w:space="0" w:color="000000"/>
              <w:bottom w:val="single" w:sz="1" w:space="0" w:color="000000"/>
            </w:tcBorders>
          </w:tcPr>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Л. Д. Митюшина,</w:t>
            </w:r>
          </w:p>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 xml:space="preserve">Е. А. Хамраева </w:t>
            </w:r>
          </w:p>
        </w:tc>
        <w:tc>
          <w:tcPr>
            <w:tcW w:w="1800" w:type="dxa"/>
            <w:tcBorders>
              <w:left w:val="single" w:sz="1" w:space="0" w:color="000000"/>
              <w:bottom w:val="single" w:sz="1" w:space="0" w:color="000000"/>
            </w:tcBorders>
          </w:tcPr>
          <w:p w:rsidR="008364C0"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Русский язык</w:t>
            </w:r>
          </w:p>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(ч. 1, 2)</w:t>
            </w:r>
          </w:p>
        </w:tc>
        <w:tc>
          <w:tcPr>
            <w:tcW w:w="4140" w:type="dxa"/>
            <w:tcBorders>
              <w:left w:val="single" w:sz="1" w:space="0" w:color="000000"/>
              <w:bottom w:val="single" w:sz="1" w:space="0" w:color="000000"/>
              <w:right w:val="single" w:sz="1" w:space="0" w:color="000000"/>
            </w:tcBorders>
          </w:tcPr>
          <w:p w:rsidR="005C4A98"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 xml:space="preserve">1. </w:t>
            </w:r>
            <w:r w:rsidR="005C4A98" w:rsidRPr="00DB00A3">
              <w:rPr>
                <w:rFonts w:ascii="Arial Narrow" w:hAnsi="Arial Narrow"/>
                <w:color w:val="000000"/>
                <w:lang w:eastAsia="en-US" w:bidi="en-US"/>
              </w:rPr>
              <w:t xml:space="preserve">Митюшина </w:t>
            </w:r>
            <w:r w:rsidRPr="00DB00A3">
              <w:rPr>
                <w:rFonts w:ascii="Arial Narrow" w:hAnsi="Arial Narrow"/>
                <w:color w:val="000000"/>
                <w:lang w:eastAsia="en-US" w:bidi="en-US"/>
              </w:rPr>
              <w:t>Л.Д.</w:t>
            </w:r>
            <w:r w:rsidR="005C4A98" w:rsidRPr="00DB00A3">
              <w:rPr>
                <w:rFonts w:ascii="Arial Narrow" w:hAnsi="Arial Narrow"/>
                <w:color w:val="000000"/>
                <w:lang w:eastAsia="en-US" w:bidi="en-US"/>
              </w:rPr>
              <w:t xml:space="preserve">, Хамраева </w:t>
            </w:r>
            <w:r w:rsidRPr="00DB00A3">
              <w:rPr>
                <w:rFonts w:ascii="Arial Narrow" w:hAnsi="Arial Narrow"/>
                <w:color w:val="000000"/>
                <w:lang w:eastAsia="en-US" w:bidi="en-US"/>
              </w:rPr>
              <w:t xml:space="preserve">Е. А. </w:t>
            </w:r>
            <w:r w:rsidR="005C4A98" w:rsidRPr="00DB00A3">
              <w:rPr>
                <w:rFonts w:ascii="Arial Narrow" w:hAnsi="Arial Narrow"/>
                <w:color w:val="000000"/>
                <w:lang w:eastAsia="en-US" w:bidi="en-US"/>
              </w:rPr>
              <w:t xml:space="preserve">Методическое руководство к учебнику </w:t>
            </w:r>
            <w:r w:rsidRPr="00DB00A3">
              <w:rPr>
                <w:rFonts w:ascii="Arial Narrow" w:hAnsi="Arial Narrow"/>
                <w:color w:val="000000"/>
                <w:lang w:eastAsia="en-US" w:bidi="en-US"/>
              </w:rPr>
              <w:t>«</w:t>
            </w:r>
            <w:r w:rsidR="005C4A98" w:rsidRPr="00DB00A3">
              <w:rPr>
                <w:rFonts w:ascii="Arial Narrow" w:hAnsi="Arial Narrow"/>
                <w:color w:val="000000"/>
                <w:lang w:eastAsia="en-US" w:bidi="en-US"/>
              </w:rPr>
              <w:t>Русский язык. 3 кл.</w:t>
            </w:r>
            <w:r w:rsidRPr="00DB00A3">
              <w:rPr>
                <w:rFonts w:ascii="Arial Narrow" w:hAnsi="Arial Narrow"/>
                <w:color w:val="000000"/>
                <w:lang w:eastAsia="en-US" w:bidi="en-US"/>
              </w:rPr>
              <w:t>».</w:t>
            </w:r>
          </w:p>
          <w:p w:rsidR="005C4A98"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 xml:space="preserve">2. </w:t>
            </w:r>
            <w:r w:rsidR="005C4A98" w:rsidRPr="00DB00A3">
              <w:rPr>
                <w:rFonts w:ascii="Arial Narrow" w:hAnsi="Arial Narrow"/>
                <w:color w:val="000000"/>
                <w:lang w:eastAsia="en-US" w:bidi="en-US"/>
              </w:rPr>
              <w:t>Рабочая тетрадь №</w:t>
            </w:r>
            <w:r w:rsidRPr="00DB00A3">
              <w:rPr>
                <w:rFonts w:ascii="Arial Narrow" w:hAnsi="Arial Narrow"/>
                <w:color w:val="000000"/>
                <w:lang w:eastAsia="en-US" w:bidi="en-US"/>
              </w:rPr>
              <w:t xml:space="preserve"> </w:t>
            </w:r>
            <w:r w:rsidR="005C4A98" w:rsidRPr="00DB00A3">
              <w:rPr>
                <w:rFonts w:ascii="Arial Narrow" w:hAnsi="Arial Narrow"/>
                <w:color w:val="000000"/>
                <w:lang w:eastAsia="en-US" w:bidi="en-US"/>
              </w:rPr>
              <w:t>1, 2</w:t>
            </w:r>
          </w:p>
        </w:tc>
      </w:tr>
      <w:tr w:rsidR="005C4A98" w:rsidRPr="00DB00A3">
        <w:tc>
          <w:tcPr>
            <w:tcW w:w="1080" w:type="dxa"/>
            <w:tcBorders>
              <w:left w:val="single" w:sz="1" w:space="0" w:color="000000"/>
              <w:bottom w:val="single" w:sz="1" w:space="0" w:color="000000"/>
            </w:tcBorders>
          </w:tcPr>
          <w:p w:rsidR="005C4A98" w:rsidRPr="00DB00A3" w:rsidRDefault="005C4A98" w:rsidP="00A1162E">
            <w:pPr>
              <w:pStyle w:val="af5"/>
              <w:snapToGrid w:val="0"/>
              <w:jc w:val="center"/>
              <w:rPr>
                <w:rFonts w:ascii="Arial Narrow" w:hAnsi="Arial Narrow"/>
                <w:lang w:val="ru-RU"/>
              </w:rPr>
            </w:pPr>
            <w:r w:rsidRPr="00DB00A3">
              <w:rPr>
                <w:rFonts w:ascii="Arial Narrow" w:hAnsi="Arial Narrow"/>
                <w:lang w:val="ru-RU"/>
              </w:rPr>
              <w:t>4 класс</w:t>
            </w:r>
          </w:p>
        </w:tc>
        <w:tc>
          <w:tcPr>
            <w:tcW w:w="2160" w:type="dxa"/>
            <w:tcBorders>
              <w:left w:val="single" w:sz="1" w:space="0" w:color="000000"/>
              <w:bottom w:val="single" w:sz="1" w:space="0" w:color="000000"/>
            </w:tcBorders>
          </w:tcPr>
          <w:p w:rsidR="005C4A98"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Л.</w:t>
            </w:r>
            <w:r w:rsidR="005C4A98" w:rsidRPr="00DB00A3">
              <w:rPr>
                <w:rFonts w:ascii="Arial Narrow" w:hAnsi="Arial Narrow"/>
                <w:color w:val="000000"/>
                <w:lang w:eastAsia="en-US" w:bidi="en-US"/>
              </w:rPr>
              <w:t>Д. Митюшина,</w:t>
            </w:r>
          </w:p>
          <w:p w:rsidR="005C4A98" w:rsidRPr="00DB00A3" w:rsidRDefault="00A1162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Е.</w:t>
            </w:r>
            <w:r w:rsidR="005C4A98" w:rsidRPr="00DB00A3">
              <w:rPr>
                <w:rFonts w:ascii="Arial Narrow" w:hAnsi="Arial Narrow"/>
                <w:color w:val="000000"/>
                <w:lang w:eastAsia="en-US" w:bidi="en-US"/>
              </w:rPr>
              <w:t>А. Хамраева</w:t>
            </w:r>
          </w:p>
        </w:tc>
        <w:tc>
          <w:tcPr>
            <w:tcW w:w="1800" w:type="dxa"/>
            <w:tcBorders>
              <w:left w:val="single" w:sz="1" w:space="0" w:color="000000"/>
              <w:bottom w:val="single" w:sz="1" w:space="0" w:color="000000"/>
            </w:tcBorders>
          </w:tcPr>
          <w:p w:rsidR="008364C0"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Русский язык</w:t>
            </w:r>
          </w:p>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(ч. 1, 2)</w:t>
            </w:r>
          </w:p>
        </w:tc>
        <w:tc>
          <w:tcPr>
            <w:tcW w:w="4140" w:type="dxa"/>
            <w:tcBorders>
              <w:left w:val="single" w:sz="1" w:space="0" w:color="000000"/>
              <w:bottom w:val="single" w:sz="1" w:space="0" w:color="000000"/>
              <w:right w:val="single" w:sz="1" w:space="0" w:color="000000"/>
            </w:tcBorders>
          </w:tcPr>
          <w:p w:rsidR="005C4A98" w:rsidRPr="00DB00A3" w:rsidRDefault="005C4A98" w:rsidP="00A1162E">
            <w:pPr>
              <w:pStyle w:val="af5"/>
              <w:snapToGrid w:val="0"/>
              <w:rPr>
                <w:rFonts w:ascii="Arial Narrow" w:hAnsi="Arial Narrow"/>
                <w:lang w:val="ru-RU"/>
              </w:rPr>
            </w:pPr>
          </w:p>
        </w:tc>
      </w:tr>
      <w:tr w:rsidR="005C4A98" w:rsidRPr="00DB00A3">
        <w:tc>
          <w:tcPr>
            <w:tcW w:w="1080" w:type="dxa"/>
            <w:tcBorders>
              <w:left w:val="single" w:sz="1" w:space="0" w:color="000000"/>
              <w:bottom w:val="single" w:sz="1" w:space="0" w:color="000000"/>
            </w:tcBorders>
          </w:tcPr>
          <w:p w:rsidR="005C4A98" w:rsidRPr="00DB00A3" w:rsidRDefault="005C4A98" w:rsidP="00A1162E">
            <w:pPr>
              <w:pStyle w:val="af5"/>
              <w:snapToGrid w:val="0"/>
              <w:jc w:val="center"/>
              <w:rPr>
                <w:rFonts w:ascii="Arial Narrow" w:hAnsi="Arial Narrow"/>
                <w:lang w:val="ru-RU"/>
              </w:rPr>
            </w:pPr>
            <w:r w:rsidRPr="00DB00A3">
              <w:rPr>
                <w:rFonts w:ascii="Arial Narrow" w:hAnsi="Arial Narrow"/>
                <w:lang w:val="ru-RU"/>
              </w:rPr>
              <w:t>2 класс</w:t>
            </w:r>
          </w:p>
        </w:tc>
        <w:tc>
          <w:tcPr>
            <w:tcW w:w="2160" w:type="dxa"/>
            <w:tcBorders>
              <w:left w:val="single" w:sz="1" w:space="0" w:color="000000"/>
              <w:bottom w:val="single" w:sz="1" w:space="0" w:color="000000"/>
            </w:tcBorders>
          </w:tcPr>
          <w:p w:rsidR="005C4A98" w:rsidRPr="00DB00A3" w:rsidRDefault="00A1162E" w:rsidP="00A1162E">
            <w:pPr>
              <w:pStyle w:val="af5"/>
              <w:shd w:val="clear" w:color="auto" w:fill="FFFFFF"/>
              <w:snapToGrid w:val="0"/>
              <w:rPr>
                <w:rFonts w:ascii="Arial Narrow" w:hAnsi="Arial Narrow"/>
                <w:lang w:val="ru-RU"/>
              </w:rPr>
            </w:pPr>
            <w:r w:rsidRPr="00DB00A3">
              <w:rPr>
                <w:rFonts w:ascii="Arial Narrow" w:hAnsi="Arial Narrow"/>
                <w:lang w:val="ru-RU"/>
              </w:rPr>
              <w:t>И.В. Сафонова</w:t>
            </w:r>
            <w:r w:rsidR="005C4A98" w:rsidRPr="00DB00A3">
              <w:rPr>
                <w:rFonts w:ascii="Arial Narrow" w:hAnsi="Arial Narrow"/>
                <w:lang w:val="ru-RU"/>
              </w:rPr>
              <w:t>,</w:t>
            </w:r>
          </w:p>
          <w:p w:rsidR="005C4A98" w:rsidRPr="00DB00A3" w:rsidRDefault="00A1162E" w:rsidP="00A1162E">
            <w:pPr>
              <w:pStyle w:val="af5"/>
              <w:shd w:val="clear" w:color="auto" w:fill="FFFFFF"/>
              <w:snapToGrid w:val="0"/>
              <w:rPr>
                <w:rFonts w:ascii="Arial Narrow" w:hAnsi="Arial Narrow"/>
                <w:lang w:val="ru-RU"/>
              </w:rPr>
            </w:pPr>
            <w:r w:rsidRPr="00DB00A3">
              <w:rPr>
                <w:rFonts w:ascii="Arial Narrow" w:hAnsi="Arial Narrow"/>
                <w:lang w:val="ru-RU"/>
              </w:rPr>
              <w:t>И.</w:t>
            </w:r>
            <w:r w:rsidR="005C4A98" w:rsidRPr="00DB00A3">
              <w:rPr>
                <w:rFonts w:ascii="Arial Narrow" w:hAnsi="Arial Narrow"/>
                <w:lang w:val="ru-RU"/>
              </w:rPr>
              <w:t>В. Чиж,</w:t>
            </w:r>
          </w:p>
          <w:p w:rsidR="005C4A98" w:rsidRPr="00DB00A3" w:rsidRDefault="00A1162E" w:rsidP="00A1162E">
            <w:pPr>
              <w:pStyle w:val="af5"/>
              <w:shd w:val="clear" w:color="auto" w:fill="FFFFFF"/>
              <w:snapToGrid w:val="0"/>
              <w:rPr>
                <w:rFonts w:ascii="Arial Narrow" w:hAnsi="Arial Narrow"/>
                <w:lang w:val="ru-RU"/>
              </w:rPr>
            </w:pPr>
            <w:r w:rsidRPr="00DB00A3">
              <w:rPr>
                <w:rFonts w:ascii="Arial Narrow" w:hAnsi="Arial Narrow"/>
                <w:lang w:val="ru-RU"/>
              </w:rPr>
              <w:t>М.</w:t>
            </w:r>
            <w:r w:rsidR="005C4A98" w:rsidRPr="00DB00A3">
              <w:rPr>
                <w:rFonts w:ascii="Arial Narrow" w:hAnsi="Arial Narrow"/>
                <w:lang w:val="ru-RU"/>
              </w:rPr>
              <w:t>В.Черкезова</w:t>
            </w:r>
          </w:p>
        </w:tc>
        <w:tc>
          <w:tcPr>
            <w:tcW w:w="1800" w:type="dxa"/>
            <w:tcBorders>
              <w:left w:val="single" w:sz="1" w:space="0" w:color="000000"/>
              <w:bottom w:val="single" w:sz="1" w:space="0" w:color="000000"/>
            </w:tcBorders>
          </w:tcPr>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Литературное чтение</w:t>
            </w:r>
          </w:p>
        </w:tc>
        <w:tc>
          <w:tcPr>
            <w:tcW w:w="4140" w:type="dxa"/>
            <w:tcBorders>
              <w:left w:val="single" w:sz="1" w:space="0" w:color="000000"/>
              <w:bottom w:val="single" w:sz="1" w:space="0" w:color="000000"/>
              <w:right w:val="single" w:sz="1" w:space="0" w:color="000000"/>
            </w:tcBorders>
          </w:tcPr>
          <w:p w:rsidR="005C4A98" w:rsidRPr="00DB00A3" w:rsidRDefault="005C4A98" w:rsidP="00A1162E">
            <w:pPr>
              <w:pStyle w:val="af5"/>
              <w:snapToGrid w:val="0"/>
              <w:rPr>
                <w:rFonts w:ascii="Arial Narrow" w:hAnsi="Arial Narrow"/>
              </w:rPr>
            </w:pPr>
          </w:p>
        </w:tc>
      </w:tr>
      <w:tr w:rsidR="005C4A98" w:rsidRPr="00DB00A3">
        <w:tc>
          <w:tcPr>
            <w:tcW w:w="1080" w:type="dxa"/>
            <w:tcBorders>
              <w:left w:val="single" w:sz="1" w:space="0" w:color="000000"/>
              <w:bottom w:val="single" w:sz="1" w:space="0" w:color="000000"/>
            </w:tcBorders>
          </w:tcPr>
          <w:p w:rsidR="005C4A98" w:rsidRPr="00DB00A3" w:rsidRDefault="005C4A98" w:rsidP="00A1162E">
            <w:pPr>
              <w:pStyle w:val="af5"/>
              <w:snapToGrid w:val="0"/>
              <w:jc w:val="center"/>
              <w:rPr>
                <w:rFonts w:ascii="Arial Narrow" w:hAnsi="Arial Narrow"/>
              </w:rPr>
            </w:pPr>
            <w:r w:rsidRPr="00DB00A3">
              <w:rPr>
                <w:rFonts w:ascii="Arial Narrow" w:hAnsi="Arial Narrow"/>
              </w:rPr>
              <w:t>4 класс</w:t>
            </w:r>
          </w:p>
        </w:tc>
        <w:tc>
          <w:tcPr>
            <w:tcW w:w="2160" w:type="dxa"/>
            <w:tcBorders>
              <w:left w:val="single" w:sz="1" w:space="0" w:color="000000"/>
              <w:bottom w:val="single" w:sz="1" w:space="0" w:color="000000"/>
            </w:tcBorders>
          </w:tcPr>
          <w:p w:rsidR="005C4A98" w:rsidRPr="00DB00A3" w:rsidRDefault="004A13B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М.</w:t>
            </w:r>
            <w:r w:rsidR="005C4A98" w:rsidRPr="00DB00A3">
              <w:rPr>
                <w:rFonts w:ascii="Arial Narrow" w:hAnsi="Arial Narrow"/>
                <w:color w:val="000000"/>
                <w:lang w:eastAsia="en-US" w:bidi="en-US"/>
              </w:rPr>
              <w:t>В. Голова</w:t>
            </w:r>
            <w:r w:rsidRPr="00DB00A3">
              <w:rPr>
                <w:rFonts w:ascii="Arial Narrow" w:hAnsi="Arial Narrow"/>
                <w:color w:val="000000"/>
                <w:lang w:eastAsia="en-US" w:bidi="en-US"/>
              </w:rPr>
              <w:t>нова,</w:t>
            </w:r>
          </w:p>
          <w:p w:rsidR="005C4A98" w:rsidRPr="00DB00A3" w:rsidRDefault="004A13B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О.</w:t>
            </w:r>
            <w:r w:rsidR="005C4A98" w:rsidRPr="00DB00A3">
              <w:rPr>
                <w:rFonts w:ascii="Arial Narrow" w:hAnsi="Arial Narrow"/>
                <w:color w:val="000000"/>
                <w:lang w:eastAsia="en-US" w:bidi="en-US"/>
              </w:rPr>
              <w:t>Ю. Шарапова</w:t>
            </w:r>
          </w:p>
        </w:tc>
        <w:tc>
          <w:tcPr>
            <w:tcW w:w="1800" w:type="dxa"/>
            <w:tcBorders>
              <w:left w:val="single" w:sz="1" w:space="0" w:color="000000"/>
              <w:bottom w:val="single" w:sz="1" w:space="0" w:color="000000"/>
            </w:tcBorders>
          </w:tcPr>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Литературное чтение</w:t>
            </w:r>
          </w:p>
        </w:tc>
        <w:tc>
          <w:tcPr>
            <w:tcW w:w="4140" w:type="dxa"/>
            <w:tcBorders>
              <w:left w:val="single" w:sz="1" w:space="0" w:color="000000"/>
              <w:bottom w:val="single" w:sz="1" w:space="0" w:color="000000"/>
              <w:right w:val="single" w:sz="1" w:space="0" w:color="000000"/>
            </w:tcBorders>
          </w:tcPr>
          <w:p w:rsidR="005C4A98" w:rsidRPr="00DB00A3" w:rsidRDefault="005C4A98" w:rsidP="00A1162E">
            <w:pPr>
              <w:pStyle w:val="af5"/>
              <w:snapToGrid w:val="0"/>
              <w:rPr>
                <w:rFonts w:ascii="Arial Narrow" w:hAnsi="Arial Narrow"/>
              </w:rPr>
            </w:pPr>
          </w:p>
        </w:tc>
      </w:tr>
      <w:tr w:rsidR="005C4A98" w:rsidRPr="00DB00A3">
        <w:tc>
          <w:tcPr>
            <w:tcW w:w="9180" w:type="dxa"/>
            <w:gridSpan w:val="4"/>
            <w:tcBorders>
              <w:left w:val="single" w:sz="1" w:space="0" w:color="000000"/>
              <w:bottom w:val="single" w:sz="1" w:space="0" w:color="000000"/>
              <w:right w:val="single" w:sz="1" w:space="0" w:color="000000"/>
            </w:tcBorders>
          </w:tcPr>
          <w:p w:rsidR="005C4A98" w:rsidRPr="00DB00A3" w:rsidRDefault="005C4A98" w:rsidP="004A13BE">
            <w:pPr>
              <w:pStyle w:val="af5"/>
              <w:snapToGrid w:val="0"/>
              <w:jc w:val="center"/>
              <w:rPr>
                <w:rFonts w:ascii="Arial Narrow" w:hAnsi="Arial Narrow"/>
                <w:b/>
                <w:bCs/>
                <w:lang w:val="ru-RU"/>
              </w:rPr>
            </w:pPr>
            <w:r w:rsidRPr="00DB00A3">
              <w:rPr>
                <w:rFonts w:ascii="Arial Narrow" w:hAnsi="Arial Narrow"/>
                <w:b/>
                <w:bCs/>
                <w:lang w:val="ru-RU"/>
              </w:rPr>
              <w:t>УМК «В мире русского языка» (издательство «Дрофа»)</w:t>
            </w:r>
          </w:p>
        </w:tc>
      </w:tr>
      <w:tr w:rsidR="005C4A98" w:rsidRPr="00DB00A3">
        <w:tc>
          <w:tcPr>
            <w:tcW w:w="1080" w:type="dxa"/>
            <w:tcBorders>
              <w:left w:val="single" w:sz="1" w:space="0" w:color="000000"/>
              <w:bottom w:val="single" w:sz="1" w:space="0" w:color="000000"/>
            </w:tcBorders>
          </w:tcPr>
          <w:p w:rsidR="005C4A98" w:rsidRPr="00DB00A3" w:rsidRDefault="005C4A98" w:rsidP="004A13BE">
            <w:pPr>
              <w:pStyle w:val="af5"/>
              <w:snapToGrid w:val="0"/>
              <w:jc w:val="center"/>
              <w:rPr>
                <w:rFonts w:ascii="Arial Narrow" w:hAnsi="Arial Narrow"/>
                <w:lang w:val="ru-RU"/>
              </w:rPr>
            </w:pPr>
            <w:r w:rsidRPr="00DB00A3">
              <w:rPr>
                <w:rFonts w:ascii="Arial Narrow" w:hAnsi="Arial Narrow"/>
                <w:lang w:val="ru-RU"/>
              </w:rPr>
              <w:t>1 класс</w:t>
            </w:r>
          </w:p>
        </w:tc>
        <w:tc>
          <w:tcPr>
            <w:tcW w:w="2160" w:type="dxa"/>
            <w:tcBorders>
              <w:left w:val="single" w:sz="1" w:space="0" w:color="000000"/>
              <w:bottom w:val="single" w:sz="1" w:space="0" w:color="000000"/>
            </w:tcBorders>
          </w:tcPr>
          <w:p w:rsidR="004A13BE" w:rsidRPr="00DB00A3" w:rsidRDefault="004A13B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Л.</w:t>
            </w:r>
            <w:r w:rsidR="005C4A98" w:rsidRPr="00DB00A3">
              <w:rPr>
                <w:rFonts w:ascii="Arial Narrow" w:hAnsi="Arial Narrow"/>
                <w:color w:val="000000"/>
                <w:lang w:eastAsia="en-US" w:bidi="en-US"/>
              </w:rPr>
              <w:t>В. Кибирева,</w:t>
            </w:r>
          </w:p>
          <w:p w:rsidR="005C4A98" w:rsidRPr="00DB00A3" w:rsidRDefault="004A13B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О.</w:t>
            </w:r>
            <w:r w:rsidR="005C4A98" w:rsidRPr="00DB00A3">
              <w:rPr>
                <w:rFonts w:ascii="Arial Narrow" w:hAnsi="Arial Narrow"/>
                <w:color w:val="000000"/>
                <w:lang w:eastAsia="en-US" w:bidi="en-US"/>
              </w:rPr>
              <w:t xml:space="preserve">А. Клейнфельд и др. </w:t>
            </w:r>
          </w:p>
        </w:tc>
        <w:tc>
          <w:tcPr>
            <w:tcW w:w="1800" w:type="dxa"/>
            <w:tcBorders>
              <w:left w:val="single" w:sz="1" w:space="0" w:color="000000"/>
              <w:bottom w:val="single" w:sz="1" w:space="0" w:color="000000"/>
            </w:tcBorders>
          </w:tcPr>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Учебник по обучению грамоте и чтению. Букварь</w:t>
            </w:r>
          </w:p>
        </w:tc>
        <w:tc>
          <w:tcPr>
            <w:tcW w:w="4140" w:type="dxa"/>
            <w:tcBorders>
              <w:left w:val="single" w:sz="1" w:space="0" w:color="000000"/>
              <w:bottom w:val="single" w:sz="1" w:space="0" w:color="000000"/>
              <w:right w:val="single" w:sz="1" w:space="0" w:color="000000"/>
            </w:tcBorders>
          </w:tcPr>
          <w:p w:rsidR="005C4A98" w:rsidRPr="00DB00A3" w:rsidRDefault="005C4A98" w:rsidP="00A1162E">
            <w:pPr>
              <w:pStyle w:val="af5"/>
              <w:snapToGrid w:val="0"/>
              <w:rPr>
                <w:rFonts w:ascii="Arial Narrow" w:hAnsi="Arial Narrow"/>
                <w:lang w:val="ru-RU"/>
              </w:rPr>
            </w:pPr>
            <w:r w:rsidRPr="00DB00A3">
              <w:rPr>
                <w:rFonts w:ascii="Arial Narrow" w:hAnsi="Arial Narrow"/>
                <w:lang w:val="ru-RU"/>
              </w:rPr>
              <w:t xml:space="preserve">Мелихова </w:t>
            </w:r>
            <w:r w:rsidR="004A13BE" w:rsidRPr="00DB00A3">
              <w:rPr>
                <w:rFonts w:ascii="Arial Narrow" w:hAnsi="Arial Narrow"/>
                <w:lang w:val="ru-RU"/>
              </w:rPr>
              <w:t xml:space="preserve">Г.И. </w:t>
            </w:r>
            <w:r w:rsidRPr="00DB00A3">
              <w:rPr>
                <w:rFonts w:ascii="Arial Narrow" w:hAnsi="Arial Narrow"/>
                <w:lang w:val="ru-RU"/>
              </w:rPr>
              <w:t>Русский язык. Практикум. 1 класс. Рабочая тетрадь</w:t>
            </w:r>
          </w:p>
        </w:tc>
      </w:tr>
      <w:tr w:rsidR="005C4A98" w:rsidRPr="00DB00A3">
        <w:tc>
          <w:tcPr>
            <w:tcW w:w="1080" w:type="dxa"/>
            <w:tcBorders>
              <w:left w:val="single" w:sz="1" w:space="0" w:color="000000"/>
              <w:bottom w:val="single" w:sz="2" w:space="0" w:color="000000"/>
            </w:tcBorders>
          </w:tcPr>
          <w:p w:rsidR="005C4A98" w:rsidRPr="00DB00A3" w:rsidRDefault="005C4A98" w:rsidP="004A13BE">
            <w:pPr>
              <w:pStyle w:val="af5"/>
              <w:snapToGrid w:val="0"/>
              <w:jc w:val="center"/>
              <w:rPr>
                <w:rFonts w:ascii="Arial Narrow" w:hAnsi="Arial Narrow"/>
                <w:lang w:val="ru-RU"/>
              </w:rPr>
            </w:pPr>
            <w:r w:rsidRPr="00DB00A3">
              <w:rPr>
                <w:rFonts w:ascii="Arial Narrow" w:hAnsi="Arial Narrow"/>
                <w:lang w:val="ru-RU"/>
              </w:rPr>
              <w:t>3 класс</w:t>
            </w:r>
          </w:p>
        </w:tc>
        <w:tc>
          <w:tcPr>
            <w:tcW w:w="2160" w:type="dxa"/>
            <w:tcBorders>
              <w:left w:val="single" w:sz="1" w:space="0" w:color="000000"/>
              <w:bottom w:val="single" w:sz="2" w:space="0" w:color="000000"/>
            </w:tcBorders>
          </w:tcPr>
          <w:p w:rsidR="004A13BE" w:rsidRPr="00DB00A3" w:rsidRDefault="004A13B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Л.</w:t>
            </w:r>
            <w:r w:rsidR="005C4A98" w:rsidRPr="00DB00A3">
              <w:rPr>
                <w:rFonts w:ascii="Arial Narrow" w:hAnsi="Arial Narrow"/>
                <w:color w:val="000000"/>
                <w:lang w:eastAsia="en-US" w:bidi="en-US"/>
              </w:rPr>
              <w:t>В. Кибире</w:t>
            </w:r>
            <w:r w:rsidRPr="00DB00A3">
              <w:rPr>
                <w:rFonts w:ascii="Arial Narrow" w:hAnsi="Arial Narrow"/>
                <w:color w:val="000000"/>
                <w:lang w:eastAsia="en-US" w:bidi="en-US"/>
              </w:rPr>
              <w:t>ва,</w:t>
            </w:r>
          </w:p>
          <w:p w:rsidR="005C4A98" w:rsidRPr="00DB00A3" w:rsidRDefault="004A13B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О.</w:t>
            </w:r>
            <w:r w:rsidR="005C4A98" w:rsidRPr="00DB00A3">
              <w:rPr>
                <w:rFonts w:ascii="Arial Narrow" w:hAnsi="Arial Narrow"/>
                <w:color w:val="000000"/>
                <w:lang w:eastAsia="en-US" w:bidi="en-US"/>
              </w:rPr>
              <w:t>А. Клейн</w:t>
            </w:r>
            <w:r w:rsidRPr="00DB00A3">
              <w:rPr>
                <w:rFonts w:ascii="Arial Narrow" w:hAnsi="Arial Narrow"/>
                <w:color w:val="000000"/>
                <w:lang w:eastAsia="en-US" w:bidi="en-US"/>
              </w:rPr>
              <w:t xml:space="preserve">фельд и </w:t>
            </w:r>
            <w:r w:rsidR="005C4A98" w:rsidRPr="00DB00A3">
              <w:rPr>
                <w:rFonts w:ascii="Arial Narrow" w:hAnsi="Arial Narrow"/>
                <w:color w:val="000000"/>
                <w:lang w:eastAsia="en-US" w:bidi="en-US"/>
              </w:rPr>
              <w:t xml:space="preserve">др. </w:t>
            </w:r>
          </w:p>
        </w:tc>
        <w:tc>
          <w:tcPr>
            <w:tcW w:w="1800" w:type="dxa"/>
            <w:tcBorders>
              <w:left w:val="single" w:sz="1" w:space="0" w:color="000000"/>
              <w:bottom w:val="single" w:sz="2" w:space="0" w:color="000000"/>
            </w:tcBorders>
          </w:tcPr>
          <w:p w:rsidR="008364C0"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Русский язык</w:t>
            </w:r>
          </w:p>
          <w:p w:rsidR="005C4A98" w:rsidRPr="00DB00A3" w:rsidRDefault="005C4A98"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(ч. 1, 2)</w:t>
            </w:r>
          </w:p>
        </w:tc>
        <w:tc>
          <w:tcPr>
            <w:tcW w:w="4140" w:type="dxa"/>
            <w:tcBorders>
              <w:left w:val="single" w:sz="1" w:space="0" w:color="000000"/>
              <w:bottom w:val="single" w:sz="2" w:space="0" w:color="000000"/>
              <w:right w:val="single" w:sz="1" w:space="0" w:color="000000"/>
            </w:tcBorders>
          </w:tcPr>
          <w:p w:rsidR="005C4A98" w:rsidRPr="00DB00A3" w:rsidRDefault="005C4A98" w:rsidP="00A1162E">
            <w:pPr>
              <w:pStyle w:val="af5"/>
              <w:snapToGrid w:val="0"/>
              <w:rPr>
                <w:rFonts w:ascii="Arial Narrow" w:hAnsi="Arial Narrow"/>
                <w:lang w:val="ru-RU"/>
              </w:rPr>
            </w:pPr>
            <w:r w:rsidRPr="00DB00A3">
              <w:rPr>
                <w:rFonts w:ascii="Arial Narrow" w:hAnsi="Arial Narrow"/>
                <w:lang w:val="ru-RU"/>
              </w:rPr>
              <w:t>Кибирева</w:t>
            </w:r>
            <w:r w:rsidR="004A13BE" w:rsidRPr="00DB00A3">
              <w:rPr>
                <w:rFonts w:ascii="Arial Narrow" w:hAnsi="Arial Narrow"/>
                <w:lang w:val="ru-RU"/>
              </w:rPr>
              <w:t xml:space="preserve"> Л.В. </w:t>
            </w:r>
            <w:r w:rsidRPr="00DB00A3">
              <w:rPr>
                <w:rFonts w:ascii="Arial Narrow" w:hAnsi="Arial Narrow"/>
                <w:lang w:val="ru-RU"/>
              </w:rPr>
              <w:t>и др. Практикум по русскому языку</w:t>
            </w:r>
            <w:r w:rsidR="004A13BE" w:rsidRPr="00DB00A3">
              <w:rPr>
                <w:rFonts w:ascii="Arial Narrow" w:hAnsi="Arial Narrow"/>
                <w:lang w:val="ru-RU"/>
              </w:rPr>
              <w:t>. 3 класс. Рабочая тетрадь</w:t>
            </w:r>
          </w:p>
        </w:tc>
      </w:tr>
      <w:tr w:rsidR="005C4A98" w:rsidRPr="00DB00A3">
        <w:tc>
          <w:tcPr>
            <w:tcW w:w="1080" w:type="dxa"/>
            <w:tcBorders>
              <w:top w:val="single" w:sz="2" w:space="0" w:color="000000"/>
              <w:left w:val="single" w:sz="2" w:space="0" w:color="000000"/>
              <w:bottom w:val="single" w:sz="2" w:space="0" w:color="000000"/>
              <w:right w:val="single" w:sz="2" w:space="0" w:color="000000"/>
            </w:tcBorders>
          </w:tcPr>
          <w:p w:rsidR="005C4A98" w:rsidRPr="00DB00A3" w:rsidRDefault="005C4A98" w:rsidP="004A13BE">
            <w:pPr>
              <w:pStyle w:val="af5"/>
              <w:snapToGrid w:val="0"/>
              <w:jc w:val="center"/>
              <w:rPr>
                <w:rFonts w:ascii="Arial Narrow" w:hAnsi="Arial Narrow"/>
                <w:lang w:val="ru-RU"/>
              </w:rPr>
            </w:pPr>
            <w:r w:rsidRPr="00DB00A3">
              <w:rPr>
                <w:rFonts w:ascii="Arial Narrow" w:hAnsi="Arial Narrow"/>
                <w:lang w:val="ru-RU"/>
              </w:rPr>
              <w:t>4 класс</w:t>
            </w:r>
          </w:p>
        </w:tc>
        <w:tc>
          <w:tcPr>
            <w:tcW w:w="2160" w:type="dxa"/>
            <w:tcBorders>
              <w:top w:val="single" w:sz="2" w:space="0" w:color="000000"/>
              <w:left w:val="single" w:sz="2" w:space="0" w:color="000000"/>
              <w:bottom w:val="single" w:sz="2" w:space="0" w:color="000000"/>
              <w:right w:val="single" w:sz="2" w:space="0" w:color="000000"/>
            </w:tcBorders>
          </w:tcPr>
          <w:p w:rsidR="004A13BE" w:rsidRPr="00DB00A3" w:rsidRDefault="004A13B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Л.</w:t>
            </w:r>
            <w:r w:rsidR="005C4A98" w:rsidRPr="00DB00A3">
              <w:rPr>
                <w:rFonts w:ascii="Arial Narrow" w:hAnsi="Arial Narrow"/>
                <w:color w:val="000000"/>
                <w:lang w:eastAsia="en-US" w:bidi="en-US"/>
              </w:rPr>
              <w:t>В. Кибире</w:t>
            </w:r>
            <w:r w:rsidRPr="00DB00A3">
              <w:rPr>
                <w:rFonts w:ascii="Arial Narrow" w:hAnsi="Arial Narrow"/>
                <w:color w:val="000000"/>
                <w:lang w:eastAsia="en-US" w:bidi="en-US"/>
              </w:rPr>
              <w:t>ва,</w:t>
            </w:r>
          </w:p>
          <w:p w:rsidR="005C4A98" w:rsidRPr="00DB00A3" w:rsidRDefault="004A13B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О.</w:t>
            </w:r>
            <w:r w:rsidR="005C4A98" w:rsidRPr="00DB00A3">
              <w:rPr>
                <w:rFonts w:ascii="Arial Narrow" w:hAnsi="Arial Narrow"/>
                <w:color w:val="000000"/>
                <w:lang w:eastAsia="en-US" w:bidi="en-US"/>
              </w:rPr>
              <w:t>А. Клейн</w:t>
            </w:r>
            <w:r w:rsidRPr="00DB00A3">
              <w:rPr>
                <w:rFonts w:ascii="Arial Narrow" w:hAnsi="Arial Narrow"/>
                <w:color w:val="000000"/>
                <w:lang w:eastAsia="en-US" w:bidi="en-US"/>
              </w:rPr>
              <w:t xml:space="preserve">фельд </w:t>
            </w:r>
            <w:r w:rsidR="005C4A98" w:rsidRPr="00DB00A3">
              <w:rPr>
                <w:rFonts w:ascii="Arial Narrow" w:hAnsi="Arial Narrow"/>
                <w:color w:val="000000"/>
                <w:lang w:eastAsia="en-US" w:bidi="en-US"/>
              </w:rPr>
              <w:t xml:space="preserve">и др. </w:t>
            </w:r>
          </w:p>
        </w:tc>
        <w:tc>
          <w:tcPr>
            <w:tcW w:w="1800" w:type="dxa"/>
            <w:tcBorders>
              <w:top w:val="single" w:sz="2" w:space="0" w:color="000000"/>
              <w:left w:val="single" w:sz="2" w:space="0" w:color="000000"/>
              <w:bottom w:val="single" w:sz="2" w:space="0" w:color="000000"/>
              <w:right w:val="single" w:sz="2" w:space="0" w:color="000000"/>
            </w:tcBorders>
          </w:tcPr>
          <w:p w:rsidR="008364C0" w:rsidRPr="00DB00A3" w:rsidRDefault="005C4A98" w:rsidP="00A1162E">
            <w:pPr>
              <w:shd w:val="clear" w:color="auto" w:fill="FFFFFF"/>
              <w:snapToGrid w:val="0"/>
              <w:rPr>
                <w:rFonts w:ascii="Arial Narrow" w:hAnsi="Arial Narrow"/>
                <w:lang w:eastAsia="en-US" w:bidi="en-US"/>
              </w:rPr>
            </w:pPr>
            <w:r w:rsidRPr="00DB00A3">
              <w:rPr>
                <w:rFonts w:ascii="Arial Narrow" w:hAnsi="Arial Narrow"/>
                <w:lang w:eastAsia="en-US" w:bidi="en-US"/>
              </w:rPr>
              <w:t>Русский язык</w:t>
            </w:r>
          </w:p>
          <w:p w:rsidR="005C4A98" w:rsidRPr="00DB00A3" w:rsidRDefault="005C4A98" w:rsidP="00A1162E">
            <w:pPr>
              <w:shd w:val="clear" w:color="auto" w:fill="FFFFFF"/>
              <w:snapToGrid w:val="0"/>
              <w:rPr>
                <w:rFonts w:ascii="Arial Narrow" w:hAnsi="Arial Narrow"/>
                <w:lang w:eastAsia="en-US" w:bidi="en-US"/>
              </w:rPr>
            </w:pPr>
            <w:r w:rsidRPr="00DB00A3">
              <w:rPr>
                <w:rFonts w:ascii="Arial Narrow" w:hAnsi="Arial Narrow"/>
                <w:lang w:eastAsia="en-US" w:bidi="en-US"/>
              </w:rPr>
              <w:t>(ч</w:t>
            </w:r>
            <w:r w:rsidR="004A13BE" w:rsidRPr="00DB00A3">
              <w:rPr>
                <w:rFonts w:ascii="Arial Narrow" w:hAnsi="Arial Narrow"/>
                <w:lang w:eastAsia="en-US" w:bidi="en-US"/>
              </w:rPr>
              <w:t>.</w:t>
            </w:r>
            <w:r w:rsidRPr="00DB00A3">
              <w:rPr>
                <w:rFonts w:ascii="Arial Narrow" w:hAnsi="Arial Narrow"/>
                <w:lang w:eastAsia="en-US" w:bidi="en-US"/>
              </w:rPr>
              <w:t xml:space="preserve"> 1, 2) </w:t>
            </w:r>
          </w:p>
        </w:tc>
        <w:tc>
          <w:tcPr>
            <w:tcW w:w="4140" w:type="dxa"/>
            <w:tcBorders>
              <w:top w:val="single" w:sz="2" w:space="0" w:color="000000"/>
              <w:left w:val="single" w:sz="2" w:space="0" w:color="000000"/>
              <w:bottom w:val="single" w:sz="2" w:space="0" w:color="000000"/>
              <w:right w:val="single" w:sz="2" w:space="0" w:color="000000"/>
            </w:tcBorders>
          </w:tcPr>
          <w:p w:rsidR="005C4A98" w:rsidRPr="00DB00A3" w:rsidRDefault="004A13B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 xml:space="preserve">1. </w:t>
            </w:r>
            <w:r w:rsidR="005C4A98" w:rsidRPr="00DB00A3">
              <w:rPr>
                <w:rFonts w:ascii="Arial Narrow" w:hAnsi="Arial Narrow"/>
                <w:color w:val="000000"/>
                <w:lang w:eastAsia="en-US" w:bidi="en-US"/>
              </w:rPr>
              <w:t xml:space="preserve">Кибирева </w:t>
            </w:r>
            <w:r w:rsidRPr="00DB00A3">
              <w:rPr>
                <w:rFonts w:ascii="Arial Narrow" w:hAnsi="Arial Narrow"/>
                <w:color w:val="000000"/>
                <w:lang w:eastAsia="en-US" w:bidi="en-US"/>
              </w:rPr>
              <w:t xml:space="preserve">Л.В. </w:t>
            </w:r>
            <w:r w:rsidR="005C4A98" w:rsidRPr="00DB00A3">
              <w:rPr>
                <w:rFonts w:ascii="Arial Narrow" w:hAnsi="Arial Narrow"/>
                <w:color w:val="000000"/>
                <w:lang w:eastAsia="en-US" w:bidi="en-US"/>
              </w:rPr>
              <w:t>и др. Русский язык Книга для чтения.</w:t>
            </w:r>
          </w:p>
          <w:p w:rsidR="005C4A98" w:rsidRPr="00DB00A3" w:rsidRDefault="004A13BE" w:rsidP="00A1162E">
            <w:pPr>
              <w:shd w:val="clear" w:color="auto" w:fill="FFFFFF"/>
              <w:snapToGrid w:val="0"/>
              <w:rPr>
                <w:rFonts w:ascii="Arial Narrow" w:hAnsi="Arial Narrow"/>
                <w:color w:val="000000"/>
                <w:lang w:eastAsia="en-US" w:bidi="en-US"/>
              </w:rPr>
            </w:pPr>
            <w:r w:rsidRPr="00DB00A3">
              <w:rPr>
                <w:rFonts w:ascii="Arial Narrow" w:hAnsi="Arial Narrow"/>
                <w:color w:val="000000"/>
                <w:lang w:eastAsia="en-US" w:bidi="en-US"/>
              </w:rPr>
              <w:t xml:space="preserve">2. Пассов Е.И., </w:t>
            </w:r>
            <w:r w:rsidR="005C4A98" w:rsidRPr="00DB00A3">
              <w:rPr>
                <w:rFonts w:ascii="Arial Narrow" w:hAnsi="Arial Narrow"/>
                <w:color w:val="000000"/>
                <w:lang w:eastAsia="en-US" w:bidi="en-US"/>
              </w:rPr>
              <w:t xml:space="preserve">Кибирева </w:t>
            </w:r>
            <w:r w:rsidRPr="00DB00A3">
              <w:rPr>
                <w:rFonts w:ascii="Arial Narrow" w:hAnsi="Arial Narrow"/>
                <w:color w:val="000000"/>
                <w:lang w:eastAsia="en-US" w:bidi="en-US"/>
              </w:rPr>
              <w:t xml:space="preserve">Л.В. </w:t>
            </w:r>
            <w:r w:rsidR="005C4A98" w:rsidRPr="00DB00A3">
              <w:rPr>
                <w:rFonts w:ascii="Arial Narrow" w:hAnsi="Arial Narrow"/>
                <w:color w:val="000000"/>
                <w:lang w:eastAsia="en-US" w:bidi="en-US"/>
              </w:rPr>
              <w:t>и др. Русский язык</w:t>
            </w:r>
            <w:r w:rsidRPr="00DB00A3">
              <w:rPr>
                <w:rFonts w:ascii="Arial Narrow" w:hAnsi="Arial Narrow"/>
                <w:color w:val="000000"/>
                <w:lang w:eastAsia="en-US" w:bidi="en-US"/>
              </w:rPr>
              <w:t>. Книга для учителя</w:t>
            </w:r>
          </w:p>
        </w:tc>
      </w:tr>
    </w:tbl>
    <w:p w:rsidR="005C4A98" w:rsidRPr="00DB00A3" w:rsidRDefault="005C4A98" w:rsidP="004E51BC">
      <w:pPr>
        <w:pStyle w:val="a5"/>
        <w:jc w:val="right"/>
        <w:rPr>
          <w:b/>
          <w:i/>
          <w:szCs w:val="28"/>
        </w:rPr>
      </w:pPr>
    </w:p>
    <w:p w:rsidR="005C4A98" w:rsidRPr="00DB00A3" w:rsidRDefault="005C4A98" w:rsidP="008364C0">
      <w:pPr>
        <w:pStyle w:val="a5"/>
        <w:jc w:val="center"/>
        <w:rPr>
          <w:rFonts w:ascii="Arial" w:hAnsi="Arial" w:cs="Arial"/>
          <w:b/>
          <w:bCs/>
        </w:rPr>
      </w:pPr>
      <w:r w:rsidRPr="00DB00A3">
        <w:rPr>
          <w:rFonts w:ascii="Arial" w:hAnsi="Arial" w:cs="Arial"/>
          <w:b/>
          <w:bCs/>
        </w:rPr>
        <w:t>Обучение мордовским (мокшанскому, эрзянскому) языкам</w:t>
      </w:r>
    </w:p>
    <w:p w:rsidR="005C4A98" w:rsidRPr="00DB00A3" w:rsidRDefault="005C4A98" w:rsidP="008364C0">
      <w:pPr>
        <w:pStyle w:val="a5"/>
        <w:jc w:val="center"/>
        <w:rPr>
          <w:rFonts w:ascii="Arial" w:hAnsi="Arial" w:cs="Arial"/>
          <w:b/>
          <w:bCs/>
        </w:rPr>
      </w:pPr>
      <w:r w:rsidRPr="00DB00A3">
        <w:rPr>
          <w:rFonts w:ascii="Arial" w:hAnsi="Arial" w:cs="Arial"/>
          <w:b/>
          <w:bCs/>
        </w:rPr>
        <w:t>в начальном звене обучения</w:t>
      </w:r>
    </w:p>
    <w:p w:rsidR="005C4A98" w:rsidRPr="00DB00A3" w:rsidRDefault="005C4A98" w:rsidP="005C4A98">
      <w:pPr>
        <w:pStyle w:val="a5"/>
        <w:jc w:val="right"/>
        <w:rPr>
          <w:i/>
          <w:szCs w:val="28"/>
        </w:rPr>
      </w:pPr>
      <w:r w:rsidRPr="00DB00A3">
        <w:rPr>
          <w:b/>
          <w:i/>
          <w:szCs w:val="28"/>
        </w:rPr>
        <w:t>С.Ю. Дмитриева,</w:t>
      </w:r>
      <w:r w:rsidRPr="00DB00A3">
        <w:rPr>
          <w:i/>
          <w:szCs w:val="28"/>
        </w:rPr>
        <w:t xml:space="preserve"> зав. лабораторией</w:t>
      </w:r>
    </w:p>
    <w:p w:rsidR="005C4A98" w:rsidRPr="00DB00A3" w:rsidRDefault="005C4A98" w:rsidP="005C4A98">
      <w:pPr>
        <w:pStyle w:val="a5"/>
        <w:jc w:val="right"/>
        <w:rPr>
          <w:b/>
          <w:i/>
          <w:szCs w:val="28"/>
        </w:rPr>
      </w:pPr>
      <w:r w:rsidRPr="00DB00A3">
        <w:rPr>
          <w:i/>
          <w:szCs w:val="28"/>
        </w:rPr>
        <w:t>этнокультурного образования</w:t>
      </w:r>
    </w:p>
    <w:p w:rsidR="005C4A98" w:rsidRPr="00DB00A3" w:rsidRDefault="005C4A98" w:rsidP="005C4A98">
      <w:pPr>
        <w:pStyle w:val="a5"/>
        <w:tabs>
          <w:tab w:val="left" w:pos="6213"/>
        </w:tabs>
        <w:jc w:val="right"/>
        <w:rPr>
          <w:i/>
          <w:szCs w:val="28"/>
        </w:rPr>
      </w:pPr>
      <w:r w:rsidRPr="00DB00A3">
        <w:rPr>
          <w:b/>
          <w:i/>
          <w:szCs w:val="28"/>
        </w:rPr>
        <w:t>Н.Ф. Сардаева,</w:t>
      </w:r>
      <w:r w:rsidRPr="00DB00A3">
        <w:rPr>
          <w:i/>
          <w:szCs w:val="28"/>
        </w:rPr>
        <w:t xml:space="preserve"> методист кафедры</w:t>
      </w:r>
    </w:p>
    <w:p w:rsidR="005C4A98" w:rsidRPr="00DB00A3" w:rsidRDefault="005C4A98" w:rsidP="005C4A98">
      <w:pPr>
        <w:pStyle w:val="a5"/>
        <w:tabs>
          <w:tab w:val="left" w:pos="6213"/>
        </w:tabs>
        <w:jc w:val="right"/>
        <w:rPr>
          <w:i/>
          <w:szCs w:val="28"/>
        </w:rPr>
      </w:pPr>
      <w:r w:rsidRPr="00DB00A3">
        <w:rPr>
          <w:i/>
          <w:szCs w:val="28"/>
        </w:rPr>
        <w:t>дошкольного и начального образования</w:t>
      </w:r>
    </w:p>
    <w:p w:rsidR="005C4A98" w:rsidRPr="00DB00A3" w:rsidRDefault="005C4A98" w:rsidP="00D61C7F">
      <w:pPr>
        <w:jc w:val="center"/>
        <w:rPr>
          <w:sz w:val="28"/>
          <w:szCs w:val="28"/>
        </w:rPr>
      </w:pPr>
    </w:p>
    <w:p w:rsidR="005C4A98" w:rsidRPr="00DB00A3" w:rsidRDefault="005C4A98" w:rsidP="00EA3020">
      <w:pPr>
        <w:shd w:val="clear" w:color="auto" w:fill="FFFFFF"/>
        <w:autoSpaceDE w:val="0"/>
        <w:ind w:firstLine="709"/>
        <w:jc w:val="both"/>
        <w:rPr>
          <w:sz w:val="28"/>
          <w:szCs w:val="28"/>
        </w:rPr>
      </w:pPr>
      <w:r w:rsidRPr="00DB00A3">
        <w:rPr>
          <w:sz w:val="28"/>
          <w:szCs w:val="28"/>
        </w:rPr>
        <w:t>Развитие национальных языков является одной из приоритетных задач государственной политики Российской Федерации. В разных регионах страны к её решению подходят по-разному, но общая цель – сохранение языков как основы жизнедеятельности и культуры этносов, формирование толерантной личности, способной понять национ</w:t>
      </w:r>
      <w:r w:rsidR="008364C0" w:rsidRPr="00DB00A3">
        <w:rPr>
          <w:sz w:val="28"/>
          <w:szCs w:val="28"/>
        </w:rPr>
        <w:t>альную культуру разных народов.</w:t>
      </w:r>
    </w:p>
    <w:p w:rsidR="005C4A98" w:rsidRPr="00DB00A3" w:rsidRDefault="005C4A98" w:rsidP="00EA3020">
      <w:pPr>
        <w:ind w:firstLine="709"/>
        <w:jc w:val="both"/>
        <w:rPr>
          <w:sz w:val="28"/>
          <w:szCs w:val="28"/>
        </w:rPr>
      </w:pPr>
      <w:r w:rsidRPr="00DB00A3">
        <w:rPr>
          <w:sz w:val="28"/>
          <w:szCs w:val="28"/>
        </w:rPr>
        <w:t>Обучение национальным языкам должно идти параллельно с освоением национальной культуры, так как язык есть отражение национальной культуры народа, говорящего на нём. По такому принципу построены учебники по изучению м</w:t>
      </w:r>
      <w:r w:rsidR="008364C0" w:rsidRPr="00DB00A3">
        <w:rPr>
          <w:sz w:val="28"/>
          <w:szCs w:val="28"/>
        </w:rPr>
        <w:t xml:space="preserve">окшанского и эрзянского языков. </w:t>
      </w:r>
      <w:r w:rsidRPr="00DB00A3">
        <w:rPr>
          <w:sz w:val="28"/>
          <w:szCs w:val="28"/>
        </w:rPr>
        <w:t>Через язык дети познают культурные ценности народа. Владение языком как частью национальной культуры открывает возможность для её всестороннего и досто</w:t>
      </w:r>
      <w:r w:rsidR="00170D44" w:rsidRPr="00DB00A3">
        <w:rPr>
          <w:sz w:val="28"/>
          <w:szCs w:val="28"/>
        </w:rPr>
        <w:t>верного понимания.</w:t>
      </w:r>
    </w:p>
    <w:p w:rsidR="005C4A98" w:rsidRPr="00DB00A3" w:rsidRDefault="005C4A98" w:rsidP="00EA3020">
      <w:pPr>
        <w:ind w:firstLine="709"/>
        <w:jc w:val="both"/>
        <w:rPr>
          <w:sz w:val="28"/>
          <w:szCs w:val="28"/>
        </w:rPr>
      </w:pPr>
      <w:r w:rsidRPr="00DB00A3">
        <w:rPr>
          <w:sz w:val="28"/>
          <w:szCs w:val="28"/>
        </w:rPr>
        <w:t>Учебники построены с учётом психологических особенностей младшего школьника. Они включают загадки, пословицы, малые фольклорные произведения, игры со словами, вводимыми для усвоения, диалоги на темы, близкие ребёнку младшего школьного возраста.</w:t>
      </w:r>
    </w:p>
    <w:p w:rsidR="005C4A98" w:rsidRPr="00DB00A3" w:rsidRDefault="005C4A98" w:rsidP="00EA3020">
      <w:pPr>
        <w:shd w:val="clear" w:color="auto" w:fill="FFFFFF"/>
        <w:autoSpaceDE w:val="0"/>
        <w:ind w:firstLine="709"/>
        <w:jc w:val="both"/>
        <w:rPr>
          <w:color w:val="000000"/>
          <w:sz w:val="28"/>
          <w:szCs w:val="28"/>
        </w:rPr>
      </w:pPr>
      <w:r w:rsidRPr="00DB00A3">
        <w:rPr>
          <w:color w:val="000000"/>
          <w:sz w:val="28"/>
          <w:szCs w:val="28"/>
        </w:rPr>
        <w:t>При ознакомлении с языком мордовского народа учитель имеет возможность сопоставлять культуры мордовского, татарского, русского и других народов, и тем самым провести параллели между культурами разных народов</w:t>
      </w:r>
      <w:r w:rsidR="00170D44" w:rsidRPr="00DB00A3">
        <w:rPr>
          <w:color w:val="000000"/>
          <w:sz w:val="28"/>
          <w:szCs w:val="28"/>
        </w:rPr>
        <w:t>, подвести детей к осознанию того,</w:t>
      </w:r>
      <w:r w:rsidRPr="00DB00A3">
        <w:rPr>
          <w:color w:val="000000"/>
          <w:sz w:val="28"/>
          <w:szCs w:val="28"/>
        </w:rPr>
        <w:t xml:space="preserve"> что хотя и говорят эти народы на разных языках, однако ценности </w:t>
      </w:r>
      <w:r w:rsidR="00170D44" w:rsidRPr="00DB00A3">
        <w:rPr>
          <w:color w:val="000000"/>
          <w:sz w:val="28"/>
          <w:szCs w:val="28"/>
        </w:rPr>
        <w:t xml:space="preserve">у них </w:t>
      </w:r>
      <w:r w:rsidRPr="00DB00A3">
        <w:rPr>
          <w:color w:val="000000"/>
          <w:sz w:val="28"/>
          <w:szCs w:val="28"/>
        </w:rPr>
        <w:t>во многом совпадают.</w:t>
      </w:r>
    </w:p>
    <w:p w:rsidR="005C4A98" w:rsidRPr="00DB00A3" w:rsidRDefault="005C4A98" w:rsidP="00EA3020">
      <w:pPr>
        <w:shd w:val="clear" w:color="auto" w:fill="FFFFFF"/>
        <w:autoSpaceDE w:val="0"/>
        <w:ind w:firstLine="709"/>
        <w:jc w:val="both"/>
        <w:rPr>
          <w:color w:val="000000"/>
          <w:sz w:val="28"/>
          <w:szCs w:val="28"/>
        </w:rPr>
      </w:pPr>
      <w:r w:rsidRPr="00DB00A3">
        <w:rPr>
          <w:color w:val="000000"/>
          <w:sz w:val="28"/>
          <w:szCs w:val="28"/>
        </w:rPr>
        <w:t xml:space="preserve">Существуют две линии учебников по преподаванию мордовских (мокшанского и эрзянского) языков в учреждениях </w:t>
      </w:r>
      <w:r w:rsidR="00170D44" w:rsidRPr="00DB00A3">
        <w:rPr>
          <w:color w:val="000000"/>
          <w:sz w:val="28"/>
          <w:szCs w:val="28"/>
        </w:rPr>
        <w:t>р</w:t>
      </w:r>
      <w:r w:rsidRPr="00DB00A3">
        <w:rPr>
          <w:color w:val="000000"/>
          <w:sz w:val="28"/>
          <w:szCs w:val="28"/>
        </w:rPr>
        <w:t xml:space="preserve">еспублики: для школ с родным (нерусским) и русским (неродным) языком обучения и для </w:t>
      </w:r>
      <w:r w:rsidR="00170D44" w:rsidRPr="00DB00A3">
        <w:rPr>
          <w:color w:val="000000"/>
          <w:sz w:val="28"/>
          <w:szCs w:val="28"/>
        </w:rPr>
        <w:t>школ с русским языком обучения.</w:t>
      </w:r>
    </w:p>
    <w:p w:rsidR="005C4A98" w:rsidRPr="00DB00A3" w:rsidRDefault="005C4A98" w:rsidP="00EA3020">
      <w:pPr>
        <w:shd w:val="clear" w:color="auto" w:fill="FFFFFF"/>
        <w:autoSpaceDE w:val="0"/>
        <w:ind w:firstLine="709"/>
        <w:jc w:val="both"/>
        <w:rPr>
          <w:color w:val="000000"/>
          <w:sz w:val="28"/>
          <w:szCs w:val="28"/>
        </w:rPr>
      </w:pPr>
      <w:r w:rsidRPr="00DB00A3">
        <w:rPr>
          <w:color w:val="000000"/>
          <w:sz w:val="28"/>
          <w:szCs w:val="28"/>
        </w:rPr>
        <w:t>В школах с родным (нерусским) и русским (неродным) языком обучения для преподавания мокшанского языка рекомендуются следующие учебники:</w:t>
      </w:r>
    </w:p>
    <w:tbl>
      <w:tblPr>
        <w:tblW w:w="9180" w:type="dxa"/>
        <w:jc w:val="center"/>
        <w:tblLayout w:type="fixed"/>
        <w:tblCellMar>
          <w:left w:w="40" w:type="dxa"/>
          <w:right w:w="40" w:type="dxa"/>
        </w:tblCellMar>
        <w:tblLook w:val="0000" w:firstRow="0" w:lastRow="0" w:firstColumn="0" w:lastColumn="0" w:noHBand="0" w:noVBand="0"/>
      </w:tblPr>
      <w:tblGrid>
        <w:gridCol w:w="978"/>
        <w:gridCol w:w="2196"/>
        <w:gridCol w:w="2101"/>
        <w:gridCol w:w="1080"/>
        <w:gridCol w:w="2825"/>
      </w:tblGrid>
      <w:tr w:rsidR="005C4A98" w:rsidRPr="00DB00A3">
        <w:trPr>
          <w:jc w:val="center"/>
        </w:trPr>
        <w:tc>
          <w:tcPr>
            <w:tcW w:w="978"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ind w:left="50" w:right="5"/>
              <w:jc w:val="center"/>
              <w:rPr>
                <w:rFonts w:ascii="Arial Narrow" w:hAnsi="Arial Narrow"/>
                <w:b/>
                <w:bCs/>
                <w:color w:val="000000"/>
              </w:rPr>
            </w:pPr>
            <w:r w:rsidRPr="00DB00A3">
              <w:rPr>
                <w:rFonts w:ascii="Arial Narrow" w:hAnsi="Arial Narrow"/>
                <w:b/>
                <w:bCs/>
                <w:color w:val="000000"/>
              </w:rPr>
              <w:t>Класс</w:t>
            </w:r>
          </w:p>
          <w:p w:rsidR="005C4A98" w:rsidRPr="00DB00A3" w:rsidRDefault="005C4A98" w:rsidP="00170D44">
            <w:pPr>
              <w:shd w:val="clear" w:color="auto" w:fill="FFFFFF"/>
              <w:autoSpaceDE w:val="0"/>
              <w:snapToGrid w:val="0"/>
              <w:ind w:left="50" w:right="5"/>
              <w:jc w:val="center"/>
              <w:rPr>
                <w:rFonts w:ascii="Arial Narrow" w:hAnsi="Arial Narrow"/>
                <w:b/>
                <w:bCs/>
                <w:color w:val="000000"/>
              </w:rPr>
            </w:pPr>
          </w:p>
        </w:tc>
        <w:tc>
          <w:tcPr>
            <w:tcW w:w="2196"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tabs>
                <w:tab w:val="left" w:pos="1451"/>
              </w:tabs>
              <w:autoSpaceDE w:val="0"/>
              <w:snapToGrid w:val="0"/>
              <w:ind w:hanging="40"/>
              <w:jc w:val="center"/>
              <w:rPr>
                <w:rFonts w:ascii="Arial Narrow" w:hAnsi="Arial Narrow"/>
                <w:b/>
                <w:bCs/>
                <w:color w:val="000000"/>
              </w:rPr>
            </w:pPr>
            <w:r w:rsidRPr="00DB00A3">
              <w:rPr>
                <w:rFonts w:ascii="Arial Narrow" w:hAnsi="Arial Narrow"/>
                <w:b/>
                <w:bCs/>
                <w:color w:val="000000"/>
              </w:rPr>
              <w:t>Автор</w:t>
            </w:r>
          </w:p>
        </w:tc>
        <w:tc>
          <w:tcPr>
            <w:tcW w:w="2101"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jc w:val="center"/>
              <w:rPr>
                <w:rFonts w:ascii="Arial Narrow" w:hAnsi="Arial Narrow"/>
                <w:b/>
                <w:bCs/>
                <w:color w:val="000000"/>
              </w:rPr>
            </w:pPr>
            <w:r w:rsidRPr="00DB00A3">
              <w:rPr>
                <w:rFonts w:ascii="Arial Narrow" w:hAnsi="Arial Narrow"/>
                <w:b/>
                <w:bCs/>
                <w:color w:val="000000"/>
              </w:rPr>
              <w:t>Учебное пособие</w:t>
            </w:r>
          </w:p>
        </w:tc>
        <w:tc>
          <w:tcPr>
            <w:tcW w:w="1080" w:type="dxa"/>
            <w:tcBorders>
              <w:top w:val="single" w:sz="4" w:space="0" w:color="000000"/>
              <w:left w:val="single" w:sz="4" w:space="0" w:color="000000"/>
              <w:bottom w:val="single" w:sz="4" w:space="0" w:color="000000"/>
            </w:tcBorders>
            <w:shd w:val="clear" w:color="auto" w:fill="FFFFFF"/>
          </w:tcPr>
          <w:p w:rsidR="00170D44" w:rsidRPr="00DB00A3" w:rsidRDefault="005C4A98" w:rsidP="00170D44">
            <w:pPr>
              <w:shd w:val="clear" w:color="auto" w:fill="FFFFFF"/>
              <w:autoSpaceDE w:val="0"/>
              <w:snapToGrid w:val="0"/>
              <w:ind w:hanging="44"/>
              <w:jc w:val="center"/>
              <w:rPr>
                <w:rFonts w:ascii="Arial Narrow" w:hAnsi="Arial Narrow"/>
                <w:b/>
                <w:bCs/>
                <w:color w:val="000000"/>
              </w:rPr>
            </w:pPr>
            <w:r w:rsidRPr="00DB00A3">
              <w:rPr>
                <w:rFonts w:ascii="Arial Narrow" w:hAnsi="Arial Narrow"/>
                <w:b/>
                <w:bCs/>
                <w:color w:val="000000"/>
              </w:rPr>
              <w:t>Год</w:t>
            </w:r>
          </w:p>
          <w:p w:rsidR="005C4A98" w:rsidRPr="00DB00A3" w:rsidRDefault="005C4A98" w:rsidP="00170D44">
            <w:pPr>
              <w:shd w:val="clear" w:color="auto" w:fill="FFFFFF"/>
              <w:autoSpaceDE w:val="0"/>
              <w:snapToGrid w:val="0"/>
              <w:ind w:hanging="44"/>
              <w:jc w:val="center"/>
              <w:rPr>
                <w:rFonts w:ascii="Arial Narrow" w:hAnsi="Arial Narrow"/>
                <w:b/>
                <w:bCs/>
                <w:color w:val="000000"/>
              </w:rPr>
            </w:pPr>
            <w:r w:rsidRPr="00DB00A3">
              <w:rPr>
                <w:rFonts w:ascii="Arial Narrow" w:hAnsi="Arial Narrow"/>
                <w:b/>
                <w:bCs/>
                <w:color w:val="000000"/>
              </w:rPr>
              <w:t>издания</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170D44">
            <w:pPr>
              <w:shd w:val="clear" w:color="auto" w:fill="FFFFFF"/>
              <w:autoSpaceDE w:val="0"/>
              <w:snapToGrid w:val="0"/>
              <w:ind w:left="50" w:right="5"/>
              <w:jc w:val="center"/>
              <w:rPr>
                <w:rFonts w:ascii="Arial Narrow" w:hAnsi="Arial Narrow"/>
                <w:b/>
                <w:bCs/>
                <w:color w:val="000000"/>
              </w:rPr>
            </w:pPr>
            <w:r w:rsidRPr="00DB00A3">
              <w:rPr>
                <w:rFonts w:ascii="Arial Narrow" w:hAnsi="Arial Narrow"/>
                <w:b/>
                <w:bCs/>
                <w:color w:val="000000"/>
              </w:rPr>
              <w:t>Издательство</w:t>
            </w:r>
          </w:p>
        </w:tc>
      </w:tr>
      <w:tr w:rsidR="005C4A98" w:rsidRPr="00DB00A3">
        <w:trPr>
          <w:trHeight w:hRule="exact" w:val="562"/>
          <w:jc w:val="center"/>
        </w:trPr>
        <w:tc>
          <w:tcPr>
            <w:tcW w:w="978" w:type="dxa"/>
            <w:vMerge w:val="restart"/>
            <w:tcBorders>
              <w:left w:val="single" w:sz="4" w:space="0" w:color="000000"/>
              <w:bottom w:val="single" w:sz="4" w:space="0" w:color="000000"/>
            </w:tcBorders>
            <w:shd w:val="clear" w:color="auto" w:fill="FFFFFF"/>
          </w:tcPr>
          <w:p w:rsidR="005C4A98" w:rsidRPr="00DB00A3" w:rsidRDefault="005C4A98" w:rsidP="00AF476F">
            <w:pPr>
              <w:shd w:val="clear" w:color="auto" w:fill="FFFFFF"/>
              <w:autoSpaceDE w:val="0"/>
              <w:snapToGrid w:val="0"/>
              <w:ind w:left="50" w:right="5"/>
              <w:rPr>
                <w:rFonts w:ascii="Arial Narrow" w:hAnsi="Arial Narrow"/>
                <w:bCs/>
                <w:color w:val="000000"/>
              </w:rPr>
            </w:pPr>
            <w:r w:rsidRPr="00DB00A3">
              <w:rPr>
                <w:rFonts w:ascii="Arial Narrow" w:hAnsi="Arial Narrow"/>
                <w:bCs/>
                <w:color w:val="000000"/>
              </w:rPr>
              <w:t xml:space="preserve">1 класс </w:t>
            </w:r>
          </w:p>
        </w:tc>
        <w:tc>
          <w:tcPr>
            <w:tcW w:w="2196" w:type="dxa"/>
            <w:tcBorders>
              <w:left w:val="single" w:sz="4" w:space="0" w:color="000000"/>
              <w:bottom w:val="single" w:sz="4" w:space="0" w:color="000000"/>
            </w:tcBorders>
            <w:shd w:val="clear" w:color="auto" w:fill="FFFFFF"/>
          </w:tcPr>
          <w:p w:rsidR="00170D44" w:rsidRPr="00DB00A3" w:rsidRDefault="005C4A98" w:rsidP="00170D44">
            <w:pPr>
              <w:shd w:val="clear" w:color="auto" w:fill="FFFFFF"/>
              <w:tabs>
                <w:tab w:val="left" w:pos="1451"/>
              </w:tabs>
              <w:autoSpaceDE w:val="0"/>
              <w:snapToGrid w:val="0"/>
              <w:rPr>
                <w:rFonts w:ascii="Arial Narrow" w:hAnsi="Arial Narrow"/>
                <w:color w:val="000000"/>
              </w:rPr>
            </w:pPr>
            <w:r w:rsidRPr="00DB00A3">
              <w:rPr>
                <w:rFonts w:ascii="Arial Narrow" w:hAnsi="Arial Narrow"/>
                <w:color w:val="000000"/>
              </w:rPr>
              <w:t>Вишнякова М.К.,</w:t>
            </w:r>
          </w:p>
          <w:p w:rsidR="005C4A98" w:rsidRPr="00DB00A3" w:rsidRDefault="005C4A98" w:rsidP="00170D44">
            <w:pPr>
              <w:shd w:val="clear" w:color="auto" w:fill="FFFFFF"/>
              <w:tabs>
                <w:tab w:val="left" w:pos="1451"/>
              </w:tabs>
              <w:autoSpaceDE w:val="0"/>
              <w:snapToGrid w:val="0"/>
              <w:rPr>
                <w:rFonts w:ascii="Arial Narrow" w:hAnsi="Arial Narrow"/>
                <w:color w:val="000000"/>
              </w:rPr>
            </w:pPr>
            <w:r w:rsidRPr="00DB00A3">
              <w:rPr>
                <w:rFonts w:ascii="Arial Narrow" w:hAnsi="Arial Narrow"/>
                <w:color w:val="000000"/>
              </w:rPr>
              <w:t>Костина Т. Г</w:t>
            </w:r>
            <w:r w:rsidR="00170D44" w:rsidRPr="00DB00A3">
              <w:rPr>
                <w:rFonts w:ascii="Arial Narrow" w:hAnsi="Arial Narrow"/>
                <w:color w:val="000000"/>
              </w:rPr>
              <w:t>.</w:t>
            </w:r>
          </w:p>
        </w:tc>
        <w:tc>
          <w:tcPr>
            <w:tcW w:w="2101" w:type="dxa"/>
            <w:tcBorders>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Азбука</w:t>
            </w:r>
          </w:p>
        </w:tc>
        <w:tc>
          <w:tcPr>
            <w:tcW w:w="1080" w:type="dxa"/>
            <w:tcBorders>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jc w:val="center"/>
              <w:rPr>
                <w:rFonts w:ascii="Arial Narrow" w:hAnsi="Arial Narrow"/>
                <w:color w:val="000000"/>
              </w:rPr>
            </w:pPr>
            <w:r w:rsidRPr="00DB00A3">
              <w:rPr>
                <w:rFonts w:ascii="Arial Narrow" w:hAnsi="Arial Narrow"/>
                <w:color w:val="000000"/>
              </w:rPr>
              <w:t>20</w:t>
            </w:r>
            <w:r w:rsidR="008938DD" w:rsidRPr="00DB00A3">
              <w:rPr>
                <w:rFonts w:ascii="Arial Narrow" w:hAnsi="Arial Narrow"/>
                <w:color w:val="000000"/>
              </w:rPr>
              <w:t>07</w:t>
            </w:r>
          </w:p>
        </w:tc>
        <w:tc>
          <w:tcPr>
            <w:tcW w:w="2825" w:type="dxa"/>
            <w:tcBorders>
              <w:left w:val="single" w:sz="4" w:space="0" w:color="000000"/>
              <w:bottom w:val="single" w:sz="4" w:space="0" w:color="000000"/>
              <w:right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trHeight w:hRule="exact" w:val="562"/>
          <w:jc w:val="center"/>
        </w:trPr>
        <w:tc>
          <w:tcPr>
            <w:tcW w:w="978" w:type="dxa"/>
            <w:vMerge/>
            <w:tcBorders>
              <w:left w:val="single" w:sz="4" w:space="0" w:color="000000"/>
              <w:bottom w:val="single" w:sz="4" w:space="0" w:color="000000"/>
            </w:tcBorders>
            <w:shd w:val="clear" w:color="auto" w:fill="FFFFFF"/>
          </w:tcPr>
          <w:p w:rsidR="005C4A98" w:rsidRPr="00DB00A3" w:rsidRDefault="005C4A98" w:rsidP="00AF476F">
            <w:pPr>
              <w:rPr>
                <w:rFonts w:ascii="Arial Narrow" w:hAnsi="Arial Narrow"/>
              </w:rPr>
            </w:pPr>
          </w:p>
        </w:tc>
        <w:tc>
          <w:tcPr>
            <w:tcW w:w="2196" w:type="dxa"/>
            <w:tcBorders>
              <w:top w:val="single" w:sz="4" w:space="0" w:color="000000"/>
              <w:left w:val="single" w:sz="4" w:space="0" w:color="000000"/>
              <w:bottom w:val="single" w:sz="4" w:space="0" w:color="000000"/>
            </w:tcBorders>
            <w:shd w:val="clear" w:color="auto" w:fill="FFFFFF"/>
          </w:tcPr>
          <w:p w:rsidR="00170D44"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Вишнякова М.К.,</w:t>
            </w:r>
          </w:p>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Кос</w:t>
            </w:r>
            <w:r w:rsidR="00170D44" w:rsidRPr="00DB00A3">
              <w:rPr>
                <w:rFonts w:ascii="Arial Narrow" w:hAnsi="Arial Narrow"/>
                <w:color w:val="000000"/>
              </w:rPr>
              <w:t>тина Т.</w:t>
            </w:r>
            <w:r w:rsidRPr="00DB00A3">
              <w:rPr>
                <w:rFonts w:ascii="Arial Narrow" w:hAnsi="Arial Narrow"/>
                <w:color w:val="000000"/>
              </w:rPr>
              <w:t>Г</w:t>
            </w:r>
            <w:r w:rsidR="00170D44" w:rsidRPr="00DB00A3">
              <w:rPr>
                <w:rFonts w:ascii="Arial Narrow" w:hAnsi="Arial Narrow"/>
                <w:color w:val="000000"/>
              </w:rPr>
              <w:t>.</w:t>
            </w:r>
          </w:p>
        </w:tc>
        <w:tc>
          <w:tcPr>
            <w:tcW w:w="2101"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Морафтомась и сёрмадомась</w:t>
            </w:r>
          </w:p>
        </w:tc>
        <w:tc>
          <w:tcPr>
            <w:tcW w:w="1080"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jc w:val="center"/>
              <w:rPr>
                <w:rFonts w:ascii="Arial Narrow" w:hAnsi="Arial Narrow"/>
                <w:color w:val="000000"/>
              </w:rPr>
            </w:pPr>
            <w:r w:rsidRPr="00DB00A3">
              <w:rPr>
                <w:rFonts w:ascii="Arial Narrow" w:hAnsi="Arial Narrow"/>
                <w:color w:val="000000"/>
              </w:rPr>
              <w:t>2007</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jc w:val="center"/>
        </w:trPr>
        <w:tc>
          <w:tcPr>
            <w:tcW w:w="978" w:type="dxa"/>
            <w:vMerge/>
            <w:tcBorders>
              <w:left w:val="single" w:sz="4" w:space="0" w:color="000000"/>
              <w:bottom w:val="single" w:sz="4" w:space="0" w:color="000000"/>
            </w:tcBorders>
            <w:shd w:val="clear" w:color="auto" w:fill="FFFFFF"/>
          </w:tcPr>
          <w:p w:rsidR="005C4A98" w:rsidRPr="00DB00A3" w:rsidRDefault="005C4A98" w:rsidP="00AF476F">
            <w:pPr>
              <w:rPr>
                <w:rFonts w:ascii="Arial Narrow" w:hAnsi="Arial Narrow"/>
              </w:rPr>
            </w:pPr>
          </w:p>
        </w:tc>
        <w:tc>
          <w:tcPr>
            <w:tcW w:w="2196" w:type="dxa"/>
            <w:tcBorders>
              <w:top w:val="single" w:sz="4" w:space="0" w:color="000000"/>
              <w:left w:val="single" w:sz="4" w:space="0" w:color="000000"/>
              <w:bottom w:val="single" w:sz="4" w:space="0" w:color="000000"/>
            </w:tcBorders>
            <w:shd w:val="clear" w:color="auto" w:fill="FFFFFF"/>
          </w:tcPr>
          <w:p w:rsidR="008938DD"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Вишнякова М.К.,</w:t>
            </w:r>
          </w:p>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Кос</w:t>
            </w:r>
            <w:r w:rsidR="008938DD" w:rsidRPr="00DB00A3">
              <w:rPr>
                <w:rFonts w:ascii="Arial Narrow" w:hAnsi="Arial Narrow"/>
                <w:color w:val="000000"/>
              </w:rPr>
              <w:t>тина Т.</w:t>
            </w:r>
            <w:r w:rsidRPr="00DB00A3">
              <w:rPr>
                <w:rFonts w:ascii="Arial Narrow" w:hAnsi="Arial Narrow"/>
                <w:color w:val="000000"/>
              </w:rPr>
              <w:t>Г</w:t>
            </w:r>
            <w:r w:rsidR="008938DD" w:rsidRPr="00DB00A3">
              <w:rPr>
                <w:rFonts w:ascii="Arial Narrow" w:hAnsi="Arial Narrow"/>
                <w:color w:val="000000"/>
              </w:rPr>
              <w:t>.</w:t>
            </w:r>
          </w:p>
        </w:tc>
        <w:tc>
          <w:tcPr>
            <w:tcW w:w="2101"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Пропись №</w:t>
            </w:r>
            <w:r w:rsidR="008938DD" w:rsidRPr="00DB00A3">
              <w:rPr>
                <w:rFonts w:ascii="Arial Narrow" w:hAnsi="Arial Narrow"/>
                <w:color w:val="000000"/>
              </w:rPr>
              <w:t xml:space="preserve"> </w:t>
            </w:r>
            <w:r w:rsidRPr="00DB00A3">
              <w:rPr>
                <w:rFonts w:ascii="Arial Narrow" w:hAnsi="Arial Narrow"/>
                <w:color w:val="000000"/>
              </w:rPr>
              <w:t>1, №</w:t>
            </w:r>
            <w:r w:rsidR="008938DD" w:rsidRPr="00DB00A3">
              <w:rPr>
                <w:rFonts w:ascii="Arial Narrow" w:hAnsi="Arial Narrow"/>
                <w:color w:val="000000"/>
              </w:rPr>
              <w:t xml:space="preserve"> </w:t>
            </w:r>
            <w:r w:rsidRPr="00DB00A3">
              <w:rPr>
                <w:rFonts w:ascii="Arial Narrow" w:hAnsi="Arial Narrow"/>
                <w:color w:val="000000"/>
              </w:rPr>
              <w:t>2</w:t>
            </w:r>
          </w:p>
        </w:tc>
        <w:tc>
          <w:tcPr>
            <w:tcW w:w="1080" w:type="dxa"/>
            <w:tcBorders>
              <w:top w:val="single" w:sz="4" w:space="0" w:color="000000"/>
              <w:left w:val="single" w:sz="4" w:space="0" w:color="000000"/>
              <w:bottom w:val="single" w:sz="4" w:space="0" w:color="000000"/>
            </w:tcBorders>
            <w:shd w:val="clear" w:color="auto" w:fill="FFFFFF"/>
          </w:tcPr>
          <w:p w:rsidR="005C4A98" w:rsidRPr="00DB00A3" w:rsidRDefault="008938DD" w:rsidP="008938DD">
            <w:pPr>
              <w:shd w:val="clear" w:color="auto" w:fill="FFFFFF"/>
              <w:autoSpaceDE w:val="0"/>
              <w:snapToGrid w:val="0"/>
              <w:jc w:val="center"/>
              <w:rPr>
                <w:rFonts w:ascii="Arial Narrow" w:hAnsi="Arial Narrow"/>
                <w:color w:val="000000"/>
              </w:rPr>
            </w:pPr>
            <w:r w:rsidRPr="00DB00A3">
              <w:rPr>
                <w:rFonts w:ascii="Arial Narrow" w:hAnsi="Arial Narrow"/>
                <w:color w:val="000000"/>
              </w:rPr>
              <w:t>2007</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trHeight w:val="472"/>
          <w:jc w:val="center"/>
        </w:trPr>
        <w:tc>
          <w:tcPr>
            <w:tcW w:w="978" w:type="dxa"/>
            <w:tcBorders>
              <w:top w:val="single" w:sz="4" w:space="0" w:color="000000"/>
              <w:left w:val="single" w:sz="4" w:space="0" w:color="000000"/>
              <w:bottom w:val="single" w:sz="4" w:space="0" w:color="000000"/>
            </w:tcBorders>
            <w:shd w:val="clear" w:color="auto" w:fill="FFFFFF"/>
          </w:tcPr>
          <w:p w:rsidR="005C4A98" w:rsidRPr="00DB00A3" w:rsidRDefault="005C4A98" w:rsidP="00AF476F">
            <w:pPr>
              <w:shd w:val="clear" w:color="auto" w:fill="FFFFFF"/>
              <w:autoSpaceDE w:val="0"/>
              <w:snapToGrid w:val="0"/>
              <w:ind w:left="50" w:right="5"/>
              <w:rPr>
                <w:rFonts w:ascii="Arial Narrow" w:hAnsi="Arial Narrow"/>
                <w:bCs/>
                <w:color w:val="000000"/>
              </w:rPr>
            </w:pPr>
            <w:r w:rsidRPr="00DB00A3">
              <w:rPr>
                <w:rFonts w:ascii="Arial Narrow" w:hAnsi="Arial Narrow"/>
                <w:bCs/>
                <w:color w:val="000000"/>
              </w:rPr>
              <w:t>2 класс</w:t>
            </w:r>
          </w:p>
        </w:tc>
        <w:tc>
          <w:tcPr>
            <w:tcW w:w="2196"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Имяреков</w:t>
            </w:r>
            <w:r w:rsidRPr="00DB00A3">
              <w:rPr>
                <w:rFonts w:ascii="Arial Narrow" w:hAnsi="Arial Narrow"/>
              </w:rPr>
              <w:t xml:space="preserve"> </w:t>
            </w:r>
            <w:r w:rsidRPr="00DB00A3">
              <w:rPr>
                <w:rFonts w:ascii="Arial Narrow" w:hAnsi="Arial Narrow"/>
                <w:color w:val="000000"/>
              </w:rPr>
              <w:t>М.Г.</w:t>
            </w:r>
          </w:p>
        </w:tc>
        <w:tc>
          <w:tcPr>
            <w:tcW w:w="2101"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Родной вал</w:t>
            </w:r>
          </w:p>
        </w:tc>
        <w:tc>
          <w:tcPr>
            <w:tcW w:w="1080" w:type="dxa"/>
            <w:tcBorders>
              <w:top w:val="single" w:sz="4" w:space="0" w:color="000000"/>
              <w:left w:val="single" w:sz="4" w:space="0" w:color="000000"/>
              <w:bottom w:val="single" w:sz="4" w:space="0" w:color="000000"/>
            </w:tcBorders>
            <w:shd w:val="clear" w:color="auto" w:fill="FFFFFF"/>
          </w:tcPr>
          <w:p w:rsidR="005C4A98" w:rsidRPr="00DB00A3" w:rsidRDefault="008938DD" w:rsidP="008938DD">
            <w:pPr>
              <w:shd w:val="clear" w:color="auto" w:fill="FFFFFF"/>
              <w:autoSpaceDE w:val="0"/>
              <w:snapToGrid w:val="0"/>
              <w:jc w:val="center"/>
              <w:rPr>
                <w:rFonts w:ascii="Arial Narrow" w:hAnsi="Arial Narrow"/>
                <w:color w:val="000000"/>
              </w:rPr>
            </w:pPr>
            <w:r w:rsidRPr="00DB00A3">
              <w:rPr>
                <w:rFonts w:ascii="Arial Narrow" w:hAnsi="Arial Narrow"/>
                <w:color w:val="000000"/>
              </w:rPr>
              <w:t>2001</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trHeight w:val="453"/>
          <w:jc w:val="center"/>
        </w:trPr>
        <w:tc>
          <w:tcPr>
            <w:tcW w:w="978" w:type="dxa"/>
            <w:tcBorders>
              <w:top w:val="single" w:sz="4" w:space="0" w:color="000000"/>
              <w:left w:val="single" w:sz="4" w:space="0" w:color="000000"/>
              <w:bottom w:val="single" w:sz="4" w:space="0" w:color="000000"/>
            </w:tcBorders>
            <w:shd w:val="clear" w:color="auto" w:fill="FFFFFF"/>
          </w:tcPr>
          <w:p w:rsidR="005C4A98" w:rsidRPr="00DB00A3" w:rsidRDefault="005C4A98" w:rsidP="00AF476F">
            <w:pPr>
              <w:shd w:val="clear" w:color="auto" w:fill="FFFFFF"/>
              <w:autoSpaceDE w:val="0"/>
              <w:snapToGrid w:val="0"/>
              <w:ind w:left="50" w:right="5"/>
              <w:rPr>
                <w:rFonts w:ascii="Arial Narrow" w:hAnsi="Arial Narrow"/>
                <w:bCs/>
              </w:rPr>
            </w:pPr>
            <w:r w:rsidRPr="00DB00A3">
              <w:rPr>
                <w:rFonts w:ascii="Arial Narrow" w:hAnsi="Arial Narrow"/>
                <w:bCs/>
                <w:color w:val="000000"/>
              </w:rPr>
              <w:t>2 класс</w:t>
            </w:r>
            <w:r w:rsidRPr="00DB00A3">
              <w:rPr>
                <w:rFonts w:ascii="Arial Narrow" w:hAnsi="Arial Narrow"/>
                <w:bCs/>
              </w:rPr>
              <w:t xml:space="preserve"> </w:t>
            </w:r>
          </w:p>
        </w:tc>
        <w:tc>
          <w:tcPr>
            <w:tcW w:w="2196" w:type="dxa"/>
            <w:tcBorders>
              <w:top w:val="single" w:sz="4" w:space="0" w:color="000000"/>
              <w:left w:val="single" w:sz="4" w:space="0" w:color="000000"/>
              <w:bottom w:val="single" w:sz="4" w:space="0" w:color="000000"/>
            </w:tcBorders>
            <w:shd w:val="clear" w:color="auto" w:fill="FFFFFF"/>
          </w:tcPr>
          <w:p w:rsidR="008938DD"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Исайкина А.И.,</w:t>
            </w:r>
          </w:p>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Малькина</w:t>
            </w:r>
            <w:r w:rsidRPr="00DB00A3">
              <w:rPr>
                <w:rFonts w:ascii="Arial Narrow" w:hAnsi="Arial Narrow"/>
              </w:rPr>
              <w:t xml:space="preserve"> </w:t>
            </w:r>
            <w:r w:rsidRPr="00DB00A3">
              <w:rPr>
                <w:rFonts w:ascii="Arial Narrow" w:hAnsi="Arial Narrow"/>
                <w:color w:val="000000"/>
              </w:rPr>
              <w:t>М.И</w:t>
            </w:r>
            <w:r w:rsidR="008938DD" w:rsidRPr="00DB00A3">
              <w:rPr>
                <w:rFonts w:ascii="Arial Narrow" w:hAnsi="Arial Narrow"/>
                <w:color w:val="000000"/>
              </w:rPr>
              <w:t>.</w:t>
            </w:r>
          </w:p>
        </w:tc>
        <w:tc>
          <w:tcPr>
            <w:tcW w:w="2101" w:type="dxa"/>
            <w:tcBorders>
              <w:top w:val="single" w:sz="4" w:space="0" w:color="000000"/>
              <w:left w:val="single" w:sz="4" w:space="0" w:color="000000"/>
              <w:bottom w:val="single" w:sz="4" w:space="0" w:color="000000"/>
            </w:tcBorders>
            <w:shd w:val="clear" w:color="auto" w:fill="FFFFFF"/>
          </w:tcPr>
          <w:p w:rsidR="005C4A98" w:rsidRPr="00DB00A3" w:rsidRDefault="008938DD" w:rsidP="00170D44">
            <w:pPr>
              <w:shd w:val="clear" w:color="auto" w:fill="FFFFFF"/>
              <w:autoSpaceDE w:val="0"/>
              <w:snapToGrid w:val="0"/>
              <w:rPr>
                <w:rFonts w:ascii="Arial Narrow" w:hAnsi="Arial Narrow"/>
                <w:color w:val="000000"/>
              </w:rPr>
            </w:pPr>
            <w:r w:rsidRPr="00DB00A3">
              <w:rPr>
                <w:rFonts w:ascii="Arial Narrow" w:hAnsi="Arial Narrow"/>
                <w:color w:val="000000"/>
              </w:rPr>
              <w:t>Мокшень кяль</w:t>
            </w:r>
          </w:p>
        </w:tc>
        <w:tc>
          <w:tcPr>
            <w:tcW w:w="1080" w:type="dxa"/>
            <w:tcBorders>
              <w:top w:val="single" w:sz="4" w:space="0" w:color="000000"/>
              <w:left w:val="single" w:sz="4" w:space="0" w:color="000000"/>
              <w:bottom w:val="single" w:sz="4" w:space="0" w:color="000000"/>
            </w:tcBorders>
            <w:shd w:val="clear" w:color="auto" w:fill="FFFFFF"/>
          </w:tcPr>
          <w:p w:rsidR="005C4A98" w:rsidRPr="00DB00A3" w:rsidRDefault="008938DD" w:rsidP="008938DD">
            <w:pPr>
              <w:shd w:val="clear" w:color="auto" w:fill="FFFFFF"/>
              <w:autoSpaceDE w:val="0"/>
              <w:snapToGrid w:val="0"/>
              <w:jc w:val="center"/>
              <w:rPr>
                <w:rFonts w:ascii="Arial Narrow" w:hAnsi="Arial Narrow"/>
                <w:color w:val="000000"/>
              </w:rPr>
            </w:pPr>
            <w:r w:rsidRPr="00DB00A3">
              <w:rPr>
                <w:rFonts w:ascii="Arial Narrow" w:hAnsi="Arial Narrow"/>
                <w:color w:val="000000"/>
              </w:rPr>
              <w:t>2001</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trHeight w:val="453"/>
          <w:jc w:val="center"/>
        </w:trPr>
        <w:tc>
          <w:tcPr>
            <w:tcW w:w="978" w:type="dxa"/>
            <w:tcBorders>
              <w:top w:val="single" w:sz="4" w:space="0" w:color="000000"/>
              <w:left w:val="single" w:sz="4" w:space="0" w:color="000000"/>
              <w:bottom w:val="single" w:sz="4" w:space="0" w:color="000000"/>
            </w:tcBorders>
            <w:shd w:val="clear" w:color="auto" w:fill="FFFFFF"/>
          </w:tcPr>
          <w:p w:rsidR="005C4A98" w:rsidRPr="00DB00A3" w:rsidRDefault="005C4A98" w:rsidP="00AF476F">
            <w:pPr>
              <w:shd w:val="clear" w:color="auto" w:fill="FFFFFF"/>
              <w:autoSpaceDE w:val="0"/>
              <w:snapToGrid w:val="0"/>
              <w:ind w:left="50" w:right="5"/>
              <w:rPr>
                <w:rFonts w:ascii="Arial Narrow" w:hAnsi="Arial Narrow"/>
                <w:bCs/>
              </w:rPr>
            </w:pPr>
            <w:r w:rsidRPr="00DB00A3">
              <w:rPr>
                <w:rFonts w:ascii="Arial Narrow" w:hAnsi="Arial Narrow"/>
                <w:bCs/>
                <w:color w:val="000000"/>
              </w:rPr>
              <w:t>3 класс</w:t>
            </w:r>
            <w:r w:rsidRPr="00DB00A3">
              <w:rPr>
                <w:rFonts w:ascii="Arial Narrow" w:hAnsi="Arial Narrow"/>
                <w:bCs/>
              </w:rPr>
              <w:t xml:space="preserve"> </w:t>
            </w:r>
          </w:p>
        </w:tc>
        <w:tc>
          <w:tcPr>
            <w:tcW w:w="2196"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Келина А.М.,</w:t>
            </w:r>
          </w:p>
          <w:p w:rsidR="005C4A98" w:rsidRPr="00DB00A3" w:rsidRDefault="005C4A98" w:rsidP="00170D44">
            <w:pPr>
              <w:shd w:val="clear" w:color="auto" w:fill="FFFFFF"/>
              <w:autoSpaceDE w:val="0"/>
              <w:rPr>
                <w:rFonts w:ascii="Arial Narrow" w:hAnsi="Arial Narrow"/>
                <w:color w:val="000000"/>
              </w:rPr>
            </w:pPr>
            <w:r w:rsidRPr="00DB00A3">
              <w:rPr>
                <w:rFonts w:ascii="Arial Narrow" w:hAnsi="Arial Narrow"/>
                <w:color w:val="000000"/>
              </w:rPr>
              <w:t>Келин</w:t>
            </w:r>
            <w:r w:rsidRPr="00DB00A3">
              <w:rPr>
                <w:rFonts w:ascii="Arial Narrow" w:hAnsi="Arial Narrow"/>
              </w:rPr>
              <w:t xml:space="preserve"> </w:t>
            </w:r>
            <w:r w:rsidRPr="00DB00A3">
              <w:rPr>
                <w:rFonts w:ascii="Arial Narrow" w:hAnsi="Arial Narrow"/>
                <w:color w:val="000000"/>
              </w:rPr>
              <w:t>М.А.</w:t>
            </w:r>
          </w:p>
        </w:tc>
        <w:tc>
          <w:tcPr>
            <w:tcW w:w="2101"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rPr>
            </w:pPr>
            <w:r w:rsidRPr="00DB00A3">
              <w:rPr>
                <w:rFonts w:ascii="Arial Narrow" w:hAnsi="Arial Narrow"/>
                <w:color w:val="000000"/>
              </w:rPr>
              <w:t>Родной вал</w:t>
            </w:r>
          </w:p>
        </w:tc>
        <w:tc>
          <w:tcPr>
            <w:tcW w:w="1080" w:type="dxa"/>
            <w:tcBorders>
              <w:top w:val="single" w:sz="4" w:space="0" w:color="000000"/>
              <w:left w:val="single" w:sz="4" w:space="0" w:color="000000"/>
              <w:bottom w:val="single" w:sz="4" w:space="0" w:color="000000"/>
            </w:tcBorders>
            <w:shd w:val="clear" w:color="auto" w:fill="FFFFFF"/>
          </w:tcPr>
          <w:p w:rsidR="005C4A98" w:rsidRPr="00DB00A3" w:rsidRDefault="008938DD" w:rsidP="008938DD">
            <w:pPr>
              <w:shd w:val="clear" w:color="auto" w:fill="FFFFFF"/>
              <w:autoSpaceDE w:val="0"/>
              <w:snapToGrid w:val="0"/>
              <w:jc w:val="center"/>
              <w:rPr>
                <w:rFonts w:ascii="Arial Narrow" w:hAnsi="Arial Narrow"/>
                <w:color w:val="000000"/>
              </w:rPr>
            </w:pPr>
            <w:r w:rsidRPr="00DB00A3">
              <w:rPr>
                <w:rFonts w:ascii="Arial Narrow" w:hAnsi="Arial Narrow"/>
                <w:color w:val="000000"/>
              </w:rPr>
              <w:t>2002</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 xml:space="preserve">Саранск: Мордовское книжное издательство </w:t>
            </w:r>
          </w:p>
        </w:tc>
      </w:tr>
      <w:tr w:rsidR="005C4A98" w:rsidRPr="00DB00A3">
        <w:trPr>
          <w:trHeight w:val="472"/>
          <w:jc w:val="center"/>
        </w:trPr>
        <w:tc>
          <w:tcPr>
            <w:tcW w:w="978" w:type="dxa"/>
            <w:tcBorders>
              <w:top w:val="single" w:sz="4" w:space="0" w:color="000000"/>
              <w:left w:val="single" w:sz="4" w:space="0" w:color="000000"/>
              <w:bottom w:val="single" w:sz="4" w:space="0" w:color="000000"/>
            </w:tcBorders>
            <w:shd w:val="clear" w:color="auto" w:fill="FFFFFF"/>
          </w:tcPr>
          <w:p w:rsidR="005C4A98" w:rsidRPr="00DB00A3" w:rsidRDefault="005C4A98" w:rsidP="00AF476F">
            <w:pPr>
              <w:shd w:val="clear" w:color="auto" w:fill="FFFFFF"/>
              <w:autoSpaceDE w:val="0"/>
              <w:snapToGrid w:val="0"/>
              <w:ind w:left="50" w:right="5"/>
              <w:rPr>
                <w:rFonts w:ascii="Arial Narrow" w:hAnsi="Arial Narrow"/>
                <w:bCs/>
              </w:rPr>
            </w:pPr>
            <w:r w:rsidRPr="00DB00A3">
              <w:rPr>
                <w:rFonts w:ascii="Arial Narrow" w:hAnsi="Arial Narrow"/>
                <w:bCs/>
                <w:color w:val="000000"/>
              </w:rPr>
              <w:t>3 класс</w:t>
            </w:r>
            <w:r w:rsidRPr="00DB00A3">
              <w:rPr>
                <w:rFonts w:ascii="Arial Narrow" w:hAnsi="Arial Narrow"/>
                <w:bCs/>
              </w:rPr>
              <w:t xml:space="preserve"> </w:t>
            </w:r>
          </w:p>
        </w:tc>
        <w:tc>
          <w:tcPr>
            <w:tcW w:w="2196"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Баранова</w:t>
            </w:r>
            <w:r w:rsidRPr="00DB00A3">
              <w:rPr>
                <w:rFonts w:ascii="Arial Narrow" w:hAnsi="Arial Narrow"/>
              </w:rPr>
              <w:t xml:space="preserve"> </w:t>
            </w:r>
            <w:r w:rsidRPr="00DB00A3">
              <w:rPr>
                <w:rFonts w:ascii="Arial Narrow" w:hAnsi="Arial Narrow"/>
                <w:color w:val="000000"/>
              </w:rPr>
              <w:t>Н.А.</w:t>
            </w:r>
          </w:p>
        </w:tc>
        <w:tc>
          <w:tcPr>
            <w:tcW w:w="2101" w:type="dxa"/>
            <w:tcBorders>
              <w:top w:val="single" w:sz="4" w:space="0" w:color="000000"/>
              <w:left w:val="single" w:sz="4" w:space="0" w:color="000000"/>
              <w:bottom w:val="single" w:sz="4" w:space="0" w:color="000000"/>
            </w:tcBorders>
            <w:shd w:val="clear" w:color="auto" w:fill="FFFFFF"/>
          </w:tcPr>
          <w:p w:rsidR="005C4A98" w:rsidRPr="00DB00A3" w:rsidRDefault="008938DD" w:rsidP="00170D44">
            <w:pPr>
              <w:shd w:val="clear" w:color="auto" w:fill="FFFFFF"/>
              <w:autoSpaceDE w:val="0"/>
              <w:snapToGrid w:val="0"/>
              <w:rPr>
                <w:rFonts w:ascii="Arial Narrow" w:hAnsi="Arial Narrow"/>
                <w:color w:val="000000"/>
              </w:rPr>
            </w:pPr>
            <w:r w:rsidRPr="00DB00A3">
              <w:rPr>
                <w:rFonts w:ascii="Arial Narrow" w:hAnsi="Arial Narrow"/>
                <w:color w:val="000000"/>
              </w:rPr>
              <w:t>Мокшень кяль</w:t>
            </w:r>
          </w:p>
        </w:tc>
        <w:tc>
          <w:tcPr>
            <w:tcW w:w="1080" w:type="dxa"/>
            <w:tcBorders>
              <w:top w:val="single" w:sz="4" w:space="0" w:color="000000"/>
              <w:left w:val="single" w:sz="4" w:space="0" w:color="000000"/>
              <w:bottom w:val="single" w:sz="4" w:space="0" w:color="000000"/>
            </w:tcBorders>
            <w:shd w:val="clear" w:color="auto" w:fill="FFFFFF"/>
          </w:tcPr>
          <w:p w:rsidR="005C4A98" w:rsidRPr="00DB00A3" w:rsidRDefault="008938DD" w:rsidP="008938DD">
            <w:pPr>
              <w:shd w:val="clear" w:color="auto" w:fill="FFFFFF"/>
              <w:autoSpaceDE w:val="0"/>
              <w:snapToGrid w:val="0"/>
              <w:jc w:val="center"/>
              <w:rPr>
                <w:rFonts w:ascii="Arial Narrow" w:hAnsi="Arial Narrow"/>
                <w:color w:val="000000"/>
              </w:rPr>
            </w:pPr>
            <w:r w:rsidRPr="00DB00A3">
              <w:rPr>
                <w:rFonts w:ascii="Arial Narrow" w:hAnsi="Arial Narrow"/>
                <w:color w:val="000000"/>
              </w:rPr>
              <w:t>2004</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trHeight w:val="472"/>
          <w:jc w:val="center"/>
        </w:trPr>
        <w:tc>
          <w:tcPr>
            <w:tcW w:w="978" w:type="dxa"/>
            <w:tcBorders>
              <w:top w:val="single" w:sz="4" w:space="0" w:color="000000"/>
              <w:left w:val="single" w:sz="4" w:space="0" w:color="000000"/>
              <w:bottom w:val="single" w:sz="4" w:space="0" w:color="000000"/>
            </w:tcBorders>
            <w:shd w:val="clear" w:color="auto" w:fill="FFFFFF"/>
          </w:tcPr>
          <w:p w:rsidR="005C4A98" w:rsidRPr="00DB00A3" w:rsidRDefault="005C4A98" w:rsidP="00AF476F">
            <w:pPr>
              <w:shd w:val="clear" w:color="auto" w:fill="FFFFFF"/>
              <w:autoSpaceDE w:val="0"/>
              <w:snapToGrid w:val="0"/>
              <w:ind w:left="50" w:right="5"/>
              <w:rPr>
                <w:rFonts w:ascii="Arial Narrow" w:hAnsi="Arial Narrow"/>
                <w:bCs/>
                <w:color w:val="000000"/>
              </w:rPr>
            </w:pPr>
            <w:r w:rsidRPr="00DB00A3">
              <w:rPr>
                <w:rFonts w:ascii="Arial Narrow" w:hAnsi="Arial Narrow"/>
                <w:bCs/>
                <w:color w:val="000000"/>
              </w:rPr>
              <w:t>4 класс</w:t>
            </w:r>
          </w:p>
        </w:tc>
        <w:tc>
          <w:tcPr>
            <w:tcW w:w="2196"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Баранова</w:t>
            </w:r>
            <w:r w:rsidRPr="00DB00A3">
              <w:rPr>
                <w:rFonts w:ascii="Arial Narrow" w:hAnsi="Arial Narrow"/>
              </w:rPr>
              <w:t xml:space="preserve"> </w:t>
            </w:r>
            <w:r w:rsidRPr="00DB00A3">
              <w:rPr>
                <w:rFonts w:ascii="Arial Narrow" w:hAnsi="Arial Narrow"/>
                <w:color w:val="000000"/>
              </w:rPr>
              <w:t>Н.А</w:t>
            </w:r>
          </w:p>
        </w:tc>
        <w:tc>
          <w:tcPr>
            <w:tcW w:w="2101"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Родной вал</w:t>
            </w:r>
          </w:p>
        </w:tc>
        <w:tc>
          <w:tcPr>
            <w:tcW w:w="1080" w:type="dxa"/>
            <w:tcBorders>
              <w:top w:val="single" w:sz="4" w:space="0" w:color="000000"/>
              <w:left w:val="single" w:sz="4" w:space="0" w:color="000000"/>
              <w:bottom w:val="single" w:sz="4" w:space="0" w:color="000000"/>
            </w:tcBorders>
            <w:shd w:val="clear" w:color="auto" w:fill="FFFFFF"/>
          </w:tcPr>
          <w:p w:rsidR="005C4A98" w:rsidRPr="00DB00A3" w:rsidRDefault="008938DD" w:rsidP="008938DD">
            <w:pPr>
              <w:shd w:val="clear" w:color="auto" w:fill="FFFFFF"/>
              <w:autoSpaceDE w:val="0"/>
              <w:snapToGrid w:val="0"/>
              <w:jc w:val="center"/>
              <w:rPr>
                <w:rFonts w:ascii="Arial Narrow" w:hAnsi="Arial Narrow"/>
                <w:color w:val="000000"/>
              </w:rPr>
            </w:pPr>
            <w:r w:rsidRPr="00DB00A3">
              <w:rPr>
                <w:rFonts w:ascii="Arial Narrow" w:hAnsi="Arial Narrow"/>
                <w:color w:val="000000"/>
              </w:rPr>
              <w:t>2008</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 xml:space="preserve">Саранск: Мордовское книжное издательство </w:t>
            </w:r>
          </w:p>
        </w:tc>
      </w:tr>
      <w:tr w:rsidR="005C4A98" w:rsidRPr="00DB00A3">
        <w:trPr>
          <w:trHeight w:val="472"/>
          <w:jc w:val="center"/>
        </w:trPr>
        <w:tc>
          <w:tcPr>
            <w:tcW w:w="978" w:type="dxa"/>
            <w:tcBorders>
              <w:top w:val="single" w:sz="4" w:space="0" w:color="000000"/>
              <w:left w:val="single" w:sz="4" w:space="0" w:color="000000"/>
              <w:bottom w:val="single" w:sz="4" w:space="0" w:color="000000"/>
            </w:tcBorders>
            <w:shd w:val="clear" w:color="auto" w:fill="FFFFFF"/>
          </w:tcPr>
          <w:p w:rsidR="005C4A98" w:rsidRPr="00DB00A3" w:rsidRDefault="005C4A98" w:rsidP="00AF476F">
            <w:pPr>
              <w:shd w:val="clear" w:color="auto" w:fill="FFFFFF"/>
              <w:autoSpaceDE w:val="0"/>
              <w:snapToGrid w:val="0"/>
              <w:ind w:left="50" w:right="5"/>
              <w:rPr>
                <w:rFonts w:ascii="Arial Narrow" w:hAnsi="Arial Narrow"/>
                <w:bCs/>
                <w:color w:val="000000"/>
              </w:rPr>
            </w:pPr>
            <w:r w:rsidRPr="00DB00A3">
              <w:rPr>
                <w:rFonts w:ascii="Arial Narrow" w:hAnsi="Arial Narrow"/>
                <w:bCs/>
                <w:color w:val="000000"/>
              </w:rPr>
              <w:t>4 класс</w:t>
            </w:r>
          </w:p>
        </w:tc>
        <w:tc>
          <w:tcPr>
            <w:tcW w:w="2196"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Поляков О. Е.</w:t>
            </w:r>
          </w:p>
        </w:tc>
        <w:tc>
          <w:tcPr>
            <w:tcW w:w="2101" w:type="dxa"/>
            <w:tcBorders>
              <w:top w:val="single" w:sz="4" w:space="0" w:color="000000"/>
              <w:left w:val="single" w:sz="4" w:space="0" w:color="000000"/>
              <w:bottom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Мокшень кяль</w:t>
            </w:r>
          </w:p>
        </w:tc>
        <w:tc>
          <w:tcPr>
            <w:tcW w:w="1080" w:type="dxa"/>
            <w:tcBorders>
              <w:top w:val="single" w:sz="4" w:space="0" w:color="000000"/>
              <w:left w:val="single" w:sz="4" w:space="0" w:color="000000"/>
              <w:bottom w:val="single" w:sz="4" w:space="0" w:color="000000"/>
            </w:tcBorders>
            <w:shd w:val="clear" w:color="auto" w:fill="FFFFFF"/>
          </w:tcPr>
          <w:p w:rsidR="005C4A98" w:rsidRPr="00DB00A3" w:rsidRDefault="008938DD" w:rsidP="008938DD">
            <w:pPr>
              <w:shd w:val="clear" w:color="auto" w:fill="FFFFFF"/>
              <w:autoSpaceDE w:val="0"/>
              <w:snapToGrid w:val="0"/>
              <w:jc w:val="center"/>
              <w:rPr>
                <w:rFonts w:ascii="Arial Narrow" w:hAnsi="Arial Narrow"/>
                <w:color w:val="000000"/>
              </w:rPr>
            </w:pPr>
            <w:r w:rsidRPr="00DB00A3">
              <w:rPr>
                <w:rFonts w:ascii="Arial Narrow" w:hAnsi="Arial Narrow"/>
                <w:color w:val="000000"/>
              </w:rPr>
              <w:t>2004</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170D44">
            <w:pPr>
              <w:shd w:val="clear" w:color="auto" w:fill="FFFFFF"/>
              <w:autoSpaceDE w:val="0"/>
              <w:snapToGrid w:val="0"/>
              <w:rPr>
                <w:rFonts w:ascii="Arial Narrow" w:hAnsi="Arial Narrow"/>
                <w:color w:val="000000"/>
              </w:rPr>
            </w:pPr>
            <w:r w:rsidRPr="00DB00A3">
              <w:rPr>
                <w:rFonts w:ascii="Arial Narrow" w:hAnsi="Arial Narrow"/>
                <w:color w:val="000000"/>
              </w:rPr>
              <w:t xml:space="preserve">Саранск: Мордовское книжное издательство </w:t>
            </w:r>
          </w:p>
        </w:tc>
      </w:tr>
    </w:tbl>
    <w:p w:rsidR="00536001" w:rsidRPr="00DB00A3" w:rsidRDefault="00536001" w:rsidP="00EA3020">
      <w:pPr>
        <w:shd w:val="clear" w:color="auto" w:fill="FFFFFF"/>
        <w:autoSpaceDE w:val="0"/>
        <w:ind w:firstLine="709"/>
        <w:jc w:val="both"/>
        <w:rPr>
          <w:color w:val="000000"/>
          <w:sz w:val="16"/>
          <w:szCs w:val="16"/>
        </w:rPr>
      </w:pPr>
    </w:p>
    <w:p w:rsidR="005C4A98" w:rsidRPr="00DB00A3" w:rsidRDefault="005C4A98" w:rsidP="00EA3020">
      <w:pPr>
        <w:shd w:val="clear" w:color="auto" w:fill="FFFFFF"/>
        <w:autoSpaceDE w:val="0"/>
        <w:ind w:firstLine="709"/>
        <w:jc w:val="both"/>
        <w:rPr>
          <w:color w:val="000000"/>
          <w:sz w:val="28"/>
          <w:szCs w:val="28"/>
        </w:rPr>
      </w:pPr>
      <w:r w:rsidRPr="00DB00A3">
        <w:rPr>
          <w:color w:val="000000"/>
          <w:sz w:val="28"/>
          <w:szCs w:val="28"/>
        </w:rPr>
        <w:t>Преподавание эрзянского языка рекомендуется осуществлять по следующим учебникам:</w:t>
      </w:r>
    </w:p>
    <w:tbl>
      <w:tblPr>
        <w:tblW w:w="9180" w:type="dxa"/>
        <w:tblInd w:w="57" w:type="dxa"/>
        <w:tblLayout w:type="fixed"/>
        <w:tblCellMar>
          <w:left w:w="40" w:type="dxa"/>
          <w:right w:w="40" w:type="dxa"/>
        </w:tblCellMar>
        <w:tblLook w:val="0000" w:firstRow="0" w:lastRow="0" w:firstColumn="0" w:lastColumn="0" w:noHBand="0" w:noVBand="0"/>
      </w:tblPr>
      <w:tblGrid>
        <w:gridCol w:w="892"/>
        <w:gridCol w:w="2181"/>
        <w:gridCol w:w="2052"/>
        <w:gridCol w:w="1071"/>
        <w:gridCol w:w="2984"/>
      </w:tblGrid>
      <w:tr w:rsidR="005C4A98" w:rsidRPr="00DB00A3">
        <w:tc>
          <w:tcPr>
            <w:tcW w:w="892"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jc w:val="center"/>
              <w:rPr>
                <w:rFonts w:ascii="Arial Narrow" w:hAnsi="Arial Narrow"/>
                <w:b/>
                <w:color w:val="000000"/>
              </w:rPr>
            </w:pPr>
            <w:r w:rsidRPr="00DB00A3">
              <w:rPr>
                <w:rFonts w:ascii="Arial Narrow" w:hAnsi="Arial Narrow"/>
                <w:b/>
                <w:color w:val="000000"/>
              </w:rPr>
              <w:t>Класс</w:t>
            </w:r>
          </w:p>
        </w:tc>
        <w:tc>
          <w:tcPr>
            <w:tcW w:w="2181"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jc w:val="center"/>
              <w:rPr>
                <w:rFonts w:ascii="Arial Narrow" w:hAnsi="Arial Narrow"/>
                <w:b/>
                <w:bCs/>
                <w:color w:val="000000"/>
              </w:rPr>
            </w:pPr>
            <w:r w:rsidRPr="00DB00A3">
              <w:rPr>
                <w:rFonts w:ascii="Arial Narrow" w:hAnsi="Arial Narrow"/>
                <w:b/>
                <w:bCs/>
                <w:color w:val="000000"/>
              </w:rPr>
              <w:t>Автор</w:t>
            </w:r>
          </w:p>
        </w:tc>
        <w:tc>
          <w:tcPr>
            <w:tcW w:w="2052"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jc w:val="center"/>
              <w:rPr>
                <w:rFonts w:ascii="Arial Narrow" w:hAnsi="Arial Narrow"/>
                <w:b/>
                <w:bCs/>
                <w:color w:val="000000"/>
              </w:rPr>
            </w:pPr>
            <w:r w:rsidRPr="00DB00A3">
              <w:rPr>
                <w:rFonts w:ascii="Arial Narrow" w:hAnsi="Arial Narrow"/>
                <w:b/>
                <w:bCs/>
                <w:color w:val="000000"/>
              </w:rPr>
              <w:t>Учебное пособие</w:t>
            </w:r>
          </w:p>
        </w:tc>
        <w:tc>
          <w:tcPr>
            <w:tcW w:w="1071" w:type="dxa"/>
            <w:tcBorders>
              <w:top w:val="single" w:sz="4" w:space="0" w:color="000000"/>
              <w:left w:val="single" w:sz="4" w:space="0" w:color="000000"/>
              <w:bottom w:val="single" w:sz="4" w:space="0" w:color="000000"/>
            </w:tcBorders>
            <w:shd w:val="clear" w:color="auto" w:fill="FFFFFF"/>
          </w:tcPr>
          <w:p w:rsidR="008938DD" w:rsidRPr="00DB00A3" w:rsidRDefault="005C4A98" w:rsidP="008938DD">
            <w:pPr>
              <w:shd w:val="clear" w:color="auto" w:fill="FFFFFF"/>
              <w:autoSpaceDE w:val="0"/>
              <w:snapToGrid w:val="0"/>
              <w:jc w:val="center"/>
              <w:rPr>
                <w:rFonts w:ascii="Arial Narrow" w:hAnsi="Arial Narrow"/>
                <w:b/>
                <w:bCs/>
                <w:color w:val="000000"/>
              </w:rPr>
            </w:pPr>
            <w:r w:rsidRPr="00DB00A3">
              <w:rPr>
                <w:rFonts w:ascii="Arial Narrow" w:hAnsi="Arial Narrow"/>
                <w:b/>
                <w:bCs/>
                <w:color w:val="000000"/>
              </w:rPr>
              <w:t>Год</w:t>
            </w:r>
          </w:p>
          <w:p w:rsidR="005C4A98" w:rsidRPr="00DB00A3" w:rsidRDefault="005C4A98" w:rsidP="008938DD">
            <w:pPr>
              <w:shd w:val="clear" w:color="auto" w:fill="FFFFFF"/>
              <w:autoSpaceDE w:val="0"/>
              <w:snapToGrid w:val="0"/>
              <w:jc w:val="center"/>
              <w:rPr>
                <w:rFonts w:ascii="Arial Narrow" w:hAnsi="Arial Narrow"/>
                <w:b/>
                <w:bCs/>
                <w:color w:val="000000"/>
              </w:rPr>
            </w:pPr>
            <w:r w:rsidRPr="00DB00A3">
              <w:rPr>
                <w:rFonts w:ascii="Arial Narrow" w:hAnsi="Arial Narrow"/>
                <w:b/>
                <w:bCs/>
                <w:color w:val="000000"/>
              </w:rPr>
              <w:t>издания</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8938DD">
            <w:pPr>
              <w:shd w:val="clear" w:color="auto" w:fill="FFFFFF"/>
              <w:autoSpaceDE w:val="0"/>
              <w:snapToGrid w:val="0"/>
              <w:jc w:val="center"/>
              <w:rPr>
                <w:rFonts w:ascii="Arial Narrow" w:hAnsi="Arial Narrow"/>
                <w:b/>
                <w:bCs/>
                <w:color w:val="000000"/>
              </w:rPr>
            </w:pPr>
            <w:r w:rsidRPr="00DB00A3">
              <w:rPr>
                <w:rFonts w:ascii="Arial Narrow" w:hAnsi="Arial Narrow"/>
                <w:b/>
                <w:bCs/>
                <w:color w:val="000000"/>
              </w:rPr>
              <w:t>Издательство</w:t>
            </w:r>
          </w:p>
        </w:tc>
      </w:tr>
      <w:tr w:rsidR="005C4A98" w:rsidRPr="00DB00A3">
        <w:trPr>
          <w:trHeight w:hRule="exact" w:val="940"/>
        </w:trPr>
        <w:tc>
          <w:tcPr>
            <w:tcW w:w="892" w:type="dxa"/>
            <w:vMerge w:val="restart"/>
            <w:tcBorders>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1 класс</w:t>
            </w:r>
          </w:p>
        </w:tc>
        <w:tc>
          <w:tcPr>
            <w:tcW w:w="2181" w:type="dxa"/>
            <w:tcBorders>
              <w:left w:val="single" w:sz="4" w:space="0" w:color="000000"/>
              <w:bottom w:val="single" w:sz="4" w:space="0" w:color="000000"/>
            </w:tcBorders>
            <w:shd w:val="clear" w:color="auto" w:fill="FFFFFF"/>
          </w:tcPr>
          <w:p w:rsidR="008938DD"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Видманова Е.К.,</w:t>
            </w:r>
          </w:p>
          <w:p w:rsidR="008938DD"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Буянова Н.А.,</w:t>
            </w:r>
          </w:p>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Кочанова И.И.</w:t>
            </w:r>
          </w:p>
        </w:tc>
        <w:tc>
          <w:tcPr>
            <w:tcW w:w="2052" w:type="dxa"/>
            <w:tcBorders>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Азбука</w:t>
            </w:r>
          </w:p>
        </w:tc>
        <w:tc>
          <w:tcPr>
            <w:tcW w:w="1071" w:type="dxa"/>
            <w:tcBorders>
              <w:left w:val="single" w:sz="4" w:space="0" w:color="000000"/>
              <w:bottom w:val="single" w:sz="4" w:space="0" w:color="000000"/>
            </w:tcBorders>
            <w:shd w:val="clear" w:color="auto" w:fill="FFFFFF"/>
          </w:tcPr>
          <w:p w:rsidR="005C4A98" w:rsidRPr="00DB00A3" w:rsidRDefault="005C4A98" w:rsidP="00536001">
            <w:pPr>
              <w:shd w:val="clear" w:color="auto" w:fill="FFFFFF"/>
              <w:autoSpaceDE w:val="0"/>
              <w:snapToGrid w:val="0"/>
              <w:jc w:val="center"/>
              <w:rPr>
                <w:rFonts w:ascii="Arial Narrow" w:hAnsi="Arial Narrow"/>
                <w:color w:val="000000"/>
              </w:rPr>
            </w:pPr>
            <w:r w:rsidRPr="00DB00A3">
              <w:rPr>
                <w:rFonts w:ascii="Arial Narrow" w:hAnsi="Arial Narrow"/>
                <w:color w:val="000000"/>
              </w:rPr>
              <w:t>2007</w:t>
            </w:r>
          </w:p>
        </w:tc>
        <w:tc>
          <w:tcPr>
            <w:tcW w:w="2984" w:type="dxa"/>
            <w:tcBorders>
              <w:left w:val="single" w:sz="4" w:space="0" w:color="000000"/>
              <w:bottom w:val="single" w:sz="4" w:space="0" w:color="000000"/>
              <w:right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trHeight w:hRule="exact" w:val="907"/>
        </w:trPr>
        <w:tc>
          <w:tcPr>
            <w:tcW w:w="892" w:type="dxa"/>
            <w:vMerge/>
            <w:tcBorders>
              <w:left w:val="single" w:sz="4" w:space="0" w:color="000000"/>
              <w:bottom w:val="single" w:sz="4" w:space="0" w:color="000000"/>
            </w:tcBorders>
            <w:shd w:val="clear" w:color="auto" w:fill="FFFFFF"/>
          </w:tcPr>
          <w:p w:rsidR="005C4A98" w:rsidRPr="00DB00A3" w:rsidRDefault="005C4A98" w:rsidP="008938DD">
            <w:pPr>
              <w:rPr>
                <w:rFonts w:ascii="Arial Narrow" w:hAnsi="Arial Narrow"/>
              </w:rPr>
            </w:pPr>
          </w:p>
        </w:tc>
        <w:tc>
          <w:tcPr>
            <w:tcW w:w="2181" w:type="dxa"/>
            <w:tcBorders>
              <w:top w:val="single" w:sz="4" w:space="0" w:color="000000"/>
              <w:left w:val="single" w:sz="4" w:space="0" w:color="000000"/>
              <w:bottom w:val="single" w:sz="4" w:space="0" w:color="000000"/>
            </w:tcBorders>
            <w:shd w:val="clear" w:color="auto" w:fill="FFFFFF"/>
          </w:tcPr>
          <w:p w:rsidR="00536001"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Видманова Е.К.,</w:t>
            </w:r>
          </w:p>
          <w:p w:rsidR="00536001"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Буянова Н.А.,</w:t>
            </w:r>
          </w:p>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Кочанова И.И.</w:t>
            </w:r>
          </w:p>
        </w:tc>
        <w:tc>
          <w:tcPr>
            <w:tcW w:w="2052" w:type="dxa"/>
            <w:tcBorders>
              <w:top w:val="single" w:sz="4" w:space="0" w:color="000000"/>
              <w:left w:val="single" w:sz="4" w:space="0" w:color="000000"/>
              <w:bottom w:val="single" w:sz="4" w:space="0" w:color="000000"/>
            </w:tcBorders>
            <w:shd w:val="clear" w:color="auto" w:fill="FFFFFF"/>
          </w:tcPr>
          <w:p w:rsidR="00536001"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Ловнома ды</w:t>
            </w:r>
          </w:p>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сёрмадома</w:t>
            </w:r>
          </w:p>
        </w:tc>
        <w:tc>
          <w:tcPr>
            <w:tcW w:w="1071" w:type="dxa"/>
            <w:tcBorders>
              <w:top w:val="single" w:sz="4" w:space="0" w:color="000000"/>
              <w:left w:val="single" w:sz="4" w:space="0" w:color="000000"/>
              <w:bottom w:val="single" w:sz="4" w:space="0" w:color="000000"/>
            </w:tcBorders>
            <w:shd w:val="clear" w:color="auto" w:fill="FFFFFF"/>
          </w:tcPr>
          <w:p w:rsidR="005C4A98" w:rsidRPr="00DB00A3" w:rsidRDefault="005C4A98" w:rsidP="00536001">
            <w:pPr>
              <w:shd w:val="clear" w:color="auto" w:fill="FFFFFF"/>
              <w:autoSpaceDE w:val="0"/>
              <w:snapToGrid w:val="0"/>
              <w:jc w:val="center"/>
              <w:rPr>
                <w:rFonts w:ascii="Arial Narrow" w:hAnsi="Arial Narrow"/>
                <w:color w:val="000000"/>
              </w:rPr>
            </w:pPr>
            <w:r w:rsidRPr="00DB00A3">
              <w:rPr>
                <w:rFonts w:ascii="Arial Narrow" w:hAnsi="Arial Narrow"/>
                <w:color w:val="000000"/>
              </w:rPr>
              <w:t>2007</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c>
          <w:tcPr>
            <w:tcW w:w="892" w:type="dxa"/>
            <w:vMerge/>
            <w:tcBorders>
              <w:left w:val="single" w:sz="4" w:space="0" w:color="000000"/>
              <w:bottom w:val="single" w:sz="4" w:space="0" w:color="000000"/>
            </w:tcBorders>
            <w:shd w:val="clear" w:color="auto" w:fill="FFFFFF"/>
          </w:tcPr>
          <w:p w:rsidR="005C4A98" w:rsidRPr="00DB00A3" w:rsidRDefault="005C4A98" w:rsidP="008938DD">
            <w:pPr>
              <w:rPr>
                <w:rFonts w:ascii="Arial Narrow" w:hAnsi="Arial Narrow"/>
              </w:rPr>
            </w:pPr>
          </w:p>
        </w:tc>
        <w:tc>
          <w:tcPr>
            <w:tcW w:w="2181" w:type="dxa"/>
            <w:tcBorders>
              <w:top w:val="single" w:sz="4" w:space="0" w:color="000000"/>
              <w:left w:val="single" w:sz="4" w:space="0" w:color="000000"/>
              <w:bottom w:val="single" w:sz="4" w:space="0" w:color="000000"/>
            </w:tcBorders>
            <w:shd w:val="clear" w:color="auto" w:fill="FFFFFF"/>
          </w:tcPr>
          <w:p w:rsidR="00536001"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Видманова Е.К.,</w:t>
            </w:r>
          </w:p>
          <w:p w:rsidR="00536001"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Буянова Н.А.,</w:t>
            </w:r>
          </w:p>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Кочанова И.И.</w:t>
            </w:r>
          </w:p>
        </w:tc>
        <w:tc>
          <w:tcPr>
            <w:tcW w:w="2052" w:type="dxa"/>
            <w:tcBorders>
              <w:top w:val="single" w:sz="4" w:space="0" w:color="000000"/>
              <w:left w:val="single" w:sz="4" w:space="0" w:color="000000"/>
              <w:bottom w:val="single" w:sz="4" w:space="0" w:color="000000"/>
            </w:tcBorders>
            <w:shd w:val="clear" w:color="auto" w:fill="FFFFFF"/>
          </w:tcPr>
          <w:p w:rsidR="00536001"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Прописесь №</w:t>
            </w:r>
            <w:r w:rsidR="00536001" w:rsidRPr="00DB00A3">
              <w:rPr>
                <w:rFonts w:ascii="Arial Narrow" w:hAnsi="Arial Narrow"/>
                <w:color w:val="000000"/>
              </w:rPr>
              <w:t xml:space="preserve"> </w:t>
            </w:r>
            <w:r w:rsidRPr="00DB00A3">
              <w:rPr>
                <w:rFonts w:ascii="Arial Narrow" w:hAnsi="Arial Narrow"/>
                <w:color w:val="000000"/>
              </w:rPr>
              <w:t>1, №</w:t>
            </w:r>
            <w:r w:rsidR="00536001" w:rsidRPr="00DB00A3">
              <w:rPr>
                <w:rFonts w:ascii="Arial Narrow" w:hAnsi="Arial Narrow"/>
                <w:color w:val="000000"/>
              </w:rPr>
              <w:t xml:space="preserve"> </w:t>
            </w:r>
            <w:r w:rsidRPr="00DB00A3">
              <w:rPr>
                <w:rFonts w:ascii="Arial Narrow" w:hAnsi="Arial Narrow"/>
                <w:color w:val="000000"/>
              </w:rPr>
              <w:t>2,</w:t>
            </w:r>
          </w:p>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w:t>
            </w:r>
            <w:r w:rsidR="00536001" w:rsidRPr="00DB00A3">
              <w:rPr>
                <w:rFonts w:ascii="Arial Narrow" w:hAnsi="Arial Narrow"/>
                <w:color w:val="000000"/>
              </w:rPr>
              <w:t xml:space="preserve"> </w:t>
            </w:r>
            <w:r w:rsidRPr="00DB00A3">
              <w:rPr>
                <w:rFonts w:ascii="Arial Narrow" w:hAnsi="Arial Narrow"/>
                <w:color w:val="000000"/>
              </w:rPr>
              <w:t>3</w:t>
            </w:r>
          </w:p>
        </w:tc>
        <w:tc>
          <w:tcPr>
            <w:tcW w:w="1071" w:type="dxa"/>
            <w:tcBorders>
              <w:top w:val="single" w:sz="4" w:space="0" w:color="000000"/>
              <w:left w:val="single" w:sz="4" w:space="0" w:color="000000"/>
              <w:bottom w:val="single" w:sz="4" w:space="0" w:color="000000"/>
            </w:tcBorders>
            <w:shd w:val="clear" w:color="auto" w:fill="FFFFFF"/>
          </w:tcPr>
          <w:p w:rsidR="005C4A98" w:rsidRPr="00DB00A3" w:rsidRDefault="005C4A98" w:rsidP="00536001">
            <w:pPr>
              <w:shd w:val="clear" w:color="auto" w:fill="FFFFFF"/>
              <w:autoSpaceDE w:val="0"/>
              <w:snapToGrid w:val="0"/>
              <w:jc w:val="center"/>
              <w:rPr>
                <w:rFonts w:ascii="Arial Narrow" w:hAnsi="Arial Narrow"/>
                <w:color w:val="000000"/>
              </w:rPr>
            </w:pPr>
            <w:r w:rsidRPr="00DB00A3">
              <w:rPr>
                <w:rFonts w:ascii="Arial Narrow" w:hAnsi="Arial Narrow"/>
                <w:color w:val="000000"/>
              </w:rPr>
              <w:t>2007</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trHeight w:val="461"/>
        </w:trPr>
        <w:tc>
          <w:tcPr>
            <w:tcW w:w="892"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rPr>
            </w:pPr>
            <w:r w:rsidRPr="00DB00A3">
              <w:rPr>
                <w:rFonts w:ascii="Arial Narrow" w:hAnsi="Arial Narrow"/>
              </w:rPr>
              <w:t>2 класс</w:t>
            </w:r>
          </w:p>
        </w:tc>
        <w:tc>
          <w:tcPr>
            <w:tcW w:w="2181"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Кипайкина Н.А.</w:t>
            </w:r>
          </w:p>
        </w:tc>
        <w:tc>
          <w:tcPr>
            <w:tcW w:w="2052"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Тиринь кель. Ч. 1, 2</w:t>
            </w:r>
          </w:p>
        </w:tc>
        <w:tc>
          <w:tcPr>
            <w:tcW w:w="1071" w:type="dxa"/>
            <w:tcBorders>
              <w:top w:val="single" w:sz="4" w:space="0" w:color="000000"/>
              <w:left w:val="single" w:sz="4" w:space="0" w:color="000000"/>
              <w:bottom w:val="single" w:sz="4" w:space="0" w:color="000000"/>
            </w:tcBorders>
            <w:shd w:val="clear" w:color="auto" w:fill="FFFFFF"/>
          </w:tcPr>
          <w:p w:rsidR="005C4A98" w:rsidRPr="00DB00A3" w:rsidRDefault="005C4A98" w:rsidP="00536001">
            <w:pPr>
              <w:shd w:val="clear" w:color="auto" w:fill="FFFFFF"/>
              <w:autoSpaceDE w:val="0"/>
              <w:snapToGrid w:val="0"/>
              <w:jc w:val="center"/>
              <w:rPr>
                <w:rFonts w:ascii="Arial Narrow" w:hAnsi="Arial Narrow"/>
                <w:color w:val="000000"/>
              </w:rPr>
            </w:pPr>
            <w:r w:rsidRPr="00DB00A3">
              <w:rPr>
                <w:rFonts w:ascii="Arial Narrow" w:hAnsi="Arial Narrow"/>
                <w:color w:val="000000"/>
              </w:rPr>
              <w:t>2007</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trHeight w:val="442"/>
        </w:trPr>
        <w:tc>
          <w:tcPr>
            <w:tcW w:w="892"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rPr>
            </w:pPr>
            <w:r w:rsidRPr="00DB00A3">
              <w:rPr>
                <w:rFonts w:ascii="Arial Narrow" w:hAnsi="Arial Narrow"/>
              </w:rPr>
              <w:t>3 класс</w:t>
            </w:r>
          </w:p>
        </w:tc>
        <w:tc>
          <w:tcPr>
            <w:tcW w:w="2181"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Кипайкина</w:t>
            </w:r>
            <w:r w:rsidRPr="00DB00A3">
              <w:rPr>
                <w:rFonts w:ascii="Arial Narrow" w:hAnsi="Arial Narrow"/>
              </w:rPr>
              <w:t xml:space="preserve"> </w:t>
            </w:r>
            <w:r w:rsidRPr="00DB00A3">
              <w:rPr>
                <w:rFonts w:ascii="Arial Narrow" w:hAnsi="Arial Narrow"/>
                <w:color w:val="000000"/>
              </w:rPr>
              <w:t>Н.А.</w:t>
            </w:r>
          </w:p>
        </w:tc>
        <w:tc>
          <w:tcPr>
            <w:tcW w:w="2052"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Тиринь кель. Ч. 1, 2</w:t>
            </w:r>
          </w:p>
        </w:tc>
        <w:tc>
          <w:tcPr>
            <w:tcW w:w="1071" w:type="dxa"/>
            <w:tcBorders>
              <w:top w:val="single" w:sz="4" w:space="0" w:color="000000"/>
              <w:left w:val="single" w:sz="4" w:space="0" w:color="000000"/>
              <w:bottom w:val="single" w:sz="4" w:space="0" w:color="000000"/>
            </w:tcBorders>
            <w:shd w:val="clear" w:color="auto" w:fill="FFFFFF"/>
          </w:tcPr>
          <w:p w:rsidR="005C4A98" w:rsidRPr="00DB00A3" w:rsidRDefault="005C4A98" w:rsidP="00536001">
            <w:pPr>
              <w:shd w:val="clear" w:color="auto" w:fill="FFFFFF"/>
              <w:autoSpaceDE w:val="0"/>
              <w:snapToGrid w:val="0"/>
              <w:jc w:val="center"/>
              <w:rPr>
                <w:rFonts w:ascii="Arial Narrow" w:hAnsi="Arial Narrow"/>
                <w:color w:val="000000"/>
              </w:rPr>
            </w:pPr>
            <w:r w:rsidRPr="00DB00A3">
              <w:rPr>
                <w:rFonts w:ascii="Arial Narrow" w:hAnsi="Arial Narrow"/>
                <w:color w:val="000000"/>
              </w:rPr>
              <w:t>2008</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rPr>
            </w:pPr>
            <w:r w:rsidRPr="00DB00A3">
              <w:rPr>
                <w:rFonts w:ascii="Arial Narrow" w:hAnsi="Arial Narrow"/>
                <w:color w:val="000000"/>
              </w:rPr>
              <w:t>Саранск: Мордовское книжное издательство</w:t>
            </w:r>
            <w:r w:rsidRPr="00DB00A3">
              <w:rPr>
                <w:rFonts w:ascii="Arial Narrow" w:hAnsi="Arial Narrow"/>
              </w:rPr>
              <w:t xml:space="preserve"> </w:t>
            </w:r>
          </w:p>
        </w:tc>
      </w:tr>
      <w:tr w:rsidR="005C4A98" w:rsidRPr="00DB00A3">
        <w:trPr>
          <w:trHeight w:val="442"/>
        </w:trPr>
        <w:tc>
          <w:tcPr>
            <w:tcW w:w="892"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rPr>
            </w:pPr>
            <w:r w:rsidRPr="00DB00A3">
              <w:rPr>
                <w:rFonts w:ascii="Arial Narrow" w:hAnsi="Arial Narrow"/>
              </w:rPr>
              <w:t>4 класс</w:t>
            </w:r>
          </w:p>
        </w:tc>
        <w:tc>
          <w:tcPr>
            <w:tcW w:w="2181"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Кипайкина Н.А.</w:t>
            </w:r>
          </w:p>
        </w:tc>
        <w:tc>
          <w:tcPr>
            <w:tcW w:w="2052" w:type="dxa"/>
            <w:tcBorders>
              <w:top w:val="single" w:sz="4" w:space="0" w:color="000000"/>
              <w:left w:val="single" w:sz="4" w:space="0" w:color="000000"/>
              <w:bottom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Тиринь кель. Ч. 1, 2</w:t>
            </w:r>
          </w:p>
        </w:tc>
        <w:tc>
          <w:tcPr>
            <w:tcW w:w="1071" w:type="dxa"/>
            <w:tcBorders>
              <w:top w:val="single" w:sz="4" w:space="0" w:color="000000"/>
              <w:left w:val="single" w:sz="4" w:space="0" w:color="000000"/>
              <w:bottom w:val="single" w:sz="4" w:space="0" w:color="000000"/>
            </w:tcBorders>
            <w:shd w:val="clear" w:color="auto" w:fill="FFFFFF"/>
          </w:tcPr>
          <w:p w:rsidR="005C4A98" w:rsidRPr="00DB00A3" w:rsidRDefault="005C4A98" w:rsidP="00536001">
            <w:pPr>
              <w:shd w:val="clear" w:color="auto" w:fill="FFFFFF"/>
              <w:autoSpaceDE w:val="0"/>
              <w:snapToGrid w:val="0"/>
              <w:jc w:val="center"/>
              <w:rPr>
                <w:rFonts w:ascii="Arial Narrow" w:hAnsi="Arial Narrow"/>
                <w:color w:val="000000"/>
              </w:rPr>
            </w:pPr>
            <w:r w:rsidRPr="00DB00A3">
              <w:rPr>
                <w:rFonts w:ascii="Arial Narrow" w:hAnsi="Arial Narrow"/>
                <w:color w:val="000000"/>
              </w:rPr>
              <w:t>2009</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Pr>
          <w:p w:rsidR="005C4A98" w:rsidRPr="00DB00A3" w:rsidRDefault="005C4A98" w:rsidP="008938DD">
            <w:pPr>
              <w:shd w:val="clear" w:color="auto" w:fill="FFFFFF"/>
              <w:autoSpaceDE w:val="0"/>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bl>
    <w:p w:rsidR="005C4A98" w:rsidRPr="00DB00A3" w:rsidRDefault="005C4A98" w:rsidP="005C4A98">
      <w:pPr>
        <w:shd w:val="clear" w:color="auto" w:fill="FFFFFF"/>
        <w:autoSpaceDE w:val="0"/>
        <w:rPr>
          <w:sz w:val="16"/>
          <w:szCs w:val="16"/>
        </w:rPr>
      </w:pPr>
    </w:p>
    <w:p w:rsidR="005C4A98" w:rsidRPr="00DB00A3" w:rsidRDefault="005C4A98" w:rsidP="00EA3020">
      <w:pPr>
        <w:shd w:val="clear" w:color="auto" w:fill="FFFFFF"/>
        <w:autoSpaceDE w:val="0"/>
        <w:ind w:firstLine="709"/>
        <w:jc w:val="both"/>
        <w:rPr>
          <w:iCs/>
          <w:color w:val="000000"/>
          <w:sz w:val="28"/>
          <w:szCs w:val="28"/>
        </w:rPr>
      </w:pPr>
      <w:r w:rsidRPr="00DB00A3">
        <w:rPr>
          <w:iCs/>
          <w:color w:val="000000"/>
          <w:sz w:val="28"/>
          <w:szCs w:val="28"/>
        </w:rPr>
        <w:t xml:space="preserve">Оформление классного журнала ведётся в соответствии с </w:t>
      </w:r>
      <w:r w:rsidRPr="00DB00A3">
        <w:rPr>
          <w:iCs/>
          <w:caps/>
          <w:color w:val="000000"/>
          <w:sz w:val="28"/>
          <w:szCs w:val="28"/>
        </w:rPr>
        <w:t>б</w:t>
      </w:r>
      <w:r w:rsidRPr="00DB00A3">
        <w:rPr>
          <w:iCs/>
          <w:color w:val="000000"/>
          <w:sz w:val="28"/>
          <w:szCs w:val="28"/>
        </w:rPr>
        <w:t>азисным учебным планом и требованиями к ведению классного журнала. В 1 классе в период обучения грамоте запись в журнале должна быть следующей: «</w:t>
      </w:r>
      <w:r w:rsidRPr="00DB00A3">
        <w:rPr>
          <w:iCs/>
          <w:caps/>
          <w:color w:val="000000"/>
          <w:sz w:val="28"/>
          <w:szCs w:val="28"/>
        </w:rPr>
        <w:t>р</w:t>
      </w:r>
      <w:r w:rsidRPr="00DB00A3">
        <w:rPr>
          <w:iCs/>
          <w:color w:val="000000"/>
          <w:sz w:val="28"/>
          <w:szCs w:val="28"/>
        </w:rPr>
        <w:t>одной язык (письмо)» и «</w:t>
      </w:r>
      <w:r w:rsidRPr="00DB00A3">
        <w:rPr>
          <w:iCs/>
          <w:caps/>
          <w:color w:val="000000"/>
          <w:sz w:val="28"/>
          <w:szCs w:val="28"/>
        </w:rPr>
        <w:t>р</w:t>
      </w:r>
      <w:r w:rsidRPr="00DB00A3">
        <w:rPr>
          <w:iCs/>
          <w:color w:val="000000"/>
          <w:sz w:val="28"/>
          <w:szCs w:val="28"/>
        </w:rPr>
        <w:t>одная литература (чтение)». В послебукварный период, а также во 2</w:t>
      </w:r>
      <w:r w:rsidR="00107AE6" w:rsidRPr="00DB00A3">
        <w:rPr>
          <w:iCs/>
          <w:color w:val="000000"/>
          <w:sz w:val="28"/>
          <w:szCs w:val="28"/>
        </w:rPr>
        <w:t xml:space="preserve"> </w:t>
      </w:r>
      <w:r w:rsidRPr="00DB00A3">
        <w:rPr>
          <w:iCs/>
          <w:color w:val="000000"/>
          <w:sz w:val="28"/>
          <w:szCs w:val="28"/>
        </w:rPr>
        <w:t>-</w:t>
      </w:r>
      <w:r w:rsidR="00107AE6" w:rsidRPr="00DB00A3">
        <w:rPr>
          <w:iCs/>
          <w:color w:val="000000"/>
          <w:sz w:val="28"/>
          <w:szCs w:val="28"/>
        </w:rPr>
        <w:t xml:space="preserve"> </w:t>
      </w:r>
      <w:r w:rsidRPr="00DB00A3">
        <w:rPr>
          <w:iCs/>
          <w:color w:val="000000"/>
          <w:sz w:val="28"/>
          <w:szCs w:val="28"/>
        </w:rPr>
        <w:t xml:space="preserve">4 классах </w:t>
      </w:r>
      <w:r w:rsidR="00107AE6" w:rsidRPr="00DB00A3">
        <w:rPr>
          <w:iCs/>
          <w:color w:val="000000"/>
          <w:sz w:val="28"/>
          <w:szCs w:val="28"/>
        </w:rPr>
        <w:t>-</w:t>
      </w:r>
      <w:r w:rsidRPr="00DB00A3">
        <w:rPr>
          <w:iCs/>
          <w:color w:val="000000"/>
          <w:sz w:val="28"/>
          <w:szCs w:val="28"/>
        </w:rPr>
        <w:t xml:space="preserve"> «</w:t>
      </w:r>
      <w:r w:rsidRPr="00DB00A3">
        <w:rPr>
          <w:iCs/>
          <w:caps/>
          <w:color w:val="000000"/>
          <w:sz w:val="28"/>
          <w:szCs w:val="28"/>
        </w:rPr>
        <w:t>р</w:t>
      </w:r>
      <w:r w:rsidRPr="00DB00A3">
        <w:rPr>
          <w:iCs/>
          <w:color w:val="000000"/>
          <w:sz w:val="28"/>
          <w:szCs w:val="28"/>
        </w:rPr>
        <w:t>одной язык» и «</w:t>
      </w:r>
      <w:r w:rsidRPr="00DB00A3">
        <w:rPr>
          <w:iCs/>
          <w:caps/>
          <w:color w:val="000000"/>
          <w:sz w:val="28"/>
          <w:szCs w:val="28"/>
        </w:rPr>
        <w:t>р</w:t>
      </w:r>
      <w:r w:rsidRPr="00DB00A3">
        <w:rPr>
          <w:iCs/>
          <w:color w:val="000000"/>
          <w:sz w:val="28"/>
          <w:szCs w:val="28"/>
        </w:rPr>
        <w:t>одная литерату</w:t>
      </w:r>
      <w:r w:rsidR="00107AE6" w:rsidRPr="00DB00A3">
        <w:rPr>
          <w:iCs/>
          <w:color w:val="000000"/>
          <w:sz w:val="28"/>
          <w:szCs w:val="28"/>
        </w:rPr>
        <w:t>ра (чтение)».</w:t>
      </w:r>
    </w:p>
    <w:p w:rsidR="005C4A98" w:rsidRPr="00DB00A3" w:rsidRDefault="005C4A98" w:rsidP="00EA3020">
      <w:pPr>
        <w:shd w:val="clear" w:color="auto" w:fill="FFFFFF"/>
        <w:autoSpaceDE w:val="0"/>
        <w:ind w:firstLine="709"/>
        <w:jc w:val="both"/>
        <w:rPr>
          <w:iCs/>
          <w:color w:val="000000"/>
          <w:sz w:val="28"/>
          <w:szCs w:val="28"/>
        </w:rPr>
      </w:pPr>
      <w:r w:rsidRPr="00DB00A3">
        <w:rPr>
          <w:iCs/>
          <w:color w:val="000000"/>
          <w:sz w:val="28"/>
          <w:szCs w:val="28"/>
        </w:rPr>
        <w:t>Курс по преподаванию эрзянского языка «Тиринь кель» для 2</w:t>
      </w:r>
      <w:r w:rsidR="00107AE6" w:rsidRPr="00DB00A3">
        <w:rPr>
          <w:iCs/>
          <w:color w:val="000000"/>
          <w:sz w:val="28"/>
          <w:szCs w:val="28"/>
        </w:rPr>
        <w:t xml:space="preserve"> </w:t>
      </w:r>
      <w:r w:rsidRPr="00DB00A3">
        <w:rPr>
          <w:iCs/>
          <w:color w:val="000000"/>
          <w:sz w:val="28"/>
          <w:szCs w:val="28"/>
        </w:rPr>
        <w:t>-</w:t>
      </w:r>
      <w:r w:rsidR="00107AE6" w:rsidRPr="00DB00A3">
        <w:rPr>
          <w:iCs/>
          <w:color w:val="000000"/>
          <w:sz w:val="28"/>
          <w:szCs w:val="28"/>
        </w:rPr>
        <w:t xml:space="preserve"> </w:t>
      </w:r>
      <w:r w:rsidRPr="00DB00A3">
        <w:rPr>
          <w:iCs/>
          <w:color w:val="000000"/>
          <w:sz w:val="28"/>
          <w:szCs w:val="28"/>
        </w:rPr>
        <w:t>4 классов (автор Н.А. Кипайкина) является интегрированным. Несмотря на это</w:t>
      </w:r>
      <w:r w:rsidR="00107AE6" w:rsidRPr="00DB00A3">
        <w:rPr>
          <w:iCs/>
          <w:color w:val="000000"/>
          <w:sz w:val="28"/>
          <w:szCs w:val="28"/>
        </w:rPr>
        <w:t>,</w:t>
      </w:r>
      <w:r w:rsidRPr="00DB00A3">
        <w:rPr>
          <w:iCs/>
          <w:color w:val="000000"/>
          <w:sz w:val="28"/>
          <w:szCs w:val="28"/>
        </w:rPr>
        <w:t xml:space="preserve"> на предметы «</w:t>
      </w:r>
      <w:r w:rsidRPr="00DB00A3">
        <w:rPr>
          <w:iCs/>
          <w:caps/>
          <w:color w:val="000000"/>
          <w:sz w:val="28"/>
          <w:szCs w:val="28"/>
        </w:rPr>
        <w:t>р</w:t>
      </w:r>
      <w:r w:rsidRPr="00DB00A3">
        <w:rPr>
          <w:iCs/>
          <w:color w:val="000000"/>
          <w:sz w:val="28"/>
          <w:szCs w:val="28"/>
        </w:rPr>
        <w:t>одной язык» и «</w:t>
      </w:r>
      <w:r w:rsidRPr="00DB00A3">
        <w:rPr>
          <w:iCs/>
          <w:caps/>
          <w:color w:val="000000"/>
          <w:sz w:val="28"/>
          <w:szCs w:val="28"/>
        </w:rPr>
        <w:t>р</w:t>
      </w:r>
      <w:r w:rsidRPr="00DB00A3">
        <w:rPr>
          <w:iCs/>
          <w:color w:val="000000"/>
          <w:sz w:val="28"/>
          <w:szCs w:val="28"/>
        </w:rPr>
        <w:t>одная литература (чтение)» необходимо отводить отдель</w:t>
      </w:r>
      <w:r w:rsidR="00107AE6" w:rsidRPr="00DB00A3">
        <w:rPr>
          <w:iCs/>
          <w:color w:val="000000"/>
          <w:sz w:val="28"/>
          <w:szCs w:val="28"/>
        </w:rPr>
        <w:t>ные страницы классного журнала.</w:t>
      </w:r>
    </w:p>
    <w:p w:rsidR="005C4A98" w:rsidRPr="00DB00A3" w:rsidRDefault="005C4A98" w:rsidP="00EA3020">
      <w:pPr>
        <w:shd w:val="clear" w:color="auto" w:fill="FFFFFF"/>
        <w:autoSpaceDE w:val="0"/>
        <w:ind w:firstLine="709"/>
        <w:jc w:val="both"/>
        <w:rPr>
          <w:sz w:val="28"/>
          <w:szCs w:val="28"/>
        </w:rPr>
      </w:pPr>
      <w:r w:rsidRPr="00DB00A3">
        <w:rPr>
          <w:sz w:val="28"/>
          <w:szCs w:val="28"/>
        </w:rPr>
        <w:t>В школах с русским языком обучения преподавание мордовских (мокшанского, эрзянского) языков необходимо осуществлять по следующим учебно-методическим комплектам:</w:t>
      </w:r>
    </w:p>
    <w:p w:rsidR="006E01DE" w:rsidRPr="00DB00A3" w:rsidRDefault="006E01DE" w:rsidP="00107AE6">
      <w:pPr>
        <w:jc w:val="center"/>
        <w:rPr>
          <w:b/>
          <w:sz w:val="16"/>
          <w:szCs w:val="16"/>
        </w:rPr>
      </w:pPr>
    </w:p>
    <w:p w:rsidR="005C4A98" w:rsidRPr="00DB00A3" w:rsidRDefault="005C4A98" w:rsidP="00107AE6">
      <w:pPr>
        <w:jc w:val="center"/>
        <w:rPr>
          <w:b/>
          <w:sz w:val="28"/>
          <w:szCs w:val="28"/>
        </w:rPr>
      </w:pPr>
      <w:r w:rsidRPr="00DB00A3">
        <w:rPr>
          <w:b/>
          <w:sz w:val="28"/>
          <w:szCs w:val="28"/>
        </w:rPr>
        <w:t>Мокшанский язык</w:t>
      </w:r>
    </w:p>
    <w:tbl>
      <w:tblPr>
        <w:tblW w:w="9180" w:type="dxa"/>
        <w:jc w:val="center"/>
        <w:tblLayout w:type="fixed"/>
        <w:tblLook w:val="0000" w:firstRow="0" w:lastRow="0" w:firstColumn="0" w:lastColumn="0" w:noHBand="0" w:noVBand="0"/>
      </w:tblPr>
      <w:tblGrid>
        <w:gridCol w:w="889"/>
        <w:gridCol w:w="1621"/>
        <w:gridCol w:w="3413"/>
        <w:gridCol w:w="1152"/>
        <w:gridCol w:w="2105"/>
      </w:tblGrid>
      <w:tr w:rsidR="005C4A98" w:rsidRPr="00DB00A3">
        <w:trPr>
          <w:jc w:val="center"/>
        </w:trPr>
        <w:tc>
          <w:tcPr>
            <w:tcW w:w="889" w:type="dxa"/>
            <w:tcBorders>
              <w:top w:val="single" w:sz="4" w:space="0" w:color="000000"/>
              <w:left w:val="single" w:sz="4" w:space="0" w:color="000000"/>
              <w:bottom w:val="single" w:sz="4" w:space="0" w:color="000000"/>
            </w:tcBorders>
          </w:tcPr>
          <w:p w:rsidR="005C4A98" w:rsidRPr="00DB00A3" w:rsidRDefault="005C4A98" w:rsidP="00107AE6">
            <w:pPr>
              <w:snapToGrid w:val="0"/>
              <w:jc w:val="center"/>
              <w:rPr>
                <w:rFonts w:ascii="Arial Narrow" w:hAnsi="Arial Narrow"/>
                <w:b/>
              </w:rPr>
            </w:pPr>
            <w:r w:rsidRPr="00DB00A3">
              <w:rPr>
                <w:rFonts w:ascii="Arial Narrow" w:hAnsi="Arial Narrow"/>
                <w:b/>
              </w:rPr>
              <w:t>Класс</w:t>
            </w:r>
          </w:p>
        </w:tc>
        <w:tc>
          <w:tcPr>
            <w:tcW w:w="1621" w:type="dxa"/>
            <w:tcBorders>
              <w:top w:val="single" w:sz="4" w:space="0" w:color="000000"/>
              <w:left w:val="single" w:sz="4" w:space="0" w:color="000000"/>
              <w:bottom w:val="single" w:sz="4" w:space="0" w:color="000000"/>
            </w:tcBorders>
          </w:tcPr>
          <w:p w:rsidR="005C4A98" w:rsidRPr="00DB00A3" w:rsidRDefault="005C4A98" w:rsidP="00107AE6">
            <w:pPr>
              <w:snapToGrid w:val="0"/>
              <w:jc w:val="center"/>
              <w:rPr>
                <w:rFonts w:ascii="Arial Narrow" w:hAnsi="Arial Narrow"/>
                <w:b/>
                <w:bCs/>
              </w:rPr>
            </w:pPr>
            <w:r w:rsidRPr="00DB00A3">
              <w:rPr>
                <w:rFonts w:ascii="Arial Narrow" w:hAnsi="Arial Narrow"/>
                <w:b/>
                <w:bCs/>
              </w:rPr>
              <w:t>Авторы</w:t>
            </w:r>
          </w:p>
        </w:tc>
        <w:tc>
          <w:tcPr>
            <w:tcW w:w="3413" w:type="dxa"/>
            <w:tcBorders>
              <w:top w:val="single" w:sz="4" w:space="0" w:color="000000"/>
              <w:left w:val="single" w:sz="4" w:space="0" w:color="000000"/>
              <w:bottom w:val="single" w:sz="4" w:space="0" w:color="000000"/>
            </w:tcBorders>
          </w:tcPr>
          <w:p w:rsidR="005C4A98" w:rsidRPr="00DB00A3" w:rsidRDefault="005C4A98" w:rsidP="00107AE6">
            <w:pPr>
              <w:snapToGrid w:val="0"/>
              <w:jc w:val="center"/>
              <w:rPr>
                <w:rFonts w:ascii="Arial Narrow" w:hAnsi="Arial Narrow"/>
                <w:b/>
                <w:bCs/>
              </w:rPr>
            </w:pPr>
            <w:r w:rsidRPr="00DB00A3">
              <w:rPr>
                <w:rFonts w:ascii="Arial Narrow" w:hAnsi="Arial Narrow"/>
                <w:b/>
                <w:bCs/>
              </w:rPr>
              <w:t>Учебное пособие</w:t>
            </w:r>
          </w:p>
        </w:tc>
        <w:tc>
          <w:tcPr>
            <w:tcW w:w="1152" w:type="dxa"/>
            <w:tcBorders>
              <w:top w:val="single" w:sz="4" w:space="0" w:color="000000"/>
              <w:left w:val="single" w:sz="4" w:space="0" w:color="000000"/>
              <w:bottom w:val="single" w:sz="4" w:space="0" w:color="000000"/>
            </w:tcBorders>
          </w:tcPr>
          <w:p w:rsidR="00107AE6" w:rsidRPr="00DB00A3" w:rsidRDefault="005C4A98" w:rsidP="00107AE6">
            <w:pPr>
              <w:snapToGrid w:val="0"/>
              <w:ind w:firstLine="6"/>
              <w:jc w:val="center"/>
              <w:rPr>
                <w:rFonts w:ascii="Arial Narrow" w:hAnsi="Arial Narrow"/>
                <w:b/>
                <w:bCs/>
                <w:color w:val="000000"/>
              </w:rPr>
            </w:pPr>
            <w:r w:rsidRPr="00DB00A3">
              <w:rPr>
                <w:rFonts w:ascii="Arial Narrow" w:hAnsi="Arial Narrow"/>
                <w:b/>
                <w:bCs/>
                <w:color w:val="000000"/>
              </w:rPr>
              <w:t>Год</w:t>
            </w:r>
          </w:p>
          <w:p w:rsidR="005C4A98" w:rsidRPr="00DB00A3" w:rsidRDefault="005C4A98" w:rsidP="00107AE6">
            <w:pPr>
              <w:snapToGrid w:val="0"/>
              <w:ind w:firstLine="6"/>
              <w:jc w:val="center"/>
              <w:rPr>
                <w:rFonts w:ascii="Arial Narrow" w:hAnsi="Arial Narrow"/>
                <w:b/>
                <w:bCs/>
                <w:color w:val="000000"/>
              </w:rPr>
            </w:pPr>
            <w:r w:rsidRPr="00DB00A3">
              <w:rPr>
                <w:rFonts w:ascii="Arial Narrow" w:hAnsi="Arial Narrow"/>
                <w:b/>
                <w:bCs/>
                <w:color w:val="000000"/>
              </w:rPr>
              <w:t>издания</w:t>
            </w:r>
          </w:p>
        </w:tc>
        <w:tc>
          <w:tcPr>
            <w:tcW w:w="2105" w:type="dxa"/>
            <w:tcBorders>
              <w:top w:val="single" w:sz="4" w:space="0" w:color="000000"/>
              <w:left w:val="single" w:sz="4" w:space="0" w:color="000000"/>
              <w:bottom w:val="single" w:sz="4" w:space="0" w:color="000000"/>
              <w:right w:val="single" w:sz="4" w:space="0" w:color="000000"/>
            </w:tcBorders>
          </w:tcPr>
          <w:p w:rsidR="005C4A98" w:rsidRPr="00DB00A3" w:rsidRDefault="005C4A98" w:rsidP="00107AE6">
            <w:pPr>
              <w:snapToGrid w:val="0"/>
              <w:jc w:val="center"/>
              <w:rPr>
                <w:rFonts w:ascii="Arial Narrow" w:hAnsi="Arial Narrow"/>
                <w:b/>
                <w:bCs/>
                <w:color w:val="000000"/>
              </w:rPr>
            </w:pPr>
            <w:r w:rsidRPr="00DB00A3">
              <w:rPr>
                <w:rFonts w:ascii="Arial Narrow" w:hAnsi="Arial Narrow"/>
                <w:b/>
                <w:bCs/>
                <w:color w:val="000000"/>
              </w:rPr>
              <w:t>Издательство</w:t>
            </w:r>
          </w:p>
        </w:tc>
      </w:tr>
      <w:tr w:rsidR="005C4A98" w:rsidRPr="00DB00A3">
        <w:trPr>
          <w:jc w:val="center"/>
        </w:trPr>
        <w:tc>
          <w:tcPr>
            <w:tcW w:w="889" w:type="dxa"/>
            <w:tcBorders>
              <w:left w:val="single" w:sz="4" w:space="0" w:color="000000"/>
              <w:bottom w:val="single" w:sz="4" w:space="0" w:color="000000"/>
            </w:tcBorders>
          </w:tcPr>
          <w:p w:rsidR="005C4A98" w:rsidRPr="00DB00A3" w:rsidRDefault="005C4A98" w:rsidP="00107AE6">
            <w:pPr>
              <w:snapToGrid w:val="0"/>
              <w:jc w:val="center"/>
              <w:rPr>
                <w:rFonts w:ascii="Arial Narrow" w:hAnsi="Arial Narrow"/>
              </w:rPr>
            </w:pPr>
            <w:r w:rsidRPr="00DB00A3">
              <w:rPr>
                <w:rFonts w:ascii="Arial Narrow" w:hAnsi="Arial Narrow"/>
              </w:rPr>
              <w:t>2</w:t>
            </w:r>
            <w:r w:rsidR="00107AE6" w:rsidRPr="00DB00A3">
              <w:rPr>
                <w:rFonts w:ascii="Arial Narrow" w:hAnsi="Arial Narrow"/>
              </w:rPr>
              <w:t xml:space="preserve"> </w:t>
            </w:r>
            <w:r w:rsidRPr="00DB00A3">
              <w:rPr>
                <w:rFonts w:ascii="Arial Narrow" w:hAnsi="Arial Narrow"/>
              </w:rPr>
              <w:t>-</w:t>
            </w:r>
            <w:r w:rsidR="00107AE6" w:rsidRPr="00DB00A3">
              <w:rPr>
                <w:rFonts w:ascii="Arial Narrow" w:hAnsi="Arial Narrow"/>
              </w:rPr>
              <w:t xml:space="preserve"> </w:t>
            </w:r>
            <w:r w:rsidRPr="00DB00A3">
              <w:rPr>
                <w:rFonts w:ascii="Arial Narrow" w:hAnsi="Arial Narrow"/>
              </w:rPr>
              <w:t>4 классы</w:t>
            </w:r>
          </w:p>
        </w:tc>
        <w:tc>
          <w:tcPr>
            <w:tcW w:w="1621"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Исайкина А.И.</w:t>
            </w:r>
          </w:p>
        </w:tc>
        <w:tc>
          <w:tcPr>
            <w:tcW w:w="3413"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Программы и методические рекомендации по изучению мокшанского языка во 2</w:t>
            </w:r>
            <w:r w:rsidR="00107AE6" w:rsidRPr="00DB00A3">
              <w:rPr>
                <w:rFonts w:ascii="Arial Narrow" w:hAnsi="Arial Narrow"/>
              </w:rPr>
              <w:t xml:space="preserve"> </w:t>
            </w:r>
            <w:r w:rsidRPr="00DB00A3">
              <w:rPr>
                <w:rFonts w:ascii="Arial Narrow" w:hAnsi="Arial Narrow"/>
              </w:rPr>
              <w:t>-</w:t>
            </w:r>
            <w:r w:rsidR="00107AE6" w:rsidRPr="00DB00A3">
              <w:rPr>
                <w:rFonts w:ascii="Arial Narrow" w:hAnsi="Arial Narrow"/>
              </w:rPr>
              <w:t xml:space="preserve"> </w:t>
            </w:r>
            <w:r w:rsidRPr="00DB00A3">
              <w:rPr>
                <w:rFonts w:ascii="Arial Narrow" w:hAnsi="Arial Narrow"/>
              </w:rPr>
              <w:t>4 классах школ с русским или смешанным по национальному составу контингентом обучающихся</w:t>
            </w:r>
          </w:p>
        </w:tc>
        <w:tc>
          <w:tcPr>
            <w:tcW w:w="1152" w:type="dxa"/>
            <w:tcBorders>
              <w:left w:val="single" w:sz="4" w:space="0" w:color="000000"/>
              <w:bottom w:val="single" w:sz="4" w:space="0" w:color="000000"/>
            </w:tcBorders>
          </w:tcPr>
          <w:p w:rsidR="005C4A98" w:rsidRPr="00DB00A3" w:rsidRDefault="005C4A98" w:rsidP="00AF476F">
            <w:pPr>
              <w:snapToGrid w:val="0"/>
              <w:ind w:firstLine="6"/>
              <w:jc w:val="center"/>
              <w:rPr>
                <w:rFonts w:ascii="Arial Narrow" w:hAnsi="Arial Narrow"/>
              </w:rPr>
            </w:pPr>
            <w:r w:rsidRPr="00DB00A3">
              <w:rPr>
                <w:rFonts w:ascii="Arial Narrow" w:hAnsi="Arial Narrow"/>
              </w:rPr>
              <w:t>2006</w:t>
            </w:r>
          </w:p>
        </w:tc>
        <w:tc>
          <w:tcPr>
            <w:tcW w:w="2105" w:type="dxa"/>
            <w:tcBorders>
              <w:left w:val="single" w:sz="4" w:space="0" w:color="000000"/>
              <w:bottom w:val="single" w:sz="4" w:space="0" w:color="000000"/>
              <w:right w:val="single" w:sz="4" w:space="0" w:color="000000"/>
            </w:tcBorders>
          </w:tcPr>
          <w:p w:rsidR="005C4A98" w:rsidRPr="00DB00A3" w:rsidRDefault="005C4A98" w:rsidP="00AF476F">
            <w:pPr>
              <w:snapToGrid w:val="0"/>
              <w:rPr>
                <w:rFonts w:ascii="Arial Narrow" w:hAnsi="Arial Narrow"/>
                <w:color w:val="000000"/>
              </w:rPr>
            </w:pPr>
            <w:r w:rsidRPr="00DB00A3">
              <w:rPr>
                <w:rFonts w:ascii="Arial Narrow" w:hAnsi="Arial Narrow"/>
                <w:color w:val="000000"/>
              </w:rPr>
              <w:t>г. Ковылкино</w:t>
            </w:r>
          </w:p>
        </w:tc>
      </w:tr>
      <w:tr w:rsidR="005C4A98" w:rsidRPr="00DB00A3">
        <w:trPr>
          <w:jc w:val="center"/>
        </w:trPr>
        <w:tc>
          <w:tcPr>
            <w:tcW w:w="889" w:type="dxa"/>
            <w:tcBorders>
              <w:left w:val="single" w:sz="4" w:space="0" w:color="000000"/>
              <w:bottom w:val="single" w:sz="4" w:space="0" w:color="000000"/>
            </w:tcBorders>
          </w:tcPr>
          <w:p w:rsidR="005C4A98" w:rsidRPr="00DB00A3" w:rsidRDefault="005C4A98" w:rsidP="00107AE6">
            <w:pPr>
              <w:snapToGrid w:val="0"/>
              <w:jc w:val="center"/>
              <w:rPr>
                <w:rFonts w:ascii="Arial Narrow" w:hAnsi="Arial Narrow"/>
              </w:rPr>
            </w:pPr>
            <w:r w:rsidRPr="00DB00A3">
              <w:rPr>
                <w:rFonts w:ascii="Arial Narrow" w:hAnsi="Arial Narrow"/>
              </w:rPr>
              <w:t>2 класс</w:t>
            </w:r>
          </w:p>
        </w:tc>
        <w:tc>
          <w:tcPr>
            <w:tcW w:w="1621"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Исайкина</w:t>
            </w:r>
            <w:r w:rsidR="00107AE6" w:rsidRPr="00DB00A3">
              <w:rPr>
                <w:rFonts w:ascii="Arial Narrow" w:hAnsi="Arial Narrow"/>
              </w:rPr>
              <w:t xml:space="preserve"> А.</w:t>
            </w:r>
            <w:r w:rsidRPr="00DB00A3">
              <w:rPr>
                <w:rFonts w:ascii="Arial Narrow" w:hAnsi="Arial Narrow"/>
              </w:rPr>
              <w:t>И., Малькина М.И.</w:t>
            </w:r>
          </w:p>
        </w:tc>
        <w:tc>
          <w:tcPr>
            <w:tcW w:w="3413"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Мокшанский язык (первый год обучения)</w:t>
            </w:r>
          </w:p>
        </w:tc>
        <w:tc>
          <w:tcPr>
            <w:tcW w:w="1152" w:type="dxa"/>
            <w:tcBorders>
              <w:left w:val="single" w:sz="4" w:space="0" w:color="000000"/>
              <w:bottom w:val="single" w:sz="4" w:space="0" w:color="000000"/>
            </w:tcBorders>
          </w:tcPr>
          <w:p w:rsidR="005C4A98" w:rsidRPr="00DB00A3" w:rsidRDefault="005C4A98" w:rsidP="00AF476F">
            <w:pPr>
              <w:snapToGrid w:val="0"/>
              <w:ind w:firstLine="6"/>
              <w:jc w:val="center"/>
              <w:rPr>
                <w:rFonts w:ascii="Arial Narrow" w:hAnsi="Arial Narrow"/>
                <w:color w:val="000000"/>
              </w:rPr>
            </w:pPr>
            <w:r w:rsidRPr="00DB00A3">
              <w:rPr>
                <w:rFonts w:ascii="Arial Narrow" w:hAnsi="Arial Narrow"/>
                <w:color w:val="000000"/>
              </w:rPr>
              <w:t>2007</w:t>
            </w:r>
          </w:p>
        </w:tc>
        <w:tc>
          <w:tcPr>
            <w:tcW w:w="2105" w:type="dxa"/>
            <w:tcBorders>
              <w:left w:val="single" w:sz="4" w:space="0" w:color="000000"/>
              <w:bottom w:val="single" w:sz="4" w:space="0" w:color="000000"/>
              <w:right w:val="single" w:sz="4" w:space="0" w:color="000000"/>
            </w:tcBorders>
          </w:tcPr>
          <w:p w:rsidR="005C4A98" w:rsidRPr="00DB00A3" w:rsidRDefault="005C4A98" w:rsidP="00AF476F">
            <w:pPr>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jc w:val="center"/>
        </w:trPr>
        <w:tc>
          <w:tcPr>
            <w:tcW w:w="889" w:type="dxa"/>
            <w:tcBorders>
              <w:left w:val="single" w:sz="4" w:space="0" w:color="000000"/>
              <w:bottom w:val="single" w:sz="4" w:space="0" w:color="000000"/>
            </w:tcBorders>
          </w:tcPr>
          <w:p w:rsidR="005C4A98" w:rsidRPr="00DB00A3" w:rsidRDefault="005C4A98" w:rsidP="00107AE6">
            <w:pPr>
              <w:snapToGrid w:val="0"/>
              <w:jc w:val="center"/>
              <w:rPr>
                <w:rFonts w:ascii="Arial Narrow" w:hAnsi="Arial Narrow"/>
              </w:rPr>
            </w:pPr>
            <w:r w:rsidRPr="00DB00A3">
              <w:rPr>
                <w:rFonts w:ascii="Arial Narrow" w:hAnsi="Arial Narrow"/>
              </w:rPr>
              <w:t>2 класс</w:t>
            </w:r>
          </w:p>
        </w:tc>
        <w:tc>
          <w:tcPr>
            <w:tcW w:w="1621"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Исайкина А.И. Малькина М.И.</w:t>
            </w:r>
          </w:p>
        </w:tc>
        <w:tc>
          <w:tcPr>
            <w:tcW w:w="3413"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Рабочая тетрадь к учебнику «Мокшанский язык»</w:t>
            </w:r>
            <w:r w:rsidR="00107AE6" w:rsidRPr="00DB00A3">
              <w:rPr>
                <w:rFonts w:ascii="Arial Narrow" w:hAnsi="Arial Narrow"/>
              </w:rPr>
              <w:t>.</w:t>
            </w:r>
            <w:r w:rsidRPr="00DB00A3">
              <w:rPr>
                <w:rFonts w:ascii="Arial Narrow" w:hAnsi="Arial Narrow"/>
              </w:rPr>
              <w:t xml:space="preserve"> 2 класс</w:t>
            </w:r>
          </w:p>
        </w:tc>
        <w:tc>
          <w:tcPr>
            <w:tcW w:w="1152" w:type="dxa"/>
            <w:tcBorders>
              <w:left w:val="single" w:sz="4" w:space="0" w:color="000000"/>
              <w:bottom w:val="single" w:sz="4" w:space="0" w:color="000000"/>
            </w:tcBorders>
          </w:tcPr>
          <w:p w:rsidR="005C4A98" w:rsidRPr="00DB00A3" w:rsidRDefault="005C4A98" w:rsidP="00AF476F">
            <w:pPr>
              <w:snapToGrid w:val="0"/>
              <w:ind w:firstLine="6"/>
              <w:jc w:val="center"/>
              <w:rPr>
                <w:rFonts w:ascii="Arial Narrow" w:hAnsi="Arial Narrow"/>
              </w:rPr>
            </w:pPr>
            <w:r w:rsidRPr="00DB00A3">
              <w:rPr>
                <w:rFonts w:ascii="Arial Narrow" w:hAnsi="Arial Narrow"/>
              </w:rPr>
              <w:t>2009</w:t>
            </w:r>
          </w:p>
        </w:tc>
        <w:tc>
          <w:tcPr>
            <w:tcW w:w="2105" w:type="dxa"/>
            <w:tcBorders>
              <w:left w:val="single" w:sz="4" w:space="0" w:color="000000"/>
              <w:bottom w:val="single" w:sz="4" w:space="0" w:color="000000"/>
              <w:right w:val="single" w:sz="4" w:space="0" w:color="000000"/>
            </w:tcBorders>
          </w:tcPr>
          <w:p w:rsidR="005C4A98" w:rsidRPr="00DB00A3" w:rsidRDefault="005C4A98" w:rsidP="00AF476F">
            <w:pPr>
              <w:snapToGrid w:val="0"/>
              <w:rPr>
                <w:rFonts w:ascii="Arial Narrow" w:hAnsi="Arial Narrow"/>
                <w:color w:val="000000"/>
              </w:rPr>
            </w:pPr>
            <w:r w:rsidRPr="00DB00A3">
              <w:rPr>
                <w:rFonts w:ascii="Arial Narrow" w:hAnsi="Arial Narrow"/>
                <w:color w:val="000000"/>
              </w:rPr>
              <w:t xml:space="preserve">Саранск: </w:t>
            </w:r>
            <w:r w:rsidRPr="00DB00A3">
              <w:rPr>
                <w:rFonts w:ascii="Arial Narrow" w:hAnsi="Arial Narrow"/>
                <w:caps/>
                <w:color w:val="000000"/>
              </w:rPr>
              <w:t>м</w:t>
            </w:r>
            <w:r w:rsidRPr="00DB00A3">
              <w:rPr>
                <w:rFonts w:ascii="Arial Narrow" w:hAnsi="Arial Narrow"/>
                <w:color w:val="000000"/>
              </w:rPr>
              <w:t>ордовское книжное издательство</w:t>
            </w:r>
          </w:p>
        </w:tc>
      </w:tr>
      <w:tr w:rsidR="005C4A98" w:rsidRPr="00DB00A3">
        <w:trPr>
          <w:jc w:val="center"/>
        </w:trPr>
        <w:tc>
          <w:tcPr>
            <w:tcW w:w="889" w:type="dxa"/>
            <w:tcBorders>
              <w:top w:val="single" w:sz="4" w:space="0" w:color="000000"/>
              <w:left w:val="single" w:sz="4" w:space="0" w:color="000000"/>
              <w:bottom w:val="single" w:sz="4" w:space="0" w:color="000000"/>
            </w:tcBorders>
          </w:tcPr>
          <w:p w:rsidR="005C4A98" w:rsidRPr="00DB00A3" w:rsidRDefault="005C4A98" w:rsidP="00107AE6">
            <w:pPr>
              <w:snapToGrid w:val="0"/>
              <w:jc w:val="center"/>
              <w:rPr>
                <w:rFonts w:ascii="Arial Narrow" w:hAnsi="Arial Narrow"/>
              </w:rPr>
            </w:pPr>
            <w:r w:rsidRPr="00DB00A3">
              <w:rPr>
                <w:rFonts w:ascii="Arial Narrow" w:hAnsi="Arial Narrow"/>
              </w:rPr>
              <w:t>3 класс</w:t>
            </w:r>
          </w:p>
        </w:tc>
        <w:tc>
          <w:tcPr>
            <w:tcW w:w="1621" w:type="dxa"/>
            <w:tcBorders>
              <w:top w:val="single" w:sz="4" w:space="0" w:color="000000"/>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Исайкина А.И.,</w:t>
            </w:r>
          </w:p>
          <w:p w:rsidR="005C4A98" w:rsidRPr="00DB00A3" w:rsidRDefault="005C4A98" w:rsidP="00AF476F">
            <w:pPr>
              <w:rPr>
                <w:rFonts w:ascii="Arial Narrow" w:hAnsi="Arial Narrow"/>
              </w:rPr>
            </w:pPr>
            <w:r w:rsidRPr="00DB00A3">
              <w:rPr>
                <w:rFonts w:ascii="Arial Narrow" w:hAnsi="Arial Narrow"/>
              </w:rPr>
              <w:t>Малькина М.И.</w:t>
            </w:r>
          </w:p>
        </w:tc>
        <w:tc>
          <w:tcPr>
            <w:tcW w:w="3413" w:type="dxa"/>
            <w:tcBorders>
              <w:top w:val="single" w:sz="4" w:space="0" w:color="000000"/>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Мокшанский язык (второй год обучения)</w:t>
            </w:r>
          </w:p>
        </w:tc>
        <w:tc>
          <w:tcPr>
            <w:tcW w:w="1152" w:type="dxa"/>
            <w:tcBorders>
              <w:top w:val="single" w:sz="4" w:space="0" w:color="000000"/>
              <w:left w:val="single" w:sz="4" w:space="0" w:color="000000"/>
              <w:bottom w:val="single" w:sz="4" w:space="0" w:color="000000"/>
            </w:tcBorders>
          </w:tcPr>
          <w:p w:rsidR="005C4A98" w:rsidRPr="00DB00A3" w:rsidRDefault="005C4A98" w:rsidP="00AF476F">
            <w:pPr>
              <w:snapToGrid w:val="0"/>
              <w:ind w:firstLine="6"/>
              <w:jc w:val="center"/>
              <w:rPr>
                <w:rFonts w:ascii="Arial Narrow" w:hAnsi="Arial Narrow"/>
                <w:color w:val="000000"/>
              </w:rPr>
            </w:pPr>
            <w:r w:rsidRPr="00DB00A3">
              <w:rPr>
                <w:rFonts w:ascii="Arial Narrow" w:hAnsi="Arial Narrow"/>
                <w:color w:val="000000"/>
              </w:rPr>
              <w:t>2008</w:t>
            </w:r>
          </w:p>
        </w:tc>
        <w:tc>
          <w:tcPr>
            <w:tcW w:w="2105" w:type="dxa"/>
            <w:tcBorders>
              <w:top w:val="single" w:sz="4" w:space="0" w:color="000000"/>
              <w:left w:val="single" w:sz="4" w:space="0" w:color="000000"/>
              <w:bottom w:val="single" w:sz="4" w:space="0" w:color="000000"/>
              <w:right w:val="single" w:sz="4" w:space="0" w:color="000000"/>
            </w:tcBorders>
          </w:tcPr>
          <w:p w:rsidR="005C4A98" w:rsidRPr="00DB00A3" w:rsidRDefault="005C4A98" w:rsidP="00AF476F">
            <w:pPr>
              <w:snapToGrid w:val="0"/>
              <w:rPr>
                <w:rFonts w:ascii="Arial Narrow" w:hAnsi="Arial Narrow"/>
                <w:color w:val="000000"/>
              </w:rPr>
            </w:pPr>
            <w:r w:rsidRPr="00DB00A3">
              <w:rPr>
                <w:rFonts w:ascii="Arial Narrow" w:hAnsi="Arial Narrow"/>
                <w:color w:val="000000"/>
              </w:rPr>
              <w:t>Саранск: Мордовское книжное издательство</w:t>
            </w:r>
          </w:p>
        </w:tc>
      </w:tr>
      <w:tr w:rsidR="005C4A98" w:rsidRPr="00DB00A3">
        <w:trPr>
          <w:jc w:val="center"/>
        </w:trPr>
        <w:tc>
          <w:tcPr>
            <w:tcW w:w="889" w:type="dxa"/>
            <w:tcBorders>
              <w:left w:val="single" w:sz="4" w:space="0" w:color="000000"/>
              <w:bottom w:val="single" w:sz="4" w:space="0" w:color="000000"/>
            </w:tcBorders>
          </w:tcPr>
          <w:p w:rsidR="005C4A98" w:rsidRPr="00DB00A3" w:rsidRDefault="005C4A98" w:rsidP="00107AE6">
            <w:pPr>
              <w:snapToGrid w:val="0"/>
              <w:jc w:val="center"/>
              <w:rPr>
                <w:rFonts w:ascii="Arial Narrow" w:hAnsi="Arial Narrow"/>
              </w:rPr>
            </w:pPr>
            <w:r w:rsidRPr="00DB00A3">
              <w:rPr>
                <w:rFonts w:ascii="Arial Narrow" w:hAnsi="Arial Narrow"/>
              </w:rPr>
              <w:t>4 класс</w:t>
            </w:r>
          </w:p>
        </w:tc>
        <w:tc>
          <w:tcPr>
            <w:tcW w:w="1621"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Исайкина А.И.</w:t>
            </w:r>
            <w:r w:rsidR="00107AE6" w:rsidRPr="00DB00A3">
              <w:rPr>
                <w:rFonts w:ascii="Arial Narrow" w:hAnsi="Arial Narrow"/>
              </w:rPr>
              <w:t>,</w:t>
            </w:r>
            <w:r w:rsidRPr="00DB00A3">
              <w:rPr>
                <w:rFonts w:ascii="Arial Narrow" w:hAnsi="Arial Narrow"/>
              </w:rPr>
              <w:t xml:space="preserve"> Малькина М.И.</w:t>
            </w:r>
          </w:p>
        </w:tc>
        <w:tc>
          <w:tcPr>
            <w:tcW w:w="3413"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Мокшанский язык (третий год обучения)</w:t>
            </w:r>
          </w:p>
        </w:tc>
        <w:tc>
          <w:tcPr>
            <w:tcW w:w="1152" w:type="dxa"/>
            <w:tcBorders>
              <w:left w:val="single" w:sz="4" w:space="0" w:color="000000"/>
              <w:bottom w:val="single" w:sz="4" w:space="0" w:color="000000"/>
            </w:tcBorders>
          </w:tcPr>
          <w:p w:rsidR="005C4A98" w:rsidRPr="00DB00A3" w:rsidRDefault="005C4A98" w:rsidP="00AF476F">
            <w:pPr>
              <w:snapToGrid w:val="0"/>
              <w:ind w:firstLine="6"/>
              <w:jc w:val="center"/>
              <w:rPr>
                <w:rFonts w:ascii="Arial Narrow" w:hAnsi="Arial Narrow"/>
                <w:color w:val="000000"/>
              </w:rPr>
            </w:pPr>
            <w:r w:rsidRPr="00DB00A3">
              <w:rPr>
                <w:rFonts w:ascii="Arial Narrow" w:hAnsi="Arial Narrow"/>
                <w:color w:val="000000"/>
              </w:rPr>
              <w:t>2009</w:t>
            </w:r>
          </w:p>
        </w:tc>
        <w:tc>
          <w:tcPr>
            <w:tcW w:w="2105" w:type="dxa"/>
            <w:tcBorders>
              <w:left w:val="single" w:sz="4" w:space="0" w:color="000000"/>
              <w:bottom w:val="single" w:sz="4" w:space="0" w:color="000000"/>
              <w:right w:val="single" w:sz="4" w:space="0" w:color="000000"/>
            </w:tcBorders>
          </w:tcPr>
          <w:p w:rsidR="005C4A98" w:rsidRPr="00DB00A3" w:rsidRDefault="005C4A98" w:rsidP="00AF476F">
            <w:pPr>
              <w:snapToGrid w:val="0"/>
              <w:rPr>
                <w:rFonts w:ascii="Arial Narrow" w:hAnsi="Arial Narrow"/>
                <w:color w:val="000000"/>
              </w:rPr>
            </w:pPr>
            <w:r w:rsidRPr="00DB00A3">
              <w:rPr>
                <w:rFonts w:ascii="Arial Narrow" w:hAnsi="Arial Narrow"/>
                <w:color w:val="000000"/>
              </w:rPr>
              <w:t xml:space="preserve">Саранск: </w:t>
            </w:r>
            <w:r w:rsidRPr="00DB00A3">
              <w:rPr>
                <w:rFonts w:ascii="Arial Narrow" w:hAnsi="Arial Narrow"/>
                <w:caps/>
                <w:color w:val="000000"/>
              </w:rPr>
              <w:t>м</w:t>
            </w:r>
            <w:r w:rsidRPr="00DB00A3">
              <w:rPr>
                <w:rFonts w:ascii="Arial Narrow" w:hAnsi="Arial Narrow"/>
                <w:color w:val="000000"/>
              </w:rPr>
              <w:t>ордовское книжное издательство</w:t>
            </w:r>
          </w:p>
        </w:tc>
      </w:tr>
    </w:tbl>
    <w:p w:rsidR="005C4A98" w:rsidRPr="00DB00A3" w:rsidRDefault="005C4A98" w:rsidP="005C4A98">
      <w:pPr>
        <w:rPr>
          <w:sz w:val="16"/>
          <w:szCs w:val="16"/>
        </w:rPr>
      </w:pPr>
    </w:p>
    <w:p w:rsidR="005C4A98" w:rsidRPr="00DB00A3" w:rsidRDefault="005C4A98" w:rsidP="00107AE6">
      <w:pPr>
        <w:jc w:val="center"/>
        <w:rPr>
          <w:b/>
          <w:sz w:val="28"/>
          <w:szCs w:val="28"/>
        </w:rPr>
      </w:pPr>
      <w:r w:rsidRPr="00DB00A3">
        <w:rPr>
          <w:b/>
          <w:sz w:val="28"/>
          <w:szCs w:val="28"/>
        </w:rPr>
        <w:t>Эрзянский язык</w:t>
      </w:r>
    </w:p>
    <w:tbl>
      <w:tblPr>
        <w:tblW w:w="9416" w:type="dxa"/>
        <w:jc w:val="center"/>
        <w:tblLayout w:type="fixed"/>
        <w:tblLook w:val="0000" w:firstRow="0" w:lastRow="0" w:firstColumn="0" w:lastColumn="0" w:noHBand="0" w:noVBand="0"/>
      </w:tblPr>
      <w:tblGrid>
        <w:gridCol w:w="955"/>
        <w:gridCol w:w="2036"/>
        <w:gridCol w:w="3240"/>
        <w:gridCol w:w="1080"/>
        <w:gridCol w:w="2105"/>
      </w:tblGrid>
      <w:tr w:rsidR="005C4A98" w:rsidRPr="00DB00A3">
        <w:trPr>
          <w:jc w:val="center"/>
        </w:trPr>
        <w:tc>
          <w:tcPr>
            <w:tcW w:w="955" w:type="dxa"/>
            <w:tcBorders>
              <w:top w:val="single" w:sz="4" w:space="0" w:color="000000"/>
              <w:left w:val="single" w:sz="4" w:space="0" w:color="000000"/>
              <w:bottom w:val="single" w:sz="4" w:space="0" w:color="000000"/>
            </w:tcBorders>
          </w:tcPr>
          <w:p w:rsidR="005C4A98" w:rsidRPr="00DB00A3" w:rsidRDefault="005C4A98" w:rsidP="00107AE6">
            <w:pPr>
              <w:snapToGrid w:val="0"/>
              <w:jc w:val="center"/>
              <w:rPr>
                <w:rFonts w:ascii="Arial Narrow" w:hAnsi="Arial Narrow"/>
                <w:b/>
                <w:bCs/>
              </w:rPr>
            </w:pPr>
            <w:r w:rsidRPr="00DB00A3">
              <w:rPr>
                <w:rFonts w:ascii="Arial Narrow" w:hAnsi="Arial Narrow"/>
                <w:b/>
                <w:bCs/>
              </w:rPr>
              <w:t>Класс</w:t>
            </w:r>
          </w:p>
        </w:tc>
        <w:tc>
          <w:tcPr>
            <w:tcW w:w="2036" w:type="dxa"/>
            <w:tcBorders>
              <w:top w:val="single" w:sz="4" w:space="0" w:color="000000"/>
              <w:left w:val="single" w:sz="4" w:space="0" w:color="000000"/>
              <w:bottom w:val="single" w:sz="4" w:space="0" w:color="000000"/>
            </w:tcBorders>
          </w:tcPr>
          <w:p w:rsidR="005C4A98" w:rsidRPr="00DB00A3" w:rsidRDefault="005C4A98" w:rsidP="00107AE6">
            <w:pPr>
              <w:snapToGrid w:val="0"/>
              <w:jc w:val="center"/>
              <w:rPr>
                <w:rFonts w:ascii="Arial Narrow" w:hAnsi="Arial Narrow"/>
                <w:b/>
                <w:bCs/>
              </w:rPr>
            </w:pPr>
            <w:r w:rsidRPr="00DB00A3">
              <w:rPr>
                <w:rFonts w:ascii="Arial Narrow" w:hAnsi="Arial Narrow"/>
                <w:b/>
                <w:bCs/>
              </w:rPr>
              <w:t>Авторы</w:t>
            </w:r>
          </w:p>
        </w:tc>
        <w:tc>
          <w:tcPr>
            <w:tcW w:w="3240" w:type="dxa"/>
            <w:tcBorders>
              <w:top w:val="single" w:sz="4" w:space="0" w:color="000000"/>
              <w:left w:val="single" w:sz="4" w:space="0" w:color="000000"/>
              <w:bottom w:val="single" w:sz="4" w:space="0" w:color="000000"/>
            </w:tcBorders>
          </w:tcPr>
          <w:p w:rsidR="005C4A98" w:rsidRPr="00DB00A3" w:rsidRDefault="005C4A98" w:rsidP="00107AE6">
            <w:pPr>
              <w:snapToGrid w:val="0"/>
              <w:jc w:val="center"/>
              <w:rPr>
                <w:rFonts w:ascii="Arial Narrow" w:hAnsi="Arial Narrow"/>
                <w:b/>
                <w:bCs/>
              </w:rPr>
            </w:pPr>
            <w:r w:rsidRPr="00DB00A3">
              <w:rPr>
                <w:rFonts w:ascii="Arial Narrow" w:hAnsi="Arial Narrow"/>
                <w:b/>
                <w:bCs/>
              </w:rPr>
              <w:t>Учебное пособие</w:t>
            </w:r>
          </w:p>
        </w:tc>
        <w:tc>
          <w:tcPr>
            <w:tcW w:w="1080" w:type="dxa"/>
            <w:tcBorders>
              <w:top w:val="single" w:sz="4" w:space="0" w:color="000000"/>
              <w:left w:val="single" w:sz="4" w:space="0" w:color="000000"/>
              <w:bottom w:val="single" w:sz="4" w:space="0" w:color="000000"/>
            </w:tcBorders>
          </w:tcPr>
          <w:p w:rsidR="0018146B" w:rsidRPr="00DB00A3" w:rsidRDefault="005C4A98" w:rsidP="00107AE6">
            <w:pPr>
              <w:snapToGrid w:val="0"/>
              <w:ind w:firstLine="6"/>
              <w:jc w:val="center"/>
              <w:rPr>
                <w:rFonts w:ascii="Arial Narrow" w:hAnsi="Arial Narrow"/>
                <w:b/>
                <w:bCs/>
                <w:color w:val="000000"/>
              </w:rPr>
            </w:pPr>
            <w:r w:rsidRPr="00DB00A3">
              <w:rPr>
                <w:rFonts w:ascii="Arial Narrow" w:hAnsi="Arial Narrow"/>
                <w:b/>
                <w:bCs/>
                <w:color w:val="000000"/>
              </w:rPr>
              <w:t>Год</w:t>
            </w:r>
          </w:p>
          <w:p w:rsidR="005C4A98" w:rsidRPr="00DB00A3" w:rsidRDefault="005C4A98" w:rsidP="00107AE6">
            <w:pPr>
              <w:snapToGrid w:val="0"/>
              <w:ind w:firstLine="6"/>
              <w:jc w:val="center"/>
              <w:rPr>
                <w:rFonts w:ascii="Arial Narrow" w:hAnsi="Arial Narrow"/>
                <w:b/>
                <w:bCs/>
                <w:color w:val="000000"/>
              </w:rPr>
            </w:pPr>
            <w:r w:rsidRPr="00DB00A3">
              <w:rPr>
                <w:rFonts w:ascii="Arial Narrow" w:hAnsi="Arial Narrow"/>
                <w:b/>
                <w:bCs/>
                <w:color w:val="000000"/>
              </w:rPr>
              <w:t>издания</w:t>
            </w:r>
          </w:p>
        </w:tc>
        <w:tc>
          <w:tcPr>
            <w:tcW w:w="2105" w:type="dxa"/>
            <w:tcBorders>
              <w:top w:val="single" w:sz="4" w:space="0" w:color="000000"/>
              <w:left w:val="single" w:sz="4" w:space="0" w:color="000000"/>
              <w:bottom w:val="single" w:sz="4" w:space="0" w:color="000000"/>
              <w:right w:val="single" w:sz="4" w:space="0" w:color="000000"/>
            </w:tcBorders>
          </w:tcPr>
          <w:p w:rsidR="005C4A98" w:rsidRPr="00DB00A3" w:rsidRDefault="005C4A98" w:rsidP="00107AE6">
            <w:pPr>
              <w:snapToGrid w:val="0"/>
              <w:jc w:val="center"/>
              <w:rPr>
                <w:rFonts w:ascii="Arial Narrow" w:hAnsi="Arial Narrow"/>
                <w:b/>
                <w:bCs/>
                <w:color w:val="000000"/>
              </w:rPr>
            </w:pPr>
            <w:r w:rsidRPr="00DB00A3">
              <w:rPr>
                <w:rFonts w:ascii="Arial Narrow" w:hAnsi="Arial Narrow"/>
                <w:b/>
                <w:bCs/>
                <w:color w:val="000000"/>
              </w:rPr>
              <w:t>Издательство</w:t>
            </w:r>
          </w:p>
        </w:tc>
      </w:tr>
      <w:tr w:rsidR="005C4A98" w:rsidRPr="00DB00A3">
        <w:trPr>
          <w:jc w:val="center"/>
        </w:trPr>
        <w:tc>
          <w:tcPr>
            <w:tcW w:w="955" w:type="dxa"/>
            <w:tcBorders>
              <w:top w:val="single" w:sz="4" w:space="0" w:color="000000"/>
              <w:left w:val="single" w:sz="4" w:space="0" w:color="000000"/>
              <w:bottom w:val="single" w:sz="4" w:space="0" w:color="000000"/>
            </w:tcBorders>
          </w:tcPr>
          <w:p w:rsidR="005C4A98" w:rsidRPr="00DB00A3" w:rsidRDefault="005C4A98" w:rsidP="00107AE6">
            <w:pPr>
              <w:snapToGrid w:val="0"/>
              <w:jc w:val="center"/>
              <w:rPr>
                <w:rFonts w:ascii="Arial Narrow" w:hAnsi="Arial Narrow"/>
              </w:rPr>
            </w:pPr>
            <w:r w:rsidRPr="00DB00A3">
              <w:rPr>
                <w:rFonts w:ascii="Arial Narrow" w:hAnsi="Arial Narrow"/>
              </w:rPr>
              <w:t>2</w:t>
            </w:r>
            <w:r w:rsidR="00107AE6" w:rsidRPr="00DB00A3">
              <w:rPr>
                <w:rFonts w:ascii="Arial Narrow" w:hAnsi="Arial Narrow"/>
              </w:rPr>
              <w:t xml:space="preserve"> </w:t>
            </w:r>
            <w:r w:rsidRPr="00DB00A3">
              <w:rPr>
                <w:rFonts w:ascii="Arial Narrow" w:hAnsi="Arial Narrow"/>
              </w:rPr>
              <w:t>-</w:t>
            </w:r>
            <w:r w:rsidR="00107AE6" w:rsidRPr="00DB00A3">
              <w:rPr>
                <w:rFonts w:ascii="Arial Narrow" w:hAnsi="Arial Narrow"/>
              </w:rPr>
              <w:t xml:space="preserve"> </w:t>
            </w:r>
            <w:r w:rsidRPr="00DB00A3">
              <w:rPr>
                <w:rFonts w:ascii="Arial Narrow" w:hAnsi="Arial Narrow"/>
              </w:rPr>
              <w:t>4 классы</w:t>
            </w:r>
          </w:p>
        </w:tc>
        <w:tc>
          <w:tcPr>
            <w:tcW w:w="2036" w:type="dxa"/>
            <w:tcBorders>
              <w:top w:val="single" w:sz="4" w:space="0" w:color="000000"/>
              <w:left w:val="single" w:sz="4" w:space="0" w:color="000000"/>
              <w:bottom w:val="single" w:sz="4" w:space="0" w:color="000000"/>
            </w:tcBorders>
          </w:tcPr>
          <w:p w:rsidR="0018146B" w:rsidRPr="00DB00A3" w:rsidRDefault="005C4A98" w:rsidP="00AF476F">
            <w:pPr>
              <w:snapToGrid w:val="0"/>
              <w:rPr>
                <w:rFonts w:ascii="Arial Narrow" w:hAnsi="Arial Narrow"/>
              </w:rPr>
            </w:pPr>
            <w:r w:rsidRPr="00DB00A3">
              <w:rPr>
                <w:rFonts w:ascii="Arial Narrow" w:hAnsi="Arial Narrow"/>
              </w:rPr>
              <w:t>Вальчук Е.В.</w:t>
            </w:r>
            <w:r w:rsidR="0018146B" w:rsidRPr="00DB00A3">
              <w:rPr>
                <w:rFonts w:ascii="Arial Narrow" w:hAnsi="Arial Narrow"/>
              </w:rPr>
              <w:t>,</w:t>
            </w:r>
          </w:p>
          <w:p w:rsidR="005C4A98" w:rsidRPr="00DB00A3" w:rsidRDefault="005C4A98" w:rsidP="00AF476F">
            <w:pPr>
              <w:snapToGrid w:val="0"/>
              <w:rPr>
                <w:rFonts w:ascii="Arial Narrow" w:hAnsi="Arial Narrow"/>
              </w:rPr>
            </w:pPr>
            <w:r w:rsidRPr="00DB00A3">
              <w:rPr>
                <w:rFonts w:ascii="Arial Narrow" w:hAnsi="Arial Narrow"/>
              </w:rPr>
              <w:t>Дмитриева С.Ю.</w:t>
            </w:r>
          </w:p>
        </w:tc>
        <w:tc>
          <w:tcPr>
            <w:tcW w:w="3240" w:type="dxa"/>
            <w:tcBorders>
              <w:top w:val="single" w:sz="4" w:space="0" w:color="000000"/>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Программы по изучению эрзянского языка в начальных классах школ с русским или смешанным по национальному составу контингентом обучающихся</w:t>
            </w:r>
          </w:p>
        </w:tc>
        <w:tc>
          <w:tcPr>
            <w:tcW w:w="1080" w:type="dxa"/>
            <w:tcBorders>
              <w:top w:val="single" w:sz="4" w:space="0" w:color="000000"/>
              <w:left w:val="single" w:sz="4" w:space="0" w:color="000000"/>
              <w:bottom w:val="single" w:sz="4" w:space="0" w:color="000000"/>
            </w:tcBorders>
          </w:tcPr>
          <w:p w:rsidR="005C4A98" w:rsidRPr="00DB00A3" w:rsidRDefault="005C4A98" w:rsidP="00AF476F">
            <w:pPr>
              <w:snapToGrid w:val="0"/>
              <w:ind w:firstLine="6"/>
              <w:jc w:val="center"/>
              <w:rPr>
                <w:rFonts w:ascii="Arial Narrow" w:hAnsi="Arial Narrow"/>
                <w:color w:val="000000"/>
              </w:rPr>
            </w:pPr>
            <w:r w:rsidRPr="00DB00A3">
              <w:rPr>
                <w:rFonts w:ascii="Arial Narrow" w:hAnsi="Arial Narrow"/>
                <w:color w:val="000000"/>
              </w:rPr>
              <w:t>2006</w:t>
            </w:r>
          </w:p>
        </w:tc>
        <w:tc>
          <w:tcPr>
            <w:tcW w:w="2105" w:type="dxa"/>
            <w:tcBorders>
              <w:top w:val="single" w:sz="4" w:space="0" w:color="000000"/>
              <w:left w:val="single" w:sz="4" w:space="0" w:color="000000"/>
              <w:bottom w:val="single" w:sz="4" w:space="0" w:color="000000"/>
              <w:right w:val="single" w:sz="4" w:space="0" w:color="000000"/>
            </w:tcBorders>
          </w:tcPr>
          <w:p w:rsidR="005C4A98" w:rsidRPr="00DB00A3" w:rsidRDefault="005C4A98" w:rsidP="00AF476F">
            <w:pPr>
              <w:snapToGrid w:val="0"/>
              <w:rPr>
                <w:rFonts w:ascii="Arial Narrow" w:hAnsi="Arial Narrow"/>
                <w:color w:val="000000"/>
              </w:rPr>
            </w:pPr>
            <w:r w:rsidRPr="00DB00A3">
              <w:rPr>
                <w:rFonts w:ascii="Arial Narrow" w:hAnsi="Arial Narrow"/>
                <w:color w:val="000000"/>
              </w:rPr>
              <w:t>г. Ковылкино</w:t>
            </w:r>
          </w:p>
        </w:tc>
      </w:tr>
      <w:tr w:rsidR="005C4A98" w:rsidRPr="00DB00A3">
        <w:trPr>
          <w:jc w:val="center"/>
        </w:trPr>
        <w:tc>
          <w:tcPr>
            <w:tcW w:w="955" w:type="dxa"/>
            <w:tcBorders>
              <w:left w:val="single" w:sz="4" w:space="0" w:color="000000"/>
              <w:bottom w:val="single" w:sz="4" w:space="0" w:color="000000"/>
            </w:tcBorders>
          </w:tcPr>
          <w:p w:rsidR="005C4A98" w:rsidRPr="00DB00A3" w:rsidRDefault="005C4A98" w:rsidP="00107AE6">
            <w:pPr>
              <w:snapToGrid w:val="0"/>
              <w:jc w:val="center"/>
              <w:rPr>
                <w:rFonts w:ascii="Arial Narrow" w:hAnsi="Arial Narrow"/>
              </w:rPr>
            </w:pPr>
            <w:r w:rsidRPr="00DB00A3">
              <w:rPr>
                <w:rFonts w:ascii="Arial Narrow" w:hAnsi="Arial Narrow"/>
              </w:rPr>
              <w:t>2 класс</w:t>
            </w:r>
          </w:p>
        </w:tc>
        <w:tc>
          <w:tcPr>
            <w:tcW w:w="2036"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Вальчук Е. В., Дмитриева С.Ю.</w:t>
            </w:r>
          </w:p>
        </w:tc>
        <w:tc>
          <w:tcPr>
            <w:tcW w:w="3240"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Эрзянский язык (первый год обучения)</w:t>
            </w:r>
          </w:p>
        </w:tc>
        <w:tc>
          <w:tcPr>
            <w:tcW w:w="1080" w:type="dxa"/>
            <w:tcBorders>
              <w:left w:val="single" w:sz="4" w:space="0" w:color="000000"/>
              <w:bottom w:val="single" w:sz="4" w:space="0" w:color="000000"/>
            </w:tcBorders>
          </w:tcPr>
          <w:p w:rsidR="005C4A98" w:rsidRPr="00DB00A3" w:rsidRDefault="005C4A98" w:rsidP="00AF476F">
            <w:pPr>
              <w:snapToGrid w:val="0"/>
              <w:ind w:firstLine="6"/>
              <w:jc w:val="center"/>
              <w:rPr>
                <w:rFonts w:ascii="Arial Narrow" w:hAnsi="Arial Narrow"/>
                <w:color w:val="000000"/>
              </w:rPr>
            </w:pPr>
            <w:r w:rsidRPr="00DB00A3">
              <w:rPr>
                <w:rFonts w:ascii="Arial Narrow" w:hAnsi="Arial Narrow"/>
                <w:color w:val="000000"/>
              </w:rPr>
              <w:t>2007</w:t>
            </w:r>
          </w:p>
        </w:tc>
        <w:tc>
          <w:tcPr>
            <w:tcW w:w="2105" w:type="dxa"/>
            <w:tcBorders>
              <w:left w:val="single" w:sz="4" w:space="0" w:color="000000"/>
              <w:bottom w:val="single" w:sz="4" w:space="0" w:color="000000"/>
              <w:right w:val="single" w:sz="4" w:space="0" w:color="000000"/>
            </w:tcBorders>
          </w:tcPr>
          <w:p w:rsidR="005C4A98" w:rsidRPr="00DB00A3" w:rsidRDefault="005C4A98" w:rsidP="00AF476F">
            <w:pPr>
              <w:snapToGrid w:val="0"/>
              <w:rPr>
                <w:rFonts w:ascii="Arial Narrow" w:hAnsi="Arial Narrow"/>
                <w:color w:val="000000"/>
              </w:rPr>
            </w:pPr>
            <w:r w:rsidRPr="00DB00A3">
              <w:rPr>
                <w:rFonts w:ascii="Arial Narrow" w:hAnsi="Arial Narrow"/>
                <w:color w:val="000000"/>
              </w:rPr>
              <w:t xml:space="preserve">Саранск: Мордовское книжное издательство </w:t>
            </w:r>
          </w:p>
        </w:tc>
      </w:tr>
      <w:tr w:rsidR="005C4A98" w:rsidRPr="00DB00A3">
        <w:trPr>
          <w:jc w:val="center"/>
        </w:trPr>
        <w:tc>
          <w:tcPr>
            <w:tcW w:w="955" w:type="dxa"/>
            <w:tcBorders>
              <w:left w:val="single" w:sz="4" w:space="0" w:color="000000"/>
              <w:bottom w:val="single" w:sz="4" w:space="0" w:color="000000"/>
            </w:tcBorders>
          </w:tcPr>
          <w:p w:rsidR="005C4A98" w:rsidRPr="00DB00A3" w:rsidRDefault="005C4A98" w:rsidP="00107AE6">
            <w:pPr>
              <w:snapToGrid w:val="0"/>
              <w:jc w:val="center"/>
              <w:rPr>
                <w:rFonts w:ascii="Arial Narrow" w:hAnsi="Arial Narrow"/>
              </w:rPr>
            </w:pPr>
            <w:r w:rsidRPr="00DB00A3">
              <w:rPr>
                <w:rFonts w:ascii="Arial Narrow" w:hAnsi="Arial Narrow"/>
              </w:rPr>
              <w:t>2 класс</w:t>
            </w:r>
          </w:p>
        </w:tc>
        <w:tc>
          <w:tcPr>
            <w:tcW w:w="2036"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Дмитриева С.Ю.</w:t>
            </w:r>
            <w:r w:rsidR="0018146B" w:rsidRPr="00DB00A3">
              <w:rPr>
                <w:rFonts w:ascii="Arial Narrow" w:hAnsi="Arial Narrow"/>
              </w:rPr>
              <w:t>,</w:t>
            </w:r>
            <w:r w:rsidRPr="00DB00A3">
              <w:rPr>
                <w:rFonts w:ascii="Arial Narrow" w:hAnsi="Arial Narrow"/>
              </w:rPr>
              <w:t xml:space="preserve"> Кочеваткина О.В.</w:t>
            </w:r>
          </w:p>
        </w:tc>
        <w:tc>
          <w:tcPr>
            <w:tcW w:w="3240"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Рабочая тетрадь к учебнику «Эрзянский язык»</w:t>
            </w:r>
            <w:r w:rsidR="0018146B" w:rsidRPr="00DB00A3">
              <w:rPr>
                <w:rFonts w:ascii="Arial Narrow" w:hAnsi="Arial Narrow"/>
              </w:rPr>
              <w:t>.</w:t>
            </w:r>
            <w:r w:rsidRPr="00DB00A3">
              <w:rPr>
                <w:rFonts w:ascii="Arial Narrow" w:hAnsi="Arial Narrow"/>
              </w:rPr>
              <w:t xml:space="preserve"> 2 класс</w:t>
            </w:r>
          </w:p>
        </w:tc>
        <w:tc>
          <w:tcPr>
            <w:tcW w:w="1080" w:type="dxa"/>
            <w:tcBorders>
              <w:left w:val="single" w:sz="4" w:space="0" w:color="000000"/>
              <w:bottom w:val="single" w:sz="4" w:space="0" w:color="000000"/>
            </w:tcBorders>
          </w:tcPr>
          <w:p w:rsidR="005C4A98" w:rsidRPr="00DB00A3" w:rsidRDefault="005C4A98" w:rsidP="00AF476F">
            <w:pPr>
              <w:snapToGrid w:val="0"/>
              <w:ind w:firstLine="6"/>
              <w:jc w:val="center"/>
              <w:rPr>
                <w:rFonts w:ascii="Arial Narrow" w:hAnsi="Arial Narrow"/>
              </w:rPr>
            </w:pPr>
            <w:r w:rsidRPr="00DB00A3">
              <w:rPr>
                <w:rFonts w:ascii="Arial Narrow" w:hAnsi="Arial Narrow"/>
              </w:rPr>
              <w:t>2009</w:t>
            </w:r>
          </w:p>
        </w:tc>
        <w:tc>
          <w:tcPr>
            <w:tcW w:w="2105" w:type="dxa"/>
            <w:tcBorders>
              <w:left w:val="single" w:sz="4" w:space="0" w:color="000000"/>
              <w:bottom w:val="single" w:sz="4" w:space="0" w:color="000000"/>
              <w:right w:val="single" w:sz="4" w:space="0" w:color="000000"/>
            </w:tcBorders>
          </w:tcPr>
          <w:p w:rsidR="005C4A98" w:rsidRPr="00DB00A3" w:rsidRDefault="005C4A98" w:rsidP="00AF476F">
            <w:pPr>
              <w:snapToGrid w:val="0"/>
              <w:rPr>
                <w:rFonts w:ascii="Arial Narrow" w:hAnsi="Arial Narrow"/>
                <w:color w:val="000000"/>
              </w:rPr>
            </w:pPr>
            <w:r w:rsidRPr="00DB00A3">
              <w:rPr>
                <w:rFonts w:ascii="Arial Narrow" w:hAnsi="Arial Narrow"/>
                <w:color w:val="000000"/>
              </w:rPr>
              <w:t xml:space="preserve">Саранск: </w:t>
            </w:r>
            <w:r w:rsidRPr="00DB00A3">
              <w:rPr>
                <w:rFonts w:ascii="Arial Narrow" w:hAnsi="Arial Narrow"/>
                <w:caps/>
                <w:color w:val="000000"/>
              </w:rPr>
              <w:t>м</w:t>
            </w:r>
            <w:r w:rsidRPr="00DB00A3">
              <w:rPr>
                <w:rFonts w:ascii="Arial Narrow" w:hAnsi="Arial Narrow"/>
                <w:color w:val="000000"/>
              </w:rPr>
              <w:t>ордовское книжное издательство</w:t>
            </w:r>
          </w:p>
        </w:tc>
      </w:tr>
      <w:tr w:rsidR="005C4A98" w:rsidRPr="00DB00A3">
        <w:trPr>
          <w:jc w:val="center"/>
        </w:trPr>
        <w:tc>
          <w:tcPr>
            <w:tcW w:w="955" w:type="dxa"/>
            <w:tcBorders>
              <w:top w:val="single" w:sz="4" w:space="0" w:color="000000"/>
              <w:left w:val="single" w:sz="4" w:space="0" w:color="000000"/>
              <w:bottom w:val="single" w:sz="4" w:space="0" w:color="000000"/>
            </w:tcBorders>
          </w:tcPr>
          <w:p w:rsidR="005C4A98" w:rsidRPr="00DB00A3" w:rsidRDefault="005C4A98" w:rsidP="00107AE6">
            <w:pPr>
              <w:snapToGrid w:val="0"/>
              <w:jc w:val="center"/>
              <w:rPr>
                <w:rFonts w:ascii="Arial Narrow" w:hAnsi="Arial Narrow"/>
              </w:rPr>
            </w:pPr>
            <w:r w:rsidRPr="00DB00A3">
              <w:rPr>
                <w:rFonts w:ascii="Arial Narrow" w:hAnsi="Arial Narrow"/>
              </w:rPr>
              <w:t>3 класс</w:t>
            </w:r>
          </w:p>
        </w:tc>
        <w:tc>
          <w:tcPr>
            <w:tcW w:w="2036" w:type="dxa"/>
            <w:tcBorders>
              <w:top w:val="single" w:sz="4" w:space="0" w:color="000000"/>
              <w:left w:val="single" w:sz="4" w:space="0" w:color="000000"/>
              <w:bottom w:val="single" w:sz="4" w:space="0" w:color="000000"/>
            </w:tcBorders>
          </w:tcPr>
          <w:p w:rsidR="0018146B" w:rsidRPr="00DB00A3" w:rsidRDefault="005C4A98" w:rsidP="00AF476F">
            <w:pPr>
              <w:snapToGrid w:val="0"/>
              <w:rPr>
                <w:rFonts w:ascii="Arial Narrow" w:hAnsi="Arial Narrow"/>
              </w:rPr>
            </w:pPr>
            <w:r w:rsidRPr="00DB00A3">
              <w:rPr>
                <w:rFonts w:ascii="Arial Narrow" w:hAnsi="Arial Narrow"/>
              </w:rPr>
              <w:t>Дмитриева С.Ю., Кочеваткина О.В.</w:t>
            </w:r>
            <w:r w:rsidR="0018146B" w:rsidRPr="00DB00A3">
              <w:rPr>
                <w:rFonts w:ascii="Arial Narrow" w:hAnsi="Arial Narrow"/>
              </w:rPr>
              <w:t>,</w:t>
            </w:r>
          </w:p>
          <w:p w:rsidR="005C4A98" w:rsidRPr="00DB00A3" w:rsidRDefault="005C4A98" w:rsidP="00AF476F">
            <w:pPr>
              <w:snapToGrid w:val="0"/>
              <w:rPr>
                <w:rFonts w:ascii="Arial Narrow" w:hAnsi="Arial Narrow"/>
              </w:rPr>
            </w:pPr>
            <w:r w:rsidRPr="00DB00A3">
              <w:rPr>
                <w:rFonts w:ascii="Arial Narrow" w:hAnsi="Arial Narrow"/>
              </w:rPr>
              <w:t>Ломакина Л.Ф.</w:t>
            </w:r>
          </w:p>
        </w:tc>
        <w:tc>
          <w:tcPr>
            <w:tcW w:w="3240" w:type="dxa"/>
            <w:tcBorders>
              <w:top w:val="single" w:sz="4" w:space="0" w:color="000000"/>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Эрзянский язык (второй год обучения)</w:t>
            </w:r>
          </w:p>
        </w:tc>
        <w:tc>
          <w:tcPr>
            <w:tcW w:w="1080" w:type="dxa"/>
            <w:tcBorders>
              <w:top w:val="single" w:sz="4" w:space="0" w:color="000000"/>
              <w:left w:val="single" w:sz="4" w:space="0" w:color="000000"/>
              <w:bottom w:val="single" w:sz="4" w:space="0" w:color="000000"/>
            </w:tcBorders>
          </w:tcPr>
          <w:p w:rsidR="005C4A98" w:rsidRPr="00DB00A3" w:rsidRDefault="005C4A98" w:rsidP="00AF476F">
            <w:pPr>
              <w:snapToGrid w:val="0"/>
              <w:ind w:firstLine="6"/>
              <w:jc w:val="center"/>
              <w:rPr>
                <w:rFonts w:ascii="Arial Narrow" w:hAnsi="Arial Narrow"/>
                <w:color w:val="000000"/>
              </w:rPr>
            </w:pPr>
            <w:r w:rsidRPr="00DB00A3">
              <w:rPr>
                <w:rFonts w:ascii="Arial Narrow" w:hAnsi="Arial Narrow"/>
                <w:color w:val="000000"/>
              </w:rPr>
              <w:t>2008</w:t>
            </w:r>
          </w:p>
        </w:tc>
        <w:tc>
          <w:tcPr>
            <w:tcW w:w="2105" w:type="dxa"/>
            <w:tcBorders>
              <w:top w:val="single" w:sz="4" w:space="0" w:color="000000"/>
              <w:left w:val="single" w:sz="4" w:space="0" w:color="000000"/>
              <w:bottom w:val="single" w:sz="4" w:space="0" w:color="000000"/>
              <w:right w:val="single" w:sz="4" w:space="0" w:color="000000"/>
            </w:tcBorders>
          </w:tcPr>
          <w:p w:rsidR="005C4A98" w:rsidRPr="00DB00A3" w:rsidRDefault="0018146B" w:rsidP="00AF476F">
            <w:pPr>
              <w:snapToGrid w:val="0"/>
              <w:rPr>
                <w:rFonts w:ascii="Arial Narrow" w:hAnsi="Arial Narrow"/>
                <w:color w:val="000000"/>
              </w:rPr>
            </w:pPr>
            <w:r w:rsidRPr="00DB00A3">
              <w:rPr>
                <w:rFonts w:ascii="Arial Narrow" w:hAnsi="Arial Narrow"/>
                <w:color w:val="000000"/>
              </w:rPr>
              <w:t>Саранск</w:t>
            </w:r>
            <w:r w:rsidR="005C4A98" w:rsidRPr="00DB00A3">
              <w:rPr>
                <w:rFonts w:ascii="Arial Narrow" w:hAnsi="Arial Narrow"/>
                <w:color w:val="000000"/>
              </w:rPr>
              <w:t>: Мордовское книжное издательство</w:t>
            </w:r>
          </w:p>
        </w:tc>
      </w:tr>
      <w:tr w:rsidR="005C4A98" w:rsidRPr="00DB00A3">
        <w:trPr>
          <w:jc w:val="center"/>
        </w:trPr>
        <w:tc>
          <w:tcPr>
            <w:tcW w:w="955" w:type="dxa"/>
            <w:tcBorders>
              <w:left w:val="single" w:sz="4" w:space="0" w:color="000000"/>
              <w:bottom w:val="single" w:sz="4" w:space="0" w:color="000000"/>
            </w:tcBorders>
          </w:tcPr>
          <w:p w:rsidR="005C4A98" w:rsidRPr="00DB00A3" w:rsidRDefault="005C4A98" w:rsidP="00107AE6">
            <w:pPr>
              <w:snapToGrid w:val="0"/>
              <w:jc w:val="center"/>
              <w:rPr>
                <w:rFonts w:ascii="Arial Narrow" w:hAnsi="Arial Narrow"/>
              </w:rPr>
            </w:pPr>
            <w:r w:rsidRPr="00DB00A3">
              <w:rPr>
                <w:rFonts w:ascii="Arial Narrow" w:hAnsi="Arial Narrow"/>
              </w:rPr>
              <w:t>4 класс</w:t>
            </w:r>
          </w:p>
        </w:tc>
        <w:tc>
          <w:tcPr>
            <w:tcW w:w="2036"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Дмитриева С.Ю.</w:t>
            </w:r>
            <w:r w:rsidR="0018146B" w:rsidRPr="00DB00A3">
              <w:rPr>
                <w:rFonts w:ascii="Arial Narrow" w:hAnsi="Arial Narrow"/>
              </w:rPr>
              <w:t>,</w:t>
            </w:r>
            <w:r w:rsidRPr="00DB00A3">
              <w:rPr>
                <w:rFonts w:ascii="Arial Narrow" w:hAnsi="Arial Narrow"/>
              </w:rPr>
              <w:t xml:space="preserve"> Кочеваткина О.В.</w:t>
            </w:r>
          </w:p>
        </w:tc>
        <w:tc>
          <w:tcPr>
            <w:tcW w:w="3240" w:type="dxa"/>
            <w:tcBorders>
              <w:left w:val="single" w:sz="4" w:space="0" w:color="000000"/>
              <w:bottom w:val="single" w:sz="4" w:space="0" w:color="000000"/>
            </w:tcBorders>
          </w:tcPr>
          <w:p w:rsidR="005C4A98" w:rsidRPr="00DB00A3" w:rsidRDefault="005C4A98" w:rsidP="00AF476F">
            <w:pPr>
              <w:snapToGrid w:val="0"/>
              <w:rPr>
                <w:rFonts w:ascii="Arial Narrow" w:hAnsi="Arial Narrow"/>
              </w:rPr>
            </w:pPr>
            <w:r w:rsidRPr="00DB00A3">
              <w:rPr>
                <w:rFonts w:ascii="Arial Narrow" w:hAnsi="Arial Narrow"/>
              </w:rPr>
              <w:t>Эрзянский язык (третий год обучения)</w:t>
            </w:r>
          </w:p>
        </w:tc>
        <w:tc>
          <w:tcPr>
            <w:tcW w:w="1080" w:type="dxa"/>
            <w:tcBorders>
              <w:left w:val="single" w:sz="4" w:space="0" w:color="000000"/>
              <w:bottom w:val="single" w:sz="4" w:space="0" w:color="000000"/>
            </w:tcBorders>
          </w:tcPr>
          <w:p w:rsidR="005C4A98" w:rsidRPr="00DB00A3" w:rsidRDefault="005C4A98" w:rsidP="00AF476F">
            <w:pPr>
              <w:snapToGrid w:val="0"/>
              <w:ind w:firstLine="6"/>
              <w:jc w:val="center"/>
              <w:rPr>
                <w:rFonts w:ascii="Arial Narrow" w:hAnsi="Arial Narrow"/>
                <w:color w:val="000000"/>
              </w:rPr>
            </w:pPr>
            <w:r w:rsidRPr="00DB00A3">
              <w:rPr>
                <w:rFonts w:ascii="Arial Narrow" w:hAnsi="Arial Narrow"/>
                <w:color w:val="000000"/>
              </w:rPr>
              <w:t>2009</w:t>
            </w:r>
          </w:p>
        </w:tc>
        <w:tc>
          <w:tcPr>
            <w:tcW w:w="2105" w:type="dxa"/>
            <w:tcBorders>
              <w:left w:val="single" w:sz="4" w:space="0" w:color="000000"/>
              <w:bottom w:val="single" w:sz="4" w:space="0" w:color="000000"/>
              <w:right w:val="single" w:sz="4" w:space="0" w:color="000000"/>
            </w:tcBorders>
          </w:tcPr>
          <w:p w:rsidR="005C4A98" w:rsidRPr="00DB00A3" w:rsidRDefault="005C4A98" w:rsidP="00AF476F">
            <w:pPr>
              <w:snapToGrid w:val="0"/>
              <w:rPr>
                <w:rFonts w:ascii="Arial Narrow" w:hAnsi="Arial Narrow"/>
                <w:color w:val="000000"/>
              </w:rPr>
            </w:pPr>
            <w:r w:rsidRPr="00DB00A3">
              <w:rPr>
                <w:rFonts w:ascii="Arial Narrow" w:hAnsi="Arial Narrow"/>
                <w:color w:val="000000"/>
              </w:rPr>
              <w:t xml:space="preserve">Саранск: </w:t>
            </w:r>
            <w:r w:rsidRPr="00DB00A3">
              <w:rPr>
                <w:rFonts w:ascii="Arial Narrow" w:hAnsi="Arial Narrow"/>
                <w:caps/>
                <w:color w:val="000000"/>
              </w:rPr>
              <w:t>м</w:t>
            </w:r>
            <w:r w:rsidRPr="00DB00A3">
              <w:rPr>
                <w:rFonts w:ascii="Arial Narrow" w:hAnsi="Arial Narrow"/>
                <w:color w:val="000000"/>
              </w:rPr>
              <w:t>ордовское книжное издательство</w:t>
            </w:r>
          </w:p>
        </w:tc>
      </w:tr>
    </w:tbl>
    <w:p w:rsidR="006E01DE" w:rsidRPr="00DB00A3" w:rsidRDefault="006E01DE" w:rsidP="00EA3020">
      <w:pPr>
        <w:ind w:firstLine="709"/>
        <w:jc w:val="both"/>
        <w:rPr>
          <w:sz w:val="16"/>
          <w:szCs w:val="16"/>
        </w:rPr>
      </w:pPr>
    </w:p>
    <w:p w:rsidR="005C4A98" w:rsidRPr="00DB00A3" w:rsidRDefault="005C4A98" w:rsidP="00EA3020">
      <w:pPr>
        <w:ind w:firstLine="709"/>
        <w:jc w:val="both"/>
        <w:rPr>
          <w:sz w:val="28"/>
          <w:szCs w:val="28"/>
        </w:rPr>
      </w:pPr>
      <w:r w:rsidRPr="00DB00A3">
        <w:rPr>
          <w:sz w:val="28"/>
          <w:szCs w:val="28"/>
        </w:rPr>
        <w:t xml:space="preserve">Готовятся к изданию рабочие тетради к учебникам «Мокшанский язык» </w:t>
      </w:r>
      <w:r w:rsidR="0018146B" w:rsidRPr="00DB00A3">
        <w:rPr>
          <w:sz w:val="28"/>
          <w:szCs w:val="28"/>
        </w:rPr>
        <w:t>(</w:t>
      </w:r>
      <w:r w:rsidRPr="00DB00A3">
        <w:rPr>
          <w:sz w:val="28"/>
          <w:szCs w:val="28"/>
        </w:rPr>
        <w:t>3 класс</w:t>
      </w:r>
      <w:r w:rsidR="0018146B" w:rsidRPr="00DB00A3">
        <w:rPr>
          <w:sz w:val="28"/>
          <w:szCs w:val="28"/>
        </w:rPr>
        <w:t>)</w:t>
      </w:r>
      <w:r w:rsidRPr="00DB00A3">
        <w:rPr>
          <w:sz w:val="28"/>
          <w:szCs w:val="28"/>
        </w:rPr>
        <w:t xml:space="preserve">, «Эрзянский язык» </w:t>
      </w:r>
      <w:r w:rsidR="0018146B" w:rsidRPr="00DB00A3">
        <w:rPr>
          <w:sz w:val="28"/>
          <w:szCs w:val="28"/>
        </w:rPr>
        <w:t>(</w:t>
      </w:r>
      <w:r w:rsidRPr="00DB00A3">
        <w:rPr>
          <w:sz w:val="28"/>
          <w:szCs w:val="28"/>
        </w:rPr>
        <w:t>3 класс</w:t>
      </w:r>
      <w:r w:rsidR="0018146B" w:rsidRPr="00DB00A3">
        <w:rPr>
          <w:sz w:val="28"/>
          <w:szCs w:val="28"/>
        </w:rPr>
        <w:t>)</w:t>
      </w:r>
      <w:r w:rsidRPr="00DB00A3">
        <w:rPr>
          <w:sz w:val="28"/>
          <w:szCs w:val="28"/>
        </w:rPr>
        <w:t>.</w:t>
      </w:r>
    </w:p>
    <w:p w:rsidR="00D61C7F" w:rsidRPr="00DB00A3" w:rsidRDefault="00EA33C1" w:rsidP="00D61C7F">
      <w:pPr>
        <w:jc w:val="center"/>
        <w:rPr>
          <w:sz w:val="28"/>
          <w:szCs w:val="28"/>
        </w:rPr>
      </w:pPr>
      <w:r w:rsidRPr="00DB00A3">
        <w:rPr>
          <w:rFonts w:ascii="Arial" w:hAnsi="Arial" w:cs="Arial"/>
          <w:b/>
          <w:sz w:val="28"/>
          <w:szCs w:val="28"/>
        </w:rPr>
        <w:br w:type="page"/>
      </w:r>
      <w:r w:rsidR="00D61C7F" w:rsidRPr="00DB00A3">
        <w:rPr>
          <w:rFonts w:ascii="Arial" w:hAnsi="Arial" w:cs="Arial"/>
          <w:b/>
          <w:sz w:val="28"/>
          <w:szCs w:val="28"/>
        </w:rPr>
        <w:t>Русский язык и литература</w:t>
      </w:r>
    </w:p>
    <w:p w:rsidR="00D61C7F" w:rsidRPr="00DB00A3" w:rsidRDefault="00D61C7F" w:rsidP="00D61C7F">
      <w:pPr>
        <w:jc w:val="right"/>
        <w:rPr>
          <w:i/>
          <w:sz w:val="28"/>
          <w:szCs w:val="28"/>
        </w:rPr>
      </w:pPr>
      <w:r w:rsidRPr="00DB00A3">
        <w:rPr>
          <w:b/>
          <w:i/>
          <w:sz w:val="28"/>
          <w:szCs w:val="28"/>
        </w:rPr>
        <w:t>Д.А. Еналеева</w:t>
      </w:r>
      <w:r w:rsidRPr="00DB00A3">
        <w:rPr>
          <w:sz w:val="28"/>
          <w:szCs w:val="28"/>
        </w:rPr>
        <w:t xml:space="preserve">, </w:t>
      </w:r>
      <w:r w:rsidRPr="00DB00A3">
        <w:rPr>
          <w:i/>
          <w:sz w:val="28"/>
          <w:szCs w:val="28"/>
        </w:rPr>
        <w:t>методист кафедры</w:t>
      </w:r>
    </w:p>
    <w:p w:rsidR="00D61C7F" w:rsidRPr="00DB00A3" w:rsidRDefault="00D61C7F" w:rsidP="00D61C7F">
      <w:pPr>
        <w:jc w:val="right"/>
        <w:rPr>
          <w:i/>
          <w:sz w:val="28"/>
          <w:szCs w:val="28"/>
        </w:rPr>
      </w:pPr>
      <w:r w:rsidRPr="00DB00A3">
        <w:rPr>
          <w:i/>
          <w:sz w:val="28"/>
          <w:szCs w:val="28"/>
        </w:rPr>
        <w:t>филологического образования</w:t>
      </w:r>
    </w:p>
    <w:p w:rsidR="00F1143A" w:rsidRPr="00DB00A3" w:rsidRDefault="00F1143A" w:rsidP="003C2CAD">
      <w:pPr>
        <w:ind w:firstLine="709"/>
        <w:jc w:val="both"/>
        <w:rPr>
          <w:sz w:val="28"/>
          <w:szCs w:val="25"/>
        </w:rPr>
      </w:pPr>
    </w:p>
    <w:p w:rsidR="00273E6C" w:rsidRPr="00DB00A3" w:rsidRDefault="00273E6C" w:rsidP="00140022">
      <w:pPr>
        <w:ind w:firstLine="709"/>
        <w:jc w:val="both"/>
        <w:rPr>
          <w:sz w:val="28"/>
          <w:szCs w:val="28"/>
        </w:rPr>
      </w:pPr>
      <w:r w:rsidRPr="00DB00A3">
        <w:rPr>
          <w:sz w:val="28"/>
          <w:szCs w:val="28"/>
        </w:rPr>
        <w:t>Современная школа призвана решать две важные и взаимосвязанные задачи: сохранение здоровья учащихся и повышение качества образования. Их выполнение зависит от эффективной совместной деятельности педагогов, а также работников управленческих и методических служб.</w:t>
      </w:r>
    </w:p>
    <w:p w:rsidR="00273E6C" w:rsidRPr="00DB00A3" w:rsidRDefault="00273E6C" w:rsidP="00140022">
      <w:pPr>
        <w:ind w:firstLine="709"/>
        <w:jc w:val="both"/>
        <w:rPr>
          <w:sz w:val="28"/>
          <w:szCs w:val="28"/>
        </w:rPr>
      </w:pPr>
      <w:r w:rsidRPr="00DB00A3">
        <w:rPr>
          <w:sz w:val="28"/>
          <w:szCs w:val="28"/>
        </w:rPr>
        <w:t>Актуализация проблем образования и воспитания творческой и компетентной личности ставит педагога перед необходимостью перестройки мышления, эффективной организации обучения, овладения конкретной педагогической технологией, психологией педагогического взаимодействия с учащимися. В настоящее время значительно возрастают требования к качеству подготовки выпускников учреждений образования, а это напрямую зависит от профессионально-методической подготовки учителей, от того пути повышения языкового и литературного образования, который выбрал учитель.</w:t>
      </w:r>
    </w:p>
    <w:p w:rsidR="00273E6C" w:rsidRPr="00DB00A3" w:rsidRDefault="00273E6C" w:rsidP="00140022">
      <w:pPr>
        <w:ind w:firstLine="709"/>
        <w:jc w:val="both"/>
        <w:rPr>
          <w:sz w:val="28"/>
          <w:szCs w:val="28"/>
        </w:rPr>
      </w:pPr>
      <w:r w:rsidRPr="00DB00A3">
        <w:rPr>
          <w:sz w:val="28"/>
          <w:szCs w:val="28"/>
        </w:rPr>
        <w:t>Практика работы подтверждает, что совместное творчество учителя и ученика оказывает большое влияние на развитие способностей детей и взрослых, на развитие заинтересованности в изучении предмета, возможности получить моральное удовлетворение от результатов деятельности в контексте учебного процесса.</w:t>
      </w:r>
    </w:p>
    <w:p w:rsidR="00273E6C" w:rsidRPr="00DB00A3" w:rsidRDefault="00273E6C" w:rsidP="00140022">
      <w:pPr>
        <w:ind w:firstLine="709"/>
        <w:jc w:val="both"/>
        <w:rPr>
          <w:sz w:val="28"/>
          <w:szCs w:val="25"/>
        </w:rPr>
      </w:pPr>
      <w:r w:rsidRPr="00DB00A3">
        <w:rPr>
          <w:sz w:val="28"/>
          <w:szCs w:val="25"/>
        </w:rPr>
        <w:t>В условиях модернизации образования приоритетным на уроках должен стать деятельностно-компетентностный подход к изучению предмета, который строится на понимании того, что будущее зависит не столько от количества знаний учащихся, сколько от сформированности способов познания, мышле</w:t>
      </w:r>
      <w:r w:rsidR="00140022" w:rsidRPr="00DB00A3">
        <w:rPr>
          <w:sz w:val="28"/>
          <w:szCs w:val="25"/>
        </w:rPr>
        <w:t>ния, практической деятельности.</w:t>
      </w:r>
    </w:p>
    <w:p w:rsidR="00273E6C" w:rsidRPr="00DB00A3" w:rsidRDefault="00273E6C" w:rsidP="00140022">
      <w:pPr>
        <w:ind w:firstLine="709"/>
        <w:jc w:val="both"/>
        <w:rPr>
          <w:sz w:val="28"/>
          <w:szCs w:val="25"/>
        </w:rPr>
      </w:pPr>
      <w:r w:rsidRPr="00DB00A3">
        <w:rPr>
          <w:sz w:val="28"/>
          <w:szCs w:val="25"/>
        </w:rPr>
        <w:t xml:space="preserve">Реализации указанных подходов к изучению русского языка и литературы способствует Федеральный компонент государственного стандарта, </w:t>
      </w:r>
      <w:r w:rsidR="00140022" w:rsidRPr="00DB00A3">
        <w:rPr>
          <w:sz w:val="28"/>
          <w:szCs w:val="25"/>
        </w:rPr>
        <w:t xml:space="preserve">который </w:t>
      </w:r>
      <w:r w:rsidRPr="00DB00A3">
        <w:rPr>
          <w:sz w:val="28"/>
          <w:szCs w:val="25"/>
        </w:rPr>
        <w:t>обеспечива</w:t>
      </w:r>
      <w:r w:rsidR="00140022" w:rsidRPr="00DB00A3">
        <w:rPr>
          <w:sz w:val="28"/>
          <w:szCs w:val="25"/>
        </w:rPr>
        <w:t>ет</w:t>
      </w:r>
      <w:r w:rsidRPr="00DB00A3">
        <w:rPr>
          <w:sz w:val="28"/>
          <w:szCs w:val="25"/>
        </w:rPr>
        <w:t xml:space="preserve"> единое образовательное пространство при вариативности содержания образования. Стандарт определяет концентрическую структуру содержания программ и учебников для основного общего (5</w:t>
      </w:r>
      <w:r w:rsidR="00140022" w:rsidRPr="00DB00A3">
        <w:rPr>
          <w:sz w:val="28"/>
          <w:szCs w:val="25"/>
        </w:rPr>
        <w:t xml:space="preserve"> </w:t>
      </w:r>
      <w:r w:rsidRPr="00DB00A3">
        <w:rPr>
          <w:sz w:val="28"/>
          <w:szCs w:val="25"/>
        </w:rPr>
        <w:t>-</w:t>
      </w:r>
      <w:r w:rsidR="00140022" w:rsidRPr="00DB00A3">
        <w:rPr>
          <w:sz w:val="28"/>
          <w:szCs w:val="25"/>
        </w:rPr>
        <w:t xml:space="preserve"> </w:t>
      </w:r>
      <w:r w:rsidRPr="00DB00A3">
        <w:rPr>
          <w:sz w:val="28"/>
          <w:szCs w:val="25"/>
        </w:rPr>
        <w:t>9 классы) и среднего (полного) общего (10</w:t>
      </w:r>
      <w:r w:rsidR="00140022" w:rsidRPr="00DB00A3">
        <w:rPr>
          <w:sz w:val="28"/>
          <w:szCs w:val="25"/>
        </w:rPr>
        <w:t xml:space="preserve"> </w:t>
      </w:r>
      <w:r w:rsidRPr="00DB00A3">
        <w:rPr>
          <w:sz w:val="28"/>
          <w:szCs w:val="25"/>
        </w:rPr>
        <w:t>-</w:t>
      </w:r>
      <w:r w:rsidR="00140022" w:rsidRPr="00DB00A3">
        <w:rPr>
          <w:sz w:val="28"/>
          <w:szCs w:val="25"/>
        </w:rPr>
        <w:t xml:space="preserve"> </w:t>
      </w:r>
      <w:r w:rsidRPr="00DB00A3">
        <w:rPr>
          <w:sz w:val="28"/>
          <w:szCs w:val="25"/>
        </w:rPr>
        <w:t>11 классы) образования, в том числе профильного.</w:t>
      </w:r>
    </w:p>
    <w:p w:rsidR="00273E6C" w:rsidRPr="00DB00A3" w:rsidRDefault="00273E6C" w:rsidP="00140022">
      <w:pPr>
        <w:pStyle w:val="310"/>
        <w:widowControl w:val="0"/>
        <w:ind w:firstLine="709"/>
        <w:rPr>
          <w:szCs w:val="28"/>
        </w:rPr>
      </w:pPr>
      <w:r w:rsidRPr="00DB00A3">
        <w:rPr>
          <w:szCs w:val="28"/>
        </w:rPr>
        <w:t>В федеральном компоненте Федерального базисного учебного плана установлено годовое распределение часов, что дает возможность образовательным учреждениям перераспределять нагрузку в течение учебного года, использовать модульный подход, строить рабочий учебный план на принципах дифференциации и вариативности. В качестве примерных приводится расчетный (не нормативный) объем учебных часов в неделю.</w:t>
      </w:r>
    </w:p>
    <w:p w:rsidR="00273E6C" w:rsidRPr="00DB00A3" w:rsidRDefault="00273E6C" w:rsidP="00140022">
      <w:pPr>
        <w:pStyle w:val="310"/>
        <w:widowControl w:val="0"/>
        <w:ind w:firstLine="709"/>
        <w:rPr>
          <w:szCs w:val="28"/>
        </w:rPr>
      </w:pPr>
      <w:r w:rsidRPr="00DB00A3">
        <w:rPr>
          <w:szCs w:val="28"/>
        </w:rPr>
        <w:t>Государственный стандарт общего образования включает три компонента:</w:t>
      </w:r>
    </w:p>
    <w:p w:rsidR="00273E6C" w:rsidRPr="00DB00A3" w:rsidRDefault="00273E6C" w:rsidP="00140022">
      <w:pPr>
        <w:widowControl w:val="0"/>
        <w:ind w:firstLine="709"/>
        <w:jc w:val="both"/>
        <w:rPr>
          <w:sz w:val="28"/>
          <w:szCs w:val="28"/>
        </w:rPr>
      </w:pPr>
      <w:r w:rsidRPr="00DB00A3">
        <w:rPr>
          <w:b/>
          <w:i/>
          <w:sz w:val="28"/>
          <w:szCs w:val="28"/>
        </w:rPr>
        <w:t>федеральный компонент</w:t>
      </w:r>
      <w:r w:rsidRPr="00DB00A3">
        <w:rPr>
          <w:sz w:val="28"/>
          <w:szCs w:val="28"/>
        </w:rPr>
        <w:t xml:space="preserve"> – устанавливается Российской Федерацией;</w:t>
      </w:r>
    </w:p>
    <w:p w:rsidR="00273E6C" w:rsidRPr="00DB00A3" w:rsidRDefault="00273E6C" w:rsidP="00140022">
      <w:pPr>
        <w:widowControl w:val="0"/>
        <w:ind w:firstLine="709"/>
        <w:jc w:val="both"/>
        <w:rPr>
          <w:sz w:val="28"/>
          <w:szCs w:val="28"/>
        </w:rPr>
      </w:pPr>
      <w:r w:rsidRPr="00DB00A3">
        <w:rPr>
          <w:b/>
          <w:i/>
          <w:sz w:val="28"/>
          <w:szCs w:val="28"/>
        </w:rPr>
        <w:t>региональный (национально-региональный) компонент</w:t>
      </w:r>
      <w:r w:rsidRPr="00DB00A3">
        <w:rPr>
          <w:sz w:val="28"/>
          <w:szCs w:val="28"/>
        </w:rPr>
        <w:t xml:space="preserve"> – устанавливается субъектом Российской Федерации;</w:t>
      </w:r>
    </w:p>
    <w:p w:rsidR="00273E6C" w:rsidRPr="00DB00A3" w:rsidRDefault="00273E6C" w:rsidP="00140022">
      <w:pPr>
        <w:widowControl w:val="0"/>
        <w:ind w:firstLine="709"/>
        <w:jc w:val="both"/>
        <w:rPr>
          <w:sz w:val="28"/>
          <w:szCs w:val="28"/>
        </w:rPr>
      </w:pPr>
      <w:r w:rsidRPr="00DB00A3">
        <w:rPr>
          <w:b/>
          <w:i/>
          <w:sz w:val="28"/>
          <w:szCs w:val="28"/>
        </w:rPr>
        <w:t>компонент образовательного учреждения</w:t>
      </w:r>
      <w:r w:rsidRPr="00DB00A3">
        <w:rPr>
          <w:sz w:val="28"/>
          <w:szCs w:val="28"/>
        </w:rPr>
        <w:t xml:space="preserve"> – самостоятельно устанавливается образовательным учреждением.</w:t>
      </w:r>
    </w:p>
    <w:p w:rsidR="00273E6C" w:rsidRPr="00DB00A3" w:rsidRDefault="00273E6C" w:rsidP="00140022">
      <w:pPr>
        <w:ind w:firstLine="709"/>
        <w:jc w:val="both"/>
        <w:rPr>
          <w:sz w:val="28"/>
          <w:szCs w:val="28"/>
        </w:rPr>
      </w:pPr>
      <w:r w:rsidRPr="00DB00A3">
        <w:rPr>
          <w:sz w:val="28"/>
          <w:szCs w:val="28"/>
        </w:rPr>
        <w:t xml:space="preserve">Соотношение распределения </w:t>
      </w:r>
      <w:r w:rsidRPr="00DB00A3">
        <w:rPr>
          <w:i/>
          <w:sz w:val="28"/>
          <w:szCs w:val="28"/>
        </w:rPr>
        <w:t>регионального (национально-регионального) компонента</w:t>
      </w:r>
      <w:r w:rsidRPr="00DB00A3">
        <w:rPr>
          <w:sz w:val="28"/>
          <w:szCs w:val="28"/>
        </w:rPr>
        <w:t xml:space="preserve"> и </w:t>
      </w:r>
      <w:r w:rsidRPr="00DB00A3">
        <w:rPr>
          <w:i/>
          <w:sz w:val="28"/>
          <w:szCs w:val="28"/>
        </w:rPr>
        <w:t>компонента образовательного учреждения</w:t>
      </w:r>
      <w:r w:rsidRPr="00DB00A3">
        <w:rPr>
          <w:sz w:val="28"/>
          <w:szCs w:val="28"/>
        </w:rPr>
        <w:t xml:space="preserve"> по ступеням общего образования и учебным годам устанавливается субъектом Российской Федерации с учетом того, что на компонент образовательного учреждения отводится не менее 10 процентов. Часы регионального (национально-регионального) компонента и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 для введения новых учебных предметов, факультативов, дополнительных образовательных модулей, спецкурсов и практикумов, проведения индивидуальных и групповых занятий, для организации обучения по индивидуальным образовательным программам и самостоятельной работы обучающихся в лабораториях, библиотеках, музеях.</w:t>
      </w:r>
    </w:p>
    <w:p w:rsidR="00273E6C" w:rsidRPr="00DB00A3" w:rsidRDefault="00273E6C" w:rsidP="00140022">
      <w:pPr>
        <w:ind w:firstLine="709"/>
        <w:jc w:val="both"/>
        <w:rPr>
          <w:sz w:val="28"/>
          <w:szCs w:val="28"/>
        </w:rPr>
      </w:pPr>
      <w:r w:rsidRPr="00DB00A3">
        <w:rPr>
          <w:sz w:val="28"/>
          <w:szCs w:val="28"/>
        </w:rPr>
        <w:t xml:space="preserve">В </w:t>
      </w:r>
      <w:r w:rsidRPr="00DB00A3">
        <w:rPr>
          <w:sz w:val="28"/>
          <w:szCs w:val="28"/>
          <w:lang w:val="en-US"/>
        </w:rPr>
        <w:t>IX</w:t>
      </w:r>
      <w:r w:rsidRPr="00DB00A3">
        <w:rPr>
          <w:sz w:val="28"/>
          <w:szCs w:val="28"/>
        </w:rPr>
        <w:t xml:space="preserve"> классе часы регионального (национально-регионального) компонента и компонента образовательного учреждения рекомендуется отводить на организацию </w:t>
      </w:r>
      <w:r w:rsidRPr="00DB00A3">
        <w:rPr>
          <w:b/>
          <w:i/>
          <w:sz w:val="28"/>
          <w:szCs w:val="28"/>
        </w:rPr>
        <w:t>предпрофильной подготовки</w:t>
      </w:r>
      <w:r w:rsidRPr="00DB00A3">
        <w:rPr>
          <w:sz w:val="28"/>
          <w:szCs w:val="28"/>
        </w:rPr>
        <w:t xml:space="preserve"> обучающи</w:t>
      </w:r>
      <w:r w:rsidR="00EA5F38" w:rsidRPr="00DB00A3">
        <w:rPr>
          <w:sz w:val="28"/>
          <w:szCs w:val="28"/>
        </w:rPr>
        <w:t>хся.</w:t>
      </w:r>
    </w:p>
    <w:p w:rsidR="00273E6C" w:rsidRPr="00DB00A3" w:rsidRDefault="00273E6C" w:rsidP="00EA5F38">
      <w:pPr>
        <w:ind w:firstLine="709"/>
        <w:jc w:val="both"/>
        <w:rPr>
          <w:sz w:val="28"/>
          <w:szCs w:val="28"/>
        </w:rPr>
      </w:pPr>
      <w:r w:rsidRPr="00DB00A3">
        <w:rPr>
          <w:sz w:val="28"/>
          <w:szCs w:val="28"/>
        </w:rPr>
        <w:t xml:space="preserve">При составлении учебных планов образовательных учреждений часы, отведенные на преподавание </w:t>
      </w:r>
      <w:r w:rsidR="00EA5F38" w:rsidRPr="00DB00A3">
        <w:rPr>
          <w:b/>
          <w:i/>
          <w:sz w:val="28"/>
          <w:szCs w:val="28"/>
        </w:rPr>
        <w:t>р</w:t>
      </w:r>
      <w:r w:rsidRPr="00DB00A3">
        <w:rPr>
          <w:b/>
          <w:i/>
          <w:sz w:val="28"/>
          <w:szCs w:val="28"/>
        </w:rPr>
        <w:t>одного языка и литературы,</w:t>
      </w:r>
      <w:r w:rsidRPr="00DB00A3">
        <w:rPr>
          <w:sz w:val="28"/>
          <w:szCs w:val="28"/>
        </w:rPr>
        <w:t xml:space="preserve"> рекомендуется использовать следующим образом:</w:t>
      </w:r>
      <w:r w:rsidR="006909A2" w:rsidRPr="00DB00A3">
        <w:rPr>
          <w:sz w:val="28"/>
          <w:szCs w:val="28"/>
        </w:rPr>
        <w:t xml:space="preserve"> </w:t>
      </w:r>
      <w:r w:rsidRPr="00DB00A3">
        <w:rPr>
          <w:sz w:val="28"/>
          <w:szCs w:val="28"/>
        </w:rPr>
        <w:t>в образовательных учреждениях с русским языком обучения не менее 270 часов на ступени начального общего образования и не менее 245 часов на ступени основного общего образования дополнительно отводить на преподавание учебного предмета «Русский язык», не менее 202 часов на ступени начального общего образования дополнительно отводить на преподавание учебного предмета «Литературное чтение».</w:t>
      </w:r>
      <w:r w:rsidR="006909A2" w:rsidRPr="00DB00A3">
        <w:rPr>
          <w:sz w:val="28"/>
          <w:szCs w:val="28"/>
        </w:rPr>
        <w:t xml:space="preserve"> </w:t>
      </w:r>
      <w:r w:rsidRPr="00DB00A3">
        <w:rPr>
          <w:sz w:val="28"/>
          <w:szCs w:val="28"/>
        </w:rPr>
        <w:t>Таким образом, на изучение русского языка в основной школе отводится 735 часов</w:t>
      </w:r>
      <w:r w:rsidR="00EA5F38" w:rsidRPr="00DB00A3">
        <w:rPr>
          <w:sz w:val="28"/>
          <w:szCs w:val="28"/>
        </w:rPr>
        <w:t xml:space="preserve"> в год (490 часов и 245 часов).</w:t>
      </w:r>
    </w:p>
    <w:p w:rsidR="00273E6C" w:rsidRPr="00DB00A3" w:rsidRDefault="00273E6C" w:rsidP="00140022">
      <w:pPr>
        <w:pStyle w:val="13"/>
        <w:ind w:left="0" w:right="0" w:firstLine="709"/>
        <w:jc w:val="both"/>
        <w:rPr>
          <w:b w:val="0"/>
          <w:i/>
          <w:color w:val="0000FF"/>
          <w:szCs w:val="28"/>
        </w:rPr>
      </w:pPr>
      <w:r w:rsidRPr="00DB00A3">
        <w:rPr>
          <w:b w:val="0"/>
          <w:szCs w:val="28"/>
        </w:rPr>
        <w:t>С учетом возрастающей роли русского языка в многонациональном федеративном государстве и обязательности экзамена по этому предмету при поступлении в любой вуз введен учебный предмет «Русский язык» в объеме 70 часов на базовом уровне и 210 часов на профильном уровне за два года обучения. Часы на изучение русского языка на базовом и профильном уровнях могут быть увеличены за счет часов компонента образовательного учреждения.</w:t>
      </w:r>
    </w:p>
    <w:p w:rsidR="00273E6C" w:rsidRPr="00DB00A3" w:rsidRDefault="00273E6C" w:rsidP="00140022">
      <w:pPr>
        <w:ind w:firstLine="709"/>
        <w:jc w:val="both"/>
        <w:rPr>
          <w:color w:val="000000"/>
          <w:sz w:val="28"/>
          <w:szCs w:val="28"/>
        </w:rPr>
      </w:pPr>
      <w:r w:rsidRPr="00DB00A3">
        <w:rPr>
          <w:color w:val="000000"/>
          <w:sz w:val="28"/>
          <w:szCs w:val="28"/>
        </w:rPr>
        <w:t xml:space="preserve">Федеральный базисный учебный план для образовательных учреждений Российской Федерации отводит следующее количество часов для обязательного изучения учебного предмета </w:t>
      </w:r>
      <w:r w:rsidR="006909A2" w:rsidRPr="00DB00A3">
        <w:rPr>
          <w:color w:val="000000"/>
          <w:sz w:val="28"/>
          <w:szCs w:val="28"/>
        </w:rPr>
        <w:t>«</w:t>
      </w:r>
      <w:r w:rsidRPr="00DB00A3">
        <w:rPr>
          <w:color w:val="000000"/>
          <w:sz w:val="28"/>
          <w:szCs w:val="28"/>
        </w:rPr>
        <w:t>Литература</w:t>
      </w:r>
      <w:r w:rsidR="006909A2" w:rsidRPr="00DB00A3">
        <w:rPr>
          <w:color w:val="000000"/>
          <w:sz w:val="28"/>
          <w:szCs w:val="28"/>
        </w:rPr>
        <w:t>»</w:t>
      </w:r>
      <w:r w:rsidRPr="00DB00A3">
        <w:rPr>
          <w:color w:val="000000"/>
          <w:sz w:val="28"/>
          <w:szCs w:val="28"/>
        </w:rPr>
        <w:t>:</w:t>
      </w:r>
    </w:p>
    <w:p w:rsidR="00273E6C" w:rsidRPr="00DB00A3" w:rsidRDefault="00273E6C" w:rsidP="00140022">
      <w:pPr>
        <w:ind w:firstLine="709"/>
        <w:jc w:val="both"/>
        <w:rPr>
          <w:color w:val="000000"/>
          <w:sz w:val="28"/>
          <w:szCs w:val="28"/>
        </w:rPr>
      </w:pPr>
      <w:r w:rsidRPr="00DB00A3">
        <w:rPr>
          <w:color w:val="000000"/>
          <w:sz w:val="28"/>
          <w:szCs w:val="28"/>
        </w:rPr>
        <w:t xml:space="preserve">385 часов на этапе основного общего образования: в </w:t>
      </w:r>
      <w:r w:rsidRPr="00DB00A3">
        <w:rPr>
          <w:color w:val="000000"/>
          <w:sz w:val="28"/>
          <w:szCs w:val="28"/>
          <w:lang w:val="en-US"/>
        </w:rPr>
        <w:t>V</w:t>
      </w:r>
      <w:r w:rsidRPr="00DB00A3">
        <w:rPr>
          <w:color w:val="000000"/>
          <w:sz w:val="28"/>
          <w:szCs w:val="28"/>
        </w:rPr>
        <w:t xml:space="preserve">, </w:t>
      </w:r>
      <w:r w:rsidRPr="00DB00A3">
        <w:rPr>
          <w:color w:val="000000"/>
          <w:sz w:val="28"/>
          <w:szCs w:val="28"/>
          <w:lang w:val="en-US"/>
        </w:rPr>
        <w:t>VI</w:t>
      </w:r>
      <w:r w:rsidRPr="00DB00A3">
        <w:rPr>
          <w:color w:val="000000"/>
          <w:sz w:val="28"/>
          <w:szCs w:val="28"/>
        </w:rPr>
        <w:t xml:space="preserve">, </w:t>
      </w:r>
      <w:r w:rsidRPr="00DB00A3">
        <w:rPr>
          <w:color w:val="000000"/>
          <w:sz w:val="28"/>
          <w:szCs w:val="28"/>
          <w:lang w:val="en-US"/>
        </w:rPr>
        <w:t>VII</w:t>
      </w:r>
      <w:r w:rsidRPr="00DB00A3">
        <w:rPr>
          <w:color w:val="000000"/>
          <w:sz w:val="28"/>
          <w:szCs w:val="28"/>
        </w:rPr>
        <w:t xml:space="preserve">, </w:t>
      </w:r>
      <w:r w:rsidRPr="00DB00A3">
        <w:rPr>
          <w:color w:val="000000"/>
          <w:sz w:val="28"/>
          <w:szCs w:val="28"/>
          <w:lang w:val="en-US"/>
        </w:rPr>
        <w:t>VIII</w:t>
      </w:r>
      <w:r w:rsidRPr="00DB00A3">
        <w:rPr>
          <w:color w:val="000000"/>
          <w:sz w:val="28"/>
          <w:szCs w:val="28"/>
        </w:rPr>
        <w:t xml:space="preserve"> классах выделяется по 70 часов (из расчета 2 учебных часа в неделю), в </w:t>
      </w:r>
      <w:r w:rsidRPr="00DB00A3">
        <w:rPr>
          <w:color w:val="000000"/>
          <w:sz w:val="28"/>
          <w:szCs w:val="28"/>
          <w:lang w:val="en-US"/>
        </w:rPr>
        <w:t>IX</w:t>
      </w:r>
      <w:r w:rsidRPr="00DB00A3">
        <w:rPr>
          <w:color w:val="000000"/>
          <w:sz w:val="28"/>
          <w:szCs w:val="28"/>
        </w:rPr>
        <w:t xml:space="preserve"> классе - 105 часов (из расчета 3 учебных часа в неделю);</w:t>
      </w:r>
    </w:p>
    <w:p w:rsidR="00273E6C" w:rsidRPr="00DB00A3" w:rsidRDefault="00273E6C" w:rsidP="00140022">
      <w:pPr>
        <w:ind w:firstLine="709"/>
        <w:jc w:val="both"/>
        <w:rPr>
          <w:color w:val="000000"/>
          <w:sz w:val="28"/>
          <w:szCs w:val="28"/>
        </w:rPr>
      </w:pPr>
      <w:r w:rsidRPr="00DB00A3">
        <w:rPr>
          <w:color w:val="000000"/>
          <w:sz w:val="28"/>
          <w:szCs w:val="28"/>
        </w:rPr>
        <w:t xml:space="preserve">210 часов на этапе среднего (полного) образования (базовый уровень): </w:t>
      </w:r>
      <w:r w:rsidRPr="00DB00A3">
        <w:rPr>
          <w:color w:val="000000"/>
          <w:sz w:val="28"/>
          <w:szCs w:val="28"/>
          <w:lang w:val="en-US"/>
        </w:rPr>
        <w:t>X</w:t>
      </w:r>
      <w:r w:rsidRPr="00DB00A3">
        <w:rPr>
          <w:color w:val="000000"/>
          <w:sz w:val="28"/>
          <w:szCs w:val="28"/>
        </w:rPr>
        <w:t xml:space="preserve"> - </w:t>
      </w:r>
      <w:r w:rsidRPr="00DB00A3">
        <w:rPr>
          <w:color w:val="000000"/>
          <w:sz w:val="28"/>
          <w:szCs w:val="28"/>
          <w:lang w:val="en-US"/>
        </w:rPr>
        <w:t>XI</w:t>
      </w:r>
      <w:r w:rsidRPr="00DB00A3">
        <w:rPr>
          <w:color w:val="000000"/>
          <w:sz w:val="28"/>
          <w:szCs w:val="28"/>
        </w:rPr>
        <w:t xml:space="preserve"> классах выделяется по 105 часов (из расчета 3 учебных часа в неделю).</w:t>
      </w:r>
    </w:p>
    <w:p w:rsidR="00273E6C" w:rsidRPr="00DB00A3" w:rsidRDefault="00273E6C" w:rsidP="00140022">
      <w:pPr>
        <w:ind w:firstLine="709"/>
        <w:jc w:val="both"/>
        <w:rPr>
          <w:color w:val="000000"/>
          <w:sz w:val="28"/>
          <w:szCs w:val="28"/>
        </w:rPr>
      </w:pPr>
      <w:r w:rsidRPr="00DB00A3">
        <w:rPr>
          <w:color w:val="000000"/>
          <w:sz w:val="28"/>
          <w:szCs w:val="28"/>
        </w:rPr>
        <w:t xml:space="preserve">350 часов на этапе среднего (полного) образования (профильный уровень): в </w:t>
      </w:r>
      <w:r w:rsidRPr="00DB00A3">
        <w:rPr>
          <w:color w:val="000000"/>
          <w:sz w:val="28"/>
          <w:szCs w:val="28"/>
          <w:lang w:val="en-US"/>
        </w:rPr>
        <w:t>X</w:t>
      </w:r>
      <w:r w:rsidRPr="00DB00A3">
        <w:rPr>
          <w:color w:val="000000"/>
          <w:sz w:val="28"/>
          <w:szCs w:val="28"/>
        </w:rPr>
        <w:t xml:space="preserve"> - </w:t>
      </w:r>
      <w:r w:rsidRPr="00DB00A3">
        <w:rPr>
          <w:color w:val="000000"/>
          <w:sz w:val="28"/>
          <w:szCs w:val="28"/>
          <w:lang w:val="en-US"/>
        </w:rPr>
        <w:t>XI</w:t>
      </w:r>
      <w:r w:rsidRPr="00DB00A3">
        <w:rPr>
          <w:color w:val="000000"/>
          <w:sz w:val="28"/>
          <w:szCs w:val="28"/>
        </w:rPr>
        <w:t xml:space="preserve"> классах выделяется по 175 часов (из расчета 5 учебных часов в неделю).</w:t>
      </w:r>
    </w:p>
    <w:p w:rsidR="00273E6C" w:rsidRPr="00DB00A3" w:rsidRDefault="00273E6C" w:rsidP="00140022">
      <w:pPr>
        <w:ind w:firstLine="709"/>
        <w:jc w:val="both"/>
        <w:rPr>
          <w:color w:val="000000"/>
          <w:sz w:val="28"/>
          <w:szCs w:val="28"/>
        </w:rPr>
      </w:pPr>
      <w:r w:rsidRPr="00DB00A3">
        <w:rPr>
          <w:color w:val="000000"/>
          <w:sz w:val="28"/>
          <w:szCs w:val="28"/>
        </w:rPr>
        <w:t xml:space="preserve">Базисный учебный план позволяет увеличивать количество часов на изучение курса литературы при составлении региональных учебных планов и учебных планов образовательного учреждения. В соответствии с Базисным учебным планом </w:t>
      </w:r>
      <w:r w:rsidR="006909A2" w:rsidRPr="00DB00A3">
        <w:rPr>
          <w:color w:val="000000"/>
          <w:sz w:val="28"/>
          <w:szCs w:val="28"/>
        </w:rPr>
        <w:t>«</w:t>
      </w:r>
      <w:r w:rsidRPr="00DB00A3">
        <w:rPr>
          <w:color w:val="000000"/>
          <w:sz w:val="28"/>
          <w:szCs w:val="28"/>
        </w:rPr>
        <w:t>часы, отведенные на компонент образовательного учреждения, можно использовать для увеличения количества часов, отведенных на преподавание базовых и профильных учебных предметов федерального компонента</w:t>
      </w:r>
      <w:r w:rsidR="006909A2" w:rsidRPr="00DB00A3">
        <w:rPr>
          <w:color w:val="000000"/>
          <w:sz w:val="28"/>
          <w:szCs w:val="28"/>
        </w:rPr>
        <w:t>»</w:t>
      </w:r>
      <w:r w:rsidRPr="00DB00A3">
        <w:rPr>
          <w:color w:val="000000"/>
          <w:sz w:val="28"/>
          <w:szCs w:val="28"/>
        </w:rPr>
        <w:t>. Таким образом, на освоение программы 9-го класса может быть выделено не 3, а 4 ч в нед</w:t>
      </w:r>
      <w:r w:rsidR="006909A2" w:rsidRPr="00DB00A3">
        <w:rPr>
          <w:color w:val="000000"/>
          <w:sz w:val="28"/>
          <w:szCs w:val="28"/>
        </w:rPr>
        <w:t>елю</w:t>
      </w:r>
      <w:r w:rsidRPr="00DB00A3">
        <w:rPr>
          <w:color w:val="000000"/>
          <w:sz w:val="28"/>
          <w:szCs w:val="28"/>
        </w:rPr>
        <w:t>, на изучение курса литературы базового уровня может быть выделено не 3, а 4</w:t>
      </w:r>
      <w:r w:rsidR="00042B87" w:rsidRPr="00DB00A3">
        <w:rPr>
          <w:color w:val="000000"/>
          <w:sz w:val="28"/>
          <w:szCs w:val="28"/>
        </w:rPr>
        <w:t xml:space="preserve"> </w:t>
      </w:r>
      <w:r w:rsidRPr="00DB00A3">
        <w:rPr>
          <w:color w:val="000000"/>
          <w:sz w:val="28"/>
          <w:szCs w:val="28"/>
        </w:rPr>
        <w:t>-</w:t>
      </w:r>
      <w:r w:rsidR="00042B87" w:rsidRPr="00DB00A3">
        <w:rPr>
          <w:color w:val="000000"/>
          <w:sz w:val="28"/>
          <w:szCs w:val="28"/>
        </w:rPr>
        <w:t xml:space="preserve"> </w:t>
      </w:r>
      <w:r w:rsidRPr="00DB00A3">
        <w:rPr>
          <w:color w:val="000000"/>
          <w:sz w:val="28"/>
          <w:szCs w:val="28"/>
        </w:rPr>
        <w:t>5 ч. в нед</w:t>
      </w:r>
      <w:r w:rsidR="00042B87" w:rsidRPr="00DB00A3">
        <w:rPr>
          <w:color w:val="000000"/>
          <w:sz w:val="28"/>
          <w:szCs w:val="28"/>
        </w:rPr>
        <w:t>елю</w:t>
      </w:r>
      <w:r w:rsidRPr="00DB00A3">
        <w:rPr>
          <w:color w:val="000000"/>
          <w:sz w:val="28"/>
          <w:szCs w:val="28"/>
        </w:rPr>
        <w:t>, также может быть увеличено учебное время на освоение курса на профильном уровне с 5 до 6</w:t>
      </w:r>
      <w:r w:rsidR="00042B87" w:rsidRPr="00DB00A3">
        <w:rPr>
          <w:color w:val="000000"/>
          <w:sz w:val="28"/>
          <w:szCs w:val="28"/>
        </w:rPr>
        <w:t xml:space="preserve"> </w:t>
      </w:r>
      <w:r w:rsidRPr="00DB00A3">
        <w:rPr>
          <w:color w:val="000000"/>
          <w:sz w:val="28"/>
          <w:szCs w:val="28"/>
        </w:rPr>
        <w:t>-</w:t>
      </w:r>
      <w:r w:rsidR="00042B87" w:rsidRPr="00DB00A3">
        <w:rPr>
          <w:color w:val="000000"/>
          <w:sz w:val="28"/>
          <w:szCs w:val="28"/>
        </w:rPr>
        <w:t xml:space="preserve"> </w:t>
      </w:r>
      <w:r w:rsidRPr="00DB00A3">
        <w:rPr>
          <w:color w:val="000000"/>
          <w:sz w:val="28"/>
          <w:szCs w:val="28"/>
        </w:rPr>
        <w:t>8 ч в неделю.</w:t>
      </w:r>
    </w:p>
    <w:p w:rsidR="00273E6C" w:rsidRPr="00DB00A3" w:rsidRDefault="00273E6C" w:rsidP="00140022">
      <w:pPr>
        <w:ind w:firstLine="709"/>
        <w:jc w:val="both"/>
        <w:rPr>
          <w:sz w:val="28"/>
          <w:szCs w:val="25"/>
        </w:rPr>
      </w:pPr>
      <w:r w:rsidRPr="00DB00A3">
        <w:rPr>
          <w:sz w:val="28"/>
          <w:szCs w:val="25"/>
        </w:rPr>
        <w:t>Принципы построения федерального Базисного учебного плана для Х</w:t>
      </w:r>
      <w:r w:rsidR="00042B87" w:rsidRPr="00DB00A3">
        <w:rPr>
          <w:sz w:val="28"/>
          <w:szCs w:val="25"/>
        </w:rPr>
        <w:t xml:space="preserve"> </w:t>
      </w:r>
      <w:r w:rsidRPr="00DB00A3">
        <w:rPr>
          <w:sz w:val="28"/>
          <w:szCs w:val="25"/>
        </w:rPr>
        <w:t>-</w:t>
      </w:r>
      <w:r w:rsidR="00042B87" w:rsidRPr="00DB00A3">
        <w:rPr>
          <w:sz w:val="28"/>
          <w:szCs w:val="25"/>
        </w:rPr>
        <w:t xml:space="preserve"> </w:t>
      </w:r>
      <w:r w:rsidRPr="00DB00A3">
        <w:rPr>
          <w:sz w:val="28"/>
          <w:szCs w:val="25"/>
        </w:rPr>
        <w:t>Х1 классов основаны на идее двухуровневого (базового и профильного) федерального компонента государственного стандарта. Такой подход дает возможность организации профильного обучения и выбора электив</w:t>
      </w:r>
      <w:r w:rsidR="00042B87" w:rsidRPr="00DB00A3">
        <w:rPr>
          <w:sz w:val="28"/>
          <w:szCs w:val="25"/>
        </w:rPr>
        <w:t>ных курсов старшеклассниками.</w:t>
      </w:r>
    </w:p>
    <w:p w:rsidR="00273E6C" w:rsidRPr="00DB00A3" w:rsidRDefault="00273E6C" w:rsidP="00140022">
      <w:pPr>
        <w:ind w:firstLine="709"/>
        <w:jc w:val="both"/>
        <w:rPr>
          <w:sz w:val="28"/>
          <w:szCs w:val="25"/>
        </w:rPr>
      </w:pPr>
      <w:r w:rsidRPr="00DB00A3">
        <w:rPr>
          <w:sz w:val="28"/>
          <w:szCs w:val="25"/>
        </w:rPr>
        <w:t>Элективные курсы способствуют созданию условий для дифференциации и индивидуализации обучения, обеспечению углубленного изучения предмета, подготовке к сдаче единого государственного экзамена, удовлетворению познавательных интересов учащихся в области филологии.</w:t>
      </w:r>
    </w:p>
    <w:p w:rsidR="00273E6C" w:rsidRPr="00DB00A3" w:rsidRDefault="00273E6C" w:rsidP="00140022">
      <w:pPr>
        <w:tabs>
          <w:tab w:val="left" w:pos="810"/>
        </w:tabs>
        <w:ind w:firstLine="709"/>
        <w:jc w:val="both"/>
        <w:rPr>
          <w:sz w:val="28"/>
          <w:szCs w:val="25"/>
        </w:rPr>
      </w:pPr>
      <w:r w:rsidRPr="00DB00A3">
        <w:rPr>
          <w:sz w:val="28"/>
          <w:szCs w:val="25"/>
        </w:rPr>
        <w:t>Нормативные документы Министерства образования РФ, определяющие организацию и содержание элективных курсов в составе профильного обучения, а также методические рекомендации по дидактическому обеспечению этих курсов содержатся в сборнике «Элективные курсы в профильном обучении</w:t>
      </w:r>
      <w:r w:rsidR="00042B87" w:rsidRPr="00DB00A3">
        <w:rPr>
          <w:sz w:val="28"/>
          <w:szCs w:val="25"/>
        </w:rPr>
        <w:t>.</w:t>
      </w:r>
      <w:r w:rsidRPr="00DB00A3">
        <w:rPr>
          <w:sz w:val="28"/>
          <w:szCs w:val="25"/>
        </w:rPr>
        <w:t xml:space="preserve"> Образовательная область «Филология» </w:t>
      </w:r>
      <w:r w:rsidR="00042B87" w:rsidRPr="00DB00A3">
        <w:rPr>
          <w:sz w:val="28"/>
          <w:szCs w:val="25"/>
        </w:rPr>
        <w:t>(</w:t>
      </w:r>
      <w:r w:rsidRPr="00DB00A3">
        <w:rPr>
          <w:sz w:val="28"/>
          <w:szCs w:val="25"/>
        </w:rPr>
        <w:t>М.</w:t>
      </w:r>
      <w:r w:rsidR="00042B87" w:rsidRPr="00DB00A3">
        <w:rPr>
          <w:sz w:val="28"/>
          <w:szCs w:val="25"/>
        </w:rPr>
        <w:t>:</w:t>
      </w:r>
      <w:r w:rsidRPr="00DB00A3">
        <w:rPr>
          <w:sz w:val="28"/>
          <w:szCs w:val="25"/>
        </w:rPr>
        <w:t xml:space="preserve"> Национальный фонд подготовки кадров, 2004</w:t>
      </w:r>
      <w:r w:rsidR="00042B87" w:rsidRPr="00DB00A3">
        <w:rPr>
          <w:sz w:val="28"/>
          <w:szCs w:val="25"/>
        </w:rPr>
        <w:t>)</w:t>
      </w:r>
      <w:r w:rsidRPr="00DB00A3">
        <w:rPr>
          <w:sz w:val="28"/>
          <w:szCs w:val="25"/>
        </w:rPr>
        <w:t>. Кроме того, разработаны «Программы общеобразовательных учреждений. Литература. Русский язык. 10</w:t>
      </w:r>
      <w:r w:rsidR="00042B87" w:rsidRPr="00DB00A3">
        <w:rPr>
          <w:sz w:val="28"/>
          <w:szCs w:val="25"/>
        </w:rPr>
        <w:t xml:space="preserve"> </w:t>
      </w:r>
      <w:r w:rsidRPr="00DB00A3">
        <w:rPr>
          <w:sz w:val="28"/>
          <w:szCs w:val="25"/>
        </w:rPr>
        <w:t>-</w:t>
      </w:r>
      <w:r w:rsidR="00042B87" w:rsidRPr="00DB00A3">
        <w:rPr>
          <w:sz w:val="28"/>
          <w:szCs w:val="25"/>
        </w:rPr>
        <w:t xml:space="preserve"> </w:t>
      </w:r>
      <w:r w:rsidRPr="00DB00A3">
        <w:rPr>
          <w:sz w:val="28"/>
          <w:szCs w:val="25"/>
        </w:rPr>
        <w:t>11 классы. Элективные курсы по филологическому профилю»</w:t>
      </w:r>
      <w:r w:rsidR="00042B87" w:rsidRPr="00DB00A3">
        <w:rPr>
          <w:sz w:val="28"/>
          <w:szCs w:val="25"/>
        </w:rPr>
        <w:t xml:space="preserve"> (</w:t>
      </w:r>
      <w:r w:rsidRPr="00DB00A3">
        <w:rPr>
          <w:sz w:val="28"/>
          <w:szCs w:val="25"/>
        </w:rPr>
        <w:t>М.</w:t>
      </w:r>
      <w:r w:rsidR="00042B87" w:rsidRPr="00DB00A3">
        <w:rPr>
          <w:sz w:val="28"/>
          <w:szCs w:val="25"/>
        </w:rPr>
        <w:t>:</w:t>
      </w:r>
      <w:r w:rsidRPr="00DB00A3">
        <w:rPr>
          <w:sz w:val="28"/>
          <w:szCs w:val="25"/>
        </w:rPr>
        <w:t xml:space="preserve"> Просвещение, 2007</w:t>
      </w:r>
      <w:r w:rsidR="00042B87" w:rsidRPr="00DB00A3">
        <w:rPr>
          <w:sz w:val="28"/>
          <w:szCs w:val="25"/>
        </w:rPr>
        <w:t>)</w:t>
      </w:r>
      <w:r w:rsidRPr="00DB00A3">
        <w:rPr>
          <w:sz w:val="28"/>
          <w:szCs w:val="25"/>
        </w:rPr>
        <w:t>, созданы «Программы элективных курсов для средней (полной) общеобразовательной школы»</w:t>
      </w:r>
      <w:r w:rsidR="00042B87" w:rsidRPr="00DB00A3">
        <w:rPr>
          <w:sz w:val="28"/>
          <w:szCs w:val="25"/>
        </w:rPr>
        <w:t xml:space="preserve"> (</w:t>
      </w:r>
      <w:r w:rsidRPr="00DB00A3">
        <w:rPr>
          <w:sz w:val="28"/>
          <w:szCs w:val="25"/>
        </w:rPr>
        <w:t>М.</w:t>
      </w:r>
      <w:r w:rsidR="00042B87" w:rsidRPr="00DB00A3">
        <w:rPr>
          <w:sz w:val="28"/>
          <w:szCs w:val="25"/>
        </w:rPr>
        <w:t>:</w:t>
      </w:r>
      <w:r w:rsidRPr="00DB00A3">
        <w:rPr>
          <w:sz w:val="28"/>
          <w:szCs w:val="25"/>
        </w:rPr>
        <w:t xml:space="preserve"> Дрофа, 2007</w:t>
      </w:r>
      <w:r w:rsidR="00042B87" w:rsidRPr="00DB00A3">
        <w:rPr>
          <w:sz w:val="28"/>
          <w:szCs w:val="25"/>
        </w:rPr>
        <w:t>)</w:t>
      </w:r>
      <w:r w:rsidRPr="00DB00A3">
        <w:rPr>
          <w:sz w:val="28"/>
          <w:szCs w:val="25"/>
        </w:rPr>
        <w:t>, имеется сборник программ «Литература. Элективные курсы»</w:t>
      </w:r>
      <w:r w:rsidR="00042B87" w:rsidRPr="00DB00A3">
        <w:rPr>
          <w:sz w:val="28"/>
          <w:szCs w:val="25"/>
        </w:rPr>
        <w:t xml:space="preserve"> (</w:t>
      </w:r>
      <w:r w:rsidRPr="00DB00A3">
        <w:rPr>
          <w:sz w:val="28"/>
          <w:szCs w:val="25"/>
        </w:rPr>
        <w:t>М.</w:t>
      </w:r>
      <w:r w:rsidR="00042B87" w:rsidRPr="00DB00A3">
        <w:rPr>
          <w:sz w:val="28"/>
          <w:szCs w:val="25"/>
        </w:rPr>
        <w:t>:</w:t>
      </w:r>
      <w:r w:rsidRPr="00DB00A3">
        <w:rPr>
          <w:sz w:val="28"/>
          <w:szCs w:val="25"/>
        </w:rPr>
        <w:t xml:space="preserve"> Дрофа, 2004</w:t>
      </w:r>
      <w:r w:rsidR="00042B87" w:rsidRPr="00DB00A3">
        <w:rPr>
          <w:sz w:val="28"/>
          <w:szCs w:val="25"/>
        </w:rPr>
        <w:t>).</w:t>
      </w:r>
    </w:p>
    <w:p w:rsidR="00273E6C" w:rsidRPr="00DB00A3" w:rsidRDefault="00273E6C" w:rsidP="00140022">
      <w:pPr>
        <w:ind w:firstLine="709"/>
        <w:jc w:val="both"/>
        <w:rPr>
          <w:sz w:val="28"/>
          <w:szCs w:val="25"/>
        </w:rPr>
      </w:pPr>
      <w:r w:rsidRPr="00DB00A3">
        <w:rPr>
          <w:sz w:val="28"/>
          <w:szCs w:val="25"/>
        </w:rPr>
        <w:t>Проблема обновления содержания филологического образования тесно связана с проблемой обеспечения учебно-воспитательного процесса соответствующими учебниками.</w:t>
      </w:r>
    </w:p>
    <w:p w:rsidR="00273E6C" w:rsidRPr="00DB00A3" w:rsidRDefault="00273E6C" w:rsidP="00140022">
      <w:pPr>
        <w:ind w:firstLine="709"/>
        <w:jc w:val="both"/>
        <w:rPr>
          <w:sz w:val="28"/>
          <w:szCs w:val="28"/>
        </w:rPr>
      </w:pPr>
      <w:r w:rsidRPr="00DB00A3">
        <w:rPr>
          <w:sz w:val="28"/>
          <w:szCs w:val="28"/>
        </w:rPr>
        <w:t>Приказом Минобрнауки РФ № 379 от 9.12.08 г. утвержден Федеральный перечень учебников на 2009/2010 учебный год, который является обязательным для использования в каждом образовательном учреждении, реализующем программы среднего общего образования и имеющем госу</w:t>
      </w:r>
      <w:r w:rsidR="00C87A3D" w:rsidRPr="00DB00A3">
        <w:rPr>
          <w:sz w:val="28"/>
          <w:szCs w:val="28"/>
        </w:rPr>
        <w:t>дарственную аккредитацию.</w:t>
      </w:r>
    </w:p>
    <w:p w:rsidR="00273E6C" w:rsidRPr="00DB00A3" w:rsidRDefault="00273E6C" w:rsidP="00140022">
      <w:pPr>
        <w:ind w:firstLine="709"/>
        <w:jc w:val="both"/>
        <w:rPr>
          <w:sz w:val="28"/>
          <w:szCs w:val="28"/>
        </w:rPr>
      </w:pPr>
      <w:r w:rsidRPr="00DB00A3">
        <w:rPr>
          <w:sz w:val="28"/>
          <w:szCs w:val="28"/>
        </w:rPr>
        <w:t>В целях соблюдения преемственности в преподавании предмета и осуществления непрерывного филологического образования считаем наиболее приемлемым использование в 2009</w:t>
      </w:r>
      <w:r w:rsidR="00C87A3D" w:rsidRPr="00DB00A3">
        <w:rPr>
          <w:sz w:val="28"/>
          <w:szCs w:val="28"/>
        </w:rPr>
        <w:t>/</w:t>
      </w:r>
      <w:r w:rsidRPr="00DB00A3">
        <w:rPr>
          <w:sz w:val="28"/>
          <w:szCs w:val="28"/>
        </w:rPr>
        <w:t xml:space="preserve">2010 учебном году следующих учебников </w:t>
      </w:r>
      <w:r w:rsidRPr="00DB00A3">
        <w:rPr>
          <w:b/>
          <w:sz w:val="28"/>
          <w:szCs w:val="28"/>
        </w:rPr>
        <w:t>русского языка</w:t>
      </w:r>
      <w:r w:rsidRPr="00DB00A3">
        <w:rPr>
          <w:sz w:val="28"/>
          <w:szCs w:val="28"/>
        </w:rPr>
        <w:t xml:space="preserve"> </w:t>
      </w:r>
      <w:r w:rsidRPr="00DB00A3">
        <w:rPr>
          <w:b/>
          <w:sz w:val="28"/>
          <w:szCs w:val="28"/>
        </w:rPr>
        <w:t>для 5</w:t>
      </w:r>
      <w:r w:rsidR="00C87A3D" w:rsidRPr="00DB00A3">
        <w:rPr>
          <w:b/>
          <w:sz w:val="28"/>
          <w:szCs w:val="28"/>
        </w:rPr>
        <w:t xml:space="preserve"> </w:t>
      </w:r>
      <w:r w:rsidRPr="00DB00A3">
        <w:rPr>
          <w:b/>
          <w:sz w:val="28"/>
          <w:szCs w:val="28"/>
        </w:rPr>
        <w:t>-</w:t>
      </w:r>
      <w:r w:rsidR="00C87A3D" w:rsidRPr="00DB00A3">
        <w:rPr>
          <w:b/>
          <w:sz w:val="28"/>
          <w:szCs w:val="28"/>
        </w:rPr>
        <w:t xml:space="preserve"> </w:t>
      </w:r>
      <w:r w:rsidRPr="00DB00A3">
        <w:rPr>
          <w:b/>
          <w:sz w:val="28"/>
          <w:szCs w:val="28"/>
        </w:rPr>
        <w:t>9 классов</w:t>
      </w:r>
      <w:r w:rsidR="00C87A3D" w:rsidRPr="00DB00A3">
        <w:rPr>
          <w:sz w:val="28"/>
          <w:szCs w:val="28"/>
        </w:rPr>
        <w:t>:</w:t>
      </w:r>
    </w:p>
    <w:p w:rsidR="00273E6C" w:rsidRPr="00DB00A3" w:rsidRDefault="00273E6C" w:rsidP="00140022">
      <w:pPr>
        <w:numPr>
          <w:ilvl w:val="0"/>
          <w:numId w:val="1"/>
        </w:numPr>
        <w:tabs>
          <w:tab w:val="clear" w:pos="840"/>
          <w:tab w:val="left" w:pos="1155"/>
        </w:tabs>
        <w:suppressAutoHyphens/>
        <w:ind w:left="0" w:firstLine="709"/>
        <w:jc w:val="both"/>
        <w:rPr>
          <w:sz w:val="28"/>
          <w:szCs w:val="28"/>
        </w:rPr>
      </w:pPr>
      <w:r w:rsidRPr="00DB00A3">
        <w:rPr>
          <w:sz w:val="28"/>
          <w:szCs w:val="28"/>
        </w:rPr>
        <w:t>Ба</w:t>
      </w:r>
      <w:r w:rsidR="00C87A3D" w:rsidRPr="00DB00A3">
        <w:rPr>
          <w:sz w:val="28"/>
          <w:szCs w:val="28"/>
        </w:rPr>
        <w:t>байцевой В.В. , изд-во «Дрофа»;</w:t>
      </w:r>
    </w:p>
    <w:p w:rsidR="00273E6C" w:rsidRPr="00DB00A3" w:rsidRDefault="00273E6C" w:rsidP="00140022">
      <w:pPr>
        <w:numPr>
          <w:ilvl w:val="0"/>
          <w:numId w:val="1"/>
        </w:numPr>
        <w:tabs>
          <w:tab w:val="clear" w:pos="840"/>
          <w:tab w:val="left" w:pos="1155"/>
        </w:tabs>
        <w:suppressAutoHyphens/>
        <w:ind w:left="0" w:firstLine="709"/>
        <w:jc w:val="both"/>
        <w:rPr>
          <w:sz w:val="28"/>
          <w:szCs w:val="28"/>
        </w:rPr>
      </w:pPr>
      <w:r w:rsidRPr="00DB00A3">
        <w:rPr>
          <w:sz w:val="28"/>
          <w:szCs w:val="28"/>
        </w:rPr>
        <w:t>Бунеева Р.Н, Бунеев</w:t>
      </w:r>
      <w:r w:rsidR="00C87A3D" w:rsidRPr="00DB00A3">
        <w:rPr>
          <w:sz w:val="28"/>
          <w:szCs w:val="28"/>
        </w:rPr>
        <w:t>ой Е.В. и др., изд-во «Баласс»;</w:t>
      </w:r>
    </w:p>
    <w:p w:rsidR="00273E6C" w:rsidRPr="00DB00A3" w:rsidRDefault="00273E6C" w:rsidP="00140022">
      <w:pPr>
        <w:numPr>
          <w:ilvl w:val="0"/>
          <w:numId w:val="1"/>
        </w:numPr>
        <w:tabs>
          <w:tab w:val="clear" w:pos="840"/>
          <w:tab w:val="left" w:pos="1155"/>
        </w:tabs>
        <w:suppressAutoHyphens/>
        <w:ind w:left="0" w:firstLine="709"/>
        <w:jc w:val="both"/>
        <w:rPr>
          <w:sz w:val="28"/>
          <w:szCs w:val="28"/>
        </w:rPr>
      </w:pPr>
      <w:r w:rsidRPr="00DB00A3">
        <w:rPr>
          <w:sz w:val="28"/>
          <w:szCs w:val="28"/>
        </w:rPr>
        <w:t>Ладыженской Т.А., Баранова М.Т., изд-во «П</w:t>
      </w:r>
      <w:r w:rsidR="00C87A3D" w:rsidRPr="00DB00A3">
        <w:rPr>
          <w:sz w:val="28"/>
          <w:szCs w:val="28"/>
        </w:rPr>
        <w:t>росвещение».</w:t>
      </w:r>
    </w:p>
    <w:p w:rsidR="00273E6C" w:rsidRPr="00DB00A3" w:rsidRDefault="00273E6C" w:rsidP="00140022">
      <w:pPr>
        <w:ind w:firstLine="709"/>
        <w:jc w:val="both"/>
        <w:rPr>
          <w:sz w:val="28"/>
          <w:szCs w:val="28"/>
        </w:rPr>
      </w:pPr>
      <w:r w:rsidRPr="00DB00A3">
        <w:rPr>
          <w:sz w:val="28"/>
          <w:szCs w:val="28"/>
        </w:rPr>
        <w:t>В предметной линии Ладыженской Т.А. необходимо обратить внимание на следующее: в 8 и 9 классах рекомендованы учебники Тростенцо</w:t>
      </w:r>
      <w:r w:rsidR="00C87A3D" w:rsidRPr="00DB00A3">
        <w:rPr>
          <w:sz w:val="28"/>
          <w:szCs w:val="28"/>
        </w:rPr>
        <w:t>вой Л.А.</w:t>
      </w:r>
    </w:p>
    <w:p w:rsidR="00273E6C" w:rsidRPr="00DB00A3" w:rsidRDefault="00273E6C" w:rsidP="00140022">
      <w:pPr>
        <w:ind w:firstLine="709"/>
        <w:jc w:val="both"/>
        <w:rPr>
          <w:sz w:val="28"/>
          <w:szCs w:val="28"/>
        </w:rPr>
      </w:pPr>
      <w:r w:rsidRPr="00DB00A3">
        <w:rPr>
          <w:b/>
          <w:sz w:val="28"/>
          <w:szCs w:val="28"/>
        </w:rPr>
        <w:t>Для 10-11 классов</w:t>
      </w:r>
      <w:r w:rsidRPr="00DB00A3">
        <w:rPr>
          <w:sz w:val="28"/>
          <w:szCs w:val="28"/>
        </w:rPr>
        <w:t xml:space="preserve"> по русскому языку рекомендуем учебники следующих предметных линий:</w:t>
      </w:r>
    </w:p>
    <w:p w:rsidR="00273E6C" w:rsidRPr="00DB00A3" w:rsidRDefault="00273E6C" w:rsidP="009E5D97">
      <w:pPr>
        <w:numPr>
          <w:ilvl w:val="0"/>
          <w:numId w:val="6"/>
        </w:numPr>
        <w:tabs>
          <w:tab w:val="left" w:pos="720"/>
        </w:tabs>
        <w:suppressAutoHyphens/>
        <w:ind w:left="0" w:firstLine="709"/>
        <w:jc w:val="both"/>
        <w:rPr>
          <w:sz w:val="28"/>
          <w:szCs w:val="28"/>
        </w:rPr>
      </w:pPr>
      <w:r w:rsidRPr="00DB00A3">
        <w:rPr>
          <w:sz w:val="28"/>
          <w:szCs w:val="28"/>
        </w:rPr>
        <w:t>Бунеева Р.Н, Бунеевой Е.В. и др. (базовый и профильный уровни), изд-во «Баласс»;</w:t>
      </w:r>
    </w:p>
    <w:p w:rsidR="00273E6C" w:rsidRPr="00DB00A3" w:rsidRDefault="00273E6C" w:rsidP="00140022">
      <w:pPr>
        <w:numPr>
          <w:ilvl w:val="0"/>
          <w:numId w:val="2"/>
        </w:numPr>
        <w:tabs>
          <w:tab w:val="left" w:pos="720"/>
        </w:tabs>
        <w:suppressAutoHyphens/>
        <w:ind w:left="0" w:firstLine="709"/>
        <w:jc w:val="both"/>
        <w:rPr>
          <w:sz w:val="28"/>
          <w:szCs w:val="28"/>
        </w:rPr>
      </w:pPr>
      <w:r w:rsidRPr="00DB00A3">
        <w:rPr>
          <w:sz w:val="28"/>
          <w:szCs w:val="28"/>
        </w:rPr>
        <w:t>Власенкова А.И., Рыбченковой Л.М.(базовый и профильный уровни), изд-во «Просвещение».</w:t>
      </w:r>
    </w:p>
    <w:p w:rsidR="00273E6C" w:rsidRPr="00DB00A3" w:rsidRDefault="00273E6C" w:rsidP="00140022">
      <w:pPr>
        <w:ind w:firstLine="709"/>
        <w:jc w:val="both"/>
        <w:rPr>
          <w:sz w:val="28"/>
          <w:szCs w:val="28"/>
        </w:rPr>
      </w:pPr>
      <w:r w:rsidRPr="00DB00A3">
        <w:rPr>
          <w:sz w:val="28"/>
          <w:szCs w:val="28"/>
        </w:rPr>
        <w:t>Этот учебник является универсальным. В нем даны теоретические сведения и разработана система упражнений, приведены задания по составлению собственных текстов; систематизированы важнейшие сведения по орфографии и пунктуации в виде повторительно-обобщающих упражнений. К учебнику имеются методические рекомендации, содержательные дидактические материалы.</w:t>
      </w:r>
    </w:p>
    <w:p w:rsidR="00273E6C" w:rsidRPr="00DB00A3" w:rsidRDefault="00273E6C" w:rsidP="00140022">
      <w:pPr>
        <w:numPr>
          <w:ilvl w:val="0"/>
          <w:numId w:val="2"/>
        </w:numPr>
        <w:tabs>
          <w:tab w:val="left" w:pos="720"/>
        </w:tabs>
        <w:suppressAutoHyphens/>
        <w:ind w:left="0" w:firstLine="709"/>
        <w:jc w:val="both"/>
        <w:rPr>
          <w:sz w:val="28"/>
          <w:szCs w:val="28"/>
        </w:rPr>
      </w:pPr>
      <w:r w:rsidRPr="00DB00A3">
        <w:rPr>
          <w:sz w:val="28"/>
          <w:szCs w:val="28"/>
        </w:rPr>
        <w:t>Гольцовой Н.Г, Шамшина И.В., Мищериной М.А. (базовый уровень), изд-во «Русское слово».</w:t>
      </w:r>
    </w:p>
    <w:p w:rsidR="00273E6C" w:rsidRPr="00DB00A3" w:rsidRDefault="00273E6C" w:rsidP="00140022">
      <w:pPr>
        <w:ind w:firstLine="709"/>
        <w:jc w:val="both"/>
        <w:rPr>
          <w:sz w:val="28"/>
          <w:szCs w:val="28"/>
        </w:rPr>
      </w:pPr>
      <w:r w:rsidRPr="00DB00A3">
        <w:rPr>
          <w:sz w:val="28"/>
          <w:szCs w:val="28"/>
        </w:rPr>
        <w:t>Учебник систематизирует, обобщает и дополняет полученные знания по русскому языку. Может быть использован как справочник для поступления в вуз, при сдаче как письменного, так и устного экзамена, а также подготовке к ЕГЭ. К этому учебнику име</w:t>
      </w:r>
      <w:r w:rsidR="006F574A" w:rsidRPr="00DB00A3">
        <w:rPr>
          <w:sz w:val="28"/>
          <w:szCs w:val="28"/>
        </w:rPr>
        <w:t>ю</w:t>
      </w:r>
      <w:r w:rsidRPr="00DB00A3">
        <w:rPr>
          <w:sz w:val="28"/>
          <w:szCs w:val="28"/>
        </w:rPr>
        <w:t>тся программа, поурочное планирование этих же авторов (2</w:t>
      </w:r>
      <w:r w:rsidR="006F574A" w:rsidRPr="00DB00A3">
        <w:rPr>
          <w:sz w:val="28"/>
          <w:szCs w:val="28"/>
        </w:rPr>
        <w:t>-</w:t>
      </w:r>
      <w:r w:rsidRPr="00DB00A3">
        <w:rPr>
          <w:sz w:val="28"/>
          <w:szCs w:val="28"/>
        </w:rPr>
        <w:t xml:space="preserve">е издание, </w:t>
      </w:r>
      <w:r w:rsidR="006F574A" w:rsidRPr="00DB00A3">
        <w:rPr>
          <w:sz w:val="28"/>
          <w:szCs w:val="28"/>
        </w:rPr>
        <w:t xml:space="preserve">изд-во </w:t>
      </w:r>
      <w:r w:rsidRPr="00DB00A3">
        <w:rPr>
          <w:sz w:val="28"/>
          <w:szCs w:val="28"/>
        </w:rPr>
        <w:t xml:space="preserve">«Русское слово», 2005), книга для учителя (2-е издание, исправленное и дополненное, </w:t>
      </w:r>
      <w:r w:rsidR="006F574A" w:rsidRPr="00DB00A3">
        <w:rPr>
          <w:sz w:val="28"/>
          <w:szCs w:val="28"/>
        </w:rPr>
        <w:t>изд-во «</w:t>
      </w:r>
      <w:r w:rsidRPr="00DB00A3">
        <w:rPr>
          <w:sz w:val="28"/>
          <w:szCs w:val="28"/>
        </w:rPr>
        <w:t>Русское слово</w:t>
      </w:r>
      <w:r w:rsidR="006F574A" w:rsidRPr="00DB00A3">
        <w:rPr>
          <w:sz w:val="28"/>
          <w:szCs w:val="28"/>
        </w:rPr>
        <w:t>»</w:t>
      </w:r>
      <w:r w:rsidRPr="00DB00A3">
        <w:rPr>
          <w:sz w:val="28"/>
          <w:szCs w:val="28"/>
        </w:rPr>
        <w:t>, 2005), которая включает тематическое планирование и методические рекомендации по проведению уроков в старших классах, а также материалы по развитию речи учащихся. В комплект входит пособие «Русский язык в таблицах» (</w:t>
      </w:r>
      <w:r w:rsidR="006F574A" w:rsidRPr="00DB00A3">
        <w:rPr>
          <w:sz w:val="28"/>
          <w:szCs w:val="28"/>
        </w:rPr>
        <w:t>изд-во «</w:t>
      </w:r>
      <w:r w:rsidRPr="00DB00A3">
        <w:rPr>
          <w:sz w:val="28"/>
          <w:szCs w:val="28"/>
        </w:rPr>
        <w:t>Русское слово</w:t>
      </w:r>
      <w:r w:rsidR="006F574A" w:rsidRPr="00DB00A3">
        <w:rPr>
          <w:sz w:val="28"/>
          <w:szCs w:val="28"/>
        </w:rPr>
        <w:t>»</w:t>
      </w:r>
      <w:r w:rsidRPr="00DB00A3">
        <w:rPr>
          <w:sz w:val="28"/>
          <w:szCs w:val="28"/>
        </w:rPr>
        <w:t>, 2006).</w:t>
      </w:r>
    </w:p>
    <w:p w:rsidR="00273E6C" w:rsidRPr="00DB00A3" w:rsidRDefault="00273E6C" w:rsidP="009E5D97">
      <w:pPr>
        <w:numPr>
          <w:ilvl w:val="0"/>
          <w:numId w:val="5"/>
        </w:numPr>
        <w:tabs>
          <w:tab w:val="left" w:pos="720"/>
        </w:tabs>
        <w:suppressAutoHyphens/>
        <w:ind w:left="0" w:firstLine="709"/>
        <w:jc w:val="both"/>
        <w:rPr>
          <w:sz w:val="28"/>
          <w:szCs w:val="28"/>
        </w:rPr>
      </w:pPr>
      <w:r w:rsidRPr="00DB00A3">
        <w:rPr>
          <w:sz w:val="28"/>
          <w:szCs w:val="28"/>
        </w:rPr>
        <w:t>Грекова В.Ф., Крючкова С.Е., Чешко Л.А. (базовый уровень), изд-во «Просвещение»;</w:t>
      </w:r>
    </w:p>
    <w:p w:rsidR="00273E6C" w:rsidRPr="00DB00A3" w:rsidRDefault="00273E6C" w:rsidP="00140022">
      <w:pPr>
        <w:numPr>
          <w:ilvl w:val="0"/>
          <w:numId w:val="4"/>
        </w:numPr>
        <w:tabs>
          <w:tab w:val="left" w:pos="720"/>
        </w:tabs>
        <w:suppressAutoHyphens/>
        <w:ind w:left="0" w:firstLine="709"/>
        <w:jc w:val="both"/>
        <w:rPr>
          <w:sz w:val="28"/>
          <w:szCs w:val="28"/>
        </w:rPr>
      </w:pPr>
      <w:r w:rsidRPr="00DB00A3">
        <w:rPr>
          <w:sz w:val="28"/>
          <w:szCs w:val="28"/>
        </w:rPr>
        <w:t>Дейкиной А.Д., Пахновой Т.М. (базовый и профильный уровни), изд-во «Вербум</w:t>
      </w:r>
      <w:r w:rsidR="006F574A" w:rsidRPr="00DB00A3">
        <w:rPr>
          <w:sz w:val="28"/>
          <w:szCs w:val="28"/>
        </w:rPr>
        <w:t>-</w:t>
      </w:r>
      <w:r w:rsidRPr="00DB00A3">
        <w:rPr>
          <w:sz w:val="28"/>
          <w:szCs w:val="28"/>
        </w:rPr>
        <w:t>М»;</w:t>
      </w:r>
    </w:p>
    <w:p w:rsidR="00273E6C" w:rsidRPr="00DB00A3" w:rsidRDefault="00273E6C" w:rsidP="00140022">
      <w:pPr>
        <w:numPr>
          <w:ilvl w:val="0"/>
          <w:numId w:val="4"/>
        </w:numPr>
        <w:tabs>
          <w:tab w:val="left" w:pos="1080"/>
        </w:tabs>
        <w:suppressAutoHyphens/>
        <w:ind w:left="0" w:firstLine="709"/>
        <w:jc w:val="both"/>
        <w:rPr>
          <w:sz w:val="28"/>
          <w:szCs w:val="28"/>
        </w:rPr>
      </w:pPr>
      <w:r w:rsidRPr="00DB00A3">
        <w:rPr>
          <w:sz w:val="28"/>
          <w:szCs w:val="28"/>
        </w:rPr>
        <w:t>Бабайцевой В.В., Михальской А.К. Учебник для общеобразовательных учреждений филологического профиля (2-е издание, М., изд-во «Дрофа», 2005). Состоит из 2-х частей. Теоретическая часть систематизирует и углубляет знания, приобретенные учащимися в 5</w:t>
      </w:r>
      <w:r w:rsidR="006F574A" w:rsidRPr="00DB00A3">
        <w:rPr>
          <w:sz w:val="28"/>
          <w:szCs w:val="28"/>
        </w:rPr>
        <w:t xml:space="preserve"> </w:t>
      </w:r>
      <w:r w:rsidRPr="00DB00A3">
        <w:rPr>
          <w:sz w:val="28"/>
          <w:szCs w:val="28"/>
        </w:rPr>
        <w:t>-</w:t>
      </w:r>
      <w:r w:rsidR="006F574A" w:rsidRPr="00DB00A3">
        <w:rPr>
          <w:sz w:val="28"/>
          <w:szCs w:val="28"/>
        </w:rPr>
        <w:t xml:space="preserve"> </w:t>
      </w:r>
      <w:r w:rsidRPr="00DB00A3">
        <w:rPr>
          <w:sz w:val="28"/>
          <w:szCs w:val="28"/>
        </w:rPr>
        <w:t>9 классах. Сборник заданий включает разнообразные упражнения, обобщающие изученный материал. Уделено внимание развитию речи, умению анализиро</w:t>
      </w:r>
      <w:r w:rsidR="006F574A" w:rsidRPr="00DB00A3">
        <w:rPr>
          <w:sz w:val="28"/>
          <w:szCs w:val="28"/>
        </w:rPr>
        <w:t>вать и составлять тексты.</w:t>
      </w:r>
    </w:p>
    <w:p w:rsidR="00273E6C" w:rsidRPr="00DB00A3" w:rsidRDefault="00273E6C" w:rsidP="00140022">
      <w:pPr>
        <w:ind w:firstLine="709"/>
        <w:jc w:val="both"/>
        <w:rPr>
          <w:sz w:val="28"/>
          <w:szCs w:val="28"/>
        </w:rPr>
      </w:pPr>
      <w:r w:rsidRPr="00DB00A3">
        <w:rPr>
          <w:sz w:val="28"/>
          <w:szCs w:val="28"/>
        </w:rPr>
        <w:t>К учебнику имеются методические рекомендации, специальный сборник тестов авторов Иссерс О.С., Кузьминой Н.А.</w:t>
      </w:r>
      <w:r w:rsidR="006F574A" w:rsidRPr="00DB00A3">
        <w:rPr>
          <w:sz w:val="28"/>
          <w:szCs w:val="28"/>
        </w:rPr>
        <w:t xml:space="preserve"> (изд-во </w:t>
      </w:r>
      <w:r w:rsidRPr="00DB00A3">
        <w:rPr>
          <w:sz w:val="28"/>
          <w:szCs w:val="28"/>
        </w:rPr>
        <w:t>«Дрофа», 2005</w:t>
      </w:r>
      <w:r w:rsidR="006F574A" w:rsidRPr="00DB00A3">
        <w:rPr>
          <w:sz w:val="28"/>
          <w:szCs w:val="28"/>
        </w:rPr>
        <w:t>)</w:t>
      </w:r>
      <w:r w:rsidRPr="00DB00A3">
        <w:rPr>
          <w:sz w:val="28"/>
          <w:szCs w:val="28"/>
        </w:rPr>
        <w:t>, предназначенный для проверки теоретических знаний и практических навыков старшеклассников по курсу русского языка. Может быть использован для подготовки к ЕГЭ и вступительным экзаменам в вузы.</w:t>
      </w:r>
    </w:p>
    <w:p w:rsidR="00273E6C" w:rsidRPr="00DB00A3" w:rsidRDefault="00273E6C" w:rsidP="00140022">
      <w:pPr>
        <w:ind w:firstLine="709"/>
        <w:jc w:val="both"/>
      </w:pPr>
    </w:p>
    <w:p w:rsidR="00273E6C" w:rsidRPr="00DB00A3" w:rsidRDefault="00273E6C" w:rsidP="00140022">
      <w:pPr>
        <w:ind w:firstLine="709"/>
        <w:jc w:val="both"/>
        <w:rPr>
          <w:sz w:val="28"/>
          <w:szCs w:val="28"/>
        </w:rPr>
      </w:pPr>
      <w:r w:rsidRPr="00DB00A3">
        <w:rPr>
          <w:sz w:val="28"/>
          <w:szCs w:val="28"/>
        </w:rPr>
        <w:t xml:space="preserve">Для </w:t>
      </w:r>
      <w:r w:rsidRPr="00DB00A3">
        <w:rPr>
          <w:b/>
          <w:bCs/>
          <w:sz w:val="28"/>
          <w:szCs w:val="28"/>
        </w:rPr>
        <w:t>5</w:t>
      </w:r>
      <w:r w:rsidR="006F574A" w:rsidRPr="00DB00A3">
        <w:rPr>
          <w:b/>
          <w:bCs/>
          <w:sz w:val="28"/>
          <w:szCs w:val="28"/>
        </w:rPr>
        <w:t xml:space="preserve"> </w:t>
      </w:r>
      <w:r w:rsidRPr="00DB00A3">
        <w:rPr>
          <w:b/>
          <w:bCs/>
          <w:sz w:val="28"/>
          <w:szCs w:val="28"/>
        </w:rPr>
        <w:t>-</w:t>
      </w:r>
      <w:r w:rsidR="006F574A" w:rsidRPr="00DB00A3">
        <w:rPr>
          <w:b/>
          <w:bCs/>
          <w:sz w:val="28"/>
          <w:szCs w:val="28"/>
        </w:rPr>
        <w:t xml:space="preserve"> </w:t>
      </w:r>
      <w:r w:rsidRPr="00DB00A3">
        <w:rPr>
          <w:b/>
          <w:bCs/>
          <w:sz w:val="28"/>
          <w:szCs w:val="28"/>
        </w:rPr>
        <w:t xml:space="preserve">9 классов по </w:t>
      </w:r>
      <w:r w:rsidRPr="00DB00A3">
        <w:rPr>
          <w:b/>
          <w:sz w:val="28"/>
          <w:szCs w:val="28"/>
        </w:rPr>
        <w:t>литературе</w:t>
      </w:r>
      <w:r w:rsidRPr="00DB00A3">
        <w:rPr>
          <w:sz w:val="28"/>
          <w:szCs w:val="28"/>
        </w:rPr>
        <w:t xml:space="preserve"> </w:t>
      </w:r>
      <w:r w:rsidRPr="00DB00A3">
        <w:rPr>
          <w:b/>
          <w:bCs/>
          <w:sz w:val="28"/>
          <w:szCs w:val="28"/>
        </w:rPr>
        <w:t>рекомендуем</w:t>
      </w:r>
      <w:r w:rsidRPr="00DB00A3">
        <w:rPr>
          <w:sz w:val="28"/>
          <w:szCs w:val="28"/>
        </w:rPr>
        <w:t>:</w:t>
      </w:r>
    </w:p>
    <w:p w:rsidR="00273E6C" w:rsidRPr="00DB00A3" w:rsidRDefault="00273E6C" w:rsidP="00CC1176">
      <w:pPr>
        <w:numPr>
          <w:ilvl w:val="3"/>
          <w:numId w:val="58"/>
        </w:numPr>
        <w:tabs>
          <w:tab w:val="left" w:pos="720"/>
        </w:tabs>
        <w:suppressAutoHyphens/>
        <w:ind w:left="0" w:firstLine="709"/>
        <w:jc w:val="both"/>
        <w:rPr>
          <w:sz w:val="28"/>
          <w:szCs w:val="28"/>
        </w:rPr>
      </w:pPr>
      <w:r w:rsidRPr="00DB00A3">
        <w:rPr>
          <w:sz w:val="28"/>
          <w:szCs w:val="28"/>
        </w:rPr>
        <w:t xml:space="preserve">Учебники Бунеева Р.Н., Бунеевой Е.В. и др. образовательной системы «Школа 2100». Серия «Свободный ум» </w:t>
      </w:r>
      <w:r w:rsidRPr="00DB00A3">
        <w:rPr>
          <w:b/>
          <w:sz w:val="28"/>
          <w:szCs w:val="28"/>
        </w:rPr>
        <w:t>с 5 по 9 класс</w:t>
      </w:r>
      <w:r w:rsidRPr="00DB00A3">
        <w:rPr>
          <w:sz w:val="28"/>
          <w:szCs w:val="28"/>
        </w:rPr>
        <w:t xml:space="preserve"> (изд-во «Баласс»).</w:t>
      </w:r>
    </w:p>
    <w:p w:rsidR="00273E6C" w:rsidRPr="00DB00A3" w:rsidRDefault="00273E6C" w:rsidP="00140022">
      <w:pPr>
        <w:ind w:firstLine="709"/>
        <w:jc w:val="both"/>
        <w:rPr>
          <w:sz w:val="28"/>
          <w:szCs w:val="28"/>
        </w:rPr>
      </w:pPr>
      <w:r w:rsidRPr="00DB00A3">
        <w:rPr>
          <w:sz w:val="28"/>
          <w:szCs w:val="28"/>
        </w:rPr>
        <w:t>Эти учебники являются продолжением авторского курса «Чтение и начальное литературное образование» для 1</w:t>
      </w:r>
      <w:r w:rsidR="006F574A" w:rsidRPr="00DB00A3">
        <w:rPr>
          <w:sz w:val="28"/>
          <w:szCs w:val="28"/>
        </w:rPr>
        <w:t xml:space="preserve"> </w:t>
      </w:r>
      <w:r w:rsidRPr="00DB00A3">
        <w:rPr>
          <w:sz w:val="28"/>
          <w:szCs w:val="28"/>
        </w:rPr>
        <w:t>-</w:t>
      </w:r>
      <w:r w:rsidR="006F574A" w:rsidRPr="00DB00A3">
        <w:rPr>
          <w:sz w:val="28"/>
          <w:szCs w:val="28"/>
        </w:rPr>
        <w:t xml:space="preserve"> </w:t>
      </w:r>
      <w:r w:rsidRPr="00DB00A3">
        <w:rPr>
          <w:sz w:val="28"/>
          <w:szCs w:val="28"/>
        </w:rPr>
        <w:t>4 классов, представленного книгами для чтения «Капельки солнца», «Маленькая дверь в большой мир», «В океане света», и написаны в соответствии с программой непрерывного курса для начальной и средней школы «Чтение и литература».</w:t>
      </w:r>
    </w:p>
    <w:p w:rsidR="00273E6C" w:rsidRPr="00DB00A3" w:rsidRDefault="00273E6C" w:rsidP="00140022">
      <w:pPr>
        <w:numPr>
          <w:ilvl w:val="0"/>
          <w:numId w:val="3"/>
        </w:numPr>
        <w:tabs>
          <w:tab w:val="clear" w:pos="0"/>
          <w:tab w:val="num" w:pos="720"/>
          <w:tab w:val="left" w:pos="1095"/>
        </w:tabs>
        <w:suppressAutoHyphens/>
        <w:ind w:firstLine="709"/>
        <w:jc w:val="both"/>
        <w:rPr>
          <w:sz w:val="28"/>
          <w:szCs w:val="28"/>
        </w:rPr>
      </w:pPr>
      <w:r w:rsidRPr="00DB00A3">
        <w:rPr>
          <w:sz w:val="28"/>
          <w:szCs w:val="28"/>
        </w:rPr>
        <w:t>УМК Коровин</w:t>
      </w:r>
      <w:r w:rsidR="006F574A" w:rsidRPr="00DB00A3">
        <w:rPr>
          <w:sz w:val="28"/>
          <w:szCs w:val="28"/>
        </w:rPr>
        <w:t>ой В.Я. (изд-во «Просвещение»).</w:t>
      </w:r>
    </w:p>
    <w:p w:rsidR="00273E6C" w:rsidRPr="00DB00A3" w:rsidRDefault="00273E6C" w:rsidP="00140022">
      <w:pPr>
        <w:ind w:firstLine="709"/>
        <w:jc w:val="both"/>
        <w:rPr>
          <w:sz w:val="28"/>
          <w:szCs w:val="28"/>
        </w:rPr>
      </w:pPr>
      <w:r w:rsidRPr="00DB00A3">
        <w:rPr>
          <w:sz w:val="28"/>
          <w:szCs w:val="28"/>
        </w:rPr>
        <w:t>Учебники полностью переработаны, к ним имеются методические пособия и советы различных авторов (Коровиной, Ереминой, Турьянской, Мироновой), дидактические материалы «Читаем, думаем, спорим» Коровиной В.Я., которые являются также практикумом, ориентирующим учащихся на самостоятельную работу с текстами программных произведений, включают вопросы, творческие задания, материалы для внеклассной рабо</w:t>
      </w:r>
      <w:r w:rsidR="006F574A" w:rsidRPr="00DB00A3">
        <w:rPr>
          <w:sz w:val="28"/>
          <w:szCs w:val="28"/>
        </w:rPr>
        <w:t>ты.</w:t>
      </w:r>
    </w:p>
    <w:p w:rsidR="00273E6C" w:rsidRPr="00DB00A3" w:rsidRDefault="00273E6C" w:rsidP="00CC1176">
      <w:pPr>
        <w:numPr>
          <w:ilvl w:val="3"/>
          <w:numId w:val="59"/>
        </w:numPr>
        <w:tabs>
          <w:tab w:val="left" w:pos="1080"/>
        </w:tabs>
        <w:suppressAutoHyphens/>
        <w:ind w:left="0" w:firstLine="709"/>
        <w:jc w:val="both"/>
        <w:rPr>
          <w:sz w:val="28"/>
          <w:szCs w:val="28"/>
        </w:rPr>
      </w:pPr>
      <w:r w:rsidRPr="00DB00A3">
        <w:rPr>
          <w:sz w:val="28"/>
          <w:szCs w:val="28"/>
        </w:rPr>
        <w:t>Учебники Меркина Г.С., изд-во «Русское слово»</w:t>
      </w:r>
      <w:r w:rsidR="000B54E6" w:rsidRPr="00DB00A3">
        <w:rPr>
          <w:sz w:val="28"/>
          <w:szCs w:val="28"/>
        </w:rPr>
        <w:t>.</w:t>
      </w:r>
    </w:p>
    <w:p w:rsidR="00273E6C" w:rsidRPr="00DB00A3" w:rsidRDefault="00273E6C" w:rsidP="00CC1176">
      <w:pPr>
        <w:numPr>
          <w:ilvl w:val="3"/>
          <w:numId w:val="59"/>
        </w:numPr>
        <w:tabs>
          <w:tab w:val="left" w:pos="1080"/>
        </w:tabs>
        <w:suppressAutoHyphens/>
        <w:ind w:left="0" w:firstLine="709"/>
        <w:jc w:val="both"/>
        <w:rPr>
          <w:sz w:val="28"/>
          <w:szCs w:val="28"/>
        </w:rPr>
      </w:pPr>
      <w:r w:rsidRPr="00DB00A3">
        <w:rPr>
          <w:sz w:val="28"/>
          <w:szCs w:val="28"/>
        </w:rPr>
        <w:t>Из перечня «Допущенные» можно использовать учебники под ред. Кутузова А.Г.</w:t>
      </w:r>
      <w:r w:rsidRPr="00DB00A3">
        <w:rPr>
          <w:b/>
          <w:bCs/>
          <w:sz w:val="28"/>
          <w:szCs w:val="28"/>
        </w:rPr>
        <w:t xml:space="preserve"> </w:t>
      </w:r>
      <w:r w:rsidRPr="00DB00A3">
        <w:rPr>
          <w:sz w:val="28"/>
          <w:szCs w:val="28"/>
        </w:rPr>
        <w:t>«В мире литературы» для 5</w:t>
      </w:r>
      <w:r w:rsidR="000B54E6" w:rsidRPr="00DB00A3">
        <w:rPr>
          <w:sz w:val="28"/>
          <w:szCs w:val="28"/>
        </w:rPr>
        <w:t xml:space="preserve"> </w:t>
      </w:r>
      <w:r w:rsidRPr="00DB00A3">
        <w:rPr>
          <w:sz w:val="28"/>
          <w:szCs w:val="28"/>
        </w:rPr>
        <w:t>-</w:t>
      </w:r>
      <w:r w:rsidR="000B54E6" w:rsidRPr="00DB00A3">
        <w:rPr>
          <w:sz w:val="28"/>
          <w:szCs w:val="28"/>
        </w:rPr>
        <w:t xml:space="preserve"> </w:t>
      </w:r>
      <w:r w:rsidRPr="00DB00A3">
        <w:rPr>
          <w:sz w:val="28"/>
          <w:szCs w:val="28"/>
        </w:rPr>
        <w:t>8 классов изд-ва «Дрофа».</w:t>
      </w:r>
    </w:p>
    <w:p w:rsidR="00273E6C" w:rsidRPr="00DB00A3" w:rsidRDefault="00273E6C" w:rsidP="00140022">
      <w:pPr>
        <w:tabs>
          <w:tab w:val="left" w:pos="1305"/>
        </w:tabs>
        <w:ind w:firstLine="709"/>
        <w:jc w:val="both"/>
        <w:rPr>
          <w:sz w:val="28"/>
          <w:szCs w:val="28"/>
        </w:rPr>
      </w:pPr>
      <w:r w:rsidRPr="00DB00A3">
        <w:rPr>
          <w:sz w:val="28"/>
          <w:szCs w:val="28"/>
        </w:rPr>
        <w:t>Учебник по литературе для 9 класса получил положительный отзыв РАО и будет включен в Федеральный перечень учебников в 2010/2011 учебном году.</w:t>
      </w:r>
    </w:p>
    <w:p w:rsidR="00273E6C" w:rsidRPr="00DB00A3" w:rsidRDefault="00273E6C" w:rsidP="00140022">
      <w:pPr>
        <w:tabs>
          <w:tab w:val="left" w:pos="1305"/>
        </w:tabs>
        <w:ind w:firstLine="709"/>
        <w:jc w:val="both"/>
        <w:rPr>
          <w:sz w:val="28"/>
          <w:szCs w:val="28"/>
        </w:rPr>
      </w:pPr>
      <w:r w:rsidRPr="00DB00A3">
        <w:rPr>
          <w:sz w:val="28"/>
          <w:szCs w:val="28"/>
        </w:rPr>
        <w:t>Уникальность данной учебной линии состоит в том, что она построена на оригинальной авторской концепции литературного образования, основанного на творческой деятельности учащихся. Система творческих работ представлена широко и разнообразно: рецензии, рефераты, эссе, сочинения и пр. Вся линия учебников предлагает широкий спектр форм учебных занятий: ролевые игры, исследования, дискуссии, сопоставительный анализ театральных и кинематографических интерпретаций литературных текстов, читательские конференции.</w:t>
      </w:r>
    </w:p>
    <w:p w:rsidR="00273E6C" w:rsidRPr="00DB00A3" w:rsidRDefault="00273E6C" w:rsidP="00140022">
      <w:pPr>
        <w:ind w:firstLine="709"/>
        <w:jc w:val="both"/>
        <w:rPr>
          <w:sz w:val="28"/>
          <w:szCs w:val="28"/>
        </w:rPr>
      </w:pPr>
      <w:r w:rsidRPr="00DB00A3">
        <w:rPr>
          <w:sz w:val="28"/>
          <w:szCs w:val="28"/>
        </w:rPr>
        <w:t>В УМК под ред. А.Г. Кутузова входят рабочие тетради, методические пособия «Как войти в мир литературы», «В мире литературы».</w:t>
      </w:r>
    </w:p>
    <w:p w:rsidR="00273E6C" w:rsidRPr="00DB00A3" w:rsidRDefault="00273E6C" w:rsidP="00140022">
      <w:pPr>
        <w:ind w:firstLine="709"/>
        <w:jc w:val="both"/>
        <w:rPr>
          <w:b/>
          <w:sz w:val="28"/>
          <w:szCs w:val="28"/>
        </w:rPr>
      </w:pPr>
      <w:r w:rsidRPr="00DB00A3">
        <w:rPr>
          <w:sz w:val="28"/>
          <w:szCs w:val="28"/>
        </w:rPr>
        <w:t xml:space="preserve">Для </w:t>
      </w:r>
      <w:r w:rsidRPr="00DB00A3">
        <w:rPr>
          <w:b/>
          <w:sz w:val="28"/>
          <w:szCs w:val="28"/>
        </w:rPr>
        <w:t>10 класса предлагаем учебники:</w:t>
      </w:r>
    </w:p>
    <w:p w:rsidR="00273E6C" w:rsidRPr="00DB00A3" w:rsidRDefault="00273E6C" w:rsidP="00CC1176">
      <w:pPr>
        <w:numPr>
          <w:ilvl w:val="0"/>
          <w:numId w:val="60"/>
        </w:numPr>
        <w:suppressAutoHyphens/>
        <w:ind w:left="0" w:firstLine="709"/>
        <w:jc w:val="both"/>
        <w:rPr>
          <w:sz w:val="28"/>
          <w:szCs w:val="28"/>
        </w:rPr>
      </w:pPr>
      <w:r w:rsidRPr="00DB00A3">
        <w:rPr>
          <w:sz w:val="28"/>
          <w:szCs w:val="28"/>
        </w:rPr>
        <w:t>Лебедева Ю.В. (базовый и профильный уровни), изд-во «Просвещение»;</w:t>
      </w:r>
    </w:p>
    <w:p w:rsidR="00273E6C" w:rsidRPr="00DB00A3" w:rsidRDefault="00273E6C" w:rsidP="00CC1176">
      <w:pPr>
        <w:numPr>
          <w:ilvl w:val="0"/>
          <w:numId w:val="60"/>
        </w:numPr>
        <w:suppressAutoHyphens/>
        <w:ind w:left="0" w:firstLine="709"/>
        <w:jc w:val="both"/>
        <w:rPr>
          <w:sz w:val="28"/>
          <w:szCs w:val="28"/>
        </w:rPr>
      </w:pPr>
      <w:r w:rsidRPr="00DB00A3">
        <w:rPr>
          <w:sz w:val="28"/>
          <w:szCs w:val="28"/>
        </w:rPr>
        <w:t>Архангельского А.Н. (базовый и профильный уровни), изд-во «Дрофа»;</w:t>
      </w:r>
    </w:p>
    <w:p w:rsidR="00273E6C" w:rsidRPr="00DB00A3" w:rsidRDefault="00273E6C" w:rsidP="00CC1176">
      <w:pPr>
        <w:numPr>
          <w:ilvl w:val="0"/>
          <w:numId w:val="60"/>
        </w:numPr>
        <w:suppressAutoHyphens/>
        <w:ind w:left="0" w:firstLine="709"/>
        <w:jc w:val="both"/>
        <w:rPr>
          <w:sz w:val="28"/>
          <w:szCs w:val="28"/>
        </w:rPr>
      </w:pPr>
      <w:r w:rsidRPr="00DB00A3">
        <w:rPr>
          <w:sz w:val="28"/>
          <w:szCs w:val="28"/>
        </w:rPr>
        <w:t>Сахарова В.И.,</w:t>
      </w:r>
      <w:r w:rsidR="00A57B66" w:rsidRPr="00DB00A3">
        <w:rPr>
          <w:sz w:val="28"/>
          <w:szCs w:val="28"/>
        </w:rPr>
        <w:t xml:space="preserve"> </w:t>
      </w:r>
      <w:r w:rsidRPr="00DB00A3">
        <w:rPr>
          <w:sz w:val="28"/>
          <w:szCs w:val="28"/>
        </w:rPr>
        <w:t>Зинина С.А. (базовый и профильный уровни), изд-во «Русское слово»</w:t>
      </w:r>
      <w:r w:rsidR="00366762" w:rsidRPr="00DB00A3">
        <w:rPr>
          <w:sz w:val="28"/>
          <w:szCs w:val="28"/>
        </w:rPr>
        <w:t>.</w:t>
      </w:r>
    </w:p>
    <w:p w:rsidR="00273E6C" w:rsidRPr="00DB00A3" w:rsidRDefault="00273E6C" w:rsidP="00140022">
      <w:pPr>
        <w:tabs>
          <w:tab w:val="left" w:pos="1440"/>
        </w:tabs>
        <w:ind w:firstLine="709"/>
        <w:jc w:val="both"/>
        <w:rPr>
          <w:sz w:val="28"/>
          <w:szCs w:val="28"/>
        </w:rPr>
      </w:pPr>
      <w:r w:rsidRPr="00DB00A3">
        <w:rPr>
          <w:sz w:val="28"/>
          <w:szCs w:val="28"/>
        </w:rPr>
        <w:t xml:space="preserve">Для </w:t>
      </w:r>
      <w:r w:rsidRPr="00DB00A3">
        <w:rPr>
          <w:b/>
          <w:bCs/>
          <w:sz w:val="28"/>
          <w:szCs w:val="28"/>
        </w:rPr>
        <w:t>11 класса рекомендуем</w:t>
      </w:r>
      <w:r w:rsidRPr="00DB00A3">
        <w:rPr>
          <w:sz w:val="28"/>
          <w:szCs w:val="28"/>
        </w:rPr>
        <w:t xml:space="preserve"> </w:t>
      </w:r>
      <w:r w:rsidRPr="00DB00A3">
        <w:rPr>
          <w:b/>
          <w:bCs/>
          <w:sz w:val="28"/>
          <w:szCs w:val="28"/>
        </w:rPr>
        <w:t>учебники</w:t>
      </w:r>
      <w:r w:rsidR="00366762" w:rsidRPr="00DB00A3">
        <w:rPr>
          <w:sz w:val="28"/>
          <w:szCs w:val="28"/>
        </w:rPr>
        <w:t>:</w:t>
      </w:r>
    </w:p>
    <w:p w:rsidR="00273E6C" w:rsidRPr="00DB00A3" w:rsidRDefault="00273E6C" w:rsidP="00140022">
      <w:pPr>
        <w:numPr>
          <w:ilvl w:val="0"/>
          <w:numId w:val="2"/>
        </w:numPr>
        <w:tabs>
          <w:tab w:val="left" w:pos="720"/>
        </w:tabs>
        <w:suppressAutoHyphens/>
        <w:ind w:left="0" w:firstLine="709"/>
        <w:jc w:val="both"/>
        <w:rPr>
          <w:sz w:val="28"/>
          <w:szCs w:val="28"/>
        </w:rPr>
      </w:pPr>
      <w:r w:rsidRPr="00DB00A3">
        <w:rPr>
          <w:sz w:val="28"/>
          <w:szCs w:val="28"/>
        </w:rPr>
        <w:t>Агеносова В.В.</w:t>
      </w:r>
      <w:r w:rsidR="00366762" w:rsidRPr="00DB00A3">
        <w:rPr>
          <w:sz w:val="28"/>
          <w:szCs w:val="28"/>
        </w:rPr>
        <w:t xml:space="preserve"> </w:t>
      </w:r>
      <w:r w:rsidRPr="00DB00A3">
        <w:rPr>
          <w:sz w:val="28"/>
          <w:szCs w:val="28"/>
        </w:rPr>
        <w:t>(базовый и профильный уровни), изд-во «Дрофа»;</w:t>
      </w:r>
    </w:p>
    <w:p w:rsidR="00273E6C" w:rsidRPr="00DB00A3" w:rsidRDefault="00273E6C" w:rsidP="00140022">
      <w:pPr>
        <w:numPr>
          <w:ilvl w:val="0"/>
          <w:numId w:val="2"/>
        </w:numPr>
        <w:tabs>
          <w:tab w:val="left" w:pos="720"/>
        </w:tabs>
        <w:suppressAutoHyphens/>
        <w:ind w:left="0" w:firstLine="709"/>
        <w:jc w:val="both"/>
        <w:rPr>
          <w:sz w:val="28"/>
          <w:szCs w:val="28"/>
        </w:rPr>
      </w:pPr>
      <w:r w:rsidRPr="00DB00A3">
        <w:rPr>
          <w:sz w:val="28"/>
          <w:szCs w:val="28"/>
        </w:rPr>
        <w:t>Под ред. В.П.</w:t>
      </w:r>
      <w:r w:rsidR="00366762" w:rsidRPr="00DB00A3">
        <w:rPr>
          <w:sz w:val="28"/>
          <w:szCs w:val="28"/>
        </w:rPr>
        <w:t xml:space="preserve"> </w:t>
      </w:r>
      <w:r w:rsidRPr="00DB00A3">
        <w:rPr>
          <w:sz w:val="28"/>
          <w:szCs w:val="28"/>
        </w:rPr>
        <w:t>Журавлева (базовый и профильный уровни), изд-во «Просвещение»;</w:t>
      </w:r>
    </w:p>
    <w:p w:rsidR="00273E6C" w:rsidRPr="00DB00A3" w:rsidRDefault="00273E6C" w:rsidP="00140022">
      <w:pPr>
        <w:numPr>
          <w:ilvl w:val="0"/>
          <w:numId w:val="2"/>
        </w:numPr>
        <w:tabs>
          <w:tab w:val="left" w:pos="720"/>
        </w:tabs>
        <w:suppressAutoHyphens/>
        <w:ind w:left="0" w:firstLine="709"/>
        <w:jc w:val="both"/>
        <w:rPr>
          <w:sz w:val="28"/>
          <w:szCs w:val="28"/>
        </w:rPr>
      </w:pPr>
      <w:r w:rsidRPr="00DB00A3">
        <w:rPr>
          <w:sz w:val="28"/>
          <w:szCs w:val="28"/>
        </w:rPr>
        <w:t>Чалмаева В.А., Зинина С.А. (базовый и профильный уровни), изд-во «Русское слово».</w:t>
      </w:r>
    </w:p>
    <w:p w:rsidR="00273E6C" w:rsidRPr="00DB00A3" w:rsidRDefault="00273E6C" w:rsidP="00140022">
      <w:pPr>
        <w:tabs>
          <w:tab w:val="left" w:pos="1440"/>
        </w:tabs>
        <w:ind w:firstLine="709"/>
        <w:jc w:val="both"/>
        <w:rPr>
          <w:sz w:val="28"/>
          <w:szCs w:val="28"/>
        </w:rPr>
      </w:pPr>
      <w:r w:rsidRPr="00DB00A3">
        <w:rPr>
          <w:sz w:val="28"/>
          <w:szCs w:val="28"/>
        </w:rPr>
        <w:t xml:space="preserve">Обновленные цели обучения </w:t>
      </w:r>
      <w:r w:rsidRPr="00DB00A3">
        <w:rPr>
          <w:b/>
          <w:bCs/>
          <w:sz w:val="28"/>
          <w:szCs w:val="28"/>
        </w:rPr>
        <w:t>русскому (родному) языку</w:t>
      </w:r>
      <w:r w:rsidRPr="00DB00A3">
        <w:rPr>
          <w:sz w:val="28"/>
          <w:szCs w:val="28"/>
        </w:rPr>
        <w:t>, деятельностный характер предъявления материала в государственном стандарте определя</w:t>
      </w:r>
      <w:r w:rsidR="00D855C9" w:rsidRPr="00DB00A3">
        <w:rPr>
          <w:sz w:val="28"/>
          <w:szCs w:val="28"/>
        </w:rPr>
        <w:t>ю</w:t>
      </w:r>
      <w:r w:rsidRPr="00DB00A3">
        <w:rPr>
          <w:sz w:val="28"/>
          <w:szCs w:val="28"/>
        </w:rPr>
        <w:t xml:space="preserve">т стратегию развития школьного курса русского (родного) языка и </w:t>
      </w:r>
      <w:r w:rsidRPr="00DB00A3">
        <w:rPr>
          <w:b/>
          <w:bCs/>
          <w:sz w:val="28"/>
          <w:szCs w:val="28"/>
        </w:rPr>
        <w:t>приоритетные направления</w:t>
      </w:r>
      <w:r w:rsidRPr="00DB00A3">
        <w:rPr>
          <w:sz w:val="28"/>
          <w:szCs w:val="28"/>
        </w:rPr>
        <w:t xml:space="preserve"> в его</w:t>
      </w:r>
      <w:r w:rsidR="00D855C9" w:rsidRPr="00DB00A3">
        <w:rPr>
          <w:sz w:val="28"/>
          <w:szCs w:val="28"/>
        </w:rPr>
        <w:t xml:space="preserve"> преподавании:</w:t>
      </w:r>
    </w:p>
    <w:p w:rsidR="00273E6C" w:rsidRPr="00DB00A3" w:rsidRDefault="00273E6C" w:rsidP="00CC1176">
      <w:pPr>
        <w:numPr>
          <w:ilvl w:val="0"/>
          <w:numId w:val="61"/>
        </w:numPr>
        <w:tabs>
          <w:tab w:val="left" w:pos="1845"/>
        </w:tabs>
        <w:suppressAutoHyphens/>
        <w:ind w:left="0" w:firstLine="709"/>
        <w:jc w:val="both"/>
        <w:rPr>
          <w:sz w:val="28"/>
          <w:szCs w:val="28"/>
        </w:rPr>
      </w:pPr>
      <w:r w:rsidRPr="00DB00A3">
        <w:rPr>
          <w:sz w:val="28"/>
          <w:szCs w:val="28"/>
        </w:rPr>
        <w:t>деятельностный характер процесса преподавания русского (родного) яз</w:t>
      </w:r>
      <w:r w:rsidR="00FE3500" w:rsidRPr="00DB00A3">
        <w:rPr>
          <w:sz w:val="28"/>
          <w:szCs w:val="28"/>
        </w:rPr>
        <w:t>ыка в основной и старшей школе;</w:t>
      </w:r>
    </w:p>
    <w:p w:rsidR="00273E6C" w:rsidRPr="00DB00A3" w:rsidRDefault="00273E6C" w:rsidP="00CC1176">
      <w:pPr>
        <w:numPr>
          <w:ilvl w:val="0"/>
          <w:numId w:val="61"/>
        </w:numPr>
        <w:tabs>
          <w:tab w:val="left" w:pos="1155"/>
          <w:tab w:val="left" w:pos="1710"/>
        </w:tabs>
        <w:suppressAutoHyphens/>
        <w:ind w:left="0" w:firstLine="709"/>
        <w:jc w:val="both"/>
        <w:rPr>
          <w:sz w:val="28"/>
          <w:szCs w:val="28"/>
        </w:rPr>
      </w:pPr>
      <w:r w:rsidRPr="00DB00A3">
        <w:rPr>
          <w:sz w:val="28"/>
          <w:szCs w:val="28"/>
        </w:rPr>
        <w:t>синтез речевого и интеллектуального развития личности в пр</w:t>
      </w:r>
      <w:r w:rsidR="00FE3500" w:rsidRPr="00DB00A3">
        <w:rPr>
          <w:sz w:val="28"/>
          <w:szCs w:val="28"/>
        </w:rPr>
        <w:t>оцессе изучения родного языка;</w:t>
      </w:r>
    </w:p>
    <w:p w:rsidR="00273E6C" w:rsidRPr="00DB00A3" w:rsidRDefault="00273E6C" w:rsidP="00CC1176">
      <w:pPr>
        <w:numPr>
          <w:ilvl w:val="0"/>
          <w:numId w:val="61"/>
        </w:numPr>
        <w:tabs>
          <w:tab w:val="left" w:pos="1155"/>
          <w:tab w:val="left" w:pos="1710"/>
        </w:tabs>
        <w:suppressAutoHyphens/>
        <w:ind w:left="0" w:firstLine="709"/>
        <w:jc w:val="both"/>
        <w:rPr>
          <w:sz w:val="28"/>
          <w:szCs w:val="28"/>
        </w:rPr>
      </w:pPr>
      <w:r w:rsidRPr="00DB00A3">
        <w:rPr>
          <w:sz w:val="28"/>
          <w:szCs w:val="28"/>
        </w:rPr>
        <w:t>формирование коммуникативной компетенции на понятийной основе, что способствует осмыслению собственной речевой практики и интенсивному развитию р</w:t>
      </w:r>
      <w:r w:rsidR="00FE3500" w:rsidRPr="00DB00A3">
        <w:rPr>
          <w:sz w:val="28"/>
          <w:szCs w:val="28"/>
        </w:rPr>
        <w:t>ечемыслительных способностей;</w:t>
      </w:r>
    </w:p>
    <w:p w:rsidR="00273E6C" w:rsidRPr="00DB00A3" w:rsidRDefault="00273E6C" w:rsidP="00CC1176">
      <w:pPr>
        <w:numPr>
          <w:ilvl w:val="0"/>
          <w:numId w:val="61"/>
        </w:numPr>
        <w:tabs>
          <w:tab w:val="left" w:pos="1155"/>
          <w:tab w:val="left" w:pos="1710"/>
        </w:tabs>
        <w:suppressAutoHyphens/>
        <w:ind w:left="0" w:firstLine="709"/>
        <w:jc w:val="both"/>
        <w:rPr>
          <w:sz w:val="28"/>
          <w:szCs w:val="28"/>
        </w:rPr>
      </w:pPr>
      <w:r w:rsidRPr="00DB00A3">
        <w:rPr>
          <w:sz w:val="28"/>
          <w:szCs w:val="28"/>
        </w:rPr>
        <w:t>развитие всех видов речевой деятельности в их единстве и взаимосвязи;</w:t>
      </w:r>
    </w:p>
    <w:p w:rsidR="00273E6C" w:rsidRPr="00DB00A3" w:rsidRDefault="00273E6C" w:rsidP="00CC1176">
      <w:pPr>
        <w:numPr>
          <w:ilvl w:val="0"/>
          <w:numId w:val="61"/>
        </w:numPr>
        <w:tabs>
          <w:tab w:val="left" w:pos="1155"/>
          <w:tab w:val="left" w:pos="1710"/>
        </w:tabs>
        <w:suppressAutoHyphens/>
        <w:ind w:left="0" w:firstLine="709"/>
        <w:jc w:val="both"/>
        <w:rPr>
          <w:sz w:val="28"/>
          <w:szCs w:val="28"/>
        </w:rPr>
      </w:pPr>
      <w:r w:rsidRPr="00DB00A3">
        <w:rPr>
          <w:sz w:val="28"/>
          <w:szCs w:val="28"/>
        </w:rPr>
        <w:t>сбалансированное раз</w:t>
      </w:r>
      <w:r w:rsidR="00FE3500" w:rsidRPr="00DB00A3">
        <w:rPr>
          <w:sz w:val="28"/>
          <w:szCs w:val="28"/>
        </w:rPr>
        <w:t>витие устной и письменной речи;</w:t>
      </w:r>
    </w:p>
    <w:p w:rsidR="00273E6C" w:rsidRPr="00DB00A3" w:rsidRDefault="00273E6C" w:rsidP="00CC1176">
      <w:pPr>
        <w:numPr>
          <w:ilvl w:val="0"/>
          <w:numId w:val="61"/>
        </w:numPr>
        <w:tabs>
          <w:tab w:val="left" w:pos="1155"/>
          <w:tab w:val="left" w:pos="1710"/>
        </w:tabs>
        <w:suppressAutoHyphens/>
        <w:ind w:left="0" w:firstLine="709"/>
        <w:jc w:val="both"/>
        <w:rPr>
          <w:sz w:val="28"/>
          <w:szCs w:val="28"/>
        </w:rPr>
      </w:pPr>
      <w:r w:rsidRPr="00DB00A3">
        <w:rPr>
          <w:sz w:val="28"/>
          <w:szCs w:val="28"/>
        </w:rPr>
        <w:t>формирование навыков чтения как вида речевой деятельности; навыков информационной переработки текста;</w:t>
      </w:r>
    </w:p>
    <w:p w:rsidR="00273E6C" w:rsidRPr="00DB00A3" w:rsidRDefault="00273E6C" w:rsidP="00CC1176">
      <w:pPr>
        <w:numPr>
          <w:ilvl w:val="0"/>
          <w:numId w:val="61"/>
        </w:numPr>
        <w:tabs>
          <w:tab w:val="left" w:pos="1155"/>
          <w:tab w:val="left" w:pos="1710"/>
        </w:tabs>
        <w:suppressAutoHyphens/>
        <w:ind w:left="0" w:firstLine="709"/>
        <w:jc w:val="both"/>
        <w:rPr>
          <w:sz w:val="28"/>
          <w:szCs w:val="28"/>
        </w:rPr>
      </w:pPr>
      <w:r w:rsidRPr="00DB00A3">
        <w:rPr>
          <w:sz w:val="28"/>
          <w:szCs w:val="28"/>
        </w:rPr>
        <w:t>усиление речевой направленности в изучении грамматических тем курса и на этой основе формирование навыков нормативного, целесообразного и уместного использования языковых средств в разных условиях общения;</w:t>
      </w:r>
    </w:p>
    <w:p w:rsidR="00273E6C" w:rsidRPr="00DB00A3" w:rsidRDefault="00273E6C" w:rsidP="00CC1176">
      <w:pPr>
        <w:numPr>
          <w:ilvl w:val="0"/>
          <w:numId w:val="61"/>
        </w:numPr>
        <w:tabs>
          <w:tab w:val="left" w:pos="1155"/>
          <w:tab w:val="left" w:pos="1710"/>
        </w:tabs>
        <w:suppressAutoHyphens/>
        <w:ind w:left="0" w:firstLine="709"/>
        <w:jc w:val="both"/>
        <w:rPr>
          <w:sz w:val="28"/>
          <w:szCs w:val="28"/>
        </w:rPr>
      </w:pPr>
      <w:r w:rsidRPr="00DB00A3">
        <w:rPr>
          <w:sz w:val="28"/>
          <w:szCs w:val="28"/>
        </w:rPr>
        <w:t>формирование представления о многофункциональности языкового явления как грамматического, коммуникативного и эстетического феномена; развитие языкового чутья, способности оценивать эстетическую ценность художественного выска</w:t>
      </w:r>
      <w:r w:rsidR="00FE3500" w:rsidRPr="00DB00A3">
        <w:rPr>
          <w:sz w:val="28"/>
          <w:szCs w:val="28"/>
        </w:rPr>
        <w:t>зывания;</w:t>
      </w:r>
    </w:p>
    <w:p w:rsidR="00273E6C" w:rsidRPr="00DB00A3" w:rsidRDefault="00273E6C" w:rsidP="00CC1176">
      <w:pPr>
        <w:widowControl w:val="0"/>
        <w:numPr>
          <w:ilvl w:val="0"/>
          <w:numId w:val="61"/>
        </w:numPr>
        <w:tabs>
          <w:tab w:val="left" w:pos="1515"/>
          <w:tab w:val="left" w:pos="2070"/>
        </w:tabs>
        <w:suppressAutoHyphens/>
        <w:ind w:left="0" w:firstLine="709"/>
        <w:jc w:val="both"/>
        <w:rPr>
          <w:sz w:val="28"/>
          <w:szCs w:val="28"/>
        </w:rPr>
      </w:pPr>
      <w:r w:rsidRPr="00DB00A3">
        <w:rPr>
          <w:sz w:val="28"/>
          <w:szCs w:val="28"/>
        </w:rPr>
        <w:t>формирование представления о родном языке как форме выражения национальной культуры народа, национальном достоянии русского народа.</w:t>
      </w:r>
    </w:p>
    <w:p w:rsidR="00273E6C" w:rsidRPr="00DB00A3" w:rsidRDefault="00273E6C" w:rsidP="00FE3500">
      <w:pPr>
        <w:widowControl w:val="0"/>
        <w:tabs>
          <w:tab w:val="left" w:pos="1440"/>
          <w:tab w:val="left" w:pos="2430"/>
        </w:tabs>
        <w:jc w:val="center"/>
        <w:rPr>
          <w:b/>
          <w:color w:val="000000"/>
          <w:sz w:val="28"/>
        </w:rPr>
      </w:pPr>
      <w:r w:rsidRPr="00DB00A3">
        <w:rPr>
          <w:b/>
          <w:color w:val="000000"/>
          <w:sz w:val="28"/>
        </w:rPr>
        <w:t>Приоритетные направ</w:t>
      </w:r>
      <w:r w:rsidR="00FE3500" w:rsidRPr="00DB00A3">
        <w:rPr>
          <w:b/>
          <w:color w:val="000000"/>
          <w:sz w:val="28"/>
        </w:rPr>
        <w:t>ления в преподавании литературы</w:t>
      </w:r>
    </w:p>
    <w:p w:rsidR="00273E6C" w:rsidRPr="00DB00A3" w:rsidRDefault="00273E6C" w:rsidP="00140022">
      <w:pPr>
        <w:ind w:firstLine="709"/>
        <w:jc w:val="both"/>
        <w:rPr>
          <w:color w:val="000000"/>
          <w:sz w:val="28"/>
          <w:szCs w:val="28"/>
        </w:rPr>
      </w:pPr>
      <w:r w:rsidRPr="00DB00A3">
        <w:rPr>
          <w:color w:val="000000"/>
          <w:sz w:val="28"/>
          <w:szCs w:val="28"/>
        </w:rPr>
        <w:t xml:space="preserve">Главным при изучении предмета </w:t>
      </w:r>
      <w:r w:rsidR="007907E3" w:rsidRPr="00DB00A3">
        <w:rPr>
          <w:color w:val="000000"/>
          <w:sz w:val="28"/>
          <w:szCs w:val="28"/>
        </w:rPr>
        <w:t>«</w:t>
      </w:r>
      <w:r w:rsidRPr="00DB00A3">
        <w:rPr>
          <w:color w:val="000000"/>
          <w:sz w:val="28"/>
          <w:szCs w:val="28"/>
        </w:rPr>
        <w:t>Литература</w:t>
      </w:r>
      <w:r w:rsidR="007907E3" w:rsidRPr="00DB00A3">
        <w:rPr>
          <w:color w:val="000000"/>
          <w:sz w:val="28"/>
          <w:szCs w:val="28"/>
        </w:rPr>
        <w:t>»</w:t>
      </w:r>
      <w:r w:rsidRPr="00DB00A3">
        <w:rPr>
          <w:color w:val="000000"/>
          <w:sz w:val="28"/>
          <w:szCs w:val="28"/>
        </w:rPr>
        <w:t xml:space="preserve"> остается работа с художественным текстом, что закономерно является важнейшим приоритетом в преподавании предмета.</w:t>
      </w:r>
    </w:p>
    <w:p w:rsidR="00273E6C" w:rsidRPr="00DB00A3" w:rsidRDefault="00273E6C" w:rsidP="00140022">
      <w:pPr>
        <w:pStyle w:val="210"/>
        <w:ind w:firstLine="709"/>
        <w:rPr>
          <w:color w:val="000000"/>
          <w:sz w:val="28"/>
          <w:szCs w:val="28"/>
        </w:rPr>
      </w:pPr>
      <w:r w:rsidRPr="00DB00A3">
        <w:rPr>
          <w:color w:val="000000"/>
          <w:sz w:val="28"/>
          <w:szCs w:val="28"/>
        </w:rPr>
        <w:t>Содержание стандарта может быть реализовано следующими видами усложняющейся учебной деятельности:</w:t>
      </w:r>
    </w:p>
    <w:p w:rsidR="00273E6C" w:rsidRPr="00DB00A3" w:rsidRDefault="00273E6C" w:rsidP="00CC1176">
      <w:pPr>
        <w:numPr>
          <w:ilvl w:val="0"/>
          <w:numId w:val="62"/>
        </w:numPr>
        <w:suppressAutoHyphens/>
        <w:ind w:left="0" w:firstLine="709"/>
        <w:jc w:val="both"/>
        <w:rPr>
          <w:color w:val="000000"/>
          <w:sz w:val="28"/>
          <w:szCs w:val="28"/>
        </w:rPr>
      </w:pPr>
      <w:r w:rsidRPr="00DB00A3">
        <w:rPr>
          <w:color w:val="000000"/>
          <w:sz w:val="28"/>
          <w:szCs w:val="28"/>
        </w:rPr>
        <w:t>рецептивная деятельность: чтение и полноценное восприятие художественного текста, заучивание наизусть (важна на всех этапах изучения литературы);</w:t>
      </w:r>
    </w:p>
    <w:p w:rsidR="00273E6C" w:rsidRPr="00DB00A3" w:rsidRDefault="00273E6C" w:rsidP="00CC1176">
      <w:pPr>
        <w:numPr>
          <w:ilvl w:val="0"/>
          <w:numId w:val="62"/>
        </w:numPr>
        <w:tabs>
          <w:tab w:val="left" w:pos="1046"/>
          <w:tab w:val="left" w:pos="1048"/>
          <w:tab w:val="left" w:pos="1050"/>
          <w:tab w:val="left" w:pos="1052"/>
          <w:tab w:val="left" w:pos="1054"/>
          <w:tab w:val="left" w:pos="1056"/>
          <w:tab w:val="left" w:pos="1058"/>
          <w:tab w:val="left" w:pos="1060"/>
          <w:tab w:val="left" w:pos="1062"/>
          <w:tab w:val="left" w:pos="1064"/>
          <w:tab w:val="left" w:pos="1066"/>
        </w:tabs>
        <w:suppressAutoHyphens/>
        <w:ind w:left="0" w:firstLine="709"/>
        <w:jc w:val="both"/>
        <w:rPr>
          <w:color w:val="000000"/>
          <w:sz w:val="28"/>
          <w:szCs w:val="28"/>
        </w:rPr>
      </w:pPr>
      <w:r w:rsidRPr="00DB00A3">
        <w:rPr>
          <w:color w:val="000000"/>
          <w:sz w:val="28"/>
          <w:szCs w:val="28"/>
        </w:rPr>
        <w:t>репродуктивная деятельность: осмысление сюжета произведения, изображенных в нем событий, характеров, реалий (осуществляется в виде разного типа пересказов (близких к тексту, кратких, выборочных, с соответствующими лексико-стилистическими заданиями и изменением лица рассказчика); ответов на вопросы репродуктивного характера);</w:t>
      </w:r>
    </w:p>
    <w:p w:rsidR="00273E6C" w:rsidRPr="00DB00A3" w:rsidRDefault="00273E6C" w:rsidP="00CC1176">
      <w:pPr>
        <w:numPr>
          <w:ilvl w:val="0"/>
          <w:numId w:val="62"/>
        </w:numPr>
        <w:tabs>
          <w:tab w:val="left" w:pos="1046"/>
          <w:tab w:val="left" w:pos="1048"/>
          <w:tab w:val="left" w:pos="1050"/>
          <w:tab w:val="left" w:pos="1052"/>
          <w:tab w:val="left" w:pos="1054"/>
          <w:tab w:val="left" w:pos="1056"/>
          <w:tab w:val="left" w:pos="1058"/>
          <w:tab w:val="left" w:pos="1060"/>
          <w:tab w:val="left" w:pos="1062"/>
          <w:tab w:val="left" w:pos="1064"/>
          <w:tab w:val="left" w:pos="1066"/>
        </w:tabs>
        <w:suppressAutoHyphens/>
        <w:ind w:left="0" w:firstLine="709"/>
        <w:jc w:val="both"/>
        <w:rPr>
          <w:color w:val="000000"/>
          <w:sz w:val="28"/>
          <w:szCs w:val="28"/>
        </w:rPr>
      </w:pPr>
      <w:r w:rsidRPr="00DB00A3">
        <w:rPr>
          <w:color w:val="000000"/>
          <w:sz w:val="28"/>
          <w:szCs w:val="28"/>
        </w:rPr>
        <w:t>продуктивная творческая деятельность: сочинение разных жанров, выразительное чтение художественных текстов, устное словесное рисование, инсценирование произведения, составление киносценария;</w:t>
      </w:r>
    </w:p>
    <w:p w:rsidR="00273E6C" w:rsidRPr="00DB00A3" w:rsidRDefault="00273E6C" w:rsidP="00CC1176">
      <w:pPr>
        <w:numPr>
          <w:ilvl w:val="0"/>
          <w:numId w:val="62"/>
        </w:numPr>
        <w:tabs>
          <w:tab w:val="left" w:pos="1046"/>
          <w:tab w:val="left" w:pos="1048"/>
          <w:tab w:val="left" w:pos="1050"/>
          <w:tab w:val="left" w:pos="1052"/>
          <w:tab w:val="left" w:pos="1054"/>
          <w:tab w:val="left" w:pos="1056"/>
          <w:tab w:val="left" w:pos="1058"/>
          <w:tab w:val="left" w:pos="1060"/>
          <w:tab w:val="left" w:pos="1062"/>
          <w:tab w:val="left" w:pos="1064"/>
          <w:tab w:val="left" w:pos="1066"/>
        </w:tabs>
        <w:suppressAutoHyphens/>
        <w:ind w:left="0" w:firstLine="709"/>
        <w:jc w:val="both"/>
        <w:rPr>
          <w:color w:val="000000"/>
          <w:sz w:val="28"/>
          <w:szCs w:val="28"/>
        </w:rPr>
      </w:pPr>
      <w:r w:rsidRPr="00DB00A3">
        <w:rPr>
          <w:color w:val="000000"/>
          <w:sz w:val="28"/>
          <w:szCs w:val="28"/>
        </w:rPr>
        <w:t>поисковая деятельность: самостоятельный поиск ответа на проблемные вопросы, комментирование художественного произведения, установление ассоциативных связей с произведениями других видов искусства;</w:t>
      </w:r>
    </w:p>
    <w:p w:rsidR="00273E6C" w:rsidRPr="00DB00A3" w:rsidRDefault="00273E6C" w:rsidP="00CC1176">
      <w:pPr>
        <w:numPr>
          <w:ilvl w:val="0"/>
          <w:numId w:val="62"/>
        </w:numPr>
        <w:tabs>
          <w:tab w:val="left" w:pos="1046"/>
          <w:tab w:val="left" w:pos="1048"/>
          <w:tab w:val="left" w:pos="1050"/>
          <w:tab w:val="left" w:pos="1052"/>
          <w:tab w:val="left" w:pos="1054"/>
          <w:tab w:val="left" w:pos="1056"/>
          <w:tab w:val="left" w:pos="1058"/>
          <w:tab w:val="left" w:pos="1060"/>
          <w:tab w:val="left" w:pos="1062"/>
          <w:tab w:val="left" w:pos="1064"/>
          <w:tab w:val="left" w:pos="1066"/>
        </w:tabs>
        <w:suppressAutoHyphens/>
        <w:ind w:left="0" w:firstLine="709"/>
        <w:jc w:val="both"/>
        <w:rPr>
          <w:color w:val="000000"/>
          <w:sz w:val="28"/>
          <w:szCs w:val="28"/>
        </w:rPr>
      </w:pPr>
      <w:r w:rsidRPr="00DB00A3">
        <w:rPr>
          <w:color w:val="000000"/>
          <w:sz w:val="28"/>
          <w:szCs w:val="28"/>
        </w:rPr>
        <w:t>исследовательская деятельность: анализ текста, сопоставление произведений художественной литературы и выявление в них общих и своеобразных черт.</w:t>
      </w:r>
    </w:p>
    <w:p w:rsidR="00273E6C" w:rsidRPr="00DB00A3" w:rsidRDefault="00273E6C" w:rsidP="00140022">
      <w:pPr>
        <w:ind w:firstLine="709"/>
        <w:jc w:val="both"/>
        <w:rPr>
          <w:color w:val="000000"/>
          <w:sz w:val="28"/>
          <w:szCs w:val="28"/>
        </w:rPr>
      </w:pPr>
      <w:r w:rsidRPr="00DB00A3">
        <w:rPr>
          <w:color w:val="000000"/>
          <w:sz w:val="28"/>
          <w:szCs w:val="28"/>
        </w:rPr>
        <w:t>Основной формой организации учебных занятий остается классно-урочная система. Возможна модификация традиционного урока: очная или заочная экскурсия в дом-музей писателя или по литературным местам; диспут, литературная викторина, пресс-конференция, творческий конкурс и др. В процессе изучения курса литературы учащиеся могут принимать участие в проектной деятельности и учебно-исследовательской работе.</w:t>
      </w:r>
    </w:p>
    <w:p w:rsidR="003C2CAD" w:rsidRPr="00DB00A3" w:rsidRDefault="003C2CAD" w:rsidP="003C2CAD">
      <w:pPr>
        <w:jc w:val="both"/>
        <w:rPr>
          <w:sz w:val="28"/>
          <w:szCs w:val="28"/>
        </w:rPr>
      </w:pPr>
    </w:p>
    <w:p w:rsidR="0084339E" w:rsidRPr="00DB00A3" w:rsidRDefault="0084339E" w:rsidP="0084339E">
      <w:pPr>
        <w:pStyle w:val="a9"/>
        <w:ind w:firstLine="0"/>
        <w:rPr>
          <w:rFonts w:ascii="Arial" w:hAnsi="Arial" w:cs="Arial"/>
          <w:b/>
          <w:bCs/>
          <w:szCs w:val="28"/>
        </w:rPr>
      </w:pPr>
      <w:r w:rsidRPr="00DB00A3">
        <w:rPr>
          <w:rFonts w:ascii="Arial" w:hAnsi="Arial" w:cs="Arial"/>
          <w:b/>
          <w:bCs/>
          <w:szCs w:val="28"/>
        </w:rPr>
        <w:t>Русский, эрзянский языки и литература</w:t>
      </w:r>
      <w:r w:rsidR="006E01DE" w:rsidRPr="00DB00A3">
        <w:rPr>
          <w:rFonts w:ascii="Arial" w:hAnsi="Arial" w:cs="Arial"/>
          <w:b/>
          <w:bCs/>
          <w:szCs w:val="28"/>
        </w:rPr>
        <w:t xml:space="preserve"> </w:t>
      </w:r>
      <w:r w:rsidRPr="00DB00A3">
        <w:rPr>
          <w:rFonts w:ascii="Arial" w:hAnsi="Arial" w:cs="Arial"/>
          <w:b/>
          <w:bCs/>
          <w:szCs w:val="28"/>
        </w:rPr>
        <w:t>в национальной школе</w:t>
      </w:r>
    </w:p>
    <w:p w:rsidR="0084339E" w:rsidRPr="00DB00A3" w:rsidRDefault="00652EF5" w:rsidP="0084339E">
      <w:pPr>
        <w:jc w:val="right"/>
        <w:rPr>
          <w:i/>
          <w:sz w:val="28"/>
          <w:szCs w:val="28"/>
        </w:rPr>
      </w:pPr>
      <w:r w:rsidRPr="00DB00A3">
        <w:rPr>
          <w:b/>
          <w:i/>
          <w:sz w:val="28"/>
          <w:szCs w:val="28"/>
        </w:rPr>
        <w:t xml:space="preserve">Т.А. </w:t>
      </w:r>
      <w:r w:rsidR="0084339E" w:rsidRPr="00DB00A3">
        <w:rPr>
          <w:b/>
          <w:i/>
          <w:sz w:val="28"/>
          <w:szCs w:val="28"/>
        </w:rPr>
        <w:t>Кемайкина</w:t>
      </w:r>
      <w:r w:rsidR="0084339E" w:rsidRPr="00DB00A3">
        <w:rPr>
          <w:sz w:val="28"/>
          <w:szCs w:val="28"/>
        </w:rPr>
        <w:t xml:space="preserve">, </w:t>
      </w:r>
      <w:r w:rsidR="0084339E" w:rsidRPr="00DB00A3">
        <w:rPr>
          <w:i/>
          <w:sz w:val="28"/>
          <w:szCs w:val="28"/>
        </w:rPr>
        <w:t>методист кафедры</w:t>
      </w:r>
    </w:p>
    <w:p w:rsidR="0084339E" w:rsidRPr="00DB00A3" w:rsidRDefault="0084339E" w:rsidP="0084339E">
      <w:pPr>
        <w:jc w:val="right"/>
        <w:rPr>
          <w:i/>
          <w:sz w:val="28"/>
          <w:szCs w:val="28"/>
        </w:rPr>
      </w:pPr>
      <w:r w:rsidRPr="00DB00A3">
        <w:rPr>
          <w:i/>
          <w:sz w:val="28"/>
          <w:szCs w:val="28"/>
        </w:rPr>
        <w:t>филологического образования</w:t>
      </w:r>
    </w:p>
    <w:p w:rsidR="0084339E" w:rsidRPr="00DB00A3" w:rsidRDefault="0084339E" w:rsidP="0084339E">
      <w:pPr>
        <w:jc w:val="right"/>
        <w:rPr>
          <w:sz w:val="28"/>
          <w:szCs w:val="28"/>
        </w:rPr>
      </w:pPr>
    </w:p>
    <w:p w:rsidR="00273E6C" w:rsidRPr="00DB00A3" w:rsidRDefault="00273E6C" w:rsidP="007907E3">
      <w:pPr>
        <w:pStyle w:val="a3"/>
        <w:spacing w:before="0" w:beforeAutospacing="0" w:after="0" w:afterAutospacing="0"/>
        <w:ind w:firstLine="709"/>
        <w:jc w:val="both"/>
        <w:rPr>
          <w:sz w:val="28"/>
          <w:szCs w:val="28"/>
        </w:rPr>
      </w:pPr>
      <w:r w:rsidRPr="00DB00A3">
        <w:rPr>
          <w:sz w:val="28"/>
          <w:szCs w:val="28"/>
        </w:rPr>
        <w:t xml:space="preserve">В системе общего среднего образования в школе с родным (нерусским) языком обучения русский язык занимает особое место. Он является государственным языком Российской Федерации, средством межнационального общения, приобщения к духовным богатствам русской культуры и литературы. Русский язык </w:t>
      </w:r>
      <w:r w:rsidR="00242054" w:rsidRPr="00DB00A3">
        <w:rPr>
          <w:sz w:val="28"/>
          <w:szCs w:val="28"/>
        </w:rPr>
        <w:t>-</w:t>
      </w:r>
      <w:r w:rsidRPr="00DB00A3">
        <w:rPr>
          <w:sz w:val="28"/>
          <w:szCs w:val="28"/>
        </w:rPr>
        <w:t xml:space="preserve"> важнейшее средство познания других наук, средство развития мышления и воспитания учащихся.</w:t>
      </w:r>
    </w:p>
    <w:p w:rsidR="00273E6C" w:rsidRPr="00DB00A3" w:rsidRDefault="00273E6C" w:rsidP="007907E3">
      <w:pPr>
        <w:pStyle w:val="a3"/>
        <w:spacing w:before="0" w:beforeAutospacing="0" w:after="0" w:afterAutospacing="0"/>
        <w:ind w:firstLine="709"/>
        <w:jc w:val="both"/>
        <w:rPr>
          <w:sz w:val="28"/>
          <w:szCs w:val="28"/>
        </w:rPr>
      </w:pPr>
      <w:r w:rsidRPr="00DB00A3">
        <w:rPr>
          <w:sz w:val="28"/>
          <w:szCs w:val="28"/>
        </w:rPr>
        <w:t>Изучение русского языка в школе направлено на достижение следующих целей:</w:t>
      </w:r>
    </w:p>
    <w:p w:rsidR="00273E6C" w:rsidRPr="00DB00A3" w:rsidRDefault="00273E6C" w:rsidP="009E5D97">
      <w:pPr>
        <w:pStyle w:val="a3"/>
        <w:numPr>
          <w:ilvl w:val="0"/>
          <w:numId w:val="7"/>
        </w:numPr>
        <w:spacing w:before="0" w:beforeAutospacing="0" w:after="0" w:afterAutospacing="0"/>
        <w:ind w:left="0" w:firstLine="709"/>
        <w:jc w:val="both"/>
        <w:rPr>
          <w:sz w:val="28"/>
          <w:szCs w:val="28"/>
        </w:rPr>
      </w:pPr>
      <w:r w:rsidRPr="00DB00A3">
        <w:rPr>
          <w:sz w:val="28"/>
          <w:szCs w:val="28"/>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273E6C" w:rsidRPr="00DB00A3" w:rsidRDefault="00273E6C" w:rsidP="009E5D97">
      <w:pPr>
        <w:pStyle w:val="a3"/>
        <w:numPr>
          <w:ilvl w:val="0"/>
          <w:numId w:val="7"/>
        </w:numPr>
        <w:spacing w:before="0" w:beforeAutospacing="0" w:after="0" w:afterAutospacing="0"/>
        <w:ind w:left="0" w:firstLine="709"/>
        <w:jc w:val="both"/>
        <w:rPr>
          <w:sz w:val="28"/>
          <w:szCs w:val="28"/>
        </w:rPr>
      </w:pPr>
      <w:r w:rsidRPr="00DB00A3">
        <w:rPr>
          <w:sz w:val="28"/>
          <w:szCs w:val="28"/>
        </w:rPr>
        <w:t xml:space="preserve">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w:t>
      </w:r>
    </w:p>
    <w:p w:rsidR="00273E6C" w:rsidRPr="00DB00A3" w:rsidRDefault="00273E6C" w:rsidP="009E5D97">
      <w:pPr>
        <w:pStyle w:val="a3"/>
        <w:numPr>
          <w:ilvl w:val="0"/>
          <w:numId w:val="7"/>
        </w:numPr>
        <w:spacing w:before="0" w:beforeAutospacing="0" w:after="0" w:afterAutospacing="0"/>
        <w:ind w:left="0" w:firstLine="709"/>
        <w:jc w:val="both"/>
        <w:rPr>
          <w:sz w:val="28"/>
          <w:szCs w:val="28"/>
        </w:rPr>
      </w:pPr>
      <w:r w:rsidRPr="00DB00A3">
        <w:rPr>
          <w:sz w:val="28"/>
          <w:szCs w:val="28"/>
        </w:rPr>
        <w:t>обогащение словарного запаса и грамматического строя речи учащих</w:t>
      </w:r>
      <w:r w:rsidR="00242054" w:rsidRPr="00DB00A3">
        <w:rPr>
          <w:sz w:val="28"/>
          <w:szCs w:val="28"/>
        </w:rPr>
        <w:t>ся;</w:t>
      </w:r>
    </w:p>
    <w:p w:rsidR="00273E6C" w:rsidRPr="00DB00A3" w:rsidRDefault="00273E6C" w:rsidP="009E5D97">
      <w:pPr>
        <w:pStyle w:val="a3"/>
        <w:numPr>
          <w:ilvl w:val="0"/>
          <w:numId w:val="7"/>
        </w:numPr>
        <w:spacing w:before="0" w:beforeAutospacing="0" w:after="0" w:afterAutospacing="0"/>
        <w:ind w:left="0" w:firstLine="709"/>
        <w:jc w:val="both"/>
        <w:rPr>
          <w:sz w:val="28"/>
          <w:szCs w:val="28"/>
        </w:rPr>
      </w:pPr>
      <w:r w:rsidRPr="00DB00A3">
        <w:rPr>
          <w:sz w:val="28"/>
          <w:szCs w:val="28"/>
        </w:rPr>
        <w:t>формирование умений опознать,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273E6C" w:rsidRPr="00DB00A3" w:rsidRDefault="00273E6C" w:rsidP="007907E3">
      <w:pPr>
        <w:pStyle w:val="a3"/>
        <w:spacing w:before="0" w:beforeAutospacing="0" w:after="0" w:afterAutospacing="0"/>
        <w:ind w:firstLine="709"/>
        <w:jc w:val="both"/>
        <w:rPr>
          <w:sz w:val="28"/>
          <w:szCs w:val="28"/>
        </w:rPr>
      </w:pPr>
      <w:r w:rsidRPr="00DB00A3">
        <w:rPr>
          <w:sz w:val="28"/>
          <w:szCs w:val="28"/>
        </w:rPr>
        <w:t>Задачи предмета «Русский язык» в школе с родным (нерусским) языком обучения:</w:t>
      </w:r>
    </w:p>
    <w:p w:rsidR="00273E6C" w:rsidRPr="00DB00A3" w:rsidRDefault="00273E6C" w:rsidP="009E5D97">
      <w:pPr>
        <w:pStyle w:val="a3"/>
        <w:numPr>
          <w:ilvl w:val="0"/>
          <w:numId w:val="7"/>
        </w:numPr>
        <w:spacing w:before="0" w:beforeAutospacing="0" w:after="0" w:afterAutospacing="0"/>
        <w:ind w:left="0" w:firstLine="709"/>
        <w:jc w:val="both"/>
        <w:rPr>
          <w:sz w:val="28"/>
          <w:szCs w:val="28"/>
        </w:rPr>
      </w:pPr>
      <w:r w:rsidRPr="00DB00A3">
        <w:rPr>
          <w:sz w:val="28"/>
          <w:szCs w:val="28"/>
        </w:rPr>
        <w:t>формирование способности общаться на русском языке в бытовой, учебной, учебно-научной, социокультурной и деловой сферах;</w:t>
      </w:r>
    </w:p>
    <w:p w:rsidR="00273E6C" w:rsidRPr="00DB00A3" w:rsidRDefault="00273E6C" w:rsidP="009E5D97">
      <w:pPr>
        <w:pStyle w:val="a3"/>
        <w:numPr>
          <w:ilvl w:val="0"/>
          <w:numId w:val="7"/>
        </w:numPr>
        <w:spacing w:before="0" w:beforeAutospacing="0" w:after="0" w:afterAutospacing="0"/>
        <w:ind w:left="0" w:firstLine="709"/>
        <w:jc w:val="both"/>
        <w:rPr>
          <w:sz w:val="28"/>
          <w:szCs w:val="28"/>
        </w:rPr>
      </w:pPr>
      <w:r w:rsidRPr="00DB00A3">
        <w:rPr>
          <w:sz w:val="28"/>
          <w:szCs w:val="28"/>
        </w:rPr>
        <w:t>усвоение основ знаний о русском языке, его фонетике, графике, лексике, морфемике и словообразовании, грамматике, а также сведений о роли языка в жизни общества, его развитии;</w:t>
      </w:r>
    </w:p>
    <w:p w:rsidR="00273E6C" w:rsidRPr="00DB00A3" w:rsidRDefault="00273E6C" w:rsidP="009E5D97">
      <w:pPr>
        <w:pStyle w:val="a3"/>
        <w:numPr>
          <w:ilvl w:val="0"/>
          <w:numId w:val="7"/>
        </w:numPr>
        <w:spacing w:before="0" w:beforeAutospacing="0" w:after="0" w:afterAutospacing="0"/>
        <w:ind w:left="0" w:firstLine="709"/>
        <w:jc w:val="both"/>
        <w:rPr>
          <w:sz w:val="28"/>
          <w:szCs w:val="28"/>
        </w:rPr>
      </w:pPr>
      <w:r w:rsidRPr="00DB00A3">
        <w:rPr>
          <w:sz w:val="28"/>
          <w:szCs w:val="28"/>
        </w:rPr>
        <w:t>овладение самим языком, его словарным и грамматическим строем, усвоение норм русского литературного языка</w:t>
      </w:r>
      <w:r w:rsidR="00047BA3" w:rsidRPr="00DB00A3">
        <w:rPr>
          <w:sz w:val="28"/>
          <w:szCs w:val="28"/>
        </w:rPr>
        <w:t>.</w:t>
      </w:r>
    </w:p>
    <w:p w:rsidR="00273E6C" w:rsidRPr="00DB00A3" w:rsidRDefault="00273E6C" w:rsidP="007907E3">
      <w:pPr>
        <w:pStyle w:val="a3"/>
        <w:spacing w:before="0" w:beforeAutospacing="0" w:after="0" w:afterAutospacing="0"/>
        <w:ind w:firstLine="709"/>
        <w:jc w:val="both"/>
        <w:rPr>
          <w:sz w:val="28"/>
          <w:szCs w:val="28"/>
        </w:rPr>
      </w:pPr>
      <w:r w:rsidRPr="00DB00A3">
        <w:rPr>
          <w:sz w:val="28"/>
          <w:szCs w:val="28"/>
        </w:rPr>
        <w:t>В процессе изучения русского языка у школьников формируются общеучебные умения, а именно: добывать самостоятельно знания, работать с учебной литературой, словарями, справочниками, контролировать правильность и структуру своей речевой деятельности и др.</w:t>
      </w:r>
    </w:p>
    <w:p w:rsidR="00273E6C" w:rsidRPr="00DB00A3" w:rsidRDefault="00273E6C" w:rsidP="007907E3">
      <w:pPr>
        <w:pStyle w:val="a3"/>
        <w:spacing w:before="0" w:beforeAutospacing="0" w:after="0" w:afterAutospacing="0"/>
        <w:ind w:firstLine="709"/>
        <w:jc w:val="both"/>
        <w:rPr>
          <w:sz w:val="28"/>
          <w:szCs w:val="28"/>
        </w:rPr>
      </w:pPr>
      <w:r w:rsidRPr="00DB00A3">
        <w:rPr>
          <w:sz w:val="28"/>
          <w:szCs w:val="28"/>
        </w:rPr>
        <w:t xml:space="preserve">Важный принцип обучения русскому языку </w:t>
      </w:r>
      <w:r w:rsidR="00047BA3" w:rsidRPr="00DB00A3">
        <w:rPr>
          <w:sz w:val="28"/>
          <w:szCs w:val="28"/>
        </w:rPr>
        <w:t>-</w:t>
      </w:r>
      <w:r w:rsidRPr="00DB00A3">
        <w:rPr>
          <w:sz w:val="28"/>
          <w:szCs w:val="28"/>
        </w:rPr>
        <w:t xml:space="preserve"> учет родного языка учащихся. Он предполагает, с одной стороны, опору на знания, умения и навыки, полученные на уроках родного языка, с другой </w:t>
      </w:r>
      <w:r w:rsidR="00047BA3" w:rsidRPr="00DB00A3">
        <w:rPr>
          <w:sz w:val="28"/>
          <w:szCs w:val="28"/>
        </w:rPr>
        <w:t>-</w:t>
      </w:r>
      <w:r w:rsidRPr="00DB00A3">
        <w:rPr>
          <w:sz w:val="28"/>
          <w:szCs w:val="28"/>
        </w:rPr>
        <w:t xml:space="preserve"> предупреждение интерференции.</w:t>
      </w:r>
    </w:p>
    <w:p w:rsidR="00273E6C" w:rsidRPr="00DB00A3" w:rsidRDefault="00273E6C" w:rsidP="007907E3">
      <w:pPr>
        <w:pStyle w:val="a3"/>
        <w:spacing w:before="0" w:beforeAutospacing="0" w:after="0" w:afterAutospacing="0"/>
        <w:ind w:firstLine="709"/>
        <w:jc w:val="both"/>
        <w:rPr>
          <w:sz w:val="28"/>
          <w:szCs w:val="28"/>
        </w:rPr>
      </w:pPr>
      <w:r w:rsidRPr="00DB00A3">
        <w:rPr>
          <w:sz w:val="28"/>
          <w:szCs w:val="28"/>
        </w:rPr>
        <w:t>Этот принцип реализован в программе в отборе и описании сведений о системе языка, которые осуществляются на основе учета типологических трудностей русского языка. Эти трудности обусловлены расхождениями в системах русского и родного языков учащихся, отсутствием некоторых грамматических категорий в родном языке, различием в способах выражения тех или иных значений.</w:t>
      </w:r>
    </w:p>
    <w:p w:rsidR="00273E6C" w:rsidRPr="00DB00A3" w:rsidRDefault="00273E6C" w:rsidP="007907E3">
      <w:pPr>
        <w:pStyle w:val="a3"/>
        <w:spacing w:before="0" w:beforeAutospacing="0" w:after="0" w:afterAutospacing="0"/>
        <w:ind w:firstLine="709"/>
        <w:jc w:val="both"/>
        <w:rPr>
          <w:sz w:val="28"/>
          <w:szCs w:val="28"/>
        </w:rPr>
      </w:pPr>
      <w:r w:rsidRPr="00DB00A3">
        <w:rPr>
          <w:sz w:val="28"/>
          <w:szCs w:val="28"/>
        </w:rPr>
        <w:t xml:space="preserve">В 2009/2010 учебном году рекомендуются </w:t>
      </w:r>
      <w:r w:rsidRPr="00DB00A3">
        <w:rPr>
          <w:i/>
          <w:sz w:val="28"/>
          <w:szCs w:val="28"/>
        </w:rPr>
        <w:t>следующие программы</w:t>
      </w:r>
      <w:r w:rsidRPr="00DB00A3">
        <w:rPr>
          <w:sz w:val="28"/>
          <w:szCs w:val="28"/>
        </w:rPr>
        <w:t xml:space="preserve"> по русскому языку и литературе и соответствующие им учебники:</w:t>
      </w:r>
    </w:p>
    <w:p w:rsidR="00047BA3" w:rsidRPr="00DB00A3" w:rsidRDefault="00047BA3" w:rsidP="00047BA3">
      <w:pPr>
        <w:ind w:firstLine="709"/>
        <w:jc w:val="both"/>
        <w:rPr>
          <w:sz w:val="28"/>
          <w:szCs w:val="28"/>
        </w:rPr>
      </w:pPr>
      <w:r w:rsidRPr="00DB00A3">
        <w:rPr>
          <w:sz w:val="28"/>
          <w:szCs w:val="28"/>
        </w:rPr>
        <w:t>1. Программы основной и средней школы «Русский язык и литература: 5 - 11 классы» (</w:t>
      </w:r>
      <w:r w:rsidRPr="00DB00A3">
        <w:rPr>
          <w:i/>
          <w:sz w:val="28"/>
          <w:szCs w:val="28"/>
        </w:rPr>
        <w:t>Никольская Г.Н., Хасанов Н.М., Нартов К.М.)</w:t>
      </w:r>
      <w:r w:rsidRPr="00DB00A3">
        <w:rPr>
          <w:sz w:val="28"/>
          <w:szCs w:val="28"/>
        </w:rPr>
        <w:t xml:space="preserve"> предназначены для всех типов национальных школ. В них определены цели и задачи обучения русскому языку как средству межнационального общения и как государственному языку Российской Федерации. Учебный материал представляется поэтапно, с учетом системы и уровней языка (фонетического, морфологического и др.). Устанавливаются коммуникативные сферы обучения и коммуникативные задачи, включая типы речи и ситуативно-тематический минимум для каждого класса.</w:t>
      </w:r>
    </w:p>
    <w:p w:rsidR="00047BA3" w:rsidRPr="00DB00A3" w:rsidRDefault="00047BA3" w:rsidP="00047BA3">
      <w:pPr>
        <w:ind w:firstLine="709"/>
        <w:jc w:val="both"/>
        <w:rPr>
          <w:sz w:val="28"/>
          <w:szCs w:val="28"/>
        </w:rPr>
      </w:pPr>
      <w:r w:rsidRPr="00DB00A3">
        <w:rPr>
          <w:sz w:val="28"/>
          <w:szCs w:val="28"/>
        </w:rPr>
        <w:t xml:space="preserve">2. Программы основной средней школы «Русский язык и литература: 5 - 9 классы национальной школы Российской Федерации» </w:t>
      </w:r>
      <w:r w:rsidRPr="00DB00A3">
        <w:rPr>
          <w:i/>
          <w:sz w:val="28"/>
          <w:szCs w:val="28"/>
        </w:rPr>
        <w:t>(Никольская Г.Н., Бирюкова С.К., Хайруллин Р.З., Нартов К.М.)</w:t>
      </w:r>
      <w:r w:rsidRPr="00DB00A3">
        <w:rPr>
          <w:sz w:val="28"/>
          <w:szCs w:val="28"/>
        </w:rPr>
        <w:t xml:space="preserve"> предназначены для всех типов национальных школ РФ. В них определены цели и задачи обучения русскому языку как средству межнационального общения и как государственному языку Российской Федерации. Устанавливаются коммуникативные сферы обучения и коммуникативные задачи, включая типы речи и ситуативно-тематический минимум для каждого класса. Методические принципы обучения: коммуникативная направленность, комплексное овладение всеми видами речевой деятельности, учет особенностей родного языка при обучении русскому, осуществление межпредметных связей, преемственность в обучении.</w:t>
      </w:r>
    </w:p>
    <w:p w:rsidR="00047BA3" w:rsidRPr="00DB00A3" w:rsidRDefault="00047BA3" w:rsidP="00047BA3">
      <w:pPr>
        <w:ind w:firstLine="709"/>
        <w:jc w:val="both"/>
        <w:rPr>
          <w:sz w:val="28"/>
          <w:szCs w:val="28"/>
        </w:rPr>
      </w:pPr>
      <w:r w:rsidRPr="00DB00A3">
        <w:rPr>
          <w:sz w:val="28"/>
          <w:szCs w:val="28"/>
        </w:rPr>
        <w:t>В курс 5 - 9 классов входит последовательное изучение выдающихся и доступных учащимся произведений русской классики, национальных литератур, а также произведений зарубежной литературы.</w:t>
      </w:r>
    </w:p>
    <w:p w:rsidR="00047BA3" w:rsidRPr="00DB00A3" w:rsidRDefault="00047BA3" w:rsidP="00047BA3">
      <w:pPr>
        <w:ind w:firstLine="709"/>
        <w:jc w:val="both"/>
        <w:rPr>
          <w:sz w:val="28"/>
          <w:szCs w:val="28"/>
        </w:rPr>
      </w:pPr>
      <w:r w:rsidRPr="00DB00A3">
        <w:rPr>
          <w:sz w:val="28"/>
          <w:szCs w:val="28"/>
        </w:rPr>
        <w:t>3. Программы средней (полной) школы «Русский язык и литература: 10 - 11 классы национальной школы Российской Федерации» (</w:t>
      </w:r>
      <w:r w:rsidRPr="00DB00A3">
        <w:rPr>
          <w:i/>
          <w:sz w:val="28"/>
          <w:szCs w:val="28"/>
        </w:rPr>
        <w:t>Никольская Г.Н., Нартов К.М.).</w:t>
      </w:r>
    </w:p>
    <w:p w:rsidR="00047BA3" w:rsidRPr="00DB00A3" w:rsidRDefault="00047BA3" w:rsidP="00047BA3">
      <w:pPr>
        <w:ind w:firstLine="709"/>
        <w:jc w:val="both"/>
        <w:rPr>
          <w:sz w:val="28"/>
          <w:szCs w:val="28"/>
        </w:rPr>
      </w:pPr>
      <w:r w:rsidRPr="00DB00A3">
        <w:rPr>
          <w:sz w:val="28"/>
          <w:szCs w:val="28"/>
        </w:rPr>
        <w:t>Программы определяют структуру курсов русского языка и литературы в старших классах общеобразовательных учреждений с русским (неродным) и родным (нерусским) языком обучения.</w:t>
      </w:r>
    </w:p>
    <w:p w:rsidR="00047BA3" w:rsidRPr="00DB00A3" w:rsidRDefault="00047BA3" w:rsidP="00047BA3">
      <w:pPr>
        <w:ind w:firstLine="709"/>
        <w:jc w:val="both"/>
        <w:rPr>
          <w:i/>
          <w:sz w:val="28"/>
          <w:szCs w:val="28"/>
        </w:rPr>
      </w:pPr>
      <w:r w:rsidRPr="00DB00A3">
        <w:rPr>
          <w:sz w:val="28"/>
          <w:szCs w:val="28"/>
        </w:rPr>
        <w:t xml:space="preserve">4. Русский язык. Программы для образовательных учреждений с родным (нерусским) языком обучения. 5 - 9 классы (предпрофильная подготовка), 10 - 11 классы (гуманитарный профиль) </w:t>
      </w:r>
      <w:r w:rsidRPr="00DB00A3">
        <w:rPr>
          <w:i/>
          <w:sz w:val="28"/>
          <w:szCs w:val="28"/>
        </w:rPr>
        <w:t>(Быстрова Е.А, Кудрявцева Т.С.).</w:t>
      </w:r>
    </w:p>
    <w:p w:rsidR="00273E6C" w:rsidRPr="00DB00A3" w:rsidRDefault="00047BA3" w:rsidP="00047BA3">
      <w:pPr>
        <w:pStyle w:val="a3"/>
        <w:spacing w:before="0" w:beforeAutospacing="0" w:after="0" w:afterAutospacing="0"/>
        <w:ind w:firstLine="709"/>
        <w:jc w:val="both"/>
        <w:rPr>
          <w:i/>
          <w:sz w:val="28"/>
          <w:szCs w:val="28"/>
        </w:rPr>
      </w:pPr>
      <w:r w:rsidRPr="00DB00A3">
        <w:rPr>
          <w:bCs/>
          <w:sz w:val="28"/>
          <w:szCs w:val="28"/>
        </w:rPr>
        <w:t xml:space="preserve">5. </w:t>
      </w:r>
      <w:r w:rsidR="00273E6C" w:rsidRPr="00DB00A3">
        <w:rPr>
          <w:bCs/>
          <w:sz w:val="28"/>
          <w:szCs w:val="28"/>
        </w:rPr>
        <w:t xml:space="preserve">Русская литература. Программа для национальных общеобразовательных учреждений. 5 </w:t>
      </w:r>
      <w:r w:rsidR="00273E6C" w:rsidRPr="00DB00A3">
        <w:rPr>
          <w:sz w:val="28"/>
          <w:szCs w:val="28"/>
        </w:rPr>
        <w:t>-</w:t>
      </w:r>
      <w:r w:rsidR="00273E6C" w:rsidRPr="00DB00A3">
        <w:rPr>
          <w:bCs/>
          <w:sz w:val="28"/>
          <w:szCs w:val="28"/>
        </w:rPr>
        <w:t xml:space="preserve"> 11 (12) классы. Программа для национальных профильных образовательных учреждений. 11</w:t>
      </w:r>
      <w:r w:rsidR="003F76D3" w:rsidRPr="00DB00A3">
        <w:rPr>
          <w:bCs/>
          <w:sz w:val="28"/>
          <w:szCs w:val="28"/>
        </w:rPr>
        <w:t xml:space="preserve"> </w:t>
      </w:r>
      <w:r w:rsidR="00273E6C" w:rsidRPr="00DB00A3">
        <w:rPr>
          <w:bCs/>
          <w:sz w:val="28"/>
          <w:szCs w:val="28"/>
        </w:rPr>
        <w:t>-</w:t>
      </w:r>
      <w:r w:rsidR="003F76D3" w:rsidRPr="00DB00A3">
        <w:rPr>
          <w:bCs/>
          <w:sz w:val="28"/>
          <w:szCs w:val="28"/>
        </w:rPr>
        <w:t xml:space="preserve"> </w:t>
      </w:r>
      <w:r w:rsidR="00273E6C" w:rsidRPr="00DB00A3">
        <w:rPr>
          <w:bCs/>
          <w:sz w:val="28"/>
          <w:szCs w:val="28"/>
        </w:rPr>
        <w:t>12 классы</w:t>
      </w:r>
      <w:r w:rsidR="00273E6C" w:rsidRPr="00DB00A3">
        <w:rPr>
          <w:sz w:val="28"/>
          <w:szCs w:val="28"/>
        </w:rPr>
        <w:t xml:space="preserve"> </w:t>
      </w:r>
      <w:r w:rsidR="00273E6C" w:rsidRPr="00DB00A3">
        <w:rPr>
          <w:i/>
          <w:iCs/>
          <w:sz w:val="28"/>
          <w:szCs w:val="28"/>
        </w:rPr>
        <w:t>(</w:t>
      </w:r>
      <w:r w:rsidR="003F76D3" w:rsidRPr="00DB00A3">
        <w:rPr>
          <w:i/>
          <w:iCs/>
          <w:sz w:val="28"/>
          <w:szCs w:val="28"/>
        </w:rPr>
        <w:t>п</w:t>
      </w:r>
      <w:r w:rsidR="00273E6C" w:rsidRPr="00DB00A3">
        <w:rPr>
          <w:i/>
          <w:iCs/>
          <w:sz w:val="28"/>
          <w:szCs w:val="28"/>
        </w:rPr>
        <w:t>од редакцией Черкезовой М.В.)</w:t>
      </w:r>
      <w:r w:rsidR="003F76D3" w:rsidRPr="00DB00A3">
        <w:rPr>
          <w:i/>
          <w:iCs/>
          <w:sz w:val="28"/>
          <w:szCs w:val="28"/>
        </w:rPr>
        <w:t>.</w:t>
      </w:r>
    </w:p>
    <w:p w:rsidR="00273E6C" w:rsidRPr="00DB00A3" w:rsidRDefault="00047BA3" w:rsidP="00047BA3">
      <w:pPr>
        <w:pStyle w:val="a3"/>
        <w:spacing w:before="0" w:beforeAutospacing="0" w:after="0" w:afterAutospacing="0"/>
        <w:ind w:firstLine="709"/>
        <w:jc w:val="both"/>
        <w:rPr>
          <w:i/>
          <w:sz w:val="28"/>
          <w:szCs w:val="28"/>
        </w:rPr>
      </w:pPr>
      <w:r w:rsidRPr="00DB00A3">
        <w:rPr>
          <w:bCs/>
          <w:sz w:val="28"/>
          <w:szCs w:val="28"/>
        </w:rPr>
        <w:t xml:space="preserve">6. </w:t>
      </w:r>
      <w:r w:rsidR="00273E6C" w:rsidRPr="00DB00A3">
        <w:rPr>
          <w:bCs/>
          <w:sz w:val="28"/>
          <w:szCs w:val="28"/>
        </w:rPr>
        <w:t>Русская литература</w:t>
      </w:r>
      <w:r w:rsidR="003F76D3" w:rsidRPr="00DB00A3">
        <w:rPr>
          <w:bCs/>
          <w:sz w:val="28"/>
          <w:szCs w:val="28"/>
        </w:rPr>
        <w:t>.</w:t>
      </w:r>
      <w:r w:rsidR="00273E6C" w:rsidRPr="00DB00A3">
        <w:rPr>
          <w:sz w:val="28"/>
          <w:szCs w:val="28"/>
        </w:rPr>
        <w:t xml:space="preserve"> </w:t>
      </w:r>
      <w:r w:rsidR="00273E6C" w:rsidRPr="00DB00A3">
        <w:rPr>
          <w:bCs/>
          <w:sz w:val="28"/>
          <w:szCs w:val="28"/>
        </w:rPr>
        <w:t>Программа для национальных общеобразовательных учреждений. 4</w:t>
      </w:r>
      <w:r w:rsidR="003F76D3" w:rsidRPr="00DB00A3">
        <w:rPr>
          <w:bCs/>
          <w:sz w:val="28"/>
          <w:szCs w:val="28"/>
        </w:rPr>
        <w:t xml:space="preserve"> </w:t>
      </w:r>
      <w:r w:rsidR="00273E6C" w:rsidRPr="00DB00A3">
        <w:rPr>
          <w:bCs/>
          <w:sz w:val="28"/>
          <w:szCs w:val="28"/>
        </w:rPr>
        <w:t>-</w:t>
      </w:r>
      <w:r w:rsidR="003F76D3" w:rsidRPr="00DB00A3">
        <w:rPr>
          <w:bCs/>
          <w:sz w:val="28"/>
          <w:szCs w:val="28"/>
        </w:rPr>
        <w:t xml:space="preserve"> </w:t>
      </w:r>
      <w:r w:rsidR="00273E6C" w:rsidRPr="00DB00A3">
        <w:rPr>
          <w:bCs/>
          <w:sz w:val="28"/>
          <w:szCs w:val="28"/>
        </w:rPr>
        <w:t xml:space="preserve">11 классы </w:t>
      </w:r>
      <w:r w:rsidR="00273E6C" w:rsidRPr="00DB00A3">
        <w:rPr>
          <w:i/>
          <w:iCs/>
          <w:sz w:val="28"/>
          <w:szCs w:val="28"/>
        </w:rPr>
        <w:t>(</w:t>
      </w:r>
      <w:r w:rsidR="003F76D3" w:rsidRPr="00DB00A3">
        <w:rPr>
          <w:i/>
          <w:iCs/>
          <w:sz w:val="28"/>
          <w:szCs w:val="28"/>
        </w:rPr>
        <w:t>п</w:t>
      </w:r>
      <w:r w:rsidR="00273E6C" w:rsidRPr="00DB00A3">
        <w:rPr>
          <w:i/>
          <w:iCs/>
          <w:sz w:val="28"/>
          <w:szCs w:val="28"/>
        </w:rPr>
        <w:t>од редакцией Черкезовой М.В.)</w:t>
      </w:r>
      <w:r w:rsidR="003F76D3" w:rsidRPr="00DB00A3">
        <w:rPr>
          <w:i/>
          <w:iCs/>
          <w:sz w:val="28"/>
          <w:szCs w:val="28"/>
        </w:rPr>
        <w:t>.</w:t>
      </w:r>
    </w:p>
    <w:p w:rsidR="00273E6C" w:rsidRPr="00DB00A3" w:rsidRDefault="00273E6C" w:rsidP="00047BA3">
      <w:pPr>
        <w:pStyle w:val="a3"/>
        <w:spacing w:before="0" w:beforeAutospacing="0" w:after="0" w:afterAutospacing="0"/>
        <w:ind w:firstLine="709"/>
        <w:jc w:val="both"/>
        <w:rPr>
          <w:sz w:val="28"/>
          <w:szCs w:val="28"/>
        </w:rPr>
      </w:pPr>
      <w:r w:rsidRPr="00DB00A3">
        <w:rPr>
          <w:bCs/>
          <w:iCs/>
          <w:sz w:val="28"/>
          <w:szCs w:val="28"/>
        </w:rPr>
        <w:t xml:space="preserve">Рекомендованы следующие </w:t>
      </w:r>
      <w:r w:rsidRPr="00DB00A3">
        <w:rPr>
          <w:bCs/>
          <w:i/>
          <w:iCs/>
          <w:sz w:val="28"/>
          <w:szCs w:val="28"/>
        </w:rPr>
        <w:t>учебники:</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014"/>
        <w:gridCol w:w="1848"/>
        <w:gridCol w:w="1300"/>
        <w:gridCol w:w="1681"/>
        <w:gridCol w:w="1762"/>
      </w:tblGrid>
      <w:tr w:rsidR="00DC2B8B" w:rsidRPr="00DB00A3">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7333D3" w:rsidP="007907E3">
            <w:pPr>
              <w:jc w:val="center"/>
              <w:rPr>
                <w:rFonts w:ascii="Arial Narrow" w:hAnsi="Arial Narrow"/>
              </w:rPr>
            </w:pPr>
            <w:r w:rsidRPr="00DB00A3">
              <w:rPr>
                <w:rFonts w:ascii="Arial Narrow" w:hAnsi="Arial Narrow"/>
              </w:rPr>
              <w:t>1.</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DC2B8B">
            <w:pPr>
              <w:rPr>
                <w:rFonts w:ascii="Arial Narrow" w:hAnsi="Arial Narrow"/>
              </w:rPr>
            </w:pPr>
            <w:r w:rsidRPr="00DB00A3">
              <w:rPr>
                <w:rFonts w:ascii="Arial Narrow" w:hAnsi="Arial Narrow"/>
              </w:rPr>
              <w:t>Ашурова С.Д.,</w:t>
            </w:r>
          </w:p>
          <w:p w:rsidR="00DC2B8B" w:rsidRPr="00DB00A3" w:rsidRDefault="00DC2B8B" w:rsidP="00DC2B8B">
            <w:pPr>
              <w:rPr>
                <w:rFonts w:ascii="Arial Narrow" w:hAnsi="Arial Narrow"/>
              </w:rPr>
            </w:pPr>
            <w:r w:rsidRPr="00DB00A3">
              <w:rPr>
                <w:rFonts w:ascii="Arial Narrow" w:hAnsi="Arial Narrow"/>
              </w:rPr>
              <w:t>Никольская Г.Н., Сукунов Х.Х.</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Русский язык</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5 кл.</w:t>
            </w: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2000 - 2002</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Просвещение</w:t>
            </w:r>
          </w:p>
        </w:tc>
      </w:tr>
      <w:tr w:rsidR="007907E3" w:rsidRPr="00DB00A3">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333D3" w:rsidP="007907E3">
            <w:pPr>
              <w:jc w:val="center"/>
              <w:rPr>
                <w:rFonts w:ascii="Arial Narrow" w:hAnsi="Arial Narrow"/>
              </w:rPr>
            </w:pPr>
            <w:r w:rsidRPr="00DB00A3">
              <w:rPr>
                <w:rFonts w:ascii="Arial Narrow" w:hAnsi="Arial Narrow"/>
              </w:rPr>
              <w:t>2</w:t>
            </w:r>
            <w:r w:rsidR="007907E3" w:rsidRPr="00DB00A3">
              <w:rPr>
                <w:rFonts w:ascii="Arial Narrow" w:hAnsi="Arial Narrow"/>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7907E3" w:rsidP="007907E3">
            <w:pPr>
              <w:rPr>
                <w:rFonts w:ascii="Arial Narrow" w:hAnsi="Arial Narrow"/>
              </w:rPr>
            </w:pPr>
            <w:r w:rsidRPr="00DB00A3">
              <w:rPr>
                <w:rFonts w:ascii="Arial Narrow" w:hAnsi="Arial Narrow"/>
              </w:rPr>
              <w:t>Ашурова С.Д.,</w:t>
            </w:r>
          </w:p>
          <w:p w:rsidR="007907E3" w:rsidRPr="00DB00A3" w:rsidRDefault="007907E3" w:rsidP="007907E3">
            <w:pPr>
              <w:rPr>
                <w:rFonts w:ascii="Arial Narrow" w:hAnsi="Arial Narrow"/>
              </w:rPr>
            </w:pPr>
            <w:r w:rsidRPr="00DB00A3">
              <w:rPr>
                <w:rFonts w:ascii="Arial Narrow" w:hAnsi="Arial Narrow"/>
              </w:rPr>
              <w:t>Никольская Г.Н., Сукунов Х.Х.</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Русский язык</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6 кл.</w:t>
            </w: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2000 - 2002</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Просвещение</w:t>
            </w:r>
          </w:p>
        </w:tc>
      </w:tr>
      <w:tr w:rsidR="007907E3" w:rsidRPr="00DB00A3">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333D3" w:rsidP="007907E3">
            <w:pPr>
              <w:jc w:val="center"/>
              <w:rPr>
                <w:rFonts w:ascii="Arial Narrow" w:hAnsi="Arial Narrow"/>
              </w:rPr>
            </w:pPr>
            <w:r w:rsidRPr="00DB00A3">
              <w:rPr>
                <w:rFonts w:ascii="Arial Narrow" w:hAnsi="Arial Narrow"/>
              </w:rPr>
              <w:t>3</w:t>
            </w:r>
            <w:r w:rsidR="007907E3" w:rsidRPr="00DB00A3">
              <w:rPr>
                <w:rFonts w:ascii="Arial Narrow" w:hAnsi="Arial Narrow"/>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7907E3" w:rsidP="007907E3">
            <w:pPr>
              <w:rPr>
                <w:rFonts w:ascii="Arial Narrow" w:hAnsi="Arial Narrow"/>
              </w:rPr>
            </w:pPr>
            <w:r w:rsidRPr="00DB00A3">
              <w:rPr>
                <w:rFonts w:ascii="Arial Narrow" w:hAnsi="Arial Narrow"/>
              </w:rPr>
              <w:t>Ашурова С.Д.,</w:t>
            </w:r>
          </w:p>
          <w:p w:rsidR="007907E3" w:rsidRPr="00DB00A3" w:rsidRDefault="007907E3" w:rsidP="007907E3">
            <w:pPr>
              <w:rPr>
                <w:rFonts w:ascii="Arial Narrow" w:hAnsi="Arial Narrow"/>
              </w:rPr>
            </w:pPr>
            <w:r w:rsidRPr="00DB00A3">
              <w:rPr>
                <w:rFonts w:ascii="Arial Narrow" w:hAnsi="Arial Narrow"/>
              </w:rPr>
              <w:t>Никольская Г.Н., Сукунов Х.Х.</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Русский язык</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7 кл.</w:t>
            </w: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2001 - 2002</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Просвещение</w:t>
            </w:r>
          </w:p>
        </w:tc>
      </w:tr>
      <w:tr w:rsidR="007907E3" w:rsidRPr="00DB00A3">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333D3" w:rsidP="007907E3">
            <w:pPr>
              <w:jc w:val="center"/>
              <w:rPr>
                <w:rFonts w:ascii="Arial Narrow" w:hAnsi="Arial Narrow"/>
              </w:rPr>
            </w:pPr>
            <w:r w:rsidRPr="00DB00A3">
              <w:rPr>
                <w:rFonts w:ascii="Arial Narrow" w:hAnsi="Arial Narrow"/>
              </w:rPr>
              <w:t>4</w:t>
            </w:r>
            <w:r w:rsidR="007907E3" w:rsidRPr="00DB00A3">
              <w:rPr>
                <w:rFonts w:ascii="Arial Narrow" w:hAnsi="Arial Narrow"/>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rPr>
                <w:rFonts w:ascii="Arial Narrow" w:hAnsi="Arial Narrow"/>
              </w:rPr>
            </w:pPr>
            <w:r w:rsidRPr="00DB00A3">
              <w:rPr>
                <w:rFonts w:ascii="Arial Narrow" w:hAnsi="Arial Narrow"/>
              </w:rPr>
              <w:t>Сабаткоев Р.Б.</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Русский язык</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8 кл.</w:t>
            </w: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2002 - 2003</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Просвещение</w:t>
            </w:r>
          </w:p>
        </w:tc>
      </w:tr>
      <w:tr w:rsidR="007907E3" w:rsidRPr="00DB00A3">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333D3" w:rsidP="007907E3">
            <w:pPr>
              <w:jc w:val="center"/>
              <w:rPr>
                <w:rFonts w:ascii="Arial Narrow" w:hAnsi="Arial Narrow"/>
              </w:rPr>
            </w:pPr>
            <w:r w:rsidRPr="00DB00A3">
              <w:rPr>
                <w:rFonts w:ascii="Arial Narrow" w:hAnsi="Arial Narrow"/>
              </w:rPr>
              <w:t>5</w:t>
            </w:r>
            <w:r w:rsidR="007907E3" w:rsidRPr="00DB00A3">
              <w:rPr>
                <w:rFonts w:ascii="Arial Narrow" w:hAnsi="Arial Narrow"/>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rPr>
                <w:rFonts w:ascii="Arial Narrow" w:hAnsi="Arial Narrow"/>
              </w:rPr>
            </w:pPr>
            <w:r w:rsidRPr="00DB00A3">
              <w:rPr>
                <w:rFonts w:ascii="Arial Narrow" w:hAnsi="Arial Narrow"/>
              </w:rPr>
              <w:t>Сабаткоев Р.Б.</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Русский язык</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9 кл.</w:t>
            </w: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2001</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Просвещение</w:t>
            </w:r>
          </w:p>
        </w:tc>
      </w:tr>
      <w:tr w:rsidR="007907E3" w:rsidRPr="00DB00A3">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333D3" w:rsidP="007907E3">
            <w:pPr>
              <w:jc w:val="center"/>
              <w:rPr>
                <w:rFonts w:ascii="Arial Narrow" w:hAnsi="Arial Narrow"/>
              </w:rPr>
            </w:pPr>
            <w:r w:rsidRPr="00DB00A3">
              <w:rPr>
                <w:rFonts w:ascii="Arial Narrow" w:hAnsi="Arial Narrow"/>
              </w:rPr>
              <w:t>6</w:t>
            </w:r>
            <w:r w:rsidR="007907E3" w:rsidRPr="00DB00A3">
              <w:rPr>
                <w:rFonts w:ascii="Arial Narrow" w:hAnsi="Arial Narrow"/>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rPr>
                <w:rFonts w:ascii="Arial Narrow" w:hAnsi="Arial Narrow"/>
              </w:rPr>
            </w:pPr>
            <w:r w:rsidRPr="00DB00A3">
              <w:rPr>
                <w:rFonts w:ascii="Arial Narrow" w:hAnsi="Arial Narrow"/>
              </w:rPr>
              <w:t>Сабаткоев Р.Б.</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Русский язык</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10 - 11 кл.</w:t>
            </w: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2001</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907E3" w:rsidRPr="00DB00A3" w:rsidRDefault="007907E3" w:rsidP="007907E3">
            <w:pPr>
              <w:jc w:val="center"/>
              <w:rPr>
                <w:rFonts w:ascii="Arial Narrow" w:hAnsi="Arial Narrow"/>
              </w:rPr>
            </w:pPr>
            <w:r w:rsidRPr="00DB00A3">
              <w:rPr>
                <w:rFonts w:ascii="Arial Narrow" w:hAnsi="Arial Narrow"/>
              </w:rPr>
              <w:t>Просвещение</w:t>
            </w:r>
          </w:p>
        </w:tc>
      </w:tr>
    </w:tbl>
    <w:p w:rsidR="00273E6C" w:rsidRPr="00DB00A3" w:rsidRDefault="00273E6C" w:rsidP="007907E3">
      <w:pPr>
        <w:ind w:firstLine="709"/>
        <w:jc w:val="both"/>
        <w:rPr>
          <w:sz w:val="16"/>
          <w:szCs w:val="16"/>
        </w:rPr>
      </w:pPr>
    </w:p>
    <w:p w:rsidR="00273E6C" w:rsidRPr="00DB00A3" w:rsidRDefault="00273E6C" w:rsidP="007907E3">
      <w:pPr>
        <w:pStyle w:val="a3"/>
        <w:spacing w:before="0" w:beforeAutospacing="0" w:after="0" w:afterAutospacing="0"/>
        <w:ind w:firstLine="709"/>
        <w:jc w:val="both"/>
        <w:rPr>
          <w:sz w:val="28"/>
          <w:szCs w:val="28"/>
        </w:rPr>
      </w:pPr>
      <w:r w:rsidRPr="00DB00A3">
        <w:rPr>
          <w:sz w:val="28"/>
          <w:szCs w:val="28"/>
        </w:rPr>
        <w:t>Учебники для 5</w:t>
      </w:r>
      <w:r w:rsidR="00B12547" w:rsidRPr="00DB00A3">
        <w:rPr>
          <w:sz w:val="28"/>
          <w:szCs w:val="28"/>
        </w:rPr>
        <w:t xml:space="preserve"> </w:t>
      </w:r>
      <w:r w:rsidRPr="00DB00A3">
        <w:rPr>
          <w:sz w:val="28"/>
          <w:szCs w:val="28"/>
        </w:rPr>
        <w:t>-</w:t>
      </w:r>
      <w:r w:rsidR="00B12547" w:rsidRPr="00DB00A3">
        <w:rPr>
          <w:sz w:val="28"/>
          <w:szCs w:val="28"/>
        </w:rPr>
        <w:t xml:space="preserve"> </w:t>
      </w:r>
      <w:r w:rsidRPr="00DB00A3">
        <w:rPr>
          <w:sz w:val="28"/>
          <w:szCs w:val="28"/>
        </w:rPr>
        <w:t xml:space="preserve">7 классов соответствуют </w:t>
      </w:r>
      <w:r w:rsidR="00C13380" w:rsidRPr="00DB00A3">
        <w:rPr>
          <w:sz w:val="28"/>
          <w:szCs w:val="28"/>
        </w:rPr>
        <w:t>о</w:t>
      </w:r>
      <w:r w:rsidRPr="00DB00A3">
        <w:rPr>
          <w:sz w:val="28"/>
          <w:szCs w:val="28"/>
        </w:rPr>
        <w:t>бязательному минимуму содержания, их отличительной особенностью является ярко выраженная коммуникативная направленность. Обучение разным типам и стилям речи, обучение языку в широком смысле слова – вот цель этих учебных книг. Представлены упражнения продуктивно-творческого характера, задания по обучению речи на материале текста, по построению диалога. Предложена система заданий на отработку произношения, на усвоение семантики слов, их употребления в речи. Для чтения, анализа и пересказа в качестве эталона учащимся предлагаются хорошо подобранные тексты разных стилей и типов речи. В учебник для 7 класса включены слова, вошедшие в активную речь и в новейшие словари последнего десятилетия. Правил для заучивания немного, теория языка представлена как справочный материал. Изучаемый грамматический материал немедленно включается в речевую практику.</w:t>
      </w:r>
    </w:p>
    <w:p w:rsidR="00F4223D" w:rsidRPr="00DB00A3" w:rsidRDefault="00F4223D" w:rsidP="00F4223D">
      <w:pPr>
        <w:pStyle w:val="a4"/>
        <w:spacing w:before="0" w:beforeAutospacing="0" w:after="0" w:afterAutospacing="0"/>
        <w:ind w:left="0" w:firstLine="709"/>
        <w:rPr>
          <w:szCs w:val="28"/>
        </w:rPr>
      </w:pPr>
      <w:r w:rsidRPr="00DB00A3">
        <w:rPr>
          <w:szCs w:val="28"/>
        </w:rPr>
        <w:t>В основу учебников для 8 - 11 классов положен функционально-коммуникативный принцип подачи языкового материала, при этом лексика, фонетика, словообразование, морфология изучаются на синтаксической основе. Теоретический материал представлен сжато, компактно, иллюстрирован доступными для учащихся данного возраста примерами. Особое место в учебнике уделено работе с текстом, заданиям творческого характера. Многие послетекстовые задания предполагают работу над смысловым содержанием текста, его структурой. Развитие культуроведческой компетенции предполагает также разнообразный материал по этикету.</w:t>
      </w:r>
    </w:p>
    <w:p w:rsidR="00273E6C" w:rsidRPr="00DB00A3" w:rsidRDefault="00273E6C" w:rsidP="007907E3">
      <w:pPr>
        <w:pStyle w:val="a3"/>
        <w:spacing w:before="0" w:beforeAutospacing="0" w:after="0" w:afterAutospacing="0"/>
        <w:ind w:firstLine="709"/>
        <w:jc w:val="both"/>
        <w:rPr>
          <w:bCs/>
          <w:sz w:val="28"/>
          <w:szCs w:val="28"/>
        </w:rPr>
      </w:pPr>
      <w:r w:rsidRPr="00DB00A3">
        <w:rPr>
          <w:bCs/>
          <w:sz w:val="28"/>
          <w:szCs w:val="28"/>
        </w:rPr>
        <w:t xml:space="preserve">Кроме указанных учебников рекомендуется </w:t>
      </w:r>
      <w:r w:rsidRPr="00DB00A3">
        <w:rPr>
          <w:bCs/>
          <w:i/>
          <w:sz w:val="28"/>
          <w:szCs w:val="28"/>
        </w:rPr>
        <w:t>учебно-методический комплект</w:t>
      </w:r>
      <w:r w:rsidRPr="00DB00A3">
        <w:rPr>
          <w:bCs/>
          <w:sz w:val="28"/>
          <w:szCs w:val="28"/>
        </w:rPr>
        <w:t xml:space="preserve"> по русскому языку для национальных образовательных учреждений с родным (нерусским) языком обучения</w:t>
      </w:r>
      <w:r w:rsidR="004C1F2F" w:rsidRPr="00DB00A3">
        <w:rPr>
          <w:bCs/>
          <w:sz w:val="28"/>
          <w:szCs w:val="28"/>
        </w:rPr>
        <w:t>:</w:t>
      </w:r>
    </w:p>
    <w:p w:rsidR="00EA33C1" w:rsidRPr="00DB00A3" w:rsidRDefault="00EA33C1" w:rsidP="007907E3">
      <w:pPr>
        <w:pStyle w:val="a3"/>
        <w:spacing w:before="0" w:beforeAutospacing="0" w:after="0" w:afterAutospacing="0"/>
        <w:ind w:firstLine="709"/>
        <w:jc w:val="both"/>
        <w:rPr>
          <w:b/>
          <w:sz w:val="16"/>
          <w:szCs w:val="16"/>
        </w:rPr>
      </w:pPr>
    </w:p>
    <w:tbl>
      <w:tblPr>
        <w:tblStyle w:val="a6"/>
        <w:tblW w:w="9180" w:type="dxa"/>
        <w:jc w:val="center"/>
        <w:tblLook w:val="01E0" w:firstRow="1" w:lastRow="1" w:firstColumn="1" w:lastColumn="1" w:noHBand="0" w:noVBand="0"/>
      </w:tblPr>
      <w:tblGrid>
        <w:gridCol w:w="789"/>
        <w:gridCol w:w="2326"/>
        <w:gridCol w:w="3831"/>
        <w:gridCol w:w="858"/>
        <w:gridCol w:w="1376"/>
      </w:tblGrid>
      <w:tr w:rsidR="007907E3" w:rsidRPr="00DB00A3">
        <w:trPr>
          <w:jc w:val="center"/>
        </w:trPr>
        <w:tc>
          <w:tcPr>
            <w:tcW w:w="789" w:type="dxa"/>
          </w:tcPr>
          <w:p w:rsidR="007907E3" w:rsidRPr="00DB00A3" w:rsidRDefault="007907E3" w:rsidP="007907E3">
            <w:pPr>
              <w:jc w:val="center"/>
              <w:rPr>
                <w:rFonts w:ascii="Arial Narrow" w:hAnsi="Arial Narrow"/>
              </w:rPr>
            </w:pPr>
            <w:r w:rsidRPr="00DB00A3">
              <w:rPr>
                <w:rFonts w:ascii="Arial Narrow" w:hAnsi="Arial Narrow"/>
              </w:rPr>
              <w:t>1.</w:t>
            </w:r>
          </w:p>
        </w:tc>
        <w:tc>
          <w:tcPr>
            <w:tcW w:w="2326" w:type="dxa"/>
          </w:tcPr>
          <w:p w:rsidR="007907E3" w:rsidRPr="00DB00A3" w:rsidRDefault="007907E3" w:rsidP="007907E3">
            <w:pPr>
              <w:jc w:val="both"/>
              <w:rPr>
                <w:rFonts w:ascii="Arial Narrow" w:hAnsi="Arial Narrow"/>
              </w:rPr>
            </w:pPr>
            <w:r w:rsidRPr="00DB00A3">
              <w:rPr>
                <w:rFonts w:ascii="Arial Narrow" w:hAnsi="Arial Narrow"/>
              </w:rPr>
              <w:t xml:space="preserve">Быстрова </w:t>
            </w:r>
            <w:r w:rsidR="00DC2B8B" w:rsidRPr="00DB00A3">
              <w:rPr>
                <w:rFonts w:ascii="Arial Narrow" w:hAnsi="Arial Narrow"/>
              </w:rPr>
              <w:t xml:space="preserve">Е.А. </w:t>
            </w:r>
            <w:r w:rsidRPr="00DB00A3">
              <w:rPr>
                <w:rFonts w:ascii="Arial Narrow" w:hAnsi="Arial Narrow"/>
              </w:rPr>
              <w:t>и др.</w:t>
            </w:r>
          </w:p>
        </w:tc>
        <w:tc>
          <w:tcPr>
            <w:tcW w:w="3831" w:type="dxa"/>
          </w:tcPr>
          <w:p w:rsidR="007907E3" w:rsidRPr="00DB00A3" w:rsidRDefault="007907E3" w:rsidP="007907E3">
            <w:pPr>
              <w:jc w:val="both"/>
              <w:rPr>
                <w:rFonts w:ascii="Arial Narrow" w:hAnsi="Arial Narrow"/>
              </w:rPr>
            </w:pPr>
            <w:r w:rsidRPr="00DB00A3">
              <w:rPr>
                <w:rFonts w:ascii="Arial Narrow" w:hAnsi="Arial Narrow"/>
              </w:rPr>
              <w:t>Русский язык</w:t>
            </w:r>
          </w:p>
        </w:tc>
        <w:tc>
          <w:tcPr>
            <w:tcW w:w="858" w:type="dxa"/>
          </w:tcPr>
          <w:p w:rsidR="007907E3" w:rsidRPr="00DB00A3" w:rsidRDefault="007907E3" w:rsidP="007907E3">
            <w:pPr>
              <w:jc w:val="center"/>
              <w:rPr>
                <w:rFonts w:ascii="Arial Narrow" w:hAnsi="Arial Narrow"/>
              </w:rPr>
            </w:pPr>
            <w:r w:rsidRPr="00DB00A3">
              <w:rPr>
                <w:rFonts w:ascii="Arial Narrow" w:hAnsi="Arial Narrow"/>
              </w:rPr>
              <w:t>5 кл.</w:t>
            </w:r>
          </w:p>
        </w:tc>
        <w:tc>
          <w:tcPr>
            <w:tcW w:w="1376" w:type="dxa"/>
          </w:tcPr>
          <w:p w:rsidR="007907E3" w:rsidRPr="00DB00A3" w:rsidRDefault="007907E3" w:rsidP="007907E3">
            <w:pPr>
              <w:jc w:val="center"/>
              <w:rPr>
                <w:rFonts w:ascii="Arial Narrow" w:hAnsi="Arial Narrow"/>
              </w:rPr>
            </w:pPr>
            <w:r w:rsidRPr="00DB00A3">
              <w:rPr>
                <w:rFonts w:ascii="Arial Narrow" w:hAnsi="Arial Narrow"/>
              </w:rPr>
              <w:t>Дрофа</w:t>
            </w:r>
          </w:p>
        </w:tc>
      </w:tr>
      <w:tr w:rsidR="007333D3" w:rsidRPr="00DB00A3">
        <w:trPr>
          <w:jc w:val="center"/>
        </w:trPr>
        <w:tc>
          <w:tcPr>
            <w:tcW w:w="789" w:type="dxa"/>
          </w:tcPr>
          <w:p w:rsidR="007333D3" w:rsidRPr="00DB00A3" w:rsidRDefault="007333D3" w:rsidP="007907E3">
            <w:pPr>
              <w:jc w:val="center"/>
              <w:rPr>
                <w:rFonts w:ascii="Arial Narrow" w:hAnsi="Arial Narrow"/>
              </w:rPr>
            </w:pPr>
            <w:r w:rsidRPr="00DB00A3">
              <w:rPr>
                <w:rFonts w:ascii="Arial Narrow" w:hAnsi="Arial Narrow"/>
              </w:rPr>
              <w:t>2.</w:t>
            </w:r>
          </w:p>
        </w:tc>
        <w:tc>
          <w:tcPr>
            <w:tcW w:w="2326" w:type="dxa"/>
          </w:tcPr>
          <w:p w:rsidR="007333D3" w:rsidRPr="00DB00A3" w:rsidRDefault="007333D3">
            <w:r w:rsidRPr="00DB00A3">
              <w:rPr>
                <w:rFonts w:ascii="Arial Narrow" w:hAnsi="Arial Narrow"/>
              </w:rPr>
              <w:t>Быстрова Е.А. и др.</w:t>
            </w:r>
          </w:p>
        </w:tc>
        <w:tc>
          <w:tcPr>
            <w:tcW w:w="3831" w:type="dxa"/>
          </w:tcPr>
          <w:p w:rsidR="007333D3" w:rsidRPr="00DB00A3" w:rsidRDefault="007333D3" w:rsidP="007907E3">
            <w:pPr>
              <w:jc w:val="both"/>
              <w:rPr>
                <w:rFonts w:ascii="Arial Narrow" w:hAnsi="Arial Narrow"/>
              </w:rPr>
            </w:pPr>
            <w:r w:rsidRPr="00DB00A3">
              <w:rPr>
                <w:rFonts w:ascii="Arial Narrow" w:hAnsi="Arial Narrow"/>
              </w:rPr>
              <w:t>Русский язык</w:t>
            </w:r>
          </w:p>
        </w:tc>
        <w:tc>
          <w:tcPr>
            <w:tcW w:w="858" w:type="dxa"/>
          </w:tcPr>
          <w:p w:rsidR="007333D3" w:rsidRPr="00DB00A3" w:rsidRDefault="007333D3" w:rsidP="007907E3">
            <w:pPr>
              <w:jc w:val="center"/>
              <w:rPr>
                <w:rFonts w:ascii="Arial Narrow" w:hAnsi="Arial Narrow"/>
              </w:rPr>
            </w:pPr>
            <w:r w:rsidRPr="00DB00A3">
              <w:rPr>
                <w:rFonts w:ascii="Arial Narrow" w:hAnsi="Arial Narrow"/>
              </w:rPr>
              <w:t>6 кл.</w:t>
            </w:r>
          </w:p>
        </w:tc>
        <w:tc>
          <w:tcPr>
            <w:tcW w:w="1376" w:type="dxa"/>
          </w:tcPr>
          <w:p w:rsidR="007333D3" w:rsidRPr="00DB00A3" w:rsidRDefault="007333D3" w:rsidP="007907E3">
            <w:pPr>
              <w:jc w:val="center"/>
              <w:rPr>
                <w:rFonts w:ascii="Arial Narrow" w:hAnsi="Arial Narrow"/>
              </w:rPr>
            </w:pPr>
            <w:r w:rsidRPr="00DB00A3">
              <w:rPr>
                <w:rFonts w:ascii="Arial Narrow" w:hAnsi="Arial Narrow"/>
              </w:rPr>
              <w:t>Дрофа</w:t>
            </w:r>
          </w:p>
        </w:tc>
      </w:tr>
      <w:tr w:rsidR="007333D3" w:rsidRPr="00DB00A3">
        <w:trPr>
          <w:jc w:val="center"/>
        </w:trPr>
        <w:tc>
          <w:tcPr>
            <w:tcW w:w="789" w:type="dxa"/>
          </w:tcPr>
          <w:p w:rsidR="007333D3" w:rsidRPr="00DB00A3" w:rsidRDefault="007333D3" w:rsidP="007907E3">
            <w:pPr>
              <w:jc w:val="center"/>
              <w:rPr>
                <w:rFonts w:ascii="Arial Narrow" w:hAnsi="Arial Narrow"/>
              </w:rPr>
            </w:pPr>
            <w:r w:rsidRPr="00DB00A3">
              <w:rPr>
                <w:rFonts w:ascii="Arial Narrow" w:hAnsi="Arial Narrow"/>
              </w:rPr>
              <w:t>3.</w:t>
            </w:r>
          </w:p>
        </w:tc>
        <w:tc>
          <w:tcPr>
            <w:tcW w:w="2326" w:type="dxa"/>
          </w:tcPr>
          <w:p w:rsidR="007333D3" w:rsidRPr="00DB00A3" w:rsidRDefault="007333D3">
            <w:r w:rsidRPr="00DB00A3">
              <w:rPr>
                <w:rFonts w:ascii="Arial Narrow" w:hAnsi="Arial Narrow"/>
              </w:rPr>
              <w:t>Быстрова Е.А. и др.</w:t>
            </w:r>
          </w:p>
        </w:tc>
        <w:tc>
          <w:tcPr>
            <w:tcW w:w="3831" w:type="dxa"/>
          </w:tcPr>
          <w:p w:rsidR="007333D3" w:rsidRPr="00DB00A3" w:rsidRDefault="007333D3" w:rsidP="007907E3">
            <w:pPr>
              <w:jc w:val="both"/>
              <w:rPr>
                <w:rFonts w:ascii="Arial Narrow" w:hAnsi="Arial Narrow"/>
              </w:rPr>
            </w:pPr>
            <w:r w:rsidRPr="00DB00A3">
              <w:rPr>
                <w:rFonts w:ascii="Arial Narrow" w:hAnsi="Arial Narrow"/>
              </w:rPr>
              <w:t>Русский язык</w:t>
            </w:r>
          </w:p>
        </w:tc>
        <w:tc>
          <w:tcPr>
            <w:tcW w:w="858" w:type="dxa"/>
          </w:tcPr>
          <w:p w:rsidR="007333D3" w:rsidRPr="00DB00A3" w:rsidRDefault="007333D3" w:rsidP="007907E3">
            <w:pPr>
              <w:jc w:val="center"/>
              <w:rPr>
                <w:rFonts w:ascii="Arial Narrow" w:hAnsi="Arial Narrow"/>
              </w:rPr>
            </w:pPr>
            <w:r w:rsidRPr="00DB00A3">
              <w:rPr>
                <w:rFonts w:ascii="Arial Narrow" w:hAnsi="Arial Narrow"/>
              </w:rPr>
              <w:t>7 кл.</w:t>
            </w:r>
          </w:p>
        </w:tc>
        <w:tc>
          <w:tcPr>
            <w:tcW w:w="1376" w:type="dxa"/>
          </w:tcPr>
          <w:p w:rsidR="007333D3" w:rsidRPr="00DB00A3" w:rsidRDefault="007333D3" w:rsidP="007907E3">
            <w:pPr>
              <w:jc w:val="center"/>
              <w:rPr>
                <w:rFonts w:ascii="Arial Narrow" w:hAnsi="Arial Narrow"/>
              </w:rPr>
            </w:pPr>
            <w:r w:rsidRPr="00DB00A3">
              <w:rPr>
                <w:rFonts w:ascii="Arial Narrow" w:hAnsi="Arial Narrow"/>
              </w:rPr>
              <w:t>Дрофа</w:t>
            </w:r>
          </w:p>
        </w:tc>
      </w:tr>
      <w:tr w:rsidR="007333D3" w:rsidRPr="00DB00A3">
        <w:trPr>
          <w:jc w:val="center"/>
        </w:trPr>
        <w:tc>
          <w:tcPr>
            <w:tcW w:w="789" w:type="dxa"/>
          </w:tcPr>
          <w:p w:rsidR="007333D3" w:rsidRPr="00DB00A3" w:rsidRDefault="007333D3" w:rsidP="007907E3">
            <w:pPr>
              <w:jc w:val="center"/>
              <w:rPr>
                <w:rFonts w:ascii="Arial Narrow" w:hAnsi="Arial Narrow"/>
              </w:rPr>
            </w:pPr>
            <w:r w:rsidRPr="00DB00A3">
              <w:rPr>
                <w:rFonts w:ascii="Arial Narrow" w:hAnsi="Arial Narrow"/>
              </w:rPr>
              <w:t>4.</w:t>
            </w:r>
          </w:p>
        </w:tc>
        <w:tc>
          <w:tcPr>
            <w:tcW w:w="2326" w:type="dxa"/>
          </w:tcPr>
          <w:p w:rsidR="007333D3" w:rsidRPr="00DB00A3" w:rsidRDefault="007333D3">
            <w:r w:rsidRPr="00DB00A3">
              <w:rPr>
                <w:rFonts w:ascii="Arial Narrow" w:hAnsi="Arial Narrow"/>
              </w:rPr>
              <w:t>Быстрова Е.А. и др.</w:t>
            </w:r>
          </w:p>
        </w:tc>
        <w:tc>
          <w:tcPr>
            <w:tcW w:w="3831" w:type="dxa"/>
          </w:tcPr>
          <w:p w:rsidR="007333D3" w:rsidRPr="00DB00A3" w:rsidRDefault="007333D3" w:rsidP="007907E3">
            <w:pPr>
              <w:jc w:val="both"/>
              <w:rPr>
                <w:rFonts w:ascii="Arial Narrow" w:hAnsi="Arial Narrow"/>
              </w:rPr>
            </w:pPr>
            <w:r w:rsidRPr="00DB00A3">
              <w:rPr>
                <w:rFonts w:ascii="Arial Narrow" w:hAnsi="Arial Narrow"/>
              </w:rPr>
              <w:t>Русский язык</w:t>
            </w:r>
          </w:p>
        </w:tc>
        <w:tc>
          <w:tcPr>
            <w:tcW w:w="858" w:type="dxa"/>
          </w:tcPr>
          <w:p w:rsidR="007333D3" w:rsidRPr="00DB00A3" w:rsidRDefault="007333D3" w:rsidP="007907E3">
            <w:pPr>
              <w:jc w:val="center"/>
              <w:rPr>
                <w:rFonts w:ascii="Arial Narrow" w:hAnsi="Arial Narrow"/>
              </w:rPr>
            </w:pPr>
            <w:r w:rsidRPr="00DB00A3">
              <w:rPr>
                <w:rFonts w:ascii="Arial Narrow" w:hAnsi="Arial Narrow"/>
              </w:rPr>
              <w:t>8 кл.</w:t>
            </w:r>
          </w:p>
        </w:tc>
        <w:tc>
          <w:tcPr>
            <w:tcW w:w="1376" w:type="dxa"/>
          </w:tcPr>
          <w:p w:rsidR="007333D3" w:rsidRPr="00DB00A3" w:rsidRDefault="007333D3" w:rsidP="007907E3">
            <w:pPr>
              <w:jc w:val="center"/>
              <w:rPr>
                <w:rFonts w:ascii="Arial Narrow" w:hAnsi="Arial Narrow"/>
              </w:rPr>
            </w:pPr>
            <w:r w:rsidRPr="00DB00A3">
              <w:rPr>
                <w:rFonts w:ascii="Arial Narrow" w:hAnsi="Arial Narrow"/>
              </w:rPr>
              <w:t>Дрофа</w:t>
            </w:r>
          </w:p>
        </w:tc>
      </w:tr>
      <w:tr w:rsidR="007907E3" w:rsidRPr="00DB00A3">
        <w:trPr>
          <w:jc w:val="center"/>
        </w:trPr>
        <w:tc>
          <w:tcPr>
            <w:tcW w:w="789" w:type="dxa"/>
          </w:tcPr>
          <w:p w:rsidR="007907E3" w:rsidRPr="00DB00A3" w:rsidRDefault="007907E3" w:rsidP="007907E3">
            <w:pPr>
              <w:jc w:val="center"/>
              <w:rPr>
                <w:rFonts w:ascii="Arial Narrow" w:hAnsi="Arial Narrow"/>
              </w:rPr>
            </w:pPr>
            <w:r w:rsidRPr="00DB00A3">
              <w:rPr>
                <w:rFonts w:ascii="Arial Narrow" w:hAnsi="Arial Narrow"/>
              </w:rPr>
              <w:t>5.</w:t>
            </w:r>
          </w:p>
        </w:tc>
        <w:tc>
          <w:tcPr>
            <w:tcW w:w="2326" w:type="dxa"/>
          </w:tcPr>
          <w:p w:rsidR="007907E3" w:rsidRPr="00DB00A3" w:rsidRDefault="007907E3" w:rsidP="007907E3">
            <w:pPr>
              <w:jc w:val="both"/>
              <w:rPr>
                <w:rFonts w:ascii="Arial Narrow" w:hAnsi="Arial Narrow"/>
              </w:rPr>
            </w:pPr>
            <w:r w:rsidRPr="00DB00A3">
              <w:rPr>
                <w:rFonts w:ascii="Arial Narrow" w:hAnsi="Arial Narrow"/>
              </w:rPr>
              <w:t xml:space="preserve">Кудрявцева </w:t>
            </w:r>
            <w:r w:rsidR="007333D3" w:rsidRPr="00DB00A3">
              <w:rPr>
                <w:rFonts w:ascii="Arial Narrow" w:hAnsi="Arial Narrow"/>
              </w:rPr>
              <w:t>Т.С.</w:t>
            </w:r>
            <w:r w:rsidRPr="00DB00A3">
              <w:rPr>
                <w:rFonts w:ascii="Arial Narrow" w:hAnsi="Arial Narrow"/>
              </w:rPr>
              <w:t>и др.</w:t>
            </w:r>
          </w:p>
        </w:tc>
        <w:tc>
          <w:tcPr>
            <w:tcW w:w="3831" w:type="dxa"/>
          </w:tcPr>
          <w:p w:rsidR="007907E3" w:rsidRPr="00DB00A3" w:rsidRDefault="007907E3" w:rsidP="007907E3">
            <w:pPr>
              <w:jc w:val="both"/>
              <w:rPr>
                <w:rFonts w:ascii="Arial Narrow" w:hAnsi="Arial Narrow"/>
              </w:rPr>
            </w:pPr>
            <w:r w:rsidRPr="00DB00A3">
              <w:rPr>
                <w:rFonts w:ascii="Arial Narrow" w:hAnsi="Arial Narrow"/>
              </w:rPr>
              <w:t>Русский язык</w:t>
            </w:r>
          </w:p>
        </w:tc>
        <w:tc>
          <w:tcPr>
            <w:tcW w:w="858" w:type="dxa"/>
          </w:tcPr>
          <w:p w:rsidR="007907E3" w:rsidRPr="00DB00A3" w:rsidRDefault="007907E3" w:rsidP="007907E3">
            <w:pPr>
              <w:jc w:val="center"/>
              <w:rPr>
                <w:rFonts w:ascii="Arial Narrow" w:hAnsi="Arial Narrow"/>
              </w:rPr>
            </w:pPr>
            <w:r w:rsidRPr="00DB00A3">
              <w:rPr>
                <w:rFonts w:ascii="Arial Narrow" w:hAnsi="Arial Narrow"/>
              </w:rPr>
              <w:t>9 кл.</w:t>
            </w:r>
          </w:p>
        </w:tc>
        <w:tc>
          <w:tcPr>
            <w:tcW w:w="1376" w:type="dxa"/>
          </w:tcPr>
          <w:p w:rsidR="007907E3" w:rsidRPr="00DB00A3" w:rsidRDefault="007907E3" w:rsidP="007907E3">
            <w:pPr>
              <w:jc w:val="center"/>
              <w:rPr>
                <w:rFonts w:ascii="Arial Narrow" w:hAnsi="Arial Narrow"/>
              </w:rPr>
            </w:pPr>
            <w:r w:rsidRPr="00DB00A3">
              <w:rPr>
                <w:rFonts w:ascii="Arial Narrow" w:hAnsi="Arial Narrow"/>
              </w:rPr>
              <w:t>Дрофа</w:t>
            </w:r>
          </w:p>
        </w:tc>
      </w:tr>
      <w:tr w:rsidR="007333D3" w:rsidRPr="00DB00A3">
        <w:trPr>
          <w:jc w:val="center"/>
        </w:trPr>
        <w:tc>
          <w:tcPr>
            <w:tcW w:w="789" w:type="dxa"/>
          </w:tcPr>
          <w:p w:rsidR="007333D3" w:rsidRPr="00DB00A3" w:rsidRDefault="007333D3" w:rsidP="007907E3">
            <w:pPr>
              <w:jc w:val="center"/>
              <w:rPr>
                <w:rFonts w:ascii="Arial Narrow" w:hAnsi="Arial Narrow"/>
              </w:rPr>
            </w:pPr>
            <w:r w:rsidRPr="00DB00A3">
              <w:rPr>
                <w:rFonts w:ascii="Arial Narrow" w:hAnsi="Arial Narrow"/>
              </w:rPr>
              <w:t>6.</w:t>
            </w:r>
          </w:p>
        </w:tc>
        <w:tc>
          <w:tcPr>
            <w:tcW w:w="2326" w:type="dxa"/>
          </w:tcPr>
          <w:p w:rsidR="007333D3" w:rsidRPr="00DB00A3" w:rsidRDefault="007333D3">
            <w:r w:rsidRPr="00DB00A3">
              <w:rPr>
                <w:rFonts w:ascii="Arial Narrow" w:hAnsi="Arial Narrow"/>
              </w:rPr>
              <w:t>Кудрявцева Т.С.и др.</w:t>
            </w:r>
          </w:p>
        </w:tc>
        <w:tc>
          <w:tcPr>
            <w:tcW w:w="3831" w:type="dxa"/>
          </w:tcPr>
          <w:p w:rsidR="007333D3" w:rsidRPr="00DB00A3" w:rsidRDefault="007333D3" w:rsidP="007907E3">
            <w:pPr>
              <w:rPr>
                <w:rFonts w:ascii="Arial Narrow" w:hAnsi="Arial Narrow"/>
              </w:rPr>
            </w:pPr>
            <w:r w:rsidRPr="00DB00A3">
              <w:rPr>
                <w:rFonts w:ascii="Arial Narrow" w:hAnsi="Arial Narrow"/>
              </w:rPr>
              <w:t>Русский язык (гуманитарный профиль)</w:t>
            </w:r>
          </w:p>
        </w:tc>
        <w:tc>
          <w:tcPr>
            <w:tcW w:w="858" w:type="dxa"/>
          </w:tcPr>
          <w:p w:rsidR="007333D3" w:rsidRPr="00DB00A3" w:rsidRDefault="007333D3" w:rsidP="007907E3">
            <w:pPr>
              <w:jc w:val="center"/>
              <w:rPr>
                <w:rFonts w:ascii="Arial Narrow" w:hAnsi="Arial Narrow"/>
              </w:rPr>
            </w:pPr>
            <w:r w:rsidRPr="00DB00A3">
              <w:rPr>
                <w:rFonts w:ascii="Arial Narrow" w:hAnsi="Arial Narrow"/>
              </w:rPr>
              <w:t>10 кл.</w:t>
            </w:r>
          </w:p>
        </w:tc>
        <w:tc>
          <w:tcPr>
            <w:tcW w:w="1376" w:type="dxa"/>
          </w:tcPr>
          <w:p w:rsidR="007333D3" w:rsidRPr="00DB00A3" w:rsidRDefault="007333D3" w:rsidP="007907E3">
            <w:pPr>
              <w:jc w:val="center"/>
              <w:rPr>
                <w:rFonts w:ascii="Arial Narrow" w:hAnsi="Arial Narrow"/>
              </w:rPr>
            </w:pPr>
            <w:r w:rsidRPr="00DB00A3">
              <w:rPr>
                <w:rFonts w:ascii="Arial Narrow" w:hAnsi="Arial Narrow"/>
              </w:rPr>
              <w:t>Дрофа</w:t>
            </w:r>
          </w:p>
        </w:tc>
      </w:tr>
      <w:tr w:rsidR="007333D3" w:rsidRPr="00DB00A3">
        <w:trPr>
          <w:jc w:val="center"/>
        </w:trPr>
        <w:tc>
          <w:tcPr>
            <w:tcW w:w="789" w:type="dxa"/>
          </w:tcPr>
          <w:p w:rsidR="007333D3" w:rsidRPr="00DB00A3" w:rsidRDefault="007333D3" w:rsidP="007907E3">
            <w:pPr>
              <w:jc w:val="center"/>
              <w:rPr>
                <w:rFonts w:ascii="Arial Narrow" w:hAnsi="Arial Narrow"/>
              </w:rPr>
            </w:pPr>
            <w:r w:rsidRPr="00DB00A3">
              <w:rPr>
                <w:rFonts w:ascii="Arial Narrow" w:hAnsi="Arial Narrow"/>
              </w:rPr>
              <w:t>7.</w:t>
            </w:r>
          </w:p>
        </w:tc>
        <w:tc>
          <w:tcPr>
            <w:tcW w:w="2326" w:type="dxa"/>
          </w:tcPr>
          <w:p w:rsidR="007333D3" w:rsidRPr="00DB00A3" w:rsidRDefault="007333D3">
            <w:r w:rsidRPr="00DB00A3">
              <w:rPr>
                <w:rFonts w:ascii="Arial Narrow" w:hAnsi="Arial Narrow"/>
              </w:rPr>
              <w:t>Кудрявцева Т.С.и др.</w:t>
            </w:r>
          </w:p>
        </w:tc>
        <w:tc>
          <w:tcPr>
            <w:tcW w:w="3831" w:type="dxa"/>
          </w:tcPr>
          <w:p w:rsidR="007333D3" w:rsidRPr="00DB00A3" w:rsidRDefault="007333D3" w:rsidP="007907E3">
            <w:pPr>
              <w:rPr>
                <w:rFonts w:ascii="Arial Narrow" w:hAnsi="Arial Narrow"/>
              </w:rPr>
            </w:pPr>
            <w:r w:rsidRPr="00DB00A3">
              <w:rPr>
                <w:rFonts w:ascii="Arial Narrow" w:hAnsi="Arial Narrow"/>
              </w:rPr>
              <w:t>Русский язык (гуманитарный профиль)</w:t>
            </w:r>
          </w:p>
        </w:tc>
        <w:tc>
          <w:tcPr>
            <w:tcW w:w="858" w:type="dxa"/>
          </w:tcPr>
          <w:p w:rsidR="007333D3" w:rsidRPr="00DB00A3" w:rsidRDefault="007333D3" w:rsidP="007907E3">
            <w:pPr>
              <w:jc w:val="center"/>
              <w:rPr>
                <w:rFonts w:ascii="Arial Narrow" w:hAnsi="Arial Narrow"/>
              </w:rPr>
            </w:pPr>
            <w:r w:rsidRPr="00DB00A3">
              <w:rPr>
                <w:rFonts w:ascii="Arial Narrow" w:hAnsi="Arial Narrow"/>
              </w:rPr>
              <w:t>11 кл.</w:t>
            </w:r>
          </w:p>
        </w:tc>
        <w:tc>
          <w:tcPr>
            <w:tcW w:w="1376" w:type="dxa"/>
          </w:tcPr>
          <w:p w:rsidR="007333D3" w:rsidRPr="00DB00A3" w:rsidRDefault="007333D3" w:rsidP="007907E3">
            <w:pPr>
              <w:jc w:val="center"/>
              <w:rPr>
                <w:rFonts w:ascii="Arial Narrow" w:hAnsi="Arial Narrow"/>
              </w:rPr>
            </w:pPr>
            <w:r w:rsidRPr="00DB00A3">
              <w:rPr>
                <w:rFonts w:ascii="Arial Narrow" w:hAnsi="Arial Narrow"/>
              </w:rPr>
              <w:t>Дрофа</w:t>
            </w:r>
          </w:p>
        </w:tc>
      </w:tr>
    </w:tbl>
    <w:p w:rsidR="004C1F2F" w:rsidRPr="00DB00A3" w:rsidRDefault="004C1F2F" w:rsidP="004C1F2F">
      <w:pPr>
        <w:ind w:firstLine="709"/>
        <w:jc w:val="both"/>
        <w:rPr>
          <w:sz w:val="16"/>
          <w:szCs w:val="16"/>
        </w:rPr>
      </w:pPr>
    </w:p>
    <w:p w:rsidR="004C1F2F" w:rsidRPr="00DB00A3" w:rsidRDefault="004C1F2F" w:rsidP="004C1F2F">
      <w:pPr>
        <w:ind w:firstLine="709"/>
        <w:jc w:val="both"/>
        <w:rPr>
          <w:sz w:val="28"/>
          <w:szCs w:val="28"/>
        </w:rPr>
      </w:pPr>
      <w:r w:rsidRPr="00DB00A3">
        <w:rPr>
          <w:sz w:val="28"/>
          <w:szCs w:val="28"/>
        </w:rPr>
        <w:t>В основе учебников для национальных образовательных учреждений лежит оригинальная методическая система, позволяющая вести комплексное обучение различным видам речевой деятельности. Кроме того, в учебниках осуществляется взаимосвязанное обучение разным уровням языковой системы и одновременное изучение русского языка и русской культуры. Учебники сохраняют единые с начальной школой исходные позиции в обучении - коммуникативно-деятельностный подход.</w:t>
      </w:r>
    </w:p>
    <w:p w:rsidR="004C1F2F" w:rsidRPr="00DB00A3" w:rsidRDefault="004C1F2F" w:rsidP="004C1F2F">
      <w:pPr>
        <w:ind w:firstLine="709"/>
        <w:jc w:val="both"/>
        <w:rPr>
          <w:sz w:val="28"/>
          <w:szCs w:val="28"/>
        </w:rPr>
      </w:pPr>
      <w:r w:rsidRPr="00DB00A3">
        <w:rPr>
          <w:sz w:val="28"/>
          <w:szCs w:val="28"/>
        </w:rPr>
        <w:t>Два основных раздела учебника - «Текст» и «Синтаксис» - завершают программу обучения русскому языку в основной средней школе. Работа над синтаксисом сложного предложения, соответственно, перерастает в работу над синтаксисом текста, что отличает данный учебник от традиционных. Весь материал учебника подчинен основной цели - научить построению грамматически, стилистически, композиционно, логически правильного текста, а также его переработке в план и конспект. Работая по учебнику, девятиклассники научатся писать отзывы, рецензии, эссе, т.е. жанры текстов, предусмотренные ЕГЭ.</w:t>
      </w:r>
    </w:p>
    <w:p w:rsidR="004C1F2F" w:rsidRPr="00DB00A3" w:rsidRDefault="004C1F2F" w:rsidP="004C1F2F">
      <w:pPr>
        <w:ind w:firstLine="709"/>
        <w:jc w:val="both"/>
        <w:rPr>
          <w:sz w:val="28"/>
          <w:szCs w:val="28"/>
        </w:rPr>
      </w:pPr>
      <w:r w:rsidRPr="00DB00A3">
        <w:rPr>
          <w:sz w:val="28"/>
          <w:szCs w:val="28"/>
        </w:rPr>
        <w:t>Одновременно вышли методические рекомендации, в которых приведены советы учителю, как вести занятия по каждому разделу учебников. В приложениях к рекомендациям помещены программы.</w:t>
      </w:r>
    </w:p>
    <w:p w:rsidR="004C1F2F" w:rsidRPr="00DB00A3" w:rsidRDefault="004C1F2F" w:rsidP="004C1F2F">
      <w:pPr>
        <w:ind w:firstLine="709"/>
        <w:jc w:val="both"/>
        <w:rPr>
          <w:sz w:val="28"/>
          <w:szCs w:val="28"/>
        </w:rPr>
      </w:pPr>
      <w:r w:rsidRPr="00DB00A3">
        <w:rPr>
          <w:sz w:val="28"/>
          <w:szCs w:val="28"/>
        </w:rPr>
        <w:t>Учебники имеют гриф «Допущено Министерством образования и науки РФ» и включены в Федеральный перечень.</w:t>
      </w:r>
    </w:p>
    <w:p w:rsidR="004C1F2F" w:rsidRPr="00DB00A3" w:rsidRDefault="004C1F2F" w:rsidP="004C1F2F">
      <w:pPr>
        <w:ind w:firstLine="709"/>
        <w:jc w:val="both"/>
        <w:rPr>
          <w:sz w:val="28"/>
          <w:szCs w:val="28"/>
        </w:rPr>
      </w:pPr>
      <w:r w:rsidRPr="00DB00A3">
        <w:rPr>
          <w:sz w:val="28"/>
          <w:szCs w:val="28"/>
        </w:rPr>
        <w:t xml:space="preserve">В серии </w:t>
      </w:r>
      <w:r w:rsidRPr="00DB00A3">
        <w:rPr>
          <w:i/>
          <w:sz w:val="28"/>
          <w:szCs w:val="28"/>
        </w:rPr>
        <w:t>«В мире русского языка»</w:t>
      </w:r>
      <w:r w:rsidRPr="00DB00A3">
        <w:rPr>
          <w:sz w:val="28"/>
          <w:szCs w:val="28"/>
        </w:rPr>
        <w:t xml:space="preserve"> вышли:</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
        <w:gridCol w:w="2706"/>
        <w:gridCol w:w="2494"/>
        <w:gridCol w:w="936"/>
        <w:gridCol w:w="969"/>
        <w:gridCol w:w="1642"/>
      </w:tblGrid>
      <w:tr w:rsidR="007333D3" w:rsidRPr="00DB00A3">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1.</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rPr>
                <w:rFonts w:ascii="Arial Narrow" w:hAnsi="Arial Narrow"/>
              </w:rPr>
            </w:pPr>
            <w:r w:rsidRPr="00DB00A3">
              <w:rPr>
                <w:rFonts w:ascii="Arial Narrow" w:hAnsi="Arial Narrow"/>
              </w:rPr>
              <w:t>Кибирева Л.В.,</w:t>
            </w:r>
          </w:p>
          <w:p w:rsidR="007333D3" w:rsidRPr="00DB00A3" w:rsidRDefault="007333D3" w:rsidP="003F54DF">
            <w:pPr>
              <w:rPr>
                <w:rFonts w:ascii="Arial Narrow" w:hAnsi="Arial Narrow"/>
              </w:rPr>
            </w:pPr>
            <w:r w:rsidRPr="00DB00A3">
              <w:rPr>
                <w:rFonts w:ascii="Arial Narrow" w:hAnsi="Arial Narrow"/>
              </w:rPr>
              <w:t>Семенюченко Н.В.,</w:t>
            </w:r>
          </w:p>
          <w:p w:rsidR="007333D3" w:rsidRPr="00DB00A3" w:rsidRDefault="007333D3" w:rsidP="003F54DF">
            <w:pPr>
              <w:rPr>
                <w:rFonts w:ascii="Arial Narrow" w:hAnsi="Arial Narrow"/>
              </w:rPr>
            </w:pPr>
            <w:r w:rsidRPr="00DB00A3">
              <w:rPr>
                <w:rFonts w:ascii="Arial Narrow" w:hAnsi="Arial Narrow"/>
              </w:rPr>
              <w:t>Клейнфельд О.А.</w:t>
            </w:r>
          </w:p>
        </w:tc>
        <w:tc>
          <w:tcPr>
            <w:tcW w:w="2494"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rPr>
                <w:rFonts w:ascii="Arial Narrow" w:hAnsi="Arial Narrow"/>
              </w:rPr>
            </w:pPr>
            <w:r w:rsidRPr="00DB00A3">
              <w:rPr>
                <w:rFonts w:ascii="Arial Narrow" w:hAnsi="Arial Narrow"/>
              </w:rPr>
              <w:t>В мире русского языка</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5 кл.</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2001</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Просвещение</w:t>
            </w:r>
          </w:p>
        </w:tc>
      </w:tr>
      <w:tr w:rsidR="007333D3" w:rsidRPr="00DB00A3">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2.</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rPr>
                <w:rFonts w:ascii="Arial Narrow" w:hAnsi="Arial Narrow"/>
              </w:rPr>
            </w:pPr>
            <w:r w:rsidRPr="00DB00A3">
              <w:rPr>
                <w:rFonts w:ascii="Arial Narrow" w:hAnsi="Arial Narrow"/>
              </w:rPr>
              <w:t>Кибирева Л.В.,</w:t>
            </w:r>
          </w:p>
          <w:p w:rsidR="007333D3" w:rsidRPr="00DB00A3" w:rsidRDefault="007333D3" w:rsidP="003F54DF">
            <w:pPr>
              <w:rPr>
                <w:rFonts w:ascii="Arial Narrow" w:hAnsi="Arial Narrow"/>
              </w:rPr>
            </w:pPr>
            <w:r w:rsidRPr="00DB00A3">
              <w:rPr>
                <w:rFonts w:ascii="Arial Narrow" w:hAnsi="Arial Narrow"/>
              </w:rPr>
              <w:t>Семенюченко Н.В.,</w:t>
            </w:r>
          </w:p>
          <w:p w:rsidR="007333D3" w:rsidRPr="00DB00A3" w:rsidRDefault="007333D3" w:rsidP="003F54DF">
            <w:pPr>
              <w:rPr>
                <w:rFonts w:ascii="Arial Narrow" w:hAnsi="Arial Narrow"/>
              </w:rPr>
            </w:pPr>
            <w:r w:rsidRPr="00DB00A3">
              <w:rPr>
                <w:rFonts w:ascii="Arial Narrow" w:hAnsi="Arial Narrow"/>
              </w:rPr>
              <w:t>Клейнфельд О.А.</w:t>
            </w:r>
          </w:p>
        </w:tc>
        <w:tc>
          <w:tcPr>
            <w:tcW w:w="2494"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rPr>
                <w:rFonts w:ascii="Arial Narrow" w:hAnsi="Arial Narrow"/>
              </w:rPr>
            </w:pPr>
            <w:r w:rsidRPr="00DB00A3">
              <w:rPr>
                <w:rFonts w:ascii="Arial Narrow" w:hAnsi="Arial Narrow"/>
              </w:rPr>
              <w:t xml:space="preserve">В мире русского языка </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6 кл.</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2002</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Просвещение</w:t>
            </w:r>
          </w:p>
        </w:tc>
      </w:tr>
      <w:tr w:rsidR="007333D3" w:rsidRPr="00DB00A3">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3.</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rPr>
                <w:rFonts w:ascii="Arial Narrow" w:hAnsi="Arial Narrow"/>
              </w:rPr>
            </w:pPr>
            <w:r w:rsidRPr="00DB00A3">
              <w:rPr>
                <w:rFonts w:ascii="Arial Narrow" w:hAnsi="Arial Narrow"/>
              </w:rPr>
              <w:t>Кибирева Л.В.,</w:t>
            </w:r>
          </w:p>
          <w:p w:rsidR="007333D3" w:rsidRPr="00DB00A3" w:rsidRDefault="007333D3" w:rsidP="003F54DF">
            <w:pPr>
              <w:rPr>
                <w:rFonts w:ascii="Arial Narrow" w:hAnsi="Arial Narrow"/>
              </w:rPr>
            </w:pPr>
            <w:r w:rsidRPr="00DB00A3">
              <w:rPr>
                <w:rFonts w:ascii="Arial Narrow" w:hAnsi="Arial Narrow"/>
              </w:rPr>
              <w:t>Клейнфельд О.А.,</w:t>
            </w:r>
          </w:p>
          <w:p w:rsidR="007333D3" w:rsidRPr="00DB00A3" w:rsidRDefault="007333D3" w:rsidP="003F54DF">
            <w:pPr>
              <w:rPr>
                <w:rFonts w:ascii="Arial Narrow" w:hAnsi="Arial Narrow"/>
              </w:rPr>
            </w:pPr>
            <w:r w:rsidRPr="00DB00A3">
              <w:rPr>
                <w:rFonts w:ascii="Arial Narrow" w:hAnsi="Arial Narrow"/>
              </w:rPr>
              <w:t>Семенюченко Н.В.</w:t>
            </w:r>
          </w:p>
        </w:tc>
        <w:tc>
          <w:tcPr>
            <w:tcW w:w="2494"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rPr>
                <w:rFonts w:ascii="Arial Narrow" w:hAnsi="Arial Narrow"/>
              </w:rPr>
            </w:pPr>
            <w:r w:rsidRPr="00DB00A3">
              <w:rPr>
                <w:rFonts w:ascii="Arial Narrow" w:hAnsi="Arial Narrow"/>
              </w:rPr>
              <w:t>В мире русского языка</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7 кл.</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2003</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Просвещение</w:t>
            </w:r>
          </w:p>
        </w:tc>
      </w:tr>
      <w:tr w:rsidR="007333D3" w:rsidRPr="00DB00A3">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4.</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rPr>
                <w:rFonts w:ascii="Arial Narrow" w:hAnsi="Arial Narrow"/>
              </w:rPr>
            </w:pPr>
            <w:r w:rsidRPr="00DB00A3">
              <w:rPr>
                <w:rFonts w:ascii="Arial Narrow" w:hAnsi="Arial Narrow"/>
              </w:rPr>
              <w:t>Кибирева Л.В.,</w:t>
            </w:r>
          </w:p>
          <w:p w:rsidR="007333D3" w:rsidRPr="00DB00A3" w:rsidRDefault="007333D3" w:rsidP="003F54DF">
            <w:pPr>
              <w:rPr>
                <w:rFonts w:ascii="Arial Narrow" w:hAnsi="Arial Narrow"/>
              </w:rPr>
            </w:pPr>
            <w:r w:rsidRPr="00DB00A3">
              <w:rPr>
                <w:rFonts w:ascii="Arial Narrow" w:hAnsi="Arial Narrow"/>
              </w:rPr>
              <w:t>Клейнфельд О.А.,</w:t>
            </w:r>
          </w:p>
          <w:p w:rsidR="007333D3" w:rsidRPr="00DB00A3" w:rsidRDefault="007333D3" w:rsidP="003F54DF">
            <w:pPr>
              <w:rPr>
                <w:rFonts w:ascii="Arial Narrow" w:hAnsi="Arial Narrow"/>
              </w:rPr>
            </w:pPr>
            <w:r w:rsidRPr="00DB00A3">
              <w:rPr>
                <w:rFonts w:ascii="Arial Narrow" w:hAnsi="Arial Narrow"/>
              </w:rPr>
              <w:t>Семенюченко Н.В.</w:t>
            </w:r>
          </w:p>
        </w:tc>
        <w:tc>
          <w:tcPr>
            <w:tcW w:w="2494"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rPr>
                <w:rFonts w:ascii="Arial Narrow" w:hAnsi="Arial Narrow"/>
              </w:rPr>
            </w:pPr>
            <w:r w:rsidRPr="00DB00A3">
              <w:rPr>
                <w:rFonts w:ascii="Arial Narrow" w:hAnsi="Arial Narrow"/>
              </w:rPr>
              <w:t>В мире русского языка</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8 кл.</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2006</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Просвещение</w:t>
            </w:r>
          </w:p>
        </w:tc>
      </w:tr>
      <w:tr w:rsidR="007333D3" w:rsidRPr="00DB00A3">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5.</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7333D3">
            <w:pPr>
              <w:rPr>
                <w:rFonts w:ascii="Arial Narrow" w:hAnsi="Arial Narrow"/>
              </w:rPr>
            </w:pPr>
            <w:r w:rsidRPr="00DB00A3">
              <w:rPr>
                <w:rFonts w:ascii="Arial Narrow" w:hAnsi="Arial Narrow"/>
              </w:rPr>
              <w:t>Кибирева Л.В.,</w:t>
            </w:r>
          </w:p>
          <w:p w:rsidR="007333D3" w:rsidRPr="00DB00A3" w:rsidRDefault="007333D3" w:rsidP="007333D3">
            <w:pPr>
              <w:rPr>
                <w:rFonts w:ascii="Arial Narrow" w:hAnsi="Arial Narrow"/>
              </w:rPr>
            </w:pPr>
            <w:r w:rsidRPr="00DB00A3">
              <w:rPr>
                <w:rFonts w:ascii="Arial Narrow" w:hAnsi="Arial Narrow"/>
              </w:rPr>
              <w:t>Клейнфельд О.А.,</w:t>
            </w:r>
          </w:p>
          <w:p w:rsidR="007333D3" w:rsidRPr="00DB00A3" w:rsidRDefault="007333D3" w:rsidP="007333D3">
            <w:pPr>
              <w:rPr>
                <w:rFonts w:ascii="Arial Narrow" w:hAnsi="Arial Narrow"/>
              </w:rPr>
            </w:pPr>
            <w:r w:rsidRPr="00DB00A3">
              <w:rPr>
                <w:rFonts w:ascii="Arial Narrow" w:hAnsi="Arial Narrow"/>
              </w:rPr>
              <w:t>Семенюченко Н.В.</w:t>
            </w:r>
          </w:p>
        </w:tc>
        <w:tc>
          <w:tcPr>
            <w:tcW w:w="2494"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rPr>
                <w:rFonts w:ascii="Arial Narrow" w:hAnsi="Arial Narrow"/>
              </w:rPr>
            </w:pPr>
            <w:r w:rsidRPr="00DB00A3">
              <w:rPr>
                <w:rFonts w:ascii="Arial Narrow" w:hAnsi="Arial Narrow"/>
              </w:rPr>
              <w:t>В мире русского языка</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9 кл.</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2006</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7333D3" w:rsidRPr="00DB00A3" w:rsidRDefault="007333D3" w:rsidP="003F54DF">
            <w:pPr>
              <w:jc w:val="center"/>
              <w:rPr>
                <w:rFonts w:ascii="Arial Narrow" w:hAnsi="Arial Narrow"/>
              </w:rPr>
            </w:pPr>
            <w:r w:rsidRPr="00DB00A3">
              <w:rPr>
                <w:rFonts w:ascii="Arial Narrow" w:hAnsi="Arial Narrow"/>
              </w:rPr>
              <w:t>Просвещение</w:t>
            </w:r>
          </w:p>
        </w:tc>
      </w:tr>
    </w:tbl>
    <w:p w:rsidR="00273E6C" w:rsidRPr="00DB00A3" w:rsidRDefault="00273E6C" w:rsidP="007333D3">
      <w:pPr>
        <w:pStyle w:val="a3"/>
        <w:spacing w:before="0" w:beforeAutospacing="0" w:after="0" w:afterAutospacing="0"/>
        <w:ind w:firstLine="709"/>
        <w:jc w:val="both"/>
        <w:rPr>
          <w:sz w:val="16"/>
          <w:szCs w:val="16"/>
        </w:rPr>
      </w:pPr>
    </w:p>
    <w:p w:rsidR="004C1F2F" w:rsidRPr="00DB00A3" w:rsidRDefault="004C1F2F" w:rsidP="004C1F2F">
      <w:pPr>
        <w:ind w:firstLine="709"/>
        <w:jc w:val="both"/>
        <w:rPr>
          <w:sz w:val="28"/>
          <w:szCs w:val="28"/>
        </w:rPr>
      </w:pPr>
      <w:r w:rsidRPr="00DB00A3">
        <w:rPr>
          <w:sz w:val="28"/>
          <w:szCs w:val="28"/>
        </w:rPr>
        <w:t>В этих учебниках реализуются основные принципы, значимые для изучающих русский язык как неродной: доступность, актуальность, повторяемость материала, учет эмоционального восприятия, семантизация с помощью изобразительной наглядности.</w:t>
      </w:r>
    </w:p>
    <w:p w:rsidR="004C1F2F" w:rsidRPr="00DB00A3" w:rsidRDefault="004C1F2F" w:rsidP="004C1F2F">
      <w:pPr>
        <w:ind w:firstLine="709"/>
        <w:jc w:val="both"/>
        <w:rPr>
          <w:sz w:val="28"/>
          <w:szCs w:val="28"/>
        </w:rPr>
      </w:pPr>
      <w:r w:rsidRPr="00DB00A3">
        <w:rPr>
          <w:sz w:val="28"/>
          <w:szCs w:val="28"/>
        </w:rPr>
        <w:t>В учебниках представлены многообразные задания для практической деятельности учащихся, направленные на развитие умений самостоятельной работы и на развитие творческих умений.</w:t>
      </w:r>
    </w:p>
    <w:p w:rsidR="004C1F2F" w:rsidRPr="00DB00A3" w:rsidRDefault="004C1F2F" w:rsidP="004C1F2F">
      <w:pPr>
        <w:jc w:val="center"/>
        <w:rPr>
          <w:b/>
          <w:sz w:val="28"/>
          <w:szCs w:val="28"/>
        </w:rPr>
      </w:pPr>
      <w:r w:rsidRPr="00DB00A3">
        <w:rPr>
          <w:b/>
          <w:sz w:val="28"/>
          <w:szCs w:val="28"/>
        </w:rPr>
        <w:t>Пособия для учителей по русскому языку</w:t>
      </w:r>
      <w:r w:rsidR="00EA33C1" w:rsidRPr="00DB00A3">
        <w:rPr>
          <w:b/>
          <w:sz w:val="28"/>
          <w:szCs w:val="28"/>
        </w:rPr>
        <w:t xml:space="preserve"> </w:t>
      </w:r>
      <w:r w:rsidRPr="00DB00A3">
        <w:rPr>
          <w:b/>
          <w:sz w:val="28"/>
          <w:szCs w:val="28"/>
        </w:rPr>
        <w:t>в национальной школе</w:t>
      </w:r>
    </w:p>
    <w:p w:rsidR="004C1F2F" w:rsidRPr="00DB00A3" w:rsidRDefault="004C1F2F" w:rsidP="004C1F2F">
      <w:pPr>
        <w:ind w:firstLine="709"/>
        <w:jc w:val="both"/>
        <w:rPr>
          <w:sz w:val="28"/>
          <w:szCs w:val="28"/>
        </w:rPr>
      </w:pPr>
      <w:r w:rsidRPr="00DB00A3">
        <w:rPr>
          <w:sz w:val="28"/>
          <w:szCs w:val="28"/>
        </w:rPr>
        <w:t>1. Методическое руководство к учебнику «Русский язык»: 5 кл./Ашурова С.Д., Никольская Г.Н., Хасанов Н.М.</w:t>
      </w:r>
    </w:p>
    <w:p w:rsidR="004C1F2F" w:rsidRPr="00DB00A3" w:rsidRDefault="004C1F2F" w:rsidP="004C1F2F">
      <w:pPr>
        <w:ind w:firstLine="709"/>
        <w:jc w:val="both"/>
        <w:rPr>
          <w:sz w:val="28"/>
          <w:szCs w:val="28"/>
        </w:rPr>
      </w:pPr>
      <w:r w:rsidRPr="00DB00A3">
        <w:rPr>
          <w:sz w:val="28"/>
          <w:szCs w:val="28"/>
        </w:rPr>
        <w:t>В методическом руководстве дается общая характеристика содержания учебника, раскрывается последовательность предъявления материала, предлагаются конкретные рекомендации по изучению разделов учебника.</w:t>
      </w:r>
    </w:p>
    <w:p w:rsidR="004C1F2F" w:rsidRPr="00DB00A3" w:rsidRDefault="004C1F2F" w:rsidP="004C1F2F">
      <w:pPr>
        <w:ind w:firstLine="709"/>
        <w:jc w:val="both"/>
        <w:rPr>
          <w:sz w:val="28"/>
          <w:szCs w:val="28"/>
        </w:rPr>
      </w:pPr>
      <w:r w:rsidRPr="00DB00A3">
        <w:rPr>
          <w:sz w:val="28"/>
          <w:szCs w:val="28"/>
        </w:rPr>
        <w:t>2. Методическое руководство к учебникам «Русский язык»: 6 - 7 кл./Ашурова С.Д., Никольская Г.Н., Хасанов Н.М.</w:t>
      </w:r>
    </w:p>
    <w:p w:rsidR="004C1F2F" w:rsidRPr="00DB00A3" w:rsidRDefault="004C1F2F" w:rsidP="004C1F2F">
      <w:pPr>
        <w:ind w:firstLine="709"/>
        <w:jc w:val="both"/>
        <w:rPr>
          <w:sz w:val="28"/>
          <w:szCs w:val="28"/>
        </w:rPr>
      </w:pPr>
      <w:r w:rsidRPr="00DB00A3">
        <w:rPr>
          <w:sz w:val="28"/>
          <w:szCs w:val="28"/>
        </w:rPr>
        <w:t>В методическом руководстве раскрывается система работы в 6 и 7 классах, отмечены отличия в подходах к изучению материала в каждом классе, даются образцы разнообразных уроков; особое внимание уделено разным формам развития речи учащихся.</w:t>
      </w:r>
    </w:p>
    <w:p w:rsidR="004C1F2F" w:rsidRPr="00DB00A3" w:rsidRDefault="004C1F2F" w:rsidP="004C1F2F">
      <w:pPr>
        <w:ind w:firstLine="709"/>
        <w:jc w:val="both"/>
        <w:rPr>
          <w:sz w:val="28"/>
          <w:szCs w:val="28"/>
        </w:rPr>
      </w:pPr>
      <w:r w:rsidRPr="00DB00A3">
        <w:rPr>
          <w:sz w:val="28"/>
          <w:szCs w:val="28"/>
        </w:rPr>
        <w:t>3. Методические рекомендации к учебникам «Русский язык»: 8 - 9 кл./Сабаткоев Р.Б.</w:t>
      </w:r>
    </w:p>
    <w:p w:rsidR="004C1F2F" w:rsidRPr="00DB00A3" w:rsidRDefault="004C1F2F" w:rsidP="004C1F2F">
      <w:pPr>
        <w:ind w:firstLine="709"/>
        <w:jc w:val="both"/>
        <w:rPr>
          <w:sz w:val="28"/>
          <w:szCs w:val="28"/>
        </w:rPr>
      </w:pPr>
      <w:r w:rsidRPr="00DB00A3">
        <w:rPr>
          <w:sz w:val="28"/>
          <w:szCs w:val="28"/>
        </w:rPr>
        <w:t>В пособии разъясняются принципы построения и методические особенности учебников по русскому языку для 8 - 9 классов национальных школ. В нем представлены образцы различных уроков, имеется разнообразный материал для уроков развития речи.</w:t>
      </w:r>
    </w:p>
    <w:p w:rsidR="004C1F2F" w:rsidRPr="00DB00A3" w:rsidRDefault="004C1F2F" w:rsidP="004C1F2F">
      <w:pPr>
        <w:ind w:firstLine="709"/>
        <w:jc w:val="both"/>
        <w:rPr>
          <w:sz w:val="28"/>
          <w:szCs w:val="28"/>
        </w:rPr>
      </w:pPr>
      <w:r w:rsidRPr="00DB00A3">
        <w:rPr>
          <w:sz w:val="28"/>
          <w:szCs w:val="28"/>
        </w:rPr>
        <w:t>4. Методическое руководство к учебнику «Русский язык»: 10 - 11 кл./Сабаткоев Р.Б., Шакирова Л.З.</w:t>
      </w:r>
    </w:p>
    <w:p w:rsidR="004C1F2F" w:rsidRPr="00DB00A3" w:rsidRDefault="004C1F2F" w:rsidP="004C1F2F">
      <w:pPr>
        <w:ind w:firstLine="709"/>
        <w:jc w:val="both"/>
        <w:rPr>
          <w:sz w:val="28"/>
          <w:szCs w:val="28"/>
        </w:rPr>
      </w:pPr>
      <w:r w:rsidRPr="00DB00A3">
        <w:rPr>
          <w:sz w:val="28"/>
          <w:szCs w:val="28"/>
        </w:rPr>
        <w:t>В пособии раскрываются особенности учебника и даются рекомендации, как целесообразнее изучать материал учебника на уроке. Выделены грамматические явления, которые вызывают наибольшие трудности у нерусских учащихся. По каждой теме предлагаются краткие методические рекомендации и фрагменты уроков.</w:t>
      </w:r>
    </w:p>
    <w:p w:rsidR="004C1F2F" w:rsidRPr="00DB00A3" w:rsidRDefault="004C1F2F" w:rsidP="004C1F2F">
      <w:pPr>
        <w:ind w:firstLine="709"/>
        <w:jc w:val="both"/>
        <w:rPr>
          <w:sz w:val="28"/>
          <w:szCs w:val="28"/>
        </w:rPr>
      </w:pPr>
      <w:r w:rsidRPr="00DB00A3">
        <w:rPr>
          <w:sz w:val="28"/>
          <w:szCs w:val="28"/>
        </w:rPr>
        <w:t>5. Методическое руководство к учебнику «В мире русского языка»: 5 кл./Пассов Е.И., Кибирева Л.В., Семенюченко Н.В.</w:t>
      </w:r>
    </w:p>
    <w:p w:rsidR="004C1F2F" w:rsidRPr="00DB00A3" w:rsidRDefault="004C1F2F" w:rsidP="004C1F2F">
      <w:pPr>
        <w:ind w:firstLine="709"/>
        <w:jc w:val="both"/>
        <w:rPr>
          <w:sz w:val="28"/>
          <w:szCs w:val="28"/>
        </w:rPr>
      </w:pPr>
      <w:r w:rsidRPr="00DB00A3">
        <w:rPr>
          <w:sz w:val="28"/>
          <w:szCs w:val="28"/>
        </w:rPr>
        <w:t>Пособие адресовано учителям-словесникам, работающим в школах с обучением на родном языке. В нем раскрываются структура и особенности учебника, даются конкретные методические рекомендации по изучению грамматического материала в 5 классе. Пособие включает в себя программное содержание курса «Русский язык как государственный» в 5 классе, методические рекомендации к циклам уроков, примерное поурочное планирование.</w:t>
      </w:r>
    </w:p>
    <w:p w:rsidR="004C1F2F" w:rsidRPr="00DB00A3" w:rsidRDefault="004C1F2F" w:rsidP="004C1F2F">
      <w:pPr>
        <w:ind w:firstLine="709"/>
        <w:jc w:val="both"/>
        <w:rPr>
          <w:sz w:val="28"/>
          <w:szCs w:val="28"/>
        </w:rPr>
      </w:pPr>
      <w:r w:rsidRPr="00DB00A3">
        <w:rPr>
          <w:sz w:val="28"/>
          <w:szCs w:val="28"/>
        </w:rPr>
        <w:t>6. Методическое руководство к учебнику «В мире русского языка»: 6 кл. /Пассов Е.И., Кибирева Л.В., Семенюченко Н.В.</w:t>
      </w:r>
    </w:p>
    <w:p w:rsidR="004C1F2F" w:rsidRPr="00DB00A3" w:rsidRDefault="004C1F2F" w:rsidP="004C1F2F">
      <w:pPr>
        <w:ind w:firstLine="709"/>
        <w:jc w:val="both"/>
        <w:rPr>
          <w:sz w:val="28"/>
          <w:szCs w:val="28"/>
        </w:rPr>
      </w:pPr>
      <w:r w:rsidRPr="00DB00A3">
        <w:rPr>
          <w:sz w:val="28"/>
          <w:szCs w:val="28"/>
        </w:rPr>
        <w:t>В пособии даются конкретные методические рекомендации по изучению грамматического материала в 6 классе.</w:t>
      </w:r>
    </w:p>
    <w:p w:rsidR="004C1F2F" w:rsidRPr="00DB00A3" w:rsidRDefault="004C1F2F" w:rsidP="004C1F2F">
      <w:pPr>
        <w:ind w:firstLine="709"/>
        <w:jc w:val="both"/>
        <w:rPr>
          <w:sz w:val="28"/>
          <w:szCs w:val="28"/>
        </w:rPr>
      </w:pPr>
      <w:r w:rsidRPr="00DB00A3">
        <w:rPr>
          <w:sz w:val="28"/>
          <w:szCs w:val="28"/>
        </w:rPr>
        <w:t>Пособие включает в себя программное содержание курса «Русский язык как государственный» в 6 классе, методические рекомендации к циклам уроков, примерное поурочное планирование.</w:t>
      </w:r>
    </w:p>
    <w:p w:rsidR="004C1F2F" w:rsidRPr="00DB00A3" w:rsidRDefault="004C1F2F" w:rsidP="004C1F2F">
      <w:pPr>
        <w:ind w:firstLine="709"/>
        <w:jc w:val="both"/>
        <w:rPr>
          <w:sz w:val="28"/>
          <w:szCs w:val="28"/>
        </w:rPr>
      </w:pPr>
      <w:r w:rsidRPr="00DB00A3">
        <w:rPr>
          <w:sz w:val="28"/>
          <w:szCs w:val="28"/>
        </w:rPr>
        <w:t>7. Методическое руководство к учебнику «В мире русского языка»: 7 кл./Пассов Е.И., Кибирева Л.В., Клейнфельд О.А.</w:t>
      </w:r>
    </w:p>
    <w:p w:rsidR="004C1F2F" w:rsidRPr="00DB00A3" w:rsidRDefault="004C1F2F" w:rsidP="004C1F2F">
      <w:pPr>
        <w:tabs>
          <w:tab w:val="left" w:pos="720"/>
          <w:tab w:val="left" w:pos="5505"/>
        </w:tabs>
        <w:ind w:firstLine="709"/>
        <w:jc w:val="both"/>
        <w:rPr>
          <w:sz w:val="28"/>
          <w:szCs w:val="28"/>
        </w:rPr>
      </w:pPr>
      <w:r w:rsidRPr="00DB00A3">
        <w:rPr>
          <w:sz w:val="28"/>
          <w:szCs w:val="28"/>
        </w:rPr>
        <w:t>8. Методические рекомендации к учебнику «В мире русского языка»: 8 кл., 9 кл./Пассов Е.И., Кибирева Л.В., Клейнфельд О.А.</w:t>
      </w:r>
    </w:p>
    <w:p w:rsidR="004C1F2F" w:rsidRPr="00DB00A3" w:rsidRDefault="004C1F2F" w:rsidP="004C1F2F">
      <w:pPr>
        <w:tabs>
          <w:tab w:val="left" w:pos="720"/>
          <w:tab w:val="left" w:pos="5505"/>
        </w:tabs>
        <w:ind w:firstLine="709"/>
        <w:jc w:val="both"/>
        <w:rPr>
          <w:sz w:val="28"/>
          <w:szCs w:val="28"/>
        </w:rPr>
      </w:pPr>
      <w:r w:rsidRPr="00DB00A3">
        <w:rPr>
          <w:sz w:val="28"/>
          <w:szCs w:val="28"/>
        </w:rPr>
        <w:t>В пособии даются методические рекомендации к разделам и отдельным темам программы, примерное поурочное планирование.</w:t>
      </w:r>
    </w:p>
    <w:p w:rsidR="004C1F2F" w:rsidRPr="00DB00A3" w:rsidRDefault="004C1F2F" w:rsidP="004C1F2F">
      <w:pPr>
        <w:ind w:firstLine="709"/>
        <w:jc w:val="both"/>
        <w:rPr>
          <w:sz w:val="28"/>
          <w:szCs w:val="28"/>
        </w:rPr>
      </w:pPr>
      <w:r w:rsidRPr="00DB00A3">
        <w:rPr>
          <w:sz w:val="28"/>
          <w:szCs w:val="28"/>
        </w:rPr>
        <w:t>В соответствии с тезисом авторов «цикл уроков - это единица учебного процесса» все грамматические темы, представленные в учебнике, разбиты на циклы уроков. Одновременно дается поурочное планирование.</w:t>
      </w:r>
    </w:p>
    <w:p w:rsidR="004C1F2F" w:rsidRPr="00DB00A3" w:rsidRDefault="004C1F2F" w:rsidP="004C1F2F">
      <w:pPr>
        <w:ind w:firstLine="709"/>
        <w:jc w:val="both"/>
        <w:rPr>
          <w:sz w:val="28"/>
          <w:szCs w:val="28"/>
        </w:rPr>
      </w:pPr>
      <w:r w:rsidRPr="00DB00A3">
        <w:rPr>
          <w:sz w:val="28"/>
          <w:szCs w:val="28"/>
        </w:rPr>
        <w:t>9. Лингвистические игры: Приложение к учебнику «В мире русского языка» для 5 кл./Мелихова Г.И., Кибирева Л.В.</w:t>
      </w:r>
    </w:p>
    <w:p w:rsidR="004C1F2F" w:rsidRPr="00DB00A3" w:rsidRDefault="004C1F2F" w:rsidP="004C1F2F">
      <w:pPr>
        <w:ind w:firstLine="709"/>
        <w:jc w:val="both"/>
        <w:rPr>
          <w:sz w:val="28"/>
          <w:szCs w:val="28"/>
        </w:rPr>
      </w:pPr>
      <w:r w:rsidRPr="00DB00A3">
        <w:rPr>
          <w:sz w:val="28"/>
          <w:szCs w:val="28"/>
        </w:rPr>
        <w:t>10. Практикум: Приложение к учебнику «В мире русского языка»: 6 кл./Кибирева Л.В., Клейнфельд О.А., Семенюченко Н.В.</w:t>
      </w:r>
    </w:p>
    <w:p w:rsidR="004C1F2F" w:rsidRPr="00DB00A3" w:rsidRDefault="004C1F2F" w:rsidP="004C1F2F">
      <w:pPr>
        <w:ind w:firstLine="709"/>
        <w:jc w:val="both"/>
        <w:rPr>
          <w:sz w:val="28"/>
          <w:szCs w:val="28"/>
        </w:rPr>
      </w:pPr>
      <w:r w:rsidRPr="00DB00A3">
        <w:rPr>
          <w:sz w:val="28"/>
          <w:szCs w:val="28"/>
        </w:rPr>
        <w:t>Пособие способствует формированию у шестиклассников навыков грамотного письма, расширению знаний о грамматическом строе русского языка, развитию связной речи и логического мышления. Пособие содержит задания, способствующие формированию у школьников культуры общения и поведения.</w:t>
      </w:r>
    </w:p>
    <w:p w:rsidR="004C1F2F" w:rsidRPr="00DB00A3" w:rsidRDefault="004C1F2F" w:rsidP="004C1F2F">
      <w:pPr>
        <w:ind w:firstLine="709"/>
        <w:jc w:val="both"/>
        <w:rPr>
          <w:sz w:val="28"/>
          <w:szCs w:val="28"/>
        </w:rPr>
      </w:pPr>
      <w:r w:rsidRPr="00DB00A3">
        <w:rPr>
          <w:sz w:val="28"/>
          <w:szCs w:val="28"/>
        </w:rPr>
        <w:t>11. Дидактические материалы к учебнику «В мире русского языка»: 7 кл., 8 кл., 9 кл./Кибирева Л.В., Клейнфельд О.А., Семенюченко Н.В.</w:t>
      </w:r>
    </w:p>
    <w:p w:rsidR="004C1F2F" w:rsidRPr="00DB00A3" w:rsidRDefault="004C1F2F" w:rsidP="004C1F2F">
      <w:pPr>
        <w:ind w:firstLine="709"/>
        <w:jc w:val="both"/>
        <w:rPr>
          <w:sz w:val="28"/>
          <w:szCs w:val="28"/>
        </w:rPr>
      </w:pPr>
      <w:r w:rsidRPr="00DB00A3">
        <w:rPr>
          <w:sz w:val="28"/>
          <w:szCs w:val="28"/>
        </w:rPr>
        <w:t>Дидактические материалы содержат задания различной степени сложности и перфокарты, позволяющие учителю осуществлять оперативный текущий контроль.</w:t>
      </w:r>
    </w:p>
    <w:p w:rsidR="004C1F2F" w:rsidRPr="00DB00A3" w:rsidRDefault="004C1F2F" w:rsidP="004C1F2F">
      <w:pPr>
        <w:ind w:firstLine="709"/>
        <w:jc w:val="both"/>
        <w:rPr>
          <w:sz w:val="28"/>
          <w:szCs w:val="28"/>
        </w:rPr>
      </w:pPr>
      <w:r w:rsidRPr="00DB00A3">
        <w:rPr>
          <w:sz w:val="28"/>
          <w:szCs w:val="28"/>
        </w:rPr>
        <w:t xml:space="preserve">12. Быстрова Е.А. и др. Русский язык для 5 - </w:t>
      </w:r>
      <w:r w:rsidR="00782014" w:rsidRPr="00DB00A3">
        <w:rPr>
          <w:sz w:val="28"/>
          <w:szCs w:val="28"/>
        </w:rPr>
        <w:t>8</w:t>
      </w:r>
      <w:r w:rsidRPr="00DB00A3">
        <w:rPr>
          <w:sz w:val="28"/>
          <w:szCs w:val="28"/>
        </w:rPr>
        <w:t xml:space="preserve"> классов. Методические рекомендации к учебнику для образовательных учреждений с родным (нерусским) языком обучения.</w:t>
      </w:r>
    </w:p>
    <w:p w:rsidR="004C1F2F" w:rsidRPr="00DB00A3" w:rsidRDefault="004C1F2F" w:rsidP="004C1F2F">
      <w:pPr>
        <w:ind w:firstLine="709"/>
        <w:jc w:val="both"/>
        <w:rPr>
          <w:sz w:val="28"/>
          <w:szCs w:val="28"/>
        </w:rPr>
      </w:pPr>
      <w:r w:rsidRPr="00DB00A3">
        <w:rPr>
          <w:sz w:val="28"/>
          <w:szCs w:val="28"/>
        </w:rPr>
        <w:t>13. Быстрова Е.А. и др. Русский язык для 5 - 6 классов. Рабочая тетрадь.</w:t>
      </w:r>
    </w:p>
    <w:p w:rsidR="004C1F2F" w:rsidRPr="00DB00A3" w:rsidRDefault="004C1F2F" w:rsidP="004C1F2F">
      <w:pPr>
        <w:ind w:firstLine="709"/>
        <w:jc w:val="both"/>
        <w:rPr>
          <w:sz w:val="28"/>
          <w:szCs w:val="28"/>
        </w:rPr>
      </w:pPr>
      <w:r w:rsidRPr="00DB00A3">
        <w:rPr>
          <w:sz w:val="28"/>
          <w:szCs w:val="28"/>
        </w:rPr>
        <w:t>14. Быстрова Е.А. и др. Школьный толковый словарь русского языка: для учащихся общеобразовательных учреждений.</w:t>
      </w:r>
    </w:p>
    <w:p w:rsidR="004C1F2F" w:rsidRPr="00DB00A3" w:rsidRDefault="004C1F2F" w:rsidP="004C1F2F">
      <w:pPr>
        <w:ind w:firstLine="709"/>
        <w:jc w:val="both"/>
        <w:rPr>
          <w:sz w:val="28"/>
          <w:szCs w:val="28"/>
        </w:rPr>
      </w:pPr>
      <w:r w:rsidRPr="00DB00A3">
        <w:rPr>
          <w:sz w:val="28"/>
          <w:szCs w:val="28"/>
        </w:rPr>
        <w:t>15. Постнова Н.В., Стекольщикова И.В. Русский язык. Тесты по грамматике.</w:t>
      </w:r>
    </w:p>
    <w:p w:rsidR="00782014" w:rsidRPr="00DB00A3" w:rsidRDefault="00782014" w:rsidP="00782014">
      <w:pPr>
        <w:pStyle w:val="a5"/>
        <w:jc w:val="center"/>
        <w:rPr>
          <w:b/>
          <w:szCs w:val="28"/>
        </w:rPr>
      </w:pPr>
      <w:r w:rsidRPr="00DB00A3">
        <w:rPr>
          <w:b/>
          <w:szCs w:val="28"/>
        </w:rPr>
        <w:t>Литература для всех видов общеобразовательных школ</w:t>
      </w:r>
    </w:p>
    <w:p w:rsidR="00782014" w:rsidRPr="00DB00A3" w:rsidRDefault="00782014" w:rsidP="00782014">
      <w:pPr>
        <w:pStyle w:val="a5"/>
        <w:jc w:val="center"/>
        <w:rPr>
          <w:b/>
          <w:szCs w:val="28"/>
        </w:rPr>
      </w:pPr>
      <w:r w:rsidRPr="00DB00A3">
        <w:rPr>
          <w:b/>
          <w:szCs w:val="28"/>
        </w:rPr>
        <w:t>с многонациональным (полиэтническим) составом учащихся</w:t>
      </w:r>
    </w:p>
    <w:tbl>
      <w:tblPr>
        <w:tblW w:w="93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3479"/>
        <w:gridCol w:w="2502"/>
        <w:gridCol w:w="917"/>
        <w:gridCol w:w="1928"/>
      </w:tblGrid>
      <w:tr w:rsidR="00273E6C" w:rsidRPr="00DB00A3">
        <w:tc>
          <w:tcPr>
            <w:tcW w:w="294" w:type="pct"/>
          </w:tcPr>
          <w:p w:rsidR="00273E6C" w:rsidRPr="00DB00A3" w:rsidRDefault="00273E6C">
            <w:pPr>
              <w:pStyle w:val="a3"/>
              <w:rPr>
                <w:rFonts w:ascii="Arial Narrow" w:hAnsi="Arial Narrow"/>
              </w:rPr>
            </w:pPr>
            <w:r w:rsidRPr="00DB00A3">
              <w:rPr>
                <w:rFonts w:ascii="Arial Narrow" w:hAnsi="Arial Narrow"/>
              </w:rPr>
              <w:t>1.</w:t>
            </w:r>
          </w:p>
        </w:tc>
        <w:tc>
          <w:tcPr>
            <w:tcW w:w="1855" w:type="pct"/>
          </w:tcPr>
          <w:p w:rsidR="00273E6C" w:rsidRPr="00DB00A3" w:rsidRDefault="00273E6C">
            <w:pPr>
              <w:rPr>
                <w:rFonts w:ascii="Arial Narrow" w:hAnsi="Arial Narrow"/>
              </w:rPr>
            </w:pPr>
            <w:r w:rsidRPr="00DB00A3">
              <w:rPr>
                <w:rFonts w:ascii="Arial Narrow" w:hAnsi="Arial Narrow"/>
              </w:rPr>
              <w:t>Авт.-сост.: Ахметзянов М.Г.,</w:t>
            </w:r>
          </w:p>
          <w:p w:rsidR="00273E6C" w:rsidRPr="00DB00A3" w:rsidRDefault="00273E6C">
            <w:pPr>
              <w:rPr>
                <w:rFonts w:ascii="Arial Narrow" w:hAnsi="Arial Narrow"/>
              </w:rPr>
            </w:pPr>
            <w:r w:rsidRPr="00DB00A3">
              <w:rPr>
                <w:rFonts w:ascii="Arial Narrow" w:hAnsi="Arial Narrow"/>
              </w:rPr>
              <w:t>Вербовая Н.Н., Багаутдинова Л.С.</w:t>
            </w:r>
          </w:p>
        </w:tc>
        <w:tc>
          <w:tcPr>
            <w:tcW w:w="1334" w:type="pct"/>
          </w:tcPr>
          <w:p w:rsidR="00273E6C" w:rsidRPr="00DB00A3" w:rsidRDefault="00273E6C">
            <w:pPr>
              <w:pStyle w:val="a3"/>
              <w:rPr>
                <w:rFonts w:ascii="Arial Narrow" w:hAnsi="Arial Narrow"/>
              </w:rPr>
            </w:pPr>
            <w:r w:rsidRPr="00DB00A3">
              <w:rPr>
                <w:rFonts w:ascii="Arial Narrow" w:hAnsi="Arial Narrow"/>
              </w:rPr>
              <w:t>Литература: Учеб.-хрестоматия. В 2 ч.</w:t>
            </w:r>
          </w:p>
        </w:tc>
        <w:tc>
          <w:tcPr>
            <w:tcW w:w="489" w:type="pct"/>
          </w:tcPr>
          <w:p w:rsidR="00273E6C" w:rsidRPr="00DB00A3" w:rsidRDefault="00273E6C" w:rsidP="00B90A5B">
            <w:pPr>
              <w:pStyle w:val="a3"/>
              <w:jc w:val="center"/>
              <w:rPr>
                <w:rFonts w:ascii="Arial Narrow" w:hAnsi="Arial Narrow"/>
              </w:rPr>
            </w:pPr>
            <w:r w:rsidRPr="00DB00A3">
              <w:rPr>
                <w:rFonts w:ascii="Arial Narrow" w:hAnsi="Arial Narrow"/>
              </w:rPr>
              <w:t>5 кл.</w:t>
            </w:r>
          </w:p>
        </w:tc>
        <w:tc>
          <w:tcPr>
            <w:tcW w:w="1028" w:type="pct"/>
          </w:tcPr>
          <w:p w:rsidR="00273E6C" w:rsidRPr="00DB00A3" w:rsidRDefault="00273E6C">
            <w:pPr>
              <w:pStyle w:val="a3"/>
              <w:rPr>
                <w:rFonts w:ascii="Arial Narrow" w:hAnsi="Arial Narrow"/>
              </w:rPr>
            </w:pPr>
            <w:r w:rsidRPr="00DB00A3">
              <w:rPr>
                <w:rFonts w:ascii="Arial Narrow" w:hAnsi="Arial Narrow"/>
              </w:rPr>
              <w:t>Просвещение</w:t>
            </w:r>
          </w:p>
        </w:tc>
      </w:tr>
      <w:tr w:rsidR="00273E6C" w:rsidRPr="00DB00A3">
        <w:tc>
          <w:tcPr>
            <w:tcW w:w="294" w:type="pct"/>
          </w:tcPr>
          <w:p w:rsidR="00273E6C" w:rsidRPr="00DB00A3" w:rsidRDefault="00273E6C">
            <w:pPr>
              <w:pStyle w:val="a3"/>
              <w:rPr>
                <w:rFonts w:ascii="Arial Narrow" w:hAnsi="Arial Narrow"/>
              </w:rPr>
            </w:pPr>
            <w:r w:rsidRPr="00DB00A3">
              <w:rPr>
                <w:rFonts w:ascii="Arial Narrow" w:hAnsi="Arial Narrow"/>
              </w:rPr>
              <w:t>2.</w:t>
            </w:r>
          </w:p>
        </w:tc>
        <w:tc>
          <w:tcPr>
            <w:tcW w:w="1855" w:type="pct"/>
          </w:tcPr>
          <w:p w:rsidR="00273E6C" w:rsidRPr="00DB00A3" w:rsidRDefault="00273E6C">
            <w:pPr>
              <w:rPr>
                <w:rFonts w:ascii="Arial Narrow" w:hAnsi="Arial Narrow"/>
              </w:rPr>
            </w:pPr>
            <w:r w:rsidRPr="00DB00A3">
              <w:rPr>
                <w:rFonts w:ascii="Arial Narrow" w:hAnsi="Arial Narrow"/>
              </w:rPr>
              <w:t>Авт.-сост.: Русина Н.С.,</w:t>
            </w:r>
          </w:p>
          <w:p w:rsidR="00273E6C" w:rsidRPr="00DB00A3" w:rsidRDefault="00273E6C">
            <w:pPr>
              <w:rPr>
                <w:rFonts w:ascii="Arial Narrow" w:hAnsi="Arial Narrow"/>
              </w:rPr>
            </w:pPr>
            <w:r w:rsidRPr="00DB00A3">
              <w:rPr>
                <w:rFonts w:ascii="Arial Narrow" w:hAnsi="Arial Narrow"/>
              </w:rPr>
              <w:t>Бирюкова С.К.,</w:t>
            </w:r>
            <w:r w:rsidR="00B90A5B" w:rsidRPr="00DB00A3">
              <w:rPr>
                <w:rFonts w:ascii="Arial Narrow" w:hAnsi="Arial Narrow"/>
              </w:rPr>
              <w:t xml:space="preserve"> </w:t>
            </w:r>
            <w:r w:rsidRPr="00DB00A3">
              <w:rPr>
                <w:rFonts w:ascii="Arial Narrow" w:hAnsi="Arial Narrow"/>
              </w:rPr>
              <w:t>Багаутдинова Л.С.</w:t>
            </w:r>
          </w:p>
        </w:tc>
        <w:tc>
          <w:tcPr>
            <w:tcW w:w="1334" w:type="pct"/>
          </w:tcPr>
          <w:p w:rsidR="00273E6C" w:rsidRPr="00DB00A3" w:rsidRDefault="00273E6C">
            <w:pPr>
              <w:pStyle w:val="a3"/>
              <w:rPr>
                <w:rFonts w:ascii="Arial Narrow" w:hAnsi="Arial Narrow"/>
              </w:rPr>
            </w:pPr>
            <w:r w:rsidRPr="00DB00A3">
              <w:rPr>
                <w:rFonts w:ascii="Arial Narrow" w:hAnsi="Arial Narrow"/>
              </w:rPr>
              <w:t>Литература: Учеб.-хрестоматия. В 2 ч.</w:t>
            </w:r>
          </w:p>
        </w:tc>
        <w:tc>
          <w:tcPr>
            <w:tcW w:w="489" w:type="pct"/>
          </w:tcPr>
          <w:p w:rsidR="00273E6C" w:rsidRPr="00DB00A3" w:rsidRDefault="00273E6C" w:rsidP="00B90A5B">
            <w:pPr>
              <w:pStyle w:val="a3"/>
              <w:jc w:val="center"/>
              <w:rPr>
                <w:rFonts w:ascii="Arial Narrow" w:hAnsi="Arial Narrow"/>
              </w:rPr>
            </w:pPr>
            <w:r w:rsidRPr="00DB00A3">
              <w:rPr>
                <w:rFonts w:ascii="Arial Narrow" w:hAnsi="Arial Narrow"/>
              </w:rPr>
              <w:t>6 кл.</w:t>
            </w:r>
          </w:p>
        </w:tc>
        <w:tc>
          <w:tcPr>
            <w:tcW w:w="1028" w:type="pct"/>
          </w:tcPr>
          <w:p w:rsidR="00273E6C" w:rsidRPr="00DB00A3" w:rsidRDefault="00273E6C">
            <w:pPr>
              <w:pStyle w:val="a3"/>
              <w:rPr>
                <w:rFonts w:ascii="Arial Narrow" w:hAnsi="Arial Narrow"/>
              </w:rPr>
            </w:pPr>
            <w:r w:rsidRPr="00DB00A3">
              <w:rPr>
                <w:rFonts w:ascii="Arial Narrow" w:hAnsi="Arial Narrow"/>
              </w:rPr>
              <w:t>Просвещение</w:t>
            </w:r>
          </w:p>
        </w:tc>
      </w:tr>
      <w:tr w:rsidR="00273E6C" w:rsidRPr="00DB00A3">
        <w:tc>
          <w:tcPr>
            <w:tcW w:w="294" w:type="pct"/>
          </w:tcPr>
          <w:p w:rsidR="00273E6C" w:rsidRPr="00DB00A3" w:rsidRDefault="00273E6C">
            <w:pPr>
              <w:pStyle w:val="a3"/>
              <w:rPr>
                <w:rFonts w:ascii="Arial Narrow" w:hAnsi="Arial Narrow"/>
              </w:rPr>
            </w:pPr>
            <w:r w:rsidRPr="00DB00A3">
              <w:rPr>
                <w:rFonts w:ascii="Arial Narrow" w:hAnsi="Arial Narrow"/>
              </w:rPr>
              <w:t>3.</w:t>
            </w:r>
          </w:p>
        </w:tc>
        <w:tc>
          <w:tcPr>
            <w:tcW w:w="1855" w:type="pct"/>
          </w:tcPr>
          <w:p w:rsidR="00273E6C" w:rsidRPr="00DB00A3" w:rsidRDefault="00273E6C">
            <w:pPr>
              <w:rPr>
                <w:rFonts w:ascii="Arial Narrow" w:hAnsi="Arial Narrow"/>
              </w:rPr>
            </w:pPr>
            <w:r w:rsidRPr="00DB00A3">
              <w:rPr>
                <w:rFonts w:ascii="Arial Narrow" w:hAnsi="Arial Narrow"/>
              </w:rPr>
              <w:t>Авт.-сост.: Ефремова Е.В.,</w:t>
            </w:r>
          </w:p>
          <w:p w:rsidR="00273E6C" w:rsidRPr="00DB00A3" w:rsidRDefault="00273E6C">
            <w:pPr>
              <w:rPr>
                <w:rFonts w:ascii="Arial Narrow" w:hAnsi="Arial Narrow"/>
              </w:rPr>
            </w:pPr>
            <w:r w:rsidRPr="00DB00A3">
              <w:rPr>
                <w:rFonts w:ascii="Arial Narrow" w:hAnsi="Arial Narrow"/>
              </w:rPr>
              <w:t>Мансурова А.М., Нартов К.М.</w:t>
            </w:r>
          </w:p>
        </w:tc>
        <w:tc>
          <w:tcPr>
            <w:tcW w:w="1334" w:type="pct"/>
          </w:tcPr>
          <w:p w:rsidR="00273E6C" w:rsidRPr="00DB00A3" w:rsidRDefault="00273E6C">
            <w:pPr>
              <w:pStyle w:val="a3"/>
              <w:rPr>
                <w:rFonts w:ascii="Arial Narrow" w:hAnsi="Arial Narrow"/>
              </w:rPr>
            </w:pPr>
            <w:r w:rsidRPr="00DB00A3">
              <w:rPr>
                <w:rFonts w:ascii="Arial Narrow" w:hAnsi="Arial Narrow"/>
              </w:rPr>
              <w:t>Литература: Учеб.-хрестоматия. В 2 ч.</w:t>
            </w:r>
          </w:p>
        </w:tc>
        <w:tc>
          <w:tcPr>
            <w:tcW w:w="489" w:type="pct"/>
          </w:tcPr>
          <w:p w:rsidR="00273E6C" w:rsidRPr="00DB00A3" w:rsidRDefault="00273E6C" w:rsidP="00B90A5B">
            <w:pPr>
              <w:pStyle w:val="a3"/>
              <w:jc w:val="center"/>
              <w:rPr>
                <w:rFonts w:ascii="Arial Narrow" w:hAnsi="Arial Narrow"/>
              </w:rPr>
            </w:pPr>
            <w:r w:rsidRPr="00DB00A3">
              <w:rPr>
                <w:rFonts w:ascii="Arial Narrow" w:hAnsi="Arial Narrow"/>
              </w:rPr>
              <w:t>7 кл.</w:t>
            </w:r>
          </w:p>
        </w:tc>
        <w:tc>
          <w:tcPr>
            <w:tcW w:w="1028" w:type="pct"/>
          </w:tcPr>
          <w:p w:rsidR="00273E6C" w:rsidRPr="00DB00A3" w:rsidRDefault="00273E6C">
            <w:pPr>
              <w:pStyle w:val="a3"/>
              <w:rPr>
                <w:rFonts w:ascii="Arial Narrow" w:hAnsi="Arial Narrow"/>
              </w:rPr>
            </w:pPr>
            <w:r w:rsidRPr="00DB00A3">
              <w:rPr>
                <w:rFonts w:ascii="Arial Narrow" w:hAnsi="Arial Narrow"/>
              </w:rPr>
              <w:t>Просвещение</w:t>
            </w:r>
          </w:p>
        </w:tc>
      </w:tr>
      <w:tr w:rsidR="00273E6C" w:rsidRPr="00DB00A3">
        <w:tc>
          <w:tcPr>
            <w:tcW w:w="294" w:type="pct"/>
          </w:tcPr>
          <w:p w:rsidR="00273E6C" w:rsidRPr="00DB00A3" w:rsidRDefault="00273E6C">
            <w:pPr>
              <w:pStyle w:val="a3"/>
              <w:rPr>
                <w:rFonts w:ascii="Arial Narrow" w:hAnsi="Arial Narrow"/>
              </w:rPr>
            </w:pPr>
            <w:r w:rsidRPr="00DB00A3">
              <w:rPr>
                <w:rFonts w:ascii="Arial Narrow" w:hAnsi="Arial Narrow"/>
              </w:rPr>
              <w:t>4.</w:t>
            </w:r>
          </w:p>
        </w:tc>
        <w:tc>
          <w:tcPr>
            <w:tcW w:w="1855" w:type="pct"/>
          </w:tcPr>
          <w:p w:rsidR="00273E6C" w:rsidRPr="00DB00A3" w:rsidRDefault="00273E6C">
            <w:pPr>
              <w:rPr>
                <w:rFonts w:ascii="Arial Narrow" w:hAnsi="Arial Narrow"/>
              </w:rPr>
            </w:pPr>
            <w:r w:rsidRPr="00DB00A3">
              <w:rPr>
                <w:rFonts w:ascii="Arial Narrow" w:hAnsi="Arial Narrow"/>
              </w:rPr>
              <w:t>Авт.-сост.: Бирюкова С.К.,</w:t>
            </w:r>
          </w:p>
          <w:p w:rsidR="00273E6C" w:rsidRPr="00DB00A3" w:rsidRDefault="00273E6C">
            <w:pPr>
              <w:rPr>
                <w:rFonts w:ascii="Arial Narrow" w:hAnsi="Arial Narrow"/>
              </w:rPr>
            </w:pPr>
            <w:r w:rsidRPr="00DB00A3">
              <w:rPr>
                <w:rFonts w:ascii="Arial Narrow" w:hAnsi="Arial Narrow"/>
              </w:rPr>
              <w:t>Мальцева К.В., Джанаева В.Н.</w:t>
            </w:r>
          </w:p>
        </w:tc>
        <w:tc>
          <w:tcPr>
            <w:tcW w:w="1334" w:type="pct"/>
          </w:tcPr>
          <w:p w:rsidR="00273E6C" w:rsidRPr="00DB00A3" w:rsidRDefault="00273E6C">
            <w:pPr>
              <w:pStyle w:val="a3"/>
              <w:rPr>
                <w:rFonts w:ascii="Arial Narrow" w:hAnsi="Arial Narrow"/>
              </w:rPr>
            </w:pPr>
            <w:r w:rsidRPr="00DB00A3">
              <w:rPr>
                <w:rFonts w:ascii="Arial Narrow" w:hAnsi="Arial Narrow"/>
              </w:rPr>
              <w:t>Литература: Учеб.-хрестоматия. В 2 ч.</w:t>
            </w:r>
          </w:p>
        </w:tc>
        <w:tc>
          <w:tcPr>
            <w:tcW w:w="489" w:type="pct"/>
          </w:tcPr>
          <w:p w:rsidR="00273E6C" w:rsidRPr="00DB00A3" w:rsidRDefault="00273E6C" w:rsidP="00B90A5B">
            <w:pPr>
              <w:pStyle w:val="a3"/>
              <w:jc w:val="center"/>
              <w:rPr>
                <w:rFonts w:ascii="Arial Narrow" w:hAnsi="Arial Narrow"/>
              </w:rPr>
            </w:pPr>
            <w:r w:rsidRPr="00DB00A3">
              <w:rPr>
                <w:rFonts w:ascii="Arial Narrow" w:hAnsi="Arial Narrow"/>
              </w:rPr>
              <w:t>8 кл.</w:t>
            </w:r>
          </w:p>
        </w:tc>
        <w:tc>
          <w:tcPr>
            <w:tcW w:w="1028" w:type="pct"/>
          </w:tcPr>
          <w:p w:rsidR="00273E6C" w:rsidRPr="00DB00A3" w:rsidRDefault="00273E6C">
            <w:pPr>
              <w:pStyle w:val="a3"/>
              <w:rPr>
                <w:rFonts w:ascii="Arial Narrow" w:hAnsi="Arial Narrow"/>
              </w:rPr>
            </w:pPr>
            <w:r w:rsidRPr="00DB00A3">
              <w:rPr>
                <w:rFonts w:ascii="Arial Narrow" w:hAnsi="Arial Narrow"/>
              </w:rPr>
              <w:t>Просвещение</w:t>
            </w:r>
          </w:p>
        </w:tc>
      </w:tr>
      <w:tr w:rsidR="00273E6C" w:rsidRPr="00DB00A3">
        <w:tc>
          <w:tcPr>
            <w:tcW w:w="294" w:type="pct"/>
          </w:tcPr>
          <w:p w:rsidR="00273E6C" w:rsidRPr="00DB00A3" w:rsidRDefault="00273E6C">
            <w:pPr>
              <w:pStyle w:val="a3"/>
              <w:rPr>
                <w:rFonts w:ascii="Arial Narrow" w:hAnsi="Arial Narrow"/>
              </w:rPr>
            </w:pPr>
            <w:r w:rsidRPr="00DB00A3">
              <w:rPr>
                <w:rFonts w:ascii="Arial Narrow" w:hAnsi="Arial Narrow"/>
              </w:rPr>
              <w:t>5.</w:t>
            </w:r>
          </w:p>
        </w:tc>
        <w:tc>
          <w:tcPr>
            <w:tcW w:w="1855" w:type="pct"/>
          </w:tcPr>
          <w:p w:rsidR="00273E6C" w:rsidRPr="00DB00A3" w:rsidRDefault="00273E6C">
            <w:pPr>
              <w:rPr>
                <w:rFonts w:ascii="Arial Narrow" w:hAnsi="Arial Narrow"/>
              </w:rPr>
            </w:pPr>
            <w:r w:rsidRPr="00DB00A3">
              <w:rPr>
                <w:rFonts w:ascii="Arial Narrow" w:hAnsi="Arial Narrow"/>
              </w:rPr>
              <w:t>Авт.-сост.: Вербовая Н.Н.,</w:t>
            </w:r>
          </w:p>
          <w:p w:rsidR="00273E6C" w:rsidRPr="00DB00A3" w:rsidRDefault="00273E6C">
            <w:pPr>
              <w:rPr>
                <w:rFonts w:ascii="Arial Narrow" w:hAnsi="Arial Narrow"/>
              </w:rPr>
            </w:pPr>
            <w:r w:rsidRPr="00DB00A3">
              <w:rPr>
                <w:rFonts w:ascii="Arial Narrow" w:hAnsi="Arial Narrow"/>
              </w:rPr>
              <w:t>Нартов К.М., Тодоров Л.В.</w:t>
            </w:r>
          </w:p>
        </w:tc>
        <w:tc>
          <w:tcPr>
            <w:tcW w:w="1334" w:type="pct"/>
          </w:tcPr>
          <w:p w:rsidR="00273E6C" w:rsidRPr="00DB00A3" w:rsidRDefault="00273E6C">
            <w:pPr>
              <w:pStyle w:val="a3"/>
              <w:rPr>
                <w:rFonts w:ascii="Arial Narrow" w:hAnsi="Arial Narrow"/>
              </w:rPr>
            </w:pPr>
            <w:r w:rsidRPr="00DB00A3">
              <w:rPr>
                <w:rFonts w:ascii="Arial Narrow" w:hAnsi="Arial Narrow"/>
              </w:rPr>
              <w:t>Литература: Учеб.-хрестоматия. В 2 ч.</w:t>
            </w:r>
          </w:p>
        </w:tc>
        <w:tc>
          <w:tcPr>
            <w:tcW w:w="489" w:type="pct"/>
          </w:tcPr>
          <w:p w:rsidR="00273E6C" w:rsidRPr="00DB00A3" w:rsidRDefault="00273E6C" w:rsidP="00B90A5B">
            <w:pPr>
              <w:pStyle w:val="a3"/>
              <w:jc w:val="center"/>
              <w:rPr>
                <w:rFonts w:ascii="Arial Narrow" w:hAnsi="Arial Narrow"/>
              </w:rPr>
            </w:pPr>
            <w:r w:rsidRPr="00DB00A3">
              <w:rPr>
                <w:rFonts w:ascii="Arial Narrow" w:hAnsi="Arial Narrow"/>
              </w:rPr>
              <w:t>9 кл.</w:t>
            </w:r>
          </w:p>
        </w:tc>
        <w:tc>
          <w:tcPr>
            <w:tcW w:w="1028" w:type="pct"/>
          </w:tcPr>
          <w:p w:rsidR="00273E6C" w:rsidRPr="00DB00A3" w:rsidRDefault="00273E6C">
            <w:pPr>
              <w:pStyle w:val="a3"/>
              <w:rPr>
                <w:rFonts w:ascii="Arial Narrow" w:hAnsi="Arial Narrow"/>
              </w:rPr>
            </w:pPr>
            <w:r w:rsidRPr="00DB00A3">
              <w:rPr>
                <w:rFonts w:ascii="Arial Narrow" w:hAnsi="Arial Narrow"/>
              </w:rPr>
              <w:t>Просвещение</w:t>
            </w:r>
          </w:p>
        </w:tc>
      </w:tr>
      <w:tr w:rsidR="00273E6C" w:rsidRPr="00DB00A3">
        <w:tc>
          <w:tcPr>
            <w:tcW w:w="294" w:type="pct"/>
          </w:tcPr>
          <w:p w:rsidR="00273E6C" w:rsidRPr="00DB00A3" w:rsidRDefault="00273E6C">
            <w:pPr>
              <w:pStyle w:val="a3"/>
              <w:rPr>
                <w:rFonts w:ascii="Arial Narrow" w:hAnsi="Arial Narrow"/>
              </w:rPr>
            </w:pPr>
            <w:r w:rsidRPr="00DB00A3">
              <w:rPr>
                <w:rFonts w:ascii="Arial Narrow" w:hAnsi="Arial Narrow"/>
              </w:rPr>
              <w:t>6.</w:t>
            </w:r>
          </w:p>
        </w:tc>
        <w:tc>
          <w:tcPr>
            <w:tcW w:w="1855" w:type="pct"/>
          </w:tcPr>
          <w:p w:rsidR="00273E6C" w:rsidRPr="00DB00A3" w:rsidRDefault="00273E6C">
            <w:pPr>
              <w:rPr>
                <w:rFonts w:ascii="Arial Narrow" w:hAnsi="Arial Narrow"/>
              </w:rPr>
            </w:pPr>
            <w:r w:rsidRPr="00DB00A3">
              <w:rPr>
                <w:rFonts w:ascii="Arial Narrow" w:hAnsi="Arial Narrow"/>
              </w:rPr>
              <w:t>Авт.-сост.: Русина Н.С.,</w:t>
            </w:r>
          </w:p>
          <w:p w:rsidR="00273E6C" w:rsidRPr="00DB00A3" w:rsidRDefault="00273E6C">
            <w:pPr>
              <w:rPr>
                <w:rFonts w:ascii="Arial Narrow" w:hAnsi="Arial Narrow"/>
              </w:rPr>
            </w:pPr>
            <w:r w:rsidRPr="00DB00A3">
              <w:rPr>
                <w:rFonts w:ascii="Arial Narrow" w:hAnsi="Arial Narrow"/>
              </w:rPr>
              <w:t>Тодоров Л.В., Нартов К.М.</w:t>
            </w:r>
          </w:p>
        </w:tc>
        <w:tc>
          <w:tcPr>
            <w:tcW w:w="1334" w:type="pct"/>
          </w:tcPr>
          <w:p w:rsidR="00273E6C" w:rsidRPr="00DB00A3" w:rsidRDefault="00273E6C">
            <w:pPr>
              <w:pStyle w:val="a3"/>
              <w:rPr>
                <w:rFonts w:ascii="Arial Narrow" w:hAnsi="Arial Narrow"/>
              </w:rPr>
            </w:pPr>
            <w:r w:rsidRPr="00DB00A3">
              <w:rPr>
                <w:rFonts w:ascii="Arial Narrow" w:hAnsi="Arial Narrow"/>
              </w:rPr>
              <w:t>Литература: Учеб.-хрестоматия. В 2 ч.</w:t>
            </w:r>
          </w:p>
        </w:tc>
        <w:tc>
          <w:tcPr>
            <w:tcW w:w="489" w:type="pct"/>
          </w:tcPr>
          <w:p w:rsidR="00273E6C" w:rsidRPr="00DB00A3" w:rsidRDefault="00273E6C" w:rsidP="00B90A5B">
            <w:pPr>
              <w:pStyle w:val="a3"/>
              <w:jc w:val="center"/>
              <w:rPr>
                <w:rFonts w:ascii="Arial Narrow" w:hAnsi="Arial Narrow"/>
              </w:rPr>
            </w:pPr>
            <w:r w:rsidRPr="00DB00A3">
              <w:rPr>
                <w:rFonts w:ascii="Arial Narrow" w:hAnsi="Arial Narrow"/>
              </w:rPr>
              <w:t>10 кл.</w:t>
            </w:r>
          </w:p>
        </w:tc>
        <w:tc>
          <w:tcPr>
            <w:tcW w:w="1028" w:type="pct"/>
          </w:tcPr>
          <w:p w:rsidR="00273E6C" w:rsidRPr="00DB00A3" w:rsidRDefault="00273E6C">
            <w:pPr>
              <w:pStyle w:val="a3"/>
              <w:rPr>
                <w:rFonts w:ascii="Arial Narrow" w:hAnsi="Arial Narrow"/>
              </w:rPr>
            </w:pPr>
            <w:r w:rsidRPr="00DB00A3">
              <w:rPr>
                <w:rFonts w:ascii="Arial Narrow" w:hAnsi="Arial Narrow"/>
              </w:rPr>
              <w:t>Просвещение</w:t>
            </w:r>
          </w:p>
        </w:tc>
      </w:tr>
      <w:tr w:rsidR="00273E6C" w:rsidRPr="00DB00A3">
        <w:tc>
          <w:tcPr>
            <w:tcW w:w="294" w:type="pct"/>
          </w:tcPr>
          <w:p w:rsidR="00273E6C" w:rsidRPr="00DB00A3" w:rsidRDefault="00273E6C">
            <w:pPr>
              <w:pStyle w:val="a3"/>
              <w:rPr>
                <w:rFonts w:ascii="Arial Narrow" w:hAnsi="Arial Narrow"/>
              </w:rPr>
            </w:pPr>
            <w:r w:rsidRPr="00DB00A3">
              <w:rPr>
                <w:rFonts w:ascii="Arial Narrow" w:hAnsi="Arial Narrow"/>
              </w:rPr>
              <w:t>7.</w:t>
            </w:r>
          </w:p>
        </w:tc>
        <w:tc>
          <w:tcPr>
            <w:tcW w:w="1855" w:type="pct"/>
          </w:tcPr>
          <w:p w:rsidR="00273E6C" w:rsidRPr="00DB00A3" w:rsidRDefault="00273E6C">
            <w:pPr>
              <w:rPr>
                <w:rFonts w:ascii="Arial Narrow" w:hAnsi="Arial Narrow"/>
              </w:rPr>
            </w:pPr>
            <w:r w:rsidRPr="00DB00A3">
              <w:rPr>
                <w:rFonts w:ascii="Arial Narrow" w:hAnsi="Arial Narrow"/>
              </w:rPr>
              <w:t>Авт.-сост.: Бирюкова С.К.,</w:t>
            </w:r>
          </w:p>
          <w:p w:rsidR="00273E6C" w:rsidRPr="00DB00A3" w:rsidRDefault="00273E6C">
            <w:pPr>
              <w:rPr>
                <w:rFonts w:ascii="Arial Narrow" w:hAnsi="Arial Narrow"/>
              </w:rPr>
            </w:pPr>
            <w:r w:rsidRPr="00DB00A3">
              <w:rPr>
                <w:rFonts w:ascii="Arial Narrow" w:hAnsi="Arial Narrow"/>
              </w:rPr>
              <w:t>Нартов К.М., Тодоров Л.В.</w:t>
            </w:r>
          </w:p>
        </w:tc>
        <w:tc>
          <w:tcPr>
            <w:tcW w:w="1334" w:type="pct"/>
          </w:tcPr>
          <w:p w:rsidR="00273E6C" w:rsidRPr="00DB00A3" w:rsidRDefault="00273E6C">
            <w:pPr>
              <w:pStyle w:val="a3"/>
              <w:rPr>
                <w:rFonts w:ascii="Arial Narrow" w:hAnsi="Arial Narrow"/>
              </w:rPr>
            </w:pPr>
            <w:r w:rsidRPr="00DB00A3">
              <w:rPr>
                <w:rFonts w:ascii="Arial Narrow" w:hAnsi="Arial Narrow"/>
              </w:rPr>
              <w:t>Литература: Учеб.-хрестоматия. В 2 ч.</w:t>
            </w:r>
          </w:p>
        </w:tc>
        <w:tc>
          <w:tcPr>
            <w:tcW w:w="489" w:type="pct"/>
          </w:tcPr>
          <w:p w:rsidR="00273E6C" w:rsidRPr="00DB00A3" w:rsidRDefault="00273E6C" w:rsidP="00B90A5B">
            <w:pPr>
              <w:pStyle w:val="a3"/>
              <w:jc w:val="center"/>
              <w:rPr>
                <w:rFonts w:ascii="Arial Narrow" w:hAnsi="Arial Narrow"/>
              </w:rPr>
            </w:pPr>
            <w:r w:rsidRPr="00DB00A3">
              <w:rPr>
                <w:rFonts w:ascii="Arial Narrow" w:hAnsi="Arial Narrow"/>
              </w:rPr>
              <w:t>11 кл.</w:t>
            </w:r>
          </w:p>
        </w:tc>
        <w:tc>
          <w:tcPr>
            <w:tcW w:w="1028" w:type="pct"/>
          </w:tcPr>
          <w:p w:rsidR="00273E6C" w:rsidRPr="00DB00A3" w:rsidRDefault="00273E6C">
            <w:pPr>
              <w:pStyle w:val="a3"/>
              <w:rPr>
                <w:rFonts w:ascii="Arial Narrow" w:hAnsi="Arial Narrow"/>
              </w:rPr>
            </w:pPr>
            <w:r w:rsidRPr="00DB00A3">
              <w:rPr>
                <w:rFonts w:ascii="Arial Narrow" w:hAnsi="Arial Narrow"/>
              </w:rPr>
              <w:t>Просвещение</w:t>
            </w:r>
          </w:p>
        </w:tc>
      </w:tr>
    </w:tbl>
    <w:p w:rsidR="00273E6C" w:rsidRPr="00DB00A3" w:rsidRDefault="00273E6C" w:rsidP="00DC2B8B">
      <w:pPr>
        <w:pStyle w:val="a3"/>
        <w:spacing w:before="0" w:beforeAutospacing="0" w:after="0" w:afterAutospacing="0"/>
        <w:ind w:firstLine="709"/>
        <w:jc w:val="both"/>
        <w:rPr>
          <w:i/>
          <w:sz w:val="28"/>
          <w:szCs w:val="28"/>
        </w:rPr>
      </w:pPr>
      <w:r w:rsidRPr="00DB00A3">
        <w:rPr>
          <w:bCs/>
          <w:i/>
          <w:sz w:val="28"/>
          <w:szCs w:val="28"/>
        </w:rPr>
        <w:t>Кроме указанных учебников вышли:</w:t>
      </w:r>
    </w:p>
    <w:p w:rsidR="00273E6C" w:rsidRPr="00DB00A3" w:rsidRDefault="00273E6C" w:rsidP="00782014">
      <w:pPr>
        <w:pStyle w:val="a3"/>
        <w:spacing w:before="0" w:beforeAutospacing="0" w:after="0" w:afterAutospacing="0"/>
        <w:ind w:firstLine="709"/>
        <w:jc w:val="both"/>
        <w:rPr>
          <w:sz w:val="28"/>
          <w:szCs w:val="28"/>
        </w:rPr>
      </w:pPr>
      <w:r w:rsidRPr="00DB00A3">
        <w:rPr>
          <w:sz w:val="28"/>
          <w:szCs w:val="28"/>
        </w:rPr>
        <w:t>1. Учебно-методический комплект для 5</w:t>
      </w:r>
      <w:r w:rsidR="00782014" w:rsidRPr="00DB00A3">
        <w:rPr>
          <w:sz w:val="28"/>
          <w:szCs w:val="28"/>
        </w:rPr>
        <w:t xml:space="preserve"> </w:t>
      </w:r>
      <w:r w:rsidRPr="00DB00A3">
        <w:rPr>
          <w:sz w:val="28"/>
          <w:szCs w:val="28"/>
        </w:rPr>
        <w:t>-</w:t>
      </w:r>
      <w:r w:rsidR="00782014" w:rsidRPr="00DB00A3">
        <w:rPr>
          <w:sz w:val="28"/>
          <w:szCs w:val="28"/>
        </w:rPr>
        <w:t xml:space="preserve"> </w:t>
      </w:r>
      <w:r w:rsidRPr="00DB00A3">
        <w:rPr>
          <w:sz w:val="28"/>
          <w:szCs w:val="28"/>
        </w:rPr>
        <w:t>11 классов национальных общеобразовательных учреждений «Русская литература»</w:t>
      </w:r>
      <w:r w:rsidR="00782014" w:rsidRPr="00DB00A3">
        <w:rPr>
          <w:sz w:val="28"/>
          <w:szCs w:val="28"/>
        </w:rPr>
        <w:t xml:space="preserve"> </w:t>
      </w:r>
      <w:r w:rsidRPr="00DB00A3">
        <w:rPr>
          <w:sz w:val="28"/>
          <w:szCs w:val="28"/>
        </w:rPr>
        <w:t>/Черкезова М.В.</w:t>
      </w:r>
    </w:p>
    <w:p w:rsidR="00273E6C" w:rsidRPr="00DB00A3" w:rsidRDefault="00782014" w:rsidP="00782014">
      <w:pPr>
        <w:pStyle w:val="a3"/>
        <w:spacing w:before="0" w:beforeAutospacing="0" w:after="0" w:afterAutospacing="0"/>
        <w:ind w:firstLine="709"/>
        <w:jc w:val="both"/>
        <w:rPr>
          <w:sz w:val="28"/>
          <w:szCs w:val="28"/>
        </w:rPr>
      </w:pPr>
      <w:r w:rsidRPr="00DB00A3">
        <w:rPr>
          <w:sz w:val="28"/>
          <w:szCs w:val="28"/>
        </w:rPr>
        <w:t xml:space="preserve">2. </w:t>
      </w:r>
      <w:r w:rsidR="00273E6C" w:rsidRPr="00DB00A3">
        <w:rPr>
          <w:sz w:val="28"/>
          <w:szCs w:val="28"/>
        </w:rPr>
        <w:t>Учебно-методический комплект для 10</w:t>
      </w:r>
      <w:r w:rsidRPr="00DB00A3">
        <w:rPr>
          <w:sz w:val="28"/>
          <w:szCs w:val="28"/>
        </w:rPr>
        <w:t xml:space="preserve"> </w:t>
      </w:r>
      <w:r w:rsidR="00273E6C" w:rsidRPr="00DB00A3">
        <w:rPr>
          <w:sz w:val="28"/>
          <w:szCs w:val="28"/>
        </w:rPr>
        <w:t>-</w:t>
      </w:r>
      <w:r w:rsidRPr="00DB00A3">
        <w:rPr>
          <w:sz w:val="28"/>
          <w:szCs w:val="28"/>
        </w:rPr>
        <w:t xml:space="preserve"> </w:t>
      </w:r>
      <w:r w:rsidR="00273E6C" w:rsidRPr="00DB00A3">
        <w:rPr>
          <w:sz w:val="28"/>
          <w:szCs w:val="28"/>
        </w:rPr>
        <w:t>11 классов национальных</w:t>
      </w:r>
      <w:r w:rsidR="00DC2B8B" w:rsidRPr="00DB00A3">
        <w:rPr>
          <w:sz w:val="28"/>
          <w:szCs w:val="28"/>
        </w:rPr>
        <w:t xml:space="preserve"> </w:t>
      </w:r>
      <w:r w:rsidR="00273E6C" w:rsidRPr="00DB00A3">
        <w:rPr>
          <w:sz w:val="28"/>
          <w:szCs w:val="28"/>
        </w:rPr>
        <w:t>профильных образовательных учреждений «Русская литература» /Черкезова М.В.</w:t>
      </w:r>
    </w:p>
    <w:tbl>
      <w:tblPr>
        <w:tblW w:w="91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3152"/>
        <w:gridCol w:w="2914"/>
        <w:gridCol w:w="901"/>
        <w:gridCol w:w="1748"/>
      </w:tblGrid>
      <w:tr w:rsidR="00273E6C" w:rsidRPr="00DB00A3">
        <w:tc>
          <w:tcPr>
            <w:tcW w:w="253"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1.</w:t>
            </w:r>
          </w:p>
        </w:tc>
        <w:tc>
          <w:tcPr>
            <w:tcW w:w="171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Черкезова М.В. и др.</w:t>
            </w:r>
          </w:p>
        </w:tc>
        <w:tc>
          <w:tcPr>
            <w:tcW w:w="158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Русская литература:</w:t>
            </w:r>
          </w:p>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Учеб.-</w:t>
            </w:r>
            <w:r w:rsidR="00FA1EA6" w:rsidRPr="00DB00A3">
              <w:rPr>
                <w:rFonts w:ascii="Arial Narrow" w:hAnsi="Arial Narrow"/>
              </w:rPr>
              <w:t>х</w:t>
            </w:r>
            <w:r w:rsidRPr="00DB00A3">
              <w:rPr>
                <w:rFonts w:ascii="Arial Narrow" w:hAnsi="Arial Narrow"/>
              </w:rPr>
              <w:t>рестоматия</w:t>
            </w:r>
          </w:p>
        </w:tc>
        <w:tc>
          <w:tcPr>
            <w:tcW w:w="491" w:type="pct"/>
          </w:tcPr>
          <w:p w:rsidR="00273E6C" w:rsidRPr="00DB00A3" w:rsidRDefault="00273E6C" w:rsidP="00FA1EA6">
            <w:pPr>
              <w:pStyle w:val="a3"/>
              <w:spacing w:before="0" w:beforeAutospacing="0" w:after="0" w:afterAutospacing="0"/>
              <w:jc w:val="center"/>
              <w:rPr>
                <w:rFonts w:ascii="Arial Narrow" w:hAnsi="Arial Narrow"/>
              </w:rPr>
            </w:pPr>
            <w:r w:rsidRPr="00DB00A3">
              <w:rPr>
                <w:rFonts w:ascii="Arial Narrow" w:hAnsi="Arial Narrow"/>
              </w:rPr>
              <w:t>5 кл.</w:t>
            </w:r>
          </w:p>
        </w:tc>
        <w:tc>
          <w:tcPr>
            <w:tcW w:w="952"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Дрофа</w:t>
            </w:r>
          </w:p>
        </w:tc>
      </w:tr>
      <w:tr w:rsidR="00273E6C" w:rsidRPr="00DB00A3">
        <w:tc>
          <w:tcPr>
            <w:tcW w:w="253"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 xml:space="preserve">2. </w:t>
            </w:r>
          </w:p>
        </w:tc>
        <w:tc>
          <w:tcPr>
            <w:tcW w:w="171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Черкезова М.В. и др.</w:t>
            </w:r>
          </w:p>
        </w:tc>
        <w:tc>
          <w:tcPr>
            <w:tcW w:w="158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Русская литература:</w:t>
            </w:r>
          </w:p>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Учеб.-</w:t>
            </w:r>
            <w:r w:rsidR="00FA1EA6" w:rsidRPr="00DB00A3">
              <w:rPr>
                <w:rFonts w:ascii="Arial Narrow" w:hAnsi="Arial Narrow"/>
              </w:rPr>
              <w:t>х</w:t>
            </w:r>
            <w:r w:rsidRPr="00DB00A3">
              <w:rPr>
                <w:rFonts w:ascii="Arial Narrow" w:hAnsi="Arial Narrow"/>
              </w:rPr>
              <w:t>рестоматия</w:t>
            </w:r>
          </w:p>
        </w:tc>
        <w:tc>
          <w:tcPr>
            <w:tcW w:w="491" w:type="pct"/>
          </w:tcPr>
          <w:p w:rsidR="00273E6C" w:rsidRPr="00DB00A3" w:rsidRDefault="00273E6C" w:rsidP="00FA1EA6">
            <w:pPr>
              <w:pStyle w:val="a3"/>
              <w:spacing w:before="0" w:beforeAutospacing="0" w:after="0" w:afterAutospacing="0"/>
              <w:jc w:val="center"/>
              <w:rPr>
                <w:rFonts w:ascii="Arial Narrow" w:hAnsi="Arial Narrow"/>
              </w:rPr>
            </w:pPr>
            <w:r w:rsidRPr="00DB00A3">
              <w:rPr>
                <w:rFonts w:ascii="Arial Narrow" w:hAnsi="Arial Narrow"/>
              </w:rPr>
              <w:t>6 кл.</w:t>
            </w:r>
          </w:p>
        </w:tc>
        <w:tc>
          <w:tcPr>
            <w:tcW w:w="952"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Дрофа</w:t>
            </w:r>
          </w:p>
        </w:tc>
      </w:tr>
      <w:tr w:rsidR="00273E6C" w:rsidRPr="00DB00A3">
        <w:tc>
          <w:tcPr>
            <w:tcW w:w="253"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3.</w:t>
            </w:r>
          </w:p>
        </w:tc>
        <w:tc>
          <w:tcPr>
            <w:tcW w:w="171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Черкезова М.В. и др.</w:t>
            </w:r>
          </w:p>
        </w:tc>
        <w:tc>
          <w:tcPr>
            <w:tcW w:w="158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Русская литература:</w:t>
            </w:r>
          </w:p>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Учеб.-</w:t>
            </w:r>
            <w:r w:rsidR="00FA1EA6" w:rsidRPr="00DB00A3">
              <w:rPr>
                <w:rFonts w:ascii="Arial Narrow" w:hAnsi="Arial Narrow"/>
              </w:rPr>
              <w:t>х</w:t>
            </w:r>
            <w:r w:rsidRPr="00DB00A3">
              <w:rPr>
                <w:rFonts w:ascii="Arial Narrow" w:hAnsi="Arial Narrow"/>
              </w:rPr>
              <w:t>рестоматия</w:t>
            </w:r>
          </w:p>
        </w:tc>
        <w:tc>
          <w:tcPr>
            <w:tcW w:w="491" w:type="pct"/>
          </w:tcPr>
          <w:p w:rsidR="00273E6C" w:rsidRPr="00DB00A3" w:rsidRDefault="00273E6C" w:rsidP="00FA1EA6">
            <w:pPr>
              <w:pStyle w:val="a3"/>
              <w:spacing w:before="0" w:beforeAutospacing="0" w:after="0" w:afterAutospacing="0"/>
              <w:jc w:val="center"/>
              <w:rPr>
                <w:rFonts w:ascii="Arial Narrow" w:hAnsi="Arial Narrow"/>
              </w:rPr>
            </w:pPr>
            <w:r w:rsidRPr="00DB00A3">
              <w:rPr>
                <w:rFonts w:ascii="Arial Narrow" w:hAnsi="Arial Narrow"/>
              </w:rPr>
              <w:t>7 кл.</w:t>
            </w:r>
          </w:p>
        </w:tc>
        <w:tc>
          <w:tcPr>
            <w:tcW w:w="952"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Дрофа</w:t>
            </w:r>
          </w:p>
        </w:tc>
      </w:tr>
      <w:tr w:rsidR="00273E6C" w:rsidRPr="00DB00A3">
        <w:tc>
          <w:tcPr>
            <w:tcW w:w="253"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4.</w:t>
            </w:r>
          </w:p>
        </w:tc>
        <w:tc>
          <w:tcPr>
            <w:tcW w:w="171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Черкезова М.В. и др.</w:t>
            </w:r>
          </w:p>
        </w:tc>
        <w:tc>
          <w:tcPr>
            <w:tcW w:w="158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Русская литература:</w:t>
            </w:r>
          </w:p>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Учеб.-</w:t>
            </w:r>
            <w:r w:rsidR="00FA1EA6" w:rsidRPr="00DB00A3">
              <w:rPr>
                <w:rFonts w:ascii="Arial Narrow" w:hAnsi="Arial Narrow"/>
              </w:rPr>
              <w:t>х</w:t>
            </w:r>
            <w:r w:rsidRPr="00DB00A3">
              <w:rPr>
                <w:rFonts w:ascii="Arial Narrow" w:hAnsi="Arial Narrow"/>
              </w:rPr>
              <w:t>рестоматия</w:t>
            </w:r>
          </w:p>
        </w:tc>
        <w:tc>
          <w:tcPr>
            <w:tcW w:w="491" w:type="pct"/>
          </w:tcPr>
          <w:p w:rsidR="00273E6C" w:rsidRPr="00DB00A3" w:rsidRDefault="00273E6C" w:rsidP="00FA1EA6">
            <w:pPr>
              <w:pStyle w:val="a3"/>
              <w:spacing w:before="0" w:beforeAutospacing="0" w:after="0" w:afterAutospacing="0"/>
              <w:jc w:val="center"/>
              <w:rPr>
                <w:rFonts w:ascii="Arial Narrow" w:hAnsi="Arial Narrow"/>
              </w:rPr>
            </w:pPr>
            <w:r w:rsidRPr="00DB00A3">
              <w:rPr>
                <w:rFonts w:ascii="Arial Narrow" w:hAnsi="Arial Narrow"/>
              </w:rPr>
              <w:t>8 кл.</w:t>
            </w:r>
          </w:p>
        </w:tc>
        <w:tc>
          <w:tcPr>
            <w:tcW w:w="952"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Дрофа</w:t>
            </w:r>
          </w:p>
        </w:tc>
      </w:tr>
      <w:tr w:rsidR="00273E6C" w:rsidRPr="00DB00A3">
        <w:tc>
          <w:tcPr>
            <w:tcW w:w="253"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5.</w:t>
            </w:r>
          </w:p>
        </w:tc>
        <w:tc>
          <w:tcPr>
            <w:tcW w:w="171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Черкезова М.В. и др.</w:t>
            </w:r>
          </w:p>
        </w:tc>
        <w:tc>
          <w:tcPr>
            <w:tcW w:w="158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Русская литература:</w:t>
            </w:r>
          </w:p>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Учеб.-</w:t>
            </w:r>
            <w:r w:rsidR="00FA1EA6" w:rsidRPr="00DB00A3">
              <w:rPr>
                <w:rFonts w:ascii="Arial Narrow" w:hAnsi="Arial Narrow"/>
              </w:rPr>
              <w:t>х</w:t>
            </w:r>
            <w:r w:rsidRPr="00DB00A3">
              <w:rPr>
                <w:rFonts w:ascii="Arial Narrow" w:hAnsi="Arial Narrow"/>
              </w:rPr>
              <w:t>рестоматия</w:t>
            </w:r>
          </w:p>
        </w:tc>
        <w:tc>
          <w:tcPr>
            <w:tcW w:w="491" w:type="pct"/>
          </w:tcPr>
          <w:p w:rsidR="00273E6C" w:rsidRPr="00DB00A3" w:rsidRDefault="00273E6C" w:rsidP="00FA1EA6">
            <w:pPr>
              <w:pStyle w:val="a3"/>
              <w:spacing w:before="0" w:beforeAutospacing="0" w:after="0" w:afterAutospacing="0"/>
              <w:jc w:val="center"/>
              <w:rPr>
                <w:rFonts w:ascii="Arial Narrow" w:hAnsi="Arial Narrow"/>
              </w:rPr>
            </w:pPr>
            <w:r w:rsidRPr="00DB00A3">
              <w:rPr>
                <w:rFonts w:ascii="Arial Narrow" w:hAnsi="Arial Narrow"/>
              </w:rPr>
              <w:t>9 кл.</w:t>
            </w:r>
          </w:p>
        </w:tc>
        <w:tc>
          <w:tcPr>
            <w:tcW w:w="952"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Дрофа</w:t>
            </w:r>
          </w:p>
        </w:tc>
      </w:tr>
      <w:tr w:rsidR="00273E6C" w:rsidRPr="00DB00A3">
        <w:tc>
          <w:tcPr>
            <w:tcW w:w="253"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6.</w:t>
            </w:r>
          </w:p>
        </w:tc>
        <w:tc>
          <w:tcPr>
            <w:tcW w:w="171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Черкезова М.В. и др.</w:t>
            </w:r>
          </w:p>
        </w:tc>
        <w:tc>
          <w:tcPr>
            <w:tcW w:w="158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Русская литература:</w:t>
            </w:r>
          </w:p>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Учеб.-</w:t>
            </w:r>
            <w:r w:rsidR="00FA1EA6" w:rsidRPr="00DB00A3">
              <w:rPr>
                <w:rFonts w:ascii="Arial Narrow" w:hAnsi="Arial Narrow"/>
              </w:rPr>
              <w:t>х</w:t>
            </w:r>
            <w:r w:rsidRPr="00DB00A3">
              <w:rPr>
                <w:rFonts w:ascii="Arial Narrow" w:hAnsi="Arial Narrow"/>
              </w:rPr>
              <w:t>рестоматия</w:t>
            </w:r>
          </w:p>
        </w:tc>
        <w:tc>
          <w:tcPr>
            <w:tcW w:w="491" w:type="pct"/>
          </w:tcPr>
          <w:p w:rsidR="00273E6C" w:rsidRPr="00DB00A3" w:rsidRDefault="00273E6C" w:rsidP="00FA1EA6">
            <w:pPr>
              <w:pStyle w:val="a3"/>
              <w:spacing w:before="0" w:beforeAutospacing="0" w:after="0" w:afterAutospacing="0"/>
              <w:jc w:val="center"/>
              <w:rPr>
                <w:rFonts w:ascii="Arial Narrow" w:hAnsi="Arial Narrow"/>
              </w:rPr>
            </w:pPr>
            <w:r w:rsidRPr="00DB00A3">
              <w:rPr>
                <w:rFonts w:ascii="Arial Narrow" w:hAnsi="Arial Narrow"/>
              </w:rPr>
              <w:t>10 кл.</w:t>
            </w:r>
          </w:p>
        </w:tc>
        <w:tc>
          <w:tcPr>
            <w:tcW w:w="952"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Дрофа</w:t>
            </w:r>
          </w:p>
        </w:tc>
      </w:tr>
      <w:tr w:rsidR="00273E6C" w:rsidRPr="00DB00A3">
        <w:tc>
          <w:tcPr>
            <w:tcW w:w="253"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7.</w:t>
            </w:r>
          </w:p>
        </w:tc>
        <w:tc>
          <w:tcPr>
            <w:tcW w:w="171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Черкезова М.В. и др.</w:t>
            </w:r>
          </w:p>
        </w:tc>
        <w:tc>
          <w:tcPr>
            <w:tcW w:w="1587"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Русская литература:</w:t>
            </w:r>
          </w:p>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Учеб.-</w:t>
            </w:r>
            <w:r w:rsidR="00FA1EA6" w:rsidRPr="00DB00A3">
              <w:rPr>
                <w:rFonts w:ascii="Arial Narrow" w:hAnsi="Arial Narrow"/>
              </w:rPr>
              <w:t>х</w:t>
            </w:r>
            <w:r w:rsidRPr="00DB00A3">
              <w:rPr>
                <w:rFonts w:ascii="Arial Narrow" w:hAnsi="Arial Narrow"/>
              </w:rPr>
              <w:t>рестоматия</w:t>
            </w:r>
          </w:p>
        </w:tc>
        <w:tc>
          <w:tcPr>
            <w:tcW w:w="491" w:type="pct"/>
          </w:tcPr>
          <w:p w:rsidR="00273E6C" w:rsidRPr="00DB00A3" w:rsidRDefault="00273E6C" w:rsidP="00FA1EA6">
            <w:pPr>
              <w:pStyle w:val="a3"/>
              <w:spacing w:before="0" w:beforeAutospacing="0" w:after="0" w:afterAutospacing="0"/>
              <w:jc w:val="center"/>
              <w:rPr>
                <w:rFonts w:ascii="Arial Narrow" w:hAnsi="Arial Narrow"/>
              </w:rPr>
            </w:pPr>
            <w:r w:rsidRPr="00DB00A3">
              <w:rPr>
                <w:rFonts w:ascii="Arial Narrow" w:hAnsi="Arial Narrow"/>
              </w:rPr>
              <w:t>11 кл.</w:t>
            </w:r>
          </w:p>
        </w:tc>
        <w:tc>
          <w:tcPr>
            <w:tcW w:w="952" w:type="pct"/>
          </w:tcPr>
          <w:p w:rsidR="00273E6C" w:rsidRPr="00DB00A3" w:rsidRDefault="00273E6C" w:rsidP="00DC2B8B">
            <w:pPr>
              <w:pStyle w:val="a3"/>
              <w:spacing w:before="0" w:beforeAutospacing="0" w:after="0" w:afterAutospacing="0"/>
              <w:rPr>
                <w:rFonts w:ascii="Arial Narrow" w:hAnsi="Arial Narrow"/>
              </w:rPr>
            </w:pPr>
            <w:r w:rsidRPr="00DB00A3">
              <w:rPr>
                <w:rFonts w:ascii="Arial Narrow" w:hAnsi="Arial Narrow"/>
              </w:rPr>
              <w:t>Дрофа</w:t>
            </w:r>
          </w:p>
        </w:tc>
      </w:tr>
    </w:tbl>
    <w:p w:rsidR="00BF37E8" w:rsidRPr="00DB00A3" w:rsidRDefault="00BF37E8" w:rsidP="00BF37E8">
      <w:pPr>
        <w:ind w:firstLine="709"/>
        <w:jc w:val="both"/>
        <w:rPr>
          <w:sz w:val="28"/>
          <w:szCs w:val="28"/>
        </w:rPr>
      </w:pPr>
      <w:r w:rsidRPr="00DB00A3">
        <w:rPr>
          <w:sz w:val="28"/>
          <w:szCs w:val="28"/>
        </w:rPr>
        <w:t>Учебно-методический комплект по литературе создан на основе оригинальной авторской программы, построенной по концентрическому принципу. Программа рекомендована Министерством образования и науки РФ.</w:t>
      </w:r>
    </w:p>
    <w:p w:rsidR="00BF37E8" w:rsidRPr="00DB00A3" w:rsidRDefault="00BF37E8" w:rsidP="00BF37E8">
      <w:pPr>
        <w:ind w:firstLine="709"/>
        <w:jc w:val="both"/>
        <w:rPr>
          <w:sz w:val="28"/>
          <w:szCs w:val="28"/>
        </w:rPr>
      </w:pPr>
      <w:r w:rsidRPr="00DB00A3">
        <w:rPr>
          <w:sz w:val="28"/>
          <w:szCs w:val="28"/>
        </w:rPr>
        <w:t>Предлагаемые учебные книги существенно отличаются от ранее существовавших своей структурой и подачей литературного материала. Это учебники нового поколения, они созданы по обновленной программе литературного образования и имеют единую стройную систему. Отбор художественных произведений определяется образовательным стандартом, возрастом школьников и тем, что русский язык является неродным для ребят, которым предназначены книги.</w:t>
      </w:r>
    </w:p>
    <w:p w:rsidR="00BF37E8" w:rsidRPr="00DB00A3" w:rsidRDefault="00BF37E8" w:rsidP="00BF37E8">
      <w:pPr>
        <w:ind w:firstLine="709"/>
        <w:jc w:val="both"/>
        <w:rPr>
          <w:sz w:val="28"/>
          <w:szCs w:val="28"/>
        </w:rPr>
      </w:pPr>
      <w:r w:rsidRPr="00DB00A3">
        <w:rPr>
          <w:sz w:val="28"/>
          <w:szCs w:val="28"/>
        </w:rPr>
        <w:t>В хрестоматиях продуман методический аппарат: справки о писателях, справки по теории литературы, вопросы и задания, словарные статьи. Большое внимание уделяется развитию речи учащихся, навыкам выразительного чтения. Задания и вопросы нацелены на формирование представления об эстетической ценности художественного произведения.</w:t>
      </w:r>
    </w:p>
    <w:p w:rsidR="00BF37E8" w:rsidRPr="00DB00A3" w:rsidRDefault="00BF37E8" w:rsidP="00BF37E8">
      <w:pPr>
        <w:ind w:firstLine="709"/>
        <w:jc w:val="both"/>
        <w:rPr>
          <w:sz w:val="28"/>
          <w:szCs w:val="28"/>
        </w:rPr>
      </w:pPr>
      <w:r w:rsidRPr="00DB00A3">
        <w:rPr>
          <w:sz w:val="28"/>
          <w:szCs w:val="28"/>
        </w:rPr>
        <w:t>Для каждого класса будут выпущены методические рекомендации для учителя.</w:t>
      </w:r>
    </w:p>
    <w:p w:rsidR="00BF37E8" w:rsidRPr="00DB00A3" w:rsidRDefault="00BF37E8" w:rsidP="00BF37E8">
      <w:pPr>
        <w:ind w:firstLine="709"/>
        <w:jc w:val="both"/>
        <w:rPr>
          <w:sz w:val="28"/>
          <w:szCs w:val="28"/>
        </w:rPr>
      </w:pPr>
      <w:r w:rsidRPr="00DB00A3">
        <w:rPr>
          <w:sz w:val="28"/>
          <w:szCs w:val="28"/>
        </w:rPr>
        <w:t>Отдельными изданиями выпущены сборники программ по русской литературе для национальных образовательных учреждений с родным (нерусским) и русским (неродным) языком обучения.</w:t>
      </w:r>
    </w:p>
    <w:p w:rsidR="00BF37E8" w:rsidRPr="00DB00A3" w:rsidRDefault="00BF37E8" w:rsidP="00BF37E8">
      <w:pPr>
        <w:ind w:firstLine="709"/>
        <w:jc w:val="both"/>
        <w:rPr>
          <w:sz w:val="28"/>
          <w:szCs w:val="28"/>
        </w:rPr>
      </w:pPr>
      <w:r w:rsidRPr="00DB00A3">
        <w:rPr>
          <w:sz w:val="28"/>
          <w:szCs w:val="28"/>
        </w:rPr>
        <w:t>Учебники имеют гриф «Допущено Министерством образования и науки РФ» и включены в Федеральный перечень.</w:t>
      </w:r>
    </w:p>
    <w:p w:rsidR="00273E6C" w:rsidRPr="00DB00A3" w:rsidRDefault="00273E6C" w:rsidP="00DC2B8B">
      <w:pPr>
        <w:pStyle w:val="a3"/>
        <w:spacing w:before="0" w:beforeAutospacing="0" w:after="0" w:afterAutospacing="0"/>
        <w:jc w:val="center"/>
        <w:rPr>
          <w:sz w:val="28"/>
          <w:szCs w:val="28"/>
        </w:rPr>
      </w:pPr>
      <w:r w:rsidRPr="00DB00A3">
        <w:rPr>
          <w:b/>
          <w:bCs/>
          <w:sz w:val="28"/>
          <w:szCs w:val="28"/>
        </w:rPr>
        <w:t>Литература народов России</w:t>
      </w:r>
    </w:p>
    <w:tbl>
      <w:tblPr>
        <w:tblW w:w="91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
        <w:gridCol w:w="2712"/>
        <w:gridCol w:w="2597"/>
        <w:gridCol w:w="1064"/>
        <w:gridCol w:w="746"/>
        <w:gridCol w:w="1662"/>
      </w:tblGrid>
      <w:tr w:rsidR="00FA1EA6" w:rsidRPr="00DB00A3">
        <w:tc>
          <w:tcPr>
            <w:tcW w:w="399"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Авт.-сост.: Хайруллин Р.З., Бирюкова С.К.</w:t>
            </w:r>
          </w:p>
        </w:tc>
        <w:tc>
          <w:tcPr>
            <w:tcW w:w="259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Литература народов России: Учеб.-хрестоматия. В 2 ч.</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5 - 6 кл.</w:t>
            </w:r>
          </w:p>
        </w:tc>
        <w:tc>
          <w:tcPr>
            <w:tcW w:w="74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2000</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Просвещение</w:t>
            </w:r>
          </w:p>
        </w:tc>
      </w:tr>
      <w:tr w:rsidR="00FA1EA6" w:rsidRPr="00DB00A3">
        <w:tc>
          <w:tcPr>
            <w:tcW w:w="399"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Авт.-сост.: Хайруллин Р.З., Бирюкова С.К.</w:t>
            </w:r>
          </w:p>
        </w:tc>
        <w:tc>
          <w:tcPr>
            <w:tcW w:w="259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Литература народов России: Учеб.-хрестоматия. В 2 ч.</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7 - 8 кл.</w:t>
            </w:r>
          </w:p>
        </w:tc>
        <w:tc>
          <w:tcPr>
            <w:tcW w:w="74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2001</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Просвещение</w:t>
            </w:r>
          </w:p>
        </w:tc>
      </w:tr>
      <w:tr w:rsidR="00FA1EA6" w:rsidRPr="00DB00A3">
        <w:tc>
          <w:tcPr>
            <w:tcW w:w="399"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3.</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Авт.-сост.: Хайруллин Р.З., Бирюкова С.К.</w:t>
            </w:r>
          </w:p>
        </w:tc>
        <w:tc>
          <w:tcPr>
            <w:tcW w:w="259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Литература народов России: Учеб.-хрестоматия. В 2 ч.</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9 кл.</w:t>
            </w:r>
          </w:p>
        </w:tc>
        <w:tc>
          <w:tcPr>
            <w:tcW w:w="74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2003</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Просвещение</w:t>
            </w:r>
          </w:p>
        </w:tc>
      </w:tr>
      <w:tr w:rsidR="00FA1EA6" w:rsidRPr="00DB00A3">
        <w:tc>
          <w:tcPr>
            <w:tcW w:w="399"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4.</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Авт.-сост.: Хайруллин Р.З., Бирюкова С.К.</w:t>
            </w:r>
          </w:p>
        </w:tc>
        <w:tc>
          <w:tcPr>
            <w:tcW w:w="259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Литература народов России: Учеб.-хрестоматия. В 2 ч.</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10 - 11 кл.</w:t>
            </w:r>
          </w:p>
        </w:tc>
        <w:tc>
          <w:tcPr>
            <w:tcW w:w="74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2001</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Просвещение</w:t>
            </w:r>
          </w:p>
        </w:tc>
      </w:tr>
    </w:tbl>
    <w:p w:rsidR="00BF37E8" w:rsidRPr="00DB00A3" w:rsidRDefault="00BF37E8" w:rsidP="00BF37E8">
      <w:pPr>
        <w:ind w:firstLine="709"/>
        <w:jc w:val="both"/>
        <w:rPr>
          <w:sz w:val="28"/>
          <w:szCs w:val="28"/>
        </w:rPr>
      </w:pPr>
      <w:r w:rsidRPr="00DB00A3">
        <w:rPr>
          <w:sz w:val="28"/>
          <w:szCs w:val="28"/>
        </w:rPr>
        <w:t>Это единый комплект учебников для 5 - 11 классов общеобразовательных учреждений. Каждый учебник построен с учетом возрастных особенностей учащихся и требований Государственного образовательного стандарта.</w:t>
      </w:r>
    </w:p>
    <w:p w:rsidR="00BF37E8" w:rsidRPr="00DB00A3" w:rsidRDefault="00BF37E8" w:rsidP="00BF37E8">
      <w:pPr>
        <w:pStyle w:val="a4"/>
        <w:spacing w:before="0" w:beforeAutospacing="0" w:after="0" w:afterAutospacing="0"/>
        <w:ind w:left="0" w:firstLine="709"/>
        <w:rPr>
          <w:szCs w:val="28"/>
        </w:rPr>
      </w:pPr>
      <w:r w:rsidRPr="00DB00A3">
        <w:rPr>
          <w:szCs w:val="28"/>
        </w:rPr>
        <w:t>Материал данных учебников-хрестоматий полностью отвечает одной из важнейших задач преподавания литературы в школе, поскольку реально дает представление о различных литературах России в контексте диалога культур.</w:t>
      </w:r>
    </w:p>
    <w:p w:rsidR="00BF37E8" w:rsidRPr="00DB00A3" w:rsidRDefault="00BF37E8" w:rsidP="00BF37E8">
      <w:pPr>
        <w:ind w:firstLine="709"/>
        <w:jc w:val="both"/>
        <w:rPr>
          <w:sz w:val="28"/>
          <w:szCs w:val="28"/>
        </w:rPr>
      </w:pPr>
      <w:r w:rsidRPr="00DB00A3">
        <w:rPr>
          <w:sz w:val="28"/>
          <w:szCs w:val="28"/>
        </w:rPr>
        <w:t>Учебники-хрестоматии предлагаемой серии включены в Перечень учебных изданий, рекомендованных Министерством образования РФ.</w:t>
      </w:r>
    </w:p>
    <w:p w:rsidR="00273E6C" w:rsidRPr="00DB00A3" w:rsidRDefault="00273E6C" w:rsidP="00DC2B8B">
      <w:pPr>
        <w:pStyle w:val="a3"/>
        <w:spacing w:before="0" w:beforeAutospacing="0" w:after="0" w:afterAutospacing="0"/>
        <w:jc w:val="center"/>
        <w:rPr>
          <w:b/>
          <w:bCs/>
          <w:sz w:val="28"/>
          <w:szCs w:val="28"/>
        </w:rPr>
      </w:pPr>
      <w:r w:rsidRPr="00DB00A3">
        <w:rPr>
          <w:b/>
          <w:bCs/>
          <w:sz w:val="28"/>
          <w:szCs w:val="28"/>
        </w:rPr>
        <w:t>Зарубежная литература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
        <w:gridCol w:w="2713"/>
        <w:gridCol w:w="2834"/>
        <w:gridCol w:w="1302"/>
        <w:gridCol w:w="1929"/>
      </w:tblGrid>
      <w:tr w:rsidR="00DC2B8B" w:rsidRPr="00DB00A3">
        <w:trPr>
          <w:jc w:val="center"/>
        </w:trPr>
        <w:tc>
          <w:tcPr>
            <w:tcW w:w="40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w:t>
            </w: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Авт.-сост.:</w:t>
            </w:r>
            <w:r w:rsidR="00FA1EA6" w:rsidRPr="00DB00A3">
              <w:rPr>
                <w:rFonts w:ascii="Arial Narrow" w:hAnsi="Arial Narrow"/>
              </w:rPr>
              <w:t xml:space="preserve"> </w:t>
            </w:r>
            <w:r w:rsidRPr="00DB00A3">
              <w:rPr>
                <w:rFonts w:ascii="Arial Narrow" w:hAnsi="Arial Narrow"/>
              </w:rPr>
              <w:t>Нартов К.М.</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Зарубежная литература: Учеб.-хре</w:t>
            </w:r>
            <w:r w:rsidR="00FA1EA6" w:rsidRPr="00DB00A3">
              <w:rPr>
                <w:rFonts w:ascii="Arial Narrow" w:hAnsi="Arial Narrow"/>
              </w:rPr>
              <w:t>стоматия</w:t>
            </w:r>
          </w:p>
        </w:tc>
        <w:tc>
          <w:tcPr>
            <w:tcW w:w="130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FA1EA6">
            <w:pPr>
              <w:jc w:val="center"/>
              <w:rPr>
                <w:rFonts w:ascii="Arial Narrow" w:hAnsi="Arial Narrow"/>
              </w:rPr>
            </w:pPr>
            <w:r w:rsidRPr="00DB00A3">
              <w:rPr>
                <w:rFonts w:ascii="Arial Narrow" w:hAnsi="Arial Narrow"/>
              </w:rPr>
              <w:t>5 - 8 кл.</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both"/>
              <w:rPr>
                <w:rFonts w:ascii="Arial Narrow" w:hAnsi="Arial Narrow"/>
              </w:rPr>
            </w:pPr>
            <w:r w:rsidRPr="00DB00A3">
              <w:rPr>
                <w:rFonts w:ascii="Arial Narrow" w:hAnsi="Arial Narrow"/>
              </w:rPr>
              <w:t>Просвещение</w:t>
            </w:r>
          </w:p>
        </w:tc>
      </w:tr>
      <w:tr w:rsidR="00DC2B8B" w:rsidRPr="00DB00A3">
        <w:trPr>
          <w:jc w:val="center"/>
        </w:trPr>
        <w:tc>
          <w:tcPr>
            <w:tcW w:w="40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w:t>
            </w: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Нартов К.М.</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Изучение зарубежной литературы в школе: Пособие для учи</w:t>
            </w:r>
            <w:r w:rsidR="00FA1EA6" w:rsidRPr="00DB00A3">
              <w:rPr>
                <w:rFonts w:ascii="Arial Narrow" w:hAnsi="Arial Narrow"/>
              </w:rPr>
              <w:t>теля</w:t>
            </w:r>
          </w:p>
        </w:tc>
        <w:tc>
          <w:tcPr>
            <w:tcW w:w="130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both"/>
              <w:rPr>
                <w:rFonts w:ascii="Arial Narrow" w:hAnsi="Arial Narrow"/>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both"/>
              <w:rPr>
                <w:rFonts w:ascii="Arial Narrow" w:hAnsi="Arial Narrow"/>
              </w:rPr>
            </w:pPr>
            <w:r w:rsidRPr="00DB00A3">
              <w:rPr>
                <w:rFonts w:ascii="Arial Narrow" w:hAnsi="Arial Narrow"/>
              </w:rPr>
              <w:t>Просвещение</w:t>
            </w:r>
          </w:p>
        </w:tc>
      </w:tr>
    </w:tbl>
    <w:p w:rsidR="00BF37E8" w:rsidRPr="00DB00A3" w:rsidRDefault="00BF37E8" w:rsidP="00BF37E8">
      <w:pPr>
        <w:pStyle w:val="a4"/>
        <w:spacing w:before="0" w:beforeAutospacing="0" w:after="0" w:afterAutospacing="0"/>
        <w:ind w:left="0" w:firstLine="709"/>
        <w:rPr>
          <w:szCs w:val="28"/>
        </w:rPr>
      </w:pPr>
      <w:r w:rsidRPr="00DB00A3">
        <w:rPr>
          <w:szCs w:val="28"/>
        </w:rPr>
        <w:t>В учебнике представлены выдающиеся литературные произведения разных стран и эпох, даны краткие биографические справки о писателях, вопросы и задания, словари. Тексты сгруппированы тематически. Учебник может быть использован в школах всех типов.</w:t>
      </w:r>
    </w:p>
    <w:p w:rsidR="00273E6C" w:rsidRPr="00DB00A3" w:rsidRDefault="00273E6C" w:rsidP="00BF37E8">
      <w:pPr>
        <w:pStyle w:val="a3"/>
        <w:spacing w:before="0" w:beforeAutospacing="0" w:after="0" w:afterAutospacing="0"/>
        <w:jc w:val="center"/>
        <w:rPr>
          <w:b/>
          <w:bCs/>
          <w:sz w:val="28"/>
          <w:szCs w:val="28"/>
        </w:rPr>
      </w:pPr>
      <w:r w:rsidRPr="00DB00A3">
        <w:rPr>
          <w:b/>
          <w:bCs/>
          <w:sz w:val="28"/>
          <w:szCs w:val="28"/>
        </w:rPr>
        <w:t>Пособия для учащихся</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3602"/>
        <w:gridCol w:w="2340"/>
        <w:gridCol w:w="1260"/>
        <w:gridCol w:w="1565"/>
      </w:tblGrid>
      <w:tr w:rsidR="00DC2B8B" w:rsidRPr="00DB00A3">
        <w:trPr>
          <w:jc w:val="center"/>
        </w:trPr>
        <w:tc>
          <w:tcPr>
            <w:tcW w:w="413"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w:t>
            </w:r>
          </w:p>
        </w:tc>
        <w:tc>
          <w:tcPr>
            <w:tcW w:w="360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Обернихина Г.А., Соколова Л.Э., Вольнова И.Л., Емельянова Т.В.</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Как писать сочинение: Рабочая тетрадь</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5 - 8 кл.</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b/>
                <w:bCs/>
              </w:rPr>
            </w:pPr>
            <w:r w:rsidRPr="00DB00A3">
              <w:rPr>
                <w:rFonts w:ascii="Arial Narrow" w:hAnsi="Arial Narrow"/>
              </w:rPr>
              <w:t>Просвещение</w:t>
            </w:r>
          </w:p>
        </w:tc>
      </w:tr>
      <w:tr w:rsidR="00DC2B8B" w:rsidRPr="00DB00A3">
        <w:trPr>
          <w:jc w:val="center"/>
        </w:trPr>
        <w:tc>
          <w:tcPr>
            <w:tcW w:w="413"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w:t>
            </w:r>
          </w:p>
        </w:tc>
        <w:tc>
          <w:tcPr>
            <w:tcW w:w="3602"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DC2B8B" w:rsidP="003F54DF">
            <w:pPr>
              <w:rPr>
                <w:rFonts w:ascii="Arial Narrow" w:hAnsi="Arial Narrow"/>
              </w:rPr>
            </w:pPr>
            <w:r w:rsidRPr="00DB00A3">
              <w:rPr>
                <w:rFonts w:ascii="Arial Narrow" w:hAnsi="Arial Narrow"/>
              </w:rPr>
              <w:t>Обернихина Г.А., Зернов Д.И.,</w:t>
            </w:r>
          </w:p>
          <w:p w:rsidR="00DC2B8B" w:rsidRPr="00DB00A3" w:rsidRDefault="00DC2B8B" w:rsidP="003F54DF">
            <w:pPr>
              <w:rPr>
                <w:rFonts w:ascii="Arial Narrow" w:hAnsi="Arial Narrow"/>
              </w:rPr>
            </w:pPr>
            <w:r w:rsidRPr="00DB00A3">
              <w:rPr>
                <w:rFonts w:ascii="Arial Narrow" w:hAnsi="Arial Narrow"/>
              </w:rPr>
              <w:t>Карнаух Н.Л., Вольнова И.Л.</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b/>
                <w:bCs/>
              </w:rPr>
            </w:pPr>
            <w:r w:rsidRPr="00DB00A3">
              <w:rPr>
                <w:rFonts w:ascii="Arial Narrow" w:hAnsi="Arial Narrow"/>
              </w:rPr>
              <w:t>Как писать сочинение: Рабочая тетрадь</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9 - 10 кл.</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b/>
                <w:bCs/>
              </w:rPr>
            </w:pPr>
            <w:r w:rsidRPr="00DB00A3">
              <w:rPr>
                <w:rFonts w:ascii="Arial Narrow" w:hAnsi="Arial Narrow"/>
              </w:rPr>
              <w:t>Просвещение</w:t>
            </w:r>
          </w:p>
        </w:tc>
      </w:tr>
      <w:tr w:rsidR="00DC2B8B" w:rsidRPr="00DB00A3">
        <w:trPr>
          <w:jc w:val="center"/>
        </w:trPr>
        <w:tc>
          <w:tcPr>
            <w:tcW w:w="413"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3.</w:t>
            </w:r>
          </w:p>
        </w:tc>
        <w:tc>
          <w:tcPr>
            <w:tcW w:w="3602"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DC2B8B" w:rsidP="003F54DF">
            <w:pPr>
              <w:rPr>
                <w:rFonts w:ascii="Arial Narrow" w:hAnsi="Arial Narrow"/>
              </w:rPr>
            </w:pPr>
            <w:r w:rsidRPr="00DB00A3">
              <w:rPr>
                <w:rFonts w:ascii="Arial Narrow" w:hAnsi="Arial Narrow"/>
              </w:rPr>
              <w:t>Обернихина Г.А., Мацыяка Е.В.,</w:t>
            </w:r>
          </w:p>
          <w:p w:rsidR="00DC2B8B" w:rsidRPr="00DB00A3" w:rsidRDefault="00DC2B8B" w:rsidP="003F54DF">
            <w:pPr>
              <w:rPr>
                <w:rFonts w:ascii="Arial Narrow" w:hAnsi="Arial Narrow"/>
              </w:rPr>
            </w:pPr>
            <w:r w:rsidRPr="00DB00A3">
              <w:rPr>
                <w:rFonts w:ascii="Arial Narrow" w:hAnsi="Arial Narrow"/>
              </w:rPr>
              <w:t>Поремузова О.Е., Емельянова Т.В.</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b/>
                <w:bCs/>
              </w:rPr>
            </w:pPr>
            <w:r w:rsidRPr="00DB00A3">
              <w:rPr>
                <w:rFonts w:ascii="Arial Narrow" w:hAnsi="Arial Narrow"/>
              </w:rPr>
              <w:t>Как писать сочинение: Рабочая тетрадь</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11 кл.</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b/>
                <w:bCs/>
              </w:rPr>
            </w:pPr>
            <w:r w:rsidRPr="00DB00A3">
              <w:rPr>
                <w:rFonts w:ascii="Arial Narrow" w:hAnsi="Arial Narrow"/>
              </w:rPr>
              <w:t>Просвещение</w:t>
            </w:r>
          </w:p>
        </w:tc>
      </w:tr>
      <w:tr w:rsidR="00DC2B8B" w:rsidRPr="00DB00A3">
        <w:trPr>
          <w:jc w:val="center"/>
        </w:trPr>
        <w:tc>
          <w:tcPr>
            <w:tcW w:w="413"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4.</w:t>
            </w:r>
          </w:p>
        </w:tc>
        <w:tc>
          <w:tcPr>
            <w:tcW w:w="360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Маранцман В.Г.</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b/>
                <w:bCs/>
              </w:rPr>
            </w:pPr>
            <w:r w:rsidRPr="00DB00A3">
              <w:rPr>
                <w:rFonts w:ascii="Arial Narrow" w:hAnsi="Arial Narrow"/>
              </w:rPr>
              <w:t>Времена года: Рабочая тетрадь по литературе</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5 - 6 кл.</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b/>
                <w:bCs/>
              </w:rPr>
            </w:pPr>
            <w:r w:rsidRPr="00DB00A3">
              <w:rPr>
                <w:rFonts w:ascii="Arial Narrow" w:hAnsi="Arial Narrow"/>
              </w:rPr>
              <w:t>Просвещение</w:t>
            </w:r>
          </w:p>
        </w:tc>
      </w:tr>
      <w:tr w:rsidR="00DC2B8B" w:rsidRPr="00DB00A3">
        <w:trPr>
          <w:jc w:val="center"/>
        </w:trPr>
        <w:tc>
          <w:tcPr>
            <w:tcW w:w="413"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5.</w:t>
            </w:r>
          </w:p>
        </w:tc>
        <w:tc>
          <w:tcPr>
            <w:tcW w:w="360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Быстрова Е.А.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Русский язык: Рабочая тетрадь</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ind w:hanging="205"/>
              <w:jc w:val="center"/>
              <w:rPr>
                <w:rFonts w:ascii="Arial Narrow" w:hAnsi="Arial Narrow"/>
              </w:rPr>
            </w:pPr>
            <w:r w:rsidRPr="00DB00A3">
              <w:rPr>
                <w:rFonts w:ascii="Arial Narrow" w:hAnsi="Arial Narrow"/>
              </w:rPr>
              <w:t>5 - 6 кл.</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Дрофа</w:t>
            </w:r>
          </w:p>
        </w:tc>
      </w:tr>
    </w:tbl>
    <w:p w:rsidR="00BF37E8" w:rsidRPr="00DB00A3" w:rsidRDefault="00BF37E8" w:rsidP="00BF37E8">
      <w:pPr>
        <w:pStyle w:val="a4"/>
        <w:spacing w:before="0" w:beforeAutospacing="0" w:after="0" w:afterAutospacing="0"/>
        <w:ind w:left="0" w:firstLine="709"/>
        <w:rPr>
          <w:szCs w:val="28"/>
        </w:rPr>
      </w:pPr>
      <w:r w:rsidRPr="00DB00A3">
        <w:rPr>
          <w:szCs w:val="28"/>
        </w:rPr>
        <w:t>Рабочие тетради представляют собой вспомогательные пособия, призванные научить учащихся логично, ясно, образно формулировать мысль, создавать композиционно оформленные тексты разных типов и жанров.</w:t>
      </w:r>
    </w:p>
    <w:p w:rsidR="00BF37E8" w:rsidRPr="00DB00A3" w:rsidRDefault="00BF37E8" w:rsidP="00BF37E8">
      <w:pPr>
        <w:ind w:firstLine="709"/>
        <w:jc w:val="both"/>
        <w:rPr>
          <w:sz w:val="28"/>
          <w:szCs w:val="28"/>
        </w:rPr>
      </w:pPr>
      <w:r w:rsidRPr="00DB00A3">
        <w:rPr>
          <w:sz w:val="28"/>
          <w:szCs w:val="28"/>
        </w:rPr>
        <w:t>Обучение написанию сочинений включает в себя лингвистическую работу с текстами признанных мастеров художественного слова. Характер заданий достаточно разнообразен: они ориентированы на формирование творческого мышления, совершенствование культуры письменной речи.</w:t>
      </w:r>
    </w:p>
    <w:p w:rsidR="00273E6C" w:rsidRPr="00DB00A3" w:rsidRDefault="00273E6C" w:rsidP="00DC2B8B">
      <w:pPr>
        <w:pStyle w:val="a3"/>
        <w:spacing w:before="0" w:beforeAutospacing="0" w:after="0" w:afterAutospacing="0"/>
        <w:ind w:firstLine="709"/>
        <w:jc w:val="both"/>
      </w:pPr>
    </w:p>
    <w:p w:rsidR="00273E6C" w:rsidRPr="00DB00A3" w:rsidRDefault="00273E6C" w:rsidP="00DC2B8B">
      <w:pPr>
        <w:pStyle w:val="a3"/>
        <w:spacing w:before="0" w:beforeAutospacing="0" w:after="0" w:afterAutospacing="0"/>
        <w:jc w:val="center"/>
        <w:rPr>
          <w:sz w:val="28"/>
          <w:szCs w:val="28"/>
        </w:rPr>
      </w:pPr>
      <w:r w:rsidRPr="00DB00A3">
        <w:rPr>
          <w:b/>
          <w:bCs/>
          <w:sz w:val="28"/>
          <w:szCs w:val="28"/>
        </w:rPr>
        <w:t>Эрзянский язык и мордовская литература</w:t>
      </w:r>
    </w:p>
    <w:p w:rsidR="00273E6C" w:rsidRPr="00DB00A3" w:rsidRDefault="00273E6C" w:rsidP="00DC2B8B">
      <w:pPr>
        <w:pStyle w:val="a3"/>
        <w:spacing w:before="0" w:beforeAutospacing="0" w:after="0" w:afterAutospacing="0"/>
        <w:ind w:firstLine="709"/>
        <w:jc w:val="both"/>
        <w:rPr>
          <w:sz w:val="28"/>
          <w:szCs w:val="28"/>
        </w:rPr>
      </w:pPr>
      <w:r w:rsidRPr="00DB00A3">
        <w:rPr>
          <w:sz w:val="28"/>
          <w:szCs w:val="28"/>
        </w:rPr>
        <w:t xml:space="preserve">Россия </w:t>
      </w:r>
      <w:r w:rsidR="00BF37E8" w:rsidRPr="00DB00A3">
        <w:rPr>
          <w:sz w:val="28"/>
          <w:szCs w:val="28"/>
        </w:rPr>
        <w:t>-</w:t>
      </w:r>
      <w:r w:rsidRPr="00DB00A3">
        <w:rPr>
          <w:sz w:val="28"/>
          <w:szCs w:val="28"/>
        </w:rPr>
        <w:t xml:space="preserve"> исконно полиэтническое государство, в котором нормой существования её многочисленных народов является взаимодействие различных культур, языков, национальных обычаев и традиций.</w:t>
      </w:r>
    </w:p>
    <w:p w:rsidR="00273E6C" w:rsidRPr="00DB00A3" w:rsidRDefault="00273E6C" w:rsidP="00DC2B8B">
      <w:pPr>
        <w:pStyle w:val="a3"/>
        <w:spacing w:before="0" w:beforeAutospacing="0" w:after="0" w:afterAutospacing="0"/>
        <w:ind w:firstLine="709"/>
        <w:jc w:val="both"/>
        <w:rPr>
          <w:sz w:val="28"/>
          <w:szCs w:val="28"/>
        </w:rPr>
      </w:pPr>
      <w:r w:rsidRPr="00DB00A3">
        <w:rPr>
          <w:sz w:val="28"/>
          <w:szCs w:val="28"/>
        </w:rPr>
        <w:t>С помощью родного языка человек осознает роль своего народа в прошлом и настоящем, приобщается к культурному наследию, к современным процессам духовного развития своей нации.</w:t>
      </w:r>
    </w:p>
    <w:p w:rsidR="00BF55D5" w:rsidRPr="00DB00A3" w:rsidRDefault="00BF55D5" w:rsidP="00BF55D5">
      <w:pPr>
        <w:pStyle w:val="30"/>
        <w:spacing w:before="0" w:beforeAutospacing="0" w:after="0" w:afterAutospacing="0"/>
        <w:ind w:left="0" w:firstLine="709"/>
        <w:jc w:val="both"/>
        <w:rPr>
          <w:b w:val="0"/>
          <w:szCs w:val="28"/>
        </w:rPr>
      </w:pPr>
      <w:r w:rsidRPr="00DB00A3">
        <w:rPr>
          <w:b w:val="0"/>
          <w:szCs w:val="28"/>
        </w:rPr>
        <w:t>Современный курс эрзянского языка реализует общие цели обучения эрзянскому языку и мордовской литературе:</w:t>
      </w:r>
    </w:p>
    <w:p w:rsidR="00BF55D5" w:rsidRPr="00DB00A3" w:rsidRDefault="00BF55D5" w:rsidP="00BF55D5">
      <w:pPr>
        <w:pStyle w:val="30"/>
        <w:spacing w:before="0" w:beforeAutospacing="0" w:after="0" w:afterAutospacing="0"/>
        <w:ind w:left="0" w:firstLine="709"/>
        <w:jc w:val="both"/>
        <w:rPr>
          <w:b w:val="0"/>
          <w:szCs w:val="28"/>
        </w:rPr>
      </w:pPr>
      <w:r w:rsidRPr="00DB00A3">
        <w:rPr>
          <w:b w:val="0"/>
          <w:szCs w:val="28"/>
        </w:rPr>
        <w:t>1. Привитие интереса детей к изучению эрзянского языка.</w:t>
      </w:r>
    </w:p>
    <w:p w:rsidR="00BF55D5" w:rsidRPr="00DB00A3" w:rsidRDefault="00BF55D5" w:rsidP="00BF55D5">
      <w:pPr>
        <w:pStyle w:val="30"/>
        <w:spacing w:before="0" w:beforeAutospacing="0" w:after="0" w:afterAutospacing="0"/>
        <w:ind w:left="0" w:firstLine="709"/>
        <w:jc w:val="both"/>
        <w:rPr>
          <w:b w:val="0"/>
          <w:szCs w:val="28"/>
        </w:rPr>
      </w:pPr>
      <w:r w:rsidRPr="00DB00A3">
        <w:rPr>
          <w:b w:val="0"/>
          <w:szCs w:val="28"/>
        </w:rPr>
        <w:t>2. Бережное и сознательное отношение к эрзянскому языку, сохранение чистоты эрзянского языка как явления культуры.</w:t>
      </w:r>
    </w:p>
    <w:p w:rsidR="00BF55D5" w:rsidRPr="00DB00A3" w:rsidRDefault="00BF55D5" w:rsidP="00BF55D5">
      <w:pPr>
        <w:pStyle w:val="30"/>
        <w:spacing w:before="0" w:beforeAutospacing="0" w:after="0" w:afterAutospacing="0"/>
        <w:ind w:left="0" w:firstLine="709"/>
        <w:jc w:val="both"/>
        <w:rPr>
          <w:b w:val="0"/>
          <w:szCs w:val="28"/>
        </w:rPr>
      </w:pPr>
      <w:r w:rsidRPr="00DB00A3">
        <w:rPr>
          <w:b w:val="0"/>
          <w:szCs w:val="28"/>
        </w:rPr>
        <w:t>3. Увеличение словарного запаса учащихся.</w:t>
      </w:r>
    </w:p>
    <w:p w:rsidR="00BF55D5" w:rsidRPr="00DB00A3" w:rsidRDefault="00BF55D5" w:rsidP="00BF55D5">
      <w:pPr>
        <w:pStyle w:val="30"/>
        <w:spacing w:before="0" w:beforeAutospacing="0" w:after="0" w:afterAutospacing="0"/>
        <w:ind w:left="0" w:firstLine="709"/>
        <w:jc w:val="both"/>
        <w:rPr>
          <w:b w:val="0"/>
          <w:szCs w:val="28"/>
        </w:rPr>
      </w:pPr>
      <w:r w:rsidRPr="00DB00A3">
        <w:rPr>
          <w:b w:val="0"/>
          <w:szCs w:val="28"/>
        </w:rPr>
        <w:t>Обучение эрзянскому языку и мордовской литературе рекомендуется осуществлять по следующим программам:</w:t>
      </w:r>
    </w:p>
    <w:p w:rsidR="00BF55D5" w:rsidRPr="00DB00A3" w:rsidRDefault="00BF55D5" w:rsidP="00BF55D5">
      <w:pPr>
        <w:ind w:firstLine="709"/>
        <w:jc w:val="both"/>
        <w:rPr>
          <w:sz w:val="28"/>
          <w:szCs w:val="28"/>
        </w:rPr>
      </w:pPr>
      <w:r w:rsidRPr="00DB00A3">
        <w:rPr>
          <w:sz w:val="28"/>
          <w:szCs w:val="28"/>
        </w:rPr>
        <w:t>1. Эрзянь келень программат 5-11 класстнэнень. - Саранск, 2001.</w:t>
      </w:r>
    </w:p>
    <w:p w:rsidR="00BF55D5" w:rsidRPr="00DB00A3" w:rsidRDefault="00BF55D5" w:rsidP="00BF55D5">
      <w:pPr>
        <w:ind w:firstLine="709"/>
        <w:jc w:val="both"/>
        <w:rPr>
          <w:sz w:val="28"/>
          <w:szCs w:val="28"/>
        </w:rPr>
      </w:pPr>
      <w:r w:rsidRPr="00DB00A3">
        <w:rPr>
          <w:sz w:val="28"/>
          <w:szCs w:val="28"/>
        </w:rPr>
        <w:t>По данной программе в 5 классе изучаются синтаксис, фонетика, графика, орфография, лексика, части слова и словообразование. В 6 - 8 классах рассматриваются морфология и орфография, 8 - 9 классах - синтаксис и пунктуация, 9 - 11 классах - текст, стилистика.</w:t>
      </w:r>
    </w:p>
    <w:p w:rsidR="00BF55D5" w:rsidRPr="00DB00A3" w:rsidRDefault="00BF55D5" w:rsidP="00BF55D5">
      <w:pPr>
        <w:ind w:firstLine="709"/>
        <w:jc w:val="both"/>
        <w:rPr>
          <w:sz w:val="28"/>
          <w:szCs w:val="28"/>
        </w:rPr>
      </w:pPr>
      <w:r w:rsidRPr="00DB00A3">
        <w:rPr>
          <w:sz w:val="28"/>
          <w:szCs w:val="28"/>
        </w:rPr>
        <w:t>2. Эрзянь келень ды ловномань программат 5 - 9 класстнэнень (рузонь кельсэ тонавтницятненень). - Саранск, 2001.</w:t>
      </w:r>
    </w:p>
    <w:p w:rsidR="00BF55D5" w:rsidRPr="00DB00A3" w:rsidRDefault="00BF55D5" w:rsidP="00BF55D5">
      <w:pPr>
        <w:ind w:firstLine="709"/>
        <w:jc w:val="both"/>
        <w:rPr>
          <w:sz w:val="28"/>
          <w:szCs w:val="28"/>
        </w:rPr>
      </w:pPr>
      <w:r w:rsidRPr="00DB00A3">
        <w:rPr>
          <w:sz w:val="28"/>
          <w:szCs w:val="28"/>
        </w:rPr>
        <w:t>3. Тиринь литература 5 - 11-це классонь программат. - Саранск, 1995.</w:t>
      </w:r>
    </w:p>
    <w:p w:rsidR="00BF55D5" w:rsidRPr="00DB00A3" w:rsidRDefault="00BF55D5" w:rsidP="00BF55D5">
      <w:pPr>
        <w:ind w:firstLine="709"/>
        <w:jc w:val="both"/>
        <w:rPr>
          <w:sz w:val="28"/>
          <w:szCs w:val="28"/>
        </w:rPr>
      </w:pPr>
      <w:r w:rsidRPr="00DB00A3">
        <w:rPr>
          <w:sz w:val="28"/>
          <w:szCs w:val="28"/>
        </w:rPr>
        <w:t>Мордовская литература по данной программе в 5 - 7 классах проводится как литературное чтение. В 8 - 9 классах учащиеся знакомятся с историей мордовской литературы. В 10 - 11 классах мордовская литература изучается в историко-литературном аспекте.</w:t>
      </w:r>
    </w:p>
    <w:p w:rsidR="00BF55D5" w:rsidRPr="00DB00A3" w:rsidRDefault="00BF55D5" w:rsidP="00BF55D5">
      <w:pPr>
        <w:ind w:firstLine="709"/>
        <w:jc w:val="both"/>
        <w:rPr>
          <w:sz w:val="28"/>
          <w:szCs w:val="28"/>
        </w:rPr>
      </w:pPr>
      <w:r w:rsidRPr="00DB00A3">
        <w:rPr>
          <w:sz w:val="28"/>
          <w:szCs w:val="28"/>
        </w:rPr>
        <w:t xml:space="preserve">При преподавании эрзянского языка и литературы рекомендуются к использованию следующие </w:t>
      </w:r>
      <w:r w:rsidRPr="00DB00A3">
        <w:rPr>
          <w:i/>
          <w:sz w:val="28"/>
          <w:szCs w:val="28"/>
        </w:rPr>
        <w:t>учебники и учебные пособия:</w:t>
      </w:r>
    </w:p>
    <w:tbl>
      <w:tblPr>
        <w:tblW w:w="91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362"/>
        <w:gridCol w:w="2726"/>
        <w:gridCol w:w="1130"/>
        <w:gridCol w:w="918"/>
        <w:gridCol w:w="1477"/>
      </w:tblGrid>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Цыганкин Д.В.</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Эрзянь кель</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5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2004</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Водясова Л.П.,</w:t>
            </w:r>
          </w:p>
          <w:p w:rsidR="00DC2B8B" w:rsidRPr="00DB00A3" w:rsidRDefault="00DC2B8B" w:rsidP="003F54DF">
            <w:pPr>
              <w:rPr>
                <w:rFonts w:ascii="Arial Narrow" w:hAnsi="Arial Narrow"/>
              </w:rPr>
            </w:pPr>
            <w:r w:rsidRPr="00DB00A3">
              <w:rPr>
                <w:rFonts w:ascii="Arial Narrow" w:hAnsi="Arial Narrow"/>
              </w:rPr>
              <w:t>Цыпкайкина В.П.</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Эрзянь кель</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6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2003</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3.</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Мосин М.В.,</w:t>
            </w:r>
          </w:p>
          <w:p w:rsidR="00DC2B8B" w:rsidRPr="00DB00A3" w:rsidRDefault="00DC2B8B" w:rsidP="003F54DF">
            <w:pPr>
              <w:rPr>
                <w:rFonts w:ascii="Arial Narrow" w:hAnsi="Arial Narrow"/>
              </w:rPr>
            </w:pPr>
            <w:r w:rsidRPr="00DB00A3">
              <w:rPr>
                <w:rFonts w:ascii="Arial Narrow" w:hAnsi="Arial Narrow"/>
              </w:rPr>
              <w:t>Пугачева Г.П.</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Эрзянь кель</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7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2003</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4.</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Ширманкина Р.С.</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Эрзянь кель</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8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2005</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5.</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Рузанкин Н.И.,</w:t>
            </w:r>
          </w:p>
          <w:p w:rsidR="00DC2B8B" w:rsidRPr="00DB00A3" w:rsidRDefault="00DC2B8B" w:rsidP="003F54DF">
            <w:pPr>
              <w:rPr>
                <w:rFonts w:ascii="Arial Narrow" w:hAnsi="Arial Narrow"/>
              </w:rPr>
            </w:pPr>
            <w:r w:rsidRPr="00DB00A3">
              <w:rPr>
                <w:rFonts w:ascii="Arial Narrow" w:hAnsi="Arial Narrow"/>
              </w:rPr>
              <w:t>Тихонова Т.М.</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Эрзянь кель</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9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1995</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6.</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Кипайкина Н.А.</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Эрзянь кель</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10 - 11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2002</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7.</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Алешкина Р.А.,</w:t>
            </w:r>
          </w:p>
          <w:p w:rsidR="00DC2B8B" w:rsidRPr="00DB00A3" w:rsidRDefault="00DC2B8B" w:rsidP="003F54DF">
            <w:pPr>
              <w:rPr>
                <w:rFonts w:ascii="Arial Narrow" w:hAnsi="Arial Narrow"/>
              </w:rPr>
            </w:pPr>
            <w:r w:rsidRPr="00DB00A3">
              <w:rPr>
                <w:rFonts w:ascii="Arial Narrow" w:hAnsi="Arial Narrow"/>
              </w:rPr>
              <w:t>Бузакова Р.Н.,</w:t>
            </w:r>
          </w:p>
          <w:p w:rsidR="00DC2B8B" w:rsidRPr="00DB00A3" w:rsidRDefault="00DC2B8B" w:rsidP="003F54DF">
            <w:pPr>
              <w:rPr>
                <w:rFonts w:ascii="Arial Narrow" w:hAnsi="Arial Narrow"/>
              </w:rPr>
            </w:pPr>
            <w:r w:rsidRPr="00DB00A3">
              <w:rPr>
                <w:rFonts w:ascii="Arial Narrow" w:hAnsi="Arial Narrow"/>
              </w:rPr>
              <w:t>Цыганкин Д.В.</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Эрзянь кельсэ сермадомань, кортамонь, пунктуациянь лувтнэ</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2000</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8.</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 xml:space="preserve">Кемайкина Т.А. </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Диктантось ды сонзэ ютавтомазо</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5 - 11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2006</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620AC6"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9.</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rPr>
                <w:rFonts w:ascii="Arial Narrow" w:hAnsi="Arial Narrow"/>
              </w:rPr>
            </w:pPr>
            <w:r w:rsidRPr="00DB00A3">
              <w:rPr>
                <w:rFonts w:ascii="Arial Narrow" w:hAnsi="Arial Narrow"/>
              </w:rPr>
              <w:t>Кемайкина Т.А.,</w:t>
            </w:r>
          </w:p>
          <w:p w:rsidR="00620AC6" w:rsidRPr="00DB00A3" w:rsidRDefault="00620AC6" w:rsidP="003F54DF">
            <w:pPr>
              <w:rPr>
                <w:rFonts w:ascii="Arial Narrow" w:hAnsi="Arial Narrow"/>
              </w:rPr>
            </w:pPr>
            <w:r w:rsidRPr="00DB00A3">
              <w:rPr>
                <w:rFonts w:ascii="Arial Narrow" w:hAnsi="Arial Narrow"/>
              </w:rPr>
              <w:t>Чугунова Н.В.</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rPr>
                <w:rFonts w:ascii="Arial Narrow" w:hAnsi="Arial Narrow"/>
              </w:rPr>
            </w:pPr>
            <w:r w:rsidRPr="00DB00A3">
              <w:rPr>
                <w:rFonts w:ascii="Arial Narrow" w:hAnsi="Arial Narrow"/>
              </w:rPr>
              <w:t>Эрзянь келень урокт</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8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2008</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Саранск</w:t>
            </w:r>
          </w:p>
        </w:tc>
      </w:tr>
      <w:tr w:rsidR="00620AC6"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10.</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rPr>
                <w:rFonts w:ascii="Arial Narrow" w:hAnsi="Arial Narrow"/>
              </w:rPr>
            </w:pPr>
            <w:r w:rsidRPr="00DB00A3">
              <w:rPr>
                <w:rFonts w:ascii="Arial Narrow" w:hAnsi="Arial Narrow"/>
              </w:rPr>
              <w:t>Ивлюшкина Н.И.</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rPr>
                <w:rFonts w:ascii="Arial Narrow" w:hAnsi="Arial Narrow"/>
              </w:rPr>
            </w:pPr>
            <w:r w:rsidRPr="00DB00A3">
              <w:rPr>
                <w:rFonts w:ascii="Arial Narrow" w:hAnsi="Arial Narrow"/>
              </w:rPr>
              <w:t>Эрзянь келень коряс тестт</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2007</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620AC6" w:rsidP="003F54DF">
            <w:pPr>
              <w:jc w:val="center"/>
              <w:rPr>
                <w:rFonts w:ascii="Arial Narrow" w:hAnsi="Arial Narrow"/>
              </w:rPr>
            </w:pPr>
            <w:r w:rsidRPr="00DB00A3">
              <w:rPr>
                <w:rFonts w:ascii="Arial Narrow" w:hAnsi="Arial Narrow"/>
              </w:rPr>
              <w:t>11</w:t>
            </w:r>
            <w:r w:rsidR="00DC2B8B" w:rsidRPr="00DB00A3">
              <w:rPr>
                <w:rFonts w:ascii="Arial Narrow" w:hAnsi="Arial Narrow"/>
              </w:rPr>
              <w:t>.</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Чернов Е.И.,</w:t>
            </w:r>
          </w:p>
          <w:p w:rsidR="00DC2B8B" w:rsidRPr="00DB00A3" w:rsidRDefault="00DC2B8B" w:rsidP="003F54DF">
            <w:pPr>
              <w:rPr>
                <w:rFonts w:ascii="Arial Narrow" w:hAnsi="Arial Narrow"/>
              </w:rPr>
            </w:pPr>
            <w:r w:rsidRPr="00DB00A3">
              <w:rPr>
                <w:rFonts w:ascii="Arial Narrow" w:hAnsi="Arial Narrow"/>
              </w:rPr>
              <w:t>Видманова В.П.</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Тиринь вал. Учебник-хрестоматия</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5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2004</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620AC6" w:rsidP="003F54DF">
            <w:pPr>
              <w:jc w:val="center"/>
              <w:rPr>
                <w:rFonts w:ascii="Arial Narrow" w:hAnsi="Arial Narrow"/>
              </w:rPr>
            </w:pPr>
            <w:r w:rsidRPr="00DB00A3">
              <w:rPr>
                <w:rFonts w:ascii="Arial Narrow" w:hAnsi="Arial Narrow"/>
              </w:rPr>
              <w:t>12</w:t>
            </w:r>
            <w:r w:rsidR="00DC2B8B" w:rsidRPr="00DB00A3">
              <w:rPr>
                <w:rFonts w:ascii="Arial Narrow" w:hAnsi="Arial Narrow"/>
              </w:rPr>
              <w:t>.</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Брыжинский М.И.,</w:t>
            </w:r>
          </w:p>
          <w:p w:rsidR="00DC2B8B" w:rsidRPr="00DB00A3" w:rsidRDefault="00DC2B8B" w:rsidP="003F54DF">
            <w:pPr>
              <w:rPr>
                <w:rFonts w:ascii="Arial Narrow" w:hAnsi="Arial Narrow"/>
              </w:rPr>
            </w:pPr>
            <w:r w:rsidRPr="00DB00A3">
              <w:rPr>
                <w:rFonts w:ascii="Arial Narrow" w:hAnsi="Arial Narrow"/>
              </w:rPr>
              <w:t>Брыжинская Н.Н.</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Тиринь вал. Учебник-хрестоматия</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6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2006</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w:t>
            </w:r>
            <w:r w:rsidR="00620AC6" w:rsidRPr="00DB00A3">
              <w:rPr>
                <w:rFonts w:ascii="Arial Narrow" w:hAnsi="Arial Narrow"/>
              </w:rPr>
              <w:t>3</w:t>
            </w:r>
            <w:r w:rsidRPr="00DB00A3">
              <w:rPr>
                <w:rFonts w:ascii="Arial Narrow" w:hAnsi="Arial Narrow"/>
              </w:rPr>
              <w:t>.</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Каторова А.М.</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Тиринь литература. Учебник-хрестоматия</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7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2002</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620AC6"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14.</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rPr>
                <w:rFonts w:ascii="Arial Narrow" w:hAnsi="Arial Narrow"/>
              </w:rPr>
            </w:pPr>
            <w:r w:rsidRPr="00DB00A3">
              <w:rPr>
                <w:rFonts w:ascii="Arial Narrow" w:hAnsi="Arial Narrow"/>
              </w:rPr>
              <w:t>Каторова А.М.</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rPr>
                <w:rFonts w:ascii="Arial Narrow" w:hAnsi="Arial Narrow"/>
              </w:rPr>
            </w:pPr>
            <w:r w:rsidRPr="00DB00A3">
              <w:rPr>
                <w:rFonts w:ascii="Arial Narrow" w:hAnsi="Arial Narrow"/>
              </w:rPr>
              <w:t>Тиринь литература. Учебник-хрестоматия</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8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2008</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620AC6" w:rsidRPr="00DB00A3" w:rsidRDefault="00620AC6"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w:t>
            </w:r>
            <w:r w:rsidR="00620AC6" w:rsidRPr="00DB00A3">
              <w:rPr>
                <w:rFonts w:ascii="Arial Narrow" w:hAnsi="Arial Narrow"/>
              </w:rPr>
              <w:t>5</w:t>
            </w:r>
            <w:r w:rsidRPr="00DB00A3">
              <w:rPr>
                <w:rFonts w:ascii="Arial Narrow" w:hAnsi="Arial Narrow"/>
              </w:rPr>
              <w:t>.</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Брыжинский А.И.</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Тиринь вал. Учебник-хрестоматия</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9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620AC6" w:rsidP="003F54DF">
            <w:pPr>
              <w:jc w:val="center"/>
              <w:rPr>
                <w:rFonts w:ascii="Arial Narrow" w:hAnsi="Arial Narrow"/>
              </w:rPr>
            </w:pPr>
            <w:r w:rsidRPr="00DB00A3">
              <w:rPr>
                <w:rFonts w:ascii="Arial Narrow" w:hAnsi="Arial Narrow"/>
              </w:rPr>
              <w:t>2008</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w:t>
            </w:r>
            <w:r w:rsidR="00620AC6" w:rsidRPr="00DB00A3">
              <w:rPr>
                <w:rFonts w:ascii="Arial Narrow" w:hAnsi="Arial Narrow"/>
              </w:rPr>
              <w:t>6</w:t>
            </w:r>
            <w:r w:rsidRPr="00DB00A3">
              <w:rPr>
                <w:rFonts w:ascii="Arial Narrow" w:hAnsi="Arial Narrow"/>
              </w:rPr>
              <w:t>.</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Чернов Е.И.,</w:t>
            </w:r>
          </w:p>
          <w:p w:rsidR="00DC2B8B" w:rsidRPr="00DB00A3" w:rsidRDefault="00DC2B8B" w:rsidP="003F54DF">
            <w:pPr>
              <w:rPr>
                <w:rFonts w:ascii="Arial Narrow" w:hAnsi="Arial Narrow"/>
              </w:rPr>
            </w:pPr>
            <w:r w:rsidRPr="00DB00A3">
              <w:rPr>
                <w:rFonts w:ascii="Arial Narrow" w:hAnsi="Arial Narrow"/>
              </w:rPr>
              <w:t>Видманова В.П.</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Тиринь литература. Учебник-хрестоматия</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10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2001</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w:t>
            </w:r>
            <w:r w:rsidR="00620AC6" w:rsidRPr="00DB00A3">
              <w:rPr>
                <w:rFonts w:ascii="Arial Narrow" w:hAnsi="Arial Narrow"/>
              </w:rPr>
              <w:t>7</w:t>
            </w:r>
            <w:r w:rsidRPr="00DB00A3">
              <w:rPr>
                <w:rFonts w:ascii="Arial Narrow" w:hAnsi="Arial Narrow"/>
              </w:rPr>
              <w:t>.</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Брыжинский А.И.,</w:t>
            </w:r>
          </w:p>
          <w:p w:rsidR="00DC2B8B" w:rsidRPr="00DB00A3" w:rsidRDefault="00DC2B8B" w:rsidP="003F54DF">
            <w:pPr>
              <w:rPr>
                <w:rFonts w:ascii="Arial Narrow" w:hAnsi="Arial Narrow"/>
              </w:rPr>
            </w:pPr>
            <w:r w:rsidRPr="00DB00A3">
              <w:rPr>
                <w:rFonts w:ascii="Arial Narrow" w:hAnsi="Arial Narrow"/>
              </w:rPr>
              <w:t>Ломшин М.И.,</w:t>
            </w:r>
          </w:p>
          <w:p w:rsidR="00DC2B8B" w:rsidRPr="00DB00A3" w:rsidRDefault="00DC2B8B" w:rsidP="003F54DF">
            <w:pPr>
              <w:rPr>
                <w:rFonts w:ascii="Arial Narrow" w:hAnsi="Arial Narrow"/>
              </w:rPr>
            </w:pPr>
            <w:r w:rsidRPr="00DB00A3">
              <w:rPr>
                <w:rFonts w:ascii="Arial Narrow" w:hAnsi="Arial Narrow"/>
              </w:rPr>
              <w:t>Антонов Ю.Г.</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Тиринь литература. Учебник-хрестоматия</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11 кл.</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2002</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r w:rsidR="00DC2B8B" w:rsidRPr="00DB00A3">
        <w:tc>
          <w:tcPr>
            <w:tcW w:w="56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1</w:t>
            </w:r>
            <w:r w:rsidR="00620AC6" w:rsidRPr="00DB00A3">
              <w:rPr>
                <w:rFonts w:ascii="Arial Narrow" w:hAnsi="Arial Narrow"/>
              </w:rPr>
              <w:t>8</w:t>
            </w:r>
            <w:r w:rsidRPr="00DB00A3">
              <w:rPr>
                <w:rFonts w:ascii="Arial Narrow" w:hAnsi="Arial Narrow"/>
              </w:rPr>
              <w:t>.</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 xml:space="preserve">Зиновьев Н.В. </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rPr>
                <w:rFonts w:ascii="Arial Narrow" w:hAnsi="Arial Narrow"/>
              </w:rPr>
            </w:pPr>
            <w:r w:rsidRPr="00DB00A3">
              <w:rPr>
                <w:rFonts w:ascii="Arial Narrow" w:hAnsi="Arial Narrow"/>
              </w:rPr>
              <w:t>Эрямонь вайгель: Эрзя-мокшонь литературань ан</w:t>
            </w:r>
            <w:r w:rsidR="00620AC6" w:rsidRPr="00DB00A3">
              <w:rPr>
                <w:rFonts w:ascii="Arial Narrow" w:hAnsi="Arial Narrow"/>
              </w:rPr>
              <w:t>тология</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2001</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DC2B8B" w:rsidRPr="00DB00A3" w:rsidRDefault="00DC2B8B" w:rsidP="003F54DF">
            <w:pPr>
              <w:jc w:val="center"/>
              <w:rPr>
                <w:rFonts w:ascii="Arial Narrow" w:hAnsi="Arial Narrow"/>
              </w:rPr>
            </w:pPr>
            <w:r w:rsidRPr="00DB00A3">
              <w:rPr>
                <w:rFonts w:ascii="Arial Narrow" w:hAnsi="Arial Narrow"/>
              </w:rPr>
              <w:t>Саранск</w:t>
            </w:r>
          </w:p>
        </w:tc>
      </w:tr>
    </w:tbl>
    <w:p w:rsidR="00B57A64" w:rsidRPr="00DB00A3" w:rsidRDefault="00B57A64" w:rsidP="00B57A64">
      <w:pPr>
        <w:ind w:firstLine="709"/>
        <w:jc w:val="both"/>
        <w:rPr>
          <w:sz w:val="28"/>
          <w:szCs w:val="28"/>
        </w:rPr>
      </w:pPr>
      <w:r w:rsidRPr="00DB00A3">
        <w:rPr>
          <w:sz w:val="28"/>
          <w:szCs w:val="28"/>
        </w:rPr>
        <w:t>Этнокультурное образование предполагает знакомство с историей, культурой, языками народов нашей республики, поможет воспитать детей умеющими видеть и беречь прекрасное, стать доброжелательными и отзывчивыми.</w:t>
      </w:r>
    </w:p>
    <w:p w:rsidR="00B57A64" w:rsidRPr="00DB00A3" w:rsidRDefault="00B57A64" w:rsidP="00B57A64">
      <w:pPr>
        <w:ind w:firstLine="709"/>
        <w:jc w:val="both"/>
        <w:rPr>
          <w:sz w:val="28"/>
          <w:szCs w:val="28"/>
        </w:rPr>
      </w:pPr>
      <w:r w:rsidRPr="00DB00A3">
        <w:rPr>
          <w:sz w:val="28"/>
          <w:szCs w:val="28"/>
        </w:rPr>
        <w:t>Для осуществления преподавания эрзянского языка в 5 классах подготовлена «Программа по изучению эрзянского языка в школах с полиэтническим контингентом обучающихся» и готовится учебник «Эрзянь кель, 5 класс (четвертый год обучения)».</w:t>
      </w:r>
    </w:p>
    <w:p w:rsidR="00B57A64" w:rsidRPr="00DB00A3" w:rsidRDefault="00B57A64" w:rsidP="00B57A64">
      <w:pPr>
        <w:ind w:firstLine="709"/>
        <w:jc w:val="both"/>
        <w:rPr>
          <w:sz w:val="28"/>
          <w:szCs w:val="28"/>
        </w:rPr>
      </w:pPr>
      <w:r w:rsidRPr="00DB00A3">
        <w:rPr>
          <w:sz w:val="28"/>
          <w:szCs w:val="28"/>
        </w:rPr>
        <w:t>Программа рассчитана на 68 часов, 2 часа в неделю.</w:t>
      </w:r>
    </w:p>
    <w:p w:rsidR="00B57A64" w:rsidRPr="00DB00A3" w:rsidRDefault="00B57A64" w:rsidP="00B57A64">
      <w:pPr>
        <w:ind w:firstLine="709"/>
        <w:jc w:val="both"/>
        <w:rPr>
          <w:sz w:val="28"/>
          <w:szCs w:val="28"/>
          <w:lang w:val="tt-RU"/>
        </w:rPr>
      </w:pPr>
      <w:r w:rsidRPr="00DB00A3">
        <w:rPr>
          <w:sz w:val="28"/>
          <w:szCs w:val="28"/>
        </w:rPr>
        <w:t>Данная программа предполагает к концу учебного года понимание учащимися эрзянской речи учителя, а также читаемого текста, понимание и умение вести беседу на темы, близкие детям данного возраста.</w:t>
      </w:r>
    </w:p>
    <w:p w:rsidR="00B57A64" w:rsidRPr="00DB00A3" w:rsidRDefault="00B57A64" w:rsidP="008A5D4F">
      <w:pPr>
        <w:jc w:val="center"/>
        <w:rPr>
          <w:sz w:val="28"/>
        </w:rPr>
      </w:pPr>
    </w:p>
    <w:p w:rsidR="008A5D4F" w:rsidRPr="00DB00A3" w:rsidRDefault="008A5D4F" w:rsidP="008A5D4F">
      <w:pPr>
        <w:jc w:val="center"/>
        <w:rPr>
          <w:rFonts w:ascii="Arial" w:hAnsi="Arial" w:cs="Arial"/>
          <w:b/>
          <w:sz w:val="28"/>
        </w:rPr>
      </w:pPr>
      <w:r w:rsidRPr="00DB00A3">
        <w:rPr>
          <w:rFonts w:ascii="Arial" w:hAnsi="Arial" w:cs="Arial"/>
          <w:b/>
          <w:sz w:val="28"/>
        </w:rPr>
        <w:t>Мокшанский язык и литература</w:t>
      </w:r>
    </w:p>
    <w:p w:rsidR="008A5D4F" w:rsidRPr="00DB00A3" w:rsidRDefault="004C34CE" w:rsidP="008A5D4F">
      <w:pPr>
        <w:jc w:val="right"/>
        <w:rPr>
          <w:i/>
          <w:sz w:val="28"/>
        </w:rPr>
      </w:pPr>
      <w:r w:rsidRPr="00DB00A3">
        <w:rPr>
          <w:b/>
          <w:i/>
          <w:sz w:val="28"/>
        </w:rPr>
        <w:t xml:space="preserve">В.Ф. </w:t>
      </w:r>
      <w:r w:rsidR="008A5D4F" w:rsidRPr="00DB00A3">
        <w:rPr>
          <w:b/>
          <w:i/>
          <w:sz w:val="28"/>
        </w:rPr>
        <w:t>Рогожина</w:t>
      </w:r>
      <w:r w:rsidR="008A5D4F" w:rsidRPr="00DB00A3">
        <w:rPr>
          <w:i/>
          <w:sz w:val="28"/>
        </w:rPr>
        <w:t>, доцент кафедры</w:t>
      </w:r>
    </w:p>
    <w:p w:rsidR="008A5D4F" w:rsidRPr="00DB00A3" w:rsidRDefault="008A5D4F" w:rsidP="008A5D4F">
      <w:pPr>
        <w:jc w:val="right"/>
        <w:rPr>
          <w:i/>
          <w:sz w:val="28"/>
        </w:rPr>
      </w:pPr>
      <w:r w:rsidRPr="00DB00A3">
        <w:rPr>
          <w:i/>
          <w:sz w:val="28"/>
        </w:rPr>
        <w:t>филологического образования</w:t>
      </w:r>
    </w:p>
    <w:p w:rsidR="00C72D1C" w:rsidRPr="00DB00A3" w:rsidRDefault="00C72D1C" w:rsidP="00C72D1C">
      <w:pPr>
        <w:ind w:firstLine="709"/>
        <w:jc w:val="both"/>
        <w:rPr>
          <w:sz w:val="28"/>
          <w:szCs w:val="28"/>
        </w:rPr>
      </w:pPr>
    </w:p>
    <w:p w:rsidR="00C72D1C" w:rsidRPr="00DB00A3" w:rsidRDefault="00C72D1C" w:rsidP="00C72D1C">
      <w:pPr>
        <w:ind w:firstLine="709"/>
        <w:jc w:val="both"/>
        <w:rPr>
          <w:sz w:val="28"/>
          <w:szCs w:val="28"/>
        </w:rPr>
      </w:pPr>
      <w:r w:rsidRPr="00DB00A3">
        <w:rPr>
          <w:sz w:val="28"/>
          <w:szCs w:val="28"/>
        </w:rPr>
        <w:t>Содержание обучения в системе всеобщего образования является исключительно важным компонентом. По мере развития общества обновляются цели образования, совершенствуется процесс обучения.</w:t>
      </w:r>
    </w:p>
    <w:p w:rsidR="00C72D1C" w:rsidRPr="00DB00A3" w:rsidRDefault="00C72D1C" w:rsidP="00C72D1C">
      <w:pPr>
        <w:ind w:firstLine="709"/>
        <w:jc w:val="both"/>
        <w:rPr>
          <w:sz w:val="28"/>
          <w:szCs w:val="28"/>
        </w:rPr>
      </w:pPr>
      <w:r w:rsidRPr="00DB00A3">
        <w:rPr>
          <w:sz w:val="28"/>
          <w:szCs w:val="28"/>
        </w:rPr>
        <w:t>Воспитание гражданина – это одна из важнейших проблем образовательной политики России. Одним из основных качеств личности является чувство национальной гордости, бережное отношение к национальным богатствам страны, языку, культуре, традициям и при этом уважение к людям других национальностей. Важнейшей задачей уроков мокшанского языка и литературы является воспитание нравственности, сознательной дисциплины и культуры поведения. Воспитание учащихся как хранителей традиций, обычаев, культуры своего народа становится наиболее актуальным.</w:t>
      </w:r>
    </w:p>
    <w:p w:rsidR="00C72D1C" w:rsidRPr="00DB00A3" w:rsidRDefault="00C72D1C" w:rsidP="00C72D1C">
      <w:pPr>
        <w:ind w:firstLine="709"/>
        <w:jc w:val="both"/>
        <w:rPr>
          <w:sz w:val="28"/>
          <w:szCs w:val="28"/>
        </w:rPr>
      </w:pPr>
      <w:r w:rsidRPr="00DB00A3">
        <w:rPr>
          <w:sz w:val="28"/>
          <w:szCs w:val="28"/>
        </w:rPr>
        <w:t>Непременным условием преподавания мокшанского, эрзянского языков в общеобразовательных школах Республики Мордовия является обеспечение соответствующими программами, учебными пособиями, дидактическим и наглядным материалом, методическими пособиями для учителей.</w:t>
      </w:r>
    </w:p>
    <w:p w:rsidR="00C72D1C" w:rsidRPr="00DB00A3" w:rsidRDefault="00C72D1C" w:rsidP="00C72D1C">
      <w:pPr>
        <w:ind w:firstLine="709"/>
        <w:jc w:val="both"/>
        <w:rPr>
          <w:sz w:val="28"/>
          <w:szCs w:val="28"/>
        </w:rPr>
      </w:pPr>
      <w:r w:rsidRPr="00DB00A3">
        <w:rPr>
          <w:sz w:val="28"/>
          <w:szCs w:val="28"/>
        </w:rPr>
        <w:t xml:space="preserve">В 2009 - 2010 учебном году рекомендуются следующие </w:t>
      </w:r>
      <w:r w:rsidRPr="00DB00A3">
        <w:rPr>
          <w:i/>
          <w:sz w:val="28"/>
          <w:szCs w:val="28"/>
        </w:rPr>
        <w:t>программы, учебники и учебные пособия</w:t>
      </w:r>
      <w:r w:rsidRPr="00DB00A3">
        <w:rPr>
          <w:sz w:val="28"/>
          <w:szCs w:val="28"/>
        </w:rPr>
        <w:t xml:space="preserve"> по мокшанскому языку и мордовской литературе:</w:t>
      </w:r>
    </w:p>
    <w:p w:rsidR="00C72D1C" w:rsidRPr="00DB00A3" w:rsidRDefault="00C72D1C" w:rsidP="00C72D1C">
      <w:pPr>
        <w:ind w:firstLine="709"/>
        <w:jc w:val="both"/>
        <w:rPr>
          <w:sz w:val="28"/>
        </w:rPr>
      </w:pPr>
      <w:r w:rsidRPr="00DB00A3">
        <w:rPr>
          <w:sz w:val="28"/>
        </w:rPr>
        <w:t>1. Мокшень кялень программат 5 - 11 классненди/ Келин М.А., Ломакина Т.И. – Саранск, 2001.</w:t>
      </w:r>
    </w:p>
    <w:p w:rsidR="00C72D1C" w:rsidRPr="00DB00A3" w:rsidRDefault="00C72D1C" w:rsidP="00C72D1C">
      <w:pPr>
        <w:ind w:firstLine="709"/>
        <w:jc w:val="both"/>
        <w:rPr>
          <w:sz w:val="28"/>
        </w:rPr>
      </w:pPr>
      <w:r w:rsidRPr="00DB00A3">
        <w:rPr>
          <w:sz w:val="28"/>
        </w:rPr>
        <w:t>2. Мокшень кялень программат 5 - 9 классненди, 1996.</w:t>
      </w:r>
    </w:p>
    <w:p w:rsidR="00C72D1C" w:rsidRPr="00DB00A3" w:rsidRDefault="00C72D1C" w:rsidP="00C72D1C">
      <w:pPr>
        <w:ind w:firstLine="709"/>
        <w:jc w:val="both"/>
        <w:rPr>
          <w:sz w:val="28"/>
        </w:rPr>
      </w:pPr>
      <w:r w:rsidRPr="00DB00A3">
        <w:rPr>
          <w:sz w:val="28"/>
        </w:rPr>
        <w:t>3. Мокшэрзянь литературань программат 5 - 11 классненди. - Саранск, 2001.</w:t>
      </w:r>
    </w:p>
    <w:p w:rsidR="00C72D1C" w:rsidRPr="00DB00A3" w:rsidRDefault="00C72D1C" w:rsidP="00C72D1C">
      <w:pPr>
        <w:ind w:firstLine="709"/>
        <w:jc w:val="both"/>
        <w:rPr>
          <w:sz w:val="28"/>
        </w:rPr>
      </w:pPr>
      <w:r w:rsidRPr="00DB00A3">
        <w:rPr>
          <w:sz w:val="28"/>
        </w:rPr>
        <w:t>4. Мокшень кяль. 5 кл./ Имярекова В.М., Седова П.Е. - Саранск, 2005.</w:t>
      </w:r>
    </w:p>
    <w:p w:rsidR="00C72D1C" w:rsidRPr="00DB00A3" w:rsidRDefault="00C72D1C" w:rsidP="00C72D1C">
      <w:pPr>
        <w:ind w:firstLine="709"/>
        <w:jc w:val="both"/>
        <w:rPr>
          <w:sz w:val="28"/>
        </w:rPr>
      </w:pPr>
      <w:r w:rsidRPr="00DB00A3">
        <w:rPr>
          <w:sz w:val="28"/>
        </w:rPr>
        <w:t>5. Мокшень кяль. 6 кл./ Ломакина Т.И., Иванова Г.С. - Саранск, 2004.</w:t>
      </w:r>
    </w:p>
    <w:p w:rsidR="00C72D1C" w:rsidRPr="00DB00A3" w:rsidRDefault="00C72D1C" w:rsidP="00C72D1C">
      <w:pPr>
        <w:ind w:firstLine="709"/>
        <w:jc w:val="both"/>
        <w:rPr>
          <w:sz w:val="28"/>
        </w:rPr>
      </w:pPr>
      <w:r w:rsidRPr="00DB00A3">
        <w:rPr>
          <w:sz w:val="28"/>
        </w:rPr>
        <w:t>6. Мокшень кяль. 7 кл./ Келин М.А. - Саранск, 2002.</w:t>
      </w:r>
    </w:p>
    <w:p w:rsidR="00C72D1C" w:rsidRPr="00DB00A3" w:rsidRDefault="00C72D1C" w:rsidP="00C72D1C">
      <w:pPr>
        <w:ind w:firstLine="709"/>
        <w:jc w:val="both"/>
        <w:rPr>
          <w:sz w:val="28"/>
        </w:rPr>
      </w:pPr>
      <w:r w:rsidRPr="00DB00A3">
        <w:rPr>
          <w:sz w:val="28"/>
        </w:rPr>
        <w:t>7. Мокшень кяль. 8 кл./ Алямкин Н.С. - Саранск, 2006.</w:t>
      </w:r>
    </w:p>
    <w:p w:rsidR="00C72D1C" w:rsidRPr="00DB00A3" w:rsidRDefault="00C72D1C" w:rsidP="00C72D1C">
      <w:pPr>
        <w:ind w:firstLine="709"/>
        <w:jc w:val="both"/>
        <w:rPr>
          <w:sz w:val="28"/>
        </w:rPr>
      </w:pPr>
      <w:r w:rsidRPr="00DB00A3">
        <w:rPr>
          <w:sz w:val="28"/>
        </w:rPr>
        <w:t xml:space="preserve">8. Мокшень кяль. 9 кл./ </w:t>
      </w:r>
      <w:r w:rsidR="003F54DF" w:rsidRPr="00DB00A3">
        <w:rPr>
          <w:sz w:val="28"/>
        </w:rPr>
        <w:t>Поляков О.Е.</w:t>
      </w:r>
      <w:r w:rsidRPr="00DB00A3">
        <w:rPr>
          <w:sz w:val="28"/>
        </w:rPr>
        <w:t xml:space="preserve"> - Саранск, </w:t>
      </w:r>
      <w:r w:rsidR="003F54DF" w:rsidRPr="00DB00A3">
        <w:rPr>
          <w:sz w:val="28"/>
        </w:rPr>
        <w:t>2009</w:t>
      </w:r>
      <w:r w:rsidRPr="00DB00A3">
        <w:rPr>
          <w:sz w:val="28"/>
        </w:rPr>
        <w:t>.</w:t>
      </w:r>
    </w:p>
    <w:p w:rsidR="00C72D1C" w:rsidRPr="00DB00A3" w:rsidRDefault="00C72D1C" w:rsidP="00C72D1C">
      <w:pPr>
        <w:ind w:firstLine="709"/>
        <w:jc w:val="both"/>
        <w:rPr>
          <w:sz w:val="28"/>
        </w:rPr>
      </w:pPr>
      <w:r w:rsidRPr="00DB00A3">
        <w:rPr>
          <w:sz w:val="28"/>
        </w:rPr>
        <w:t>9. Мокшень кяль. 10</w:t>
      </w:r>
      <w:r w:rsidR="003F54DF" w:rsidRPr="00DB00A3">
        <w:rPr>
          <w:sz w:val="28"/>
        </w:rPr>
        <w:t xml:space="preserve"> </w:t>
      </w:r>
      <w:r w:rsidRPr="00DB00A3">
        <w:rPr>
          <w:sz w:val="28"/>
        </w:rPr>
        <w:t>-</w:t>
      </w:r>
      <w:r w:rsidR="003F54DF" w:rsidRPr="00DB00A3">
        <w:rPr>
          <w:sz w:val="28"/>
        </w:rPr>
        <w:t xml:space="preserve"> </w:t>
      </w:r>
      <w:r w:rsidRPr="00DB00A3">
        <w:rPr>
          <w:sz w:val="28"/>
        </w:rPr>
        <w:t>11 кл./ Поляков О.Е., Келин М.А. - Саранск, 2007.</w:t>
      </w:r>
    </w:p>
    <w:p w:rsidR="00C72D1C" w:rsidRPr="00DB00A3" w:rsidRDefault="00C72D1C" w:rsidP="00C72D1C">
      <w:pPr>
        <w:ind w:firstLine="709"/>
        <w:jc w:val="both"/>
        <w:rPr>
          <w:sz w:val="28"/>
        </w:rPr>
      </w:pPr>
      <w:r w:rsidRPr="00DB00A3">
        <w:rPr>
          <w:sz w:val="28"/>
        </w:rPr>
        <w:t>10. Родной литература. 5 кл./ Азыркина Е.И. - Саранск, 2003.</w:t>
      </w:r>
    </w:p>
    <w:p w:rsidR="00C72D1C" w:rsidRPr="00DB00A3" w:rsidRDefault="00C72D1C" w:rsidP="00C72D1C">
      <w:pPr>
        <w:ind w:firstLine="709"/>
        <w:jc w:val="both"/>
        <w:rPr>
          <w:sz w:val="28"/>
        </w:rPr>
      </w:pPr>
      <w:r w:rsidRPr="00DB00A3">
        <w:rPr>
          <w:sz w:val="28"/>
        </w:rPr>
        <w:t>11. Родной литература. 6 кл./ Азыркина Е.И., Ефимова М.Ф. - Саранск, 2005.</w:t>
      </w:r>
    </w:p>
    <w:p w:rsidR="00C72D1C" w:rsidRPr="00DB00A3" w:rsidRDefault="00C72D1C" w:rsidP="00C72D1C">
      <w:pPr>
        <w:ind w:firstLine="709"/>
        <w:jc w:val="both"/>
        <w:rPr>
          <w:sz w:val="28"/>
        </w:rPr>
      </w:pPr>
      <w:r w:rsidRPr="00DB00A3">
        <w:rPr>
          <w:sz w:val="28"/>
        </w:rPr>
        <w:t>12. Родной литература. 7 кл./ Савинова З.Т. - Саранск, 1991.</w:t>
      </w:r>
    </w:p>
    <w:p w:rsidR="00C72D1C" w:rsidRPr="00DB00A3" w:rsidRDefault="00C72D1C" w:rsidP="00C72D1C">
      <w:pPr>
        <w:ind w:firstLine="709"/>
        <w:jc w:val="both"/>
        <w:rPr>
          <w:sz w:val="28"/>
        </w:rPr>
      </w:pPr>
      <w:r w:rsidRPr="00DB00A3">
        <w:rPr>
          <w:sz w:val="28"/>
        </w:rPr>
        <w:t>13. Родной литература. 8 кл./ Соколова В.Е., Конакова Ж.А. - Саранск, 1994.</w:t>
      </w:r>
    </w:p>
    <w:p w:rsidR="00C72D1C" w:rsidRPr="00DB00A3" w:rsidRDefault="00C72D1C" w:rsidP="00C72D1C">
      <w:pPr>
        <w:ind w:firstLine="709"/>
        <w:jc w:val="both"/>
        <w:rPr>
          <w:sz w:val="28"/>
        </w:rPr>
      </w:pPr>
      <w:r w:rsidRPr="00DB00A3">
        <w:rPr>
          <w:sz w:val="28"/>
        </w:rPr>
        <w:t>14. Мокшэрзянь литература. 9 кл. / Кубанцев Т.И. - Саранск, 1997.</w:t>
      </w:r>
    </w:p>
    <w:p w:rsidR="00C72D1C" w:rsidRPr="00DB00A3" w:rsidRDefault="00C72D1C" w:rsidP="00C72D1C">
      <w:pPr>
        <w:ind w:firstLine="709"/>
        <w:jc w:val="both"/>
        <w:rPr>
          <w:sz w:val="28"/>
        </w:rPr>
      </w:pPr>
      <w:r w:rsidRPr="00DB00A3">
        <w:rPr>
          <w:sz w:val="28"/>
        </w:rPr>
        <w:t>15. Мокшэрзянь литература. 10 кл. /Кубанцев Т.И., Макушкин В.М</w:t>
      </w:r>
      <w:r w:rsidR="00F419BE" w:rsidRPr="00DB00A3">
        <w:rPr>
          <w:sz w:val="28"/>
        </w:rPr>
        <w:t>.</w:t>
      </w:r>
      <w:r w:rsidRPr="00DB00A3">
        <w:rPr>
          <w:sz w:val="28"/>
        </w:rPr>
        <w:t xml:space="preserve"> - Саранск, 2000.</w:t>
      </w:r>
    </w:p>
    <w:p w:rsidR="00C72D1C" w:rsidRPr="00DB00A3" w:rsidRDefault="00C72D1C" w:rsidP="00C72D1C">
      <w:pPr>
        <w:ind w:firstLine="709"/>
        <w:jc w:val="both"/>
        <w:rPr>
          <w:sz w:val="28"/>
        </w:rPr>
      </w:pPr>
      <w:r w:rsidRPr="00DB00A3">
        <w:rPr>
          <w:sz w:val="28"/>
        </w:rPr>
        <w:t>16. Мокшэрзянь литература. 11 кл. / Кубанцев Т.И., Макушкин В.М. - Саранск, 2001.</w:t>
      </w:r>
    </w:p>
    <w:p w:rsidR="00C72D1C" w:rsidRPr="00DB00A3" w:rsidRDefault="00C72D1C" w:rsidP="00C72D1C">
      <w:pPr>
        <w:ind w:firstLine="709"/>
        <w:jc w:val="both"/>
        <w:rPr>
          <w:sz w:val="28"/>
        </w:rPr>
      </w:pPr>
      <w:r w:rsidRPr="00DB00A3">
        <w:rPr>
          <w:sz w:val="28"/>
        </w:rPr>
        <w:t>17. Мокшень кяльса сёрмадомань, корхтамань, пунктуациянь норматне. - Саранск, 1995.</w:t>
      </w:r>
    </w:p>
    <w:p w:rsidR="00C72D1C" w:rsidRPr="00DB00A3" w:rsidRDefault="00C72D1C" w:rsidP="00C72D1C">
      <w:pPr>
        <w:ind w:firstLine="709"/>
        <w:jc w:val="both"/>
        <w:rPr>
          <w:sz w:val="28"/>
        </w:rPr>
      </w:pPr>
      <w:r w:rsidRPr="00DB00A3">
        <w:rPr>
          <w:sz w:val="28"/>
        </w:rPr>
        <w:t>1</w:t>
      </w:r>
      <w:r w:rsidR="00F419BE" w:rsidRPr="00DB00A3">
        <w:rPr>
          <w:sz w:val="28"/>
        </w:rPr>
        <w:t>8</w:t>
      </w:r>
      <w:r w:rsidRPr="00DB00A3">
        <w:rPr>
          <w:sz w:val="28"/>
        </w:rPr>
        <w:t>. Писательсь и эряфсь / Имяреков М.Г. – Саранск, 1992.</w:t>
      </w:r>
    </w:p>
    <w:p w:rsidR="00C72D1C" w:rsidRPr="00DB00A3" w:rsidRDefault="00F419BE" w:rsidP="00C72D1C">
      <w:pPr>
        <w:ind w:firstLine="709"/>
        <w:jc w:val="both"/>
        <w:rPr>
          <w:sz w:val="28"/>
        </w:rPr>
      </w:pPr>
      <w:r w:rsidRPr="00DB00A3">
        <w:rPr>
          <w:sz w:val="28"/>
        </w:rPr>
        <w:t>19</w:t>
      </w:r>
      <w:r w:rsidR="00C72D1C" w:rsidRPr="00DB00A3">
        <w:rPr>
          <w:sz w:val="28"/>
        </w:rPr>
        <w:t>. Серебряные цепочки / Брыжинский В.С. - Саранск, 2002.</w:t>
      </w:r>
    </w:p>
    <w:p w:rsidR="00C72D1C" w:rsidRPr="00DB00A3" w:rsidRDefault="00C72D1C" w:rsidP="00C72D1C">
      <w:pPr>
        <w:ind w:firstLine="709"/>
        <w:jc w:val="both"/>
        <w:rPr>
          <w:sz w:val="28"/>
        </w:rPr>
      </w:pPr>
      <w:r w:rsidRPr="00DB00A3">
        <w:rPr>
          <w:sz w:val="28"/>
        </w:rPr>
        <w:t>2</w:t>
      </w:r>
      <w:r w:rsidR="00F419BE" w:rsidRPr="00DB00A3">
        <w:rPr>
          <w:sz w:val="28"/>
        </w:rPr>
        <w:t>0</w:t>
      </w:r>
      <w:r w:rsidRPr="00DB00A3">
        <w:rPr>
          <w:sz w:val="28"/>
        </w:rPr>
        <w:t>. Мокшень кяль. Морфология. – Саранск, 2000.</w:t>
      </w:r>
    </w:p>
    <w:p w:rsidR="00C72D1C" w:rsidRPr="00DB00A3" w:rsidRDefault="00C72D1C" w:rsidP="00C72D1C">
      <w:pPr>
        <w:ind w:firstLine="709"/>
        <w:jc w:val="both"/>
        <w:rPr>
          <w:sz w:val="28"/>
        </w:rPr>
      </w:pPr>
      <w:r w:rsidRPr="00DB00A3">
        <w:rPr>
          <w:sz w:val="28"/>
        </w:rPr>
        <w:t>2</w:t>
      </w:r>
      <w:r w:rsidR="00F419BE" w:rsidRPr="00DB00A3">
        <w:rPr>
          <w:sz w:val="28"/>
        </w:rPr>
        <w:t>1</w:t>
      </w:r>
      <w:r w:rsidRPr="00DB00A3">
        <w:rPr>
          <w:sz w:val="28"/>
        </w:rPr>
        <w:t>. Мезе тейнек эряви?… Мокшень литературань антология / Малькина М.И. - Саранск, 2001.</w:t>
      </w:r>
    </w:p>
    <w:p w:rsidR="00C72D1C" w:rsidRPr="00DB00A3" w:rsidRDefault="00C72D1C" w:rsidP="00C72D1C">
      <w:pPr>
        <w:ind w:firstLine="709"/>
        <w:jc w:val="both"/>
        <w:rPr>
          <w:sz w:val="28"/>
        </w:rPr>
      </w:pPr>
      <w:r w:rsidRPr="00DB00A3">
        <w:rPr>
          <w:sz w:val="28"/>
        </w:rPr>
        <w:t>2</w:t>
      </w:r>
      <w:r w:rsidR="00F419BE" w:rsidRPr="00DB00A3">
        <w:rPr>
          <w:sz w:val="28"/>
        </w:rPr>
        <w:t>2</w:t>
      </w:r>
      <w:r w:rsidRPr="00DB00A3">
        <w:rPr>
          <w:sz w:val="28"/>
        </w:rPr>
        <w:t>. Мокшень кяльть тонафнемста аф классонь тевть ётафтомац. Учебнай пособия национальнай отделениянь студенттненди / Гришунина В.П. – Саранск, 2004.</w:t>
      </w:r>
    </w:p>
    <w:p w:rsidR="00C72D1C" w:rsidRPr="00DB00A3" w:rsidRDefault="00C72D1C" w:rsidP="00C72D1C">
      <w:pPr>
        <w:ind w:firstLine="709"/>
        <w:jc w:val="both"/>
        <w:rPr>
          <w:sz w:val="28"/>
        </w:rPr>
      </w:pPr>
      <w:r w:rsidRPr="00DB00A3">
        <w:rPr>
          <w:sz w:val="28"/>
        </w:rPr>
        <w:t>2</w:t>
      </w:r>
      <w:r w:rsidR="00F419BE" w:rsidRPr="00DB00A3">
        <w:rPr>
          <w:sz w:val="28"/>
        </w:rPr>
        <w:t>3</w:t>
      </w:r>
      <w:r w:rsidRPr="00DB00A3">
        <w:rPr>
          <w:sz w:val="28"/>
        </w:rPr>
        <w:t>. Корхтама маштомань касфтома урокт (5 - 11 кл.)/ Рогожина В.Ф. – Саранск, 2005.</w:t>
      </w:r>
    </w:p>
    <w:p w:rsidR="00C72D1C" w:rsidRPr="00DB00A3" w:rsidRDefault="00C72D1C" w:rsidP="00C72D1C">
      <w:pPr>
        <w:pStyle w:val="8"/>
        <w:spacing w:before="0" w:after="0"/>
        <w:ind w:firstLine="709"/>
        <w:jc w:val="both"/>
        <w:rPr>
          <w:i w:val="0"/>
          <w:sz w:val="28"/>
          <w:szCs w:val="28"/>
        </w:rPr>
      </w:pPr>
      <w:r w:rsidRPr="00DB00A3">
        <w:rPr>
          <w:i w:val="0"/>
          <w:sz w:val="28"/>
          <w:szCs w:val="28"/>
        </w:rPr>
        <w:t>2</w:t>
      </w:r>
      <w:r w:rsidR="00F419BE" w:rsidRPr="00DB00A3">
        <w:rPr>
          <w:i w:val="0"/>
          <w:sz w:val="28"/>
          <w:szCs w:val="28"/>
        </w:rPr>
        <w:t>4</w:t>
      </w:r>
      <w:r w:rsidRPr="00DB00A3">
        <w:rPr>
          <w:i w:val="0"/>
          <w:sz w:val="28"/>
          <w:szCs w:val="28"/>
        </w:rPr>
        <w:t>. Мокшень кяльть коряс тестт: учебнай пособия / Авт.-сост.: В.Ф. Рогожина, В.П. Гришунина.</w:t>
      </w:r>
      <w:r w:rsidRPr="00DB00A3">
        <w:rPr>
          <w:i w:val="0"/>
          <w:sz w:val="28"/>
          <w:szCs w:val="28"/>
          <w:lang w:val="tt-RU"/>
        </w:rPr>
        <w:t xml:space="preserve"> - Саранск, 2008.</w:t>
      </w:r>
    </w:p>
    <w:p w:rsidR="00C72D1C" w:rsidRPr="00DB00A3" w:rsidRDefault="00C72D1C" w:rsidP="00C72D1C">
      <w:pPr>
        <w:rPr>
          <w:sz w:val="28"/>
          <w:szCs w:val="28"/>
        </w:rPr>
      </w:pPr>
    </w:p>
    <w:p w:rsidR="00057425" w:rsidRPr="00DB00A3" w:rsidRDefault="000D52C4" w:rsidP="00D96F66">
      <w:pPr>
        <w:tabs>
          <w:tab w:val="left" w:pos="0"/>
        </w:tabs>
        <w:jc w:val="center"/>
        <w:rPr>
          <w:rFonts w:ascii="Arial" w:hAnsi="Arial" w:cs="Arial"/>
          <w:b/>
          <w:sz w:val="28"/>
          <w:szCs w:val="28"/>
          <w:lang w:val="tt-RU"/>
        </w:rPr>
      </w:pPr>
      <w:r w:rsidRPr="00DB00A3">
        <w:rPr>
          <w:rFonts w:ascii="Arial" w:hAnsi="Arial" w:cs="Arial"/>
          <w:b/>
          <w:sz w:val="28"/>
          <w:szCs w:val="28"/>
          <w:lang w:val="tt-RU"/>
        </w:rPr>
        <w:t>Татарский язык и литература</w:t>
      </w:r>
    </w:p>
    <w:p w:rsidR="00316B23" w:rsidRPr="00DB00A3" w:rsidRDefault="00316B23" w:rsidP="00316B23">
      <w:pPr>
        <w:tabs>
          <w:tab w:val="left" w:pos="0"/>
        </w:tabs>
        <w:jc w:val="right"/>
        <w:rPr>
          <w:i/>
          <w:sz w:val="28"/>
          <w:szCs w:val="28"/>
        </w:rPr>
      </w:pPr>
      <w:r w:rsidRPr="00DB00A3">
        <w:rPr>
          <w:b/>
          <w:i/>
          <w:sz w:val="28"/>
          <w:szCs w:val="28"/>
        </w:rPr>
        <w:t xml:space="preserve">Н.Х. </w:t>
      </w:r>
      <w:r w:rsidRPr="00DB00A3">
        <w:rPr>
          <w:b/>
          <w:i/>
          <w:sz w:val="28"/>
          <w:szCs w:val="28"/>
          <w:lang w:val="x-none"/>
        </w:rPr>
        <w:t>Насырова</w:t>
      </w:r>
      <w:r w:rsidRPr="00DB00A3">
        <w:rPr>
          <w:i/>
          <w:sz w:val="28"/>
          <w:szCs w:val="28"/>
          <w:lang w:val="x-none"/>
        </w:rPr>
        <w:t xml:space="preserve">, </w:t>
      </w:r>
      <w:r w:rsidRPr="00DB00A3">
        <w:rPr>
          <w:i/>
          <w:sz w:val="28"/>
          <w:szCs w:val="28"/>
        </w:rPr>
        <w:t>методист кафедры</w:t>
      </w:r>
    </w:p>
    <w:p w:rsidR="00316B23" w:rsidRPr="00DB00A3" w:rsidRDefault="00316B23" w:rsidP="00316B23">
      <w:pPr>
        <w:tabs>
          <w:tab w:val="left" w:pos="0"/>
        </w:tabs>
        <w:jc w:val="right"/>
        <w:rPr>
          <w:b/>
          <w:i/>
          <w:sz w:val="28"/>
          <w:szCs w:val="28"/>
        </w:rPr>
      </w:pPr>
      <w:r w:rsidRPr="00DB00A3">
        <w:rPr>
          <w:i/>
          <w:sz w:val="28"/>
          <w:szCs w:val="28"/>
        </w:rPr>
        <w:t>филологического образования</w:t>
      </w:r>
    </w:p>
    <w:p w:rsidR="00316B23" w:rsidRPr="00DB00A3" w:rsidRDefault="00316B23" w:rsidP="00316B23">
      <w:pPr>
        <w:shd w:val="clear" w:color="auto" w:fill="FFFFFF"/>
        <w:spacing w:before="5" w:line="322" w:lineRule="exact"/>
        <w:ind w:right="10" w:firstLine="540"/>
        <w:jc w:val="both"/>
        <w:rPr>
          <w:color w:val="000000"/>
          <w:spacing w:val="-6"/>
          <w:sz w:val="28"/>
          <w:szCs w:val="28"/>
        </w:rPr>
      </w:pPr>
    </w:p>
    <w:p w:rsidR="0012296C" w:rsidRPr="00DB00A3" w:rsidRDefault="0012296C" w:rsidP="00F419BE">
      <w:pPr>
        <w:ind w:firstLine="709"/>
        <w:jc w:val="both"/>
        <w:rPr>
          <w:sz w:val="28"/>
          <w:szCs w:val="28"/>
        </w:rPr>
      </w:pPr>
      <w:r w:rsidRPr="00DB00A3">
        <w:rPr>
          <w:sz w:val="28"/>
          <w:szCs w:val="28"/>
        </w:rPr>
        <w:t xml:space="preserve">Обновление содержания филологического образования и изменение форм итоговой аттестации учащихся происходит в условиях модернизации образования, которая является стержнем реализации </w:t>
      </w:r>
      <w:r w:rsidRPr="00DB00A3">
        <w:rPr>
          <w:caps/>
          <w:sz w:val="28"/>
          <w:szCs w:val="28"/>
        </w:rPr>
        <w:t>п</w:t>
      </w:r>
      <w:r w:rsidRPr="00DB00A3">
        <w:rPr>
          <w:sz w:val="28"/>
          <w:szCs w:val="28"/>
        </w:rPr>
        <w:t>риоритетного национального проекта «Образование». Главная цель модернизации – достижение нового качества образовательной подготовки школьников. Это оз</w:t>
      </w:r>
      <w:r w:rsidR="00747534" w:rsidRPr="00DB00A3">
        <w:rPr>
          <w:sz w:val="28"/>
          <w:szCs w:val="28"/>
        </w:rPr>
        <w:t>начает:</w:t>
      </w:r>
    </w:p>
    <w:p w:rsidR="0012296C" w:rsidRPr="00DB00A3" w:rsidRDefault="00F419BE" w:rsidP="00F419BE">
      <w:pPr>
        <w:suppressAutoHyphens/>
        <w:ind w:firstLine="709"/>
        <w:jc w:val="both"/>
        <w:rPr>
          <w:sz w:val="28"/>
          <w:szCs w:val="28"/>
        </w:rPr>
      </w:pPr>
      <w:r w:rsidRPr="00DB00A3">
        <w:rPr>
          <w:sz w:val="28"/>
          <w:szCs w:val="28"/>
        </w:rPr>
        <w:t xml:space="preserve">- </w:t>
      </w:r>
      <w:r w:rsidR="0012296C" w:rsidRPr="00DB00A3">
        <w:rPr>
          <w:sz w:val="28"/>
          <w:szCs w:val="28"/>
        </w:rPr>
        <w:t>обновление содержания общего образования, с</w:t>
      </w:r>
      <w:r w:rsidR="00747534" w:rsidRPr="00DB00A3">
        <w:rPr>
          <w:sz w:val="28"/>
          <w:szCs w:val="28"/>
        </w:rPr>
        <w:t>овершенствование его структуры;</w:t>
      </w:r>
    </w:p>
    <w:p w:rsidR="0012296C" w:rsidRPr="00DB00A3" w:rsidRDefault="00F419BE" w:rsidP="00F419BE">
      <w:pPr>
        <w:suppressAutoHyphens/>
        <w:ind w:firstLine="709"/>
        <w:jc w:val="both"/>
        <w:rPr>
          <w:sz w:val="28"/>
          <w:szCs w:val="28"/>
        </w:rPr>
      </w:pPr>
      <w:r w:rsidRPr="00DB00A3">
        <w:rPr>
          <w:sz w:val="28"/>
          <w:szCs w:val="28"/>
        </w:rPr>
        <w:t xml:space="preserve">- </w:t>
      </w:r>
      <w:r w:rsidR="0012296C" w:rsidRPr="00DB00A3">
        <w:rPr>
          <w:sz w:val="28"/>
          <w:szCs w:val="28"/>
        </w:rPr>
        <w:t>обеспечение условий, способствующих сохранению здоровья школьников;</w:t>
      </w:r>
    </w:p>
    <w:p w:rsidR="0012296C" w:rsidRPr="00DB00A3" w:rsidRDefault="00F419BE" w:rsidP="00F419BE">
      <w:pPr>
        <w:suppressAutoHyphens/>
        <w:ind w:firstLine="709"/>
        <w:jc w:val="both"/>
        <w:rPr>
          <w:sz w:val="28"/>
          <w:szCs w:val="28"/>
        </w:rPr>
      </w:pPr>
      <w:r w:rsidRPr="00DB00A3">
        <w:rPr>
          <w:sz w:val="28"/>
          <w:szCs w:val="28"/>
        </w:rPr>
        <w:t xml:space="preserve">- </w:t>
      </w:r>
      <w:r w:rsidR="0012296C" w:rsidRPr="00DB00A3">
        <w:rPr>
          <w:sz w:val="28"/>
          <w:szCs w:val="28"/>
        </w:rPr>
        <w:t>использование в образовательном процессе новых педагогических технологий;</w:t>
      </w:r>
    </w:p>
    <w:p w:rsidR="0012296C" w:rsidRPr="00DB00A3" w:rsidRDefault="00F419BE" w:rsidP="00F419BE">
      <w:pPr>
        <w:suppressAutoHyphens/>
        <w:ind w:firstLine="709"/>
        <w:jc w:val="both"/>
        <w:rPr>
          <w:sz w:val="28"/>
          <w:szCs w:val="28"/>
        </w:rPr>
      </w:pPr>
      <w:r w:rsidRPr="00DB00A3">
        <w:rPr>
          <w:sz w:val="28"/>
          <w:szCs w:val="28"/>
        </w:rPr>
        <w:t xml:space="preserve">- </w:t>
      </w:r>
      <w:r w:rsidR="0012296C" w:rsidRPr="00DB00A3">
        <w:rPr>
          <w:sz w:val="28"/>
          <w:szCs w:val="28"/>
        </w:rPr>
        <w:t>создание профильно-ориентированных программ обучения и учебно-методических комплексов к ним, введение профильного обучения;</w:t>
      </w:r>
    </w:p>
    <w:p w:rsidR="0012296C" w:rsidRPr="00DB00A3" w:rsidRDefault="00F419BE" w:rsidP="00F419BE">
      <w:pPr>
        <w:suppressAutoHyphens/>
        <w:ind w:firstLine="709"/>
        <w:jc w:val="both"/>
        <w:rPr>
          <w:sz w:val="28"/>
          <w:szCs w:val="28"/>
        </w:rPr>
      </w:pPr>
      <w:r w:rsidRPr="00DB00A3">
        <w:rPr>
          <w:sz w:val="28"/>
          <w:szCs w:val="28"/>
        </w:rPr>
        <w:t xml:space="preserve">- </w:t>
      </w:r>
      <w:r w:rsidR="0012296C" w:rsidRPr="00DB00A3">
        <w:rPr>
          <w:sz w:val="28"/>
          <w:szCs w:val="28"/>
        </w:rPr>
        <w:t>усиление внимания к вопросам подготовки учителя-словесника, умеющего проектировать, моделировать новые идеи и направления в школьной практике, обладающего образованностью и культурной компетенцией, навыками профессионального общения.</w:t>
      </w:r>
    </w:p>
    <w:p w:rsidR="00F419BE" w:rsidRPr="00DB00A3" w:rsidRDefault="0012296C" w:rsidP="00CC74F9">
      <w:pPr>
        <w:ind w:firstLine="709"/>
        <w:jc w:val="both"/>
        <w:rPr>
          <w:sz w:val="10"/>
          <w:szCs w:val="16"/>
        </w:rPr>
      </w:pPr>
      <w:r w:rsidRPr="00DB00A3">
        <w:rPr>
          <w:sz w:val="28"/>
          <w:szCs w:val="28"/>
        </w:rPr>
        <w:t>Главным условием обновления содержания филологического образования, приведения его в соответствие с требованиями времени и задачами развития страны является введение государственного стандарта об</w:t>
      </w:r>
      <w:r w:rsidR="00FD0C40" w:rsidRPr="00DB00A3">
        <w:rPr>
          <w:sz w:val="28"/>
          <w:szCs w:val="28"/>
        </w:rPr>
        <w:t>щего образования.</w:t>
      </w:r>
      <w:r w:rsidR="00EA33C1" w:rsidRPr="00DB00A3">
        <w:rPr>
          <w:sz w:val="28"/>
          <w:szCs w:val="28"/>
        </w:rPr>
        <w:t xml:space="preserve"> </w:t>
      </w:r>
      <w:r w:rsidRPr="00DB00A3">
        <w:rPr>
          <w:sz w:val="28"/>
          <w:szCs w:val="28"/>
        </w:rPr>
        <w:t xml:space="preserve">При организации обучения в 2009/2010 учебном году рекомендуется использовать следующие </w:t>
      </w:r>
      <w:r w:rsidRPr="00DB00A3">
        <w:rPr>
          <w:i/>
          <w:sz w:val="28"/>
          <w:szCs w:val="28"/>
        </w:rPr>
        <w:t>программы и следующую учебную и учебно-методическую литературу:</w:t>
      </w:r>
    </w:p>
    <w:tbl>
      <w:tblPr>
        <w:tblW w:w="9180" w:type="dxa"/>
        <w:tblInd w:w="57" w:type="dxa"/>
        <w:tblLayout w:type="fixed"/>
        <w:tblLook w:val="0000" w:firstRow="0" w:lastRow="0" w:firstColumn="0" w:lastColumn="0" w:noHBand="0" w:noVBand="0"/>
      </w:tblPr>
      <w:tblGrid>
        <w:gridCol w:w="487"/>
        <w:gridCol w:w="1609"/>
        <w:gridCol w:w="2296"/>
        <w:gridCol w:w="871"/>
        <w:gridCol w:w="1063"/>
        <w:gridCol w:w="2854"/>
      </w:tblGrid>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jc w:val="center"/>
              <w:rPr>
                <w:rFonts w:ascii="Arial Narrow" w:hAnsi="Arial Narrow"/>
                <w:b/>
              </w:rPr>
            </w:pPr>
            <w:r w:rsidRPr="00DB00A3">
              <w:rPr>
                <w:rFonts w:ascii="Arial Narrow" w:hAnsi="Arial Narrow"/>
                <w:b/>
              </w:rPr>
              <w:t>№</w:t>
            </w:r>
          </w:p>
        </w:tc>
        <w:tc>
          <w:tcPr>
            <w:tcW w:w="1650" w:type="dxa"/>
            <w:tcBorders>
              <w:top w:val="single" w:sz="4" w:space="0" w:color="000000"/>
              <w:left w:val="single" w:sz="4" w:space="0" w:color="000000"/>
              <w:bottom w:val="single" w:sz="4" w:space="0" w:color="000000"/>
            </w:tcBorders>
          </w:tcPr>
          <w:p w:rsidR="00FD0C40" w:rsidRPr="00DB00A3" w:rsidRDefault="0012296C" w:rsidP="000A11CA">
            <w:pPr>
              <w:snapToGrid w:val="0"/>
              <w:jc w:val="center"/>
              <w:rPr>
                <w:rFonts w:ascii="Arial Narrow" w:hAnsi="Arial Narrow"/>
                <w:b/>
              </w:rPr>
            </w:pPr>
            <w:r w:rsidRPr="00DB00A3">
              <w:rPr>
                <w:rFonts w:ascii="Arial Narrow" w:hAnsi="Arial Narrow"/>
                <w:b/>
              </w:rPr>
              <w:t>Автор,</w:t>
            </w:r>
          </w:p>
          <w:p w:rsidR="0012296C" w:rsidRPr="00DB00A3" w:rsidRDefault="0012296C" w:rsidP="000A11CA">
            <w:pPr>
              <w:snapToGrid w:val="0"/>
              <w:jc w:val="center"/>
              <w:rPr>
                <w:rFonts w:ascii="Arial Narrow" w:hAnsi="Arial Narrow"/>
                <w:b/>
              </w:rPr>
            </w:pPr>
            <w:r w:rsidRPr="00DB00A3">
              <w:rPr>
                <w:rFonts w:ascii="Arial Narrow" w:hAnsi="Arial Narrow"/>
                <w:b/>
              </w:rPr>
              <w:t>составитель</w:t>
            </w:r>
          </w:p>
        </w:tc>
        <w:tc>
          <w:tcPr>
            <w:tcW w:w="2357" w:type="dxa"/>
            <w:tcBorders>
              <w:top w:val="single" w:sz="4" w:space="0" w:color="000000"/>
              <w:left w:val="single" w:sz="4" w:space="0" w:color="000000"/>
              <w:bottom w:val="single" w:sz="4" w:space="0" w:color="000000"/>
            </w:tcBorders>
          </w:tcPr>
          <w:p w:rsidR="0012296C" w:rsidRPr="00DB00A3" w:rsidRDefault="0012296C" w:rsidP="000A11CA">
            <w:pPr>
              <w:snapToGrid w:val="0"/>
              <w:jc w:val="center"/>
              <w:rPr>
                <w:rFonts w:ascii="Arial Narrow" w:hAnsi="Arial Narrow"/>
                <w:b/>
              </w:rPr>
            </w:pPr>
            <w:r w:rsidRPr="00DB00A3">
              <w:rPr>
                <w:rFonts w:ascii="Arial Narrow" w:hAnsi="Arial Narrow"/>
                <w:b/>
              </w:rPr>
              <w:t>Наименование, жанр учебного издания, класс</w:t>
            </w:r>
          </w:p>
        </w:tc>
        <w:tc>
          <w:tcPr>
            <w:tcW w:w="890" w:type="dxa"/>
            <w:tcBorders>
              <w:top w:val="single" w:sz="4" w:space="0" w:color="000000"/>
              <w:left w:val="single" w:sz="4" w:space="0" w:color="000000"/>
              <w:bottom w:val="single" w:sz="4" w:space="0" w:color="000000"/>
            </w:tcBorders>
          </w:tcPr>
          <w:p w:rsidR="0012296C" w:rsidRPr="00DB00A3" w:rsidRDefault="0012296C" w:rsidP="000A11CA">
            <w:pPr>
              <w:snapToGrid w:val="0"/>
              <w:jc w:val="center"/>
              <w:rPr>
                <w:rFonts w:ascii="Arial Narrow" w:hAnsi="Arial Narrow"/>
                <w:b/>
              </w:rPr>
            </w:pPr>
            <w:r w:rsidRPr="00DB00A3">
              <w:rPr>
                <w:rFonts w:ascii="Arial Narrow" w:hAnsi="Arial Narrow"/>
                <w:b/>
              </w:rPr>
              <w:t>Годы изд</w:t>
            </w:r>
            <w:r w:rsidR="00FD0C40" w:rsidRPr="00DB00A3">
              <w:rPr>
                <w:rFonts w:ascii="Arial Narrow" w:hAnsi="Arial Narrow"/>
                <w:b/>
              </w:rPr>
              <w:t>ания</w:t>
            </w:r>
          </w:p>
        </w:tc>
        <w:tc>
          <w:tcPr>
            <w:tcW w:w="1088" w:type="dxa"/>
            <w:tcBorders>
              <w:top w:val="single" w:sz="4" w:space="0" w:color="000000"/>
              <w:left w:val="single" w:sz="4" w:space="0" w:color="000000"/>
              <w:bottom w:val="single" w:sz="4" w:space="0" w:color="000000"/>
            </w:tcBorders>
          </w:tcPr>
          <w:p w:rsidR="0012296C" w:rsidRPr="00DB00A3" w:rsidRDefault="0012296C" w:rsidP="000A11CA">
            <w:pPr>
              <w:snapToGrid w:val="0"/>
              <w:jc w:val="center"/>
              <w:rPr>
                <w:rFonts w:ascii="Arial Narrow" w:hAnsi="Arial Narrow"/>
                <w:b/>
              </w:rPr>
            </w:pPr>
            <w:r w:rsidRPr="00DB00A3">
              <w:rPr>
                <w:rFonts w:ascii="Arial Narrow" w:hAnsi="Arial Narrow"/>
                <w:b/>
              </w:rPr>
              <w:t>Издательство</w:t>
            </w:r>
          </w:p>
        </w:tc>
        <w:tc>
          <w:tcPr>
            <w:tcW w:w="2932" w:type="dxa"/>
            <w:tcBorders>
              <w:top w:val="single" w:sz="4" w:space="0" w:color="000000"/>
              <w:left w:val="single" w:sz="4" w:space="0" w:color="000000"/>
              <w:bottom w:val="single" w:sz="4" w:space="0" w:color="000000"/>
              <w:right w:val="single" w:sz="4" w:space="0" w:color="000000"/>
            </w:tcBorders>
          </w:tcPr>
          <w:p w:rsidR="00FD0C40" w:rsidRPr="00DB00A3" w:rsidRDefault="0012296C" w:rsidP="000A11CA">
            <w:pPr>
              <w:snapToGrid w:val="0"/>
              <w:jc w:val="center"/>
              <w:rPr>
                <w:rFonts w:ascii="Arial Narrow" w:hAnsi="Arial Narrow"/>
                <w:b/>
              </w:rPr>
            </w:pPr>
            <w:r w:rsidRPr="00DB00A3">
              <w:rPr>
                <w:rFonts w:ascii="Arial Narrow" w:hAnsi="Arial Narrow"/>
                <w:b/>
              </w:rPr>
              <w:t>Дополнительная</w:t>
            </w:r>
          </w:p>
          <w:p w:rsidR="0012296C" w:rsidRPr="00DB00A3" w:rsidRDefault="0012296C" w:rsidP="000A11CA">
            <w:pPr>
              <w:snapToGrid w:val="0"/>
              <w:jc w:val="center"/>
              <w:rPr>
                <w:rFonts w:ascii="Arial Narrow" w:hAnsi="Arial Narrow"/>
                <w:b/>
              </w:rPr>
            </w:pPr>
            <w:r w:rsidRPr="00DB00A3">
              <w:rPr>
                <w:rFonts w:ascii="Arial Narrow" w:hAnsi="Arial Narrow"/>
                <w:b/>
              </w:rPr>
              <w:t>информация</w:t>
            </w:r>
          </w:p>
        </w:tc>
      </w:tr>
      <w:tr w:rsidR="0012296C" w:rsidRPr="00DB00A3">
        <w:tc>
          <w:tcPr>
            <w:tcW w:w="9410" w:type="dxa"/>
            <w:gridSpan w:val="6"/>
            <w:tcBorders>
              <w:top w:val="single" w:sz="4" w:space="0" w:color="000000"/>
              <w:left w:val="single" w:sz="4" w:space="0" w:color="000000"/>
              <w:bottom w:val="single" w:sz="4" w:space="0" w:color="000000"/>
              <w:right w:val="single" w:sz="4" w:space="0" w:color="000000"/>
            </w:tcBorders>
          </w:tcPr>
          <w:p w:rsidR="0012296C" w:rsidRPr="00DB00A3" w:rsidRDefault="0012296C" w:rsidP="000A11CA">
            <w:pPr>
              <w:snapToGrid w:val="0"/>
              <w:jc w:val="center"/>
              <w:rPr>
                <w:rFonts w:ascii="Arial Narrow" w:hAnsi="Arial Narrow"/>
                <w:b/>
              </w:rPr>
            </w:pPr>
            <w:r w:rsidRPr="00DB00A3">
              <w:rPr>
                <w:rFonts w:ascii="Arial Narrow" w:hAnsi="Arial Narrow"/>
                <w:b/>
              </w:rPr>
              <w:t>Начальное общее образование</w:t>
            </w:r>
          </w:p>
        </w:tc>
      </w:tr>
      <w:tr w:rsidR="0012296C" w:rsidRPr="00DB00A3">
        <w:tc>
          <w:tcPr>
            <w:tcW w:w="9410" w:type="dxa"/>
            <w:gridSpan w:val="6"/>
            <w:tcBorders>
              <w:top w:val="single" w:sz="4" w:space="0" w:color="000000"/>
              <w:left w:val="single" w:sz="4" w:space="0" w:color="000000"/>
              <w:bottom w:val="single" w:sz="4" w:space="0" w:color="000000"/>
              <w:right w:val="single" w:sz="4" w:space="0" w:color="000000"/>
            </w:tcBorders>
          </w:tcPr>
          <w:p w:rsidR="0012296C" w:rsidRPr="00DB00A3" w:rsidRDefault="0012296C" w:rsidP="000A11CA">
            <w:pPr>
              <w:snapToGrid w:val="0"/>
              <w:jc w:val="center"/>
              <w:rPr>
                <w:rFonts w:ascii="Arial Narrow" w:hAnsi="Arial Narrow"/>
                <w:b/>
              </w:rPr>
            </w:pPr>
            <w:r w:rsidRPr="00DB00A3">
              <w:rPr>
                <w:rFonts w:ascii="Arial Narrow" w:hAnsi="Arial Narrow"/>
                <w:b/>
              </w:rPr>
              <w:t>Школа с татарским языком обучения</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1.</w:t>
            </w:r>
          </w:p>
        </w:tc>
        <w:tc>
          <w:tcPr>
            <w:tcW w:w="1650"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Вагизов С.Г.,</w:t>
            </w:r>
          </w:p>
          <w:p w:rsidR="0012296C" w:rsidRPr="00DB00A3" w:rsidRDefault="0012296C" w:rsidP="00FD0C40">
            <w:pPr>
              <w:rPr>
                <w:rFonts w:ascii="Arial Narrow" w:hAnsi="Arial Narrow"/>
              </w:rPr>
            </w:pPr>
            <w:r w:rsidRPr="00DB00A3">
              <w:rPr>
                <w:rFonts w:ascii="Arial Narrow" w:hAnsi="Arial Narrow"/>
              </w:rPr>
              <w:t>Валитова Р.Г.</w:t>
            </w:r>
          </w:p>
        </w:tc>
        <w:tc>
          <w:tcPr>
            <w:tcW w:w="2357"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Алифба, 1 кл.</w:t>
            </w:r>
            <w:r w:rsidR="00FD0C40" w:rsidRPr="00DB00A3">
              <w:rPr>
                <w:rFonts w:ascii="Arial Narrow" w:hAnsi="Arial Narrow"/>
              </w:rPr>
              <w:t xml:space="preserve"> </w:t>
            </w:r>
            <w:r w:rsidRPr="00DB00A3">
              <w:rPr>
                <w:rFonts w:ascii="Arial Narrow" w:hAnsi="Arial Narrow"/>
              </w:rPr>
              <w:t>(синяя)</w:t>
            </w:r>
          </w:p>
          <w:p w:rsidR="0012296C" w:rsidRPr="00DB00A3" w:rsidRDefault="0012296C" w:rsidP="00FD0C40">
            <w:pPr>
              <w:rPr>
                <w:rFonts w:ascii="Arial Narrow" w:hAnsi="Arial Narrow"/>
              </w:rPr>
            </w:pPr>
          </w:p>
        </w:tc>
        <w:tc>
          <w:tcPr>
            <w:tcW w:w="890"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2004 – 2005</w:t>
            </w:r>
          </w:p>
        </w:tc>
        <w:tc>
          <w:tcPr>
            <w:tcW w:w="1088"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«Пропись к Алифбе», программа для начальных школ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2.</w:t>
            </w:r>
          </w:p>
        </w:tc>
        <w:tc>
          <w:tcPr>
            <w:tcW w:w="1650"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Вагизов С.Г.,</w:t>
            </w:r>
          </w:p>
          <w:p w:rsidR="0012296C" w:rsidRPr="00DB00A3" w:rsidRDefault="0012296C" w:rsidP="00FD0C40">
            <w:pPr>
              <w:rPr>
                <w:rFonts w:ascii="Arial Narrow" w:hAnsi="Arial Narrow"/>
              </w:rPr>
            </w:pPr>
            <w:r w:rsidRPr="00DB00A3">
              <w:rPr>
                <w:rFonts w:ascii="Arial Narrow" w:hAnsi="Arial Narrow"/>
              </w:rPr>
              <w:t>Валитова Р.Г.</w:t>
            </w:r>
          </w:p>
        </w:tc>
        <w:tc>
          <w:tcPr>
            <w:tcW w:w="2357"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Алифба,</w:t>
            </w:r>
            <w:r w:rsidR="00FD0C40" w:rsidRPr="00DB00A3">
              <w:rPr>
                <w:rFonts w:ascii="Arial Narrow" w:hAnsi="Arial Narrow"/>
              </w:rPr>
              <w:t xml:space="preserve"> </w:t>
            </w:r>
            <w:r w:rsidRPr="00DB00A3">
              <w:rPr>
                <w:rFonts w:ascii="Arial Narrow" w:hAnsi="Arial Narrow"/>
              </w:rPr>
              <w:t>1 кл.</w:t>
            </w:r>
            <w:r w:rsidR="00FD0C40" w:rsidRPr="00DB00A3">
              <w:rPr>
                <w:rFonts w:ascii="Arial Narrow" w:hAnsi="Arial Narrow"/>
              </w:rPr>
              <w:t xml:space="preserve"> </w:t>
            </w:r>
            <w:r w:rsidRPr="00DB00A3">
              <w:rPr>
                <w:rFonts w:ascii="Arial Narrow" w:hAnsi="Arial Narrow"/>
              </w:rPr>
              <w:t>(красная)</w:t>
            </w:r>
          </w:p>
          <w:p w:rsidR="0012296C" w:rsidRPr="00DB00A3" w:rsidRDefault="0012296C" w:rsidP="00FD0C40">
            <w:pPr>
              <w:rPr>
                <w:rFonts w:ascii="Arial Narrow" w:hAnsi="Arial Narrow"/>
              </w:rPr>
            </w:pPr>
          </w:p>
        </w:tc>
        <w:tc>
          <w:tcPr>
            <w:tcW w:w="890"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2004</w:t>
            </w:r>
          </w:p>
        </w:tc>
        <w:tc>
          <w:tcPr>
            <w:tcW w:w="1088"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«Пропись к Алифбе №</w:t>
            </w:r>
            <w:r w:rsidR="00FD0C40" w:rsidRPr="00DB00A3">
              <w:rPr>
                <w:rFonts w:ascii="Arial Narrow" w:hAnsi="Arial Narrow"/>
              </w:rPr>
              <w:t xml:space="preserve"> </w:t>
            </w:r>
            <w:r w:rsidRPr="00DB00A3">
              <w:rPr>
                <w:rFonts w:ascii="Arial Narrow" w:hAnsi="Arial Narrow"/>
              </w:rPr>
              <w:t>1 и 2», программа для начальных школ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3.</w:t>
            </w:r>
          </w:p>
        </w:tc>
        <w:tc>
          <w:tcPr>
            <w:tcW w:w="1650" w:type="dxa"/>
            <w:tcBorders>
              <w:top w:val="single" w:sz="4" w:space="0" w:color="000000"/>
              <w:left w:val="single" w:sz="4" w:space="0" w:color="000000"/>
              <w:bottom w:val="single" w:sz="4" w:space="0" w:color="000000"/>
            </w:tcBorders>
          </w:tcPr>
          <w:p w:rsidR="0012296C" w:rsidRPr="00DB00A3" w:rsidRDefault="0012296C" w:rsidP="00FD0C40">
            <w:pPr>
              <w:rPr>
                <w:rFonts w:ascii="Arial Narrow" w:hAnsi="Arial Narrow"/>
              </w:rPr>
            </w:pPr>
            <w:r w:rsidRPr="00DB00A3">
              <w:rPr>
                <w:rFonts w:ascii="Arial Narrow" w:hAnsi="Arial Narrow"/>
              </w:rPr>
              <w:t>Вагизов С.Г.,</w:t>
            </w:r>
            <w:r w:rsidR="00FD0C40" w:rsidRPr="00DB00A3">
              <w:rPr>
                <w:rFonts w:ascii="Arial Narrow" w:hAnsi="Arial Narrow"/>
              </w:rPr>
              <w:t xml:space="preserve"> </w:t>
            </w:r>
            <w:r w:rsidRPr="00DB00A3">
              <w:rPr>
                <w:rFonts w:ascii="Arial Narrow" w:hAnsi="Arial Narrow"/>
              </w:rPr>
              <w:t>Галлямова М.Ш.</w:t>
            </w:r>
            <w:r w:rsidR="00FD0C40" w:rsidRPr="00DB00A3">
              <w:rPr>
                <w:rFonts w:ascii="Arial Narrow" w:hAnsi="Arial Narrow"/>
              </w:rPr>
              <w:t xml:space="preserve">, </w:t>
            </w:r>
            <w:r w:rsidRPr="00DB00A3">
              <w:rPr>
                <w:rFonts w:ascii="Arial Narrow" w:hAnsi="Arial Narrow"/>
              </w:rPr>
              <w:t>Валитова Р.Г.</w:t>
            </w:r>
          </w:p>
        </w:tc>
        <w:tc>
          <w:tcPr>
            <w:tcW w:w="2357"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Родная речь,</w:t>
            </w:r>
            <w:r w:rsidR="00FD0C40" w:rsidRPr="00DB00A3">
              <w:rPr>
                <w:rFonts w:ascii="Arial Narrow" w:hAnsi="Arial Narrow"/>
              </w:rPr>
              <w:t xml:space="preserve"> </w:t>
            </w:r>
            <w:r w:rsidRPr="00DB00A3">
              <w:rPr>
                <w:rFonts w:ascii="Arial Narrow" w:hAnsi="Arial Narrow"/>
              </w:rPr>
              <w:t>1 кл.</w:t>
            </w:r>
          </w:p>
        </w:tc>
        <w:tc>
          <w:tcPr>
            <w:tcW w:w="890"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2002, 2006</w:t>
            </w:r>
          </w:p>
        </w:tc>
        <w:tc>
          <w:tcPr>
            <w:tcW w:w="1088"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Программа для начальных школ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4.</w:t>
            </w:r>
          </w:p>
        </w:tc>
        <w:tc>
          <w:tcPr>
            <w:tcW w:w="1650"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Вагизов С.Г.,</w:t>
            </w:r>
          </w:p>
          <w:p w:rsidR="0012296C" w:rsidRPr="00DB00A3" w:rsidRDefault="0012296C" w:rsidP="00FD0C40">
            <w:pPr>
              <w:rPr>
                <w:rFonts w:ascii="Arial Narrow" w:hAnsi="Arial Narrow"/>
              </w:rPr>
            </w:pPr>
            <w:r w:rsidRPr="00DB00A3">
              <w:rPr>
                <w:rFonts w:ascii="Arial Narrow" w:hAnsi="Arial Narrow"/>
              </w:rPr>
              <w:t>Валитова Р.Г.</w:t>
            </w:r>
            <w:r w:rsidR="00FD0C40" w:rsidRPr="00DB00A3">
              <w:rPr>
                <w:rFonts w:ascii="Arial Narrow" w:hAnsi="Arial Narrow"/>
              </w:rPr>
              <w:t>,</w:t>
            </w:r>
          </w:p>
          <w:p w:rsidR="0012296C" w:rsidRPr="00DB00A3" w:rsidRDefault="0012296C" w:rsidP="00FD0C40">
            <w:pPr>
              <w:rPr>
                <w:rFonts w:ascii="Arial Narrow" w:hAnsi="Arial Narrow"/>
              </w:rPr>
            </w:pPr>
            <w:r w:rsidRPr="00DB00A3">
              <w:rPr>
                <w:rFonts w:ascii="Arial Narrow" w:hAnsi="Arial Narrow"/>
              </w:rPr>
              <w:t>Раскулова Р.И.</w:t>
            </w:r>
          </w:p>
        </w:tc>
        <w:tc>
          <w:tcPr>
            <w:tcW w:w="2357" w:type="dxa"/>
            <w:tcBorders>
              <w:top w:val="single" w:sz="4" w:space="0" w:color="000000"/>
              <w:left w:val="single" w:sz="4" w:space="0" w:color="000000"/>
              <w:bottom w:val="single" w:sz="4" w:space="0" w:color="000000"/>
            </w:tcBorders>
          </w:tcPr>
          <w:p w:rsidR="000B4B4E" w:rsidRPr="00DB00A3" w:rsidRDefault="0012296C" w:rsidP="00FD0C40">
            <w:pPr>
              <w:snapToGrid w:val="0"/>
              <w:rPr>
                <w:rFonts w:ascii="Arial Narrow" w:hAnsi="Arial Narrow"/>
              </w:rPr>
            </w:pPr>
            <w:r w:rsidRPr="00DB00A3">
              <w:rPr>
                <w:rFonts w:ascii="Arial Narrow" w:hAnsi="Arial Narrow"/>
              </w:rPr>
              <w:t>Книга для чтения,</w:t>
            </w:r>
          </w:p>
          <w:p w:rsidR="0012296C" w:rsidRPr="00DB00A3" w:rsidRDefault="0012296C" w:rsidP="00FD0C40">
            <w:pPr>
              <w:snapToGrid w:val="0"/>
              <w:rPr>
                <w:rFonts w:ascii="Arial Narrow" w:hAnsi="Arial Narrow"/>
              </w:rPr>
            </w:pPr>
            <w:r w:rsidRPr="00DB00A3">
              <w:rPr>
                <w:rFonts w:ascii="Arial Narrow" w:hAnsi="Arial Narrow"/>
              </w:rPr>
              <w:t>2 кл.</w:t>
            </w:r>
          </w:p>
        </w:tc>
        <w:tc>
          <w:tcPr>
            <w:tcW w:w="890"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2002</w:t>
            </w:r>
          </w:p>
        </w:tc>
        <w:tc>
          <w:tcPr>
            <w:tcW w:w="1088"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Программа для начальных школ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5.</w:t>
            </w:r>
          </w:p>
        </w:tc>
        <w:tc>
          <w:tcPr>
            <w:tcW w:w="1650" w:type="dxa"/>
            <w:tcBorders>
              <w:top w:val="single" w:sz="4" w:space="0" w:color="000000"/>
              <w:left w:val="single" w:sz="4" w:space="0" w:color="000000"/>
              <w:bottom w:val="single" w:sz="4" w:space="0" w:color="000000"/>
            </w:tcBorders>
          </w:tcPr>
          <w:p w:rsidR="0012296C" w:rsidRPr="00DB00A3" w:rsidRDefault="0012296C" w:rsidP="00FD0C40">
            <w:pPr>
              <w:rPr>
                <w:rFonts w:ascii="Arial Narrow" w:hAnsi="Arial Narrow"/>
              </w:rPr>
            </w:pPr>
            <w:r w:rsidRPr="00DB00A3">
              <w:rPr>
                <w:rFonts w:ascii="Arial Narrow" w:hAnsi="Arial Narrow"/>
              </w:rPr>
              <w:t>Хасанова М.Х.,</w:t>
            </w:r>
            <w:r w:rsidR="00D77535" w:rsidRPr="00DB00A3">
              <w:rPr>
                <w:rFonts w:ascii="Arial Narrow" w:hAnsi="Arial Narrow"/>
              </w:rPr>
              <w:t xml:space="preserve"> </w:t>
            </w:r>
            <w:r w:rsidRPr="00DB00A3">
              <w:rPr>
                <w:rFonts w:ascii="Arial Narrow" w:hAnsi="Arial Narrow"/>
              </w:rPr>
              <w:t>Миннуллин Р.М.,</w:t>
            </w:r>
            <w:r w:rsidR="00FD0C40" w:rsidRPr="00DB00A3">
              <w:rPr>
                <w:rFonts w:ascii="Arial Narrow" w:hAnsi="Arial Narrow"/>
              </w:rPr>
              <w:t xml:space="preserve"> </w:t>
            </w:r>
            <w:r w:rsidRPr="00DB00A3">
              <w:rPr>
                <w:rFonts w:ascii="Arial Narrow" w:hAnsi="Arial Narrow"/>
              </w:rPr>
              <w:t>Мияссарова И.Х.</w:t>
            </w:r>
          </w:p>
        </w:tc>
        <w:tc>
          <w:tcPr>
            <w:tcW w:w="2357" w:type="dxa"/>
            <w:tcBorders>
              <w:top w:val="single" w:sz="4" w:space="0" w:color="000000"/>
              <w:left w:val="single" w:sz="4" w:space="0" w:color="000000"/>
              <w:bottom w:val="single" w:sz="4" w:space="0" w:color="000000"/>
            </w:tcBorders>
          </w:tcPr>
          <w:p w:rsidR="000B4B4E" w:rsidRPr="00DB00A3" w:rsidRDefault="0012296C" w:rsidP="00FD0C40">
            <w:pPr>
              <w:rPr>
                <w:rFonts w:ascii="Arial Narrow" w:hAnsi="Arial Narrow"/>
              </w:rPr>
            </w:pPr>
            <w:r w:rsidRPr="00DB00A3">
              <w:rPr>
                <w:rFonts w:ascii="Arial Narrow" w:hAnsi="Arial Narrow"/>
              </w:rPr>
              <w:t>Книга для чтения,</w:t>
            </w:r>
          </w:p>
          <w:p w:rsidR="0012296C" w:rsidRPr="00DB00A3" w:rsidRDefault="0012296C" w:rsidP="00FD0C40">
            <w:pPr>
              <w:rPr>
                <w:rFonts w:ascii="Arial Narrow" w:hAnsi="Arial Narrow"/>
              </w:rPr>
            </w:pPr>
            <w:r w:rsidRPr="00DB00A3">
              <w:rPr>
                <w:rFonts w:ascii="Arial Narrow" w:hAnsi="Arial Narrow"/>
              </w:rPr>
              <w:t>3 кл.</w:t>
            </w:r>
            <w:r w:rsidR="000B4B4E" w:rsidRPr="00DB00A3">
              <w:rPr>
                <w:rFonts w:ascii="Arial Narrow" w:hAnsi="Arial Narrow"/>
              </w:rPr>
              <w:t xml:space="preserve"> </w:t>
            </w:r>
            <w:r w:rsidRPr="00DB00A3">
              <w:rPr>
                <w:rFonts w:ascii="Arial Narrow" w:hAnsi="Arial Narrow"/>
              </w:rPr>
              <w:t>Ч.</w:t>
            </w:r>
            <w:r w:rsidR="00FD0C40" w:rsidRPr="00DB00A3">
              <w:rPr>
                <w:rFonts w:ascii="Arial Narrow" w:hAnsi="Arial Narrow"/>
              </w:rPr>
              <w:t xml:space="preserve"> </w:t>
            </w:r>
            <w:r w:rsidRPr="00DB00A3">
              <w:rPr>
                <w:rFonts w:ascii="Arial Narrow" w:hAnsi="Arial Narrow"/>
              </w:rPr>
              <w:t>1 и 2</w:t>
            </w:r>
          </w:p>
        </w:tc>
        <w:tc>
          <w:tcPr>
            <w:tcW w:w="890"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2004</w:t>
            </w:r>
          </w:p>
        </w:tc>
        <w:tc>
          <w:tcPr>
            <w:tcW w:w="1088"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Программа для начальных школ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6.</w:t>
            </w:r>
          </w:p>
        </w:tc>
        <w:tc>
          <w:tcPr>
            <w:tcW w:w="1650"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Ягафарова Р.Х.</w:t>
            </w:r>
          </w:p>
        </w:tc>
        <w:tc>
          <w:tcPr>
            <w:tcW w:w="2357" w:type="dxa"/>
            <w:tcBorders>
              <w:top w:val="single" w:sz="4" w:space="0" w:color="000000"/>
              <w:left w:val="single" w:sz="4" w:space="0" w:color="000000"/>
              <w:bottom w:val="single" w:sz="4" w:space="0" w:color="000000"/>
            </w:tcBorders>
          </w:tcPr>
          <w:p w:rsidR="000B4B4E" w:rsidRPr="00DB00A3" w:rsidRDefault="0012296C" w:rsidP="00FD0C40">
            <w:pPr>
              <w:snapToGrid w:val="0"/>
              <w:rPr>
                <w:rFonts w:ascii="Arial Narrow" w:hAnsi="Arial Narrow"/>
              </w:rPr>
            </w:pPr>
            <w:r w:rsidRPr="00DB00A3">
              <w:rPr>
                <w:rFonts w:ascii="Arial Narrow" w:hAnsi="Arial Narrow"/>
              </w:rPr>
              <w:t>Книга для чтения,</w:t>
            </w:r>
          </w:p>
          <w:p w:rsidR="0012296C" w:rsidRPr="00DB00A3" w:rsidRDefault="0012296C" w:rsidP="00FD0C40">
            <w:pPr>
              <w:rPr>
                <w:rFonts w:ascii="Arial Narrow" w:hAnsi="Arial Narrow"/>
              </w:rPr>
            </w:pPr>
            <w:r w:rsidRPr="00DB00A3">
              <w:rPr>
                <w:rFonts w:ascii="Arial Narrow" w:hAnsi="Arial Narrow"/>
              </w:rPr>
              <w:t>4 кл.</w:t>
            </w:r>
            <w:r w:rsidR="000B4B4E" w:rsidRPr="00DB00A3">
              <w:rPr>
                <w:rFonts w:ascii="Arial Narrow" w:hAnsi="Arial Narrow"/>
              </w:rPr>
              <w:t xml:space="preserve"> </w:t>
            </w:r>
            <w:r w:rsidRPr="00DB00A3">
              <w:rPr>
                <w:rFonts w:ascii="Arial Narrow" w:hAnsi="Arial Narrow"/>
              </w:rPr>
              <w:t>Ч.</w:t>
            </w:r>
            <w:r w:rsidR="00FD0C40" w:rsidRPr="00DB00A3">
              <w:rPr>
                <w:rFonts w:ascii="Arial Narrow" w:hAnsi="Arial Narrow"/>
              </w:rPr>
              <w:t xml:space="preserve"> </w:t>
            </w:r>
            <w:r w:rsidRPr="00DB00A3">
              <w:rPr>
                <w:rFonts w:ascii="Arial Narrow" w:hAnsi="Arial Narrow"/>
              </w:rPr>
              <w:t>1 и 2</w:t>
            </w:r>
          </w:p>
        </w:tc>
        <w:tc>
          <w:tcPr>
            <w:tcW w:w="890"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2004</w:t>
            </w:r>
          </w:p>
        </w:tc>
        <w:tc>
          <w:tcPr>
            <w:tcW w:w="1088"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Программа для начальных школ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7.</w:t>
            </w:r>
          </w:p>
        </w:tc>
        <w:tc>
          <w:tcPr>
            <w:tcW w:w="1650"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Вагизов С.Г.,</w:t>
            </w:r>
          </w:p>
          <w:p w:rsidR="0012296C" w:rsidRPr="00DB00A3" w:rsidRDefault="0012296C" w:rsidP="00FD0C40">
            <w:pPr>
              <w:rPr>
                <w:rFonts w:ascii="Arial Narrow" w:hAnsi="Arial Narrow"/>
              </w:rPr>
            </w:pPr>
            <w:r w:rsidRPr="00DB00A3">
              <w:rPr>
                <w:rFonts w:ascii="Arial Narrow" w:hAnsi="Arial Narrow"/>
              </w:rPr>
              <w:t>Валитова Р.Г.</w:t>
            </w:r>
          </w:p>
        </w:tc>
        <w:tc>
          <w:tcPr>
            <w:tcW w:w="2357"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Татарский язык, 1 кл.</w:t>
            </w:r>
          </w:p>
        </w:tc>
        <w:tc>
          <w:tcPr>
            <w:tcW w:w="890"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2002, 2006</w:t>
            </w:r>
          </w:p>
        </w:tc>
        <w:tc>
          <w:tcPr>
            <w:tcW w:w="1088"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0C40">
            <w:pPr>
              <w:rPr>
                <w:rFonts w:ascii="Arial Narrow" w:hAnsi="Arial Narrow"/>
              </w:rPr>
            </w:pPr>
            <w:r w:rsidRPr="00DB00A3">
              <w:rPr>
                <w:rFonts w:ascii="Arial Narrow" w:hAnsi="Arial Narrow"/>
              </w:rPr>
              <w:t>Программа для начальных школ,</w:t>
            </w:r>
            <w:r w:rsidR="00FD0C40" w:rsidRPr="00DB00A3">
              <w:rPr>
                <w:rFonts w:ascii="Arial Narrow" w:hAnsi="Arial Narrow"/>
              </w:rPr>
              <w:t xml:space="preserve"> </w:t>
            </w:r>
            <w:r w:rsidRPr="00DB00A3">
              <w:rPr>
                <w:rFonts w:ascii="Arial Narrow" w:hAnsi="Arial Narrow"/>
              </w:rPr>
              <w:t>сборник диктантов, таблицы</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8.</w:t>
            </w:r>
          </w:p>
        </w:tc>
        <w:tc>
          <w:tcPr>
            <w:tcW w:w="1650" w:type="dxa"/>
            <w:tcBorders>
              <w:top w:val="single" w:sz="4" w:space="0" w:color="000000"/>
              <w:left w:val="single" w:sz="4" w:space="0" w:color="000000"/>
              <w:bottom w:val="single" w:sz="4" w:space="0" w:color="000000"/>
            </w:tcBorders>
          </w:tcPr>
          <w:p w:rsidR="0012296C" w:rsidRPr="00DB00A3" w:rsidRDefault="00FD0C40" w:rsidP="00FD0C40">
            <w:pPr>
              <w:snapToGrid w:val="0"/>
              <w:rPr>
                <w:rFonts w:ascii="Arial Narrow" w:hAnsi="Arial Narrow"/>
              </w:rPr>
            </w:pPr>
            <w:r w:rsidRPr="00DB00A3">
              <w:rPr>
                <w:rFonts w:ascii="Arial Narrow" w:hAnsi="Arial Narrow"/>
              </w:rPr>
              <w:t>Нуриева А.</w:t>
            </w:r>
            <w:r w:rsidR="0012296C" w:rsidRPr="00DB00A3">
              <w:rPr>
                <w:rFonts w:ascii="Arial Narrow" w:hAnsi="Arial Narrow"/>
              </w:rPr>
              <w:t>Х.</w:t>
            </w:r>
          </w:p>
        </w:tc>
        <w:tc>
          <w:tcPr>
            <w:tcW w:w="2357"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Татарский язык, 2 кл.</w:t>
            </w:r>
          </w:p>
        </w:tc>
        <w:tc>
          <w:tcPr>
            <w:tcW w:w="890"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2002</w:t>
            </w:r>
          </w:p>
        </w:tc>
        <w:tc>
          <w:tcPr>
            <w:tcW w:w="1088"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0C40">
            <w:pPr>
              <w:rPr>
                <w:rFonts w:ascii="Arial Narrow" w:hAnsi="Arial Narrow"/>
              </w:rPr>
            </w:pPr>
            <w:r w:rsidRPr="00DB00A3">
              <w:rPr>
                <w:rFonts w:ascii="Arial Narrow" w:hAnsi="Arial Narrow"/>
              </w:rPr>
              <w:t>Программа для начальных школ,</w:t>
            </w:r>
            <w:r w:rsidR="00FD0C40" w:rsidRPr="00DB00A3">
              <w:rPr>
                <w:rFonts w:ascii="Arial Narrow" w:hAnsi="Arial Narrow"/>
              </w:rPr>
              <w:t xml:space="preserve"> </w:t>
            </w:r>
            <w:r w:rsidRPr="00DB00A3">
              <w:rPr>
                <w:rFonts w:ascii="Arial Narrow" w:hAnsi="Arial Narrow"/>
              </w:rPr>
              <w:t>сборник диктантов, таблицы</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9.</w:t>
            </w:r>
          </w:p>
        </w:tc>
        <w:tc>
          <w:tcPr>
            <w:tcW w:w="1650" w:type="dxa"/>
            <w:tcBorders>
              <w:top w:val="single" w:sz="4" w:space="0" w:color="000000"/>
              <w:left w:val="single" w:sz="4" w:space="0" w:color="000000"/>
              <w:bottom w:val="single" w:sz="4" w:space="0" w:color="000000"/>
            </w:tcBorders>
          </w:tcPr>
          <w:p w:rsidR="0012296C" w:rsidRPr="00DB00A3" w:rsidRDefault="00FD0C40" w:rsidP="00FD0C40">
            <w:pPr>
              <w:snapToGrid w:val="0"/>
              <w:rPr>
                <w:rFonts w:ascii="Arial Narrow" w:hAnsi="Arial Narrow"/>
              </w:rPr>
            </w:pPr>
            <w:r w:rsidRPr="00DB00A3">
              <w:rPr>
                <w:rFonts w:ascii="Arial Narrow" w:hAnsi="Arial Narrow"/>
              </w:rPr>
              <w:t>Нуриева А.</w:t>
            </w:r>
            <w:r w:rsidR="0012296C" w:rsidRPr="00DB00A3">
              <w:rPr>
                <w:rFonts w:ascii="Arial Narrow" w:hAnsi="Arial Narrow"/>
              </w:rPr>
              <w:t>Х.</w:t>
            </w:r>
          </w:p>
        </w:tc>
        <w:tc>
          <w:tcPr>
            <w:tcW w:w="2357"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Татарский язык, 3 кл.</w:t>
            </w:r>
          </w:p>
        </w:tc>
        <w:tc>
          <w:tcPr>
            <w:tcW w:w="890"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2003</w:t>
            </w:r>
          </w:p>
        </w:tc>
        <w:tc>
          <w:tcPr>
            <w:tcW w:w="1088"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0C40">
            <w:pPr>
              <w:rPr>
                <w:rFonts w:ascii="Arial Narrow" w:hAnsi="Arial Narrow"/>
              </w:rPr>
            </w:pPr>
            <w:r w:rsidRPr="00DB00A3">
              <w:rPr>
                <w:rFonts w:ascii="Arial Narrow" w:hAnsi="Arial Narrow"/>
              </w:rPr>
              <w:t>Программа для начальных школ,</w:t>
            </w:r>
            <w:r w:rsidR="00FD0C40" w:rsidRPr="00DB00A3">
              <w:rPr>
                <w:rFonts w:ascii="Arial Narrow" w:hAnsi="Arial Narrow"/>
              </w:rPr>
              <w:t xml:space="preserve"> </w:t>
            </w:r>
            <w:r w:rsidRPr="00DB00A3">
              <w:rPr>
                <w:rFonts w:ascii="Arial Narrow" w:hAnsi="Arial Narrow"/>
              </w:rPr>
              <w:t>сборник диктантов, таблицы</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10.</w:t>
            </w:r>
          </w:p>
        </w:tc>
        <w:tc>
          <w:tcPr>
            <w:tcW w:w="1650" w:type="dxa"/>
            <w:tcBorders>
              <w:top w:val="single" w:sz="4" w:space="0" w:color="000000"/>
              <w:left w:val="single" w:sz="4" w:space="0" w:color="000000"/>
              <w:bottom w:val="single" w:sz="4" w:space="0" w:color="000000"/>
            </w:tcBorders>
          </w:tcPr>
          <w:p w:rsidR="0012296C" w:rsidRPr="00DB00A3" w:rsidRDefault="0012296C" w:rsidP="00FD0C40">
            <w:pPr>
              <w:rPr>
                <w:rFonts w:ascii="Arial Narrow" w:hAnsi="Arial Narrow"/>
              </w:rPr>
            </w:pPr>
            <w:r w:rsidRPr="00DB00A3">
              <w:rPr>
                <w:rFonts w:ascii="Arial Narrow" w:hAnsi="Arial Narrow"/>
              </w:rPr>
              <w:t>Ягафарова Р.Х.</w:t>
            </w:r>
            <w:r w:rsidR="00FD0C40" w:rsidRPr="00DB00A3">
              <w:rPr>
                <w:rFonts w:ascii="Arial Narrow" w:hAnsi="Arial Narrow"/>
              </w:rPr>
              <w:t xml:space="preserve">, </w:t>
            </w:r>
            <w:r w:rsidRPr="00DB00A3">
              <w:rPr>
                <w:rFonts w:ascii="Arial Narrow" w:hAnsi="Arial Narrow"/>
              </w:rPr>
              <w:t>Асылгараева Р.А.</w:t>
            </w:r>
          </w:p>
        </w:tc>
        <w:tc>
          <w:tcPr>
            <w:tcW w:w="2357" w:type="dxa"/>
            <w:tcBorders>
              <w:top w:val="single" w:sz="4" w:space="0" w:color="000000"/>
              <w:left w:val="single" w:sz="4" w:space="0" w:color="000000"/>
              <w:bottom w:val="single" w:sz="4" w:space="0" w:color="000000"/>
            </w:tcBorders>
          </w:tcPr>
          <w:p w:rsidR="0012296C" w:rsidRPr="00DB00A3" w:rsidRDefault="0012296C" w:rsidP="00FD0C40">
            <w:pPr>
              <w:snapToGrid w:val="0"/>
              <w:rPr>
                <w:rFonts w:ascii="Arial Narrow" w:hAnsi="Arial Narrow"/>
              </w:rPr>
            </w:pPr>
            <w:r w:rsidRPr="00DB00A3">
              <w:rPr>
                <w:rFonts w:ascii="Arial Narrow" w:hAnsi="Arial Narrow"/>
              </w:rPr>
              <w:t>Татарский язык,</w:t>
            </w:r>
          </w:p>
          <w:p w:rsidR="0012296C" w:rsidRPr="00DB00A3" w:rsidRDefault="0012296C" w:rsidP="00FD0C40">
            <w:pPr>
              <w:rPr>
                <w:rFonts w:ascii="Arial Narrow" w:hAnsi="Arial Narrow"/>
              </w:rPr>
            </w:pPr>
            <w:r w:rsidRPr="00DB00A3">
              <w:rPr>
                <w:rFonts w:ascii="Arial Narrow" w:hAnsi="Arial Narrow"/>
              </w:rPr>
              <w:t>4 кл. Ч. 1 и 2</w:t>
            </w:r>
          </w:p>
        </w:tc>
        <w:tc>
          <w:tcPr>
            <w:tcW w:w="890"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2004</w:t>
            </w:r>
          </w:p>
        </w:tc>
        <w:tc>
          <w:tcPr>
            <w:tcW w:w="1088" w:type="dxa"/>
            <w:tcBorders>
              <w:top w:val="single" w:sz="4" w:space="0" w:color="000000"/>
              <w:left w:val="single" w:sz="4" w:space="0" w:color="000000"/>
              <w:bottom w:val="single" w:sz="4" w:space="0" w:color="000000"/>
            </w:tcBorders>
          </w:tcPr>
          <w:p w:rsidR="0012296C" w:rsidRPr="00DB00A3" w:rsidRDefault="0012296C" w:rsidP="00FD0C40">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0C40">
            <w:pPr>
              <w:rPr>
                <w:rFonts w:ascii="Arial Narrow" w:hAnsi="Arial Narrow"/>
              </w:rPr>
            </w:pPr>
            <w:r w:rsidRPr="00DB00A3">
              <w:rPr>
                <w:rFonts w:ascii="Arial Narrow" w:hAnsi="Arial Narrow"/>
              </w:rPr>
              <w:t>Программа для начальных школ,</w:t>
            </w:r>
            <w:r w:rsidR="00FD0C40" w:rsidRPr="00DB00A3">
              <w:rPr>
                <w:rFonts w:ascii="Arial Narrow" w:hAnsi="Arial Narrow"/>
              </w:rPr>
              <w:t xml:space="preserve"> </w:t>
            </w:r>
            <w:r w:rsidRPr="00DB00A3">
              <w:rPr>
                <w:rFonts w:ascii="Arial Narrow" w:hAnsi="Arial Narrow"/>
              </w:rPr>
              <w:t>сборник диктантов, таблицы</w:t>
            </w:r>
          </w:p>
        </w:tc>
      </w:tr>
      <w:tr w:rsidR="0012296C" w:rsidRPr="00DB00A3">
        <w:tc>
          <w:tcPr>
            <w:tcW w:w="9410" w:type="dxa"/>
            <w:gridSpan w:val="6"/>
            <w:tcBorders>
              <w:top w:val="single" w:sz="4" w:space="0" w:color="000000"/>
              <w:left w:val="single" w:sz="4" w:space="0" w:color="000000"/>
              <w:bottom w:val="single" w:sz="4" w:space="0" w:color="000000"/>
              <w:right w:val="single" w:sz="4" w:space="0" w:color="000000"/>
            </w:tcBorders>
          </w:tcPr>
          <w:p w:rsidR="0012296C" w:rsidRPr="00DB00A3" w:rsidRDefault="0012296C" w:rsidP="000A11CA">
            <w:pPr>
              <w:snapToGrid w:val="0"/>
              <w:ind w:left="-108" w:right="-185"/>
              <w:jc w:val="center"/>
              <w:rPr>
                <w:rFonts w:ascii="Arial Narrow" w:hAnsi="Arial Narrow"/>
                <w:b/>
              </w:rPr>
            </w:pPr>
            <w:r w:rsidRPr="00DB00A3">
              <w:rPr>
                <w:rFonts w:ascii="Arial Narrow" w:hAnsi="Arial Narrow"/>
                <w:b/>
              </w:rPr>
              <w:t>Школа с русским языком обучения</w:t>
            </w:r>
          </w:p>
        </w:tc>
      </w:tr>
      <w:tr w:rsidR="0012296C" w:rsidRPr="00DB00A3">
        <w:tc>
          <w:tcPr>
            <w:tcW w:w="9410" w:type="dxa"/>
            <w:gridSpan w:val="6"/>
            <w:tcBorders>
              <w:top w:val="single" w:sz="4" w:space="0" w:color="000000"/>
              <w:left w:val="single" w:sz="4" w:space="0" w:color="000000"/>
              <w:bottom w:val="single" w:sz="4" w:space="0" w:color="000000"/>
              <w:right w:val="single" w:sz="4" w:space="0" w:color="000000"/>
            </w:tcBorders>
          </w:tcPr>
          <w:p w:rsidR="0012296C" w:rsidRPr="00DB00A3" w:rsidRDefault="0012296C" w:rsidP="000A11CA">
            <w:pPr>
              <w:snapToGrid w:val="0"/>
              <w:ind w:left="-108" w:right="-185"/>
              <w:jc w:val="center"/>
              <w:rPr>
                <w:rFonts w:ascii="Arial Narrow" w:hAnsi="Arial Narrow"/>
                <w:b/>
              </w:rPr>
            </w:pPr>
            <w:r w:rsidRPr="00DB00A3">
              <w:rPr>
                <w:rFonts w:ascii="Arial Narrow" w:hAnsi="Arial Narrow"/>
                <w:b/>
              </w:rPr>
              <w:t>Для учащихся</w:t>
            </w:r>
            <w:r w:rsidR="00FD0C40" w:rsidRPr="00DB00A3">
              <w:rPr>
                <w:rFonts w:ascii="Arial Narrow" w:hAnsi="Arial Narrow"/>
                <w:b/>
              </w:rPr>
              <w:t>-татар</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1.</w:t>
            </w:r>
          </w:p>
        </w:tc>
        <w:tc>
          <w:tcPr>
            <w:tcW w:w="1650" w:type="dxa"/>
            <w:tcBorders>
              <w:top w:val="single" w:sz="4" w:space="0" w:color="000000"/>
              <w:left w:val="single" w:sz="4" w:space="0" w:color="000000"/>
              <w:bottom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Харисов В.В.</w:t>
            </w:r>
          </w:p>
        </w:tc>
        <w:tc>
          <w:tcPr>
            <w:tcW w:w="2357" w:type="dxa"/>
            <w:tcBorders>
              <w:top w:val="single" w:sz="4" w:space="0" w:color="000000"/>
              <w:left w:val="single" w:sz="4" w:space="0" w:color="000000"/>
              <w:bottom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Татарский язык, 1</w:t>
            </w:r>
            <w:r w:rsidR="00FA363F" w:rsidRPr="00DB00A3">
              <w:rPr>
                <w:rFonts w:ascii="Arial Narrow" w:hAnsi="Arial Narrow"/>
              </w:rPr>
              <w:t xml:space="preserve"> </w:t>
            </w:r>
            <w:r w:rsidRPr="00DB00A3">
              <w:rPr>
                <w:rFonts w:ascii="Arial Narrow" w:hAnsi="Arial Narrow"/>
              </w:rPr>
              <w:t>кл.</w:t>
            </w:r>
          </w:p>
        </w:tc>
        <w:tc>
          <w:tcPr>
            <w:tcW w:w="890" w:type="dxa"/>
            <w:tcBorders>
              <w:top w:val="single" w:sz="4" w:space="0" w:color="000000"/>
              <w:left w:val="single" w:sz="4" w:space="0" w:color="000000"/>
              <w:bottom w:val="single" w:sz="4" w:space="0" w:color="000000"/>
            </w:tcBorders>
          </w:tcPr>
          <w:p w:rsidR="0012296C" w:rsidRPr="00DB00A3" w:rsidRDefault="0012296C" w:rsidP="00FA363F">
            <w:pPr>
              <w:snapToGrid w:val="0"/>
              <w:jc w:val="center"/>
              <w:rPr>
                <w:rFonts w:ascii="Arial Narrow" w:hAnsi="Arial Narrow"/>
              </w:rPr>
            </w:pPr>
            <w:r w:rsidRPr="00DB00A3">
              <w:rPr>
                <w:rFonts w:ascii="Arial Narrow" w:hAnsi="Arial Narrow"/>
              </w:rPr>
              <w:t>2003</w:t>
            </w:r>
          </w:p>
        </w:tc>
        <w:tc>
          <w:tcPr>
            <w:tcW w:w="1088" w:type="dxa"/>
            <w:tcBorders>
              <w:top w:val="single" w:sz="4" w:space="0" w:color="000000"/>
              <w:left w:val="single" w:sz="4" w:space="0" w:color="000000"/>
              <w:bottom w:val="single" w:sz="4" w:space="0" w:color="000000"/>
            </w:tcBorders>
          </w:tcPr>
          <w:p w:rsidR="0012296C" w:rsidRPr="00DB00A3" w:rsidRDefault="0012296C" w:rsidP="00FA363F">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Программа для начальных школ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2.</w:t>
            </w:r>
          </w:p>
        </w:tc>
        <w:tc>
          <w:tcPr>
            <w:tcW w:w="1650" w:type="dxa"/>
            <w:tcBorders>
              <w:top w:val="single" w:sz="4" w:space="0" w:color="000000"/>
              <w:left w:val="single" w:sz="4" w:space="0" w:color="000000"/>
              <w:bottom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Нуриева А.Х.</w:t>
            </w:r>
          </w:p>
        </w:tc>
        <w:tc>
          <w:tcPr>
            <w:tcW w:w="2357" w:type="dxa"/>
            <w:tcBorders>
              <w:top w:val="single" w:sz="4" w:space="0" w:color="000000"/>
              <w:left w:val="single" w:sz="4" w:space="0" w:color="000000"/>
              <w:bottom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Татарский язык, 2</w:t>
            </w:r>
            <w:r w:rsidR="00FA363F" w:rsidRPr="00DB00A3">
              <w:rPr>
                <w:rFonts w:ascii="Arial Narrow" w:hAnsi="Arial Narrow"/>
              </w:rPr>
              <w:t xml:space="preserve"> </w:t>
            </w:r>
            <w:r w:rsidRPr="00DB00A3">
              <w:rPr>
                <w:rFonts w:ascii="Arial Narrow" w:hAnsi="Arial Narrow"/>
              </w:rPr>
              <w:t>кл</w:t>
            </w:r>
            <w:r w:rsidR="00FA363F" w:rsidRPr="00DB00A3">
              <w:rPr>
                <w:rFonts w:ascii="Arial Narrow" w:hAnsi="Arial Narrow"/>
              </w:rPr>
              <w:t>.</w:t>
            </w:r>
          </w:p>
        </w:tc>
        <w:tc>
          <w:tcPr>
            <w:tcW w:w="890" w:type="dxa"/>
            <w:tcBorders>
              <w:top w:val="single" w:sz="4" w:space="0" w:color="000000"/>
              <w:left w:val="single" w:sz="4" w:space="0" w:color="000000"/>
              <w:bottom w:val="single" w:sz="4" w:space="0" w:color="000000"/>
            </w:tcBorders>
          </w:tcPr>
          <w:p w:rsidR="0012296C" w:rsidRPr="00DB00A3" w:rsidRDefault="0012296C" w:rsidP="00FA363F">
            <w:pPr>
              <w:snapToGrid w:val="0"/>
              <w:jc w:val="center"/>
              <w:rPr>
                <w:rFonts w:ascii="Arial Narrow" w:hAnsi="Arial Narrow"/>
              </w:rPr>
            </w:pPr>
            <w:r w:rsidRPr="00DB00A3">
              <w:rPr>
                <w:rFonts w:ascii="Arial Narrow" w:hAnsi="Arial Narrow"/>
              </w:rPr>
              <w:t>2003</w:t>
            </w:r>
          </w:p>
        </w:tc>
        <w:tc>
          <w:tcPr>
            <w:tcW w:w="1088" w:type="dxa"/>
            <w:tcBorders>
              <w:top w:val="single" w:sz="4" w:space="0" w:color="000000"/>
              <w:left w:val="single" w:sz="4" w:space="0" w:color="000000"/>
              <w:bottom w:val="single" w:sz="4" w:space="0" w:color="000000"/>
            </w:tcBorders>
          </w:tcPr>
          <w:p w:rsidR="0012296C" w:rsidRPr="00DB00A3" w:rsidRDefault="0012296C" w:rsidP="00FA363F">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Программа для начальных школ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3.</w:t>
            </w:r>
          </w:p>
        </w:tc>
        <w:tc>
          <w:tcPr>
            <w:tcW w:w="1650" w:type="dxa"/>
            <w:tcBorders>
              <w:top w:val="single" w:sz="4" w:space="0" w:color="000000"/>
              <w:left w:val="single" w:sz="4" w:space="0" w:color="000000"/>
              <w:bottom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Харисов Ф.Ф., Хисамова Ф.М., Харисова Ч.М.</w:t>
            </w:r>
          </w:p>
        </w:tc>
        <w:tc>
          <w:tcPr>
            <w:tcW w:w="2357" w:type="dxa"/>
            <w:tcBorders>
              <w:top w:val="single" w:sz="4" w:space="0" w:color="000000"/>
              <w:left w:val="single" w:sz="4" w:space="0" w:color="000000"/>
              <w:bottom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Татарский язык, 3</w:t>
            </w:r>
            <w:r w:rsidR="00FA363F" w:rsidRPr="00DB00A3">
              <w:rPr>
                <w:rFonts w:ascii="Arial Narrow" w:hAnsi="Arial Narrow"/>
              </w:rPr>
              <w:t xml:space="preserve"> </w:t>
            </w:r>
            <w:r w:rsidRPr="00DB00A3">
              <w:rPr>
                <w:rFonts w:ascii="Arial Narrow" w:hAnsi="Arial Narrow"/>
              </w:rPr>
              <w:t>кл</w:t>
            </w:r>
            <w:r w:rsidR="00FA363F" w:rsidRPr="00DB00A3">
              <w:rPr>
                <w:rFonts w:ascii="Arial Narrow" w:hAnsi="Arial Narrow"/>
              </w:rPr>
              <w:t>.</w:t>
            </w:r>
          </w:p>
        </w:tc>
        <w:tc>
          <w:tcPr>
            <w:tcW w:w="890" w:type="dxa"/>
            <w:tcBorders>
              <w:top w:val="single" w:sz="4" w:space="0" w:color="000000"/>
              <w:left w:val="single" w:sz="4" w:space="0" w:color="000000"/>
              <w:bottom w:val="single" w:sz="4" w:space="0" w:color="000000"/>
            </w:tcBorders>
          </w:tcPr>
          <w:p w:rsidR="0012296C" w:rsidRPr="00DB00A3" w:rsidRDefault="0012296C" w:rsidP="00FA363F">
            <w:pPr>
              <w:snapToGrid w:val="0"/>
              <w:jc w:val="center"/>
              <w:rPr>
                <w:rFonts w:ascii="Arial Narrow" w:hAnsi="Arial Narrow"/>
              </w:rPr>
            </w:pPr>
            <w:r w:rsidRPr="00DB00A3">
              <w:rPr>
                <w:rFonts w:ascii="Arial Narrow" w:hAnsi="Arial Narrow"/>
              </w:rPr>
              <w:t>2003</w:t>
            </w:r>
          </w:p>
        </w:tc>
        <w:tc>
          <w:tcPr>
            <w:tcW w:w="1088" w:type="dxa"/>
            <w:tcBorders>
              <w:top w:val="single" w:sz="4" w:space="0" w:color="000000"/>
              <w:left w:val="single" w:sz="4" w:space="0" w:color="000000"/>
              <w:bottom w:val="single" w:sz="4" w:space="0" w:color="000000"/>
            </w:tcBorders>
          </w:tcPr>
          <w:p w:rsidR="0012296C" w:rsidRPr="00DB00A3" w:rsidRDefault="0012296C" w:rsidP="00FA363F">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Программа для начальных школ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4.</w:t>
            </w:r>
          </w:p>
        </w:tc>
        <w:tc>
          <w:tcPr>
            <w:tcW w:w="1650" w:type="dxa"/>
            <w:tcBorders>
              <w:top w:val="single" w:sz="4" w:space="0" w:color="000000"/>
              <w:left w:val="single" w:sz="4" w:space="0" w:color="000000"/>
              <w:bottom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Харисов Ф.Ф., Харисова Ч.М.</w:t>
            </w:r>
          </w:p>
        </w:tc>
        <w:tc>
          <w:tcPr>
            <w:tcW w:w="2357" w:type="dxa"/>
            <w:tcBorders>
              <w:top w:val="single" w:sz="4" w:space="0" w:color="000000"/>
              <w:left w:val="single" w:sz="4" w:space="0" w:color="000000"/>
              <w:bottom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Татарский язык, 4</w:t>
            </w:r>
            <w:r w:rsidR="00FA363F" w:rsidRPr="00DB00A3">
              <w:rPr>
                <w:rFonts w:ascii="Arial Narrow" w:hAnsi="Arial Narrow"/>
              </w:rPr>
              <w:t xml:space="preserve"> </w:t>
            </w:r>
            <w:r w:rsidRPr="00DB00A3">
              <w:rPr>
                <w:rFonts w:ascii="Arial Narrow" w:hAnsi="Arial Narrow"/>
              </w:rPr>
              <w:t>кл</w:t>
            </w:r>
            <w:r w:rsidR="00FA363F" w:rsidRPr="00DB00A3">
              <w:rPr>
                <w:rFonts w:ascii="Arial Narrow" w:hAnsi="Arial Narrow"/>
              </w:rPr>
              <w:t>.</w:t>
            </w:r>
          </w:p>
        </w:tc>
        <w:tc>
          <w:tcPr>
            <w:tcW w:w="890" w:type="dxa"/>
            <w:tcBorders>
              <w:top w:val="single" w:sz="4" w:space="0" w:color="000000"/>
              <w:left w:val="single" w:sz="4" w:space="0" w:color="000000"/>
              <w:bottom w:val="single" w:sz="4" w:space="0" w:color="000000"/>
            </w:tcBorders>
          </w:tcPr>
          <w:p w:rsidR="0012296C" w:rsidRPr="00DB00A3" w:rsidRDefault="0012296C" w:rsidP="00FA363F">
            <w:pPr>
              <w:snapToGrid w:val="0"/>
              <w:jc w:val="center"/>
              <w:rPr>
                <w:rFonts w:ascii="Arial Narrow" w:hAnsi="Arial Narrow"/>
              </w:rPr>
            </w:pPr>
            <w:r w:rsidRPr="00DB00A3">
              <w:rPr>
                <w:rFonts w:ascii="Arial Narrow" w:hAnsi="Arial Narrow"/>
              </w:rPr>
              <w:t>2004</w:t>
            </w:r>
          </w:p>
        </w:tc>
        <w:tc>
          <w:tcPr>
            <w:tcW w:w="1088" w:type="dxa"/>
            <w:tcBorders>
              <w:top w:val="single" w:sz="4" w:space="0" w:color="000000"/>
              <w:left w:val="single" w:sz="4" w:space="0" w:color="000000"/>
              <w:bottom w:val="single" w:sz="4" w:space="0" w:color="000000"/>
            </w:tcBorders>
          </w:tcPr>
          <w:p w:rsidR="0012296C" w:rsidRPr="00DB00A3" w:rsidRDefault="0012296C" w:rsidP="00FA363F">
            <w:pPr>
              <w:snapToGrid w:val="0"/>
              <w:jc w:val="center"/>
              <w:rPr>
                <w:rFonts w:ascii="Arial Narrow" w:hAnsi="Arial Narrow"/>
              </w:rPr>
            </w:pPr>
            <w:r w:rsidRPr="00DB00A3">
              <w:rPr>
                <w:rFonts w:ascii="Arial Narrow" w:hAnsi="Arial Narrow"/>
              </w:rPr>
              <w:t>Магариф</w:t>
            </w:r>
          </w:p>
        </w:tc>
        <w:tc>
          <w:tcPr>
            <w:tcW w:w="2932" w:type="dxa"/>
            <w:tcBorders>
              <w:top w:val="single" w:sz="4" w:space="0" w:color="000000"/>
              <w:left w:val="single" w:sz="4" w:space="0" w:color="000000"/>
              <w:bottom w:val="single" w:sz="4" w:space="0" w:color="000000"/>
              <w:right w:val="single" w:sz="4" w:space="0" w:color="000000"/>
            </w:tcBorders>
          </w:tcPr>
          <w:p w:rsidR="0012296C" w:rsidRPr="00DB00A3" w:rsidRDefault="0012296C" w:rsidP="00FA363F">
            <w:pPr>
              <w:snapToGrid w:val="0"/>
              <w:rPr>
                <w:rFonts w:ascii="Arial Narrow" w:hAnsi="Arial Narrow"/>
              </w:rPr>
            </w:pPr>
            <w:r w:rsidRPr="00DB00A3">
              <w:rPr>
                <w:rFonts w:ascii="Arial Narrow" w:hAnsi="Arial Narrow"/>
              </w:rPr>
              <w:t>Программа для начальных школ, методическое пособие для учителей</w:t>
            </w:r>
          </w:p>
        </w:tc>
      </w:tr>
    </w:tbl>
    <w:p w:rsidR="00FA363F" w:rsidRPr="00DB00A3" w:rsidRDefault="00FA363F" w:rsidP="0012296C">
      <w:pPr>
        <w:ind w:left="-720"/>
        <w:jc w:val="center"/>
        <w:rPr>
          <w:sz w:val="10"/>
          <w:szCs w:val="16"/>
        </w:rPr>
      </w:pPr>
    </w:p>
    <w:tbl>
      <w:tblPr>
        <w:tblW w:w="9180" w:type="dxa"/>
        <w:tblInd w:w="57" w:type="dxa"/>
        <w:tblLayout w:type="fixed"/>
        <w:tblLook w:val="0000" w:firstRow="0" w:lastRow="0" w:firstColumn="0" w:lastColumn="0" w:noHBand="0" w:noVBand="0"/>
      </w:tblPr>
      <w:tblGrid>
        <w:gridCol w:w="523"/>
        <w:gridCol w:w="1724"/>
        <w:gridCol w:w="2213"/>
        <w:gridCol w:w="751"/>
        <w:gridCol w:w="1075"/>
        <w:gridCol w:w="2894"/>
      </w:tblGrid>
      <w:tr w:rsidR="00F419BE" w:rsidRPr="00DB00A3">
        <w:tc>
          <w:tcPr>
            <w:tcW w:w="9297" w:type="dxa"/>
            <w:gridSpan w:val="6"/>
            <w:tcBorders>
              <w:top w:val="single" w:sz="4" w:space="0" w:color="000000"/>
              <w:left w:val="single" w:sz="4" w:space="0" w:color="000000"/>
              <w:bottom w:val="single" w:sz="4" w:space="0" w:color="000000"/>
              <w:right w:val="single" w:sz="4" w:space="0" w:color="000000"/>
            </w:tcBorders>
          </w:tcPr>
          <w:p w:rsidR="00F419BE" w:rsidRPr="00DB00A3" w:rsidRDefault="00F419BE" w:rsidP="00F419BE">
            <w:pPr>
              <w:snapToGrid w:val="0"/>
              <w:jc w:val="center"/>
              <w:rPr>
                <w:rFonts w:ascii="Arial Narrow" w:hAnsi="Arial Narrow"/>
                <w:b/>
              </w:rPr>
            </w:pPr>
            <w:r w:rsidRPr="00DB00A3">
              <w:rPr>
                <w:rFonts w:ascii="Arial Narrow" w:hAnsi="Arial Narrow"/>
                <w:b/>
              </w:rPr>
              <w:t>Основное общее образование</w:t>
            </w:r>
          </w:p>
        </w:tc>
      </w:tr>
      <w:tr w:rsidR="00F419BE" w:rsidRPr="00DB00A3">
        <w:tc>
          <w:tcPr>
            <w:tcW w:w="9297" w:type="dxa"/>
            <w:gridSpan w:val="6"/>
            <w:tcBorders>
              <w:top w:val="single" w:sz="4" w:space="0" w:color="000000"/>
              <w:left w:val="single" w:sz="4" w:space="0" w:color="000000"/>
              <w:bottom w:val="single" w:sz="4" w:space="0" w:color="000000"/>
              <w:right w:val="single" w:sz="4" w:space="0" w:color="000000"/>
            </w:tcBorders>
          </w:tcPr>
          <w:p w:rsidR="00F419BE" w:rsidRPr="00DB00A3" w:rsidRDefault="00F419BE" w:rsidP="00F419BE">
            <w:pPr>
              <w:snapToGrid w:val="0"/>
              <w:jc w:val="center"/>
              <w:rPr>
                <w:rFonts w:ascii="Arial Narrow" w:hAnsi="Arial Narrow"/>
                <w:b/>
              </w:rPr>
            </w:pPr>
            <w:r w:rsidRPr="00DB00A3">
              <w:rPr>
                <w:rFonts w:ascii="Arial Narrow" w:hAnsi="Arial Narrow"/>
                <w:b/>
              </w:rPr>
              <w:t>Школа с татарским языком обучения</w:t>
            </w:r>
          </w:p>
        </w:tc>
      </w:tr>
      <w:tr w:rsidR="00F419BE" w:rsidRPr="00DB00A3">
        <w:tc>
          <w:tcPr>
            <w:tcW w:w="9297" w:type="dxa"/>
            <w:gridSpan w:val="6"/>
            <w:tcBorders>
              <w:top w:val="single" w:sz="4" w:space="0" w:color="000000"/>
              <w:left w:val="single" w:sz="4" w:space="0" w:color="000000"/>
              <w:bottom w:val="single" w:sz="4" w:space="0" w:color="000000"/>
              <w:right w:val="single" w:sz="4" w:space="0" w:color="000000"/>
            </w:tcBorders>
          </w:tcPr>
          <w:p w:rsidR="00F419BE" w:rsidRPr="00DB00A3" w:rsidRDefault="00F419BE" w:rsidP="00F419BE">
            <w:pPr>
              <w:snapToGrid w:val="0"/>
              <w:jc w:val="center"/>
              <w:rPr>
                <w:rFonts w:ascii="Arial Narrow" w:hAnsi="Arial Narrow"/>
                <w:b/>
              </w:rPr>
            </w:pPr>
            <w:r w:rsidRPr="00DB00A3">
              <w:rPr>
                <w:rFonts w:ascii="Arial Narrow" w:hAnsi="Arial Narrow"/>
                <w:b/>
              </w:rPr>
              <w:t>Для учащихся-татар</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1.</w:t>
            </w:r>
          </w:p>
        </w:tc>
        <w:tc>
          <w:tcPr>
            <w:tcW w:w="1746" w:type="dxa"/>
            <w:tcBorders>
              <w:top w:val="single" w:sz="4" w:space="0" w:color="000000"/>
              <w:left w:val="single" w:sz="4" w:space="0" w:color="000000"/>
              <w:bottom w:val="single" w:sz="4" w:space="0" w:color="000000"/>
            </w:tcBorders>
          </w:tcPr>
          <w:p w:rsidR="00F419BE" w:rsidRPr="00DB00A3" w:rsidRDefault="000B4B4E" w:rsidP="00FA363F">
            <w:pPr>
              <w:snapToGrid w:val="0"/>
              <w:rPr>
                <w:rFonts w:ascii="Arial Narrow" w:hAnsi="Arial Narrow"/>
              </w:rPr>
            </w:pPr>
            <w:r w:rsidRPr="00DB00A3">
              <w:rPr>
                <w:rFonts w:ascii="Arial Narrow" w:hAnsi="Arial Narrow"/>
              </w:rPr>
              <w:t>Юсупов Р.А.,</w:t>
            </w:r>
          </w:p>
          <w:p w:rsidR="00F419BE" w:rsidRPr="00DB00A3" w:rsidRDefault="00F419BE" w:rsidP="00FA363F">
            <w:pPr>
              <w:rPr>
                <w:rFonts w:ascii="Arial Narrow" w:hAnsi="Arial Narrow"/>
              </w:rPr>
            </w:pPr>
            <w:r w:rsidRPr="00DB00A3">
              <w:rPr>
                <w:rFonts w:ascii="Arial Narrow" w:hAnsi="Arial Narrow"/>
              </w:rPr>
              <w:t>Зиннатулина К.З.,</w:t>
            </w:r>
            <w:r w:rsidR="000B4B4E" w:rsidRPr="00DB00A3">
              <w:rPr>
                <w:rFonts w:ascii="Arial Narrow" w:hAnsi="Arial Narrow"/>
              </w:rPr>
              <w:t xml:space="preserve"> </w:t>
            </w:r>
            <w:r w:rsidRPr="00DB00A3">
              <w:rPr>
                <w:rFonts w:ascii="Arial Narrow" w:hAnsi="Arial Narrow"/>
              </w:rPr>
              <w:t>Гайфуллина</w:t>
            </w:r>
            <w:r w:rsidR="000B4B4E" w:rsidRPr="00DB00A3">
              <w:rPr>
                <w:rFonts w:ascii="Arial Narrow" w:hAnsi="Arial Narrow"/>
              </w:rPr>
              <w:t xml:space="preserve"> </w:t>
            </w:r>
            <w:r w:rsidRPr="00DB00A3">
              <w:rPr>
                <w:rFonts w:ascii="Arial Narrow" w:hAnsi="Arial Narrow"/>
              </w:rPr>
              <w:t>Т.М.</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Татарский язык, 5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2006</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8A6F3E" w:rsidRPr="00DB00A3" w:rsidRDefault="00F419BE" w:rsidP="000B4B4E">
            <w:pPr>
              <w:snapToGrid w:val="0"/>
              <w:rPr>
                <w:rFonts w:ascii="Arial Narrow" w:hAnsi="Arial Narrow"/>
              </w:rPr>
            </w:pPr>
            <w:r w:rsidRPr="00DB00A3">
              <w:rPr>
                <w:rFonts w:ascii="Arial Narrow" w:hAnsi="Arial Narrow"/>
              </w:rPr>
              <w:t>Программа по татарскому языку для средних школ,</w:t>
            </w:r>
          </w:p>
          <w:p w:rsidR="00F419BE" w:rsidRPr="00DB00A3" w:rsidRDefault="00F419BE"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 дидактический материал, таблицы</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w:t>
            </w:r>
          </w:p>
        </w:tc>
        <w:tc>
          <w:tcPr>
            <w:tcW w:w="1746"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Тумашева Д.Г.</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Татарский язык, 6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2006</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8A6F3E" w:rsidRPr="00DB00A3" w:rsidRDefault="00F419BE" w:rsidP="000B4B4E">
            <w:pPr>
              <w:snapToGrid w:val="0"/>
              <w:rPr>
                <w:rFonts w:ascii="Arial Narrow" w:hAnsi="Arial Narrow"/>
              </w:rPr>
            </w:pPr>
            <w:r w:rsidRPr="00DB00A3">
              <w:rPr>
                <w:rFonts w:ascii="Arial Narrow" w:hAnsi="Arial Narrow"/>
              </w:rPr>
              <w:t>Программа по татарскому языку для средних школ,</w:t>
            </w:r>
          </w:p>
          <w:p w:rsidR="00F419BE" w:rsidRPr="00DB00A3" w:rsidRDefault="00F419BE"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 дидактический материал, таблицы</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3.</w:t>
            </w:r>
          </w:p>
        </w:tc>
        <w:tc>
          <w:tcPr>
            <w:tcW w:w="1746"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Мифтахов Б.М.</w:t>
            </w:r>
            <w:r w:rsidR="000B4B4E" w:rsidRPr="00DB00A3">
              <w:rPr>
                <w:rFonts w:ascii="Arial Narrow" w:hAnsi="Arial Narrow"/>
              </w:rPr>
              <w:t>,</w:t>
            </w:r>
          </w:p>
          <w:p w:rsidR="00F419BE" w:rsidRPr="00DB00A3" w:rsidRDefault="00F419BE" w:rsidP="00FA363F">
            <w:pPr>
              <w:rPr>
                <w:rFonts w:ascii="Arial Narrow" w:hAnsi="Arial Narrow"/>
              </w:rPr>
            </w:pPr>
            <w:r w:rsidRPr="00DB00A3">
              <w:rPr>
                <w:rFonts w:ascii="Arial Narrow" w:hAnsi="Arial Narrow"/>
              </w:rPr>
              <w:t>Сунгатов Г.М.</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Татарский язык, 7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2002</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8A6F3E" w:rsidRPr="00DB00A3" w:rsidRDefault="00F419BE" w:rsidP="000B4B4E">
            <w:pPr>
              <w:snapToGrid w:val="0"/>
              <w:rPr>
                <w:rFonts w:ascii="Arial Narrow" w:hAnsi="Arial Narrow"/>
              </w:rPr>
            </w:pPr>
            <w:r w:rsidRPr="00DB00A3">
              <w:rPr>
                <w:rFonts w:ascii="Arial Narrow" w:hAnsi="Arial Narrow"/>
              </w:rPr>
              <w:t>Программа по татарскому языку для средних школ,</w:t>
            </w:r>
          </w:p>
          <w:p w:rsidR="00F419BE" w:rsidRPr="00DB00A3" w:rsidRDefault="00F419BE"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 дидактический материал, таблицы</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4.</w:t>
            </w:r>
          </w:p>
        </w:tc>
        <w:tc>
          <w:tcPr>
            <w:tcW w:w="1746" w:type="dxa"/>
            <w:tcBorders>
              <w:top w:val="single" w:sz="4" w:space="0" w:color="000000"/>
              <w:left w:val="single" w:sz="4" w:space="0" w:color="000000"/>
              <w:bottom w:val="single" w:sz="4" w:space="0" w:color="000000"/>
            </w:tcBorders>
          </w:tcPr>
          <w:p w:rsidR="00F419BE" w:rsidRPr="00DB00A3" w:rsidRDefault="00F419BE" w:rsidP="00FA363F">
            <w:pPr>
              <w:rPr>
                <w:rFonts w:ascii="Arial Narrow" w:hAnsi="Arial Narrow"/>
              </w:rPr>
            </w:pPr>
            <w:r w:rsidRPr="00DB00A3">
              <w:rPr>
                <w:rFonts w:ascii="Arial Narrow" w:hAnsi="Arial Narrow"/>
              </w:rPr>
              <w:t>Сафиулина Ф.С.</w:t>
            </w:r>
            <w:r w:rsidR="000B4B4E" w:rsidRPr="00DB00A3">
              <w:rPr>
                <w:rFonts w:ascii="Arial Narrow" w:hAnsi="Arial Narrow"/>
              </w:rPr>
              <w:t xml:space="preserve">, </w:t>
            </w:r>
            <w:r w:rsidRPr="00DB00A3">
              <w:rPr>
                <w:rFonts w:ascii="Arial Narrow" w:hAnsi="Arial Narrow"/>
              </w:rPr>
              <w:t>Ибрагимов С.М.</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Татарский язык, 7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2002</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8A6F3E" w:rsidRPr="00DB00A3" w:rsidRDefault="00F419BE" w:rsidP="000B4B4E">
            <w:pPr>
              <w:snapToGrid w:val="0"/>
              <w:rPr>
                <w:rFonts w:ascii="Arial Narrow" w:hAnsi="Arial Narrow"/>
              </w:rPr>
            </w:pPr>
            <w:r w:rsidRPr="00DB00A3">
              <w:rPr>
                <w:rFonts w:ascii="Arial Narrow" w:hAnsi="Arial Narrow"/>
              </w:rPr>
              <w:t>Программа по татарскому языку для средних школ,</w:t>
            </w:r>
          </w:p>
          <w:p w:rsidR="00F419BE" w:rsidRPr="00DB00A3" w:rsidRDefault="00F419BE"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 дидактический материал, таблицы</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5.</w:t>
            </w:r>
          </w:p>
        </w:tc>
        <w:tc>
          <w:tcPr>
            <w:tcW w:w="1746"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Закиев М.З.</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Татарский язык, 8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2002</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8A6F3E" w:rsidRPr="00DB00A3" w:rsidRDefault="00F419BE" w:rsidP="000B4B4E">
            <w:pPr>
              <w:snapToGrid w:val="0"/>
              <w:rPr>
                <w:rFonts w:ascii="Arial Narrow" w:hAnsi="Arial Narrow"/>
              </w:rPr>
            </w:pPr>
            <w:r w:rsidRPr="00DB00A3">
              <w:rPr>
                <w:rFonts w:ascii="Arial Narrow" w:hAnsi="Arial Narrow"/>
              </w:rPr>
              <w:t>Программа по татарскому языку для средних школ,</w:t>
            </w:r>
          </w:p>
          <w:p w:rsidR="00F419BE" w:rsidRPr="00DB00A3" w:rsidRDefault="00F419BE"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 дидактический материал, таблицы</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6.</w:t>
            </w:r>
          </w:p>
        </w:tc>
        <w:tc>
          <w:tcPr>
            <w:tcW w:w="1746"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Закиев М.З.</w:t>
            </w:r>
            <w:r w:rsidR="000B4B4E" w:rsidRPr="00DB00A3">
              <w:rPr>
                <w:rFonts w:ascii="Arial Narrow" w:hAnsi="Arial Narrow"/>
              </w:rPr>
              <w:t>,</w:t>
            </w:r>
          </w:p>
          <w:p w:rsidR="00F419BE" w:rsidRPr="00DB00A3" w:rsidRDefault="000B4B4E" w:rsidP="00FA363F">
            <w:pPr>
              <w:rPr>
                <w:rFonts w:ascii="Arial Narrow" w:hAnsi="Arial Narrow"/>
              </w:rPr>
            </w:pPr>
            <w:r w:rsidRPr="00DB00A3">
              <w:rPr>
                <w:rFonts w:ascii="Arial Narrow" w:hAnsi="Arial Narrow"/>
              </w:rPr>
              <w:t>Ибрагимов С.М.</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Татарский язык, 9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2002</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8A6F3E" w:rsidRPr="00DB00A3" w:rsidRDefault="00F419BE" w:rsidP="000B4B4E">
            <w:pPr>
              <w:snapToGrid w:val="0"/>
              <w:rPr>
                <w:rFonts w:ascii="Arial Narrow" w:hAnsi="Arial Narrow"/>
              </w:rPr>
            </w:pPr>
            <w:r w:rsidRPr="00DB00A3">
              <w:rPr>
                <w:rFonts w:ascii="Arial Narrow" w:hAnsi="Arial Narrow"/>
              </w:rPr>
              <w:t>Программа по татарскому языку для средних школ,</w:t>
            </w:r>
          </w:p>
          <w:p w:rsidR="00F419BE" w:rsidRPr="00DB00A3" w:rsidRDefault="00F419BE"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 дидактический материал, таблицы</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7.</w:t>
            </w:r>
          </w:p>
        </w:tc>
        <w:tc>
          <w:tcPr>
            <w:tcW w:w="1746" w:type="dxa"/>
            <w:tcBorders>
              <w:top w:val="single" w:sz="4" w:space="0" w:color="000000"/>
              <w:left w:val="single" w:sz="4" w:space="0" w:color="000000"/>
              <w:bottom w:val="single" w:sz="4" w:space="0" w:color="000000"/>
            </w:tcBorders>
          </w:tcPr>
          <w:p w:rsidR="00F419BE" w:rsidRPr="00DB00A3" w:rsidRDefault="000B4B4E" w:rsidP="00FA363F">
            <w:pPr>
              <w:rPr>
                <w:rFonts w:ascii="Arial Narrow" w:hAnsi="Arial Narrow"/>
              </w:rPr>
            </w:pPr>
            <w:r w:rsidRPr="00DB00A3">
              <w:rPr>
                <w:rFonts w:ascii="Arial Narrow" w:hAnsi="Arial Narrow"/>
              </w:rPr>
              <w:t xml:space="preserve">Залялиева М.Ш., </w:t>
            </w:r>
            <w:r w:rsidR="00F419BE" w:rsidRPr="00DB00A3">
              <w:rPr>
                <w:rFonts w:ascii="Arial Narrow" w:hAnsi="Arial Narrow"/>
              </w:rPr>
              <w:t>Адгамова Г.М.,</w:t>
            </w:r>
            <w:r w:rsidRPr="00DB00A3">
              <w:rPr>
                <w:rFonts w:ascii="Arial Narrow" w:hAnsi="Arial Narrow"/>
              </w:rPr>
              <w:t xml:space="preserve"> </w:t>
            </w:r>
            <w:r w:rsidR="00F419BE" w:rsidRPr="00DB00A3">
              <w:rPr>
                <w:rFonts w:ascii="Arial Narrow" w:hAnsi="Arial Narrow"/>
              </w:rPr>
              <w:t>Сибгатулина Д.Ш.</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Татарская литература, 5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2000, 2006</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F419BE" w:rsidRPr="00DB00A3" w:rsidRDefault="00F419BE" w:rsidP="000B4B4E">
            <w:pPr>
              <w:snapToGrid w:val="0"/>
              <w:rPr>
                <w:rFonts w:ascii="Arial Narrow" w:hAnsi="Arial Narrow"/>
              </w:rPr>
            </w:pPr>
            <w:r w:rsidRPr="00DB00A3">
              <w:rPr>
                <w:rFonts w:ascii="Arial Narrow" w:hAnsi="Arial Narrow"/>
              </w:rPr>
              <w:t>Программа по татарской литературе для средних школ, 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 методическое пособие для учителей</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8.</w:t>
            </w:r>
          </w:p>
        </w:tc>
        <w:tc>
          <w:tcPr>
            <w:tcW w:w="1746" w:type="dxa"/>
            <w:tcBorders>
              <w:top w:val="single" w:sz="4" w:space="0" w:color="000000"/>
              <w:left w:val="single" w:sz="4" w:space="0" w:color="000000"/>
              <w:bottom w:val="single" w:sz="4" w:space="0" w:color="000000"/>
            </w:tcBorders>
          </w:tcPr>
          <w:p w:rsidR="00F419BE" w:rsidRPr="00DB00A3" w:rsidRDefault="000B4B4E" w:rsidP="00FA363F">
            <w:pPr>
              <w:snapToGrid w:val="0"/>
              <w:rPr>
                <w:rFonts w:ascii="Arial Narrow" w:hAnsi="Arial Narrow"/>
              </w:rPr>
            </w:pPr>
            <w:r w:rsidRPr="00DB00A3">
              <w:rPr>
                <w:rFonts w:ascii="Arial Narrow" w:hAnsi="Arial Narrow"/>
              </w:rPr>
              <w:t>Гинеева Ф.А.,</w:t>
            </w:r>
          </w:p>
          <w:p w:rsidR="00F419BE" w:rsidRPr="00DB00A3" w:rsidRDefault="000B4B4E" w:rsidP="00FA363F">
            <w:pPr>
              <w:rPr>
                <w:rFonts w:ascii="Arial Narrow" w:hAnsi="Arial Narrow"/>
              </w:rPr>
            </w:pPr>
            <w:r w:rsidRPr="00DB00A3">
              <w:rPr>
                <w:rFonts w:ascii="Arial Narrow" w:hAnsi="Arial Narrow"/>
              </w:rPr>
              <w:t>Гилязев И.Г.,</w:t>
            </w:r>
          </w:p>
          <w:p w:rsidR="00F419BE" w:rsidRPr="00DB00A3" w:rsidRDefault="00F419BE" w:rsidP="00FA363F">
            <w:pPr>
              <w:rPr>
                <w:rFonts w:ascii="Arial Narrow" w:hAnsi="Arial Narrow"/>
              </w:rPr>
            </w:pPr>
            <w:r w:rsidRPr="00DB00A3">
              <w:rPr>
                <w:rFonts w:ascii="Arial Narrow" w:hAnsi="Arial Narrow"/>
              </w:rPr>
              <w:t>Исламов Ф.Ф.</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Татарская литература, 6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2000, 2006</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F419BE" w:rsidRPr="00DB00A3" w:rsidRDefault="00F419BE" w:rsidP="000B4B4E">
            <w:pPr>
              <w:snapToGrid w:val="0"/>
              <w:rPr>
                <w:rFonts w:ascii="Arial Narrow" w:hAnsi="Arial Narrow"/>
              </w:rPr>
            </w:pPr>
            <w:r w:rsidRPr="00DB00A3">
              <w:rPr>
                <w:rFonts w:ascii="Arial Narrow" w:hAnsi="Arial Narrow"/>
              </w:rPr>
              <w:t>Программа по татарской литературе для средних школ, 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9.</w:t>
            </w:r>
          </w:p>
        </w:tc>
        <w:tc>
          <w:tcPr>
            <w:tcW w:w="1746" w:type="dxa"/>
            <w:tcBorders>
              <w:top w:val="single" w:sz="4" w:space="0" w:color="000000"/>
              <w:left w:val="single" w:sz="4" w:space="0" w:color="000000"/>
              <w:bottom w:val="single" w:sz="4" w:space="0" w:color="000000"/>
            </w:tcBorders>
          </w:tcPr>
          <w:p w:rsidR="00F419BE" w:rsidRPr="00DB00A3" w:rsidRDefault="000B4B4E" w:rsidP="00FA363F">
            <w:pPr>
              <w:snapToGrid w:val="0"/>
              <w:rPr>
                <w:rFonts w:ascii="Arial Narrow" w:hAnsi="Arial Narrow"/>
              </w:rPr>
            </w:pPr>
            <w:r w:rsidRPr="00DB00A3">
              <w:rPr>
                <w:rFonts w:ascii="Arial Narrow" w:hAnsi="Arial Narrow"/>
              </w:rPr>
              <w:t>Хатипов Ф.М.,</w:t>
            </w:r>
          </w:p>
          <w:p w:rsidR="00F419BE" w:rsidRPr="00DB00A3" w:rsidRDefault="00F419BE" w:rsidP="00FA363F">
            <w:pPr>
              <w:rPr>
                <w:rFonts w:ascii="Arial Narrow" w:hAnsi="Arial Narrow"/>
              </w:rPr>
            </w:pPr>
            <w:r w:rsidRPr="00DB00A3">
              <w:rPr>
                <w:rFonts w:ascii="Arial Narrow" w:hAnsi="Arial Narrow"/>
              </w:rPr>
              <w:t>Галлимулин</w:t>
            </w:r>
            <w:r w:rsidR="000B4B4E" w:rsidRPr="00DB00A3">
              <w:rPr>
                <w:rFonts w:ascii="Arial Narrow" w:hAnsi="Arial Narrow"/>
              </w:rPr>
              <w:t xml:space="preserve"> </w:t>
            </w:r>
            <w:r w:rsidRPr="00DB00A3">
              <w:rPr>
                <w:rFonts w:ascii="Arial Narrow" w:hAnsi="Arial Narrow"/>
              </w:rPr>
              <w:t>Ф.Г.</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Татарская литература, 7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2001,2006</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F419BE" w:rsidRPr="00DB00A3" w:rsidRDefault="00F419BE" w:rsidP="000B4B4E">
            <w:pPr>
              <w:snapToGrid w:val="0"/>
              <w:rPr>
                <w:rFonts w:ascii="Arial Narrow" w:hAnsi="Arial Narrow"/>
              </w:rPr>
            </w:pPr>
            <w:r w:rsidRPr="00DB00A3">
              <w:rPr>
                <w:rFonts w:ascii="Arial Narrow" w:hAnsi="Arial Narrow"/>
              </w:rPr>
              <w:t>Программа по татарской литературе для средних школ, 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10.</w:t>
            </w:r>
          </w:p>
        </w:tc>
        <w:tc>
          <w:tcPr>
            <w:tcW w:w="1746" w:type="dxa"/>
            <w:tcBorders>
              <w:top w:val="single" w:sz="4" w:space="0" w:color="000000"/>
              <w:left w:val="single" w:sz="4" w:space="0" w:color="000000"/>
              <w:bottom w:val="single" w:sz="4" w:space="0" w:color="000000"/>
            </w:tcBorders>
          </w:tcPr>
          <w:p w:rsidR="00F419BE" w:rsidRPr="00DB00A3" w:rsidRDefault="00F419BE" w:rsidP="00FA363F">
            <w:pPr>
              <w:rPr>
                <w:rFonts w:ascii="Arial Narrow" w:hAnsi="Arial Narrow"/>
              </w:rPr>
            </w:pPr>
            <w:r w:rsidRPr="00DB00A3">
              <w:rPr>
                <w:rFonts w:ascii="Arial Narrow" w:hAnsi="Arial Narrow"/>
              </w:rPr>
              <w:t>Ахмадуллин</w:t>
            </w:r>
            <w:r w:rsidR="000B4B4E" w:rsidRPr="00DB00A3">
              <w:rPr>
                <w:rFonts w:ascii="Arial Narrow" w:hAnsi="Arial Narrow"/>
              </w:rPr>
              <w:t xml:space="preserve"> </w:t>
            </w:r>
            <w:r w:rsidRPr="00DB00A3">
              <w:rPr>
                <w:rFonts w:ascii="Arial Narrow" w:hAnsi="Arial Narrow"/>
              </w:rPr>
              <w:t>А.Г.,</w:t>
            </w:r>
            <w:r w:rsidR="000B4B4E" w:rsidRPr="00DB00A3">
              <w:rPr>
                <w:rFonts w:ascii="Arial Narrow" w:hAnsi="Arial Narrow"/>
              </w:rPr>
              <w:t xml:space="preserve"> </w:t>
            </w:r>
            <w:r w:rsidRPr="00DB00A3">
              <w:rPr>
                <w:rFonts w:ascii="Arial Narrow" w:hAnsi="Arial Narrow"/>
              </w:rPr>
              <w:t>Ганиева Ф.А.</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Татарская литература, 8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2001,2006</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F419BE" w:rsidRPr="00DB00A3" w:rsidRDefault="00F419BE" w:rsidP="000B4B4E">
            <w:pPr>
              <w:snapToGrid w:val="0"/>
              <w:rPr>
                <w:rFonts w:ascii="Arial Narrow" w:hAnsi="Arial Narrow"/>
              </w:rPr>
            </w:pPr>
            <w:r w:rsidRPr="00DB00A3">
              <w:rPr>
                <w:rFonts w:ascii="Arial Narrow" w:hAnsi="Arial Narrow"/>
              </w:rPr>
              <w:t>Программа по татарской литературе для средних школ, 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11</w:t>
            </w:r>
          </w:p>
        </w:tc>
        <w:tc>
          <w:tcPr>
            <w:tcW w:w="1746" w:type="dxa"/>
            <w:tcBorders>
              <w:top w:val="single" w:sz="4" w:space="0" w:color="000000"/>
              <w:left w:val="single" w:sz="4" w:space="0" w:color="000000"/>
              <w:bottom w:val="single" w:sz="4" w:space="0" w:color="000000"/>
            </w:tcBorders>
          </w:tcPr>
          <w:p w:rsidR="00F419BE" w:rsidRPr="00DB00A3" w:rsidRDefault="00F419BE" w:rsidP="00FA363F">
            <w:pPr>
              <w:rPr>
                <w:rFonts w:ascii="Arial Narrow" w:hAnsi="Arial Narrow"/>
              </w:rPr>
            </w:pPr>
            <w:r w:rsidRPr="00DB00A3">
              <w:rPr>
                <w:rFonts w:ascii="Arial Narrow" w:hAnsi="Arial Narrow"/>
              </w:rPr>
              <w:t>Миннегулов</w:t>
            </w:r>
            <w:r w:rsidR="000B4B4E" w:rsidRPr="00DB00A3">
              <w:rPr>
                <w:rFonts w:ascii="Arial Narrow" w:hAnsi="Arial Narrow"/>
              </w:rPr>
              <w:t xml:space="preserve"> </w:t>
            </w:r>
            <w:r w:rsidRPr="00DB00A3">
              <w:rPr>
                <w:rFonts w:ascii="Arial Narrow" w:hAnsi="Arial Narrow"/>
              </w:rPr>
              <w:t>Х.Ю.,</w:t>
            </w:r>
            <w:r w:rsidR="008A6F3E" w:rsidRPr="00DB00A3">
              <w:rPr>
                <w:rFonts w:ascii="Arial Narrow" w:hAnsi="Arial Narrow"/>
              </w:rPr>
              <w:t xml:space="preserve"> </w:t>
            </w:r>
            <w:r w:rsidRPr="00DB00A3">
              <w:rPr>
                <w:rFonts w:ascii="Arial Narrow" w:hAnsi="Arial Narrow"/>
              </w:rPr>
              <w:t>Садретдинов Ш.А.</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Татарская литература, 9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2005</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F419BE" w:rsidRPr="00DB00A3" w:rsidRDefault="00F419BE" w:rsidP="000B4B4E">
            <w:pPr>
              <w:snapToGrid w:val="0"/>
              <w:rPr>
                <w:rFonts w:ascii="Arial Narrow" w:hAnsi="Arial Narrow"/>
              </w:rPr>
            </w:pPr>
            <w:r w:rsidRPr="00DB00A3">
              <w:rPr>
                <w:rFonts w:ascii="Arial Narrow" w:hAnsi="Arial Narrow"/>
              </w:rPr>
              <w:t>Программа по татарской литературе для средних школ, 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w:t>
            </w:r>
          </w:p>
        </w:tc>
      </w:tr>
      <w:tr w:rsidR="00F419BE" w:rsidRPr="00DB00A3">
        <w:tc>
          <w:tcPr>
            <w:tcW w:w="527"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12.</w:t>
            </w:r>
          </w:p>
        </w:tc>
        <w:tc>
          <w:tcPr>
            <w:tcW w:w="1746" w:type="dxa"/>
            <w:tcBorders>
              <w:top w:val="single" w:sz="4" w:space="0" w:color="000000"/>
              <w:left w:val="single" w:sz="4" w:space="0" w:color="000000"/>
              <w:bottom w:val="single" w:sz="4" w:space="0" w:color="000000"/>
            </w:tcBorders>
          </w:tcPr>
          <w:p w:rsidR="00F419BE" w:rsidRPr="00DB00A3" w:rsidRDefault="00F419BE" w:rsidP="00FA363F">
            <w:pPr>
              <w:rPr>
                <w:rFonts w:ascii="Arial Narrow" w:hAnsi="Arial Narrow"/>
              </w:rPr>
            </w:pPr>
            <w:r w:rsidRPr="00DB00A3">
              <w:rPr>
                <w:rFonts w:ascii="Arial Narrow" w:hAnsi="Arial Narrow"/>
              </w:rPr>
              <w:t>Миннегулов Х.Ю.</w:t>
            </w:r>
            <w:r w:rsidR="000B4B4E" w:rsidRPr="00DB00A3">
              <w:rPr>
                <w:rFonts w:ascii="Arial Narrow" w:hAnsi="Arial Narrow"/>
              </w:rPr>
              <w:t xml:space="preserve">, </w:t>
            </w:r>
            <w:r w:rsidRPr="00DB00A3">
              <w:rPr>
                <w:rFonts w:ascii="Arial Narrow" w:hAnsi="Arial Narrow"/>
              </w:rPr>
              <w:t>Садретдинов Ш.А. (сост.)</w:t>
            </w:r>
          </w:p>
        </w:tc>
        <w:tc>
          <w:tcPr>
            <w:tcW w:w="2243" w:type="dxa"/>
            <w:tcBorders>
              <w:top w:val="single" w:sz="4" w:space="0" w:color="000000"/>
              <w:left w:val="single" w:sz="4" w:space="0" w:color="000000"/>
              <w:bottom w:val="single" w:sz="4" w:space="0" w:color="000000"/>
            </w:tcBorders>
          </w:tcPr>
          <w:p w:rsidR="00F419BE" w:rsidRPr="00DB00A3" w:rsidRDefault="00F419BE" w:rsidP="00FA363F">
            <w:pPr>
              <w:snapToGrid w:val="0"/>
              <w:rPr>
                <w:rFonts w:ascii="Arial Narrow" w:hAnsi="Arial Narrow"/>
              </w:rPr>
            </w:pPr>
            <w:r w:rsidRPr="00DB00A3">
              <w:rPr>
                <w:rFonts w:ascii="Arial Narrow" w:hAnsi="Arial Narrow"/>
              </w:rPr>
              <w:t>Хрестоматия по татарской литературе, 9 кл.</w:t>
            </w:r>
          </w:p>
        </w:tc>
        <w:tc>
          <w:tcPr>
            <w:tcW w:w="759"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2000, 2005</w:t>
            </w:r>
          </w:p>
        </w:tc>
        <w:tc>
          <w:tcPr>
            <w:tcW w:w="1088" w:type="dxa"/>
            <w:tcBorders>
              <w:top w:val="single" w:sz="4" w:space="0" w:color="000000"/>
              <w:left w:val="single" w:sz="4" w:space="0" w:color="000000"/>
              <w:bottom w:val="single" w:sz="4" w:space="0" w:color="000000"/>
            </w:tcBorders>
          </w:tcPr>
          <w:p w:rsidR="00F419BE" w:rsidRPr="00DB00A3" w:rsidRDefault="00F419BE" w:rsidP="0081038B">
            <w:pPr>
              <w:snapToGrid w:val="0"/>
              <w:jc w:val="center"/>
              <w:rPr>
                <w:rFonts w:ascii="Arial Narrow" w:hAnsi="Arial Narrow"/>
              </w:rPr>
            </w:pPr>
            <w:r w:rsidRPr="00DB00A3">
              <w:rPr>
                <w:rFonts w:ascii="Arial Narrow" w:hAnsi="Arial Narrow"/>
              </w:rPr>
              <w:t>Магариф</w:t>
            </w:r>
          </w:p>
        </w:tc>
        <w:tc>
          <w:tcPr>
            <w:tcW w:w="2934" w:type="dxa"/>
            <w:tcBorders>
              <w:top w:val="single" w:sz="4" w:space="0" w:color="000000"/>
              <w:left w:val="single" w:sz="4" w:space="0" w:color="000000"/>
              <w:bottom w:val="single" w:sz="4" w:space="0" w:color="000000"/>
              <w:right w:val="single" w:sz="4" w:space="0" w:color="000000"/>
            </w:tcBorders>
          </w:tcPr>
          <w:p w:rsidR="00F419BE" w:rsidRPr="00DB00A3" w:rsidRDefault="00F419BE" w:rsidP="000B4B4E">
            <w:pPr>
              <w:snapToGrid w:val="0"/>
              <w:rPr>
                <w:rFonts w:ascii="Arial Narrow" w:hAnsi="Arial Narrow"/>
              </w:rPr>
            </w:pPr>
            <w:r w:rsidRPr="00DB00A3">
              <w:rPr>
                <w:rFonts w:ascii="Arial Narrow" w:hAnsi="Arial Narrow"/>
              </w:rPr>
              <w:t>Программа по татарской литературе для средних школ, 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 кл.</w:t>
            </w:r>
          </w:p>
        </w:tc>
      </w:tr>
    </w:tbl>
    <w:p w:rsidR="00F419BE" w:rsidRPr="00DB00A3" w:rsidRDefault="00F419BE" w:rsidP="0012296C">
      <w:pPr>
        <w:ind w:left="-720"/>
        <w:jc w:val="center"/>
        <w:rPr>
          <w:sz w:val="10"/>
          <w:szCs w:val="16"/>
        </w:rPr>
      </w:pPr>
    </w:p>
    <w:tbl>
      <w:tblPr>
        <w:tblW w:w="9180" w:type="dxa"/>
        <w:tblInd w:w="57" w:type="dxa"/>
        <w:tblLayout w:type="fixed"/>
        <w:tblLook w:val="0000" w:firstRow="0" w:lastRow="0" w:firstColumn="0" w:lastColumn="0" w:noHBand="0" w:noVBand="0"/>
      </w:tblPr>
      <w:tblGrid>
        <w:gridCol w:w="485"/>
        <w:gridCol w:w="1834"/>
        <w:gridCol w:w="2072"/>
        <w:gridCol w:w="706"/>
        <w:gridCol w:w="1181"/>
        <w:gridCol w:w="2902"/>
      </w:tblGrid>
      <w:tr w:rsidR="0012296C" w:rsidRPr="00DB00A3">
        <w:tc>
          <w:tcPr>
            <w:tcW w:w="9410" w:type="dxa"/>
            <w:gridSpan w:val="6"/>
            <w:tcBorders>
              <w:top w:val="single" w:sz="4" w:space="0" w:color="000000"/>
              <w:left w:val="single" w:sz="4" w:space="0" w:color="000000"/>
              <w:bottom w:val="single" w:sz="4" w:space="0" w:color="000000"/>
              <w:right w:val="single" w:sz="4" w:space="0" w:color="000000"/>
            </w:tcBorders>
          </w:tcPr>
          <w:p w:rsidR="0012296C" w:rsidRPr="00DB00A3" w:rsidRDefault="0012296C" w:rsidP="000A11CA">
            <w:pPr>
              <w:snapToGrid w:val="0"/>
              <w:ind w:left="-108" w:right="-185"/>
              <w:jc w:val="center"/>
              <w:rPr>
                <w:rFonts w:ascii="Arial Narrow" w:hAnsi="Arial Narrow"/>
                <w:b/>
              </w:rPr>
            </w:pPr>
            <w:r w:rsidRPr="00DB00A3">
              <w:rPr>
                <w:rFonts w:ascii="Arial Narrow" w:hAnsi="Arial Narrow"/>
                <w:b/>
              </w:rPr>
              <w:t>Школа с русским языком обучения</w:t>
            </w:r>
          </w:p>
        </w:tc>
      </w:tr>
      <w:tr w:rsidR="0012296C" w:rsidRPr="00DB00A3">
        <w:tc>
          <w:tcPr>
            <w:tcW w:w="9410" w:type="dxa"/>
            <w:gridSpan w:val="6"/>
            <w:tcBorders>
              <w:top w:val="single" w:sz="4" w:space="0" w:color="000000"/>
              <w:left w:val="single" w:sz="4" w:space="0" w:color="000000"/>
              <w:bottom w:val="single" w:sz="4" w:space="0" w:color="000000"/>
              <w:right w:val="single" w:sz="4" w:space="0" w:color="000000"/>
            </w:tcBorders>
          </w:tcPr>
          <w:p w:rsidR="0012296C" w:rsidRPr="00DB00A3" w:rsidRDefault="0012296C" w:rsidP="000A11CA">
            <w:pPr>
              <w:snapToGrid w:val="0"/>
              <w:ind w:left="-108" w:right="-185"/>
              <w:jc w:val="center"/>
              <w:rPr>
                <w:rFonts w:ascii="Arial Narrow" w:hAnsi="Arial Narrow"/>
                <w:b/>
              </w:rPr>
            </w:pPr>
            <w:r w:rsidRPr="00DB00A3">
              <w:rPr>
                <w:rFonts w:ascii="Arial Narrow" w:hAnsi="Arial Narrow"/>
                <w:b/>
              </w:rPr>
              <w:t>Для учащихся</w:t>
            </w:r>
            <w:r w:rsidR="000B4B4E" w:rsidRPr="00DB00A3">
              <w:rPr>
                <w:rFonts w:ascii="Arial Narrow" w:hAnsi="Arial Narrow"/>
                <w:b/>
              </w:rPr>
              <w:t>-</w:t>
            </w:r>
            <w:r w:rsidRPr="00DB00A3">
              <w:rPr>
                <w:rFonts w:ascii="Arial Narrow" w:hAnsi="Arial Narrow"/>
                <w:b/>
              </w:rPr>
              <w:t xml:space="preserve">татар </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1.</w:t>
            </w:r>
          </w:p>
        </w:tc>
        <w:tc>
          <w:tcPr>
            <w:tcW w:w="1881" w:type="dxa"/>
            <w:tcBorders>
              <w:top w:val="single" w:sz="4" w:space="0" w:color="000000"/>
              <w:left w:val="single" w:sz="4" w:space="0" w:color="000000"/>
              <w:bottom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Харисов Ф.Ф.,</w:t>
            </w:r>
          </w:p>
          <w:p w:rsidR="0012296C" w:rsidRPr="00DB00A3" w:rsidRDefault="0012296C" w:rsidP="000B4B4E">
            <w:pPr>
              <w:rPr>
                <w:rFonts w:ascii="Arial Narrow" w:hAnsi="Arial Narrow"/>
              </w:rPr>
            </w:pPr>
            <w:r w:rsidRPr="00DB00A3">
              <w:rPr>
                <w:rFonts w:ascii="Arial Narrow" w:hAnsi="Arial Narrow"/>
              </w:rPr>
              <w:t>Харисова Ч.М.</w:t>
            </w:r>
          </w:p>
        </w:tc>
        <w:tc>
          <w:tcPr>
            <w:tcW w:w="2126" w:type="dxa"/>
            <w:tcBorders>
              <w:top w:val="single" w:sz="4" w:space="0" w:color="000000"/>
              <w:left w:val="single" w:sz="4" w:space="0" w:color="000000"/>
              <w:bottom w:val="single" w:sz="4" w:space="0" w:color="000000"/>
            </w:tcBorders>
          </w:tcPr>
          <w:p w:rsidR="000B4B4E" w:rsidRPr="00DB00A3" w:rsidRDefault="0012296C" w:rsidP="000B4B4E">
            <w:pPr>
              <w:snapToGrid w:val="0"/>
              <w:rPr>
                <w:rFonts w:ascii="Arial Narrow" w:hAnsi="Arial Narrow"/>
              </w:rPr>
            </w:pPr>
            <w:r w:rsidRPr="00DB00A3">
              <w:rPr>
                <w:rFonts w:ascii="Arial Narrow" w:hAnsi="Arial Narrow"/>
              </w:rPr>
              <w:t>Татарский язык,</w:t>
            </w:r>
          </w:p>
          <w:p w:rsidR="0012296C" w:rsidRPr="00DB00A3" w:rsidRDefault="0012296C"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w:t>
            </w:r>
            <w:r w:rsidRPr="00DB00A3">
              <w:rPr>
                <w:rFonts w:ascii="Arial Narrow" w:hAnsi="Arial Narrow"/>
              </w:rPr>
              <w:t>кл.</w:t>
            </w:r>
          </w:p>
        </w:tc>
        <w:tc>
          <w:tcPr>
            <w:tcW w:w="720"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2004</w:t>
            </w:r>
          </w:p>
        </w:tc>
        <w:tc>
          <w:tcPr>
            <w:tcW w:w="1209"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Магариф</w:t>
            </w:r>
          </w:p>
        </w:tc>
        <w:tc>
          <w:tcPr>
            <w:tcW w:w="2981" w:type="dxa"/>
            <w:tcBorders>
              <w:top w:val="single" w:sz="4" w:space="0" w:color="000000"/>
              <w:left w:val="single" w:sz="4" w:space="0" w:color="000000"/>
              <w:bottom w:val="single" w:sz="4" w:space="0" w:color="000000"/>
              <w:right w:val="single" w:sz="4" w:space="0" w:color="000000"/>
            </w:tcBorders>
          </w:tcPr>
          <w:p w:rsidR="000B4B4E" w:rsidRPr="00DB00A3" w:rsidRDefault="0012296C" w:rsidP="000B4B4E">
            <w:pPr>
              <w:snapToGrid w:val="0"/>
              <w:rPr>
                <w:rFonts w:ascii="Arial Narrow" w:hAnsi="Arial Narrow"/>
              </w:rPr>
            </w:pPr>
            <w:r w:rsidRPr="00DB00A3">
              <w:rPr>
                <w:rFonts w:ascii="Arial Narrow" w:hAnsi="Arial Narrow"/>
              </w:rPr>
              <w:t>Программы по татарскому языку для средних школ,</w:t>
            </w:r>
          </w:p>
          <w:p w:rsidR="0012296C" w:rsidRPr="00DB00A3" w:rsidRDefault="0012296C"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 </w:t>
            </w:r>
            <w:r w:rsidRPr="00DB00A3">
              <w:rPr>
                <w:rFonts w:ascii="Arial Narrow" w:hAnsi="Arial Narrow"/>
              </w:rPr>
              <w:t>11</w:t>
            </w:r>
            <w:r w:rsidR="000B4B4E" w:rsidRPr="00DB00A3">
              <w:rPr>
                <w:rFonts w:ascii="Arial Narrow" w:hAnsi="Arial Narrow"/>
              </w:rPr>
              <w:t xml:space="preserve"> </w:t>
            </w:r>
            <w:r w:rsidRPr="00DB00A3">
              <w:rPr>
                <w:rFonts w:ascii="Arial Narrow" w:hAnsi="Arial Narrow"/>
              </w:rPr>
              <w:t>кл., методическое пособие для учителей</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2.</w:t>
            </w:r>
          </w:p>
        </w:tc>
        <w:tc>
          <w:tcPr>
            <w:tcW w:w="1881" w:type="dxa"/>
            <w:tcBorders>
              <w:top w:val="single" w:sz="4" w:space="0" w:color="000000"/>
              <w:left w:val="single" w:sz="4" w:space="0" w:color="000000"/>
              <w:bottom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Максимов Н.В.,</w:t>
            </w:r>
          </w:p>
          <w:p w:rsidR="0012296C" w:rsidRPr="00DB00A3" w:rsidRDefault="0012296C" w:rsidP="000B4B4E">
            <w:pPr>
              <w:rPr>
                <w:rFonts w:ascii="Arial Narrow" w:hAnsi="Arial Narrow"/>
              </w:rPr>
            </w:pPr>
            <w:r w:rsidRPr="00DB00A3">
              <w:rPr>
                <w:rFonts w:ascii="Arial Narrow" w:hAnsi="Arial Narrow"/>
              </w:rPr>
              <w:t>Хамидуллина З.М.</w:t>
            </w:r>
          </w:p>
        </w:tc>
        <w:tc>
          <w:tcPr>
            <w:tcW w:w="2126" w:type="dxa"/>
            <w:tcBorders>
              <w:top w:val="single" w:sz="4" w:space="0" w:color="000000"/>
              <w:left w:val="single" w:sz="4" w:space="0" w:color="000000"/>
              <w:bottom w:val="single" w:sz="4" w:space="0" w:color="000000"/>
            </w:tcBorders>
          </w:tcPr>
          <w:p w:rsidR="000B4B4E" w:rsidRPr="00DB00A3" w:rsidRDefault="0012296C" w:rsidP="000B4B4E">
            <w:pPr>
              <w:snapToGrid w:val="0"/>
              <w:rPr>
                <w:rFonts w:ascii="Arial Narrow" w:hAnsi="Arial Narrow"/>
              </w:rPr>
            </w:pPr>
            <w:r w:rsidRPr="00DB00A3">
              <w:rPr>
                <w:rFonts w:ascii="Arial Narrow" w:hAnsi="Arial Narrow"/>
              </w:rPr>
              <w:t>Татарский язык,</w:t>
            </w:r>
          </w:p>
          <w:p w:rsidR="0012296C" w:rsidRPr="00DB00A3" w:rsidRDefault="0012296C" w:rsidP="000B4B4E">
            <w:pPr>
              <w:snapToGrid w:val="0"/>
              <w:rPr>
                <w:rFonts w:ascii="Arial Narrow" w:hAnsi="Arial Narrow"/>
              </w:rPr>
            </w:pPr>
            <w:r w:rsidRPr="00DB00A3">
              <w:rPr>
                <w:rFonts w:ascii="Arial Narrow" w:hAnsi="Arial Narrow"/>
              </w:rPr>
              <w:t>6</w:t>
            </w:r>
            <w:r w:rsidR="000B4B4E" w:rsidRPr="00DB00A3">
              <w:rPr>
                <w:rFonts w:ascii="Arial Narrow" w:hAnsi="Arial Narrow"/>
              </w:rPr>
              <w:t xml:space="preserve"> </w:t>
            </w:r>
            <w:r w:rsidRPr="00DB00A3">
              <w:rPr>
                <w:rFonts w:ascii="Arial Narrow" w:hAnsi="Arial Narrow"/>
              </w:rPr>
              <w:t>кл.</w:t>
            </w:r>
          </w:p>
        </w:tc>
        <w:tc>
          <w:tcPr>
            <w:tcW w:w="720"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2005</w:t>
            </w:r>
          </w:p>
        </w:tc>
        <w:tc>
          <w:tcPr>
            <w:tcW w:w="1209"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Магариф</w:t>
            </w:r>
          </w:p>
        </w:tc>
        <w:tc>
          <w:tcPr>
            <w:tcW w:w="2981" w:type="dxa"/>
            <w:tcBorders>
              <w:top w:val="single" w:sz="4" w:space="0" w:color="000000"/>
              <w:left w:val="single" w:sz="4" w:space="0" w:color="000000"/>
              <w:bottom w:val="single" w:sz="4" w:space="0" w:color="000000"/>
              <w:right w:val="single" w:sz="4" w:space="0" w:color="000000"/>
            </w:tcBorders>
          </w:tcPr>
          <w:p w:rsidR="000B4B4E" w:rsidRPr="00DB00A3" w:rsidRDefault="0012296C" w:rsidP="000B4B4E">
            <w:pPr>
              <w:snapToGrid w:val="0"/>
              <w:rPr>
                <w:rFonts w:ascii="Arial Narrow" w:hAnsi="Arial Narrow"/>
              </w:rPr>
            </w:pPr>
            <w:r w:rsidRPr="00DB00A3">
              <w:rPr>
                <w:rFonts w:ascii="Arial Narrow" w:hAnsi="Arial Narrow"/>
              </w:rPr>
              <w:t>Программы по татарскому языку для средних школ,</w:t>
            </w:r>
          </w:p>
          <w:p w:rsidR="0012296C" w:rsidRPr="00DB00A3" w:rsidRDefault="0012296C"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w:t>
            </w:r>
            <w:r w:rsidRPr="00DB00A3">
              <w:rPr>
                <w:rFonts w:ascii="Arial Narrow" w:hAnsi="Arial Narrow"/>
              </w:rPr>
              <w:t>-</w:t>
            </w:r>
            <w:r w:rsidR="000B4B4E" w:rsidRPr="00DB00A3">
              <w:rPr>
                <w:rFonts w:ascii="Arial Narrow" w:hAnsi="Arial Narrow"/>
              </w:rPr>
              <w:t xml:space="preserve"> </w:t>
            </w:r>
            <w:r w:rsidRPr="00DB00A3">
              <w:rPr>
                <w:rFonts w:ascii="Arial Narrow" w:hAnsi="Arial Narrow"/>
              </w:rPr>
              <w:t>11кл., методическое пособие</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3.</w:t>
            </w:r>
          </w:p>
        </w:tc>
        <w:tc>
          <w:tcPr>
            <w:tcW w:w="1881" w:type="dxa"/>
            <w:tcBorders>
              <w:top w:val="single" w:sz="4" w:space="0" w:color="000000"/>
              <w:left w:val="single" w:sz="4" w:space="0" w:color="000000"/>
              <w:bottom w:val="single" w:sz="4" w:space="0" w:color="000000"/>
            </w:tcBorders>
          </w:tcPr>
          <w:p w:rsidR="0012296C" w:rsidRPr="00DB00A3" w:rsidRDefault="0012296C" w:rsidP="000B4B4E">
            <w:pPr>
              <w:rPr>
                <w:rFonts w:ascii="Arial Narrow" w:hAnsi="Arial Narrow"/>
              </w:rPr>
            </w:pPr>
            <w:r w:rsidRPr="00DB00A3">
              <w:rPr>
                <w:rFonts w:ascii="Arial Narrow" w:hAnsi="Arial Narrow"/>
              </w:rPr>
              <w:t>Асылгараева Р.А., Зиннатова М.З.</w:t>
            </w:r>
          </w:p>
        </w:tc>
        <w:tc>
          <w:tcPr>
            <w:tcW w:w="2126" w:type="dxa"/>
            <w:tcBorders>
              <w:top w:val="single" w:sz="4" w:space="0" w:color="000000"/>
              <w:left w:val="single" w:sz="4" w:space="0" w:color="000000"/>
              <w:bottom w:val="single" w:sz="4" w:space="0" w:color="000000"/>
            </w:tcBorders>
          </w:tcPr>
          <w:p w:rsidR="000B4B4E" w:rsidRPr="00DB00A3" w:rsidRDefault="0012296C" w:rsidP="000B4B4E">
            <w:pPr>
              <w:snapToGrid w:val="0"/>
              <w:rPr>
                <w:rFonts w:ascii="Arial Narrow" w:hAnsi="Arial Narrow"/>
              </w:rPr>
            </w:pPr>
            <w:r w:rsidRPr="00DB00A3">
              <w:rPr>
                <w:rFonts w:ascii="Arial Narrow" w:hAnsi="Arial Narrow"/>
              </w:rPr>
              <w:t>Татарский язык,</w:t>
            </w:r>
          </w:p>
          <w:p w:rsidR="0012296C" w:rsidRPr="00DB00A3" w:rsidRDefault="0012296C" w:rsidP="000B4B4E">
            <w:pPr>
              <w:snapToGrid w:val="0"/>
              <w:rPr>
                <w:rFonts w:ascii="Arial Narrow" w:hAnsi="Arial Narrow"/>
              </w:rPr>
            </w:pPr>
            <w:r w:rsidRPr="00DB00A3">
              <w:rPr>
                <w:rFonts w:ascii="Arial Narrow" w:hAnsi="Arial Narrow"/>
              </w:rPr>
              <w:t>7</w:t>
            </w:r>
            <w:r w:rsidR="000B4B4E" w:rsidRPr="00DB00A3">
              <w:rPr>
                <w:rFonts w:ascii="Arial Narrow" w:hAnsi="Arial Narrow"/>
              </w:rPr>
              <w:t xml:space="preserve"> </w:t>
            </w:r>
            <w:r w:rsidRPr="00DB00A3">
              <w:rPr>
                <w:rFonts w:ascii="Arial Narrow" w:hAnsi="Arial Narrow"/>
              </w:rPr>
              <w:t>кл.</w:t>
            </w:r>
          </w:p>
        </w:tc>
        <w:tc>
          <w:tcPr>
            <w:tcW w:w="720"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2005</w:t>
            </w:r>
          </w:p>
        </w:tc>
        <w:tc>
          <w:tcPr>
            <w:tcW w:w="1209"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Магариф</w:t>
            </w:r>
          </w:p>
        </w:tc>
        <w:tc>
          <w:tcPr>
            <w:tcW w:w="2981" w:type="dxa"/>
            <w:tcBorders>
              <w:top w:val="single" w:sz="4" w:space="0" w:color="000000"/>
              <w:left w:val="single" w:sz="4" w:space="0" w:color="000000"/>
              <w:bottom w:val="single" w:sz="4" w:space="0" w:color="000000"/>
              <w:right w:val="single" w:sz="4" w:space="0" w:color="000000"/>
            </w:tcBorders>
          </w:tcPr>
          <w:p w:rsidR="000B4B4E" w:rsidRPr="00DB00A3" w:rsidRDefault="0012296C" w:rsidP="000B4B4E">
            <w:pPr>
              <w:snapToGrid w:val="0"/>
              <w:rPr>
                <w:rFonts w:ascii="Arial Narrow" w:hAnsi="Arial Narrow"/>
              </w:rPr>
            </w:pPr>
            <w:r w:rsidRPr="00DB00A3">
              <w:rPr>
                <w:rFonts w:ascii="Arial Narrow" w:hAnsi="Arial Narrow"/>
              </w:rPr>
              <w:t>Программы по татарскому языку для средних школ,</w:t>
            </w:r>
          </w:p>
          <w:p w:rsidR="0012296C" w:rsidRPr="00DB00A3" w:rsidRDefault="0012296C"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 </w:t>
            </w:r>
            <w:r w:rsidRPr="00DB00A3">
              <w:rPr>
                <w:rFonts w:ascii="Arial Narrow" w:hAnsi="Arial Narrow"/>
              </w:rPr>
              <w:t>11</w:t>
            </w:r>
            <w:r w:rsidR="000B4B4E" w:rsidRPr="00DB00A3">
              <w:rPr>
                <w:rFonts w:ascii="Arial Narrow" w:hAnsi="Arial Narrow"/>
              </w:rPr>
              <w:t xml:space="preserve"> </w:t>
            </w:r>
            <w:r w:rsidRPr="00DB00A3">
              <w:rPr>
                <w:rFonts w:ascii="Arial Narrow" w:hAnsi="Arial Narrow"/>
              </w:rPr>
              <w:t>кл.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4.</w:t>
            </w:r>
          </w:p>
        </w:tc>
        <w:tc>
          <w:tcPr>
            <w:tcW w:w="1881" w:type="dxa"/>
            <w:tcBorders>
              <w:top w:val="single" w:sz="4" w:space="0" w:color="000000"/>
              <w:left w:val="single" w:sz="4" w:space="0" w:color="000000"/>
              <w:bottom w:val="single" w:sz="4" w:space="0" w:color="000000"/>
            </w:tcBorders>
          </w:tcPr>
          <w:p w:rsidR="0012296C" w:rsidRPr="00DB00A3" w:rsidRDefault="0012296C" w:rsidP="000B4B4E">
            <w:pPr>
              <w:rPr>
                <w:rFonts w:ascii="Arial Narrow" w:hAnsi="Arial Narrow"/>
              </w:rPr>
            </w:pPr>
            <w:r w:rsidRPr="00DB00A3">
              <w:rPr>
                <w:rFonts w:ascii="Arial Narrow" w:hAnsi="Arial Narrow"/>
              </w:rPr>
              <w:t>Юсупов Р.А., Асылгараева Р.А.,</w:t>
            </w:r>
            <w:r w:rsidR="000B4B4E" w:rsidRPr="00DB00A3">
              <w:rPr>
                <w:rFonts w:ascii="Arial Narrow" w:hAnsi="Arial Narrow"/>
              </w:rPr>
              <w:t xml:space="preserve"> </w:t>
            </w:r>
            <w:r w:rsidRPr="00DB00A3">
              <w:rPr>
                <w:rFonts w:ascii="Arial Narrow" w:hAnsi="Arial Narrow"/>
              </w:rPr>
              <w:t>Зиннуров М.К.</w:t>
            </w:r>
          </w:p>
        </w:tc>
        <w:tc>
          <w:tcPr>
            <w:tcW w:w="2126" w:type="dxa"/>
            <w:tcBorders>
              <w:top w:val="single" w:sz="4" w:space="0" w:color="000000"/>
              <w:left w:val="single" w:sz="4" w:space="0" w:color="000000"/>
              <w:bottom w:val="single" w:sz="4" w:space="0" w:color="000000"/>
            </w:tcBorders>
          </w:tcPr>
          <w:p w:rsidR="000B4B4E" w:rsidRPr="00DB00A3" w:rsidRDefault="0012296C" w:rsidP="000B4B4E">
            <w:pPr>
              <w:snapToGrid w:val="0"/>
              <w:rPr>
                <w:rFonts w:ascii="Arial Narrow" w:hAnsi="Arial Narrow"/>
              </w:rPr>
            </w:pPr>
            <w:r w:rsidRPr="00DB00A3">
              <w:rPr>
                <w:rFonts w:ascii="Arial Narrow" w:hAnsi="Arial Narrow"/>
              </w:rPr>
              <w:t>Татарский язык,</w:t>
            </w:r>
          </w:p>
          <w:p w:rsidR="0012296C" w:rsidRPr="00DB00A3" w:rsidRDefault="0012296C" w:rsidP="000B4B4E">
            <w:pPr>
              <w:snapToGrid w:val="0"/>
              <w:rPr>
                <w:rFonts w:ascii="Arial Narrow" w:hAnsi="Arial Narrow"/>
              </w:rPr>
            </w:pPr>
            <w:r w:rsidRPr="00DB00A3">
              <w:rPr>
                <w:rFonts w:ascii="Arial Narrow" w:hAnsi="Arial Narrow"/>
              </w:rPr>
              <w:t>8 кл.</w:t>
            </w:r>
          </w:p>
        </w:tc>
        <w:tc>
          <w:tcPr>
            <w:tcW w:w="720"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2005</w:t>
            </w:r>
          </w:p>
        </w:tc>
        <w:tc>
          <w:tcPr>
            <w:tcW w:w="1209"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Магариф</w:t>
            </w:r>
          </w:p>
        </w:tc>
        <w:tc>
          <w:tcPr>
            <w:tcW w:w="2981" w:type="dxa"/>
            <w:tcBorders>
              <w:top w:val="single" w:sz="4" w:space="0" w:color="000000"/>
              <w:left w:val="single" w:sz="4" w:space="0" w:color="000000"/>
              <w:bottom w:val="single" w:sz="4" w:space="0" w:color="000000"/>
              <w:right w:val="single" w:sz="4" w:space="0" w:color="000000"/>
            </w:tcBorders>
          </w:tcPr>
          <w:p w:rsidR="000B4B4E" w:rsidRPr="00DB00A3" w:rsidRDefault="0012296C" w:rsidP="000B4B4E">
            <w:pPr>
              <w:snapToGrid w:val="0"/>
              <w:rPr>
                <w:rFonts w:ascii="Arial Narrow" w:hAnsi="Arial Narrow"/>
              </w:rPr>
            </w:pPr>
            <w:r w:rsidRPr="00DB00A3">
              <w:rPr>
                <w:rFonts w:ascii="Arial Narrow" w:hAnsi="Arial Narrow"/>
              </w:rPr>
              <w:t>Программы по татарскому языку для средних школ,</w:t>
            </w:r>
          </w:p>
          <w:p w:rsidR="0012296C" w:rsidRPr="00DB00A3" w:rsidRDefault="0012296C"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 </w:t>
            </w:r>
            <w:r w:rsidRPr="00DB00A3">
              <w:rPr>
                <w:rFonts w:ascii="Arial Narrow" w:hAnsi="Arial Narrow"/>
              </w:rPr>
              <w:t>11</w:t>
            </w:r>
            <w:r w:rsidR="000B4B4E" w:rsidRPr="00DB00A3">
              <w:rPr>
                <w:rFonts w:ascii="Arial Narrow" w:hAnsi="Arial Narrow"/>
              </w:rPr>
              <w:t xml:space="preserve"> </w:t>
            </w:r>
            <w:r w:rsidRPr="00DB00A3">
              <w:rPr>
                <w:rFonts w:ascii="Arial Narrow" w:hAnsi="Arial Narrow"/>
              </w:rPr>
              <w:t>кл.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5.</w:t>
            </w:r>
          </w:p>
        </w:tc>
        <w:tc>
          <w:tcPr>
            <w:tcW w:w="1881" w:type="dxa"/>
            <w:tcBorders>
              <w:top w:val="single" w:sz="4" w:space="0" w:color="000000"/>
              <w:left w:val="single" w:sz="4" w:space="0" w:color="000000"/>
              <w:bottom w:val="single" w:sz="4" w:space="0" w:color="000000"/>
            </w:tcBorders>
          </w:tcPr>
          <w:p w:rsidR="0012296C" w:rsidRPr="00DB00A3" w:rsidRDefault="0012296C" w:rsidP="000B4B4E">
            <w:pPr>
              <w:rPr>
                <w:rFonts w:ascii="Arial Narrow" w:hAnsi="Arial Narrow"/>
              </w:rPr>
            </w:pPr>
            <w:r w:rsidRPr="00DB00A3">
              <w:rPr>
                <w:rFonts w:ascii="Arial Narrow" w:hAnsi="Arial Narrow"/>
              </w:rPr>
              <w:t>Зиннатулина К.З.,</w:t>
            </w:r>
            <w:r w:rsidR="00C6473C" w:rsidRPr="00DB00A3">
              <w:rPr>
                <w:rFonts w:ascii="Arial Narrow" w:hAnsi="Arial Narrow"/>
              </w:rPr>
              <w:t xml:space="preserve"> </w:t>
            </w:r>
            <w:r w:rsidRPr="00DB00A3">
              <w:rPr>
                <w:rFonts w:ascii="Arial Narrow" w:hAnsi="Arial Narrow"/>
              </w:rPr>
              <w:t>Фытыхова Ф.Ф.</w:t>
            </w:r>
          </w:p>
        </w:tc>
        <w:tc>
          <w:tcPr>
            <w:tcW w:w="2126" w:type="dxa"/>
            <w:tcBorders>
              <w:top w:val="single" w:sz="4" w:space="0" w:color="000000"/>
              <w:left w:val="single" w:sz="4" w:space="0" w:color="000000"/>
              <w:bottom w:val="single" w:sz="4" w:space="0" w:color="000000"/>
            </w:tcBorders>
          </w:tcPr>
          <w:p w:rsidR="000B4B4E" w:rsidRPr="00DB00A3" w:rsidRDefault="0012296C" w:rsidP="000B4B4E">
            <w:pPr>
              <w:snapToGrid w:val="0"/>
              <w:rPr>
                <w:rFonts w:ascii="Arial Narrow" w:hAnsi="Arial Narrow"/>
              </w:rPr>
            </w:pPr>
            <w:r w:rsidRPr="00DB00A3">
              <w:rPr>
                <w:rFonts w:ascii="Arial Narrow" w:hAnsi="Arial Narrow"/>
              </w:rPr>
              <w:t>Татарский язык,</w:t>
            </w:r>
          </w:p>
          <w:p w:rsidR="0012296C" w:rsidRPr="00DB00A3" w:rsidRDefault="0012296C" w:rsidP="000B4B4E">
            <w:pPr>
              <w:snapToGrid w:val="0"/>
              <w:rPr>
                <w:rFonts w:ascii="Arial Narrow" w:hAnsi="Arial Narrow"/>
              </w:rPr>
            </w:pPr>
            <w:r w:rsidRPr="00DB00A3">
              <w:rPr>
                <w:rFonts w:ascii="Arial Narrow" w:hAnsi="Arial Narrow"/>
              </w:rPr>
              <w:t>9 кл.</w:t>
            </w:r>
          </w:p>
        </w:tc>
        <w:tc>
          <w:tcPr>
            <w:tcW w:w="720"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2005</w:t>
            </w:r>
          </w:p>
        </w:tc>
        <w:tc>
          <w:tcPr>
            <w:tcW w:w="1209"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Магариф</w:t>
            </w:r>
          </w:p>
        </w:tc>
        <w:tc>
          <w:tcPr>
            <w:tcW w:w="2981" w:type="dxa"/>
            <w:tcBorders>
              <w:top w:val="single" w:sz="4" w:space="0" w:color="000000"/>
              <w:left w:val="single" w:sz="4" w:space="0" w:color="000000"/>
              <w:bottom w:val="single" w:sz="4" w:space="0" w:color="000000"/>
              <w:right w:val="single" w:sz="4" w:space="0" w:color="000000"/>
            </w:tcBorders>
          </w:tcPr>
          <w:p w:rsidR="000B4B4E" w:rsidRPr="00DB00A3" w:rsidRDefault="0012296C" w:rsidP="000B4B4E">
            <w:pPr>
              <w:snapToGrid w:val="0"/>
              <w:rPr>
                <w:rFonts w:ascii="Arial Narrow" w:hAnsi="Arial Narrow"/>
              </w:rPr>
            </w:pPr>
            <w:r w:rsidRPr="00DB00A3">
              <w:rPr>
                <w:rFonts w:ascii="Arial Narrow" w:hAnsi="Arial Narrow"/>
              </w:rPr>
              <w:t>Программы по татарскому языку для средних школ,</w:t>
            </w:r>
          </w:p>
          <w:p w:rsidR="0012296C" w:rsidRPr="00DB00A3" w:rsidRDefault="0012296C" w:rsidP="000B4B4E">
            <w:pPr>
              <w:snapToGrid w:val="0"/>
              <w:rPr>
                <w:rFonts w:ascii="Arial Narrow" w:hAnsi="Arial Narrow"/>
              </w:rPr>
            </w:pPr>
            <w:r w:rsidRPr="00DB00A3">
              <w:rPr>
                <w:rFonts w:ascii="Arial Narrow" w:hAnsi="Arial Narrow"/>
              </w:rPr>
              <w:t>5</w:t>
            </w:r>
            <w:r w:rsidR="000B4B4E" w:rsidRPr="00DB00A3">
              <w:rPr>
                <w:rFonts w:ascii="Arial Narrow" w:hAnsi="Arial Narrow"/>
              </w:rPr>
              <w:t xml:space="preserve"> – </w:t>
            </w:r>
            <w:r w:rsidRPr="00DB00A3">
              <w:rPr>
                <w:rFonts w:ascii="Arial Narrow" w:hAnsi="Arial Narrow"/>
              </w:rPr>
              <w:t>11</w:t>
            </w:r>
            <w:r w:rsidR="000B4B4E" w:rsidRPr="00DB00A3">
              <w:rPr>
                <w:rFonts w:ascii="Arial Narrow" w:hAnsi="Arial Narrow"/>
              </w:rPr>
              <w:t xml:space="preserve"> </w:t>
            </w:r>
            <w:r w:rsidRPr="00DB00A3">
              <w:rPr>
                <w:rFonts w:ascii="Arial Narrow" w:hAnsi="Arial Narrow"/>
              </w:rPr>
              <w:t>кл.</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6.</w:t>
            </w:r>
          </w:p>
        </w:tc>
        <w:tc>
          <w:tcPr>
            <w:tcW w:w="1881" w:type="dxa"/>
            <w:tcBorders>
              <w:top w:val="single" w:sz="4" w:space="0" w:color="000000"/>
              <w:left w:val="single" w:sz="4" w:space="0" w:color="000000"/>
              <w:bottom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Исламов Ф.Ф.,</w:t>
            </w:r>
          </w:p>
          <w:p w:rsidR="0012296C" w:rsidRPr="00DB00A3" w:rsidRDefault="0012296C" w:rsidP="000B4B4E">
            <w:pPr>
              <w:rPr>
                <w:rFonts w:ascii="Arial Narrow" w:hAnsi="Arial Narrow"/>
              </w:rPr>
            </w:pPr>
            <w:r w:rsidRPr="00DB00A3">
              <w:rPr>
                <w:rFonts w:ascii="Arial Narrow" w:hAnsi="Arial Narrow"/>
              </w:rPr>
              <w:t>Закирзяков А.М.</w:t>
            </w:r>
          </w:p>
        </w:tc>
        <w:tc>
          <w:tcPr>
            <w:tcW w:w="2126" w:type="dxa"/>
            <w:tcBorders>
              <w:top w:val="single" w:sz="4" w:space="0" w:color="000000"/>
              <w:left w:val="single" w:sz="4" w:space="0" w:color="000000"/>
              <w:bottom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Татарская литература</w:t>
            </w:r>
            <w:r w:rsidR="000B4B4E" w:rsidRPr="00DB00A3">
              <w:rPr>
                <w:rFonts w:ascii="Arial Narrow" w:hAnsi="Arial Narrow"/>
              </w:rPr>
              <w:t>, 5 кл.</w:t>
            </w:r>
          </w:p>
        </w:tc>
        <w:tc>
          <w:tcPr>
            <w:tcW w:w="720"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2004</w:t>
            </w:r>
          </w:p>
        </w:tc>
        <w:tc>
          <w:tcPr>
            <w:tcW w:w="1209"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Магариф</w:t>
            </w:r>
          </w:p>
        </w:tc>
        <w:tc>
          <w:tcPr>
            <w:tcW w:w="2981" w:type="dxa"/>
            <w:tcBorders>
              <w:top w:val="single" w:sz="4" w:space="0" w:color="000000"/>
              <w:left w:val="single" w:sz="4" w:space="0" w:color="000000"/>
              <w:bottom w:val="single" w:sz="4" w:space="0" w:color="000000"/>
              <w:right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Программы по татарской литературе для средних школ,</w:t>
            </w:r>
            <w:r w:rsidR="00C6473C" w:rsidRPr="00DB00A3">
              <w:rPr>
                <w:rFonts w:ascii="Arial Narrow" w:hAnsi="Arial Narrow"/>
              </w:rPr>
              <w:t xml:space="preserve"> </w:t>
            </w:r>
            <w:r w:rsidRPr="00DB00A3">
              <w:rPr>
                <w:rFonts w:ascii="Arial Narrow" w:hAnsi="Arial Narrow"/>
              </w:rPr>
              <w:t>5</w:t>
            </w:r>
            <w:r w:rsidR="000B4B4E" w:rsidRPr="00DB00A3">
              <w:rPr>
                <w:rFonts w:ascii="Arial Narrow" w:hAnsi="Arial Narrow"/>
              </w:rPr>
              <w:t xml:space="preserve"> - </w:t>
            </w:r>
            <w:r w:rsidRPr="00DB00A3">
              <w:rPr>
                <w:rFonts w:ascii="Arial Narrow" w:hAnsi="Arial Narrow"/>
              </w:rPr>
              <w:t>11</w:t>
            </w:r>
            <w:r w:rsidR="000B4B4E" w:rsidRPr="00DB00A3">
              <w:rPr>
                <w:rFonts w:ascii="Arial Narrow" w:hAnsi="Arial Narrow"/>
              </w:rPr>
              <w:t xml:space="preserve"> </w:t>
            </w:r>
            <w:r w:rsidRPr="00DB00A3">
              <w:rPr>
                <w:rFonts w:ascii="Arial Narrow" w:hAnsi="Arial Narrow"/>
              </w:rPr>
              <w:t>кл., методическое пособие для учителей</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7.</w:t>
            </w:r>
          </w:p>
        </w:tc>
        <w:tc>
          <w:tcPr>
            <w:tcW w:w="1881" w:type="dxa"/>
            <w:tcBorders>
              <w:top w:val="single" w:sz="4" w:space="0" w:color="000000"/>
              <w:left w:val="single" w:sz="4" w:space="0" w:color="000000"/>
              <w:bottom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Галлимулин Ф.Г.,</w:t>
            </w:r>
          </w:p>
          <w:p w:rsidR="0012296C" w:rsidRPr="00DB00A3" w:rsidRDefault="0012296C" w:rsidP="000B4B4E">
            <w:pPr>
              <w:rPr>
                <w:rFonts w:ascii="Arial Narrow" w:hAnsi="Arial Narrow"/>
              </w:rPr>
            </w:pPr>
            <w:r w:rsidRPr="00DB00A3">
              <w:rPr>
                <w:rFonts w:ascii="Arial Narrow" w:hAnsi="Arial Narrow"/>
              </w:rPr>
              <w:t>Гилязев И.Г.,</w:t>
            </w:r>
          </w:p>
          <w:p w:rsidR="0012296C" w:rsidRPr="00DB00A3" w:rsidRDefault="0012296C" w:rsidP="000B4B4E">
            <w:pPr>
              <w:rPr>
                <w:rFonts w:ascii="Arial Narrow" w:hAnsi="Arial Narrow"/>
              </w:rPr>
            </w:pPr>
            <w:r w:rsidRPr="00DB00A3">
              <w:rPr>
                <w:rFonts w:ascii="Arial Narrow" w:hAnsi="Arial Narrow"/>
              </w:rPr>
              <w:t>Мифтиева Ф.К.</w:t>
            </w:r>
          </w:p>
        </w:tc>
        <w:tc>
          <w:tcPr>
            <w:tcW w:w="2126" w:type="dxa"/>
            <w:tcBorders>
              <w:top w:val="single" w:sz="4" w:space="0" w:color="000000"/>
              <w:left w:val="single" w:sz="4" w:space="0" w:color="000000"/>
              <w:bottom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Татарская литература</w:t>
            </w:r>
            <w:r w:rsidR="000B4B4E" w:rsidRPr="00DB00A3">
              <w:rPr>
                <w:rFonts w:ascii="Arial Narrow" w:hAnsi="Arial Narrow"/>
              </w:rPr>
              <w:t>,</w:t>
            </w:r>
            <w:r w:rsidRPr="00DB00A3">
              <w:rPr>
                <w:rFonts w:ascii="Arial Narrow" w:hAnsi="Arial Narrow"/>
              </w:rPr>
              <w:t xml:space="preserve"> 6 кл.</w:t>
            </w:r>
          </w:p>
        </w:tc>
        <w:tc>
          <w:tcPr>
            <w:tcW w:w="720"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2005</w:t>
            </w:r>
          </w:p>
        </w:tc>
        <w:tc>
          <w:tcPr>
            <w:tcW w:w="1209"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Магариф</w:t>
            </w:r>
          </w:p>
        </w:tc>
        <w:tc>
          <w:tcPr>
            <w:tcW w:w="2981" w:type="dxa"/>
            <w:tcBorders>
              <w:top w:val="single" w:sz="4" w:space="0" w:color="000000"/>
              <w:left w:val="single" w:sz="4" w:space="0" w:color="000000"/>
              <w:bottom w:val="single" w:sz="4" w:space="0" w:color="000000"/>
              <w:right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Программы по татарской литературе для средних школ,</w:t>
            </w:r>
            <w:r w:rsidR="00EA33C1" w:rsidRPr="00DB00A3">
              <w:rPr>
                <w:rFonts w:ascii="Arial Narrow" w:hAnsi="Arial Narrow"/>
              </w:rPr>
              <w:t xml:space="preserve"> </w:t>
            </w:r>
            <w:r w:rsidRPr="00DB00A3">
              <w:rPr>
                <w:rFonts w:ascii="Arial Narrow" w:hAnsi="Arial Narrow"/>
              </w:rPr>
              <w:t>5</w:t>
            </w:r>
            <w:r w:rsidR="000B4B4E" w:rsidRPr="00DB00A3">
              <w:rPr>
                <w:rFonts w:ascii="Arial Narrow" w:hAnsi="Arial Narrow"/>
              </w:rPr>
              <w:t xml:space="preserve"> - </w:t>
            </w:r>
            <w:r w:rsidRPr="00DB00A3">
              <w:rPr>
                <w:rFonts w:ascii="Arial Narrow" w:hAnsi="Arial Narrow"/>
              </w:rPr>
              <w:t>11</w:t>
            </w:r>
            <w:r w:rsidR="000B4B4E" w:rsidRPr="00DB00A3">
              <w:rPr>
                <w:rFonts w:ascii="Arial Narrow" w:hAnsi="Arial Narrow"/>
              </w:rPr>
              <w:t xml:space="preserve"> </w:t>
            </w:r>
            <w:r w:rsidRPr="00DB00A3">
              <w:rPr>
                <w:rFonts w:ascii="Arial Narrow" w:hAnsi="Arial Narrow"/>
              </w:rPr>
              <w:t>кл., методическое пособие для учителей</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8.</w:t>
            </w:r>
          </w:p>
        </w:tc>
        <w:tc>
          <w:tcPr>
            <w:tcW w:w="1881" w:type="dxa"/>
            <w:tcBorders>
              <w:top w:val="single" w:sz="4" w:space="0" w:color="000000"/>
              <w:left w:val="single" w:sz="4" w:space="0" w:color="000000"/>
              <w:bottom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Мусин Ф.М.,</w:t>
            </w:r>
          </w:p>
          <w:p w:rsidR="0012296C" w:rsidRPr="00DB00A3" w:rsidRDefault="0012296C" w:rsidP="000B4B4E">
            <w:pPr>
              <w:rPr>
                <w:rFonts w:ascii="Arial Narrow" w:hAnsi="Arial Narrow"/>
              </w:rPr>
            </w:pPr>
            <w:r w:rsidRPr="00DB00A3">
              <w:rPr>
                <w:rFonts w:ascii="Arial Narrow" w:hAnsi="Arial Narrow"/>
              </w:rPr>
              <w:t>Гилязев И.Г.,</w:t>
            </w:r>
          </w:p>
          <w:p w:rsidR="0012296C" w:rsidRPr="00DB00A3" w:rsidRDefault="0012296C" w:rsidP="000B4B4E">
            <w:pPr>
              <w:rPr>
                <w:rFonts w:ascii="Arial Narrow" w:hAnsi="Arial Narrow"/>
              </w:rPr>
            </w:pPr>
            <w:r w:rsidRPr="00DB00A3">
              <w:rPr>
                <w:rFonts w:ascii="Arial Narrow" w:hAnsi="Arial Narrow"/>
              </w:rPr>
              <w:t>Шавалиева Р.С.</w:t>
            </w:r>
          </w:p>
        </w:tc>
        <w:tc>
          <w:tcPr>
            <w:tcW w:w="2126" w:type="dxa"/>
            <w:tcBorders>
              <w:top w:val="single" w:sz="4" w:space="0" w:color="000000"/>
              <w:left w:val="single" w:sz="4" w:space="0" w:color="000000"/>
              <w:bottom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Татарская литература</w:t>
            </w:r>
            <w:r w:rsidR="000B4B4E" w:rsidRPr="00DB00A3">
              <w:rPr>
                <w:rFonts w:ascii="Arial Narrow" w:hAnsi="Arial Narrow"/>
              </w:rPr>
              <w:t>, 7 кл.</w:t>
            </w:r>
          </w:p>
        </w:tc>
        <w:tc>
          <w:tcPr>
            <w:tcW w:w="720"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2005</w:t>
            </w:r>
          </w:p>
        </w:tc>
        <w:tc>
          <w:tcPr>
            <w:tcW w:w="1209"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Магариф</w:t>
            </w:r>
          </w:p>
        </w:tc>
        <w:tc>
          <w:tcPr>
            <w:tcW w:w="2981" w:type="dxa"/>
            <w:tcBorders>
              <w:top w:val="single" w:sz="4" w:space="0" w:color="000000"/>
              <w:left w:val="single" w:sz="4" w:space="0" w:color="000000"/>
              <w:bottom w:val="single" w:sz="4" w:space="0" w:color="000000"/>
              <w:right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Программы по татарской литературе для средних школ,</w:t>
            </w:r>
            <w:r w:rsidR="00C6473C" w:rsidRPr="00DB00A3">
              <w:rPr>
                <w:rFonts w:ascii="Arial Narrow" w:hAnsi="Arial Narrow"/>
              </w:rPr>
              <w:t xml:space="preserve"> </w:t>
            </w:r>
            <w:r w:rsidRPr="00DB00A3">
              <w:rPr>
                <w:rFonts w:ascii="Arial Narrow" w:hAnsi="Arial Narrow"/>
              </w:rPr>
              <w:t>5</w:t>
            </w:r>
            <w:r w:rsidR="000B4B4E" w:rsidRPr="00DB00A3">
              <w:rPr>
                <w:rFonts w:ascii="Arial Narrow" w:hAnsi="Arial Narrow"/>
              </w:rPr>
              <w:t xml:space="preserve"> - </w:t>
            </w:r>
            <w:r w:rsidRPr="00DB00A3">
              <w:rPr>
                <w:rFonts w:ascii="Arial Narrow" w:hAnsi="Arial Narrow"/>
              </w:rPr>
              <w:t>11</w:t>
            </w:r>
            <w:r w:rsidR="000B4B4E" w:rsidRPr="00DB00A3">
              <w:rPr>
                <w:rFonts w:ascii="Arial Narrow" w:hAnsi="Arial Narrow"/>
              </w:rPr>
              <w:t xml:space="preserve"> </w:t>
            </w:r>
            <w:r w:rsidRPr="00DB00A3">
              <w:rPr>
                <w:rFonts w:ascii="Arial Narrow" w:hAnsi="Arial Narrow"/>
              </w:rPr>
              <w:t>кл</w:t>
            </w:r>
            <w:r w:rsidR="000B4B4E" w:rsidRPr="00DB00A3">
              <w:rPr>
                <w:rFonts w:ascii="Arial Narrow" w:hAnsi="Arial Narrow"/>
              </w:rPr>
              <w:t>.</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9.</w:t>
            </w:r>
          </w:p>
        </w:tc>
        <w:tc>
          <w:tcPr>
            <w:tcW w:w="1881" w:type="dxa"/>
            <w:tcBorders>
              <w:top w:val="single" w:sz="4" w:space="0" w:color="000000"/>
              <w:left w:val="single" w:sz="4" w:space="0" w:color="000000"/>
              <w:bottom w:val="single" w:sz="4" w:space="0" w:color="000000"/>
            </w:tcBorders>
          </w:tcPr>
          <w:p w:rsidR="0012296C" w:rsidRPr="00DB00A3" w:rsidRDefault="0012296C" w:rsidP="000B4B4E">
            <w:pPr>
              <w:rPr>
                <w:rFonts w:ascii="Arial Narrow" w:hAnsi="Arial Narrow"/>
              </w:rPr>
            </w:pPr>
            <w:r w:rsidRPr="00DB00A3">
              <w:rPr>
                <w:rFonts w:ascii="Arial Narrow" w:hAnsi="Arial Narrow"/>
              </w:rPr>
              <w:t>Хабибуллина З.Н.,</w:t>
            </w:r>
            <w:r w:rsidR="000B4B4E" w:rsidRPr="00DB00A3">
              <w:rPr>
                <w:rFonts w:ascii="Arial Narrow" w:hAnsi="Arial Narrow"/>
              </w:rPr>
              <w:t xml:space="preserve"> </w:t>
            </w:r>
            <w:r w:rsidRPr="00DB00A3">
              <w:rPr>
                <w:rFonts w:ascii="Arial Narrow" w:hAnsi="Arial Narrow"/>
              </w:rPr>
              <w:t>Фардиева Г.Х.,</w:t>
            </w:r>
            <w:r w:rsidR="000B4B4E" w:rsidRPr="00DB00A3">
              <w:rPr>
                <w:rFonts w:ascii="Arial Narrow" w:hAnsi="Arial Narrow"/>
              </w:rPr>
              <w:t xml:space="preserve"> </w:t>
            </w:r>
            <w:r w:rsidRPr="00DB00A3">
              <w:rPr>
                <w:rFonts w:ascii="Arial Narrow" w:hAnsi="Arial Narrow"/>
              </w:rPr>
              <w:t>Хузиахметов А.Н.</w:t>
            </w:r>
          </w:p>
        </w:tc>
        <w:tc>
          <w:tcPr>
            <w:tcW w:w="2126" w:type="dxa"/>
            <w:tcBorders>
              <w:top w:val="single" w:sz="4" w:space="0" w:color="000000"/>
              <w:left w:val="single" w:sz="4" w:space="0" w:color="000000"/>
              <w:bottom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Татарская литература</w:t>
            </w:r>
            <w:r w:rsidR="000B4B4E" w:rsidRPr="00DB00A3">
              <w:rPr>
                <w:rFonts w:ascii="Arial Narrow" w:hAnsi="Arial Narrow"/>
              </w:rPr>
              <w:t>, 8 кл.</w:t>
            </w:r>
          </w:p>
        </w:tc>
        <w:tc>
          <w:tcPr>
            <w:tcW w:w="720"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2005</w:t>
            </w:r>
          </w:p>
        </w:tc>
        <w:tc>
          <w:tcPr>
            <w:tcW w:w="1209"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Магариф</w:t>
            </w:r>
          </w:p>
        </w:tc>
        <w:tc>
          <w:tcPr>
            <w:tcW w:w="2981" w:type="dxa"/>
            <w:tcBorders>
              <w:top w:val="single" w:sz="4" w:space="0" w:color="000000"/>
              <w:left w:val="single" w:sz="4" w:space="0" w:color="000000"/>
              <w:bottom w:val="single" w:sz="4" w:space="0" w:color="000000"/>
              <w:right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Программы по татарской литературе для средних школ,</w:t>
            </w:r>
            <w:r w:rsidR="00C6473C" w:rsidRPr="00DB00A3">
              <w:rPr>
                <w:rFonts w:ascii="Arial Narrow" w:hAnsi="Arial Narrow"/>
              </w:rPr>
              <w:t xml:space="preserve"> </w:t>
            </w:r>
            <w:r w:rsidRPr="00DB00A3">
              <w:rPr>
                <w:rFonts w:ascii="Arial Narrow" w:hAnsi="Arial Narrow"/>
              </w:rPr>
              <w:t>5</w:t>
            </w:r>
            <w:r w:rsidR="000B4B4E" w:rsidRPr="00DB00A3">
              <w:rPr>
                <w:rFonts w:ascii="Arial Narrow" w:hAnsi="Arial Narrow"/>
              </w:rPr>
              <w:t xml:space="preserve"> – </w:t>
            </w:r>
            <w:r w:rsidRPr="00DB00A3">
              <w:rPr>
                <w:rFonts w:ascii="Arial Narrow" w:hAnsi="Arial Narrow"/>
              </w:rPr>
              <w:t>11</w:t>
            </w:r>
            <w:r w:rsidR="000B4B4E" w:rsidRPr="00DB00A3">
              <w:rPr>
                <w:rFonts w:ascii="Arial Narrow" w:hAnsi="Arial Narrow"/>
              </w:rPr>
              <w:t xml:space="preserve"> </w:t>
            </w:r>
            <w:r w:rsidRPr="00DB00A3">
              <w:rPr>
                <w:rFonts w:ascii="Arial Narrow" w:hAnsi="Arial Narrow"/>
              </w:rPr>
              <w:t>кл., методическое пособие для учителей</w:t>
            </w:r>
          </w:p>
        </w:tc>
      </w:tr>
      <w:tr w:rsidR="0012296C" w:rsidRPr="00DB00A3">
        <w:tc>
          <w:tcPr>
            <w:tcW w:w="493"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10.</w:t>
            </w:r>
          </w:p>
        </w:tc>
        <w:tc>
          <w:tcPr>
            <w:tcW w:w="1881" w:type="dxa"/>
            <w:tcBorders>
              <w:top w:val="single" w:sz="4" w:space="0" w:color="000000"/>
              <w:left w:val="single" w:sz="4" w:space="0" w:color="000000"/>
              <w:bottom w:val="single" w:sz="4" w:space="0" w:color="000000"/>
            </w:tcBorders>
          </w:tcPr>
          <w:p w:rsidR="0012296C" w:rsidRPr="00DB00A3" w:rsidRDefault="0012296C" w:rsidP="000B4B4E">
            <w:pPr>
              <w:rPr>
                <w:rFonts w:ascii="Arial Narrow" w:hAnsi="Arial Narrow"/>
              </w:rPr>
            </w:pPr>
            <w:r w:rsidRPr="00DB00A3">
              <w:rPr>
                <w:rFonts w:ascii="Arial Narrow" w:hAnsi="Arial Narrow"/>
              </w:rPr>
              <w:t>Хабибуллина З.Н.,</w:t>
            </w:r>
            <w:r w:rsidR="000B4B4E" w:rsidRPr="00DB00A3">
              <w:rPr>
                <w:rFonts w:ascii="Arial Narrow" w:hAnsi="Arial Narrow"/>
              </w:rPr>
              <w:t xml:space="preserve"> </w:t>
            </w:r>
            <w:r w:rsidRPr="00DB00A3">
              <w:rPr>
                <w:rFonts w:ascii="Arial Narrow" w:hAnsi="Arial Narrow"/>
              </w:rPr>
              <w:t>Фардиева Г.Х.,</w:t>
            </w:r>
            <w:r w:rsidR="000B4B4E" w:rsidRPr="00DB00A3">
              <w:rPr>
                <w:rFonts w:ascii="Arial Narrow" w:hAnsi="Arial Narrow"/>
              </w:rPr>
              <w:t xml:space="preserve"> </w:t>
            </w:r>
            <w:r w:rsidRPr="00DB00A3">
              <w:rPr>
                <w:rFonts w:ascii="Arial Narrow" w:hAnsi="Arial Narrow"/>
              </w:rPr>
              <w:t>Хузиахметов А.Н</w:t>
            </w:r>
            <w:r w:rsidR="000B4B4E" w:rsidRPr="00DB00A3">
              <w:rPr>
                <w:rFonts w:ascii="Arial Narrow" w:hAnsi="Arial Narrow"/>
              </w:rPr>
              <w:t>.</w:t>
            </w:r>
          </w:p>
        </w:tc>
        <w:tc>
          <w:tcPr>
            <w:tcW w:w="2126" w:type="dxa"/>
            <w:tcBorders>
              <w:top w:val="single" w:sz="4" w:space="0" w:color="000000"/>
              <w:left w:val="single" w:sz="4" w:space="0" w:color="000000"/>
              <w:bottom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Татарская литерату</w:t>
            </w:r>
            <w:r w:rsidR="000B4B4E" w:rsidRPr="00DB00A3">
              <w:rPr>
                <w:rFonts w:ascii="Arial Narrow" w:hAnsi="Arial Narrow"/>
              </w:rPr>
              <w:t>ра, 9 кл.</w:t>
            </w:r>
          </w:p>
        </w:tc>
        <w:tc>
          <w:tcPr>
            <w:tcW w:w="720"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2005</w:t>
            </w:r>
          </w:p>
        </w:tc>
        <w:tc>
          <w:tcPr>
            <w:tcW w:w="1209" w:type="dxa"/>
            <w:tcBorders>
              <w:top w:val="single" w:sz="4" w:space="0" w:color="000000"/>
              <w:left w:val="single" w:sz="4" w:space="0" w:color="000000"/>
              <w:bottom w:val="single" w:sz="4" w:space="0" w:color="000000"/>
            </w:tcBorders>
          </w:tcPr>
          <w:p w:rsidR="0012296C" w:rsidRPr="00DB00A3" w:rsidRDefault="0012296C" w:rsidP="000B4B4E">
            <w:pPr>
              <w:snapToGrid w:val="0"/>
              <w:jc w:val="center"/>
              <w:rPr>
                <w:rFonts w:ascii="Arial Narrow" w:hAnsi="Arial Narrow"/>
              </w:rPr>
            </w:pPr>
            <w:r w:rsidRPr="00DB00A3">
              <w:rPr>
                <w:rFonts w:ascii="Arial Narrow" w:hAnsi="Arial Narrow"/>
              </w:rPr>
              <w:t>Магариф</w:t>
            </w:r>
          </w:p>
        </w:tc>
        <w:tc>
          <w:tcPr>
            <w:tcW w:w="2981" w:type="dxa"/>
            <w:tcBorders>
              <w:top w:val="single" w:sz="4" w:space="0" w:color="000000"/>
              <w:left w:val="single" w:sz="4" w:space="0" w:color="000000"/>
              <w:bottom w:val="single" w:sz="4" w:space="0" w:color="000000"/>
              <w:right w:val="single" w:sz="4" w:space="0" w:color="000000"/>
            </w:tcBorders>
          </w:tcPr>
          <w:p w:rsidR="0012296C" w:rsidRPr="00DB00A3" w:rsidRDefault="0012296C" w:rsidP="000B4B4E">
            <w:pPr>
              <w:snapToGrid w:val="0"/>
              <w:rPr>
                <w:rFonts w:ascii="Arial Narrow" w:hAnsi="Arial Narrow"/>
              </w:rPr>
            </w:pPr>
            <w:r w:rsidRPr="00DB00A3">
              <w:rPr>
                <w:rFonts w:ascii="Arial Narrow" w:hAnsi="Arial Narrow"/>
              </w:rPr>
              <w:t>Программы по татарской литературе для средних школ,</w:t>
            </w:r>
            <w:r w:rsidR="00C6473C" w:rsidRPr="00DB00A3">
              <w:rPr>
                <w:rFonts w:ascii="Arial Narrow" w:hAnsi="Arial Narrow"/>
              </w:rPr>
              <w:t xml:space="preserve"> </w:t>
            </w:r>
            <w:r w:rsidRPr="00DB00A3">
              <w:rPr>
                <w:rFonts w:ascii="Arial Narrow" w:hAnsi="Arial Narrow"/>
              </w:rPr>
              <w:t>5</w:t>
            </w:r>
            <w:r w:rsidR="000B4B4E" w:rsidRPr="00DB00A3">
              <w:rPr>
                <w:rFonts w:ascii="Arial Narrow" w:hAnsi="Arial Narrow"/>
              </w:rPr>
              <w:t xml:space="preserve"> – </w:t>
            </w:r>
            <w:r w:rsidRPr="00DB00A3">
              <w:rPr>
                <w:rFonts w:ascii="Arial Narrow" w:hAnsi="Arial Narrow"/>
              </w:rPr>
              <w:t>11</w:t>
            </w:r>
            <w:r w:rsidR="000B4B4E" w:rsidRPr="00DB00A3">
              <w:rPr>
                <w:rFonts w:ascii="Arial Narrow" w:hAnsi="Arial Narrow"/>
              </w:rPr>
              <w:t xml:space="preserve"> </w:t>
            </w:r>
            <w:r w:rsidRPr="00DB00A3">
              <w:rPr>
                <w:rFonts w:ascii="Arial Narrow" w:hAnsi="Arial Narrow"/>
              </w:rPr>
              <w:t>кл</w:t>
            </w:r>
            <w:r w:rsidR="000B4B4E" w:rsidRPr="00DB00A3">
              <w:rPr>
                <w:rFonts w:ascii="Arial Narrow" w:hAnsi="Arial Narrow"/>
              </w:rPr>
              <w:t>.</w:t>
            </w:r>
          </w:p>
        </w:tc>
      </w:tr>
    </w:tbl>
    <w:p w:rsidR="00D77535" w:rsidRPr="00DB00A3" w:rsidRDefault="00D77535" w:rsidP="0012296C">
      <w:pPr>
        <w:ind w:left="-720"/>
        <w:jc w:val="center"/>
        <w:rPr>
          <w:sz w:val="10"/>
          <w:szCs w:val="28"/>
        </w:rPr>
      </w:pPr>
    </w:p>
    <w:p w:rsidR="00F419BE" w:rsidRPr="00DB00A3" w:rsidRDefault="00D77535" w:rsidP="0012296C">
      <w:pPr>
        <w:ind w:left="-720"/>
        <w:jc w:val="center"/>
        <w:rPr>
          <w:sz w:val="10"/>
          <w:szCs w:val="28"/>
        </w:rPr>
      </w:pPr>
      <w:r w:rsidRPr="00DB00A3">
        <w:rPr>
          <w:sz w:val="10"/>
          <w:szCs w:val="28"/>
        </w:rPr>
        <w:br w:type="page"/>
      </w:r>
    </w:p>
    <w:tbl>
      <w:tblPr>
        <w:tblW w:w="9180" w:type="dxa"/>
        <w:tblInd w:w="57" w:type="dxa"/>
        <w:tblLayout w:type="fixed"/>
        <w:tblLook w:val="0000" w:firstRow="0" w:lastRow="0" w:firstColumn="0" w:lastColumn="0" w:noHBand="0" w:noVBand="0"/>
      </w:tblPr>
      <w:tblGrid>
        <w:gridCol w:w="494"/>
        <w:gridCol w:w="1835"/>
        <w:gridCol w:w="2123"/>
        <w:gridCol w:w="101"/>
        <w:gridCol w:w="633"/>
        <w:gridCol w:w="190"/>
        <w:gridCol w:w="1034"/>
        <w:gridCol w:w="59"/>
        <w:gridCol w:w="2711"/>
      </w:tblGrid>
      <w:tr w:rsidR="008F5AE9" w:rsidRPr="00DB00A3">
        <w:tc>
          <w:tcPr>
            <w:tcW w:w="9013" w:type="dxa"/>
            <w:gridSpan w:val="9"/>
            <w:tcBorders>
              <w:top w:val="single" w:sz="4" w:space="0" w:color="000000"/>
              <w:left w:val="single" w:sz="4" w:space="0" w:color="000000"/>
              <w:bottom w:val="single" w:sz="4" w:space="0" w:color="000000"/>
              <w:right w:val="single" w:sz="4" w:space="0" w:color="000000"/>
            </w:tcBorders>
          </w:tcPr>
          <w:p w:rsidR="008F5AE9" w:rsidRPr="00DB00A3" w:rsidRDefault="008F5AE9" w:rsidP="000A11CA">
            <w:pPr>
              <w:snapToGrid w:val="0"/>
              <w:ind w:left="-108" w:right="-185"/>
              <w:jc w:val="center"/>
              <w:rPr>
                <w:rFonts w:ascii="Arial Narrow" w:hAnsi="Arial Narrow"/>
                <w:b/>
              </w:rPr>
            </w:pPr>
            <w:r w:rsidRPr="00DB00A3">
              <w:rPr>
                <w:rFonts w:ascii="Arial Narrow" w:hAnsi="Arial Narrow"/>
                <w:b/>
              </w:rPr>
              <w:t>Среднее (полное) общее образование</w:t>
            </w:r>
          </w:p>
        </w:tc>
      </w:tr>
      <w:tr w:rsidR="0012296C" w:rsidRPr="00DB00A3">
        <w:tc>
          <w:tcPr>
            <w:tcW w:w="9013" w:type="dxa"/>
            <w:gridSpan w:val="9"/>
            <w:tcBorders>
              <w:top w:val="single" w:sz="4" w:space="0" w:color="000000"/>
              <w:left w:val="single" w:sz="4" w:space="0" w:color="000000"/>
              <w:bottom w:val="single" w:sz="4" w:space="0" w:color="000000"/>
              <w:right w:val="single" w:sz="4" w:space="0" w:color="000000"/>
            </w:tcBorders>
          </w:tcPr>
          <w:p w:rsidR="0012296C" w:rsidRPr="00DB00A3" w:rsidRDefault="0012296C" w:rsidP="000A11CA">
            <w:pPr>
              <w:snapToGrid w:val="0"/>
              <w:ind w:left="-108" w:right="-185"/>
              <w:jc w:val="center"/>
              <w:rPr>
                <w:rFonts w:ascii="Arial Narrow" w:hAnsi="Arial Narrow"/>
                <w:b/>
              </w:rPr>
            </w:pPr>
            <w:r w:rsidRPr="00DB00A3">
              <w:rPr>
                <w:rFonts w:ascii="Arial Narrow" w:hAnsi="Arial Narrow"/>
                <w:b/>
              </w:rPr>
              <w:t>Школа с татарским языком обучения</w:t>
            </w:r>
          </w:p>
        </w:tc>
      </w:tr>
      <w:tr w:rsidR="0012296C" w:rsidRPr="00DB00A3">
        <w:tc>
          <w:tcPr>
            <w:tcW w:w="9013" w:type="dxa"/>
            <w:gridSpan w:val="9"/>
            <w:tcBorders>
              <w:top w:val="single" w:sz="4" w:space="0" w:color="000000"/>
              <w:left w:val="single" w:sz="4" w:space="0" w:color="000000"/>
              <w:bottom w:val="single" w:sz="4" w:space="0" w:color="000000"/>
              <w:right w:val="single" w:sz="4" w:space="0" w:color="000000"/>
            </w:tcBorders>
          </w:tcPr>
          <w:p w:rsidR="0012296C" w:rsidRPr="00DB00A3" w:rsidRDefault="0012296C" w:rsidP="000A11CA">
            <w:pPr>
              <w:snapToGrid w:val="0"/>
              <w:ind w:left="-108" w:right="-185"/>
              <w:jc w:val="center"/>
              <w:rPr>
                <w:rFonts w:ascii="Arial Narrow" w:hAnsi="Arial Narrow"/>
                <w:b/>
              </w:rPr>
            </w:pPr>
            <w:r w:rsidRPr="00DB00A3">
              <w:rPr>
                <w:rFonts w:ascii="Arial Narrow" w:hAnsi="Arial Narrow"/>
                <w:b/>
              </w:rPr>
              <w:t>Для учащихся</w:t>
            </w:r>
            <w:r w:rsidR="00FD67BD" w:rsidRPr="00DB00A3">
              <w:rPr>
                <w:rFonts w:ascii="Arial Narrow" w:hAnsi="Arial Narrow"/>
                <w:b/>
              </w:rPr>
              <w:t>-</w:t>
            </w:r>
            <w:r w:rsidRPr="00DB00A3">
              <w:rPr>
                <w:rFonts w:ascii="Arial Narrow" w:hAnsi="Arial Narrow"/>
                <w:b/>
              </w:rPr>
              <w:t xml:space="preserve">татар </w:t>
            </w:r>
          </w:p>
        </w:tc>
      </w:tr>
      <w:tr w:rsidR="0012296C" w:rsidRPr="00DB00A3">
        <w:tc>
          <w:tcPr>
            <w:tcW w:w="485"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1.</w:t>
            </w:r>
          </w:p>
        </w:tc>
        <w:tc>
          <w:tcPr>
            <w:tcW w:w="1802"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Закиев М.З.</w:t>
            </w:r>
            <w:r w:rsidR="00FD67BD" w:rsidRPr="00DB00A3">
              <w:rPr>
                <w:rFonts w:ascii="Arial Narrow" w:hAnsi="Arial Narrow"/>
              </w:rPr>
              <w:t>,</w:t>
            </w:r>
          </w:p>
          <w:p w:rsidR="0012296C" w:rsidRPr="00DB00A3" w:rsidRDefault="0012296C" w:rsidP="00FD67BD">
            <w:pPr>
              <w:rPr>
                <w:rFonts w:ascii="Arial Narrow" w:hAnsi="Arial Narrow"/>
              </w:rPr>
            </w:pPr>
            <w:r w:rsidRPr="00DB00A3">
              <w:rPr>
                <w:rFonts w:ascii="Arial Narrow" w:hAnsi="Arial Narrow"/>
              </w:rPr>
              <w:t>Максимов Н.В.</w:t>
            </w:r>
          </w:p>
        </w:tc>
        <w:tc>
          <w:tcPr>
            <w:tcW w:w="2084" w:type="dxa"/>
            <w:tcBorders>
              <w:top w:val="single" w:sz="4" w:space="0" w:color="000000"/>
              <w:left w:val="single" w:sz="4" w:space="0" w:color="000000"/>
              <w:bottom w:val="single" w:sz="4" w:space="0" w:color="000000"/>
            </w:tcBorders>
          </w:tcPr>
          <w:p w:rsidR="00974707" w:rsidRPr="00DB00A3" w:rsidRDefault="0012296C" w:rsidP="00FD67BD">
            <w:pPr>
              <w:snapToGrid w:val="0"/>
              <w:rPr>
                <w:rFonts w:ascii="Arial Narrow" w:hAnsi="Arial Narrow"/>
              </w:rPr>
            </w:pPr>
            <w:r w:rsidRPr="00DB00A3">
              <w:rPr>
                <w:rFonts w:ascii="Arial Narrow" w:hAnsi="Arial Narrow"/>
              </w:rPr>
              <w:t>Татарский язык,</w:t>
            </w:r>
          </w:p>
          <w:p w:rsidR="0012296C" w:rsidRPr="00DB00A3" w:rsidRDefault="0012296C" w:rsidP="00FD67BD">
            <w:pPr>
              <w:snapToGrid w:val="0"/>
              <w:rPr>
                <w:rFonts w:ascii="Arial Narrow" w:hAnsi="Arial Narrow"/>
              </w:rPr>
            </w:pPr>
            <w:r w:rsidRPr="00DB00A3">
              <w:rPr>
                <w:rFonts w:ascii="Arial Narrow" w:hAnsi="Arial Narrow"/>
              </w:rPr>
              <w:t>10</w:t>
            </w:r>
            <w:r w:rsidR="00974707" w:rsidRPr="00DB00A3">
              <w:rPr>
                <w:rFonts w:ascii="Arial Narrow" w:hAnsi="Arial Narrow"/>
              </w:rPr>
              <w:t xml:space="preserve"> </w:t>
            </w:r>
            <w:r w:rsidRPr="00DB00A3">
              <w:rPr>
                <w:rFonts w:ascii="Arial Narrow" w:hAnsi="Arial Narrow"/>
              </w:rPr>
              <w:t>-</w:t>
            </w:r>
            <w:r w:rsidR="00974707" w:rsidRPr="00DB00A3">
              <w:rPr>
                <w:rFonts w:ascii="Arial Narrow" w:hAnsi="Arial Narrow"/>
              </w:rPr>
              <w:t xml:space="preserve"> </w:t>
            </w:r>
            <w:r w:rsidRPr="00DB00A3">
              <w:rPr>
                <w:rFonts w:ascii="Arial Narrow" w:hAnsi="Arial Narrow"/>
              </w:rPr>
              <w:t>11кл.</w:t>
            </w:r>
          </w:p>
        </w:tc>
        <w:tc>
          <w:tcPr>
            <w:tcW w:w="720"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2003</w:t>
            </w:r>
          </w:p>
        </w:tc>
        <w:tc>
          <w:tcPr>
            <w:tcW w:w="1202"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Магариф</w:t>
            </w:r>
          </w:p>
        </w:tc>
        <w:tc>
          <w:tcPr>
            <w:tcW w:w="2720" w:type="dxa"/>
            <w:gridSpan w:val="2"/>
            <w:tcBorders>
              <w:top w:val="single" w:sz="4" w:space="0" w:color="000000"/>
              <w:left w:val="single" w:sz="4" w:space="0" w:color="000000"/>
              <w:bottom w:val="single" w:sz="4" w:space="0" w:color="000000"/>
              <w:right w:val="single" w:sz="4" w:space="0" w:color="000000"/>
            </w:tcBorders>
          </w:tcPr>
          <w:p w:rsidR="00077568" w:rsidRPr="00DB00A3" w:rsidRDefault="0012296C" w:rsidP="00FD67BD">
            <w:pPr>
              <w:snapToGrid w:val="0"/>
              <w:rPr>
                <w:rFonts w:ascii="Arial Narrow" w:hAnsi="Arial Narrow"/>
              </w:rPr>
            </w:pPr>
            <w:r w:rsidRPr="00DB00A3">
              <w:rPr>
                <w:rFonts w:ascii="Arial Narrow" w:hAnsi="Arial Narrow"/>
              </w:rPr>
              <w:t>Программы по татарскому языку для средних школ,</w:t>
            </w:r>
          </w:p>
          <w:p w:rsidR="0012296C" w:rsidRPr="00DB00A3" w:rsidRDefault="0012296C" w:rsidP="00FD67BD">
            <w:pPr>
              <w:snapToGrid w:val="0"/>
              <w:rPr>
                <w:rFonts w:ascii="Arial Narrow" w:hAnsi="Arial Narrow"/>
              </w:rPr>
            </w:pPr>
            <w:r w:rsidRPr="00DB00A3">
              <w:rPr>
                <w:rFonts w:ascii="Arial Narrow" w:hAnsi="Arial Narrow"/>
              </w:rPr>
              <w:t>5</w:t>
            </w:r>
            <w:r w:rsidR="00077568" w:rsidRPr="00DB00A3">
              <w:rPr>
                <w:rFonts w:ascii="Arial Narrow" w:hAnsi="Arial Narrow"/>
              </w:rPr>
              <w:t xml:space="preserve"> – </w:t>
            </w: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w:t>
            </w:r>
          </w:p>
        </w:tc>
      </w:tr>
      <w:tr w:rsidR="0012296C" w:rsidRPr="00DB00A3">
        <w:tc>
          <w:tcPr>
            <w:tcW w:w="485"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2.</w:t>
            </w:r>
          </w:p>
        </w:tc>
        <w:tc>
          <w:tcPr>
            <w:tcW w:w="1802"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Хасанов М.Х. и др.</w:t>
            </w:r>
          </w:p>
        </w:tc>
        <w:tc>
          <w:tcPr>
            <w:tcW w:w="2084"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Татарская литература, 10</w:t>
            </w:r>
            <w:r w:rsidR="00974707" w:rsidRPr="00DB00A3">
              <w:rPr>
                <w:rFonts w:ascii="Arial Narrow" w:hAnsi="Arial Narrow"/>
              </w:rPr>
              <w:t xml:space="preserve"> </w:t>
            </w:r>
            <w:r w:rsidRPr="00DB00A3">
              <w:rPr>
                <w:rFonts w:ascii="Arial Narrow" w:hAnsi="Arial Narrow"/>
              </w:rPr>
              <w:t>кл.</w:t>
            </w:r>
          </w:p>
        </w:tc>
        <w:tc>
          <w:tcPr>
            <w:tcW w:w="720"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2005</w:t>
            </w:r>
          </w:p>
        </w:tc>
        <w:tc>
          <w:tcPr>
            <w:tcW w:w="1202"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Магариф</w:t>
            </w:r>
          </w:p>
        </w:tc>
        <w:tc>
          <w:tcPr>
            <w:tcW w:w="2720" w:type="dxa"/>
            <w:gridSpan w:val="2"/>
            <w:tcBorders>
              <w:top w:val="single" w:sz="4" w:space="0" w:color="000000"/>
              <w:left w:val="single" w:sz="4" w:space="0" w:color="000000"/>
              <w:bottom w:val="single" w:sz="4" w:space="0" w:color="000000"/>
              <w:right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Программы по татарской литературе для средних школ, 5</w:t>
            </w:r>
            <w:r w:rsidR="00077568" w:rsidRPr="00DB00A3">
              <w:rPr>
                <w:rFonts w:ascii="Arial Narrow" w:hAnsi="Arial Narrow"/>
              </w:rPr>
              <w:t xml:space="preserve"> – </w:t>
            </w: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w:t>
            </w:r>
          </w:p>
        </w:tc>
      </w:tr>
      <w:tr w:rsidR="0012296C" w:rsidRPr="00DB00A3">
        <w:tc>
          <w:tcPr>
            <w:tcW w:w="485"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3.</w:t>
            </w:r>
          </w:p>
        </w:tc>
        <w:tc>
          <w:tcPr>
            <w:tcW w:w="1802"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Ахмадуллин А.Г., Галимуллин Ф.Г.</w:t>
            </w:r>
          </w:p>
        </w:tc>
        <w:tc>
          <w:tcPr>
            <w:tcW w:w="2084"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Хрестоматия по татарской литературе, 10</w:t>
            </w:r>
            <w:r w:rsidR="00974707" w:rsidRPr="00DB00A3">
              <w:rPr>
                <w:rFonts w:ascii="Arial Narrow" w:hAnsi="Arial Narrow"/>
              </w:rPr>
              <w:t xml:space="preserve"> </w:t>
            </w:r>
            <w:r w:rsidRPr="00DB00A3">
              <w:rPr>
                <w:rFonts w:ascii="Arial Narrow" w:hAnsi="Arial Narrow"/>
              </w:rPr>
              <w:t>кл.</w:t>
            </w:r>
          </w:p>
        </w:tc>
        <w:tc>
          <w:tcPr>
            <w:tcW w:w="720"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2005</w:t>
            </w:r>
          </w:p>
        </w:tc>
        <w:tc>
          <w:tcPr>
            <w:tcW w:w="1202"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Магариф</w:t>
            </w:r>
          </w:p>
        </w:tc>
        <w:tc>
          <w:tcPr>
            <w:tcW w:w="2720" w:type="dxa"/>
            <w:gridSpan w:val="2"/>
            <w:tcBorders>
              <w:top w:val="single" w:sz="4" w:space="0" w:color="000000"/>
              <w:left w:val="single" w:sz="4" w:space="0" w:color="000000"/>
              <w:bottom w:val="single" w:sz="4" w:space="0" w:color="000000"/>
              <w:right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Программы по татарской литературе для средних школ, 5</w:t>
            </w:r>
            <w:r w:rsidR="00077568" w:rsidRPr="00DB00A3">
              <w:rPr>
                <w:rFonts w:ascii="Arial Narrow" w:hAnsi="Arial Narrow"/>
              </w:rPr>
              <w:t xml:space="preserve"> – </w:t>
            </w: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w:t>
            </w:r>
          </w:p>
        </w:tc>
      </w:tr>
      <w:tr w:rsidR="0012296C" w:rsidRPr="00DB00A3">
        <w:tc>
          <w:tcPr>
            <w:tcW w:w="485"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4.</w:t>
            </w:r>
          </w:p>
        </w:tc>
        <w:tc>
          <w:tcPr>
            <w:tcW w:w="1802"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Ахмадуллин А.Г., Галимуллин Ф.Г., Галиуллин Т.Н.</w:t>
            </w:r>
          </w:p>
        </w:tc>
        <w:tc>
          <w:tcPr>
            <w:tcW w:w="2084"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Татарская литература, 11</w:t>
            </w:r>
            <w:r w:rsidR="00974707" w:rsidRPr="00DB00A3">
              <w:rPr>
                <w:rFonts w:ascii="Arial Narrow" w:hAnsi="Arial Narrow"/>
              </w:rPr>
              <w:t xml:space="preserve"> </w:t>
            </w:r>
            <w:r w:rsidRPr="00DB00A3">
              <w:rPr>
                <w:rFonts w:ascii="Arial Narrow" w:hAnsi="Arial Narrow"/>
              </w:rPr>
              <w:t>кл.</w:t>
            </w:r>
          </w:p>
        </w:tc>
        <w:tc>
          <w:tcPr>
            <w:tcW w:w="720"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2005</w:t>
            </w:r>
          </w:p>
        </w:tc>
        <w:tc>
          <w:tcPr>
            <w:tcW w:w="1202"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Магариф</w:t>
            </w:r>
          </w:p>
        </w:tc>
        <w:tc>
          <w:tcPr>
            <w:tcW w:w="2720" w:type="dxa"/>
            <w:gridSpan w:val="2"/>
            <w:tcBorders>
              <w:top w:val="single" w:sz="4" w:space="0" w:color="000000"/>
              <w:left w:val="single" w:sz="4" w:space="0" w:color="000000"/>
              <w:bottom w:val="single" w:sz="4" w:space="0" w:color="000000"/>
              <w:right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Программы по татарской литературе для средних школ, 5</w:t>
            </w:r>
            <w:r w:rsidR="00077568" w:rsidRPr="00DB00A3">
              <w:rPr>
                <w:rFonts w:ascii="Arial Narrow" w:hAnsi="Arial Narrow"/>
              </w:rPr>
              <w:t xml:space="preserve"> – </w:t>
            </w: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w:t>
            </w:r>
          </w:p>
        </w:tc>
      </w:tr>
      <w:tr w:rsidR="0012296C" w:rsidRPr="00DB00A3">
        <w:tc>
          <w:tcPr>
            <w:tcW w:w="485"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5.</w:t>
            </w:r>
          </w:p>
        </w:tc>
        <w:tc>
          <w:tcPr>
            <w:tcW w:w="1802"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Ахмадуллин А.Г., Галимуллин Ф.Г., Юзиев Н.Г.</w:t>
            </w:r>
          </w:p>
        </w:tc>
        <w:tc>
          <w:tcPr>
            <w:tcW w:w="2084"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Хрестоматия по татарской литературе, 11</w:t>
            </w:r>
            <w:r w:rsidR="00974707" w:rsidRPr="00DB00A3">
              <w:rPr>
                <w:rFonts w:ascii="Arial Narrow" w:hAnsi="Arial Narrow"/>
              </w:rPr>
              <w:t xml:space="preserve"> </w:t>
            </w:r>
            <w:r w:rsidRPr="00DB00A3">
              <w:rPr>
                <w:rFonts w:ascii="Arial Narrow" w:hAnsi="Arial Narrow"/>
              </w:rPr>
              <w:t>кл.</w:t>
            </w:r>
          </w:p>
        </w:tc>
        <w:tc>
          <w:tcPr>
            <w:tcW w:w="720"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2005</w:t>
            </w:r>
          </w:p>
        </w:tc>
        <w:tc>
          <w:tcPr>
            <w:tcW w:w="1202"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Магариф</w:t>
            </w:r>
          </w:p>
        </w:tc>
        <w:tc>
          <w:tcPr>
            <w:tcW w:w="2720" w:type="dxa"/>
            <w:gridSpan w:val="2"/>
            <w:tcBorders>
              <w:top w:val="single" w:sz="4" w:space="0" w:color="000000"/>
              <w:left w:val="single" w:sz="4" w:space="0" w:color="000000"/>
              <w:bottom w:val="single" w:sz="4" w:space="0" w:color="000000"/>
              <w:right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Программы по татарской литературе для средних школ, 5</w:t>
            </w:r>
            <w:r w:rsidR="00077568" w:rsidRPr="00DB00A3">
              <w:rPr>
                <w:rFonts w:ascii="Arial Narrow" w:hAnsi="Arial Narrow"/>
              </w:rPr>
              <w:t xml:space="preserve"> – </w:t>
            </w: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w:t>
            </w:r>
          </w:p>
        </w:tc>
      </w:tr>
      <w:tr w:rsidR="0012296C" w:rsidRPr="00DB00A3">
        <w:tc>
          <w:tcPr>
            <w:tcW w:w="485"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6.</w:t>
            </w:r>
          </w:p>
        </w:tc>
        <w:tc>
          <w:tcPr>
            <w:tcW w:w="1802"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Яхин А.Г.</w:t>
            </w:r>
          </w:p>
        </w:tc>
        <w:tc>
          <w:tcPr>
            <w:tcW w:w="2084"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Татарская литература. 10</w:t>
            </w:r>
            <w:r w:rsidR="00974707" w:rsidRPr="00DB00A3">
              <w:rPr>
                <w:rFonts w:ascii="Arial Narrow" w:hAnsi="Arial Narrow"/>
              </w:rPr>
              <w:t xml:space="preserve"> </w:t>
            </w:r>
            <w:r w:rsidRPr="00DB00A3">
              <w:rPr>
                <w:rFonts w:ascii="Arial Narrow" w:hAnsi="Arial Narrow"/>
              </w:rPr>
              <w:t>кл., 11</w:t>
            </w:r>
            <w:r w:rsidR="00974707" w:rsidRPr="00DB00A3">
              <w:rPr>
                <w:rFonts w:ascii="Arial Narrow" w:hAnsi="Arial Narrow"/>
              </w:rPr>
              <w:t xml:space="preserve"> кл.</w:t>
            </w:r>
          </w:p>
        </w:tc>
        <w:tc>
          <w:tcPr>
            <w:tcW w:w="720"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2003</w:t>
            </w:r>
          </w:p>
        </w:tc>
        <w:tc>
          <w:tcPr>
            <w:tcW w:w="1202"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Магариф</w:t>
            </w:r>
          </w:p>
        </w:tc>
        <w:tc>
          <w:tcPr>
            <w:tcW w:w="2720" w:type="dxa"/>
            <w:gridSpan w:val="2"/>
            <w:tcBorders>
              <w:top w:val="single" w:sz="4" w:space="0" w:color="000000"/>
              <w:left w:val="single" w:sz="4" w:space="0" w:color="000000"/>
              <w:bottom w:val="single" w:sz="4" w:space="0" w:color="000000"/>
              <w:right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Программы по татарской литературе для средних школ, 5</w:t>
            </w:r>
            <w:r w:rsidR="00077568" w:rsidRPr="00DB00A3">
              <w:rPr>
                <w:rFonts w:ascii="Arial Narrow" w:hAnsi="Arial Narrow"/>
              </w:rPr>
              <w:t xml:space="preserve"> – </w:t>
            </w: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w:t>
            </w:r>
          </w:p>
        </w:tc>
      </w:tr>
      <w:tr w:rsidR="0012296C" w:rsidRPr="00DB00A3">
        <w:tc>
          <w:tcPr>
            <w:tcW w:w="9013" w:type="dxa"/>
            <w:gridSpan w:val="9"/>
            <w:tcBorders>
              <w:top w:val="single" w:sz="4" w:space="0" w:color="000000"/>
              <w:left w:val="single" w:sz="4" w:space="0" w:color="000000"/>
              <w:bottom w:val="single" w:sz="4" w:space="0" w:color="000000"/>
              <w:right w:val="single" w:sz="4" w:space="0" w:color="000000"/>
            </w:tcBorders>
          </w:tcPr>
          <w:p w:rsidR="0012296C" w:rsidRPr="00DB00A3" w:rsidRDefault="0012296C" w:rsidP="00FD67BD">
            <w:pPr>
              <w:snapToGrid w:val="0"/>
              <w:jc w:val="center"/>
              <w:rPr>
                <w:rFonts w:ascii="Arial Narrow" w:hAnsi="Arial Narrow"/>
                <w:b/>
              </w:rPr>
            </w:pPr>
            <w:r w:rsidRPr="00DB00A3">
              <w:rPr>
                <w:rFonts w:ascii="Arial Narrow" w:hAnsi="Arial Narrow"/>
                <w:b/>
              </w:rPr>
              <w:t>Школа с русским языком обучения</w:t>
            </w:r>
          </w:p>
        </w:tc>
      </w:tr>
      <w:tr w:rsidR="0012296C" w:rsidRPr="00DB00A3">
        <w:tc>
          <w:tcPr>
            <w:tcW w:w="9013" w:type="dxa"/>
            <w:gridSpan w:val="9"/>
            <w:tcBorders>
              <w:top w:val="single" w:sz="4" w:space="0" w:color="000000"/>
              <w:left w:val="single" w:sz="4" w:space="0" w:color="000000"/>
              <w:bottom w:val="single" w:sz="4" w:space="0" w:color="000000"/>
              <w:right w:val="single" w:sz="4" w:space="0" w:color="000000"/>
            </w:tcBorders>
          </w:tcPr>
          <w:p w:rsidR="0012296C" w:rsidRPr="00DB00A3" w:rsidRDefault="0012296C" w:rsidP="00FD67BD">
            <w:pPr>
              <w:snapToGrid w:val="0"/>
              <w:jc w:val="center"/>
              <w:rPr>
                <w:rFonts w:ascii="Arial Narrow" w:hAnsi="Arial Narrow"/>
                <w:b/>
              </w:rPr>
            </w:pPr>
            <w:r w:rsidRPr="00DB00A3">
              <w:rPr>
                <w:rFonts w:ascii="Arial Narrow" w:hAnsi="Arial Narrow"/>
                <w:b/>
              </w:rPr>
              <w:t>Для учащихся</w:t>
            </w:r>
            <w:r w:rsidR="00FD67BD" w:rsidRPr="00DB00A3">
              <w:rPr>
                <w:rFonts w:ascii="Arial Narrow" w:hAnsi="Arial Narrow"/>
                <w:b/>
              </w:rPr>
              <w:t>-</w:t>
            </w:r>
            <w:r w:rsidRPr="00DB00A3">
              <w:rPr>
                <w:rFonts w:ascii="Arial Narrow" w:hAnsi="Arial Narrow"/>
                <w:b/>
              </w:rPr>
              <w:t>татар</w:t>
            </w:r>
          </w:p>
        </w:tc>
      </w:tr>
      <w:tr w:rsidR="0012296C" w:rsidRPr="00DB00A3">
        <w:tc>
          <w:tcPr>
            <w:tcW w:w="485"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1.</w:t>
            </w:r>
          </w:p>
        </w:tc>
        <w:tc>
          <w:tcPr>
            <w:tcW w:w="1802"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Абдуллина Р.С., Шайхиева Г.М.</w:t>
            </w:r>
          </w:p>
        </w:tc>
        <w:tc>
          <w:tcPr>
            <w:tcW w:w="2183" w:type="dxa"/>
            <w:gridSpan w:val="2"/>
            <w:tcBorders>
              <w:top w:val="single" w:sz="4" w:space="0" w:color="000000"/>
              <w:left w:val="single" w:sz="4" w:space="0" w:color="000000"/>
              <w:bottom w:val="single" w:sz="4" w:space="0" w:color="000000"/>
            </w:tcBorders>
          </w:tcPr>
          <w:p w:rsidR="00077568" w:rsidRPr="00DB00A3" w:rsidRDefault="0012296C" w:rsidP="00FD67BD">
            <w:pPr>
              <w:snapToGrid w:val="0"/>
              <w:rPr>
                <w:rFonts w:ascii="Arial Narrow" w:hAnsi="Arial Narrow"/>
              </w:rPr>
            </w:pPr>
            <w:r w:rsidRPr="00DB00A3">
              <w:rPr>
                <w:rFonts w:ascii="Arial Narrow" w:hAnsi="Arial Narrow"/>
              </w:rPr>
              <w:t>Татарский язык,</w:t>
            </w:r>
          </w:p>
          <w:p w:rsidR="0012296C" w:rsidRPr="00DB00A3" w:rsidRDefault="0012296C" w:rsidP="00FD67BD">
            <w:pPr>
              <w:snapToGrid w:val="0"/>
              <w:rPr>
                <w:rFonts w:ascii="Arial Narrow" w:hAnsi="Arial Narrow"/>
              </w:rPr>
            </w:pPr>
            <w:r w:rsidRPr="00DB00A3">
              <w:rPr>
                <w:rFonts w:ascii="Arial Narrow" w:hAnsi="Arial Narrow"/>
              </w:rPr>
              <w:t>10</w:t>
            </w:r>
            <w:r w:rsidR="00077568" w:rsidRPr="00DB00A3">
              <w:rPr>
                <w:rFonts w:ascii="Arial Narrow" w:hAnsi="Arial Narrow"/>
              </w:rPr>
              <w:t xml:space="preserve"> </w:t>
            </w:r>
            <w:r w:rsidRPr="00DB00A3">
              <w:rPr>
                <w:rFonts w:ascii="Arial Narrow" w:hAnsi="Arial Narrow"/>
              </w:rPr>
              <w:t>кл.</w:t>
            </w:r>
          </w:p>
        </w:tc>
        <w:tc>
          <w:tcPr>
            <w:tcW w:w="808"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2006</w:t>
            </w:r>
          </w:p>
        </w:tc>
        <w:tc>
          <w:tcPr>
            <w:tcW w:w="1073"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Магариф</w:t>
            </w:r>
          </w:p>
        </w:tc>
        <w:tc>
          <w:tcPr>
            <w:tcW w:w="2662" w:type="dxa"/>
            <w:tcBorders>
              <w:top w:val="single" w:sz="4" w:space="0" w:color="000000"/>
              <w:left w:val="single" w:sz="4" w:space="0" w:color="000000"/>
              <w:bottom w:val="single" w:sz="4" w:space="0" w:color="000000"/>
              <w:right w:val="single" w:sz="4" w:space="0" w:color="000000"/>
            </w:tcBorders>
          </w:tcPr>
          <w:p w:rsidR="00077568" w:rsidRPr="00DB00A3" w:rsidRDefault="0012296C" w:rsidP="00FD67BD">
            <w:pPr>
              <w:snapToGrid w:val="0"/>
              <w:rPr>
                <w:rFonts w:ascii="Arial Narrow" w:hAnsi="Arial Narrow"/>
              </w:rPr>
            </w:pPr>
            <w:r w:rsidRPr="00DB00A3">
              <w:rPr>
                <w:rFonts w:ascii="Arial Narrow" w:hAnsi="Arial Narrow"/>
              </w:rPr>
              <w:t>Программы по татарскому языку для средних школ,</w:t>
            </w:r>
          </w:p>
          <w:p w:rsidR="0012296C" w:rsidRPr="00DB00A3" w:rsidRDefault="0012296C" w:rsidP="00FD67BD">
            <w:pPr>
              <w:snapToGrid w:val="0"/>
              <w:rPr>
                <w:rFonts w:ascii="Arial Narrow" w:hAnsi="Arial Narrow"/>
              </w:rPr>
            </w:pPr>
            <w:r w:rsidRPr="00DB00A3">
              <w:rPr>
                <w:rFonts w:ascii="Arial Narrow" w:hAnsi="Arial Narrow"/>
              </w:rPr>
              <w:t>5</w:t>
            </w:r>
            <w:r w:rsidR="00077568" w:rsidRPr="00DB00A3">
              <w:rPr>
                <w:rFonts w:ascii="Arial Narrow" w:hAnsi="Arial Narrow"/>
              </w:rPr>
              <w:t xml:space="preserve"> – </w:t>
            </w: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w:t>
            </w:r>
          </w:p>
        </w:tc>
      </w:tr>
      <w:tr w:rsidR="0012296C" w:rsidRPr="00DB00A3">
        <w:tc>
          <w:tcPr>
            <w:tcW w:w="485"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2.</w:t>
            </w:r>
          </w:p>
        </w:tc>
        <w:tc>
          <w:tcPr>
            <w:tcW w:w="1802"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Сафиуллина Ф.С., Ибрагимова С.М.</w:t>
            </w:r>
          </w:p>
        </w:tc>
        <w:tc>
          <w:tcPr>
            <w:tcW w:w="2183" w:type="dxa"/>
            <w:gridSpan w:val="2"/>
            <w:tcBorders>
              <w:top w:val="single" w:sz="4" w:space="0" w:color="000000"/>
              <w:left w:val="single" w:sz="4" w:space="0" w:color="000000"/>
              <w:bottom w:val="single" w:sz="4" w:space="0" w:color="000000"/>
            </w:tcBorders>
          </w:tcPr>
          <w:p w:rsidR="00077568" w:rsidRPr="00DB00A3" w:rsidRDefault="0012296C" w:rsidP="00FD67BD">
            <w:pPr>
              <w:snapToGrid w:val="0"/>
              <w:rPr>
                <w:rFonts w:ascii="Arial Narrow" w:hAnsi="Arial Narrow"/>
              </w:rPr>
            </w:pPr>
            <w:r w:rsidRPr="00DB00A3">
              <w:rPr>
                <w:rFonts w:ascii="Arial Narrow" w:hAnsi="Arial Narrow"/>
              </w:rPr>
              <w:t>Татарский язык,</w:t>
            </w:r>
          </w:p>
          <w:p w:rsidR="0012296C" w:rsidRPr="00DB00A3" w:rsidRDefault="0012296C" w:rsidP="00FD67BD">
            <w:pPr>
              <w:snapToGrid w:val="0"/>
              <w:rPr>
                <w:rFonts w:ascii="Arial Narrow" w:hAnsi="Arial Narrow"/>
              </w:rPr>
            </w:pP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w:t>
            </w:r>
          </w:p>
        </w:tc>
        <w:tc>
          <w:tcPr>
            <w:tcW w:w="808"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2006</w:t>
            </w:r>
          </w:p>
        </w:tc>
        <w:tc>
          <w:tcPr>
            <w:tcW w:w="1073"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Магариф</w:t>
            </w:r>
          </w:p>
        </w:tc>
        <w:tc>
          <w:tcPr>
            <w:tcW w:w="2662" w:type="dxa"/>
            <w:tcBorders>
              <w:top w:val="single" w:sz="4" w:space="0" w:color="000000"/>
              <w:left w:val="single" w:sz="4" w:space="0" w:color="000000"/>
              <w:bottom w:val="single" w:sz="4" w:space="0" w:color="000000"/>
              <w:right w:val="single" w:sz="4" w:space="0" w:color="000000"/>
            </w:tcBorders>
          </w:tcPr>
          <w:p w:rsidR="00077568" w:rsidRPr="00DB00A3" w:rsidRDefault="0012296C" w:rsidP="00FD67BD">
            <w:pPr>
              <w:snapToGrid w:val="0"/>
              <w:rPr>
                <w:rFonts w:ascii="Arial Narrow" w:hAnsi="Arial Narrow"/>
              </w:rPr>
            </w:pPr>
            <w:r w:rsidRPr="00DB00A3">
              <w:rPr>
                <w:rFonts w:ascii="Arial Narrow" w:hAnsi="Arial Narrow"/>
              </w:rPr>
              <w:t>Программы по татарскому языку для средних школ,</w:t>
            </w:r>
          </w:p>
          <w:p w:rsidR="0012296C" w:rsidRPr="00DB00A3" w:rsidRDefault="0012296C" w:rsidP="00FD67BD">
            <w:pPr>
              <w:snapToGrid w:val="0"/>
              <w:rPr>
                <w:rFonts w:ascii="Arial Narrow" w:hAnsi="Arial Narrow"/>
              </w:rPr>
            </w:pPr>
            <w:r w:rsidRPr="00DB00A3">
              <w:rPr>
                <w:rFonts w:ascii="Arial Narrow" w:hAnsi="Arial Narrow"/>
              </w:rPr>
              <w:t>5</w:t>
            </w:r>
            <w:r w:rsidR="00077568" w:rsidRPr="00DB00A3">
              <w:rPr>
                <w:rFonts w:ascii="Arial Narrow" w:hAnsi="Arial Narrow"/>
              </w:rPr>
              <w:t xml:space="preserve"> – </w:t>
            </w: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w:t>
            </w:r>
          </w:p>
        </w:tc>
      </w:tr>
      <w:tr w:rsidR="0012296C" w:rsidRPr="00DB00A3">
        <w:tc>
          <w:tcPr>
            <w:tcW w:w="485"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3.</w:t>
            </w:r>
          </w:p>
        </w:tc>
        <w:tc>
          <w:tcPr>
            <w:tcW w:w="1802"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Миннегулов Х.Ю., Гимадиева Н.С</w:t>
            </w:r>
            <w:r w:rsidR="00077568" w:rsidRPr="00DB00A3">
              <w:rPr>
                <w:rFonts w:ascii="Arial Narrow" w:hAnsi="Arial Narrow"/>
              </w:rPr>
              <w:t>.</w:t>
            </w:r>
          </w:p>
        </w:tc>
        <w:tc>
          <w:tcPr>
            <w:tcW w:w="2183"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Татарская литература, 10</w:t>
            </w:r>
            <w:r w:rsidR="00077568" w:rsidRPr="00DB00A3">
              <w:rPr>
                <w:rFonts w:ascii="Arial Narrow" w:hAnsi="Arial Narrow"/>
              </w:rPr>
              <w:t xml:space="preserve"> </w:t>
            </w:r>
            <w:r w:rsidRPr="00DB00A3">
              <w:rPr>
                <w:rFonts w:ascii="Arial Narrow" w:hAnsi="Arial Narrow"/>
              </w:rPr>
              <w:t>кл.</w:t>
            </w:r>
          </w:p>
        </w:tc>
        <w:tc>
          <w:tcPr>
            <w:tcW w:w="808"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2006</w:t>
            </w:r>
          </w:p>
        </w:tc>
        <w:tc>
          <w:tcPr>
            <w:tcW w:w="1073"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Магариф</w:t>
            </w:r>
          </w:p>
        </w:tc>
        <w:tc>
          <w:tcPr>
            <w:tcW w:w="266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Программы по татарской литературе для средних школ, 5</w:t>
            </w:r>
            <w:r w:rsidR="00077568" w:rsidRPr="00DB00A3">
              <w:rPr>
                <w:rFonts w:ascii="Arial Narrow" w:hAnsi="Arial Narrow"/>
              </w:rPr>
              <w:t xml:space="preserve"> – </w:t>
            </w: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w:t>
            </w:r>
          </w:p>
        </w:tc>
      </w:tr>
      <w:tr w:rsidR="0012296C" w:rsidRPr="00DB00A3">
        <w:tc>
          <w:tcPr>
            <w:tcW w:w="485" w:type="dxa"/>
            <w:tcBorders>
              <w:top w:val="single" w:sz="4" w:space="0" w:color="000000"/>
              <w:left w:val="single" w:sz="4" w:space="0" w:color="000000"/>
              <w:bottom w:val="single" w:sz="4" w:space="0" w:color="000000"/>
            </w:tcBorders>
          </w:tcPr>
          <w:p w:rsidR="0012296C" w:rsidRPr="00DB00A3" w:rsidRDefault="0012296C" w:rsidP="000A11CA">
            <w:pPr>
              <w:snapToGrid w:val="0"/>
              <w:ind w:left="-180" w:right="-83"/>
              <w:jc w:val="center"/>
              <w:rPr>
                <w:rFonts w:ascii="Arial Narrow" w:hAnsi="Arial Narrow"/>
              </w:rPr>
            </w:pPr>
            <w:r w:rsidRPr="00DB00A3">
              <w:rPr>
                <w:rFonts w:ascii="Arial Narrow" w:hAnsi="Arial Narrow"/>
              </w:rPr>
              <w:t>4.</w:t>
            </w:r>
          </w:p>
        </w:tc>
        <w:tc>
          <w:tcPr>
            <w:tcW w:w="1802" w:type="dxa"/>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Мусин Ф.М., Хабибуллина З.Н., Закирзянов А.М.</w:t>
            </w:r>
          </w:p>
        </w:tc>
        <w:tc>
          <w:tcPr>
            <w:tcW w:w="2183"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Татарская литература, 11</w:t>
            </w:r>
            <w:r w:rsidR="00077568" w:rsidRPr="00DB00A3">
              <w:rPr>
                <w:rFonts w:ascii="Arial Narrow" w:hAnsi="Arial Narrow"/>
              </w:rPr>
              <w:t xml:space="preserve"> </w:t>
            </w:r>
            <w:r w:rsidRPr="00DB00A3">
              <w:rPr>
                <w:rFonts w:ascii="Arial Narrow" w:hAnsi="Arial Narrow"/>
              </w:rPr>
              <w:t>кл.</w:t>
            </w:r>
          </w:p>
        </w:tc>
        <w:tc>
          <w:tcPr>
            <w:tcW w:w="808"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2006</w:t>
            </w:r>
          </w:p>
        </w:tc>
        <w:tc>
          <w:tcPr>
            <w:tcW w:w="1073" w:type="dxa"/>
            <w:gridSpan w:val="2"/>
            <w:tcBorders>
              <w:top w:val="single" w:sz="4" w:space="0" w:color="000000"/>
              <w:left w:val="single" w:sz="4" w:space="0" w:color="000000"/>
              <w:bottom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Магариф</w:t>
            </w:r>
          </w:p>
        </w:tc>
        <w:tc>
          <w:tcPr>
            <w:tcW w:w="2662" w:type="dxa"/>
            <w:tcBorders>
              <w:top w:val="single" w:sz="4" w:space="0" w:color="000000"/>
              <w:left w:val="single" w:sz="4" w:space="0" w:color="000000"/>
              <w:bottom w:val="single" w:sz="4" w:space="0" w:color="000000"/>
              <w:right w:val="single" w:sz="4" w:space="0" w:color="000000"/>
            </w:tcBorders>
          </w:tcPr>
          <w:p w:rsidR="0012296C" w:rsidRPr="00DB00A3" w:rsidRDefault="0012296C" w:rsidP="00FD67BD">
            <w:pPr>
              <w:snapToGrid w:val="0"/>
              <w:rPr>
                <w:rFonts w:ascii="Arial Narrow" w:hAnsi="Arial Narrow"/>
              </w:rPr>
            </w:pPr>
            <w:r w:rsidRPr="00DB00A3">
              <w:rPr>
                <w:rFonts w:ascii="Arial Narrow" w:hAnsi="Arial Narrow"/>
              </w:rPr>
              <w:t>Программы по татарской литературе для средних школ, 5</w:t>
            </w:r>
            <w:r w:rsidR="00077568" w:rsidRPr="00DB00A3">
              <w:rPr>
                <w:rFonts w:ascii="Arial Narrow" w:hAnsi="Arial Narrow"/>
              </w:rPr>
              <w:t xml:space="preserve"> </w:t>
            </w:r>
            <w:r w:rsidRPr="00DB00A3">
              <w:rPr>
                <w:rFonts w:ascii="Arial Narrow" w:hAnsi="Arial Narrow"/>
              </w:rPr>
              <w:t>-</w:t>
            </w:r>
            <w:r w:rsidR="00077568" w:rsidRPr="00DB00A3">
              <w:rPr>
                <w:rFonts w:ascii="Arial Narrow" w:hAnsi="Arial Narrow"/>
              </w:rPr>
              <w:t xml:space="preserve"> </w:t>
            </w:r>
            <w:r w:rsidRPr="00DB00A3">
              <w:rPr>
                <w:rFonts w:ascii="Arial Narrow" w:hAnsi="Arial Narrow"/>
              </w:rPr>
              <w:t>11кл., методическое пособие для учителей</w:t>
            </w:r>
          </w:p>
        </w:tc>
      </w:tr>
    </w:tbl>
    <w:p w:rsidR="0012296C" w:rsidRPr="00DB00A3" w:rsidRDefault="0012296C" w:rsidP="0012296C">
      <w:pPr>
        <w:tabs>
          <w:tab w:val="left" w:pos="0"/>
        </w:tabs>
        <w:jc w:val="center"/>
        <w:rPr>
          <w:sz w:val="10"/>
        </w:rPr>
      </w:pPr>
    </w:p>
    <w:tbl>
      <w:tblPr>
        <w:tblW w:w="91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1809"/>
        <w:gridCol w:w="4016"/>
        <w:gridCol w:w="891"/>
        <w:gridCol w:w="1960"/>
      </w:tblGrid>
      <w:tr w:rsidR="0012296C" w:rsidRPr="00DB00A3">
        <w:tc>
          <w:tcPr>
            <w:tcW w:w="9369" w:type="dxa"/>
            <w:gridSpan w:val="5"/>
          </w:tcPr>
          <w:p w:rsidR="0012296C" w:rsidRPr="00DB00A3" w:rsidRDefault="0012296C" w:rsidP="00077568">
            <w:pPr>
              <w:snapToGrid w:val="0"/>
              <w:jc w:val="center"/>
              <w:rPr>
                <w:rFonts w:ascii="Arial Narrow" w:hAnsi="Arial Narrow"/>
                <w:b/>
              </w:rPr>
            </w:pPr>
            <w:r w:rsidRPr="00DB00A3">
              <w:rPr>
                <w:rFonts w:ascii="Arial Narrow" w:hAnsi="Arial Narrow"/>
                <w:b/>
              </w:rPr>
              <w:t>Программы</w:t>
            </w:r>
          </w:p>
        </w:tc>
      </w:tr>
      <w:tr w:rsidR="0012296C" w:rsidRPr="00DB00A3">
        <w:tc>
          <w:tcPr>
            <w:tcW w:w="511" w:type="dxa"/>
          </w:tcPr>
          <w:p w:rsidR="0012296C" w:rsidRPr="00DB00A3" w:rsidRDefault="0012296C" w:rsidP="00077568">
            <w:pPr>
              <w:snapToGrid w:val="0"/>
              <w:rPr>
                <w:rFonts w:ascii="Arial Narrow" w:hAnsi="Arial Narrow"/>
              </w:rPr>
            </w:pPr>
            <w:r w:rsidRPr="00DB00A3">
              <w:rPr>
                <w:rFonts w:ascii="Arial Narrow" w:hAnsi="Arial Narrow"/>
              </w:rPr>
              <w:t xml:space="preserve">1. </w:t>
            </w:r>
          </w:p>
        </w:tc>
        <w:tc>
          <w:tcPr>
            <w:tcW w:w="1846" w:type="dxa"/>
          </w:tcPr>
          <w:p w:rsidR="0012296C" w:rsidRPr="00DB00A3" w:rsidRDefault="0012296C" w:rsidP="00077568">
            <w:pPr>
              <w:snapToGrid w:val="0"/>
              <w:rPr>
                <w:rFonts w:ascii="Arial Narrow" w:hAnsi="Arial Narrow"/>
              </w:rPr>
            </w:pPr>
            <w:r w:rsidRPr="00DB00A3">
              <w:rPr>
                <w:rFonts w:ascii="Arial Narrow" w:hAnsi="Arial Narrow"/>
              </w:rPr>
              <w:t xml:space="preserve">Коллектив </w:t>
            </w:r>
          </w:p>
        </w:tc>
        <w:tc>
          <w:tcPr>
            <w:tcW w:w="4105" w:type="dxa"/>
          </w:tcPr>
          <w:p w:rsidR="0012296C" w:rsidRPr="00DB00A3" w:rsidRDefault="0012296C" w:rsidP="00077568">
            <w:pPr>
              <w:snapToGrid w:val="0"/>
              <w:rPr>
                <w:rFonts w:ascii="Arial Narrow" w:hAnsi="Arial Narrow"/>
              </w:rPr>
            </w:pPr>
            <w:r w:rsidRPr="00DB00A3">
              <w:rPr>
                <w:rFonts w:ascii="Arial Narrow" w:hAnsi="Arial Narrow"/>
              </w:rPr>
              <w:t>Сборник программ для 4-летней нач.</w:t>
            </w:r>
            <w:r w:rsidR="00077568" w:rsidRPr="00DB00A3">
              <w:rPr>
                <w:rFonts w:ascii="Arial Narrow" w:hAnsi="Arial Narrow"/>
              </w:rPr>
              <w:t xml:space="preserve"> </w:t>
            </w:r>
            <w:r w:rsidRPr="00DB00A3">
              <w:rPr>
                <w:rFonts w:ascii="Arial Narrow" w:hAnsi="Arial Narrow"/>
              </w:rPr>
              <w:t>тат.</w:t>
            </w:r>
            <w:r w:rsidR="00077568" w:rsidRPr="00DB00A3">
              <w:rPr>
                <w:rFonts w:ascii="Arial Narrow" w:hAnsi="Arial Narrow"/>
              </w:rPr>
              <w:t xml:space="preserve"> </w:t>
            </w:r>
            <w:r w:rsidRPr="00DB00A3">
              <w:rPr>
                <w:rFonts w:ascii="Arial Narrow" w:hAnsi="Arial Narrow"/>
              </w:rPr>
              <w:t xml:space="preserve">шк. </w:t>
            </w:r>
          </w:p>
        </w:tc>
        <w:tc>
          <w:tcPr>
            <w:tcW w:w="906" w:type="dxa"/>
          </w:tcPr>
          <w:p w:rsidR="0012296C" w:rsidRPr="00DB00A3" w:rsidRDefault="0012296C" w:rsidP="00077568">
            <w:pPr>
              <w:snapToGrid w:val="0"/>
              <w:jc w:val="center"/>
              <w:rPr>
                <w:rFonts w:ascii="Arial Narrow" w:hAnsi="Arial Narrow"/>
              </w:rPr>
            </w:pPr>
            <w:r w:rsidRPr="00DB00A3">
              <w:rPr>
                <w:rFonts w:ascii="Arial Narrow" w:hAnsi="Arial Narrow"/>
              </w:rPr>
              <w:t>2001</w:t>
            </w:r>
          </w:p>
        </w:tc>
        <w:tc>
          <w:tcPr>
            <w:tcW w:w="2001" w:type="dxa"/>
          </w:tcPr>
          <w:p w:rsidR="0012296C" w:rsidRPr="00DB00A3" w:rsidRDefault="0012296C" w:rsidP="00077568">
            <w:pPr>
              <w:snapToGrid w:val="0"/>
              <w:jc w:val="center"/>
              <w:rPr>
                <w:rFonts w:ascii="Arial Narrow" w:hAnsi="Arial Narrow"/>
              </w:rPr>
            </w:pPr>
            <w:r w:rsidRPr="00DB00A3">
              <w:rPr>
                <w:rFonts w:ascii="Arial Narrow" w:hAnsi="Arial Narrow"/>
              </w:rPr>
              <w:t>Магариф</w:t>
            </w:r>
          </w:p>
        </w:tc>
      </w:tr>
      <w:tr w:rsidR="0012296C" w:rsidRPr="00DB00A3">
        <w:tc>
          <w:tcPr>
            <w:tcW w:w="511" w:type="dxa"/>
          </w:tcPr>
          <w:p w:rsidR="0012296C" w:rsidRPr="00DB00A3" w:rsidRDefault="00077568" w:rsidP="00077568">
            <w:pPr>
              <w:snapToGrid w:val="0"/>
              <w:rPr>
                <w:rFonts w:ascii="Arial Narrow" w:hAnsi="Arial Narrow"/>
              </w:rPr>
            </w:pPr>
            <w:r w:rsidRPr="00DB00A3">
              <w:rPr>
                <w:rFonts w:ascii="Arial Narrow" w:hAnsi="Arial Narrow"/>
              </w:rPr>
              <w:t>2</w:t>
            </w:r>
            <w:r w:rsidR="0012296C" w:rsidRPr="00DB00A3">
              <w:rPr>
                <w:rFonts w:ascii="Arial Narrow" w:hAnsi="Arial Narrow"/>
              </w:rPr>
              <w:t xml:space="preserve">. </w:t>
            </w:r>
          </w:p>
        </w:tc>
        <w:tc>
          <w:tcPr>
            <w:tcW w:w="1846" w:type="dxa"/>
          </w:tcPr>
          <w:p w:rsidR="0012296C" w:rsidRPr="00DB00A3" w:rsidRDefault="0012296C" w:rsidP="00077568">
            <w:pPr>
              <w:snapToGrid w:val="0"/>
              <w:rPr>
                <w:rFonts w:ascii="Arial Narrow" w:hAnsi="Arial Narrow"/>
              </w:rPr>
            </w:pPr>
            <w:r w:rsidRPr="00DB00A3">
              <w:rPr>
                <w:rFonts w:ascii="Arial Narrow" w:hAnsi="Arial Narrow"/>
              </w:rPr>
              <w:t xml:space="preserve">Коллектив </w:t>
            </w:r>
          </w:p>
        </w:tc>
        <w:tc>
          <w:tcPr>
            <w:tcW w:w="4105" w:type="dxa"/>
          </w:tcPr>
          <w:p w:rsidR="0012296C" w:rsidRPr="00DB00A3" w:rsidRDefault="0012296C" w:rsidP="00077568">
            <w:pPr>
              <w:snapToGrid w:val="0"/>
              <w:rPr>
                <w:rFonts w:ascii="Arial Narrow" w:hAnsi="Arial Narrow"/>
              </w:rPr>
            </w:pPr>
            <w:r w:rsidRPr="00DB00A3">
              <w:rPr>
                <w:rFonts w:ascii="Arial Narrow" w:hAnsi="Arial Narrow"/>
              </w:rPr>
              <w:t xml:space="preserve">Программы по тат. языку и тат. </w:t>
            </w:r>
            <w:r w:rsidR="00077568" w:rsidRPr="00DB00A3">
              <w:rPr>
                <w:rFonts w:ascii="Arial Narrow" w:hAnsi="Arial Narrow"/>
              </w:rPr>
              <w:t>л</w:t>
            </w:r>
            <w:r w:rsidRPr="00DB00A3">
              <w:rPr>
                <w:rFonts w:ascii="Arial Narrow" w:hAnsi="Arial Narrow"/>
              </w:rPr>
              <w:t>ит</w:t>
            </w:r>
            <w:r w:rsidR="00077568" w:rsidRPr="00DB00A3">
              <w:rPr>
                <w:rFonts w:ascii="Arial Narrow" w:hAnsi="Arial Narrow"/>
              </w:rPr>
              <w:t>ерату</w:t>
            </w:r>
            <w:r w:rsidRPr="00DB00A3">
              <w:rPr>
                <w:rFonts w:ascii="Arial Narrow" w:hAnsi="Arial Narrow"/>
              </w:rPr>
              <w:t>ре для школ с русским языком обучения, 1</w:t>
            </w:r>
            <w:r w:rsidR="00077568" w:rsidRPr="00DB00A3">
              <w:rPr>
                <w:rFonts w:ascii="Arial Narrow" w:hAnsi="Arial Narrow"/>
              </w:rPr>
              <w:t xml:space="preserve"> – </w:t>
            </w:r>
            <w:r w:rsidRPr="00DB00A3">
              <w:rPr>
                <w:rFonts w:ascii="Arial Narrow" w:hAnsi="Arial Narrow"/>
              </w:rPr>
              <w:t>11</w:t>
            </w:r>
            <w:r w:rsidR="00077568" w:rsidRPr="00DB00A3">
              <w:rPr>
                <w:rFonts w:ascii="Arial Narrow" w:hAnsi="Arial Narrow"/>
              </w:rPr>
              <w:t xml:space="preserve"> </w:t>
            </w:r>
            <w:r w:rsidRPr="00DB00A3">
              <w:rPr>
                <w:rFonts w:ascii="Arial Narrow" w:hAnsi="Arial Narrow"/>
              </w:rPr>
              <w:t>кл. (обучение</w:t>
            </w:r>
            <w:r w:rsidR="00077568" w:rsidRPr="00DB00A3">
              <w:rPr>
                <w:rFonts w:ascii="Arial Narrow" w:hAnsi="Arial Narrow"/>
              </w:rPr>
              <w:t xml:space="preserve"> </w:t>
            </w:r>
            <w:r w:rsidRPr="00DB00A3">
              <w:rPr>
                <w:rFonts w:ascii="Arial Narrow" w:hAnsi="Arial Narrow"/>
              </w:rPr>
              <w:t xml:space="preserve">учащихся-татар) </w:t>
            </w:r>
          </w:p>
        </w:tc>
        <w:tc>
          <w:tcPr>
            <w:tcW w:w="906" w:type="dxa"/>
          </w:tcPr>
          <w:p w:rsidR="0012296C" w:rsidRPr="00DB00A3" w:rsidRDefault="0012296C" w:rsidP="00077568">
            <w:pPr>
              <w:snapToGrid w:val="0"/>
              <w:jc w:val="center"/>
              <w:rPr>
                <w:rFonts w:ascii="Arial Narrow" w:hAnsi="Arial Narrow"/>
              </w:rPr>
            </w:pPr>
            <w:r w:rsidRPr="00DB00A3">
              <w:rPr>
                <w:rFonts w:ascii="Arial Narrow" w:hAnsi="Arial Narrow"/>
              </w:rPr>
              <w:t>2003</w:t>
            </w:r>
          </w:p>
        </w:tc>
        <w:tc>
          <w:tcPr>
            <w:tcW w:w="2001" w:type="dxa"/>
          </w:tcPr>
          <w:p w:rsidR="0012296C" w:rsidRPr="00DB00A3" w:rsidRDefault="0012296C" w:rsidP="00077568">
            <w:pPr>
              <w:snapToGrid w:val="0"/>
              <w:jc w:val="center"/>
              <w:rPr>
                <w:rFonts w:ascii="Arial Narrow" w:hAnsi="Arial Narrow"/>
              </w:rPr>
            </w:pPr>
            <w:r w:rsidRPr="00DB00A3">
              <w:rPr>
                <w:rFonts w:ascii="Arial Narrow" w:hAnsi="Arial Narrow"/>
              </w:rPr>
              <w:t>Магариф</w:t>
            </w:r>
          </w:p>
        </w:tc>
      </w:tr>
    </w:tbl>
    <w:p w:rsidR="0012296C" w:rsidRPr="00DB00A3" w:rsidRDefault="0012296C" w:rsidP="0012296C"/>
    <w:p w:rsidR="004830F1" w:rsidRPr="00DB00A3" w:rsidRDefault="00EA33C1" w:rsidP="009D19E9">
      <w:pPr>
        <w:jc w:val="center"/>
        <w:rPr>
          <w:rFonts w:ascii="Arial" w:hAnsi="Arial" w:cs="Arial"/>
          <w:b/>
          <w:sz w:val="28"/>
          <w:szCs w:val="28"/>
        </w:rPr>
      </w:pPr>
      <w:r w:rsidRPr="00DB00A3">
        <w:rPr>
          <w:rFonts w:ascii="Arial" w:hAnsi="Arial" w:cs="Arial"/>
          <w:b/>
          <w:sz w:val="28"/>
          <w:szCs w:val="28"/>
        </w:rPr>
        <w:br w:type="page"/>
      </w:r>
      <w:r w:rsidR="009D19E9" w:rsidRPr="00DB00A3">
        <w:rPr>
          <w:rFonts w:ascii="Arial" w:hAnsi="Arial" w:cs="Arial"/>
          <w:b/>
          <w:sz w:val="28"/>
          <w:szCs w:val="28"/>
        </w:rPr>
        <w:t>Иностранные языки</w:t>
      </w:r>
    </w:p>
    <w:p w:rsidR="00A9548F" w:rsidRPr="00DB00A3" w:rsidRDefault="00A9548F" w:rsidP="00F7587D">
      <w:pPr>
        <w:jc w:val="right"/>
        <w:rPr>
          <w:i/>
          <w:sz w:val="28"/>
          <w:szCs w:val="28"/>
        </w:rPr>
      </w:pPr>
      <w:r w:rsidRPr="00DB00A3">
        <w:rPr>
          <w:b/>
          <w:i/>
          <w:sz w:val="28"/>
          <w:szCs w:val="28"/>
        </w:rPr>
        <w:t>Л.М. Немчинова,</w:t>
      </w:r>
      <w:r w:rsidRPr="00DB00A3">
        <w:rPr>
          <w:i/>
          <w:sz w:val="28"/>
          <w:szCs w:val="28"/>
        </w:rPr>
        <w:t xml:space="preserve"> методист кафедры</w:t>
      </w:r>
    </w:p>
    <w:p w:rsidR="00A9548F" w:rsidRPr="00DB00A3" w:rsidRDefault="00A9548F" w:rsidP="00F7587D">
      <w:pPr>
        <w:jc w:val="right"/>
        <w:rPr>
          <w:i/>
          <w:sz w:val="28"/>
          <w:szCs w:val="28"/>
        </w:rPr>
      </w:pPr>
      <w:r w:rsidRPr="00DB00A3">
        <w:rPr>
          <w:i/>
          <w:sz w:val="28"/>
          <w:szCs w:val="28"/>
        </w:rPr>
        <w:t>филологического образования</w:t>
      </w:r>
    </w:p>
    <w:p w:rsidR="00A9548F" w:rsidRPr="00DB00A3" w:rsidRDefault="00A9548F" w:rsidP="00F7587D">
      <w:pPr>
        <w:jc w:val="right"/>
        <w:rPr>
          <w:i/>
          <w:sz w:val="28"/>
          <w:szCs w:val="28"/>
        </w:rPr>
      </w:pPr>
      <w:r w:rsidRPr="00DB00A3">
        <w:rPr>
          <w:b/>
          <w:i/>
          <w:sz w:val="28"/>
          <w:szCs w:val="28"/>
        </w:rPr>
        <w:t>В.А.</w:t>
      </w:r>
      <w:r w:rsidRPr="00DB00A3">
        <w:rPr>
          <w:i/>
          <w:sz w:val="28"/>
          <w:szCs w:val="28"/>
        </w:rPr>
        <w:t xml:space="preserve"> </w:t>
      </w:r>
      <w:r w:rsidRPr="00DB00A3">
        <w:rPr>
          <w:b/>
          <w:i/>
          <w:sz w:val="28"/>
          <w:szCs w:val="28"/>
        </w:rPr>
        <w:t>Куркова,</w:t>
      </w:r>
      <w:r w:rsidRPr="00DB00A3">
        <w:rPr>
          <w:i/>
          <w:sz w:val="28"/>
          <w:szCs w:val="28"/>
        </w:rPr>
        <w:t xml:space="preserve"> ст. преподаватель</w:t>
      </w:r>
    </w:p>
    <w:p w:rsidR="00A9548F" w:rsidRPr="00DB00A3" w:rsidRDefault="00A9548F" w:rsidP="00F7587D">
      <w:pPr>
        <w:jc w:val="right"/>
        <w:rPr>
          <w:i/>
          <w:sz w:val="28"/>
          <w:szCs w:val="28"/>
        </w:rPr>
      </w:pPr>
      <w:r w:rsidRPr="00DB00A3">
        <w:rPr>
          <w:i/>
          <w:sz w:val="28"/>
          <w:szCs w:val="28"/>
        </w:rPr>
        <w:t>кафедры филологического образования</w:t>
      </w:r>
    </w:p>
    <w:p w:rsidR="00416747" w:rsidRPr="00DB00A3" w:rsidRDefault="00416747" w:rsidP="00416747">
      <w:pPr>
        <w:pStyle w:val="a3"/>
        <w:spacing w:before="0" w:beforeAutospacing="0" w:after="0" w:afterAutospacing="0"/>
        <w:ind w:firstLine="709"/>
        <w:jc w:val="both"/>
        <w:rPr>
          <w:bCs/>
          <w:sz w:val="28"/>
          <w:szCs w:val="28"/>
        </w:rPr>
      </w:pPr>
    </w:p>
    <w:p w:rsidR="00273E6C" w:rsidRPr="00DB00A3" w:rsidRDefault="00273E6C" w:rsidP="00416747">
      <w:pPr>
        <w:pStyle w:val="a3"/>
        <w:spacing w:before="0" w:beforeAutospacing="0" w:after="0" w:afterAutospacing="0"/>
        <w:ind w:firstLine="709"/>
        <w:jc w:val="both"/>
        <w:rPr>
          <w:sz w:val="28"/>
          <w:szCs w:val="28"/>
        </w:rPr>
      </w:pPr>
      <w:r w:rsidRPr="00DB00A3">
        <w:rPr>
          <w:bCs/>
          <w:sz w:val="28"/>
          <w:szCs w:val="28"/>
        </w:rPr>
        <w:t>Одобренная Правительством Российской Федерации стратегия модернизации образования ставит изучение иностранных языков в ряд приоритетов развития образования. Качественное владение иностранными языками необходимо каждому человеку для вхождения в открытое информационное пространство, обеспечения поля выбора общения, облегчения социализации в нынешней рыночной среде.</w:t>
      </w:r>
    </w:p>
    <w:p w:rsidR="00273E6C" w:rsidRPr="00DB00A3" w:rsidRDefault="00273E6C" w:rsidP="00416747">
      <w:pPr>
        <w:pStyle w:val="a3"/>
        <w:spacing w:before="0" w:beforeAutospacing="0" w:after="0" w:afterAutospacing="0"/>
        <w:ind w:firstLine="709"/>
        <w:jc w:val="both"/>
        <w:rPr>
          <w:sz w:val="28"/>
          <w:szCs w:val="28"/>
        </w:rPr>
      </w:pPr>
      <w:r w:rsidRPr="00DB00A3">
        <w:rPr>
          <w:bCs/>
          <w:sz w:val="28"/>
          <w:szCs w:val="28"/>
        </w:rPr>
        <w:t>В 2009</w:t>
      </w:r>
      <w:r w:rsidR="002B3782" w:rsidRPr="00DB00A3">
        <w:rPr>
          <w:bCs/>
          <w:sz w:val="28"/>
          <w:szCs w:val="28"/>
        </w:rPr>
        <w:t xml:space="preserve"> </w:t>
      </w:r>
      <w:r w:rsidRPr="00DB00A3">
        <w:rPr>
          <w:bCs/>
          <w:sz w:val="28"/>
          <w:szCs w:val="28"/>
        </w:rPr>
        <w:t>-</w:t>
      </w:r>
      <w:r w:rsidR="002B3782" w:rsidRPr="00DB00A3">
        <w:rPr>
          <w:bCs/>
          <w:sz w:val="28"/>
          <w:szCs w:val="28"/>
        </w:rPr>
        <w:t xml:space="preserve"> </w:t>
      </w:r>
      <w:r w:rsidRPr="00DB00A3">
        <w:rPr>
          <w:bCs/>
          <w:sz w:val="28"/>
          <w:szCs w:val="28"/>
        </w:rPr>
        <w:t>2010 учебном году в целях обеспечения качественного иноязычного образования в общеобразовательных учреждениях Республики Мордовия необходимо руководствоваться следующими нормативными и инструктивно-методическими документами:</w:t>
      </w:r>
    </w:p>
    <w:p w:rsidR="00273E6C" w:rsidRPr="00DB00A3" w:rsidRDefault="00416747" w:rsidP="00416747">
      <w:pPr>
        <w:pStyle w:val="a3"/>
        <w:spacing w:before="0" w:beforeAutospacing="0" w:after="0" w:afterAutospacing="0"/>
        <w:ind w:firstLine="709"/>
        <w:jc w:val="both"/>
        <w:rPr>
          <w:sz w:val="28"/>
          <w:szCs w:val="28"/>
        </w:rPr>
      </w:pPr>
      <w:r w:rsidRPr="00DB00A3">
        <w:rPr>
          <w:bCs/>
          <w:sz w:val="28"/>
          <w:szCs w:val="28"/>
        </w:rPr>
        <w:t xml:space="preserve">1. </w:t>
      </w:r>
      <w:r w:rsidR="00273E6C" w:rsidRPr="00DB00A3">
        <w:rPr>
          <w:bCs/>
          <w:sz w:val="28"/>
          <w:szCs w:val="28"/>
        </w:rPr>
        <w:t>Концепция модернизации российского образования до 2010 года (</w:t>
      </w:r>
      <w:r w:rsidR="009377D5" w:rsidRPr="00DB00A3">
        <w:rPr>
          <w:bCs/>
          <w:sz w:val="28"/>
          <w:szCs w:val="28"/>
        </w:rPr>
        <w:t>р</w:t>
      </w:r>
      <w:r w:rsidR="00273E6C" w:rsidRPr="00DB00A3">
        <w:rPr>
          <w:bCs/>
          <w:sz w:val="28"/>
          <w:szCs w:val="28"/>
        </w:rPr>
        <w:t xml:space="preserve">аспоряжение </w:t>
      </w:r>
      <w:r w:rsidR="00273E6C" w:rsidRPr="00DB00A3">
        <w:rPr>
          <w:bCs/>
          <w:caps/>
          <w:sz w:val="28"/>
          <w:szCs w:val="28"/>
        </w:rPr>
        <w:t>п</w:t>
      </w:r>
      <w:r w:rsidR="00273E6C" w:rsidRPr="00DB00A3">
        <w:rPr>
          <w:bCs/>
          <w:sz w:val="28"/>
          <w:szCs w:val="28"/>
        </w:rPr>
        <w:t>равительства Российской Федерации от 29 декаб</w:t>
      </w:r>
      <w:r w:rsidR="00E66D04" w:rsidRPr="00DB00A3">
        <w:rPr>
          <w:bCs/>
          <w:sz w:val="28"/>
          <w:szCs w:val="28"/>
        </w:rPr>
        <w:t>ря 2001 года № 1756-р).</w:t>
      </w:r>
    </w:p>
    <w:p w:rsidR="00273E6C" w:rsidRPr="00DB00A3" w:rsidRDefault="00416747" w:rsidP="00416747">
      <w:pPr>
        <w:pStyle w:val="a3"/>
        <w:spacing w:before="0" w:beforeAutospacing="0" w:after="0" w:afterAutospacing="0"/>
        <w:ind w:firstLine="709"/>
        <w:jc w:val="both"/>
        <w:rPr>
          <w:sz w:val="28"/>
          <w:szCs w:val="28"/>
        </w:rPr>
      </w:pPr>
      <w:r w:rsidRPr="00DB00A3">
        <w:rPr>
          <w:bCs/>
          <w:sz w:val="28"/>
          <w:szCs w:val="28"/>
        </w:rPr>
        <w:t xml:space="preserve">2. </w:t>
      </w:r>
      <w:r w:rsidR="00273E6C" w:rsidRPr="00DB00A3">
        <w:rPr>
          <w:bCs/>
          <w:sz w:val="28"/>
          <w:szCs w:val="28"/>
        </w:rPr>
        <w:t>Федеральная целевая программа развития образования на 2006</w:t>
      </w:r>
      <w:r w:rsidR="00E66D04" w:rsidRPr="00DB00A3">
        <w:rPr>
          <w:bCs/>
          <w:sz w:val="28"/>
          <w:szCs w:val="28"/>
        </w:rPr>
        <w:t xml:space="preserve"> </w:t>
      </w:r>
      <w:r w:rsidR="00273E6C" w:rsidRPr="00DB00A3">
        <w:rPr>
          <w:bCs/>
          <w:sz w:val="28"/>
          <w:szCs w:val="28"/>
        </w:rPr>
        <w:t>-</w:t>
      </w:r>
      <w:r w:rsidR="00E66D04" w:rsidRPr="00DB00A3">
        <w:rPr>
          <w:bCs/>
          <w:sz w:val="28"/>
          <w:szCs w:val="28"/>
        </w:rPr>
        <w:t xml:space="preserve"> </w:t>
      </w:r>
      <w:r w:rsidR="00273E6C" w:rsidRPr="00DB00A3">
        <w:rPr>
          <w:bCs/>
          <w:sz w:val="28"/>
          <w:szCs w:val="28"/>
        </w:rPr>
        <w:t>2010 годы (</w:t>
      </w:r>
      <w:r w:rsidR="00E66D04" w:rsidRPr="00DB00A3">
        <w:rPr>
          <w:bCs/>
          <w:sz w:val="28"/>
          <w:szCs w:val="28"/>
        </w:rPr>
        <w:t>п</w:t>
      </w:r>
      <w:r w:rsidR="00273E6C" w:rsidRPr="00DB00A3">
        <w:rPr>
          <w:bCs/>
          <w:sz w:val="28"/>
          <w:szCs w:val="28"/>
        </w:rPr>
        <w:t>остановление Правительства Российской Федерации от 23 декабря 2005 года № 803)</w:t>
      </w:r>
      <w:r w:rsidR="00E66D04" w:rsidRPr="00DB00A3">
        <w:rPr>
          <w:bCs/>
          <w:sz w:val="28"/>
          <w:szCs w:val="28"/>
        </w:rPr>
        <w:t>.</w:t>
      </w:r>
    </w:p>
    <w:p w:rsidR="00273E6C" w:rsidRPr="00DB00A3" w:rsidRDefault="00416747" w:rsidP="00416747">
      <w:pPr>
        <w:pStyle w:val="a3"/>
        <w:spacing w:before="0" w:beforeAutospacing="0" w:after="0" w:afterAutospacing="0"/>
        <w:ind w:firstLine="709"/>
        <w:jc w:val="both"/>
        <w:rPr>
          <w:sz w:val="28"/>
          <w:szCs w:val="28"/>
        </w:rPr>
      </w:pPr>
      <w:r w:rsidRPr="00DB00A3">
        <w:rPr>
          <w:bCs/>
          <w:sz w:val="28"/>
          <w:szCs w:val="28"/>
        </w:rPr>
        <w:t xml:space="preserve">3. </w:t>
      </w:r>
      <w:r w:rsidR="00273E6C" w:rsidRPr="00DB00A3">
        <w:rPr>
          <w:bCs/>
          <w:sz w:val="28"/>
          <w:szCs w:val="28"/>
        </w:rPr>
        <w:t>Приоритетные направления развития образовательной системы Российской Федерации на период до 2010 года (одобрены Правительством Российской Федерации от 09.12.2004)</w:t>
      </w:r>
      <w:r w:rsidR="00E66D04" w:rsidRPr="00DB00A3">
        <w:rPr>
          <w:bCs/>
          <w:sz w:val="28"/>
          <w:szCs w:val="28"/>
        </w:rPr>
        <w:t>.</w:t>
      </w:r>
    </w:p>
    <w:p w:rsidR="00273E6C" w:rsidRPr="00DB00A3" w:rsidRDefault="00416747" w:rsidP="00416747">
      <w:pPr>
        <w:pStyle w:val="a3"/>
        <w:spacing w:before="0" w:beforeAutospacing="0" w:after="0" w:afterAutospacing="0"/>
        <w:ind w:firstLine="709"/>
        <w:jc w:val="both"/>
        <w:rPr>
          <w:sz w:val="28"/>
          <w:szCs w:val="28"/>
        </w:rPr>
      </w:pPr>
      <w:r w:rsidRPr="00DB00A3">
        <w:rPr>
          <w:bCs/>
          <w:sz w:val="28"/>
          <w:szCs w:val="28"/>
        </w:rPr>
        <w:t xml:space="preserve">4. </w:t>
      </w:r>
      <w:r w:rsidR="00273E6C" w:rsidRPr="00DB00A3">
        <w:rPr>
          <w:bCs/>
          <w:sz w:val="28"/>
          <w:szCs w:val="28"/>
        </w:rPr>
        <w:t xml:space="preserve">Федеральный компонент государственных образовательных стандартов начального общего, основного общего и среднего (полного) общего образования. Приложение к приказу Минобразования России от № 1312 от 09.03. </w:t>
      </w:r>
      <w:smartTag w:uri="urn:schemas-microsoft-com:office:smarttags" w:element="metricconverter">
        <w:smartTagPr>
          <w:attr w:name="ProductID" w:val="2004 г"/>
        </w:smartTagPr>
        <w:r w:rsidR="00273E6C" w:rsidRPr="00DB00A3">
          <w:rPr>
            <w:bCs/>
            <w:sz w:val="28"/>
            <w:szCs w:val="28"/>
          </w:rPr>
          <w:t>2004 г</w:t>
        </w:r>
      </w:smartTag>
      <w:r w:rsidR="00273E6C" w:rsidRPr="00DB00A3">
        <w:rPr>
          <w:bCs/>
          <w:sz w:val="28"/>
          <w:szCs w:val="28"/>
        </w:rPr>
        <w:t>. // Новые государственные стандарты по иностранному языку 2</w:t>
      </w:r>
      <w:r w:rsidR="005476A5" w:rsidRPr="00DB00A3">
        <w:rPr>
          <w:bCs/>
          <w:sz w:val="28"/>
          <w:szCs w:val="28"/>
        </w:rPr>
        <w:t xml:space="preserve"> </w:t>
      </w:r>
      <w:r w:rsidR="00273E6C" w:rsidRPr="00DB00A3">
        <w:rPr>
          <w:bCs/>
          <w:sz w:val="28"/>
          <w:szCs w:val="28"/>
        </w:rPr>
        <w:t>-</w:t>
      </w:r>
      <w:r w:rsidR="005476A5" w:rsidRPr="00DB00A3">
        <w:rPr>
          <w:bCs/>
          <w:sz w:val="28"/>
          <w:szCs w:val="28"/>
        </w:rPr>
        <w:t xml:space="preserve"> </w:t>
      </w:r>
      <w:r w:rsidR="00756B0B" w:rsidRPr="00DB00A3">
        <w:rPr>
          <w:bCs/>
          <w:sz w:val="28"/>
          <w:szCs w:val="28"/>
        </w:rPr>
        <w:t>11 классы. - М.:Астрель, 2004.</w:t>
      </w:r>
    </w:p>
    <w:p w:rsidR="00273E6C" w:rsidRPr="00DB00A3" w:rsidRDefault="00416747" w:rsidP="00416747">
      <w:pPr>
        <w:pStyle w:val="a3"/>
        <w:spacing w:before="0" w:beforeAutospacing="0" w:after="0" w:afterAutospacing="0"/>
        <w:ind w:firstLine="709"/>
        <w:jc w:val="both"/>
        <w:rPr>
          <w:sz w:val="28"/>
          <w:szCs w:val="28"/>
        </w:rPr>
      </w:pPr>
      <w:r w:rsidRPr="00DB00A3">
        <w:rPr>
          <w:bCs/>
          <w:sz w:val="28"/>
          <w:szCs w:val="28"/>
        </w:rPr>
        <w:t xml:space="preserve">5. </w:t>
      </w:r>
      <w:r w:rsidR="00273E6C" w:rsidRPr="00DB00A3">
        <w:rPr>
          <w:bCs/>
          <w:sz w:val="28"/>
          <w:szCs w:val="28"/>
        </w:rPr>
        <w:t xml:space="preserve">Федеральный базисный учебный план и примерные учебные планы для образовательных учреждений РФ, реализующие программы общего образования. Приложение к приказу Минобразования России от № 1312 от 09.03. </w:t>
      </w:r>
      <w:smartTag w:uri="urn:schemas-microsoft-com:office:smarttags" w:element="metricconverter">
        <w:smartTagPr>
          <w:attr w:name="ProductID" w:val="2004 г"/>
        </w:smartTagPr>
        <w:r w:rsidR="00273E6C" w:rsidRPr="00DB00A3">
          <w:rPr>
            <w:bCs/>
            <w:sz w:val="28"/>
            <w:szCs w:val="28"/>
          </w:rPr>
          <w:t>2004 г</w:t>
        </w:r>
      </w:smartTag>
      <w:r w:rsidR="00273E6C" w:rsidRPr="00DB00A3">
        <w:rPr>
          <w:bCs/>
          <w:sz w:val="28"/>
          <w:szCs w:val="28"/>
        </w:rPr>
        <w:t>. // Новые государственные стандарты по иностранному языку 2</w:t>
      </w:r>
      <w:r w:rsidR="005476A5" w:rsidRPr="00DB00A3">
        <w:rPr>
          <w:bCs/>
          <w:sz w:val="28"/>
          <w:szCs w:val="28"/>
        </w:rPr>
        <w:t xml:space="preserve"> </w:t>
      </w:r>
      <w:r w:rsidR="00273E6C" w:rsidRPr="00DB00A3">
        <w:rPr>
          <w:bCs/>
          <w:sz w:val="28"/>
          <w:szCs w:val="28"/>
        </w:rPr>
        <w:t>-</w:t>
      </w:r>
      <w:r w:rsidR="005476A5" w:rsidRPr="00DB00A3">
        <w:rPr>
          <w:bCs/>
          <w:sz w:val="28"/>
          <w:szCs w:val="28"/>
        </w:rPr>
        <w:t xml:space="preserve"> </w:t>
      </w:r>
      <w:r w:rsidR="00273E6C" w:rsidRPr="00DB00A3">
        <w:rPr>
          <w:bCs/>
          <w:sz w:val="28"/>
          <w:szCs w:val="28"/>
        </w:rPr>
        <w:t>11 классы. - М.: Астрель</w:t>
      </w:r>
      <w:r w:rsidR="005476A5" w:rsidRPr="00DB00A3">
        <w:rPr>
          <w:bCs/>
          <w:sz w:val="28"/>
          <w:szCs w:val="28"/>
        </w:rPr>
        <w:t>.</w:t>
      </w:r>
    </w:p>
    <w:p w:rsidR="00273E6C" w:rsidRPr="00DB00A3" w:rsidRDefault="00416747" w:rsidP="00416747">
      <w:pPr>
        <w:pStyle w:val="a3"/>
        <w:spacing w:before="0" w:beforeAutospacing="0" w:after="0" w:afterAutospacing="0"/>
        <w:ind w:firstLine="709"/>
        <w:jc w:val="both"/>
        <w:rPr>
          <w:sz w:val="28"/>
          <w:szCs w:val="28"/>
        </w:rPr>
      </w:pPr>
      <w:r w:rsidRPr="00DB00A3">
        <w:rPr>
          <w:bCs/>
          <w:sz w:val="28"/>
          <w:szCs w:val="28"/>
        </w:rPr>
        <w:t xml:space="preserve">6. </w:t>
      </w:r>
      <w:r w:rsidR="00273E6C" w:rsidRPr="00DB00A3">
        <w:rPr>
          <w:bCs/>
          <w:sz w:val="28"/>
          <w:szCs w:val="28"/>
        </w:rPr>
        <w:t>Примерные программы по иностранным языкам//Новые государственные стандарты по иностранному языку: 2</w:t>
      </w:r>
      <w:r w:rsidR="005476A5" w:rsidRPr="00DB00A3">
        <w:rPr>
          <w:bCs/>
          <w:sz w:val="28"/>
          <w:szCs w:val="28"/>
        </w:rPr>
        <w:t xml:space="preserve"> </w:t>
      </w:r>
      <w:r w:rsidR="00273E6C" w:rsidRPr="00DB00A3">
        <w:rPr>
          <w:bCs/>
          <w:sz w:val="28"/>
          <w:szCs w:val="28"/>
        </w:rPr>
        <w:t>-</w:t>
      </w:r>
      <w:r w:rsidR="005476A5" w:rsidRPr="00DB00A3">
        <w:rPr>
          <w:bCs/>
          <w:sz w:val="28"/>
          <w:szCs w:val="28"/>
        </w:rPr>
        <w:t xml:space="preserve"> </w:t>
      </w:r>
      <w:r w:rsidR="00273E6C" w:rsidRPr="00DB00A3">
        <w:rPr>
          <w:bCs/>
          <w:sz w:val="28"/>
          <w:szCs w:val="28"/>
        </w:rPr>
        <w:t>11 классы</w:t>
      </w:r>
      <w:r w:rsidR="005476A5" w:rsidRPr="00DB00A3">
        <w:rPr>
          <w:bCs/>
          <w:sz w:val="28"/>
          <w:szCs w:val="28"/>
        </w:rPr>
        <w:t xml:space="preserve">. </w:t>
      </w:r>
      <w:r w:rsidR="00273E6C" w:rsidRPr="00DB00A3">
        <w:rPr>
          <w:bCs/>
          <w:sz w:val="28"/>
          <w:szCs w:val="28"/>
        </w:rPr>
        <w:t>Образование в документах и коммент</w:t>
      </w:r>
      <w:r w:rsidR="005476A5" w:rsidRPr="00DB00A3">
        <w:rPr>
          <w:bCs/>
          <w:sz w:val="28"/>
          <w:szCs w:val="28"/>
        </w:rPr>
        <w:t>ариях. – М.: АСТ, Астрель, 2004.</w:t>
      </w:r>
    </w:p>
    <w:p w:rsidR="00273E6C" w:rsidRPr="00DB00A3" w:rsidRDefault="00416747" w:rsidP="00416747">
      <w:pPr>
        <w:pStyle w:val="a3"/>
        <w:spacing w:before="0" w:beforeAutospacing="0" w:after="0" w:afterAutospacing="0"/>
        <w:ind w:firstLine="709"/>
        <w:jc w:val="both"/>
        <w:rPr>
          <w:sz w:val="28"/>
          <w:szCs w:val="28"/>
        </w:rPr>
      </w:pPr>
      <w:r w:rsidRPr="00DB00A3">
        <w:rPr>
          <w:bCs/>
          <w:sz w:val="28"/>
          <w:szCs w:val="28"/>
        </w:rPr>
        <w:t xml:space="preserve">7. </w:t>
      </w:r>
      <w:r w:rsidR="00273E6C" w:rsidRPr="00DB00A3">
        <w:rPr>
          <w:bCs/>
          <w:sz w:val="28"/>
          <w:szCs w:val="28"/>
        </w:rPr>
        <w:t>Программы общеобразовательных учреждений. Английский язык для 10</w:t>
      </w:r>
      <w:r w:rsidR="005476A5" w:rsidRPr="00DB00A3">
        <w:rPr>
          <w:bCs/>
          <w:sz w:val="28"/>
          <w:szCs w:val="28"/>
        </w:rPr>
        <w:t xml:space="preserve"> </w:t>
      </w:r>
      <w:r w:rsidR="00273E6C" w:rsidRPr="00DB00A3">
        <w:rPr>
          <w:bCs/>
          <w:sz w:val="28"/>
          <w:szCs w:val="28"/>
        </w:rPr>
        <w:t>-</w:t>
      </w:r>
      <w:r w:rsidR="005476A5" w:rsidRPr="00DB00A3">
        <w:rPr>
          <w:bCs/>
          <w:sz w:val="28"/>
          <w:szCs w:val="28"/>
        </w:rPr>
        <w:t xml:space="preserve"> </w:t>
      </w:r>
      <w:r w:rsidR="00273E6C" w:rsidRPr="00DB00A3">
        <w:rPr>
          <w:bCs/>
          <w:sz w:val="28"/>
          <w:szCs w:val="28"/>
        </w:rPr>
        <w:t>11 классов школ с углубленным изучением иностранных языков. – М.: Просвещение, 2005</w:t>
      </w:r>
      <w:r w:rsidR="005476A5" w:rsidRPr="00DB00A3">
        <w:rPr>
          <w:bCs/>
          <w:sz w:val="28"/>
          <w:szCs w:val="28"/>
        </w:rPr>
        <w:t>.</w:t>
      </w:r>
    </w:p>
    <w:p w:rsidR="00273E6C" w:rsidRPr="00DB00A3" w:rsidRDefault="00416747" w:rsidP="00416747">
      <w:pPr>
        <w:pStyle w:val="a3"/>
        <w:spacing w:before="0" w:beforeAutospacing="0" w:after="0" w:afterAutospacing="0"/>
        <w:ind w:firstLine="709"/>
        <w:jc w:val="both"/>
        <w:rPr>
          <w:sz w:val="28"/>
          <w:szCs w:val="28"/>
        </w:rPr>
      </w:pPr>
      <w:r w:rsidRPr="00DB00A3">
        <w:rPr>
          <w:bCs/>
          <w:sz w:val="28"/>
          <w:szCs w:val="28"/>
        </w:rPr>
        <w:t xml:space="preserve">8. </w:t>
      </w:r>
      <w:r w:rsidR="00273E6C" w:rsidRPr="00DB00A3">
        <w:rPr>
          <w:bCs/>
          <w:sz w:val="28"/>
          <w:szCs w:val="28"/>
        </w:rPr>
        <w:t>Методическое письмо «Об использовании результатов единого государственного экзамена 2008 года в преподавании иностранных языков в образовательных учреждениях среднего (полного) общего</w:t>
      </w:r>
      <w:r w:rsidR="00273E6C" w:rsidRPr="00DB00A3">
        <w:rPr>
          <w:sz w:val="28"/>
          <w:szCs w:val="28"/>
        </w:rPr>
        <w:t xml:space="preserve"> образования», подготовленое членами федеральной предметной комиссии по иностранным языкам д.</w:t>
      </w:r>
      <w:r w:rsidR="005476A5" w:rsidRPr="00DB00A3">
        <w:rPr>
          <w:sz w:val="28"/>
          <w:szCs w:val="28"/>
        </w:rPr>
        <w:t xml:space="preserve"> </w:t>
      </w:r>
      <w:r w:rsidR="00273E6C" w:rsidRPr="00DB00A3">
        <w:rPr>
          <w:sz w:val="28"/>
          <w:szCs w:val="28"/>
        </w:rPr>
        <w:t>фил.</w:t>
      </w:r>
      <w:r w:rsidR="005476A5" w:rsidRPr="00DB00A3">
        <w:rPr>
          <w:sz w:val="28"/>
          <w:szCs w:val="28"/>
        </w:rPr>
        <w:t xml:space="preserve"> </w:t>
      </w:r>
      <w:r w:rsidR="00273E6C" w:rsidRPr="00DB00A3">
        <w:rPr>
          <w:sz w:val="28"/>
          <w:szCs w:val="28"/>
        </w:rPr>
        <w:t>н. М.В. Вербицкой и к.</w:t>
      </w:r>
      <w:r w:rsidR="005476A5" w:rsidRPr="00DB00A3">
        <w:rPr>
          <w:sz w:val="28"/>
          <w:szCs w:val="28"/>
        </w:rPr>
        <w:t xml:space="preserve"> </w:t>
      </w:r>
      <w:r w:rsidR="00273E6C" w:rsidRPr="00DB00A3">
        <w:rPr>
          <w:sz w:val="28"/>
          <w:szCs w:val="28"/>
        </w:rPr>
        <w:t>фил.</w:t>
      </w:r>
      <w:r w:rsidR="005476A5" w:rsidRPr="00DB00A3">
        <w:rPr>
          <w:sz w:val="28"/>
          <w:szCs w:val="28"/>
        </w:rPr>
        <w:t xml:space="preserve"> </w:t>
      </w:r>
      <w:r w:rsidR="00273E6C" w:rsidRPr="00DB00A3">
        <w:rPr>
          <w:sz w:val="28"/>
          <w:szCs w:val="28"/>
        </w:rPr>
        <w:t>н. К.С. Махмурян</w:t>
      </w:r>
      <w:r w:rsidR="005476A5" w:rsidRPr="00DB00A3">
        <w:rPr>
          <w:sz w:val="28"/>
          <w:szCs w:val="28"/>
        </w:rPr>
        <w:t xml:space="preserve"> //</w:t>
      </w:r>
      <w:r w:rsidR="00273E6C" w:rsidRPr="00DB00A3">
        <w:rPr>
          <w:sz w:val="28"/>
          <w:szCs w:val="28"/>
        </w:rPr>
        <w:t xml:space="preserve"> Сайт ФИПИ (</w:t>
      </w:r>
      <w:r w:rsidR="00273E6C" w:rsidRPr="007A1CF0">
        <w:rPr>
          <w:sz w:val="28"/>
          <w:szCs w:val="28"/>
        </w:rPr>
        <w:t>http://www.fipi.ru</w:t>
      </w:r>
      <w:r w:rsidR="00273E6C" w:rsidRPr="00DB00A3">
        <w:rPr>
          <w:sz w:val="28"/>
          <w:szCs w:val="28"/>
        </w:rPr>
        <w:t>)</w:t>
      </w:r>
      <w:r w:rsidR="005476A5" w:rsidRPr="00DB00A3">
        <w:rPr>
          <w:sz w:val="28"/>
          <w:szCs w:val="28"/>
        </w:rPr>
        <w:t>.</w:t>
      </w:r>
    </w:p>
    <w:p w:rsidR="00273E6C" w:rsidRPr="00DB00A3" w:rsidRDefault="00416747" w:rsidP="00416747">
      <w:pPr>
        <w:pStyle w:val="a3"/>
        <w:spacing w:before="0" w:beforeAutospacing="0" w:after="0" w:afterAutospacing="0"/>
        <w:ind w:firstLine="709"/>
        <w:jc w:val="both"/>
        <w:rPr>
          <w:sz w:val="28"/>
          <w:szCs w:val="28"/>
        </w:rPr>
      </w:pPr>
      <w:r w:rsidRPr="00DB00A3">
        <w:rPr>
          <w:sz w:val="28"/>
          <w:szCs w:val="28"/>
        </w:rPr>
        <w:t xml:space="preserve">9. </w:t>
      </w:r>
      <w:r w:rsidR="00273E6C" w:rsidRPr="00DB00A3">
        <w:rPr>
          <w:sz w:val="28"/>
          <w:szCs w:val="28"/>
        </w:rPr>
        <w:t xml:space="preserve">Общеевропейские компетенции владения иностранным языком: Изучение, преподавание, оценка. </w:t>
      </w:r>
      <w:r w:rsidR="005476A5" w:rsidRPr="00DB00A3">
        <w:rPr>
          <w:sz w:val="28"/>
          <w:szCs w:val="28"/>
        </w:rPr>
        <w:t xml:space="preserve">- </w:t>
      </w:r>
      <w:r w:rsidR="00273E6C" w:rsidRPr="00DB00A3">
        <w:rPr>
          <w:sz w:val="28"/>
          <w:szCs w:val="28"/>
        </w:rPr>
        <w:t>МГЛУ, 2003.</w:t>
      </w:r>
    </w:p>
    <w:p w:rsidR="00273E6C" w:rsidRPr="00DB00A3" w:rsidRDefault="00273E6C" w:rsidP="00416747">
      <w:pPr>
        <w:pStyle w:val="a3"/>
        <w:spacing w:before="0" w:beforeAutospacing="0" w:after="0" w:afterAutospacing="0"/>
        <w:ind w:firstLine="709"/>
        <w:jc w:val="both"/>
        <w:rPr>
          <w:sz w:val="28"/>
          <w:szCs w:val="28"/>
        </w:rPr>
      </w:pPr>
      <w:r w:rsidRPr="00DB00A3">
        <w:rPr>
          <w:sz w:val="28"/>
          <w:szCs w:val="28"/>
        </w:rPr>
        <w:t>В соответствии с федеральным базисным учебным планом иностранный язык входит в образовательную область «Филология» и на его изучение выделяет</w:t>
      </w:r>
      <w:r w:rsidR="005476A5" w:rsidRPr="00DB00A3">
        <w:rPr>
          <w:sz w:val="28"/>
          <w:szCs w:val="28"/>
        </w:rPr>
        <w:t>ся:</w:t>
      </w:r>
    </w:p>
    <w:tbl>
      <w:tblPr>
        <w:tblW w:w="93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584"/>
        <w:gridCol w:w="509"/>
        <w:gridCol w:w="382"/>
        <w:gridCol w:w="369"/>
        <w:gridCol w:w="540"/>
        <w:gridCol w:w="540"/>
        <w:gridCol w:w="540"/>
        <w:gridCol w:w="540"/>
        <w:gridCol w:w="595"/>
        <w:gridCol w:w="540"/>
        <w:gridCol w:w="594"/>
        <w:gridCol w:w="665"/>
      </w:tblGrid>
      <w:tr w:rsidR="00273E6C" w:rsidRPr="00DB00A3">
        <w:trPr>
          <w:trHeight w:val="120"/>
          <w:jc w:val="center"/>
        </w:trPr>
        <w:tc>
          <w:tcPr>
            <w:tcW w:w="3584" w:type="dxa"/>
            <w:vMerge w:val="restart"/>
          </w:tcPr>
          <w:p w:rsidR="00E73375" w:rsidRPr="00DB00A3" w:rsidRDefault="00273E6C" w:rsidP="00E73375">
            <w:pPr>
              <w:pStyle w:val="a3"/>
              <w:spacing w:before="0" w:beforeAutospacing="0" w:after="0" w:afterAutospacing="0"/>
              <w:jc w:val="center"/>
              <w:rPr>
                <w:rFonts w:ascii="Arial Narrow" w:hAnsi="Arial Narrow"/>
                <w:b/>
                <w:bCs/>
              </w:rPr>
            </w:pPr>
            <w:r w:rsidRPr="00DB00A3">
              <w:rPr>
                <w:rFonts w:ascii="Arial Narrow" w:hAnsi="Arial Narrow"/>
                <w:b/>
                <w:bCs/>
              </w:rPr>
              <w:t>Уровень и количество часов</w:t>
            </w:r>
          </w:p>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
                <w:bCs/>
              </w:rPr>
              <w:t>программы</w:t>
            </w:r>
          </w:p>
        </w:tc>
        <w:tc>
          <w:tcPr>
            <w:tcW w:w="5814" w:type="dxa"/>
            <w:gridSpan w:val="11"/>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
                <w:bCs/>
              </w:rPr>
              <w:t>Классы</w:t>
            </w:r>
          </w:p>
        </w:tc>
      </w:tr>
      <w:tr w:rsidR="00273E6C" w:rsidRPr="00DB00A3">
        <w:trPr>
          <w:jc w:val="center"/>
        </w:trPr>
        <w:tc>
          <w:tcPr>
            <w:tcW w:w="3584" w:type="dxa"/>
            <w:vMerge/>
          </w:tcPr>
          <w:p w:rsidR="00273E6C" w:rsidRPr="00DB00A3" w:rsidRDefault="00273E6C" w:rsidP="00E73375">
            <w:pPr>
              <w:rPr>
                <w:rFonts w:ascii="Arial Narrow" w:hAnsi="Arial Narrow"/>
              </w:rPr>
            </w:pPr>
          </w:p>
        </w:tc>
        <w:tc>
          <w:tcPr>
            <w:tcW w:w="509"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1</w:t>
            </w:r>
          </w:p>
        </w:tc>
        <w:tc>
          <w:tcPr>
            <w:tcW w:w="382"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2</w:t>
            </w:r>
          </w:p>
        </w:tc>
        <w:tc>
          <w:tcPr>
            <w:tcW w:w="369"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3</w:t>
            </w:r>
          </w:p>
        </w:tc>
        <w:tc>
          <w:tcPr>
            <w:tcW w:w="540"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4</w:t>
            </w:r>
          </w:p>
        </w:tc>
        <w:tc>
          <w:tcPr>
            <w:tcW w:w="540"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5</w:t>
            </w:r>
          </w:p>
        </w:tc>
        <w:tc>
          <w:tcPr>
            <w:tcW w:w="540"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6</w:t>
            </w:r>
          </w:p>
        </w:tc>
        <w:tc>
          <w:tcPr>
            <w:tcW w:w="540"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7</w:t>
            </w:r>
          </w:p>
        </w:tc>
        <w:tc>
          <w:tcPr>
            <w:tcW w:w="595"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8</w:t>
            </w:r>
          </w:p>
        </w:tc>
        <w:tc>
          <w:tcPr>
            <w:tcW w:w="540"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9</w:t>
            </w:r>
          </w:p>
        </w:tc>
        <w:tc>
          <w:tcPr>
            <w:tcW w:w="594"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10</w:t>
            </w:r>
          </w:p>
        </w:tc>
        <w:tc>
          <w:tcPr>
            <w:tcW w:w="665" w:type="dxa"/>
          </w:tcPr>
          <w:p w:rsidR="00273E6C" w:rsidRPr="00DB00A3" w:rsidRDefault="00273E6C" w:rsidP="00E73375">
            <w:pPr>
              <w:pStyle w:val="a3"/>
              <w:spacing w:before="0" w:beforeAutospacing="0" w:after="0" w:afterAutospacing="0"/>
              <w:jc w:val="center"/>
              <w:rPr>
                <w:rFonts w:ascii="Arial Narrow" w:hAnsi="Arial Narrow"/>
              </w:rPr>
            </w:pPr>
            <w:r w:rsidRPr="00DB00A3">
              <w:rPr>
                <w:rFonts w:ascii="Arial Narrow" w:hAnsi="Arial Narrow"/>
                <w:bCs/>
              </w:rPr>
              <w:t>11</w:t>
            </w:r>
          </w:p>
        </w:tc>
      </w:tr>
      <w:tr w:rsidR="00273E6C" w:rsidRPr="00DB00A3">
        <w:trPr>
          <w:jc w:val="center"/>
        </w:trPr>
        <w:tc>
          <w:tcPr>
            <w:tcW w:w="3584" w:type="dxa"/>
          </w:tcPr>
          <w:p w:rsidR="00273E6C" w:rsidRPr="00DB00A3" w:rsidRDefault="00273E6C" w:rsidP="00C453CD">
            <w:pPr>
              <w:pStyle w:val="a3"/>
              <w:rPr>
                <w:rFonts w:ascii="Arial Narrow" w:hAnsi="Arial Narrow"/>
              </w:rPr>
            </w:pPr>
            <w:r w:rsidRPr="00DB00A3">
              <w:rPr>
                <w:rFonts w:ascii="Arial Narrow" w:hAnsi="Arial Narrow"/>
                <w:b/>
                <w:bCs/>
              </w:rPr>
              <w:t xml:space="preserve">Базовый – </w:t>
            </w:r>
            <w:r w:rsidRPr="00DB00A3">
              <w:rPr>
                <w:rFonts w:ascii="Arial Narrow" w:hAnsi="Arial Narrow"/>
              </w:rPr>
              <w:t xml:space="preserve">БУП </w:t>
            </w:r>
            <w:smartTag w:uri="urn:schemas-microsoft-com:office:smarttags" w:element="metricconverter">
              <w:smartTagPr>
                <w:attr w:name="ProductID" w:val="2004 г"/>
              </w:smartTagPr>
              <w:r w:rsidRPr="00DB00A3">
                <w:rPr>
                  <w:rFonts w:ascii="Arial Narrow" w:hAnsi="Arial Narrow"/>
                </w:rPr>
                <w:t>2004</w:t>
              </w:r>
              <w:r w:rsidR="00E73375" w:rsidRPr="00DB00A3">
                <w:rPr>
                  <w:rFonts w:ascii="Arial Narrow" w:hAnsi="Arial Narrow"/>
                </w:rPr>
                <w:t xml:space="preserve"> </w:t>
              </w:r>
              <w:r w:rsidRPr="00DB00A3">
                <w:rPr>
                  <w:rFonts w:ascii="Arial Narrow" w:hAnsi="Arial Narrow"/>
                </w:rPr>
                <w:t>г</w:t>
              </w:r>
            </w:smartTag>
            <w:r w:rsidRPr="00DB00A3">
              <w:rPr>
                <w:rFonts w:ascii="Arial Narrow" w:hAnsi="Arial Narrow"/>
              </w:rPr>
              <w:t>.</w:t>
            </w:r>
          </w:p>
        </w:tc>
        <w:tc>
          <w:tcPr>
            <w:tcW w:w="509" w:type="dxa"/>
          </w:tcPr>
          <w:p w:rsidR="00273E6C" w:rsidRPr="00DB00A3" w:rsidRDefault="00273E6C" w:rsidP="00E73375">
            <w:pPr>
              <w:pStyle w:val="a3"/>
              <w:jc w:val="center"/>
              <w:rPr>
                <w:rFonts w:ascii="Arial Narrow" w:hAnsi="Arial Narrow"/>
              </w:rPr>
            </w:pPr>
            <w:r w:rsidRPr="00DB00A3">
              <w:rPr>
                <w:rFonts w:ascii="Arial Narrow" w:hAnsi="Arial Narrow"/>
                <w:bCs/>
              </w:rPr>
              <w:t>-</w:t>
            </w:r>
          </w:p>
        </w:tc>
        <w:tc>
          <w:tcPr>
            <w:tcW w:w="382" w:type="dxa"/>
          </w:tcPr>
          <w:p w:rsidR="00273E6C" w:rsidRPr="00DB00A3" w:rsidRDefault="00273E6C" w:rsidP="00E73375">
            <w:pPr>
              <w:pStyle w:val="a3"/>
              <w:jc w:val="center"/>
              <w:rPr>
                <w:rFonts w:ascii="Arial Narrow" w:hAnsi="Arial Narrow"/>
              </w:rPr>
            </w:pPr>
            <w:r w:rsidRPr="00DB00A3">
              <w:rPr>
                <w:rFonts w:ascii="Arial Narrow" w:hAnsi="Arial Narrow"/>
                <w:bCs/>
                <w:iCs/>
              </w:rPr>
              <w:t>2</w:t>
            </w:r>
          </w:p>
        </w:tc>
        <w:tc>
          <w:tcPr>
            <w:tcW w:w="369" w:type="dxa"/>
          </w:tcPr>
          <w:p w:rsidR="00273E6C" w:rsidRPr="00DB00A3" w:rsidRDefault="00273E6C" w:rsidP="00E73375">
            <w:pPr>
              <w:pStyle w:val="a3"/>
              <w:jc w:val="center"/>
              <w:rPr>
                <w:rFonts w:ascii="Arial Narrow" w:hAnsi="Arial Narrow"/>
              </w:rPr>
            </w:pPr>
            <w:r w:rsidRPr="00DB00A3">
              <w:rPr>
                <w:rFonts w:ascii="Arial Narrow" w:hAnsi="Arial Narrow"/>
                <w:bCs/>
                <w:iCs/>
              </w:rPr>
              <w:t>2</w:t>
            </w:r>
          </w:p>
        </w:tc>
        <w:tc>
          <w:tcPr>
            <w:tcW w:w="540" w:type="dxa"/>
          </w:tcPr>
          <w:p w:rsidR="00273E6C" w:rsidRPr="00DB00A3" w:rsidRDefault="00273E6C" w:rsidP="00E73375">
            <w:pPr>
              <w:pStyle w:val="a3"/>
              <w:jc w:val="center"/>
              <w:rPr>
                <w:rFonts w:ascii="Arial Narrow" w:hAnsi="Arial Narrow"/>
              </w:rPr>
            </w:pPr>
            <w:r w:rsidRPr="00DB00A3">
              <w:rPr>
                <w:rFonts w:ascii="Arial Narrow" w:hAnsi="Arial Narrow"/>
                <w:bCs/>
                <w:iCs/>
              </w:rPr>
              <w:t>2</w:t>
            </w:r>
          </w:p>
        </w:tc>
        <w:tc>
          <w:tcPr>
            <w:tcW w:w="540" w:type="dxa"/>
          </w:tcPr>
          <w:p w:rsidR="00273E6C" w:rsidRPr="00DB00A3" w:rsidRDefault="00273E6C" w:rsidP="00E73375">
            <w:pPr>
              <w:pStyle w:val="a3"/>
              <w:jc w:val="center"/>
              <w:rPr>
                <w:rFonts w:ascii="Arial Narrow" w:hAnsi="Arial Narrow"/>
              </w:rPr>
            </w:pPr>
            <w:r w:rsidRPr="00DB00A3">
              <w:rPr>
                <w:rFonts w:ascii="Arial Narrow" w:hAnsi="Arial Narrow"/>
                <w:bCs/>
                <w:iCs/>
              </w:rPr>
              <w:t>3</w:t>
            </w:r>
          </w:p>
        </w:tc>
        <w:tc>
          <w:tcPr>
            <w:tcW w:w="540" w:type="dxa"/>
          </w:tcPr>
          <w:p w:rsidR="00273E6C" w:rsidRPr="00DB00A3" w:rsidRDefault="00273E6C" w:rsidP="00E73375">
            <w:pPr>
              <w:pStyle w:val="a3"/>
              <w:jc w:val="center"/>
              <w:rPr>
                <w:rFonts w:ascii="Arial Narrow" w:hAnsi="Arial Narrow"/>
              </w:rPr>
            </w:pPr>
            <w:r w:rsidRPr="00DB00A3">
              <w:rPr>
                <w:rFonts w:ascii="Arial Narrow" w:hAnsi="Arial Narrow"/>
                <w:bCs/>
                <w:iCs/>
              </w:rPr>
              <w:t>3</w:t>
            </w:r>
          </w:p>
        </w:tc>
        <w:tc>
          <w:tcPr>
            <w:tcW w:w="540" w:type="dxa"/>
          </w:tcPr>
          <w:p w:rsidR="00273E6C" w:rsidRPr="00DB00A3" w:rsidRDefault="00273E6C" w:rsidP="00E73375">
            <w:pPr>
              <w:pStyle w:val="a3"/>
              <w:jc w:val="center"/>
              <w:rPr>
                <w:rFonts w:ascii="Arial Narrow" w:hAnsi="Arial Narrow"/>
              </w:rPr>
            </w:pPr>
            <w:r w:rsidRPr="00DB00A3">
              <w:rPr>
                <w:rFonts w:ascii="Arial Narrow" w:hAnsi="Arial Narrow"/>
                <w:bCs/>
                <w:iCs/>
              </w:rPr>
              <w:t>3</w:t>
            </w:r>
          </w:p>
        </w:tc>
        <w:tc>
          <w:tcPr>
            <w:tcW w:w="595" w:type="dxa"/>
          </w:tcPr>
          <w:p w:rsidR="00273E6C" w:rsidRPr="00DB00A3" w:rsidRDefault="00273E6C" w:rsidP="00E73375">
            <w:pPr>
              <w:pStyle w:val="a3"/>
              <w:jc w:val="center"/>
              <w:rPr>
                <w:rFonts w:ascii="Arial Narrow" w:hAnsi="Arial Narrow"/>
              </w:rPr>
            </w:pPr>
            <w:r w:rsidRPr="00DB00A3">
              <w:rPr>
                <w:rFonts w:ascii="Arial Narrow" w:hAnsi="Arial Narrow"/>
                <w:bCs/>
                <w:iCs/>
              </w:rPr>
              <w:t>3</w:t>
            </w:r>
          </w:p>
        </w:tc>
        <w:tc>
          <w:tcPr>
            <w:tcW w:w="540" w:type="dxa"/>
          </w:tcPr>
          <w:p w:rsidR="00273E6C" w:rsidRPr="00DB00A3" w:rsidRDefault="00273E6C" w:rsidP="00E73375">
            <w:pPr>
              <w:pStyle w:val="a3"/>
              <w:jc w:val="center"/>
              <w:rPr>
                <w:rFonts w:ascii="Arial Narrow" w:hAnsi="Arial Narrow"/>
              </w:rPr>
            </w:pPr>
            <w:r w:rsidRPr="00DB00A3">
              <w:rPr>
                <w:rFonts w:ascii="Arial Narrow" w:hAnsi="Arial Narrow"/>
                <w:bCs/>
                <w:iCs/>
              </w:rPr>
              <w:t>3</w:t>
            </w:r>
          </w:p>
        </w:tc>
        <w:tc>
          <w:tcPr>
            <w:tcW w:w="594" w:type="dxa"/>
          </w:tcPr>
          <w:p w:rsidR="00273E6C" w:rsidRPr="00DB00A3" w:rsidRDefault="00273E6C" w:rsidP="00E73375">
            <w:pPr>
              <w:pStyle w:val="a3"/>
              <w:jc w:val="center"/>
              <w:rPr>
                <w:rFonts w:ascii="Arial Narrow" w:hAnsi="Arial Narrow"/>
              </w:rPr>
            </w:pPr>
            <w:r w:rsidRPr="00DB00A3">
              <w:rPr>
                <w:rFonts w:ascii="Arial Narrow" w:hAnsi="Arial Narrow"/>
                <w:bCs/>
                <w:iCs/>
              </w:rPr>
              <w:t>3</w:t>
            </w:r>
          </w:p>
        </w:tc>
        <w:tc>
          <w:tcPr>
            <w:tcW w:w="665" w:type="dxa"/>
          </w:tcPr>
          <w:p w:rsidR="00273E6C" w:rsidRPr="00DB00A3" w:rsidRDefault="00273E6C" w:rsidP="00E73375">
            <w:pPr>
              <w:pStyle w:val="a3"/>
              <w:jc w:val="center"/>
              <w:rPr>
                <w:rFonts w:ascii="Arial Narrow" w:hAnsi="Arial Narrow"/>
              </w:rPr>
            </w:pPr>
            <w:r w:rsidRPr="00DB00A3">
              <w:rPr>
                <w:rFonts w:ascii="Arial Narrow" w:hAnsi="Arial Narrow"/>
                <w:bCs/>
                <w:iCs/>
              </w:rPr>
              <w:t>3</w:t>
            </w:r>
          </w:p>
        </w:tc>
      </w:tr>
      <w:tr w:rsidR="00273E6C" w:rsidRPr="00DB00A3">
        <w:trPr>
          <w:jc w:val="center"/>
        </w:trPr>
        <w:tc>
          <w:tcPr>
            <w:tcW w:w="3584" w:type="dxa"/>
          </w:tcPr>
          <w:p w:rsidR="00273E6C" w:rsidRPr="00DB00A3" w:rsidRDefault="00273E6C" w:rsidP="00C453CD">
            <w:pPr>
              <w:pStyle w:val="a3"/>
              <w:rPr>
                <w:rFonts w:ascii="Arial Narrow" w:hAnsi="Arial Narrow"/>
              </w:rPr>
            </w:pPr>
            <w:r w:rsidRPr="00DB00A3">
              <w:rPr>
                <w:rFonts w:ascii="Arial Narrow" w:hAnsi="Arial Narrow"/>
                <w:b/>
                <w:bCs/>
              </w:rPr>
              <w:t xml:space="preserve">Углубленный </w:t>
            </w:r>
          </w:p>
        </w:tc>
        <w:tc>
          <w:tcPr>
            <w:tcW w:w="509" w:type="dxa"/>
          </w:tcPr>
          <w:p w:rsidR="00273E6C" w:rsidRPr="00DB00A3" w:rsidRDefault="00273E6C" w:rsidP="00E73375">
            <w:pPr>
              <w:pStyle w:val="a3"/>
              <w:jc w:val="center"/>
              <w:rPr>
                <w:rFonts w:ascii="Arial Narrow" w:hAnsi="Arial Narrow"/>
              </w:rPr>
            </w:pPr>
            <w:r w:rsidRPr="00DB00A3">
              <w:rPr>
                <w:rFonts w:ascii="Arial Narrow" w:hAnsi="Arial Narrow"/>
              </w:rPr>
              <w:t>-</w:t>
            </w:r>
          </w:p>
        </w:tc>
        <w:tc>
          <w:tcPr>
            <w:tcW w:w="382" w:type="dxa"/>
          </w:tcPr>
          <w:p w:rsidR="00273E6C" w:rsidRPr="00DB00A3" w:rsidRDefault="00273E6C" w:rsidP="00E73375">
            <w:pPr>
              <w:pStyle w:val="a3"/>
              <w:jc w:val="center"/>
              <w:rPr>
                <w:rFonts w:ascii="Arial Narrow" w:hAnsi="Arial Narrow"/>
              </w:rPr>
            </w:pPr>
            <w:r w:rsidRPr="00DB00A3">
              <w:rPr>
                <w:rFonts w:ascii="Arial Narrow" w:hAnsi="Arial Narrow"/>
                <w:bCs/>
                <w:iCs/>
              </w:rPr>
              <w:t>2</w:t>
            </w:r>
          </w:p>
        </w:tc>
        <w:tc>
          <w:tcPr>
            <w:tcW w:w="369" w:type="dxa"/>
          </w:tcPr>
          <w:p w:rsidR="00273E6C" w:rsidRPr="00DB00A3" w:rsidRDefault="00273E6C" w:rsidP="00E73375">
            <w:pPr>
              <w:pStyle w:val="a3"/>
              <w:jc w:val="center"/>
              <w:rPr>
                <w:rFonts w:ascii="Arial Narrow" w:hAnsi="Arial Narrow"/>
              </w:rPr>
            </w:pPr>
            <w:r w:rsidRPr="00DB00A3">
              <w:rPr>
                <w:rFonts w:ascii="Arial Narrow" w:hAnsi="Arial Narrow"/>
                <w:bCs/>
                <w:iCs/>
              </w:rPr>
              <w:t>2</w:t>
            </w:r>
          </w:p>
        </w:tc>
        <w:tc>
          <w:tcPr>
            <w:tcW w:w="540" w:type="dxa"/>
          </w:tcPr>
          <w:p w:rsidR="00273E6C" w:rsidRPr="00DB00A3" w:rsidRDefault="00273E6C" w:rsidP="00E73375">
            <w:pPr>
              <w:pStyle w:val="a3"/>
              <w:jc w:val="center"/>
              <w:rPr>
                <w:rFonts w:ascii="Arial Narrow" w:hAnsi="Arial Narrow"/>
              </w:rPr>
            </w:pPr>
            <w:r w:rsidRPr="00DB00A3">
              <w:rPr>
                <w:rFonts w:ascii="Arial Narrow" w:hAnsi="Arial Narrow"/>
                <w:bCs/>
                <w:iCs/>
              </w:rPr>
              <w:t>2</w:t>
            </w:r>
          </w:p>
        </w:tc>
        <w:tc>
          <w:tcPr>
            <w:tcW w:w="540" w:type="dxa"/>
          </w:tcPr>
          <w:p w:rsidR="00273E6C" w:rsidRPr="00DB00A3" w:rsidRDefault="00273E6C" w:rsidP="00E73375">
            <w:pPr>
              <w:pStyle w:val="a3"/>
              <w:jc w:val="center"/>
              <w:rPr>
                <w:rFonts w:ascii="Arial Narrow" w:hAnsi="Arial Narrow"/>
              </w:rPr>
            </w:pPr>
            <w:r w:rsidRPr="00DB00A3">
              <w:rPr>
                <w:rFonts w:ascii="Arial Narrow" w:hAnsi="Arial Narrow"/>
                <w:bCs/>
                <w:iCs/>
              </w:rPr>
              <w:t>5</w:t>
            </w:r>
          </w:p>
        </w:tc>
        <w:tc>
          <w:tcPr>
            <w:tcW w:w="540" w:type="dxa"/>
          </w:tcPr>
          <w:p w:rsidR="00273E6C" w:rsidRPr="00DB00A3" w:rsidRDefault="00273E6C" w:rsidP="00E73375">
            <w:pPr>
              <w:pStyle w:val="a3"/>
              <w:jc w:val="center"/>
              <w:rPr>
                <w:rFonts w:ascii="Arial Narrow" w:hAnsi="Arial Narrow"/>
              </w:rPr>
            </w:pPr>
            <w:r w:rsidRPr="00DB00A3">
              <w:rPr>
                <w:rFonts w:ascii="Arial Narrow" w:hAnsi="Arial Narrow"/>
                <w:bCs/>
                <w:iCs/>
              </w:rPr>
              <w:t>5</w:t>
            </w:r>
          </w:p>
        </w:tc>
        <w:tc>
          <w:tcPr>
            <w:tcW w:w="540" w:type="dxa"/>
          </w:tcPr>
          <w:p w:rsidR="00273E6C" w:rsidRPr="00DB00A3" w:rsidRDefault="00273E6C" w:rsidP="00E73375">
            <w:pPr>
              <w:pStyle w:val="a3"/>
              <w:jc w:val="center"/>
              <w:rPr>
                <w:rFonts w:ascii="Arial Narrow" w:hAnsi="Arial Narrow"/>
              </w:rPr>
            </w:pPr>
            <w:r w:rsidRPr="00DB00A3">
              <w:rPr>
                <w:rFonts w:ascii="Arial Narrow" w:hAnsi="Arial Narrow"/>
                <w:bCs/>
                <w:iCs/>
              </w:rPr>
              <w:t>5</w:t>
            </w:r>
          </w:p>
        </w:tc>
        <w:tc>
          <w:tcPr>
            <w:tcW w:w="595" w:type="dxa"/>
          </w:tcPr>
          <w:p w:rsidR="00273E6C" w:rsidRPr="00DB00A3" w:rsidRDefault="00273E6C" w:rsidP="00E73375">
            <w:pPr>
              <w:pStyle w:val="a3"/>
              <w:jc w:val="center"/>
              <w:rPr>
                <w:rFonts w:ascii="Arial Narrow" w:hAnsi="Arial Narrow"/>
              </w:rPr>
            </w:pPr>
            <w:r w:rsidRPr="00DB00A3">
              <w:rPr>
                <w:rFonts w:ascii="Arial Narrow" w:hAnsi="Arial Narrow"/>
                <w:bCs/>
                <w:iCs/>
              </w:rPr>
              <w:t>5</w:t>
            </w:r>
          </w:p>
        </w:tc>
        <w:tc>
          <w:tcPr>
            <w:tcW w:w="540" w:type="dxa"/>
          </w:tcPr>
          <w:p w:rsidR="00273E6C" w:rsidRPr="00DB00A3" w:rsidRDefault="00273E6C" w:rsidP="00E73375">
            <w:pPr>
              <w:pStyle w:val="a3"/>
              <w:jc w:val="center"/>
              <w:rPr>
                <w:rFonts w:ascii="Arial Narrow" w:hAnsi="Arial Narrow"/>
              </w:rPr>
            </w:pPr>
            <w:r w:rsidRPr="00DB00A3">
              <w:rPr>
                <w:rFonts w:ascii="Arial Narrow" w:hAnsi="Arial Narrow"/>
                <w:bCs/>
                <w:iCs/>
              </w:rPr>
              <w:t>5</w:t>
            </w:r>
          </w:p>
        </w:tc>
        <w:tc>
          <w:tcPr>
            <w:tcW w:w="594" w:type="dxa"/>
          </w:tcPr>
          <w:p w:rsidR="00273E6C" w:rsidRPr="00DB00A3" w:rsidRDefault="00273E6C" w:rsidP="00E73375">
            <w:pPr>
              <w:pStyle w:val="a3"/>
              <w:jc w:val="center"/>
              <w:rPr>
                <w:rFonts w:ascii="Arial Narrow" w:hAnsi="Arial Narrow"/>
              </w:rPr>
            </w:pPr>
            <w:r w:rsidRPr="00DB00A3">
              <w:rPr>
                <w:rFonts w:ascii="Arial Narrow" w:hAnsi="Arial Narrow"/>
                <w:bCs/>
                <w:iCs/>
              </w:rPr>
              <w:t>5</w:t>
            </w:r>
          </w:p>
        </w:tc>
        <w:tc>
          <w:tcPr>
            <w:tcW w:w="665" w:type="dxa"/>
          </w:tcPr>
          <w:p w:rsidR="00273E6C" w:rsidRPr="00DB00A3" w:rsidRDefault="00273E6C" w:rsidP="00E73375">
            <w:pPr>
              <w:pStyle w:val="a3"/>
              <w:jc w:val="center"/>
              <w:rPr>
                <w:rFonts w:ascii="Arial Narrow" w:hAnsi="Arial Narrow"/>
              </w:rPr>
            </w:pPr>
            <w:r w:rsidRPr="00DB00A3">
              <w:rPr>
                <w:rFonts w:ascii="Arial Narrow" w:hAnsi="Arial Narrow"/>
                <w:bCs/>
                <w:iCs/>
              </w:rPr>
              <w:t>5</w:t>
            </w:r>
          </w:p>
        </w:tc>
      </w:tr>
    </w:tbl>
    <w:p w:rsidR="00273E6C" w:rsidRPr="00DB00A3" w:rsidRDefault="00273E6C" w:rsidP="00023CFB">
      <w:pPr>
        <w:pStyle w:val="a3"/>
        <w:spacing w:before="0" w:beforeAutospacing="0" w:after="0" w:afterAutospacing="0"/>
        <w:ind w:firstLine="709"/>
        <w:jc w:val="both"/>
        <w:rPr>
          <w:sz w:val="16"/>
          <w:szCs w:val="16"/>
        </w:rPr>
      </w:pPr>
    </w:p>
    <w:p w:rsidR="005476A5" w:rsidRPr="00DB00A3" w:rsidRDefault="00273E6C" w:rsidP="005476A5">
      <w:pPr>
        <w:pStyle w:val="a3"/>
        <w:spacing w:before="0" w:beforeAutospacing="0" w:after="0" w:afterAutospacing="0"/>
        <w:jc w:val="center"/>
        <w:rPr>
          <w:b/>
          <w:bCs/>
          <w:sz w:val="28"/>
          <w:szCs w:val="28"/>
        </w:rPr>
      </w:pPr>
      <w:r w:rsidRPr="00DB00A3">
        <w:rPr>
          <w:b/>
          <w:bCs/>
          <w:sz w:val="28"/>
          <w:szCs w:val="28"/>
        </w:rPr>
        <w:t>Актуальные проблемы лингвистического образования</w:t>
      </w:r>
    </w:p>
    <w:p w:rsidR="00273E6C" w:rsidRPr="00DB00A3" w:rsidRDefault="00273E6C" w:rsidP="005476A5">
      <w:pPr>
        <w:pStyle w:val="a3"/>
        <w:spacing w:before="0" w:beforeAutospacing="0" w:after="0" w:afterAutospacing="0"/>
        <w:jc w:val="center"/>
        <w:rPr>
          <w:sz w:val="28"/>
          <w:szCs w:val="28"/>
        </w:rPr>
      </w:pPr>
      <w:r w:rsidRPr="00DB00A3">
        <w:rPr>
          <w:b/>
          <w:bCs/>
          <w:sz w:val="28"/>
          <w:szCs w:val="28"/>
        </w:rPr>
        <w:t>в Российской Федерации и Республике Мордовия</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1 .Обеспечение преемственности в обучении ИЯ между начальной и основной школой</w:t>
      </w:r>
      <w:r w:rsidR="00FA0619"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2.</w:t>
      </w:r>
      <w:r w:rsidR="00FA0619" w:rsidRPr="00DB00A3">
        <w:rPr>
          <w:sz w:val="28"/>
          <w:szCs w:val="28"/>
        </w:rPr>
        <w:t xml:space="preserve"> </w:t>
      </w:r>
      <w:r w:rsidRPr="00DB00A3">
        <w:rPr>
          <w:sz w:val="28"/>
          <w:szCs w:val="28"/>
        </w:rPr>
        <w:t>Совершенствование подготовки выпускников общеобразовательных учреждений к итоговой аттестации по предмету (единому государственному экзамену)</w:t>
      </w:r>
      <w:r w:rsidR="00FA0619"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3.</w:t>
      </w:r>
      <w:r w:rsidR="00FA0619" w:rsidRPr="00DB00A3">
        <w:rPr>
          <w:sz w:val="28"/>
          <w:szCs w:val="28"/>
        </w:rPr>
        <w:t xml:space="preserve"> </w:t>
      </w:r>
      <w:r w:rsidRPr="00DB00A3">
        <w:rPr>
          <w:sz w:val="28"/>
          <w:szCs w:val="28"/>
        </w:rPr>
        <w:t>Формирование духовно-нравственных основ развития и социализации личности на основе толерантного подхода.</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4.</w:t>
      </w:r>
      <w:r w:rsidR="00FA0619" w:rsidRPr="00DB00A3">
        <w:rPr>
          <w:sz w:val="28"/>
          <w:szCs w:val="28"/>
        </w:rPr>
        <w:t xml:space="preserve"> </w:t>
      </w:r>
      <w:r w:rsidRPr="00DB00A3">
        <w:rPr>
          <w:sz w:val="28"/>
          <w:szCs w:val="28"/>
        </w:rPr>
        <w:t>Организация предпрофильной подготовки и профильного обучения в старших классах средней (полной) школы</w:t>
      </w:r>
      <w:r w:rsidR="00FA0619"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5.</w:t>
      </w:r>
      <w:r w:rsidR="00FA0619" w:rsidRPr="00DB00A3">
        <w:rPr>
          <w:sz w:val="28"/>
          <w:szCs w:val="28"/>
        </w:rPr>
        <w:t xml:space="preserve"> </w:t>
      </w:r>
      <w:r w:rsidRPr="00DB00A3">
        <w:rPr>
          <w:sz w:val="28"/>
          <w:szCs w:val="28"/>
        </w:rPr>
        <w:t>Формирование здоровьесберегающей образовательной среды, учитывающей адаптационные резервы школьников и обеспечивающей сохранение их психосоматического здоровья и духовно-нравственное развитие</w:t>
      </w:r>
      <w:r w:rsidR="00FA0619"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6.</w:t>
      </w:r>
      <w:r w:rsidR="00FA0619" w:rsidRPr="00DB00A3">
        <w:rPr>
          <w:sz w:val="28"/>
          <w:szCs w:val="28"/>
        </w:rPr>
        <w:t xml:space="preserve"> </w:t>
      </w:r>
      <w:r w:rsidRPr="00DB00A3">
        <w:rPr>
          <w:sz w:val="28"/>
          <w:szCs w:val="28"/>
        </w:rPr>
        <w:t>Повышение профессионального мастерства учителей иностранных языков.</w:t>
      </w:r>
    </w:p>
    <w:p w:rsidR="00273E6C" w:rsidRPr="00DB00A3" w:rsidRDefault="00273E6C" w:rsidP="00FA0619">
      <w:pPr>
        <w:pStyle w:val="a3"/>
        <w:spacing w:before="0" w:beforeAutospacing="0" w:after="0" w:afterAutospacing="0"/>
        <w:jc w:val="center"/>
        <w:rPr>
          <w:sz w:val="28"/>
          <w:szCs w:val="28"/>
        </w:rPr>
      </w:pPr>
      <w:r w:rsidRPr="00DB00A3">
        <w:rPr>
          <w:b/>
          <w:bCs/>
          <w:sz w:val="28"/>
          <w:szCs w:val="28"/>
        </w:rPr>
        <w:t>Учебно-методическое обеспечение обучения</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Рекомендованные УМК по иностранному языку предложены на основании приказа Минобрнауки России от 9 декабря 2008 года № 379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2009/10 учебный</w:t>
      </w:r>
      <w:r w:rsidR="00C64630" w:rsidRPr="00DB00A3">
        <w:rPr>
          <w:sz w:val="28"/>
          <w:szCs w:val="28"/>
        </w:rPr>
        <w:t xml:space="preserve"> год».</w:t>
      </w:r>
    </w:p>
    <w:p w:rsidR="00273E6C" w:rsidRPr="00DB00A3" w:rsidRDefault="00273E6C" w:rsidP="00023CFB">
      <w:pPr>
        <w:pStyle w:val="a3"/>
        <w:spacing w:before="0" w:beforeAutospacing="0" w:after="0" w:afterAutospacing="0"/>
        <w:ind w:firstLine="709"/>
        <w:jc w:val="both"/>
        <w:rPr>
          <w:sz w:val="28"/>
          <w:szCs w:val="28"/>
        </w:rPr>
      </w:pPr>
      <w:r w:rsidRPr="00DB00A3">
        <w:rPr>
          <w:color w:val="000000"/>
          <w:sz w:val="28"/>
          <w:szCs w:val="28"/>
        </w:rPr>
        <w:t>В плане методической преемственности желательно обеспечить плавный переход с одной ступени обучения на другую, избегая потерь сформированных умений и как можно меньше травмируя учащихся. Легче всего этого достичь, если на протяжении всего курса обучения иностранному языку придерживаться стратегии обучения, построенной на единой авторской концепции. В связи с этим д</w:t>
      </w:r>
      <w:r w:rsidRPr="00DB00A3">
        <w:rPr>
          <w:sz w:val="28"/>
          <w:szCs w:val="28"/>
        </w:rPr>
        <w:t xml:space="preserve">ля использования в учебном процессе в общеобразовательных учреждениях Республики Мордовия рекомендуются, в основном, </w:t>
      </w:r>
      <w:r w:rsidRPr="00DB00A3">
        <w:rPr>
          <w:b/>
          <w:bCs/>
          <w:sz w:val="28"/>
          <w:szCs w:val="28"/>
        </w:rPr>
        <w:t>завершенные линии учебников</w:t>
      </w:r>
      <w:r w:rsidRPr="00DB00A3">
        <w:rPr>
          <w:sz w:val="28"/>
          <w:szCs w:val="28"/>
        </w:rPr>
        <w:t xml:space="preserve"> ведущих российских издательств, включенные в Федеральный перечень, и в соответствии</w:t>
      </w:r>
      <w:r w:rsidRPr="00DB00A3">
        <w:rPr>
          <w:b/>
          <w:bCs/>
          <w:sz w:val="28"/>
          <w:szCs w:val="28"/>
        </w:rPr>
        <w:t xml:space="preserve"> </w:t>
      </w:r>
      <w:r w:rsidRPr="00DB00A3">
        <w:rPr>
          <w:bCs/>
          <w:sz w:val="28"/>
          <w:szCs w:val="28"/>
        </w:rPr>
        <w:t>с</w:t>
      </w:r>
      <w:r w:rsidRPr="00DB00A3">
        <w:rPr>
          <w:b/>
          <w:bCs/>
          <w:i/>
          <w:iCs/>
          <w:sz w:val="28"/>
          <w:szCs w:val="28"/>
        </w:rPr>
        <w:t xml:space="preserve"> региональным </w:t>
      </w:r>
      <w:r w:rsidRPr="00DB00A3">
        <w:rPr>
          <w:sz w:val="28"/>
          <w:szCs w:val="28"/>
        </w:rPr>
        <w:t>перечнем изданий.</w:t>
      </w:r>
    </w:p>
    <w:p w:rsidR="00C64630" w:rsidRPr="00DB00A3" w:rsidRDefault="00273E6C" w:rsidP="00C64630">
      <w:pPr>
        <w:pStyle w:val="a3"/>
        <w:spacing w:before="0" w:beforeAutospacing="0" w:after="0" w:afterAutospacing="0"/>
        <w:jc w:val="center"/>
        <w:rPr>
          <w:b/>
          <w:bCs/>
          <w:sz w:val="28"/>
          <w:szCs w:val="28"/>
        </w:rPr>
      </w:pPr>
      <w:r w:rsidRPr="00DB00A3">
        <w:rPr>
          <w:b/>
          <w:bCs/>
          <w:sz w:val="28"/>
          <w:szCs w:val="28"/>
        </w:rPr>
        <w:t>Региональный перечень</w:t>
      </w:r>
    </w:p>
    <w:p w:rsidR="00273E6C" w:rsidRPr="00DB00A3" w:rsidRDefault="00273E6C" w:rsidP="00C64630">
      <w:pPr>
        <w:pStyle w:val="a3"/>
        <w:spacing w:before="0" w:beforeAutospacing="0" w:after="0" w:afterAutospacing="0"/>
        <w:jc w:val="center"/>
        <w:rPr>
          <w:b/>
          <w:sz w:val="28"/>
          <w:szCs w:val="28"/>
        </w:rPr>
      </w:pPr>
      <w:r w:rsidRPr="00DB00A3">
        <w:rPr>
          <w:b/>
          <w:sz w:val="28"/>
          <w:szCs w:val="28"/>
        </w:rPr>
        <w:t>учебников по иностранным языкам на 2009</w:t>
      </w:r>
      <w:r w:rsidR="00C64630" w:rsidRPr="00DB00A3">
        <w:rPr>
          <w:b/>
          <w:sz w:val="28"/>
          <w:szCs w:val="28"/>
        </w:rPr>
        <w:t xml:space="preserve"> </w:t>
      </w:r>
      <w:r w:rsidRPr="00DB00A3">
        <w:rPr>
          <w:b/>
          <w:sz w:val="28"/>
          <w:szCs w:val="28"/>
        </w:rPr>
        <w:t>-</w:t>
      </w:r>
      <w:r w:rsidR="00C64630" w:rsidRPr="00DB00A3">
        <w:rPr>
          <w:b/>
          <w:sz w:val="28"/>
          <w:szCs w:val="28"/>
        </w:rPr>
        <w:t xml:space="preserve"> </w:t>
      </w:r>
      <w:r w:rsidRPr="00DB00A3">
        <w:rPr>
          <w:b/>
          <w:sz w:val="28"/>
          <w:szCs w:val="28"/>
        </w:rPr>
        <w:t>2010 учебный год</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872"/>
        <w:gridCol w:w="790"/>
        <w:gridCol w:w="1950"/>
      </w:tblGrid>
      <w:tr w:rsidR="00023CFB" w:rsidRPr="00DB00A3">
        <w:tc>
          <w:tcPr>
            <w:tcW w:w="310" w:type="pct"/>
          </w:tcPr>
          <w:p w:rsidR="00023CFB" w:rsidRPr="00DB00A3" w:rsidRDefault="00023CFB" w:rsidP="00023CFB">
            <w:pPr>
              <w:pStyle w:val="a3"/>
              <w:spacing w:before="0" w:beforeAutospacing="0" w:after="0" w:afterAutospacing="0"/>
              <w:jc w:val="center"/>
              <w:rPr>
                <w:rFonts w:ascii="Arial Narrow" w:hAnsi="Arial Narrow"/>
              </w:rPr>
            </w:pPr>
            <w:r w:rsidRPr="00DB00A3">
              <w:rPr>
                <w:rFonts w:ascii="Arial Narrow" w:hAnsi="Arial Narrow"/>
                <w:b/>
              </w:rPr>
              <w:t>№</w:t>
            </w:r>
          </w:p>
        </w:tc>
        <w:tc>
          <w:tcPr>
            <w:tcW w:w="3198" w:type="pct"/>
          </w:tcPr>
          <w:p w:rsidR="00023CFB" w:rsidRPr="00DB00A3" w:rsidRDefault="00023CFB" w:rsidP="00023CFB">
            <w:pPr>
              <w:pStyle w:val="a3"/>
              <w:spacing w:before="0" w:beforeAutospacing="0" w:after="0" w:afterAutospacing="0"/>
              <w:jc w:val="center"/>
              <w:rPr>
                <w:rFonts w:ascii="Arial Narrow" w:hAnsi="Arial Narrow"/>
              </w:rPr>
            </w:pPr>
            <w:r w:rsidRPr="00DB00A3">
              <w:rPr>
                <w:rFonts w:ascii="Arial Narrow" w:hAnsi="Arial Narrow"/>
                <w:b/>
                <w:bCs/>
              </w:rPr>
              <w:t>Авторы, название учебника</w:t>
            </w:r>
          </w:p>
        </w:tc>
        <w:tc>
          <w:tcPr>
            <w:tcW w:w="430" w:type="pct"/>
          </w:tcPr>
          <w:p w:rsidR="00023CFB" w:rsidRPr="00DB00A3" w:rsidRDefault="00023CFB" w:rsidP="00023CFB">
            <w:pPr>
              <w:pStyle w:val="a3"/>
              <w:spacing w:before="0" w:beforeAutospacing="0" w:after="0" w:afterAutospacing="0"/>
              <w:jc w:val="center"/>
              <w:rPr>
                <w:rFonts w:ascii="Arial Narrow" w:hAnsi="Arial Narrow"/>
                <w:b/>
              </w:rPr>
            </w:pPr>
            <w:r w:rsidRPr="00DB00A3">
              <w:rPr>
                <w:rFonts w:ascii="Arial Narrow" w:hAnsi="Arial Narrow"/>
                <w:b/>
              </w:rPr>
              <w:t>Класс</w:t>
            </w:r>
          </w:p>
        </w:tc>
        <w:tc>
          <w:tcPr>
            <w:tcW w:w="1061" w:type="pct"/>
          </w:tcPr>
          <w:p w:rsidR="00023CFB" w:rsidRPr="00DB00A3" w:rsidRDefault="00023CFB" w:rsidP="00023CFB">
            <w:pPr>
              <w:pStyle w:val="a3"/>
              <w:spacing w:before="0" w:beforeAutospacing="0" w:after="0" w:afterAutospacing="0"/>
              <w:jc w:val="center"/>
              <w:rPr>
                <w:rFonts w:ascii="Arial Narrow" w:hAnsi="Arial Narrow"/>
                <w:b/>
              </w:rPr>
            </w:pPr>
            <w:r w:rsidRPr="00DB00A3">
              <w:rPr>
                <w:rFonts w:ascii="Arial Narrow" w:hAnsi="Arial Narrow"/>
                <w:b/>
              </w:rPr>
              <w:t>Издательство</w:t>
            </w:r>
          </w:p>
        </w:tc>
      </w:tr>
      <w:tr w:rsidR="00023CFB" w:rsidRPr="00DB00A3">
        <w:tc>
          <w:tcPr>
            <w:tcW w:w="5000" w:type="pct"/>
            <w:gridSpan w:val="4"/>
          </w:tcPr>
          <w:p w:rsidR="00023CFB" w:rsidRPr="00DB00A3" w:rsidRDefault="00C64630" w:rsidP="00023CFB">
            <w:pPr>
              <w:pStyle w:val="a3"/>
              <w:jc w:val="center"/>
              <w:rPr>
                <w:rFonts w:ascii="Arial Narrow" w:hAnsi="Arial Narrow"/>
              </w:rPr>
            </w:pPr>
            <w:r w:rsidRPr="00DB00A3">
              <w:rPr>
                <w:rFonts w:ascii="Arial Narrow" w:hAnsi="Arial Narrow"/>
                <w:b/>
                <w:bCs/>
              </w:rPr>
              <w:t>Начальное общее образование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w:t>
            </w:r>
          </w:p>
        </w:tc>
        <w:tc>
          <w:tcPr>
            <w:tcW w:w="3198" w:type="pct"/>
          </w:tcPr>
          <w:p w:rsidR="00273E6C" w:rsidRPr="00DB00A3" w:rsidRDefault="00273E6C">
            <w:pPr>
              <w:pStyle w:val="a3"/>
              <w:rPr>
                <w:rFonts w:ascii="Arial Narrow" w:hAnsi="Arial Narrow"/>
              </w:rPr>
            </w:pPr>
            <w:r w:rsidRPr="00DB00A3">
              <w:rPr>
                <w:rFonts w:ascii="Arial Narrow" w:hAnsi="Arial Narrow"/>
              </w:rPr>
              <w:t>Биболетова М.З.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w:t>
            </w:r>
          </w:p>
        </w:tc>
        <w:tc>
          <w:tcPr>
            <w:tcW w:w="3198" w:type="pct"/>
          </w:tcPr>
          <w:p w:rsidR="00273E6C" w:rsidRPr="00DB00A3" w:rsidRDefault="00273E6C">
            <w:pPr>
              <w:pStyle w:val="a3"/>
              <w:rPr>
                <w:rFonts w:ascii="Arial Narrow" w:hAnsi="Arial Narrow"/>
              </w:rPr>
            </w:pPr>
            <w:r w:rsidRPr="00DB00A3">
              <w:rPr>
                <w:rFonts w:ascii="Arial Narrow" w:hAnsi="Arial Narrow"/>
              </w:rPr>
              <w:t>Биболетова М.З.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w:t>
            </w:r>
          </w:p>
        </w:tc>
        <w:tc>
          <w:tcPr>
            <w:tcW w:w="3198" w:type="pct"/>
          </w:tcPr>
          <w:p w:rsidR="00273E6C" w:rsidRPr="00DB00A3" w:rsidRDefault="00273E6C">
            <w:pPr>
              <w:pStyle w:val="a3"/>
              <w:rPr>
                <w:rFonts w:ascii="Arial Narrow" w:hAnsi="Arial Narrow"/>
              </w:rPr>
            </w:pPr>
            <w:r w:rsidRPr="00DB00A3">
              <w:rPr>
                <w:rFonts w:ascii="Arial Narrow" w:hAnsi="Arial Narrow"/>
              </w:rPr>
              <w:t>Биболетова М.З.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w:t>
            </w:r>
          </w:p>
        </w:tc>
        <w:tc>
          <w:tcPr>
            <w:tcW w:w="3198" w:type="pct"/>
          </w:tcPr>
          <w:p w:rsidR="00273E6C" w:rsidRPr="00DB00A3" w:rsidRDefault="00273E6C">
            <w:pPr>
              <w:pStyle w:val="a3"/>
              <w:rPr>
                <w:rFonts w:ascii="Arial Narrow" w:hAnsi="Arial Narrow"/>
              </w:rPr>
            </w:pPr>
            <w:r w:rsidRPr="00DB00A3">
              <w:rPr>
                <w:rFonts w:ascii="Arial Narrow" w:hAnsi="Arial Narrow"/>
              </w:rPr>
              <w:t>Биболетова М.З.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r w:rsidR="00C64630" w:rsidRPr="00DB00A3">
              <w:rPr>
                <w:rFonts w:ascii="Arial Narrow" w:hAnsi="Arial Narrow"/>
              </w:rPr>
              <w:t xml:space="preserve"> </w:t>
            </w:r>
            <w:r w:rsidRPr="00DB00A3">
              <w:rPr>
                <w:rFonts w:ascii="Arial Narrow" w:hAnsi="Arial Narrow"/>
              </w:rPr>
              <w:t>-</w:t>
            </w:r>
            <w:r w:rsidR="00C64630" w:rsidRPr="00DB00A3">
              <w:rPr>
                <w:rFonts w:ascii="Arial Narrow" w:hAnsi="Arial Narrow"/>
              </w:rPr>
              <w:t xml:space="preserve"> </w:t>
            </w: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w:t>
            </w:r>
          </w:p>
        </w:tc>
        <w:tc>
          <w:tcPr>
            <w:tcW w:w="3198" w:type="pct"/>
          </w:tcPr>
          <w:p w:rsidR="00273E6C" w:rsidRPr="00DB00A3" w:rsidRDefault="00273E6C">
            <w:pPr>
              <w:pStyle w:val="a3"/>
              <w:rPr>
                <w:rFonts w:ascii="Arial Narrow" w:hAnsi="Arial Narrow"/>
              </w:rPr>
            </w:pPr>
            <w:r w:rsidRPr="00DB00A3">
              <w:rPr>
                <w:rFonts w:ascii="Arial Narrow" w:hAnsi="Arial Narrow"/>
              </w:rPr>
              <w:t>Биболетова М.З.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r w:rsidR="00C64630" w:rsidRPr="00DB00A3">
              <w:rPr>
                <w:rFonts w:ascii="Arial Narrow" w:hAnsi="Arial Narrow"/>
              </w:rPr>
              <w:t xml:space="preserve"> </w:t>
            </w:r>
            <w:r w:rsidRPr="00DB00A3">
              <w:rPr>
                <w:rFonts w:ascii="Arial Narrow" w:hAnsi="Arial Narrow"/>
              </w:rPr>
              <w:t>-</w:t>
            </w:r>
            <w:r w:rsidR="00C64630" w:rsidRPr="00DB00A3">
              <w:rPr>
                <w:rFonts w:ascii="Arial Narrow" w:hAnsi="Arial Narrow"/>
              </w:rPr>
              <w:t xml:space="preserve"> </w:t>
            </w: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w:t>
            </w:r>
          </w:p>
        </w:tc>
        <w:tc>
          <w:tcPr>
            <w:tcW w:w="3198" w:type="pct"/>
          </w:tcPr>
          <w:p w:rsidR="00273E6C" w:rsidRPr="00DB00A3" w:rsidRDefault="00273E6C">
            <w:pPr>
              <w:pStyle w:val="a3"/>
              <w:rPr>
                <w:rFonts w:ascii="Arial Narrow" w:hAnsi="Arial Narrow"/>
              </w:rPr>
            </w:pPr>
            <w:r w:rsidRPr="00DB00A3">
              <w:rPr>
                <w:rFonts w:ascii="Arial Narrow" w:hAnsi="Arial Narrow"/>
              </w:rPr>
              <w:t>Богородицкая В.Н., Хрусталева Л.В.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Версия</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w:t>
            </w:r>
          </w:p>
        </w:tc>
        <w:tc>
          <w:tcPr>
            <w:tcW w:w="3198" w:type="pct"/>
          </w:tcPr>
          <w:p w:rsidR="00273E6C" w:rsidRPr="00DB00A3" w:rsidRDefault="00273E6C">
            <w:pPr>
              <w:pStyle w:val="a3"/>
              <w:rPr>
                <w:rFonts w:ascii="Arial Narrow" w:hAnsi="Arial Narrow"/>
              </w:rPr>
            </w:pPr>
            <w:r w:rsidRPr="00DB00A3">
              <w:rPr>
                <w:rFonts w:ascii="Arial Narrow" w:hAnsi="Arial Narrow"/>
              </w:rPr>
              <w:t>Богородицкая В.Н., Хрусталева Л.В.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Версия</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w:t>
            </w:r>
          </w:p>
        </w:tc>
        <w:tc>
          <w:tcPr>
            <w:tcW w:w="3198" w:type="pct"/>
          </w:tcPr>
          <w:p w:rsidR="00273E6C" w:rsidRPr="00DB00A3" w:rsidRDefault="00273E6C">
            <w:pPr>
              <w:pStyle w:val="a3"/>
              <w:rPr>
                <w:rFonts w:ascii="Arial Narrow" w:hAnsi="Arial Narrow"/>
              </w:rPr>
            </w:pPr>
            <w:r w:rsidRPr="00DB00A3">
              <w:rPr>
                <w:rFonts w:ascii="Arial Narrow" w:hAnsi="Arial Narrow"/>
              </w:rPr>
              <w:t>Хрусталева Л.В., Богородицкая В.Н.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Версия</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w:t>
            </w:r>
          </w:p>
        </w:tc>
        <w:tc>
          <w:tcPr>
            <w:tcW w:w="3198" w:type="pct"/>
          </w:tcPr>
          <w:p w:rsidR="00273E6C" w:rsidRPr="00DB00A3" w:rsidRDefault="00273E6C">
            <w:pPr>
              <w:pStyle w:val="a3"/>
              <w:rPr>
                <w:rFonts w:ascii="Arial Narrow" w:hAnsi="Arial Narrow"/>
              </w:rPr>
            </w:pPr>
            <w:r w:rsidRPr="00DB00A3">
              <w:rPr>
                <w:rFonts w:ascii="Arial Narrow" w:hAnsi="Arial Narrow"/>
              </w:rPr>
              <w:t>Верещагина И.Н., Бондаренко К.А., Притыкина Т.А.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10</w:t>
            </w:r>
          </w:p>
        </w:tc>
        <w:tc>
          <w:tcPr>
            <w:tcW w:w="3198" w:type="pct"/>
          </w:tcPr>
          <w:p w:rsidR="00273E6C" w:rsidRPr="00DB00A3" w:rsidRDefault="00273E6C">
            <w:pPr>
              <w:pStyle w:val="a3"/>
              <w:rPr>
                <w:rFonts w:ascii="Arial Narrow" w:hAnsi="Arial Narrow"/>
              </w:rPr>
            </w:pPr>
            <w:r w:rsidRPr="00DB00A3">
              <w:rPr>
                <w:rFonts w:ascii="Arial Narrow" w:hAnsi="Arial Narrow"/>
              </w:rPr>
              <w:t>Верещагина И.Н., Притыкина Т.А.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11</w:t>
            </w:r>
          </w:p>
        </w:tc>
        <w:tc>
          <w:tcPr>
            <w:tcW w:w="3198" w:type="pct"/>
          </w:tcPr>
          <w:p w:rsidR="00273E6C" w:rsidRPr="00DB00A3" w:rsidRDefault="00273E6C">
            <w:pPr>
              <w:pStyle w:val="a3"/>
              <w:rPr>
                <w:rFonts w:ascii="Arial Narrow" w:hAnsi="Arial Narrow"/>
              </w:rPr>
            </w:pPr>
            <w:r w:rsidRPr="00DB00A3">
              <w:rPr>
                <w:rFonts w:ascii="Arial Narrow" w:hAnsi="Arial Narrow"/>
              </w:rPr>
              <w:t>Верещагина И.Н., Афанасьева О.В.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12</w:t>
            </w:r>
          </w:p>
        </w:tc>
        <w:tc>
          <w:tcPr>
            <w:tcW w:w="3198" w:type="pct"/>
          </w:tcPr>
          <w:p w:rsidR="00273E6C" w:rsidRPr="00DB00A3" w:rsidRDefault="00273E6C">
            <w:pPr>
              <w:pStyle w:val="a3"/>
              <w:rPr>
                <w:rFonts w:ascii="Arial Narrow" w:hAnsi="Arial Narrow"/>
              </w:rPr>
            </w:pPr>
            <w:r w:rsidRPr="00DB00A3">
              <w:rPr>
                <w:rFonts w:ascii="Arial Narrow" w:hAnsi="Arial Narrow"/>
              </w:rPr>
              <w:t>Кузовлев В.П., Перегудова Э.Ш., Пастухова С.А.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13</w:t>
            </w:r>
          </w:p>
        </w:tc>
        <w:tc>
          <w:tcPr>
            <w:tcW w:w="3198" w:type="pct"/>
          </w:tcPr>
          <w:p w:rsidR="00273E6C" w:rsidRPr="00DB00A3" w:rsidRDefault="00273E6C">
            <w:pPr>
              <w:pStyle w:val="a3"/>
              <w:rPr>
                <w:rFonts w:ascii="Arial Narrow" w:hAnsi="Arial Narrow"/>
              </w:rPr>
            </w:pPr>
            <w:r w:rsidRPr="00DB00A3">
              <w:rPr>
                <w:rFonts w:ascii="Arial Narrow" w:hAnsi="Arial Narrow"/>
              </w:rPr>
              <w:t>Кузовлев В.П., Лапа Н.М., Костина И.П.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14</w:t>
            </w:r>
          </w:p>
        </w:tc>
        <w:tc>
          <w:tcPr>
            <w:tcW w:w="3198" w:type="pct"/>
          </w:tcPr>
          <w:p w:rsidR="00273E6C" w:rsidRPr="00DB00A3" w:rsidRDefault="00273E6C">
            <w:pPr>
              <w:pStyle w:val="a3"/>
              <w:rPr>
                <w:rFonts w:ascii="Arial Narrow" w:hAnsi="Arial Narrow"/>
              </w:rPr>
            </w:pPr>
            <w:r w:rsidRPr="00DB00A3">
              <w:rPr>
                <w:rFonts w:ascii="Arial Narrow" w:hAnsi="Arial Narrow"/>
              </w:rPr>
              <w:t>Кузовлев В.П., Перегудова Э.Ш., Стрельникова О.В.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15</w:t>
            </w:r>
          </w:p>
        </w:tc>
        <w:tc>
          <w:tcPr>
            <w:tcW w:w="3198" w:type="pct"/>
          </w:tcPr>
          <w:p w:rsidR="00273E6C" w:rsidRPr="00DB00A3" w:rsidRDefault="00273E6C">
            <w:pPr>
              <w:pStyle w:val="a3"/>
              <w:rPr>
                <w:rFonts w:ascii="Arial Narrow" w:hAnsi="Arial Narrow"/>
              </w:rPr>
            </w:pPr>
            <w:r w:rsidRPr="00DB00A3">
              <w:rPr>
                <w:rFonts w:ascii="Arial Narrow" w:hAnsi="Arial Narrow"/>
              </w:rPr>
              <w:t>Никитенко З.Н., Негневицкая Е.И., Артамонова И.А.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16</w:t>
            </w:r>
          </w:p>
        </w:tc>
        <w:tc>
          <w:tcPr>
            <w:tcW w:w="3198" w:type="pct"/>
          </w:tcPr>
          <w:p w:rsidR="00273E6C" w:rsidRPr="00DB00A3" w:rsidRDefault="00273E6C">
            <w:pPr>
              <w:pStyle w:val="a3"/>
              <w:rPr>
                <w:rFonts w:ascii="Arial Narrow" w:hAnsi="Arial Narrow"/>
              </w:rPr>
            </w:pPr>
            <w:r w:rsidRPr="00DB00A3">
              <w:rPr>
                <w:rFonts w:ascii="Arial Narrow" w:hAnsi="Arial Narrow"/>
              </w:rPr>
              <w:t>Никитенко З.Н., Долгова Л.А., Артамонова И.А.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17</w:t>
            </w:r>
          </w:p>
        </w:tc>
        <w:tc>
          <w:tcPr>
            <w:tcW w:w="3198" w:type="pct"/>
          </w:tcPr>
          <w:p w:rsidR="00273E6C" w:rsidRPr="00DB00A3" w:rsidRDefault="00273E6C">
            <w:pPr>
              <w:pStyle w:val="a3"/>
              <w:rPr>
                <w:rFonts w:ascii="Arial Narrow" w:hAnsi="Arial Narrow"/>
              </w:rPr>
            </w:pPr>
            <w:r w:rsidRPr="00DB00A3">
              <w:rPr>
                <w:rFonts w:ascii="Arial Narrow" w:hAnsi="Arial Narrow"/>
              </w:rPr>
              <w:t>Никитенко З.Н., Безукладников К.Э.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18</w:t>
            </w:r>
          </w:p>
        </w:tc>
        <w:tc>
          <w:tcPr>
            <w:tcW w:w="3198" w:type="pct"/>
          </w:tcPr>
          <w:p w:rsidR="00273E6C" w:rsidRPr="00DB00A3" w:rsidRDefault="00273E6C">
            <w:pPr>
              <w:pStyle w:val="a3"/>
              <w:rPr>
                <w:rFonts w:ascii="Arial Narrow" w:hAnsi="Arial Narrow"/>
              </w:rPr>
            </w:pPr>
            <w:r w:rsidRPr="00DB00A3">
              <w:rPr>
                <w:rFonts w:ascii="Arial Narrow" w:hAnsi="Arial Narrow"/>
              </w:rPr>
              <w:t>Бим И.Л., Рыжова Л.И.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19</w:t>
            </w:r>
          </w:p>
        </w:tc>
        <w:tc>
          <w:tcPr>
            <w:tcW w:w="3198" w:type="pct"/>
          </w:tcPr>
          <w:p w:rsidR="00273E6C" w:rsidRPr="00DB00A3" w:rsidRDefault="00273E6C">
            <w:pPr>
              <w:pStyle w:val="a3"/>
              <w:rPr>
                <w:rFonts w:ascii="Arial Narrow" w:hAnsi="Arial Narrow"/>
              </w:rPr>
            </w:pPr>
            <w:r w:rsidRPr="00DB00A3">
              <w:rPr>
                <w:rFonts w:ascii="Arial Narrow" w:hAnsi="Arial Narrow"/>
              </w:rPr>
              <w:t>Бим И.Л., Рыжова Л.И., Фомичева Л.М.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20</w:t>
            </w:r>
          </w:p>
        </w:tc>
        <w:tc>
          <w:tcPr>
            <w:tcW w:w="3198" w:type="pct"/>
          </w:tcPr>
          <w:p w:rsidR="00273E6C" w:rsidRPr="00DB00A3" w:rsidRDefault="00273E6C">
            <w:pPr>
              <w:pStyle w:val="a3"/>
              <w:rPr>
                <w:rFonts w:ascii="Arial Narrow" w:hAnsi="Arial Narrow"/>
              </w:rPr>
            </w:pPr>
            <w:r w:rsidRPr="00DB00A3">
              <w:rPr>
                <w:rFonts w:ascii="Arial Narrow" w:hAnsi="Arial Narrow"/>
              </w:rPr>
              <w:t>Бим И.Л., Рыжова Л.И.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21</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Артемова Н.А., Гаврилова Т.А.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p>
        </w:tc>
        <w:tc>
          <w:tcPr>
            <w:tcW w:w="1061" w:type="pct"/>
          </w:tcPr>
          <w:p w:rsidR="00273E6C" w:rsidRPr="00DB00A3" w:rsidRDefault="00273E6C" w:rsidP="00CC74F9">
            <w:pPr>
              <w:pStyle w:val="a3"/>
              <w:rPr>
                <w:rFonts w:ascii="Arial Narrow" w:hAnsi="Arial Narrow"/>
              </w:rPr>
            </w:pPr>
            <w:r w:rsidRPr="00DB00A3">
              <w:rPr>
                <w:rFonts w:ascii="Arial Narrow" w:hAnsi="Arial Narrow"/>
                <w:lang w:val="en-US"/>
              </w:rPr>
              <w:t>ACT</w:t>
            </w:r>
            <w:r w:rsidRPr="00DB00A3">
              <w:rPr>
                <w:rFonts w:ascii="Arial Narrow" w:hAnsi="Arial Narrow"/>
              </w:rPr>
              <w:t>-ПРЕСС ШКОЛА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22</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Артемова Н.А.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lang w:val="en-US"/>
              </w:rPr>
              <w:t>ACT</w:t>
            </w:r>
            <w:r w:rsidRPr="00DB00A3">
              <w:rPr>
                <w:rFonts w:ascii="Arial Narrow" w:hAnsi="Arial Narrow"/>
              </w:rPr>
              <w:t>-ПРЕСС ШКОЛА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23</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Артемова Н.А.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lang w:val="en-US"/>
              </w:rPr>
              <w:t>ACT</w:t>
            </w:r>
            <w:r w:rsidRPr="00DB00A3">
              <w:rPr>
                <w:rFonts w:ascii="Arial Narrow" w:hAnsi="Arial Narrow"/>
              </w:rPr>
              <w:t>-ПРЕСС ШКОЛА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24</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Гез Н.И.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25</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Гез Н.И.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26</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Гез Н.И.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27</w:t>
            </w:r>
          </w:p>
        </w:tc>
        <w:tc>
          <w:tcPr>
            <w:tcW w:w="3198" w:type="pct"/>
          </w:tcPr>
          <w:p w:rsidR="00273E6C" w:rsidRPr="00DB00A3" w:rsidRDefault="00273E6C">
            <w:pPr>
              <w:pStyle w:val="a3"/>
              <w:rPr>
                <w:rFonts w:ascii="Arial Narrow" w:hAnsi="Arial Narrow"/>
              </w:rPr>
            </w:pPr>
            <w:r w:rsidRPr="00DB00A3">
              <w:rPr>
                <w:rFonts w:ascii="Arial Narrow" w:hAnsi="Arial Narrow"/>
              </w:rPr>
              <w:t>Касаткина Н.М.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28</w:t>
            </w:r>
          </w:p>
        </w:tc>
        <w:tc>
          <w:tcPr>
            <w:tcW w:w="3198" w:type="pct"/>
          </w:tcPr>
          <w:p w:rsidR="00273E6C" w:rsidRPr="00DB00A3" w:rsidRDefault="00273E6C">
            <w:pPr>
              <w:pStyle w:val="a3"/>
              <w:rPr>
                <w:rFonts w:ascii="Arial Narrow" w:hAnsi="Arial Narrow"/>
              </w:rPr>
            </w:pPr>
            <w:r w:rsidRPr="00DB00A3">
              <w:rPr>
                <w:rFonts w:ascii="Arial Narrow" w:hAnsi="Arial Narrow"/>
              </w:rPr>
              <w:t>Касаткина Н.М.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29</w:t>
            </w:r>
          </w:p>
        </w:tc>
        <w:tc>
          <w:tcPr>
            <w:tcW w:w="3198" w:type="pct"/>
          </w:tcPr>
          <w:p w:rsidR="00273E6C" w:rsidRPr="00DB00A3" w:rsidRDefault="00273E6C">
            <w:pPr>
              <w:pStyle w:val="a3"/>
              <w:rPr>
                <w:rFonts w:ascii="Arial Narrow" w:hAnsi="Arial Narrow"/>
              </w:rPr>
            </w:pPr>
            <w:r w:rsidRPr="00DB00A3">
              <w:rPr>
                <w:rFonts w:ascii="Arial Narrow" w:hAnsi="Arial Narrow"/>
              </w:rPr>
              <w:t>Береговская Э.М.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30</w:t>
            </w:r>
          </w:p>
        </w:tc>
        <w:tc>
          <w:tcPr>
            <w:tcW w:w="3198" w:type="pct"/>
          </w:tcPr>
          <w:p w:rsidR="00273E6C" w:rsidRPr="00DB00A3" w:rsidRDefault="00273E6C">
            <w:pPr>
              <w:pStyle w:val="a3"/>
              <w:rPr>
                <w:rFonts w:ascii="Arial Narrow" w:hAnsi="Arial Narrow"/>
              </w:rPr>
            </w:pPr>
            <w:r w:rsidRPr="00DB00A3">
              <w:rPr>
                <w:rFonts w:ascii="Arial Narrow" w:hAnsi="Arial Narrow"/>
              </w:rPr>
              <w:t>Кулигина А.С., Кирьянова М.Г.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2</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31</w:t>
            </w:r>
          </w:p>
        </w:tc>
        <w:tc>
          <w:tcPr>
            <w:tcW w:w="3198" w:type="pct"/>
          </w:tcPr>
          <w:p w:rsidR="00273E6C" w:rsidRPr="00DB00A3" w:rsidRDefault="00273E6C">
            <w:pPr>
              <w:pStyle w:val="a3"/>
              <w:rPr>
                <w:rFonts w:ascii="Arial Narrow" w:hAnsi="Arial Narrow"/>
              </w:rPr>
            </w:pPr>
            <w:r w:rsidRPr="00DB00A3">
              <w:rPr>
                <w:rFonts w:ascii="Arial Narrow" w:hAnsi="Arial Narrow"/>
              </w:rPr>
              <w:t>Кулигина А.С., Кирьянова М.Г.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3</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32</w:t>
            </w:r>
          </w:p>
        </w:tc>
        <w:tc>
          <w:tcPr>
            <w:tcW w:w="3198" w:type="pct"/>
          </w:tcPr>
          <w:p w:rsidR="00273E6C" w:rsidRPr="00DB00A3" w:rsidRDefault="00273E6C">
            <w:pPr>
              <w:pStyle w:val="a3"/>
              <w:rPr>
                <w:rFonts w:ascii="Arial Narrow" w:hAnsi="Arial Narrow"/>
              </w:rPr>
            </w:pPr>
            <w:r w:rsidRPr="00DB00A3">
              <w:rPr>
                <w:rFonts w:ascii="Arial Narrow" w:hAnsi="Arial Narrow"/>
              </w:rPr>
              <w:t>Кулигина А.С.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4</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5000" w:type="pct"/>
            <w:gridSpan w:val="4"/>
          </w:tcPr>
          <w:p w:rsidR="00273E6C" w:rsidRPr="00DB00A3" w:rsidRDefault="00C64630" w:rsidP="00C64630">
            <w:pPr>
              <w:pStyle w:val="a3"/>
              <w:jc w:val="center"/>
              <w:rPr>
                <w:rFonts w:ascii="Arial Narrow" w:hAnsi="Arial Narrow"/>
              </w:rPr>
            </w:pPr>
            <w:r w:rsidRPr="00DB00A3">
              <w:rPr>
                <w:rFonts w:ascii="Arial Narrow" w:hAnsi="Arial Narrow"/>
                <w:b/>
                <w:bCs/>
              </w:rPr>
              <w:t>Основное общее образование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33</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34</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35</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36</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37</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9</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38</w:t>
            </w:r>
          </w:p>
        </w:tc>
        <w:tc>
          <w:tcPr>
            <w:tcW w:w="3198" w:type="pct"/>
          </w:tcPr>
          <w:p w:rsidR="00273E6C" w:rsidRPr="00DB00A3" w:rsidRDefault="00273E6C">
            <w:pPr>
              <w:pStyle w:val="a3"/>
              <w:rPr>
                <w:rFonts w:ascii="Arial Narrow" w:hAnsi="Arial Narrow"/>
              </w:rPr>
            </w:pPr>
            <w:r w:rsidRPr="00DB00A3">
              <w:rPr>
                <w:rFonts w:ascii="Arial Narrow" w:hAnsi="Arial Narrow"/>
              </w:rPr>
              <w:t>Биболетова М.З., Добрынина Н.В., Трубанева Н.Н.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r w:rsidR="00400502" w:rsidRPr="00DB00A3">
              <w:rPr>
                <w:rFonts w:ascii="Arial Narrow" w:hAnsi="Arial Narrow"/>
              </w:rPr>
              <w:t xml:space="preserve"> </w:t>
            </w:r>
            <w:r w:rsidRPr="00DB00A3">
              <w:rPr>
                <w:rFonts w:ascii="Arial Narrow" w:hAnsi="Arial Narrow"/>
              </w:rPr>
              <w:t>-</w:t>
            </w:r>
            <w:r w:rsidR="00400502" w:rsidRPr="00DB00A3">
              <w:rPr>
                <w:rFonts w:ascii="Arial Narrow" w:hAnsi="Arial Narrow"/>
              </w:rPr>
              <w:t xml:space="preserve"> </w:t>
            </w: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39</w:t>
            </w:r>
          </w:p>
        </w:tc>
        <w:tc>
          <w:tcPr>
            <w:tcW w:w="3198" w:type="pct"/>
          </w:tcPr>
          <w:p w:rsidR="00273E6C" w:rsidRPr="00DB00A3" w:rsidRDefault="00273E6C">
            <w:pPr>
              <w:pStyle w:val="a3"/>
              <w:rPr>
                <w:rFonts w:ascii="Arial Narrow" w:hAnsi="Arial Narrow"/>
              </w:rPr>
            </w:pPr>
            <w:r w:rsidRPr="00DB00A3">
              <w:rPr>
                <w:rFonts w:ascii="Arial Narrow" w:hAnsi="Arial Narrow"/>
              </w:rPr>
              <w:t>Биболетова М.З.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40</w:t>
            </w:r>
          </w:p>
        </w:tc>
        <w:tc>
          <w:tcPr>
            <w:tcW w:w="3198" w:type="pct"/>
          </w:tcPr>
          <w:p w:rsidR="00273E6C" w:rsidRPr="00DB00A3" w:rsidRDefault="00273E6C">
            <w:pPr>
              <w:pStyle w:val="a3"/>
              <w:rPr>
                <w:rFonts w:ascii="Arial Narrow" w:hAnsi="Arial Narrow"/>
              </w:rPr>
            </w:pPr>
            <w:r w:rsidRPr="00DB00A3">
              <w:rPr>
                <w:rFonts w:ascii="Arial Narrow" w:hAnsi="Arial Narrow"/>
              </w:rPr>
              <w:t>Биболетова М.З.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41</w:t>
            </w:r>
          </w:p>
        </w:tc>
        <w:tc>
          <w:tcPr>
            <w:tcW w:w="3198" w:type="pct"/>
          </w:tcPr>
          <w:p w:rsidR="00273E6C" w:rsidRPr="00DB00A3" w:rsidRDefault="00273E6C">
            <w:pPr>
              <w:pStyle w:val="a3"/>
              <w:rPr>
                <w:rFonts w:ascii="Arial Narrow" w:hAnsi="Arial Narrow"/>
              </w:rPr>
            </w:pPr>
            <w:r w:rsidRPr="00DB00A3">
              <w:rPr>
                <w:rFonts w:ascii="Arial Narrow" w:hAnsi="Arial Narrow"/>
              </w:rPr>
              <w:t>Биболетова М.З.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9</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42</w:t>
            </w:r>
          </w:p>
        </w:tc>
        <w:tc>
          <w:tcPr>
            <w:tcW w:w="3198" w:type="pct"/>
          </w:tcPr>
          <w:p w:rsidR="00273E6C" w:rsidRPr="00DB00A3" w:rsidRDefault="00273E6C">
            <w:pPr>
              <w:pStyle w:val="a3"/>
              <w:rPr>
                <w:rFonts w:ascii="Arial Narrow" w:hAnsi="Arial Narrow"/>
              </w:rPr>
            </w:pPr>
            <w:r w:rsidRPr="00DB00A3">
              <w:rPr>
                <w:rFonts w:ascii="Arial Narrow" w:hAnsi="Arial Narrow"/>
              </w:rPr>
              <w:t>Верещагина И.Н., Афанасьева О.В.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43</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44</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45</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46</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9</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47</w:t>
            </w:r>
          </w:p>
        </w:tc>
        <w:tc>
          <w:tcPr>
            <w:tcW w:w="3198" w:type="pct"/>
          </w:tcPr>
          <w:p w:rsidR="00273E6C" w:rsidRPr="00DB00A3" w:rsidRDefault="00273E6C">
            <w:pPr>
              <w:pStyle w:val="a3"/>
              <w:rPr>
                <w:rFonts w:ascii="Arial Narrow" w:hAnsi="Arial Narrow"/>
              </w:rPr>
            </w:pPr>
            <w:r w:rsidRPr="00DB00A3">
              <w:rPr>
                <w:rFonts w:ascii="Arial Narrow" w:hAnsi="Arial Narrow"/>
              </w:rPr>
              <w:t>Деревянко Н.Н., Жаворонкова С.В., Карпова Л.Г.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48</w:t>
            </w:r>
          </w:p>
        </w:tc>
        <w:tc>
          <w:tcPr>
            <w:tcW w:w="3198" w:type="pct"/>
          </w:tcPr>
          <w:p w:rsidR="00273E6C" w:rsidRPr="00DB00A3" w:rsidRDefault="00273E6C">
            <w:pPr>
              <w:pStyle w:val="a3"/>
              <w:rPr>
                <w:rFonts w:ascii="Arial Narrow" w:hAnsi="Arial Narrow"/>
              </w:rPr>
            </w:pPr>
            <w:r w:rsidRPr="00DB00A3">
              <w:rPr>
                <w:rFonts w:ascii="Arial Narrow" w:hAnsi="Arial Narrow"/>
              </w:rPr>
              <w:t>Деревянко Н.Н., Жаворонкова С.В., Козятинская Л.В.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49</w:t>
            </w:r>
          </w:p>
        </w:tc>
        <w:tc>
          <w:tcPr>
            <w:tcW w:w="3198" w:type="pct"/>
          </w:tcPr>
          <w:p w:rsidR="00273E6C" w:rsidRPr="00DB00A3" w:rsidRDefault="00273E6C">
            <w:pPr>
              <w:pStyle w:val="a3"/>
              <w:rPr>
                <w:rFonts w:ascii="Arial Narrow" w:hAnsi="Arial Narrow"/>
              </w:rPr>
            </w:pPr>
            <w:r w:rsidRPr="00DB00A3">
              <w:rPr>
                <w:rFonts w:ascii="Arial Narrow" w:hAnsi="Arial Narrow"/>
              </w:rPr>
              <w:t>Деревянко Н.Н., Жаворонкова С.В., Козятинская Л.В.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50</w:t>
            </w:r>
          </w:p>
        </w:tc>
        <w:tc>
          <w:tcPr>
            <w:tcW w:w="3198" w:type="pct"/>
          </w:tcPr>
          <w:p w:rsidR="00273E6C" w:rsidRPr="00DB00A3" w:rsidRDefault="00273E6C">
            <w:pPr>
              <w:pStyle w:val="a3"/>
              <w:rPr>
                <w:rFonts w:ascii="Arial Narrow" w:hAnsi="Arial Narrow"/>
              </w:rPr>
            </w:pPr>
            <w:r w:rsidRPr="00DB00A3">
              <w:rPr>
                <w:rFonts w:ascii="Arial Narrow" w:hAnsi="Arial Narrow"/>
              </w:rPr>
              <w:t>Деревянко Н.Н., Жаворонкова С.В., Козятинская Л.В.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51</w:t>
            </w:r>
          </w:p>
        </w:tc>
        <w:tc>
          <w:tcPr>
            <w:tcW w:w="3198" w:type="pct"/>
          </w:tcPr>
          <w:p w:rsidR="00273E6C" w:rsidRPr="00DB00A3" w:rsidRDefault="00273E6C">
            <w:pPr>
              <w:pStyle w:val="a3"/>
              <w:rPr>
                <w:rFonts w:ascii="Arial Narrow" w:hAnsi="Arial Narrow"/>
              </w:rPr>
            </w:pPr>
            <w:r w:rsidRPr="00DB00A3">
              <w:rPr>
                <w:rFonts w:ascii="Arial Narrow" w:hAnsi="Arial Narrow"/>
              </w:rPr>
              <w:t>Дворецкая О.Б., Казырбаева Н.Ю</w:t>
            </w:r>
            <w:r w:rsidR="00400502" w:rsidRPr="00DB00A3">
              <w:rPr>
                <w:rFonts w:ascii="Arial Narrow" w:hAnsi="Arial Narrow"/>
              </w:rPr>
              <w:t>.</w:t>
            </w:r>
            <w:r w:rsidRPr="00DB00A3">
              <w:rPr>
                <w:rFonts w:ascii="Arial Narrow" w:hAnsi="Arial Narrow"/>
              </w:rPr>
              <w:t>, Кузеванова Н.И.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52</w:t>
            </w:r>
          </w:p>
        </w:tc>
        <w:tc>
          <w:tcPr>
            <w:tcW w:w="3198" w:type="pct"/>
          </w:tcPr>
          <w:p w:rsidR="00273E6C" w:rsidRPr="00DB00A3" w:rsidRDefault="00273E6C">
            <w:pPr>
              <w:pStyle w:val="a3"/>
              <w:rPr>
                <w:rFonts w:ascii="Arial Narrow" w:hAnsi="Arial Narrow"/>
              </w:rPr>
            </w:pPr>
            <w:r w:rsidRPr="00DB00A3">
              <w:rPr>
                <w:rFonts w:ascii="Arial Narrow" w:hAnsi="Arial Narrow"/>
              </w:rPr>
              <w:t>Гроза О.Л., Дворецкая О.Б., Казырбаева Н.Ю.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9</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53</w:t>
            </w:r>
          </w:p>
        </w:tc>
        <w:tc>
          <w:tcPr>
            <w:tcW w:w="3198" w:type="pct"/>
          </w:tcPr>
          <w:p w:rsidR="00273E6C" w:rsidRPr="00DB00A3" w:rsidRDefault="00273E6C">
            <w:pPr>
              <w:pStyle w:val="a3"/>
              <w:rPr>
                <w:rFonts w:ascii="Arial Narrow" w:hAnsi="Arial Narrow"/>
              </w:rPr>
            </w:pPr>
            <w:r w:rsidRPr="00DB00A3">
              <w:rPr>
                <w:rFonts w:ascii="Arial Narrow" w:hAnsi="Arial Narrow"/>
              </w:rPr>
              <w:t>Кауфман К.И., Кауфман М.Ю.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54</w:t>
            </w:r>
          </w:p>
        </w:tc>
        <w:tc>
          <w:tcPr>
            <w:tcW w:w="3198" w:type="pct"/>
          </w:tcPr>
          <w:p w:rsidR="00273E6C" w:rsidRPr="00DB00A3" w:rsidRDefault="00273E6C">
            <w:pPr>
              <w:pStyle w:val="a3"/>
              <w:rPr>
                <w:rFonts w:ascii="Arial Narrow" w:hAnsi="Arial Narrow"/>
              </w:rPr>
            </w:pPr>
            <w:r w:rsidRPr="00DB00A3">
              <w:rPr>
                <w:rFonts w:ascii="Arial Narrow" w:hAnsi="Arial Narrow"/>
              </w:rPr>
              <w:t>Кауфман К.И., Кауфман М.Ю.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55</w:t>
            </w:r>
          </w:p>
        </w:tc>
        <w:tc>
          <w:tcPr>
            <w:tcW w:w="3198" w:type="pct"/>
          </w:tcPr>
          <w:p w:rsidR="00273E6C" w:rsidRPr="00DB00A3" w:rsidRDefault="00273E6C">
            <w:pPr>
              <w:pStyle w:val="a3"/>
              <w:rPr>
                <w:rFonts w:ascii="Arial Narrow" w:hAnsi="Arial Narrow"/>
              </w:rPr>
            </w:pPr>
            <w:r w:rsidRPr="00DB00A3">
              <w:rPr>
                <w:rFonts w:ascii="Arial Narrow" w:hAnsi="Arial Narrow"/>
              </w:rPr>
              <w:t>Кауфман К.И., Кауфман М.Ю.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56</w:t>
            </w:r>
          </w:p>
        </w:tc>
        <w:tc>
          <w:tcPr>
            <w:tcW w:w="3198" w:type="pct"/>
          </w:tcPr>
          <w:p w:rsidR="00273E6C" w:rsidRPr="00DB00A3" w:rsidRDefault="00273E6C">
            <w:pPr>
              <w:pStyle w:val="a3"/>
              <w:rPr>
                <w:rFonts w:ascii="Arial Narrow" w:hAnsi="Arial Narrow"/>
              </w:rPr>
            </w:pPr>
            <w:r w:rsidRPr="00DB00A3">
              <w:rPr>
                <w:rFonts w:ascii="Arial Narrow" w:hAnsi="Arial Narrow"/>
              </w:rPr>
              <w:t>Кауфман К.И., Кауфман М.Ю.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57</w:t>
            </w:r>
          </w:p>
        </w:tc>
        <w:tc>
          <w:tcPr>
            <w:tcW w:w="3198" w:type="pct"/>
          </w:tcPr>
          <w:p w:rsidR="00273E6C" w:rsidRPr="00DB00A3" w:rsidRDefault="00273E6C">
            <w:pPr>
              <w:pStyle w:val="a3"/>
              <w:rPr>
                <w:rFonts w:ascii="Arial Narrow" w:hAnsi="Arial Narrow"/>
              </w:rPr>
            </w:pPr>
            <w:r w:rsidRPr="00DB00A3">
              <w:rPr>
                <w:rFonts w:ascii="Arial Narrow" w:hAnsi="Arial Narrow"/>
              </w:rPr>
              <w:t>Кауфман К.И., Кауфман М.Ю.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9</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58</w:t>
            </w:r>
          </w:p>
        </w:tc>
        <w:tc>
          <w:tcPr>
            <w:tcW w:w="3198" w:type="pct"/>
          </w:tcPr>
          <w:p w:rsidR="00273E6C" w:rsidRPr="00DB00A3" w:rsidRDefault="00273E6C">
            <w:pPr>
              <w:pStyle w:val="a3"/>
              <w:rPr>
                <w:rFonts w:ascii="Arial Narrow" w:hAnsi="Arial Narrow"/>
              </w:rPr>
            </w:pPr>
            <w:r w:rsidRPr="00DB00A3">
              <w:rPr>
                <w:rFonts w:ascii="Arial Narrow" w:hAnsi="Arial Narrow"/>
              </w:rPr>
              <w:t>Кузовлев В.П., Лапа Н.М., Дуванова О.В.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59</w:t>
            </w:r>
          </w:p>
        </w:tc>
        <w:tc>
          <w:tcPr>
            <w:tcW w:w="3198" w:type="pct"/>
          </w:tcPr>
          <w:p w:rsidR="00273E6C" w:rsidRPr="00DB00A3" w:rsidRDefault="00273E6C">
            <w:pPr>
              <w:pStyle w:val="a3"/>
              <w:rPr>
                <w:rFonts w:ascii="Arial Narrow" w:hAnsi="Arial Narrow"/>
              </w:rPr>
            </w:pPr>
            <w:r w:rsidRPr="00DB00A3">
              <w:rPr>
                <w:rFonts w:ascii="Arial Narrow" w:hAnsi="Arial Narrow"/>
              </w:rPr>
              <w:t>Кузовлев В.П., Лапа Н.М., Перегудова Э.Ш.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60</w:t>
            </w:r>
          </w:p>
        </w:tc>
        <w:tc>
          <w:tcPr>
            <w:tcW w:w="3198" w:type="pct"/>
          </w:tcPr>
          <w:p w:rsidR="00273E6C" w:rsidRPr="00DB00A3" w:rsidRDefault="00273E6C">
            <w:pPr>
              <w:pStyle w:val="a3"/>
              <w:rPr>
                <w:rFonts w:ascii="Arial Narrow" w:hAnsi="Arial Narrow"/>
              </w:rPr>
            </w:pPr>
            <w:r w:rsidRPr="00DB00A3">
              <w:rPr>
                <w:rFonts w:ascii="Arial Narrow" w:hAnsi="Arial Narrow"/>
              </w:rPr>
              <w:t>Кузовлев В.П., Лапа Н.М., Перегудова Э.Ш.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61</w:t>
            </w:r>
          </w:p>
        </w:tc>
        <w:tc>
          <w:tcPr>
            <w:tcW w:w="3198" w:type="pct"/>
          </w:tcPr>
          <w:p w:rsidR="00273E6C" w:rsidRPr="00DB00A3" w:rsidRDefault="00273E6C">
            <w:pPr>
              <w:pStyle w:val="a3"/>
              <w:rPr>
                <w:rFonts w:ascii="Arial Narrow" w:hAnsi="Arial Narrow"/>
              </w:rPr>
            </w:pPr>
            <w:r w:rsidRPr="00DB00A3">
              <w:rPr>
                <w:rFonts w:ascii="Arial Narrow" w:hAnsi="Arial Narrow"/>
              </w:rPr>
              <w:t>Кузовлев В.П., Лапа Н.М., Перегудова Э.Ш.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62</w:t>
            </w:r>
          </w:p>
        </w:tc>
        <w:tc>
          <w:tcPr>
            <w:tcW w:w="3198" w:type="pct"/>
          </w:tcPr>
          <w:p w:rsidR="00273E6C" w:rsidRPr="00DB00A3" w:rsidRDefault="00273E6C">
            <w:pPr>
              <w:pStyle w:val="a3"/>
              <w:rPr>
                <w:rFonts w:ascii="Arial Narrow" w:hAnsi="Arial Narrow"/>
              </w:rPr>
            </w:pPr>
            <w:r w:rsidRPr="00DB00A3">
              <w:rPr>
                <w:rFonts w:ascii="Arial Narrow" w:hAnsi="Arial Narrow"/>
              </w:rPr>
              <w:t>Кузовлев В.П., Лапа Н.М., Перегудова Э.Ш.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63</w:t>
            </w:r>
          </w:p>
        </w:tc>
        <w:tc>
          <w:tcPr>
            <w:tcW w:w="3198" w:type="pct"/>
          </w:tcPr>
          <w:p w:rsidR="00273E6C" w:rsidRPr="00DB00A3" w:rsidRDefault="00273E6C">
            <w:pPr>
              <w:pStyle w:val="a3"/>
              <w:rPr>
                <w:rFonts w:ascii="Arial Narrow" w:hAnsi="Arial Narrow"/>
              </w:rPr>
            </w:pPr>
            <w:r w:rsidRPr="00DB00A3">
              <w:rPr>
                <w:rFonts w:ascii="Arial Narrow" w:hAnsi="Arial Narrow"/>
              </w:rPr>
              <w:t>Кузовлев В.П., Лапа Н.М., Перегудова Э.Ш. и др. Английский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9</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64</w:t>
            </w:r>
          </w:p>
        </w:tc>
        <w:tc>
          <w:tcPr>
            <w:tcW w:w="3198" w:type="pct"/>
          </w:tcPr>
          <w:p w:rsidR="00273E6C" w:rsidRPr="00DB00A3" w:rsidRDefault="00273E6C">
            <w:pPr>
              <w:pStyle w:val="a3"/>
              <w:rPr>
                <w:rFonts w:ascii="Arial Narrow" w:hAnsi="Arial Narrow"/>
              </w:rPr>
            </w:pPr>
            <w:r w:rsidRPr="00DB00A3">
              <w:rPr>
                <w:rFonts w:ascii="Arial Narrow" w:hAnsi="Arial Narrow"/>
              </w:rPr>
              <w:t>Бим И.Л., Рыжова Л.Н.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65</w:t>
            </w:r>
          </w:p>
        </w:tc>
        <w:tc>
          <w:tcPr>
            <w:tcW w:w="3198" w:type="pct"/>
          </w:tcPr>
          <w:p w:rsidR="00273E6C" w:rsidRPr="00DB00A3" w:rsidRDefault="00273E6C">
            <w:pPr>
              <w:pStyle w:val="a3"/>
              <w:rPr>
                <w:rFonts w:ascii="Arial Narrow" w:hAnsi="Arial Narrow"/>
              </w:rPr>
            </w:pPr>
            <w:r w:rsidRPr="00DB00A3">
              <w:rPr>
                <w:rFonts w:ascii="Arial Narrow" w:hAnsi="Arial Narrow"/>
              </w:rPr>
              <w:t>Бим И.Л.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66</w:t>
            </w:r>
          </w:p>
        </w:tc>
        <w:tc>
          <w:tcPr>
            <w:tcW w:w="3198" w:type="pct"/>
          </w:tcPr>
          <w:p w:rsidR="00273E6C" w:rsidRPr="00DB00A3" w:rsidRDefault="00273E6C">
            <w:pPr>
              <w:pStyle w:val="a3"/>
              <w:rPr>
                <w:rFonts w:ascii="Arial Narrow" w:hAnsi="Arial Narrow"/>
              </w:rPr>
            </w:pPr>
            <w:r w:rsidRPr="00DB00A3">
              <w:rPr>
                <w:rFonts w:ascii="Arial Narrow" w:hAnsi="Arial Narrow"/>
              </w:rPr>
              <w:t>Бим И.Л., Санникова Л.М., Садомова Л.В.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67</w:t>
            </w:r>
          </w:p>
        </w:tc>
        <w:tc>
          <w:tcPr>
            <w:tcW w:w="3198" w:type="pct"/>
          </w:tcPr>
          <w:p w:rsidR="00273E6C" w:rsidRPr="00DB00A3" w:rsidRDefault="00273E6C">
            <w:pPr>
              <w:pStyle w:val="a3"/>
              <w:rPr>
                <w:rFonts w:ascii="Arial Narrow" w:hAnsi="Arial Narrow"/>
              </w:rPr>
            </w:pPr>
            <w:r w:rsidRPr="00DB00A3">
              <w:rPr>
                <w:rFonts w:ascii="Arial Narrow" w:hAnsi="Arial Narrow"/>
              </w:rPr>
              <w:t>Бим И.Л., Садомова Л.В., Артемова Н.А. и др.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68</w:t>
            </w:r>
          </w:p>
        </w:tc>
        <w:tc>
          <w:tcPr>
            <w:tcW w:w="3198" w:type="pct"/>
          </w:tcPr>
          <w:p w:rsidR="00273E6C" w:rsidRPr="00DB00A3" w:rsidRDefault="00273E6C">
            <w:pPr>
              <w:pStyle w:val="a3"/>
              <w:rPr>
                <w:rFonts w:ascii="Arial Narrow" w:hAnsi="Arial Narrow"/>
              </w:rPr>
            </w:pPr>
            <w:r w:rsidRPr="00DB00A3">
              <w:rPr>
                <w:rFonts w:ascii="Arial Narrow" w:hAnsi="Arial Narrow"/>
              </w:rPr>
              <w:t>Бим И.Л., Санникова Л.М., Картова А.С. и др.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69</w:t>
            </w:r>
          </w:p>
        </w:tc>
        <w:tc>
          <w:tcPr>
            <w:tcW w:w="3198" w:type="pct"/>
          </w:tcPr>
          <w:p w:rsidR="00273E6C" w:rsidRPr="00DB00A3" w:rsidRDefault="00273E6C">
            <w:pPr>
              <w:pStyle w:val="a3"/>
              <w:rPr>
                <w:rFonts w:ascii="Arial Narrow" w:hAnsi="Arial Narrow"/>
              </w:rPr>
            </w:pPr>
            <w:r w:rsidRPr="00DB00A3">
              <w:rPr>
                <w:rFonts w:ascii="Arial Narrow" w:hAnsi="Arial Narrow"/>
              </w:rPr>
              <w:t>Бим И.Л., Садомова Л.В., Каплина О.В.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9</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70</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Артемова Н.А., Гаврилова Т.А.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71</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Артемова Н.А., Гаврилова Т.А.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72</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Борисова Е.М., Шорихина И.Р.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73</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Лясковская Е.В.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74</w:t>
            </w:r>
          </w:p>
        </w:tc>
        <w:tc>
          <w:tcPr>
            <w:tcW w:w="3198" w:type="pct"/>
          </w:tcPr>
          <w:p w:rsidR="00273E6C" w:rsidRPr="00DB00A3" w:rsidRDefault="00273E6C">
            <w:pPr>
              <w:pStyle w:val="a3"/>
              <w:rPr>
                <w:rFonts w:ascii="Arial Narrow" w:hAnsi="Arial Narrow"/>
              </w:rPr>
            </w:pPr>
            <w:r w:rsidRPr="00DB00A3">
              <w:rPr>
                <w:rFonts w:ascii="Arial Narrow" w:hAnsi="Arial Narrow"/>
              </w:rPr>
              <w:t>Гальскова Н.Д., Лясковская Е.В., Перевозник Е.П. и др.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9</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75</w:t>
            </w:r>
          </w:p>
        </w:tc>
        <w:tc>
          <w:tcPr>
            <w:tcW w:w="3198" w:type="pct"/>
          </w:tcPr>
          <w:p w:rsidR="00273E6C" w:rsidRPr="00DB00A3" w:rsidRDefault="00273E6C">
            <w:pPr>
              <w:pStyle w:val="a3"/>
              <w:rPr>
                <w:rFonts w:ascii="Arial Narrow" w:hAnsi="Arial Narrow"/>
              </w:rPr>
            </w:pPr>
            <w:r w:rsidRPr="00DB00A3">
              <w:rPr>
                <w:rFonts w:ascii="Arial Narrow" w:hAnsi="Arial Narrow"/>
              </w:rPr>
              <w:t>Радченко О.А., Конго И.Ф., Зайферт Карен</w:t>
            </w:r>
            <w:r w:rsidR="00400502" w:rsidRPr="00DB00A3">
              <w:rPr>
                <w:rFonts w:ascii="Arial Narrow" w:hAnsi="Arial Narrow"/>
              </w:rPr>
              <w:t>.</w:t>
            </w:r>
            <w:r w:rsidRPr="00DB00A3">
              <w:rPr>
                <w:rFonts w:ascii="Arial Narrow" w:hAnsi="Arial Narrow"/>
              </w:rPr>
              <w:t xml:space="preserve">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76</w:t>
            </w:r>
          </w:p>
        </w:tc>
        <w:tc>
          <w:tcPr>
            <w:tcW w:w="3198" w:type="pct"/>
          </w:tcPr>
          <w:p w:rsidR="00273E6C" w:rsidRPr="00DB00A3" w:rsidRDefault="00273E6C">
            <w:pPr>
              <w:pStyle w:val="a3"/>
              <w:rPr>
                <w:rFonts w:ascii="Arial Narrow" w:hAnsi="Arial Narrow"/>
              </w:rPr>
            </w:pPr>
            <w:r w:rsidRPr="00DB00A3">
              <w:rPr>
                <w:rFonts w:ascii="Arial Narrow" w:hAnsi="Arial Narrow"/>
              </w:rPr>
              <w:t>Радченко О.А., Хебелер Г., Степкин Н.П.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77</w:t>
            </w:r>
          </w:p>
        </w:tc>
        <w:tc>
          <w:tcPr>
            <w:tcW w:w="3198" w:type="pct"/>
          </w:tcPr>
          <w:p w:rsidR="00273E6C" w:rsidRPr="00DB00A3" w:rsidRDefault="00273E6C">
            <w:pPr>
              <w:pStyle w:val="a3"/>
              <w:rPr>
                <w:rFonts w:ascii="Arial Narrow" w:hAnsi="Arial Narrow"/>
              </w:rPr>
            </w:pPr>
            <w:r w:rsidRPr="00DB00A3">
              <w:rPr>
                <w:rFonts w:ascii="Arial Narrow" w:hAnsi="Arial Narrow"/>
              </w:rPr>
              <w:t>Радченко О.А., Хебелер Г.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78</w:t>
            </w:r>
          </w:p>
        </w:tc>
        <w:tc>
          <w:tcPr>
            <w:tcW w:w="3198" w:type="pct"/>
          </w:tcPr>
          <w:p w:rsidR="00273E6C" w:rsidRPr="00DB00A3" w:rsidRDefault="00273E6C">
            <w:pPr>
              <w:pStyle w:val="a3"/>
              <w:rPr>
                <w:rFonts w:ascii="Arial Narrow" w:hAnsi="Arial Narrow"/>
              </w:rPr>
            </w:pPr>
            <w:r w:rsidRPr="00DB00A3">
              <w:rPr>
                <w:rFonts w:ascii="Arial Narrow" w:hAnsi="Arial Narrow"/>
              </w:rPr>
              <w:t>Радченко О.А., Хебелер Г.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79</w:t>
            </w:r>
          </w:p>
        </w:tc>
        <w:tc>
          <w:tcPr>
            <w:tcW w:w="3198" w:type="pct"/>
          </w:tcPr>
          <w:p w:rsidR="00273E6C" w:rsidRPr="00DB00A3" w:rsidRDefault="00273E6C">
            <w:pPr>
              <w:pStyle w:val="a3"/>
              <w:rPr>
                <w:rFonts w:ascii="Arial Narrow" w:hAnsi="Arial Narrow"/>
              </w:rPr>
            </w:pPr>
            <w:r w:rsidRPr="00DB00A3">
              <w:rPr>
                <w:rFonts w:ascii="Arial Narrow" w:hAnsi="Arial Narrow"/>
              </w:rPr>
              <w:t>Радченко О.А., Хебелер Г. Немецкий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80</w:t>
            </w:r>
          </w:p>
        </w:tc>
        <w:tc>
          <w:tcPr>
            <w:tcW w:w="3198" w:type="pct"/>
          </w:tcPr>
          <w:p w:rsidR="00273E6C" w:rsidRPr="00DB00A3" w:rsidRDefault="00273E6C">
            <w:pPr>
              <w:pStyle w:val="a3"/>
              <w:rPr>
                <w:rFonts w:ascii="Arial Narrow" w:hAnsi="Arial Narrow"/>
              </w:rPr>
            </w:pPr>
            <w:r w:rsidRPr="00DB00A3">
              <w:rPr>
                <w:rFonts w:ascii="Arial Narrow" w:hAnsi="Arial Narrow"/>
              </w:rPr>
              <w:t>Береговская Э.М.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81</w:t>
            </w:r>
          </w:p>
        </w:tc>
        <w:tc>
          <w:tcPr>
            <w:tcW w:w="3198" w:type="pct"/>
          </w:tcPr>
          <w:p w:rsidR="00273E6C" w:rsidRPr="00DB00A3" w:rsidRDefault="00273E6C">
            <w:pPr>
              <w:pStyle w:val="a3"/>
              <w:rPr>
                <w:rFonts w:ascii="Arial Narrow" w:hAnsi="Arial Narrow"/>
              </w:rPr>
            </w:pPr>
            <w:r w:rsidRPr="00DB00A3">
              <w:rPr>
                <w:rFonts w:ascii="Arial Narrow" w:hAnsi="Arial Narrow"/>
              </w:rPr>
              <w:t>Селиванова Н.А., Шашурина А.Ю.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82</w:t>
            </w:r>
          </w:p>
        </w:tc>
        <w:tc>
          <w:tcPr>
            <w:tcW w:w="3198" w:type="pct"/>
          </w:tcPr>
          <w:p w:rsidR="00273E6C" w:rsidRPr="00DB00A3" w:rsidRDefault="00273E6C">
            <w:pPr>
              <w:pStyle w:val="a3"/>
              <w:rPr>
                <w:rFonts w:ascii="Arial Narrow" w:hAnsi="Arial Narrow"/>
              </w:rPr>
            </w:pPr>
            <w:r w:rsidRPr="00DB00A3">
              <w:rPr>
                <w:rFonts w:ascii="Arial Narrow" w:hAnsi="Arial Narrow"/>
              </w:rPr>
              <w:t>Селиванова Н.А., Шашурина А.Ю.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r w:rsidR="00400502" w:rsidRPr="00DB00A3">
              <w:rPr>
                <w:rFonts w:ascii="Arial Narrow" w:hAnsi="Arial Narrow"/>
              </w:rPr>
              <w:t xml:space="preserve"> </w:t>
            </w:r>
            <w:r w:rsidRPr="00DB00A3">
              <w:rPr>
                <w:rFonts w:ascii="Arial Narrow" w:hAnsi="Arial Narrow"/>
              </w:rPr>
              <w:t>-</w:t>
            </w:r>
            <w:r w:rsidR="00400502" w:rsidRPr="00DB00A3">
              <w:rPr>
                <w:rFonts w:ascii="Arial Narrow" w:hAnsi="Arial Narrow"/>
              </w:rPr>
              <w:t xml:space="preserve"> </w:t>
            </w: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83</w:t>
            </w:r>
          </w:p>
        </w:tc>
        <w:tc>
          <w:tcPr>
            <w:tcW w:w="3198" w:type="pct"/>
          </w:tcPr>
          <w:p w:rsidR="00273E6C" w:rsidRPr="00DB00A3" w:rsidRDefault="00273E6C">
            <w:pPr>
              <w:pStyle w:val="a3"/>
              <w:rPr>
                <w:rFonts w:ascii="Arial Narrow" w:hAnsi="Arial Narrow"/>
              </w:rPr>
            </w:pPr>
            <w:r w:rsidRPr="00DB00A3">
              <w:rPr>
                <w:rFonts w:ascii="Arial Narrow" w:hAnsi="Arial Narrow"/>
              </w:rPr>
              <w:t>Селиванова Н.А., Шашурина А.Ю.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9</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84</w:t>
            </w:r>
          </w:p>
        </w:tc>
        <w:tc>
          <w:tcPr>
            <w:tcW w:w="3198" w:type="pct"/>
          </w:tcPr>
          <w:p w:rsidR="00273E6C" w:rsidRPr="00DB00A3" w:rsidRDefault="00273E6C">
            <w:pPr>
              <w:pStyle w:val="a3"/>
              <w:rPr>
                <w:rFonts w:ascii="Arial Narrow" w:hAnsi="Arial Narrow"/>
              </w:rPr>
            </w:pPr>
            <w:r w:rsidRPr="00DB00A3">
              <w:rPr>
                <w:rFonts w:ascii="Arial Narrow" w:hAnsi="Arial Narrow"/>
              </w:rPr>
              <w:t>Кулигина А.С.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5</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85</w:t>
            </w:r>
          </w:p>
        </w:tc>
        <w:tc>
          <w:tcPr>
            <w:tcW w:w="3198" w:type="pct"/>
          </w:tcPr>
          <w:p w:rsidR="00273E6C" w:rsidRPr="00DB00A3" w:rsidRDefault="00273E6C">
            <w:pPr>
              <w:pStyle w:val="a3"/>
              <w:rPr>
                <w:rFonts w:ascii="Arial Narrow" w:hAnsi="Arial Narrow"/>
              </w:rPr>
            </w:pPr>
            <w:r w:rsidRPr="00DB00A3">
              <w:rPr>
                <w:rFonts w:ascii="Arial Narrow" w:hAnsi="Arial Narrow"/>
              </w:rPr>
              <w:t>Кулигина А.С.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6</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86</w:t>
            </w:r>
          </w:p>
        </w:tc>
        <w:tc>
          <w:tcPr>
            <w:tcW w:w="3198" w:type="pct"/>
          </w:tcPr>
          <w:p w:rsidR="00273E6C" w:rsidRPr="00DB00A3" w:rsidRDefault="00273E6C">
            <w:pPr>
              <w:pStyle w:val="a3"/>
              <w:rPr>
                <w:rFonts w:ascii="Arial Narrow" w:hAnsi="Arial Narrow"/>
              </w:rPr>
            </w:pPr>
            <w:r w:rsidRPr="00DB00A3">
              <w:rPr>
                <w:rFonts w:ascii="Arial Narrow" w:hAnsi="Arial Narrow"/>
              </w:rPr>
              <w:t>Кулигина А.С, Иохим О.В.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87</w:t>
            </w:r>
          </w:p>
        </w:tc>
        <w:tc>
          <w:tcPr>
            <w:tcW w:w="3198" w:type="pct"/>
          </w:tcPr>
          <w:p w:rsidR="00273E6C" w:rsidRPr="00DB00A3" w:rsidRDefault="00273E6C">
            <w:pPr>
              <w:pStyle w:val="a3"/>
              <w:rPr>
                <w:rFonts w:ascii="Arial Narrow" w:hAnsi="Arial Narrow"/>
              </w:rPr>
            </w:pPr>
            <w:r w:rsidRPr="00DB00A3">
              <w:rPr>
                <w:rFonts w:ascii="Arial Narrow" w:hAnsi="Arial Narrow"/>
              </w:rPr>
              <w:t>Шацких В.Н.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7</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Дрофа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88</w:t>
            </w:r>
          </w:p>
        </w:tc>
        <w:tc>
          <w:tcPr>
            <w:tcW w:w="3198" w:type="pct"/>
          </w:tcPr>
          <w:p w:rsidR="00273E6C" w:rsidRPr="00DB00A3" w:rsidRDefault="00273E6C">
            <w:pPr>
              <w:pStyle w:val="a3"/>
              <w:rPr>
                <w:rFonts w:ascii="Arial Narrow" w:hAnsi="Arial Narrow"/>
              </w:rPr>
            </w:pPr>
            <w:r w:rsidRPr="00DB00A3">
              <w:rPr>
                <w:rFonts w:ascii="Arial Narrow" w:hAnsi="Arial Narrow"/>
              </w:rPr>
              <w:t>Григорьева Е.Я., Горбачева Е.Ю.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8</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89</w:t>
            </w:r>
          </w:p>
        </w:tc>
        <w:tc>
          <w:tcPr>
            <w:tcW w:w="3198" w:type="pct"/>
          </w:tcPr>
          <w:p w:rsidR="00273E6C" w:rsidRPr="00DB00A3" w:rsidRDefault="00273E6C">
            <w:pPr>
              <w:pStyle w:val="a3"/>
              <w:rPr>
                <w:rFonts w:ascii="Arial Narrow" w:hAnsi="Arial Narrow"/>
              </w:rPr>
            </w:pPr>
            <w:r w:rsidRPr="00DB00A3">
              <w:rPr>
                <w:rFonts w:ascii="Arial Narrow" w:hAnsi="Arial Narrow"/>
              </w:rPr>
              <w:t>Григорьева Е.Я., Горбачева Е.Ю. Французский язык</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9</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5000" w:type="pct"/>
            <w:gridSpan w:val="4"/>
          </w:tcPr>
          <w:p w:rsidR="00273E6C" w:rsidRPr="00DB00A3" w:rsidRDefault="00400502" w:rsidP="00C64630">
            <w:pPr>
              <w:pStyle w:val="a3"/>
              <w:jc w:val="center"/>
              <w:rPr>
                <w:rFonts w:ascii="Arial Narrow" w:hAnsi="Arial Narrow"/>
              </w:rPr>
            </w:pPr>
            <w:r w:rsidRPr="00DB00A3">
              <w:rPr>
                <w:rFonts w:ascii="Arial Narrow" w:hAnsi="Arial Narrow"/>
                <w:b/>
                <w:bCs/>
              </w:rPr>
              <w:t>Среднее (полное) общее образование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90</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Эванс В., Оби Б. Английский язык (базовый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10</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91</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Эванс В. и др. Английский язык (базовый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11</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92</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 (профильный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10</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93</w:t>
            </w:r>
          </w:p>
        </w:tc>
        <w:tc>
          <w:tcPr>
            <w:tcW w:w="3198" w:type="pct"/>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 (профильный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11</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94</w:t>
            </w:r>
          </w:p>
        </w:tc>
        <w:tc>
          <w:tcPr>
            <w:tcW w:w="3198" w:type="pct"/>
          </w:tcPr>
          <w:p w:rsidR="00273E6C" w:rsidRPr="00DB00A3" w:rsidRDefault="00273E6C">
            <w:pPr>
              <w:pStyle w:val="a3"/>
              <w:rPr>
                <w:rFonts w:ascii="Arial Narrow" w:hAnsi="Arial Narrow"/>
              </w:rPr>
            </w:pPr>
            <w:r w:rsidRPr="00DB00A3">
              <w:rPr>
                <w:rFonts w:ascii="Arial Narrow" w:hAnsi="Arial Narrow"/>
              </w:rPr>
              <w:t>Биболетова М.З., Бабушис Е.Е., Снежко Н.Д. Английский язык (базовый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10</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95</w:t>
            </w:r>
          </w:p>
        </w:tc>
        <w:tc>
          <w:tcPr>
            <w:tcW w:w="3198" w:type="pct"/>
          </w:tcPr>
          <w:p w:rsidR="00273E6C" w:rsidRPr="00DB00A3" w:rsidRDefault="00273E6C">
            <w:pPr>
              <w:pStyle w:val="a3"/>
              <w:rPr>
                <w:rFonts w:ascii="Arial Narrow" w:hAnsi="Arial Narrow"/>
              </w:rPr>
            </w:pPr>
            <w:r w:rsidRPr="00DB00A3">
              <w:rPr>
                <w:rFonts w:ascii="Arial Narrow" w:hAnsi="Arial Narrow"/>
              </w:rPr>
              <w:t>Гроза О.Л., Дворецкая О.Б., Казырбаева Н.Ю. и др. Английский язык (базовый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10</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96</w:t>
            </w:r>
          </w:p>
        </w:tc>
        <w:tc>
          <w:tcPr>
            <w:tcW w:w="3198" w:type="pct"/>
          </w:tcPr>
          <w:p w:rsidR="00273E6C" w:rsidRPr="00DB00A3" w:rsidRDefault="00273E6C">
            <w:pPr>
              <w:pStyle w:val="a3"/>
              <w:rPr>
                <w:rFonts w:ascii="Arial Narrow" w:hAnsi="Arial Narrow"/>
              </w:rPr>
            </w:pPr>
            <w:r w:rsidRPr="00DB00A3">
              <w:rPr>
                <w:rFonts w:ascii="Arial Narrow" w:hAnsi="Arial Narrow"/>
              </w:rPr>
              <w:t>Гроза О.Л., Дворецкая О.Б., Казырбаева Н.Ю. и др. Английский язык (базовый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11</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Титул</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97</w:t>
            </w:r>
          </w:p>
        </w:tc>
        <w:tc>
          <w:tcPr>
            <w:tcW w:w="3198" w:type="pct"/>
          </w:tcPr>
          <w:p w:rsidR="00273E6C" w:rsidRPr="00DB00A3" w:rsidRDefault="00273E6C">
            <w:pPr>
              <w:pStyle w:val="a3"/>
              <w:rPr>
                <w:rFonts w:ascii="Arial Narrow" w:hAnsi="Arial Narrow"/>
              </w:rPr>
            </w:pPr>
            <w:r w:rsidRPr="00DB00A3">
              <w:rPr>
                <w:rFonts w:ascii="Arial Narrow" w:hAnsi="Arial Narrow"/>
              </w:rPr>
              <w:t>Кузовлев В.П., Лапа Н.М., Перегудова Э.Ш. и др. Английский язык (базовый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10-11</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98</w:t>
            </w:r>
          </w:p>
        </w:tc>
        <w:tc>
          <w:tcPr>
            <w:tcW w:w="3198" w:type="pct"/>
          </w:tcPr>
          <w:p w:rsidR="00273E6C" w:rsidRPr="00DB00A3" w:rsidRDefault="00273E6C">
            <w:pPr>
              <w:pStyle w:val="a3"/>
              <w:rPr>
                <w:rFonts w:ascii="Arial Narrow" w:hAnsi="Arial Narrow"/>
              </w:rPr>
            </w:pPr>
            <w:r w:rsidRPr="00DB00A3">
              <w:rPr>
                <w:rFonts w:ascii="Arial Narrow" w:hAnsi="Arial Narrow"/>
              </w:rPr>
              <w:t>Бим И.Л., Садомова Л.В., Лытаева М.А. Немецкий язык (базовый и профильный уровни)</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10</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99</w:t>
            </w:r>
          </w:p>
        </w:tc>
        <w:tc>
          <w:tcPr>
            <w:tcW w:w="3198" w:type="pct"/>
          </w:tcPr>
          <w:p w:rsidR="00273E6C" w:rsidRPr="00DB00A3" w:rsidRDefault="00273E6C">
            <w:pPr>
              <w:pStyle w:val="a3"/>
              <w:rPr>
                <w:rFonts w:ascii="Arial Narrow" w:hAnsi="Arial Narrow"/>
              </w:rPr>
            </w:pPr>
            <w:r w:rsidRPr="00DB00A3">
              <w:rPr>
                <w:rFonts w:ascii="Arial Narrow" w:hAnsi="Arial Narrow"/>
              </w:rPr>
              <w:t>Бим И.Л., Рыжова Л.И., Садомова Л.В. и др. Немецкий язык (базовый и профильный уровни)</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11</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100</w:t>
            </w:r>
          </w:p>
        </w:tc>
        <w:tc>
          <w:tcPr>
            <w:tcW w:w="3198" w:type="pct"/>
          </w:tcPr>
          <w:p w:rsidR="00273E6C" w:rsidRPr="00DB00A3" w:rsidRDefault="00273E6C">
            <w:pPr>
              <w:pStyle w:val="a3"/>
              <w:rPr>
                <w:rFonts w:ascii="Arial Narrow" w:hAnsi="Arial Narrow"/>
              </w:rPr>
            </w:pPr>
            <w:r w:rsidRPr="00DB00A3">
              <w:rPr>
                <w:rFonts w:ascii="Arial Narrow" w:hAnsi="Arial Narrow"/>
              </w:rPr>
              <w:t>Воронина Г.И., Карелина И.В. Немецкий язык (базовый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10-11</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101</w:t>
            </w:r>
          </w:p>
        </w:tc>
        <w:tc>
          <w:tcPr>
            <w:tcW w:w="3198" w:type="pct"/>
          </w:tcPr>
          <w:p w:rsidR="00273E6C" w:rsidRPr="00DB00A3" w:rsidRDefault="00273E6C">
            <w:pPr>
              <w:pStyle w:val="a3"/>
              <w:rPr>
                <w:rFonts w:ascii="Arial Narrow" w:hAnsi="Arial Narrow"/>
              </w:rPr>
            </w:pPr>
            <w:r w:rsidRPr="00DB00A3">
              <w:rPr>
                <w:rFonts w:ascii="Arial Narrow" w:hAnsi="Arial Narrow"/>
              </w:rPr>
              <w:t>Зверлова О.Ю. Немецкий язык (базовый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10-11</w:t>
            </w:r>
          </w:p>
        </w:tc>
        <w:tc>
          <w:tcPr>
            <w:tcW w:w="1061" w:type="pct"/>
          </w:tcPr>
          <w:p w:rsidR="00273E6C" w:rsidRPr="00DB00A3" w:rsidRDefault="00273E6C" w:rsidP="00CC74F9">
            <w:pPr>
              <w:pStyle w:val="a3"/>
              <w:rPr>
                <w:rFonts w:ascii="Arial Narrow" w:hAnsi="Arial Narrow"/>
              </w:rPr>
            </w:pPr>
            <w:r w:rsidRPr="00DB00A3">
              <w:rPr>
                <w:rFonts w:ascii="Arial Narrow" w:hAnsi="Arial Narrow"/>
                <w:lang w:val="en-US"/>
              </w:rPr>
              <w:t>ACT</w:t>
            </w:r>
            <w:r w:rsidRPr="00DB00A3">
              <w:rPr>
                <w:rFonts w:ascii="Arial Narrow" w:hAnsi="Arial Narrow"/>
              </w:rPr>
              <w:t>-ПРЕСС ШКОЛА</w:t>
            </w:r>
          </w:p>
        </w:tc>
      </w:tr>
      <w:tr w:rsidR="00273E6C" w:rsidRPr="00DB00A3">
        <w:tc>
          <w:tcPr>
            <w:tcW w:w="310" w:type="pct"/>
          </w:tcPr>
          <w:p w:rsidR="00273E6C" w:rsidRPr="00DB00A3" w:rsidRDefault="00273E6C">
            <w:pPr>
              <w:pStyle w:val="a3"/>
              <w:jc w:val="center"/>
              <w:rPr>
                <w:rFonts w:ascii="Arial Narrow" w:hAnsi="Arial Narrow"/>
              </w:rPr>
            </w:pPr>
            <w:r w:rsidRPr="00DB00A3">
              <w:rPr>
                <w:rFonts w:ascii="Arial Narrow" w:hAnsi="Arial Narrow"/>
              </w:rPr>
              <w:t>102</w:t>
            </w:r>
          </w:p>
        </w:tc>
        <w:tc>
          <w:tcPr>
            <w:tcW w:w="3198" w:type="pct"/>
          </w:tcPr>
          <w:p w:rsidR="00273E6C" w:rsidRPr="00DB00A3" w:rsidRDefault="00273E6C">
            <w:pPr>
              <w:pStyle w:val="a3"/>
              <w:rPr>
                <w:rFonts w:ascii="Arial Narrow" w:hAnsi="Arial Narrow"/>
              </w:rPr>
            </w:pPr>
            <w:r w:rsidRPr="00DB00A3">
              <w:rPr>
                <w:rFonts w:ascii="Arial Narrow" w:hAnsi="Arial Narrow"/>
              </w:rPr>
              <w:t>Григорьева Е.Я., Горбачева Е.Ю. Лисенко М.Р. Французский язык (базовый уровень)</w:t>
            </w:r>
          </w:p>
        </w:tc>
        <w:tc>
          <w:tcPr>
            <w:tcW w:w="430" w:type="pct"/>
          </w:tcPr>
          <w:p w:rsidR="00273E6C" w:rsidRPr="00DB00A3" w:rsidRDefault="00273E6C">
            <w:pPr>
              <w:pStyle w:val="a3"/>
              <w:jc w:val="center"/>
              <w:rPr>
                <w:rFonts w:ascii="Arial Narrow" w:hAnsi="Arial Narrow"/>
              </w:rPr>
            </w:pPr>
            <w:r w:rsidRPr="00DB00A3">
              <w:rPr>
                <w:rFonts w:ascii="Arial Narrow" w:hAnsi="Arial Narrow"/>
              </w:rPr>
              <w:t>10</w:t>
            </w:r>
            <w:r w:rsidR="00400502" w:rsidRPr="00DB00A3">
              <w:rPr>
                <w:rFonts w:ascii="Arial Narrow" w:hAnsi="Arial Narrow"/>
              </w:rPr>
              <w:t xml:space="preserve"> </w:t>
            </w:r>
            <w:r w:rsidRPr="00DB00A3">
              <w:rPr>
                <w:rFonts w:ascii="Arial Narrow" w:hAnsi="Arial Narrow"/>
              </w:rPr>
              <w:t>-11</w:t>
            </w:r>
          </w:p>
        </w:tc>
        <w:tc>
          <w:tcPr>
            <w:tcW w:w="1061" w:type="pct"/>
          </w:tcPr>
          <w:p w:rsidR="00273E6C" w:rsidRPr="00DB00A3" w:rsidRDefault="00273E6C" w:rsidP="00CC74F9">
            <w:pPr>
              <w:pStyle w:val="a3"/>
              <w:rPr>
                <w:rFonts w:ascii="Arial Narrow" w:hAnsi="Arial Narrow"/>
              </w:rPr>
            </w:pPr>
            <w:r w:rsidRPr="00DB00A3">
              <w:rPr>
                <w:rFonts w:ascii="Arial Narrow" w:hAnsi="Arial Narrow"/>
              </w:rPr>
              <w:t>Просвещение</w:t>
            </w:r>
          </w:p>
        </w:tc>
      </w:tr>
    </w:tbl>
    <w:p w:rsidR="00273E6C" w:rsidRPr="00DB00A3" w:rsidRDefault="00273E6C" w:rsidP="00023CFB">
      <w:pPr>
        <w:ind w:firstLine="709"/>
        <w:jc w:val="both"/>
        <w:rPr>
          <w:sz w:val="16"/>
          <w:szCs w:val="16"/>
        </w:rPr>
      </w:pPr>
    </w:p>
    <w:p w:rsidR="00400502" w:rsidRPr="00DB00A3" w:rsidRDefault="00273E6C" w:rsidP="00400502">
      <w:pPr>
        <w:pStyle w:val="a3"/>
        <w:spacing w:before="0" w:beforeAutospacing="0" w:after="0" w:afterAutospacing="0"/>
        <w:jc w:val="center"/>
        <w:rPr>
          <w:b/>
          <w:bCs/>
          <w:sz w:val="28"/>
          <w:szCs w:val="28"/>
        </w:rPr>
      </w:pPr>
      <w:r w:rsidRPr="00DB00A3">
        <w:rPr>
          <w:b/>
          <w:bCs/>
          <w:sz w:val="28"/>
          <w:szCs w:val="28"/>
        </w:rPr>
        <w:t>Организация предпрофильной подготовки и профильного обучения</w:t>
      </w:r>
    </w:p>
    <w:p w:rsidR="00273E6C" w:rsidRPr="00DB00A3" w:rsidRDefault="00273E6C" w:rsidP="00400502">
      <w:pPr>
        <w:pStyle w:val="a3"/>
        <w:spacing w:before="0" w:beforeAutospacing="0" w:after="0" w:afterAutospacing="0"/>
        <w:jc w:val="center"/>
        <w:rPr>
          <w:sz w:val="28"/>
          <w:szCs w:val="28"/>
        </w:rPr>
      </w:pPr>
      <w:r w:rsidRPr="00DB00A3">
        <w:rPr>
          <w:b/>
          <w:bCs/>
          <w:sz w:val="28"/>
          <w:szCs w:val="28"/>
        </w:rPr>
        <w:t>в старших классах полной школы</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 xml:space="preserve">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 Цель предпрофильной подготовки – помочь школьникам в выборе профиля обучения в 10 – 11 классах. При организации предпрофильной подготовки в </w:t>
      </w:r>
      <w:r w:rsidR="00E21EF1" w:rsidRPr="00DB00A3">
        <w:rPr>
          <w:sz w:val="28"/>
          <w:szCs w:val="28"/>
        </w:rPr>
        <w:t>9</w:t>
      </w:r>
      <w:r w:rsidRPr="00DB00A3">
        <w:rPr>
          <w:sz w:val="28"/>
          <w:szCs w:val="28"/>
        </w:rPr>
        <w:t>-ом классе для практического руководства рекомендуется изучить материалы журнал</w:t>
      </w:r>
      <w:r w:rsidR="00E21EF1" w:rsidRPr="00DB00A3">
        <w:rPr>
          <w:sz w:val="28"/>
          <w:szCs w:val="28"/>
        </w:rPr>
        <w:t>а «Иностранные языки в школе» (</w:t>
      </w:r>
      <w:r w:rsidRPr="00DB00A3">
        <w:rPr>
          <w:sz w:val="28"/>
          <w:szCs w:val="28"/>
        </w:rPr>
        <w:t>2003,№</w:t>
      </w:r>
      <w:r w:rsidR="00E21EF1" w:rsidRPr="00DB00A3">
        <w:rPr>
          <w:sz w:val="28"/>
          <w:szCs w:val="28"/>
        </w:rPr>
        <w:t xml:space="preserve"> </w:t>
      </w:r>
      <w:r w:rsidRPr="00DB00A3">
        <w:rPr>
          <w:sz w:val="28"/>
          <w:szCs w:val="28"/>
        </w:rPr>
        <w:t>6; 2004, №</w:t>
      </w:r>
      <w:r w:rsidR="00E21EF1" w:rsidRPr="00DB00A3">
        <w:rPr>
          <w:sz w:val="28"/>
          <w:szCs w:val="28"/>
        </w:rPr>
        <w:t xml:space="preserve"> </w:t>
      </w:r>
      <w:r w:rsidRPr="00DB00A3">
        <w:rPr>
          <w:sz w:val="28"/>
          <w:szCs w:val="28"/>
        </w:rPr>
        <w:t>6; 2005,</w:t>
      </w:r>
      <w:r w:rsidR="00E21EF1" w:rsidRPr="00DB00A3">
        <w:rPr>
          <w:sz w:val="28"/>
          <w:szCs w:val="28"/>
        </w:rPr>
        <w:t xml:space="preserve"> </w:t>
      </w:r>
      <w:r w:rsidRPr="00DB00A3">
        <w:rPr>
          <w:sz w:val="28"/>
          <w:szCs w:val="28"/>
        </w:rPr>
        <w:t>№</w:t>
      </w:r>
      <w:r w:rsidR="00E21EF1" w:rsidRPr="00DB00A3">
        <w:rPr>
          <w:sz w:val="28"/>
          <w:szCs w:val="28"/>
        </w:rPr>
        <w:t xml:space="preserve"> </w:t>
      </w:r>
      <w:r w:rsidRPr="00DB00A3">
        <w:rPr>
          <w:sz w:val="28"/>
          <w:szCs w:val="28"/>
        </w:rPr>
        <w:t>6; 2006, №</w:t>
      </w:r>
      <w:r w:rsidR="00E21EF1" w:rsidRPr="00DB00A3">
        <w:rPr>
          <w:sz w:val="28"/>
          <w:szCs w:val="28"/>
        </w:rPr>
        <w:t>2).</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 xml:space="preserve">При организации предпрофильной подготовки и для методического обеспечения преподавания </w:t>
      </w:r>
      <w:r w:rsidRPr="00DB00A3">
        <w:rPr>
          <w:sz w:val="28"/>
          <w:szCs w:val="28"/>
          <w:u w:val="single"/>
        </w:rPr>
        <w:t>на профильном уровне</w:t>
      </w:r>
      <w:r w:rsidRPr="00DB00A3">
        <w:rPr>
          <w:sz w:val="28"/>
          <w:szCs w:val="28"/>
        </w:rPr>
        <w:t xml:space="preserve"> </w:t>
      </w:r>
      <w:r w:rsidRPr="00DB00A3">
        <w:rPr>
          <w:sz w:val="28"/>
          <w:szCs w:val="28"/>
          <w:u w:val="single"/>
        </w:rPr>
        <w:t>р</w:t>
      </w:r>
      <w:r w:rsidRPr="00DB00A3">
        <w:rPr>
          <w:sz w:val="28"/>
          <w:szCs w:val="28"/>
        </w:rPr>
        <w:t>екомендуется руководствоваться следующими изданиями:</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1. Рекомендации по организации предпрофильной подготовки школьников с ориентацией на филологический профиль (иностранные языки) // Иностранные языки в школе. - 2003. - № 6. – С. 2.</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 xml:space="preserve">2. Профильно-ориентированное обучение английскому языку и лингвистические факторы, влияющие на проектирование курса // Иностранные языки </w:t>
      </w:r>
      <w:r w:rsidR="00055F95" w:rsidRPr="00DB00A3">
        <w:rPr>
          <w:sz w:val="28"/>
          <w:szCs w:val="28"/>
        </w:rPr>
        <w:t>в школе – 2004. - № 2.- С. 6.).</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 xml:space="preserve">Для методического обеспечения преподавания </w:t>
      </w:r>
      <w:r w:rsidRPr="00DB00A3">
        <w:rPr>
          <w:sz w:val="28"/>
          <w:szCs w:val="28"/>
          <w:u w:val="single"/>
        </w:rPr>
        <w:t>на профильном уровне</w:t>
      </w:r>
      <w:r w:rsidRPr="00DB00A3">
        <w:rPr>
          <w:sz w:val="28"/>
          <w:szCs w:val="28"/>
        </w:rPr>
        <w:t xml:space="preserve"> разработаны новые </w:t>
      </w:r>
      <w:r w:rsidRPr="00DB00A3">
        <w:rPr>
          <w:b/>
          <w:bCs/>
          <w:sz w:val="28"/>
          <w:szCs w:val="28"/>
        </w:rPr>
        <w:t>учебники</w:t>
      </w:r>
      <w:r w:rsidR="00055F95" w:rsidRPr="00DB00A3">
        <w:rPr>
          <w:b/>
          <w:bCs/>
          <w:sz w:val="28"/>
          <w:szCs w:val="28"/>
        </w:rPr>
        <w:t xml:space="preserve">, </w:t>
      </w:r>
      <w:r w:rsidR="00055F95" w:rsidRPr="00DB00A3">
        <w:rPr>
          <w:bCs/>
          <w:sz w:val="28"/>
          <w:szCs w:val="28"/>
        </w:rPr>
        <w:t>выпущенные</w:t>
      </w:r>
      <w:r w:rsidRPr="00DB00A3">
        <w:rPr>
          <w:sz w:val="28"/>
          <w:szCs w:val="28"/>
        </w:rPr>
        <w:t xml:space="preserve"> издательст</w:t>
      </w:r>
      <w:r w:rsidR="00055F95" w:rsidRPr="00DB00A3">
        <w:rPr>
          <w:sz w:val="28"/>
          <w:szCs w:val="28"/>
        </w:rPr>
        <w:t>вом</w:t>
      </w:r>
      <w:r w:rsidRPr="00DB00A3">
        <w:rPr>
          <w:sz w:val="28"/>
          <w:szCs w:val="28"/>
        </w:rPr>
        <w:t xml:space="preserve"> </w:t>
      </w:r>
      <w:r w:rsidR="00055F95" w:rsidRPr="00DB00A3">
        <w:rPr>
          <w:sz w:val="28"/>
          <w:szCs w:val="28"/>
        </w:rPr>
        <w:t>«</w:t>
      </w:r>
      <w:r w:rsidRPr="00DB00A3">
        <w:rPr>
          <w:sz w:val="28"/>
          <w:szCs w:val="28"/>
        </w:rPr>
        <w:t>Просвещение</w:t>
      </w:r>
      <w:r w:rsidR="00055F95" w:rsidRPr="00DB00A3">
        <w:rPr>
          <w:sz w:val="28"/>
          <w:szCs w:val="28"/>
        </w:rPr>
        <w:t>»</w:t>
      </w:r>
      <w:r w:rsidRPr="00DB00A3">
        <w:rPr>
          <w:sz w:val="28"/>
          <w:szCs w:val="28"/>
        </w:rPr>
        <w:t>, которые соответствуют современным российским и общеевропейским требованиям к уровню</w:t>
      </w:r>
      <w:r w:rsidR="00055F95" w:rsidRPr="00DB00A3">
        <w:rPr>
          <w:sz w:val="28"/>
          <w:szCs w:val="28"/>
        </w:rPr>
        <w:t xml:space="preserve"> владения иностранными языками.</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6"/>
        <w:gridCol w:w="876"/>
        <w:gridCol w:w="1858"/>
      </w:tblGrid>
      <w:tr w:rsidR="00273E6C" w:rsidRPr="00DB00A3">
        <w:trPr>
          <w:trHeight w:val="285"/>
          <w:jc w:val="center"/>
        </w:trPr>
        <w:tc>
          <w:tcPr>
            <w:tcW w:w="6446" w:type="dxa"/>
          </w:tcPr>
          <w:p w:rsidR="00273E6C" w:rsidRPr="00DB00A3" w:rsidRDefault="00273E6C">
            <w:pPr>
              <w:pStyle w:val="a3"/>
              <w:rPr>
                <w:rFonts w:ascii="Arial Narrow" w:hAnsi="Arial Narrow"/>
              </w:rPr>
            </w:pPr>
            <w:r w:rsidRPr="00DB00A3">
              <w:rPr>
                <w:rFonts w:ascii="Arial Narrow" w:hAnsi="Arial Narrow"/>
              </w:rPr>
              <w:t xml:space="preserve">Бим И.Л., Садомова Л.В., Лытаева М.А. Немецкий язык (базовый и </w:t>
            </w:r>
            <w:r w:rsidRPr="00DB00A3">
              <w:rPr>
                <w:rFonts w:ascii="Arial Narrow" w:hAnsi="Arial Narrow"/>
                <w:i/>
                <w:iCs/>
              </w:rPr>
              <w:t>профильный уровни</w:t>
            </w:r>
            <w:r w:rsidRPr="00DB00A3">
              <w:rPr>
                <w:rFonts w:ascii="Arial Narrow" w:hAnsi="Arial Narrow"/>
              </w:rPr>
              <w:t>)</w:t>
            </w:r>
          </w:p>
        </w:tc>
        <w:tc>
          <w:tcPr>
            <w:tcW w:w="876" w:type="dxa"/>
          </w:tcPr>
          <w:p w:rsidR="00273E6C" w:rsidRPr="00DB00A3" w:rsidRDefault="00273E6C">
            <w:pPr>
              <w:pStyle w:val="a3"/>
              <w:jc w:val="center"/>
              <w:rPr>
                <w:rFonts w:ascii="Arial Narrow" w:hAnsi="Arial Narrow"/>
              </w:rPr>
            </w:pPr>
            <w:r w:rsidRPr="00DB00A3">
              <w:rPr>
                <w:rFonts w:ascii="Arial Narrow" w:hAnsi="Arial Narrow"/>
              </w:rPr>
              <w:t>10 кл.</w:t>
            </w:r>
          </w:p>
        </w:tc>
        <w:tc>
          <w:tcPr>
            <w:tcW w:w="1858" w:type="dxa"/>
          </w:tcPr>
          <w:p w:rsidR="00273E6C" w:rsidRPr="00DB00A3" w:rsidRDefault="00273E6C">
            <w:pPr>
              <w:pStyle w:val="a3"/>
              <w:jc w:val="center"/>
              <w:rPr>
                <w:rFonts w:ascii="Arial Narrow" w:hAnsi="Arial Narrow"/>
              </w:rPr>
            </w:pPr>
            <w:r w:rsidRPr="00DB00A3">
              <w:rPr>
                <w:rFonts w:ascii="Arial Narrow" w:hAnsi="Arial Narrow"/>
              </w:rPr>
              <w:t>Просвещение</w:t>
            </w:r>
          </w:p>
        </w:tc>
      </w:tr>
      <w:tr w:rsidR="00273E6C" w:rsidRPr="00DB00A3">
        <w:trPr>
          <w:trHeight w:val="300"/>
          <w:jc w:val="center"/>
        </w:trPr>
        <w:tc>
          <w:tcPr>
            <w:tcW w:w="6446" w:type="dxa"/>
          </w:tcPr>
          <w:p w:rsidR="00273E6C" w:rsidRPr="00DB00A3" w:rsidRDefault="00273E6C">
            <w:pPr>
              <w:pStyle w:val="a3"/>
              <w:rPr>
                <w:rFonts w:ascii="Arial Narrow" w:hAnsi="Arial Narrow"/>
              </w:rPr>
            </w:pPr>
            <w:r w:rsidRPr="00DB00A3">
              <w:rPr>
                <w:rFonts w:ascii="Arial Narrow" w:hAnsi="Arial Narrow"/>
              </w:rPr>
              <w:t xml:space="preserve">Бим И.Л., Рыжова Л.И., Садомова Л.В. и др. Немецкий язык (базовый и </w:t>
            </w:r>
            <w:r w:rsidRPr="00DB00A3">
              <w:rPr>
                <w:rFonts w:ascii="Arial Narrow" w:hAnsi="Arial Narrow"/>
                <w:i/>
                <w:iCs/>
              </w:rPr>
              <w:t>профильный уровни</w:t>
            </w:r>
            <w:r w:rsidRPr="00DB00A3">
              <w:rPr>
                <w:rFonts w:ascii="Arial Narrow" w:hAnsi="Arial Narrow"/>
              </w:rPr>
              <w:t>)</w:t>
            </w:r>
          </w:p>
        </w:tc>
        <w:tc>
          <w:tcPr>
            <w:tcW w:w="876" w:type="dxa"/>
          </w:tcPr>
          <w:p w:rsidR="00273E6C" w:rsidRPr="00DB00A3" w:rsidRDefault="00273E6C">
            <w:pPr>
              <w:pStyle w:val="a3"/>
              <w:jc w:val="center"/>
              <w:rPr>
                <w:rFonts w:ascii="Arial Narrow" w:hAnsi="Arial Narrow"/>
              </w:rPr>
            </w:pPr>
            <w:r w:rsidRPr="00DB00A3">
              <w:rPr>
                <w:rFonts w:ascii="Arial Narrow" w:hAnsi="Arial Narrow"/>
              </w:rPr>
              <w:t>11кл.</w:t>
            </w:r>
          </w:p>
        </w:tc>
        <w:tc>
          <w:tcPr>
            <w:tcW w:w="1858" w:type="dxa"/>
          </w:tcPr>
          <w:p w:rsidR="00273E6C" w:rsidRPr="00DB00A3" w:rsidRDefault="00273E6C">
            <w:pPr>
              <w:pStyle w:val="a3"/>
              <w:jc w:val="center"/>
              <w:rPr>
                <w:rFonts w:ascii="Arial Narrow" w:hAnsi="Arial Narrow"/>
              </w:rPr>
            </w:pPr>
            <w:r w:rsidRPr="00DB00A3">
              <w:rPr>
                <w:rFonts w:ascii="Arial Narrow" w:hAnsi="Arial Narrow"/>
              </w:rPr>
              <w:t>Просвещение</w:t>
            </w:r>
          </w:p>
        </w:tc>
      </w:tr>
      <w:tr w:rsidR="00273E6C" w:rsidRPr="00DB00A3">
        <w:trPr>
          <w:trHeight w:val="300"/>
          <w:jc w:val="center"/>
        </w:trPr>
        <w:tc>
          <w:tcPr>
            <w:tcW w:w="6446" w:type="dxa"/>
          </w:tcPr>
          <w:p w:rsidR="00273E6C" w:rsidRPr="00DB00A3" w:rsidRDefault="00273E6C">
            <w:pPr>
              <w:pStyle w:val="a3"/>
              <w:rPr>
                <w:rFonts w:ascii="Arial Narrow" w:hAnsi="Arial Narrow"/>
              </w:rPr>
            </w:pPr>
            <w:r w:rsidRPr="00DB00A3">
              <w:rPr>
                <w:rFonts w:ascii="Arial Narrow" w:hAnsi="Arial Narrow"/>
              </w:rPr>
              <w:t>Яковлева Л.Н., Лукьянчикова М.С., Дрейт К. Немецкий язык (</w:t>
            </w:r>
            <w:r w:rsidRPr="00DB00A3">
              <w:rPr>
                <w:rFonts w:ascii="Arial Narrow" w:hAnsi="Arial Narrow"/>
                <w:i/>
                <w:iCs/>
              </w:rPr>
              <w:t>профильный уровень</w:t>
            </w:r>
            <w:r w:rsidRPr="00DB00A3">
              <w:rPr>
                <w:rFonts w:ascii="Arial Narrow" w:hAnsi="Arial Narrow"/>
              </w:rPr>
              <w:t>)</w:t>
            </w:r>
          </w:p>
        </w:tc>
        <w:tc>
          <w:tcPr>
            <w:tcW w:w="876" w:type="dxa"/>
          </w:tcPr>
          <w:p w:rsidR="00273E6C" w:rsidRPr="00DB00A3" w:rsidRDefault="00273E6C">
            <w:pPr>
              <w:pStyle w:val="a3"/>
              <w:jc w:val="center"/>
              <w:rPr>
                <w:rFonts w:ascii="Arial Narrow" w:hAnsi="Arial Narrow"/>
              </w:rPr>
            </w:pPr>
            <w:r w:rsidRPr="00DB00A3">
              <w:rPr>
                <w:rFonts w:ascii="Arial Narrow" w:hAnsi="Arial Narrow"/>
              </w:rPr>
              <w:t>10 кл.</w:t>
            </w:r>
          </w:p>
        </w:tc>
        <w:tc>
          <w:tcPr>
            <w:tcW w:w="1858" w:type="dxa"/>
          </w:tcPr>
          <w:p w:rsidR="00273E6C" w:rsidRPr="00DB00A3" w:rsidRDefault="00273E6C">
            <w:pPr>
              <w:pStyle w:val="a3"/>
              <w:jc w:val="center"/>
              <w:rPr>
                <w:rFonts w:ascii="Arial Narrow" w:hAnsi="Arial Narrow"/>
              </w:rPr>
            </w:pPr>
            <w:r w:rsidRPr="00DB00A3">
              <w:rPr>
                <w:rFonts w:ascii="Arial Narrow" w:hAnsi="Arial Narrow"/>
              </w:rPr>
              <w:t>Просвещение</w:t>
            </w:r>
          </w:p>
        </w:tc>
      </w:tr>
      <w:tr w:rsidR="00273E6C" w:rsidRPr="00DB00A3">
        <w:trPr>
          <w:trHeight w:val="300"/>
          <w:jc w:val="center"/>
        </w:trPr>
        <w:tc>
          <w:tcPr>
            <w:tcW w:w="6446" w:type="dxa"/>
          </w:tcPr>
          <w:p w:rsidR="00273E6C" w:rsidRPr="00DB00A3" w:rsidRDefault="00273E6C">
            <w:pPr>
              <w:pStyle w:val="a3"/>
              <w:rPr>
                <w:rFonts w:ascii="Arial Narrow" w:hAnsi="Arial Narrow"/>
              </w:rPr>
            </w:pPr>
            <w:r w:rsidRPr="00DB00A3">
              <w:rPr>
                <w:rFonts w:ascii="Arial Narrow" w:hAnsi="Arial Narrow"/>
              </w:rPr>
              <w:t>Яковлева Л.Н., Лукьянчикова М.С., Бузоева М.Д. и др. Немецкий язык (</w:t>
            </w:r>
            <w:r w:rsidRPr="00DB00A3">
              <w:rPr>
                <w:rFonts w:ascii="Arial Narrow" w:hAnsi="Arial Narrow"/>
                <w:i/>
                <w:iCs/>
              </w:rPr>
              <w:t>профильный уровень</w:t>
            </w:r>
            <w:r w:rsidRPr="00DB00A3">
              <w:rPr>
                <w:rFonts w:ascii="Arial Narrow" w:hAnsi="Arial Narrow"/>
              </w:rPr>
              <w:t>)</w:t>
            </w:r>
          </w:p>
        </w:tc>
        <w:tc>
          <w:tcPr>
            <w:tcW w:w="876" w:type="dxa"/>
          </w:tcPr>
          <w:p w:rsidR="00273E6C" w:rsidRPr="00DB00A3" w:rsidRDefault="00273E6C">
            <w:pPr>
              <w:pStyle w:val="a3"/>
              <w:jc w:val="center"/>
              <w:rPr>
                <w:rFonts w:ascii="Arial Narrow" w:hAnsi="Arial Narrow"/>
              </w:rPr>
            </w:pPr>
            <w:r w:rsidRPr="00DB00A3">
              <w:rPr>
                <w:rFonts w:ascii="Arial Narrow" w:hAnsi="Arial Narrow"/>
              </w:rPr>
              <w:t>11 кл.</w:t>
            </w:r>
          </w:p>
        </w:tc>
        <w:tc>
          <w:tcPr>
            <w:tcW w:w="1858" w:type="dxa"/>
          </w:tcPr>
          <w:p w:rsidR="00273E6C" w:rsidRPr="00DB00A3" w:rsidRDefault="00273E6C">
            <w:pPr>
              <w:pStyle w:val="a3"/>
              <w:jc w:val="center"/>
              <w:rPr>
                <w:rFonts w:ascii="Arial Narrow" w:hAnsi="Arial Narrow"/>
              </w:rPr>
            </w:pPr>
            <w:r w:rsidRPr="00DB00A3">
              <w:rPr>
                <w:rFonts w:ascii="Arial Narrow" w:hAnsi="Arial Narrow"/>
              </w:rPr>
              <w:t>Просвещение</w:t>
            </w:r>
          </w:p>
        </w:tc>
      </w:tr>
      <w:tr w:rsidR="00273E6C" w:rsidRPr="00DB00A3">
        <w:trPr>
          <w:trHeight w:val="300"/>
          <w:jc w:val="center"/>
        </w:trPr>
        <w:tc>
          <w:tcPr>
            <w:tcW w:w="6446" w:type="dxa"/>
          </w:tcPr>
          <w:p w:rsidR="00273E6C" w:rsidRPr="00DB00A3" w:rsidRDefault="00273E6C">
            <w:pPr>
              <w:pStyle w:val="a3"/>
              <w:rPr>
                <w:rFonts w:ascii="Arial Narrow" w:hAnsi="Arial Narrow"/>
              </w:rPr>
            </w:pPr>
            <w:r w:rsidRPr="00DB00A3">
              <w:rPr>
                <w:rFonts w:ascii="Arial Narrow" w:hAnsi="Arial Narrow"/>
              </w:rPr>
              <w:t>Бубнова Г.И., Тарасова А.Н., Лонэ Э.Э. Французский язык (</w:t>
            </w:r>
            <w:r w:rsidRPr="00DB00A3">
              <w:rPr>
                <w:rFonts w:ascii="Arial Narrow" w:hAnsi="Arial Narrow"/>
                <w:i/>
                <w:iCs/>
              </w:rPr>
              <w:t>профильный</w:t>
            </w:r>
            <w:r w:rsidRPr="00DB00A3">
              <w:rPr>
                <w:rFonts w:ascii="Arial Narrow" w:hAnsi="Arial Narrow"/>
              </w:rPr>
              <w:t xml:space="preserve"> уровень)</w:t>
            </w:r>
          </w:p>
        </w:tc>
        <w:tc>
          <w:tcPr>
            <w:tcW w:w="876" w:type="dxa"/>
          </w:tcPr>
          <w:p w:rsidR="00273E6C" w:rsidRPr="00DB00A3" w:rsidRDefault="00273E6C">
            <w:pPr>
              <w:pStyle w:val="a3"/>
              <w:jc w:val="center"/>
              <w:rPr>
                <w:rFonts w:ascii="Arial Narrow" w:hAnsi="Arial Narrow"/>
              </w:rPr>
            </w:pPr>
            <w:r w:rsidRPr="00DB00A3">
              <w:rPr>
                <w:rFonts w:ascii="Arial Narrow" w:hAnsi="Arial Narrow"/>
              </w:rPr>
              <w:t>10 кл.</w:t>
            </w:r>
          </w:p>
        </w:tc>
        <w:tc>
          <w:tcPr>
            <w:tcW w:w="1858" w:type="dxa"/>
          </w:tcPr>
          <w:p w:rsidR="00273E6C" w:rsidRPr="00DB00A3" w:rsidRDefault="00273E6C">
            <w:pPr>
              <w:pStyle w:val="a3"/>
              <w:jc w:val="center"/>
              <w:rPr>
                <w:rFonts w:ascii="Arial Narrow" w:hAnsi="Arial Narrow"/>
              </w:rPr>
            </w:pPr>
            <w:r w:rsidRPr="00DB00A3">
              <w:rPr>
                <w:rFonts w:ascii="Arial Narrow" w:hAnsi="Arial Narrow"/>
              </w:rPr>
              <w:t>Просвещение</w:t>
            </w:r>
          </w:p>
        </w:tc>
      </w:tr>
      <w:tr w:rsidR="00273E6C" w:rsidRPr="00DB00A3">
        <w:trPr>
          <w:trHeight w:val="300"/>
          <w:jc w:val="center"/>
        </w:trPr>
        <w:tc>
          <w:tcPr>
            <w:tcW w:w="6446" w:type="dxa"/>
          </w:tcPr>
          <w:p w:rsidR="00273E6C" w:rsidRPr="00DB00A3" w:rsidRDefault="00273E6C">
            <w:pPr>
              <w:pStyle w:val="a3"/>
              <w:rPr>
                <w:rFonts w:ascii="Arial Narrow" w:hAnsi="Arial Narrow"/>
              </w:rPr>
            </w:pPr>
            <w:r w:rsidRPr="00DB00A3">
              <w:rPr>
                <w:rFonts w:ascii="Arial Narrow" w:hAnsi="Arial Narrow"/>
              </w:rPr>
              <w:t>Бубнова Г.И., Тарасова А.Н. Французский язык (</w:t>
            </w:r>
            <w:r w:rsidRPr="00DB00A3">
              <w:rPr>
                <w:rFonts w:ascii="Arial Narrow" w:hAnsi="Arial Narrow"/>
                <w:i/>
                <w:iCs/>
              </w:rPr>
              <w:t>профильный уровень</w:t>
            </w:r>
            <w:r w:rsidRPr="00DB00A3">
              <w:rPr>
                <w:rFonts w:ascii="Arial Narrow" w:hAnsi="Arial Narrow"/>
              </w:rPr>
              <w:t>)</w:t>
            </w:r>
          </w:p>
        </w:tc>
        <w:tc>
          <w:tcPr>
            <w:tcW w:w="876" w:type="dxa"/>
          </w:tcPr>
          <w:p w:rsidR="00273E6C" w:rsidRPr="00DB00A3" w:rsidRDefault="00273E6C">
            <w:pPr>
              <w:pStyle w:val="a3"/>
              <w:jc w:val="center"/>
              <w:rPr>
                <w:rFonts w:ascii="Arial Narrow" w:hAnsi="Arial Narrow"/>
              </w:rPr>
            </w:pPr>
            <w:r w:rsidRPr="00DB00A3">
              <w:rPr>
                <w:rFonts w:ascii="Arial Narrow" w:hAnsi="Arial Narrow"/>
              </w:rPr>
              <w:t>11 кл.</w:t>
            </w:r>
          </w:p>
        </w:tc>
        <w:tc>
          <w:tcPr>
            <w:tcW w:w="1858" w:type="dxa"/>
          </w:tcPr>
          <w:p w:rsidR="00273E6C" w:rsidRPr="00DB00A3" w:rsidRDefault="00273E6C">
            <w:pPr>
              <w:pStyle w:val="a3"/>
              <w:jc w:val="center"/>
              <w:rPr>
                <w:rFonts w:ascii="Arial Narrow" w:hAnsi="Arial Narrow"/>
              </w:rPr>
            </w:pPr>
            <w:r w:rsidRPr="00DB00A3">
              <w:rPr>
                <w:rFonts w:ascii="Arial Narrow" w:hAnsi="Arial Narrow"/>
              </w:rPr>
              <w:t>Просвещение</w:t>
            </w:r>
          </w:p>
        </w:tc>
      </w:tr>
      <w:tr w:rsidR="00273E6C" w:rsidRPr="00DB00A3">
        <w:trPr>
          <w:trHeight w:val="285"/>
          <w:jc w:val="center"/>
        </w:trPr>
        <w:tc>
          <w:tcPr>
            <w:tcW w:w="6446" w:type="dxa"/>
          </w:tcPr>
          <w:p w:rsidR="00273E6C" w:rsidRPr="00DB00A3" w:rsidRDefault="00273E6C">
            <w:pPr>
              <w:pStyle w:val="a3"/>
              <w:rPr>
                <w:rFonts w:ascii="Arial Narrow" w:hAnsi="Arial Narrow"/>
              </w:rPr>
            </w:pPr>
            <w:r w:rsidRPr="00DB00A3">
              <w:rPr>
                <w:rFonts w:ascii="Arial Narrow" w:hAnsi="Arial Narrow"/>
              </w:rPr>
              <w:t>Афанасьева О.В., Михеева И.В. Английский язык (</w:t>
            </w:r>
            <w:r w:rsidRPr="00DB00A3">
              <w:rPr>
                <w:rFonts w:ascii="Arial Narrow" w:hAnsi="Arial Narrow"/>
                <w:i/>
                <w:iCs/>
              </w:rPr>
              <w:t>профильный уровень</w:t>
            </w:r>
            <w:r w:rsidRPr="00DB00A3">
              <w:rPr>
                <w:rFonts w:ascii="Arial Narrow" w:hAnsi="Arial Narrow"/>
              </w:rPr>
              <w:t>)</w:t>
            </w:r>
          </w:p>
        </w:tc>
        <w:tc>
          <w:tcPr>
            <w:tcW w:w="876" w:type="dxa"/>
          </w:tcPr>
          <w:p w:rsidR="00273E6C" w:rsidRPr="00DB00A3" w:rsidRDefault="00273E6C">
            <w:pPr>
              <w:pStyle w:val="a3"/>
              <w:jc w:val="center"/>
              <w:rPr>
                <w:rFonts w:ascii="Arial Narrow" w:hAnsi="Arial Narrow"/>
              </w:rPr>
            </w:pPr>
            <w:r w:rsidRPr="00DB00A3">
              <w:rPr>
                <w:rFonts w:ascii="Arial Narrow" w:hAnsi="Arial Narrow"/>
              </w:rPr>
              <w:t>10 кл.</w:t>
            </w:r>
          </w:p>
        </w:tc>
        <w:tc>
          <w:tcPr>
            <w:tcW w:w="1858" w:type="dxa"/>
          </w:tcPr>
          <w:p w:rsidR="00273E6C" w:rsidRPr="00DB00A3" w:rsidRDefault="00273E6C">
            <w:pPr>
              <w:pStyle w:val="a3"/>
              <w:jc w:val="center"/>
              <w:rPr>
                <w:rFonts w:ascii="Arial Narrow" w:hAnsi="Arial Narrow"/>
              </w:rPr>
            </w:pPr>
            <w:r w:rsidRPr="00DB00A3">
              <w:rPr>
                <w:rFonts w:ascii="Arial Narrow" w:hAnsi="Arial Narrow"/>
              </w:rPr>
              <w:t>Просвещение</w:t>
            </w:r>
          </w:p>
        </w:tc>
      </w:tr>
    </w:tbl>
    <w:p w:rsidR="00055F95" w:rsidRPr="00DB00A3" w:rsidRDefault="00055F95" w:rsidP="00023CFB">
      <w:pPr>
        <w:pStyle w:val="a3"/>
        <w:spacing w:before="0" w:beforeAutospacing="0" w:after="0" w:afterAutospacing="0"/>
        <w:ind w:firstLine="709"/>
        <w:jc w:val="both"/>
        <w:rPr>
          <w:sz w:val="16"/>
          <w:szCs w:val="16"/>
        </w:rPr>
      </w:pP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Для эффективной организации профильного обучения в 10</w:t>
      </w:r>
      <w:r w:rsidR="00B4299C" w:rsidRPr="00DB00A3">
        <w:rPr>
          <w:sz w:val="28"/>
          <w:szCs w:val="28"/>
        </w:rPr>
        <w:t xml:space="preserve"> </w:t>
      </w:r>
      <w:r w:rsidRPr="00DB00A3">
        <w:rPr>
          <w:sz w:val="28"/>
          <w:szCs w:val="28"/>
        </w:rPr>
        <w:t>-</w:t>
      </w:r>
      <w:r w:rsidR="00B4299C" w:rsidRPr="00DB00A3">
        <w:rPr>
          <w:sz w:val="28"/>
          <w:szCs w:val="28"/>
        </w:rPr>
        <w:t xml:space="preserve"> </w:t>
      </w:r>
      <w:r w:rsidRPr="00DB00A3">
        <w:rPr>
          <w:sz w:val="28"/>
          <w:szCs w:val="28"/>
        </w:rPr>
        <w:t xml:space="preserve">11 классах при планировании </w:t>
      </w:r>
      <w:r w:rsidRPr="00DB00A3">
        <w:rPr>
          <w:b/>
          <w:bCs/>
          <w:sz w:val="28"/>
          <w:szCs w:val="28"/>
        </w:rPr>
        <w:t>элективных курсов</w:t>
      </w:r>
      <w:r w:rsidRPr="00DB00A3">
        <w:rPr>
          <w:sz w:val="28"/>
          <w:szCs w:val="28"/>
        </w:rPr>
        <w:t xml:space="preserve"> по профилю предложены к использованию в 2009</w:t>
      </w:r>
      <w:r w:rsidR="00B4299C" w:rsidRPr="00DB00A3">
        <w:rPr>
          <w:sz w:val="28"/>
          <w:szCs w:val="28"/>
        </w:rPr>
        <w:t xml:space="preserve"> </w:t>
      </w:r>
      <w:r w:rsidRPr="00DB00A3">
        <w:rPr>
          <w:sz w:val="28"/>
          <w:szCs w:val="28"/>
        </w:rPr>
        <w:t>-</w:t>
      </w:r>
      <w:r w:rsidR="00B4299C" w:rsidRPr="00DB00A3">
        <w:rPr>
          <w:sz w:val="28"/>
          <w:szCs w:val="28"/>
        </w:rPr>
        <w:t xml:space="preserve"> </w:t>
      </w:r>
      <w:r w:rsidRPr="00DB00A3">
        <w:rPr>
          <w:sz w:val="28"/>
          <w:szCs w:val="28"/>
        </w:rPr>
        <w:t xml:space="preserve">2010 </w:t>
      </w:r>
      <w:r w:rsidR="00B4299C" w:rsidRPr="00DB00A3">
        <w:rPr>
          <w:sz w:val="28"/>
          <w:szCs w:val="28"/>
        </w:rPr>
        <w:t>учебном году следующие пособия:</w:t>
      </w:r>
    </w:p>
    <w:p w:rsidR="00273E6C" w:rsidRPr="00DB00A3" w:rsidRDefault="00273E6C" w:rsidP="00B4299C">
      <w:pPr>
        <w:pStyle w:val="a3"/>
        <w:spacing w:before="0" w:beforeAutospacing="0" w:after="0" w:afterAutospacing="0"/>
        <w:jc w:val="center"/>
        <w:rPr>
          <w:sz w:val="28"/>
          <w:szCs w:val="28"/>
        </w:rPr>
      </w:pPr>
      <w:r w:rsidRPr="00DB00A3">
        <w:rPr>
          <w:sz w:val="28"/>
          <w:szCs w:val="28"/>
          <w:u w:val="single"/>
        </w:rPr>
        <w:t>Английский язык</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Английский язык. Путешествия и туризм. 10</w:t>
      </w:r>
      <w:r w:rsidR="00B4299C" w:rsidRPr="00DB00A3">
        <w:rPr>
          <w:sz w:val="28"/>
          <w:szCs w:val="28"/>
        </w:rPr>
        <w:t xml:space="preserve"> </w:t>
      </w:r>
      <w:r w:rsidRPr="00DB00A3">
        <w:rPr>
          <w:sz w:val="28"/>
          <w:szCs w:val="28"/>
        </w:rPr>
        <w:t>-</w:t>
      </w:r>
      <w:r w:rsidR="00B4299C" w:rsidRPr="00DB00A3">
        <w:rPr>
          <w:sz w:val="28"/>
          <w:szCs w:val="28"/>
        </w:rPr>
        <w:t xml:space="preserve"> </w:t>
      </w:r>
      <w:r w:rsidRPr="00DB00A3">
        <w:rPr>
          <w:sz w:val="28"/>
          <w:szCs w:val="28"/>
        </w:rPr>
        <w:t>11 кл. Учебное пособие. Л</w:t>
      </w:r>
      <w:r w:rsidR="00B4299C" w:rsidRPr="00DB00A3">
        <w:rPr>
          <w:sz w:val="28"/>
          <w:szCs w:val="28"/>
        </w:rPr>
        <w:t>.В. Сакун, издательство «Дрофа».</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Культура США. 10</w:t>
      </w:r>
      <w:r w:rsidR="00B4299C" w:rsidRPr="00DB00A3">
        <w:rPr>
          <w:sz w:val="28"/>
          <w:szCs w:val="28"/>
        </w:rPr>
        <w:t xml:space="preserve"> </w:t>
      </w:r>
      <w:r w:rsidRPr="00DB00A3">
        <w:rPr>
          <w:sz w:val="28"/>
          <w:szCs w:val="28"/>
        </w:rPr>
        <w:t>-</w:t>
      </w:r>
      <w:r w:rsidR="00B4299C" w:rsidRPr="00DB00A3">
        <w:rPr>
          <w:sz w:val="28"/>
          <w:szCs w:val="28"/>
        </w:rPr>
        <w:t xml:space="preserve"> </w:t>
      </w:r>
      <w:r w:rsidRPr="00DB00A3">
        <w:rPr>
          <w:sz w:val="28"/>
          <w:szCs w:val="28"/>
        </w:rPr>
        <w:t>11 кл. Учебное пособие. Рабочая тетрадь.</w:t>
      </w:r>
      <w:r w:rsidR="00912D35" w:rsidRPr="00DB00A3">
        <w:rPr>
          <w:sz w:val="28"/>
          <w:szCs w:val="28"/>
        </w:rPr>
        <w:t xml:space="preserve">       </w:t>
      </w:r>
      <w:r w:rsidRPr="00DB00A3">
        <w:rPr>
          <w:sz w:val="28"/>
          <w:szCs w:val="28"/>
        </w:rPr>
        <w:t xml:space="preserve"> О.Ю. Болтнева, издательство «Дрофа»</w:t>
      </w:r>
      <w:r w:rsidR="00B4299C" w:rsidRPr="00DB00A3">
        <w:rPr>
          <w:sz w:val="28"/>
          <w:szCs w:val="28"/>
        </w:rPr>
        <w:t xml:space="preserve">; </w:t>
      </w:r>
      <w:r w:rsidRPr="00DB00A3">
        <w:rPr>
          <w:sz w:val="28"/>
          <w:szCs w:val="28"/>
        </w:rPr>
        <w:t>элективный курс филологического профи</w:t>
      </w:r>
      <w:r w:rsidR="00B4299C" w:rsidRPr="00DB00A3">
        <w:rPr>
          <w:sz w:val="28"/>
          <w:szCs w:val="28"/>
        </w:rPr>
        <w:t>ля.</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Деловой английский</w:t>
      </w:r>
      <w:r w:rsidR="00B4299C" w:rsidRPr="00DB00A3">
        <w:rPr>
          <w:sz w:val="28"/>
          <w:szCs w:val="28"/>
        </w:rPr>
        <w:t>.</w:t>
      </w:r>
      <w:r w:rsidRPr="00DB00A3">
        <w:rPr>
          <w:sz w:val="28"/>
          <w:szCs w:val="28"/>
        </w:rPr>
        <w:t xml:space="preserve"> 10</w:t>
      </w:r>
      <w:r w:rsidR="00B4299C" w:rsidRPr="00DB00A3">
        <w:rPr>
          <w:sz w:val="28"/>
          <w:szCs w:val="28"/>
        </w:rPr>
        <w:t xml:space="preserve"> </w:t>
      </w:r>
      <w:r w:rsidRPr="00DB00A3">
        <w:rPr>
          <w:sz w:val="28"/>
          <w:szCs w:val="28"/>
        </w:rPr>
        <w:t>-</w:t>
      </w:r>
      <w:r w:rsidR="00B4299C" w:rsidRPr="00DB00A3">
        <w:rPr>
          <w:sz w:val="28"/>
          <w:szCs w:val="28"/>
        </w:rPr>
        <w:t xml:space="preserve"> </w:t>
      </w:r>
      <w:r w:rsidRPr="00DB00A3">
        <w:rPr>
          <w:sz w:val="28"/>
          <w:szCs w:val="28"/>
        </w:rPr>
        <w:t>11 кл. Учебное пособие, книга для учителя, а</w:t>
      </w:r>
      <w:r w:rsidR="00B4299C" w:rsidRPr="00DB00A3">
        <w:rPr>
          <w:sz w:val="28"/>
          <w:szCs w:val="28"/>
        </w:rPr>
        <w:t>удиокассета, О.Б. Дворецкая, Н.</w:t>
      </w:r>
      <w:r w:rsidRPr="00DB00A3">
        <w:rPr>
          <w:sz w:val="28"/>
          <w:szCs w:val="28"/>
        </w:rPr>
        <w:t>Ю. Казырбаева и др., «Титул»; модуль для экономического профиля. Программа опубликована в сборнике «Элективные курсы в профильном обучении: Образовательная область «Филология»</w:t>
      </w:r>
      <w:r w:rsidR="00B4299C" w:rsidRPr="00DB00A3">
        <w:rPr>
          <w:sz w:val="28"/>
          <w:szCs w:val="28"/>
        </w:rPr>
        <w:t xml:space="preserve"> (</w:t>
      </w:r>
      <w:r w:rsidRPr="00DB00A3">
        <w:rPr>
          <w:sz w:val="28"/>
          <w:szCs w:val="28"/>
        </w:rPr>
        <w:t>М.:</w:t>
      </w:r>
      <w:r w:rsidR="00B4299C" w:rsidRPr="00DB00A3">
        <w:rPr>
          <w:sz w:val="28"/>
          <w:szCs w:val="28"/>
        </w:rPr>
        <w:t xml:space="preserve"> Вита-Пресс, 2004).</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Английский - язык науки</w:t>
      </w:r>
      <w:r w:rsidR="00B4299C" w:rsidRPr="00DB00A3">
        <w:rPr>
          <w:sz w:val="28"/>
          <w:szCs w:val="28"/>
        </w:rPr>
        <w:t>.</w:t>
      </w:r>
      <w:r w:rsidRPr="00DB00A3">
        <w:rPr>
          <w:sz w:val="28"/>
          <w:szCs w:val="28"/>
        </w:rPr>
        <w:t xml:space="preserve"> 10</w:t>
      </w:r>
      <w:r w:rsidR="00B4299C" w:rsidRPr="00DB00A3">
        <w:rPr>
          <w:sz w:val="28"/>
          <w:szCs w:val="28"/>
        </w:rPr>
        <w:t xml:space="preserve"> </w:t>
      </w:r>
      <w:r w:rsidRPr="00DB00A3">
        <w:rPr>
          <w:sz w:val="28"/>
          <w:szCs w:val="28"/>
        </w:rPr>
        <w:t>-</w:t>
      </w:r>
      <w:r w:rsidR="00B4299C" w:rsidRPr="00DB00A3">
        <w:rPr>
          <w:sz w:val="28"/>
          <w:szCs w:val="28"/>
        </w:rPr>
        <w:t xml:space="preserve"> </w:t>
      </w:r>
      <w:r w:rsidRPr="00DB00A3">
        <w:rPr>
          <w:sz w:val="28"/>
          <w:szCs w:val="28"/>
        </w:rPr>
        <w:t>11 кл. Учебное пособие, книга для учителя, программа, аудиокассета, О.Л. Гроза и др.</w:t>
      </w:r>
      <w:r w:rsidR="00B4299C" w:rsidRPr="00DB00A3">
        <w:rPr>
          <w:sz w:val="28"/>
          <w:szCs w:val="28"/>
        </w:rPr>
        <w:t>,</w:t>
      </w:r>
      <w:r w:rsidRPr="00DB00A3">
        <w:rPr>
          <w:sz w:val="28"/>
          <w:szCs w:val="28"/>
        </w:rPr>
        <w:t xml:space="preserve"> «Титул»; модуль для естест</w:t>
      </w:r>
      <w:r w:rsidR="00B4299C" w:rsidRPr="00DB00A3">
        <w:rPr>
          <w:sz w:val="28"/>
          <w:szCs w:val="28"/>
        </w:rPr>
        <w:t>венно-математического профиля.</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Эффективный курс делового письма на английском языке. 10</w:t>
      </w:r>
      <w:r w:rsidR="00B4299C" w:rsidRPr="00DB00A3">
        <w:rPr>
          <w:sz w:val="28"/>
          <w:szCs w:val="28"/>
        </w:rPr>
        <w:t xml:space="preserve"> </w:t>
      </w:r>
      <w:r w:rsidRPr="00DB00A3">
        <w:rPr>
          <w:sz w:val="28"/>
          <w:szCs w:val="28"/>
        </w:rPr>
        <w:t>-</w:t>
      </w:r>
      <w:r w:rsidR="00B4299C" w:rsidRPr="00DB00A3">
        <w:rPr>
          <w:sz w:val="28"/>
          <w:szCs w:val="28"/>
        </w:rPr>
        <w:t xml:space="preserve"> </w:t>
      </w:r>
      <w:r w:rsidRPr="00DB00A3">
        <w:rPr>
          <w:sz w:val="28"/>
          <w:szCs w:val="28"/>
        </w:rPr>
        <w:t>11 кл.</w:t>
      </w:r>
      <w:r w:rsidR="00B4299C" w:rsidRPr="00DB00A3">
        <w:rPr>
          <w:sz w:val="28"/>
          <w:szCs w:val="28"/>
        </w:rPr>
        <w:t>,</w:t>
      </w:r>
      <w:r w:rsidRPr="00DB00A3">
        <w:rPr>
          <w:sz w:val="28"/>
          <w:szCs w:val="28"/>
        </w:rPr>
        <w:t xml:space="preserve"> Т.О. Догаева, издательство «Дрофа». Учебное пособие, методическое пособие</w:t>
      </w:r>
      <w:r w:rsidR="00B4299C" w:rsidRPr="00DB00A3">
        <w:rPr>
          <w:sz w:val="28"/>
          <w:szCs w:val="28"/>
        </w:rPr>
        <w:t>.</w:t>
      </w:r>
      <w:r w:rsidRPr="00DB00A3">
        <w:rPr>
          <w:sz w:val="28"/>
          <w:szCs w:val="28"/>
        </w:rPr>
        <w:t xml:space="preserve"> Программа опубликована в сборнике «Элективные курсы в профильном обучении: Образовательная область «Филология»</w:t>
      </w:r>
      <w:r w:rsidR="00B4299C" w:rsidRPr="00DB00A3">
        <w:rPr>
          <w:sz w:val="28"/>
          <w:szCs w:val="28"/>
        </w:rPr>
        <w:t xml:space="preserve"> (</w:t>
      </w:r>
      <w:r w:rsidRPr="00DB00A3">
        <w:rPr>
          <w:sz w:val="28"/>
          <w:szCs w:val="28"/>
        </w:rPr>
        <w:t>М.:</w:t>
      </w:r>
      <w:r w:rsidR="00B4299C" w:rsidRPr="00DB00A3">
        <w:rPr>
          <w:sz w:val="28"/>
          <w:szCs w:val="28"/>
        </w:rPr>
        <w:t xml:space="preserve"> </w:t>
      </w:r>
      <w:r w:rsidRPr="00DB00A3">
        <w:rPr>
          <w:sz w:val="28"/>
          <w:szCs w:val="28"/>
        </w:rPr>
        <w:t>Вита-</w:t>
      </w:r>
      <w:r w:rsidR="00B4299C" w:rsidRPr="00DB00A3">
        <w:rPr>
          <w:sz w:val="28"/>
          <w:szCs w:val="28"/>
        </w:rPr>
        <w:t>Пресс, 2004).</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Гид-переводчик. 10</w:t>
      </w:r>
      <w:r w:rsidR="00B4299C" w:rsidRPr="00DB00A3">
        <w:rPr>
          <w:sz w:val="28"/>
          <w:szCs w:val="28"/>
        </w:rPr>
        <w:t xml:space="preserve"> </w:t>
      </w:r>
      <w:r w:rsidRPr="00DB00A3">
        <w:rPr>
          <w:sz w:val="28"/>
          <w:szCs w:val="28"/>
        </w:rPr>
        <w:t>-</w:t>
      </w:r>
      <w:r w:rsidR="00B4299C" w:rsidRPr="00DB00A3">
        <w:rPr>
          <w:sz w:val="28"/>
          <w:szCs w:val="28"/>
        </w:rPr>
        <w:t xml:space="preserve"> </w:t>
      </w:r>
      <w:r w:rsidRPr="00DB00A3">
        <w:rPr>
          <w:sz w:val="28"/>
          <w:szCs w:val="28"/>
        </w:rPr>
        <w:t>11 кл. Учебное пособие. Программа. Е.Н.</w:t>
      </w:r>
      <w:r w:rsidR="00B4299C" w:rsidRPr="00DB00A3">
        <w:rPr>
          <w:sz w:val="28"/>
          <w:szCs w:val="28"/>
        </w:rPr>
        <w:t xml:space="preserve"> </w:t>
      </w:r>
      <w:r w:rsidRPr="00DB00A3">
        <w:rPr>
          <w:sz w:val="28"/>
          <w:szCs w:val="28"/>
        </w:rPr>
        <w:t>Соловова, издательство «</w:t>
      </w:r>
      <w:r w:rsidR="00B4299C" w:rsidRPr="00DB00A3">
        <w:rPr>
          <w:sz w:val="28"/>
          <w:szCs w:val="28"/>
        </w:rPr>
        <w:t>Просвещение».</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Английская литература: Средние века – 18 век</w:t>
      </w:r>
      <w:r w:rsidR="00B4299C" w:rsidRPr="00DB00A3">
        <w:rPr>
          <w:sz w:val="28"/>
          <w:szCs w:val="28"/>
        </w:rPr>
        <w:t>.</w:t>
      </w:r>
      <w:r w:rsidRPr="00DB00A3">
        <w:rPr>
          <w:sz w:val="28"/>
          <w:szCs w:val="28"/>
        </w:rPr>
        <w:t xml:space="preserve"> Английская литература: 19 век – начало 20 века. Учебные пособия. В.Р. Трусова, издательство «Про</w:t>
      </w:r>
      <w:r w:rsidR="00B4299C" w:rsidRPr="00DB00A3">
        <w:rPr>
          <w:sz w:val="28"/>
          <w:szCs w:val="28"/>
        </w:rPr>
        <w:t xml:space="preserve">свещение»; </w:t>
      </w:r>
      <w:r w:rsidRPr="00DB00A3">
        <w:rPr>
          <w:sz w:val="28"/>
          <w:szCs w:val="28"/>
        </w:rPr>
        <w:t>элективный курс филологического профиля</w:t>
      </w:r>
      <w:r w:rsidR="00B4299C"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Деловой английский – путь к успеху. Учебное пособие. В.И. Быканова, издательство «Просвещение»</w:t>
      </w:r>
      <w:r w:rsidR="00B4299C"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История и культура США. Учебное пособие, программа. В.В.</w:t>
      </w:r>
      <w:r w:rsidR="00B4299C" w:rsidRPr="00DB00A3">
        <w:rPr>
          <w:sz w:val="28"/>
          <w:szCs w:val="28"/>
        </w:rPr>
        <w:t xml:space="preserve"> </w:t>
      </w:r>
      <w:r w:rsidRPr="00DB00A3">
        <w:rPr>
          <w:sz w:val="28"/>
          <w:szCs w:val="28"/>
        </w:rPr>
        <w:t>Сафонова, П.В.</w:t>
      </w:r>
      <w:r w:rsidR="00B4299C" w:rsidRPr="00DB00A3">
        <w:rPr>
          <w:sz w:val="28"/>
          <w:szCs w:val="28"/>
        </w:rPr>
        <w:t xml:space="preserve"> </w:t>
      </w:r>
      <w:r w:rsidRPr="00DB00A3">
        <w:rPr>
          <w:sz w:val="28"/>
          <w:szCs w:val="28"/>
        </w:rPr>
        <w:t>Сысоев, издательство «Просвещение»; элективный курс филологического профиля.</w:t>
      </w:r>
    </w:p>
    <w:p w:rsidR="00273E6C" w:rsidRPr="00DB00A3" w:rsidRDefault="00273E6C" w:rsidP="00B4299C">
      <w:pPr>
        <w:pStyle w:val="a3"/>
        <w:spacing w:before="0" w:beforeAutospacing="0" w:after="0" w:afterAutospacing="0"/>
        <w:jc w:val="center"/>
        <w:rPr>
          <w:sz w:val="28"/>
          <w:szCs w:val="28"/>
        </w:rPr>
      </w:pPr>
      <w:r w:rsidRPr="00DB00A3">
        <w:rPr>
          <w:sz w:val="28"/>
          <w:szCs w:val="28"/>
          <w:u w:val="single"/>
        </w:rPr>
        <w:t>Немецкий язык</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Введение в практику делового общения на немецком языке: от понимания к действию</w:t>
      </w:r>
      <w:r w:rsidR="00B4299C" w:rsidRPr="00DB00A3">
        <w:rPr>
          <w:sz w:val="28"/>
          <w:szCs w:val="28"/>
        </w:rPr>
        <w:t>.</w:t>
      </w:r>
      <w:r w:rsidRPr="00DB00A3">
        <w:rPr>
          <w:sz w:val="28"/>
          <w:szCs w:val="28"/>
        </w:rPr>
        <w:t xml:space="preserve"> 10</w:t>
      </w:r>
      <w:r w:rsidR="00B4299C" w:rsidRPr="00DB00A3">
        <w:rPr>
          <w:sz w:val="28"/>
          <w:szCs w:val="28"/>
        </w:rPr>
        <w:t xml:space="preserve"> </w:t>
      </w:r>
      <w:r w:rsidRPr="00DB00A3">
        <w:rPr>
          <w:sz w:val="28"/>
          <w:szCs w:val="28"/>
        </w:rPr>
        <w:t>-</w:t>
      </w:r>
      <w:r w:rsidR="00B4299C" w:rsidRPr="00DB00A3">
        <w:rPr>
          <w:sz w:val="28"/>
          <w:szCs w:val="28"/>
        </w:rPr>
        <w:t xml:space="preserve"> </w:t>
      </w:r>
      <w:r w:rsidRPr="00DB00A3">
        <w:rPr>
          <w:sz w:val="28"/>
          <w:szCs w:val="28"/>
        </w:rPr>
        <w:t>11 кл. Учебное пособие, И.Н. Семенова,</w:t>
      </w:r>
      <w:r w:rsidR="00912D35" w:rsidRPr="00DB00A3">
        <w:rPr>
          <w:sz w:val="28"/>
          <w:szCs w:val="28"/>
        </w:rPr>
        <w:t xml:space="preserve">          </w:t>
      </w:r>
      <w:r w:rsidRPr="00DB00A3">
        <w:rPr>
          <w:sz w:val="28"/>
          <w:szCs w:val="28"/>
        </w:rPr>
        <w:t>Е.В. Лясковская. Программа опубликована в сборнике «Элективные курсы в профильном обучении: Образовательная область «Филология»</w:t>
      </w:r>
      <w:r w:rsidR="00B4299C" w:rsidRPr="00DB00A3">
        <w:rPr>
          <w:sz w:val="28"/>
          <w:szCs w:val="28"/>
        </w:rPr>
        <w:t xml:space="preserve"> (</w:t>
      </w:r>
      <w:r w:rsidRPr="00DB00A3">
        <w:rPr>
          <w:sz w:val="28"/>
          <w:szCs w:val="28"/>
        </w:rPr>
        <w:t>М.:</w:t>
      </w:r>
      <w:r w:rsidR="00B4299C" w:rsidRPr="00DB00A3">
        <w:rPr>
          <w:sz w:val="28"/>
          <w:szCs w:val="28"/>
        </w:rPr>
        <w:t xml:space="preserve"> </w:t>
      </w:r>
      <w:r w:rsidRPr="00DB00A3">
        <w:rPr>
          <w:sz w:val="28"/>
          <w:szCs w:val="28"/>
        </w:rPr>
        <w:t>Вита-Пресс, 2004</w:t>
      </w:r>
      <w:r w:rsidR="00B4299C" w:rsidRPr="00DB00A3">
        <w:rPr>
          <w:sz w:val="28"/>
          <w:szCs w:val="28"/>
        </w:rPr>
        <w:t>)</w:t>
      </w:r>
      <w:r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Вдоль Рейна. 10</w:t>
      </w:r>
      <w:r w:rsidR="003E1EE5" w:rsidRPr="00DB00A3">
        <w:rPr>
          <w:sz w:val="28"/>
          <w:szCs w:val="28"/>
        </w:rPr>
        <w:t xml:space="preserve"> </w:t>
      </w:r>
      <w:r w:rsidRPr="00DB00A3">
        <w:rPr>
          <w:sz w:val="28"/>
          <w:szCs w:val="28"/>
        </w:rPr>
        <w:t>-</w:t>
      </w:r>
      <w:r w:rsidR="003E1EE5" w:rsidRPr="00DB00A3">
        <w:rPr>
          <w:sz w:val="28"/>
          <w:szCs w:val="28"/>
        </w:rPr>
        <w:t xml:space="preserve"> </w:t>
      </w:r>
      <w:r w:rsidRPr="00DB00A3">
        <w:rPr>
          <w:sz w:val="28"/>
          <w:szCs w:val="28"/>
        </w:rPr>
        <w:t>11 кл. Учебное пособие</w:t>
      </w:r>
      <w:r w:rsidR="003E1EE5" w:rsidRPr="00DB00A3">
        <w:rPr>
          <w:sz w:val="28"/>
          <w:szCs w:val="28"/>
        </w:rPr>
        <w:t>.</w:t>
      </w:r>
      <w:r w:rsidRPr="00DB00A3">
        <w:rPr>
          <w:sz w:val="28"/>
          <w:szCs w:val="28"/>
        </w:rPr>
        <w:t xml:space="preserve"> И.А. Архипова, издательство «Дрофа»</w:t>
      </w:r>
      <w:r w:rsidR="003E1EE5"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Немецкий язык. Работа с деловым текстом. 10</w:t>
      </w:r>
      <w:r w:rsidR="003E1EE5" w:rsidRPr="00DB00A3">
        <w:rPr>
          <w:sz w:val="28"/>
          <w:szCs w:val="28"/>
        </w:rPr>
        <w:t xml:space="preserve"> </w:t>
      </w:r>
      <w:r w:rsidRPr="00DB00A3">
        <w:rPr>
          <w:sz w:val="28"/>
          <w:szCs w:val="28"/>
        </w:rPr>
        <w:t>-</w:t>
      </w:r>
      <w:r w:rsidR="003E1EE5" w:rsidRPr="00DB00A3">
        <w:rPr>
          <w:sz w:val="28"/>
          <w:szCs w:val="28"/>
        </w:rPr>
        <w:t xml:space="preserve"> </w:t>
      </w:r>
      <w:r w:rsidRPr="00DB00A3">
        <w:rPr>
          <w:sz w:val="28"/>
          <w:szCs w:val="28"/>
        </w:rPr>
        <w:t>11 кл. Учебное пособие</w:t>
      </w:r>
      <w:r w:rsidR="003E1EE5" w:rsidRPr="00DB00A3">
        <w:rPr>
          <w:sz w:val="28"/>
          <w:szCs w:val="28"/>
        </w:rPr>
        <w:t>.</w:t>
      </w:r>
      <w:r w:rsidRPr="00DB00A3">
        <w:rPr>
          <w:sz w:val="28"/>
          <w:szCs w:val="28"/>
        </w:rPr>
        <w:t xml:space="preserve"> Е.В. Дьячкова, издательство «Дрофа»</w:t>
      </w:r>
      <w:r w:rsidR="003E1EE5"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Немецкий язык. Чтение и перевод публицистических текстов</w:t>
      </w:r>
      <w:r w:rsidR="003E1EE5" w:rsidRPr="00DB00A3">
        <w:rPr>
          <w:sz w:val="28"/>
          <w:szCs w:val="28"/>
        </w:rPr>
        <w:t>.</w:t>
      </w:r>
      <w:r w:rsidRPr="00DB00A3">
        <w:rPr>
          <w:sz w:val="28"/>
          <w:szCs w:val="28"/>
        </w:rPr>
        <w:t xml:space="preserve"> 10</w:t>
      </w:r>
      <w:r w:rsidR="003E1EE5" w:rsidRPr="00DB00A3">
        <w:rPr>
          <w:sz w:val="28"/>
          <w:szCs w:val="28"/>
        </w:rPr>
        <w:t xml:space="preserve"> </w:t>
      </w:r>
      <w:r w:rsidRPr="00DB00A3">
        <w:rPr>
          <w:sz w:val="28"/>
          <w:szCs w:val="28"/>
        </w:rPr>
        <w:t>-</w:t>
      </w:r>
      <w:r w:rsidR="003E1EE5" w:rsidRPr="00DB00A3">
        <w:rPr>
          <w:sz w:val="28"/>
          <w:szCs w:val="28"/>
        </w:rPr>
        <w:t xml:space="preserve"> </w:t>
      </w:r>
      <w:r w:rsidRPr="00DB00A3">
        <w:rPr>
          <w:sz w:val="28"/>
          <w:szCs w:val="28"/>
        </w:rPr>
        <w:t>11 кл. Учебное пособие. Т.К. Демидова, издательство «Дрофа»</w:t>
      </w:r>
      <w:r w:rsidR="003E1EE5"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Немецкий для делового общения.</w:t>
      </w:r>
      <w:r w:rsidR="003E1EE5" w:rsidRPr="00DB00A3">
        <w:rPr>
          <w:sz w:val="28"/>
          <w:szCs w:val="28"/>
        </w:rPr>
        <w:t xml:space="preserve"> </w:t>
      </w:r>
      <w:r w:rsidRPr="00DB00A3">
        <w:rPr>
          <w:sz w:val="28"/>
          <w:szCs w:val="28"/>
        </w:rPr>
        <w:t>10</w:t>
      </w:r>
      <w:r w:rsidR="003E1EE5" w:rsidRPr="00DB00A3">
        <w:rPr>
          <w:sz w:val="28"/>
          <w:szCs w:val="28"/>
        </w:rPr>
        <w:t xml:space="preserve"> </w:t>
      </w:r>
      <w:r w:rsidRPr="00DB00A3">
        <w:rPr>
          <w:sz w:val="28"/>
          <w:szCs w:val="28"/>
        </w:rPr>
        <w:t>-</w:t>
      </w:r>
      <w:r w:rsidR="003E1EE5" w:rsidRPr="00DB00A3">
        <w:rPr>
          <w:sz w:val="28"/>
          <w:szCs w:val="28"/>
        </w:rPr>
        <w:t xml:space="preserve"> </w:t>
      </w:r>
      <w:r w:rsidRPr="00DB00A3">
        <w:rPr>
          <w:sz w:val="28"/>
          <w:szCs w:val="28"/>
        </w:rPr>
        <w:t>11 кл. Учебник. Л.Д. Исакова, Л.В.</w:t>
      </w:r>
      <w:r w:rsidR="003E1EE5" w:rsidRPr="00DB00A3">
        <w:rPr>
          <w:sz w:val="28"/>
          <w:szCs w:val="28"/>
        </w:rPr>
        <w:t xml:space="preserve"> </w:t>
      </w:r>
      <w:r w:rsidRPr="00DB00A3">
        <w:rPr>
          <w:sz w:val="28"/>
          <w:szCs w:val="28"/>
        </w:rPr>
        <w:t xml:space="preserve">Хованская, </w:t>
      </w:r>
      <w:r w:rsidR="003E1EE5" w:rsidRPr="00DB00A3">
        <w:rPr>
          <w:sz w:val="28"/>
          <w:szCs w:val="28"/>
        </w:rPr>
        <w:t xml:space="preserve">издательство </w:t>
      </w:r>
      <w:r w:rsidRPr="00DB00A3">
        <w:rPr>
          <w:sz w:val="28"/>
          <w:szCs w:val="28"/>
        </w:rPr>
        <w:t>«Просвещение»</w:t>
      </w:r>
      <w:r w:rsidR="003E1EE5"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Здравствуй, Австрия!</w:t>
      </w:r>
      <w:r w:rsidR="003E1EE5" w:rsidRPr="00DB00A3">
        <w:rPr>
          <w:sz w:val="28"/>
          <w:szCs w:val="28"/>
        </w:rPr>
        <w:t xml:space="preserve"> </w:t>
      </w:r>
      <w:r w:rsidRPr="00DB00A3">
        <w:rPr>
          <w:sz w:val="28"/>
          <w:szCs w:val="28"/>
        </w:rPr>
        <w:t>10</w:t>
      </w:r>
      <w:r w:rsidR="003E1EE5" w:rsidRPr="00DB00A3">
        <w:rPr>
          <w:sz w:val="28"/>
          <w:szCs w:val="28"/>
        </w:rPr>
        <w:t xml:space="preserve"> </w:t>
      </w:r>
      <w:r w:rsidRPr="00DB00A3">
        <w:rPr>
          <w:sz w:val="28"/>
          <w:szCs w:val="28"/>
        </w:rPr>
        <w:t>-</w:t>
      </w:r>
      <w:r w:rsidR="003E1EE5" w:rsidRPr="00DB00A3">
        <w:rPr>
          <w:sz w:val="28"/>
          <w:szCs w:val="28"/>
        </w:rPr>
        <w:t xml:space="preserve"> </w:t>
      </w:r>
      <w:r w:rsidRPr="00DB00A3">
        <w:rPr>
          <w:sz w:val="28"/>
          <w:szCs w:val="28"/>
        </w:rPr>
        <w:t xml:space="preserve">11 кл. Учебное пособие. С.И. Горбочевская, О.Г. Козьмин, </w:t>
      </w:r>
      <w:r w:rsidR="003E1EE5" w:rsidRPr="00DB00A3">
        <w:rPr>
          <w:sz w:val="28"/>
          <w:szCs w:val="28"/>
        </w:rPr>
        <w:t xml:space="preserve">издательство </w:t>
      </w:r>
      <w:r w:rsidRPr="00DB00A3">
        <w:rPr>
          <w:sz w:val="28"/>
          <w:szCs w:val="28"/>
        </w:rPr>
        <w:t>«Просвещение»</w:t>
      </w:r>
      <w:r w:rsidR="003E1EE5"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 xml:space="preserve">Из Люксембурга в Лихтенштейн: Пособие по страноведению. </w:t>
      </w:r>
      <w:r w:rsidR="001A697B" w:rsidRPr="00DB00A3">
        <w:rPr>
          <w:sz w:val="28"/>
          <w:szCs w:val="28"/>
        </w:rPr>
        <w:t xml:space="preserve">     </w:t>
      </w:r>
      <w:r w:rsidRPr="00DB00A3">
        <w:rPr>
          <w:sz w:val="28"/>
          <w:szCs w:val="28"/>
        </w:rPr>
        <w:t>Н.Н.</w:t>
      </w:r>
      <w:r w:rsidR="003E1EE5" w:rsidRPr="00DB00A3">
        <w:rPr>
          <w:sz w:val="28"/>
          <w:szCs w:val="28"/>
        </w:rPr>
        <w:t xml:space="preserve"> </w:t>
      </w:r>
      <w:r w:rsidRPr="00DB00A3">
        <w:rPr>
          <w:sz w:val="28"/>
          <w:szCs w:val="28"/>
        </w:rPr>
        <w:t xml:space="preserve">Соловьева, Г.А. Демидова, </w:t>
      </w:r>
      <w:r w:rsidR="003E1EE5" w:rsidRPr="00DB00A3">
        <w:rPr>
          <w:sz w:val="28"/>
          <w:szCs w:val="28"/>
        </w:rPr>
        <w:t xml:space="preserve">издательство </w:t>
      </w:r>
      <w:r w:rsidRPr="00DB00A3">
        <w:rPr>
          <w:sz w:val="28"/>
          <w:szCs w:val="28"/>
        </w:rPr>
        <w:t>«Просвещение»</w:t>
      </w:r>
      <w:r w:rsidR="003E1EE5"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По странам изучаемого языка: Немецкий язык: справочные материалы для учащихся средних и старших классов</w:t>
      </w:r>
      <w:r w:rsidR="003E1EE5" w:rsidRPr="00DB00A3">
        <w:rPr>
          <w:sz w:val="28"/>
          <w:szCs w:val="28"/>
        </w:rPr>
        <w:t>. О.</w:t>
      </w:r>
      <w:r w:rsidRPr="00DB00A3">
        <w:rPr>
          <w:sz w:val="28"/>
          <w:szCs w:val="28"/>
        </w:rPr>
        <w:t xml:space="preserve">Г. Козьмин, О.М. Герасимова, </w:t>
      </w:r>
      <w:r w:rsidR="003E1EE5" w:rsidRPr="00DB00A3">
        <w:rPr>
          <w:sz w:val="28"/>
          <w:szCs w:val="28"/>
        </w:rPr>
        <w:t xml:space="preserve">издательство </w:t>
      </w:r>
      <w:r w:rsidRPr="00DB00A3">
        <w:rPr>
          <w:sz w:val="28"/>
          <w:szCs w:val="28"/>
        </w:rPr>
        <w:t>«Просвещение»</w:t>
      </w:r>
      <w:r w:rsidR="003E1EE5" w:rsidRPr="00DB00A3">
        <w:rPr>
          <w:sz w:val="28"/>
          <w:szCs w:val="28"/>
        </w:rPr>
        <w:t>.</w:t>
      </w:r>
    </w:p>
    <w:p w:rsidR="00273E6C" w:rsidRPr="00DB00A3" w:rsidRDefault="00273E6C" w:rsidP="003E1EE5">
      <w:pPr>
        <w:pStyle w:val="a3"/>
        <w:spacing w:before="0" w:beforeAutospacing="0" w:after="0" w:afterAutospacing="0"/>
        <w:jc w:val="center"/>
        <w:rPr>
          <w:sz w:val="28"/>
          <w:szCs w:val="28"/>
        </w:rPr>
      </w:pPr>
      <w:r w:rsidRPr="00DB00A3">
        <w:rPr>
          <w:sz w:val="28"/>
          <w:szCs w:val="28"/>
          <w:u w:val="single"/>
        </w:rPr>
        <w:t>Французский язык</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Французская и российская молодежь: проблемы, интересы, мечты</w:t>
      </w:r>
      <w:r w:rsidR="003E1EE5" w:rsidRPr="00DB00A3">
        <w:rPr>
          <w:sz w:val="28"/>
          <w:szCs w:val="28"/>
        </w:rPr>
        <w:t>.</w:t>
      </w:r>
      <w:r w:rsidRPr="00DB00A3">
        <w:rPr>
          <w:sz w:val="28"/>
          <w:szCs w:val="28"/>
        </w:rPr>
        <w:t xml:space="preserve"> Г.И. Бубнова. Программа опубликована в сборнике «Элективные курсы в профильном обучении: Образовательная область «Филология»</w:t>
      </w:r>
      <w:r w:rsidR="003E1EE5" w:rsidRPr="00DB00A3">
        <w:rPr>
          <w:sz w:val="28"/>
          <w:szCs w:val="28"/>
        </w:rPr>
        <w:t xml:space="preserve"> (</w:t>
      </w:r>
      <w:r w:rsidRPr="00DB00A3">
        <w:rPr>
          <w:sz w:val="28"/>
          <w:szCs w:val="28"/>
        </w:rPr>
        <w:t>М.:</w:t>
      </w:r>
      <w:r w:rsidR="003E1EE5" w:rsidRPr="00DB00A3">
        <w:rPr>
          <w:sz w:val="28"/>
          <w:szCs w:val="28"/>
        </w:rPr>
        <w:t xml:space="preserve"> </w:t>
      </w:r>
      <w:r w:rsidRPr="00DB00A3">
        <w:rPr>
          <w:sz w:val="28"/>
          <w:szCs w:val="28"/>
        </w:rPr>
        <w:t>Вита-Пресс, 2004</w:t>
      </w:r>
      <w:r w:rsidR="003E1EE5" w:rsidRPr="00DB00A3">
        <w:rPr>
          <w:sz w:val="28"/>
          <w:szCs w:val="28"/>
        </w:rPr>
        <w:t>)</w:t>
      </w:r>
      <w:r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Франция, которую я люблю. 10</w:t>
      </w:r>
      <w:r w:rsidR="003E1EE5" w:rsidRPr="00DB00A3">
        <w:rPr>
          <w:sz w:val="28"/>
          <w:szCs w:val="28"/>
        </w:rPr>
        <w:t xml:space="preserve"> </w:t>
      </w:r>
      <w:r w:rsidRPr="00DB00A3">
        <w:rPr>
          <w:sz w:val="28"/>
          <w:szCs w:val="28"/>
        </w:rPr>
        <w:t>-</w:t>
      </w:r>
      <w:r w:rsidR="003E1EE5" w:rsidRPr="00DB00A3">
        <w:rPr>
          <w:sz w:val="28"/>
          <w:szCs w:val="28"/>
        </w:rPr>
        <w:t xml:space="preserve"> </w:t>
      </w:r>
      <w:r w:rsidRPr="00DB00A3">
        <w:rPr>
          <w:sz w:val="28"/>
          <w:szCs w:val="28"/>
        </w:rPr>
        <w:t>11 кл. Учебное пособие</w:t>
      </w:r>
      <w:r w:rsidR="003E1EE5" w:rsidRPr="00DB00A3">
        <w:rPr>
          <w:sz w:val="28"/>
          <w:szCs w:val="28"/>
        </w:rPr>
        <w:t>.</w:t>
      </w:r>
      <w:r w:rsidRPr="00DB00A3">
        <w:rPr>
          <w:sz w:val="28"/>
          <w:szCs w:val="28"/>
        </w:rPr>
        <w:t xml:space="preserve"> О.М. Козаренко, издательство «Дрофа»</w:t>
      </w:r>
      <w:r w:rsidR="003E1EE5"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Французская провинция. 10</w:t>
      </w:r>
      <w:r w:rsidR="003E1EE5" w:rsidRPr="00DB00A3">
        <w:rPr>
          <w:sz w:val="28"/>
          <w:szCs w:val="28"/>
        </w:rPr>
        <w:t xml:space="preserve"> </w:t>
      </w:r>
      <w:r w:rsidRPr="00DB00A3">
        <w:rPr>
          <w:sz w:val="28"/>
          <w:szCs w:val="28"/>
        </w:rPr>
        <w:t>-</w:t>
      </w:r>
      <w:r w:rsidR="003E1EE5" w:rsidRPr="00DB00A3">
        <w:rPr>
          <w:sz w:val="28"/>
          <w:szCs w:val="28"/>
        </w:rPr>
        <w:t xml:space="preserve"> </w:t>
      </w:r>
      <w:r w:rsidRPr="00DB00A3">
        <w:rPr>
          <w:sz w:val="28"/>
          <w:szCs w:val="28"/>
        </w:rPr>
        <w:t>11 кл. Учебное пособие. Л.В. Фролова, издательство «Дрофа»</w:t>
      </w:r>
      <w:r w:rsidR="003E1EE5" w:rsidRPr="00DB00A3">
        <w:rPr>
          <w:sz w:val="28"/>
          <w:szCs w:val="28"/>
        </w:rPr>
        <w:t>.</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Французский язык. Туризм и путешествие. 10-11 кл. Учебное пособие, Л.В. Кнодель, издательство «Дрофа».</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Целесообразно строить методику проведения занятий на элективных курсах на основе новых пониманий целей образования, с ориентацией на инновационные идеи и концепции. Продуктивными являются методы учебных деловых игр, учебных практик и проектов, исследовательской деятельности по решению задач из выбранной предметной области.</w:t>
      </w:r>
    </w:p>
    <w:p w:rsidR="00CC74F9" w:rsidRPr="00DB00A3" w:rsidRDefault="00CC74F9" w:rsidP="003F458E">
      <w:pPr>
        <w:pStyle w:val="a3"/>
        <w:spacing w:before="0" w:beforeAutospacing="0" w:after="0" w:afterAutospacing="0"/>
        <w:jc w:val="center"/>
        <w:rPr>
          <w:bCs/>
          <w:sz w:val="16"/>
          <w:szCs w:val="16"/>
        </w:rPr>
      </w:pPr>
    </w:p>
    <w:p w:rsidR="003F458E" w:rsidRPr="00DB00A3" w:rsidRDefault="00273E6C" w:rsidP="003F458E">
      <w:pPr>
        <w:pStyle w:val="a3"/>
        <w:spacing w:before="0" w:beforeAutospacing="0" w:after="0" w:afterAutospacing="0"/>
        <w:jc w:val="center"/>
        <w:rPr>
          <w:b/>
          <w:bCs/>
          <w:sz w:val="28"/>
          <w:szCs w:val="28"/>
        </w:rPr>
      </w:pPr>
      <w:r w:rsidRPr="00DB00A3">
        <w:rPr>
          <w:b/>
          <w:bCs/>
          <w:sz w:val="28"/>
          <w:szCs w:val="28"/>
        </w:rPr>
        <w:t>Повышение профессиональной компетенции</w:t>
      </w:r>
    </w:p>
    <w:p w:rsidR="00273E6C" w:rsidRPr="00DB00A3" w:rsidRDefault="00273E6C" w:rsidP="003F458E">
      <w:pPr>
        <w:pStyle w:val="a3"/>
        <w:spacing w:before="0" w:beforeAutospacing="0" w:after="0" w:afterAutospacing="0"/>
        <w:jc w:val="center"/>
        <w:rPr>
          <w:sz w:val="28"/>
          <w:szCs w:val="28"/>
        </w:rPr>
      </w:pPr>
      <w:r w:rsidRPr="00DB00A3">
        <w:rPr>
          <w:b/>
          <w:bCs/>
          <w:sz w:val="28"/>
          <w:szCs w:val="28"/>
        </w:rPr>
        <w:t>учителей иностранных языков</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Анализ методической работы показывает, что проблемы, над которыми работает большинство методических объединений учителей иностранных языков республики, являются на сегодняшний день наиболее актуальными: создание условий для формирования необходимого уровня функциональной грамотности учащихся на уроках иностранных языков; повышение профессиональной компетентности педагогов иностранного языка посредством внедрения современных образовательных технологий и их использование для накопления результативного опыта, направленного на повышение мастерства каждого учителя. В целом можно сделать вывод о том, что в республике ведется достаточно результативная методическая работа по повышению профессионального мастерства педагогов с широкой палитрой инновационных приемов, форм и методов работы. Тем не менее</w:t>
      </w:r>
      <w:r w:rsidR="00EF41E5" w:rsidRPr="00DB00A3">
        <w:rPr>
          <w:sz w:val="28"/>
          <w:szCs w:val="28"/>
        </w:rPr>
        <w:t>,</w:t>
      </w:r>
      <w:r w:rsidRPr="00DB00A3">
        <w:rPr>
          <w:sz w:val="28"/>
          <w:szCs w:val="28"/>
        </w:rPr>
        <w:t xml:space="preserve"> модернизация российского образования требует постоянного самообновления и совершенствования методической работы.</w:t>
      </w:r>
    </w:p>
    <w:p w:rsidR="00273E6C" w:rsidRPr="00DB00A3" w:rsidRDefault="00273E6C" w:rsidP="00023CFB">
      <w:pPr>
        <w:pStyle w:val="a3"/>
        <w:spacing w:before="0" w:beforeAutospacing="0" w:after="0" w:afterAutospacing="0"/>
        <w:ind w:firstLine="709"/>
        <w:jc w:val="both"/>
        <w:rPr>
          <w:sz w:val="28"/>
          <w:szCs w:val="28"/>
        </w:rPr>
      </w:pPr>
      <w:r w:rsidRPr="00DB00A3">
        <w:rPr>
          <w:sz w:val="28"/>
          <w:szCs w:val="28"/>
        </w:rPr>
        <w:t>С целью активизации деятельности муниципальных методических объединений учителей иностранных языков и дальнейшего совершенствования опыта методической работы рекомендуется:</w:t>
      </w:r>
    </w:p>
    <w:p w:rsidR="00CC74F9" w:rsidRPr="00DB00A3" w:rsidRDefault="00273E6C" w:rsidP="007B1D89">
      <w:pPr>
        <w:pStyle w:val="a3"/>
        <w:spacing w:before="0" w:beforeAutospacing="0" w:after="0" w:afterAutospacing="0"/>
        <w:ind w:firstLine="709"/>
        <w:jc w:val="both"/>
        <w:rPr>
          <w:sz w:val="28"/>
          <w:szCs w:val="28"/>
        </w:rPr>
      </w:pPr>
      <w:r w:rsidRPr="00DB00A3">
        <w:rPr>
          <w:sz w:val="28"/>
          <w:szCs w:val="28"/>
        </w:rPr>
        <w:t>- знакомиться с опытом работы победителей конкурса лучших учителей Р</w:t>
      </w:r>
      <w:r w:rsidR="00EF41E5" w:rsidRPr="00DB00A3">
        <w:rPr>
          <w:sz w:val="28"/>
          <w:szCs w:val="28"/>
        </w:rPr>
        <w:t xml:space="preserve">оссийской </w:t>
      </w:r>
      <w:r w:rsidRPr="00DB00A3">
        <w:rPr>
          <w:sz w:val="28"/>
          <w:szCs w:val="28"/>
        </w:rPr>
        <w:t>Ф</w:t>
      </w:r>
      <w:r w:rsidR="00EF41E5" w:rsidRPr="00DB00A3">
        <w:rPr>
          <w:sz w:val="28"/>
          <w:szCs w:val="28"/>
        </w:rPr>
        <w:t>едерации</w:t>
      </w:r>
      <w:r w:rsidRPr="00DB00A3">
        <w:rPr>
          <w:sz w:val="28"/>
          <w:szCs w:val="28"/>
        </w:rPr>
        <w:t>, Р</w:t>
      </w:r>
      <w:r w:rsidR="00EF41E5" w:rsidRPr="00DB00A3">
        <w:rPr>
          <w:sz w:val="28"/>
          <w:szCs w:val="28"/>
        </w:rPr>
        <w:t xml:space="preserve">еспублики </w:t>
      </w:r>
      <w:r w:rsidRPr="00DB00A3">
        <w:rPr>
          <w:sz w:val="28"/>
          <w:szCs w:val="28"/>
        </w:rPr>
        <w:t>М</w:t>
      </w:r>
      <w:r w:rsidR="00EF41E5" w:rsidRPr="00DB00A3">
        <w:rPr>
          <w:sz w:val="28"/>
          <w:szCs w:val="28"/>
        </w:rPr>
        <w:t>ордовия</w:t>
      </w:r>
      <w:r w:rsidRPr="00DB00A3">
        <w:rPr>
          <w:sz w:val="28"/>
          <w:szCs w:val="28"/>
        </w:rPr>
        <w:t xml:space="preserve"> в рамках национального проекта, призеров конкурса «Новое в образовании</w:t>
      </w:r>
      <w:r w:rsidR="007B1D89" w:rsidRPr="00DB00A3">
        <w:rPr>
          <w:sz w:val="28"/>
          <w:szCs w:val="28"/>
        </w:rPr>
        <w:t>-</w:t>
      </w:r>
      <w:r w:rsidRPr="00DB00A3">
        <w:rPr>
          <w:sz w:val="28"/>
          <w:szCs w:val="28"/>
        </w:rPr>
        <w:t>2009», «Учитель</w:t>
      </w:r>
      <w:r w:rsidR="007B1D89" w:rsidRPr="00DB00A3">
        <w:rPr>
          <w:sz w:val="28"/>
          <w:szCs w:val="28"/>
        </w:rPr>
        <w:t>-</w:t>
      </w:r>
      <w:r w:rsidRPr="00DB00A3">
        <w:rPr>
          <w:sz w:val="28"/>
          <w:szCs w:val="28"/>
        </w:rPr>
        <w:t>2009»;</w:t>
      </w:r>
    </w:p>
    <w:p w:rsidR="00CC74F9" w:rsidRPr="00DB00A3" w:rsidRDefault="007B1D89" w:rsidP="007B1D89">
      <w:pPr>
        <w:pStyle w:val="a3"/>
        <w:spacing w:before="0" w:beforeAutospacing="0" w:after="0" w:afterAutospacing="0"/>
        <w:ind w:firstLine="709"/>
        <w:jc w:val="both"/>
        <w:rPr>
          <w:sz w:val="28"/>
          <w:szCs w:val="28"/>
        </w:rPr>
      </w:pPr>
      <w:r w:rsidRPr="00DB00A3">
        <w:rPr>
          <w:sz w:val="28"/>
          <w:szCs w:val="28"/>
        </w:rPr>
        <w:t xml:space="preserve">- </w:t>
      </w:r>
      <w:r w:rsidR="00273E6C" w:rsidRPr="00DB00A3">
        <w:rPr>
          <w:sz w:val="28"/>
          <w:szCs w:val="28"/>
        </w:rPr>
        <w:t xml:space="preserve">апробировать и шире применять активные формы проведения заседаний методических объединений: (диспут, дискуссия, </w:t>
      </w:r>
      <w:r w:rsidR="00EF41E5" w:rsidRPr="00DB00A3">
        <w:rPr>
          <w:sz w:val="28"/>
          <w:szCs w:val="28"/>
        </w:rPr>
        <w:t>«</w:t>
      </w:r>
      <w:r w:rsidR="00273E6C" w:rsidRPr="00DB00A3">
        <w:rPr>
          <w:sz w:val="28"/>
          <w:szCs w:val="28"/>
        </w:rPr>
        <w:t>круглый стол</w:t>
      </w:r>
      <w:r w:rsidR="00EF41E5" w:rsidRPr="00DB00A3">
        <w:rPr>
          <w:sz w:val="28"/>
          <w:szCs w:val="28"/>
        </w:rPr>
        <w:t>»</w:t>
      </w:r>
      <w:r w:rsidR="00273E6C" w:rsidRPr="00DB00A3">
        <w:rPr>
          <w:sz w:val="28"/>
          <w:szCs w:val="28"/>
        </w:rPr>
        <w:t>, диалог-спор, дебаты, форум, симпозиум, мастер-класс, педагогическая мастерская, педагогический тренинг, языковой практикум, ярмарка педагогических идей);</w:t>
      </w:r>
    </w:p>
    <w:p w:rsidR="00273E6C" w:rsidRPr="00DB00A3" w:rsidRDefault="00273E6C" w:rsidP="007B1D89">
      <w:pPr>
        <w:pStyle w:val="a3"/>
        <w:spacing w:before="0" w:beforeAutospacing="0" w:after="0" w:afterAutospacing="0"/>
        <w:ind w:firstLine="709"/>
        <w:jc w:val="both"/>
        <w:rPr>
          <w:sz w:val="28"/>
          <w:szCs w:val="28"/>
        </w:rPr>
      </w:pPr>
      <w:r w:rsidRPr="00DB00A3">
        <w:rPr>
          <w:sz w:val="28"/>
          <w:szCs w:val="28"/>
        </w:rPr>
        <w:t>- активнее формировать, изучать, обобщать и распространять передовой педагогический опыт;</w:t>
      </w:r>
      <w:r w:rsidR="00CC74F9" w:rsidRPr="00DB00A3">
        <w:rPr>
          <w:sz w:val="28"/>
          <w:szCs w:val="28"/>
        </w:rPr>
        <w:t xml:space="preserve"> </w:t>
      </w:r>
      <w:r w:rsidRPr="00DB00A3">
        <w:rPr>
          <w:sz w:val="28"/>
          <w:szCs w:val="28"/>
        </w:rPr>
        <w:t>- создавать и обновлять банк педагогических инноваций.</w:t>
      </w:r>
    </w:p>
    <w:p w:rsidR="00EE3D40" w:rsidRPr="00DB00A3" w:rsidRDefault="00CC74F9" w:rsidP="0074468A">
      <w:pPr>
        <w:pStyle w:val="a9"/>
        <w:ind w:firstLine="0"/>
        <w:rPr>
          <w:rFonts w:ascii="Arial" w:hAnsi="Arial" w:cs="Arial"/>
          <w:b/>
          <w:szCs w:val="28"/>
        </w:rPr>
      </w:pPr>
      <w:r w:rsidRPr="00DB00A3">
        <w:rPr>
          <w:rFonts w:ascii="Arial" w:hAnsi="Arial" w:cs="Arial"/>
          <w:b/>
          <w:szCs w:val="28"/>
        </w:rPr>
        <w:br w:type="page"/>
      </w:r>
      <w:r w:rsidR="0074468A" w:rsidRPr="00DB00A3">
        <w:rPr>
          <w:rFonts w:ascii="Arial" w:hAnsi="Arial" w:cs="Arial"/>
          <w:b/>
          <w:szCs w:val="28"/>
        </w:rPr>
        <w:t>И</w:t>
      </w:r>
      <w:r w:rsidR="00EE3D40" w:rsidRPr="00DB00A3">
        <w:rPr>
          <w:rFonts w:ascii="Arial" w:hAnsi="Arial" w:cs="Arial"/>
          <w:b/>
          <w:szCs w:val="28"/>
        </w:rPr>
        <w:t>стори</w:t>
      </w:r>
      <w:r w:rsidR="0074468A" w:rsidRPr="00DB00A3">
        <w:rPr>
          <w:rFonts w:ascii="Arial" w:hAnsi="Arial" w:cs="Arial"/>
          <w:b/>
          <w:szCs w:val="28"/>
        </w:rPr>
        <w:t>я</w:t>
      </w:r>
      <w:r w:rsidR="00EE3D40" w:rsidRPr="00DB00A3">
        <w:rPr>
          <w:rFonts w:ascii="Arial" w:hAnsi="Arial" w:cs="Arial"/>
          <w:b/>
          <w:szCs w:val="28"/>
        </w:rPr>
        <w:t xml:space="preserve"> и обществознани</w:t>
      </w:r>
      <w:r w:rsidR="0074468A" w:rsidRPr="00DB00A3">
        <w:rPr>
          <w:rFonts w:ascii="Arial" w:hAnsi="Arial" w:cs="Arial"/>
          <w:b/>
          <w:szCs w:val="28"/>
        </w:rPr>
        <w:t>е</w:t>
      </w:r>
    </w:p>
    <w:p w:rsidR="0074468A" w:rsidRPr="00DB00A3" w:rsidRDefault="00F41F64" w:rsidP="0074468A">
      <w:pPr>
        <w:jc w:val="right"/>
        <w:rPr>
          <w:i/>
          <w:sz w:val="28"/>
          <w:szCs w:val="28"/>
        </w:rPr>
      </w:pPr>
      <w:r w:rsidRPr="00DB00A3">
        <w:rPr>
          <w:b/>
          <w:bCs/>
          <w:i/>
          <w:sz w:val="28"/>
          <w:szCs w:val="28"/>
        </w:rPr>
        <w:t xml:space="preserve">А.В. </w:t>
      </w:r>
      <w:r w:rsidR="00EE3D40" w:rsidRPr="00DB00A3">
        <w:rPr>
          <w:b/>
          <w:bCs/>
          <w:i/>
          <w:sz w:val="28"/>
          <w:szCs w:val="28"/>
        </w:rPr>
        <w:t>Карташов</w:t>
      </w:r>
      <w:r w:rsidR="00397312" w:rsidRPr="00DB00A3">
        <w:rPr>
          <w:bCs/>
          <w:i/>
          <w:sz w:val="28"/>
          <w:szCs w:val="28"/>
        </w:rPr>
        <w:t>,</w:t>
      </w:r>
      <w:r w:rsidR="00EE3D40" w:rsidRPr="00DB00A3">
        <w:rPr>
          <w:b/>
          <w:bCs/>
          <w:i/>
          <w:sz w:val="28"/>
          <w:szCs w:val="28"/>
        </w:rPr>
        <w:t xml:space="preserve"> </w:t>
      </w:r>
      <w:r w:rsidR="00EE3D40" w:rsidRPr="00DB00A3">
        <w:rPr>
          <w:i/>
          <w:sz w:val="28"/>
          <w:szCs w:val="28"/>
        </w:rPr>
        <w:t>зав. кафедрой исторического и</w:t>
      </w:r>
    </w:p>
    <w:p w:rsidR="00EE3D40" w:rsidRPr="00DB00A3" w:rsidRDefault="00EE3D40" w:rsidP="0074468A">
      <w:pPr>
        <w:jc w:val="right"/>
        <w:rPr>
          <w:b/>
          <w:bCs/>
          <w:i/>
          <w:sz w:val="28"/>
          <w:szCs w:val="28"/>
        </w:rPr>
      </w:pPr>
      <w:r w:rsidRPr="00DB00A3">
        <w:rPr>
          <w:i/>
          <w:sz w:val="28"/>
          <w:szCs w:val="28"/>
        </w:rPr>
        <w:t>обществоведческого образования</w:t>
      </w:r>
    </w:p>
    <w:p w:rsidR="0074468A" w:rsidRPr="00DB00A3" w:rsidRDefault="00F41F64" w:rsidP="0074468A">
      <w:pPr>
        <w:jc w:val="right"/>
        <w:rPr>
          <w:i/>
          <w:sz w:val="28"/>
          <w:szCs w:val="28"/>
        </w:rPr>
      </w:pPr>
      <w:r w:rsidRPr="00DB00A3">
        <w:rPr>
          <w:b/>
          <w:bCs/>
          <w:i/>
          <w:sz w:val="28"/>
          <w:szCs w:val="28"/>
        </w:rPr>
        <w:t xml:space="preserve">А.В. </w:t>
      </w:r>
      <w:r w:rsidR="00EE3D40" w:rsidRPr="00DB00A3">
        <w:rPr>
          <w:b/>
          <w:bCs/>
          <w:i/>
          <w:sz w:val="28"/>
          <w:szCs w:val="28"/>
        </w:rPr>
        <w:t>Рогозин</w:t>
      </w:r>
      <w:r w:rsidR="00397312" w:rsidRPr="00DB00A3">
        <w:rPr>
          <w:bCs/>
          <w:i/>
          <w:sz w:val="28"/>
          <w:szCs w:val="28"/>
        </w:rPr>
        <w:t>,</w:t>
      </w:r>
      <w:r w:rsidR="00EE3D40" w:rsidRPr="00DB00A3">
        <w:rPr>
          <w:i/>
          <w:sz w:val="28"/>
          <w:szCs w:val="28"/>
        </w:rPr>
        <w:t xml:space="preserve"> методист кафедры исторического и</w:t>
      </w:r>
    </w:p>
    <w:p w:rsidR="00EE3D40" w:rsidRPr="00DB00A3" w:rsidRDefault="00EE3D40" w:rsidP="00F41F64">
      <w:pPr>
        <w:jc w:val="right"/>
        <w:rPr>
          <w:b/>
          <w:bCs/>
          <w:sz w:val="28"/>
          <w:szCs w:val="28"/>
        </w:rPr>
      </w:pPr>
      <w:r w:rsidRPr="00DB00A3">
        <w:rPr>
          <w:i/>
          <w:sz w:val="28"/>
          <w:szCs w:val="28"/>
        </w:rPr>
        <w:t>обществоведческого</w:t>
      </w:r>
      <w:r w:rsidRPr="00DB00A3">
        <w:rPr>
          <w:b/>
          <w:bCs/>
          <w:i/>
          <w:sz w:val="28"/>
          <w:szCs w:val="28"/>
        </w:rPr>
        <w:t xml:space="preserve"> </w:t>
      </w:r>
      <w:r w:rsidRPr="00DB00A3">
        <w:rPr>
          <w:i/>
          <w:sz w:val="28"/>
          <w:szCs w:val="28"/>
        </w:rPr>
        <w:t>образования</w:t>
      </w:r>
    </w:p>
    <w:p w:rsidR="00822ED4" w:rsidRPr="00DB00A3" w:rsidRDefault="00822ED4" w:rsidP="00455177">
      <w:pPr>
        <w:pStyle w:val="a5"/>
        <w:ind w:firstLine="709"/>
        <w:jc w:val="both"/>
        <w:rPr>
          <w:rFonts w:cs="Arial"/>
          <w:szCs w:val="28"/>
        </w:rPr>
      </w:pPr>
    </w:p>
    <w:p w:rsidR="00FE33A4" w:rsidRPr="00DB00A3" w:rsidRDefault="00FE33A4" w:rsidP="00FE33A4">
      <w:pPr>
        <w:ind w:firstLine="709"/>
        <w:jc w:val="both"/>
        <w:rPr>
          <w:sz w:val="28"/>
          <w:szCs w:val="28"/>
        </w:rPr>
      </w:pPr>
      <w:r w:rsidRPr="00DB00A3">
        <w:rPr>
          <w:sz w:val="28"/>
          <w:szCs w:val="28"/>
        </w:rPr>
        <w:t>Содержание исторического и обществоведческого образования в новом учебном году нацелено на создание условий для самоопределения и самореализации личности, на достижение школьниками конкретных результатов в виде сформированных умений и навыков, обобщенных способов деятельности</w:t>
      </w:r>
      <w:r w:rsidR="00587D49" w:rsidRPr="00DB00A3">
        <w:rPr>
          <w:sz w:val="28"/>
          <w:szCs w:val="28"/>
        </w:rPr>
        <w:t>,</w:t>
      </w:r>
      <w:r w:rsidRPr="00DB00A3">
        <w:rPr>
          <w:sz w:val="28"/>
          <w:szCs w:val="28"/>
        </w:rPr>
        <w:t xml:space="preserve"> социально</w:t>
      </w:r>
      <w:r w:rsidR="00587D49" w:rsidRPr="00DB00A3">
        <w:rPr>
          <w:sz w:val="28"/>
          <w:szCs w:val="28"/>
        </w:rPr>
        <w:t>-</w:t>
      </w:r>
      <w:r w:rsidRPr="00DB00A3">
        <w:rPr>
          <w:sz w:val="28"/>
          <w:szCs w:val="28"/>
        </w:rPr>
        <w:t>гражданских компетенций. Историческое образование становится все более личностно и практико</w:t>
      </w:r>
      <w:r w:rsidR="00054FC1" w:rsidRPr="00DB00A3">
        <w:rPr>
          <w:sz w:val="28"/>
          <w:szCs w:val="28"/>
        </w:rPr>
        <w:t xml:space="preserve"> </w:t>
      </w:r>
      <w:r w:rsidRPr="00DB00A3">
        <w:rPr>
          <w:sz w:val="28"/>
          <w:szCs w:val="28"/>
        </w:rPr>
        <w:t>ориентированным с приоритетом использования деятельностных форм обучения. В 2009 - 2010 учебном году приоритетами в преподавании истории и обществознания является гражданское, патриотическое воспитание молодежи через изучение отечественной истории, государственной символики России, Мордо</w:t>
      </w:r>
      <w:r w:rsidR="00587D49" w:rsidRPr="00DB00A3">
        <w:rPr>
          <w:sz w:val="28"/>
          <w:szCs w:val="28"/>
        </w:rPr>
        <w:t>вии, краеведческого материала.</w:t>
      </w:r>
    </w:p>
    <w:p w:rsidR="00FE33A4" w:rsidRPr="00DB00A3" w:rsidRDefault="00FE33A4" w:rsidP="00FE33A4">
      <w:pPr>
        <w:ind w:firstLine="709"/>
        <w:jc w:val="both"/>
        <w:rPr>
          <w:sz w:val="28"/>
          <w:szCs w:val="28"/>
        </w:rPr>
      </w:pPr>
      <w:r w:rsidRPr="00DB00A3">
        <w:rPr>
          <w:sz w:val="28"/>
          <w:szCs w:val="28"/>
        </w:rPr>
        <w:t>Обучение истории и обществознанию в образовательных учреждениях Р</w:t>
      </w:r>
      <w:r w:rsidR="00587D49" w:rsidRPr="00DB00A3">
        <w:rPr>
          <w:sz w:val="28"/>
          <w:szCs w:val="28"/>
        </w:rPr>
        <w:t xml:space="preserve">еспублики </w:t>
      </w:r>
      <w:r w:rsidRPr="00DB00A3">
        <w:rPr>
          <w:sz w:val="28"/>
          <w:szCs w:val="28"/>
        </w:rPr>
        <w:t>М</w:t>
      </w:r>
      <w:r w:rsidR="00587D49" w:rsidRPr="00DB00A3">
        <w:rPr>
          <w:sz w:val="28"/>
          <w:szCs w:val="28"/>
        </w:rPr>
        <w:t>ордовия</w:t>
      </w:r>
      <w:r w:rsidRPr="00DB00A3">
        <w:rPr>
          <w:sz w:val="28"/>
          <w:szCs w:val="28"/>
        </w:rPr>
        <w:t xml:space="preserve"> отвечает современным тенденциям обществоведческого образования в российской школе. В качестве приоритетных задач обучения выдвигают</w:t>
      </w:r>
      <w:r w:rsidR="00587D49" w:rsidRPr="00DB00A3">
        <w:rPr>
          <w:sz w:val="28"/>
          <w:szCs w:val="28"/>
        </w:rPr>
        <w:t>ся:</w:t>
      </w:r>
    </w:p>
    <w:p w:rsidR="00FE33A4" w:rsidRPr="00DB00A3" w:rsidRDefault="00FE33A4" w:rsidP="00FE33A4">
      <w:pPr>
        <w:ind w:firstLine="709"/>
        <w:jc w:val="both"/>
        <w:rPr>
          <w:sz w:val="28"/>
          <w:szCs w:val="28"/>
        </w:rPr>
      </w:pPr>
      <w:r w:rsidRPr="00DB00A3">
        <w:rPr>
          <w:sz w:val="28"/>
          <w:szCs w:val="28"/>
        </w:rPr>
        <w:t>- осуществление гражданско-патриотического, нравственного воспитания школьников;</w:t>
      </w:r>
    </w:p>
    <w:p w:rsidR="00FE33A4" w:rsidRPr="00DB00A3" w:rsidRDefault="00FE33A4" w:rsidP="00FE33A4">
      <w:pPr>
        <w:ind w:firstLine="709"/>
        <w:jc w:val="both"/>
        <w:rPr>
          <w:sz w:val="28"/>
          <w:szCs w:val="28"/>
        </w:rPr>
      </w:pPr>
      <w:r w:rsidRPr="00DB00A3">
        <w:rPr>
          <w:sz w:val="28"/>
          <w:szCs w:val="28"/>
        </w:rPr>
        <w:t>-</w:t>
      </w:r>
      <w:r w:rsidR="00587D49" w:rsidRPr="00DB00A3">
        <w:rPr>
          <w:sz w:val="28"/>
          <w:szCs w:val="28"/>
        </w:rPr>
        <w:t xml:space="preserve"> </w:t>
      </w:r>
      <w:r w:rsidRPr="00DB00A3">
        <w:rPr>
          <w:sz w:val="28"/>
          <w:szCs w:val="28"/>
        </w:rPr>
        <w:t>формирование у выпускников школ ценностных ориентаций и убеждений на основе личностного осмысления опыта истории, современной жизни России и мира.</w:t>
      </w:r>
    </w:p>
    <w:p w:rsidR="00FE33A4" w:rsidRPr="00DB00A3" w:rsidRDefault="00FE33A4" w:rsidP="00FE33A4">
      <w:pPr>
        <w:ind w:firstLine="709"/>
        <w:jc w:val="both"/>
        <w:rPr>
          <w:sz w:val="28"/>
          <w:szCs w:val="28"/>
        </w:rPr>
      </w:pPr>
      <w:r w:rsidRPr="00DB00A3">
        <w:rPr>
          <w:sz w:val="28"/>
          <w:szCs w:val="28"/>
        </w:rPr>
        <w:t>Преподавание курсов истории и обществознания во всех школах республики осуществляется на основе Государственного стандарта общего образования и Федерального базисного учебного плана (</w:t>
      </w:r>
      <w:smartTag w:uri="urn:schemas-microsoft-com:office:smarttags" w:element="metricconverter">
        <w:smartTagPr>
          <w:attr w:name="ProductID" w:val="2004 г"/>
        </w:smartTagPr>
        <w:r w:rsidRPr="00DB00A3">
          <w:rPr>
            <w:sz w:val="28"/>
            <w:szCs w:val="28"/>
          </w:rPr>
          <w:t>2004 г</w:t>
        </w:r>
      </w:smartTag>
      <w:r w:rsidRPr="00DB00A3">
        <w:rPr>
          <w:sz w:val="28"/>
          <w:szCs w:val="28"/>
        </w:rPr>
        <w:t>.), в соответствии с Федеральным перечнем учебников</w:t>
      </w:r>
      <w:r w:rsidR="00587D49" w:rsidRPr="00DB00A3">
        <w:rPr>
          <w:sz w:val="28"/>
          <w:szCs w:val="28"/>
        </w:rPr>
        <w:t>,</w:t>
      </w:r>
      <w:r w:rsidRPr="00DB00A3">
        <w:rPr>
          <w:sz w:val="28"/>
          <w:szCs w:val="28"/>
        </w:rPr>
        <w:t xml:space="preserve"> рекомендованным на 2009</w:t>
      </w:r>
      <w:r w:rsidR="00587D49" w:rsidRPr="00DB00A3">
        <w:rPr>
          <w:sz w:val="28"/>
          <w:szCs w:val="28"/>
        </w:rPr>
        <w:t xml:space="preserve"> </w:t>
      </w:r>
      <w:r w:rsidRPr="00DB00A3">
        <w:rPr>
          <w:sz w:val="28"/>
          <w:szCs w:val="28"/>
        </w:rPr>
        <w:t>-</w:t>
      </w:r>
      <w:r w:rsidR="00587D49" w:rsidRPr="00DB00A3">
        <w:rPr>
          <w:sz w:val="28"/>
          <w:szCs w:val="28"/>
        </w:rPr>
        <w:t xml:space="preserve"> </w:t>
      </w:r>
      <w:r w:rsidRPr="00DB00A3">
        <w:rPr>
          <w:sz w:val="28"/>
          <w:szCs w:val="28"/>
        </w:rPr>
        <w:t xml:space="preserve">2010 учебный год. Необходимо отметить, что в большинстве школ республики изучение обществоведческих дисциплин осуществляются на базовом уровне преподавания предметов. Однако, решая задачи обществоведческого образования и конкурентоспособности школьного образования, многие образовательные учреждения республики несколько последних лет осуществляют предпрофильное </w:t>
      </w:r>
      <w:r w:rsidR="00587D49" w:rsidRPr="00DB00A3">
        <w:rPr>
          <w:sz w:val="28"/>
          <w:szCs w:val="28"/>
        </w:rPr>
        <w:t>и профильное обучение учащихся.</w:t>
      </w:r>
    </w:p>
    <w:p w:rsidR="00FE33A4" w:rsidRPr="00DB00A3" w:rsidRDefault="00FE33A4" w:rsidP="00FE33A4">
      <w:pPr>
        <w:ind w:firstLine="709"/>
        <w:jc w:val="both"/>
        <w:rPr>
          <w:sz w:val="28"/>
          <w:szCs w:val="28"/>
        </w:rPr>
      </w:pPr>
      <w:r w:rsidRPr="00DB00A3">
        <w:rPr>
          <w:sz w:val="28"/>
          <w:szCs w:val="28"/>
        </w:rPr>
        <w:t>Во всех инновационных образовательных учреждениях и многих обычных школах имеются классы</w:t>
      </w:r>
      <w:r w:rsidR="00587D49" w:rsidRPr="00DB00A3">
        <w:rPr>
          <w:sz w:val="28"/>
          <w:szCs w:val="28"/>
        </w:rPr>
        <w:t xml:space="preserve"> с предпрофильной подготовкой.</w:t>
      </w:r>
    </w:p>
    <w:p w:rsidR="00FE33A4" w:rsidRPr="00DB00A3" w:rsidRDefault="00FE33A4" w:rsidP="00FE33A4">
      <w:pPr>
        <w:ind w:firstLine="709"/>
        <w:jc w:val="both"/>
        <w:rPr>
          <w:sz w:val="28"/>
          <w:szCs w:val="28"/>
        </w:rPr>
      </w:pPr>
      <w:r w:rsidRPr="00DB00A3">
        <w:rPr>
          <w:sz w:val="28"/>
          <w:szCs w:val="28"/>
        </w:rPr>
        <w:t>В последние годы учителя истории и обществознания Р</w:t>
      </w:r>
      <w:r w:rsidR="00CD1B5B" w:rsidRPr="00DB00A3">
        <w:rPr>
          <w:sz w:val="28"/>
          <w:szCs w:val="28"/>
        </w:rPr>
        <w:t xml:space="preserve">еспублики </w:t>
      </w:r>
      <w:r w:rsidRPr="00DB00A3">
        <w:rPr>
          <w:sz w:val="28"/>
          <w:szCs w:val="28"/>
        </w:rPr>
        <w:t>М</w:t>
      </w:r>
      <w:r w:rsidR="00CD1B5B" w:rsidRPr="00DB00A3">
        <w:rPr>
          <w:sz w:val="28"/>
          <w:szCs w:val="28"/>
        </w:rPr>
        <w:t>ордовия</w:t>
      </w:r>
      <w:r w:rsidRPr="00DB00A3">
        <w:rPr>
          <w:sz w:val="28"/>
          <w:szCs w:val="28"/>
        </w:rPr>
        <w:t xml:space="preserve"> целенаправленно работают над совершенствованием процесса преподавания общественных дисциплин, уделяя должное внимание использованию деятельностного подхода в обучении, интерактивных методов обучения, информационных технологий, регионального компонента при изучении курсов истории, обществознания и права.</w:t>
      </w:r>
    </w:p>
    <w:p w:rsidR="00FE33A4" w:rsidRPr="00DB00A3" w:rsidRDefault="00FE33A4" w:rsidP="00FE33A4">
      <w:pPr>
        <w:ind w:firstLine="709"/>
        <w:jc w:val="both"/>
        <w:rPr>
          <w:sz w:val="28"/>
          <w:szCs w:val="28"/>
        </w:rPr>
      </w:pPr>
      <w:r w:rsidRPr="00DB00A3">
        <w:rPr>
          <w:sz w:val="28"/>
          <w:szCs w:val="28"/>
        </w:rPr>
        <w:t>Преподавание курсов истории обществознания и права, элективных курсов по предметам обществоведческого и гуманитарного циклов осуществляется по учебным пособиям, предусмотренным в Федеральном перечне учебных изданий (УМК издательств «Просвещение», «Русское слово», «Дрофа»). Кроме того</w:t>
      </w:r>
      <w:r w:rsidR="00CE001B" w:rsidRPr="00DB00A3">
        <w:rPr>
          <w:sz w:val="28"/>
          <w:szCs w:val="28"/>
        </w:rPr>
        <w:t>,</w:t>
      </w:r>
      <w:r w:rsidRPr="00DB00A3">
        <w:rPr>
          <w:sz w:val="28"/>
          <w:szCs w:val="28"/>
        </w:rPr>
        <w:t xml:space="preserve"> </w:t>
      </w:r>
      <w:r w:rsidR="00CE001B" w:rsidRPr="00DB00A3">
        <w:rPr>
          <w:sz w:val="28"/>
          <w:szCs w:val="28"/>
        </w:rPr>
        <w:t xml:space="preserve">в </w:t>
      </w:r>
      <w:r w:rsidRPr="00DB00A3">
        <w:rPr>
          <w:sz w:val="28"/>
          <w:szCs w:val="28"/>
        </w:rPr>
        <w:t>М</w:t>
      </w:r>
      <w:r w:rsidR="00CE001B" w:rsidRPr="00DB00A3">
        <w:rPr>
          <w:sz w:val="28"/>
          <w:szCs w:val="28"/>
        </w:rPr>
        <w:t xml:space="preserve">ордовском </w:t>
      </w:r>
      <w:r w:rsidRPr="00DB00A3">
        <w:rPr>
          <w:sz w:val="28"/>
          <w:szCs w:val="28"/>
        </w:rPr>
        <w:t xml:space="preserve">РИО и </w:t>
      </w:r>
      <w:r w:rsidR="00CE001B" w:rsidRPr="00DB00A3">
        <w:rPr>
          <w:sz w:val="28"/>
          <w:szCs w:val="28"/>
        </w:rPr>
        <w:t xml:space="preserve">в издательстве </w:t>
      </w:r>
      <w:r w:rsidRPr="00DB00A3">
        <w:rPr>
          <w:sz w:val="28"/>
          <w:szCs w:val="28"/>
        </w:rPr>
        <w:t xml:space="preserve">«Учитель» (Волгоград) издан ряд учебно-методических пособий, обобщающих опыт работы педагогов </w:t>
      </w:r>
      <w:r w:rsidR="00CE001B" w:rsidRPr="00DB00A3">
        <w:rPr>
          <w:sz w:val="28"/>
          <w:szCs w:val="28"/>
        </w:rPr>
        <w:t>республики</w:t>
      </w:r>
      <w:r w:rsidRPr="00DB00A3">
        <w:rPr>
          <w:sz w:val="28"/>
          <w:szCs w:val="28"/>
        </w:rPr>
        <w:t xml:space="preserve"> в проведении данных курсов, осуществление внеклассной работы по истории, обществознанию, краеведческой работе, деятельности по подготовке школь</w:t>
      </w:r>
      <w:r w:rsidR="00CE001B" w:rsidRPr="00DB00A3">
        <w:rPr>
          <w:sz w:val="28"/>
          <w:szCs w:val="28"/>
        </w:rPr>
        <w:t>ников к олимпиадам.</w:t>
      </w:r>
    </w:p>
    <w:p w:rsidR="00FE33A4" w:rsidRPr="00DB00A3" w:rsidRDefault="00FE33A4" w:rsidP="00FE33A4">
      <w:pPr>
        <w:ind w:firstLine="709"/>
        <w:jc w:val="both"/>
        <w:rPr>
          <w:sz w:val="28"/>
          <w:szCs w:val="28"/>
        </w:rPr>
      </w:pPr>
      <w:r w:rsidRPr="00DB00A3">
        <w:rPr>
          <w:sz w:val="28"/>
          <w:szCs w:val="28"/>
        </w:rPr>
        <w:t>Учителя способствуют реализации интеллектуального и творческого потенциала учащихся. Школьники М</w:t>
      </w:r>
      <w:r w:rsidR="00CE001B" w:rsidRPr="00DB00A3">
        <w:rPr>
          <w:sz w:val="28"/>
          <w:szCs w:val="28"/>
        </w:rPr>
        <w:t>ордовии</w:t>
      </w:r>
      <w:r w:rsidRPr="00DB00A3">
        <w:rPr>
          <w:sz w:val="28"/>
          <w:szCs w:val="28"/>
        </w:rPr>
        <w:t xml:space="preserve"> активно участвуют </w:t>
      </w:r>
      <w:r w:rsidR="00CE001B" w:rsidRPr="00DB00A3">
        <w:rPr>
          <w:sz w:val="28"/>
          <w:szCs w:val="28"/>
        </w:rPr>
        <w:t xml:space="preserve">и побеждают </w:t>
      </w:r>
      <w:r w:rsidRPr="00DB00A3">
        <w:rPr>
          <w:sz w:val="28"/>
          <w:szCs w:val="28"/>
        </w:rPr>
        <w:t xml:space="preserve">во </w:t>
      </w:r>
      <w:r w:rsidR="00CE001B" w:rsidRPr="00DB00A3">
        <w:rPr>
          <w:sz w:val="28"/>
          <w:szCs w:val="28"/>
        </w:rPr>
        <w:t>в</w:t>
      </w:r>
      <w:r w:rsidRPr="00DB00A3">
        <w:rPr>
          <w:sz w:val="28"/>
          <w:szCs w:val="28"/>
        </w:rPr>
        <w:t xml:space="preserve">сероссийских олимпиадах по истории, обществознанию и праву, </w:t>
      </w:r>
      <w:r w:rsidR="00CE001B" w:rsidRPr="00DB00A3">
        <w:rPr>
          <w:sz w:val="28"/>
          <w:szCs w:val="28"/>
        </w:rPr>
        <w:t>олимпиадах по предметам гуманитарного и обществоведческого циклов (краеведение, избирательное право и т.д.), являются</w:t>
      </w:r>
      <w:r w:rsidRPr="00DB00A3">
        <w:rPr>
          <w:sz w:val="28"/>
          <w:szCs w:val="28"/>
        </w:rPr>
        <w:t xml:space="preserve"> </w:t>
      </w:r>
      <w:r w:rsidR="00CE001B" w:rsidRPr="00DB00A3">
        <w:rPr>
          <w:sz w:val="28"/>
          <w:szCs w:val="28"/>
        </w:rPr>
        <w:t xml:space="preserve">неоднократными </w:t>
      </w:r>
      <w:r w:rsidRPr="00DB00A3">
        <w:rPr>
          <w:sz w:val="28"/>
          <w:szCs w:val="28"/>
        </w:rPr>
        <w:t xml:space="preserve">победителями и призерами различных </w:t>
      </w:r>
      <w:r w:rsidR="00CE001B" w:rsidRPr="00DB00A3">
        <w:rPr>
          <w:sz w:val="28"/>
          <w:szCs w:val="28"/>
        </w:rPr>
        <w:t>в</w:t>
      </w:r>
      <w:r w:rsidRPr="00DB00A3">
        <w:rPr>
          <w:sz w:val="28"/>
          <w:szCs w:val="28"/>
        </w:rPr>
        <w:t>сероссийских конкурсов</w:t>
      </w:r>
      <w:r w:rsidR="00CE001B" w:rsidRPr="00DB00A3">
        <w:rPr>
          <w:sz w:val="28"/>
          <w:szCs w:val="28"/>
        </w:rPr>
        <w:t>.</w:t>
      </w:r>
    </w:p>
    <w:p w:rsidR="00FE33A4" w:rsidRPr="00DB00A3" w:rsidRDefault="00FE33A4" w:rsidP="00FE33A4">
      <w:pPr>
        <w:ind w:firstLine="709"/>
        <w:jc w:val="both"/>
        <w:rPr>
          <w:sz w:val="28"/>
          <w:szCs w:val="28"/>
        </w:rPr>
      </w:pPr>
      <w:r w:rsidRPr="00DB00A3">
        <w:rPr>
          <w:sz w:val="28"/>
          <w:szCs w:val="28"/>
        </w:rPr>
        <w:t>Выпускники средних школ республики на протяжении шести лет являются участниками эксперимента по проведению ЕГЭ (история и обществознание), демонстрируя хорошие результаты</w:t>
      </w:r>
      <w:r w:rsidR="00CE001B" w:rsidRPr="00DB00A3">
        <w:rPr>
          <w:sz w:val="28"/>
          <w:szCs w:val="28"/>
        </w:rPr>
        <w:t>, п</w:t>
      </w:r>
      <w:r w:rsidRPr="00DB00A3">
        <w:rPr>
          <w:sz w:val="28"/>
          <w:szCs w:val="28"/>
        </w:rPr>
        <w:t xml:space="preserve">одтверждая свои знания успешным поступлением и обучением в престижных </w:t>
      </w:r>
      <w:r w:rsidR="00CE001B" w:rsidRPr="00DB00A3">
        <w:rPr>
          <w:sz w:val="28"/>
          <w:szCs w:val="28"/>
        </w:rPr>
        <w:t>вуз</w:t>
      </w:r>
      <w:r w:rsidRPr="00DB00A3">
        <w:rPr>
          <w:sz w:val="28"/>
          <w:szCs w:val="28"/>
        </w:rPr>
        <w:t>ах России (МГУ, СПБУ, ВШЭ, МГИМО). Необходимо отметить, что одним из показателей успешности педагогической деятельности учителей-обществоведов является тот факт, что среди участников и победителей ПНПО «Образование» в 2006</w:t>
      </w:r>
      <w:r w:rsidR="00CE001B" w:rsidRPr="00DB00A3">
        <w:rPr>
          <w:sz w:val="28"/>
          <w:szCs w:val="28"/>
        </w:rPr>
        <w:t xml:space="preserve"> </w:t>
      </w:r>
      <w:r w:rsidRPr="00DB00A3">
        <w:rPr>
          <w:sz w:val="28"/>
          <w:szCs w:val="28"/>
        </w:rPr>
        <w:t>-</w:t>
      </w:r>
      <w:r w:rsidR="00CE001B" w:rsidRPr="00DB00A3">
        <w:rPr>
          <w:sz w:val="28"/>
          <w:szCs w:val="28"/>
        </w:rPr>
        <w:t xml:space="preserve"> </w:t>
      </w:r>
      <w:r w:rsidRPr="00DB00A3">
        <w:rPr>
          <w:sz w:val="28"/>
          <w:szCs w:val="28"/>
        </w:rPr>
        <w:t>2008 гг. стали 27 учителей истории и обществознания.</w:t>
      </w:r>
    </w:p>
    <w:p w:rsidR="00FE33A4" w:rsidRPr="00DB00A3" w:rsidRDefault="00FE33A4" w:rsidP="00FE33A4">
      <w:pPr>
        <w:ind w:firstLine="709"/>
        <w:jc w:val="both"/>
        <w:rPr>
          <w:sz w:val="28"/>
          <w:szCs w:val="28"/>
        </w:rPr>
      </w:pPr>
      <w:r w:rsidRPr="00DB00A3">
        <w:rPr>
          <w:sz w:val="28"/>
          <w:szCs w:val="28"/>
        </w:rPr>
        <w:t>Основные трудности, с которыми сегодня сталкиваются учител</w:t>
      </w:r>
      <w:r w:rsidR="00702D98" w:rsidRPr="00DB00A3">
        <w:rPr>
          <w:sz w:val="28"/>
          <w:szCs w:val="28"/>
        </w:rPr>
        <w:t>я</w:t>
      </w:r>
      <w:r w:rsidRPr="00DB00A3">
        <w:rPr>
          <w:sz w:val="28"/>
          <w:szCs w:val="28"/>
        </w:rPr>
        <w:t xml:space="preserve"> истории и обществознания в осуществлении своей педагогической деятельности</w:t>
      </w:r>
      <w:r w:rsidR="00702D98" w:rsidRPr="00DB00A3">
        <w:rPr>
          <w:sz w:val="28"/>
          <w:szCs w:val="28"/>
        </w:rPr>
        <w:t>,</w:t>
      </w:r>
      <w:r w:rsidRPr="00DB00A3">
        <w:rPr>
          <w:sz w:val="28"/>
          <w:szCs w:val="28"/>
        </w:rPr>
        <w:t xml:space="preserve"> следующие:</w:t>
      </w:r>
      <w:r w:rsidR="00457A44" w:rsidRPr="00DB00A3">
        <w:rPr>
          <w:sz w:val="28"/>
          <w:szCs w:val="28"/>
        </w:rPr>
        <w:t xml:space="preserve"> </w:t>
      </w:r>
    </w:p>
    <w:p w:rsidR="00FE33A4" w:rsidRPr="00DB00A3" w:rsidRDefault="00FE33A4" w:rsidP="00FE33A4">
      <w:pPr>
        <w:ind w:firstLine="709"/>
        <w:jc w:val="both"/>
        <w:rPr>
          <w:sz w:val="28"/>
          <w:szCs w:val="28"/>
        </w:rPr>
      </w:pPr>
      <w:r w:rsidRPr="00DB00A3">
        <w:rPr>
          <w:sz w:val="28"/>
          <w:szCs w:val="28"/>
        </w:rPr>
        <w:t>-</w:t>
      </w:r>
      <w:r w:rsidR="00702D98" w:rsidRPr="00DB00A3">
        <w:rPr>
          <w:sz w:val="28"/>
          <w:szCs w:val="28"/>
        </w:rPr>
        <w:t xml:space="preserve"> </w:t>
      </w:r>
      <w:r w:rsidRPr="00DB00A3">
        <w:rPr>
          <w:sz w:val="28"/>
          <w:szCs w:val="28"/>
        </w:rPr>
        <w:t>переход на обучение обществознанию с 6 класса;</w:t>
      </w:r>
    </w:p>
    <w:p w:rsidR="00FE33A4" w:rsidRPr="00DB00A3" w:rsidRDefault="00FE33A4" w:rsidP="00FE33A4">
      <w:pPr>
        <w:ind w:firstLine="709"/>
        <w:jc w:val="both"/>
        <w:rPr>
          <w:sz w:val="28"/>
          <w:szCs w:val="28"/>
        </w:rPr>
      </w:pPr>
      <w:r w:rsidRPr="00DB00A3">
        <w:rPr>
          <w:sz w:val="28"/>
          <w:szCs w:val="28"/>
        </w:rPr>
        <w:t>-</w:t>
      </w:r>
      <w:r w:rsidR="00702D98" w:rsidRPr="00DB00A3">
        <w:rPr>
          <w:sz w:val="28"/>
          <w:szCs w:val="28"/>
        </w:rPr>
        <w:t xml:space="preserve"> </w:t>
      </w:r>
      <w:r w:rsidRPr="00DB00A3">
        <w:rPr>
          <w:sz w:val="28"/>
          <w:szCs w:val="28"/>
        </w:rPr>
        <w:t>несоответствие объема содержания учебного материала при базовом изучении курсов истории и обществознания количеству учебного времени;</w:t>
      </w:r>
    </w:p>
    <w:p w:rsidR="00FE33A4" w:rsidRPr="00DB00A3" w:rsidRDefault="00FE33A4" w:rsidP="00FE33A4">
      <w:pPr>
        <w:ind w:firstLine="709"/>
        <w:jc w:val="both"/>
        <w:rPr>
          <w:sz w:val="28"/>
          <w:szCs w:val="28"/>
        </w:rPr>
      </w:pPr>
      <w:r w:rsidRPr="00DB00A3">
        <w:rPr>
          <w:sz w:val="28"/>
          <w:szCs w:val="28"/>
        </w:rPr>
        <w:t>-</w:t>
      </w:r>
      <w:r w:rsidR="00702D98" w:rsidRPr="00DB00A3">
        <w:rPr>
          <w:sz w:val="28"/>
          <w:szCs w:val="28"/>
        </w:rPr>
        <w:t xml:space="preserve"> </w:t>
      </w:r>
      <w:r w:rsidRPr="00DB00A3">
        <w:rPr>
          <w:sz w:val="28"/>
          <w:szCs w:val="28"/>
        </w:rPr>
        <w:t xml:space="preserve">несоответствие содержания учебного материала курса </w:t>
      </w:r>
      <w:r w:rsidR="00702D98" w:rsidRPr="00DB00A3">
        <w:rPr>
          <w:sz w:val="28"/>
          <w:szCs w:val="28"/>
        </w:rPr>
        <w:t>«</w:t>
      </w:r>
      <w:r w:rsidRPr="00DB00A3">
        <w:rPr>
          <w:sz w:val="28"/>
          <w:szCs w:val="28"/>
        </w:rPr>
        <w:t xml:space="preserve">Новая и </w:t>
      </w:r>
      <w:r w:rsidR="00702D98" w:rsidRPr="00DB00A3">
        <w:rPr>
          <w:sz w:val="28"/>
          <w:szCs w:val="28"/>
        </w:rPr>
        <w:t>н</w:t>
      </w:r>
      <w:r w:rsidRPr="00DB00A3">
        <w:rPr>
          <w:sz w:val="28"/>
          <w:szCs w:val="28"/>
        </w:rPr>
        <w:t>овейшая история</w:t>
      </w:r>
      <w:r w:rsidR="00702D98" w:rsidRPr="00DB00A3">
        <w:rPr>
          <w:sz w:val="28"/>
          <w:szCs w:val="28"/>
        </w:rPr>
        <w:t>»</w:t>
      </w:r>
      <w:r w:rsidRPr="00DB00A3">
        <w:rPr>
          <w:sz w:val="28"/>
          <w:szCs w:val="28"/>
        </w:rPr>
        <w:t xml:space="preserve"> уровню восприятия 12</w:t>
      </w:r>
      <w:r w:rsidR="00702D98" w:rsidRPr="00DB00A3">
        <w:rPr>
          <w:sz w:val="28"/>
          <w:szCs w:val="28"/>
        </w:rPr>
        <w:t xml:space="preserve"> </w:t>
      </w:r>
      <w:r w:rsidRPr="00DB00A3">
        <w:rPr>
          <w:sz w:val="28"/>
          <w:szCs w:val="28"/>
        </w:rPr>
        <w:t>-</w:t>
      </w:r>
      <w:r w:rsidR="00702D98" w:rsidRPr="00DB00A3">
        <w:rPr>
          <w:sz w:val="28"/>
          <w:szCs w:val="28"/>
        </w:rPr>
        <w:t xml:space="preserve"> </w:t>
      </w:r>
      <w:r w:rsidRPr="00DB00A3">
        <w:rPr>
          <w:sz w:val="28"/>
          <w:szCs w:val="28"/>
        </w:rPr>
        <w:t>14-летних школьников, недостаток учебного времени для качественного усвоения материала</w:t>
      </w:r>
      <w:r w:rsidR="00457A44" w:rsidRPr="00DB00A3">
        <w:rPr>
          <w:sz w:val="28"/>
          <w:szCs w:val="28"/>
        </w:rPr>
        <w:t>;</w:t>
      </w:r>
    </w:p>
    <w:p w:rsidR="00457A44" w:rsidRPr="00DB00A3" w:rsidRDefault="00457A44" w:rsidP="00FE33A4">
      <w:pPr>
        <w:ind w:firstLine="709"/>
        <w:jc w:val="both"/>
        <w:rPr>
          <w:sz w:val="28"/>
          <w:szCs w:val="28"/>
        </w:rPr>
      </w:pPr>
      <w:r w:rsidRPr="00DB00A3">
        <w:rPr>
          <w:sz w:val="28"/>
          <w:szCs w:val="28"/>
        </w:rPr>
        <w:t>- несоответствие ряда учебников (в содержательной составляющей) требованиям подготовки выпускников к ЕГЭ.</w:t>
      </w:r>
    </w:p>
    <w:p w:rsidR="00FE33A4" w:rsidRPr="00DB00A3" w:rsidRDefault="00FE33A4" w:rsidP="00FE33A4">
      <w:pPr>
        <w:ind w:firstLine="709"/>
        <w:jc w:val="both"/>
        <w:rPr>
          <w:sz w:val="28"/>
          <w:szCs w:val="28"/>
        </w:rPr>
      </w:pPr>
      <w:r w:rsidRPr="00DB00A3">
        <w:rPr>
          <w:sz w:val="28"/>
          <w:szCs w:val="28"/>
        </w:rPr>
        <w:t>Исходя из вышеизложенного</w:t>
      </w:r>
      <w:r w:rsidR="00960618" w:rsidRPr="00DB00A3">
        <w:rPr>
          <w:sz w:val="28"/>
          <w:szCs w:val="28"/>
        </w:rPr>
        <w:t>,</w:t>
      </w:r>
      <w:r w:rsidRPr="00DB00A3">
        <w:rPr>
          <w:sz w:val="28"/>
          <w:szCs w:val="28"/>
        </w:rPr>
        <w:t xml:space="preserve"> руководителям районных методических объединений и специалистам отделов образования рекомендуем отслеживать выбираемые учителем учебники.</w:t>
      </w:r>
    </w:p>
    <w:p w:rsidR="00960618" w:rsidRPr="00DB00A3" w:rsidRDefault="00457A44" w:rsidP="00FE33A4">
      <w:pPr>
        <w:ind w:firstLine="709"/>
        <w:jc w:val="both"/>
        <w:rPr>
          <w:bCs/>
          <w:i/>
          <w:sz w:val="28"/>
          <w:szCs w:val="28"/>
        </w:rPr>
      </w:pPr>
      <w:r w:rsidRPr="00DB00A3">
        <w:rPr>
          <w:bCs/>
          <w:sz w:val="28"/>
          <w:szCs w:val="28"/>
        </w:rPr>
        <w:br w:type="page"/>
      </w:r>
      <w:r w:rsidR="00960618" w:rsidRPr="00DB00A3">
        <w:rPr>
          <w:bCs/>
          <w:sz w:val="28"/>
          <w:szCs w:val="28"/>
        </w:rPr>
        <w:t xml:space="preserve">МРИО в 2009 - 2010 учебном году предлагает следующую </w:t>
      </w:r>
      <w:r w:rsidR="00960618" w:rsidRPr="00DB00A3">
        <w:rPr>
          <w:bCs/>
          <w:i/>
          <w:sz w:val="28"/>
          <w:szCs w:val="28"/>
        </w:rPr>
        <w:t>структуру исторического образования и учебные пособия</w:t>
      </w:r>
      <w:r w:rsidR="001D5155" w:rsidRPr="00DB00A3">
        <w:rPr>
          <w:bCs/>
          <w:i/>
          <w:sz w:val="28"/>
          <w:szCs w:val="28"/>
        </w:rPr>
        <w:t>.</w:t>
      </w:r>
    </w:p>
    <w:tbl>
      <w:tblPr>
        <w:tblW w:w="9180" w:type="dxa"/>
        <w:jc w:val="center"/>
        <w:tblLayout w:type="fixed"/>
        <w:tblCellMar>
          <w:left w:w="40" w:type="dxa"/>
          <w:right w:w="40" w:type="dxa"/>
        </w:tblCellMar>
        <w:tblLook w:val="0000" w:firstRow="0" w:lastRow="0" w:firstColumn="0" w:lastColumn="0" w:noHBand="0" w:noVBand="0"/>
      </w:tblPr>
      <w:tblGrid>
        <w:gridCol w:w="939"/>
        <w:gridCol w:w="2239"/>
        <w:gridCol w:w="968"/>
        <w:gridCol w:w="5034"/>
      </w:tblGrid>
      <w:tr w:rsidR="00FE33A4" w:rsidRPr="00DB00A3">
        <w:trPr>
          <w:trHeight w:hRule="exact" w:val="537"/>
          <w:jc w:val="center"/>
        </w:trPr>
        <w:tc>
          <w:tcPr>
            <w:tcW w:w="939" w:type="dxa"/>
            <w:tcBorders>
              <w:top w:val="single" w:sz="4" w:space="0" w:color="000000"/>
              <w:left w:val="single" w:sz="4" w:space="0" w:color="000000"/>
              <w:bottom w:val="single" w:sz="4" w:space="0" w:color="000000"/>
            </w:tcBorders>
          </w:tcPr>
          <w:p w:rsidR="00FE33A4" w:rsidRPr="00DB00A3" w:rsidRDefault="00FE33A4" w:rsidP="008552BA">
            <w:pPr>
              <w:shd w:val="clear" w:color="auto" w:fill="FFFFFF"/>
              <w:jc w:val="center"/>
              <w:rPr>
                <w:rFonts w:ascii="Arial Narrow" w:hAnsi="Arial Narrow"/>
                <w:b/>
              </w:rPr>
            </w:pPr>
            <w:r w:rsidRPr="00DB00A3">
              <w:rPr>
                <w:rFonts w:ascii="Arial Narrow" w:hAnsi="Arial Narrow"/>
                <w:b/>
              </w:rPr>
              <w:t>Класс</w:t>
            </w:r>
          </w:p>
        </w:tc>
        <w:tc>
          <w:tcPr>
            <w:tcW w:w="2239" w:type="dxa"/>
            <w:tcBorders>
              <w:top w:val="single" w:sz="4" w:space="0" w:color="000000"/>
              <w:left w:val="single" w:sz="4" w:space="0" w:color="000000"/>
              <w:bottom w:val="single" w:sz="4" w:space="0" w:color="000000"/>
            </w:tcBorders>
          </w:tcPr>
          <w:p w:rsidR="00FE33A4" w:rsidRPr="00DB00A3" w:rsidRDefault="00FE33A4" w:rsidP="008552BA">
            <w:pPr>
              <w:shd w:val="clear" w:color="auto" w:fill="FFFFFF"/>
              <w:jc w:val="center"/>
              <w:rPr>
                <w:rFonts w:ascii="Arial Narrow" w:hAnsi="Arial Narrow"/>
                <w:b/>
              </w:rPr>
            </w:pPr>
            <w:r w:rsidRPr="00DB00A3">
              <w:rPr>
                <w:rFonts w:ascii="Arial Narrow" w:hAnsi="Arial Narrow"/>
                <w:b/>
              </w:rPr>
              <w:t>Курс</w:t>
            </w:r>
          </w:p>
        </w:tc>
        <w:tc>
          <w:tcPr>
            <w:tcW w:w="968" w:type="dxa"/>
            <w:tcBorders>
              <w:top w:val="single" w:sz="4" w:space="0" w:color="000000"/>
              <w:left w:val="single" w:sz="4" w:space="0" w:color="000000"/>
              <w:bottom w:val="single" w:sz="4" w:space="0" w:color="000000"/>
            </w:tcBorders>
          </w:tcPr>
          <w:p w:rsidR="00FE33A4" w:rsidRPr="00DB00A3" w:rsidRDefault="00FE33A4" w:rsidP="008552BA">
            <w:pPr>
              <w:shd w:val="clear" w:color="auto" w:fill="FFFFFF"/>
              <w:jc w:val="center"/>
              <w:rPr>
                <w:rFonts w:ascii="Arial Narrow" w:hAnsi="Arial Narrow"/>
                <w:b/>
              </w:rPr>
            </w:pPr>
            <w:r w:rsidRPr="00DB00A3">
              <w:rPr>
                <w:rFonts w:ascii="Arial Narrow" w:hAnsi="Arial Narrow"/>
                <w:b/>
              </w:rPr>
              <w:t>Кол-во часов</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8552BA">
            <w:pPr>
              <w:shd w:val="clear" w:color="auto" w:fill="FFFFFF"/>
              <w:jc w:val="center"/>
              <w:rPr>
                <w:rFonts w:ascii="Arial Narrow" w:hAnsi="Arial Narrow"/>
                <w:b/>
              </w:rPr>
            </w:pPr>
            <w:r w:rsidRPr="00DB00A3">
              <w:rPr>
                <w:rFonts w:ascii="Arial Narrow" w:hAnsi="Arial Narrow"/>
                <w:b/>
              </w:rPr>
              <w:t>Учебники, рекомендованные к использованию</w:t>
            </w:r>
          </w:p>
        </w:tc>
      </w:tr>
      <w:tr w:rsidR="00FE33A4" w:rsidRPr="00DB00A3">
        <w:trPr>
          <w:trHeight w:hRule="exact" w:val="1440"/>
          <w:jc w:val="center"/>
        </w:trPr>
        <w:tc>
          <w:tcPr>
            <w:tcW w:w="939" w:type="dxa"/>
            <w:vMerge w:val="restart"/>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5 класс</w:t>
            </w: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История древнего мира</w:t>
            </w:r>
          </w:p>
          <w:p w:rsidR="00FE33A4" w:rsidRPr="00DB00A3" w:rsidRDefault="00FE33A4" w:rsidP="00FE33A4">
            <w:pPr>
              <w:shd w:val="clear" w:color="auto" w:fill="FFFFFF"/>
              <w:rPr>
                <w:rFonts w:ascii="Arial Narrow" w:hAnsi="Arial Narrow"/>
              </w:rPr>
            </w:pP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snapToGrid w:val="0"/>
              <w:jc w:val="center"/>
              <w:rPr>
                <w:rFonts w:ascii="Arial Narrow" w:hAnsi="Arial Narrow"/>
              </w:rPr>
            </w:pPr>
            <w:r w:rsidRPr="00DB00A3">
              <w:rPr>
                <w:rFonts w:ascii="Arial Narrow" w:hAnsi="Arial Narrow"/>
              </w:rPr>
              <w:t>2</w:t>
            </w:r>
            <w:r w:rsidR="00960618" w:rsidRPr="00DB00A3">
              <w:rPr>
                <w:rFonts w:ascii="Arial Narrow" w:hAnsi="Arial Narrow"/>
              </w:rPr>
              <w:t xml:space="preserve"> </w:t>
            </w:r>
            <w:r w:rsidRPr="00DB00A3">
              <w:rPr>
                <w:rFonts w:ascii="Arial Narrow" w:hAnsi="Arial Narrow"/>
              </w:rPr>
              <w:t>ч/68</w:t>
            </w:r>
            <w:r w:rsidR="00960618" w:rsidRPr="00DB00A3">
              <w:rPr>
                <w:rFonts w:ascii="Arial Narrow" w:hAnsi="Arial Narrow"/>
              </w:rPr>
              <w:t xml:space="preserve"> </w:t>
            </w:r>
            <w:r w:rsidRPr="00DB00A3">
              <w:rPr>
                <w:rFonts w:ascii="Arial Narrow" w:hAnsi="Arial Narrow"/>
              </w:rPr>
              <w:t>ч</w:t>
            </w:r>
          </w:p>
          <w:p w:rsidR="00FE33A4" w:rsidRPr="00DB00A3" w:rsidRDefault="00FE33A4" w:rsidP="00F27635">
            <w:pPr>
              <w:shd w:val="clear" w:color="auto" w:fill="FFFFFF"/>
              <w:jc w:val="center"/>
              <w:rPr>
                <w:rFonts w:ascii="Arial Narrow" w:hAnsi="Arial Narrow"/>
              </w:rPr>
            </w:pP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Вигасин А.А.,Годер Г.И. История древнего мира</w:t>
            </w:r>
            <w:r w:rsidR="00960618" w:rsidRPr="00DB00A3">
              <w:rPr>
                <w:rFonts w:ascii="Arial Narrow" w:hAnsi="Arial Narrow"/>
              </w:rPr>
              <w:t>, изд-во</w:t>
            </w:r>
            <w:r w:rsidRPr="00DB00A3">
              <w:rPr>
                <w:rFonts w:ascii="Arial Narrow" w:hAnsi="Arial Narrow"/>
              </w:rPr>
              <w:t xml:space="preserve"> «Просвещение»</w:t>
            </w:r>
            <w:r w:rsidR="00960618" w:rsidRPr="00DB00A3">
              <w:rPr>
                <w:rFonts w:ascii="Arial Narrow" w:hAnsi="Arial Narrow"/>
              </w:rPr>
              <w:t>.</w:t>
            </w:r>
          </w:p>
          <w:p w:rsidR="007C2643" w:rsidRPr="00DB00A3" w:rsidRDefault="00FE33A4" w:rsidP="00FE33A4">
            <w:pPr>
              <w:shd w:val="clear" w:color="auto" w:fill="FFFFFF"/>
              <w:snapToGrid w:val="0"/>
              <w:rPr>
                <w:rFonts w:ascii="Arial Narrow" w:hAnsi="Arial Narrow"/>
              </w:rPr>
            </w:pPr>
            <w:r w:rsidRPr="00DB00A3">
              <w:rPr>
                <w:rFonts w:ascii="Arial Narrow" w:hAnsi="Arial Narrow"/>
              </w:rPr>
              <w:t>Данилов Д.Д. Всеобщая история</w:t>
            </w:r>
            <w:r w:rsidR="00960618" w:rsidRPr="00DB00A3">
              <w:rPr>
                <w:rFonts w:ascii="Arial Narrow" w:hAnsi="Arial Narrow"/>
              </w:rPr>
              <w:t>,</w:t>
            </w:r>
            <w:r w:rsidRPr="00DB00A3">
              <w:rPr>
                <w:rFonts w:ascii="Arial Narrow" w:hAnsi="Arial Narrow"/>
              </w:rPr>
              <w:t xml:space="preserve"> изд</w:t>
            </w:r>
            <w:r w:rsidR="00960618" w:rsidRPr="00DB00A3">
              <w:rPr>
                <w:rFonts w:ascii="Arial Narrow" w:hAnsi="Arial Narrow"/>
              </w:rPr>
              <w:t>-</w:t>
            </w:r>
            <w:r w:rsidRPr="00DB00A3">
              <w:rPr>
                <w:rFonts w:ascii="Arial Narrow" w:hAnsi="Arial Narrow"/>
              </w:rPr>
              <w:t>во «Баласс» (для учащихся</w:t>
            </w:r>
            <w:r w:rsidR="008552BA" w:rsidRPr="00DB00A3">
              <w:rPr>
                <w:rFonts w:ascii="Arial Narrow" w:hAnsi="Arial Narrow"/>
              </w:rPr>
              <w:t>,</w:t>
            </w:r>
            <w:r w:rsidRPr="00DB00A3">
              <w:rPr>
                <w:rFonts w:ascii="Arial Narrow" w:hAnsi="Arial Narrow"/>
              </w:rPr>
              <w:t xml:space="preserve"> обучавшихся по программе «Школа 2100»</w:t>
            </w:r>
            <w:r w:rsidR="008552BA" w:rsidRPr="00DB00A3">
              <w:rPr>
                <w:rFonts w:ascii="Arial Narrow" w:hAnsi="Arial Narrow"/>
              </w:rPr>
              <w:t>)</w:t>
            </w:r>
          </w:p>
        </w:tc>
      </w:tr>
      <w:tr w:rsidR="00FE33A4" w:rsidRPr="00DB00A3">
        <w:trPr>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 xml:space="preserve">История и культура мордовского края </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snapToGrid w:val="0"/>
              <w:jc w:val="center"/>
              <w:rPr>
                <w:rFonts w:ascii="Arial Narrow" w:hAnsi="Arial Narrow"/>
              </w:rPr>
            </w:pPr>
            <w:r w:rsidRPr="00DB00A3">
              <w:rPr>
                <w:rFonts w:ascii="Arial Narrow" w:hAnsi="Arial Narrow"/>
              </w:rPr>
              <w:t>17 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snapToGrid w:val="0"/>
              <w:rPr>
                <w:rFonts w:ascii="Arial Narrow" w:hAnsi="Arial Narrow"/>
                <w:bCs/>
              </w:rPr>
            </w:pPr>
            <w:r w:rsidRPr="00DB00A3">
              <w:rPr>
                <w:rFonts w:ascii="Arial Narrow" w:hAnsi="Arial Narrow"/>
                <w:bCs/>
              </w:rPr>
              <w:t>Родиноведение</w:t>
            </w:r>
            <w:r w:rsidR="00960618" w:rsidRPr="00DB00A3">
              <w:rPr>
                <w:rFonts w:ascii="Arial Narrow" w:hAnsi="Arial Narrow"/>
                <w:bCs/>
              </w:rPr>
              <w:t>: Учебное издание,</w:t>
            </w:r>
            <w:r w:rsidRPr="00DB00A3">
              <w:rPr>
                <w:rFonts w:ascii="Arial Narrow" w:hAnsi="Arial Narrow"/>
                <w:bCs/>
              </w:rPr>
              <w:t xml:space="preserve"> 5 кл.</w:t>
            </w:r>
            <w:r w:rsidR="00960618" w:rsidRPr="00DB00A3">
              <w:rPr>
                <w:rFonts w:ascii="Arial Narrow" w:hAnsi="Arial Narrow"/>
                <w:bCs/>
              </w:rPr>
              <w:t>,</w:t>
            </w:r>
            <w:r w:rsidRPr="00DB00A3">
              <w:rPr>
                <w:rFonts w:ascii="Arial Narrow" w:hAnsi="Arial Narrow"/>
                <w:bCs/>
              </w:rPr>
              <w:t xml:space="preserve"> Ануфриева Н.А.</w:t>
            </w:r>
            <w:r w:rsidR="00960618" w:rsidRPr="00DB00A3">
              <w:rPr>
                <w:rFonts w:ascii="Arial Narrow" w:hAnsi="Arial Narrow"/>
                <w:bCs/>
              </w:rPr>
              <w:t>,</w:t>
            </w:r>
            <w:r w:rsidRPr="00DB00A3">
              <w:rPr>
                <w:rFonts w:ascii="Arial Narrow" w:hAnsi="Arial Narrow"/>
                <w:bCs/>
              </w:rPr>
              <w:t xml:space="preserve"> Саранск, 1997</w:t>
            </w:r>
          </w:p>
        </w:tc>
      </w:tr>
      <w:tr w:rsidR="00FE33A4" w:rsidRPr="00DB00A3">
        <w:trPr>
          <w:trHeight w:hRule="exact" w:val="1739"/>
          <w:jc w:val="center"/>
        </w:trPr>
        <w:tc>
          <w:tcPr>
            <w:tcW w:w="939" w:type="dxa"/>
            <w:vMerge w:val="restart"/>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6 класс</w:t>
            </w:r>
          </w:p>
          <w:p w:rsidR="00FE33A4" w:rsidRPr="00DB00A3" w:rsidRDefault="00FE33A4" w:rsidP="00FE33A4">
            <w:pPr>
              <w:shd w:val="clear" w:color="auto" w:fill="FFFFFF"/>
              <w:rPr>
                <w:rFonts w:ascii="Arial Narrow" w:hAnsi="Arial Narrow"/>
              </w:rPr>
            </w:pPr>
          </w:p>
          <w:p w:rsidR="00FE33A4" w:rsidRPr="00DB00A3" w:rsidRDefault="00FE33A4" w:rsidP="00FE33A4">
            <w:pPr>
              <w:shd w:val="clear" w:color="auto" w:fill="FFFFFF"/>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 xml:space="preserve">История средних веков </w:t>
            </w:r>
          </w:p>
          <w:p w:rsidR="00FE33A4" w:rsidRPr="00DB00A3" w:rsidRDefault="00FE33A4" w:rsidP="00FE33A4">
            <w:pPr>
              <w:shd w:val="clear" w:color="auto" w:fill="FFFFFF"/>
              <w:snapToGrid w:val="0"/>
              <w:rPr>
                <w:rFonts w:ascii="Arial Narrow" w:hAnsi="Arial Narrow"/>
              </w:rPr>
            </w:pPr>
            <w:r w:rsidRPr="00DB00A3">
              <w:rPr>
                <w:rFonts w:ascii="Arial Narrow" w:hAnsi="Arial Narrow"/>
              </w:rPr>
              <w:t>(</w:t>
            </w:r>
            <w:r w:rsidR="00960618" w:rsidRPr="00DB00A3">
              <w:rPr>
                <w:rFonts w:ascii="Arial Narrow" w:hAnsi="Arial Narrow"/>
              </w:rPr>
              <w:t>I</w:t>
            </w:r>
            <w:r w:rsidRPr="00DB00A3">
              <w:rPr>
                <w:rFonts w:ascii="Arial Narrow" w:hAnsi="Arial Narrow"/>
              </w:rPr>
              <w:t xml:space="preserve"> полугодие)</w:t>
            </w:r>
          </w:p>
          <w:p w:rsidR="00FE33A4" w:rsidRPr="00DB00A3" w:rsidRDefault="00FE33A4" w:rsidP="00FE33A4">
            <w:pPr>
              <w:shd w:val="clear" w:color="auto" w:fill="FFFFFF"/>
              <w:rPr>
                <w:rFonts w:ascii="Arial Narrow" w:hAnsi="Arial Narrow"/>
              </w:rPr>
            </w:pPr>
          </w:p>
        </w:tc>
        <w:tc>
          <w:tcPr>
            <w:tcW w:w="968" w:type="dxa"/>
            <w:tcBorders>
              <w:top w:val="single" w:sz="4" w:space="0" w:color="000000"/>
              <w:left w:val="single" w:sz="4" w:space="0" w:color="000000"/>
              <w:bottom w:val="single" w:sz="4" w:space="0" w:color="000000"/>
            </w:tcBorders>
          </w:tcPr>
          <w:p w:rsidR="00F27635" w:rsidRPr="00DB00A3" w:rsidRDefault="00FE33A4" w:rsidP="00F27635">
            <w:pPr>
              <w:pStyle w:val="a5"/>
              <w:snapToGrid w:val="0"/>
              <w:jc w:val="center"/>
              <w:rPr>
                <w:rFonts w:ascii="Arial Narrow" w:hAnsi="Arial Narrow"/>
                <w:sz w:val="24"/>
              </w:rPr>
            </w:pPr>
            <w:r w:rsidRPr="00DB00A3">
              <w:rPr>
                <w:rFonts w:ascii="Arial Narrow" w:hAnsi="Arial Narrow"/>
                <w:sz w:val="24"/>
              </w:rPr>
              <w:t>2ч/68ч</w:t>
            </w:r>
          </w:p>
          <w:p w:rsidR="00FE33A4" w:rsidRPr="00DB00A3" w:rsidRDefault="00FE33A4" w:rsidP="00F27635">
            <w:pPr>
              <w:pStyle w:val="a5"/>
              <w:snapToGrid w:val="0"/>
              <w:jc w:val="center"/>
              <w:rPr>
                <w:rFonts w:ascii="Arial Narrow" w:hAnsi="Arial Narrow"/>
                <w:sz w:val="24"/>
              </w:rPr>
            </w:pPr>
            <w:r w:rsidRPr="00DB00A3">
              <w:rPr>
                <w:rFonts w:ascii="Arial Narrow" w:hAnsi="Arial Narrow"/>
                <w:sz w:val="24"/>
              </w:rPr>
              <w:t>28 часов</w:t>
            </w:r>
          </w:p>
          <w:p w:rsidR="00FE33A4" w:rsidRPr="00DB00A3" w:rsidRDefault="00FE33A4" w:rsidP="00F27635">
            <w:pPr>
              <w:shd w:val="clear" w:color="auto" w:fill="FFFFFF"/>
              <w:jc w:val="center"/>
              <w:rPr>
                <w:rFonts w:ascii="Arial Narrow" w:hAnsi="Arial Narrow"/>
              </w:rPr>
            </w:pPr>
          </w:p>
        </w:tc>
        <w:tc>
          <w:tcPr>
            <w:tcW w:w="5034" w:type="dxa"/>
            <w:tcBorders>
              <w:top w:val="single" w:sz="4" w:space="0" w:color="000000"/>
              <w:left w:val="single" w:sz="4" w:space="0" w:color="000000"/>
              <w:bottom w:val="single" w:sz="4" w:space="0" w:color="000000"/>
              <w:right w:val="single" w:sz="4" w:space="0" w:color="000000"/>
            </w:tcBorders>
          </w:tcPr>
          <w:p w:rsidR="00960618" w:rsidRPr="00DB00A3" w:rsidRDefault="00FE33A4" w:rsidP="00FE33A4">
            <w:pPr>
              <w:pStyle w:val="211"/>
              <w:snapToGrid w:val="0"/>
              <w:spacing w:line="240" w:lineRule="auto"/>
              <w:rPr>
                <w:rFonts w:ascii="Arial Narrow" w:hAnsi="Arial Narrow"/>
                <w:b w:val="0"/>
                <w:lang w:val="ru-RU"/>
              </w:rPr>
            </w:pPr>
            <w:r w:rsidRPr="00DB00A3">
              <w:rPr>
                <w:rFonts w:ascii="Arial Narrow" w:hAnsi="Arial Narrow"/>
                <w:b w:val="0"/>
                <w:lang w:val="ru-RU"/>
              </w:rPr>
              <w:t>Ведюшкин В.А. История средних веков</w:t>
            </w:r>
            <w:r w:rsidR="00960618" w:rsidRPr="00DB00A3">
              <w:rPr>
                <w:rFonts w:ascii="Arial Narrow" w:hAnsi="Arial Narrow"/>
                <w:b w:val="0"/>
                <w:lang w:val="ru-RU"/>
              </w:rPr>
              <w:t>, изд-во</w:t>
            </w:r>
            <w:r w:rsidRPr="00DB00A3">
              <w:rPr>
                <w:rFonts w:ascii="Arial Narrow" w:hAnsi="Arial Narrow"/>
                <w:b w:val="0"/>
                <w:lang w:val="ru-RU"/>
              </w:rPr>
              <w:t xml:space="preserve"> «Просвещение», 2007.</w:t>
            </w:r>
          </w:p>
          <w:p w:rsidR="00960618" w:rsidRPr="00DB00A3" w:rsidRDefault="00FE33A4" w:rsidP="00FE33A4">
            <w:pPr>
              <w:pStyle w:val="211"/>
              <w:snapToGrid w:val="0"/>
              <w:spacing w:line="240" w:lineRule="auto"/>
              <w:rPr>
                <w:rFonts w:ascii="Arial Narrow" w:hAnsi="Arial Narrow"/>
                <w:b w:val="0"/>
                <w:lang w:val="ru-RU"/>
              </w:rPr>
            </w:pPr>
            <w:r w:rsidRPr="00DB00A3">
              <w:rPr>
                <w:rFonts w:ascii="Arial Narrow" w:hAnsi="Arial Narrow"/>
                <w:b w:val="0"/>
                <w:lang w:val="ru-RU"/>
              </w:rPr>
              <w:t>Бойцов М.А., Шукуров Р.Т. История средних веков</w:t>
            </w:r>
            <w:r w:rsidR="00960618" w:rsidRPr="00DB00A3">
              <w:rPr>
                <w:rFonts w:ascii="Arial Narrow" w:hAnsi="Arial Narrow"/>
                <w:b w:val="0"/>
                <w:lang w:val="ru-RU"/>
              </w:rPr>
              <w:t>, изд-во</w:t>
            </w:r>
            <w:r w:rsidRPr="00DB00A3">
              <w:rPr>
                <w:rFonts w:ascii="Arial Narrow" w:hAnsi="Arial Narrow"/>
                <w:b w:val="0"/>
                <w:lang w:val="ru-RU"/>
              </w:rPr>
              <w:t xml:space="preserve"> «Русское слово», 2007</w:t>
            </w:r>
            <w:r w:rsidR="00960618" w:rsidRPr="00DB00A3">
              <w:rPr>
                <w:rFonts w:ascii="Arial Narrow" w:hAnsi="Arial Narrow"/>
                <w:b w:val="0"/>
                <w:lang w:val="ru-RU"/>
              </w:rPr>
              <w:t>.</w:t>
            </w:r>
          </w:p>
          <w:p w:rsidR="00FE33A4" w:rsidRPr="00DB00A3" w:rsidRDefault="00FE33A4" w:rsidP="00FE33A4">
            <w:pPr>
              <w:pStyle w:val="211"/>
              <w:snapToGrid w:val="0"/>
              <w:spacing w:line="240" w:lineRule="auto"/>
              <w:rPr>
                <w:rFonts w:ascii="Arial Narrow" w:hAnsi="Arial Narrow"/>
                <w:b w:val="0"/>
                <w:bCs/>
                <w:lang w:val="ru-RU"/>
              </w:rPr>
            </w:pPr>
            <w:r w:rsidRPr="00DB00A3">
              <w:rPr>
                <w:rFonts w:ascii="Arial Narrow" w:hAnsi="Arial Narrow"/>
                <w:b w:val="0"/>
                <w:bCs/>
                <w:lang w:val="ru-RU"/>
              </w:rPr>
              <w:t>Агибалова Е.В.</w:t>
            </w:r>
            <w:r w:rsidR="00960618" w:rsidRPr="00DB00A3">
              <w:rPr>
                <w:rFonts w:ascii="Arial Narrow" w:hAnsi="Arial Narrow"/>
                <w:b w:val="0"/>
                <w:bCs/>
                <w:lang w:val="ru-RU"/>
              </w:rPr>
              <w:t>,</w:t>
            </w:r>
            <w:r w:rsidRPr="00DB00A3">
              <w:rPr>
                <w:rFonts w:ascii="Arial Narrow" w:hAnsi="Arial Narrow"/>
                <w:b w:val="0"/>
                <w:bCs/>
                <w:lang w:val="ru-RU"/>
              </w:rPr>
              <w:t xml:space="preserve"> Донской Г.М. История средних веков</w:t>
            </w:r>
            <w:r w:rsidR="00960618" w:rsidRPr="00DB00A3">
              <w:rPr>
                <w:rFonts w:ascii="Arial Narrow" w:hAnsi="Arial Narrow"/>
                <w:b w:val="0"/>
                <w:bCs/>
                <w:lang w:val="ru-RU"/>
              </w:rPr>
              <w:t>, изд-во</w:t>
            </w:r>
            <w:r w:rsidRPr="00DB00A3">
              <w:rPr>
                <w:rFonts w:ascii="Arial Narrow" w:hAnsi="Arial Narrow"/>
                <w:b w:val="0"/>
                <w:bCs/>
                <w:lang w:val="ru-RU"/>
              </w:rPr>
              <w:t xml:space="preserve"> «Просвещение», 2001 -</w:t>
            </w:r>
            <w:r w:rsidR="00960618" w:rsidRPr="00DB00A3">
              <w:rPr>
                <w:rFonts w:ascii="Arial Narrow" w:hAnsi="Arial Narrow"/>
                <w:b w:val="0"/>
                <w:bCs/>
                <w:lang w:val="ru-RU"/>
              </w:rPr>
              <w:t xml:space="preserve"> 2002</w:t>
            </w:r>
          </w:p>
          <w:p w:rsidR="00FE33A4" w:rsidRPr="00DB00A3" w:rsidRDefault="00FE33A4" w:rsidP="00FE33A4">
            <w:pPr>
              <w:shd w:val="clear" w:color="auto" w:fill="FFFFFF"/>
              <w:rPr>
                <w:rFonts w:ascii="Arial Narrow" w:hAnsi="Arial Narrow"/>
              </w:rPr>
            </w:pPr>
          </w:p>
        </w:tc>
      </w:tr>
      <w:tr w:rsidR="00FE33A4" w:rsidRPr="00DB00A3">
        <w:trPr>
          <w:trHeight w:hRule="exact" w:val="547"/>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История России</w:t>
            </w:r>
            <w:r w:rsidRPr="00DB00A3">
              <w:rPr>
                <w:rFonts w:ascii="Arial Narrow" w:hAnsi="Arial Narrow"/>
                <w:lang w:val="sq-AL"/>
              </w:rPr>
              <w:t xml:space="preserve"> </w:t>
            </w:r>
            <w:r w:rsidRPr="00DB00A3">
              <w:rPr>
                <w:rFonts w:ascii="Arial Narrow" w:hAnsi="Arial Narrow"/>
              </w:rPr>
              <w:t>(II полугодие)</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40 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Данилов А.А., Косулина Л.Г. История России. 6 кл.</w:t>
            </w:r>
            <w:r w:rsidR="00960618" w:rsidRPr="00DB00A3">
              <w:rPr>
                <w:rFonts w:ascii="Arial Narrow" w:hAnsi="Arial Narrow"/>
              </w:rPr>
              <w:t>, изд-во</w:t>
            </w:r>
            <w:r w:rsidRPr="00DB00A3">
              <w:rPr>
                <w:rFonts w:ascii="Arial Narrow" w:hAnsi="Arial Narrow"/>
              </w:rPr>
              <w:t xml:space="preserve"> «Просвещение»,</w:t>
            </w:r>
            <w:r w:rsidR="00960618" w:rsidRPr="00DB00A3">
              <w:rPr>
                <w:rFonts w:ascii="Arial Narrow" w:hAnsi="Arial Narrow"/>
              </w:rPr>
              <w:t xml:space="preserve"> </w:t>
            </w:r>
            <w:r w:rsidRPr="00DB00A3">
              <w:rPr>
                <w:rFonts w:ascii="Arial Narrow" w:hAnsi="Arial Narrow"/>
              </w:rPr>
              <w:t>2007</w:t>
            </w:r>
          </w:p>
        </w:tc>
      </w:tr>
      <w:tr w:rsidR="00FE33A4" w:rsidRPr="00DB00A3">
        <w:trPr>
          <w:trHeight w:hRule="exact" w:val="1210"/>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Обществознание</w:t>
            </w:r>
          </w:p>
        </w:tc>
        <w:tc>
          <w:tcPr>
            <w:tcW w:w="968" w:type="dxa"/>
            <w:tcBorders>
              <w:left w:val="single" w:sz="4" w:space="0" w:color="000000"/>
              <w:bottom w:val="single" w:sz="4" w:space="0" w:color="000000"/>
            </w:tcBorders>
          </w:tcPr>
          <w:p w:rsidR="00FE33A4" w:rsidRPr="00DB00A3" w:rsidRDefault="00FE33A4" w:rsidP="00F27635">
            <w:pPr>
              <w:shd w:val="clear" w:color="auto" w:fill="FFFFFF"/>
              <w:snapToGrid w:val="0"/>
              <w:jc w:val="center"/>
              <w:rPr>
                <w:rFonts w:ascii="Arial Narrow" w:hAnsi="Arial Narrow"/>
              </w:rPr>
            </w:pPr>
            <w:r w:rsidRPr="00DB00A3">
              <w:rPr>
                <w:rFonts w:ascii="Arial Narrow" w:hAnsi="Arial Narrow"/>
              </w:rPr>
              <w:t>1</w:t>
            </w:r>
            <w:r w:rsidR="00960618" w:rsidRPr="00DB00A3">
              <w:rPr>
                <w:rFonts w:ascii="Arial Narrow" w:hAnsi="Arial Narrow"/>
              </w:rPr>
              <w:t xml:space="preserve"> ч</w:t>
            </w:r>
            <w:r w:rsidRPr="00DB00A3">
              <w:rPr>
                <w:rFonts w:ascii="Arial Narrow" w:hAnsi="Arial Narrow"/>
              </w:rPr>
              <w:t>/34</w:t>
            </w:r>
            <w:r w:rsidR="00960618" w:rsidRPr="00DB00A3">
              <w:rPr>
                <w:rFonts w:ascii="Arial Narrow" w:hAnsi="Arial Narrow"/>
              </w:rPr>
              <w:t xml:space="preserve"> ч</w:t>
            </w:r>
          </w:p>
        </w:tc>
        <w:tc>
          <w:tcPr>
            <w:tcW w:w="5034" w:type="dxa"/>
            <w:tcBorders>
              <w:left w:val="single" w:sz="4" w:space="0" w:color="000000"/>
              <w:bottom w:val="single" w:sz="4" w:space="0" w:color="000000"/>
              <w:right w:val="single" w:sz="4" w:space="0" w:color="000000"/>
            </w:tcBorders>
          </w:tcPr>
          <w:p w:rsidR="00FE33A4" w:rsidRPr="00DB00A3" w:rsidRDefault="00960618" w:rsidP="00FE33A4">
            <w:pPr>
              <w:pStyle w:val="211"/>
              <w:snapToGrid w:val="0"/>
              <w:spacing w:line="240" w:lineRule="auto"/>
              <w:rPr>
                <w:rFonts w:ascii="Arial Narrow" w:hAnsi="Arial Narrow"/>
                <w:b w:val="0"/>
                <w:lang w:val="ru-RU"/>
              </w:rPr>
            </w:pPr>
            <w:r w:rsidRPr="00DB00A3">
              <w:rPr>
                <w:rFonts w:ascii="Arial Narrow" w:hAnsi="Arial Narrow"/>
                <w:b w:val="0"/>
                <w:lang w:val="ru-RU"/>
              </w:rPr>
              <w:t>Никитин</w:t>
            </w:r>
            <w:r w:rsidR="00FE33A4" w:rsidRPr="00DB00A3">
              <w:rPr>
                <w:rFonts w:ascii="Arial Narrow" w:hAnsi="Arial Narrow"/>
                <w:b w:val="0"/>
                <w:lang w:val="ru-RU"/>
              </w:rPr>
              <w:t xml:space="preserve"> </w:t>
            </w:r>
            <w:r w:rsidRPr="00DB00A3">
              <w:rPr>
                <w:rFonts w:ascii="Arial Narrow" w:hAnsi="Arial Narrow"/>
                <w:b w:val="0"/>
                <w:lang w:val="ru-RU"/>
              </w:rPr>
              <w:t xml:space="preserve">А.Ф. </w:t>
            </w:r>
            <w:r w:rsidR="00FE33A4" w:rsidRPr="00DB00A3">
              <w:rPr>
                <w:rFonts w:ascii="Arial Narrow" w:hAnsi="Arial Narrow"/>
                <w:b w:val="0"/>
                <w:lang w:val="ru-RU"/>
              </w:rPr>
              <w:t>Обществознание</w:t>
            </w:r>
            <w:r w:rsidRPr="00DB00A3">
              <w:rPr>
                <w:rFonts w:ascii="Arial Narrow" w:hAnsi="Arial Narrow"/>
                <w:b w:val="0"/>
                <w:lang w:val="ru-RU"/>
              </w:rPr>
              <w:t>, изд-во</w:t>
            </w:r>
            <w:r w:rsidR="00FE33A4" w:rsidRPr="00DB00A3">
              <w:rPr>
                <w:rFonts w:ascii="Arial Narrow" w:hAnsi="Arial Narrow"/>
                <w:b w:val="0"/>
                <w:lang w:val="ru-RU"/>
              </w:rPr>
              <w:t xml:space="preserve"> «Дрофа»</w:t>
            </w:r>
            <w:r w:rsidRPr="00DB00A3">
              <w:rPr>
                <w:rFonts w:ascii="Arial Narrow" w:hAnsi="Arial Narrow"/>
                <w:b w:val="0"/>
                <w:lang w:val="ru-RU"/>
              </w:rPr>
              <w:t>,</w:t>
            </w:r>
            <w:r w:rsidR="00FE33A4" w:rsidRPr="00DB00A3">
              <w:rPr>
                <w:rFonts w:ascii="Arial Narrow" w:hAnsi="Arial Narrow"/>
                <w:b w:val="0"/>
                <w:lang w:val="ru-RU"/>
              </w:rPr>
              <w:t xml:space="preserve"> 2007</w:t>
            </w:r>
            <w:r w:rsidRPr="00DB00A3">
              <w:rPr>
                <w:rFonts w:ascii="Arial Narrow" w:hAnsi="Arial Narrow"/>
                <w:b w:val="0"/>
                <w:lang w:val="ru-RU"/>
              </w:rPr>
              <w:t>.</w:t>
            </w:r>
          </w:p>
          <w:p w:rsidR="00FE33A4" w:rsidRPr="00DB00A3" w:rsidRDefault="00960618" w:rsidP="00FE33A4">
            <w:pPr>
              <w:pStyle w:val="211"/>
              <w:snapToGrid w:val="0"/>
              <w:spacing w:line="240" w:lineRule="auto"/>
              <w:rPr>
                <w:rFonts w:ascii="Arial Narrow" w:hAnsi="Arial Narrow"/>
                <w:b w:val="0"/>
                <w:lang w:val="ru-RU"/>
              </w:rPr>
            </w:pPr>
            <w:r w:rsidRPr="00DB00A3">
              <w:rPr>
                <w:rFonts w:ascii="Arial Narrow" w:hAnsi="Arial Narrow"/>
                <w:b w:val="0"/>
                <w:lang w:val="ru-RU"/>
              </w:rPr>
              <w:t xml:space="preserve">Боголюбов Л.Н. </w:t>
            </w:r>
            <w:r w:rsidR="00FE33A4" w:rsidRPr="00DB00A3">
              <w:rPr>
                <w:rFonts w:ascii="Arial Narrow" w:hAnsi="Arial Narrow"/>
                <w:b w:val="0"/>
                <w:lang w:val="ru-RU"/>
              </w:rPr>
              <w:t>Обществознание</w:t>
            </w:r>
            <w:r w:rsidRPr="00DB00A3">
              <w:rPr>
                <w:rFonts w:ascii="Arial Narrow" w:hAnsi="Arial Narrow"/>
                <w:b w:val="0"/>
                <w:lang w:val="ru-RU"/>
              </w:rPr>
              <w:t>, изд-во</w:t>
            </w:r>
            <w:r w:rsidR="00FE33A4" w:rsidRPr="00DB00A3">
              <w:rPr>
                <w:rFonts w:ascii="Arial Narrow" w:hAnsi="Arial Narrow"/>
                <w:b w:val="0"/>
                <w:lang w:val="ru-RU"/>
              </w:rPr>
              <w:t xml:space="preserve"> «Просвещение»</w:t>
            </w:r>
            <w:r w:rsidRPr="00DB00A3">
              <w:rPr>
                <w:rFonts w:ascii="Arial Narrow" w:hAnsi="Arial Narrow"/>
                <w:b w:val="0"/>
                <w:lang w:val="ru-RU"/>
              </w:rPr>
              <w:t>,</w:t>
            </w:r>
            <w:r w:rsidR="00FE33A4" w:rsidRPr="00DB00A3">
              <w:rPr>
                <w:rFonts w:ascii="Arial Narrow" w:hAnsi="Arial Narrow"/>
                <w:b w:val="0"/>
                <w:lang w:val="ru-RU"/>
              </w:rPr>
              <w:t xml:space="preserve"> 2007</w:t>
            </w:r>
          </w:p>
        </w:tc>
      </w:tr>
      <w:tr w:rsidR="00FE33A4" w:rsidRPr="00DB00A3">
        <w:trPr>
          <w:trHeight w:val="513"/>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Исто</w:t>
            </w:r>
            <w:r w:rsidR="007C2643" w:rsidRPr="00DB00A3">
              <w:rPr>
                <w:rFonts w:ascii="Arial Narrow" w:hAnsi="Arial Narrow"/>
              </w:rPr>
              <w:t>рия и культура мордовского края</w:t>
            </w:r>
          </w:p>
        </w:tc>
        <w:tc>
          <w:tcPr>
            <w:tcW w:w="968" w:type="dxa"/>
            <w:tcBorders>
              <w:left w:val="single" w:sz="4" w:space="0" w:color="000000"/>
              <w:bottom w:val="single" w:sz="4" w:space="0" w:color="000000"/>
            </w:tcBorders>
          </w:tcPr>
          <w:p w:rsidR="00FE33A4" w:rsidRPr="00DB00A3" w:rsidRDefault="00FE33A4" w:rsidP="00F27635">
            <w:pPr>
              <w:shd w:val="clear" w:color="auto" w:fill="FFFFFF"/>
              <w:snapToGrid w:val="0"/>
              <w:jc w:val="center"/>
              <w:rPr>
                <w:rFonts w:ascii="Arial Narrow" w:hAnsi="Arial Narrow"/>
              </w:rPr>
            </w:pPr>
            <w:r w:rsidRPr="00DB00A3">
              <w:rPr>
                <w:rFonts w:ascii="Arial Narrow" w:hAnsi="Arial Narrow"/>
              </w:rPr>
              <w:t>17 ч</w:t>
            </w:r>
          </w:p>
        </w:tc>
        <w:tc>
          <w:tcPr>
            <w:tcW w:w="5034" w:type="dxa"/>
            <w:tcBorders>
              <w:left w:val="single" w:sz="4" w:space="0" w:color="000000"/>
              <w:bottom w:val="single" w:sz="4" w:space="0" w:color="000000"/>
              <w:right w:val="single" w:sz="4" w:space="0" w:color="000000"/>
            </w:tcBorders>
          </w:tcPr>
          <w:p w:rsidR="00FE33A4" w:rsidRPr="00DB00A3" w:rsidRDefault="00FE33A4" w:rsidP="00FE33A4">
            <w:pPr>
              <w:pStyle w:val="211"/>
              <w:snapToGrid w:val="0"/>
              <w:spacing w:line="240" w:lineRule="auto"/>
              <w:rPr>
                <w:rFonts w:ascii="Arial Narrow" w:hAnsi="Arial Narrow"/>
                <w:b w:val="0"/>
                <w:bCs/>
                <w:lang w:val="ru-RU"/>
              </w:rPr>
            </w:pPr>
            <w:r w:rsidRPr="00DB00A3">
              <w:rPr>
                <w:rFonts w:ascii="Arial Narrow" w:hAnsi="Arial Narrow"/>
                <w:b w:val="0"/>
                <w:bCs/>
                <w:lang w:val="ru-RU"/>
              </w:rPr>
              <w:t>Юрченков В.А. Мир истории</w:t>
            </w:r>
            <w:r w:rsidR="00960618" w:rsidRPr="00DB00A3">
              <w:rPr>
                <w:rFonts w:ascii="Arial Narrow" w:hAnsi="Arial Narrow"/>
                <w:b w:val="0"/>
                <w:bCs/>
                <w:lang w:val="ru-RU"/>
              </w:rPr>
              <w:t>:</w:t>
            </w:r>
            <w:r w:rsidRPr="00DB00A3">
              <w:rPr>
                <w:rFonts w:ascii="Arial Narrow" w:hAnsi="Arial Narrow"/>
                <w:b w:val="0"/>
                <w:bCs/>
                <w:lang w:val="ru-RU"/>
              </w:rPr>
              <w:t xml:space="preserve"> Учебник по истории родного края для 6 кл.</w:t>
            </w:r>
            <w:r w:rsidR="00960618" w:rsidRPr="00DB00A3">
              <w:rPr>
                <w:rFonts w:ascii="Arial Narrow" w:hAnsi="Arial Narrow"/>
                <w:b w:val="0"/>
                <w:bCs/>
                <w:lang w:val="ru-RU"/>
              </w:rPr>
              <w:t>,</w:t>
            </w:r>
            <w:r w:rsidRPr="00DB00A3">
              <w:rPr>
                <w:rFonts w:ascii="Arial Narrow" w:hAnsi="Arial Narrow"/>
                <w:b w:val="0"/>
                <w:bCs/>
                <w:lang w:val="ru-RU"/>
              </w:rPr>
              <w:t xml:space="preserve"> Саранск, 1997</w:t>
            </w:r>
          </w:p>
        </w:tc>
      </w:tr>
      <w:tr w:rsidR="00FE33A4" w:rsidRPr="00DB00A3">
        <w:trPr>
          <w:trHeight w:hRule="exact" w:val="559"/>
          <w:jc w:val="center"/>
        </w:trPr>
        <w:tc>
          <w:tcPr>
            <w:tcW w:w="939" w:type="dxa"/>
            <w:vMerge w:val="restart"/>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7 класс</w:t>
            </w:r>
          </w:p>
          <w:p w:rsidR="00FE33A4" w:rsidRPr="00DB00A3" w:rsidRDefault="00FE33A4" w:rsidP="00FE33A4">
            <w:pPr>
              <w:shd w:val="clear" w:color="auto" w:fill="FFFFFF"/>
              <w:rPr>
                <w:rFonts w:ascii="Arial Narrow" w:hAnsi="Arial Narrow"/>
              </w:rPr>
            </w:pPr>
          </w:p>
          <w:p w:rsidR="00FE33A4" w:rsidRPr="00DB00A3" w:rsidRDefault="00FE33A4" w:rsidP="00FE33A4">
            <w:pPr>
              <w:shd w:val="clear" w:color="auto" w:fill="FFFFFF"/>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Новая история</w:t>
            </w:r>
            <w:r w:rsidR="00960618" w:rsidRPr="00DB00A3">
              <w:rPr>
                <w:rFonts w:ascii="Arial Narrow" w:hAnsi="Arial Narrow"/>
              </w:rPr>
              <w:t xml:space="preserve"> </w:t>
            </w:r>
            <w:r w:rsidRPr="00DB00A3">
              <w:rPr>
                <w:rFonts w:ascii="Arial Narrow" w:hAnsi="Arial Narrow"/>
              </w:rPr>
              <w:t>(</w:t>
            </w:r>
            <w:r w:rsidR="00960618" w:rsidRPr="00DB00A3">
              <w:rPr>
                <w:rFonts w:ascii="Arial Narrow" w:hAnsi="Arial Narrow"/>
              </w:rPr>
              <w:t>I</w:t>
            </w:r>
            <w:r w:rsidRPr="00DB00A3">
              <w:rPr>
                <w:rFonts w:ascii="Arial Narrow" w:hAnsi="Arial Narrow"/>
              </w:rPr>
              <w:t xml:space="preserve"> полугодие)</w:t>
            </w:r>
          </w:p>
        </w:tc>
        <w:tc>
          <w:tcPr>
            <w:tcW w:w="968" w:type="dxa"/>
            <w:tcBorders>
              <w:top w:val="single" w:sz="4" w:space="0" w:color="000000"/>
              <w:left w:val="single" w:sz="4" w:space="0" w:color="000000"/>
              <w:bottom w:val="single" w:sz="4" w:space="0" w:color="000000"/>
            </w:tcBorders>
          </w:tcPr>
          <w:p w:rsidR="00F27635" w:rsidRPr="00DB00A3" w:rsidRDefault="00FE33A4" w:rsidP="00F27635">
            <w:pPr>
              <w:pStyle w:val="a5"/>
              <w:snapToGrid w:val="0"/>
              <w:jc w:val="center"/>
              <w:rPr>
                <w:rFonts w:ascii="Arial Narrow" w:hAnsi="Arial Narrow"/>
                <w:sz w:val="24"/>
              </w:rPr>
            </w:pPr>
            <w:r w:rsidRPr="00DB00A3">
              <w:rPr>
                <w:rFonts w:ascii="Arial Narrow" w:hAnsi="Arial Narrow"/>
                <w:sz w:val="24"/>
              </w:rPr>
              <w:t>2</w:t>
            </w:r>
            <w:r w:rsidR="00960618" w:rsidRPr="00DB00A3">
              <w:rPr>
                <w:rFonts w:ascii="Arial Narrow" w:hAnsi="Arial Narrow"/>
                <w:sz w:val="24"/>
              </w:rPr>
              <w:t xml:space="preserve"> </w:t>
            </w:r>
            <w:r w:rsidRPr="00DB00A3">
              <w:rPr>
                <w:rFonts w:ascii="Arial Narrow" w:hAnsi="Arial Narrow"/>
                <w:sz w:val="24"/>
              </w:rPr>
              <w:t>ч/68</w:t>
            </w:r>
            <w:r w:rsidR="00960618" w:rsidRPr="00DB00A3">
              <w:rPr>
                <w:rFonts w:ascii="Arial Narrow" w:hAnsi="Arial Narrow"/>
                <w:sz w:val="24"/>
              </w:rPr>
              <w:t xml:space="preserve"> </w:t>
            </w:r>
            <w:r w:rsidRPr="00DB00A3">
              <w:rPr>
                <w:rFonts w:ascii="Arial Narrow" w:hAnsi="Arial Narrow"/>
                <w:sz w:val="24"/>
              </w:rPr>
              <w:t>ч</w:t>
            </w:r>
          </w:p>
          <w:p w:rsidR="00FE33A4" w:rsidRPr="00DB00A3" w:rsidRDefault="00FE33A4" w:rsidP="00F27635">
            <w:pPr>
              <w:shd w:val="clear" w:color="auto" w:fill="FFFFFF"/>
              <w:jc w:val="center"/>
              <w:rPr>
                <w:rFonts w:ascii="Arial Narrow" w:hAnsi="Arial Narrow"/>
              </w:rPr>
            </w:pPr>
            <w:r w:rsidRPr="00DB00A3">
              <w:rPr>
                <w:rFonts w:ascii="Arial Narrow" w:hAnsi="Arial Narrow"/>
              </w:rPr>
              <w:t>28 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pStyle w:val="211"/>
              <w:snapToGrid w:val="0"/>
              <w:spacing w:line="240" w:lineRule="auto"/>
              <w:rPr>
                <w:rFonts w:ascii="Arial Narrow" w:hAnsi="Arial Narrow"/>
                <w:b w:val="0"/>
                <w:lang w:val="ru-RU"/>
              </w:rPr>
            </w:pPr>
            <w:r w:rsidRPr="00DB00A3">
              <w:rPr>
                <w:rFonts w:ascii="Arial Narrow" w:hAnsi="Arial Narrow"/>
                <w:b w:val="0"/>
                <w:lang w:val="ru-RU"/>
              </w:rPr>
              <w:t>Юдовская А.Я., Баранов П.А. Новая история, 7</w:t>
            </w:r>
            <w:r w:rsidR="00960618" w:rsidRPr="00DB00A3">
              <w:rPr>
                <w:rFonts w:ascii="Arial Narrow" w:hAnsi="Arial Narrow"/>
                <w:b w:val="0"/>
                <w:lang w:val="ru-RU"/>
              </w:rPr>
              <w:t xml:space="preserve"> </w:t>
            </w:r>
            <w:r w:rsidRPr="00DB00A3">
              <w:rPr>
                <w:rFonts w:ascii="Arial Narrow" w:hAnsi="Arial Narrow"/>
                <w:b w:val="0"/>
                <w:lang w:val="ru-RU"/>
              </w:rPr>
              <w:t>кл.</w:t>
            </w:r>
            <w:r w:rsidR="00960618" w:rsidRPr="00DB00A3">
              <w:rPr>
                <w:rFonts w:ascii="Arial Narrow" w:hAnsi="Arial Narrow"/>
                <w:b w:val="0"/>
                <w:lang w:val="ru-RU"/>
              </w:rPr>
              <w:t>, изд-во</w:t>
            </w:r>
            <w:r w:rsidRPr="00DB00A3">
              <w:rPr>
                <w:rFonts w:ascii="Arial Narrow" w:hAnsi="Arial Narrow"/>
                <w:b w:val="0"/>
                <w:lang w:val="ru-RU"/>
              </w:rPr>
              <w:t xml:space="preserve"> «Просвещение», 2007</w:t>
            </w:r>
          </w:p>
        </w:tc>
      </w:tr>
      <w:tr w:rsidR="00FE33A4" w:rsidRPr="00DB00A3">
        <w:trPr>
          <w:trHeight w:hRule="exact" w:val="1128"/>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История России</w:t>
            </w:r>
            <w:r w:rsidR="00960618" w:rsidRPr="00DB00A3">
              <w:rPr>
                <w:rFonts w:ascii="Arial Narrow" w:hAnsi="Arial Narrow"/>
              </w:rPr>
              <w:t xml:space="preserve"> </w:t>
            </w:r>
            <w:r w:rsidRPr="00DB00A3">
              <w:rPr>
                <w:rFonts w:ascii="Arial Narrow" w:hAnsi="Arial Narrow"/>
              </w:rPr>
              <w:t>(</w:t>
            </w:r>
            <w:r w:rsidR="00960618" w:rsidRPr="00DB00A3">
              <w:rPr>
                <w:rFonts w:ascii="Arial Narrow" w:hAnsi="Arial Narrow"/>
              </w:rPr>
              <w:t>II</w:t>
            </w:r>
            <w:r w:rsidRPr="00DB00A3">
              <w:rPr>
                <w:rFonts w:ascii="Arial Narrow" w:hAnsi="Arial Narrow"/>
              </w:rPr>
              <w:t xml:space="preserve"> полугодие)</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40 ч</w:t>
            </w:r>
          </w:p>
        </w:tc>
        <w:tc>
          <w:tcPr>
            <w:tcW w:w="5034" w:type="dxa"/>
            <w:tcBorders>
              <w:top w:val="single" w:sz="4" w:space="0" w:color="000000"/>
              <w:left w:val="single" w:sz="4" w:space="0" w:color="000000"/>
              <w:bottom w:val="single" w:sz="4" w:space="0" w:color="000000"/>
              <w:right w:val="single" w:sz="4" w:space="0" w:color="000000"/>
            </w:tcBorders>
          </w:tcPr>
          <w:p w:rsidR="00960618" w:rsidRPr="00DB00A3" w:rsidRDefault="00FE33A4" w:rsidP="00FE33A4">
            <w:pPr>
              <w:shd w:val="clear" w:color="auto" w:fill="FFFFFF"/>
              <w:snapToGrid w:val="0"/>
              <w:rPr>
                <w:rFonts w:ascii="Arial Narrow" w:hAnsi="Arial Narrow"/>
                <w:bCs/>
              </w:rPr>
            </w:pPr>
            <w:r w:rsidRPr="00DB00A3">
              <w:rPr>
                <w:rFonts w:ascii="Arial Narrow" w:hAnsi="Arial Narrow"/>
                <w:bCs/>
              </w:rPr>
              <w:t>Преображенский А.А., Рыбаков Б. А. История Рос</w:t>
            </w:r>
            <w:r w:rsidR="00960618" w:rsidRPr="00DB00A3">
              <w:rPr>
                <w:rFonts w:ascii="Arial Narrow" w:hAnsi="Arial Narrow"/>
                <w:bCs/>
              </w:rPr>
              <w:t>сии, изд-во</w:t>
            </w:r>
            <w:r w:rsidRPr="00DB00A3">
              <w:rPr>
                <w:rFonts w:ascii="Arial Narrow" w:hAnsi="Arial Narrow"/>
                <w:bCs/>
              </w:rPr>
              <w:t xml:space="preserve"> «Просвещение»</w:t>
            </w:r>
            <w:r w:rsidR="00960618" w:rsidRPr="00DB00A3">
              <w:rPr>
                <w:rFonts w:ascii="Arial Narrow" w:hAnsi="Arial Narrow"/>
                <w:bCs/>
              </w:rPr>
              <w:t>,</w:t>
            </w:r>
            <w:r w:rsidRPr="00DB00A3">
              <w:rPr>
                <w:rFonts w:ascii="Arial Narrow" w:hAnsi="Arial Narrow"/>
                <w:bCs/>
              </w:rPr>
              <w:t xml:space="preserve"> 2007</w:t>
            </w:r>
            <w:r w:rsidR="00960618" w:rsidRPr="00DB00A3">
              <w:rPr>
                <w:rFonts w:ascii="Arial Narrow" w:hAnsi="Arial Narrow"/>
                <w:bCs/>
              </w:rPr>
              <w:t>.</w:t>
            </w:r>
          </w:p>
          <w:p w:rsidR="00FE33A4" w:rsidRPr="00DB00A3" w:rsidRDefault="00FE33A4" w:rsidP="00FE33A4">
            <w:pPr>
              <w:shd w:val="clear" w:color="auto" w:fill="FFFFFF"/>
              <w:snapToGrid w:val="0"/>
              <w:rPr>
                <w:rFonts w:ascii="Arial Narrow" w:hAnsi="Arial Narrow"/>
              </w:rPr>
            </w:pPr>
            <w:r w:rsidRPr="00DB00A3">
              <w:rPr>
                <w:rFonts w:ascii="Arial Narrow" w:hAnsi="Arial Narrow"/>
              </w:rPr>
              <w:t>Данилов А.А., Косулина Л.Г. История России, 7</w:t>
            </w:r>
            <w:r w:rsidR="007C2643" w:rsidRPr="00DB00A3">
              <w:rPr>
                <w:rFonts w:ascii="Arial Narrow" w:hAnsi="Arial Narrow"/>
              </w:rPr>
              <w:t xml:space="preserve"> </w:t>
            </w:r>
            <w:r w:rsidRPr="00DB00A3">
              <w:rPr>
                <w:rFonts w:ascii="Arial Narrow" w:hAnsi="Arial Narrow"/>
              </w:rPr>
              <w:t>кл.</w:t>
            </w:r>
            <w:r w:rsidR="00960618" w:rsidRPr="00DB00A3">
              <w:rPr>
                <w:rFonts w:ascii="Arial Narrow" w:hAnsi="Arial Narrow"/>
              </w:rPr>
              <w:t>,</w:t>
            </w:r>
            <w:r w:rsidR="007C2643" w:rsidRPr="00DB00A3">
              <w:rPr>
                <w:rFonts w:ascii="Arial Narrow" w:hAnsi="Arial Narrow"/>
              </w:rPr>
              <w:t xml:space="preserve"> </w:t>
            </w:r>
            <w:r w:rsidR="00960618" w:rsidRPr="00DB00A3">
              <w:rPr>
                <w:rFonts w:ascii="Arial Narrow" w:hAnsi="Arial Narrow"/>
              </w:rPr>
              <w:t>изд-во</w:t>
            </w:r>
            <w:r w:rsidRPr="00DB00A3">
              <w:rPr>
                <w:rFonts w:ascii="Arial Narrow" w:hAnsi="Arial Narrow"/>
              </w:rPr>
              <w:t xml:space="preserve"> «Просвещение»,1998</w:t>
            </w:r>
            <w:r w:rsidR="00960618" w:rsidRPr="00DB00A3">
              <w:rPr>
                <w:rFonts w:ascii="Arial Narrow" w:hAnsi="Arial Narrow"/>
              </w:rPr>
              <w:t xml:space="preserve"> </w:t>
            </w:r>
            <w:r w:rsidRPr="00DB00A3">
              <w:rPr>
                <w:rFonts w:ascii="Arial Narrow" w:hAnsi="Arial Narrow"/>
              </w:rPr>
              <w:t>-</w:t>
            </w:r>
            <w:r w:rsidR="00960618" w:rsidRPr="00DB00A3">
              <w:rPr>
                <w:rFonts w:ascii="Arial Narrow" w:hAnsi="Arial Narrow"/>
              </w:rPr>
              <w:t xml:space="preserve"> 2001</w:t>
            </w:r>
          </w:p>
          <w:p w:rsidR="00FE33A4" w:rsidRPr="00DB00A3" w:rsidRDefault="00FE33A4" w:rsidP="00FE33A4">
            <w:pPr>
              <w:shd w:val="clear" w:color="auto" w:fill="FFFFFF"/>
              <w:rPr>
                <w:rFonts w:ascii="Arial Narrow" w:hAnsi="Arial Narrow"/>
              </w:rPr>
            </w:pPr>
          </w:p>
        </w:tc>
      </w:tr>
      <w:tr w:rsidR="00FE33A4" w:rsidRPr="00DB00A3">
        <w:trPr>
          <w:trHeight w:hRule="exact" w:val="1158"/>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Обществознание</w:t>
            </w:r>
          </w:p>
        </w:tc>
        <w:tc>
          <w:tcPr>
            <w:tcW w:w="968" w:type="dxa"/>
            <w:tcBorders>
              <w:left w:val="single" w:sz="4" w:space="0" w:color="000000"/>
              <w:bottom w:val="single" w:sz="4" w:space="0" w:color="000000"/>
            </w:tcBorders>
          </w:tcPr>
          <w:p w:rsidR="00FE33A4" w:rsidRPr="00DB00A3" w:rsidRDefault="00FE33A4" w:rsidP="00F27635">
            <w:pPr>
              <w:shd w:val="clear" w:color="auto" w:fill="FFFFFF"/>
              <w:snapToGrid w:val="0"/>
              <w:jc w:val="center"/>
              <w:rPr>
                <w:rFonts w:ascii="Arial Narrow" w:hAnsi="Arial Narrow"/>
              </w:rPr>
            </w:pPr>
            <w:r w:rsidRPr="00DB00A3">
              <w:rPr>
                <w:rFonts w:ascii="Arial Narrow" w:hAnsi="Arial Narrow"/>
              </w:rPr>
              <w:t>1</w:t>
            </w:r>
            <w:r w:rsidR="00960618" w:rsidRPr="00DB00A3">
              <w:rPr>
                <w:rFonts w:ascii="Arial Narrow" w:hAnsi="Arial Narrow"/>
              </w:rPr>
              <w:t xml:space="preserve"> ч</w:t>
            </w:r>
            <w:r w:rsidRPr="00DB00A3">
              <w:rPr>
                <w:rFonts w:ascii="Arial Narrow" w:hAnsi="Arial Narrow"/>
              </w:rPr>
              <w:t>/34</w:t>
            </w:r>
            <w:r w:rsidR="00960618" w:rsidRPr="00DB00A3">
              <w:rPr>
                <w:rFonts w:ascii="Arial Narrow" w:hAnsi="Arial Narrow"/>
              </w:rPr>
              <w:t xml:space="preserve"> ч</w:t>
            </w:r>
          </w:p>
        </w:tc>
        <w:tc>
          <w:tcPr>
            <w:tcW w:w="5034" w:type="dxa"/>
            <w:tcBorders>
              <w:left w:val="single" w:sz="4" w:space="0" w:color="000000"/>
              <w:bottom w:val="single" w:sz="4" w:space="0" w:color="000000"/>
              <w:right w:val="single" w:sz="4" w:space="0" w:color="000000"/>
            </w:tcBorders>
          </w:tcPr>
          <w:p w:rsidR="00FE33A4" w:rsidRPr="00DB00A3" w:rsidRDefault="00960618" w:rsidP="00FE33A4">
            <w:pPr>
              <w:pStyle w:val="211"/>
              <w:snapToGrid w:val="0"/>
              <w:spacing w:line="240" w:lineRule="auto"/>
              <w:rPr>
                <w:rFonts w:ascii="Arial Narrow" w:hAnsi="Arial Narrow"/>
                <w:b w:val="0"/>
                <w:lang w:val="ru-RU"/>
              </w:rPr>
            </w:pPr>
            <w:r w:rsidRPr="00DB00A3">
              <w:rPr>
                <w:rFonts w:ascii="Arial Narrow" w:hAnsi="Arial Narrow"/>
                <w:b w:val="0"/>
                <w:lang w:val="ru-RU"/>
              </w:rPr>
              <w:t xml:space="preserve">Никитин А.Ф. </w:t>
            </w:r>
            <w:r w:rsidR="00FE33A4" w:rsidRPr="00DB00A3">
              <w:rPr>
                <w:rFonts w:ascii="Arial Narrow" w:hAnsi="Arial Narrow"/>
                <w:b w:val="0"/>
                <w:lang w:val="ru-RU"/>
              </w:rPr>
              <w:t>Обществознание</w:t>
            </w:r>
            <w:r w:rsidRPr="00DB00A3">
              <w:rPr>
                <w:rFonts w:ascii="Arial Narrow" w:hAnsi="Arial Narrow"/>
                <w:b w:val="0"/>
                <w:lang w:val="ru-RU"/>
              </w:rPr>
              <w:t>, изд-во</w:t>
            </w:r>
            <w:r w:rsidR="00FE33A4" w:rsidRPr="00DB00A3">
              <w:rPr>
                <w:rFonts w:ascii="Arial Narrow" w:hAnsi="Arial Narrow"/>
                <w:b w:val="0"/>
                <w:lang w:val="ru-RU"/>
              </w:rPr>
              <w:t xml:space="preserve"> «Дрофа»</w:t>
            </w:r>
            <w:r w:rsidRPr="00DB00A3">
              <w:rPr>
                <w:rFonts w:ascii="Arial Narrow" w:hAnsi="Arial Narrow"/>
                <w:b w:val="0"/>
                <w:lang w:val="ru-RU"/>
              </w:rPr>
              <w:t>,</w:t>
            </w:r>
            <w:r w:rsidR="00FE33A4" w:rsidRPr="00DB00A3">
              <w:rPr>
                <w:rFonts w:ascii="Arial Narrow" w:hAnsi="Arial Narrow"/>
                <w:b w:val="0"/>
                <w:lang w:val="ru-RU"/>
              </w:rPr>
              <w:t xml:space="preserve"> 2007</w:t>
            </w:r>
            <w:r w:rsidRPr="00DB00A3">
              <w:rPr>
                <w:rFonts w:ascii="Arial Narrow" w:hAnsi="Arial Narrow"/>
                <w:b w:val="0"/>
                <w:lang w:val="ru-RU"/>
              </w:rPr>
              <w:t>.</w:t>
            </w:r>
          </w:p>
          <w:p w:rsidR="00FE33A4" w:rsidRPr="00DB00A3" w:rsidRDefault="00960618" w:rsidP="00FE33A4">
            <w:pPr>
              <w:pStyle w:val="211"/>
              <w:snapToGrid w:val="0"/>
              <w:spacing w:line="240" w:lineRule="auto"/>
              <w:rPr>
                <w:rFonts w:ascii="Arial Narrow" w:hAnsi="Arial Narrow"/>
                <w:b w:val="0"/>
                <w:lang w:val="ru-RU"/>
              </w:rPr>
            </w:pPr>
            <w:r w:rsidRPr="00DB00A3">
              <w:rPr>
                <w:rFonts w:ascii="Arial Narrow" w:hAnsi="Arial Narrow"/>
                <w:b w:val="0"/>
                <w:lang w:val="ru-RU"/>
              </w:rPr>
              <w:t xml:space="preserve">Боголюбов Л.Н. </w:t>
            </w:r>
            <w:r w:rsidR="00FE33A4" w:rsidRPr="00DB00A3">
              <w:rPr>
                <w:rFonts w:ascii="Arial Narrow" w:hAnsi="Arial Narrow"/>
                <w:b w:val="0"/>
                <w:lang w:val="ru-RU"/>
              </w:rPr>
              <w:t>Обществознание</w:t>
            </w:r>
            <w:r w:rsidRPr="00DB00A3">
              <w:rPr>
                <w:rFonts w:ascii="Arial Narrow" w:hAnsi="Arial Narrow"/>
                <w:b w:val="0"/>
                <w:lang w:val="ru-RU"/>
              </w:rPr>
              <w:t>, изд-во</w:t>
            </w:r>
            <w:r w:rsidR="00FE33A4" w:rsidRPr="00DB00A3">
              <w:rPr>
                <w:rFonts w:ascii="Arial Narrow" w:hAnsi="Arial Narrow"/>
                <w:b w:val="0"/>
                <w:lang w:val="ru-RU"/>
              </w:rPr>
              <w:t xml:space="preserve"> «Просвещение»</w:t>
            </w:r>
            <w:r w:rsidRPr="00DB00A3">
              <w:rPr>
                <w:rFonts w:ascii="Arial Narrow" w:hAnsi="Arial Narrow"/>
                <w:b w:val="0"/>
                <w:lang w:val="ru-RU"/>
              </w:rPr>
              <w:t>,</w:t>
            </w:r>
            <w:r w:rsidR="00FE33A4" w:rsidRPr="00DB00A3">
              <w:rPr>
                <w:rFonts w:ascii="Arial Narrow" w:hAnsi="Arial Narrow"/>
                <w:b w:val="0"/>
                <w:lang w:val="ru-RU"/>
              </w:rPr>
              <w:t xml:space="preserve"> 2007</w:t>
            </w:r>
          </w:p>
        </w:tc>
      </w:tr>
      <w:tr w:rsidR="00FE33A4" w:rsidRPr="00DB00A3">
        <w:trPr>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 xml:space="preserve">История и культура мордовского края </w:t>
            </w:r>
          </w:p>
        </w:tc>
        <w:tc>
          <w:tcPr>
            <w:tcW w:w="968" w:type="dxa"/>
            <w:tcBorders>
              <w:left w:val="single" w:sz="4" w:space="0" w:color="000000"/>
              <w:bottom w:val="single" w:sz="4" w:space="0" w:color="000000"/>
            </w:tcBorders>
          </w:tcPr>
          <w:p w:rsidR="00FE33A4" w:rsidRPr="00DB00A3" w:rsidRDefault="00FE33A4" w:rsidP="00F27635">
            <w:pPr>
              <w:shd w:val="clear" w:color="auto" w:fill="FFFFFF"/>
              <w:snapToGrid w:val="0"/>
              <w:jc w:val="center"/>
              <w:rPr>
                <w:rFonts w:ascii="Arial Narrow" w:hAnsi="Arial Narrow"/>
              </w:rPr>
            </w:pPr>
            <w:r w:rsidRPr="00DB00A3">
              <w:rPr>
                <w:rFonts w:ascii="Arial Narrow" w:hAnsi="Arial Narrow"/>
              </w:rPr>
              <w:t>17 ч</w:t>
            </w:r>
          </w:p>
        </w:tc>
        <w:tc>
          <w:tcPr>
            <w:tcW w:w="5034" w:type="dxa"/>
            <w:tcBorders>
              <w:left w:val="single" w:sz="4" w:space="0" w:color="000000"/>
              <w:bottom w:val="single" w:sz="4" w:space="0" w:color="000000"/>
              <w:right w:val="single" w:sz="4" w:space="0" w:color="000000"/>
            </w:tcBorders>
          </w:tcPr>
          <w:p w:rsidR="00FE33A4" w:rsidRPr="00DB00A3" w:rsidRDefault="00FE33A4" w:rsidP="00FE33A4">
            <w:pPr>
              <w:pStyle w:val="211"/>
              <w:snapToGrid w:val="0"/>
              <w:spacing w:line="240" w:lineRule="auto"/>
              <w:rPr>
                <w:rFonts w:ascii="Arial Narrow" w:hAnsi="Arial Narrow"/>
                <w:b w:val="0"/>
                <w:bCs/>
                <w:lang w:val="ru-RU"/>
              </w:rPr>
            </w:pPr>
            <w:r w:rsidRPr="00DB00A3">
              <w:rPr>
                <w:rFonts w:ascii="Arial Narrow" w:hAnsi="Arial Narrow"/>
                <w:b w:val="0"/>
                <w:bCs/>
                <w:lang w:val="ru-RU"/>
              </w:rPr>
              <w:t>История и культура мордовского края в XVII</w:t>
            </w:r>
            <w:r w:rsidR="00960618" w:rsidRPr="00DB00A3">
              <w:rPr>
                <w:rFonts w:ascii="Arial Narrow" w:hAnsi="Arial Narrow"/>
                <w:b w:val="0"/>
                <w:bCs/>
                <w:lang w:val="ru-RU"/>
              </w:rPr>
              <w:t xml:space="preserve"> </w:t>
            </w:r>
            <w:r w:rsidRPr="00DB00A3">
              <w:rPr>
                <w:rFonts w:ascii="Arial Narrow" w:hAnsi="Arial Narrow"/>
                <w:b w:val="0"/>
                <w:bCs/>
                <w:lang w:val="ru-RU"/>
              </w:rPr>
              <w:t>-</w:t>
            </w:r>
            <w:r w:rsidR="00960618" w:rsidRPr="00DB00A3">
              <w:rPr>
                <w:rFonts w:ascii="Arial Narrow" w:hAnsi="Arial Narrow"/>
                <w:b w:val="0"/>
                <w:bCs/>
                <w:lang w:val="ru-RU"/>
              </w:rPr>
              <w:t xml:space="preserve"> </w:t>
            </w:r>
            <w:r w:rsidRPr="00DB00A3">
              <w:rPr>
                <w:rFonts w:ascii="Arial Narrow" w:hAnsi="Arial Narrow"/>
                <w:b w:val="0"/>
                <w:bCs/>
                <w:lang w:val="ru-RU"/>
              </w:rPr>
              <w:t>XVIII веках: учеб. для 7 кл.</w:t>
            </w:r>
            <w:r w:rsidR="00960618" w:rsidRPr="00DB00A3">
              <w:rPr>
                <w:rFonts w:ascii="Arial Narrow" w:hAnsi="Arial Narrow"/>
                <w:b w:val="0"/>
                <w:bCs/>
                <w:lang w:val="ru-RU"/>
              </w:rPr>
              <w:t xml:space="preserve"> </w:t>
            </w:r>
            <w:r w:rsidRPr="00DB00A3">
              <w:rPr>
                <w:rFonts w:ascii="Arial Narrow" w:hAnsi="Arial Narrow"/>
                <w:b w:val="0"/>
                <w:bCs/>
                <w:lang w:val="ru-RU"/>
              </w:rPr>
              <w:t>общеобразоват.</w:t>
            </w:r>
            <w:r w:rsidR="00960618" w:rsidRPr="00DB00A3">
              <w:rPr>
                <w:rFonts w:ascii="Arial Narrow" w:hAnsi="Arial Narrow"/>
                <w:b w:val="0"/>
                <w:bCs/>
                <w:lang w:val="ru-RU"/>
              </w:rPr>
              <w:t xml:space="preserve"> </w:t>
            </w:r>
            <w:r w:rsidRPr="00DB00A3">
              <w:rPr>
                <w:rFonts w:ascii="Arial Narrow" w:hAnsi="Arial Narrow"/>
                <w:b w:val="0"/>
                <w:bCs/>
                <w:lang w:val="ru-RU"/>
              </w:rPr>
              <w:t>учреждений</w:t>
            </w:r>
            <w:r w:rsidR="00960618" w:rsidRPr="00DB00A3">
              <w:rPr>
                <w:rFonts w:ascii="Arial Narrow" w:hAnsi="Arial Narrow"/>
                <w:b w:val="0"/>
                <w:bCs/>
                <w:lang w:val="ru-RU"/>
              </w:rPr>
              <w:t xml:space="preserve"> </w:t>
            </w:r>
            <w:r w:rsidRPr="00DB00A3">
              <w:rPr>
                <w:rFonts w:ascii="Arial Narrow" w:hAnsi="Arial Narrow"/>
                <w:b w:val="0"/>
                <w:bCs/>
                <w:lang w:val="ru-RU"/>
              </w:rPr>
              <w:t>/</w:t>
            </w:r>
            <w:r w:rsidR="00960618" w:rsidRPr="00DB00A3">
              <w:rPr>
                <w:rFonts w:ascii="Arial Narrow" w:hAnsi="Arial Narrow"/>
                <w:b w:val="0"/>
                <w:bCs/>
                <w:lang w:val="ru-RU"/>
              </w:rPr>
              <w:t xml:space="preserve"> </w:t>
            </w:r>
            <w:r w:rsidRPr="00DB00A3">
              <w:rPr>
                <w:rFonts w:ascii="Arial Narrow" w:hAnsi="Arial Narrow"/>
                <w:b w:val="0"/>
                <w:bCs/>
                <w:lang w:val="ru-RU"/>
              </w:rPr>
              <w:t>Э.Д.</w:t>
            </w:r>
            <w:r w:rsidR="00960618" w:rsidRPr="00DB00A3">
              <w:rPr>
                <w:rFonts w:ascii="Arial Narrow" w:hAnsi="Arial Narrow"/>
                <w:b w:val="0"/>
                <w:bCs/>
                <w:lang w:val="ru-RU"/>
              </w:rPr>
              <w:t xml:space="preserve"> </w:t>
            </w:r>
            <w:r w:rsidRPr="00DB00A3">
              <w:rPr>
                <w:rFonts w:ascii="Arial Narrow" w:hAnsi="Arial Narrow"/>
                <w:b w:val="0"/>
                <w:bCs/>
                <w:lang w:val="ru-RU"/>
              </w:rPr>
              <w:t>Богатырев, Н.В. Заварюхин, Т.Ю. Задкова и др.; под ред.</w:t>
            </w:r>
            <w:r w:rsidR="00960618" w:rsidRPr="00DB00A3">
              <w:rPr>
                <w:rFonts w:ascii="Arial Narrow" w:hAnsi="Arial Narrow"/>
                <w:b w:val="0"/>
                <w:bCs/>
                <w:lang w:val="ru-RU"/>
              </w:rPr>
              <w:t xml:space="preserve"> </w:t>
            </w:r>
            <w:r w:rsidRPr="00DB00A3">
              <w:rPr>
                <w:rFonts w:ascii="Arial Narrow" w:hAnsi="Arial Narrow"/>
                <w:b w:val="0"/>
                <w:bCs/>
                <w:lang w:val="ru-RU"/>
              </w:rPr>
              <w:t xml:space="preserve">проф. Н.М. Арсентьева; </w:t>
            </w:r>
            <w:r w:rsidR="00960618" w:rsidRPr="00DB00A3">
              <w:rPr>
                <w:rFonts w:ascii="Arial Narrow" w:hAnsi="Arial Narrow"/>
                <w:b w:val="0"/>
                <w:bCs/>
                <w:lang w:val="ru-RU"/>
              </w:rPr>
              <w:t>и</w:t>
            </w:r>
            <w:r w:rsidRPr="00DB00A3">
              <w:rPr>
                <w:rFonts w:ascii="Arial Narrow" w:hAnsi="Arial Narrow"/>
                <w:b w:val="0"/>
                <w:bCs/>
                <w:lang w:val="ru-RU"/>
              </w:rPr>
              <w:t>здат. центр ИСИ МГУ им. Н.П. Огарева. - Саранск, 2007.</w:t>
            </w:r>
            <w:r w:rsidR="00960618" w:rsidRPr="00DB00A3">
              <w:rPr>
                <w:rFonts w:ascii="Arial Narrow" w:hAnsi="Arial Narrow"/>
                <w:b w:val="0"/>
                <w:bCs/>
                <w:lang w:val="ru-RU"/>
              </w:rPr>
              <w:t xml:space="preserve"> – </w:t>
            </w:r>
            <w:r w:rsidRPr="00DB00A3">
              <w:rPr>
                <w:rFonts w:ascii="Arial Narrow" w:hAnsi="Arial Narrow"/>
                <w:b w:val="0"/>
                <w:bCs/>
                <w:lang w:val="ru-RU"/>
              </w:rPr>
              <w:t>200</w:t>
            </w:r>
            <w:r w:rsidR="00960618" w:rsidRPr="00DB00A3">
              <w:rPr>
                <w:rFonts w:ascii="Arial Narrow" w:hAnsi="Arial Narrow"/>
                <w:b w:val="0"/>
                <w:bCs/>
                <w:lang w:val="ru-RU"/>
              </w:rPr>
              <w:t xml:space="preserve"> </w:t>
            </w:r>
            <w:r w:rsidRPr="00DB00A3">
              <w:rPr>
                <w:rFonts w:ascii="Arial Narrow" w:hAnsi="Arial Narrow"/>
                <w:b w:val="0"/>
                <w:bCs/>
                <w:lang w:val="ru-RU"/>
              </w:rPr>
              <w:t>с.</w:t>
            </w:r>
          </w:p>
        </w:tc>
      </w:tr>
      <w:tr w:rsidR="00FE33A4" w:rsidRPr="00DB00A3">
        <w:trPr>
          <w:trHeight w:hRule="exact" w:val="661"/>
          <w:jc w:val="center"/>
        </w:trPr>
        <w:tc>
          <w:tcPr>
            <w:tcW w:w="939" w:type="dxa"/>
            <w:vMerge w:val="restart"/>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8 класс</w:t>
            </w:r>
          </w:p>
          <w:p w:rsidR="00FE33A4" w:rsidRPr="00DB00A3" w:rsidRDefault="00FE33A4" w:rsidP="00FE33A4">
            <w:pPr>
              <w:shd w:val="clear" w:color="auto" w:fill="FFFFFF"/>
              <w:rPr>
                <w:rFonts w:ascii="Arial Narrow" w:hAnsi="Arial Narrow"/>
              </w:rPr>
            </w:pPr>
          </w:p>
          <w:p w:rsidR="00FE33A4" w:rsidRPr="00DB00A3" w:rsidRDefault="00FE33A4" w:rsidP="00FE33A4">
            <w:pPr>
              <w:shd w:val="clear" w:color="auto" w:fill="FFFFFF"/>
              <w:rPr>
                <w:rFonts w:ascii="Arial Narrow" w:hAnsi="Arial Narrow"/>
              </w:rPr>
            </w:pPr>
          </w:p>
          <w:p w:rsidR="00FE33A4" w:rsidRPr="00DB00A3" w:rsidRDefault="00FE33A4" w:rsidP="00FE33A4">
            <w:pPr>
              <w:shd w:val="clear" w:color="auto" w:fill="FFFFFF"/>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Новая история</w:t>
            </w:r>
            <w:r w:rsidR="008552BA" w:rsidRPr="00DB00A3">
              <w:rPr>
                <w:rFonts w:ascii="Arial Narrow" w:hAnsi="Arial Narrow"/>
              </w:rPr>
              <w:t xml:space="preserve"> </w:t>
            </w:r>
            <w:r w:rsidRPr="00DB00A3">
              <w:rPr>
                <w:rFonts w:ascii="Arial Narrow" w:hAnsi="Arial Narrow"/>
              </w:rPr>
              <w:t>(</w:t>
            </w:r>
            <w:r w:rsidR="00646759" w:rsidRPr="00DB00A3">
              <w:rPr>
                <w:rFonts w:ascii="Arial Narrow" w:hAnsi="Arial Narrow"/>
              </w:rPr>
              <w:t>I</w:t>
            </w:r>
            <w:r w:rsidRPr="00DB00A3">
              <w:rPr>
                <w:rFonts w:ascii="Arial Narrow" w:hAnsi="Arial Narrow"/>
              </w:rPr>
              <w:t xml:space="preserve"> полугодие)</w:t>
            </w:r>
          </w:p>
        </w:tc>
        <w:tc>
          <w:tcPr>
            <w:tcW w:w="968" w:type="dxa"/>
            <w:tcBorders>
              <w:top w:val="single" w:sz="4" w:space="0" w:color="000000"/>
              <w:left w:val="single" w:sz="4" w:space="0" w:color="000000"/>
              <w:bottom w:val="single" w:sz="4" w:space="0" w:color="000000"/>
            </w:tcBorders>
          </w:tcPr>
          <w:p w:rsidR="0020539D" w:rsidRPr="00DB00A3" w:rsidRDefault="00FE33A4" w:rsidP="00F27635">
            <w:pPr>
              <w:shd w:val="clear" w:color="auto" w:fill="FFFFFF"/>
              <w:snapToGrid w:val="0"/>
              <w:jc w:val="center"/>
              <w:rPr>
                <w:rFonts w:ascii="Arial Narrow" w:hAnsi="Arial Narrow"/>
              </w:rPr>
            </w:pPr>
            <w:r w:rsidRPr="00DB00A3">
              <w:rPr>
                <w:rFonts w:ascii="Arial Narrow" w:hAnsi="Arial Narrow"/>
              </w:rPr>
              <w:t>2</w:t>
            </w:r>
            <w:r w:rsidR="00646759" w:rsidRPr="00DB00A3">
              <w:rPr>
                <w:rFonts w:ascii="Arial Narrow" w:hAnsi="Arial Narrow"/>
              </w:rPr>
              <w:t xml:space="preserve"> </w:t>
            </w:r>
            <w:r w:rsidRPr="00DB00A3">
              <w:rPr>
                <w:rFonts w:ascii="Arial Narrow" w:hAnsi="Arial Narrow"/>
              </w:rPr>
              <w:t>ч/68</w:t>
            </w:r>
            <w:r w:rsidR="00646759" w:rsidRPr="00DB00A3">
              <w:rPr>
                <w:rFonts w:ascii="Arial Narrow" w:hAnsi="Arial Narrow"/>
              </w:rPr>
              <w:t xml:space="preserve"> </w:t>
            </w:r>
            <w:r w:rsidRPr="00DB00A3">
              <w:rPr>
                <w:rFonts w:ascii="Arial Narrow" w:hAnsi="Arial Narrow"/>
              </w:rPr>
              <w:t>ч</w:t>
            </w:r>
          </w:p>
          <w:p w:rsidR="00FE33A4" w:rsidRPr="00DB00A3" w:rsidRDefault="00FE33A4" w:rsidP="00F27635">
            <w:pPr>
              <w:shd w:val="clear" w:color="auto" w:fill="FFFFFF"/>
              <w:snapToGrid w:val="0"/>
              <w:jc w:val="center"/>
              <w:rPr>
                <w:rFonts w:ascii="Arial Narrow" w:hAnsi="Arial Narrow"/>
              </w:rPr>
            </w:pPr>
            <w:r w:rsidRPr="00DB00A3">
              <w:rPr>
                <w:rFonts w:ascii="Arial Narrow" w:hAnsi="Arial Narrow"/>
              </w:rPr>
              <w:t>28 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Юдовская А.Я., Баранов П.А. Новая история, 8</w:t>
            </w:r>
            <w:r w:rsidR="00361775" w:rsidRPr="00DB00A3">
              <w:rPr>
                <w:rFonts w:ascii="Arial Narrow" w:hAnsi="Arial Narrow"/>
              </w:rPr>
              <w:t xml:space="preserve"> </w:t>
            </w:r>
            <w:r w:rsidRPr="00DB00A3">
              <w:rPr>
                <w:rFonts w:ascii="Arial Narrow" w:hAnsi="Arial Narrow"/>
              </w:rPr>
              <w:t>кл.</w:t>
            </w:r>
            <w:r w:rsidR="00361775" w:rsidRPr="00DB00A3">
              <w:rPr>
                <w:rFonts w:ascii="Arial Narrow" w:hAnsi="Arial Narrow"/>
              </w:rPr>
              <w:t>, изд-во</w:t>
            </w:r>
            <w:r w:rsidRPr="00DB00A3">
              <w:rPr>
                <w:rFonts w:ascii="Arial Narrow" w:hAnsi="Arial Narrow"/>
              </w:rPr>
              <w:t xml:space="preserve"> «Просвещение», 2007</w:t>
            </w:r>
          </w:p>
        </w:tc>
      </w:tr>
      <w:tr w:rsidR="00FE33A4" w:rsidRPr="00DB00A3">
        <w:trPr>
          <w:trHeight w:hRule="exact" w:val="1739"/>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История России</w:t>
            </w:r>
            <w:r w:rsidR="008552BA" w:rsidRPr="00DB00A3">
              <w:rPr>
                <w:rFonts w:ascii="Arial Narrow" w:hAnsi="Arial Narrow"/>
              </w:rPr>
              <w:t xml:space="preserve"> </w:t>
            </w:r>
            <w:r w:rsidRPr="00DB00A3">
              <w:rPr>
                <w:rFonts w:ascii="Arial Narrow" w:hAnsi="Arial Narrow"/>
              </w:rPr>
              <w:t>(II полугодие)</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40 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pStyle w:val="211"/>
              <w:snapToGrid w:val="0"/>
              <w:spacing w:line="240" w:lineRule="auto"/>
              <w:rPr>
                <w:rFonts w:ascii="Arial Narrow" w:hAnsi="Arial Narrow"/>
                <w:b w:val="0"/>
                <w:lang w:val="ru-RU"/>
              </w:rPr>
            </w:pPr>
            <w:r w:rsidRPr="00DB00A3">
              <w:rPr>
                <w:rFonts w:ascii="Arial Narrow" w:hAnsi="Arial Narrow"/>
                <w:b w:val="0"/>
                <w:lang w:val="ru-RU"/>
              </w:rPr>
              <w:t>Данилов А.А., Косулина Л.Г. История России, 8</w:t>
            </w:r>
            <w:r w:rsidR="00361775" w:rsidRPr="00DB00A3">
              <w:rPr>
                <w:rFonts w:ascii="Arial Narrow" w:hAnsi="Arial Narrow"/>
                <w:b w:val="0"/>
                <w:lang w:val="ru-RU"/>
              </w:rPr>
              <w:t xml:space="preserve"> </w:t>
            </w:r>
            <w:r w:rsidRPr="00DB00A3">
              <w:rPr>
                <w:rFonts w:ascii="Arial Narrow" w:hAnsi="Arial Narrow"/>
                <w:b w:val="0"/>
                <w:lang w:val="ru-RU"/>
              </w:rPr>
              <w:t>кл.</w:t>
            </w:r>
            <w:r w:rsidR="00361775" w:rsidRPr="00DB00A3">
              <w:rPr>
                <w:rFonts w:ascii="Arial Narrow" w:hAnsi="Arial Narrow"/>
                <w:b w:val="0"/>
                <w:lang w:val="ru-RU"/>
              </w:rPr>
              <w:t>, изд-во</w:t>
            </w:r>
            <w:r w:rsidRPr="00DB00A3">
              <w:rPr>
                <w:rFonts w:ascii="Arial Narrow" w:hAnsi="Arial Narrow"/>
                <w:b w:val="0"/>
                <w:lang w:val="ru-RU"/>
              </w:rPr>
              <w:t xml:space="preserve"> «Просвещение»,</w:t>
            </w:r>
            <w:r w:rsidR="00361775" w:rsidRPr="00DB00A3">
              <w:rPr>
                <w:rFonts w:ascii="Arial Narrow" w:hAnsi="Arial Narrow"/>
                <w:b w:val="0"/>
                <w:lang w:val="ru-RU"/>
              </w:rPr>
              <w:t xml:space="preserve"> </w:t>
            </w:r>
            <w:r w:rsidRPr="00DB00A3">
              <w:rPr>
                <w:rFonts w:ascii="Arial Narrow" w:hAnsi="Arial Narrow"/>
                <w:b w:val="0"/>
                <w:lang w:val="ru-RU"/>
              </w:rPr>
              <w:t>2007</w:t>
            </w:r>
            <w:r w:rsidR="00361775" w:rsidRPr="00DB00A3">
              <w:rPr>
                <w:rFonts w:ascii="Arial Narrow" w:hAnsi="Arial Narrow"/>
                <w:b w:val="0"/>
                <w:lang w:val="ru-RU"/>
              </w:rPr>
              <w:t>.</w:t>
            </w:r>
          </w:p>
          <w:p w:rsidR="00FE33A4" w:rsidRPr="00DB00A3" w:rsidRDefault="00FE33A4" w:rsidP="00FE33A4">
            <w:pPr>
              <w:shd w:val="clear" w:color="auto" w:fill="FFFFFF"/>
              <w:rPr>
                <w:rFonts w:ascii="Arial Narrow" w:hAnsi="Arial Narrow"/>
                <w:bCs/>
              </w:rPr>
            </w:pPr>
            <w:r w:rsidRPr="00DB00A3">
              <w:rPr>
                <w:rFonts w:ascii="Arial Narrow" w:hAnsi="Arial Narrow"/>
                <w:bCs/>
              </w:rPr>
              <w:t>Зырянов П.Н. История России, 8 кл.</w:t>
            </w:r>
            <w:r w:rsidR="00361775" w:rsidRPr="00DB00A3">
              <w:rPr>
                <w:rFonts w:ascii="Arial Narrow" w:hAnsi="Arial Narrow"/>
                <w:bCs/>
              </w:rPr>
              <w:t xml:space="preserve">, </w:t>
            </w:r>
            <w:r w:rsidR="00361775" w:rsidRPr="00DB00A3">
              <w:rPr>
                <w:rFonts w:ascii="Arial Narrow" w:hAnsi="Arial Narrow"/>
              </w:rPr>
              <w:t>изд-во</w:t>
            </w:r>
            <w:r w:rsidR="00361775" w:rsidRPr="00DB00A3">
              <w:rPr>
                <w:rFonts w:ascii="Arial Narrow" w:hAnsi="Arial Narrow"/>
                <w:bCs/>
              </w:rPr>
              <w:t xml:space="preserve"> </w:t>
            </w:r>
            <w:r w:rsidRPr="00DB00A3">
              <w:rPr>
                <w:rFonts w:ascii="Arial Narrow" w:hAnsi="Arial Narrow"/>
                <w:bCs/>
              </w:rPr>
              <w:t>«Просвещение»</w:t>
            </w:r>
            <w:r w:rsidR="00361775" w:rsidRPr="00DB00A3">
              <w:rPr>
                <w:rFonts w:ascii="Arial Narrow" w:hAnsi="Arial Narrow"/>
                <w:bCs/>
              </w:rPr>
              <w:t>.</w:t>
            </w:r>
          </w:p>
          <w:p w:rsidR="00FE33A4" w:rsidRPr="00DB00A3" w:rsidRDefault="00FE33A4" w:rsidP="00FE33A4">
            <w:pPr>
              <w:shd w:val="clear" w:color="auto" w:fill="FFFFFF"/>
              <w:rPr>
                <w:rFonts w:ascii="Arial Narrow" w:hAnsi="Arial Narrow"/>
              </w:rPr>
            </w:pPr>
            <w:r w:rsidRPr="00DB00A3">
              <w:rPr>
                <w:rFonts w:ascii="Arial Narrow" w:hAnsi="Arial Narrow"/>
                <w:bCs/>
              </w:rPr>
              <w:t>Захарова Е.Н. История России</w:t>
            </w:r>
            <w:r w:rsidR="00361775" w:rsidRPr="00DB00A3">
              <w:rPr>
                <w:rFonts w:ascii="Arial Narrow" w:hAnsi="Arial Narrow"/>
                <w:bCs/>
              </w:rPr>
              <w:t>,</w:t>
            </w:r>
            <w:r w:rsidRPr="00DB00A3">
              <w:rPr>
                <w:rFonts w:ascii="Arial Narrow" w:hAnsi="Arial Narrow"/>
                <w:bCs/>
              </w:rPr>
              <w:t xml:space="preserve"> 8 кл.</w:t>
            </w:r>
            <w:r w:rsidR="00361775" w:rsidRPr="00DB00A3">
              <w:rPr>
                <w:rFonts w:ascii="Arial Narrow" w:hAnsi="Arial Narrow"/>
                <w:bCs/>
              </w:rPr>
              <w:t>,</w:t>
            </w:r>
            <w:r w:rsidRPr="00DB00A3">
              <w:rPr>
                <w:rFonts w:ascii="Arial Narrow" w:hAnsi="Arial Narrow"/>
                <w:bCs/>
              </w:rPr>
              <w:t xml:space="preserve"> </w:t>
            </w:r>
            <w:r w:rsidR="00361775" w:rsidRPr="00DB00A3">
              <w:rPr>
                <w:rFonts w:ascii="Arial Narrow" w:hAnsi="Arial Narrow"/>
              </w:rPr>
              <w:t>изд-во</w:t>
            </w:r>
            <w:r w:rsidR="00361775" w:rsidRPr="00DB00A3">
              <w:rPr>
                <w:rFonts w:ascii="Arial Narrow" w:hAnsi="Arial Narrow"/>
                <w:bCs/>
              </w:rPr>
              <w:t xml:space="preserve"> </w:t>
            </w:r>
            <w:r w:rsidRPr="00DB00A3">
              <w:rPr>
                <w:rFonts w:ascii="Arial Narrow" w:hAnsi="Arial Narrow"/>
                <w:bCs/>
              </w:rPr>
              <w:t>«Мнемозина», 2006</w:t>
            </w:r>
          </w:p>
        </w:tc>
      </w:tr>
      <w:tr w:rsidR="00FE33A4" w:rsidRPr="00DB00A3">
        <w:trPr>
          <w:trHeight w:hRule="exact" w:val="541"/>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Обществознание</w:t>
            </w:r>
          </w:p>
          <w:p w:rsidR="00FE33A4" w:rsidRPr="00DB00A3" w:rsidRDefault="00FE33A4" w:rsidP="00FE33A4">
            <w:pPr>
              <w:shd w:val="clear" w:color="auto" w:fill="FFFFFF"/>
              <w:rPr>
                <w:rFonts w:ascii="Arial Narrow" w:hAnsi="Arial Narrow"/>
              </w:rPr>
            </w:pP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1</w:t>
            </w:r>
            <w:r w:rsidR="00361775" w:rsidRPr="00DB00A3">
              <w:rPr>
                <w:rFonts w:ascii="Arial Narrow" w:hAnsi="Arial Narrow"/>
              </w:rPr>
              <w:t xml:space="preserve"> </w:t>
            </w:r>
            <w:r w:rsidRPr="00DB00A3">
              <w:rPr>
                <w:rFonts w:ascii="Arial Narrow" w:hAnsi="Arial Narrow"/>
              </w:rPr>
              <w:t>ч/34</w:t>
            </w:r>
            <w:r w:rsidR="00361775" w:rsidRPr="00DB00A3">
              <w:rPr>
                <w:rFonts w:ascii="Arial Narrow" w:hAnsi="Arial Narrow"/>
              </w:rPr>
              <w:t xml:space="preserve"> </w:t>
            </w:r>
            <w:r w:rsidRPr="00DB00A3">
              <w:rPr>
                <w:rFonts w:ascii="Arial Narrow" w:hAnsi="Arial Narrow"/>
              </w:rPr>
              <w:t>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pStyle w:val="211"/>
              <w:snapToGrid w:val="0"/>
              <w:spacing w:line="240" w:lineRule="auto"/>
              <w:rPr>
                <w:rFonts w:ascii="Arial Narrow" w:hAnsi="Arial Narrow"/>
                <w:b w:val="0"/>
                <w:lang w:val="ru-RU"/>
              </w:rPr>
            </w:pPr>
            <w:r w:rsidRPr="00DB00A3">
              <w:rPr>
                <w:rFonts w:ascii="Arial Narrow" w:hAnsi="Arial Narrow"/>
                <w:b w:val="0"/>
                <w:lang w:val="ru-RU"/>
              </w:rPr>
              <w:t>Боголюбов Л.Н. Введение в обществознание</w:t>
            </w:r>
            <w:r w:rsidR="00361775" w:rsidRPr="00DB00A3">
              <w:rPr>
                <w:rFonts w:ascii="Arial Narrow" w:hAnsi="Arial Narrow"/>
                <w:b w:val="0"/>
                <w:lang w:val="ru-RU"/>
              </w:rPr>
              <w:t>,</w:t>
            </w:r>
            <w:r w:rsidRPr="00DB00A3">
              <w:rPr>
                <w:rFonts w:ascii="Arial Narrow" w:hAnsi="Arial Narrow"/>
                <w:b w:val="0"/>
                <w:lang w:val="ru-RU"/>
              </w:rPr>
              <w:t xml:space="preserve"> 8</w:t>
            </w:r>
            <w:r w:rsidR="00361775" w:rsidRPr="00DB00A3">
              <w:rPr>
                <w:rFonts w:ascii="Arial Narrow" w:hAnsi="Arial Narrow"/>
                <w:b w:val="0"/>
                <w:lang w:val="ru-RU"/>
              </w:rPr>
              <w:t xml:space="preserve"> </w:t>
            </w:r>
            <w:r w:rsidRPr="00DB00A3">
              <w:rPr>
                <w:rFonts w:ascii="Arial Narrow" w:hAnsi="Arial Narrow"/>
                <w:b w:val="0"/>
                <w:lang w:val="ru-RU"/>
              </w:rPr>
              <w:t>-</w:t>
            </w:r>
            <w:r w:rsidR="00361775" w:rsidRPr="00DB00A3">
              <w:rPr>
                <w:rFonts w:ascii="Arial Narrow" w:hAnsi="Arial Narrow"/>
                <w:b w:val="0"/>
                <w:lang w:val="ru-RU"/>
              </w:rPr>
              <w:t xml:space="preserve"> </w:t>
            </w:r>
            <w:r w:rsidRPr="00DB00A3">
              <w:rPr>
                <w:rFonts w:ascii="Arial Narrow" w:hAnsi="Arial Narrow"/>
                <w:b w:val="0"/>
                <w:lang w:val="ru-RU"/>
              </w:rPr>
              <w:t>9 кл.</w:t>
            </w:r>
            <w:r w:rsidR="00361775" w:rsidRPr="00DB00A3">
              <w:rPr>
                <w:rFonts w:ascii="Arial Narrow" w:hAnsi="Arial Narrow"/>
                <w:b w:val="0"/>
                <w:lang w:val="ru-RU"/>
              </w:rPr>
              <w:t>, изд-во</w:t>
            </w:r>
            <w:r w:rsidRPr="00DB00A3">
              <w:rPr>
                <w:rFonts w:ascii="Arial Narrow" w:hAnsi="Arial Narrow"/>
                <w:b w:val="0"/>
                <w:lang w:val="ru-RU"/>
              </w:rPr>
              <w:t xml:space="preserve"> «Просвещение», 2007</w:t>
            </w:r>
          </w:p>
        </w:tc>
      </w:tr>
      <w:tr w:rsidR="00FE33A4" w:rsidRPr="00DB00A3">
        <w:trPr>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История и культура мордовского края</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snapToGrid w:val="0"/>
              <w:jc w:val="center"/>
              <w:rPr>
                <w:rFonts w:ascii="Arial Narrow" w:hAnsi="Arial Narrow"/>
              </w:rPr>
            </w:pPr>
            <w:r w:rsidRPr="00DB00A3">
              <w:rPr>
                <w:rFonts w:ascii="Arial Narrow" w:hAnsi="Arial Narrow"/>
              </w:rPr>
              <w:t>17 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napToGrid w:val="0"/>
              <w:rPr>
                <w:rFonts w:ascii="Arial Narrow" w:hAnsi="Arial Narrow"/>
                <w:bCs/>
              </w:rPr>
            </w:pPr>
            <w:r w:rsidRPr="00DB00A3">
              <w:rPr>
                <w:rFonts w:ascii="Arial Narrow" w:hAnsi="Arial Narrow"/>
                <w:bCs/>
              </w:rPr>
              <w:t>История и культура мордовского края. XIX век</w:t>
            </w:r>
            <w:r w:rsidR="00361775" w:rsidRPr="00DB00A3">
              <w:rPr>
                <w:rFonts w:ascii="Arial Narrow" w:hAnsi="Arial Narrow"/>
                <w:bCs/>
              </w:rPr>
              <w:t>:</w:t>
            </w:r>
            <w:r w:rsidRPr="00DB00A3">
              <w:rPr>
                <w:rFonts w:ascii="Arial Narrow" w:hAnsi="Arial Narrow"/>
                <w:bCs/>
              </w:rPr>
              <w:t xml:space="preserve"> учеб.</w:t>
            </w:r>
            <w:r w:rsidR="00361775" w:rsidRPr="00DB00A3">
              <w:rPr>
                <w:rFonts w:ascii="Arial Narrow" w:hAnsi="Arial Narrow"/>
                <w:bCs/>
              </w:rPr>
              <w:t xml:space="preserve"> </w:t>
            </w:r>
            <w:r w:rsidRPr="00DB00A3">
              <w:rPr>
                <w:rFonts w:ascii="Arial Narrow" w:hAnsi="Arial Narrow"/>
                <w:bCs/>
              </w:rPr>
              <w:t>для 8 кл.</w:t>
            </w:r>
            <w:r w:rsidR="00561E84" w:rsidRPr="00DB00A3">
              <w:rPr>
                <w:rFonts w:ascii="Arial Narrow" w:hAnsi="Arial Narrow"/>
                <w:bCs/>
              </w:rPr>
              <w:t xml:space="preserve"> </w:t>
            </w:r>
            <w:r w:rsidRPr="00DB00A3">
              <w:rPr>
                <w:rFonts w:ascii="Arial Narrow" w:hAnsi="Arial Narrow"/>
                <w:bCs/>
              </w:rPr>
              <w:t>общеобразоват.</w:t>
            </w:r>
            <w:r w:rsidR="00457A44" w:rsidRPr="00DB00A3">
              <w:rPr>
                <w:rFonts w:ascii="Arial Narrow" w:hAnsi="Arial Narrow"/>
                <w:bCs/>
              </w:rPr>
              <w:t xml:space="preserve"> </w:t>
            </w:r>
            <w:r w:rsidRPr="00DB00A3">
              <w:rPr>
                <w:rFonts w:ascii="Arial Narrow" w:hAnsi="Arial Narrow"/>
                <w:bCs/>
              </w:rPr>
              <w:t>учреждений</w:t>
            </w:r>
            <w:r w:rsidR="00361775" w:rsidRPr="00DB00A3">
              <w:rPr>
                <w:rFonts w:ascii="Arial Narrow" w:hAnsi="Arial Narrow"/>
                <w:bCs/>
              </w:rPr>
              <w:t xml:space="preserve"> </w:t>
            </w:r>
            <w:r w:rsidRPr="00DB00A3">
              <w:rPr>
                <w:rFonts w:ascii="Arial Narrow" w:hAnsi="Arial Narrow"/>
                <w:bCs/>
              </w:rPr>
              <w:t>/Арсентьев В.М., Захаров В.И., Корнишина Г.А.</w:t>
            </w:r>
            <w:r w:rsidR="00361775" w:rsidRPr="00DB00A3">
              <w:rPr>
                <w:rFonts w:ascii="Arial Narrow" w:hAnsi="Arial Narrow"/>
                <w:bCs/>
              </w:rPr>
              <w:t>;</w:t>
            </w:r>
            <w:r w:rsidRPr="00DB00A3">
              <w:rPr>
                <w:rFonts w:ascii="Arial Narrow" w:hAnsi="Arial Narrow"/>
                <w:bCs/>
              </w:rPr>
              <w:t xml:space="preserve"> </w:t>
            </w:r>
            <w:r w:rsidR="00361775" w:rsidRPr="00DB00A3">
              <w:rPr>
                <w:rFonts w:ascii="Arial Narrow" w:hAnsi="Arial Narrow"/>
                <w:bCs/>
              </w:rPr>
              <w:t>и</w:t>
            </w:r>
            <w:r w:rsidRPr="00DB00A3">
              <w:rPr>
                <w:rFonts w:ascii="Arial Narrow" w:hAnsi="Arial Narrow"/>
                <w:bCs/>
              </w:rPr>
              <w:t>здат. центр ИСИ МГУ им. Н.П. Огарева</w:t>
            </w:r>
            <w:r w:rsidR="00361775" w:rsidRPr="00DB00A3">
              <w:rPr>
                <w:rFonts w:ascii="Arial Narrow" w:hAnsi="Arial Narrow"/>
                <w:bCs/>
              </w:rPr>
              <w:t>, Саранск</w:t>
            </w:r>
          </w:p>
        </w:tc>
      </w:tr>
      <w:tr w:rsidR="00FE33A4" w:rsidRPr="00DB00A3">
        <w:trPr>
          <w:trHeight w:hRule="exact" w:val="316"/>
          <w:jc w:val="center"/>
        </w:trPr>
        <w:tc>
          <w:tcPr>
            <w:tcW w:w="939" w:type="dxa"/>
            <w:vMerge w:val="restart"/>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9 класс</w:t>
            </w:r>
          </w:p>
          <w:p w:rsidR="00FE33A4" w:rsidRPr="00DB00A3" w:rsidRDefault="00FE33A4" w:rsidP="00FE33A4">
            <w:pPr>
              <w:shd w:val="clear" w:color="auto" w:fill="FFFFFF"/>
              <w:rPr>
                <w:rFonts w:ascii="Arial Narrow" w:hAnsi="Arial Narrow"/>
              </w:rPr>
            </w:pPr>
          </w:p>
          <w:p w:rsidR="00FE33A4" w:rsidRPr="00DB00A3" w:rsidRDefault="00FE33A4" w:rsidP="00FE33A4">
            <w:pPr>
              <w:shd w:val="clear" w:color="auto" w:fill="FFFFFF"/>
              <w:rPr>
                <w:rFonts w:ascii="Arial Narrow" w:hAnsi="Arial Narrow"/>
              </w:rPr>
            </w:pPr>
          </w:p>
          <w:p w:rsidR="00FE33A4" w:rsidRPr="00DB00A3" w:rsidRDefault="00FE33A4" w:rsidP="00FE33A4">
            <w:pPr>
              <w:shd w:val="clear" w:color="auto" w:fill="FFFFFF"/>
              <w:rPr>
                <w:rFonts w:ascii="Arial Narrow" w:hAnsi="Arial Narrow"/>
              </w:rPr>
            </w:pPr>
          </w:p>
          <w:p w:rsidR="00FE33A4" w:rsidRPr="00DB00A3" w:rsidRDefault="00FE33A4" w:rsidP="00FE33A4">
            <w:pPr>
              <w:shd w:val="clear" w:color="auto" w:fill="FFFFFF"/>
              <w:rPr>
                <w:rFonts w:ascii="Arial Narrow" w:hAnsi="Arial Narrow"/>
              </w:rPr>
            </w:pPr>
          </w:p>
        </w:tc>
        <w:tc>
          <w:tcPr>
            <w:tcW w:w="8241" w:type="dxa"/>
            <w:gridSpan w:val="3"/>
            <w:tcBorders>
              <w:top w:val="single" w:sz="4" w:space="0" w:color="000000"/>
              <w:left w:val="single" w:sz="4" w:space="0" w:color="000000"/>
              <w:bottom w:val="single" w:sz="4" w:space="0" w:color="000000"/>
              <w:right w:val="single" w:sz="4" w:space="0" w:color="000000"/>
            </w:tcBorders>
          </w:tcPr>
          <w:p w:rsidR="00FE33A4" w:rsidRPr="00DB00A3" w:rsidRDefault="00FE33A4" w:rsidP="00361775">
            <w:pPr>
              <w:shd w:val="clear" w:color="auto" w:fill="FFFFFF"/>
              <w:snapToGrid w:val="0"/>
              <w:jc w:val="center"/>
              <w:rPr>
                <w:rFonts w:ascii="Arial Narrow" w:hAnsi="Arial Narrow"/>
              </w:rPr>
            </w:pPr>
            <w:r w:rsidRPr="00DB00A3">
              <w:rPr>
                <w:rFonts w:ascii="Arial Narrow" w:hAnsi="Arial Narrow"/>
              </w:rPr>
              <w:t>Курсы изучаются синхронно</w:t>
            </w:r>
          </w:p>
        </w:tc>
      </w:tr>
      <w:tr w:rsidR="00FE33A4" w:rsidRPr="00DB00A3">
        <w:trPr>
          <w:trHeight w:hRule="exact" w:val="600"/>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История России</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1</w:t>
            </w:r>
            <w:r w:rsidR="00361775" w:rsidRPr="00DB00A3">
              <w:rPr>
                <w:rFonts w:ascii="Arial Narrow" w:hAnsi="Arial Narrow"/>
              </w:rPr>
              <w:t xml:space="preserve"> </w:t>
            </w:r>
            <w:r w:rsidRPr="00DB00A3">
              <w:rPr>
                <w:rFonts w:ascii="Arial Narrow" w:hAnsi="Arial Narrow"/>
              </w:rPr>
              <w:t>ч/40</w:t>
            </w:r>
            <w:r w:rsidR="00361775" w:rsidRPr="00DB00A3">
              <w:rPr>
                <w:rFonts w:ascii="Arial Narrow" w:hAnsi="Arial Narrow"/>
              </w:rPr>
              <w:t xml:space="preserve"> </w:t>
            </w:r>
            <w:r w:rsidRPr="00DB00A3">
              <w:rPr>
                <w:rFonts w:ascii="Arial Narrow" w:hAnsi="Arial Narrow"/>
              </w:rPr>
              <w:t>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Данилов А.А., Косулина Л.Г. История России, 9 кл.</w:t>
            </w:r>
            <w:r w:rsidR="00361775" w:rsidRPr="00DB00A3">
              <w:rPr>
                <w:rFonts w:ascii="Arial Narrow" w:hAnsi="Arial Narrow"/>
              </w:rPr>
              <w:t>,</w:t>
            </w:r>
            <w:r w:rsidRPr="00DB00A3">
              <w:rPr>
                <w:rFonts w:ascii="Arial Narrow" w:hAnsi="Arial Narrow"/>
              </w:rPr>
              <w:t xml:space="preserve"> </w:t>
            </w:r>
            <w:r w:rsidR="00361775" w:rsidRPr="00DB00A3">
              <w:rPr>
                <w:rFonts w:ascii="Arial Narrow" w:hAnsi="Arial Narrow"/>
              </w:rPr>
              <w:t>изд-во</w:t>
            </w:r>
            <w:r w:rsidR="00361775" w:rsidRPr="00DB00A3">
              <w:rPr>
                <w:rFonts w:ascii="Arial Narrow" w:hAnsi="Arial Narrow"/>
                <w:b/>
              </w:rPr>
              <w:t xml:space="preserve"> </w:t>
            </w:r>
            <w:r w:rsidRPr="00DB00A3">
              <w:rPr>
                <w:rFonts w:ascii="Arial Narrow" w:hAnsi="Arial Narrow"/>
              </w:rPr>
              <w:t>«Просвещение»,</w:t>
            </w:r>
            <w:r w:rsidR="00361775" w:rsidRPr="00DB00A3">
              <w:rPr>
                <w:rFonts w:ascii="Arial Narrow" w:hAnsi="Arial Narrow"/>
              </w:rPr>
              <w:t xml:space="preserve"> </w:t>
            </w:r>
            <w:r w:rsidRPr="00DB00A3">
              <w:rPr>
                <w:rFonts w:ascii="Arial Narrow" w:hAnsi="Arial Narrow"/>
              </w:rPr>
              <w:t>2007</w:t>
            </w:r>
          </w:p>
        </w:tc>
      </w:tr>
      <w:tr w:rsidR="00FE33A4" w:rsidRPr="00DB00A3">
        <w:trPr>
          <w:trHeight w:hRule="exact" w:val="868"/>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Новейшая история</w:t>
            </w:r>
          </w:p>
          <w:p w:rsidR="00FE33A4" w:rsidRPr="00DB00A3" w:rsidRDefault="00FE33A4" w:rsidP="00FE33A4">
            <w:pPr>
              <w:shd w:val="clear" w:color="auto" w:fill="FFFFFF"/>
              <w:rPr>
                <w:rFonts w:ascii="Arial Narrow" w:hAnsi="Arial Narrow"/>
              </w:rPr>
            </w:pP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1 ч/28</w:t>
            </w:r>
            <w:r w:rsidR="00361775" w:rsidRPr="00DB00A3">
              <w:rPr>
                <w:rFonts w:ascii="Arial Narrow" w:hAnsi="Arial Narrow"/>
              </w:rPr>
              <w:t xml:space="preserve"> </w:t>
            </w:r>
            <w:r w:rsidRPr="00DB00A3">
              <w:rPr>
                <w:rFonts w:ascii="Arial Narrow" w:hAnsi="Arial Narrow"/>
              </w:rPr>
              <w:t>ч</w:t>
            </w:r>
          </w:p>
        </w:tc>
        <w:tc>
          <w:tcPr>
            <w:tcW w:w="5034" w:type="dxa"/>
            <w:tcBorders>
              <w:top w:val="single" w:sz="4" w:space="0" w:color="000000"/>
              <w:left w:val="single" w:sz="4" w:space="0" w:color="000000"/>
              <w:bottom w:val="single" w:sz="4" w:space="0" w:color="000000"/>
              <w:right w:val="single" w:sz="4" w:space="0" w:color="000000"/>
            </w:tcBorders>
          </w:tcPr>
          <w:p w:rsidR="00361775" w:rsidRPr="00DB00A3" w:rsidRDefault="00FE33A4" w:rsidP="00FE33A4">
            <w:pPr>
              <w:pStyle w:val="211"/>
              <w:snapToGrid w:val="0"/>
              <w:spacing w:line="240" w:lineRule="auto"/>
              <w:rPr>
                <w:rFonts w:ascii="Arial Narrow" w:hAnsi="Arial Narrow"/>
                <w:b w:val="0"/>
                <w:lang w:val="ru-RU"/>
              </w:rPr>
            </w:pPr>
            <w:r w:rsidRPr="00DB00A3">
              <w:rPr>
                <w:rFonts w:ascii="Arial Narrow" w:hAnsi="Arial Narrow"/>
                <w:b w:val="0"/>
                <w:lang w:val="ru-RU"/>
              </w:rPr>
              <w:t>Кредор А.А. Новейшая история</w:t>
            </w:r>
            <w:r w:rsidR="00361775" w:rsidRPr="00DB00A3">
              <w:rPr>
                <w:rFonts w:ascii="Arial Narrow" w:hAnsi="Arial Narrow"/>
                <w:b w:val="0"/>
                <w:lang w:val="ru-RU"/>
              </w:rPr>
              <w:t>,</w:t>
            </w:r>
            <w:r w:rsidRPr="00DB00A3">
              <w:rPr>
                <w:rFonts w:ascii="Arial Narrow" w:hAnsi="Arial Narrow"/>
                <w:b w:val="0"/>
                <w:lang w:val="ru-RU"/>
              </w:rPr>
              <w:t xml:space="preserve"> 9 кл. - ЦГО, 2007</w:t>
            </w:r>
            <w:r w:rsidR="00361775" w:rsidRPr="00DB00A3">
              <w:rPr>
                <w:rFonts w:ascii="Arial Narrow" w:hAnsi="Arial Narrow"/>
                <w:b w:val="0"/>
                <w:lang w:val="ru-RU"/>
              </w:rPr>
              <w:t>.</w:t>
            </w:r>
          </w:p>
          <w:p w:rsidR="00FE33A4" w:rsidRPr="00DB00A3" w:rsidRDefault="00FE33A4" w:rsidP="00FE33A4">
            <w:pPr>
              <w:pStyle w:val="211"/>
              <w:snapToGrid w:val="0"/>
              <w:spacing w:line="240" w:lineRule="auto"/>
              <w:rPr>
                <w:rFonts w:ascii="Arial Narrow" w:hAnsi="Arial Narrow"/>
                <w:b w:val="0"/>
                <w:lang w:val="ru-RU"/>
              </w:rPr>
            </w:pPr>
            <w:r w:rsidRPr="00DB00A3">
              <w:rPr>
                <w:rFonts w:ascii="Arial Narrow" w:hAnsi="Arial Narrow"/>
                <w:b w:val="0"/>
                <w:lang w:val="ru-RU"/>
              </w:rPr>
              <w:t>Сороко-Цюпа О.С. Новейшая история</w:t>
            </w:r>
            <w:r w:rsidR="00361775" w:rsidRPr="00DB00A3">
              <w:rPr>
                <w:rFonts w:ascii="Arial Narrow" w:hAnsi="Arial Narrow"/>
                <w:b w:val="0"/>
                <w:lang w:val="ru-RU"/>
              </w:rPr>
              <w:t>,</w:t>
            </w:r>
            <w:r w:rsidRPr="00DB00A3">
              <w:rPr>
                <w:rFonts w:ascii="Arial Narrow" w:hAnsi="Arial Narrow"/>
                <w:b w:val="0"/>
                <w:lang w:val="ru-RU"/>
              </w:rPr>
              <w:t xml:space="preserve"> 9 кл.</w:t>
            </w:r>
            <w:r w:rsidR="00361775" w:rsidRPr="00DB00A3">
              <w:rPr>
                <w:rFonts w:ascii="Arial Narrow" w:hAnsi="Arial Narrow"/>
                <w:b w:val="0"/>
                <w:lang w:val="ru-RU"/>
              </w:rPr>
              <w:t>,</w:t>
            </w:r>
            <w:r w:rsidRPr="00DB00A3">
              <w:rPr>
                <w:rFonts w:ascii="Arial Narrow" w:hAnsi="Arial Narrow"/>
                <w:b w:val="0"/>
                <w:lang w:val="ru-RU"/>
              </w:rPr>
              <w:t xml:space="preserve"> </w:t>
            </w:r>
            <w:r w:rsidR="00361775" w:rsidRPr="00DB00A3">
              <w:rPr>
                <w:rFonts w:ascii="Arial Narrow" w:hAnsi="Arial Narrow"/>
                <w:b w:val="0"/>
                <w:lang w:val="ru-RU"/>
              </w:rPr>
              <w:t xml:space="preserve">изд-во </w:t>
            </w:r>
            <w:r w:rsidRPr="00DB00A3">
              <w:rPr>
                <w:rFonts w:ascii="Arial Narrow" w:hAnsi="Arial Narrow"/>
                <w:b w:val="0"/>
                <w:lang w:val="ru-RU"/>
              </w:rPr>
              <w:t>«Просвещение», 2007</w:t>
            </w:r>
          </w:p>
          <w:p w:rsidR="00FE33A4" w:rsidRPr="00DB00A3" w:rsidRDefault="00FE33A4" w:rsidP="00FE33A4">
            <w:pPr>
              <w:shd w:val="clear" w:color="auto" w:fill="FFFFFF"/>
              <w:rPr>
                <w:rFonts w:ascii="Arial Narrow" w:hAnsi="Arial Narrow"/>
              </w:rPr>
            </w:pPr>
          </w:p>
        </w:tc>
      </w:tr>
      <w:tr w:rsidR="00FE33A4" w:rsidRPr="00DB00A3">
        <w:trPr>
          <w:trHeight w:hRule="exact" w:val="540"/>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Обществознание</w:t>
            </w:r>
          </w:p>
          <w:p w:rsidR="00FE33A4" w:rsidRPr="00DB00A3" w:rsidRDefault="00FE33A4" w:rsidP="00FE33A4">
            <w:pPr>
              <w:shd w:val="clear" w:color="auto" w:fill="FFFFFF"/>
              <w:rPr>
                <w:rFonts w:ascii="Arial Narrow" w:hAnsi="Arial Narrow"/>
              </w:rPr>
            </w:pP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1</w:t>
            </w:r>
            <w:r w:rsidR="00361775" w:rsidRPr="00DB00A3">
              <w:rPr>
                <w:rFonts w:ascii="Arial Narrow" w:hAnsi="Arial Narrow"/>
              </w:rPr>
              <w:t xml:space="preserve"> </w:t>
            </w:r>
            <w:r w:rsidRPr="00DB00A3">
              <w:rPr>
                <w:rFonts w:ascii="Arial Narrow" w:hAnsi="Arial Narrow"/>
              </w:rPr>
              <w:t>ч/34</w:t>
            </w:r>
            <w:r w:rsidR="00361775" w:rsidRPr="00DB00A3">
              <w:rPr>
                <w:rFonts w:ascii="Arial Narrow" w:hAnsi="Arial Narrow"/>
              </w:rPr>
              <w:t xml:space="preserve"> </w:t>
            </w:r>
            <w:r w:rsidRPr="00DB00A3">
              <w:rPr>
                <w:rFonts w:ascii="Arial Narrow" w:hAnsi="Arial Narrow"/>
              </w:rPr>
              <w:t>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Боголюбов Л.Н. Введение в обществознание</w:t>
            </w:r>
            <w:r w:rsidR="00361775" w:rsidRPr="00DB00A3">
              <w:rPr>
                <w:rFonts w:ascii="Arial Narrow" w:hAnsi="Arial Narrow"/>
              </w:rPr>
              <w:t>,</w:t>
            </w:r>
            <w:r w:rsidRPr="00DB00A3">
              <w:rPr>
                <w:rFonts w:ascii="Arial Narrow" w:hAnsi="Arial Narrow"/>
              </w:rPr>
              <w:t xml:space="preserve"> 8,9 кл.</w:t>
            </w:r>
            <w:r w:rsidR="00361775" w:rsidRPr="00DB00A3">
              <w:rPr>
                <w:rFonts w:ascii="Arial Narrow" w:hAnsi="Arial Narrow"/>
              </w:rPr>
              <w:t>,</w:t>
            </w:r>
            <w:r w:rsidRPr="00DB00A3">
              <w:rPr>
                <w:rFonts w:ascii="Arial Narrow" w:hAnsi="Arial Narrow"/>
              </w:rPr>
              <w:t xml:space="preserve"> </w:t>
            </w:r>
            <w:r w:rsidR="00361775" w:rsidRPr="00DB00A3">
              <w:rPr>
                <w:rFonts w:ascii="Arial Narrow" w:hAnsi="Arial Narrow"/>
              </w:rPr>
              <w:t>изд-во</w:t>
            </w:r>
            <w:r w:rsidR="00361775" w:rsidRPr="00DB00A3">
              <w:rPr>
                <w:rFonts w:ascii="Arial Narrow" w:hAnsi="Arial Narrow"/>
                <w:b/>
              </w:rPr>
              <w:t xml:space="preserve"> </w:t>
            </w:r>
            <w:r w:rsidRPr="00DB00A3">
              <w:rPr>
                <w:rFonts w:ascii="Arial Narrow" w:hAnsi="Arial Narrow"/>
              </w:rPr>
              <w:t>«Просвещение», 2007</w:t>
            </w:r>
          </w:p>
        </w:tc>
      </w:tr>
      <w:tr w:rsidR="00FE33A4" w:rsidRPr="00DB00A3">
        <w:trPr>
          <w:trHeight w:hRule="exact" w:val="263"/>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Право</w:t>
            </w:r>
          </w:p>
        </w:tc>
        <w:tc>
          <w:tcPr>
            <w:tcW w:w="968" w:type="dxa"/>
            <w:tcBorders>
              <w:left w:val="single" w:sz="4" w:space="0" w:color="000000"/>
              <w:bottom w:val="single" w:sz="4" w:space="0" w:color="000000"/>
            </w:tcBorders>
          </w:tcPr>
          <w:p w:rsidR="00FE33A4" w:rsidRPr="00DB00A3" w:rsidRDefault="00FE33A4" w:rsidP="00F27635">
            <w:pPr>
              <w:shd w:val="clear" w:color="auto" w:fill="FFFFFF"/>
              <w:snapToGrid w:val="0"/>
              <w:jc w:val="center"/>
              <w:rPr>
                <w:rFonts w:ascii="Arial Narrow" w:hAnsi="Arial Narrow"/>
              </w:rPr>
            </w:pPr>
            <w:r w:rsidRPr="00DB00A3">
              <w:rPr>
                <w:rFonts w:ascii="Arial Narrow" w:hAnsi="Arial Narrow"/>
              </w:rPr>
              <w:t>1</w:t>
            </w:r>
            <w:r w:rsidR="00361775" w:rsidRPr="00DB00A3">
              <w:rPr>
                <w:rFonts w:ascii="Arial Narrow" w:hAnsi="Arial Narrow"/>
              </w:rPr>
              <w:t xml:space="preserve">ч </w:t>
            </w:r>
            <w:r w:rsidRPr="00DB00A3">
              <w:rPr>
                <w:rFonts w:ascii="Arial Narrow" w:hAnsi="Arial Narrow"/>
              </w:rPr>
              <w:t>/34 ч</w:t>
            </w:r>
          </w:p>
        </w:tc>
        <w:tc>
          <w:tcPr>
            <w:tcW w:w="5034" w:type="dxa"/>
            <w:tcBorders>
              <w:left w:val="single" w:sz="4" w:space="0" w:color="000000"/>
              <w:bottom w:val="single" w:sz="4" w:space="0" w:color="000000"/>
              <w:right w:val="single" w:sz="4" w:space="0" w:color="000000"/>
            </w:tcBorders>
          </w:tcPr>
          <w:p w:rsidR="00FE33A4" w:rsidRPr="00DB00A3" w:rsidRDefault="00361775" w:rsidP="00FE33A4">
            <w:pPr>
              <w:shd w:val="clear" w:color="auto" w:fill="FFFFFF"/>
              <w:snapToGrid w:val="0"/>
              <w:rPr>
                <w:rFonts w:ascii="Arial Narrow" w:hAnsi="Arial Narrow"/>
              </w:rPr>
            </w:pPr>
            <w:r w:rsidRPr="00DB00A3">
              <w:rPr>
                <w:rFonts w:ascii="Arial Narrow" w:hAnsi="Arial Narrow"/>
              </w:rPr>
              <w:t>Певцова</w:t>
            </w:r>
            <w:r w:rsidR="00FE33A4" w:rsidRPr="00DB00A3">
              <w:rPr>
                <w:rFonts w:ascii="Arial Narrow" w:hAnsi="Arial Narrow"/>
              </w:rPr>
              <w:t xml:space="preserve"> </w:t>
            </w:r>
            <w:r w:rsidRPr="00DB00A3">
              <w:rPr>
                <w:rFonts w:ascii="Arial Narrow" w:hAnsi="Arial Narrow"/>
              </w:rPr>
              <w:t xml:space="preserve">Е.А. </w:t>
            </w:r>
            <w:r w:rsidR="00FE33A4" w:rsidRPr="00DB00A3">
              <w:rPr>
                <w:rFonts w:ascii="Arial Narrow" w:hAnsi="Arial Narrow"/>
              </w:rPr>
              <w:t>Право</w:t>
            </w:r>
            <w:r w:rsidRPr="00DB00A3">
              <w:rPr>
                <w:rFonts w:ascii="Arial Narrow" w:hAnsi="Arial Narrow"/>
              </w:rPr>
              <w:t>, изд-во</w:t>
            </w:r>
            <w:r w:rsidR="00FE33A4" w:rsidRPr="00DB00A3">
              <w:rPr>
                <w:rFonts w:ascii="Arial Narrow" w:hAnsi="Arial Narrow"/>
              </w:rPr>
              <w:t xml:space="preserve"> «Русское слово»</w:t>
            </w:r>
            <w:r w:rsidRPr="00DB00A3">
              <w:rPr>
                <w:rFonts w:ascii="Arial Narrow" w:hAnsi="Arial Narrow"/>
              </w:rPr>
              <w:t>,</w:t>
            </w:r>
            <w:r w:rsidR="00FE33A4" w:rsidRPr="00DB00A3">
              <w:rPr>
                <w:rFonts w:ascii="Arial Narrow" w:hAnsi="Arial Narrow"/>
              </w:rPr>
              <w:t xml:space="preserve"> 2007</w:t>
            </w:r>
          </w:p>
        </w:tc>
      </w:tr>
      <w:tr w:rsidR="00FE33A4" w:rsidRPr="00DB00A3">
        <w:trPr>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left w:val="single" w:sz="4" w:space="0" w:color="000000"/>
              <w:bottom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История и куль</w:t>
            </w:r>
            <w:r w:rsidR="00361775" w:rsidRPr="00DB00A3">
              <w:rPr>
                <w:rFonts w:ascii="Arial Narrow" w:hAnsi="Arial Narrow"/>
              </w:rPr>
              <w:t>ту</w:t>
            </w:r>
            <w:r w:rsidRPr="00DB00A3">
              <w:rPr>
                <w:rFonts w:ascii="Arial Narrow" w:hAnsi="Arial Narrow"/>
              </w:rPr>
              <w:t>ра мор</w:t>
            </w:r>
            <w:r w:rsidR="00361775" w:rsidRPr="00DB00A3">
              <w:rPr>
                <w:rFonts w:ascii="Arial Narrow" w:hAnsi="Arial Narrow"/>
              </w:rPr>
              <w:t>довского края</w:t>
            </w:r>
          </w:p>
        </w:tc>
        <w:tc>
          <w:tcPr>
            <w:tcW w:w="968" w:type="dxa"/>
            <w:tcBorders>
              <w:left w:val="single" w:sz="4" w:space="0" w:color="000000"/>
              <w:bottom w:val="single" w:sz="4" w:space="0" w:color="000000"/>
            </w:tcBorders>
          </w:tcPr>
          <w:p w:rsidR="00FE33A4" w:rsidRPr="00DB00A3" w:rsidRDefault="00FE33A4" w:rsidP="00F27635">
            <w:pPr>
              <w:shd w:val="clear" w:color="auto" w:fill="FFFFFF"/>
              <w:snapToGrid w:val="0"/>
              <w:jc w:val="center"/>
              <w:rPr>
                <w:rFonts w:ascii="Arial Narrow" w:hAnsi="Arial Narrow"/>
              </w:rPr>
            </w:pPr>
            <w:r w:rsidRPr="00DB00A3">
              <w:rPr>
                <w:rFonts w:ascii="Arial Narrow" w:hAnsi="Arial Narrow"/>
              </w:rPr>
              <w:t>17 ч</w:t>
            </w:r>
          </w:p>
        </w:tc>
        <w:tc>
          <w:tcPr>
            <w:tcW w:w="5034" w:type="dxa"/>
            <w:tcBorders>
              <w:left w:val="single" w:sz="4" w:space="0" w:color="000000"/>
              <w:bottom w:val="single" w:sz="4" w:space="0" w:color="000000"/>
              <w:right w:val="single" w:sz="4" w:space="0" w:color="000000"/>
            </w:tcBorders>
          </w:tcPr>
          <w:p w:rsidR="00FE33A4" w:rsidRPr="00DB00A3" w:rsidRDefault="00FE33A4" w:rsidP="00FE33A4">
            <w:pPr>
              <w:pStyle w:val="211"/>
              <w:snapToGrid w:val="0"/>
              <w:spacing w:line="240" w:lineRule="auto"/>
              <w:rPr>
                <w:rFonts w:ascii="Arial Narrow" w:hAnsi="Arial Narrow"/>
                <w:b w:val="0"/>
                <w:bCs/>
                <w:lang w:val="ru-RU"/>
              </w:rPr>
            </w:pPr>
            <w:r w:rsidRPr="00DB00A3">
              <w:rPr>
                <w:rFonts w:ascii="Arial Narrow" w:hAnsi="Arial Narrow"/>
                <w:b w:val="0"/>
                <w:bCs/>
                <w:lang w:val="ru-RU"/>
              </w:rPr>
              <w:t>История и культура мордовского края в XX веке: учеб.</w:t>
            </w:r>
            <w:r w:rsidR="00361775" w:rsidRPr="00DB00A3">
              <w:rPr>
                <w:rFonts w:ascii="Arial Narrow" w:hAnsi="Arial Narrow"/>
                <w:b w:val="0"/>
                <w:bCs/>
                <w:lang w:val="ru-RU"/>
              </w:rPr>
              <w:t xml:space="preserve"> </w:t>
            </w:r>
            <w:r w:rsidRPr="00DB00A3">
              <w:rPr>
                <w:rFonts w:ascii="Arial Narrow" w:hAnsi="Arial Narrow"/>
                <w:b w:val="0"/>
                <w:bCs/>
                <w:lang w:val="ru-RU"/>
              </w:rPr>
              <w:t>для 9 кл.</w:t>
            </w:r>
            <w:r w:rsidR="00361775" w:rsidRPr="00DB00A3">
              <w:rPr>
                <w:rFonts w:ascii="Arial Narrow" w:hAnsi="Arial Narrow"/>
                <w:b w:val="0"/>
                <w:bCs/>
                <w:lang w:val="ru-RU"/>
              </w:rPr>
              <w:t xml:space="preserve"> </w:t>
            </w:r>
            <w:r w:rsidRPr="00DB00A3">
              <w:rPr>
                <w:rFonts w:ascii="Arial Narrow" w:hAnsi="Arial Narrow"/>
                <w:b w:val="0"/>
                <w:bCs/>
                <w:lang w:val="ru-RU"/>
              </w:rPr>
              <w:t>общеобразоват.</w:t>
            </w:r>
            <w:r w:rsidR="00361775" w:rsidRPr="00DB00A3">
              <w:rPr>
                <w:rFonts w:ascii="Arial Narrow" w:hAnsi="Arial Narrow"/>
                <w:b w:val="0"/>
                <w:bCs/>
                <w:lang w:val="ru-RU"/>
              </w:rPr>
              <w:t xml:space="preserve"> </w:t>
            </w:r>
            <w:r w:rsidRPr="00DB00A3">
              <w:rPr>
                <w:rFonts w:ascii="Arial Narrow" w:hAnsi="Arial Narrow"/>
                <w:b w:val="0"/>
                <w:bCs/>
                <w:lang w:val="ru-RU"/>
              </w:rPr>
              <w:t>учреждений</w:t>
            </w:r>
            <w:r w:rsidR="00361775" w:rsidRPr="00DB00A3">
              <w:rPr>
                <w:rFonts w:ascii="Arial Narrow" w:hAnsi="Arial Narrow"/>
                <w:b w:val="0"/>
                <w:bCs/>
                <w:lang w:val="ru-RU"/>
              </w:rPr>
              <w:t xml:space="preserve"> </w:t>
            </w:r>
            <w:r w:rsidRPr="00DB00A3">
              <w:rPr>
                <w:rFonts w:ascii="Arial Narrow" w:hAnsi="Arial Narrow"/>
                <w:b w:val="0"/>
                <w:bCs/>
                <w:lang w:val="ru-RU"/>
              </w:rPr>
              <w:t>/</w:t>
            </w:r>
            <w:r w:rsidR="00361775" w:rsidRPr="00DB00A3">
              <w:rPr>
                <w:rFonts w:ascii="Arial Narrow" w:hAnsi="Arial Narrow"/>
                <w:b w:val="0"/>
                <w:bCs/>
                <w:lang w:val="ru-RU"/>
              </w:rPr>
              <w:t xml:space="preserve"> </w:t>
            </w:r>
            <w:r w:rsidRPr="00DB00A3">
              <w:rPr>
                <w:rFonts w:ascii="Arial Narrow" w:hAnsi="Arial Narrow"/>
                <w:b w:val="0"/>
                <w:bCs/>
                <w:lang w:val="ru-RU"/>
              </w:rPr>
              <w:t>Т.Д.</w:t>
            </w:r>
            <w:r w:rsidR="00361775" w:rsidRPr="00DB00A3">
              <w:rPr>
                <w:rFonts w:ascii="Arial Narrow" w:hAnsi="Arial Narrow"/>
                <w:b w:val="0"/>
                <w:bCs/>
                <w:lang w:val="ru-RU"/>
              </w:rPr>
              <w:t xml:space="preserve"> </w:t>
            </w:r>
            <w:r w:rsidRPr="00DB00A3">
              <w:rPr>
                <w:rFonts w:ascii="Arial Narrow" w:hAnsi="Arial Narrow"/>
                <w:b w:val="0"/>
                <w:bCs/>
                <w:lang w:val="ru-RU"/>
              </w:rPr>
              <w:t>Над</w:t>
            </w:r>
            <w:r w:rsidR="00361775" w:rsidRPr="00DB00A3">
              <w:rPr>
                <w:rFonts w:ascii="Arial Narrow" w:hAnsi="Arial Narrow"/>
                <w:b w:val="0"/>
                <w:bCs/>
                <w:lang w:val="ru-RU"/>
              </w:rPr>
              <w:t>ь</w:t>
            </w:r>
            <w:r w:rsidRPr="00DB00A3">
              <w:rPr>
                <w:rFonts w:ascii="Arial Narrow" w:hAnsi="Arial Narrow"/>
                <w:b w:val="0"/>
                <w:bCs/>
                <w:lang w:val="ru-RU"/>
              </w:rPr>
              <w:t>кин, А.П. Солдаткин, Т.И. Щербакова; под ред.</w:t>
            </w:r>
            <w:r w:rsidR="00361775" w:rsidRPr="00DB00A3">
              <w:rPr>
                <w:rFonts w:ascii="Arial Narrow" w:hAnsi="Arial Narrow"/>
                <w:b w:val="0"/>
                <w:bCs/>
                <w:lang w:val="ru-RU"/>
              </w:rPr>
              <w:t xml:space="preserve"> </w:t>
            </w:r>
            <w:r w:rsidRPr="00DB00A3">
              <w:rPr>
                <w:rFonts w:ascii="Arial Narrow" w:hAnsi="Arial Narrow"/>
                <w:b w:val="0"/>
                <w:bCs/>
                <w:lang w:val="ru-RU"/>
              </w:rPr>
              <w:t xml:space="preserve">проф. Н.М. Арсентьева; </w:t>
            </w:r>
            <w:r w:rsidR="00361775" w:rsidRPr="00DB00A3">
              <w:rPr>
                <w:rFonts w:ascii="Arial Narrow" w:hAnsi="Arial Narrow"/>
                <w:b w:val="0"/>
                <w:bCs/>
                <w:lang w:val="ru-RU"/>
              </w:rPr>
              <w:t>и</w:t>
            </w:r>
            <w:r w:rsidRPr="00DB00A3">
              <w:rPr>
                <w:rFonts w:ascii="Arial Narrow" w:hAnsi="Arial Narrow"/>
                <w:b w:val="0"/>
                <w:bCs/>
                <w:lang w:val="ru-RU"/>
              </w:rPr>
              <w:t>здат. центр ИСИ МГУ им. Н.П. Огарева. - Саранск, 2008.</w:t>
            </w:r>
            <w:r w:rsidR="00361775" w:rsidRPr="00DB00A3">
              <w:rPr>
                <w:rFonts w:ascii="Arial Narrow" w:hAnsi="Arial Narrow"/>
                <w:b w:val="0"/>
                <w:bCs/>
                <w:lang w:val="ru-RU"/>
              </w:rPr>
              <w:t xml:space="preserve"> – </w:t>
            </w:r>
            <w:r w:rsidRPr="00DB00A3">
              <w:rPr>
                <w:rFonts w:ascii="Arial Narrow" w:hAnsi="Arial Narrow"/>
                <w:b w:val="0"/>
                <w:bCs/>
                <w:lang w:val="ru-RU"/>
              </w:rPr>
              <w:t>248</w:t>
            </w:r>
            <w:r w:rsidR="00361775" w:rsidRPr="00DB00A3">
              <w:rPr>
                <w:rFonts w:ascii="Arial Narrow" w:hAnsi="Arial Narrow"/>
                <w:b w:val="0"/>
                <w:bCs/>
                <w:lang w:val="ru-RU"/>
              </w:rPr>
              <w:t xml:space="preserve"> </w:t>
            </w:r>
            <w:r w:rsidRPr="00DB00A3">
              <w:rPr>
                <w:rFonts w:ascii="Arial Narrow" w:hAnsi="Arial Narrow"/>
                <w:b w:val="0"/>
                <w:bCs/>
                <w:lang w:val="ru-RU"/>
              </w:rPr>
              <w:t>с.</w:t>
            </w:r>
          </w:p>
        </w:tc>
      </w:tr>
      <w:tr w:rsidR="00FE33A4" w:rsidRPr="00DB00A3">
        <w:trPr>
          <w:trHeight w:hRule="exact" w:val="689"/>
          <w:jc w:val="center"/>
        </w:trPr>
        <w:tc>
          <w:tcPr>
            <w:tcW w:w="939" w:type="dxa"/>
            <w:vMerge w:val="restart"/>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10</w:t>
            </w:r>
            <w:r w:rsidR="00F27635" w:rsidRPr="00DB00A3">
              <w:rPr>
                <w:rFonts w:ascii="Arial Narrow" w:hAnsi="Arial Narrow"/>
              </w:rPr>
              <w:t xml:space="preserve"> </w:t>
            </w:r>
            <w:r w:rsidRPr="00DB00A3">
              <w:rPr>
                <w:rFonts w:ascii="Arial Narrow" w:hAnsi="Arial Narrow"/>
              </w:rPr>
              <w:t>класс</w:t>
            </w: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История России</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1</w:t>
            </w:r>
            <w:r w:rsidR="00361775" w:rsidRPr="00DB00A3">
              <w:rPr>
                <w:rFonts w:ascii="Arial Narrow" w:hAnsi="Arial Narrow"/>
              </w:rPr>
              <w:t xml:space="preserve"> </w:t>
            </w:r>
            <w:r w:rsidRPr="00DB00A3">
              <w:rPr>
                <w:rFonts w:ascii="Arial Narrow" w:hAnsi="Arial Narrow"/>
              </w:rPr>
              <w:t>ч/40</w:t>
            </w:r>
            <w:r w:rsidR="00361775" w:rsidRPr="00DB00A3">
              <w:rPr>
                <w:rFonts w:ascii="Arial Narrow" w:hAnsi="Arial Narrow"/>
              </w:rPr>
              <w:t xml:space="preserve"> </w:t>
            </w:r>
            <w:r w:rsidRPr="00DB00A3">
              <w:rPr>
                <w:rFonts w:ascii="Arial Narrow" w:hAnsi="Arial Narrow"/>
              </w:rPr>
              <w:t>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bCs/>
              </w:rPr>
              <w:t xml:space="preserve">Сахаров А.Н., Буганов В.И. История России, в 2-х ч., </w:t>
            </w:r>
            <w:r w:rsidR="00361775" w:rsidRPr="00DB00A3">
              <w:rPr>
                <w:rFonts w:ascii="Arial Narrow" w:hAnsi="Arial Narrow"/>
                <w:bCs/>
              </w:rPr>
              <w:t xml:space="preserve">изд-во </w:t>
            </w:r>
            <w:r w:rsidRPr="00DB00A3">
              <w:rPr>
                <w:rFonts w:ascii="Arial Narrow" w:hAnsi="Arial Narrow"/>
                <w:bCs/>
              </w:rPr>
              <w:t>«Просвещение», 2007</w:t>
            </w:r>
          </w:p>
        </w:tc>
      </w:tr>
      <w:tr w:rsidR="00FE33A4" w:rsidRPr="00DB00A3">
        <w:trPr>
          <w:trHeight w:hRule="exact" w:val="540"/>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Всеобщая история</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1</w:t>
            </w:r>
            <w:r w:rsidR="00361775" w:rsidRPr="00DB00A3">
              <w:rPr>
                <w:rFonts w:ascii="Arial Narrow" w:hAnsi="Arial Narrow"/>
              </w:rPr>
              <w:t xml:space="preserve"> </w:t>
            </w:r>
            <w:r w:rsidRPr="00DB00A3">
              <w:rPr>
                <w:rFonts w:ascii="Arial Narrow" w:hAnsi="Arial Narrow"/>
              </w:rPr>
              <w:t>ч/28</w:t>
            </w:r>
            <w:r w:rsidR="00361775" w:rsidRPr="00DB00A3">
              <w:rPr>
                <w:rFonts w:ascii="Arial Narrow" w:hAnsi="Arial Narrow"/>
              </w:rPr>
              <w:t xml:space="preserve"> </w:t>
            </w:r>
            <w:r w:rsidRPr="00DB00A3">
              <w:rPr>
                <w:rFonts w:ascii="Arial Narrow" w:hAnsi="Arial Narrow"/>
              </w:rPr>
              <w:t>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snapToGrid w:val="0"/>
              <w:rPr>
                <w:rFonts w:ascii="Arial Narrow" w:hAnsi="Arial Narrow"/>
              </w:rPr>
            </w:pPr>
            <w:r w:rsidRPr="00DB00A3">
              <w:rPr>
                <w:rFonts w:ascii="Arial Narrow" w:hAnsi="Arial Narrow"/>
              </w:rPr>
              <w:t>Загладин Н.В.</w:t>
            </w:r>
            <w:r w:rsidR="00361775" w:rsidRPr="00DB00A3">
              <w:rPr>
                <w:rFonts w:ascii="Arial Narrow" w:hAnsi="Arial Narrow"/>
              </w:rPr>
              <w:t xml:space="preserve"> </w:t>
            </w:r>
            <w:r w:rsidRPr="00DB00A3">
              <w:rPr>
                <w:rFonts w:ascii="Arial Narrow" w:hAnsi="Arial Narrow"/>
              </w:rPr>
              <w:t>Всеобщая история</w:t>
            </w:r>
            <w:r w:rsidR="00361775" w:rsidRPr="00DB00A3">
              <w:rPr>
                <w:rFonts w:ascii="Arial Narrow" w:hAnsi="Arial Narrow"/>
              </w:rPr>
              <w:t>, изд-во</w:t>
            </w:r>
            <w:r w:rsidRPr="00DB00A3">
              <w:rPr>
                <w:rFonts w:ascii="Arial Narrow" w:hAnsi="Arial Narrow"/>
              </w:rPr>
              <w:t xml:space="preserve"> «Русское слово»</w:t>
            </w:r>
            <w:r w:rsidR="00361775" w:rsidRPr="00DB00A3">
              <w:rPr>
                <w:rFonts w:ascii="Arial Narrow" w:hAnsi="Arial Narrow"/>
              </w:rPr>
              <w:t>,</w:t>
            </w:r>
            <w:r w:rsidRPr="00DB00A3">
              <w:rPr>
                <w:rFonts w:ascii="Arial Narrow" w:hAnsi="Arial Narrow"/>
              </w:rPr>
              <w:t xml:space="preserve"> 2007</w:t>
            </w:r>
          </w:p>
        </w:tc>
      </w:tr>
      <w:tr w:rsidR="00FE33A4" w:rsidRPr="00DB00A3">
        <w:trPr>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Обществознание</w:t>
            </w:r>
            <w:r w:rsidR="00361775" w:rsidRPr="00DB00A3">
              <w:rPr>
                <w:rFonts w:ascii="Arial Narrow" w:hAnsi="Arial Narrow"/>
              </w:rPr>
              <w:t xml:space="preserve"> (</w:t>
            </w:r>
            <w:r w:rsidRPr="00DB00A3">
              <w:rPr>
                <w:rFonts w:ascii="Arial Narrow" w:hAnsi="Arial Narrow"/>
              </w:rPr>
              <w:t>включая экономику и право)</w:t>
            </w:r>
          </w:p>
        </w:tc>
        <w:tc>
          <w:tcPr>
            <w:tcW w:w="968" w:type="dxa"/>
            <w:tcBorders>
              <w:top w:val="single" w:sz="4" w:space="0" w:color="000000"/>
              <w:left w:val="single" w:sz="4" w:space="0" w:color="000000"/>
              <w:bottom w:val="single" w:sz="4" w:space="0" w:color="000000"/>
            </w:tcBorders>
          </w:tcPr>
          <w:p w:rsidR="00FE33A4" w:rsidRPr="00DB00A3" w:rsidRDefault="00CF5935" w:rsidP="00F27635">
            <w:pPr>
              <w:shd w:val="clear" w:color="auto" w:fill="FFFFFF"/>
              <w:jc w:val="center"/>
              <w:rPr>
                <w:rFonts w:ascii="Arial Narrow" w:hAnsi="Arial Narrow"/>
              </w:rPr>
            </w:pPr>
            <w:r>
              <w:rPr>
                <w:rFonts w:ascii="Arial Narrow" w:hAnsi="Arial Narrow"/>
              </w:rPr>
              <w:t>2</w:t>
            </w:r>
            <w:r w:rsidR="00361775" w:rsidRPr="00DB00A3">
              <w:rPr>
                <w:rFonts w:ascii="Arial Narrow" w:hAnsi="Arial Narrow"/>
              </w:rPr>
              <w:t xml:space="preserve"> </w:t>
            </w:r>
            <w:r w:rsidR="00FE33A4" w:rsidRPr="00DB00A3">
              <w:rPr>
                <w:rFonts w:ascii="Arial Narrow" w:hAnsi="Arial Narrow"/>
              </w:rPr>
              <w:t>ч/</w:t>
            </w:r>
            <w:r>
              <w:rPr>
                <w:rFonts w:ascii="Arial Narrow" w:hAnsi="Arial Narrow"/>
              </w:rPr>
              <w:t>68</w:t>
            </w:r>
            <w:r w:rsidR="00361775" w:rsidRPr="00DB00A3">
              <w:rPr>
                <w:rFonts w:ascii="Arial Narrow" w:hAnsi="Arial Narrow"/>
              </w:rPr>
              <w:t xml:space="preserve"> </w:t>
            </w:r>
            <w:r w:rsidR="00FE33A4" w:rsidRPr="00DB00A3">
              <w:rPr>
                <w:rFonts w:ascii="Arial Narrow" w:hAnsi="Arial Narrow"/>
              </w:rPr>
              <w:t>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Боголюбов Л.Н. Человек и общество</w:t>
            </w:r>
            <w:r w:rsidR="00361775" w:rsidRPr="00DB00A3">
              <w:rPr>
                <w:rFonts w:ascii="Arial Narrow" w:hAnsi="Arial Narrow"/>
              </w:rPr>
              <w:t>,</w:t>
            </w:r>
            <w:r w:rsidRPr="00DB00A3">
              <w:rPr>
                <w:rFonts w:ascii="Arial Narrow" w:hAnsi="Arial Narrow"/>
              </w:rPr>
              <w:t xml:space="preserve"> 10 кл.</w:t>
            </w:r>
            <w:r w:rsidR="00361775" w:rsidRPr="00DB00A3">
              <w:rPr>
                <w:rFonts w:ascii="Arial Narrow" w:hAnsi="Arial Narrow"/>
              </w:rPr>
              <w:t>, изд-во</w:t>
            </w:r>
            <w:r w:rsidRPr="00DB00A3">
              <w:rPr>
                <w:rFonts w:ascii="Arial Narrow" w:hAnsi="Arial Narrow"/>
              </w:rPr>
              <w:t xml:space="preserve"> «Просвещение», 2007</w:t>
            </w:r>
          </w:p>
        </w:tc>
      </w:tr>
      <w:tr w:rsidR="00FE33A4" w:rsidRPr="00DB00A3">
        <w:trPr>
          <w:trHeight w:hRule="exact" w:val="1160"/>
          <w:jc w:val="center"/>
        </w:trPr>
        <w:tc>
          <w:tcPr>
            <w:tcW w:w="939" w:type="dxa"/>
            <w:vMerge w:val="restart"/>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11</w:t>
            </w:r>
            <w:r w:rsidR="008552BA" w:rsidRPr="00DB00A3">
              <w:rPr>
                <w:rFonts w:ascii="Arial Narrow" w:hAnsi="Arial Narrow"/>
              </w:rPr>
              <w:t xml:space="preserve"> </w:t>
            </w:r>
            <w:r w:rsidRPr="00DB00A3">
              <w:rPr>
                <w:rFonts w:ascii="Arial Narrow" w:hAnsi="Arial Narrow"/>
              </w:rPr>
              <w:t>класс</w:t>
            </w: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История России</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1</w:t>
            </w:r>
            <w:r w:rsidR="00361775" w:rsidRPr="00DB00A3">
              <w:rPr>
                <w:rFonts w:ascii="Arial Narrow" w:hAnsi="Arial Narrow"/>
              </w:rPr>
              <w:t xml:space="preserve"> </w:t>
            </w:r>
            <w:r w:rsidRPr="00DB00A3">
              <w:rPr>
                <w:rFonts w:ascii="Arial Narrow" w:hAnsi="Arial Narrow"/>
              </w:rPr>
              <w:t>ч/40</w:t>
            </w:r>
            <w:r w:rsidR="00361775" w:rsidRPr="00DB00A3">
              <w:rPr>
                <w:rFonts w:ascii="Arial Narrow" w:hAnsi="Arial Narrow"/>
              </w:rPr>
              <w:t xml:space="preserve"> </w:t>
            </w:r>
            <w:r w:rsidRPr="00DB00A3">
              <w:rPr>
                <w:rFonts w:ascii="Arial Narrow" w:hAnsi="Arial Narrow"/>
              </w:rPr>
              <w:t>ч</w:t>
            </w:r>
          </w:p>
        </w:tc>
        <w:tc>
          <w:tcPr>
            <w:tcW w:w="5034" w:type="dxa"/>
            <w:tcBorders>
              <w:top w:val="single" w:sz="4" w:space="0" w:color="000000"/>
              <w:left w:val="single" w:sz="4" w:space="0" w:color="000000"/>
              <w:bottom w:val="single" w:sz="4" w:space="0" w:color="000000"/>
              <w:right w:val="single" w:sz="4" w:space="0" w:color="000000"/>
            </w:tcBorders>
          </w:tcPr>
          <w:p w:rsidR="008552BA" w:rsidRPr="00DB00A3" w:rsidRDefault="00FE33A4" w:rsidP="00FE33A4">
            <w:pPr>
              <w:shd w:val="clear" w:color="auto" w:fill="FFFFFF"/>
              <w:rPr>
                <w:rFonts w:ascii="Arial Narrow" w:hAnsi="Arial Narrow"/>
              </w:rPr>
            </w:pPr>
            <w:r w:rsidRPr="00DB00A3">
              <w:rPr>
                <w:rFonts w:ascii="Arial Narrow" w:hAnsi="Arial Narrow"/>
              </w:rPr>
              <w:t>Островский В.П., Уткин А.И. История России XX в., 11</w:t>
            </w:r>
            <w:r w:rsidR="00361775" w:rsidRPr="00DB00A3">
              <w:rPr>
                <w:rFonts w:ascii="Arial Narrow" w:hAnsi="Arial Narrow"/>
              </w:rPr>
              <w:t xml:space="preserve"> </w:t>
            </w:r>
            <w:r w:rsidRPr="00DB00A3">
              <w:rPr>
                <w:rFonts w:ascii="Arial Narrow" w:hAnsi="Arial Narrow"/>
              </w:rPr>
              <w:t>кл.</w:t>
            </w:r>
            <w:r w:rsidR="00361775" w:rsidRPr="00DB00A3">
              <w:rPr>
                <w:rFonts w:ascii="Arial Narrow" w:hAnsi="Arial Narrow"/>
              </w:rPr>
              <w:t>,</w:t>
            </w:r>
            <w:r w:rsidRPr="00DB00A3">
              <w:rPr>
                <w:rFonts w:ascii="Arial Narrow" w:hAnsi="Arial Narrow"/>
              </w:rPr>
              <w:t xml:space="preserve"> </w:t>
            </w:r>
            <w:r w:rsidR="00361775" w:rsidRPr="00DB00A3">
              <w:rPr>
                <w:rFonts w:ascii="Arial Narrow" w:hAnsi="Arial Narrow"/>
              </w:rPr>
              <w:t xml:space="preserve">изд-во </w:t>
            </w:r>
            <w:r w:rsidRPr="00DB00A3">
              <w:rPr>
                <w:rFonts w:ascii="Arial Narrow" w:hAnsi="Arial Narrow"/>
              </w:rPr>
              <w:t>«Дрофа»</w:t>
            </w:r>
            <w:r w:rsidR="00361775" w:rsidRPr="00DB00A3">
              <w:rPr>
                <w:rFonts w:ascii="Arial Narrow" w:hAnsi="Arial Narrow"/>
              </w:rPr>
              <w:t>,</w:t>
            </w:r>
            <w:r w:rsidRPr="00DB00A3">
              <w:rPr>
                <w:rFonts w:ascii="Arial Narrow" w:hAnsi="Arial Narrow"/>
              </w:rPr>
              <w:t xml:space="preserve"> 2007</w:t>
            </w:r>
            <w:r w:rsidR="00361775" w:rsidRPr="00DB00A3">
              <w:rPr>
                <w:rFonts w:ascii="Arial Narrow" w:hAnsi="Arial Narrow"/>
              </w:rPr>
              <w:t>.</w:t>
            </w:r>
          </w:p>
          <w:p w:rsidR="00FE33A4" w:rsidRPr="00DB00A3" w:rsidRDefault="00FE33A4" w:rsidP="00FE33A4">
            <w:pPr>
              <w:shd w:val="clear" w:color="auto" w:fill="FFFFFF"/>
              <w:rPr>
                <w:rFonts w:ascii="Arial Narrow" w:hAnsi="Arial Narrow"/>
              </w:rPr>
            </w:pPr>
            <w:r w:rsidRPr="00DB00A3">
              <w:rPr>
                <w:rFonts w:ascii="Arial Narrow" w:hAnsi="Arial Narrow"/>
              </w:rPr>
              <w:t>Загладин Н.В. История России</w:t>
            </w:r>
            <w:r w:rsidR="00361775" w:rsidRPr="00DB00A3">
              <w:rPr>
                <w:rFonts w:ascii="Arial Narrow" w:hAnsi="Arial Narrow"/>
              </w:rPr>
              <w:t>.</w:t>
            </w:r>
            <w:r w:rsidRPr="00DB00A3">
              <w:rPr>
                <w:rFonts w:ascii="Arial Narrow" w:hAnsi="Arial Narrow"/>
              </w:rPr>
              <w:t xml:space="preserve"> XX век</w:t>
            </w:r>
            <w:r w:rsidR="00361775" w:rsidRPr="00DB00A3">
              <w:rPr>
                <w:rFonts w:ascii="Arial Narrow" w:hAnsi="Arial Narrow"/>
              </w:rPr>
              <w:t>, изд-во</w:t>
            </w:r>
            <w:r w:rsidRPr="00DB00A3">
              <w:rPr>
                <w:rFonts w:ascii="Arial Narrow" w:hAnsi="Arial Narrow"/>
              </w:rPr>
              <w:t xml:space="preserve"> «Русское слово»</w:t>
            </w:r>
          </w:p>
        </w:tc>
      </w:tr>
      <w:tr w:rsidR="00FE33A4" w:rsidRPr="00DB00A3">
        <w:trPr>
          <w:trHeight w:hRule="exact" w:val="535"/>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Новейшая история</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1</w:t>
            </w:r>
            <w:r w:rsidR="00361775" w:rsidRPr="00DB00A3">
              <w:rPr>
                <w:rFonts w:ascii="Arial Narrow" w:hAnsi="Arial Narrow"/>
              </w:rPr>
              <w:t xml:space="preserve"> </w:t>
            </w:r>
            <w:r w:rsidRPr="00DB00A3">
              <w:rPr>
                <w:rFonts w:ascii="Arial Narrow" w:hAnsi="Arial Narrow"/>
              </w:rPr>
              <w:t>ч/28</w:t>
            </w:r>
            <w:r w:rsidR="00361775" w:rsidRPr="00DB00A3">
              <w:rPr>
                <w:rFonts w:ascii="Arial Narrow" w:hAnsi="Arial Narrow"/>
              </w:rPr>
              <w:t xml:space="preserve"> </w:t>
            </w:r>
            <w:r w:rsidRPr="00DB00A3">
              <w:rPr>
                <w:rFonts w:ascii="Arial Narrow" w:hAnsi="Arial Narrow"/>
              </w:rPr>
              <w:t>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Сороко-Цюпа О.С. и др. Мир в XX веке, 11 кл.</w:t>
            </w:r>
            <w:r w:rsidR="00361775" w:rsidRPr="00DB00A3">
              <w:rPr>
                <w:rFonts w:ascii="Arial Narrow" w:hAnsi="Arial Narrow"/>
              </w:rPr>
              <w:t>, изд-во</w:t>
            </w:r>
            <w:r w:rsidRPr="00DB00A3">
              <w:rPr>
                <w:rFonts w:ascii="Arial Narrow" w:hAnsi="Arial Narrow"/>
              </w:rPr>
              <w:t xml:space="preserve"> «Дрофа», 2007</w:t>
            </w:r>
          </w:p>
        </w:tc>
      </w:tr>
      <w:tr w:rsidR="00FE33A4" w:rsidRPr="00DB00A3">
        <w:trPr>
          <w:jc w:val="center"/>
        </w:trPr>
        <w:tc>
          <w:tcPr>
            <w:tcW w:w="939" w:type="dxa"/>
            <w:vMerge/>
            <w:tcBorders>
              <w:top w:val="single" w:sz="4" w:space="0" w:color="000000"/>
              <w:left w:val="single" w:sz="4" w:space="0" w:color="000000"/>
              <w:bottom w:val="single" w:sz="4" w:space="0" w:color="000000"/>
            </w:tcBorders>
          </w:tcPr>
          <w:p w:rsidR="00FE33A4" w:rsidRPr="00DB00A3" w:rsidRDefault="00FE33A4" w:rsidP="00FE33A4">
            <w:pPr>
              <w:rPr>
                <w:rFonts w:ascii="Arial Narrow" w:hAnsi="Arial Narrow"/>
              </w:rPr>
            </w:pPr>
          </w:p>
        </w:tc>
        <w:tc>
          <w:tcPr>
            <w:tcW w:w="2239" w:type="dxa"/>
            <w:tcBorders>
              <w:top w:val="single" w:sz="4" w:space="0" w:color="000000"/>
              <w:left w:val="single" w:sz="4" w:space="0" w:color="000000"/>
              <w:bottom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Обществознание (включая экономику и право)</w:t>
            </w:r>
          </w:p>
        </w:tc>
        <w:tc>
          <w:tcPr>
            <w:tcW w:w="968" w:type="dxa"/>
            <w:tcBorders>
              <w:top w:val="single" w:sz="4" w:space="0" w:color="000000"/>
              <w:left w:val="single" w:sz="4" w:space="0" w:color="000000"/>
              <w:bottom w:val="single" w:sz="4" w:space="0" w:color="000000"/>
            </w:tcBorders>
          </w:tcPr>
          <w:p w:rsidR="00FE33A4" w:rsidRPr="00DB00A3" w:rsidRDefault="00FE33A4" w:rsidP="00F27635">
            <w:pPr>
              <w:shd w:val="clear" w:color="auto" w:fill="FFFFFF"/>
              <w:jc w:val="center"/>
              <w:rPr>
                <w:rFonts w:ascii="Arial Narrow" w:hAnsi="Arial Narrow"/>
              </w:rPr>
            </w:pPr>
            <w:r w:rsidRPr="00DB00A3">
              <w:rPr>
                <w:rFonts w:ascii="Arial Narrow" w:hAnsi="Arial Narrow"/>
              </w:rPr>
              <w:t>2</w:t>
            </w:r>
            <w:r w:rsidR="00361775" w:rsidRPr="00DB00A3">
              <w:rPr>
                <w:rFonts w:ascii="Arial Narrow" w:hAnsi="Arial Narrow"/>
              </w:rPr>
              <w:t xml:space="preserve"> </w:t>
            </w:r>
            <w:r w:rsidRPr="00DB00A3">
              <w:rPr>
                <w:rFonts w:ascii="Arial Narrow" w:hAnsi="Arial Narrow"/>
              </w:rPr>
              <w:t>ч/68</w:t>
            </w:r>
            <w:r w:rsidR="00361775" w:rsidRPr="00DB00A3">
              <w:rPr>
                <w:rFonts w:ascii="Arial Narrow" w:hAnsi="Arial Narrow"/>
              </w:rPr>
              <w:t xml:space="preserve"> </w:t>
            </w:r>
            <w:r w:rsidRPr="00DB00A3">
              <w:rPr>
                <w:rFonts w:ascii="Arial Narrow" w:hAnsi="Arial Narrow"/>
              </w:rPr>
              <w:t>ч</w:t>
            </w:r>
          </w:p>
        </w:tc>
        <w:tc>
          <w:tcPr>
            <w:tcW w:w="5034" w:type="dxa"/>
            <w:tcBorders>
              <w:top w:val="single" w:sz="4" w:space="0" w:color="000000"/>
              <w:left w:val="single" w:sz="4" w:space="0" w:color="000000"/>
              <w:bottom w:val="single" w:sz="4" w:space="0" w:color="000000"/>
              <w:right w:val="single" w:sz="4" w:space="0" w:color="000000"/>
            </w:tcBorders>
          </w:tcPr>
          <w:p w:rsidR="00FE33A4" w:rsidRPr="00DB00A3" w:rsidRDefault="00FE33A4" w:rsidP="00FE33A4">
            <w:pPr>
              <w:shd w:val="clear" w:color="auto" w:fill="FFFFFF"/>
              <w:rPr>
                <w:rFonts w:ascii="Arial Narrow" w:hAnsi="Arial Narrow"/>
              </w:rPr>
            </w:pPr>
            <w:r w:rsidRPr="00DB00A3">
              <w:rPr>
                <w:rFonts w:ascii="Arial Narrow" w:hAnsi="Arial Narrow"/>
              </w:rPr>
              <w:t>Боголюбов Л.Н. Человек и общество</w:t>
            </w:r>
            <w:r w:rsidR="00361775" w:rsidRPr="00DB00A3">
              <w:rPr>
                <w:rFonts w:ascii="Arial Narrow" w:hAnsi="Arial Narrow"/>
              </w:rPr>
              <w:t>,</w:t>
            </w:r>
            <w:r w:rsidRPr="00DB00A3">
              <w:rPr>
                <w:rFonts w:ascii="Arial Narrow" w:hAnsi="Arial Narrow"/>
              </w:rPr>
              <w:t xml:space="preserve"> 11 кл.</w:t>
            </w:r>
            <w:r w:rsidR="00361775" w:rsidRPr="00DB00A3">
              <w:rPr>
                <w:rFonts w:ascii="Arial Narrow" w:hAnsi="Arial Narrow"/>
              </w:rPr>
              <w:t>, изд-во</w:t>
            </w:r>
            <w:r w:rsidRPr="00DB00A3">
              <w:rPr>
                <w:rFonts w:ascii="Arial Narrow" w:hAnsi="Arial Narrow"/>
              </w:rPr>
              <w:t xml:space="preserve"> «Просвещение», 2007</w:t>
            </w:r>
          </w:p>
        </w:tc>
      </w:tr>
    </w:tbl>
    <w:p w:rsidR="00F95128" w:rsidRPr="00DB00A3" w:rsidRDefault="00F95128" w:rsidP="00F95128">
      <w:pPr>
        <w:tabs>
          <w:tab w:val="left" w:pos="3600"/>
        </w:tabs>
        <w:ind w:firstLine="709"/>
        <w:jc w:val="both"/>
        <w:rPr>
          <w:iCs/>
          <w:sz w:val="28"/>
        </w:rPr>
      </w:pPr>
    </w:p>
    <w:p w:rsidR="00A40206" w:rsidRPr="00DB00A3" w:rsidRDefault="00A40206" w:rsidP="00A40206">
      <w:pPr>
        <w:jc w:val="center"/>
        <w:rPr>
          <w:rFonts w:ascii="Arial" w:hAnsi="Arial" w:cs="Arial"/>
          <w:b/>
          <w:bCs/>
          <w:sz w:val="28"/>
        </w:rPr>
      </w:pPr>
      <w:r w:rsidRPr="00DB00A3">
        <w:rPr>
          <w:rFonts w:ascii="Arial" w:hAnsi="Arial" w:cs="Arial"/>
          <w:b/>
          <w:bCs/>
          <w:sz w:val="28"/>
        </w:rPr>
        <w:t>География</w:t>
      </w:r>
      <w:r w:rsidR="007214B1" w:rsidRPr="00DB00A3">
        <w:rPr>
          <w:rFonts w:ascii="Arial" w:hAnsi="Arial" w:cs="Arial"/>
          <w:b/>
          <w:bCs/>
          <w:sz w:val="28"/>
        </w:rPr>
        <w:t>. Краеведение. Экономика</w:t>
      </w:r>
    </w:p>
    <w:p w:rsidR="00A40206" w:rsidRPr="00DB00A3" w:rsidRDefault="00A40206" w:rsidP="00A40206">
      <w:pPr>
        <w:jc w:val="right"/>
        <w:rPr>
          <w:i/>
          <w:sz w:val="28"/>
          <w:szCs w:val="28"/>
        </w:rPr>
      </w:pPr>
      <w:r w:rsidRPr="00DB00A3">
        <w:rPr>
          <w:b/>
          <w:i/>
          <w:sz w:val="28"/>
          <w:szCs w:val="28"/>
        </w:rPr>
        <w:t>В.А. Учаева</w:t>
      </w:r>
      <w:r w:rsidRPr="00DB00A3">
        <w:rPr>
          <w:i/>
          <w:sz w:val="28"/>
          <w:szCs w:val="28"/>
        </w:rPr>
        <w:t>, методист кафедры</w:t>
      </w:r>
    </w:p>
    <w:p w:rsidR="00A40206" w:rsidRPr="00DB00A3" w:rsidRDefault="00A40206" w:rsidP="00A40206">
      <w:pPr>
        <w:jc w:val="right"/>
        <w:rPr>
          <w:i/>
          <w:sz w:val="28"/>
          <w:szCs w:val="28"/>
        </w:rPr>
      </w:pPr>
      <w:r w:rsidRPr="00DB00A3">
        <w:rPr>
          <w:i/>
          <w:sz w:val="28"/>
          <w:szCs w:val="28"/>
        </w:rPr>
        <w:t>исторического и обществоведческого</w:t>
      </w:r>
    </w:p>
    <w:p w:rsidR="00A40206" w:rsidRPr="00DB00A3" w:rsidRDefault="00A40206" w:rsidP="00A40206">
      <w:pPr>
        <w:jc w:val="right"/>
        <w:rPr>
          <w:i/>
          <w:sz w:val="28"/>
          <w:szCs w:val="28"/>
        </w:rPr>
      </w:pPr>
      <w:r w:rsidRPr="00DB00A3">
        <w:rPr>
          <w:i/>
          <w:sz w:val="28"/>
          <w:szCs w:val="28"/>
        </w:rPr>
        <w:t>образования</w:t>
      </w:r>
    </w:p>
    <w:p w:rsidR="00F27635" w:rsidRPr="00DB00A3" w:rsidRDefault="00F27635" w:rsidP="00F27635">
      <w:pPr>
        <w:pStyle w:val="a3"/>
        <w:spacing w:before="0" w:beforeAutospacing="0" w:after="0" w:afterAutospacing="0"/>
        <w:ind w:firstLine="709"/>
        <w:jc w:val="both"/>
        <w:rPr>
          <w:sz w:val="28"/>
          <w:szCs w:val="28"/>
        </w:rPr>
      </w:pP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Преподавание географии в новом 2009</w:t>
      </w:r>
      <w:r w:rsidR="00DB10D4" w:rsidRPr="00DB00A3">
        <w:rPr>
          <w:sz w:val="28"/>
          <w:szCs w:val="28"/>
        </w:rPr>
        <w:t xml:space="preserve"> </w:t>
      </w:r>
      <w:r w:rsidRPr="00DB00A3">
        <w:rPr>
          <w:sz w:val="28"/>
          <w:szCs w:val="28"/>
        </w:rPr>
        <w:t>-</w:t>
      </w:r>
      <w:r w:rsidR="00DB10D4" w:rsidRPr="00DB00A3">
        <w:rPr>
          <w:sz w:val="28"/>
          <w:szCs w:val="28"/>
        </w:rPr>
        <w:t xml:space="preserve"> </w:t>
      </w:r>
      <w:r w:rsidRPr="00DB00A3">
        <w:rPr>
          <w:sz w:val="28"/>
          <w:szCs w:val="28"/>
        </w:rPr>
        <w:t>2010 учебном году осуществляется в соответствии с Федеральным компонентом государственного стандарта общего образования</w:t>
      </w:r>
      <w:r w:rsidR="00DB10D4" w:rsidRPr="00DB00A3">
        <w:rPr>
          <w:sz w:val="28"/>
          <w:szCs w:val="28"/>
        </w:rPr>
        <w:t>,</w:t>
      </w:r>
      <w:r w:rsidRPr="00DB00A3">
        <w:rPr>
          <w:sz w:val="28"/>
          <w:szCs w:val="28"/>
        </w:rPr>
        <w:t xml:space="preserve"> разработанного в соответствии с законом Российской Федерации «Об образовании» и Концепцией модернизации российского образования на период до 2010 года</w:t>
      </w:r>
      <w:r w:rsidR="00DB10D4" w:rsidRPr="00DB00A3">
        <w:rPr>
          <w:sz w:val="28"/>
          <w:szCs w:val="28"/>
        </w:rPr>
        <w:t>,</w:t>
      </w:r>
      <w:r w:rsidRPr="00DB00A3">
        <w:rPr>
          <w:sz w:val="28"/>
          <w:szCs w:val="28"/>
        </w:rPr>
        <w:t xml:space="preserve"> одобренной решением коллегии Минобразования России и Президиума Российской академии от 23. 12. 2003 №</w:t>
      </w:r>
      <w:r w:rsidR="00C464CC" w:rsidRPr="00DB00A3">
        <w:rPr>
          <w:sz w:val="28"/>
          <w:szCs w:val="28"/>
        </w:rPr>
        <w:t xml:space="preserve"> </w:t>
      </w:r>
      <w:r w:rsidRPr="00DB00A3">
        <w:rPr>
          <w:sz w:val="28"/>
          <w:szCs w:val="28"/>
        </w:rPr>
        <w:t>21/12 и утвержденно</w:t>
      </w:r>
      <w:r w:rsidR="00DB10D4" w:rsidRPr="00DB00A3">
        <w:rPr>
          <w:sz w:val="28"/>
          <w:szCs w:val="28"/>
        </w:rPr>
        <w:t>й</w:t>
      </w:r>
      <w:r w:rsidRPr="00DB00A3">
        <w:rPr>
          <w:sz w:val="28"/>
          <w:szCs w:val="28"/>
        </w:rPr>
        <w:t xml:space="preserve"> приказом Минобразования России от 05.03.2004 № 1089. Наряду с формированием традиционных географических знаний и умений</w:t>
      </w:r>
      <w:r w:rsidR="00BE7AE9" w:rsidRPr="00DB00A3">
        <w:rPr>
          <w:sz w:val="28"/>
          <w:szCs w:val="28"/>
        </w:rPr>
        <w:t>,</w:t>
      </w:r>
      <w:r w:rsidRPr="00DB00A3">
        <w:rPr>
          <w:sz w:val="28"/>
          <w:szCs w:val="28"/>
        </w:rPr>
        <w:t xml:space="preserve"> особый акцент делается на проверку сформированности географических предметных компетенций – умений анализировать и обобщать географическую информацию, соотносить знания и умения из различных курсов школьной географии с жизненным опытом, применять полученные в школе географические знания и умения в ситуациях, близ</w:t>
      </w:r>
      <w:r w:rsidR="00BE7AE9" w:rsidRPr="00DB00A3">
        <w:rPr>
          <w:sz w:val="28"/>
          <w:szCs w:val="28"/>
        </w:rPr>
        <w:t>ких к реальным жизненным.</w:t>
      </w:r>
    </w:p>
    <w:p w:rsidR="00F27635" w:rsidRPr="00DB00A3" w:rsidRDefault="00F27635" w:rsidP="00F27635">
      <w:pPr>
        <w:pStyle w:val="a3"/>
        <w:spacing w:before="0" w:beforeAutospacing="0" w:after="0" w:afterAutospacing="0"/>
        <w:ind w:firstLine="709"/>
        <w:jc w:val="both"/>
        <w:rPr>
          <w:sz w:val="28"/>
          <w:szCs w:val="28"/>
        </w:rPr>
      </w:pPr>
      <w:r w:rsidRPr="00DB00A3">
        <w:rPr>
          <w:color w:val="000000"/>
          <w:sz w:val="28"/>
          <w:szCs w:val="28"/>
        </w:rPr>
        <w:t>К предметным географическим компетенциям относятся:</w:t>
      </w:r>
    </w:p>
    <w:p w:rsidR="00F27635" w:rsidRPr="00DB00A3" w:rsidRDefault="00BE7AE9" w:rsidP="00BE7AE9">
      <w:pPr>
        <w:pStyle w:val="a3"/>
        <w:spacing w:before="0" w:beforeAutospacing="0" w:after="0" w:afterAutospacing="0"/>
        <w:ind w:firstLine="709"/>
        <w:jc w:val="both"/>
        <w:rPr>
          <w:sz w:val="28"/>
          <w:szCs w:val="28"/>
        </w:rPr>
      </w:pPr>
      <w:r w:rsidRPr="00DB00A3">
        <w:rPr>
          <w:iCs/>
          <w:color w:val="000000"/>
          <w:sz w:val="28"/>
          <w:szCs w:val="28"/>
        </w:rPr>
        <w:t xml:space="preserve">- </w:t>
      </w:r>
      <w:r w:rsidR="00F27635" w:rsidRPr="00DB00A3">
        <w:rPr>
          <w:iCs/>
          <w:color w:val="000000"/>
          <w:sz w:val="28"/>
          <w:szCs w:val="28"/>
        </w:rPr>
        <w:t>умение в конкретной ситуации распознать и сформулировать проблемы, которые могут быть решены средствами географии;</w:t>
      </w:r>
    </w:p>
    <w:p w:rsidR="00F27635" w:rsidRPr="00DB00A3" w:rsidRDefault="00BE7AE9" w:rsidP="00BE7AE9">
      <w:pPr>
        <w:pStyle w:val="a3"/>
        <w:spacing w:before="0" w:beforeAutospacing="0" w:after="0" w:afterAutospacing="0"/>
        <w:ind w:firstLine="709"/>
        <w:jc w:val="both"/>
        <w:rPr>
          <w:sz w:val="28"/>
          <w:szCs w:val="28"/>
        </w:rPr>
      </w:pPr>
      <w:r w:rsidRPr="00DB00A3">
        <w:rPr>
          <w:iCs/>
          <w:color w:val="000000"/>
          <w:sz w:val="28"/>
          <w:szCs w:val="28"/>
        </w:rPr>
        <w:t xml:space="preserve">- </w:t>
      </w:r>
      <w:r w:rsidR="00F27635" w:rsidRPr="00DB00A3">
        <w:rPr>
          <w:iCs/>
          <w:color w:val="000000"/>
          <w:sz w:val="28"/>
          <w:szCs w:val="28"/>
        </w:rPr>
        <w:t>владение языком географии (понимание географических терминов и понятий, умение «читать» географические карты и другие специфические источники географической информации);</w:t>
      </w:r>
    </w:p>
    <w:p w:rsidR="00F27635" w:rsidRPr="00DB00A3" w:rsidRDefault="00BE7AE9" w:rsidP="00BE7AE9">
      <w:pPr>
        <w:pStyle w:val="a3"/>
        <w:spacing w:before="0" w:beforeAutospacing="0" w:after="0" w:afterAutospacing="0"/>
        <w:ind w:firstLine="709"/>
        <w:jc w:val="both"/>
        <w:rPr>
          <w:sz w:val="28"/>
          <w:szCs w:val="28"/>
        </w:rPr>
      </w:pPr>
      <w:r w:rsidRPr="00DB00A3">
        <w:rPr>
          <w:iCs/>
          <w:color w:val="000000"/>
          <w:sz w:val="28"/>
          <w:szCs w:val="28"/>
        </w:rPr>
        <w:t xml:space="preserve">- </w:t>
      </w:r>
      <w:r w:rsidR="00F27635" w:rsidRPr="00DB00A3">
        <w:rPr>
          <w:iCs/>
          <w:color w:val="000000"/>
          <w:sz w:val="28"/>
          <w:szCs w:val="28"/>
        </w:rPr>
        <w:t>умение «привязать» событие к конкретному месту в пространстве;</w:t>
      </w:r>
    </w:p>
    <w:p w:rsidR="00F27635" w:rsidRPr="00DB00A3" w:rsidRDefault="00BE7AE9" w:rsidP="00BE7AE9">
      <w:pPr>
        <w:pStyle w:val="a3"/>
        <w:spacing w:before="0" w:beforeAutospacing="0" w:after="0" w:afterAutospacing="0"/>
        <w:ind w:firstLine="709"/>
        <w:jc w:val="both"/>
        <w:rPr>
          <w:sz w:val="28"/>
          <w:szCs w:val="28"/>
        </w:rPr>
      </w:pPr>
      <w:r w:rsidRPr="00DB00A3">
        <w:rPr>
          <w:iCs/>
          <w:color w:val="000000"/>
          <w:sz w:val="28"/>
          <w:szCs w:val="28"/>
        </w:rPr>
        <w:t xml:space="preserve">- </w:t>
      </w:r>
      <w:r w:rsidR="00F27635" w:rsidRPr="00DB00A3">
        <w:rPr>
          <w:iCs/>
          <w:color w:val="000000"/>
          <w:sz w:val="28"/>
          <w:szCs w:val="28"/>
        </w:rPr>
        <w:t>умение выделить географическую информацию, необходимую для решения данной проблемы;</w:t>
      </w:r>
    </w:p>
    <w:p w:rsidR="00F27635" w:rsidRPr="00DB00A3" w:rsidRDefault="00BE7AE9" w:rsidP="00BE7AE9">
      <w:pPr>
        <w:pStyle w:val="a3"/>
        <w:spacing w:before="0" w:beforeAutospacing="0" w:after="0" w:afterAutospacing="0"/>
        <w:ind w:firstLine="709"/>
        <w:jc w:val="both"/>
        <w:rPr>
          <w:sz w:val="28"/>
          <w:szCs w:val="28"/>
        </w:rPr>
      </w:pPr>
      <w:r w:rsidRPr="00DB00A3">
        <w:rPr>
          <w:iCs/>
          <w:color w:val="000000"/>
          <w:sz w:val="28"/>
          <w:szCs w:val="28"/>
        </w:rPr>
        <w:t xml:space="preserve">- </w:t>
      </w:r>
      <w:r w:rsidR="00F27635" w:rsidRPr="00DB00A3">
        <w:rPr>
          <w:iCs/>
          <w:color w:val="000000"/>
          <w:sz w:val="28"/>
          <w:szCs w:val="28"/>
        </w:rPr>
        <w:t>умение проанализировать собранную информацию, сделать вывод и сформулировать решение проблемы.</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 xml:space="preserve">Компетентностный подход в преподавании географии реализуется в новых линиях учебников, так как результаты обучения, качество обучения во многом определяются умениями школьников работать с учебником. Учебник </w:t>
      </w:r>
      <w:r w:rsidR="00771441" w:rsidRPr="00DB00A3">
        <w:rPr>
          <w:sz w:val="28"/>
          <w:szCs w:val="28"/>
        </w:rPr>
        <w:t>-</w:t>
      </w:r>
      <w:r w:rsidRPr="00DB00A3">
        <w:rPr>
          <w:sz w:val="28"/>
          <w:szCs w:val="28"/>
        </w:rPr>
        <w:t xml:space="preserve"> основной источник знаний для учащихся, важное средство обучения, развития и воспитания школьников. Современный период модернизации образования характеризуется наличием множества учебников по каждому курсу географии. Наряду с традиционными</w:t>
      </w:r>
      <w:r w:rsidR="00771441" w:rsidRPr="00DB00A3">
        <w:rPr>
          <w:sz w:val="28"/>
          <w:szCs w:val="28"/>
        </w:rPr>
        <w:t>,</w:t>
      </w:r>
      <w:r w:rsidRPr="00DB00A3">
        <w:rPr>
          <w:sz w:val="28"/>
          <w:szCs w:val="28"/>
        </w:rPr>
        <w:t xml:space="preserve"> издаются новые, образующие особые линии учебник</w:t>
      </w:r>
      <w:r w:rsidR="00771441" w:rsidRPr="00DB00A3">
        <w:rPr>
          <w:sz w:val="28"/>
          <w:szCs w:val="28"/>
        </w:rPr>
        <w:t>и</w:t>
      </w:r>
      <w:r w:rsidRPr="00DB00A3">
        <w:rPr>
          <w:sz w:val="28"/>
          <w:szCs w:val="28"/>
        </w:rPr>
        <w:t>. Учителя географии поставлены в условия выбора линии учебников, которые должны отражать современные требования к результатам обучения, сформированные в стандарте, соответствовать педагогическому мастерству учителя, уровню подготовки учащихся, условиям работы конкретной школы.</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Наряду с традиционными линиями учебников</w:t>
      </w:r>
      <w:r w:rsidR="00771441" w:rsidRPr="00DB00A3">
        <w:rPr>
          <w:sz w:val="28"/>
          <w:szCs w:val="28"/>
        </w:rPr>
        <w:t>,</w:t>
      </w:r>
      <w:r w:rsidRPr="00DB00A3">
        <w:rPr>
          <w:sz w:val="28"/>
          <w:szCs w:val="28"/>
        </w:rPr>
        <w:t xml:space="preserve"> в Федеральном перечне на 2009</w:t>
      </w:r>
      <w:r w:rsidR="00771441" w:rsidRPr="00DB00A3">
        <w:rPr>
          <w:sz w:val="28"/>
          <w:szCs w:val="28"/>
        </w:rPr>
        <w:t xml:space="preserve"> </w:t>
      </w:r>
      <w:r w:rsidRPr="00DB00A3">
        <w:rPr>
          <w:sz w:val="28"/>
          <w:szCs w:val="28"/>
        </w:rPr>
        <w:t>-</w:t>
      </w:r>
      <w:r w:rsidR="00771441" w:rsidRPr="00DB00A3">
        <w:rPr>
          <w:sz w:val="28"/>
          <w:szCs w:val="28"/>
        </w:rPr>
        <w:t xml:space="preserve"> </w:t>
      </w:r>
      <w:r w:rsidRPr="00DB00A3">
        <w:rPr>
          <w:sz w:val="28"/>
          <w:szCs w:val="28"/>
        </w:rPr>
        <w:t>2010 учебный год появились новые линии учебников географии</w:t>
      </w:r>
      <w:r w:rsidR="00771441" w:rsidRPr="00DB00A3">
        <w:rPr>
          <w:sz w:val="28"/>
          <w:szCs w:val="28"/>
        </w:rPr>
        <w:t>,</w:t>
      </w:r>
      <w:r w:rsidRPr="00DB00A3">
        <w:rPr>
          <w:sz w:val="28"/>
          <w:szCs w:val="28"/>
        </w:rPr>
        <w:t xml:space="preserve"> разработаные едиными авторскими коллективами. В новых линиях учебников реализуется важнейшая идея новой концепции школьной географии </w:t>
      </w:r>
      <w:r w:rsidR="00771441" w:rsidRPr="00DB00A3">
        <w:rPr>
          <w:sz w:val="28"/>
          <w:szCs w:val="28"/>
        </w:rPr>
        <w:t>-</w:t>
      </w:r>
      <w:r w:rsidRPr="00DB00A3">
        <w:rPr>
          <w:sz w:val="28"/>
          <w:szCs w:val="28"/>
        </w:rPr>
        <w:t xml:space="preserve"> комплексный подход, т</w:t>
      </w:r>
      <w:r w:rsidR="00771441" w:rsidRPr="00DB00A3">
        <w:rPr>
          <w:sz w:val="28"/>
          <w:szCs w:val="28"/>
        </w:rPr>
        <w:t>.</w:t>
      </w:r>
      <w:r w:rsidRPr="00DB00A3">
        <w:rPr>
          <w:sz w:val="28"/>
          <w:szCs w:val="28"/>
        </w:rPr>
        <w:t>е</w:t>
      </w:r>
      <w:r w:rsidR="00771441" w:rsidRPr="00DB00A3">
        <w:rPr>
          <w:sz w:val="28"/>
          <w:szCs w:val="28"/>
        </w:rPr>
        <w:t>.</w:t>
      </w:r>
      <w:r w:rsidRPr="00DB00A3">
        <w:rPr>
          <w:sz w:val="28"/>
          <w:szCs w:val="28"/>
        </w:rPr>
        <w:t xml:space="preserve"> переход от раздельного изучения физической и социально-экономической географии к интегральному курсу. Содержание нацелено на реализацию практической направленности школьной географии, на формирование ключевых компетенций школьни</w:t>
      </w:r>
      <w:r w:rsidR="00771441" w:rsidRPr="00DB00A3">
        <w:rPr>
          <w:sz w:val="28"/>
          <w:szCs w:val="28"/>
        </w:rPr>
        <w:t>ков.</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Переход на новые линии учебников следует осуществить поэтапно: в первы</w:t>
      </w:r>
      <w:r w:rsidR="00771441" w:rsidRPr="00DB00A3">
        <w:rPr>
          <w:sz w:val="28"/>
          <w:szCs w:val="28"/>
        </w:rPr>
        <w:t>й</w:t>
      </w:r>
      <w:r w:rsidRPr="00DB00A3">
        <w:rPr>
          <w:sz w:val="28"/>
          <w:szCs w:val="28"/>
        </w:rPr>
        <w:t xml:space="preserve"> год перейти только в 6 и 8 классах, второй год перейти на всю ли</w:t>
      </w:r>
      <w:r w:rsidR="00771441" w:rsidRPr="00DB00A3">
        <w:rPr>
          <w:sz w:val="28"/>
          <w:szCs w:val="28"/>
        </w:rPr>
        <w:t>нию с 6 по 9 класс.</w:t>
      </w:r>
    </w:p>
    <w:p w:rsidR="00F27635" w:rsidRPr="00DB00A3" w:rsidRDefault="00F27635" w:rsidP="00F27635">
      <w:pPr>
        <w:pStyle w:val="a3"/>
        <w:spacing w:before="0" w:beforeAutospacing="0" w:after="0" w:afterAutospacing="0"/>
        <w:ind w:firstLine="709"/>
        <w:jc w:val="both"/>
        <w:rPr>
          <w:sz w:val="16"/>
          <w:szCs w:val="16"/>
        </w:rPr>
      </w:pPr>
    </w:p>
    <w:p w:rsidR="00F27635" w:rsidRPr="00DB00A3" w:rsidRDefault="00870C14" w:rsidP="00771441">
      <w:pPr>
        <w:pStyle w:val="a3"/>
        <w:spacing w:before="0" w:beforeAutospacing="0" w:after="0" w:afterAutospacing="0"/>
        <w:jc w:val="center"/>
        <w:rPr>
          <w:sz w:val="28"/>
          <w:szCs w:val="28"/>
        </w:rPr>
      </w:pPr>
      <w:r w:rsidRPr="00DB00A3">
        <w:rPr>
          <w:b/>
          <w:bCs/>
          <w:sz w:val="28"/>
          <w:szCs w:val="28"/>
        </w:rPr>
        <w:br w:type="page"/>
      </w:r>
      <w:r w:rsidR="00F27635" w:rsidRPr="00DB00A3">
        <w:rPr>
          <w:b/>
          <w:bCs/>
          <w:sz w:val="28"/>
          <w:szCs w:val="28"/>
        </w:rPr>
        <w:t>Содержательные линии учебников по географии</w:t>
      </w:r>
      <w:r w:rsidR="00771441" w:rsidRPr="00DB00A3">
        <w:rPr>
          <w:b/>
          <w:bCs/>
          <w:sz w:val="28"/>
          <w:szCs w:val="28"/>
        </w:rPr>
        <w:t xml:space="preserve"> </w:t>
      </w:r>
      <w:r w:rsidR="00F27635" w:rsidRPr="00DB00A3">
        <w:rPr>
          <w:b/>
          <w:bCs/>
          <w:sz w:val="28"/>
          <w:szCs w:val="28"/>
        </w:rPr>
        <w:t>для основной школы</w:t>
      </w:r>
      <w:r w:rsidR="00771441" w:rsidRPr="00DB00A3">
        <w:rPr>
          <w:b/>
          <w:bCs/>
          <w:sz w:val="28"/>
          <w:szCs w:val="28"/>
        </w:rPr>
        <w:t>,</w:t>
      </w:r>
      <w:r w:rsidR="00F27635" w:rsidRPr="00DB00A3">
        <w:rPr>
          <w:b/>
          <w:bCs/>
          <w:sz w:val="28"/>
          <w:szCs w:val="28"/>
        </w:rPr>
        <w:t xml:space="preserve"> рекомендованные МО РФ на 2009</w:t>
      </w:r>
      <w:r w:rsidR="00771441" w:rsidRPr="00DB00A3">
        <w:rPr>
          <w:b/>
          <w:bCs/>
          <w:sz w:val="28"/>
          <w:szCs w:val="28"/>
        </w:rPr>
        <w:t xml:space="preserve"> </w:t>
      </w:r>
      <w:r w:rsidR="00F27635" w:rsidRPr="00DB00A3">
        <w:rPr>
          <w:b/>
          <w:bCs/>
          <w:sz w:val="28"/>
          <w:szCs w:val="28"/>
        </w:rPr>
        <w:t>-</w:t>
      </w:r>
      <w:r w:rsidR="00771441" w:rsidRPr="00DB00A3">
        <w:rPr>
          <w:b/>
          <w:bCs/>
          <w:sz w:val="28"/>
          <w:szCs w:val="28"/>
        </w:rPr>
        <w:t xml:space="preserve"> 20</w:t>
      </w:r>
      <w:r w:rsidR="00F27635" w:rsidRPr="00DB00A3">
        <w:rPr>
          <w:b/>
          <w:bCs/>
          <w:sz w:val="28"/>
          <w:szCs w:val="28"/>
        </w:rPr>
        <w:t>10 учебный год</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090"/>
        <w:gridCol w:w="2092"/>
        <w:gridCol w:w="2673"/>
      </w:tblGrid>
      <w:tr w:rsidR="00F27635" w:rsidRPr="00DB00A3">
        <w:trPr>
          <w:jc w:val="center"/>
        </w:trPr>
        <w:tc>
          <w:tcPr>
            <w:tcW w:w="2385" w:type="dxa"/>
          </w:tcPr>
          <w:p w:rsidR="00F27635" w:rsidRPr="00DB00A3" w:rsidRDefault="00F27635" w:rsidP="00771441">
            <w:pPr>
              <w:pStyle w:val="a3"/>
              <w:jc w:val="center"/>
              <w:rPr>
                <w:rFonts w:ascii="Arial Narrow" w:hAnsi="Arial Narrow"/>
                <w:b/>
              </w:rPr>
            </w:pPr>
            <w:r w:rsidRPr="00DB00A3">
              <w:rPr>
                <w:rFonts w:ascii="Arial Narrow" w:hAnsi="Arial Narrow"/>
                <w:b/>
              </w:rPr>
              <w:t>6 класс</w:t>
            </w:r>
          </w:p>
        </w:tc>
        <w:tc>
          <w:tcPr>
            <w:tcW w:w="2115" w:type="dxa"/>
          </w:tcPr>
          <w:p w:rsidR="00F27635" w:rsidRPr="00DB00A3" w:rsidRDefault="00F27635" w:rsidP="00771441">
            <w:pPr>
              <w:pStyle w:val="a3"/>
              <w:jc w:val="center"/>
              <w:rPr>
                <w:rFonts w:ascii="Arial Narrow" w:hAnsi="Arial Narrow"/>
                <w:b/>
              </w:rPr>
            </w:pPr>
            <w:r w:rsidRPr="00DB00A3">
              <w:rPr>
                <w:rFonts w:ascii="Arial Narrow" w:hAnsi="Arial Narrow"/>
                <w:b/>
              </w:rPr>
              <w:t>7 класс</w:t>
            </w:r>
          </w:p>
        </w:tc>
        <w:tc>
          <w:tcPr>
            <w:tcW w:w="2115" w:type="dxa"/>
          </w:tcPr>
          <w:p w:rsidR="00F27635" w:rsidRPr="00DB00A3" w:rsidRDefault="00F27635" w:rsidP="00771441">
            <w:pPr>
              <w:pStyle w:val="a3"/>
              <w:jc w:val="center"/>
              <w:rPr>
                <w:rFonts w:ascii="Arial Narrow" w:hAnsi="Arial Narrow"/>
                <w:b/>
              </w:rPr>
            </w:pPr>
            <w:r w:rsidRPr="00DB00A3">
              <w:rPr>
                <w:rFonts w:ascii="Arial Narrow" w:hAnsi="Arial Narrow"/>
                <w:b/>
              </w:rPr>
              <w:t>8 класс</w:t>
            </w:r>
          </w:p>
        </w:tc>
        <w:tc>
          <w:tcPr>
            <w:tcW w:w="2115" w:type="dxa"/>
          </w:tcPr>
          <w:p w:rsidR="00F27635" w:rsidRPr="00DB00A3" w:rsidRDefault="00F27635" w:rsidP="00771441">
            <w:pPr>
              <w:pStyle w:val="a3"/>
              <w:jc w:val="center"/>
              <w:rPr>
                <w:rFonts w:ascii="Arial Narrow" w:hAnsi="Arial Narrow"/>
                <w:b/>
              </w:rPr>
            </w:pPr>
            <w:r w:rsidRPr="00DB00A3">
              <w:rPr>
                <w:rFonts w:ascii="Arial Narrow" w:hAnsi="Arial Narrow"/>
                <w:b/>
              </w:rPr>
              <w:t>9 класс</w:t>
            </w:r>
          </w:p>
        </w:tc>
      </w:tr>
      <w:tr w:rsidR="00F27635" w:rsidRPr="00DB00A3">
        <w:trPr>
          <w:jc w:val="center"/>
        </w:trPr>
        <w:tc>
          <w:tcPr>
            <w:tcW w:w="9345" w:type="dxa"/>
            <w:gridSpan w:val="4"/>
          </w:tcPr>
          <w:p w:rsidR="00F27635" w:rsidRPr="00DB00A3" w:rsidRDefault="00F27635">
            <w:pPr>
              <w:pStyle w:val="a3"/>
              <w:jc w:val="center"/>
              <w:rPr>
                <w:rFonts w:ascii="Arial Narrow" w:hAnsi="Arial Narrow"/>
              </w:rPr>
            </w:pPr>
            <w:r w:rsidRPr="00DB00A3">
              <w:rPr>
                <w:rFonts w:ascii="Arial Narrow" w:hAnsi="Arial Narrow"/>
                <w:b/>
                <w:bCs/>
              </w:rPr>
              <w:t>Традиционная линия. Издательство «Дрофа»</w:t>
            </w:r>
          </w:p>
        </w:tc>
      </w:tr>
      <w:tr w:rsidR="00F27635" w:rsidRPr="00DB00A3">
        <w:trPr>
          <w:trHeight w:val="900"/>
          <w:jc w:val="center"/>
        </w:trPr>
        <w:tc>
          <w:tcPr>
            <w:tcW w:w="2385" w:type="dxa"/>
          </w:tcPr>
          <w:p w:rsidR="00F27635" w:rsidRPr="00DB00A3" w:rsidRDefault="00F27635">
            <w:pPr>
              <w:rPr>
                <w:rFonts w:ascii="Arial Narrow" w:hAnsi="Arial Narrow"/>
              </w:rPr>
            </w:pPr>
            <w:r w:rsidRPr="00DB00A3">
              <w:rPr>
                <w:rFonts w:ascii="Arial Narrow" w:hAnsi="Arial Narrow"/>
              </w:rPr>
              <w:t>1. Герасимова Т.П., Неклюкова Н.П. География.</w:t>
            </w:r>
          </w:p>
        </w:tc>
        <w:tc>
          <w:tcPr>
            <w:tcW w:w="2115" w:type="dxa"/>
          </w:tcPr>
          <w:p w:rsidR="00F27635" w:rsidRPr="00DB00A3" w:rsidRDefault="00F27635">
            <w:pPr>
              <w:rPr>
                <w:rFonts w:ascii="Arial Narrow" w:hAnsi="Arial Narrow"/>
              </w:rPr>
            </w:pPr>
            <w:r w:rsidRPr="00DB00A3">
              <w:rPr>
                <w:rFonts w:ascii="Arial Narrow" w:hAnsi="Arial Narrow"/>
              </w:rPr>
              <w:t>Коринская В.А., Душина И.В., Щенев В.А. География</w:t>
            </w:r>
          </w:p>
        </w:tc>
        <w:tc>
          <w:tcPr>
            <w:tcW w:w="2115" w:type="dxa"/>
          </w:tcPr>
          <w:p w:rsidR="00F27635" w:rsidRPr="00DB00A3" w:rsidRDefault="00F27635">
            <w:pPr>
              <w:rPr>
                <w:rFonts w:ascii="Arial Narrow" w:hAnsi="Arial Narrow"/>
              </w:rPr>
            </w:pPr>
            <w:r w:rsidRPr="00DB00A3">
              <w:rPr>
                <w:rFonts w:ascii="Arial Narrow" w:hAnsi="Arial Narrow"/>
              </w:rPr>
              <w:t>Баринова И.И. География России</w:t>
            </w:r>
          </w:p>
        </w:tc>
        <w:tc>
          <w:tcPr>
            <w:tcW w:w="2115" w:type="dxa"/>
          </w:tcPr>
          <w:p w:rsidR="00F27635" w:rsidRPr="00DB00A3" w:rsidRDefault="00F27635">
            <w:pPr>
              <w:pStyle w:val="a3"/>
              <w:rPr>
                <w:rFonts w:ascii="Arial Narrow" w:hAnsi="Arial Narrow"/>
              </w:rPr>
            </w:pPr>
            <w:r w:rsidRPr="00DB00A3">
              <w:rPr>
                <w:rFonts w:ascii="Arial Narrow" w:hAnsi="Arial Narrow"/>
              </w:rPr>
              <w:t>Дронов В.П., Ром В.Я. География России. Население и хозяйство</w:t>
            </w:r>
          </w:p>
        </w:tc>
      </w:tr>
      <w:tr w:rsidR="00F27635" w:rsidRPr="00DB00A3">
        <w:trPr>
          <w:jc w:val="center"/>
        </w:trPr>
        <w:tc>
          <w:tcPr>
            <w:tcW w:w="9345" w:type="dxa"/>
            <w:gridSpan w:val="4"/>
          </w:tcPr>
          <w:p w:rsidR="00F27635" w:rsidRPr="00DB00A3" w:rsidRDefault="00F27635">
            <w:pPr>
              <w:pStyle w:val="a3"/>
              <w:jc w:val="center"/>
              <w:rPr>
                <w:rFonts w:ascii="Arial Narrow" w:hAnsi="Arial Narrow"/>
              </w:rPr>
            </w:pPr>
            <w:r w:rsidRPr="00DB00A3">
              <w:rPr>
                <w:rFonts w:ascii="Arial Narrow" w:hAnsi="Arial Narrow"/>
                <w:b/>
                <w:bCs/>
              </w:rPr>
              <w:t>Новая линия</w:t>
            </w:r>
            <w:r w:rsidR="00771441" w:rsidRPr="00DB00A3">
              <w:rPr>
                <w:rFonts w:ascii="Arial Narrow" w:hAnsi="Arial Narrow"/>
                <w:b/>
                <w:bCs/>
              </w:rPr>
              <w:t>,</w:t>
            </w:r>
            <w:r w:rsidRPr="00DB00A3">
              <w:rPr>
                <w:rFonts w:ascii="Arial Narrow" w:hAnsi="Arial Narrow"/>
                <w:b/>
                <w:bCs/>
              </w:rPr>
              <w:t xml:space="preserve"> автор В.П. Дронов. Издательство «Дрофа»</w:t>
            </w:r>
          </w:p>
        </w:tc>
      </w:tr>
      <w:tr w:rsidR="00F27635" w:rsidRPr="00DB00A3">
        <w:trPr>
          <w:trHeight w:val="1770"/>
          <w:jc w:val="center"/>
        </w:trPr>
        <w:tc>
          <w:tcPr>
            <w:tcW w:w="2385" w:type="dxa"/>
          </w:tcPr>
          <w:p w:rsidR="00F27635" w:rsidRPr="00DB00A3" w:rsidRDefault="00F27635">
            <w:pPr>
              <w:rPr>
                <w:rFonts w:ascii="Arial Narrow" w:hAnsi="Arial Narrow"/>
              </w:rPr>
            </w:pPr>
            <w:r w:rsidRPr="00DB00A3">
              <w:rPr>
                <w:rFonts w:ascii="Arial Narrow" w:hAnsi="Arial Narrow"/>
              </w:rPr>
              <w:t>Дронов</w:t>
            </w:r>
            <w:r w:rsidR="00771441" w:rsidRPr="00DB00A3">
              <w:rPr>
                <w:rFonts w:ascii="Arial Narrow" w:hAnsi="Arial Narrow"/>
              </w:rPr>
              <w:t xml:space="preserve"> В.П.</w:t>
            </w:r>
            <w:r w:rsidRPr="00DB00A3">
              <w:rPr>
                <w:rFonts w:ascii="Arial Narrow" w:hAnsi="Arial Narrow"/>
              </w:rPr>
              <w:t>, Савельева Л.Е. География. Землеве</w:t>
            </w:r>
            <w:r w:rsidR="00771441" w:rsidRPr="00DB00A3">
              <w:rPr>
                <w:rFonts w:ascii="Arial Narrow" w:hAnsi="Arial Narrow"/>
              </w:rPr>
              <w:t>дение</w:t>
            </w:r>
          </w:p>
        </w:tc>
        <w:tc>
          <w:tcPr>
            <w:tcW w:w="2115" w:type="dxa"/>
          </w:tcPr>
          <w:p w:rsidR="00F27635" w:rsidRPr="00DB00A3" w:rsidRDefault="00F27635">
            <w:pPr>
              <w:rPr>
                <w:rFonts w:ascii="Arial Narrow" w:hAnsi="Arial Narrow"/>
              </w:rPr>
            </w:pPr>
            <w:r w:rsidRPr="00DB00A3">
              <w:rPr>
                <w:rFonts w:ascii="Arial Narrow" w:hAnsi="Arial Narrow"/>
              </w:rPr>
              <w:t>Душина И.В., Коринская В.А., Щенев В.А.</w:t>
            </w:r>
            <w:r w:rsidR="00771441" w:rsidRPr="00DB00A3">
              <w:rPr>
                <w:rFonts w:ascii="Arial Narrow" w:hAnsi="Arial Narrow"/>
              </w:rPr>
              <w:t>,</w:t>
            </w:r>
            <w:r w:rsidRPr="00DB00A3">
              <w:rPr>
                <w:rFonts w:ascii="Arial Narrow" w:hAnsi="Arial Narrow"/>
              </w:rPr>
              <w:t xml:space="preserve"> под ред. Дронова В.П. География. Материки, океаны, народы и страны</w:t>
            </w:r>
          </w:p>
        </w:tc>
        <w:tc>
          <w:tcPr>
            <w:tcW w:w="2115" w:type="dxa"/>
          </w:tcPr>
          <w:p w:rsidR="00F27635" w:rsidRPr="00DB00A3" w:rsidRDefault="00F27635">
            <w:pPr>
              <w:rPr>
                <w:rFonts w:ascii="Arial Narrow" w:hAnsi="Arial Narrow"/>
              </w:rPr>
            </w:pPr>
            <w:r w:rsidRPr="00DB00A3">
              <w:rPr>
                <w:rFonts w:ascii="Arial Narrow" w:hAnsi="Arial Narrow"/>
              </w:rPr>
              <w:t>Дронов В.П. и др. География России</w:t>
            </w:r>
            <w:r w:rsidR="00771441" w:rsidRPr="00DB00A3">
              <w:rPr>
                <w:rFonts w:ascii="Arial Narrow" w:hAnsi="Arial Narrow"/>
              </w:rPr>
              <w:t>.</w:t>
            </w:r>
            <w:r w:rsidRPr="00DB00A3">
              <w:rPr>
                <w:rFonts w:ascii="Arial Narrow" w:hAnsi="Arial Narrow"/>
              </w:rPr>
              <w:t xml:space="preserve"> Природа. Населе</w:t>
            </w:r>
            <w:r w:rsidR="00771441" w:rsidRPr="00DB00A3">
              <w:rPr>
                <w:rFonts w:ascii="Arial Narrow" w:hAnsi="Arial Narrow"/>
              </w:rPr>
              <w:t>ние. Хозяйство</w:t>
            </w:r>
          </w:p>
        </w:tc>
        <w:tc>
          <w:tcPr>
            <w:tcW w:w="2115" w:type="dxa"/>
          </w:tcPr>
          <w:p w:rsidR="00F27635" w:rsidRPr="00DB00A3" w:rsidRDefault="00F27635">
            <w:pPr>
              <w:pStyle w:val="a3"/>
              <w:rPr>
                <w:rFonts w:ascii="Arial Narrow" w:hAnsi="Arial Narrow"/>
              </w:rPr>
            </w:pPr>
            <w:r w:rsidRPr="00DB00A3">
              <w:rPr>
                <w:rFonts w:ascii="Arial Narrow" w:hAnsi="Arial Narrow"/>
              </w:rPr>
              <w:t>Дронов В.П., Баринова И.И., Ром В.Я., Лобжанидже А.А. География. Россия. Хозяйство и географические районы</w:t>
            </w:r>
          </w:p>
        </w:tc>
      </w:tr>
      <w:tr w:rsidR="00F27635" w:rsidRPr="00DB00A3">
        <w:trPr>
          <w:trHeight w:val="135"/>
          <w:jc w:val="center"/>
        </w:trPr>
        <w:tc>
          <w:tcPr>
            <w:tcW w:w="9345" w:type="dxa"/>
            <w:gridSpan w:val="4"/>
          </w:tcPr>
          <w:p w:rsidR="00F27635" w:rsidRPr="00DB00A3" w:rsidRDefault="00F27635">
            <w:pPr>
              <w:pStyle w:val="a3"/>
              <w:spacing w:line="135" w:lineRule="atLeast"/>
              <w:jc w:val="center"/>
              <w:rPr>
                <w:rFonts w:ascii="Arial Narrow" w:hAnsi="Arial Narrow"/>
              </w:rPr>
            </w:pPr>
            <w:r w:rsidRPr="00DB00A3">
              <w:rPr>
                <w:rFonts w:ascii="Arial Narrow" w:hAnsi="Arial Narrow"/>
                <w:b/>
                <w:bCs/>
              </w:rPr>
              <w:t>Новая линия</w:t>
            </w:r>
            <w:r w:rsidR="00771441" w:rsidRPr="00DB00A3">
              <w:rPr>
                <w:rFonts w:ascii="Arial Narrow" w:hAnsi="Arial Narrow"/>
                <w:b/>
                <w:bCs/>
              </w:rPr>
              <w:t>,</w:t>
            </w:r>
            <w:r w:rsidRPr="00DB00A3">
              <w:rPr>
                <w:rFonts w:ascii="Arial Narrow" w:hAnsi="Arial Narrow"/>
                <w:b/>
                <w:bCs/>
              </w:rPr>
              <w:t xml:space="preserve"> авторы О.А. Климанова и А.И. Алексеев. Издательство «Дрофа»</w:t>
            </w:r>
          </w:p>
        </w:tc>
      </w:tr>
      <w:tr w:rsidR="00F27635" w:rsidRPr="00DB00A3">
        <w:trPr>
          <w:jc w:val="center"/>
        </w:trPr>
        <w:tc>
          <w:tcPr>
            <w:tcW w:w="2385" w:type="dxa"/>
          </w:tcPr>
          <w:p w:rsidR="00F27635" w:rsidRPr="00DB00A3" w:rsidRDefault="00F27635">
            <w:pPr>
              <w:rPr>
                <w:rFonts w:ascii="Arial Narrow" w:hAnsi="Arial Narrow"/>
              </w:rPr>
            </w:pPr>
            <w:r w:rsidRPr="00DB00A3">
              <w:rPr>
                <w:rFonts w:ascii="Arial Narrow" w:hAnsi="Arial Narrow"/>
              </w:rPr>
              <w:t>Климанова О.А., Белова М.Н., Ким Э.В. и др. География. Землеве</w:t>
            </w:r>
            <w:r w:rsidR="00771441" w:rsidRPr="00DB00A3">
              <w:rPr>
                <w:rFonts w:ascii="Arial Narrow" w:hAnsi="Arial Narrow"/>
              </w:rPr>
              <w:t>дение</w:t>
            </w:r>
          </w:p>
        </w:tc>
        <w:tc>
          <w:tcPr>
            <w:tcW w:w="2115" w:type="dxa"/>
          </w:tcPr>
          <w:p w:rsidR="00F27635" w:rsidRPr="00DB00A3" w:rsidRDefault="00F27635">
            <w:pPr>
              <w:rPr>
                <w:rFonts w:ascii="Arial Narrow" w:hAnsi="Arial Narrow"/>
              </w:rPr>
            </w:pPr>
            <w:r w:rsidRPr="00DB00A3">
              <w:rPr>
                <w:rFonts w:ascii="Arial Narrow" w:hAnsi="Arial Narrow"/>
              </w:rPr>
              <w:t>Климанова О.А. и др. География. Страноведение</w:t>
            </w:r>
          </w:p>
        </w:tc>
        <w:tc>
          <w:tcPr>
            <w:tcW w:w="2115" w:type="dxa"/>
          </w:tcPr>
          <w:p w:rsidR="00F27635" w:rsidRPr="00DB00A3" w:rsidRDefault="00F27635">
            <w:pPr>
              <w:rPr>
                <w:rFonts w:ascii="Arial Narrow" w:hAnsi="Arial Narrow"/>
              </w:rPr>
            </w:pPr>
            <w:r w:rsidRPr="00DB00A3">
              <w:rPr>
                <w:rFonts w:ascii="Arial Narrow" w:hAnsi="Arial Narrow"/>
              </w:rPr>
              <w:t>Алексеев А.И. и др. География Росси</w:t>
            </w:r>
            <w:r w:rsidR="00771441" w:rsidRPr="00DB00A3">
              <w:rPr>
                <w:rFonts w:ascii="Arial Narrow" w:hAnsi="Arial Narrow"/>
              </w:rPr>
              <w:t>и</w:t>
            </w:r>
            <w:r w:rsidRPr="00DB00A3">
              <w:rPr>
                <w:rFonts w:ascii="Arial Narrow" w:hAnsi="Arial Narrow"/>
              </w:rPr>
              <w:t>. Природа и населе</w:t>
            </w:r>
            <w:r w:rsidR="00771441" w:rsidRPr="00DB00A3">
              <w:rPr>
                <w:rFonts w:ascii="Arial Narrow" w:hAnsi="Arial Narrow"/>
              </w:rPr>
              <w:t>ние</w:t>
            </w:r>
          </w:p>
        </w:tc>
        <w:tc>
          <w:tcPr>
            <w:tcW w:w="2115" w:type="dxa"/>
          </w:tcPr>
          <w:p w:rsidR="00F27635" w:rsidRPr="00DB00A3" w:rsidRDefault="00F27635">
            <w:pPr>
              <w:rPr>
                <w:rFonts w:ascii="Arial Narrow" w:hAnsi="Arial Narrow"/>
              </w:rPr>
            </w:pPr>
            <w:r w:rsidRPr="00DB00A3">
              <w:rPr>
                <w:rFonts w:ascii="Arial Narrow" w:hAnsi="Arial Narrow"/>
              </w:rPr>
              <w:t>Алексеев А.И. и др. География России. Хозяйство и географические районы</w:t>
            </w:r>
          </w:p>
        </w:tc>
      </w:tr>
      <w:tr w:rsidR="00F27635" w:rsidRPr="00DB00A3">
        <w:trPr>
          <w:jc w:val="center"/>
        </w:trPr>
        <w:tc>
          <w:tcPr>
            <w:tcW w:w="9345" w:type="dxa"/>
            <w:gridSpan w:val="4"/>
          </w:tcPr>
          <w:p w:rsidR="00F27635" w:rsidRPr="00DB00A3" w:rsidRDefault="00F27635">
            <w:pPr>
              <w:pStyle w:val="a3"/>
              <w:jc w:val="center"/>
              <w:rPr>
                <w:rFonts w:ascii="Arial Narrow" w:hAnsi="Arial Narrow"/>
              </w:rPr>
            </w:pPr>
            <w:r w:rsidRPr="00DB00A3">
              <w:rPr>
                <w:rFonts w:ascii="Arial Narrow" w:hAnsi="Arial Narrow"/>
                <w:b/>
                <w:bCs/>
              </w:rPr>
              <w:t>Новая линия</w:t>
            </w:r>
            <w:r w:rsidR="00771441" w:rsidRPr="00DB00A3">
              <w:rPr>
                <w:rFonts w:ascii="Arial Narrow" w:hAnsi="Arial Narrow"/>
                <w:b/>
                <w:bCs/>
              </w:rPr>
              <w:t>,</w:t>
            </w:r>
            <w:r w:rsidRPr="00DB00A3">
              <w:rPr>
                <w:rFonts w:ascii="Arial Narrow" w:hAnsi="Arial Narrow"/>
                <w:b/>
                <w:bCs/>
              </w:rPr>
              <w:t xml:space="preserve"> авторы Домогацких Е.М., Алексеевский Н.И. Издательство «Русское слово</w:t>
            </w:r>
            <w:r w:rsidR="00771441" w:rsidRPr="00DB00A3">
              <w:rPr>
                <w:rFonts w:ascii="Arial Narrow" w:hAnsi="Arial Narrow"/>
                <w:b/>
                <w:bCs/>
              </w:rPr>
              <w:t>»</w:t>
            </w:r>
          </w:p>
        </w:tc>
      </w:tr>
      <w:tr w:rsidR="00F27635" w:rsidRPr="00DB00A3">
        <w:trPr>
          <w:jc w:val="center"/>
        </w:trPr>
        <w:tc>
          <w:tcPr>
            <w:tcW w:w="2385" w:type="dxa"/>
          </w:tcPr>
          <w:p w:rsidR="00F27635" w:rsidRPr="00DB00A3" w:rsidRDefault="00F27635" w:rsidP="00771441">
            <w:pPr>
              <w:rPr>
                <w:rFonts w:ascii="Arial Narrow" w:hAnsi="Arial Narrow"/>
              </w:rPr>
            </w:pPr>
            <w:r w:rsidRPr="00DB00A3">
              <w:rPr>
                <w:rFonts w:ascii="Arial Narrow" w:hAnsi="Arial Narrow"/>
              </w:rPr>
              <w:t>Домогацких Е.М., Алексеевский Н.И. География</w:t>
            </w:r>
          </w:p>
        </w:tc>
        <w:tc>
          <w:tcPr>
            <w:tcW w:w="2115" w:type="dxa"/>
          </w:tcPr>
          <w:p w:rsidR="00F27635" w:rsidRPr="00DB00A3" w:rsidRDefault="00F27635" w:rsidP="00771441">
            <w:pPr>
              <w:rPr>
                <w:rFonts w:ascii="Arial Narrow" w:hAnsi="Arial Narrow"/>
              </w:rPr>
            </w:pPr>
            <w:r w:rsidRPr="00DB00A3">
              <w:rPr>
                <w:rFonts w:ascii="Arial Narrow" w:hAnsi="Arial Narrow"/>
              </w:rPr>
              <w:t>Домогацких Е.М., Алексеевский Н.И.</w:t>
            </w:r>
          </w:p>
          <w:p w:rsidR="00F27635" w:rsidRPr="00DB00A3" w:rsidRDefault="00F27635" w:rsidP="00771441">
            <w:pPr>
              <w:pStyle w:val="a3"/>
              <w:spacing w:before="0" w:beforeAutospacing="0" w:after="0" w:afterAutospacing="0"/>
              <w:rPr>
                <w:rFonts w:ascii="Arial Narrow" w:hAnsi="Arial Narrow"/>
              </w:rPr>
            </w:pPr>
            <w:r w:rsidRPr="00DB00A3">
              <w:rPr>
                <w:rFonts w:ascii="Arial Narrow" w:hAnsi="Arial Narrow"/>
              </w:rPr>
              <w:t>География</w:t>
            </w:r>
          </w:p>
        </w:tc>
        <w:tc>
          <w:tcPr>
            <w:tcW w:w="2115" w:type="dxa"/>
          </w:tcPr>
          <w:p w:rsidR="00F27635" w:rsidRPr="00DB00A3" w:rsidRDefault="00F27635" w:rsidP="00771441">
            <w:pPr>
              <w:rPr>
                <w:rFonts w:ascii="Arial Narrow" w:hAnsi="Arial Narrow"/>
              </w:rPr>
            </w:pPr>
            <w:r w:rsidRPr="00DB00A3">
              <w:rPr>
                <w:rFonts w:ascii="Arial Narrow" w:hAnsi="Arial Narrow"/>
              </w:rPr>
              <w:t>Домогацких Е.М., Алексеевский Н.И.</w:t>
            </w:r>
          </w:p>
          <w:p w:rsidR="00F27635" w:rsidRPr="00DB00A3" w:rsidRDefault="00F27635" w:rsidP="00771441">
            <w:pPr>
              <w:pStyle w:val="a3"/>
              <w:spacing w:before="0" w:beforeAutospacing="0" w:after="0" w:afterAutospacing="0"/>
              <w:rPr>
                <w:rFonts w:ascii="Arial Narrow" w:hAnsi="Arial Narrow"/>
              </w:rPr>
            </w:pPr>
            <w:r w:rsidRPr="00DB00A3">
              <w:rPr>
                <w:rFonts w:ascii="Arial Narrow" w:hAnsi="Arial Narrow"/>
              </w:rPr>
              <w:t>География</w:t>
            </w:r>
          </w:p>
        </w:tc>
        <w:tc>
          <w:tcPr>
            <w:tcW w:w="2115" w:type="dxa"/>
          </w:tcPr>
          <w:p w:rsidR="00F27635" w:rsidRPr="00DB00A3" w:rsidRDefault="00F27635" w:rsidP="00771441">
            <w:pPr>
              <w:pStyle w:val="a3"/>
              <w:spacing w:before="0" w:beforeAutospacing="0" w:after="0" w:afterAutospacing="0"/>
              <w:rPr>
                <w:rFonts w:ascii="Arial Narrow" w:hAnsi="Arial Narrow"/>
              </w:rPr>
            </w:pPr>
            <w:r w:rsidRPr="00DB00A3">
              <w:rPr>
                <w:rFonts w:ascii="Arial Narrow" w:hAnsi="Arial Narrow"/>
              </w:rPr>
              <w:t>Домогацких Е.М., Алексеевский Н.И.</w:t>
            </w:r>
            <w:r w:rsidR="00901009" w:rsidRPr="00DB00A3">
              <w:rPr>
                <w:rFonts w:ascii="Arial Narrow" w:hAnsi="Arial Narrow"/>
              </w:rPr>
              <w:t xml:space="preserve"> </w:t>
            </w:r>
            <w:r w:rsidRPr="00DB00A3">
              <w:rPr>
                <w:rFonts w:ascii="Arial Narrow" w:hAnsi="Arial Narrow"/>
              </w:rPr>
              <w:t>География</w:t>
            </w:r>
          </w:p>
        </w:tc>
      </w:tr>
      <w:tr w:rsidR="00F27635" w:rsidRPr="00DB00A3">
        <w:trPr>
          <w:jc w:val="center"/>
        </w:trPr>
        <w:tc>
          <w:tcPr>
            <w:tcW w:w="9345" w:type="dxa"/>
            <w:gridSpan w:val="4"/>
          </w:tcPr>
          <w:p w:rsidR="00F27635" w:rsidRPr="00DB00A3" w:rsidRDefault="00F27635">
            <w:pPr>
              <w:pStyle w:val="a3"/>
              <w:jc w:val="center"/>
              <w:rPr>
                <w:rFonts w:ascii="Arial Narrow" w:hAnsi="Arial Narrow"/>
              </w:rPr>
            </w:pPr>
            <w:r w:rsidRPr="00DB00A3">
              <w:rPr>
                <w:rFonts w:ascii="Arial Narrow" w:hAnsi="Arial Narrow"/>
                <w:b/>
                <w:bCs/>
              </w:rPr>
              <w:t xml:space="preserve">Новая линия </w:t>
            </w:r>
            <w:r w:rsidR="00901009" w:rsidRPr="00DB00A3">
              <w:rPr>
                <w:rFonts w:ascii="Arial Narrow" w:hAnsi="Arial Narrow"/>
                <w:b/>
                <w:bCs/>
              </w:rPr>
              <w:t>«</w:t>
            </w:r>
            <w:r w:rsidRPr="00DB00A3">
              <w:rPr>
                <w:rFonts w:ascii="Arial Narrow" w:hAnsi="Arial Narrow"/>
                <w:b/>
                <w:bCs/>
              </w:rPr>
              <w:t>Полярная звезда» под ред. А.И. Алексеева. Издательство «Просвещение</w:t>
            </w:r>
            <w:r w:rsidR="00901009" w:rsidRPr="00DB00A3">
              <w:rPr>
                <w:rFonts w:ascii="Arial Narrow" w:hAnsi="Arial Narrow"/>
                <w:b/>
                <w:bCs/>
              </w:rPr>
              <w:t>»</w:t>
            </w:r>
          </w:p>
        </w:tc>
      </w:tr>
      <w:tr w:rsidR="00F27635" w:rsidRPr="00DB00A3">
        <w:trPr>
          <w:jc w:val="center"/>
        </w:trPr>
        <w:tc>
          <w:tcPr>
            <w:tcW w:w="2385" w:type="dxa"/>
          </w:tcPr>
          <w:p w:rsidR="00F27635" w:rsidRPr="00DB00A3" w:rsidRDefault="00F27635">
            <w:pPr>
              <w:pStyle w:val="a3"/>
              <w:rPr>
                <w:rFonts w:ascii="Arial Narrow" w:hAnsi="Arial Narrow"/>
              </w:rPr>
            </w:pPr>
            <w:r w:rsidRPr="00DB00A3">
              <w:rPr>
                <w:rFonts w:ascii="Arial Narrow" w:hAnsi="Arial Narrow"/>
              </w:rPr>
              <w:t>Алексеев А.И., Николина В.В Болысов С.И. и др. География. Природа и люди.</w:t>
            </w:r>
            <w:r w:rsidR="00901009" w:rsidRPr="00DB00A3">
              <w:rPr>
                <w:rFonts w:ascii="Arial Narrow" w:hAnsi="Arial Narrow"/>
              </w:rPr>
              <w:t xml:space="preserve"> </w:t>
            </w:r>
            <w:r w:rsidRPr="00DB00A3">
              <w:rPr>
                <w:rFonts w:ascii="Arial Narrow" w:hAnsi="Arial Narrow"/>
              </w:rPr>
              <w:t xml:space="preserve">(Академический учебник) </w:t>
            </w:r>
          </w:p>
        </w:tc>
        <w:tc>
          <w:tcPr>
            <w:tcW w:w="2115" w:type="dxa"/>
          </w:tcPr>
          <w:p w:rsidR="00F27635" w:rsidRPr="00DB00A3" w:rsidRDefault="00F27635">
            <w:pPr>
              <w:rPr>
                <w:rFonts w:ascii="Arial Narrow" w:hAnsi="Arial Narrow"/>
              </w:rPr>
            </w:pPr>
            <w:r w:rsidRPr="00DB00A3">
              <w:rPr>
                <w:rFonts w:ascii="Arial Narrow" w:hAnsi="Arial Narrow"/>
              </w:rPr>
              <w:t>Алексеев А.И., Николина В.В</w:t>
            </w:r>
            <w:r w:rsidR="00901009" w:rsidRPr="00DB00A3">
              <w:rPr>
                <w:rFonts w:ascii="Arial Narrow" w:hAnsi="Arial Narrow"/>
              </w:rPr>
              <w:t>.,</w:t>
            </w:r>
            <w:r w:rsidRPr="00DB00A3">
              <w:rPr>
                <w:rFonts w:ascii="Arial Narrow" w:hAnsi="Arial Narrow"/>
              </w:rPr>
              <w:t xml:space="preserve"> Болы</w:t>
            </w:r>
            <w:r w:rsidR="00901009" w:rsidRPr="00DB00A3">
              <w:rPr>
                <w:rFonts w:ascii="Arial Narrow" w:hAnsi="Arial Narrow"/>
              </w:rPr>
              <w:t>сов С.И.</w:t>
            </w:r>
            <w:r w:rsidRPr="00DB00A3">
              <w:rPr>
                <w:rFonts w:ascii="Arial Narrow" w:hAnsi="Arial Narrow"/>
              </w:rPr>
              <w:t xml:space="preserve"> и др. География. Страны и континенты.</w:t>
            </w:r>
            <w:r w:rsidR="00DB10D4" w:rsidRPr="00DB00A3">
              <w:rPr>
                <w:rFonts w:ascii="Arial Narrow" w:hAnsi="Arial Narrow"/>
              </w:rPr>
              <w:t xml:space="preserve"> </w:t>
            </w:r>
            <w:r w:rsidRPr="00DB00A3">
              <w:rPr>
                <w:rFonts w:ascii="Arial Narrow" w:hAnsi="Arial Narrow"/>
              </w:rPr>
              <w:t>(Академический учеб</w:t>
            </w:r>
            <w:r w:rsidR="00901009" w:rsidRPr="00DB00A3">
              <w:rPr>
                <w:rFonts w:ascii="Arial Narrow" w:hAnsi="Arial Narrow"/>
              </w:rPr>
              <w:t>ник)</w:t>
            </w:r>
          </w:p>
        </w:tc>
        <w:tc>
          <w:tcPr>
            <w:tcW w:w="2115" w:type="dxa"/>
          </w:tcPr>
          <w:p w:rsidR="00F27635" w:rsidRPr="00DB00A3" w:rsidRDefault="00F27635">
            <w:pPr>
              <w:pStyle w:val="a3"/>
              <w:rPr>
                <w:rFonts w:ascii="Arial Narrow" w:hAnsi="Arial Narrow"/>
              </w:rPr>
            </w:pPr>
            <w:r w:rsidRPr="00DB00A3">
              <w:rPr>
                <w:rFonts w:ascii="Arial Narrow" w:hAnsi="Arial Narrow"/>
              </w:rPr>
              <w:t>Алексеев А.И., Николина В.В</w:t>
            </w:r>
            <w:r w:rsidR="00901009" w:rsidRPr="00DB00A3">
              <w:rPr>
                <w:rFonts w:ascii="Arial Narrow" w:hAnsi="Arial Narrow"/>
              </w:rPr>
              <w:t>.</w:t>
            </w:r>
            <w:r w:rsidRPr="00DB00A3">
              <w:rPr>
                <w:rFonts w:ascii="Arial Narrow" w:hAnsi="Arial Narrow"/>
              </w:rPr>
              <w:t xml:space="preserve"> Болысов С.И. и др. География</w:t>
            </w:r>
            <w:r w:rsidR="00901009" w:rsidRPr="00DB00A3">
              <w:rPr>
                <w:rFonts w:ascii="Arial Narrow" w:hAnsi="Arial Narrow"/>
              </w:rPr>
              <w:t xml:space="preserve"> </w:t>
            </w:r>
            <w:r w:rsidRPr="00DB00A3">
              <w:rPr>
                <w:rFonts w:ascii="Arial Narrow" w:hAnsi="Arial Narrow"/>
              </w:rPr>
              <w:t>Росси</w:t>
            </w:r>
            <w:r w:rsidR="00901009" w:rsidRPr="00DB00A3">
              <w:rPr>
                <w:rFonts w:ascii="Arial Narrow" w:hAnsi="Arial Narrow"/>
              </w:rPr>
              <w:t>и</w:t>
            </w:r>
            <w:r w:rsidRPr="00DB00A3">
              <w:rPr>
                <w:rFonts w:ascii="Arial Narrow" w:hAnsi="Arial Narrow"/>
              </w:rPr>
              <w:t xml:space="preserve">. (Академический учебник) </w:t>
            </w:r>
          </w:p>
        </w:tc>
        <w:tc>
          <w:tcPr>
            <w:tcW w:w="2115" w:type="dxa"/>
          </w:tcPr>
          <w:p w:rsidR="00F27635" w:rsidRPr="00DB00A3" w:rsidRDefault="00F27635">
            <w:pPr>
              <w:pStyle w:val="a3"/>
              <w:rPr>
                <w:rFonts w:ascii="Arial Narrow" w:hAnsi="Arial Narrow"/>
              </w:rPr>
            </w:pPr>
            <w:r w:rsidRPr="00DB00A3">
              <w:rPr>
                <w:rFonts w:ascii="Arial Narrow" w:hAnsi="Arial Narrow"/>
              </w:rPr>
              <w:t>Алексеев А.И., Николина В.В</w:t>
            </w:r>
            <w:r w:rsidR="00901009" w:rsidRPr="00DB00A3">
              <w:rPr>
                <w:rFonts w:ascii="Arial Narrow" w:hAnsi="Arial Narrow"/>
              </w:rPr>
              <w:t>.,</w:t>
            </w:r>
            <w:r w:rsidRPr="00DB00A3">
              <w:rPr>
                <w:rFonts w:ascii="Arial Narrow" w:hAnsi="Arial Narrow"/>
              </w:rPr>
              <w:t xml:space="preserve"> Болысов С.И. и др. География Росси</w:t>
            </w:r>
            <w:r w:rsidR="00901009" w:rsidRPr="00DB00A3">
              <w:rPr>
                <w:rFonts w:ascii="Arial Narrow" w:hAnsi="Arial Narrow"/>
              </w:rPr>
              <w:t>и</w:t>
            </w:r>
            <w:r w:rsidRPr="00DB00A3">
              <w:rPr>
                <w:rFonts w:ascii="Arial Narrow" w:hAnsi="Arial Narrow"/>
              </w:rPr>
              <w:t xml:space="preserve">. (Академический учебник) </w:t>
            </w:r>
          </w:p>
        </w:tc>
      </w:tr>
      <w:tr w:rsidR="00F27635" w:rsidRPr="00DB00A3">
        <w:trPr>
          <w:jc w:val="center"/>
        </w:trPr>
        <w:tc>
          <w:tcPr>
            <w:tcW w:w="9345" w:type="dxa"/>
            <w:gridSpan w:val="4"/>
          </w:tcPr>
          <w:p w:rsidR="00901009" w:rsidRPr="00DB00A3" w:rsidRDefault="00F27635" w:rsidP="00901009">
            <w:pPr>
              <w:pStyle w:val="a3"/>
              <w:spacing w:before="0" w:beforeAutospacing="0" w:after="0" w:afterAutospacing="0"/>
              <w:jc w:val="center"/>
              <w:rPr>
                <w:rFonts w:ascii="Arial Narrow" w:hAnsi="Arial Narrow"/>
                <w:b/>
                <w:bCs/>
              </w:rPr>
            </w:pPr>
            <w:r w:rsidRPr="00DB00A3">
              <w:rPr>
                <w:rFonts w:ascii="Arial Narrow" w:hAnsi="Arial Narrow"/>
                <w:b/>
                <w:bCs/>
              </w:rPr>
              <w:t>Для экспериментальных школ. Линия учебников «Школа 2100».</w:t>
            </w:r>
          </w:p>
          <w:p w:rsidR="00F27635" w:rsidRPr="00DB00A3" w:rsidRDefault="00F27635" w:rsidP="00901009">
            <w:pPr>
              <w:pStyle w:val="a3"/>
              <w:spacing w:before="0" w:beforeAutospacing="0" w:after="0" w:afterAutospacing="0"/>
              <w:jc w:val="center"/>
              <w:rPr>
                <w:rFonts w:ascii="Arial Narrow" w:hAnsi="Arial Narrow"/>
              </w:rPr>
            </w:pPr>
            <w:r w:rsidRPr="00DB00A3">
              <w:rPr>
                <w:rFonts w:ascii="Arial Narrow" w:hAnsi="Arial Narrow"/>
                <w:b/>
                <w:bCs/>
              </w:rPr>
              <w:t>Издательство «В</w:t>
            </w:r>
            <w:r w:rsidR="00901009" w:rsidRPr="00DB00A3">
              <w:rPr>
                <w:rFonts w:ascii="Arial Narrow" w:hAnsi="Arial Narrow"/>
                <w:b/>
                <w:bCs/>
              </w:rPr>
              <w:t>ентана</w:t>
            </w:r>
            <w:r w:rsidRPr="00DB00A3">
              <w:rPr>
                <w:rFonts w:ascii="Arial Narrow" w:hAnsi="Arial Narrow"/>
                <w:b/>
                <w:bCs/>
              </w:rPr>
              <w:t>-Г</w:t>
            </w:r>
            <w:r w:rsidR="00901009" w:rsidRPr="00DB00A3">
              <w:rPr>
                <w:rFonts w:ascii="Arial Narrow" w:hAnsi="Arial Narrow"/>
                <w:b/>
                <w:bCs/>
              </w:rPr>
              <w:t>раф</w:t>
            </w:r>
            <w:r w:rsidRPr="00DB00A3">
              <w:rPr>
                <w:rFonts w:ascii="Arial Narrow" w:hAnsi="Arial Narrow"/>
                <w:b/>
                <w:bCs/>
              </w:rPr>
              <w:t>»</w:t>
            </w:r>
          </w:p>
        </w:tc>
      </w:tr>
      <w:tr w:rsidR="00F27635" w:rsidRPr="00DB00A3">
        <w:trPr>
          <w:jc w:val="center"/>
        </w:trPr>
        <w:tc>
          <w:tcPr>
            <w:tcW w:w="2385" w:type="dxa"/>
          </w:tcPr>
          <w:p w:rsidR="00F27635" w:rsidRPr="00DB00A3" w:rsidRDefault="00F27635">
            <w:pPr>
              <w:pStyle w:val="a3"/>
              <w:rPr>
                <w:rFonts w:ascii="Arial Narrow" w:hAnsi="Arial Narrow"/>
              </w:rPr>
            </w:pPr>
            <w:r w:rsidRPr="00DB00A3">
              <w:rPr>
                <w:rFonts w:ascii="Arial Narrow" w:hAnsi="Arial Narrow"/>
              </w:rPr>
              <w:t>Летягин А.А.</w:t>
            </w:r>
            <w:r w:rsidR="00901009" w:rsidRPr="00DB00A3">
              <w:rPr>
                <w:rFonts w:ascii="Arial Narrow" w:hAnsi="Arial Narrow"/>
              </w:rPr>
              <w:t>,</w:t>
            </w:r>
            <w:r w:rsidRPr="00DB00A3">
              <w:rPr>
                <w:rFonts w:ascii="Arial Narrow" w:hAnsi="Arial Narrow"/>
              </w:rPr>
              <w:t xml:space="preserve"> под ред. Дронова В.П. География</w:t>
            </w:r>
          </w:p>
        </w:tc>
        <w:tc>
          <w:tcPr>
            <w:tcW w:w="2115" w:type="dxa"/>
          </w:tcPr>
          <w:p w:rsidR="00F27635" w:rsidRPr="00DB00A3" w:rsidRDefault="00F27635">
            <w:pPr>
              <w:pStyle w:val="a3"/>
              <w:rPr>
                <w:rFonts w:ascii="Arial Narrow" w:hAnsi="Arial Narrow"/>
              </w:rPr>
            </w:pPr>
            <w:r w:rsidRPr="00DB00A3">
              <w:rPr>
                <w:rFonts w:ascii="Arial Narrow" w:hAnsi="Arial Narrow"/>
              </w:rPr>
              <w:t>Душина И.В., Смоктунович Т.Л.</w:t>
            </w:r>
            <w:r w:rsidR="00901009" w:rsidRPr="00DB00A3">
              <w:rPr>
                <w:rFonts w:ascii="Arial Narrow" w:hAnsi="Arial Narrow"/>
              </w:rPr>
              <w:t>,</w:t>
            </w:r>
            <w:r w:rsidRPr="00DB00A3">
              <w:rPr>
                <w:rFonts w:ascii="Arial Narrow" w:hAnsi="Arial Narrow"/>
              </w:rPr>
              <w:t xml:space="preserve"> под ред. Дронова В.П. География</w:t>
            </w:r>
          </w:p>
        </w:tc>
        <w:tc>
          <w:tcPr>
            <w:tcW w:w="2115" w:type="dxa"/>
          </w:tcPr>
          <w:p w:rsidR="00F27635" w:rsidRPr="00DB00A3" w:rsidRDefault="00F27635">
            <w:pPr>
              <w:pStyle w:val="a3"/>
              <w:rPr>
                <w:rFonts w:ascii="Arial Narrow" w:hAnsi="Arial Narrow"/>
              </w:rPr>
            </w:pPr>
            <w:r w:rsidRPr="00DB00A3">
              <w:rPr>
                <w:rFonts w:ascii="Arial Narrow" w:hAnsi="Arial Narrow"/>
              </w:rPr>
              <w:t>Пятунин В.Б., Таможняя Е.А.</w:t>
            </w:r>
            <w:r w:rsidR="00901009" w:rsidRPr="00DB00A3">
              <w:rPr>
                <w:rFonts w:ascii="Arial Narrow" w:hAnsi="Arial Narrow"/>
              </w:rPr>
              <w:t>,</w:t>
            </w:r>
            <w:r w:rsidRPr="00DB00A3">
              <w:rPr>
                <w:rFonts w:ascii="Arial Narrow" w:hAnsi="Arial Narrow"/>
              </w:rPr>
              <w:t xml:space="preserve"> под ред. Дронова В.П. География</w:t>
            </w:r>
          </w:p>
        </w:tc>
        <w:tc>
          <w:tcPr>
            <w:tcW w:w="2115" w:type="dxa"/>
          </w:tcPr>
          <w:p w:rsidR="00F27635" w:rsidRPr="00DB00A3" w:rsidRDefault="00F27635">
            <w:pPr>
              <w:pStyle w:val="a3"/>
              <w:rPr>
                <w:rFonts w:ascii="Arial Narrow" w:hAnsi="Arial Narrow"/>
              </w:rPr>
            </w:pPr>
            <w:r w:rsidRPr="00DB00A3">
              <w:rPr>
                <w:rFonts w:ascii="Arial Narrow" w:hAnsi="Arial Narrow"/>
              </w:rPr>
              <w:t>Таможняя Е.А., Толкунова С.Г.</w:t>
            </w:r>
            <w:r w:rsidR="00901009" w:rsidRPr="00DB00A3">
              <w:rPr>
                <w:rFonts w:ascii="Arial Narrow" w:hAnsi="Arial Narrow"/>
              </w:rPr>
              <w:t>,</w:t>
            </w:r>
            <w:r w:rsidRPr="00DB00A3">
              <w:rPr>
                <w:rFonts w:ascii="Arial Narrow" w:hAnsi="Arial Narrow"/>
              </w:rPr>
              <w:t xml:space="preserve"> под ред. Дронова В.П. География</w:t>
            </w:r>
          </w:p>
        </w:tc>
      </w:tr>
    </w:tbl>
    <w:p w:rsidR="00F27635" w:rsidRPr="00DB00A3" w:rsidRDefault="00F27635" w:rsidP="00F27635">
      <w:pPr>
        <w:pStyle w:val="a3"/>
        <w:spacing w:before="0" w:beforeAutospacing="0" w:after="0" w:afterAutospacing="0"/>
        <w:ind w:firstLine="709"/>
        <w:jc w:val="both"/>
        <w:rPr>
          <w:sz w:val="16"/>
          <w:szCs w:val="16"/>
        </w:rPr>
      </w:pPr>
    </w:p>
    <w:p w:rsidR="00F27635" w:rsidRPr="00DB00A3" w:rsidRDefault="00F27635" w:rsidP="006E5EDA">
      <w:pPr>
        <w:pStyle w:val="a3"/>
        <w:spacing w:before="0" w:beforeAutospacing="0" w:after="0" w:afterAutospacing="0"/>
        <w:jc w:val="center"/>
        <w:rPr>
          <w:sz w:val="28"/>
          <w:szCs w:val="28"/>
        </w:rPr>
      </w:pPr>
      <w:r w:rsidRPr="00DB00A3">
        <w:rPr>
          <w:b/>
          <w:bCs/>
          <w:sz w:val="28"/>
          <w:szCs w:val="28"/>
        </w:rPr>
        <w:t>Содержательные линии учебников по экономике</w:t>
      </w:r>
      <w:r w:rsidR="006E5EDA" w:rsidRPr="00DB00A3">
        <w:rPr>
          <w:b/>
          <w:bCs/>
          <w:sz w:val="28"/>
          <w:szCs w:val="28"/>
        </w:rPr>
        <w:t xml:space="preserve"> </w:t>
      </w:r>
      <w:r w:rsidRPr="00DB00A3">
        <w:rPr>
          <w:b/>
          <w:bCs/>
          <w:sz w:val="28"/>
          <w:szCs w:val="28"/>
        </w:rPr>
        <w:t>для средней школы</w:t>
      </w:r>
      <w:r w:rsidR="006E5EDA" w:rsidRPr="00DB00A3">
        <w:rPr>
          <w:b/>
          <w:bCs/>
          <w:sz w:val="28"/>
          <w:szCs w:val="28"/>
        </w:rPr>
        <w:t>,</w:t>
      </w:r>
      <w:r w:rsidRPr="00DB00A3">
        <w:rPr>
          <w:b/>
          <w:bCs/>
          <w:sz w:val="28"/>
          <w:szCs w:val="28"/>
        </w:rPr>
        <w:t xml:space="preserve"> рекомендованные МО РФ на 2009</w:t>
      </w:r>
      <w:r w:rsidR="006E5EDA" w:rsidRPr="00DB00A3">
        <w:rPr>
          <w:b/>
          <w:bCs/>
          <w:sz w:val="28"/>
          <w:szCs w:val="28"/>
        </w:rPr>
        <w:t xml:space="preserve"> </w:t>
      </w:r>
      <w:r w:rsidRPr="00DB00A3">
        <w:rPr>
          <w:b/>
          <w:bCs/>
          <w:sz w:val="28"/>
          <w:szCs w:val="28"/>
        </w:rPr>
        <w:t>-</w:t>
      </w:r>
      <w:r w:rsidR="006E5EDA" w:rsidRPr="00DB00A3">
        <w:rPr>
          <w:b/>
          <w:bCs/>
          <w:sz w:val="28"/>
          <w:szCs w:val="28"/>
        </w:rPr>
        <w:t xml:space="preserve"> 20</w:t>
      </w:r>
      <w:r w:rsidRPr="00DB00A3">
        <w:rPr>
          <w:b/>
          <w:bCs/>
          <w:sz w:val="28"/>
          <w:szCs w:val="28"/>
        </w:rPr>
        <w:t>10 учебный год</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7"/>
        <w:gridCol w:w="1113"/>
        <w:gridCol w:w="2020"/>
      </w:tblGrid>
      <w:tr w:rsidR="00F27635" w:rsidRPr="00DB00A3">
        <w:tc>
          <w:tcPr>
            <w:tcW w:w="3294" w:type="pct"/>
          </w:tcPr>
          <w:p w:rsidR="00F27635" w:rsidRPr="00DB00A3" w:rsidRDefault="00F27635" w:rsidP="006E5EDA">
            <w:pPr>
              <w:pStyle w:val="a3"/>
              <w:jc w:val="center"/>
              <w:rPr>
                <w:rFonts w:ascii="Arial Narrow" w:hAnsi="Arial Narrow"/>
                <w:b/>
              </w:rPr>
            </w:pPr>
            <w:r w:rsidRPr="00DB00A3">
              <w:rPr>
                <w:rFonts w:ascii="Arial Narrow" w:hAnsi="Arial Narrow"/>
                <w:b/>
              </w:rPr>
              <w:t>Авторы. Название учебника</w:t>
            </w:r>
          </w:p>
        </w:tc>
        <w:tc>
          <w:tcPr>
            <w:tcW w:w="606" w:type="pct"/>
          </w:tcPr>
          <w:p w:rsidR="00F27635" w:rsidRPr="00DB00A3" w:rsidRDefault="00F27635" w:rsidP="006E5EDA">
            <w:pPr>
              <w:pStyle w:val="a3"/>
              <w:jc w:val="center"/>
              <w:rPr>
                <w:rFonts w:ascii="Arial Narrow" w:hAnsi="Arial Narrow"/>
                <w:b/>
              </w:rPr>
            </w:pPr>
            <w:r w:rsidRPr="00DB00A3">
              <w:rPr>
                <w:rFonts w:ascii="Arial Narrow" w:hAnsi="Arial Narrow"/>
                <w:b/>
              </w:rPr>
              <w:t>Класс</w:t>
            </w:r>
          </w:p>
        </w:tc>
        <w:tc>
          <w:tcPr>
            <w:tcW w:w="1100" w:type="pct"/>
          </w:tcPr>
          <w:p w:rsidR="00F27635" w:rsidRPr="00DB00A3" w:rsidRDefault="00F27635" w:rsidP="006E5EDA">
            <w:pPr>
              <w:pStyle w:val="a3"/>
              <w:jc w:val="center"/>
              <w:rPr>
                <w:rFonts w:ascii="Arial Narrow" w:hAnsi="Arial Narrow"/>
                <w:b/>
              </w:rPr>
            </w:pPr>
            <w:r w:rsidRPr="00DB00A3">
              <w:rPr>
                <w:rFonts w:ascii="Arial Narrow" w:hAnsi="Arial Narrow"/>
                <w:b/>
              </w:rPr>
              <w:t>Издательство</w:t>
            </w:r>
          </w:p>
        </w:tc>
      </w:tr>
      <w:tr w:rsidR="00F27635" w:rsidRPr="00DB00A3">
        <w:tc>
          <w:tcPr>
            <w:tcW w:w="3294" w:type="pct"/>
          </w:tcPr>
          <w:p w:rsidR="00F27635" w:rsidRPr="00DB00A3" w:rsidRDefault="00F27635">
            <w:pPr>
              <w:pStyle w:val="a3"/>
              <w:rPr>
                <w:rFonts w:ascii="Arial Narrow" w:hAnsi="Arial Narrow"/>
              </w:rPr>
            </w:pPr>
            <w:r w:rsidRPr="00DB00A3">
              <w:rPr>
                <w:rFonts w:ascii="Arial Narrow" w:hAnsi="Arial Narrow"/>
              </w:rPr>
              <w:t xml:space="preserve">Автономов </w:t>
            </w:r>
            <w:r w:rsidRPr="00DB00A3">
              <w:rPr>
                <w:rFonts w:ascii="Arial Narrow" w:hAnsi="Arial Narrow"/>
                <w:lang w:val="en-US"/>
              </w:rPr>
              <w:t>B</w:t>
            </w:r>
            <w:r w:rsidRPr="00DB00A3">
              <w:rPr>
                <w:rFonts w:ascii="Arial Narrow" w:hAnsi="Arial Narrow"/>
              </w:rPr>
              <w:t>.</w:t>
            </w:r>
            <w:r w:rsidRPr="00DB00A3">
              <w:rPr>
                <w:rFonts w:ascii="Arial Narrow" w:hAnsi="Arial Narrow"/>
                <w:lang w:val="en-US"/>
              </w:rPr>
              <w:t>C</w:t>
            </w:r>
            <w:r w:rsidRPr="00DB00A3">
              <w:rPr>
                <w:rFonts w:ascii="Arial Narrow" w:hAnsi="Arial Narrow"/>
              </w:rPr>
              <w:t>. Экономика (базовый уровень)</w:t>
            </w:r>
          </w:p>
        </w:tc>
        <w:tc>
          <w:tcPr>
            <w:tcW w:w="606" w:type="pct"/>
          </w:tcPr>
          <w:p w:rsidR="00F27635" w:rsidRPr="00DB00A3" w:rsidRDefault="00F27635" w:rsidP="006E5EDA">
            <w:pPr>
              <w:pStyle w:val="a3"/>
              <w:jc w:val="center"/>
              <w:rPr>
                <w:rFonts w:ascii="Arial Narrow" w:hAnsi="Arial Narrow"/>
              </w:rPr>
            </w:pPr>
            <w:r w:rsidRPr="00DB00A3">
              <w:rPr>
                <w:rFonts w:ascii="Arial Narrow" w:hAnsi="Arial Narrow"/>
              </w:rPr>
              <w:t>10</w:t>
            </w:r>
            <w:r w:rsidR="006E5EDA" w:rsidRPr="00DB00A3">
              <w:rPr>
                <w:rFonts w:ascii="Arial Narrow" w:hAnsi="Arial Narrow"/>
              </w:rPr>
              <w:t xml:space="preserve"> </w:t>
            </w:r>
            <w:r w:rsidRPr="00DB00A3">
              <w:rPr>
                <w:rFonts w:ascii="Arial Narrow" w:hAnsi="Arial Narrow"/>
              </w:rPr>
              <w:t>-</w:t>
            </w:r>
            <w:r w:rsidR="006E5EDA" w:rsidRPr="00DB00A3">
              <w:rPr>
                <w:rFonts w:ascii="Arial Narrow" w:hAnsi="Arial Narrow"/>
              </w:rPr>
              <w:t xml:space="preserve"> </w:t>
            </w:r>
            <w:r w:rsidRPr="00DB00A3">
              <w:rPr>
                <w:rFonts w:ascii="Arial Narrow" w:hAnsi="Arial Narrow"/>
              </w:rPr>
              <w:t>11</w:t>
            </w:r>
          </w:p>
        </w:tc>
        <w:tc>
          <w:tcPr>
            <w:tcW w:w="1100" w:type="pct"/>
          </w:tcPr>
          <w:p w:rsidR="00F27635" w:rsidRPr="00DB00A3" w:rsidRDefault="00F27635" w:rsidP="00275768">
            <w:pPr>
              <w:pStyle w:val="a3"/>
              <w:rPr>
                <w:rFonts w:ascii="Arial Narrow" w:hAnsi="Arial Narrow"/>
              </w:rPr>
            </w:pPr>
            <w:r w:rsidRPr="00DB00A3">
              <w:rPr>
                <w:rFonts w:ascii="Arial Narrow" w:hAnsi="Arial Narrow"/>
              </w:rPr>
              <w:t>Вита-Пресс</w:t>
            </w:r>
          </w:p>
        </w:tc>
      </w:tr>
      <w:tr w:rsidR="00F27635" w:rsidRPr="00DB00A3">
        <w:tc>
          <w:tcPr>
            <w:tcW w:w="3294" w:type="pct"/>
          </w:tcPr>
          <w:p w:rsidR="00F27635" w:rsidRPr="00DB00A3" w:rsidRDefault="00F27635">
            <w:pPr>
              <w:pStyle w:val="a3"/>
              <w:rPr>
                <w:rFonts w:ascii="Arial Narrow" w:hAnsi="Arial Narrow"/>
              </w:rPr>
            </w:pPr>
            <w:r w:rsidRPr="00DB00A3">
              <w:rPr>
                <w:rFonts w:ascii="Arial Narrow" w:hAnsi="Arial Narrow"/>
              </w:rPr>
              <w:t>Грязнова А.Г., Думная Н.Н., Карамова О.В. и др. Экономика (базовый уровень)</w:t>
            </w:r>
          </w:p>
        </w:tc>
        <w:tc>
          <w:tcPr>
            <w:tcW w:w="606" w:type="pct"/>
          </w:tcPr>
          <w:p w:rsidR="00F27635" w:rsidRPr="00DB00A3" w:rsidRDefault="00F27635" w:rsidP="006E5EDA">
            <w:pPr>
              <w:pStyle w:val="a3"/>
              <w:jc w:val="center"/>
              <w:rPr>
                <w:rFonts w:ascii="Arial Narrow" w:hAnsi="Arial Narrow"/>
              </w:rPr>
            </w:pPr>
            <w:r w:rsidRPr="00DB00A3">
              <w:rPr>
                <w:rFonts w:ascii="Arial Narrow" w:hAnsi="Arial Narrow"/>
              </w:rPr>
              <w:t>10</w:t>
            </w:r>
            <w:r w:rsidR="006E5EDA" w:rsidRPr="00DB00A3">
              <w:rPr>
                <w:rFonts w:ascii="Arial Narrow" w:hAnsi="Arial Narrow"/>
              </w:rPr>
              <w:t xml:space="preserve"> </w:t>
            </w:r>
            <w:r w:rsidRPr="00DB00A3">
              <w:rPr>
                <w:rFonts w:ascii="Arial Narrow" w:hAnsi="Arial Narrow"/>
              </w:rPr>
              <w:t>-</w:t>
            </w:r>
            <w:r w:rsidR="006E5EDA" w:rsidRPr="00DB00A3">
              <w:rPr>
                <w:rFonts w:ascii="Arial Narrow" w:hAnsi="Arial Narrow"/>
              </w:rPr>
              <w:t xml:space="preserve"> </w:t>
            </w:r>
            <w:r w:rsidRPr="00DB00A3">
              <w:rPr>
                <w:rFonts w:ascii="Arial Narrow" w:hAnsi="Arial Narrow"/>
              </w:rPr>
              <w:t>11</w:t>
            </w:r>
          </w:p>
        </w:tc>
        <w:tc>
          <w:tcPr>
            <w:tcW w:w="1100" w:type="pct"/>
          </w:tcPr>
          <w:p w:rsidR="00F27635" w:rsidRPr="00DB00A3" w:rsidRDefault="00F27635" w:rsidP="00275768">
            <w:pPr>
              <w:pStyle w:val="a3"/>
              <w:rPr>
                <w:rFonts w:ascii="Arial Narrow" w:hAnsi="Arial Narrow"/>
              </w:rPr>
            </w:pPr>
            <w:r w:rsidRPr="00DB00A3">
              <w:rPr>
                <w:rFonts w:ascii="Arial Narrow" w:hAnsi="Arial Narrow"/>
              </w:rPr>
              <w:t>Интеллект-Центр</w:t>
            </w:r>
          </w:p>
        </w:tc>
      </w:tr>
      <w:tr w:rsidR="00F27635" w:rsidRPr="00DB00A3">
        <w:tc>
          <w:tcPr>
            <w:tcW w:w="3294" w:type="pct"/>
          </w:tcPr>
          <w:p w:rsidR="00F27635" w:rsidRPr="00DB00A3" w:rsidRDefault="00F27635">
            <w:pPr>
              <w:pStyle w:val="a3"/>
              <w:rPr>
                <w:rFonts w:ascii="Arial Narrow" w:hAnsi="Arial Narrow"/>
              </w:rPr>
            </w:pPr>
            <w:r w:rsidRPr="00DB00A3">
              <w:rPr>
                <w:rFonts w:ascii="Arial Narrow" w:hAnsi="Arial Narrow"/>
              </w:rPr>
              <w:t>Иванов С</w:t>
            </w:r>
            <w:r w:rsidR="006E5EDA" w:rsidRPr="00DB00A3">
              <w:rPr>
                <w:rFonts w:ascii="Arial Narrow" w:hAnsi="Arial Narrow"/>
              </w:rPr>
              <w:t>.</w:t>
            </w:r>
            <w:r w:rsidRPr="00DB00A3">
              <w:rPr>
                <w:rFonts w:ascii="Arial Narrow" w:hAnsi="Arial Narrow"/>
              </w:rPr>
              <w:t>И., Шереметова В.В., Скляр М.А. и др.</w:t>
            </w:r>
            <w:r w:rsidR="006E5EDA" w:rsidRPr="00DB00A3">
              <w:rPr>
                <w:rFonts w:ascii="Arial Narrow" w:hAnsi="Arial Narrow"/>
              </w:rPr>
              <w:t>,</w:t>
            </w:r>
            <w:r w:rsidRPr="00DB00A3">
              <w:rPr>
                <w:rFonts w:ascii="Arial Narrow" w:hAnsi="Arial Narrow"/>
              </w:rPr>
              <w:t xml:space="preserve"> под ред. Иванова С</w:t>
            </w:r>
            <w:r w:rsidR="006E5EDA" w:rsidRPr="00DB00A3">
              <w:rPr>
                <w:rFonts w:ascii="Arial Narrow" w:hAnsi="Arial Narrow"/>
              </w:rPr>
              <w:t>.</w:t>
            </w:r>
            <w:r w:rsidRPr="00DB00A3">
              <w:rPr>
                <w:rFonts w:ascii="Arial Narrow" w:hAnsi="Arial Narrow"/>
              </w:rPr>
              <w:t>И. Экономика (профильный уровень)</w:t>
            </w:r>
          </w:p>
        </w:tc>
        <w:tc>
          <w:tcPr>
            <w:tcW w:w="606" w:type="pct"/>
          </w:tcPr>
          <w:p w:rsidR="00F27635" w:rsidRPr="00DB00A3" w:rsidRDefault="00F27635" w:rsidP="006E5EDA">
            <w:pPr>
              <w:pStyle w:val="a3"/>
              <w:jc w:val="center"/>
              <w:rPr>
                <w:rFonts w:ascii="Arial Narrow" w:hAnsi="Arial Narrow"/>
              </w:rPr>
            </w:pPr>
            <w:r w:rsidRPr="00DB00A3">
              <w:rPr>
                <w:rFonts w:ascii="Arial Narrow" w:hAnsi="Arial Narrow"/>
              </w:rPr>
              <w:t>10</w:t>
            </w:r>
            <w:r w:rsidR="006E5EDA" w:rsidRPr="00DB00A3">
              <w:rPr>
                <w:rFonts w:ascii="Arial Narrow" w:hAnsi="Arial Narrow"/>
              </w:rPr>
              <w:t xml:space="preserve"> </w:t>
            </w:r>
            <w:r w:rsidRPr="00DB00A3">
              <w:rPr>
                <w:rFonts w:ascii="Arial Narrow" w:hAnsi="Arial Narrow"/>
              </w:rPr>
              <w:t>-</w:t>
            </w:r>
            <w:r w:rsidR="006E5EDA" w:rsidRPr="00DB00A3">
              <w:rPr>
                <w:rFonts w:ascii="Arial Narrow" w:hAnsi="Arial Narrow"/>
              </w:rPr>
              <w:t xml:space="preserve"> </w:t>
            </w:r>
            <w:r w:rsidRPr="00DB00A3">
              <w:rPr>
                <w:rFonts w:ascii="Arial Narrow" w:hAnsi="Arial Narrow"/>
              </w:rPr>
              <w:t>11</w:t>
            </w:r>
          </w:p>
        </w:tc>
        <w:tc>
          <w:tcPr>
            <w:tcW w:w="1100" w:type="pct"/>
          </w:tcPr>
          <w:p w:rsidR="00F27635" w:rsidRPr="00DB00A3" w:rsidRDefault="00F27635" w:rsidP="00275768">
            <w:pPr>
              <w:pStyle w:val="a3"/>
              <w:rPr>
                <w:rFonts w:ascii="Arial Narrow" w:hAnsi="Arial Narrow"/>
              </w:rPr>
            </w:pPr>
            <w:r w:rsidRPr="00DB00A3">
              <w:rPr>
                <w:rFonts w:ascii="Arial Narrow" w:hAnsi="Arial Narrow"/>
              </w:rPr>
              <w:t>Вита-Пресс</w:t>
            </w:r>
          </w:p>
        </w:tc>
      </w:tr>
      <w:tr w:rsidR="00F27635" w:rsidRPr="00DB00A3">
        <w:tc>
          <w:tcPr>
            <w:tcW w:w="3294" w:type="pct"/>
          </w:tcPr>
          <w:p w:rsidR="00F27635" w:rsidRPr="00DB00A3" w:rsidRDefault="00F27635">
            <w:pPr>
              <w:pStyle w:val="a3"/>
              <w:rPr>
                <w:rFonts w:ascii="Arial Narrow" w:hAnsi="Arial Narrow"/>
              </w:rPr>
            </w:pPr>
            <w:r w:rsidRPr="00DB00A3">
              <w:rPr>
                <w:rFonts w:ascii="Arial Narrow" w:hAnsi="Arial Narrow"/>
              </w:rPr>
              <w:t>Кайзер Ф.-Й., Веткина А.В., Курмелева А.С.</w:t>
            </w:r>
            <w:r w:rsidR="006E5EDA" w:rsidRPr="00DB00A3">
              <w:rPr>
                <w:rFonts w:ascii="Arial Narrow" w:hAnsi="Arial Narrow"/>
              </w:rPr>
              <w:t xml:space="preserve">, </w:t>
            </w:r>
            <w:r w:rsidRPr="00DB00A3">
              <w:rPr>
                <w:rFonts w:ascii="Arial Narrow" w:hAnsi="Arial Narrow"/>
              </w:rPr>
              <w:t>под ред. Кайзера Ф.-Й. Экономика (базовый уровень)</w:t>
            </w:r>
          </w:p>
        </w:tc>
        <w:tc>
          <w:tcPr>
            <w:tcW w:w="606" w:type="pct"/>
          </w:tcPr>
          <w:p w:rsidR="00F27635" w:rsidRPr="00DB00A3" w:rsidRDefault="00F27635" w:rsidP="006E5EDA">
            <w:pPr>
              <w:pStyle w:val="a3"/>
              <w:jc w:val="center"/>
              <w:rPr>
                <w:rFonts w:ascii="Arial Narrow" w:hAnsi="Arial Narrow"/>
              </w:rPr>
            </w:pPr>
            <w:r w:rsidRPr="00DB00A3">
              <w:rPr>
                <w:rFonts w:ascii="Arial Narrow" w:hAnsi="Arial Narrow"/>
              </w:rPr>
              <w:t>10</w:t>
            </w:r>
            <w:r w:rsidR="006E5EDA" w:rsidRPr="00DB00A3">
              <w:rPr>
                <w:rFonts w:ascii="Arial Narrow" w:hAnsi="Arial Narrow"/>
              </w:rPr>
              <w:t xml:space="preserve"> </w:t>
            </w:r>
            <w:r w:rsidRPr="00DB00A3">
              <w:rPr>
                <w:rFonts w:ascii="Arial Narrow" w:hAnsi="Arial Narrow"/>
              </w:rPr>
              <w:t>-</w:t>
            </w:r>
            <w:r w:rsidR="006E5EDA" w:rsidRPr="00DB00A3">
              <w:rPr>
                <w:rFonts w:ascii="Arial Narrow" w:hAnsi="Arial Narrow"/>
              </w:rPr>
              <w:t xml:space="preserve"> </w:t>
            </w:r>
            <w:r w:rsidRPr="00DB00A3">
              <w:rPr>
                <w:rFonts w:ascii="Arial Narrow" w:hAnsi="Arial Narrow"/>
              </w:rPr>
              <w:t>11</w:t>
            </w:r>
          </w:p>
        </w:tc>
        <w:tc>
          <w:tcPr>
            <w:tcW w:w="1100" w:type="pct"/>
          </w:tcPr>
          <w:p w:rsidR="00F27635" w:rsidRPr="00DB00A3" w:rsidRDefault="00F27635" w:rsidP="00275768">
            <w:pPr>
              <w:pStyle w:val="a3"/>
              <w:rPr>
                <w:rFonts w:ascii="Arial Narrow" w:hAnsi="Arial Narrow"/>
              </w:rPr>
            </w:pPr>
            <w:r w:rsidRPr="00DB00A3">
              <w:rPr>
                <w:rFonts w:ascii="Arial Narrow" w:hAnsi="Arial Narrow"/>
              </w:rPr>
              <w:t>Вита-пресс</w:t>
            </w:r>
          </w:p>
        </w:tc>
      </w:tr>
      <w:tr w:rsidR="00F27635" w:rsidRPr="00DB00A3">
        <w:tc>
          <w:tcPr>
            <w:tcW w:w="3294" w:type="pct"/>
          </w:tcPr>
          <w:p w:rsidR="00F27635" w:rsidRPr="00DB00A3" w:rsidRDefault="00F27635">
            <w:pPr>
              <w:pStyle w:val="a3"/>
              <w:rPr>
                <w:rFonts w:ascii="Arial Narrow" w:hAnsi="Arial Narrow"/>
              </w:rPr>
            </w:pPr>
            <w:r w:rsidRPr="00DB00A3">
              <w:rPr>
                <w:rFonts w:ascii="Arial Narrow" w:hAnsi="Arial Narrow"/>
              </w:rPr>
              <w:t>Киреев А.П. Экономика (базовый уровень)</w:t>
            </w:r>
          </w:p>
        </w:tc>
        <w:tc>
          <w:tcPr>
            <w:tcW w:w="606" w:type="pct"/>
          </w:tcPr>
          <w:p w:rsidR="00F27635" w:rsidRPr="00DB00A3" w:rsidRDefault="00F27635" w:rsidP="006E5EDA">
            <w:pPr>
              <w:pStyle w:val="a3"/>
              <w:jc w:val="center"/>
              <w:rPr>
                <w:rFonts w:ascii="Arial Narrow" w:hAnsi="Arial Narrow"/>
              </w:rPr>
            </w:pPr>
            <w:r w:rsidRPr="00DB00A3">
              <w:rPr>
                <w:rFonts w:ascii="Arial Narrow" w:hAnsi="Arial Narrow"/>
              </w:rPr>
              <w:t>10</w:t>
            </w:r>
            <w:r w:rsidR="006E5EDA" w:rsidRPr="00DB00A3">
              <w:rPr>
                <w:rFonts w:ascii="Arial Narrow" w:hAnsi="Arial Narrow"/>
              </w:rPr>
              <w:t xml:space="preserve"> </w:t>
            </w:r>
            <w:r w:rsidRPr="00DB00A3">
              <w:rPr>
                <w:rFonts w:ascii="Arial Narrow" w:hAnsi="Arial Narrow"/>
              </w:rPr>
              <w:t>-</w:t>
            </w:r>
            <w:r w:rsidR="006E5EDA" w:rsidRPr="00DB00A3">
              <w:rPr>
                <w:rFonts w:ascii="Arial Narrow" w:hAnsi="Arial Narrow"/>
              </w:rPr>
              <w:t xml:space="preserve"> </w:t>
            </w:r>
            <w:r w:rsidRPr="00DB00A3">
              <w:rPr>
                <w:rFonts w:ascii="Arial Narrow" w:hAnsi="Arial Narrow"/>
              </w:rPr>
              <w:t>11</w:t>
            </w:r>
          </w:p>
        </w:tc>
        <w:tc>
          <w:tcPr>
            <w:tcW w:w="1100" w:type="pct"/>
          </w:tcPr>
          <w:p w:rsidR="00F27635" w:rsidRPr="00DB00A3" w:rsidRDefault="00F27635" w:rsidP="00275768">
            <w:pPr>
              <w:pStyle w:val="a3"/>
              <w:rPr>
                <w:rFonts w:ascii="Arial Narrow" w:hAnsi="Arial Narrow"/>
              </w:rPr>
            </w:pPr>
            <w:r w:rsidRPr="00DB00A3">
              <w:rPr>
                <w:rFonts w:ascii="Arial Narrow" w:hAnsi="Arial Narrow"/>
              </w:rPr>
              <w:t>Вита-Пресс</w:t>
            </w:r>
          </w:p>
        </w:tc>
      </w:tr>
      <w:tr w:rsidR="00F27635" w:rsidRPr="00DB00A3">
        <w:tc>
          <w:tcPr>
            <w:tcW w:w="3294" w:type="pct"/>
          </w:tcPr>
          <w:p w:rsidR="00F27635" w:rsidRPr="00DB00A3" w:rsidRDefault="00F27635">
            <w:pPr>
              <w:pStyle w:val="a3"/>
              <w:rPr>
                <w:rFonts w:ascii="Arial Narrow" w:hAnsi="Arial Narrow"/>
              </w:rPr>
            </w:pPr>
            <w:r w:rsidRPr="00DB00A3">
              <w:rPr>
                <w:rFonts w:ascii="Arial Narrow" w:hAnsi="Arial Narrow"/>
              </w:rPr>
              <w:t>Королева Г.Э., Бурмистрова Т.В. Экономика (базовый уровень)</w:t>
            </w:r>
          </w:p>
        </w:tc>
        <w:tc>
          <w:tcPr>
            <w:tcW w:w="606" w:type="pct"/>
          </w:tcPr>
          <w:p w:rsidR="00F27635" w:rsidRPr="00DB00A3" w:rsidRDefault="00F27635" w:rsidP="006E5EDA">
            <w:pPr>
              <w:pStyle w:val="a3"/>
              <w:jc w:val="center"/>
              <w:rPr>
                <w:rFonts w:ascii="Arial Narrow" w:hAnsi="Arial Narrow"/>
              </w:rPr>
            </w:pPr>
            <w:r w:rsidRPr="00DB00A3">
              <w:rPr>
                <w:rFonts w:ascii="Arial Narrow" w:hAnsi="Arial Narrow"/>
              </w:rPr>
              <w:t>10</w:t>
            </w:r>
            <w:r w:rsidR="006E5EDA" w:rsidRPr="00DB00A3">
              <w:rPr>
                <w:rFonts w:ascii="Arial Narrow" w:hAnsi="Arial Narrow"/>
              </w:rPr>
              <w:t xml:space="preserve"> </w:t>
            </w:r>
            <w:r w:rsidRPr="00DB00A3">
              <w:rPr>
                <w:rFonts w:ascii="Arial Narrow" w:hAnsi="Arial Narrow"/>
              </w:rPr>
              <w:t>-</w:t>
            </w:r>
            <w:r w:rsidR="006E5EDA" w:rsidRPr="00DB00A3">
              <w:rPr>
                <w:rFonts w:ascii="Arial Narrow" w:hAnsi="Arial Narrow"/>
              </w:rPr>
              <w:t xml:space="preserve"> </w:t>
            </w:r>
            <w:r w:rsidRPr="00DB00A3">
              <w:rPr>
                <w:rFonts w:ascii="Arial Narrow" w:hAnsi="Arial Narrow"/>
              </w:rPr>
              <w:t>11</w:t>
            </w:r>
          </w:p>
        </w:tc>
        <w:tc>
          <w:tcPr>
            <w:tcW w:w="1100" w:type="pct"/>
          </w:tcPr>
          <w:p w:rsidR="00F27635" w:rsidRPr="00DB00A3" w:rsidRDefault="00F27635" w:rsidP="00275768">
            <w:pPr>
              <w:pStyle w:val="a3"/>
              <w:rPr>
                <w:rFonts w:ascii="Arial Narrow" w:hAnsi="Arial Narrow"/>
              </w:rPr>
            </w:pPr>
            <w:r w:rsidRPr="00DB00A3">
              <w:rPr>
                <w:rFonts w:ascii="Arial Narrow" w:hAnsi="Arial Narrow"/>
              </w:rPr>
              <w:t>В</w:t>
            </w:r>
            <w:r w:rsidR="006E5EDA" w:rsidRPr="00DB00A3">
              <w:rPr>
                <w:rFonts w:ascii="Arial Narrow" w:hAnsi="Arial Narrow"/>
              </w:rPr>
              <w:t>ентана</w:t>
            </w:r>
            <w:r w:rsidRPr="00DB00A3">
              <w:rPr>
                <w:rFonts w:ascii="Arial Narrow" w:hAnsi="Arial Narrow"/>
              </w:rPr>
              <w:t>-Г</w:t>
            </w:r>
            <w:r w:rsidR="006E5EDA" w:rsidRPr="00DB00A3">
              <w:rPr>
                <w:rFonts w:ascii="Arial Narrow" w:hAnsi="Arial Narrow"/>
              </w:rPr>
              <w:t>раф</w:t>
            </w:r>
          </w:p>
        </w:tc>
      </w:tr>
      <w:tr w:rsidR="00F27635" w:rsidRPr="00DB00A3">
        <w:tc>
          <w:tcPr>
            <w:tcW w:w="3294" w:type="pct"/>
          </w:tcPr>
          <w:p w:rsidR="00F27635" w:rsidRPr="00DB00A3" w:rsidRDefault="00F27635">
            <w:pPr>
              <w:pStyle w:val="a3"/>
              <w:rPr>
                <w:rFonts w:ascii="Arial Narrow" w:hAnsi="Arial Narrow"/>
              </w:rPr>
            </w:pPr>
            <w:r w:rsidRPr="00DB00A3">
              <w:rPr>
                <w:rFonts w:ascii="Arial Narrow" w:hAnsi="Arial Narrow"/>
              </w:rPr>
              <w:t>Линьков А.Я., Иванов С</w:t>
            </w:r>
            <w:r w:rsidR="006E5EDA" w:rsidRPr="00DB00A3">
              <w:rPr>
                <w:rFonts w:ascii="Arial Narrow" w:hAnsi="Arial Narrow"/>
              </w:rPr>
              <w:t>.</w:t>
            </w:r>
            <w:r w:rsidRPr="00DB00A3">
              <w:rPr>
                <w:rFonts w:ascii="Arial Narrow" w:hAnsi="Arial Narrow"/>
              </w:rPr>
              <w:t>И., Скляр М.А.</w:t>
            </w:r>
            <w:r w:rsidR="006E5EDA" w:rsidRPr="00DB00A3">
              <w:rPr>
                <w:rFonts w:ascii="Arial Narrow" w:hAnsi="Arial Narrow"/>
              </w:rPr>
              <w:t>,</w:t>
            </w:r>
            <w:r w:rsidRPr="00DB00A3">
              <w:rPr>
                <w:rFonts w:ascii="Arial Narrow" w:hAnsi="Arial Narrow"/>
              </w:rPr>
              <w:t xml:space="preserve"> под ред. Линькова А.Я. Экономика (базовый уровень)</w:t>
            </w:r>
          </w:p>
        </w:tc>
        <w:tc>
          <w:tcPr>
            <w:tcW w:w="606" w:type="pct"/>
          </w:tcPr>
          <w:p w:rsidR="00F27635" w:rsidRPr="00DB00A3" w:rsidRDefault="00F27635" w:rsidP="006E5EDA">
            <w:pPr>
              <w:pStyle w:val="a3"/>
              <w:jc w:val="center"/>
              <w:rPr>
                <w:rFonts w:ascii="Arial Narrow" w:hAnsi="Arial Narrow"/>
              </w:rPr>
            </w:pPr>
            <w:r w:rsidRPr="00DB00A3">
              <w:rPr>
                <w:rFonts w:ascii="Arial Narrow" w:hAnsi="Arial Narrow"/>
              </w:rPr>
              <w:t>10</w:t>
            </w:r>
            <w:r w:rsidR="006E5EDA" w:rsidRPr="00DB00A3">
              <w:rPr>
                <w:rFonts w:ascii="Arial Narrow" w:hAnsi="Arial Narrow"/>
              </w:rPr>
              <w:t xml:space="preserve"> </w:t>
            </w:r>
            <w:r w:rsidRPr="00DB00A3">
              <w:rPr>
                <w:rFonts w:ascii="Arial Narrow" w:hAnsi="Arial Narrow"/>
              </w:rPr>
              <w:t>-</w:t>
            </w:r>
            <w:r w:rsidR="006E5EDA" w:rsidRPr="00DB00A3">
              <w:rPr>
                <w:rFonts w:ascii="Arial Narrow" w:hAnsi="Arial Narrow"/>
              </w:rPr>
              <w:t xml:space="preserve"> </w:t>
            </w:r>
            <w:r w:rsidRPr="00DB00A3">
              <w:rPr>
                <w:rFonts w:ascii="Arial Narrow" w:hAnsi="Arial Narrow"/>
              </w:rPr>
              <w:t>11</w:t>
            </w:r>
          </w:p>
        </w:tc>
        <w:tc>
          <w:tcPr>
            <w:tcW w:w="1100" w:type="pct"/>
          </w:tcPr>
          <w:p w:rsidR="00F27635" w:rsidRPr="00DB00A3" w:rsidRDefault="00F27635" w:rsidP="00275768">
            <w:pPr>
              <w:pStyle w:val="a3"/>
              <w:rPr>
                <w:rFonts w:ascii="Arial Narrow" w:hAnsi="Arial Narrow"/>
              </w:rPr>
            </w:pPr>
            <w:r w:rsidRPr="00DB00A3">
              <w:rPr>
                <w:rFonts w:ascii="Arial Narrow" w:hAnsi="Arial Narrow"/>
              </w:rPr>
              <w:t>Вита-Пресс</w:t>
            </w:r>
          </w:p>
        </w:tc>
      </w:tr>
      <w:tr w:rsidR="00F27635" w:rsidRPr="00DB00A3">
        <w:tc>
          <w:tcPr>
            <w:tcW w:w="3294" w:type="pct"/>
          </w:tcPr>
          <w:p w:rsidR="00F27635" w:rsidRPr="00DB00A3" w:rsidRDefault="00F27635">
            <w:pPr>
              <w:pStyle w:val="a3"/>
              <w:rPr>
                <w:rFonts w:ascii="Arial Narrow" w:hAnsi="Arial Narrow"/>
              </w:rPr>
            </w:pPr>
            <w:r w:rsidRPr="00DB00A3">
              <w:rPr>
                <w:rFonts w:ascii="Arial Narrow" w:hAnsi="Arial Narrow"/>
              </w:rPr>
              <w:t>Липсиц И.В. Экономика (базовый уровень)</w:t>
            </w:r>
          </w:p>
        </w:tc>
        <w:tc>
          <w:tcPr>
            <w:tcW w:w="606" w:type="pct"/>
          </w:tcPr>
          <w:p w:rsidR="00F27635" w:rsidRPr="00DB00A3" w:rsidRDefault="00F27635" w:rsidP="006E5EDA">
            <w:pPr>
              <w:pStyle w:val="a3"/>
              <w:jc w:val="center"/>
              <w:rPr>
                <w:rFonts w:ascii="Arial Narrow" w:hAnsi="Arial Narrow"/>
              </w:rPr>
            </w:pPr>
            <w:r w:rsidRPr="00DB00A3">
              <w:rPr>
                <w:rFonts w:ascii="Arial Narrow" w:hAnsi="Arial Narrow"/>
              </w:rPr>
              <w:t>10</w:t>
            </w:r>
            <w:r w:rsidR="006E5EDA" w:rsidRPr="00DB00A3">
              <w:rPr>
                <w:rFonts w:ascii="Arial Narrow" w:hAnsi="Arial Narrow"/>
              </w:rPr>
              <w:t xml:space="preserve"> </w:t>
            </w:r>
            <w:r w:rsidRPr="00DB00A3">
              <w:rPr>
                <w:rFonts w:ascii="Arial Narrow" w:hAnsi="Arial Narrow"/>
              </w:rPr>
              <w:t>-</w:t>
            </w:r>
            <w:r w:rsidR="006E5EDA" w:rsidRPr="00DB00A3">
              <w:rPr>
                <w:rFonts w:ascii="Arial Narrow" w:hAnsi="Arial Narrow"/>
              </w:rPr>
              <w:t xml:space="preserve"> </w:t>
            </w:r>
            <w:r w:rsidRPr="00DB00A3">
              <w:rPr>
                <w:rFonts w:ascii="Arial Narrow" w:hAnsi="Arial Narrow"/>
              </w:rPr>
              <w:t>11</w:t>
            </w:r>
          </w:p>
        </w:tc>
        <w:tc>
          <w:tcPr>
            <w:tcW w:w="1100" w:type="pct"/>
          </w:tcPr>
          <w:p w:rsidR="00F27635" w:rsidRPr="00DB00A3" w:rsidRDefault="00F27635" w:rsidP="00275768">
            <w:pPr>
              <w:pStyle w:val="a3"/>
              <w:rPr>
                <w:rFonts w:ascii="Arial Narrow" w:hAnsi="Arial Narrow"/>
              </w:rPr>
            </w:pPr>
            <w:r w:rsidRPr="00DB00A3">
              <w:rPr>
                <w:rFonts w:ascii="Arial Narrow" w:hAnsi="Arial Narrow"/>
              </w:rPr>
              <w:t>Вита-Пресс</w:t>
            </w:r>
          </w:p>
        </w:tc>
      </w:tr>
    </w:tbl>
    <w:p w:rsidR="00275768" w:rsidRPr="00DB00A3" w:rsidRDefault="00275768" w:rsidP="00F27635">
      <w:pPr>
        <w:pStyle w:val="a3"/>
        <w:spacing w:before="0" w:beforeAutospacing="0" w:after="0" w:afterAutospacing="0"/>
        <w:ind w:firstLine="709"/>
        <w:jc w:val="both"/>
        <w:rPr>
          <w:sz w:val="16"/>
          <w:szCs w:val="16"/>
        </w:rPr>
      </w:pPr>
    </w:p>
    <w:p w:rsidR="00F27635" w:rsidRPr="00DB00A3" w:rsidRDefault="00F27635" w:rsidP="00275768">
      <w:pPr>
        <w:pStyle w:val="a3"/>
        <w:spacing w:before="0" w:beforeAutospacing="0" w:after="0" w:afterAutospacing="0"/>
        <w:jc w:val="center"/>
        <w:rPr>
          <w:sz w:val="28"/>
          <w:szCs w:val="28"/>
        </w:rPr>
      </w:pPr>
      <w:r w:rsidRPr="00DB00A3">
        <w:rPr>
          <w:b/>
          <w:bCs/>
          <w:sz w:val="28"/>
          <w:szCs w:val="28"/>
        </w:rPr>
        <w:t>Содержательные линии учебников по географии для средней школы</w:t>
      </w:r>
      <w:r w:rsidR="00275768" w:rsidRPr="00DB00A3">
        <w:rPr>
          <w:b/>
          <w:bCs/>
          <w:sz w:val="28"/>
          <w:szCs w:val="28"/>
        </w:rPr>
        <w:t>,</w:t>
      </w:r>
      <w:r w:rsidRPr="00DB00A3">
        <w:rPr>
          <w:b/>
          <w:bCs/>
          <w:sz w:val="28"/>
          <w:szCs w:val="28"/>
        </w:rPr>
        <w:t xml:space="preserve"> рекомендованные МО РФ на 2009</w:t>
      </w:r>
      <w:r w:rsidR="00275768" w:rsidRPr="00DB00A3">
        <w:rPr>
          <w:b/>
          <w:bCs/>
          <w:sz w:val="28"/>
          <w:szCs w:val="28"/>
        </w:rPr>
        <w:t xml:space="preserve"> </w:t>
      </w:r>
      <w:r w:rsidRPr="00DB00A3">
        <w:rPr>
          <w:b/>
          <w:bCs/>
          <w:sz w:val="28"/>
          <w:szCs w:val="28"/>
        </w:rPr>
        <w:t>-</w:t>
      </w:r>
      <w:r w:rsidR="00275768" w:rsidRPr="00DB00A3">
        <w:rPr>
          <w:b/>
          <w:bCs/>
          <w:sz w:val="28"/>
          <w:szCs w:val="28"/>
        </w:rPr>
        <w:t xml:space="preserve"> 20</w:t>
      </w:r>
      <w:r w:rsidRPr="00DB00A3">
        <w:rPr>
          <w:b/>
          <w:bCs/>
          <w:sz w:val="28"/>
          <w:szCs w:val="28"/>
        </w:rPr>
        <w:t>10 учебный год</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201"/>
        <w:gridCol w:w="2111"/>
      </w:tblGrid>
      <w:tr w:rsidR="00F27635" w:rsidRPr="00DB00A3">
        <w:tc>
          <w:tcPr>
            <w:tcW w:w="3196" w:type="pct"/>
          </w:tcPr>
          <w:p w:rsidR="00F27635" w:rsidRPr="00DB00A3" w:rsidRDefault="00F27635" w:rsidP="00275768">
            <w:pPr>
              <w:pStyle w:val="a3"/>
              <w:jc w:val="center"/>
              <w:rPr>
                <w:rFonts w:ascii="Arial Narrow" w:hAnsi="Arial Narrow"/>
                <w:b/>
              </w:rPr>
            </w:pPr>
            <w:r w:rsidRPr="00DB00A3">
              <w:rPr>
                <w:rFonts w:ascii="Arial Narrow" w:hAnsi="Arial Narrow"/>
                <w:b/>
              </w:rPr>
              <w:t>Авторы. Название учебника</w:t>
            </w:r>
          </w:p>
        </w:tc>
        <w:tc>
          <w:tcPr>
            <w:tcW w:w="654" w:type="pct"/>
          </w:tcPr>
          <w:p w:rsidR="00F27635" w:rsidRPr="00DB00A3" w:rsidRDefault="00F27635" w:rsidP="00275768">
            <w:pPr>
              <w:pStyle w:val="a3"/>
              <w:jc w:val="center"/>
              <w:rPr>
                <w:rFonts w:ascii="Arial Narrow" w:hAnsi="Arial Narrow"/>
                <w:b/>
              </w:rPr>
            </w:pPr>
            <w:r w:rsidRPr="00DB00A3">
              <w:rPr>
                <w:rFonts w:ascii="Arial Narrow" w:hAnsi="Arial Narrow"/>
                <w:b/>
              </w:rPr>
              <w:t>Класс</w:t>
            </w:r>
          </w:p>
        </w:tc>
        <w:tc>
          <w:tcPr>
            <w:tcW w:w="1150" w:type="pct"/>
          </w:tcPr>
          <w:p w:rsidR="00F27635" w:rsidRPr="00DB00A3" w:rsidRDefault="00F27635" w:rsidP="00275768">
            <w:pPr>
              <w:pStyle w:val="a3"/>
              <w:jc w:val="center"/>
              <w:rPr>
                <w:rFonts w:ascii="Arial Narrow" w:hAnsi="Arial Narrow"/>
                <w:b/>
              </w:rPr>
            </w:pPr>
            <w:r w:rsidRPr="00DB00A3">
              <w:rPr>
                <w:rFonts w:ascii="Arial Narrow" w:hAnsi="Arial Narrow"/>
                <w:b/>
              </w:rPr>
              <w:t>Издательство</w:t>
            </w:r>
          </w:p>
        </w:tc>
      </w:tr>
      <w:tr w:rsidR="00F27635" w:rsidRPr="00DB00A3">
        <w:tc>
          <w:tcPr>
            <w:tcW w:w="5000" w:type="pct"/>
            <w:gridSpan w:val="3"/>
          </w:tcPr>
          <w:p w:rsidR="00F27635" w:rsidRPr="00DB00A3" w:rsidRDefault="00F27635" w:rsidP="00275768">
            <w:pPr>
              <w:pStyle w:val="a3"/>
              <w:spacing w:before="0" w:beforeAutospacing="0" w:after="0" w:afterAutospacing="0"/>
              <w:jc w:val="center"/>
              <w:rPr>
                <w:rFonts w:ascii="Arial Narrow" w:hAnsi="Arial Narrow"/>
              </w:rPr>
            </w:pPr>
            <w:r w:rsidRPr="00DB00A3">
              <w:rPr>
                <w:rFonts w:ascii="Arial Narrow" w:hAnsi="Arial Narrow"/>
                <w:b/>
                <w:bCs/>
              </w:rPr>
              <w:t>Базовый уровень</w:t>
            </w:r>
          </w:p>
        </w:tc>
      </w:tr>
      <w:tr w:rsidR="00F27635" w:rsidRPr="00DB00A3">
        <w:tc>
          <w:tcPr>
            <w:tcW w:w="3196" w:type="pct"/>
          </w:tcPr>
          <w:p w:rsidR="00F27635" w:rsidRPr="00DB00A3" w:rsidRDefault="00F27635">
            <w:pPr>
              <w:pStyle w:val="a3"/>
              <w:rPr>
                <w:rFonts w:ascii="Arial Narrow" w:hAnsi="Arial Narrow"/>
              </w:rPr>
            </w:pPr>
            <w:r w:rsidRPr="00DB00A3">
              <w:rPr>
                <w:rFonts w:ascii="Arial Narrow" w:hAnsi="Arial Narrow"/>
              </w:rPr>
              <w:t xml:space="preserve">Максаковский В.П. География </w:t>
            </w:r>
          </w:p>
        </w:tc>
        <w:tc>
          <w:tcPr>
            <w:tcW w:w="654" w:type="pct"/>
          </w:tcPr>
          <w:p w:rsidR="00F27635" w:rsidRPr="00DB00A3" w:rsidRDefault="00F27635" w:rsidP="00275768">
            <w:pPr>
              <w:pStyle w:val="a3"/>
              <w:jc w:val="center"/>
              <w:rPr>
                <w:rFonts w:ascii="Arial Narrow" w:hAnsi="Arial Narrow"/>
              </w:rPr>
            </w:pPr>
            <w:r w:rsidRPr="00DB00A3">
              <w:rPr>
                <w:rFonts w:ascii="Arial Narrow" w:hAnsi="Arial Narrow"/>
              </w:rPr>
              <w:t>10</w:t>
            </w:r>
            <w:r w:rsidR="00275768" w:rsidRPr="00DB00A3">
              <w:rPr>
                <w:rFonts w:ascii="Arial Narrow" w:hAnsi="Arial Narrow"/>
              </w:rPr>
              <w:t xml:space="preserve"> </w:t>
            </w:r>
            <w:r w:rsidRPr="00DB00A3">
              <w:rPr>
                <w:rFonts w:ascii="Arial Narrow" w:hAnsi="Arial Narrow"/>
              </w:rPr>
              <w:t>-</w:t>
            </w:r>
            <w:r w:rsidR="00275768" w:rsidRPr="00DB00A3">
              <w:rPr>
                <w:rFonts w:ascii="Arial Narrow" w:hAnsi="Arial Narrow"/>
              </w:rPr>
              <w:t xml:space="preserve"> </w:t>
            </w:r>
            <w:r w:rsidRPr="00DB00A3">
              <w:rPr>
                <w:rFonts w:ascii="Arial Narrow" w:hAnsi="Arial Narrow"/>
              </w:rPr>
              <w:t>11</w:t>
            </w:r>
          </w:p>
        </w:tc>
        <w:tc>
          <w:tcPr>
            <w:tcW w:w="1150" w:type="pct"/>
          </w:tcPr>
          <w:p w:rsidR="00F27635" w:rsidRPr="00DB00A3" w:rsidRDefault="00F27635">
            <w:pPr>
              <w:pStyle w:val="a3"/>
              <w:rPr>
                <w:rFonts w:ascii="Arial Narrow" w:hAnsi="Arial Narrow"/>
              </w:rPr>
            </w:pPr>
            <w:r w:rsidRPr="00DB00A3">
              <w:rPr>
                <w:rFonts w:ascii="Arial Narrow" w:hAnsi="Arial Narrow"/>
              </w:rPr>
              <w:t>Просвещение</w:t>
            </w:r>
          </w:p>
        </w:tc>
      </w:tr>
      <w:tr w:rsidR="00F27635" w:rsidRPr="00DB00A3">
        <w:tc>
          <w:tcPr>
            <w:tcW w:w="3196" w:type="pct"/>
          </w:tcPr>
          <w:p w:rsidR="00F27635" w:rsidRPr="00DB00A3" w:rsidRDefault="00F27635">
            <w:pPr>
              <w:pStyle w:val="a3"/>
              <w:rPr>
                <w:rFonts w:ascii="Arial Narrow" w:hAnsi="Arial Narrow"/>
              </w:rPr>
            </w:pPr>
            <w:r w:rsidRPr="00DB00A3">
              <w:rPr>
                <w:rFonts w:ascii="Arial Narrow" w:hAnsi="Arial Narrow"/>
              </w:rPr>
              <w:t>Домогацких Е.М., Алексеевский Н.И. География</w:t>
            </w:r>
          </w:p>
        </w:tc>
        <w:tc>
          <w:tcPr>
            <w:tcW w:w="654" w:type="pct"/>
          </w:tcPr>
          <w:p w:rsidR="00F27635" w:rsidRPr="00DB00A3" w:rsidRDefault="00F27635" w:rsidP="00275768">
            <w:pPr>
              <w:pStyle w:val="a3"/>
              <w:jc w:val="center"/>
              <w:rPr>
                <w:rFonts w:ascii="Arial Narrow" w:hAnsi="Arial Narrow"/>
              </w:rPr>
            </w:pPr>
          </w:p>
        </w:tc>
        <w:tc>
          <w:tcPr>
            <w:tcW w:w="1150" w:type="pct"/>
          </w:tcPr>
          <w:p w:rsidR="00F27635" w:rsidRPr="00DB00A3" w:rsidRDefault="00F27635">
            <w:pPr>
              <w:pStyle w:val="a3"/>
              <w:rPr>
                <w:rFonts w:ascii="Arial Narrow" w:hAnsi="Arial Narrow"/>
              </w:rPr>
            </w:pPr>
            <w:r w:rsidRPr="00DB00A3">
              <w:rPr>
                <w:rFonts w:ascii="Arial Narrow" w:hAnsi="Arial Narrow"/>
              </w:rPr>
              <w:t>Русское слово</w:t>
            </w:r>
          </w:p>
        </w:tc>
      </w:tr>
      <w:tr w:rsidR="00F27635" w:rsidRPr="00DB00A3">
        <w:tc>
          <w:tcPr>
            <w:tcW w:w="3196" w:type="pct"/>
          </w:tcPr>
          <w:p w:rsidR="00F27635" w:rsidRPr="00DB00A3" w:rsidRDefault="00F27635">
            <w:pPr>
              <w:pStyle w:val="a3"/>
              <w:rPr>
                <w:rFonts w:ascii="Arial Narrow" w:hAnsi="Arial Narrow"/>
              </w:rPr>
            </w:pPr>
            <w:r w:rsidRPr="00DB00A3">
              <w:rPr>
                <w:rFonts w:ascii="Arial Narrow" w:hAnsi="Arial Narrow"/>
              </w:rPr>
              <w:t>Гладкий Ю.Н., Николина В.В. География (Академический учебник) (</w:t>
            </w:r>
            <w:r w:rsidR="00275768" w:rsidRPr="00DB00A3">
              <w:rPr>
                <w:rFonts w:ascii="Arial Narrow" w:hAnsi="Arial Narrow"/>
              </w:rPr>
              <w:t>«</w:t>
            </w:r>
            <w:r w:rsidRPr="00DB00A3">
              <w:rPr>
                <w:rFonts w:ascii="Arial Narrow" w:hAnsi="Arial Narrow"/>
              </w:rPr>
              <w:t>Полярная звезда</w:t>
            </w:r>
            <w:r w:rsidR="00275768" w:rsidRPr="00DB00A3">
              <w:rPr>
                <w:rFonts w:ascii="Arial Narrow" w:hAnsi="Arial Narrow"/>
              </w:rPr>
              <w:t>»</w:t>
            </w:r>
            <w:r w:rsidRPr="00DB00A3">
              <w:rPr>
                <w:rFonts w:ascii="Arial Narrow" w:hAnsi="Arial Narrow"/>
              </w:rPr>
              <w:t>)</w:t>
            </w:r>
          </w:p>
        </w:tc>
        <w:tc>
          <w:tcPr>
            <w:tcW w:w="654" w:type="pct"/>
          </w:tcPr>
          <w:p w:rsidR="00F27635" w:rsidRPr="00DB00A3" w:rsidRDefault="00F27635" w:rsidP="00275768">
            <w:pPr>
              <w:pStyle w:val="a3"/>
              <w:jc w:val="center"/>
              <w:rPr>
                <w:rFonts w:ascii="Arial Narrow" w:hAnsi="Arial Narrow"/>
              </w:rPr>
            </w:pPr>
            <w:r w:rsidRPr="00DB00A3">
              <w:rPr>
                <w:rFonts w:ascii="Arial Narrow" w:hAnsi="Arial Narrow"/>
              </w:rPr>
              <w:t>10</w:t>
            </w:r>
            <w:r w:rsidR="00275768" w:rsidRPr="00DB00A3">
              <w:rPr>
                <w:rFonts w:ascii="Arial Narrow" w:hAnsi="Arial Narrow"/>
              </w:rPr>
              <w:t xml:space="preserve"> </w:t>
            </w:r>
            <w:r w:rsidRPr="00DB00A3">
              <w:rPr>
                <w:rFonts w:ascii="Arial Narrow" w:hAnsi="Arial Narrow"/>
              </w:rPr>
              <w:t>-</w:t>
            </w:r>
            <w:r w:rsidR="00275768" w:rsidRPr="00DB00A3">
              <w:rPr>
                <w:rFonts w:ascii="Arial Narrow" w:hAnsi="Arial Narrow"/>
              </w:rPr>
              <w:t xml:space="preserve"> </w:t>
            </w:r>
            <w:r w:rsidRPr="00DB00A3">
              <w:rPr>
                <w:rFonts w:ascii="Arial Narrow" w:hAnsi="Arial Narrow"/>
              </w:rPr>
              <w:t>11</w:t>
            </w:r>
          </w:p>
        </w:tc>
        <w:tc>
          <w:tcPr>
            <w:tcW w:w="1150" w:type="pct"/>
          </w:tcPr>
          <w:p w:rsidR="00F27635" w:rsidRPr="00DB00A3" w:rsidRDefault="00F27635">
            <w:pPr>
              <w:pStyle w:val="a3"/>
              <w:rPr>
                <w:rFonts w:ascii="Arial Narrow" w:hAnsi="Arial Narrow"/>
              </w:rPr>
            </w:pPr>
            <w:r w:rsidRPr="00DB00A3">
              <w:rPr>
                <w:rFonts w:ascii="Arial Narrow" w:hAnsi="Arial Narrow"/>
              </w:rPr>
              <w:t>Просвещение</w:t>
            </w:r>
          </w:p>
        </w:tc>
      </w:tr>
      <w:tr w:rsidR="00F27635" w:rsidRPr="00DB00A3">
        <w:tc>
          <w:tcPr>
            <w:tcW w:w="3196" w:type="pct"/>
          </w:tcPr>
          <w:p w:rsidR="00F27635" w:rsidRPr="00DB00A3" w:rsidRDefault="00F27635">
            <w:pPr>
              <w:pStyle w:val="a3"/>
              <w:rPr>
                <w:rFonts w:ascii="Arial Narrow" w:hAnsi="Arial Narrow"/>
              </w:rPr>
            </w:pPr>
            <w:r w:rsidRPr="00DB00A3">
              <w:rPr>
                <w:rFonts w:ascii="Arial Narrow" w:hAnsi="Arial Narrow"/>
              </w:rPr>
              <w:t>Бахчиева О.А.</w:t>
            </w:r>
            <w:r w:rsidR="00275768" w:rsidRPr="00DB00A3">
              <w:rPr>
                <w:rFonts w:ascii="Arial Narrow" w:hAnsi="Arial Narrow"/>
              </w:rPr>
              <w:t>,</w:t>
            </w:r>
            <w:r w:rsidRPr="00DB00A3">
              <w:rPr>
                <w:rFonts w:ascii="Arial Narrow" w:hAnsi="Arial Narrow"/>
              </w:rPr>
              <w:t xml:space="preserve"> под ред. Дронова В.П. География </w:t>
            </w:r>
            <w:r w:rsidR="00275768" w:rsidRPr="00DB00A3">
              <w:rPr>
                <w:rFonts w:ascii="Arial Narrow" w:hAnsi="Arial Narrow"/>
              </w:rPr>
              <w:t>(«</w:t>
            </w:r>
            <w:r w:rsidRPr="00DB00A3">
              <w:rPr>
                <w:rFonts w:ascii="Arial Narrow" w:hAnsi="Arial Narrow"/>
              </w:rPr>
              <w:t>Школа 2100</w:t>
            </w:r>
            <w:r w:rsidR="00275768" w:rsidRPr="00DB00A3">
              <w:rPr>
                <w:rFonts w:ascii="Arial Narrow" w:hAnsi="Arial Narrow"/>
              </w:rPr>
              <w:t>»</w:t>
            </w:r>
            <w:r w:rsidRPr="00DB00A3">
              <w:rPr>
                <w:rFonts w:ascii="Arial Narrow" w:hAnsi="Arial Narrow"/>
              </w:rPr>
              <w:t>)</w:t>
            </w:r>
          </w:p>
        </w:tc>
        <w:tc>
          <w:tcPr>
            <w:tcW w:w="654" w:type="pct"/>
          </w:tcPr>
          <w:p w:rsidR="00F27635" w:rsidRPr="00DB00A3" w:rsidRDefault="00F27635" w:rsidP="00275768">
            <w:pPr>
              <w:pStyle w:val="a3"/>
              <w:jc w:val="center"/>
              <w:rPr>
                <w:rFonts w:ascii="Arial Narrow" w:hAnsi="Arial Narrow"/>
              </w:rPr>
            </w:pPr>
            <w:r w:rsidRPr="00DB00A3">
              <w:rPr>
                <w:rFonts w:ascii="Arial Narrow" w:hAnsi="Arial Narrow"/>
              </w:rPr>
              <w:t>10</w:t>
            </w:r>
            <w:r w:rsidR="00275768" w:rsidRPr="00DB00A3">
              <w:rPr>
                <w:rFonts w:ascii="Arial Narrow" w:hAnsi="Arial Narrow"/>
              </w:rPr>
              <w:t xml:space="preserve"> </w:t>
            </w:r>
            <w:r w:rsidRPr="00DB00A3">
              <w:rPr>
                <w:rFonts w:ascii="Arial Narrow" w:hAnsi="Arial Narrow"/>
              </w:rPr>
              <w:t>-</w:t>
            </w:r>
            <w:r w:rsidR="00275768" w:rsidRPr="00DB00A3">
              <w:rPr>
                <w:rFonts w:ascii="Arial Narrow" w:hAnsi="Arial Narrow"/>
              </w:rPr>
              <w:t xml:space="preserve"> </w:t>
            </w:r>
            <w:r w:rsidRPr="00DB00A3">
              <w:rPr>
                <w:rFonts w:ascii="Arial Narrow" w:hAnsi="Arial Narrow"/>
              </w:rPr>
              <w:t>11</w:t>
            </w:r>
          </w:p>
        </w:tc>
        <w:tc>
          <w:tcPr>
            <w:tcW w:w="1150" w:type="pct"/>
          </w:tcPr>
          <w:p w:rsidR="00F27635" w:rsidRPr="00DB00A3" w:rsidRDefault="00F27635">
            <w:pPr>
              <w:pStyle w:val="a3"/>
              <w:rPr>
                <w:rFonts w:ascii="Arial Narrow" w:hAnsi="Arial Narrow"/>
              </w:rPr>
            </w:pPr>
            <w:r w:rsidRPr="00DB00A3">
              <w:rPr>
                <w:rFonts w:ascii="Arial Narrow" w:hAnsi="Arial Narrow"/>
              </w:rPr>
              <w:t>ВЕНТАНА-ГРАФ</w:t>
            </w:r>
          </w:p>
        </w:tc>
      </w:tr>
    </w:tbl>
    <w:p w:rsidR="00830F16" w:rsidRPr="00DB00A3" w:rsidRDefault="00F27635" w:rsidP="00F27635">
      <w:pPr>
        <w:pStyle w:val="a3"/>
        <w:spacing w:before="0" w:beforeAutospacing="0" w:after="0" w:afterAutospacing="0"/>
        <w:ind w:firstLine="709"/>
        <w:jc w:val="both"/>
        <w:rPr>
          <w:b/>
          <w:bCs/>
          <w:sz w:val="28"/>
          <w:szCs w:val="28"/>
        </w:rPr>
      </w:pPr>
      <w:r w:rsidRPr="00DB00A3">
        <w:rPr>
          <w:b/>
          <w:bCs/>
          <w:sz w:val="28"/>
          <w:szCs w:val="28"/>
        </w:rPr>
        <w:t>Программы</w:t>
      </w:r>
      <w:r w:rsidR="00830F16" w:rsidRPr="00DB00A3">
        <w:rPr>
          <w:b/>
          <w:bCs/>
          <w:sz w:val="28"/>
          <w:szCs w:val="28"/>
        </w:rPr>
        <w:t>:</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1. Программы общеобразовательных учреждений. География. 6</w:t>
      </w:r>
      <w:r w:rsidR="00830F16" w:rsidRPr="00DB00A3">
        <w:rPr>
          <w:sz w:val="28"/>
          <w:szCs w:val="28"/>
        </w:rPr>
        <w:t xml:space="preserve"> </w:t>
      </w:r>
      <w:r w:rsidRPr="00DB00A3">
        <w:rPr>
          <w:sz w:val="28"/>
          <w:szCs w:val="28"/>
        </w:rPr>
        <w:t>-</w:t>
      </w:r>
      <w:r w:rsidR="00830F16" w:rsidRPr="00DB00A3">
        <w:rPr>
          <w:sz w:val="28"/>
          <w:szCs w:val="28"/>
        </w:rPr>
        <w:t xml:space="preserve"> </w:t>
      </w:r>
      <w:r w:rsidRPr="00DB00A3">
        <w:rPr>
          <w:sz w:val="28"/>
          <w:szCs w:val="28"/>
        </w:rPr>
        <w:t>11 кл.</w:t>
      </w:r>
      <w:r w:rsidR="00830F16" w:rsidRPr="00DB00A3">
        <w:rPr>
          <w:sz w:val="28"/>
          <w:szCs w:val="28"/>
        </w:rPr>
        <w:t xml:space="preserve"> </w:t>
      </w:r>
      <w:r w:rsidRPr="00DB00A3">
        <w:rPr>
          <w:sz w:val="28"/>
          <w:szCs w:val="28"/>
        </w:rPr>
        <w:t>- М.: Просвещение, 2000.</w:t>
      </w:r>
      <w:r w:rsidR="00830F16" w:rsidRPr="00DB00A3">
        <w:rPr>
          <w:sz w:val="28"/>
          <w:szCs w:val="28"/>
        </w:rPr>
        <w:t xml:space="preserve"> - 304 с.</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2. География. Программы для общеобразовательных учреждений. 6</w:t>
      </w:r>
      <w:r w:rsidR="00830F16" w:rsidRPr="00DB00A3">
        <w:rPr>
          <w:sz w:val="28"/>
          <w:szCs w:val="28"/>
        </w:rPr>
        <w:t xml:space="preserve"> </w:t>
      </w:r>
      <w:r w:rsidRPr="00DB00A3">
        <w:rPr>
          <w:sz w:val="28"/>
          <w:szCs w:val="28"/>
        </w:rPr>
        <w:t>-</w:t>
      </w:r>
      <w:r w:rsidR="00830F16" w:rsidRPr="00DB00A3">
        <w:rPr>
          <w:sz w:val="28"/>
          <w:szCs w:val="28"/>
        </w:rPr>
        <w:t xml:space="preserve"> </w:t>
      </w:r>
      <w:r w:rsidRPr="00DB00A3">
        <w:rPr>
          <w:sz w:val="28"/>
          <w:szCs w:val="28"/>
        </w:rPr>
        <w:t>11 кл.</w:t>
      </w:r>
      <w:r w:rsidR="00830F16" w:rsidRPr="00DB00A3">
        <w:rPr>
          <w:sz w:val="28"/>
          <w:szCs w:val="28"/>
        </w:rPr>
        <w:t xml:space="preserve"> </w:t>
      </w:r>
      <w:r w:rsidRPr="00DB00A3">
        <w:rPr>
          <w:sz w:val="28"/>
          <w:szCs w:val="28"/>
        </w:rPr>
        <w:t>- М.: Дрофа, 2002.- 256 с.</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3. Программы для общеобразовательных учреждений</w:t>
      </w:r>
      <w:r w:rsidR="00903835" w:rsidRPr="00DB00A3">
        <w:rPr>
          <w:sz w:val="28"/>
          <w:szCs w:val="28"/>
        </w:rPr>
        <w:t>.</w:t>
      </w:r>
      <w:r w:rsidRPr="00DB00A3">
        <w:rPr>
          <w:sz w:val="28"/>
          <w:szCs w:val="28"/>
        </w:rPr>
        <w:t xml:space="preserve"> География. 6</w:t>
      </w:r>
      <w:r w:rsidR="00830F16" w:rsidRPr="00DB00A3">
        <w:rPr>
          <w:sz w:val="28"/>
          <w:szCs w:val="28"/>
        </w:rPr>
        <w:t xml:space="preserve"> </w:t>
      </w:r>
      <w:r w:rsidRPr="00DB00A3">
        <w:rPr>
          <w:sz w:val="28"/>
          <w:szCs w:val="28"/>
        </w:rPr>
        <w:t>-</w:t>
      </w:r>
      <w:r w:rsidR="00830F16" w:rsidRPr="00DB00A3">
        <w:rPr>
          <w:sz w:val="28"/>
          <w:szCs w:val="28"/>
        </w:rPr>
        <w:t xml:space="preserve"> </w:t>
      </w:r>
      <w:r w:rsidRPr="00DB00A3">
        <w:rPr>
          <w:sz w:val="28"/>
          <w:szCs w:val="28"/>
        </w:rPr>
        <w:t xml:space="preserve">11 классы / </w:t>
      </w:r>
      <w:r w:rsidRPr="00DB00A3">
        <w:rPr>
          <w:caps/>
          <w:sz w:val="28"/>
          <w:szCs w:val="28"/>
        </w:rPr>
        <w:t>с</w:t>
      </w:r>
      <w:r w:rsidRPr="00DB00A3">
        <w:rPr>
          <w:sz w:val="28"/>
          <w:szCs w:val="28"/>
        </w:rPr>
        <w:t>ост. Е.В. Овсянникова. - М.: Дрофа, 2008. - 128 с.</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Изучение географии на профильном уровне предусмотрено в биолого-географическом и социально-экономическом профилях по 3 часа в неделю в 10 и 11-х классах. Для изучения географии на профильном уровне допущен учебник В.Н. Холиной</w:t>
      </w:r>
      <w:r w:rsidR="00903835" w:rsidRPr="00DB00A3">
        <w:rPr>
          <w:sz w:val="28"/>
          <w:szCs w:val="28"/>
        </w:rPr>
        <w:t xml:space="preserve"> «Общественная география современного мира» (10 – 11 кл., изд-во «Дрофа»)</w:t>
      </w:r>
      <w:r w:rsidRPr="00DB00A3">
        <w:rPr>
          <w:sz w:val="28"/>
          <w:szCs w:val="28"/>
        </w:rPr>
        <w:t>.</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Рекомендуем второй вариант изучения географии в данных профилях: начать с курса «Экономическая и социальная география мира» (68 часов), затем в социально-экономическом профиле изучать курсы «География человеческой деятельности» автор</w:t>
      </w:r>
      <w:r w:rsidR="00903835" w:rsidRPr="00DB00A3">
        <w:rPr>
          <w:sz w:val="28"/>
          <w:szCs w:val="28"/>
        </w:rPr>
        <w:t>а</w:t>
      </w:r>
      <w:r w:rsidRPr="00DB00A3">
        <w:rPr>
          <w:sz w:val="28"/>
          <w:szCs w:val="28"/>
        </w:rPr>
        <w:t xml:space="preserve"> В.Н Холин</w:t>
      </w:r>
      <w:r w:rsidR="00903835" w:rsidRPr="00DB00A3">
        <w:rPr>
          <w:sz w:val="28"/>
          <w:szCs w:val="28"/>
        </w:rPr>
        <w:t>ой</w:t>
      </w:r>
      <w:r w:rsidRPr="00DB00A3">
        <w:rPr>
          <w:sz w:val="28"/>
          <w:szCs w:val="28"/>
        </w:rPr>
        <w:t xml:space="preserve"> </w:t>
      </w:r>
      <w:r w:rsidR="00903835" w:rsidRPr="00DB00A3">
        <w:rPr>
          <w:sz w:val="28"/>
          <w:szCs w:val="28"/>
        </w:rPr>
        <w:t>(</w:t>
      </w:r>
      <w:r w:rsidRPr="00DB00A3">
        <w:rPr>
          <w:sz w:val="28"/>
          <w:szCs w:val="28"/>
        </w:rPr>
        <w:t>68 часов</w:t>
      </w:r>
      <w:r w:rsidR="00903835" w:rsidRPr="00DB00A3">
        <w:rPr>
          <w:sz w:val="28"/>
          <w:szCs w:val="28"/>
        </w:rPr>
        <w:t>)</w:t>
      </w:r>
      <w:r w:rsidRPr="00DB00A3">
        <w:rPr>
          <w:sz w:val="28"/>
          <w:szCs w:val="28"/>
        </w:rPr>
        <w:t xml:space="preserve"> и «Коммерческая география» автор</w:t>
      </w:r>
      <w:r w:rsidR="00903835" w:rsidRPr="00DB00A3">
        <w:rPr>
          <w:sz w:val="28"/>
          <w:szCs w:val="28"/>
        </w:rPr>
        <w:t>а</w:t>
      </w:r>
      <w:r w:rsidRPr="00DB00A3">
        <w:rPr>
          <w:sz w:val="28"/>
          <w:szCs w:val="28"/>
        </w:rPr>
        <w:t xml:space="preserve"> Е.Л. Плисецк</w:t>
      </w:r>
      <w:r w:rsidR="00903835" w:rsidRPr="00DB00A3">
        <w:rPr>
          <w:sz w:val="28"/>
          <w:szCs w:val="28"/>
        </w:rPr>
        <w:t>ого</w:t>
      </w:r>
      <w:r w:rsidRPr="00DB00A3">
        <w:rPr>
          <w:sz w:val="28"/>
          <w:szCs w:val="28"/>
        </w:rPr>
        <w:t xml:space="preserve"> </w:t>
      </w:r>
      <w:r w:rsidR="00903835" w:rsidRPr="00DB00A3">
        <w:rPr>
          <w:sz w:val="28"/>
          <w:szCs w:val="28"/>
        </w:rPr>
        <w:t>(</w:t>
      </w:r>
      <w:r w:rsidRPr="00DB00A3">
        <w:rPr>
          <w:sz w:val="28"/>
          <w:szCs w:val="28"/>
        </w:rPr>
        <w:t>68 часов</w:t>
      </w:r>
      <w:r w:rsidR="00903835" w:rsidRPr="00DB00A3">
        <w:rPr>
          <w:sz w:val="28"/>
          <w:szCs w:val="28"/>
        </w:rPr>
        <w:t>)</w:t>
      </w:r>
      <w:r w:rsidRPr="00DB00A3">
        <w:rPr>
          <w:sz w:val="28"/>
          <w:szCs w:val="28"/>
        </w:rPr>
        <w:t xml:space="preserve">; для биолого-географического профиля также начать с курса «Экономическая и социальная география мира» (68 часов), затем изучать следующие курсы: «Природопользование» </w:t>
      </w:r>
      <w:r w:rsidR="00903835" w:rsidRPr="00DB00A3">
        <w:rPr>
          <w:sz w:val="28"/>
          <w:szCs w:val="28"/>
        </w:rPr>
        <w:t>(</w:t>
      </w:r>
      <w:r w:rsidRPr="00DB00A3">
        <w:rPr>
          <w:sz w:val="28"/>
          <w:szCs w:val="28"/>
        </w:rPr>
        <w:t>68 часов</w:t>
      </w:r>
      <w:r w:rsidR="00903835" w:rsidRPr="00DB00A3">
        <w:rPr>
          <w:sz w:val="28"/>
          <w:szCs w:val="28"/>
        </w:rPr>
        <w:t xml:space="preserve">, </w:t>
      </w:r>
      <w:r w:rsidRPr="00DB00A3">
        <w:rPr>
          <w:sz w:val="28"/>
          <w:szCs w:val="28"/>
        </w:rPr>
        <w:t>автор</w:t>
      </w:r>
      <w:r w:rsidR="00903835" w:rsidRPr="00DB00A3">
        <w:rPr>
          <w:sz w:val="28"/>
          <w:szCs w:val="28"/>
        </w:rPr>
        <w:t>ы</w:t>
      </w:r>
      <w:r w:rsidRPr="00DB00A3">
        <w:rPr>
          <w:sz w:val="28"/>
          <w:szCs w:val="28"/>
        </w:rPr>
        <w:t xml:space="preserve"> Сиротин В.И. и др.)</w:t>
      </w:r>
      <w:r w:rsidR="00903835" w:rsidRPr="00DB00A3">
        <w:rPr>
          <w:sz w:val="28"/>
          <w:szCs w:val="28"/>
        </w:rPr>
        <w:t>,</w:t>
      </w:r>
      <w:r w:rsidRPr="00DB00A3">
        <w:rPr>
          <w:sz w:val="28"/>
          <w:szCs w:val="28"/>
        </w:rPr>
        <w:t xml:space="preserve"> «Основы геологии» автор</w:t>
      </w:r>
      <w:r w:rsidR="00903835" w:rsidRPr="00DB00A3">
        <w:rPr>
          <w:sz w:val="28"/>
          <w:szCs w:val="28"/>
        </w:rPr>
        <w:t>а</w:t>
      </w:r>
      <w:r w:rsidRPr="00DB00A3">
        <w:rPr>
          <w:sz w:val="28"/>
          <w:szCs w:val="28"/>
        </w:rPr>
        <w:t xml:space="preserve"> Н.В. Коронов</w:t>
      </w:r>
      <w:r w:rsidR="00903835" w:rsidRPr="00DB00A3">
        <w:rPr>
          <w:sz w:val="28"/>
          <w:szCs w:val="28"/>
        </w:rPr>
        <w:t>с</w:t>
      </w:r>
      <w:r w:rsidRPr="00DB00A3">
        <w:rPr>
          <w:sz w:val="28"/>
          <w:szCs w:val="28"/>
        </w:rPr>
        <w:t>к</w:t>
      </w:r>
      <w:r w:rsidR="00903835" w:rsidRPr="00DB00A3">
        <w:rPr>
          <w:sz w:val="28"/>
          <w:szCs w:val="28"/>
        </w:rPr>
        <w:t>ого</w:t>
      </w:r>
      <w:r w:rsidRPr="00DB00A3">
        <w:rPr>
          <w:sz w:val="28"/>
          <w:szCs w:val="28"/>
        </w:rPr>
        <w:t xml:space="preserve"> </w:t>
      </w:r>
      <w:r w:rsidR="00903835" w:rsidRPr="00DB00A3">
        <w:rPr>
          <w:sz w:val="28"/>
          <w:szCs w:val="28"/>
        </w:rPr>
        <w:t>(</w:t>
      </w:r>
      <w:r w:rsidRPr="00DB00A3">
        <w:rPr>
          <w:sz w:val="28"/>
          <w:szCs w:val="28"/>
        </w:rPr>
        <w:t>68 часов</w:t>
      </w:r>
      <w:r w:rsidR="00903835" w:rsidRPr="00DB00A3">
        <w:rPr>
          <w:sz w:val="28"/>
          <w:szCs w:val="28"/>
        </w:rPr>
        <w:t>)</w:t>
      </w:r>
      <w:r w:rsidRPr="00DB00A3">
        <w:rPr>
          <w:sz w:val="28"/>
          <w:szCs w:val="28"/>
        </w:rPr>
        <w:t>.</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Названные авторы являются разработчиками программ и соответствующих учебников.</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В качестве элективных рекомендуем курсы «Глобальная география» (авт.</w:t>
      </w:r>
      <w:r w:rsidR="001C3E95" w:rsidRPr="00DB00A3">
        <w:rPr>
          <w:sz w:val="28"/>
          <w:szCs w:val="28"/>
        </w:rPr>
        <w:t xml:space="preserve"> </w:t>
      </w:r>
      <w:r w:rsidRPr="00DB00A3">
        <w:rPr>
          <w:sz w:val="28"/>
          <w:szCs w:val="28"/>
        </w:rPr>
        <w:t xml:space="preserve">Ю.Н. Гладкий, С.Б. Лавров), </w:t>
      </w:r>
      <w:r w:rsidR="001C3E95" w:rsidRPr="00DB00A3">
        <w:rPr>
          <w:sz w:val="28"/>
          <w:szCs w:val="28"/>
        </w:rPr>
        <w:t>«</w:t>
      </w:r>
      <w:r w:rsidRPr="00DB00A3">
        <w:rPr>
          <w:sz w:val="28"/>
          <w:szCs w:val="28"/>
        </w:rPr>
        <w:t>Политическая карта мира</w:t>
      </w:r>
      <w:r w:rsidR="001C3E95" w:rsidRPr="00DB00A3">
        <w:rPr>
          <w:sz w:val="28"/>
          <w:szCs w:val="28"/>
        </w:rPr>
        <w:t>»</w:t>
      </w:r>
      <w:r w:rsidRPr="00DB00A3">
        <w:rPr>
          <w:sz w:val="28"/>
          <w:szCs w:val="28"/>
        </w:rPr>
        <w:t xml:space="preserve"> (авт. </w:t>
      </w:r>
      <w:r w:rsidR="00846D5A" w:rsidRPr="00DB00A3">
        <w:rPr>
          <w:sz w:val="28"/>
          <w:szCs w:val="28"/>
        </w:rPr>
        <w:t xml:space="preserve">      </w:t>
      </w:r>
      <w:r w:rsidRPr="00DB00A3">
        <w:rPr>
          <w:sz w:val="28"/>
          <w:szCs w:val="28"/>
        </w:rPr>
        <w:t xml:space="preserve">А.С. Наумов, В.Н. Холина), </w:t>
      </w:r>
      <w:r w:rsidR="001C3E95" w:rsidRPr="00DB00A3">
        <w:rPr>
          <w:sz w:val="28"/>
          <w:szCs w:val="28"/>
        </w:rPr>
        <w:t>«</w:t>
      </w:r>
      <w:r w:rsidRPr="00DB00A3">
        <w:rPr>
          <w:sz w:val="28"/>
          <w:szCs w:val="28"/>
        </w:rPr>
        <w:t>Экологические проблемы планеты Земля</w:t>
      </w:r>
      <w:r w:rsidR="001C3E95" w:rsidRPr="00DB00A3">
        <w:rPr>
          <w:sz w:val="28"/>
          <w:szCs w:val="28"/>
        </w:rPr>
        <w:t>»</w:t>
      </w:r>
      <w:r w:rsidRPr="00DB00A3">
        <w:rPr>
          <w:sz w:val="28"/>
          <w:szCs w:val="28"/>
        </w:rPr>
        <w:t xml:space="preserve"> (авт. Н.Ф. Винокурова, В.В. Трушин), </w:t>
      </w:r>
      <w:r w:rsidR="001C3E95" w:rsidRPr="00DB00A3">
        <w:rPr>
          <w:sz w:val="28"/>
          <w:szCs w:val="28"/>
        </w:rPr>
        <w:t>«</w:t>
      </w:r>
      <w:r w:rsidRPr="00DB00A3">
        <w:rPr>
          <w:sz w:val="28"/>
          <w:szCs w:val="28"/>
        </w:rPr>
        <w:t>Геоэкология</w:t>
      </w:r>
      <w:r w:rsidR="001C3E95" w:rsidRPr="00DB00A3">
        <w:rPr>
          <w:sz w:val="28"/>
          <w:szCs w:val="28"/>
        </w:rPr>
        <w:t>»</w:t>
      </w:r>
      <w:r w:rsidRPr="00DB00A3">
        <w:rPr>
          <w:sz w:val="28"/>
          <w:szCs w:val="28"/>
        </w:rPr>
        <w:t xml:space="preserve"> (авт. Л.Л. Розанов), </w:t>
      </w:r>
      <w:r w:rsidR="001C3E95" w:rsidRPr="00DB00A3">
        <w:rPr>
          <w:sz w:val="28"/>
          <w:szCs w:val="28"/>
        </w:rPr>
        <w:t>«</w:t>
      </w:r>
      <w:r w:rsidRPr="00DB00A3">
        <w:rPr>
          <w:sz w:val="28"/>
          <w:szCs w:val="28"/>
        </w:rPr>
        <w:t>Введение в общую географию</w:t>
      </w:r>
      <w:r w:rsidR="001C3E95" w:rsidRPr="00DB00A3">
        <w:rPr>
          <w:sz w:val="28"/>
          <w:szCs w:val="28"/>
        </w:rPr>
        <w:t>»</w:t>
      </w:r>
      <w:r w:rsidRPr="00DB00A3">
        <w:rPr>
          <w:sz w:val="28"/>
          <w:szCs w:val="28"/>
        </w:rPr>
        <w:t xml:space="preserve"> (авт. Л.Л. Розанов) и др.</w:t>
      </w:r>
    </w:p>
    <w:p w:rsidR="00F27635" w:rsidRPr="00DB00A3" w:rsidRDefault="00F27635" w:rsidP="00F27635">
      <w:pPr>
        <w:pStyle w:val="a3"/>
        <w:spacing w:before="0" w:beforeAutospacing="0" w:after="0" w:afterAutospacing="0"/>
        <w:ind w:firstLine="709"/>
        <w:jc w:val="both"/>
        <w:rPr>
          <w:sz w:val="28"/>
          <w:szCs w:val="28"/>
        </w:rPr>
      </w:pPr>
      <w:r w:rsidRPr="00DB00A3">
        <w:rPr>
          <w:b/>
          <w:bCs/>
          <w:sz w:val="28"/>
          <w:szCs w:val="28"/>
        </w:rPr>
        <w:t>Краеведение.</w:t>
      </w:r>
      <w:r w:rsidRPr="00DB00A3">
        <w:rPr>
          <w:sz w:val="28"/>
          <w:szCs w:val="28"/>
        </w:rPr>
        <w:t xml:space="preserve"> На ступени основного общего образования для организации изучения обучающимися содержания образования краеведческой направленности возможно увеличение количества часов в VI классе (1 час в неделю учебного предмета «География») за счет часов регионального или школьного компонентов. Региональный компонент базисного учебного плана представлен курсом «Краеведение», включающем все направления школьного краеведения (комплексная характеристика): географическое, биологическое, историческое, литературное и др. Необходимость развития интересов учащихся в области краеведения связана с социальным заказом общества: чем полнее, глубже, содержательнее будут знания учащихся о родном крае и его лучших людях, тем более действенными окажутся они в воспитании любви к родной природе и земле, уважении к традициям своего народа, патриотизма. </w:t>
      </w:r>
    </w:p>
    <w:p w:rsidR="00F27635" w:rsidRPr="00DB00A3" w:rsidRDefault="00F27635" w:rsidP="00F27635">
      <w:pPr>
        <w:pStyle w:val="a3"/>
        <w:spacing w:before="0" w:beforeAutospacing="0" w:after="0" w:afterAutospacing="0"/>
        <w:ind w:firstLine="709"/>
        <w:jc w:val="both"/>
        <w:rPr>
          <w:sz w:val="28"/>
          <w:szCs w:val="28"/>
        </w:rPr>
      </w:pPr>
      <w:r w:rsidRPr="00DB00A3">
        <w:rPr>
          <w:b/>
          <w:bCs/>
          <w:sz w:val="28"/>
          <w:szCs w:val="28"/>
        </w:rPr>
        <w:t>Практические работы.</w:t>
      </w:r>
      <w:r w:rsidRPr="00DB00A3">
        <w:rPr>
          <w:sz w:val="28"/>
          <w:szCs w:val="28"/>
        </w:rPr>
        <w:t xml:space="preserve"> Овладение практическими умениями </w:t>
      </w:r>
      <w:r w:rsidR="006362FF" w:rsidRPr="00DB00A3">
        <w:rPr>
          <w:sz w:val="28"/>
          <w:szCs w:val="28"/>
        </w:rPr>
        <w:t>-</w:t>
      </w:r>
      <w:r w:rsidRPr="00DB00A3">
        <w:rPr>
          <w:sz w:val="28"/>
          <w:szCs w:val="28"/>
        </w:rPr>
        <w:t xml:space="preserve"> важнейшая составная часть развития учащихся. Формирование деятельностных качеств способствует воспитанию творческой личности, умеющей применять знания в повседневной жизни, устанавливать связи с природным и социальным окружением, обладающей основами компетентностного подхода как способностью адекватно отвечать на возникающие пр</w:t>
      </w:r>
      <w:r w:rsidR="006362FF" w:rsidRPr="00DB00A3">
        <w:rPr>
          <w:sz w:val="28"/>
          <w:szCs w:val="28"/>
        </w:rPr>
        <w:t>о</w:t>
      </w:r>
      <w:r w:rsidRPr="00DB00A3">
        <w:rPr>
          <w:sz w:val="28"/>
          <w:szCs w:val="28"/>
        </w:rPr>
        <w:t>блемные ситуации.</w:t>
      </w:r>
    </w:p>
    <w:p w:rsidR="00631989" w:rsidRPr="00DB00A3" w:rsidRDefault="00F27635" w:rsidP="00F27635">
      <w:pPr>
        <w:pStyle w:val="a3"/>
        <w:spacing w:before="0" w:beforeAutospacing="0" w:after="0" w:afterAutospacing="0"/>
        <w:ind w:firstLine="709"/>
        <w:jc w:val="both"/>
        <w:rPr>
          <w:sz w:val="28"/>
          <w:szCs w:val="28"/>
        </w:rPr>
      </w:pPr>
      <w:r w:rsidRPr="00DB00A3">
        <w:rPr>
          <w:sz w:val="28"/>
          <w:szCs w:val="28"/>
        </w:rPr>
        <w:t xml:space="preserve">В современной учебно-познавательной модели все более актуализируется деятельностный компонент, реализация которого осуществляется в условиях </w:t>
      </w:r>
      <w:r w:rsidR="00697A8A" w:rsidRPr="00DB00A3">
        <w:rPr>
          <w:sz w:val="28"/>
          <w:szCs w:val="28"/>
        </w:rPr>
        <w:t>ш</w:t>
      </w:r>
      <w:r w:rsidRPr="00DB00A3">
        <w:rPr>
          <w:sz w:val="28"/>
          <w:szCs w:val="28"/>
        </w:rPr>
        <w:t>ирокого включения обучающихся в решение практических задач. Активизация творческого потенциала ученика, обогащение и использование личного опыта позволяют раскрывать индивидуальные возможности, развивать самостоятельность, самоанализ и самооценку. Усиление внимания к деятельностному компоненту обучения наблюдается и в практике преподавания в школе. Предлагаем некоторые практические советы, которые помогут при отборе содержания, определению учебно-познавательных действий и оценке полученных результатов.</w:t>
      </w:r>
    </w:p>
    <w:p w:rsidR="00631989" w:rsidRPr="00DB00A3" w:rsidRDefault="00F27635" w:rsidP="00F27635">
      <w:pPr>
        <w:pStyle w:val="a3"/>
        <w:spacing w:before="0" w:beforeAutospacing="0" w:after="0" w:afterAutospacing="0"/>
        <w:ind w:firstLine="709"/>
        <w:jc w:val="both"/>
        <w:rPr>
          <w:sz w:val="28"/>
          <w:szCs w:val="28"/>
        </w:rPr>
      </w:pPr>
      <w:r w:rsidRPr="00DB00A3">
        <w:rPr>
          <w:sz w:val="28"/>
          <w:szCs w:val="28"/>
        </w:rPr>
        <w:t>Так</w:t>
      </w:r>
      <w:r w:rsidR="009920F5" w:rsidRPr="00DB00A3">
        <w:rPr>
          <w:sz w:val="28"/>
          <w:szCs w:val="28"/>
        </w:rPr>
        <w:t>,</w:t>
      </w:r>
      <w:r w:rsidRPr="00DB00A3">
        <w:rPr>
          <w:sz w:val="28"/>
          <w:szCs w:val="28"/>
        </w:rPr>
        <w:t xml:space="preserve"> например, при выполнении обязательной практической работы по </w:t>
      </w:r>
      <w:r w:rsidRPr="00DB00A3">
        <w:rPr>
          <w:i/>
          <w:iCs/>
          <w:sz w:val="28"/>
          <w:szCs w:val="28"/>
        </w:rPr>
        <w:t>определению направлений и расстояния по топографической карте</w:t>
      </w:r>
      <w:r w:rsidRPr="00DB00A3">
        <w:rPr>
          <w:sz w:val="28"/>
          <w:szCs w:val="28"/>
        </w:rPr>
        <w:t xml:space="preserve"> учителю необходимо подготовить топографическую карту в виде раздаточного материала, так как в новых изданиях атласов такие карты отсутствуют; обяснить</w:t>
      </w:r>
      <w:r w:rsidR="00631989" w:rsidRPr="00DB00A3">
        <w:rPr>
          <w:sz w:val="28"/>
          <w:szCs w:val="28"/>
        </w:rPr>
        <w:t>,</w:t>
      </w:r>
      <w:r w:rsidRPr="00DB00A3">
        <w:rPr>
          <w:sz w:val="28"/>
          <w:szCs w:val="28"/>
        </w:rPr>
        <w:t xml:space="preserve"> как опредляется направление на топографической карте с помощью градусной сетки, рамки карты, если есть на к</w:t>
      </w:r>
      <w:r w:rsidR="00631989" w:rsidRPr="00DB00A3">
        <w:rPr>
          <w:sz w:val="28"/>
          <w:szCs w:val="28"/>
        </w:rPr>
        <w:t>ар</w:t>
      </w:r>
      <w:r w:rsidRPr="00DB00A3">
        <w:rPr>
          <w:sz w:val="28"/>
          <w:szCs w:val="28"/>
        </w:rPr>
        <w:t xml:space="preserve">те система координат </w:t>
      </w:r>
      <w:r w:rsidR="00631989" w:rsidRPr="00DB00A3">
        <w:rPr>
          <w:sz w:val="28"/>
          <w:szCs w:val="28"/>
        </w:rPr>
        <w:t>-</w:t>
      </w:r>
      <w:r w:rsidRPr="00DB00A3">
        <w:rPr>
          <w:sz w:val="28"/>
          <w:szCs w:val="28"/>
        </w:rPr>
        <w:t xml:space="preserve"> по меридианам и параллелям. В новых линиях УМК отсутствует тема </w:t>
      </w:r>
      <w:r w:rsidR="00631989" w:rsidRPr="00DB00A3">
        <w:rPr>
          <w:sz w:val="28"/>
          <w:szCs w:val="28"/>
        </w:rPr>
        <w:t>«О</w:t>
      </w:r>
      <w:r w:rsidRPr="00DB00A3">
        <w:rPr>
          <w:sz w:val="28"/>
          <w:szCs w:val="28"/>
        </w:rPr>
        <w:t>пределение азимута</w:t>
      </w:r>
      <w:r w:rsidR="00631989" w:rsidRPr="00DB00A3">
        <w:rPr>
          <w:sz w:val="28"/>
          <w:szCs w:val="28"/>
        </w:rPr>
        <w:t>»</w:t>
      </w:r>
      <w:r w:rsidRPr="00DB00A3">
        <w:rPr>
          <w:sz w:val="28"/>
          <w:szCs w:val="28"/>
        </w:rPr>
        <w:t>, учителю необходимо ввести такое понятие и отработать навыки по определеню азимута как на карте</w:t>
      </w:r>
      <w:r w:rsidR="00631989" w:rsidRPr="00DB00A3">
        <w:rPr>
          <w:sz w:val="28"/>
          <w:szCs w:val="28"/>
        </w:rPr>
        <w:t>,</w:t>
      </w:r>
      <w:r w:rsidRPr="00DB00A3">
        <w:rPr>
          <w:sz w:val="28"/>
          <w:szCs w:val="28"/>
        </w:rPr>
        <w:t xml:space="preserve"> так и на местности во время экскурсий</w:t>
      </w:r>
      <w:r w:rsidR="00631989" w:rsidRPr="00DB00A3">
        <w:rPr>
          <w:sz w:val="28"/>
          <w:szCs w:val="28"/>
        </w:rPr>
        <w:t>.</w:t>
      </w:r>
      <w:r w:rsidRPr="00DB00A3">
        <w:rPr>
          <w:sz w:val="28"/>
          <w:szCs w:val="28"/>
        </w:rPr>
        <w:t xml:space="preserve"> Для определения расстояний использовать масштаб трех видов: линейный, именованный, численный. Обязательным элементом проверки является умение определять по карте географические координаты точек и объектов. Основное условие формирования умений </w:t>
      </w:r>
      <w:r w:rsidR="00631989" w:rsidRPr="00DB00A3">
        <w:rPr>
          <w:sz w:val="28"/>
          <w:szCs w:val="28"/>
        </w:rPr>
        <w:t xml:space="preserve">- </w:t>
      </w:r>
      <w:r w:rsidRPr="00DB00A3">
        <w:rPr>
          <w:sz w:val="28"/>
          <w:szCs w:val="28"/>
        </w:rPr>
        <w:t>на стадии введения знаний предложить алгоритм, а в последующем вводить как можно больше тренировочных упражнений</w:t>
      </w:r>
      <w:r w:rsidR="00631989" w:rsidRPr="00DB00A3">
        <w:rPr>
          <w:sz w:val="28"/>
          <w:szCs w:val="28"/>
        </w:rPr>
        <w:t>,</w:t>
      </w:r>
      <w:r w:rsidRPr="00DB00A3">
        <w:rPr>
          <w:sz w:val="28"/>
          <w:szCs w:val="28"/>
        </w:rPr>
        <w:t xml:space="preserve"> усложняя условия заданий. Так</w:t>
      </w:r>
      <w:r w:rsidR="00631989" w:rsidRPr="00DB00A3">
        <w:rPr>
          <w:sz w:val="28"/>
          <w:szCs w:val="28"/>
        </w:rPr>
        <w:t>,</w:t>
      </w:r>
      <w:r w:rsidRPr="00DB00A3">
        <w:rPr>
          <w:sz w:val="28"/>
          <w:szCs w:val="28"/>
        </w:rPr>
        <w:t xml:space="preserve"> в 6 классе пре</w:t>
      </w:r>
      <w:r w:rsidR="00631989" w:rsidRPr="00DB00A3">
        <w:rPr>
          <w:sz w:val="28"/>
          <w:szCs w:val="28"/>
        </w:rPr>
        <w:t>д</w:t>
      </w:r>
      <w:r w:rsidRPr="00DB00A3">
        <w:rPr>
          <w:sz w:val="28"/>
          <w:szCs w:val="28"/>
        </w:rPr>
        <w:t xml:space="preserve">лагаются задания по определению координат высочайших вершин, вулканов, городов, в 7 классе </w:t>
      </w:r>
      <w:r w:rsidR="00631989" w:rsidRPr="00DB00A3">
        <w:rPr>
          <w:sz w:val="28"/>
          <w:szCs w:val="28"/>
        </w:rPr>
        <w:t>-</w:t>
      </w:r>
      <w:r w:rsidRPr="00DB00A3">
        <w:rPr>
          <w:sz w:val="28"/>
          <w:szCs w:val="28"/>
        </w:rPr>
        <w:t xml:space="preserve"> определение крайних точек материков, определение объектов</w:t>
      </w:r>
      <w:r w:rsidR="00631989" w:rsidRPr="00DB00A3">
        <w:rPr>
          <w:sz w:val="28"/>
          <w:szCs w:val="28"/>
        </w:rPr>
        <w:t>,</w:t>
      </w:r>
      <w:r w:rsidRPr="00DB00A3">
        <w:rPr>
          <w:sz w:val="28"/>
          <w:szCs w:val="28"/>
        </w:rPr>
        <w:t xml:space="preserve"> находящихся на одной параллели, на одном меридиане в пределах материка, какой объект находится севернее или южнее изучаемого места. В 8, 9 класса</w:t>
      </w:r>
      <w:r w:rsidR="00631989" w:rsidRPr="00DB00A3">
        <w:rPr>
          <w:sz w:val="28"/>
          <w:szCs w:val="28"/>
        </w:rPr>
        <w:t>х</w:t>
      </w:r>
      <w:r w:rsidRPr="00DB00A3">
        <w:rPr>
          <w:sz w:val="28"/>
          <w:szCs w:val="28"/>
        </w:rPr>
        <w:t xml:space="preserve"> определять расстояние между пунктами, протяженность территории</w:t>
      </w:r>
      <w:r w:rsidR="00631989" w:rsidRPr="00DB00A3">
        <w:rPr>
          <w:sz w:val="28"/>
          <w:szCs w:val="28"/>
        </w:rPr>
        <w:t>,</w:t>
      </w:r>
      <w:r w:rsidRPr="00DB00A3">
        <w:rPr>
          <w:sz w:val="28"/>
          <w:szCs w:val="28"/>
        </w:rPr>
        <w:t xml:space="preserve"> используя длину дуги паралле</w:t>
      </w:r>
      <w:r w:rsidR="00631989" w:rsidRPr="00DB00A3">
        <w:rPr>
          <w:sz w:val="28"/>
          <w:szCs w:val="28"/>
        </w:rPr>
        <w:t>ли.</w:t>
      </w:r>
    </w:p>
    <w:p w:rsidR="00631989" w:rsidRPr="00DB00A3" w:rsidRDefault="00F27635" w:rsidP="00F27635">
      <w:pPr>
        <w:pStyle w:val="a3"/>
        <w:spacing w:before="0" w:beforeAutospacing="0" w:after="0" w:afterAutospacing="0"/>
        <w:ind w:firstLine="709"/>
        <w:jc w:val="both"/>
        <w:rPr>
          <w:sz w:val="28"/>
          <w:szCs w:val="28"/>
        </w:rPr>
      </w:pPr>
      <w:r w:rsidRPr="00DB00A3">
        <w:rPr>
          <w:sz w:val="28"/>
          <w:szCs w:val="28"/>
        </w:rPr>
        <w:t xml:space="preserve">Определенные затруднения вызывает выполнение практической работы на </w:t>
      </w:r>
      <w:r w:rsidRPr="00DB00A3">
        <w:rPr>
          <w:i/>
          <w:iCs/>
          <w:sz w:val="28"/>
          <w:szCs w:val="28"/>
        </w:rPr>
        <w:t>определение различий поясного времени</w:t>
      </w:r>
      <w:r w:rsidRPr="00DB00A3">
        <w:rPr>
          <w:sz w:val="28"/>
          <w:szCs w:val="28"/>
        </w:rPr>
        <w:t xml:space="preserve"> на территории страны, когда задача усложняется условием одновременного движения поезда или самолета. Такого типа задачи относятся к заданиям повышенного и высокого уровня сложности, поэтому учитель регламентирует их количество при проведении обязательной практической работы, предлагая задания базового уровня сложности, к таким относятся представления о прибавлении времени при движении на восток и убавлении при движение на запад, определение разницы во времени между пунктами (часовые пояса пунктов указываются в условии задачи), используя карту часовых поясов</w:t>
      </w:r>
      <w:r w:rsidR="00631989" w:rsidRPr="00DB00A3">
        <w:rPr>
          <w:sz w:val="28"/>
          <w:szCs w:val="28"/>
        </w:rPr>
        <w:t>,</w:t>
      </w:r>
      <w:r w:rsidRPr="00DB00A3">
        <w:rPr>
          <w:sz w:val="28"/>
          <w:szCs w:val="28"/>
        </w:rPr>
        <w:t xml:space="preserve"> определять</w:t>
      </w:r>
      <w:r w:rsidR="00631989" w:rsidRPr="00DB00A3">
        <w:rPr>
          <w:sz w:val="28"/>
          <w:szCs w:val="28"/>
        </w:rPr>
        <w:t>,</w:t>
      </w:r>
      <w:r w:rsidRPr="00DB00A3">
        <w:rPr>
          <w:sz w:val="28"/>
          <w:szCs w:val="28"/>
        </w:rPr>
        <w:t xml:space="preserve"> в каком часовом поясе находится тот или иной пункт.</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 xml:space="preserve">Практические работы по </w:t>
      </w:r>
      <w:r w:rsidRPr="00DB00A3">
        <w:rPr>
          <w:i/>
          <w:iCs/>
          <w:sz w:val="28"/>
          <w:szCs w:val="28"/>
        </w:rPr>
        <w:t>обозначению и показу географических объектов</w:t>
      </w:r>
      <w:r w:rsidRPr="00DB00A3">
        <w:rPr>
          <w:sz w:val="28"/>
          <w:szCs w:val="28"/>
        </w:rPr>
        <w:t xml:space="preserve"> на карте регламентированы федеральными программами</w:t>
      </w:r>
      <w:r w:rsidR="00C65815" w:rsidRPr="00DB00A3">
        <w:rPr>
          <w:sz w:val="28"/>
          <w:szCs w:val="28"/>
        </w:rPr>
        <w:t>,</w:t>
      </w:r>
      <w:r w:rsidRPr="00DB00A3">
        <w:rPr>
          <w:sz w:val="28"/>
          <w:szCs w:val="28"/>
        </w:rPr>
        <w:t xml:space="preserve"> и учителю необходимо при составлени</w:t>
      </w:r>
      <w:r w:rsidR="00C65815" w:rsidRPr="00DB00A3">
        <w:rPr>
          <w:sz w:val="28"/>
          <w:szCs w:val="28"/>
        </w:rPr>
        <w:t>и</w:t>
      </w:r>
      <w:r w:rsidRPr="00DB00A3">
        <w:rPr>
          <w:sz w:val="28"/>
          <w:szCs w:val="28"/>
        </w:rPr>
        <w:t xml:space="preserve"> учебно-тематического планирования разделить</w:t>
      </w:r>
      <w:r w:rsidR="00C65815" w:rsidRPr="00DB00A3">
        <w:rPr>
          <w:sz w:val="28"/>
          <w:szCs w:val="28"/>
        </w:rPr>
        <w:t>,</w:t>
      </w:r>
      <w:r w:rsidRPr="00DB00A3">
        <w:rPr>
          <w:sz w:val="28"/>
          <w:szCs w:val="28"/>
        </w:rPr>
        <w:t xml:space="preserve"> какие из них следует наносить на контурную карту, а какие просто показывать на карте</w:t>
      </w:r>
      <w:r w:rsidR="00C65815" w:rsidRPr="00DB00A3">
        <w:rPr>
          <w:sz w:val="28"/>
          <w:szCs w:val="28"/>
        </w:rPr>
        <w:t>,</w:t>
      </w:r>
      <w:r w:rsidRPr="00DB00A3">
        <w:rPr>
          <w:sz w:val="28"/>
          <w:szCs w:val="28"/>
        </w:rPr>
        <w:t xml:space="preserve"> используя различные приемы</w:t>
      </w:r>
      <w:r w:rsidR="00C65815" w:rsidRPr="00DB00A3">
        <w:rPr>
          <w:sz w:val="28"/>
          <w:szCs w:val="28"/>
        </w:rPr>
        <w:t>,</w:t>
      </w:r>
      <w:r w:rsidRPr="00DB00A3">
        <w:rPr>
          <w:sz w:val="28"/>
          <w:szCs w:val="28"/>
        </w:rPr>
        <w:t xml:space="preserve"> направленные на их запоминание. Особое внимание следует обратить на обязательное выпол</w:t>
      </w:r>
      <w:r w:rsidR="00C65815" w:rsidRPr="00DB00A3">
        <w:rPr>
          <w:sz w:val="28"/>
          <w:szCs w:val="28"/>
        </w:rPr>
        <w:t>н</w:t>
      </w:r>
      <w:r w:rsidRPr="00DB00A3">
        <w:rPr>
          <w:sz w:val="28"/>
          <w:szCs w:val="28"/>
        </w:rPr>
        <w:t>ение практических работ</w:t>
      </w:r>
      <w:r w:rsidR="00C65815" w:rsidRPr="00DB00A3">
        <w:rPr>
          <w:sz w:val="28"/>
          <w:szCs w:val="28"/>
        </w:rPr>
        <w:t>,</w:t>
      </w:r>
      <w:r w:rsidRPr="00DB00A3">
        <w:rPr>
          <w:sz w:val="28"/>
          <w:szCs w:val="28"/>
        </w:rPr>
        <w:t xml:space="preserve"> связанных по формированию навыка работы с источниками географической информации: тематическими картами, статистическими таблицами, климатическими диаграммами. Ученики затрудняются соотносить климатические показатели с климатическим поясом и областью, поэтому тренировочные задания следует включать при изучении географии своей республики уже в 6 классе в курсе краеведения. При работе со статистическими данными обучать школьников приемам анализа, сравнения, обобщения, формулирования выводов и умению давать оценку и прогнозировать си</w:t>
      </w:r>
      <w:r w:rsidR="00C65815" w:rsidRPr="00DB00A3">
        <w:rPr>
          <w:sz w:val="28"/>
          <w:szCs w:val="28"/>
        </w:rPr>
        <w:t>туацию.</w:t>
      </w:r>
    </w:p>
    <w:p w:rsidR="00F27635" w:rsidRPr="00DB00A3" w:rsidRDefault="00F27635" w:rsidP="00F27635">
      <w:pPr>
        <w:pStyle w:val="a3"/>
        <w:spacing w:before="0" w:beforeAutospacing="0" w:after="0" w:afterAutospacing="0"/>
        <w:ind w:firstLine="709"/>
        <w:jc w:val="both"/>
        <w:rPr>
          <w:sz w:val="28"/>
          <w:szCs w:val="28"/>
        </w:rPr>
      </w:pPr>
      <w:r w:rsidRPr="00DB00A3">
        <w:rPr>
          <w:color w:val="000000"/>
          <w:sz w:val="28"/>
          <w:szCs w:val="28"/>
        </w:rPr>
        <w:t>По дидактической цели все практические работы делятся на обучающие (тренировочные), самостоятельные (творческие), итоговые (оценочные).</w:t>
      </w:r>
    </w:p>
    <w:p w:rsidR="00F27635" w:rsidRPr="00DB00A3" w:rsidRDefault="00F27635" w:rsidP="00F27635">
      <w:pPr>
        <w:pStyle w:val="a3"/>
        <w:spacing w:before="0" w:beforeAutospacing="0" w:after="0" w:afterAutospacing="0"/>
        <w:ind w:firstLine="709"/>
        <w:jc w:val="both"/>
        <w:rPr>
          <w:sz w:val="28"/>
          <w:szCs w:val="28"/>
        </w:rPr>
      </w:pPr>
      <w:r w:rsidRPr="00DB00A3">
        <w:rPr>
          <w:color w:val="000000"/>
          <w:sz w:val="28"/>
          <w:szCs w:val="28"/>
        </w:rPr>
        <w:t>На выполнение практических работ отводится не менее 20% учебного времени соответствующей программы. Итоговые (оценочные) работы составляют около 50% всех практических работ. Выполнение тренировочных и творческих работ учителем оценивается выборочно</w:t>
      </w:r>
      <w:r w:rsidR="00C65815" w:rsidRPr="00DB00A3">
        <w:rPr>
          <w:color w:val="000000"/>
          <w:sz w:val="28"/>
          <w:szCs w:val="28"/>
        </w:rPr>
        <w:t>,</w:t>
      </w:r>
      <w:r w:rsidRPr="00DB00A3">
        <w:rPr>
          <w:color w:val="000000"/>
          <w:sz w:val="28"/>
          <w:szCs w:val="28"/>
        </w:rPr>
        <w:t xml:space="preserve"> и в школьный журнал выставляются только положительные оценки. Итоговые практические работы по темам выполняются и оцениваются у всех учащихся в классе, записываются и выставляются в школьный журнал.</w:t>
      </w:r>
    </w:p>
    <w:p w:rsidR="00F27635" w:rsidRPr="00DB00A3" w:rsidRDefault="00F27635" w:rsidP="00F27635">
      <w:pPr>
        <w:pStyle w:val="a3"/>
        <w:spacing w:before="0" w:beforeAutospacing="0" w:after="0" w:afterAutospacing="0"/>
        <w:ind w:firstLine="709"/>
        <w:jc w:val="both"/>
        <w:rPr>
          <w:sz w:val="28"/>
          <w:szCs w:val="28"/>
        </w:rPr>
      </w:pPr>
      <w:r w:rsidRPr="00DB00A3">
        <w:rPr>
          <w:color w:val="000000"/>
          <w:sz w:val="28"/>
          <w:szCs w:val="28"/>
        </w:rPr>
        <w:t>Таким образом, все практические работы по программе отражаются в тематическом и поурочном планировании с указанием их вида (обучающие, самостоятельные, итоговые) и записываются в журнал</w:t>
      </w:r>
      <w:r w:rsidR="00C65815" w:rsidRPr="00DB00A3">
        <w:rPr>
          <w:color w:val="000000"/>
          <w:sz w:val="28"/>
          <w:szCs w:val="28"/>
        </w:rPr>
        <w:t>.</w:t>
      </w:r>
    </w:p>
    <w:p w:rsidR="00F27635" w:rsidRPr="00DB00A3" w:rsidRDefault="00F27635" w:rsidP="00F27635">
      <w:pPr>
        <w:pStyle w:val="a3"/>
        <w:spacing w:before="0" w:beforeAutospacing="0" w:after="0" w:afterAutospacing="0"/>
        <w:ind w:firstLine="709"/>
        <w:jc w:val="both"/>
        <w:rPr>
          <w:sz w:val="28"/>
          <w:szCs w:val="28"/>
        </w:rPr>
      </w:pPr>
      <w:r w:rsidRPr="00DB00A3">
        <w:rPr>
          <w:b/>
          <w:bCs/>
          <w:sz w:val="28"/>
          <w:szCs w:val="28"/>
        </w:rPr>
        <w:t xml:space="preserve">ЕГЭ. </w:t>
      </w:r>
      <w:r w:rsidRPr="00DB00A3">
        <w:rPr>
          <w:sz w:val="28"/>
          <w:szCs w:val="28"/>
        </w:rPr>
        <w:t xml:space="preserve">Анализ результатов ЕГЭ по географии в республике дает информацию о сильных и слабых сторонах подготовки учащихся, позволяет определить уровни усвоения знаний и умений отдельными группами выпускников, предоставляет данные, являющиеся необходимым условием реализации обратной связи в процессе обучения географии. Опубликованные материалы открытого сегмента Федерального банка тестовых заданий по географии включают подборки заданий по всем разделам и темам обязательных минимумов содержания школьного географического образования. Эти материалы должны стать дополнительным ориентиром для учителей при планировании глубины изучения того или иного материала, при определении видов деятельности учителя и учащихся, необходимых для достижения того или иного уровня овладения географическими знаниями и умениями. </w:t>
      </w:r>
      <w:r w:rsidR="00C65815" w:rsidRPr="00DB00A3">
        <w:rPr>
          <w:sz w:val="28"/>
          <w:szCs w:val="28"/>
        </w:rPr>
        <w:t>М</w:t>
      </w:r>
      <w:r w:rsidRPr="00DB00A3">
        <w:rPr>
          <w:sz w:val="28"/>
          <w:szCs w:val="28"/>
        </w:rPr>
        <w:t xml:space="preserve">етодические письма, </w:t>
      </w:r>
      <w:r w:rsidR="00C65815" w:rsidRPr="00DB00A3">
        <w:rPr>
          <w:sz w:val="28"/>
          <w:szCs w:val="28"/>
        </w:rPr>
        <w:t xml:space="preserve">разрабатываемые по результатам ЕГЭ и </w:t>
      </w:r>
      <w:r w:rsidRPr="00DB00A3">
        <w:rPr>
          <w:sz w:val="28"/>
          <w:szCs w:val="28"/>
        </w:rPr>
        <w:t xml:space="preserve">предлагающие рекомендации по совершенствованию процесса обучения, должны помочь учителям обеспечивать более полное соответствие уровня подготовки выпускников требованиям образовательных стандартов. Важным резервом повышения качества подготовки учащихся является учет в работе учителей информации о типичных ошибках выпускников, допускаемых при выполнении заданий экзаменационной работы. Причиной типичных ошибок, как показывает анализ результатов ЕГЭ, чаще являются не пробелы в знаниях фактологического характера, а недостаточная сформированность важных умений, непонимание ключевой географической терминологии, что является основой формирования главных предметных компетентностей. Важной задачей учителя является квалифицированная помощь ученикам при выборе пособий для подготовки к ЕГЭ. Рекомендовать ученикам можно пособия, </w:t>
      </w:r>
      <w:r w:rsidR="00AF022A" w:rsidRPr="00DB00A3">
        <w:rPr>
          <w:sz w:val="28"/>
          <w:szCs w:val="28"/>
        </w:rPr>
        <w:t>которые включены в</w:t>
      </w:r>
      <w:r w:rsidRPr="00DB00A3">
        <w:rPr>
          <w:sz w:val="28"/>
          <w:szCs w:val="28"/>
        </w:rPr>
        <w:t xml:space="preserve"> «Перечень изданий, допущенных ФИПИ к использованию в учебном процессе в образовательных учреждениях», размещенны</w:t>
      </w:r>
      <w:r w:rsidR="00AF022A" w:rsidRPr="00DB00A3">
        <w:rPr>
          <w:sz w:val="28"/>
          <w:szCs w:val="28"/>
        </w:rPr>
        <w:t>й</w:t>
      </w:r>
      <w:r w:rsidRPr="00DB00A3">
        <w:rPr>
          <w:sz w:val="28"/>
          <w:szCs w:val="28"/>
        </w:rPr>
        <w:t xml:space="preserve"> на сайте ФИПИ (</w:t>
      </w:r>
      <w:hyperlink r:id="rId9" w:history="1">
        <w:r w:rsidRPr="00DB00A3">
          <w:rPr>
            <w:rStyle w:val="aa"/>
            <w:color w:val="auto"/>
            <w:sz w:val="28"/>
            <w:szCs w:val="28"/>
          </w:rPr>
          <w:t>http://www</w:t>
        </w:r>
      </w:hyperlink>
      <w:r w:rsidRPr="007A1CF0">
        <w:rPr>
          <w:sz w:val="28"/>
          <w:szCs w:val="28"/>
        </w:rPr>
        <w:t>.</w:t>
      </w:r>
      <w:r w:rsidRPr="007A1CF0">
        <w:rPr>
          <w:sz w:val="28"/>
          <w:szCs w:val="28"/>
          <w:lang w:val="en-US"/>
        </w:rPr>
        <w:t>fipi</w:t>
      </w:r>
      <w:r w:rsidRPr="007A1CF0">
        <w:rPr>
          <w:sz w:val="28"/>
          <w:szCs w:val="28"/>
        </w:rPr>
        <w:t>.</w:t>
      </w:r>
      <w:r w:rsidRPr="007A1CF0">
        <w:rPr>
          <w:sz w:val="28"/>
          <w:szCs w:val="28"/>
          <w:lang w:val="en-US"/>
        </w:rPr>
        <w:t>ru</w:t>
      </w:r>
      <w:r w:rsidRPr="00DB00A3">
        <w:rPr>
          <w:sz w:val="28"/>
          <w:szCs w:val="28"/>
        </w:rPr>
        <w:t>).</w:t>
      </w:r>
    </w:p>
    <w:p w:rsidR="00F27635" w:rsidRPr="00DB00A3" w:rsidRDefault="00F27635" w:rsidP="00F27635">
      <w:pPr>
        <w:pStyle w:val="a3"/>
        <w:spacing w:before="0" w:beforeAutospacing="0" w:after="0" w:afterAutospacing="0"/>
        <w:ind w:firstLine="709"/>
        <w:jc w:val="both"/>
        <w:rPr>
          <w:sz w:val="28"/>
          <w:szCs w:val="28"/>
        </w:rPr>
      </w:pPr>
      <w:r w:rsidRPr="00DB00A3">
        <w:rPr>
          <w:b/>
          <w:bCs/>
          <w:sz w:val="28"/>
          <w:szCs w:val="28"/>
        </w:rPr>
        <w:t>Огромным воспитательным потенциалом обладают уроки географии.</w:t>
      </w:r>
      <w:r w:rsidRPr="00DB00A3">
        <w:rPr>
          <w:sz w:val="28"/>
          <w:szCs w:val="28"/>
        </w:rPr>
        <w:t xml:space="preserve"> В настоящее время целью всего образования, в том числе географического, является формирование личности, способной самостоятельно добывать информацию, принимать нестандартные решения, находить достойное место в условиях социально-экономической неопределенности, решать глобальные проблемы современности. Большая часть из перечисленных качеств формируется в процессе воспитания, которое мы рассматриваем как одну из функций обучения географии. Уникальность географии заключается в том, что она одновременно исследует проблемы окружающей среды и общества; рассматривает общество, природную среду во взаимосвязи. В процессе обучения учебному предмету есть предпосылки для формирования эмоционально-ценностного отношения к человеку, его жизни и здоровью, Родине, природе, труду, знаниям. С целью придания учебному процессу яркого</w:t>
      </w:r>
      <w:r w:rsidR="005937EB" w:rsidRPr="00DB00A3">
        <w:rPr>
          <w:sz w:val="28"/>
          <w:szCs w:val="28"/>
        </w:rPr>
        <w:t>,</w:t>
      </w:r>
      <w:r w:rsidRPr="00DB00A3">
        <w:rPr>
          <w:sz w:val="28"/>
          <w:szCs w:val="28"/>
        </w:rPr>
        <w:t xml:space="preserve"> эмоционального восприятия в курсе географии можно использовать описание плавания путешественников, </w:t>
      </w:r>
      <w:r w:rsidR="005937EB" w:rsidRPr="00DB00A3">
        <w:rPr>
          <w:sz w:val="28"/>
          <w:szCs w:val="28"/>
        </w:rPr>
        <w:t xml:space="preserve">сведения </w:t>
      </w:r>
      <w:r w:rsidRPr="00DB00A3">
        <w:rPr>
          <w:sz w:val="28"/>
          <w:szCs w:val="28"/>
        </w:rPr>
        <w:t>о том</w:t>
      </w:r>
      <w:r w:rsidR="005937EB" w:rsidRPr="00DB00A3">
        <w:rPr>
          <w:sz w:val="28"/>
          <w:szCs w:val="28"/>
        </w:rPr>
        <w:t>,</w:t>
      </w:r>
      <w:r w:rsidRPr="00DB00A3">
        <w:rPr>
          <w:sz w:val="28"/>
          <w:szCs w:val="28"/>
        </w:rPr>
        <w:t xml:space="preserve"> какие народы населяют нашу страну, об их обычаях и традициях.</w:t>
      </w:r>
    </w:p>
    <w:p w:rsidR="00F27635" w:rsidRPr="00DB00A3" w:rsidRDefault="00F27635" w:rsidP="00F27635">
      <w:pPr>
        <w:pStyle w:val="a3"/>
        <w:spacing w:before="0" w:beforeAutospacing="0" w:after="0" w:afterAutospacing="0"/>
        <w:ind w:firstLine="709"/>
        <w:jc w:val="both"/>
        <w:rPr>
          <w:sz w:val="28"/>
          <w:szCs w:val="28"/>
        </w:rPr>
      </w:pPr>
      <w:r w:rsidRPr="00DB00A3">
        <w:rPr>
          <w:sz w:val="28"/>
          <w:szCs w:val="28"/>
        </w:rPr>
        <w:t>В систему работы учителя географии рекомендуется активнее внедрять деятельностный подход в обучении школьников. Проникновение в теорию и практику преподавания географии культурологического, личностно-развивающего, компетентностного, рефлексивного, технологического и др</w:t>
      </w:r>
      <w:r w:rsidR="00D53DB3" w:rsidRPr="00DB00A3">
        <w:rPr>
          <w:sz w:val="28"/>
          <w:szCs w:val="28"/>
        </w:rPr>
        <w:t xml:space="preserve">угих </w:t>
      </w:r>
      <w:r w:rsidRPr="00DB00A3">
        <w:rPr>
          <w:sz w:val="28"/>
          <w:szCs w:val="28"/>
        </w:rPr>
        <w:t xml:space="preserve">подходов изменяет стратегию обучения. Общая направленность подходов состоит в усилении развивающей роли образования, укреплении позиций исследовательского обучения, что обусловлено главной особенностью современного мира </w:t>
      </w:r>
      <w:r w:rsidR="00D53DB3" w:rsidRPr="00DB00A3">
        <w:rPr>
          <w:sz w:val="28"/>
          <w:szCs w:val="28"/>
        </w:rPr>
        <w:t>-</w:t>
      </w:r>
      <w:r w:rsidRPr="00DB00A3">
        <w:rPr>
          <w:sz w:val="28"/>
          <w:szCs w:val="28"/>
        </w:rPr>
        <w:t xml:space="preserve"> его высокой динамичностью. Происходящие перемены столь стремительны, что человеку все сложнее удается сохранять сложившиеся стереотипы. Повседневная деятельность требует исследовательского поведения, умелого применения знаний. В этой связи важной способностью человека признается способность самостоятельно учиться, ценность саморазвития, творческой саморегуляции. Поэтому</w:t>
      </w:r>
      <w:r w:rsidR="00D53DB3" w:rsidRPr="00DB00A3">
        <w:rPr>
          <w:sz w:val="28"/>
          <w:szCs w:val="28"/>
        </w:rPr>
        <w:t>,</w:t>
      </w:r>
      <w:r w:rsidRPr="00DB00A3">
        <w:rPr>
          <w:sz w:val="28"/>
          <w:szCs w:val="28"/>
        </w:rPr>
        <w:t xml:space="preserve"> кроме учебно-познавательной</w:t>
      </w:r>
      <w:r w:rsidR="00D53DB3" w:rsidRPr="00DB00A3">
        <w:rPr>
          <w:sz w:val="28"/>
          <w:szCs w:val="28"/>
        </w:rPr>
        <w:t>,</w:t>
      </w:r>
      <w:r w:rsidRPr="00DB00A3">
        <w:rPr>
          <w:sz w:val="28"/>
          <w:szCs w:val="28"/>
        </w:rPr>
        <w:t xml:space="preserve"> подчеркивается значимость коммуникативной, практико-преобразующей, ценностно-ориентационной, проектной, рефлектной, рефлексивной деятельности, направленных на продуктивное развитие учащегося, его самоопределение</w:t>
      </w:r>
      <w:r w:rsidR="00D53DB3" w:rsidRPr="00DB00A3">
        <w:rPr>
          <w:sz w:val="28"/>
          <w:szCs w:val="28"/>
        </w:rPr>
        <w:t>, самопознание, самореализацию.</w:t>
      </w:r>
    </w:p>
    <w:p w:rsidR="00F27635" w:rsidRPr="00DB00A3" w:rsidRDefault="00F27635" w:rsidP="00240F26">
      <w:pPr>
        <w:jc w:val="center"/>
        <w:rPr>
          <w:sz w:val="28"/>
          <w:szCs w:val="28"/>
        </w:rPr>
      </w:pPr>
    </w:p>
    <w:p w:rsidR="00240F26" w:rsidRPr="00DB00A3" w:rsidRDefault="00DF44F8" w:rsidP="00240F26">
      <w:pPr>
        <w:jc w:val="center"/>
        <w:rPr>
          <w:rFonts w:ascii="Arial" w:hAnsi="Arial" w:cs="Arial"/>
          <w:b/>
          <w:sz w:val="28"/>
          <w:szCs w:val="28"/>
        </w:rPr>
      </w:pPr>
      <w:r w:rsidRPr="00DB00A3">
        <w:rPr>
          <w:rFonts w:ascii="Arial" w:hAnsi="Arial" w:cs="Arial"/>
          <w:b/>
          <w:sz w:val="28"/>
          <w:szCs w:val="28"/>
        </w:rPr>
        <w:t>Математика</w:t>
      </w:r>
    </w:p>
    <w:p w:rsidR="00370877" w:rsidRPr="00DB00A3" w:rsidRDefault="0023309C" w:rsidP="00904583">
      <w:pPr>
        <w:jc w:val="right"/>
        <w:rPr>
          <w:i/>
          <w:sz w:val="28"/>
          <w:szCs w:val="28"/>
        </w:rPr>
      </w:pPr>
      <w:r w:rsidRPr="00DB00A3">
        <w:rPr>
          <w:b/>
          <w:i/>
          <w:sz w:val="28"/>
          <w:szCs w:val="28"/>
        </w:rPr>
        <w:t xml:space="preserve">Г.А. </w:t>
      </w:r>
      <w:r w:rsidR="00904583" w:rsidRPr="00DB00A3">
        <w:rPr>
          <w:b/>
          <w:i/>
          <w:sz w:val="28"/>
          <w:szCs w:val="28"/>
        </w:rPr>
        <w:t>Богомолова</w:t>
      </w:r>
      <w:r w:rsidR="00904583" w:rsidRPr="00DB00A3">
        <w:rPr>
          <w:i/>
          <w:sz w:val="28"/>
          <w:szCs w:val="28"/>
        </w:rPr>
        <w:t>, методист</w:t>
      </w:r>
      <w:r w:rsidR="00370877" w:rsidRPr="00DB00A3">
        <w:rPr>
          <w:i/>
          <w:sz w:val="28"/>
          <w:szCs w:val="28"/>
        </w:rPr>
        <w:t xml:space="preserve"> к</w:t>
      </w:r>
      <w:r w:rsidR="00DF44F8" w:rsidRPr="00DB00A3">
        <w:rPr>
          <w:i/>
          <w:sz w:val="28"/>
          <w:szCs w:val="28"/>
        </w:rPr>
        <w:t>афедры</w:t>
      </w:r>
    </w:p>
    <w:p w:rsidR="00DF44F8" w:rsidRPr="00DB00A3" w:rsidRDefault="00DF44F8" w:rsidP="00904583">
      <w:pPr>
        <w:jc w:val="right"/>
        <w:rPr>
          <w:i/>
          <w:sz w:val="28"/>
          <w:szCs w:val="28"/>
        </w:rPr>
      </w:pPr>
      <w:r w:rsidRPr="00DB00A3">
        <w:rPr>
          <w:i/>
          <w:sz w:val="28"/>
          <w:szCs w:val="28"/>
        </w:rPr>
        <w:t xml:space="preserve">математики и </w:t>
      </w:r>
      <w:r w:rsidR="00370877" w:rsidRPr="00DB00A3">
        <w:rPr>
          <w:i/>
          <w:sz w:val="28"/>
          <w:szCs w:val="28"/>
        </w:rPr>
        <w:t>информационных технологий</w:t>
      </w:r>
    </w:p>
    <w:p w:rsidR="00904583" w:rsidRPr="00DB00A3" w:rsidRDefault="00904583" w:rsidP="00240F26">
      <w:pPr>
        <w:pStyle w:val="a5"/>
        <w:ind w:firstLine="709"/>
        <w:jc w:val="both"/>
        <w:rPr>
          <w:szCs w:val="28"/>
        </w:rPr>
      </w:pPr>
    </w:p>
    <w:p w:rsidR="00083C54" w:rsidRPr="00DB00A3" w:rsidRDefault="00083C54" w:rsidP="00083C54">
      <w:pPr>
        <w:pStyle w:val="a5"/>
        <w:ind w:firstLine="709"/>
        <w:jc w:val="both"/>
        <w:rPr>
          <w:szCs w:val="28"/>
        </w:rPr>
      </w:pPr>
      <w:r w:rsidRPr="00DB00A3">
        <w:rPr>
          <w:szCs w:val="28"/>
        </w:rPr>
        <w:t>Преподавание математики в новом учебном году следует направить на проверку достижени</w:t>
      </w:r>
      <w:r w:rsidR="00F206C6" w:rsidRPr="00DB00A3">
        <w:rPr>
          <w:szCs w:val="28"/>
        </w:rPr>
        <w:t>я</w:t>
      </w:r>
      <w:r w:rsidRPr="00DB00A3">
        <w:rPr>
          <w:szCs w:val="28"/>
        </w:rPr>
        <w:t xml:space="preserve"> требований основных тематических разделов стандарта 2004 года: </w:t>
      </w:r>
      <w:r w:rsidR="00F206C6" w:rsidRPr="00DB00A3">
        <w:rPr>
          <w:szCs w:val="28"/>
        </w:rPr>
        <w:t>«</w:t>
      </w:r>
      <w:r w:rsidRPr="00DB00A3">
        <w:rPr>
          <w:szCs w:val="28"/>
        </w:rPr>
        <w:t>Числовые и буквенные выражения</w:t>
      </w:r>
      <w:r w:rsidR="00F206C6" w:rsidRPr="00DB00A3">
        <w:rPr>
          <w:szCs w:val="28"/>
        </w:rPr>
        <w:t>»</w:t>
      </w:r>
      <w:r w:rsidRPr="00DB00A3">
        <w:rPr>
          <w:szCs w:val="28"/>
        </w:rPr>
        <w:t xml:space="preserve">, </w:t>
      </w:r>
      <w:r w:rsidR="00F206C6" w:rsidRPr="00DB00A3">
        <w:rPr>
          <w:szCs w:val="28"/>
        </w:rPr>
        <w:t>«</w:t>
      </w:r>
      <w:r w:rsidRPr="00DB00A3">
        <w:rPr>
          <w:szCs w:val="28"/>
        </w:rPr>
        <w:t>Функции и графики</w:t>
      </w:r>
      <w:r w:rsidR="00F206C6" w:rsidRPr="00DB00A3">
        <w:rPr>
          <w:szCs w:val="28"/>
        </w:rPr>
        <w:t>»</w:t>
      </w:r>
      <w:r w:rsidRPr="00DB00A3">
        <w:rPr>
          <w:szCs w:val="28"/>
        </w:rPr>
        <w:t xml:space="preserve">, </w:t>
      </w:r>
      <w:r w:rsidR="00F206C6" w:rsidRPr="00DB00A3">
        <w:rPr>
          <w:szCs w:val="28"/>
        </w:rPr>
        <w:t>«</w:t>
      </w:r>
      <w:r w:rsidRPr="00DB00A3">
        <w:rPr>
          <w:szCs w:val="28"/>
        </w:rPr>
        <w:t>Начала математического анализа</w:t>
      </w:r>
      <w:r w:rsidR="00F206C6" w:rsidRPr="00DB00A3">
        <w:rPr>
          <w:szCs w:val="28"/>
        </w:rPr>
        <w:t>»</w:t>
      </w:r>
      <w:r w:rsidRPr="00DB00A3">
        <w:rPr>
          <w:szCs w:val="28"/>
        </w:rPr>
        <w:t xml:space="preserve"> и </w:t>
      </w:r>
      <w:r w:rsidR="00F206C6" w:rsidRPr="00DB00A3">
        <w:rPr>
          <w:szCs w:val="28"/>
        </w:rPr>
        <w:t>«</w:t>
      </w:r>
      <w:r w:rsidRPr="00DB00A3">
        <w:rPr>
          <w:szCs w:val="28"/>
        </w:rPr>
        <w:t>Геометрия</w:t>
      </w:r>
      <w:r w:rsidR="00F206C6" w:rsidRPr="00DB00A3">
        <w:rPr>
          <w:szCs w:val="28"/>
        </w:rPr>
        <w:t>»</w:t>
      </w:r>
      <w:r w:rsidRPr="00DB00A3">
        <w:rPr>
          <w:szCs w:val="28"/>
        </w:rPr>
        <w:t>. Обратить особое внимание на новый раздел «Элементы комбинаторики, статистики и теории вероятностей».</w:t>
      </w:r>
    </w:p>
    <w:p w:rsidR="00083C54" w:rsidRPr="00DB00A3" w:rsidRDefault="00083C54" w:rsidP="00083C54">
      <w:pPr>
        <w:tabs>
          <w:tab w:val="left" w:pos="0"/>
        </w:tabs>
        <w:autoSpaceDE w:val="0"/>
        <w:ind w:firstLine="709"/>
        <w:jc w:val="both"/>
        <w:rPr>
          <w:rFonts w:cs="TimesNewRomanPSMT"/>
          <w:sz w:val="28"/>
          <w:szCs w:val="28"/>
        </w:rPr>
      </w:pPr>
      <w:r w:rsidRPr="00DB00A3">
        <w:rPr>
          <w:rFonts w:ascii="TimesNewRomanPSMT" w:hAnsi="TimesNewRomanPSMT" w:cs="TimesNewRomanPSMT"/>
          <w:sz w:val="28"/>
          <w:szCs w:val="28"/>
        </w:rPr>
        <w:t>В программе по математике для средней школы говорится, что учебный процесс должен быть организован так, чтобы все учащиеся освоили материал курса на обязательном уровне и, кроме того, чтобы обучение способствовало «удовлетворению потребностей и запросов школьников, проявляющих интерес, склонности и способности к математике. Такие школьники должны получать индивидуальные задания (и в первую очередь нестандартные математические задачи), их следует привлекать к участию в математических кружках, олимпиадах, факультативных занятиях; желательно рекомендовать им дополнительную литературу». Усилить практическую направлен</w:t>
      </w:r>
      <w:r w:rsidR="00F206C6" w:rsidRPr="00DB00A3">
        <w:rPr>
          <w:rFonts w:ascii="TimesNewRomanPSMT" w:hAnsi="TimesNewRomanPSMT" w:cs="TimesNewRomanPSMT"/>
          <w:sz w:val="28"/>
          <w:szCs w:val="28"/>
        </w:rPr>
        <w:t>ность преподавания геометрии.</w:t>
      </w:r>
    </w:p>
    <w:p w:rsidR="00083C54" w:rsidRPr="00DB00A3" w:rsidRDefault="00083C54" w:rsidP="00083C54">
      <w:pPr>
        <w:pStyle w:val="a5"/>
        <w:ind w:firstLine="709"/>
        <w:jc w:val="both"/>
        <w:rPr>
          <w:szCs w:val="28"/>
        </w:rPr>
      </w:pPr>
      <w:r w:rsidRPr="00DB00A3">
        <w:rPr>
          <w:szCs w:val="28"/>
        </w:rPr>
        <w:t>Основными нормативными документами, определяющими структуру и содержание учебного курса «Математика» для общео</w:t>
      </w:r>
      <w:r w:rsidR="00AA69E7" w:rsidRPr="00DB00A3">
        <w:rPr>
          <w:szCs w:val="28"/>
        </w:rPr>
        <w:t>бразовательной школы, являются:</w:t>
      </w:r>
    </w:p>
    <w:p w:rsidR="00083C54" w:rsidRPr="00DB00A3" w:rsidRDefault="00D53DB3" w:rsidP="00D53DB3">
      <w:pPr>
        <w:pStyle w:val="a5"/>
        <w:widowControl w:val="0"/>
        <w:tabs>
          <w:tab w:val="left" w:pos="900"/>
        </w:tabs>
        <w:suppressAutoHyphens/>
        <w:ind w:firstLine="709"/>
        <w:jc w:val="both"/>
        <w:rPr>
          <w:szCs w:val="28"/>
        </w:rPr>
      </w:pPr>
      <w:r w:rsidRPr="00DB00A3">
        <w:rPr>
          <w:szCs w:val="28"/>
        </w:rPr>
        <w:t xml:space="preserve">- </w:t>
      </w:r>
      <w:r w:rsidR="00083C54" w:rsidRPr="00DB00A3">
        <w:rPr>
          <w:caps/>
          <w:szCs w:val="28"/>
        </w:rPr>
        <w:t>ф</w:t>
      </w:r>
      <w:r w:rsidR="00083C54" w:rsidRPr="00DB00A3">
        <w:rPr>
          <w:szCs w:val="28"/>
        </w:rPr>
        <w:t xml:space="preserve">едеральный компонент государственного стандарта общего образования (утвержденный приказом Минобразования России от 5 марта </w:t>
      </w:r>
      <w:smartTag w:uri="urn:schemas-microsoft-com:office:smarttags" w:element="metricconverter">
        <w:smartTagPr>
          <w:attr w:name="ProductID" w:val="2004 г"/>
        </w:smartTagPr>
        <w:r w:rsidR="00083C54" w:rsidRPr="00DB00A3">
          <w:rPr>
            <w:szCs w:val="28"/>
          </w:rPr>
          <w:t>2004</w:t>
        </w:r>
        <w:r w:rsidR="00E16758" w:rsidRPr="00DB00A3">
          <w:rPr>
            <w:szCs w:val="28"/>
          </w:rPr>
          <w:t xml:space="preserve"> </w:t>
        </w:r>
        <w:r w:rsidR="00083C54" w:rsidRPr="00DB00A3">
          <w:rPr>
            <w:szCs w:val="28"/>
          </w:rPr>
          <w:t>г</w:t>
        </w:r>
      </w:smartTag>
      <w:r w:rsidR="00083C54" w:rsidRPr="00DB00A3">
        <w:rPr>
          <w:szCs w:val="28"/>
        </w:rPr>
        <w:t>. №</w:t>
      </w:r>
      <w:r w:rsidR="00AA69E7" w:rsidRPr="00DB00A3">
        <w:rPr>
          <w:szCs w:val="28"/>
        </w:rPr>
        <w:t xml:space="preserve"> </w:t>
      </w:r>
      <w:r w:rsidR="00083C54" w:rsidRPr="00DB00A3">
        <w:rPr>
          <w:szCs w:val="28"/>
        </w:rPr>
        <w:t>1089 «Об утверждении федерального компонента государственных стандартов начального общего, основного и среднего (полного) общего образования»);</w:t>
      </w:r>
    </w:p>
    <w:p w:rsidR="00AA69E7" w:rsidRPr="00DB00A3" w:rsidRDefault="00D53DB3" w:rsidP="00D53DB3">
      <w:pPr>
        <w:pStyle w:val="a5"/>
        <w:widowControl w:val="0"/>
        <w:tabs>
          <w:tab w:val="left" w:pos="900"/>
        </w:tabs>
        <w:suppressAutoHyphens/>
        <w:ind w:firstLine="709"/>
        <w:jc w:val="both"/>
        <w:rPr>
          <w:szCs w:val="28"/>
        </w:rPr>
      </w:pPr>
      <w:r w:rsidRPr="00DB00A3">
        <w:rPr>
          <w:szCs w:val="28"/>
        </w:rPr>
        <w:t xml:space="preserve">- </w:t>
      </w:r>
      <w:r w:rsidR="00083C54" w:rsidRPr="00DB00A3">
        <w:rPr>
          <w:szCs w:val="28"/>
        </w:rPr>
        <w:t xml:space="preserve">программы по математике для 5 </w:t>
      </w:r>
      <w:r w:rsidR="00AA69E7" w:rsidRPr="00DB00A3">
        <w:rPr>
          <w:szCs w:val="28"/>
        </w:rPr>
        <w:t>-</w:t>
      </w:r>
      <w:r w:rsidR="00083C54" w:rsidRPr="00DB00A3">
        <w:rPr>
          <w:szCs w:val="28"/>
        </w:rPr>
        <w:t xml:space="preserve"> 11 классов</w:t>
      </w:r>
      <w:r w:rsidR="00AA69E7" w:rsidRPr="00DB00A3">
        <w:rPr>
          <w:szCs w:val="28"/>
        </w:rPr>
        <w:t xml:space="preserve"> (</w:t>
      </w:r>
      <w:r w:rsidR="00083C54" w:rsidRPr="00DB00A3">
        <w:rPr>
          <w:szCs w:val="28"/>
        </w:rPr>
        <w:t>сост. Бурмистрова Т.А</w:t>
      </w:r>
      <w:r w:rsidR="00AA69E7" w:rsidRPr="00DB00A3">
        <w:rPr>
          <w:szCs w:val="28"/>
        </w:rPr>
        <w:t>.)</w:t>
      </w:r>
      <w:r w:rsidR="00083C54" w:rsidRPr="00DB00A3">
        <w:rPr>
          <w:szCs w:val="28"/>
        </w:rPr>
        <w:t xml:space="preserve"> для базового и профильного уровня.</w:t>
      </w:r>
    </w:p>
    <w:p w:rsidR="00083C54" w:rsidRPr="00DB00A3" w:rsidRDefault="00083C54" w:rsidP="00D53DB3">
      <w:pPr>
        <w:pStyle w:val="a5"/>
        <w:widowControl w:val="0"/>
        <w:tabs>
          <w:tab w:val="left" w:pos="900"/>
        </w:tabs>
        <w:suppressAutoHyphens/>
        <w:ind w:firstLine="709"/>
        <w:jc w:val="both"/>
        <w:rPr>
          <w:szCs w:val="28"/>
        </w:rPr>
      </w:pPr>
      <w:r w:rsidRPr="00DB00A3">
        <w:rPr>
          <w:szCs w:val="28"/>
        </w:rPr>
        <w:t xml:space="preserve">Учителю необходимо понимать, что стандарты определяют только </w:t>
      </w:r>
      <w:r w:rsidRPr="00DB00A3">
        <w:rPr>
          <w:bCs/>
          <w:iCs/>
          <w:szCs w:val="28"/>
        </w:rPr>
        <w:t>нижнюю границу</w:t>
      </w:r>
      <w:r w:rsidRPr="00DB00A3">
        <w:rPr>
          <w:b/>
          <w:i/>
          <w:szCs w:val="28"/>
        </w:rPr>
        <w:t xml:space="preserve"> </w:t>
      </w:r>
      <w:r w:rsidRPr="00DB00A3">
        <w:rPr>
          <w:szCs w:val="28"/>
        </w:rPr>
        <w:t>содерж</w:t>
      </w:r>
      <w:r w:rsidR="00AA69E7" w:rsidRPr="00DB00A3">
        <w:rPr>
          <w:szCs w:val="28"/>
        </w:rPr>
        <w:t>ания образования по математике.</w:t>
      </w:r>
    </w:p>
    <w:p w:rsidR="00083C54" w:rsidRPr="00DB00A3" w:rsidRDefault="00083C54" w:rsidP="00083C54">
      <w:pPr>
        <w:pStyle w:val="a5"/>
        <w:ind w:firstLine="709"/>
        <w:jc w:val="both"/>
        <w:rPr>
          <w:szCs w:val="28"/>
        </w:rPr>
      </w:pPr>
      <w:r w:rsidRPr="00DB00A3">
        <w:rPr>
          <w:szCs w:val="28"/>
        </w:rPr>
        <w:t xml:space="preserve">Изучение математики на уровне среднего (полного) общего образования направлено на достижение следующих </w:t>
      </w:r>
      <w:r w:rsidRPr="00DB00A3">
        <w:rPr>
          <w:i/>
          <w:szCs w:val="28"/>
        </w:rPr>
        <w:t>целей:</w:t>
      </w:r>
    </w:p>
    <w:p w:rsidR="00083C54" w:rsidRPr="00DB00A3" w:rsidRDefault="00AA69E7" w:rsidP="00AA69E7">
      <w:pPr>
        <w:tabs>
          <w:tab w:val="left" w:pos="-360"/>
          <w:tab w:val="left" w:pos="0"/>
          <w:tab w:val="left" w:pos="567"/>
        </w:tabs>
        <w:suppressAutoHyphens/>
        <w:ind w:firstLine="709"/>
        <w:jc w:val="both"/>
        <w:rPr>
          <w:sz w:val="28"/>
          <w:szCs w:val="28"/>
        </w:rPr>
      </w:pPr>
      <w:r w:rsidRPr="00DB00A3">
        <w:rPr>
          <w:sz w:val="28"/>
          <w:szCs w:val="28"/>
        </w:rPr>
        <w:t xml:space="preserve">- </w:t>
      </w:r>
      <w:r w:rsidR="00083C54" w:rsidRPr="00DB00A3">
        <w:rPr>
          <w:sz w:val="28"/>
          <w:szCs w:val="28"/>
        </w:rPr>
        <w:t>формирование представлений о математике как универсальном языке науки, средстве моделирования явлений и процессов,</w:t>
      </w:r>
      <w:r w:rsidR="005C12A5" w:rsidRPr="00DB00A3">
        <w:rPr>
          <w:sz w:val="28"/>
          <w:szCs w:val="28"/>
        </w:rPr>
        <w:t xml:space="preserve"> об идеях и методах математики;</w:t>
      </w:r>
    </w:p>
    <w:p w:rsidR="00083C54" w:rsidRPr="00DB00A3" w:rsidRDefault="00AA69E7" w:rsidP="00AA69E7">
      <w:pPr>
        <w:tabs>
          <w:tab w:val="left" w:pos="-360"/>
          <w:tab w:val="left" w:pos="0"/>
          <w:tab w:val="left" w:pos="567"/>
        </w:tabs>
        <w:suppressAutoHyphens/>
        <w:ind w:firstLine="709"/>
        <w:jc w:val="both"/>
        <w:rPr>
          <w:sz w:val="28"/>
          <w:szCs w:val="28"/>
        </w:rPr>
      </w:pPr>
      <w:r w:rsidRPr="00DB00A3">
        <w:rPr>
          <w:sz w:val="28"/>
          <w:szCs w:val="28"/>
        </w:rPr>
        <w:t xml:space="preserve">- </w:t>
      </w:r>
      <w:r w:rsidR="00083C54" w:rsidRPr="00DB00A3">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083C54" w:rsidRPr="00DB00A3" w:rsidRDefault="00AA69E7" w:rsidP="00AA69E7">
      <w:pPr>
        <w:tabs>
          <w:tab w:val="left" w:pos="-360"/>
          <w:tab w:val="left" w:pos="0"/>
          <w:tab w:val="left" w:pos="567"/>
        </w:tabs>
        <w:suppressAutoHyphens/>
        <w:ind w:firstLine="709"/>
        <w:jc w:val="both"/>
        <w:rPr>
          <w:sz w:val="28"/>
          <w:szCs w:val="28"/>
        </w:rPr>
      </w:pPr>
      <w:r w:rsidRPr="00DB00A3">
        <w:rPr>
          <w:sz w:val="28"/>
          <w:szCs w:val="28"/>
        </w:rPr>
        <w:t xml:space="preserve">- </w:t>
      </w:r>
      <w:r w:rsidR="00083C54" w:rsidRPr="00DB00A3">
        <w:rPr>
          <w:sz w:val="28"/>
          <w:szCs w:val="28"/>
        </w:rPr>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083C54" w:rsidRPr="00DB00A3" w:rsidRDefault="00AA69E7" w:rsidP="00AA69E7">
      <w:pPr>
        <w:tabs>
          <w:tab w:val="left" w:pos="-360"/>
          <w:tab w:val="left" w:pos="0"/>
          <w:tab w:val="left" w:pos="567"/>
        </w:tabs>
        <w:suppressAutoHyphens/>
        <w:ind w:firstLine="709"/>
        <w:jc w:val="both"/>
        <w:rPr>
          <w:sz w:val="28"/>
          <w:szCs w:val="34"/>
        </w:rPr>
      </w:pPr>
      <w:r w:rsidRPr="00DB00A3">
        <w:rPr>
          <w:sz w:val="28"/>
          <w:szCs w:val="28"/>
        </w:rPr>
        <w:t xml:space="preserve">- </w:t>
      </w:r>
      <w:r w:rsidR="00083C54" w:rsidRPr="00DB00A3">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083C54" w:rsidRPr="00DB00A3" w:rsidRDefault="00083C54" w:rsidP="00083C54">
      <w:pPr>
        <w:widowControl w:val="0"/>
        <w:ind w:firstLine="709"/>
        <w:jc w:val="both"/>
        <w:rPr>
          <w:sz w:val="28"/>
          <w:szCs w:val="28"/>
        </w:rPr>
      </w:pPr>
      <w:r w:rsidRPr="00DB00A3">
        <w:rPr>
          <w:sz w:val="28"/>
          <w:szCs w:val="28"/>
        </w:rPr>
        <w:t>В соответствии с приказом Министерства образования и науки Российской Федерации от 18.07.2002 г. №</w:t>
      </w:r>
      <w:r w:rsidR="005C12A5" w:rsidRPr="00DB00A3">
        <w:rPr>
          <w:sz w:val="28"/>
          <w:szCs w:val="28"/>
        </w:rPr>
        <w:t xml:space="preserve"> </w:t>
      </w:r>
      <w:r w:rsidRPr="00DB00A3">
        <w:rPr>
          <w:sz w:val="28"/>
          <w:szCs w:val="28"/>
        </w:rPr>
        <w:t>2783 «Об утверждении Концепции профильного обучения на старшей ступени общего образования» в старших классах общеобразовательных учреждений предусматривается профильное обучение. Оно является важнейшим средством дифференциации и индивидуализации обучения, позволяющим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 с учетом реальных потребностей рынка труда. Профильное образование направлено на реализацию личностно-ориентированного учебного процесса, расширяющего возможности выстраивания учеником индивидуальной образовательной траектории.</w:t>
      </w:r>
    </w:p>
    <w:p w:rsidR="00083C54" w:rsidRPr="00DB00A3" w:rsidRDefault="00083C54" w:rsidP="00083C54">
      <w:pPr>
        <w:widowControl w:val="0"/>
        <w:ind w:firstLine="709"/>
        <w:jc w:val="both"/>
        <w:rPr>
          <w:sz w:val="28"/>
          <w:szCs w:val="28"/>
        </w:rPr>
      </w:pPr>
      <w:r w:rsidRPr="00DB00A3">
        <w:rPr>
          <w:sz w:val="28"/>
          <w:szCs w:val="28"/>
        </w:rPr>
        <w:t xml:space="preserve">Обязательным нормативным документом для образовательных учреждений является республиканский базисный учебный план 2004 года, спроектированный на основе ФБУП с учетом требований обязательного минимума содержания образования и тенденций в развитии образования в России. Принципы построения </w:t>
      </w:r>
      <w:r w:rsidRPr="00DB00A3">
        <w:rPr>
          <w:caps/>
          <w:sz w:val="28"/>
          <w:szCs w:val="28"/>
        </w:rPr>
        <w:t>ф</w:t>
      </w:r>
      <w:r w:rsidRPr="00DB00A3">
        <w:rPr>
          <w:sz w:val="28"/>
          <w:szCs w:val="28"/>
        </w:rPr>
        <w:t>едерального базисного учебного плана для 10</w:t>
      </w:r>
      <w:r w:rsidR="005C12A5" w:rsidRPr="00DB00A3">
        <w:rPr>
          <w:sz w:val="28"/>
          <w:szCs w:val="28"/>
        </w:rPr>
        <w:t xml:space="preserve"> </w:t>
      </w:r>
      <w:r w:rsidRPr="00DB00A3">
        <w:rPr>
          <w:sz w:val="28"/>
          <w:szCs w:val="28"/>
        </w:rPr>
        <w:t>-</w:t>
      </w:r>
      <w:r w:rsidR="005C12A5" w:rsidRPr="00DB00A3">
        <w:rPr>
          <w:sz w:val="28"/>
          <w:szCs w:val="28"/>
        </w:rPr>
        <w:t xml:space="preserve"> </w:t>
      </w:r>
      <w:r w:rsidRPr="00DB00A3">
        <w:rPr>
          <w:sz w:val="28"/>
          <w:szCs w:val="28"/>
        </w:rPr>
        <w:t>11 классов основаны на идее двухуровневого подхода - базового и профильного.</w:t>
      </w:r>
    </w:p>
    <w:p w:rsidR="00083C54" w:rsidRPr="00DB00A3" w:rsidRDefault="00083C54" w:rsidP="00083C54">
      <w:pPr>
        <w:widowControl w:val="0"/>
        <w:ind w:firstLine="709"/>
        <w:jc w:val="both"/>
        <w:rPr>
          <w:sz w:val="28"/>
          <w:szCs w:val="28"/>
        </w:rPr>
      </w:pPr>
      <w:r w:rsidRPr="00DB00A3">
        <w:rPr>
          <w:sz w:val="28"/>
          <w:szCs w:val="28"/>
        </w:rPr>
        <w:t xml:space="preserve">Базисным учебным планом на изучение математики в 5 – 9 классах выделяется 5 часов в неделю – это минимум, учитывая, что введена новая стохастическая линия (12 – 15 часов), следует добавить в каждом классе еще по одному часу. </w:t>
      </w:r>
      <w:r w:rsidR="005C12A5" w:rsidRPr="00DB00A3">
        <w:rPr>
          <w:sz w:val="28"/>
          <w:szCs w:val="28"/>
        </w:rPr>
        <w:t>Нужно</w:t>
      </w:r>
      <w:r w:rsidRPr="00DB00A3">
        <w:rPr>
          <w:sz w:val="28"/>
          <w:szCs w:val="28"/>
        </w:rPr>
        <w:t xml:space="preserve"> обратить внимание, что в инвариатной части БУП в 10 – 11 классах на изучение матема</w:t>
      </w:r>
      <w:r w:rsidR="005C12A5" w:rsidRPr="00DB00A3">
        <w:rPr>
          <w:sz w:val="28"/>
          <w:szCs w:val="28"/>
        </w:rPr>
        <w:t>тики выделено 5 часов в неделю.</w:t>
      </w:r>
    </w:p>
    <w:p w:rsidR="00083C54" w:rsidRPr="00DB00A3" w:rsidRDefault="00083C54" w:rsidP="00083C54">
      <w:pPr>
        <w:ind w:firstLine="709"/>
        <w:jc w:val="both"/>
        <w:rPr>
          <w:sz w:val="28"/>
          <w:szCs w:val="28"/>
        </w:rPr>
      </w:pPr>
      <w:r w:rsidRPr="00DB00A3">
        <w:rPr>
          <w:sz w:val="28"/>
          <w:szCs w:val="28"/>
        </w:rPr>
        <w:t xml:space="preserve">В соответствии с приказом Минобрнауки России от 9 декабря 2008 года № 379 </w:t>
      </w:r>
      <w:r w:rsidR="005C12A5" w:rsidRPr="00DB00A3">
        <w:rPr>
          <w:sz w:val="28"/>
          <w:szCs w:val="28"/>
        </w:rPr>
        <w:t>«</w:t>
      </w:r>
      <w:r w:rsidRPr="00DB00A3">
        <w:rPr>
          <w:sz w:val="28"/>
          <w:szCs w:val="28"/>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2009/2010 учебный год</w:t>
      </w:r>
      <w:r w:rsidR="005C12A5" w:rsidRPr="00DB00A3">
        <w:rPr>
          <w:sz w:val="28"/>
          <w:szCs w:val="28"/>
        </w:rPr>
        <w:t>»</w:t>
      </w:r>
      <w:r w:rsidRPr="00DB00A3">
        <w:rPr>
          <w:sz w:val="28"/>
          <w:szCs w:val="28"/>
        </w:rPr>
        <w:t xml:space="preserve"> предлагаем использовать </w:t>
      </w:r>
      <w:r w:rsidRPr="00DB00A3">
        <w:rPr>
          <w:i/>
          <w:sz w:val="28"/>
          <w:szCs w:val="28"/>
        </w:rPr>
        <w:t>следующие учебники:</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6520"/>
        <w:gridCol w:w="720"/>
        <w:gridCol w:w="1940"/>
      </w:tblGrid>
      <w:tr w:rsidR="005C12A5" w:rsidRPr="00DB00A3">
        <w:trPr>
          <w:trHeight w:hRule="exact" w:val="262"/>
        </w:trPr>
        <w:tc>
          <w:tcPr>
            <w:tcW w:w="6520" w:type="dxa"/>
            <w:shd w:val="clear" w:color="auto" w:fill="FFFFFF"/>
          </w:tcPr>
          <w:p w:rsidR="005C12A5" w:rsidRPr="00DB00A3" w:rsidRDefault="005C12A5" w:rsidP="005C12A5">
            <w:pPr>
              <w:shd w:val="clear" w:color="auto" w:fill="FFFFFF"/>
              <w:snapToGrid w:val="0"/>
              <w:jc w:val="center"/>
              <w:rPr>
                <w:rFonts w:ascii="Arial Narrow" w:hAnsi="Arial Narrow"/>
                <w:b/>
              </w:rPr>
            </w:pPr>
            <w:r w:rsidRPr="00DB00A3">
              <w:rPr>
                <w:rFonts w:ascii="Arial Narrow" w:hAnsi="Arial Narrow"/>
                <w:b/>
              </w:rPr>
              <w:t>Авторы. Название учебника</w:t>
            </w:r>
          </w:p>
        </w:tc>
        <w:tc>
          <w:tcPr>
            <w:tcW w:w="720" w:type="dxa"/>
            <w:shd w:val="clear" w:color="auto" w:fill="FFFFFF"/>
          </w:tcPr>
          <w:p w:rsidR="005C12A5" w:rsidRPr="00DB00A3" w:rsidRDefault="005C12A5" w:rsidP="005C12A5">
            <w:pPr>
              <w:shd w:val="clear" w:color="auto" w:fill="FFFFFF"/>
              <w:snapToGrid w:val="0"/>
              <w:jc w:val="center"/>
              <w:rPr>
                <w:rFonts w:ascii="Arial Narrow" w:hAnsi="Arial Narrow"/>
                <w:b/>
              </w:rPr>
            </w:pPr>
            <w:r w:rsidRPr="00DB00A3">
              <w:rPr>
                <w:rFonts w:ascii="Arial Narrow" w:hAnsi="Arial Narrow"/>
                <w:b/>
              </w:rPr>
              <w:t>Класс</w:t>
            </w:r>
          </w:p>
        </w:tc>
        <w:tc>
          <w:tcPr>
            <w:tcW w:w="1940" w:type="dxa"/>
            <w:shd w:val="clear" w:color="auto" w:fill="FFFFFF"/>
          </w:tcPr>
          <w:p w:rsidR="005C12A5" w:rsidRPr="00DB00A3" w:rsidRDefault="005C12A5" w:rsidP="005C12A5">
            <w:pPr>
              <w:shd w:val="clear" w:color="auto" w:fill="FFFFFF"/>
              <w:snapToGrid w:val="0"/>
              <w:jc w:val="center"/>
              <w:rPr>
                <w:rFonts w:ascii="Arial Narrow" w:hAnsi="Arial Narrow"/>
                <w:b/>
              </w:rPr>
            </w:pPr>
            <w:r w:rsidRPr="00DB00A3">
              <w:rPr>
                <w:rFonts w:ascii="Arial Narrow" w:hAnsi="Arial Narrow"/>
                <w:b/>
              </w:rPr>
              <w:t>Издательство</w:t>
            </w:r>
          </w:p>
        </w:tc>
      </w:tr>
      <w:tr w:rsidR="00083C54" w:rsidRPr="00DB00A3">
        <w:trPr>
          <w:trHeight w:hRule="exact" w:val="356"/>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Виленкин Н.Я., Жохов В.И., Чесноков</w:t>
            </w:r>
            <w:r w:rsidR="008452E9" w:rsidRPr="00DB00A3">
              <w:rPr>
                <w:rFonts w:ascii="Arial Narrow" w:hAnsi="Arial Narrow"/>
              </w:rPr>
              <w:t xml:space="preserve"> </w:t>
            </w:r>
            <w:r w:rsidRPr="00DB00A3">
              <w:rPr>
                <w:rFonts w:ascii="Arial Narrow" w:hAnsi="Arial Narrow"/>
              </w:rPr>
              <w:t>А.С.</w:t>
            </w:r>
            <w:r w:rsidR="005C12A5" w:rsidRPr="00DB00A3">
              <w:rPr>
                <w:rFonts w:ascii="Arial Narrow" w:hAnsi="Arial Narrow"/>
              </w:rPr>
              <w:t xml:space="preserve"> </w:t>
            </w:r>
            <w:r w:rsidRPr="00DB00A3">
              <w:rPr>
                <w:rFonts w:ascii="Arial Narrow" w:hAnsi="Arial Narrow"/>
              </w:rPr>
              <w:t>и</w:t>
            </w:r>
            <w:r w:rsidR="005C12A5" w:rsidRPr="00DB00A3">
              <w:rPr>
                <w:rFonts w:ascii="Arial Narrow" w:hAnsi="Arial Narrow"/>
              </w:rPr>
              <w:t xml:space="preserve"> </w:t>
            </w:r>
            <w:r w:rsidRPr="00DB00A3">
              <w:rPr>
                <w:rFonts w:ascii="Arial Narrow" w:hAnsi="Arial Narrow"/>
              </w:rPr>
              <w:t>др.</w:t>
            </w:r>
            <w:r w:rsidR="005C12A5" w:rsidRPr="00DB00A3">
              <w:rPr>
                <w:rFonts w:ascii="Arial Narrow" w:hAnsi="Arial Narrow"/>
              </w:rPr>
              <w:t xml:space="preserve"> </w:t>
            </w:r>
            <w:r w:rsidRPr="00DB00A3">
              <w:rPr>
                <w:rFonts w:ascii="Arial Narrow" w:hAnsi="Arial Narrow"/>
              </w:rPr>
              <w:t>Математика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5</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51"/>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Виленкин Н.Я., Жохов В.И., Чесноков А.С. и др. Математика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6</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5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Зубарева И.И., Мордкович А.Г. Математика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5</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60"/>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Зубарева И.И., Мордкович А.Г. Математика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6</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6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Истомина Н.Б. Математика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5</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 xml:space="preserve">Ассоциация </w:t>
            </w:r>
            <w:r w:rsidRPr="00DB00A3">
              <w:rPr>
                <w:rFonts w:ascii="Arial Narrow" w:hAnsi="Arial Narrow"/>
                <w:lang w:val="en-US"/>
              </w:rPr>
              <w:t xml:space="preserve">XXI </w:t>
            </w:r>
            <w:r w:rsidRPr="00DB00A3">
              <w:rPr>
                <w:rFonts w:ascii="Arial Narrow" w:hAnsi="Arial Narrow"/>
              </w:rPr>
              <w:t>век</w:t>
            </w:r>
          </w:p>
        </w:tc>
      </w:tr>
      <w:tr w:rsidR="00083C54" w:rsidRPr="00DB00A3">
        <w:trPr>
          <w:trHeight w:hRule="exact" w:val="370"/>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Истомина Н.Б. Математика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6</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 xml:space="preserve">Ассоциация </w:t>
            </w:r>
            <w:r w:rsidRPr="00DB00A3">
              <w:rPr>
                <w:rFonts w:ascii="Arial Narrow" w:hAnsi="Arial Narrow"/>
                <w:lang w:val="en-US"/>
              </w:rPr>
              <w:t xml:space="preserve">XXI </w:t>
            </w:r>
            <w:r w:rsidRPr="00DB00A3">
              <w:rPr>
                <w:rFonts w:ascii="Arial Narrow" w:hAnsi="Arial Narrow"/>
              </w:rPr>
              <w:t>век</w:t>
            </w:r>
          </w:p>
        </w:tc>
      </w:tr>
      <w:tr w:rsidR="00083C54" w:rsidRPr="00DB00A3">
        <w:trPr>
          <w:trHeight w:hRule="exact" w:val="35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Муравин Г.К., Муравина О.В. Математика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5</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Дрофа</w:t>
            </w:r>
          </w:p>
        </w:tc>
      </w:tr>
      <w:tr w:rsidR="00083C54" w:rsidRPr="00DB00A3">
        <w:trPr>
          <w:trHeight w:hRule="exact" w:val="350"/>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Муравин Г.К., Муравина О.В. Математика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6</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Дрофа</w:t>
            </w:r>
          </w:p>
        </w:tc>
      </w:tr>
      <w:tr w:rsidR="00083C54" w:rsidRPr="00DB00A3">
        <w:trPr>
          <w:trHeight w:hRule="exact" w:val="36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Алимов Ш.А.</w:t>
            </w:r>
            <w:r w:rsidR="005C12A5" w:rsidRPr="00DB00A3">
              <w:rPr>
                <w:rFonts w:ascii="Arial Narrow" w:hAnsi="Arial Narrow"/>
              </w:rPr>
              <w:t>,</w:t>
            </w:r>
            <w:r w:rsidRPr="00DB00A3">
              <w:rPr>
                <w:rFonts w:ascii="Arial Narrow" w:hAnsi="Arial Narrow"/>
              </w:rPr>
              <w:t xml:space="preserve"> Колягин Ю.М., Сидоров Ю.В. и др.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7</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Просвещение</w:t>
            </w:r>
          </w:p>
        </w:tc>
      </w:tr>
      <w:tr w:rsidR="00083C54" w:rsidRPr="00DB00A3">
        <w:trPr>
          <w:trHeight w:hRule="exact" w:val="361"/>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Алимов Ш.А.</w:t>
            </w:r>
            <w:r w:rsidR="005C12A5" w:rsidRPr="00DB00A3">
              <w:rPr>
                <w:rFonts w:ascii="Arial Narrow" w:hAnsi="Arial Narrow"/>
              </w:rPr>
              <w:t>,</w:t>
            </w:r>
            <w:r w:rsidRPr="00DB00A3">
              <w:rPr>
                <w:rFonts w:ascii="Arial Narrow" w:hAnsi="Arial Narrow"/>
              </w:rPr>
              <w:t xml:space="preserve"> Колягин Ю.М., Сидоров Ю.В. и др.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8</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Просвещение</w:t>
            </w:r>
          </w:p>
        </w:tc>
      </w:tr>
      <w:tr w:rsidR="00083C54" w:rsidRPr="00DB00A3">
        <w:trPr>
          <w:trHeight w:hRule="exact" w:val="358"/>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Алимов Ш.А.</w:t>
            </w:r>
            <w:r w:rsidR="005C12A5" w:rsidRPr="00DB00A3">
              <w:rPr>
                <w:rFonts w:ascii="Arial Narrow" w:hAnsi="Arial Narrow"/>
              </w:rPr>
              <w:t xml:space="preserve">, </w:t>
            </w:r>
            <w:r w:rsidRPr="00DB00A3">
              <w:rPr>
                <w:rFonts w:ascii="Arial Narrow" w:hAnsi="Arial Narrow"/>
              </w:rPr>
              <w:t>Колягин Ю.М., Сидоров Ю.В. и др.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9</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Просвещение</w:t>
            </w:r>
          </w:p>
        </w:tc>
      </w:tr>
      <w:tr w:rsidR="00083C54" w:rsidRPr="00DB00A3">
        <w:trPr>
          <w:trHeight w:hRule="exact" w:val="547"/>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Макарычев Ю.Н., Миндюк Н.Г., Нешков К.И. и др. Алгебра, углубленное изучение</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7</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527"/>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Макарычев Ю.Н., Миндюк Н.Г., Нешков К.И. и др. Алгебра, углубленное изучение</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8</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53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Макарычев Ю.Н., Миндюк Н.Г., Нешков К.И. и др. Алгебра, углубленное изучение</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9</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63"/>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Макарычев Ю.Н., Миндюк Н.Г., Нешков К.И., Суворова С</w:t>
            </w:r>
            <w:r w:rsidR="005C12A5" w:rsidRPr="00DB00A3">
              <w:rPr>
                <w:rFonts w:ascii="Arial Narrow" w:hAnsi="Arial Narrow"/>
              </w:rPr>
              <w:t>.</w:t>
            </w:r>
            <w:r w:rsidRPr="00DB00A3">
              <w:rPr>
                <w:rFonts w:ascii="Arial Narrow" w:hAnsi="Arial Narrow"/>
              </w:rPr>
              <w:t>Б.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7</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Просвещение</w:t>
            </w:r>
          </w:p>
        </w:tc>
      </w:tr>
      <w:tr w:rsidR="00083C54" w:rsidRPr="00DB00A3">
        <w:trPr>
          <w:trHeight w:hRule="exact" w:val="34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Макарычев Ю.Н., Миндюк Н.Г., Нешков К.И., Суворова С</w:t>
            </w:r>
            <w:r w:rsidR="005C12A5" w:rsidRPr="00DB00A3">
              <w:rPr>
                <w:rFonts w:ascii="Arial Narrow" w:hAnsi="Arial Narrow"/>
              </w:rPr>
              <w:t>.</w:t>
            </w:r>
            <w:r w:rsidRPr="00DB00A3">
              <w:rPr>
                <w:rFonts w:ascii="Arial Narrow" w:hAnsi="Arial Narrow"/>
              </w:rPr>
              <w:t>Б.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8</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Просвещение</w:t>
            </w:r>
          </w:p>
        </w:tc>
      </w:tr>
      <w:tr w:rsidR="00083C54" w:rsidRPr="00DB00A3">
        <w:trPr>
          <w:trHeight w:hRule="exact" w:val="370"/>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Макарычев Ю.Н., Миндюк Н.Г., Нешков К.И., Суворова С</w:t>
            </w:r>
            <w:r w:rsidR="005C12A5" w:rsidRPr="00DB00A3">
              <w:rPr>
                <w:rFonts w:ascii="Arial Narrow" w:hAnsi="Arial Narrow"/>
              </w:rPr>
              <w:t>.</w:t>
            </w:r>
            <w:r w:rsidRPr="00DB00A3">
              <w:rPr>
                <w:rFonts w:ascii="Arial Narrow" w:hAnsi="Arial Narrow"/>
              </w:rPr>
              <w:t>Б.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9</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Просвещение</w:t>
            </w:r>
          </w:p>
        </w:tc>
      </w:tr>
      <w:tr w:rsidR="00083C54" w:rsidRPr="00DB00A3">
        <w:trPr>
          <w:trHeight w:hRule="exact" w:val="35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Мордкович А.Г.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7</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5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Мордкович А.Г.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8</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5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Мордкович А.Г., Семенов П.В.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9</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5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Мордкович А.Г., Николаев Н.П.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7</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50"/>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Мордкович А.Г., Николаев Н.П.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8</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50"/>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Мордкович А.Г., Николаев Н.П.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9</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25"/>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Муравин Г.К., Муравин К.С, Муравина О.В.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7</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Дрофа</w:t>
            </w:r>
          </w:p>
        </w:tc>
      </w:tr>
      <w:tr w:rsidR="00083C54" w:rsidRPr="00DB00A3">
        <w:trPr>
          <w:trHeight w:hRule="exact" w:val="300"/>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Муравин Г.К., Муравин К.С, Муравина О.В.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8</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Дрофа</w:t>
            </w:r>
          </w:p>
        </w:tc>
      </w:tr>
      <w:tr w:rsidR="00083C54" w:rsidRPr="00DB00A3">
        <w:trPr>
          <w:trHeight w:hRule="exact" w:val="330"/>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Муравин Г.К., Муравин К.С, Муравина О.В. Алгебра</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9</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Дрофа</w:t>
            </w:r>
          </w:p>
        </w:tc>
      </w:tr>
      <w:tr w:rsidR="00083C54" w:rsidRPr="00DB00A3">
        <w:trPr>
          <w:trHeight w:hRule="exact" w:val="332"/>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Атанасян Л.С</w:t>
            </w:r>
            <w:r w:rsidR="005C12A5" w:rsidRPr="00DB00A3">
              <w:rPr>
                <w:rFonts w:ascii="Arial Narrow" w:hAnsi="Arial Narrow"/>
              </w:rPr>
              <w:t>.</w:t>
            </w:r>
            <w:r w:rsidRPr="00DB00A3">
              <w:rPr>
                <w:rFonts w:ascii="Arial Narrow" w:hAnsi="Arial Narrow"/>
              </w:rPr>
              <w:t>, Бутузов В.Ф., Кадомцев СБ. и др. Геометрия</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7</w:t>
            </w:r>
            <w:r w:rsidR="005C12A5" w:rsidRPr="00DB00A3">
              <w:rPr>
                <w:rFonts w:ascii="Arial Narrow" w:hAnsi="Arial Narrow"/>
              </w:rPr>
              <w:t xml:space="preserve"> </w:t>
            </w:r>
            <w:r w:rsidRPr="00DB00A3">
              <w:rPr>
                <w:rFonts w:ascii="Arial Narrow" w:hAnsi="Arial Narrow"/>
              </w:rPr>
              <w:t>-</w:t>
            </w:r>
            <w:r w:rsidR="005C12A5" w:rsidRPr="00DB00A3">
              <w:rPr>
                <w:rFonts w:ascii="Arial Narrow" w:hAnsi="Arial Narrow"/>
              </w:rPr>
              <w:t xml:space="preserve"> </w:t>
            </w:r>
            <w:r w:rsidRPr="00DB00A3">
              <w:rPr>
                <w:rFonts w:ascii="Arial Narrow" w:hAnsi="Arial Narrow"/>
              </w:rPr>
              <w:t>9</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Просвещение</w:t>
            </w:r>
          </w:p>
        </w:tc>
      </w:tr>
      <w:tr w:rsidR="00083C54" w:rsidRPr="00DB00A3">
        <w:trPr>
          <w:trHeight w:hRule="exact" w:val="350"/>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Смирнова И.М., Смирнов В.А. Геометрия</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7</w:t>
            </w:r>
            <w:r w:rsidR="005C12A5" w:rsidRPr="00DB00A3">
              <w:rPr>
                <w:rFonts w:ascii="Arial Narrow" w:hAnsi="Arial Narrow"/>
              </w:rPr>
              <w:t xml:space="preserve"> </w:t>
            </w:r>
            <w:r w:rsidRPr="00DB00A3">
              <w:rPr>
                <w:rFonts w:ascii="Arial Narrow" w:hAnsi="Arial Narrow"/>
              </w:rPr>
              <w:t>-</w:t>
            </w:r>
            <w:r w:rsidR="005C12A5" w:rsidRPr="00DB00A3">
              <w:rPr>
                <w:rFonts w:ascii="Arial Narrow" w:hAnsi="Arial Narrow"/>
              </w:rPr>
              <w:t xml:space="preserve"> </w:t>
            </w:r>
            <w:r w:rsidRPr="00DB00A3">
              <w:rPr>
                <w:rFonts w:ascii="Arial Narrow" w:hAnsi="Arial Narrow"/>
              </w:rPr>
              <w:t>9</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Мнемозина</w:t>
            </w:r>
          </w:p>
        </w:tc>
      </w:tr>
      <w:tr w:rsidR="00083C54" w:rsidRPr="00DB00A3">
        <w:trPr>
          <w:trHeight w:hRule="exact" w:val="360"/>
        </w:trPr>
        <w:tc>
          <w:tcPr>
            <w:tcW w:w="652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Шарыгин И.Ф. Геометрия</w:t>
            </w:r>
          </w:p>
        </w:tc>
        <w:tc>
          <w:tcPr>
            <w:tcW w:w="720" w:type="dxa"/>
            <w:shd w:val="clear" w:color="auto" w:fill="FFFFFF"/>
          </w:tcPr>
          <w:p w:rsidR="00083C54" w:rsidRPr="00DB00A3" w:rsidRDefault="00083C54" w:rsidP="005C12A5">
            <w:pPr>
              <w:shd w:val="clear" w:color="auto" w:fill="FFFFFF"/>
              <w:snapToGrid w:val="0"/>
              <w:jc w:val="center"/>
              <w:rPr>
                <w:rFonts w:ascii="Arial Narrow" w:hAnsi="Arial Narrow"/>
              </w:rPr>
            </w:pPr>
            <w:r w:rsidRPr="00DB00A3">
              <w:rPr>
                <w:rFonts w:ascii="Arial Narrow" w:hAnsi="Arial Narrow"/>
              </w:rPr>
              <w:t>7</w:t>
            </w:r>
            <w:r w:rsidR="005C12A5" w:rsidRPr="00DB00A3">
              <w:rPr>
                <w:rFonts w:ascii="Arial Narrow" w:hAnsi="Arial Narrow"/>
              </w:rPr>
              <w:t xml:space="preserve"> </w:t>
            </w:r>
            <w:r w:rsidRPr="00DB00A3">
              <w:rPr>
                <w:rFonts w:ascii="Arial Narrow" w:hAnsi="Arial Narrow"/>
              </w:rPr>
              <w:t>-</w:t>
            </w:r>
            <w:r w:rsidR="005C12A5" w:rsidRPr="00DB00A3">
              <w:rPr>
                <w:rFonts w:ascii="Arial Narrow" w:hAnsi="Arial Narrow"/>
              </w:rPr>
              <w:t xml:space="preserve"> </w:t>
            </w:r>
            <w:r w:rsidRPr="00DB00A3">
              <w:rPr>
                <w:rFonts w:ascii="Arial Narrow" w:hAnsi="Arial Narrow"/>
              </w:rPr>
              <w:t>9</w:t>
            </w:r>
          </w:p>
        </w:tc>
        <w:tc>
          <w:tcPr>
            <w:tcW w:w="1940" w:type="dxa"/>
            <w:shd w:val="clear" w:color="auto" w:fill="FFFFFF"/>
          </w:tcPr>
          <w:p w:rsidR="00083C54" w:rsidRPr="00DB00A3" w:rsidRDefault="00083C54" w:rsidP="005C12A5">
            <w:pPr>
              <w:shd w:val="clear" w:color="auto" w:fill="FFFFFF"/>
              <w:snapToGrid w:val="0"/>
              <w:rPr>
                <w:rFonts w:ascii="Arial Narrow" w:hAnsi="Arial Narrow"/>
              </w:rPr>
            </w:pPr>
            <w:r w:rsidRPr="00DB00A3">
              <w:rPr>
                <w:rFonts w:ascii="Arial Narrow" w:hAnsi="Arial Narrow"/>
              </w:rPr>
              <w:t>Дрофа</w:t>
            </w:r>
          </w:p>
        </w:tc>
      </w:tr>
    </w:tbl>
    <w:p w:rsidR="00083C54" w:rsidRPr="00DB00A3" w:rsidRDefault="00083C54" w:rsidP="00083C54">
      <w:pPr>
        <w:ind w:firstLine="709"/>
        <w:jc w:val="both"/>
        <w:rPr>
          <w:sz w:val="16"/>
          <w:szCs w:val="16"/>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6520"/>
        <w:gridCol w:w="720"/>
        <w:gridCol w:w="1940"/>
      </w:tblGrid>
      <w:tr w:rsidR="005C12A5" w:rsidRPr="00DB00A3">
        <w:trPr>
          <w:trHeight w:hRule="exact" w:val="346"/>
        </w:trPr>
        <w:tc>
          <w:tcPr>
            <w:tcW w:w="6520" w:type="dxa"/>
            <w:shd w:val="clear" w:color="auto" w:fill="FFFFFF"/>
          </w:tcPr>
          <w:p w:rsidR="005C12A5" w:rsidRPr="00DB00A3" w:rsidRDefault="005C12A5" w:rsidP="005C12A5">
            <w:pPr>
              <w:shd w:val="clear" w:color="auto" w:fill="FFFFFF"/>
              <w:snapToGrid w:val="0"/>
              <w:jc w:val="center"/>
              <w:rPr>
                <w:rFonts w:ascii="Arial Narrow" w:hAnsi="Arial Narrow"/>
                <w:b/>
              </w:rPr>
            </w:pPr>
            <w:r w:rsidRPr="00DB00A3">
              <w:rPr>
                <w:rFonts w:ascii="Arial Narrow" w:hAnsi="Arial Narrow"/>
                <w:b/>
              </w:rPr>
              <w:t>Авторы. Название учебника</w:t>
            </w:r>
          </w:p>
        </w:tc>
        <w:tc>
          <w:tcPr>
            <w:tcW w:w="720" w:type="dxa"/>
            <w:shd w:val="clear" w:color="auto" w:fill="FFFFFF"/>
          </w:tcPr>
          <w:p w:rsidR="005C12A5" w:rsidRPr="00DB00A3" w:rsidRDefault="005C12A5" w:rsidP="005C12A5">
            <w:pPr>
              <w:shd w:val="clear" w:color="auto" w:fill="FFFFFF"/>
              <w:snapToGrid w:val="0"/>
              <w:jc w:val="center"/>
              <w:rPr>
                <w:rFonts w:ascii="Arial Narrow" w:hAnsi="Arial Narrow"/>
                <w:b/>
              </w:rPr>
            </w:pPr>
            <w:r w:rsidRPr="00DB00A3">
              <w:rPr>
                <w:rFonts w:ascii="Arial Narrow" w:hAnsi="Arial Narrow"/>
                <w:b/>
              </w:rPr>
              <w:t>Класс</w:t>
            </w:r>
          </w:p>
        </w:tc>
        <w:tc>
          <w:tcPr>
            <w:tcW w:w="1940" w:type="dxa"/>
            <w:shd w:val="clear" w:color="auto" w:fill="FFFFFF"/>
          </w:tcPr>
          <w:p w:rsidR="005C12A5" w:rsidRPr="00DB00A3" w:rsidRDefault="005C12A5" w:rsidP="005C12A5">
            <w:pPr>
              <w:shd w:val="clear" w:color="auto" w:fill="FFFFFF"/>
              <w:snapToGrid w:val="0"/>
              <w:jc w:val="center"/>
              <w:rPr>
                <w:rFonts w:ascii="Arial Narrow" w:hAnsi="Arial Narrow"/>
                <w:b/>
              </w:rPr>
            </w:pPr>
            <w:r w:rsidRPr="00DB00A3">
              <w:rPr>
                <w:rFonts w:ascii="Arial Narrow" w:hAnsi="Arial Narrow"/>
                <w:b/>
              </w:rPr>
              <w:t>Издательство</w:t>
            </w:r>
          </w:p>
        </w:tc>
      </w:tr>
      <w:tr w:rsidR="008452E9" w:rsidRPr="00DB00A3">
        <w:trPr>
          <w:trHeight w:hRule="exact" w:val="535"/>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2"/>
              </w:rPr>
              <w:t xml:space="preserve">Бутузов В.Ф., Колягин Ю.М., Луканкин Г.Л. и др. </w:t>
            </w:r>
            <w:r w:rsidRPr="00DB00A3">
              <w:rPr>
                <w:rFonts w:ascii="Arial Narrow" w:hAnsi="Arial Narrow"/>
              </w:rPr>
              <w:t>Математика (базовый 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10</w:t>
            </w:r>
          </w:p>
        </w:tc>
        <w:tc>
          <w:tcPr>
            <w:tcW w:w="1940" w:type="dxa"/>
            <w:shd w:val="clear" w:color="auto" w:fill="FFFFFF"/>
          </w:tcPr>
          <w:p w:rsidR="008452E9" w:rsidRPr="00DB00A3" w:rsidRDefault="008452E9" w:rsidP="005C12A5">
            <w:pPr>
              <w:snapToGrid w:val="0"/>
              <w:rPr>
                <w:rFonts w:ascii="Arial Narrow" w:hAnsi="Arial Narrow"/>
              </w:rPr>
            </w:pPr>
            <w:r w:rsidRPr="00DB00A3">
              <w:rPr>
                <w:rFonts w:ascii="Arial Narrow" w:hAnsi="Arial Narrow"/>
              </w:rPr>
              <w:t>Дрофа</w:t>
            </w:r>
          </w:p>
        </w:tc>
      </w:tr>
      <w:tr w:rsidR="008452E9" w:rsidRPr="00DB00A3">
        <w:trPr>
          <w:trHeight w:hRule="exact" w:val="597"/>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2"/>
              </w:rPr>
              <w:t xml:space="preserve">Бутузов В.Ф., Колягин Ю.М., Луканкин Г.Л. и др. </w:t>
            </w:r>
            <w:r w:rsidRPr="00DB00A3">
              <w:rPr>
                <w:rFonts w:ascii="Arial Narrow" w:hAnsi="Arial Narrow"/>
              </w:rPr>
              <w:t>Математика (базовый 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11</w:t>
            </w:r>
          </w:p>
        </w:tc>
        <w:tc>
          <w:tcPr>
            <w:tcW w:w="1940" w:type="dxa"/>
            <w:shd w:val="clear" w:color="auto" w:fill="FFFFFF"/>
          </w:tcPr>
          <w:p w:rsidR="008452E9" w:rsidRPr="00DB00A3" w:rsidRDefault="008452E9" w:rsidP="005C12A5">
            <w:pPr>
              <w:snapToGrid w:val="0"/>
              <w:rPr>
                <w:rFonts w:ascii="Arial Narrow" w:hAnsi="Arial Narrow"/>
              </w:rPr>
            </w:pPr>
            <w:r w:rsidRPr="00DB00A3">
              <w:rPr>
                <w:rFonts w:ascii="Arial Narrow" w:hAnsi="Arial Narrow"/>
              </w:rPr>
              <w:t>Дрофа</w:t>
            </w:r>
          </w:p>
        </w:tc>
      </w:tr>
      <w:tr w:rsidR="008452E9" w:rsidRPr="00DB00A3">
        <w:trPr>
          <w:trHeight w:hRule="exact" w:val="301"/>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1"/>
              </w:rPr>
              <w:t xml:space="preserve">Мордкович А.Г., Смирнова И.М. Математика (базовый </w:t>
            </w:r>
            <w:r w:rsidRPr="00DB00A3">
              <w:rPr>
                <w:rFonts w:ascii="Arial Narrow" w:hAnsi="Arial Narrow"/>
              </w:rPr>
              <w:t>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10</w:t>
            </w:r>
          </w:p>
        </w:tc>
        <w:tc>
          <w:tcPr>
            <w:tcW w:w="1940" w:type="dxa"/>
            <w:shd w:val="clear" w:color="auto" w:fill="FFFFFF"/>
          </w:tcPr>
          <w:p w:rsidR="008452E9" w:rsidRPr="00DB00A3" w:rsidRDefault="008452E9" w:rsidP="005C12A5">
            <w:pPr>
              <w:snapToGrid w:val="0"/>
              <w:rPr>
                <w:rFonts w:ascii="Arial Narrow" w:hAnsi="Arial Narrow"/>
              </w:rPr>
            </w:pPr>
            <w:r w:rsidRPr="00DB00A3">
              <w:rPr>
                <w:rFonts w:ascii="Arial Narrow" w:hAnsi="Arial Narrow"/>
              </w:rPr>
              <w:t>Мнемозина</w:t>
            </w:r>
          </w:p>
        </w:tc>
      </w:tr>
      <w:tr w:rsidR="008452E9" w:rsidRPr="00DB00A3">
        <w:trPr>
          <w:trHeight w:hRule="exact" w:val="368"/>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1"/>
              </w:rPr>
              <w:t xml:space="preserve">Мордкович А.Г., Смирнова И.М. Математика (базовый </w:t>
            </w:r>
            <w:r w:rsidRPr="00DB00A3">
              <w:rPr>
                <w:rFonts w:ascii="Arial Narrow" w:hAnsi="Arial Narrow"/>
              </w:rPr>
              <w:t>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11</w:t>
            </w:r>
          </w:p>
        </w:tc>
        <w:tc>
          <w:tcPr>
            <w:tcW w:w="1940" w:type="dxa"/>
            <w:shd w:val="clear" w:color="auto" w:fill="FFFFFF"/>
          </w:tcPr>
          <w:p w:rsidR="008452E9" w:rsidRPr="00DB00A3" w:rsidRDefault="008452E9" w:rsidP="005C12A5">
            <w:pPr>
              <w:snapToGrid w:val="0"/>
              <w:rPr>
                <w:rFonts w:ascii="Arial Narrow" w:hAnsi="Arial Narrow"/>
              </w:rPr>
            </w:pPr>
            <w:r w:rsidRPr="00DB00A3">
              <w:rPr>
                <w:rFonts w:ascii="Arial Narrow" w:hAnsi="Arial Narrow"/>
              </w:rPr>
              <w:t>Мнемозина</w:t>
            </w:r>
          </w:p>
        </w:tc>
      </w:tr>
      <w:tr w:rsidR="008452E9" w:rsidRPr="00DB00A3">
        <w:trPr>
          <w:trHeight w:hRule="exact" w:val="548"/>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Виленкин Н.Я., Ивашев-Мусатов О.С, Шварцбурд СИ. Алгебра и начала математического анализа (профильный 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10</w:t>
            </w:r>
          </w:p>
        </w:tc>
        <w:tc>
          <w:tcPr>
            <w:tcW w:w="1940" w:type="dxa"/>
            <w:shd w:val="clear" w:color="auto" w:fill="FFFFFF"/>
          </w:tcPr>
          <w:p w:rsidR="008452E9" w:rsidRPr="00DB00A3" w:rsidRDefault="008452E9" w:rsidP="005C12A5">
            <w:pPr>
              <w:snapToGrid w:val="0"/>
              <w:rPr>
                <w:rFonts w:ascii="Arial Narrow" w:hAnsi="Arial Narrow"/>
              </w:rPr>
            </w:pPr>
            <w:r w:rsidRPr="00DB00A3">
              <w:rPr>
                <w:rFonts w:ascii="Arial Narrow" w:hAnsi="Arial Narrow"/>
              </w:rPr>
              <w:t>Мнемозина</w:t>
            </w:r>
          </w:p>
        </w:tc>
      </w:tr>
      <w:tr w:rsidR="008452E9" w:rsidRPr="00DB00A3">
        <w:trPr>
          <w:trHeight w:hRule="exact" w:val="542"/>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Виленкин Н.Я., Ивашев-Мусатов О.С, Шварцбурд СИ. Алгебра и начала математического анализа (профильный 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11</w:t>
            </w:r>
          </w:p>
        </w:tc>
        <w:tc>
          <w:tcPr>
            <w:tcW w:w="1940" w:type="dxa"/>
            <w:shd w:val="clear" w:color="auto" w:fill="FFFFFF"/>
          </w:tcPr>
          <w:p w:rsidR="008452E9" w:rsidRPr="00DB00A3" w:rsidRDefault="008452E9" w:rsidP="005C12A5">
            <w:pPr>
              <w:snapToGrid w:val="0"/>
              <w:rPr>
                <w:rFonts w:ascii="Arial Narrow" w:hAnsi="Arial Narrow"/>
              </w:rPr>
            </w:pPr>
            <w:r w:rsidRPr="00DB00A3">
              <w:rPr>
                <w:rFonts w:ascii="Arial Narrow" w:hAnsi="Arial Narrow"/>
              </w:rPr>
              <w:t>Мнемозина</w:t>
            </w:r>
          </w:p>
        </w:tc>
      </w:tr>
      <w:tr w:rsidR="008452E9" w:rsidRPr="00DB00A3">
        <w:trPr>
          <w:trHeight w:hRule="exact" w:val="536"/>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2"/>
              </w:rPr>
              <w:t xml:space="preserve">Колмогоров А.Н., Абрамов </w:t>
            </w:r>
            <w:r w:rsidRPr="00DB00A3">
              <w:rPr>
                <w:rFonts w:ascii="Arial Narrow" w:hAnsi="Arial Narrow"/>
                <w:spacing w:val="-2"/>
                <w:lang w:val="en-US"/>
              </w:rPr>
              <w:t>A</w:t>
            </w:r>
            <w:r w:rsidRPr="00DB00A3">
              <w:rPr>
                <w:rFonts w:ascii="Arial Narrow" w:hAnsi="Arial Narrow"/>
                <w:spacing w:val="-2"/>
              </w:rPr>
              <w:t>.</w:t>
            </w:r>
            <w:r w:rsidRPr="00DB00A3">
              <w:rPr>
                <w:rFonts w:ascii="Arial Narrow" w:hAnsi="Arial Narrow"/>
                <w:spacing w:val="-2"/>
                <w:lang w:val="en-US"/>
              </w:rPr>
              <w:t>M</w:t>
            </w:r>
            <w:r w:rsidRPr="00DB00A3">
              <w:rPr>
                <w:rFonts w:ascii="Arial Narrow" w:hAnsi="Arial Narrow"/>
                <w:spacing w:val="-2"/>
              </w:rPr>
              <w:t xml:space="preserve">., Дудницын Ю.П. и др. </w:t>
            </w:r>
            <w:r w:rsidRPr="00DB00A3">
              <w:rPr>
                <w:rFonts w:ascii="Arial Narrow" w:hAnsi="Arial Narrow"/>
                <w:spacing w:val="-1"/>
              </w:rPr>
              <w:t xml:space="preserve">Алгебра и начала математического анализа (базовый </w:t>
            </w:r>
            <w:r w:rsidRPr="00DB00A3">
              <w:rPr>
                <w:rFonts w:ascii="Arial Narrow" w:hAnsi="Arial Narrow"/>
              </w:rPr>
              <w:t>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10</w:t>
            </w:r>
            <w:r w:rsidR="00C16ED1" w:rsidRPr="00DB00A3">
              <w:rPr>
                <w:rFonts w:ascii="Arial Narrow" w:hAnsi="Arial Narrow"/>
              </w:rPr>
              <w:t xml:space="preserve"> </w:t>
            </w:r>
            <w:r w:rsidRPr="00DB00A3">
              <w:rPr>
                <w:rFonts w:ascii="Arial Narrow" w:hAnsi="Arial Narrow"/>
              </w:rPr>
              <w:t>-</w:t>
            </w:r>
            <w:r w:rsidR="00C16ED1" w:rsidRPr="00DB00A3">
              <w:rPr>
                <w:rFonts w:ascii="Arial Narrow" w:hAnsi="Arial Narrow"/>
              </w:rPr>
              <w:t xml:space="preserve"> </w:t>
            </w:r>
            <w:r w:rsidRPr="00DB00A3">
              <w:rPr>
                <w:rFonts w:ascii="Arial Narrow" w:hAnsi="Arial Narrow"/>
              </w:rPr>
              <w:t>11</w:t>
            </w:r>
          </w:p>
        </w:tc>
        <w:tc>
          <w:tcPr>
            <w:tcW w:w="1940" w:type="dxa"/>
            <w:shd w:val="clear" w:color="auto" w:fill="FFFFFF"/>
          </w:tcPr>
          <w:p w:rsidR="008452E9" w:rsidRPr="00DB00A3" w:rsidRDefault="008452E9" w:rsidP="005C12A5">
            <w:pPr>
              <w:snapToGrid w:val="0"/>
              <w:rPr>
                <w:rFonts w:ascii="Arial Narrow" w:hAnsi="Arial Narrow"/>
              </w:rPr>
            </w:pPr>
            <w:r w:rsidRPr="00DB00A3">
              <w:rPr>
                <w:rFonts w:ascii="Arial Narrow" w:hAnsi="Arial Narrow"/>
              </w:rPr>
              <w:t>Просвещение</w:t>
            </w:r>
          </w:p>
        </w:tc>
      </w:tr>
      <w:tr w:rsidR="008452E9" w:rsidRPr="00DB00A3">
        <w:trPr>
          <w:trHeight w:hRule="exact" w:val="902"/>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1"/>
              </w:rPr>
              <w:t>Колягин Ю.М., Ткачева М.В, Федорова Н.Е. и др.</w:t>
            </w:r>
            <w:r w:rsidR="00C16ED1" w:rsidRPr="00DB00A3">
              <w:rPr>
                <w:rFonts w:ascii="Arial Narrow" w:hAnsi="Arial Narrow"/>
                <w:spacing w:val="-1"/>
              </w:rPr>
              <w:t>,</w:t>
            </w:r>
            <w:r w:rsidRPr="00DB00A3">
              <w:rPr>
                <w:rFonts w:ascii="Arial Narrow" w:hAnsi="Arial Narrow"/>
                <w:spacing w:val="-1"/>
              </w:rPr>
              <w:t xml:space="preserve"> под </w:t>
            </w:r>
            <w:r w:rsidRPr="00DB00A3">
              <w:rPr>
                <w:rFonts w:ascii="Arial Narrow" w:hAnsi="Arial Narrow"/>
                <w:spacing w:val="-2"/>
              </w:rPr>
              <w:t xml:space="preserve">ред. Жижченко А.Б. Алгебра и начала математического </w:t>
            </w:r>
            <w:r w:rsidRPr="00DB00A3">
              <w:rPr>
                <w:rFonts w:ascii="Arial Narrow" w:hAnsi="Arial Narrow"/>
              </w:rPr>
              <w:t>анализа (базовый и профильный уровни)</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10</w:t>
            </w:r>
          </w:p>
        </w:tc>
        <w:tc>
          <w:tcPr>
            <w:tcW w:w="1940" w:type="dxa"/>
            <w:shd w:val="clear" w:color="auto" w:fill="FFFFFF"/>
          </w:tcPr>
          <w:p w:rsidR="008452E9" w:rsidRPr="00DB00A3" w:rsidRDefault="008452E9" w:rsidP="005C12A5">
            <w:pPr>
              <w:snapToGrid w:val="0"/>
              <w:rPr>
                <w:rFonts w:ascii="Arial Narrow" w:hAnsi="Arial Narrow"/>
              </w:rPr>
            </w:pPr>
            <w:r w:rsidRPr="00DB00A3">
              <w:rPr>
                <w:rFonts w:ascii="Arial Narrow" w:hAnsi="Arial Narrow"/>
              </w:rPr>
              <w:t>Просвещение</w:t>
            </w:r>
          </w:p>
        </w:tc>
      </w:tr>
      <w:tr w:rsidR="008452E9" w:rsidRPr="00DB00A3">
        <w:trPr>
          <w:trHeight w:hRule="exact" w:val="862"/>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2"/>
              </w:rPr>
              <w:t>Колягин Ю.М., Ткачева М.В., Федорова Н.Е. и др.</w:t>
            </w:r>
            <w:r w:rsidR="00C16ED1" w:rsidRPr="00DB00A3">
              <w:rPr>
                <w:rFonts w:ascii="Arial Narrow" w:hAnsi="Arial Narrow"/>
                <w:spacing w:val="-2"/>
              </w:rPr>
              <w:t>,</w:t>
            </w:r>
            <w:r w:rsidRPr="00DB00A3">
              <w:rPr>
                <w:rFonts w:ascii="Arial Narrow" w:hAnsi="Arial Narrow"/>
                <w:spacing w:val="-2"/>
              </w:rPr>
              <w:t xml:space="preserve"> под ред. Жижченко А.Б. Алгебра и начала математического </w:t>
            </w:r>
            <w:r w:rsidRPr="00DB00A3">
              <w:rPr>
                <w:rFonts w:ascii="Arial Narrow" w:hAnsi="Arial Narrow"/>
              </w:rPr>
              <w:t>анализа (базовый и профильный уровни)</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11</w:t>
            </w:r>
          </w:p>
        </w:tc>
        <w:tc>
          <w:tcPr>
            <w:tcW w:w="1940" w:type="dxa"/>
            <w:shd w:val="clear" w:color="auto" w:fill="FFFFFF"/>
          </w:tcPr>
          <w:p w:rsidR="008452E9" w:rsidRPr="00DB00A3" w:rsidRDefault="008452E9" w:rsidP="005C12A5">
            <w:pPr>
              <w:snapToGrid w:val="0"/>
              <w:rPr>
                <w:rFonts w:ascii="Arial Narrow" w:hAnsi="Arial Narrow"/>
              </w:rPr>
            </w:pPr>
            <w:r w:rsidRPr="00DB00A3">
              <w:rPr>
                <w:rFonts w:ascii="Arial Narrow" w:hAnsi="Arial Narrow"/>
              </w:rPr>
              <w:t>Просвещение</w:t>
            </w:r>
          </w:p>
        </w:tc>
      </w:tr>
      <w:tr w:rsidR="008452E9" w:rsidRPr="00DB00A3">
        <w:trPr>
          <w:trHeight w:hRule="exact" w:val="585"/>
        </w:trPr>
        <w:tc>
          <w:tcPr>
            <w:tcW w:w="6520" w:type="dxa"/>
            <w:shd w:val="clear" w:color="auto" w:fill="FFFFFF"/>
          </w:tcPr>
          <w:p w:rsidR="008452E9" w:rsidRPr="00DB00A3" w:rsidRDefault="008452E9" w:rsidP="005C12A5">
            <w:pPr>
              <w:shd w:val="clear" w:color="auto" w:fill="FFFFFF"/>
              <w:snapToGrid w:val="0"/>
              <w:rPr>
                <w:rFonts w:ascii="Arial Narrow" w:hAnsi="Arial Narrow"/>
                <w:spacing w:val="-1"/>
              </w:rPr>
            </w:pPr>
            <w:r w:rsidRPr="00DB00A3">
              <w:rPr>
                <w:rFonts w:ascii="Arial Narrow" w:hAnsi="Arial Narrow"/>
              </w:rPr>
              <w:t xml:space="preserve">Мордкович А.Г., Семенов П.В. Алгебра и начала </w:t>
            </w:r>
            <w:r w:rsidRPr="00DB00A3">
              <w:rPr>
                <w:rFonts w:ascii="Arial Narrow" w:hAnsi="Arial Narrow"/>
                <w:spacing w:val="-1"/>
              </w:rPr>
              <w:t>математического анализа (профильный 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10</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Мнемозина</w:t>
            </w:r>
          </w:p>
        </w:tc>
      </w:tr>
      <w:tr w:rsidR="008452E9" w:rsidRPr="00DB00A3">
        <w:trPr>
          <w:trHeight w:hRule="exact" w:val="531"/>
        </w:trPr>
        <w:tc>
          <w:tcPr>
            <w:tcW w:w="6520" w:type="dxa"/>
            <w:shd w:val="clear" w:color="auto" w:fill="FFFFFF"/>
          </w:tcPr>
          <w:p w:rsidR="008452E9" w:rsidRPr="00DB00A3" w:rsidRDefault="008452E9" w:rsidP="005C12A5">
            <w:pPr>
              <w:shd w:val="clear" w:color="auto" w:fill="FFFFFF"/>
              <w:snapToGrid w:val="0"/>
              <w:rPr>
                <w:rFonts w:ascii="Arial Narrow" w:hAnsi="Arial Narrow"/>
                <w:spacing w:val="-1"/>
              </w:rPr>
            </w:pPr>
            <w:r w:rsidRPr="00DB00A3">
              <w:rPr>
                <w:rFonts w:ascii="Arial Narrow" w:hAnsi="Arial Narrow"/>
              </w:rPr>
              <w:t xml:space="preserve">Мордкович А.Г., Семенов П.В. Алгебра и начала </w:t>
            </w:r>
            <w:r w:rsidRPr="00DB00A3">
              <w:rPr>
                <w:rFonts w:ascii="Arial Narrow" w:hAnsi="Arial Narrow"/>
                <w:spacing w:val="-1"/>
              </w:rPr>
              <w:t>математического анализа (профильный 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11</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Мнемозина</w:t>
            </w:r>
          </w:p>
        </w:tc>
      </w:tr>
      <w:tr w:rsidR="008452E9" w:rsidRPr="00DB00A3">
        <w:trPr>
          <w:trHeight w:hRule="exact" w:val="539"/>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1"/>
              </w:rPr>
              <w:t xml:space="preserve">Мордкович А.Г. Алгебра и начала математического </w:t>
            </w:r>
            <w:r w:rsidRPr="00DB00A3">
              <w:rPr>
                <w:rFonts w:ascii="Arial Narrow" w:hAnsi="Arial Narrow"/>
              </w:rPr>
              <w:t>анализа (базовый 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spacing w:val="-11"/>
              </w:rPr>
            </w:pPr>
            <w:r w:rsidRPr="00DB00A3">
              <w:rPr>
                <w:rFonts w:ascii="Arial Narrow" w:hAnsi="Arial Narrow"/>
                <w:spacing w:val="-11"/>
              </w:rPr>
              <w:t>10</w:t>
            </w:r>
            <w:r w:rsidR="00C16ED1" w:rsidRPr="00DB00A3">
              <w:rPr>
                <w:rFonts w:ascii="Arial Narrow" w:hAnsi="Arial Narrow"/>
                <w:spacing w:val="-11"/>
              </w:rPr>
              <w:t xml:space="preserve"> </w:t>
            </w:r>
            <w:r w:rsidRPr="00DB00A3">
              <w:rPr>
                <w:rFonts w:ascii="Arial Narrow" w:hAnsi="Arial Narrow"/>
                <w:spacing w:val="-11"/>
              </w:rPr>
              <w:t>-</w:t>
            </w:r>
            <w:r w:rsidR="00C16ED1" w:rsidRPr="00DB00A3">
              <w:rPr>
                <w:rFonts w:ascii="Arial Narrow" w:hAnsi="Arial Narrow"/>
                <w:spacing w:val="-11"/>
              </w:rPr>
              <w:t xml:space="preserve"> </w:t>
            </w:r>
            <w:r w:rsidRPr="00DB00A3">
              <w:rPr>
                <w:rFonts w:ascii="Arial Narrow" w:hAnsi="Arial Narrow"/>
                <w:spacing w:val="-11"/>
              </w:rPr>
              <w:t>11</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Мнемозина</w:t>
            </w:r>
          </w:p>
        </w:tc>
      </w:tr>
      <w:tr w:rsidR="008452E9" w:rsidRPr="00DB00A3">
        <w:trPr>
          <w:trHeight w:hRule="exact" w:val="533"/>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1"/>
              </w:rPr>
              <w:t xml:space="preserve">Муравин Г.К. Алгебра и начала математического </w:t>
            </w:r>
            <w:r w:rsidRPr="00DB00A3">
              <w:rPr>
                <w:rFonts w:ascii="Arial Narrow" w:hAnsi="Arial Narrow"/>
              </w:rPr>
              <w:t>анализа (базовый 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10</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Дрофа</w:t>
            </w:r>
          </w:p>
        </w:tc>
      </w:tr>
      <w:tr w:rsidR="008452E9" w:rsidRPr="00DB00A3">
        <w:trPr>
          <w:trHeight w:hRule="exact" w:val="540"/>
        </w:trPr>
        <w:tc>
          <w:tcPr>
            <w:tcW w:w="6520" w:type="dxa"/>
            <w:shd w:val="clear" w:color="auto" w:fill="FFFFFF"/>
          </w:tcPr>
          <w:p w:rsidR="008452E9" w:rsidRPr="00DB00A3" w:rsidRDefault="008452E9" w:rsidP="005C12A5">
            <w:pPr>
              <w:shd w:val="clear" w:color="auto" w:fill="FFFFFF"/>
              <w:snapToGrid w:val="0"/>
              <w:rPr>
                <w:rFonts w:ascii="Arial Narrow" w:hAnsi="Arial Narrow"/>
                <w:spacing w:val="-1"/>
              </w:rPr>
            </w:pPr>
            <w:r w:rsidRPr="00DB00A3">
              <w:rPr>
                <w:rFonts w:ascii="Arial Narrow" w:hAnsi="Arial Narrow"/>
              </w:rPr>
              <w:t xml:space="preserve">Муравин Г.К., Муравина О.В. Алгебра и начала </w:t>
            </w:r>
            <w:r w:rsidRPr="00DB00A3">
              <w:rPr>
                <w:rFonts w:ascii="Arial Narrow" w:hAnsi="Arial Narrow"/>
                <w:spacing w:val="-1"/>
              </w:rPr>
              <w:t>математического анализа (базовый 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11</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Дрофа</w:t>
            </w:r>
          </w:p>
        </w:tc>
      </w:tr>
      <w:tr w:rsidR="008452E9" w:rsidRPr="00DB00A3">
        <w:trPr>
          <w:trHeight w:hRule="exact" w:val="535"/>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1"/>
              </w:rPr>
              <w:t>Никольский С</w:t>
            </w:r>
            <w:r w:rsidR="00C16ED1" w:rsidRPr="00DB00A3">
              <w:rPr>
                <w:rFonts w:ascii="Arial Narrow" w:hAnsi="Arial Narrow"/>
                <w:spacing w:val="-1"/>
              </w:rPr>
              <w:t>.</w:t>
            </w:r>
            <w:r w:rsidRPr="00DB00A3">
              <w:rPr>
                <w:rFonts w:ascii="Arial Narrow" w:hAnsi="Arial Narrow"/>
                <w:spacing w:val="-1"/>
              </w:rPr>
              <w:t xml:space="preserve">М., Потапов М.К., Решетников Н.Н. и др. Алгебра и начала математического анализа (базовый и </w:t>
            </w:r>
            <w:r w:rsidRPr="00DB00A3">
              <w:rPr>
                <w:rFonts w:ascii="Arial Narrow" w:hAnsi="Arial Narrow"/>
              </w:rPr>
              <w:t>профильный уровни)</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10</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Просвещение</w:t>
            </w:r>
          </w:p>
        </w:tc>
      </w:tr>
      <w:tr w:rsidR="008452E9" w:rsidRPr="00DB00A3">
        <w:trPr>
          <w:trHeight w:hRule="exact" w:val="543"/>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1"/>
              </w:rPr>
              <w:t>Никольский С</w:t>
            </w:r>
            <w:r w:rsidR="00C16ED1" w:rsidRPr="00DB00A3">
              <w:rPr>
                <w:rFonts w:ascii="Arial Narrow" w:hAnsi="Arial Narrow"/>
                <w:spacing w:val="-1"/>
              </w:rPr>
              <w:t>.</w:t>
            </w:r>
            <w:r w:rsidRPr="00DB00A3">
              <w:rPr>
                <w:rFonts w:ascii="Arial Narrow" w:hAnsi="Arial Narrow"/>
                <w:spacing w:val="-1"/>
              </w:rPr>
              <w:t xml:space="preserve">М., Потапов М.К., Решетников Н.Н. и др. Алгебра и начала математического анализа (базовый и </w:t>
            </w:r>
            <w:r w:rsidRPr="00DB00A3">
              <w:rPr>
                <w:rFonts w:ascii="Arial Narrow" w:hAnsi="Arial Narrow"/>
              </w:rPr>
              <w:t>профильный уровни)</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11</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Просвещение</w:t>
            </w:r>
          </w:p>
        </w:tc>
      </w:tr>
      <w:tr w:rsidR="008452E9" w:rsidRPr="00DB00A3">
        <w:trPr>
          <w:trHeight w:hRule="exact" w:val="600"/>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1"/>
              </w:rPr>
              <w:t xml:space="preserve">Атанасян Л.С., Бутузов В.Ф., Кадомцев С.Б. и др. </w:t>
            </w:r>
            <w:r w:rsidRPr="00DB00A3">
              <w:rPr>
                <w:rFonts w:ascii="Arial Narrow" w:hAnsi="Arial Narrow"/>
              </w:rPr>
              <w:t>Геометрия (базовый и профильный уровни)</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spacing w:val="-11"/>
              </w:rPr>
            </w:pPr>
            <w:r w:rsidRPr="00DB00A3">
              <w:rPr>
                <w:rFonts w:ascii="Arial Narrow" w:hAnsi="Arial Narrow"/>
                <w:spacing w:val="-11"/>
              </w:rPr>
              <w:t>10</w:t>
            </w:r>
            <w:r w:rsidR="00C16ED1" w:rsidRPr="00DB00A3">
              <w:rPr>
                <w:rFonts w:ascii="Arial Narrow" w:hAnsi="Arial Narrow"/>
                <w:spacing w:val="-11"/>
              </w:rPr>
              <w:t xml:space="preserve"> </w:t>
            </w:r>
            <w:r w:rsidRPr="00DB00A3">
              <w:rPr>
                <w:rFonts w:ascii="Arial Narrow" w:hAnsi="Arial Narrow"/>
                <w:spacing w:val="-11"/>
              </w:rPr>
              <w:t>-</w:t>
            </w:r>
            <w:r w:rsidR="00C16ED1" w:rsidRPr="00DB00A3">
              <w:rPr>
                <w:rFonts w:ascii="Arial Narrow" w:hAnsi="Arial Narrow"/>
                <w:spacing w:val="-11"/>
              </w:rPr>
              <w:t xml:space="preserve"> </w:t>
            </w:r>
            <w:r w:rsidRPr="00DB00A3">
              <w:rPr>
                <w:rFonts w:ascii="Arial Narrow" w:hAnsi="Arial Narrow"/>
                <w:spacing w:val="-11"/>
              </w:rPr>
              <w:t>11</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Просвещение</w:t>
            </w:r>
          </w:p>
        </w:tc>
      </w:tr>
      <w:tr w:rsidR="008452E9" w:rsidRPr="00DB00A3">
        <w:trPr>
          <w:trHeight w:hRule="exact" w:val="295"/>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1"/>
              </w:rPr>
              <w:t xml:space="preserve">Потоскуев Е.В., Звавич Л.И. Геометрия (профильный </w:t>
            </w:r>
            <w:r w:rsidRPr="00DB00A3">
              <w:rPr>
                <w:rFonts w:ascii="Arial Narrow" w:hAnsi="Arial Narrow"/>
              </w:rPr>
              <w:t>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10</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Дрофа</w:t>
            </w:r>
          </w:p>
        </w:tc>
      </w:tr>
      <w:tr w:rsidR="008452E9" w:rsidRPr="00DB00A3">
        <w:trPr>
          <w:trHeight w:hRule="exact" w:val="362"/>
        </w:trPr>
        <w:tc>
          <w:tcPr>
            <w:tcW w:w="652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spacing w:val="-1"/>
              </w:rPr>
              <w:t xml:space="preserve">Потоскуев Е.В., Звавич Л.И. Геометрия (профильный </w:t>
            </w:r>
            <w:r w:rsidRPr="00DB00A3">
              <w:rPr>
                <w:rFonts w:ascii="Arial Narrow" w:hAnsi="Arial Narrow"/>
              </w:rPr>
              <w:t>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11</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Дрофа</w:t>
            </w:r>
          </w:p>
        </w:tc>
      </w:tr>
      <w:tr w:rsidR="008452E9" w:rsidRPr="00DB00A3">
        <w:trPr>
          <w:trHeight w:hRule="exact" w:val="355"/>
        </w:trPr>
        <w:tc>
          <w:tcPr>
            <w:tcW w:w="6520" w:type="dxa"/>
            <w:shd w:val="clear" w:color="auto" w:fill="FFFFFF"/>
          </w:tcPr>
          <w:p w:rsidR="008452E9" w:rsidRPr="00DB00A3" w:rsidRDefault="008452E9" w:rsidP="005C12A5">
            <w:pPr>
              <w:shd w:val="clear" w:color="auto" w:fill="FFFFFF"/>
              <w:snapToGrid w:val="0"/>
              <w:rPr>
                <w:rFonts w:ascii="Arial Narrow" w:hAnsi="Arial Narrow"/>
                <w:spacing w:val="-1"/>
              </w:rPr>
            </w:pPr>
            <w:r w:rsidRPr="00DB00A3">
              <w:rPr>
                <w:rFonts w:ascii="Arial Narrow" w:hAnsi="Arial Narrow"/>
                <w:spacing w:val="-1"/>
              </w:rPr>
              <w:t>Шарыгин И.Ф. Геометрия (базовый уровень)</w:t>
            </w:r>
          </w:p>
        </w:tc>
        <w:tc>
          <w:tcPr>
            <w:tcW w:w="720" w:type="dxa"/>
            <w:shd w:val="clear" w:color="auto" w:fill="FFFFFF"/>
          </w:tcPr>
          <w:p w:rsidR="008452E9" w:rsidRPr="00DB00A3" w:rsidRDefault="008452E9" w:rsidP="005C12A5">
            <w:pPr>
              <w:shd w:val="clear" w:color="auto" w:fill="FFFFFF"/>
              <w:snapToGrid w:val="0"/>
              <w:jc w:val="center"/>
              <w:rPr>
                <w:rFonts w:ascii="Arial Narrow" w:hAnsi="Arial Narrow"/>
              </w:rPr>
            </w:pPr>
            <w:r w:rsidRPr="00DB00A3">
              <w:rPr>
                <w:rFonts w:ascii="Arial Narrow" w:hAnsi="Arial Narrow"/>
              </w:rPr>
              <w:t>10</w:t>
            </w:r>
            <w:r w:rsidR="00C16ED1" w:rsidRPr="00DB00A3">
              <w:rPr>
                <w:rFonts w:ascii="Arial Narrow" w:hAnsi="Arial Narrow"/>
              </w:rPr>
              <w:t xml:space="preserve"> </w:t>
            </w:r>
            <w:r w:rsidRPr="00DB00A3">
              <w:rPr>
                <w:rFonts w:ascii="Arial Narrow" w:hAnsi="Arial Narrow"/>
              </w:rPr>
              <w:t>-</w:t>
            </w:r>
            <w:r w:rsidR="00C16ED1" w:rsidRPr="00DB00A3">
              <w:rPr>
                <w:rFonts w:ascii="Arial Narrow" w:hAnsi="Arial Narrow"/>
              </w:rPr>
              <w:t xml:space="preserve"> </w:t>
            </w:r>
            <w:r w:rsidRPr="00DB00A3">
              <w:rPr>
                <w:rFonts w:ascii="Arial Narrow" w:hAnsi="Arial Narrow"/>
              </w:rPr>
              <w:t>11</w:t>
            </w:r>
          </w:p>
        </w:tc>
        <w:tc>
          <w:tcPr>
            <w:tcW w:w="1940" w:type="dxa"/>
            <w:shd w:val="clear" w:color="auto" w:fill="FFFFFF"/>
          </w:tcPr>
          <w:p w:rsidR="008452E9" w:rsidRPr="00DB00A3" w:rsidRDefault="008452E9" w:rsidP="005C12A5">
            <w:pPr>
              <w:shd w:val="clear" w:color="auto" w:fill="FFFFFF"/>
              <w:snapToGrid w:val="0"/>
              <w:rPr>
                <w:rFonts w:ascii="Arial Narrow" w:hAnsi="Arial Narrow"/>
              </w:rPr>
            </w:pPr>
            <w:r w:rsidRPr="00DB00A3">
              <w:rPr>
                <w:rFonts w:ascii="Arial Narrow" w:hAnsi="Arial Narrow"/>
              </w:rPr>
              <w:t>Дрофа</w:t>
            </w:r>
          </w:p>
        </w:tc>
      </w:tr>
    </w:tbl>
    <w:p w:rsidR="001D2E20" w:rsidRPr="00DB00A3" w:rsidRDefault="001D2E20" w:rsidP="00240F26">
      <w:pPr>
        <w:pStyle w:val="a5"/>
        <w:ind w:firstLine="709"/>
        <w:jc w:val="both"/>
        <w:rPr>
          <w:szCs w:val="28"/>
        </w:rPr>
      </w:pPr>
    </w:p>
    <w:p w:rsidR="00DF44F8" w:rsidRPr="00DB00A3" w:rsidRDefault="00C54C5C" w:rsidP="00C54C5C">
      <w:pPr>
        <w:shd w:val="clear" w:color="auto" w:fill="FFFFFF"/>
        <w:jc w:val="center"/>
        <w:rPr>
          <w:rFonts w:ascii="Arial" w:hAnsi="Arial" w:cs="Arial"/>
          <w:b/>
          <w:bCs/>
          <w:iCs/>
          <w:color w:val="000000"/>
          <w:spacing w:val="-1"/>
          <w:sz w:val="28"/>
          <w:szCs w:val="28"/>
        </w:rPr>
      </w:pPr>
      <w:r w:rsidRPr="00DB00A3">
        <w:rPr>
          <w:rFonts w:ascii="Arial" w:hAnsi="Arial" w:cs="Arial"/>
          <w:b/>
          <w:bCs/>
          <w:iCs/>
          <w:color w:val="000000"/>
          <w:spacing w:val="-1"/>
          <w:sz w:val="28"/>
          <w:szCs w:val="28"/>
        </w:rPr>
        <w:t>Информатика</w:t>
      </w:r>
      <w:r w:rsidR="00370877" w:rsidRPr="00DB00A3">
        <w:rPr>
          <w:rFonts w:ascii="Arial" w:hAnsi="Arial" w:cs="Arial"/>
          <w:b/>
          <w:bCs/>
          <w:iCs/>
          <w:color w:val="000000"/>
          <w:spacing w:val="-1"/>
          <w:sz w:val="28"/>
          <w:szCs w:val="28"/>
        </w:rPr>
        <w:t xml:space="preserve"> и ИКТ</w:t>
      </w:r>
    </w:p>
    <w:p w:rsidR="00370877" w:rsidRPr="00DB00A3" w:rsidRDefault="00E41282" w:rsidP="00FF569F">
      <w:pPr>
        <w:shd w:val="clear" w:color="auto" w:fill="FFFFFF"/>
        <w:jc w:val="right"/>
        <w:rPr>
          <w:bCs/>
          <w:i/>
          <w:iCs/>
          <w:color w:val="000000"/>
          <w:spacing w:val="-1"/>
          <w:sz w:val="28"/>
          <w:szCs w:val="28"/>
        </w:rPr>
      </w:pPr>
      <w:r w:rsidRPr="00DB00A3">
        <w:rPr>
          <w:b/>
          <w:bCs/>
          <w:i/>
          <w:iCs/>
          <w:color w:val="000000"/>
          <w:spacing w:val="-1"/>
          <w:sz w:val="28"/>
          <w:szCs w:val="28"/>
        </w:rPr>
        <w:t>Л.В. Запасникова</w:t>
      </w:r>
      <w:r w:rsidRPr="00DB00A3">
        <w:rPr>
          <w:bCs/>
          <w:i/>
          <w:iCs/>
          <w:color w:val="000000"/>
          <w:spacing w:val="-1"/>
          <w:sz w:val="28"/>
          <w:szCs w:val="28"/>
        </w:rPr>
        <w:t xml:space="preserve">, </w:t>
      </w:r>
      <w:r w:rsidR="00370877" w:rsidRPr="00DB00A3">
        <w:rPr>
          <w:bCs/>
          <w:i/>
          <w:iCs/>
          <w:color w:val="000000"/>
          <w:spacing w:val="-1"/>
          <w:sz w:val="28"/>
          <w:szCs w:val="28"/>
        </w:rPr>
        <w:t>методист к</w:t>
      </w:r>
      <w:r w:rsidR="00DF44F8" w:rsidRPr="00DB00A3">
        <w:rPr>
          <w:bCs/>
          <w:i/>
          <w:iCs/>
          <w:color w:val="000000"/>
          <w:spacing w:val="-1"/>
          <w:sz w:val="28"/>
          <w:szCs w:val="28"/>
        </w:rPr>
        <w:t>афедр</w:t>
      </w:r>
      <w:r w:rsidR="00370877" w:rsidRPr="00DB00A3">
        <w:rPr>
          <w:bCs/>
          <w:i/>
          <w:iCs/>
          <w:color w:val="000000"/>
          <w:spacing w:val="-1"/>
          <w:sz w:val="28"/>
          <w:szCs w:val="28"/>
        </w:rPr>
        <w:t>ы</w:t>
      </w:r>
    </w:p>
    <w:p w:rsidR="00DF44F8" w:rsidRPr="00DB00A3" w:rsidRDefault="00DF44F8" w:rsidP="00FF569F">
      <w:pPr>
        <w:shd w:val="clear" w:color="auto" w:fill="FFFFFF"/>
        <w:jc w:val="right"/>
        <w:rPr>
          <w:bCs/>
          <w:i/>
          <w:iCs/>
          <w:color w:val="000000"/>
          <w:spacing w:val="-1"/>
          <w:sz w:val="28"/>
          <w:szCs w:val="28"/>
        </w:rPr>
      </w:pPr>
      <w:r w:rsidRPr="00DB00A3">
        <w:rPr>
          <w:bCs/>
          <w:i/>
          <w:iCs/>
          <w:color w:val="000000"/>
          <w:spacing w:val="-1"/>
          <w:sz w:val="28"/>
          <w:szCs w:val="28"/>
        </w:rPr>
        <w:t>математик</w:t>
      </w:r>
      <w:r w:rsidR="002562F0" w:rsidRPr="00DB00A3">
        <w:rPr>
          <w:bCs/>
          <w:i/>
          <w:iCs/>
          <w:color w:val="000000"/>
          <w:spacing w:val="-1"/>
          <w:sz w:val="28"/>
          <w:szCs w:val="28"/>
        </w:rPr>
        <w:t>и</w:t>
      </w:r>
      <w:r w:rsidRPr="00DB00A3">
        <w:rPr>
          <w:bCs/>
          <w:i/>
          <w:iCs/>
          <w:color w:val="000000"/>
          <w:spacing w:val="-1"/>
          <w:sz w:val="28"/>
          <w:szCs w:val="28"/>
        </w:rPr>
        <w:t xml:space="preserve"> и </w:t>
      </w:r>
      <w:r w:rsidR="00370877" w:rsidRPr="00DB00A3">
        <w:rPr>
          <w:bCs/>
          <w:i/>
          <w:iCs/>
          <w:color w:val="000000"/>
          <w:spacing w:val="-1"/>
          <w:sz w:val="28"/>
          <w:szCs w:val="28"/>
        </w:rPr>
        <w:t>информационных технологий</w:t>
      </w:r>
    </w:p>
    <w:p w:rsidR="00370877" w:rsidRPr="00DB00A3" w:rsidRDefault="00370877" w:rsidP="00B25082">
      <w:pPr>
        <w:jc w:val="center"/>
        <w:rPr>
          <w:sz w:val="28"/>
          <w:szCs w:val="28"/>
        </w:rPr>
      </w:pPr>
    </w:p>
    <w:p w:rsidR="00366675" w:rsidRPr="00DB00A3" w:rsidRDefault="00366675" w:rsidP="00366675">
      <w:pPr>
        <w:widowControl w:val="0"/>
        <w:ind w:firstLine="709"/>
        <w:jc w:val="both"/>
        <w:rPr>
          <w:sz w:val="28"/>
          <w:szCs w:val="28"/>
        </w:rPr>
      </w:pPr>
      <w:r w:rsidRPr="00DB00A3">
        <w:rPr>
          <w:sz w:val="28"/>
          <w:szCs w:val="28"/>
        </w:rPr>
        <w:t xml:space="preserve">Введение нового </w:t>
      </w:r>
      <w:r w:rsidRPr="00DB00A3">
        <w:rPr>
          <w:caps/>
          <w:sz w:val="28"/>
          <w:szCs w:val="28"/>
        </w:rPr>
        <w:t>б</w:t>
      </w:r>
      <w:r w:rsidRPr="00DB00A3">
        <w:rPr>
          <w:sz w:val="28"/>
          <w:szCs w:val="28"/>
        </w:rPr>
        <w:t xml:space="preserve">азисного учебного плана (БУП), утвержденного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и поэтапное внедрение </w:t>
      </w:r>
      <w:r w:rsidRPr="00DB00A3">
        <w:rPr>
          <w:caps/>
          <w:sz w:val="28"/>
          <w:szCs w:val="28"/>
        </w:rPr>
        <w:t>ф</w:t>
      </w:r>
      <w:r w:rsidRPr="00DB00A3">
        <w:rPr>
          <w:sz w:val="28"/>
          <w:szCs w:val="28"/>
        </w:rPr>
        <w:t xml:space="preserve">едерального компонента государственного образовательного стандарта начального общего, основного общего и среднего (полного) общего образования (включая предпрофильное обучение в 9 классах) предусматривает изменение концепции преподавания курса информатики, которое привело к изменению названия учебной дисциплины на новое </w:t>
      </w:r>
      <w:r w:rsidRPr="00DB00A3">
        <w:rPr>
          <w:b/>
          <w:sz w:val="28"/>
          <w:szCs w:val="28"/>
        </w:rPr>
        <w:t>«Информатика и информационно-коммуникационные технологии»</w:t>
      </w:r>
      <w:r w:rsidRPr="00DB00A3">
        <w:rPr>
          <w:sz w:val="28"/>
          <w:szCs w:val="28"/>
        </w:rPr>
        <w:t>, места курса в учебном плане и его объема в учеб</w:t>
      </w:r>
      <w:r w:rsidR="00FA3592" w:rsidRPr="00DB00A3">
        <w:rPr>
          <w:sz w:val="28"/>
          <w:szCs w:val="28"/>
        </w:rPr>
        <w:t>ных часах.</w:t>
      </w:r>
    </w:p>
    <w:p w:rsidR="00366675" w:rsidRPr="00DB00A3" w:rsidRDefault="00366675" w:rsidP="00366675">
      <w:pPr>
        <w:widowControl w:val="0"/>
        <w:ind w:firstLine="709"/>
        <w:jc w:val="both"/>
        <w:rPr>
          <w:sz w:val="28"/>
          <w:szCs w:val="28"/>
        </w:rPr>
      </w:pPr>
      <w:r w:rsidRPr="00DB00A3">
        <w:rPr>
          <w:sz w:val="28"/>
          <w:szCs w:val="28"/>
        </w:rPr>
        <w:t>Учебный предмет «Информатика и ИКТ» в соответствии с новым учебным планом является обязательным для изучения в качестве учебного модуля в 3</w:t>
      </w:r>
      <w:r w:rsidR="00FA3592" w:rsidRPr="00DB00A3">
        <w:rPr>
          <w:sz w:val="28"/>
          <w:szCs w:val="28"/>
        </w:rPr>
        <w:t xml:space="preserve"> </w:t>
      </w:r>
      <w:r w:rsidRPr="00DB00A3">
        <w:rPr>
          <w:sz w:val="28"/>
          <w:szCs w:val="28"/>
        </w:rPr>
        <w:t>-</w:t>
      </w:r>
      <w:r w:rsidR="00FA3592" w:rsidRPr="00DB00A3">
        <w:rPr>
          <w:sz w:val="28"/>
          <w:szCs w:val="28"/>
        </w:rPr>
        <w:t xml:space="preserve"> </w:t>
      </w:r>
      <w:r w:rsidRPr="00DB00A3">
        <w:rPr>
          <w:sz w:val="28"/>
          <w:szCs w:val="28"/>
        </w:rPr>
        <w:t>4 классах, в качестве самостоятельного учебного предмета – с 8 класса при соблюдении требований к объему учебной нагрузки.</w:t>
      </w:r>
    </w:p>
    <w:p w:rsidR="00366675" w:rsidRPr="00DB00A3" w:rsidRDefault="00366675" w:rsidP="00366675">
      <w:pPr>
        <w:widowControl w:val="0"/>
        <w:ind w:firstLine="709"/>
        <w:jc w:val="both"/>
        <w:rPr>
          <w:sz w:val="28"/>
          <w:szCs w:val="28"/>
        </w:rPr>
      </w:pPr>
      <w:r w:rsidRPr="00DB00A3">
        <w:rPr>
          <w:sz w:val="28"/>
          <w:szCs w:val="28"/>
        </w:rPr>
        <w:t>В общеобразовательных учреждениях Р</w:t>
      </w:r>
      <w:r w:rsidR="00FA3592" w:rsidRPr="00DB00A3">
        <w:rPr>
          <w:sz w:val="28"/>
          <w:szCs w:val="28"/>
        </w:rPr>
        <w:t xml:space="preserve">еспублики </w:t>
      </w:r>
      <w:r w:rsidRPr="00DB00A3">
        <w:rPr>
          <w:sz w:val="28"/>
          <w:szCs w:val="28"/>
        </w:rPr>
        <w:t>М</w:t>
      </w:r>
      <w:r w:rsidR="00FA3592" w:rsidRPr="00DB00A3">
        <w:rPr>
          <w:sz w:val="28"/>
          <w:szCs w:val="28"/>
        </w:rPr>
        <w:t>ордовия</w:t>
      </w:r>
      <w:r w:rsidRPr="00DB00A3">
        <w:rPr>
          <w:sz w:val="28"/>
          <w:szCs w:val="28"/>
        </w:rPr>
        <w:t xml:space="preserve"> может быть реализован непрерывный курс изучения информатики и ИКТ, предусматривающий три этапа: пропедевтический (1</w:t>
      </w:r>
      <w:r w:rsidR="00B43F8C" w:rsidRPr="00DB00A3">
        <w:rPr>
          <w:sz w:val="28"/>
          <w:szCs w:val="28"/>
        </w:rPr>
        <w:t xml:space="preserve"> - </w:t>
      </w:r>
      <w:r w:rsidRPr="00DB00A3">
        <w:rPr>
          <w:sz w:val="28"/>
          <w:szCs w:val="28"/>
        </w:rPr>
        <w:t>7 классы), базовый (8</w:t>
      </w:r>
      <w:r w:rsidR="00B43F8C" w:rsidRPr="00DB00A3">
        <w:rPr>
          <w:sz w:val="28"/>
          <w:szCs w:val="28"/>
        </w:rPr>
        <w:t xml:space="preserve"> - </w:t>
      </w:r>
      <w:r w:rsidRPr="00DB00A3">
        <w:rPr>
          <w:sz w:val="28"/>
          <w:szCs w:val="28"/>
        </w:rPr>
        <w:t>9 классы), профильный (10</w:t>
      </w:r>
      <w:r w:rsidR="00B43F8C" w:rsidRPr="00DB00A3">
        <w:rPr>
          <w:sz w:val="28"/>
          <w:szCs w:val="28"/>
        </w:rPr>
        <w:t xml:space="preserve"> - </w:t>
      </w:r>
      <w:r w:rsidRPr="00DB00A3">
        <w:rPr>
          <w:sz w:val="28"/>
          <w:szCs w:val="28"/>
        </w:rPr>
        <w:t>11 классы). При таком подходе должна быть обеспечена непрерывность изучения учебного предмета «Информатика и ИТК» на всех ступенях обучения (если изучение информатики и ИКТ начинается, например, в 3 классе как самостоятельный предмет, тогда данный предмет должен быть представлен в учебных планах всех последующих лет обуче</w:t>
      </w:r>
      <w:r w:rsidR="00B43F8C" w:rsidRPr="00DB00A3">
        <w:rPr>
          <w:sz w:val="28"/>
          <w:szCs w:val="28"/>
        </w:rPr>
        <w:t>ния).</w:t>
      </w:r>
    </w:p>
    <w:p w:rsidR="00366675" w:rsidRPr="00DB00A3" w:rsidRDefault="00366675" w:rsidP="00366675">
      <w:pPr>
        <w:widowControl w:val="0"/>
        <w:ind w:firstLine="709"/>
        <w:jc w:val="both"/>
        <w:rPr>
          <w:sz w:val="28"/>
          <w:szCs w:val="28"/>
        </w:rPr>
      </w:pPr>
      <w:r w:rsidRPr="00DB00A3">
        <w:rPr>
          <w:sz w:val="28"/>
          <w:szCs w:val="28"/>
        </w:rPr>
        <w:t>При переходе от одной ступени обучения к другой соблюдение преемственности в преподавании информатики</w:t>
      </w:r>
      <w:r w:rsidR="00B43F8C" w:rsidRPr="00DB00A3">
        <w:rPr>
          <w:sz w:val="28"/>
          <w:szCs w:val="28"/>
        </w:rPr>
        <w:t xml:space="preserve"> и ИКТ обеспечивается в части:</w:t>
      </w:r>
    </w:p>
    <w:p w:rsidR="00366675" w:rsidRPr="00DB00A3" w:rsidRDefault="00366675" w:rsidP="00366675">
      <w:pPr>
        <w:widowControl w:val="0"/>
        <w:ind w:firstLine="709"/>
        <w:jc w:val="both"/>
        <w:rPr>
          <w:sz w:val="28"/>
          <w:szCs w:val="28"/>
        </w:rPr>
      </w:pPr>
      <w:r w:rsidRPr="00DB00A3">
        <w:rPr>
          <w:sz w:val="28"/>
          <w:szCs w:val="28"/>
        </w:rPr>
        <w:t>- преемственности содержания образования различных ступеней обучения (например, изучение предмета «Информатика и ИКТ» на профильном уровне в старшей школе возможно только после изучения базо</w:t>
      </w:r>
      <w:r w:rsidR="00B43F8C" w:rsidRPr="00DB00A3">
        <w:rPr>
          <w:sz w:val="28"/>
          <w:szCs w:val="28"/>
        </w:rPr>
        <w:t>вого курса в основной школе);</w:t>
      </w:r>
    </w:p>
    <w:p w:rsidR="00366675" w:rsidRPr="00DB00A3" w:rsidRDefault="00366675" w:rsidP="00366675">
      <w:pPr>
        <w:widowControl w:val="0"/>
        <w:ind w:firstLine="709"/>
        <w:jc w:val="both"/>
        <w:rPr>
          <w:sz w:val="28"/>
          <w:szCs w:val="28"/>
        </w:rPr>
      </w:pPr>
      <w:r w:rsidRPr="00DB00A3">
        <w:rPr>
          <w:sz w:val="28"/>
          <w:szCs w:val="28"/>
        </w:rPr>
        <w:t xml:space="preserve">- преемственности используемых </w:t>
      </w:r>
      <w:r w:rsidR="00B43F8C" w:rsidRPr="00DB00A3">
        <w:rPr>
          <w:sz w:val="28"/>
          <w:szCs w:val="28"/>
        </w:rPr>
        <w:t>учебно-методических комплектов.</w:t>
      </w:r>
    </w:p>
    <w:p w:rsidR="00366675" w:rsidRPr="00DB00A3" w:rsidRDefault="00366675" w:rsidP="00366675">
      <w:pPr>
        <w:widowControl w:val="0"/>
        <w:ind w:firstLine="709"/>
        <w:jc w:val="both"/>
        <w:rPr>
          <w:sz w:val="28"/>
          <w:szCs w:val="28"/>
        </w:rPr>
      </w:pPr>
      <w:r w:rsidRPr="00DB00A3">
        <w:rPr>
          <w:sz w:val="28"/>
          <w:szCs w:val="28"/>
        </w:rPr>
        <w:t>Рассмотрим подробнее, какие изменения произошли в части преподавания «Информатики и ИКТ» на каждой ступени обучения.</w:t>
      </w:r>
    </w:p>
    <w:p w:rsidR="00385DE8" w:rsidRPr="00DB00A3" w:rsidRDefault="00385DE8" w:rsidP="00FF03AC">
      <w:pPr>
        <w:widowControl w:val="0"/>
        <w:jc w:val="center"/>
        <w:rPr>
          <w:b/>
          <w:sz w:val="16"/>
          <w:szCs w:val="16"/>
        </w:rPr>
      </w:pPr>
    </w:p>
    <w:p w:rsidR="00366675" w:rsidRPr="00DB00A3" w:rsidRDefault="00366675" w:rsidP="00FF03AC">
      <w:pPr>
        <w:widowControl w:val="0"/>
        <w:jc w:val="center"/>
        <w:rPr>
          <w:b/>
          <w:sz w:val="28"/>
          <w:szCs w:val="28"/>
        </w:rPr>
      </w:pPr>
      <w:r w:rsidRPr="00DB00A3">
        <w:rPr>
          <w:b/>
          <w:sz w:val="28"/>
          <w:szCs w:val="28"/>
        </w:rPr>
        <w:t>Преподавание информатики и ИКТ в начальной школе</w:t>
      </w:r>
    </w:p>
    <w:p w:rsidR="00366675" w:rsidRPr="00DB00A3" w:rsidRDefault="00366675" w:rsidP="00366675">
      <w:pPr>
        <w:ind w:firstLine="709"/>
        <w:jc w:val="both"/>
        <w:rPr>
          <w:sz w:val="28"/>
          <w:szCs w:val="28"/>
        </w:rPr>
      </w:pPr>
      <w:r w:rsidRPr="00DB00A3">
        <w:rPr>
          <w:sz w:val="28"/>
          <w:szCs w:val="28"/>
        </w:rPr>
        <w:t>Согласно новому БУПу</w:t>
      </w:r>
      <w:r w:rsidR="00B43F8C" w:rsidRPr="00DB00A3">
        <w:rPr>
          <w:sz w:val="28"/>
          <w:szCs w:val="28"/>
        </w:rPr>
        <w:t>,</w:t>
      </w:r>
      <w:r w:rsidRPr="00DB00A3">
        <w:rPr>
          <w:sz w:val="28"/>
          <w:szCs w:val="28"/>
        </w:rPr>
        <w:t xml:space="preserve"> учебный предмет «Информатика и ИКТ» представлен в 3</w:t>
      </w:r>
      <w:r w:rsidR="00B43F8C" w:rsidRPr="00DB00A3">
        <w:rPr>
          <w:sz w:val="28"/>
          <w:szCs w:val="28"/>
        </w:rPr>
        <w:t xml:space="preserve"> </w:t>
      </w:r>
      <w:r w:rsidRPr="00DB00A3">
        <w:rPr>
          <w:sz w:val="28"/>
          <w:szCs w:val="28"/>
        </w:rPr>
        <w:t>-</w:t>
      </w:r>
      <w:r w:rsidR="00B43F8C" w:rsidRPr="00DB00A3">
        <w:rPr>
          <w:sz w:val="28"/>
          <w:szCs w:val="28"/>
        </w:rPr>
        <w:t xml:space="preserve"> </w:t>
      </w:r>
      <w:r w:rsidRPr="00DB00A3">
        <w:rPr>
          <w:sz w:val="28"/>
          <w:szCs w:val="28"/>
        </w:rPr>
        <w:t>4 классах в качестве обязательного 20</w:t>
      </w:r>
      <w:r w:rsidR="00B43F8C" w:rsidRPr="00DB00A3">
        <w:rPr>
          <w:sz w:val="28"/>
          <w:szCs w:val="28"/>
        </w:rPr>
        <w:t xml:space="preserve"> – </w:t>
      </w:r>
      <w:r w:rsidRPr="00DB00A3">
        <w:rPr>
          <w:sz w:val="28"/>
          <w:szCs w:val="28"/>
        </w:rPr>
        <w:t>25</w:t>
      </w:r>
      <w:r w:rsidR="00B43F8C" w:rsidRPr="00DB00A3">
        <w:rPr>
          <w:sz w:val="28"/>
          <w:szCs w:val="28"/>
        </w:rPr>
        <w:t>-</w:t>
      </w:r>
      <w:r w:rsidRPr="00DB00A3">
        <w:rPr>
          <w:sz w:val="28"/>
          <w:szCs w:val="28"/>
        </w:rPr>
        <w:t>часового учебного модуля «Практика работы на компьютере (использовани</w:t>
      </w:r>
      <w:r w:rsidR="00B43F8C" w:rsidRPr="00DB00A3">
        <w:rPr>
          <w:sz w:val="28"/>
          <w:szCs w:val="28"/>
        </w:rPr>
        <w:t>е</w:t>
      </w:r>
      <w:r w:rsidRPr="00DB00A3">
        <w:rPr>
          <w:sz w:val="28"/>
          <w:szCs w:val="28"/>
        </w:rPr>
        <w:t xml:space="preserve"> информационных технологий)» </w:t>
      </w:r>
      <w:r w:rsidR="00B43F8C" w:rsidRPr="00DB00A3">
        <w:rPr>
          <w:sz w:val="28"/>
          <w:szCs w:val="28"/>
        </w:rPr>
        <w:t>в рамках предмета «Технология».</w:t>
      </w:r>
    </w:p>
    <w:p w:rsidR="00366675" w:rsidRPr="00DB00A3" w:rsidRDefault="00366675" w:rsidP="00366675">
      <w:pPr>
        <w:widowControl w:val="0"/>
        <w:ind w:firstLine="709"/>
        <w:jc w:val="both"/>
        <w:rPr>
          <w:sz w:val="28"/>
          <w:szCs w:val="28"/>
        </w:rPr>
      </w:pPr>
      <w:r w:rsidRPr="00DB00A3">
        <w:rPr>
          <w:sz w:val="28"/>
          <w:szCs w:val="28"/>
        </w:rPr>
        <w:t>«Информатика и ИКТ» может изучаться на ступени начального общего образования в качестве самостоятельного учебного предмета за счет часов, предусмотренных учебными планами общеобразовательных учреждений на начальной ступени обучения на региональный компонент и/или компонент образовательного учреждения (по решению правомочного органа управления образовательным учреждением).</w:t>
      </w:r>
    </w:p>
    <w:p w:rsidR="00366675" w:rsidRPr="00DB00A3" w:rsidRDefault="00366675" w:rsidP="00366675">
      <w:pPr>
        <w:ind w:firstLine="709"/>
        <w:jc w:val="both"/>
        <w:rPr>
          <w:sz w:val="28"/>
          <w:szCs w:val="28"/>
        </w:rPr>
      </w:pPr>
      <w:r w:rsidRPr="00DB00A3">
        <w:rPr>
          <w:sz w:val="28"/>
          <w:szCs w:val="28"/>
        </w:rPr>
        <w:t xml:space="preserve">Для организации изучения </w:t>
      </w:r>
      <w:r w:rsidR="00B43F8C" w:rsidRPr="00DB00A3">
        <w:rPr>
          <w:sz w:val="28"/>
          <w:szCs w:val="28"/>
        </w:rPr>
        <w:t>и</w:t>
      </w:r>
      <w:r w:rsidRPr="00DB00A3">
        <w:rPr>
          <w:sz w:val="28"/>
          <w:szCs w:val="28"/>
        </w:rPr>
        <w:t>нформатики и ИКТ на начальной ступени обучения как самостоятельной учебной дисциплины необходимо руководствоваться методическими рекомендациями, котор</w:t>
      </w:r>
      <w:r w:rsidR="00B43F8C" w:rsidRPr="00DB00A3">
        <w:rPr>
          <w:sz w:val="28"/>
          <w:szCs w:val="28"/>
        </w:rPr>
        <w:t>ы</w:t>
      </w:r>
      <w:r w:rsidRPr="00DB00A3">
        <w:rPr>
          <w:sz w:val="28"/>
          <w:szCs w:val="28"/>
        </w:rPr>
        <w:t>е приведены в рекомендованных учебно-методических комплектах</w:t>
      </w:r>
      <w:r w:rsidR="00B43F8C" w:rsidRPr="00DB00A3">
        <w:rPr>
          <w:sz w:val="28"/>
          <w:szCs w:val="28"/>
        </w:rPr>
        <w:t>,</w:t>
      </w:r>
      <w:r w:rsidRPr="00DB00A3">
        <w:rPr>
          <w:sz w:val="28"/>
          <w:szCs w:val="28"/>
        </w:rPr>
        <w:t xml:space="preserve"> и объем</w:t>
      </w:r>
      <w:r w:rsidR="00B43F8C" w:rsidRPr="00DB00A3">
        <w:rPr>
          <w:sz w:val="28"/>
          <w:szCs w:val="28"/>
        </w:rPr>
        <w:t>ами</w:t>
      </w:r>
      <w:r w:rsidRPr="00DB00A3">
        <w:rPr>
          <w:sz w:val="28"/>
          <w:szCs w:val="28"/>
        </w:rPr>
        <w:t xml:space="preserve"> учебной нагрузки по классам с учетом реализуемых в начальной школе образовательных систем «Школа 2100», «Перспективная начальная школа», «Гармо</w:t>
      </w:r>
      <w:r w:rsidR="00B43F8C" w:rsidRPr="00DB00A3">
        <w:rPr>
          <w:sz w:val="28"/>
          <w:szCs w:val="28"/>
        </w:rPr>
        <w:t>ния» и другие.</w:t>
      </w:r>
    </w:p>
    <w:p w:rsidR="00385DE8" w:rsidRPr="00DB00A3" w:rsidRDefault="00385DE8" w:rsidP="00FF03AC">
      <w:pPr>
        <w:widowControl w:val="0"/>
        <w:jc w:val="center"/>
        <w:rPr>
          <w:b/>
          <w:sz w:val="16"/>
          <w:szCs w:val="16"/>
        </w:rPr>
      </w:pPr>
    </w:p>
    <w:p w:rsidR="00366675" w:rsidRPr="00DB00A3" w:rsidRDefault="00366675" w:rsidP="00FF03AC">
      <w:pPr>
        <w:widowControl w:val="0"/>
        <w:jc w:val="center"/>
        <w:rPr>
          <w:b/>
          <w:sz w:val="28"/>
          <w:szCs w:val="28"/>
        </w:rPr>
      </w:pPr>
      <w:r w:rsidRPr="00DB00A3">
        <w:rPr>
          <w:b/>
          <w:sz w:val="28"/>
          <w:szCs w:val="28"/>
        </w:rPr>
        <w:t>Преподавание информатики и ИКТ в 5</w:t>
      </w:r>
      <w:r w:rsidR="00FF03AC" w:rsidRPr="00DB00A3">
        <w:rPr>
          <w:b/>
          <w:sz w:val="28"/>
          <w:szCs w:val="28"/>
        </w:rPr>
        <w:t xml:space="preserve"> </w:t>
      </w:r>
      <w:r w:rsidRPr="00DB00A3">
        <w:rPr>
          <w:b/>
          <w:sz w:val="28"/>
          <w:szCs w:val="28"/>
        </w:rPr>
        <w:t>-</w:t>
      </w:r>
      <w:r w:rsidR="00FF03AC" w:rsidRPr="00DB00A3">
        <w:rPr>
          <w:b/>
          <w:sz w:val="28"/>
          <w:szCs w:val="28"/>
        </w:rPr>
        <w:t xml:space="preserve"> </w:t>
      </w:r>
      <w:r w:rsidRPr="00DB00A3">
        <w:rPr>
          <w:b/>
          <w:sz w:val="28"/>
          <w:szCs w:val="28"/>
        </w:rPr>
        <w:t>7 классах основной школы</w:t>
      </w:r>
    </w:p>
    <w:p w:rsidR="00366675" w:rsidRPr="00DB00A3" w:rsidRDefault="00366675" w:rsidP="00366675">
      <w:pPr>
        <w:widowControl w:val="0"/>
        <w:ind w:firstLine="709"/>
        <w:jc w:val="both"/>
        <w:rPr>
          <w:sz w:val="28"/>
          <w:szCs w:val="28"/>
        </w:rPr>
      </w:pPr>
      <w:r w:rsidRPr="00DB00A3">
        <w:rPr>
          <w:sz w:val="28"/>
          <w:szCs w:val="28"/>
        </w:rPr>
        <w:t>«Информатика и ИКТ» в 5</w:t>
      </w:r>
      <w:r w:rsidR="00F42835" w:rsidRPr="00DB00A3">
        <w:rPr>
          <w:sz w:val="28"/>
          <w:szCs w:val="28"/>
        </w:rPr>
        <w:t xml:space="preserve"> </w:t>
      </w:r>
      <w:r w:rsidRPr="00DB00A3">
        <w:rPr>
          <w:sz w:val="28"/>
          <w:szCs w:val="28"/>
        </w:rPr>
        <w:t>-</w:t>
      </w:r>
      <w:r w:rsidR="00F42835" w:rsidRPr="00DB00A3">
        <w:rPr>
          <w:sz w:val="28"/>
          <w:szCs w:val="28"/>
        </w:rPr>
        <w:t xml:space="preserve"> </w:t>
      </w:r>
      <w:r w:rsidRPr="00DB00A3">
        <w:rPr>
          <w:sz w:val="28"/>
          <w:szCs w:val="28"/>
        </w:rPr>
        <w:t>7 классах также может изучаться в качестве самостоятельного учебного предмета за счет часов, предусмотренных учебными планами общеобразовательных учреждений на региональный компонент и/или компонент образовательного учреждения или за счет часов технологии (по решению правомочного органа управления образовательным учреждением).</w:t>
      </w:r>
    </w:p>
    <w:p w:rsidR="00366675" w:rsidRPr="00DB00A3" w:rsidRDefault="00366675" w:rsidP="00FF03AC">
      <w:pPr>
        <w:ind w:firstLine="709"/>
        <w:jc w:val="both"/>
        <w:rPr>
          <w:sz w:val="28"/>
          <w:szCs w:val="28"/>
        </w:rPr>
      </w:pPr>
      <w:r w:rsidRPr="00DB00A3">
        <w:rPr>
          <w:i/>
          <w:sz w:val="28"/>
          <w:szCs w:val="28"/>
        </w:rPr>
        <w:t xml:space="preserve">Рекомендуемые учебно-методические комплекты (УМК) </w:t>
      </w:r>
      <w:r w:rsidRPr="00DB00A3">
        <w:rPr>
          <w:sz w:val="28"/>
          <w:szCs w:val="28"/>
        </w:rPr>
        <w:t>для преподавания информатики в 5</w:t>
      </w:r>
      <w:r w:rsidR="00F42835" w:rsidRPr="00DB00A3">
        <w:rPr>
          <w:sz w:val="28"/>
          <w:szCs w:val="28"/>
        </w:rPr>
        <w:t xml:space="preserve"> </w:t>
      </w:r>
      <w:r w:rsidRPr="00DB00A3">
        <w:rPr>
          <w:sz w:val="28"/>
          <w:szCs w:val="28"/>
        </w:rPr>
        <w:t>-</w:t>
      </w:r>
      <w:r w:rsidR="00F42835" w:rsidRPr="00DB00A3">
        <w:rPr>
          <w:sz w:val="28"/>
          <w:szCs w:val="28"/>
        </w:rPr>
        <w:t xml:space="preserve"> </w:t>
      </w:r>
      <w:r w:rsidRPr="00DB00A3">
        <w:rPr>
          <w:sz w:val="28"/>
          <w:szCs w:val="28"/>
        </w:rPr>
        <w:t>7 классах (1 час в неделю):</w:t>
      </w:r>
    </w:p>
    <w:p w:rsidR="00366675" w:rsidRPr="00DB00A3" w:rsidRDefault="00366675" w:rsidP="00FF03AC">
      <w:pPr>
        <w:pStyle w:val="a5"/>
        <w:tabs>
          <w:tab w:val="left" w:pos="1069"/>
        </w:tabs>
        <w:ind w:firstLine="709"/>
        <w:jc w:val="both"/>
        <w:rPr>
          <w:szCs w:val="28"/>
        </w:rPr>
      </w:pPr>
      <w:r w:rsidRPr="00DB00A3">
        <w:rPr>
          <w:szCs w:val="28"/>
        </w:rPr>
        <w:t>программа Л.Л.</w:t>
      </w:r>
      <w:r w:rsidR="00F42835" w:rsidRPr="00DB00A3">
        <w:rPr>
          <w:szCs w:val="28"/>
        </w:rPr>
        <w:t xml:space="preserve"> </w:t>
      </w:r>
      <w:r w:rsidRPr="00DB00A3">
        <w:rPr>
          <w:szCs w:val="28"/>
        </w:rPr>
        <w:t xml:space="preserve">Босовой и УМК, который включает в себя следующие пособия: </w:t>
      </w:r>
    </w:p>
    <w:p w:rsidR="00366675" w:rsidRPr="00DB00A3" w:rsidRDefault="00FF03AC" w:rsidP="00FF03AC">
      <w:pPr>
        <w:pStyle w:val="a5"/>
        <w:tabs>
          <w:tab w:val="left" w:pos="1353"/>
          <w:tab w:val="left" w:pos="1418"/>
        </w:tabs>
        <w:ind w:firstLine="709"/>
        <w:jc w:val="both"/>
        <w:rPr>
          <w:szCs w:val="28"/>
        </w:rPr>
      </w:pPr>
      <w:r w:rsidRPr="00DB00A3">
        <w:rPr>
          <w:szCs w:val="28"/>
        </w:rPr>
        <w:t xml:space="preserve">- </w:t>
      </w:r>
      <w:r w:rsidR="00366675" w:rsidRPr="00DB00A3">
        <w:rPr>
          <w:szCs w:val="28"/>
        </w:rPr>
        <w:t>Ин</w:t>
      </w:r>
      <w:r w:rsidR="00F42835" w:rsidRPr="00DB00A3">
        <w:rPr>
          <w:szCs w:val="28"/>
        </w:rPr>
        <w:t>форматика: Учебник для 5 класса</w:t>
      </w:r>
      <w:r w:rsidR="00366675" w:rsidRPr="00DB00A3">
        <w:rPr>
          <w:szCs w:val="28"/>
        </w:rPr>
        <w:t xml:space="preserve"> / Л.Л. Босова. – М.: БИНОМ. Лаборатория знаний, 2006</w:t>
      </w:r>
      <w:r w:rsidR="00F42835" w:rsidRPr="00DB00A3">
        <w:rPr>
          <w:szCs w:val="28"/>
        </w:rPr>
        <w:t xml:space="preserve"> </w:t>
      </w:r>
      <w:r w:rsidR="00366675" w:rsidRPr="00DB00A3">
        <w:rPr>
          <w:szCs w:val="28"/>
        </w:rPr>
        <w:t>-</w:t>
      </w:r>
      <w:r w:rsidR="00F42835" w:rsidRPr="00DB00A3">
        <w:rPr>
          <w:szCs w:val="28"/>
        </w:rPr>
        <w:t xml:space="preserve"> 2009. – 159 с.</w:t>
      </w:r>
    </w:p>
    <w:p w:rsidR="00366675" w:rsidRPr="00DB00A3" w:rsidRDefault="00FF03AC" w:rsidP="00FF03AC">
      <w:pPr>
        <w:pStyle w:val="a5"/>
        <w:tabs>
          <w:tab w:val="left" w:pos="1353"/>
          <w:tab w:val="left" w:pos="1418"/>
        </w:tabs>
        <w:ind w:firstLine="709"/>
        <w:jc w:val="both"/>
        <w:rPr>
          <w:szCs w:val="28"/>
        </w:rPr>
      </w:pPr>
      <w:r w:rsidRPr="00DB00A3">
        <w:rPr>
          <w:szCs w:val="28"/>
        </w:rPr>
        <w:t xml:space="preserve">- </w:t>
      </w:r>
      <w:r w:rsidR="00366675" w:rsidRPr="00DB00A3">
        <w:rPr>
          <w:szCs w:val="28"/>
        </w:rPr>
        <w:t>Информатика: Рабочая тетрадь для 5 класса / Л.Л. Босова</w:t>
      </w:r>
      <w:r w:rsidR="00F42835" w:rsidRPr="00DB00A3">
        <w:rPr>
          <w:szCs w:val="28"/>
        </w:rPr>
        <w:t>.</w:t>
      </w:r>
      <w:r w:rsidR="00366675" w:rsidRPr="00DB00A3">
        <w:rPr>
          <w:szCs w:val="28"/>
        </w:rPr>
        <w:t xml:space="preserve"> – М.: БИНОМ. Лаборатория знаний, 2006</w:t>
      </w:r>
      <w:r w:rsidR="00F42835" w:rsidRPr="00DB00A3">
        <w:rPr>
          <w:szCs w:val="28"/>
        </w:rPr>
        <w:t xml:space="preserve"> </w:t>
      </w:r>
      <w:r w:rsidR="00366675" w:rsidRPr="00DB00A3">
        <w:rPr>
          <w:szCs w:val="28"/>
        </w:rPr>
        <w:t>-</w:t>
      </w:r>
      <w:r w:rsidR="00F42835" w:rsidRPr="00DB00A3">
        <w:rPr>
          <w:szCs w:val="28"/>
        </w:rPr>
        <w:t xml:space="preserve"> 2009. – 87 с.</w:t>
      </w:r>
    </w:p>
    <w:p w:rsidR="00366675" w:rsidRPr="00DB00A3" w:rsidRDefault="00FF03AC" w:rsidP="00FF03AC">
      <w:pPr>
        <w:pStyle w:val="a5"/>
        <w:tabs>
          <w:tab w:val="left" w:pos="1353"/>
          <w:tab w:val="left" w:pos="1418"/>
        </w:tabs>
        <w:ind w:firstLine="709"/>
        <w:jc w:val="both"/>
        <w:rPr>
          <w:szCs w:val="28"/>
        </w:rPr>
      </w:pPr>
      <w:r w:rsidRPr="00DB00A3">
        <w:rPr>
          <w:szCs w:val="28"/>
        </w:rPr>
        <w:t xml:space="preserve">- </w:t>
      </w:r>
      <w:r w:rsidR="00366675" w:rsidRPr="00DB00A3">
        <w:rPr>
          <w:szCs w:val="28"/>
        </w:rPr>
        <w:t>Информатика: Учебник для 6 класса / Л.Л. Босова. – М.: БИНОМ. Лаборатория знаний, 2006</w:t>
      </w:r>
      <w:r w:rsidR="00F42835" w:rsidRPr="00DB00A3">
        <w:rPr>
          <w:szCs w:val="28"/>
        </w:rPr>
        <w:t xml:space="preserve"> </w:t>
      </w:r>
      <w:r w:rsidR="00366675" w:rsidRPr="00DB00A3">
        <w:rPr>
          <w:szCs w:val="28"/>
        </w:rPr>
        <w:t>-</w:t>
      </w:r>
      <w:r w:rsidR="00F42835" w:rsidRPr="00DB00A3">
        <w:rPr>
          <w:szCs w:val="28"/>
        </w:rPr>
        <w:t xml:space="preserve"> 2009. – 191 с.</w:t>
      </w:r>
    </w:p>
    <w:p w:rsidR="00366675" w:rsidRPr="00DB00A3" w:rsidRDefault="00FF03AC" w:rsidP="00FF03AC">
      <w:pPr>
        <w:pStyle w:val="a5"/>
        <w:tabs>
          <w:tab w:val="left" w:pos="1353"/>
          <w:tab w:val="left" w:pos="1418"/>
        </w:tabs>
        <w:ind w:firstLine="709"/>
        <w:jc w:val="both"/>
        <w:rPr>
          <w:szCs w:val="28"/>
        </w:rPr>
      </w:pPr>
      <w:r w:rsidRPr="00DB00A3">
        <w:rPr>
          <w:szCs w:val="28"/>
        </w:rPr>
        <w:t xml:space="preserve">- </w:t>
      </w:r>
      <w:r w:rsidR="00366675" w:rsidRPr="00DB00A3">
        <w:rPr>
          <w:szCs w:val="28"/>
        </w:rPr>
        <w:t>Информатика: Рабочая тетрадь для 6 класса / Л.Л. Босова</w:t>
      </w:r>
      <w:r w:rsidR="00F42835" w:rsidRPr="00DB00A3">
        <w:rPr>
          <w:szCs w:val="28"/>
        </w:rPr>
        <w:t>.</w:t>
      </w:r>
      <w:r w:rsidR="00366675" w:rsidRPr="00DB00A3">
        <w:rPr>
          <w:szCs w:val="28"/>
        </w:rPr>
        <w:t xml:space="preserve"> – М.: БИНОМ. Лаборатория знаний, 2006</w:t>
      </w:r>
      <w:r w:rsidR="00F42835" w:rsidRPr="00DB00A3">
        <w:rPr>
          <w:szCs w:val="28"/>
        </w:rPr>
        <w:t xml:space="preserve"> </w:t>
      </w:r>
      <w:r w:rsidR="00366675" w:rsidRPr="00DB00A3">
        <w:rPr>
          <w:szCs w:val="28"/>
        </w:rPr>
        <w:t>-</w:t>
      </w:r>
      <w:r w:rsidR="00F42835" w:rsidRPr="00DB00A3">
        <w:rPr>
          <w:szCs w:val="28"/>
        </w:rPr>
        <w:t xml:space="preserve"> 2009. – 117 с.</w:t>
      </w:r>
    </w:p>
    <w:p w:rsidR="00366675" w:rsidRPr="00DB00A3" w:rsidRDefault="00FF03AC" w:rsidP="00FF03AC">
      <w:pPr>
        <w:pStyle w:val="a5"/>
        <w:tabs>
          <w:tab w:val="left" w:pos="1353"/>
          <w:tab w:val="left" w:pos="1418"/>
        </w:tabs>
        <w:ind w:firstLine="709"/>
        <w:jc w:val="both"/>
        <w:rPr>
          <w:szCs w:val="28"/>
        </w:rPr>
      </w:pPr>
      <w:r w:rsidRPr="00DB00A3">
        <w:rPr>
          <w:szCs w:val="28"/>
        </w:rPr>
        <w:t xml:space="preserve">- </w:t>
      </w:r>
      <w:r w:rsidR="00366675" w:rsidRPr="00DB00A3">
        <w:rPr>
          <w:szCs w:val="28"/>
        </w:rPr>
        <w:t>Информатика: Учебник для 7 класса / Л.Л. Босова. – М.: БИНОМ. Лаборатория знаний, 2008</w:t>
      </w:r>
      <w:r w:rsidR="00F42835" w:rsidRPr="00DB00A3">
        <w:rPr>
          <w:szCs w:val="28"/>
        </w:rPr>
        <w:t xml:space="preserve"> </w:t>
      </w:r>
      <w:r w:rsidR="00366675" w:rsidRPr="00DB00A3">
        <w:rPr>
          <w:szCs w:val="28"/>
        </w:rPr>
        <w:t>-</w:t>
      </w:r>
      <w:r w:rsidR="00F42835" w:rsidRPr="00DB00A3">
        <w:rPr>
          <w:szCs w:val="28"/>
        </w:rPr>
        <w:t xml:space="preserve"> </w:t>
      </w:r>
      <w:r w:rsidR="00366675" w:rsidRPr="00DB00A3">
        <w:rPr>
          <w:szCs w:val="28"/>
        </w:rPr>
        <w:t>200</w:t>
      </w:r>
      <w:r w:rsidR="00F42835" w:rsidRPr="00DB00A3">
        <w:rPr>
          <w:szCs w:val="28"/>
        </w:rPr>
        <w:t>9. – 191 с.</w:t>
      </w:r>
    </w:p>
    <w:p w:rsidR="00366675" w:rsidRPr="00DB00A3" w:rsidRDefault="00FF03AC" w:rsidP="00FF03AC">
      <w:pPr>
        <w:pStyle w:val="a5"/>
        <w:tabs>
          <w:tab w:val="left" w:pos="1353"/>
          <w:tab w:val="left" w:pos="1418"/>
        </w:tabs>
        <w:ind w:firstLine="709"/>
        <w:jc w:val="both"/>
        <w:rPr>
          <w:szCs w:val="28"/>
        </w:rPr>
      </w:pPr>
      <w:r w:rsidRPr="00DB00A3">
        <w:rPr>
          <w:szCs w:val="28"/>
        </w:rPr>
        <w:t xml:space="preserve">- </w:t>
      </w:r>
      <w:r w:rsidR="00366675" w:rsidRPr="00DB00A3">
        <w:rPr>
          <w:szCs w:val="28"/>
        </w:rPr>
        <w:t>Уроки информатики в 5</w:t>
      </w:r>
      <w:r w:rsidR="00F42835" w:rsidRPr="00DB00A3">
        <w:rPr>
          <w:szCs w:val="28"/>
        </w:rPr>
        <w:t xml:space="preserve"> </w:t>
      </w:r>
      <w:r w:rsidR="00366675" w:rsidRPr="00DB00A3">
        <w:rPr>
          <w:szCs w:val="28"/>
        </w:rPr>
        <w:t>-</w:t>
      </w:r>
      <w:r w:rsidR="00F42835" w:rsidRPr="00DB00A3">
        <w:rPr>
          <w:szCs w:val="28"/>
        </w:rPr>
        <w:t xml:space="preserve"> </w:t>
      </w:r>
      <w:r w:rsidR="00366675" w:rsidRPr="00DB00A3">
        <w:rPr>
          <w:szCs w:val="28"/>
        </w:rPr>
        <w:t>7 классах: Методическое пособие / Л.Л. Босова, А.Ю</w:t>
      </w:r>
      <w:r w:rsidR="00F42835" w:rsidRPr="00DB00A3">
        <w:rPr>
          <w:szCs w:val="28"/>
        </w:rPr>
        <w:t>.</w:t>
      </w:r>
      <w:r w:rsidR="00366675" w:rsidRPr="00DB00A3">
        <w:rPr>
          <w:szCs w:val="28"/>
        </w:rPr>
        <w:t xml:space="preserve"> Босова. – М.: БИНОМ. Лаборатория знаний, 2008</w:t>
      </w:r>
      <w:r w:rsidR="00F42835" w:rsidRPr="00DB00A3">
        <w:rPr>
          <w:szCs w:val="28"/>
        </w:rPr>
        <w:t xml:space="preserve"> </w:t>
      </w:r>
      <w:r w:rsidR="00366675" w:rsidRPr="00DB00A3">
        <w:rPr>
          <w:szCs w:val="28"/>
        </w:rPr>
        <w:t>-</w:t>
      </w:r>
      <w:r w:rsidR="00F42835" w:rsidRPr="00DB00A3">
        <w:rPr>
          <w:szCs w:val="28"/>
        </w:rPr>
        <w:t xml:space="preserve"> </w:t>
      </w:r>
      <w:r w:rsidR="00366675" w:rsidRPr="00DB00A3">
        <w:rPr>
          <w:szCs w:val="28"/>
        </w:rPr>
        <w:t>2009. – 256 с.</w:t>
      </w:r>
      <w:r w:rsidR="00F42835" w:rsidRPr="00DB00A3">
        <w:rPr>
          <w:szCs w:val="28"/>
        </w:rPr>
        <w:t xml:space="preserve"> </w:t>
      </w:r>
      <w:r w:rsidR="00366675" w:rsidRPr="00DB00A3">
        <w:rPr>
          <w:szCs w:val="28"/>
        </w:rPr>
        <w:t>(с диском ЦОР)</w:t>
      </w:r>
      <w:r w:rsidR="00F42835" w:rsidRPr="00DB00A3">
        <w:rPr>
          <w:szCs w:val="28"/>
        </w:rPr>
        <w:t>.</w:t>
      </w:r>
    </w:p>
    <w:p w:rsidR="00366675" w:rsidRPr="00DB00A3" w:rsidRDefault="00366675" w:rsidP="00366675">
      <w:pPr>
        <w:pStyle w:val="a5"/>
        <w:tabs>
          <w:tab w:val="left" w:pos="935"/>
          <w:tab w:val="left" w:pos="1418"/>
        </w:tabs>
        <w:ind w:firstLine="709"/>
        <w:jc w:val="both"/>
        <w:rPr>
          <w:szCs w:val="28"/>
        </w:rPr>
      </w:pPr>
      <w:r w:rsidRPr="00DB00A3">
        <w:rPr>
          <w:szCs w:val="28"/>
        </w:rPr>
        <w:t>Введение непрерывного курса «Информатика и ИКТ» может быть реализовано, начиная с 5 класса, на основе УМК автора Л.Л.</w:t>
      </w:r>
      <w:r w:rsidR="00F42835" w:rsidRPr="00DB00A3">
        <w:rPr>
          <w:szCs w:val="28"/>
        </w:rPr>
        <w:t xml:space="preserve"> Босовой.</w:t>
      </w:r>
    </w:p>
    <w:p w:rsidR="00366675" w:rsidRPr="00DB00A3" w:rsidRDefault="00366675" w:rsidP="00366675">
      <w:pPr>
        <w:pStyle w:val="a5"/>
        <w:tabs>
          <w:tab w:val="left" w:pos="935"/>
          <w:tab w:val="left" w:pos="1418"/>
        </w:tabs>
        <w:ind w:firstLine="709"/>
        <w:jc w:val="both"/>
        <w:rPr>
          <w:szCs w:val="28"/>
        </w:rPr>
      </w:pPr>
      <w:r w:rsidRPr="00DB00A3">
        <w:rPr>
          <w:szCs w:val="28"/>
        </w:rPr>
        <w:t>При выборе программы и соответствующего УМК для преподавания пропедевтического курса «Информатика и ИКТ» следует помнить о том, что УМК для изучения информатики и ИКТ в начальной школе (автор Матвеева Н.В.) и УМК для изучения информатики и ИКТ в 5</w:t>
      </w:r>
      <w:r w:rsidR="00F42835" w:rsidRPr="00DB00A3">
        <w:rPr>
          <w:szCs w:val="28"/>
        </w:rPr>
        <w:t xml:space="preserve"> </w:t>
      </w:r>
      <w:r w:rsidRPr="00DB00A3">
        <w:rPr>
          <w:szCs w:val="28"/>
        </w:rPr>
        <w:t>-</w:t>
      </w:r>
      <w:r w:rsidR="00F42835" w:rsidRPr="00DB00A3">
        <w:rPr>
          <w:szCs w:val="28"/>
        </w:rPr>
        <w:t xml:space="preserve"> </w:t>
      </w:r>
      <w:r w:rsidRPr="00DB00A3">
        <w:rPr>
          <w:szCs w:val="28"/>
        </w:rPr>
        <w:t>6 классах (автор Босова Л.Л.) являются частью непрерывного курса преподавания информатики и ИКТ авторов Семакина И.Г. и Угриновича Н.Д., Макаровой Н.В.</w:t>
      </w:r>
    </w:p>
    <w:p w:rsidR="00385DE8" w:rsidRPr="00DB00A3" w:rsidRDefault="00385DE8" w:rsidP="00FF03AC">
      <w:pPr>
        <w:widowControl w:val="0"/>
        <w:jc w:val="center"/>
        <w:rPr>
          <w:b/>
          <w:sz w:val="16"/>
          <w:szCs w:val="16"/>
        </w:rPr>
      </w:pPr>
    </w:p>
    <w:p w:rsidR="00366675" w:rsidRPr="00DB00A3" w:rsidRDefault="00366675" w:rsidP="00FF03AC">
      <w:pPr>
        <w:widowControl w:val="0"/>
        <w:jc w:val="center"/>
        <w:rPr>
          <w:b/>
          <w:sz w:val="28"/>
          <w:szCs w:val="28"/>
        </w:rPr>
      </w:pPr>
      <w:r w:rsidRPr="00DB00A3">
        <w:rPr>
          <w:b/>
          <w:sz w:val="28"/>
          <w:szCs w:val="28"/>
        </w:rPr>
        <w:t>Преподавание информатики и ИКТ в 8</w:t>
      </w:r>
      <w:r w:rsidR="00FF03AC" w:rsidRPr="00DB00A3">
        <w:rPr>
          <w:b/>
          <w:sz w:val="28"/>
          <w:szCs w:val="28"/>
        </w:rPr>
        <w:t xml:space="preserve"> </w:t>
      </w:r>
      <w:r w:rsidRPr="00DB00A3">
        <w:rPr>
          <w:b/>
          <w:sz w:val="28"/>
          <w:szCs w:val="28"/>
        </w:rPr>
        <w:t>-</w:t>
      </w:r>
      <w:r w:rsidR="00FF03AC" w:rsidRPr="00DB00A3">
        <w:rPr>
          <w:b/>
          <w:sz w:val="28"/>
          <w:szCs w:val="28"/>
        </w:rPr>
        <w:t xml:space="preserve"> </w:t>
      </w:r>
      <w:r w:rsidRPr="00DB00A3">
        <w:rPr>
          <w:b/>
          <w:sz w:val="28"/>
          <w:szCs w:val="28"/>
        </w:rPr>
        <w:t>9 классах основной школы</w:t>
      </w:r>
    </w:p>
    <w:p w:rsidR="00366675" w:rsidRPr="00DB00A3" w:rsidRDefault="00366675" w:rsidP="00FF03AC">
      <w:pPr>
        <w:widowControl w:val="0"/>
        <w:ind w:firstLine="709"/>
        <w:jc w:val="both"/>
        <w:rPr>
          <w:i/>
          <w:sz w:val="28"/>
          <w:szCs w:val="28"/>
        </w:rPr>
      </w:pPr>
      <w:r w:rsidRPr="00DB00A3">
        <w:rPr>
          <w:sz w:val="28"/>
          <w:szCs w:val="28"/>
        </w:rPr>
        <w:t>С 2005</w:t>
      </w:r>
      <w:r w:rsidR="00F42835" w:rsidRPr="00DB00A3">
        <w:rPr>
          <w:sz w:val="28"/>
          <w:szCs w:val="28"/>
        </w:rPr>
        <w:t xml:space="preserve"> - </w:t>
      </w:r>
      <w:r w:rsidRPr="00DB00A3">
        <w:rPr>
          <w:sz w:val="28"/>
          <w:szCs w:val="28"/>
        </w:rPr>
        <w:t xml:space="preserve">2006 учебного года осуществляется поэтапное введение в образовательных учреждениях </w:t>
      </w:r>
      <w:r w:rsidR="00F42835" w:rsidRPr="00DB00A3">
        <w:rPr>
          <w:sz w:val="28"/>
          <w:szCs w:val="28"/>
        </w:rPr>
        <w:t>республики</w:t>
      </w:r>
      <w:r w:rsidRPr="00DB00A3">
        <w:rPr>
          <w:sz w:val="28"/>
          <w:szCs w:val="28"/>
        </w:rPr>
        <w:t xml:space="preserve"> </w:t>
      </w:r>
      <w:r w:rsidRPr="00DB00A3">
        <w:rPr>
          <w:caps/>
          <w:sz w:val="28"/>
          <w:szCs w:val="28"/>
        </w:rPr>
        <w:t>ф</w:t>
      </w:r>
      <w:r w:rsidRPr="00DB00A3">
        <w:rPr>
          <w:sz w:val="28"/>
          <w:szCs w:val="28"/>
        </w:rPr>
        <w:t>едерального базисного учебного плана (БУП) в 9 классах (предпрофильное обучение), а с 2007</w:t>
      </w:r>
      <w:r w:rsidR="00F42835" w:rsidRPr="00DB00A3">
        <w:rPr>
          <w:sz w:val="28"/>
          <w:szCs w:val="28"/>
        </w:rPr>
        <w:t xml:space="preserve"> - </w:t>
      </w:r>
      <w:r w:rsidRPr="00DB00A3">
        <w:rPr>
          <w:sz w:val="28"/>
          <w:szCs w:val="28"/>
        </w:rPr>
        <w:t>2008 учебного года –</w:t>
      </w:r>
      <w:r w:rsidR="00F42835" w:rsidRPr="00DB00A3">
        <w:rPr>
          <w:sz w:val="28"/>
          <w:szCs w:val="28"/>
        </w:rPr>
        <w:t xml:space="preserve"> </w:t>
      </w:r>
      <w:r w:rsidRPr="00DB00A3">
        <w:rPr>
          <w:i/>
          <w:sz w:val="28"/>
          <w:szCs w:val="28"/>
        </w:rPr>
        <w:t xml:space="preserve">обязательное изучение базового курса информатики и ИКТ на основной ступени обучения </w:t>
      </w:r>
      <w:r w:rsidRPr="00DB00A3">
        <w:rPr>
          <w:i/>
          <w:sz w:val="28"/>
          <w:szCs w:val="28"/>
          <w:u w:val="single"/>
        </w:rPr>
        <w:t>всеми</w:t>
      </w:r>
      <w:r w:rsidRPr="00DB00A3">
        <w:rPr>
          <w:i/>
          <w:sz w:val="28"/>
          <w:szCs w:val="28"/>
        </w:rPr>
        <w:t xml:space="preserve"> учащимися.</w:t>
      </w:r>
    </w:p>
    <w:p w:rsidR="00366675" w:rsidRPr="00DB00A3" w:rsidRDefault="00366675" w:rsidP="00FF03AC">
      <w:pPr>
        <w:widowControl w:val="0"/>
        <w:ind w:firstLine="709"/>
        <w:jc w:val="both"/>
        <w:rPr>
          <w:sz w:val="28"/>
          <w:szCs w:val="28"/>
        </w:rPr>
      </w:pPr>
      <w:r w:rsidRPr="00DB00A3">
        <w:rPr>
          <w:sz w:val="28"/>
          <w:szCs w:val="28"/>
        </w:rPr>
        <w:t xml:space="preserve">Базовый курс «Информатика и ИКТ» должен быть реализован в объеме не менее 102 часов, обеспечивать требования </w:t>
      </w:r>
      <w:r w:rsidRPr="00DB00A3">
        <w:rPr>
          <w:caps/>
          <w:sz w:val="28"/>
          <w:szCs w:val="28"/>
        </w:rPr>
        <w:t>ф</w:t>
      </w:r>
      <w:r w:rsidRPr="00DB00A3">
        <w:rPr>
          <w:sz w:val="28"/>
          <w:szCs w:val="28"/>
        </w:rPr>
        <w:t>едерального компонента государственного образовательного стандарта основного общего образования по информатике и ИКТ: по 1 часу в неделю в 8 классе, по 2 часа в неделю в 9 классе. Если информатика не преподавалась в 8 классе, то по 2 часа в 9 классе и электив по разделам предмета «Программирование», «База данных», «Электронные таблицы» или «Тел</w:t>
      </w:r>
      <w:r w:rsidR="00BD1AE8" w:rsidRPr="00DB00A3">
        <w:rPr>
          <w:sz w:val="28"/>
          <w:szCs w:val="28"/>
        </w:rPr>
        <w:t>е</w:t>
      </w:r>
      <w:r w:rsidRPr="00DB00A3">
        <w:rPr>
          <w:sz w:val="28"/>
          <w:szCs w:val="28"/>
        </w:rPr>
        <w:t>комм</w:t>
      </w:r>
      <w:r w:rsidR="00BD1AE8" w:rsidRPr="00DB00A3">
        <w:rPr>
          <w:sz w:val="28"/>
          <w:szCs w:val="28"/>
        </w:rPr>
        <w:t>уни</w:t>
      </w:r>
      <w:r w:rsidRPr="00DB00A3">
        <w:rPr>
          <w:sz w:val="28"/>
          <w:szCs w:val="28"/>
        </w:rPr>
        <w:t>кационные техноло</w:t>
      </w:r>
      <w:r w:rsidR="00BD1AE8" w:rsidRPr="00DB00A3">
        <w:rPr>
          <w:sz w:val="28"/>
          <w:szCs w:val="28"/>
        </w:rPr>
        <w:t>гии» или по 3 часа в 9 классе.</w:t>
      </w:r>
    </w:p>
    <w:p w:rsidR="00366675" w:rsidRPr="00DB00A3" w:rsidRDefault="00366675" w:rsidP="00FF03AC">
      <w:pPr>
        <w:widowControl w:val="0"/>
        <w:ind w:firstLine="709"/>
        <w:jc w:val="both"/>
        <w:rPr>
          <w:sz w:val="28"/>
          <w:szCs w:val="28"/>
        </w:rPr>
      </w:pPr>
      <w:r w:rsidRPr="00DB00A3">
        <w:rPr>
          <w:sz w:val="28"/>
          <w:szCs w:val="28"/>
        </w:rPr>
        <w:t xml:space="preserve">Для реализации требований </w:t>
      </w:r>
      <w:r w:rsidRPr="00DB00A3">
        <w:rPr>
          <w:caps/>
          <w:sz w:val="28"/>
          <w:szCs w:val="28"/>
        </w:rPr>
        <w:t>ф</w:t>
      </w:r>
      <w:r w:rsidRPr="00DB00A3">
        <w:rPr>
          <w:sz w:val="28"/>
          <w:szCs w:val="28"/>
        </w:rPr>
        <w:t>едерального компонента государственного образовательного стандарта основного общего образования по информатике целесообразно использовать программу автора И.Г.</w:t>
      </w:r>
      <w:r w:rsidR="00BD1AE8" w:rsidRPr="00DB00A3">
        <w:rPr>
          <w:sz w:val="28"/>
          <w:szCs w:val="28"/>
        </w:rPr>
        <w:t xml:space="preserve"> </w:t>
      </w:r>
      <w:r w:rsidRPr="00DB00A3">
        <w:rPr>
          <w:sz w:val="28"/>
          <w:szCs w:val="28"/>
        </w:rPr>
        <w:t>Семакина и соответствующий УМК</w:t>
      </w:r>
      <w:r w:rsidR="00BD1AE8" w:rsidRPr="00DB00A3">
        <w:rPr>
          <w:sz w:val="28"/>
          <w:szCs w:val="28"/>
        </w:rPr>
        <w:t xml:space="preserve"> </w:t>
      </w:r>
      <w:r w:rsidRPr="00DB00A3">
        <w:rPr>
          <w:sz w:val="28"/>
          <w:szCs w:val="28"/>
        </w:rPr>
        <w:t xml:space="preserve">(и ЦОР Семакина), программу автора </w:t>
      </w:r>
      <w:r w:rsidR="00846D5A" w:rsidRPr="00DB00A3">
        <w:rPr>
          <w:sz w:val="28"/>
          <w:szCs w:val="28"/>
        </w:rPr>
        <w:t xml:space="preserve">       </w:t>
      </w:r>
      <w:r w:rsidRPr="00DB00A3">
        <w:rPr>
          <w:sz w:val="28"/>
          <w:szCs w:val="28"/>
        </w:rPr>
        <w:t>Н.Д.</w:t>
      </w:r>
      <w:r w:rsidR="00BD1AE8" w:rsidRPr="00DB00A3">
        <w:rPr>
          <w:sz w:val="28"/>
          <w:szCs w:val="28"/>
        </w:rPr>
        <w:t xml:space="preserve"> </w:t>
      </w:r>
      <w:r w:rsidRPr="00DB00A3">
        <w:rPr>
          <w:sz w:val="28"/>
          <w:szCs w:val="28"/>
        </w:rPr>
        <w:t xml:space="preserve">Угриновича и соответствующий УМК, </w:t>
      </w:r>
      <w:r w:rsidR="00BD1AE8" w:rsidRPr="00DB00A3">
        <w:rPr>
          <w:sz w:val="28"/>
          <w:szCs w:val="28"/>
        </w:rPr>
        <w:t>п</w:t>
      </w:r>
      <w:r w:rsidRPr="00DB00A3">
        <w:rPr>
          <w:sz w:val="28"/>
          <w:szCs w:val="28"/>
        </w:rPr>
        <w:t xml:space="preserve">рограмму автора </w:t>
      </w:r>
      <w:r w:rsidR="00BD1AE8" w:rsidRPr="00DB00A3">
        <w:rPr>
          <w:sz w:val="28"/>
          <w:szCs w:val="28"/>
        </w:rPr>
        <w:t>Н</w:t>
      </w:r>
      <w:r w:rsidRPr="00DB00A3">
        <w:rPr>
          <w:sz w:val="28"/>
          <w:szCs w:val="28"/>
        </w:rPr>
        <w:t>.В.</w:t>
      </w:r>
      <w:r w:rsidR="00BD1AE8" w:rsidRPr="00DB00A3">
        <w:rPr>
          <w:sz w:val="28"/>
          <w:szCs w:val="28"/>
        </w:rPr>
        <w:t xml:space="preserve"> </w:t>
      </w:r>
      <w:r w:rsidRPr="00DB00A3">
        <w:rPr>
          <w:sz w:val="28"/>
          <w:szCs w:val="28"/>
        </w:rPr>
        <w:t>Макаровой и соответствующий УМК</w:t>
      </w:r>
      <w:r w:rsidR="00385DE8" w:rsidRPr="00DB00A3">
        <w:rPr>
          <w:sz w:val="28"/>
          <w:szCs w:val="28"/>
        </w:rPr>
        <w:t>.</w:t>
      </w:r>
    </w:p>
    <w:p w:rsidR="00366675" w:rsidRPr="00DB00A3" w:rsidRDefault="00366675" w:rsidP="00FF03AC">
      <w:pPr>
        <w:pStyle w:val="DopImDoc"/>
        <w:spacing w:before="0" w:after="0" w:line="240" w:lineRule="auto"/>
        <w:ind w:firstLine="709"/>
        <w:jc w:val="both"/>
        <w:rPr>
          <w:rFonts w:ascii="Times New Roman" w:hAnsi="Times New Roman"/>
          <w:b w:val="0"/>
          <w:sz w:val="28"/>
          <w:szCs w:val="28"/>
        </w:rPr>
      </w:pPr>
      <w:r w:rsidRPr="00DB00A3">
        <w:rPr>
          <w:rFonts w:ascii="Times New Roman" w:hAnsi="Times New Roman"/>
          <w:b w:val="0"/>
          <w:sz w:val="28"/>
          <w:szCs w:val="28"/>
        </w:rPr>
        <w:t>Преподавание ведется согласно региональному перечню учебников, рекомендованных к использованию в учебном процессе общеобразовательных учреждений на 2009</w:t>
      </w:r>
      <w:r w:rsidR="00BD1AE8" w:rsidRPr="00DB00A3">
        <w:rPr>
          <w:rFonts w:ascii="Times New Roman" w:hAnsi="Times New Roman"/>
          <w:b w:val="0"/>
          <w:sz w:val="28"/>
          <w:szCs w:val="28"/>
        </w:rPr>
        <w:t xml:space="preserve"> - </w:t>
      </w:r>
      <w:r w:rsidRPr="00DB00A3">
        <w:rPr>
          <w:rFonts w:ascii="Times New Roman" w:hAnsi="Times New Roman"/>
          <w:b w:val="0"/>
          <w:sz w:val="28"/>
          <w:szCs w:val="28"/>
        </w:rPr>
        <w:t>2010 учебный год.</w:t>
      </w:r>
    </w:p>
    <w:p w:rsidR="00385DE8" w:rsidRPr="00DB00A3" w:rsidRDefault="00385DE8" w:rsidP="00FF03AC">
      <w:pPr>
        <w:pStyle w:val="DopImDoc"/>
        <w:spacing w:before="0" w:after="0" w:line="240" w:lineRule="auto"/>
        <w:ind w:firstLine="709"/>
        <w:jc w:val="both"/>
        <w:rPr>
          <w:rFonts w:ascii="Times New Roman" w:hAnsi="Times New Roman"/>
          <w:b w:val="0"/>
          <w:sz w:val="16"/>
          <w:szCs w:val="16"/>
        </w:rPr>
      </w:pPr>
    </w:p>
    <w:tbl>
      <w:tblPr>
        <w:tblW w:w="9180" w:type="dxa"/>
        <w:jc w:val="center"/>
        <w:tblLayout w:type="fixed"/>
        <w:tblLook w:val="0000" w:firstRow="0" w:lastRow="0" w:firstColumn="0" w:lastColumn="0" w:noHBand="0" w:noVBand="0"/>
      </w:tblPr>
      <w:tblGrid>
        <w:gridCol w:w="4613"/>
        <w:gridCol w:w="900"/>
        <w:gridCol w:w="1800"/>
        <w:gridCol w:w="1858"/>
        <w:gridCol w:w="9"/>
      </w:tblGrid>
      <w:tr w:rsidR="001772C5" w:rsidRPr="00DB00A3">
        <w:trPr>
          <w:trHeight w:val="259"/>
          <w:jc w:val="center"/>
        </w:trPr>
        <w:tc>
          <w:tcPr>
            <w:tcW w:w="4613" w:type="dxa"/>
            <w:tcBorders>
              <w:top w:val="single" w:sz="4" w:space="0" w:color="000000"/>
              <w:left w:val="single" w:sz="4" w:space="0" w:color="000000"/>
              <w:bottom w:val="single" w:sz="4" w:space="0" w:color="000000"/>
              <w:right w:val="single" w:sz="4" w:space="0" w:color="auto"/>
            </w:tcBorders>
          </w:tcPr>
          <w:p w:rsidR="001772C5" w:rsidRPr="00DB00A3" w:rsidRDefault="001772C5" w:rsidP="001772C5">
            <w:pPr>
              <w:snapToGrid w:val="0"/>
              <w:jc w:val="center"/>
              <w:rPr>
                <w:rFonts w:ascii="Arial Narrow" w:hAnsi="Arial Narrow"/>
                <w:b/>
              </w:rPr>
            </w:pPr>
            <w:r w:rsidRPr="00DB00A3">
              <w:rPr>
                <w:rFonts w:ascii="Arial Narrow" w:hAnsi="Arial Narrow"/>
                <w:b/>
              </w:rPr>
              <w:t>Авторы. Название учебника</w:t>
            </w:r>
          </w:p>
        </w:tc>
        <w:tc>
          <w:tcPr>
            <w:tcW w:w="900" w:type="dxa"/>
            <w:tcBorders>
              <w:top w:val="single" w:sz="4" w:space="0" w:color="000000"/>
              <w:left w:val="single" w:sz="4" w:space="0" w:color="auto"/>
              <w:bottom w:val="single" w:sz="4" w:space="0" w:color="000000"/>
            </w:tcBorders>
          </w:tcPr>
          <w:p w:rsidR="001772C5" w:rsidRPr="00DB00A3" w:rsidRDefault="001772C5" w:rsidP="001772C5">
            <w:pPr>
              <w:snapToGrid w:val="0"/>
              <w:jc w:val="center"/>
              <w:rPr>
                <w:rFonts w:ascii="Arial Narrow" w:hAnsi="Arial Narrow"/>
                <w:b/>
              </w:rPr>
            </w:pPr>
            <w:r w:rsidRPr="00DB00A3">
              <w:rPr>
                <w:rFonts w:ascii="Arial Narrow" w:hAnsi="Arial Narrow"/>
                <w:b/>
              </w:rPr>
              <w:t>Класс</w:t>
            </w:r>
          </w:p>
        </w:tc>
        <w:tc>
          <w:tcPr>
            <w:tcW w:w="1800" w:type="dxa"/>
            <w:tcBorders>
              <w:top w:val="single" w:sz="4" w:space="0" w:color="000000"/>
              <w:left w:val="single" w:sz="4" w:space="0" w:color="auto"/>
              <w:bottom w:val="single" w:sz="4" w:space="0" w:color="000000"/>
            </w:tcBorders>
          </w:tcPr>
          <w:p w:rsidR="001772C5" w:rsidRPr="00DB00A3" w:rsidRDefault="001772C5" w:rsidP="001772C5">
            <w:pPr>
              <w:snapToGrid w:val="0"/>
              <w:jc w:val="center"/>
              <w:rPr>
                <w:rFonts w:ascii="Arial Narrow" w:hAnsi="Arial Narrow"/>
                <w:b/>
              </w:rPr>
            </w:pPr>
            <w:r w:rsidRPr="00DB00A3">
              <w:rPr>
                <w:rFonts w:ascii="Arial Narrow" w:hAnsi="Arial Narrow"/>
                <w:b/>
              </w:rPr>
              <w:t>Издательство</w:t>
            </w:r>
          </w:p>
        </w:tc>
        <w:tc>
          <w:tcPr>
            <w:tcW w:w="1867" w:type="dxa"/>
            <w:gridSpan w:val="2"/>
            <w:tcBorders>
              <w:top w:val="single" w:sz="4" w:space="0" w:color="000000"/>
              <w:left w:val="single" w:sz="4" w:space="0" w:color="000000"/>
              <w:bottom w:val="single" w:sz="4" w:space="0" w:color="000000"/>
              <w:right w:val="single" w:sz="4" w:space="0" w:color="000000"/>
            </w:tcBorders>
          </w:tcPr>
          <w:p w:rsidR="001772C5" w:rsidRPr="00DB00A3" w:rsidRDefault="001772C5" w:rsidP="001772C5">
            <w:pPr>
              <w:snapToGrid w:val="0"/>
              <w:jc w:val="center"/>
              <w:rPr>
                <w:rFonts w:ascii="Arial Narrow" w:hAnsi="Arial Narrow"/>
                <w:b/>
              </w:rPr>
            </w:pPr>
            <w:r w:rsidRPr="00DB00A3">
              <w:rPr>
                <w:rFonts w:ascii="Arial Narrow" w:hAnsi="Arial Narrow"/>
                <w:b/>
              </w:rPr>
              <w:t>Год издания</w:t>
            </w:r>
          </w:p>
        </w:tc>
      </w:tr>
      <w:tr w:rsidR="001772C5" w:rsidRPr="00DB00A3">
        <w:trPr>
          <w:gridAfter w:val="1"/>
          <w:wAfter w:w="9" w:type="dxa"/>
          <w:trHeight w:val="510"/>
          <w:jc w:val="center"/>
        </w:trPr>
        <w:tc>
          <w:tcPr>
            <w:tcW w:w="4613" w:type="dxa"/>
            <w:tcBorders>
              <w:top w:val="single" w:sz="4" w:space="0" w:color="000000"/>
              <w:left w:val="single" w:sz="4" w:space="0" w:color="000000"/>
              <w:bottom w:val="single" w:sz="4" w:space="0" w:color="000000"/>
            </w:tcBorders>
          </w:tcPr>
          <w:p w:rsidR="001772C5" w:rsidRPr="00DB00A3" w:rsidRDefault="001772C5" w:rsidP="001772C5">
            <w:pPr>
              <w:snapToGrid w:val="0"/>
              <w:rPr>
                <w:rFonts w:ascii="Arial Narrow" w:hAnsi="Arial Narrow"/>
              </w:rPr>
            </w:pPr>
            <w:r w:rsidRPr="00DB00A3">
              <w:rPr>
                <w:rFonts w:ascii="Arial Narrow" w:hAnsi="Arial Narrow"/>
              </w:rPr>
              <w:t>Макарова Н.В., Волкова И.В., Николайчук Г.С. и др.</w:t>
            </w:r>
            <w:r w:rsidR="00BD1AE8" w:rsidRPr="00DB00A3">
              <w:rPr>
                <w:rFonts w:ascii="Arial Narrow" w:hAnsi="Arial Narrow"/>
              </w:rPr>
              <w:t>,</w:t>
            </w:r>
            <w:r w:rsidRPr="00DB00A3">
              <w:rPr>
                <w:rFonts w:ascii="Arial Narrow" w:hAnsi="Arial Narrow"/>
              </w:rPr>
              <w:t xml:space="preserve"> под ред. Макаровой Н.В. Информатика и ИКТ</w:t>
            </w:r>
          </w:p>
        </w:tc>
        <w:tc>
          <w:tcPr>
            <w:tcW w:w="900" w:type="dxa"/>
            <w:tcBorders>
              <w:top w:val="single" w:sz="4" w:space="0" w:color="000000"/>
              <w:left w:val="single" w:sz="4" w:space="0" w:color="000000"/>
              <w:bottom w:val="single" w:sz="4" w:space="0" w:color="000000"/>
              <w:right w:val="single" w:sz="4" w:space="0" w:color="auto"/>
            </w:tcBorders>
          </w:tcPr>
          <w:p w:rsidR="001772C5" w:rsidRPr="00DB00A3" w:rsidRDefault="001772C5" w:rsidP="001772C5">
            <w:pPr>
              <w:snapToGrid w:val="0"/>
              <w:jc w:val="center"/>
              <w:rPr>
                <w:rFonts w:ascii="Arial Narrow" w:hAnsi="Arial Narrow"/>
              </w:rPr>
            </w:pPr>
            <w:r w:rsidRPr="00DB00A3">
              <w:rPr>
                <w:rFonts w:ascii="Arial Narrow" w:hAnsi="Arial Narrow"/>
              </w:rPr>
              <w:t>8</w:t>
            </w:r>
            <w:r w:rsidR="00BD1AE8" w:rsidRPr="00DB00A3">
              <w:rPr>
                <w:rFonts w:ascii="Arial Narrow" w:hAnsi="Arial Narrow"/>
              </w:rPr>
              <w:t xml:space="preserve"> </w:t>
            </w:r>
            <w:r w:rsidRPr="00DB00A3">
              <w:rPr>
                <w:rFonts w:ascii="Arial Narrow" w:hAnsi="Arial Narrow"/>
              </w:rPr>
              <w:t>-</w:t>
            </w:r>
            <w:r w:rsidR="00BD1AE8" w:rsidRPr="00DB00A3">
              <w:rPr>
                <w:rFonts w:ascii="Arial Narrow" w:hAnsi="Arial Narrow"/>
              </w:rPr>
              <w:t xml:space="preserve"> </w:t>
            </w:r>
            <w:r w:rsidRPr="00DB00A3">
              <w:rPr>
                <w:rFonts w:ascii="Arial Narrow" w:hAnsi="Arial Narrow"/>
              </w:rPr>
              <w:t>9</w:t>
            </w:r>
          </w:p>
        </w:tc>
        <w:tc>
          <w:tcPr>
            <w:tcW w:w="1800" w:type="dxa"/>
            <w:tcBorders>
              <w:top w:val="single" w:sz="4" w:space="0" w:color="000000"/>
              <w:left w:val="single" w:sz="4" w:space="0" w:color="auto"/>
              <w:bottom w:val="single" w:sz="4" w:space="0" w:color="000000"/>
            </w:tcBorders>
          </w:tcPr>
          <w:p w:rsidR="001772C5" w:rsidRPr="00DB00A3" w:rsidRDefault="001772C5" w:rsidP="001772C5">
            <w:pPr>
              <w:snapToGrid w:val="0"/>
              <w:rPr>
                <w:rFonts w:ascii="Arial Narrow" w:hAnsi="Arial Narrow"/>
              </w:rPr>
            </w:pPr>
            <w:r w:rsidRPr="00DB00A3">
              <w:rPr>
                <w:rFonts w:ascii="Arial Narrow" w:hAnsi="Arial Narrow"/>
              </w:rPr>
              <w:t>Питер Пресс</w:t>
            </w:r>
          </w:p>
        </w:tc>
        <w:tc>
          <w:tcPr>
            <w:tcW w:w="1858" w:type="dxa"/>
            <w:tcBorders>
              <w:top w:val="single" w:sz="4" w:space="0" w:color="000000"/>
              <w:left w:val="single" w:sz="4" w:space="0" w:color="000000"/>
              <w:bottom w:val="single" w:sz="4" w:space="0" w:color="000000"/>
              <w:right w:val="single" w:sz="4" w:space="0" w:color="000000"/>
            </w:tcBorders>
          </w:tcPr>
          <w:p w:rsidR="001772C5" w:rsidRPr="00DB00A3" w:rsidRDefault="001772C5" w:rsidP="001772C5">
            <w:pPr>
              <w:snapToGrid w:val="0"/>
              <w:jc w:val="center"/>
              <w:rPr>
                <w:rFonts w:ascii="Arial Narrow" w:hAnsi="Arial Narrow"/>
              </w:rPr>
            </w:pPr>
            <w:r w:rsidRPr="00DB00A3">
              <w:rPr>
                <w:rFonts w:ascii="Arial Narrow" w:hAnsi="Arial Narrow"/>
              </w:rPr>
              <w:t>2008</w:t>
            </w:r>
            <w:r w:rsidR="00BD1AE8" w:rsidRPr="00DB00A3">
              <w:rPr>
                <w:rFonts w:ascii="Arial Narrow" w:hAnsi="Arial Narrow"/>
              </w:rPr>
              <w:t xml:space="preserve"> </w:t>
            </w:r>
            <w:r w:rsidRPr="00DB00A3">
              <w:rPr>
                <w:rFonts w:ascii="Arial Narrow" w:hAnsi="Arial Narrow"/>
              </w:rPr>
              <w:t>-</w:t>
            </w:r>
            <w:r w:rsidR="00BD1AE8" w:rsidRPr="00DB00A3">
              <w:rPr>
                <w:rFonts w:ascii="Arial Narrow" w:hAnsi="Arial Narrow"/>
              </w:rPr>
              <w:t xml:space="preserve"> </w:t>
            </w:r>
            <w:r w:rsidRPr="00DB00A3">
              <w:rPr>
                <w:rFonts w:ascii="Arial Narrow" w:hAnsi="Arial Narrow"/>
              </w:rPr>
              <w:t>2009</w:t>
            </w:r>
          </w:p>
        </w:tc>
      </w:tr>
      <w:tr w:rsidR="001772C5" w:rsidRPr="00DB00A3">
        <w:trPr>
          <w:gridAfter w:val="1"/>
          <w:wAfter w:w="9" w:type="dxa"/>
          <w:trHeight w:val="510"/>
          <w:jc w:val="center"/>
        </w:trPr>
        <w:tc>
          <w:tcPr>
            <w:tcW w:w="4613" w:type="dxa"/>
            <w:tcBorders>
              <w:top w:val="single" w:sz="4" w:space="0" w:color="000000"/>
              <w:left w:val="single" w:sz="4" w:space="0" w:color="000000"/>
              <w:bottom w:val="single" w:sz="4" w:space="0" w:color="000000"/>
            </w:tcBorders>
          </w:tcPr>
          <w:p w:rsidR="001772C5" w:rsidRPr="00DB00A3" w:rsidRDefault="001772C5" w:rsidP="001772C5">
            <w:pPr>
              <w:snapToGrid w:val="0"/>
              <w:rPr>
                <w:rFonts w:ascii="Arial Narrow" w:hAnsi="Arial Narrow"/>
              </w:rPr>
            </w:pPr>
            <w:r w:rsidRPr="00DB00A3">
              <w:rPr>
                <w:rFonts w:ascii="Arial Narrow" w:hAnsi="Arial Narrow"/>
                <w:spacing w:val="-1"/>
              </w:rPr>
              <w:t xml:space="preserve">Семакин И.Г., Залогова Л.А., Русаков С.В. и др. </w:t>
            </w:r>
            <w:r w:rsidRPr="00DB00A3">
              <w:rPr>
                <w:rFonts w:ascii="Arial Narrow" w:hAnsi="Arial Narrow"/>
              </w:rPr>
              <w:t>Информатика и ИКТ</w:t>
            </w:r>
          </w:p>
        </w:tc>
        <w:tc>
          <w:tcPr>
            <w:tcW w:w="900" w:type="dxa"/>
            <w:tcBorders>
              <w:top w:val="single" w:sz="4" w:space="0" w:color="000000"/>
              <w:left w:val="single" w:sz="4" w:space="0" w:color="000000"/>
              <w:bottom w:val="single" w:sz="4" w:space="0" w:color="000000"/>
            </w:tcBorders>
          </w:tcPr>
          <w:p w:rsidR="001772C5" w:rsidRPr="00DB00A3" w:rsidRDefault="001772C5" w:rsidP="001772C5">
            <w:pPr>
              <w:snapToGrid w:val="0"/>
              <w:jc w:val="center"/>
              <w:rPr>
                <w:rFonts w:ascii="Arial Narrow" w:hAnsi="Arial Narrow"/>
              </w:rPr>
            </w:pPr>
            <w:r w:rsidRPr="00DB00A3">
              <w:rPr>
                <w:rFonts w:ascii="Arial Narrow" w:hAnsi="Arial Narrow"/>
              </w:rPr>
              <w:t>8</w:t>
            </w:r>
            <w:r w:rsidR="00BD1AE8" w:rsidRPr="00DB00A3">
              <w:rPr>
                <w:rFonts w:ascii="Arial Narrow" w:hAnsi="Arial Narrow"/>
              </w:rPr>
              <w:t xml:space="preserve"> </w:t>
            </w:r>
            <w:r w:rsidRPr="00DB00A3">
              <w:rPr>
                <w:rFonts w:ascii="Arial Narrow" w:hAnsi="Arial Narrow"/>
              </w:rPr>
              <w:t>-</w:t>
            </w:r>
            <w:r w:rsidR="00BD1AE8" w:rsidRPr="00DB00A3">
              <w:rPr>
                <w:rFonts w:ascii="Arial Narrow" w:hAnsi="Arial Narrow"/>
              </w:rPr>
              <w:t xml:space="preserve"> </w:t>
            </w:r>
            <w:r w:rsidRPr="00DB00A3">
              <w:rPr>
                <w:rFonts w:ascii="Arial Narrow" w:hAnsi="Arial Narrow"/>
              </w:rPr>
              <w:t>9</w:t>
            </w:r>
          </w:p>
        </w:tc>
        <w:tc>
          <w:tcPr>
            <w:tcW w:w="1800" w:type="dxa"/>
            <w:tcBorders>
              <w:top w:val="single" w:sz="4" w:space="0" w:color="000000"/>
              <w:left w:val="single" w:sz="4" w:space="0" w:color="000000"/>
              <w:bottom w:val="single" w:sz="4" w:space="0" w:color="000000"/>
            </w:tcBorders>
          </w:tcPr>
          <w:p w:rsidR="001772C5" w:rsidRPr="00DB00A3" w:rsidRDefault="001772C5" w:rsidP="001772C5">
            <w:pPr>
              <w:snapToGrid w:val="0"/>
              <w:rPr>
                <w:rFonts w:ascii="Arial Narrow" w:hAnsi="Arial Narrow"/>
              </w:rPr>
            </w:pPr>
            <w:r w:rsidRPr="00DB00A3">
              <w:rPr>
                <w:rFonts w:ascii="Arial Narrow" w:hAnsi="Arial Narrow"/>
              </w:rPr>
              <w:t>БИНОМ</w:t>
            </w:r>
          </w:p>
        </w:tc>
        <w:tc>
          <w:tcPr>
            <w:tcW w:w="1858" w:type="dxa"/>
            <w:tcBorders>
              <w:top w:val="single" w:sz="4" w:space="0" w:color="000000"/>
              <w:left w:val="single" w:sz="4" w:space="0" w:color="000000"/>
              <w:bottom w:val="single" w:sz="4" w:space="0" w:color="000000"/>
              <w:right w:val="single" w:sz="4" w:space="0" w:color="000000"/>
            </w:tcBorders>
          </w:tcPr>
          <w:p w:rsidR="001772C5" w:rsidRPr="00DB00A3" w:rsidRDefault="001772C5" w:rsidP="001772C5">
            <w:pPr>
              <w:snapToGrid w:val="0"/>
              <w:jc w:val="center"/>
              <w:rPr>
                <w:rFonts w:ascii="Arial Narrow" w:hAnsi="Arial Narrow"/>
              </w:rPr>
            </w:pPr>
            <w:r w:rsidRPr="00DB00A3">
              <w:rPr>
                <w:rFonts w:ascii="Arial Narrow" w:hAnsi="Arial Narrow"/>
              </w:rPr>
              <w:t>2004</w:t>
            </w:r>
            <w:r w:rsidR="00BD1AE8" w:rsidRPr="00DB00A3">
              <w:rPr>
                <w:rFonts w:ascii="Arial Narrow" w:hAnsi="Arial Narrow"/>
              </w:rPr>
              <w:t xml:space="preserve"> </w:t>
            </w:r>
            <w:r w:rsidRPr="00DB00A3">
              <w:rPr>
                <w:rFonts w:ascii="Arial Narrow" w:hAnsi="Arial Narrow"/>
              </w:rPr>
              <w:t>-</w:t>
            </w:r>
            <w:r w:rsidR="00BD1AE8" w:rsidRPr="00DB00A3">
              <w:rPr>
                <w:rFonts w:ascii="Arial Narrow" w:hAnsi="Arial Narrow"/>
              </w:rPr>
              <w:t xml:space="preserve"> </w:t>
            </w:r>
            <w:r w:rsidRPr="00DB00A3">
              <w:rPr>
                <w:rFonts w:ascii="Arial Narrow" w:hAnsi="Arial Narrow"/>
              </w:rPr>
              <w:t>2009</w:t>
            </w:r>
          </w:p>
        </w:tc>
      </w:tr>
      <w:tr w:rsidR="001772C5" w:rsidRPr="00DB00A3">
        <w:trPr>
          <w:gridAfter w:val="1"/>
          <w:wAfter w:w="9" w:type="dxa"/>
          <w:trHeight w:val="368"/>
          <w:jc w:val="center"/>
        </w:trPr>
        <w:tc>
          <w:tcPr>
            <w:tcW w:w="4613" w:type="dxa"/>
            <w:tcBorders>
              <w:top w:val="single" w:sz="4" w:space="0" w:color="000000"/>
              <w:left w:val="single" w:sz="4" w:space="0" w:color="000000"/>
              <w:bottom w:val="single" w:sz="4" w:space="0" w:color="000000"/>
            </w:tcBorders>
          </w:tcPr>
          <w:p w:rsidR="001772C5" w:rsidRPr="00DB00A3" w:rsidRDefault="001772C5" w:rsidP="001772C5">
            <w:pPr>
              <w:snapToGrid w:val="0"/>
              <w:rPr>
                <w:rFonts w:ascii="Arial Narrow" w:hAnsi="Arial Narrow"/>
              </w:rPr>
            </w:pPr>
            <w:r w:rsidRPr="00DB00A3">
              <w:rPr>
                <w:rFonts w:ascii="Arial Narrow" w:hAnsi="Arial Narrow"/>
              </w:rPr>
              <w:t>Угринович Н.Д. Информатика и ИКТ</w:t>
            </w:r>
          </w:p>
        </w:tc>
        <w:tc>
          <w:tcPr>
            <w:tcW w:w="900" w:type="dxa"/>
            <w:tcBorders>
              <w:top w:val="single" w:sz="4" w:space="0" w:color="000000"/>
              <w:left w:val="single" w:sz="4" w:space="0" w:color="000000"/>
              <w:bottom w:val="single" w:sz="4" w:space="0" w:color="000000"/>
            </w:tcBorders>
          </w:tcPr>
          <w:p w:rsidR="001772C5" w:rsidRPr="00DB00A3" w:rsidRDefault="001772C5" w:rsidP="001772C5">
            <w:pPr>
              <w:snapToGrid w:val="0"/>
              <w:jc w:val="center"/>
              <w:rPr>
                <w:rFonts w:ascii="Arial Narrow" w:hAnsi="Arial Narrow"/>
              </w:rPr>
            </w:pPr>
            <w:r w:rsidRPr="00DB00A3">
              <w:rPr>
                <w:rFonts w:ascii="Arial Narrow" w:hAnsi="Arial Narrow"/>
              </w:rPr>
              <w:t>8</w:t>
            </w:r>
            <w:r w:rsidR="00BD1AE8" w:rsidRPr="00DB00A3">
              <w:rPr>
                <w:rFonts w:ascii="Arial Narrow" w:hAnsi="Arial Narrow"/>
              </w:rPr>
              <w:t xml:space="preserve"> </w:t>
            </w:r>
            <w:r w:rsidRPr="00DB00A3">
              <w:rPr>
                <w:rFonts w:ascii="Arial Narrow" w:hAnsi="Arial Narrow"/>
              </w:rPr>
              <w:t>-</w:t>
            </w:r>
            <w:r w:rsidR="00BD1AE8" w:rsidRPr="00DB00A3">
              <w:rPr>
                <w:rFonts w:ascii="Arial Narrow" w:hAnsi="Arial Narrow"/>
              </w:rPr>
              <w:t xml:space="preserve"> </w:t>
            </w:r>
            <w:r w:rsidRPr="00DB00A3">
              <w:rPr>
                <w:rFonts w:ascii="Arial Narrow" w:hAnsi="Arial Narrow"/>
              </w:rPr>
              <w:t>9</w:t>
            </w:r>
          </w:p>
        </w:tc>
        <w:tc>
          <w:tcPr>
            <w:tcW w:w="1800" w:type="dxa"/>
            <w:tcBorders>
              <w:top w:val="single" w:sz="4" w:space="0" w:color="000000"/>
              <w:left w:val="single" w:sz="4" w:space="0" w:color="000000"/>
              <w:bottom w:val="single" w:sz="4" w:space="0" w:color="000000"/>
            </w:tcBorders>
          </w:tcPr>
          <w:p w:rsidR="001772C5" w:rsidRPr="00DB00A3" w:rsidRDefault="001772C5" w:rsidP="001772C5">
            <w:pPr>
              <w:snapToGrid w:val="0"/>
              <w:rPr>
                <w:rFonts w:ascii="Arial Narrow" w:hAnsi="Arial Narrow"/>
              </w:rPr>
            </w:pPr>
            <w:r w:rsidRPr="00DB00A3">
              <w:rPr>
                <w:rFonts w:ascii="Arial Narrow" w:hAnsi="Arial Narrow"/>
              </w:rPr>
              <w:t>БИНОМ</w:t>
            </w:r>
          </w:p>
        </w:tc>
        <w:tc>
          <w:tcPr>
            <w:tcW w:w="1858" w:type="dxa"/>
            <w:tcBorders>
              <w:top w:val="single" w:sz="4" w:space="0" w:color="000000"/>
              <w:left w:val="single" w:sz="4" w:space="0" w:color="000000"/>
              <w:bottom w:val="single" w:sz="4" w:space="0" w:color="000000"/>
              <w:right w:val="single" w:sz="4" w:space="0" w:color="000000"/>
            </w:tcBorders>
          </w:tcPr>
          <w:p w:rsidR="001772C5" w:rsidRPr="00DB00A3" w:rsidRDefault="001772C5" w:rsidP="001772C5">
            <w:pPr>
              <w:jc w:val="center"/>
              <w:rPr>
                <w:rFonts w:ascii="Arial Narrow" w:hAnsi="Arial Narrow"/>
              </w:rPr>
            </w:pPr>
            <w:r w:rsidRPr="00DB00A3">
              <w:rPr>
                <w:rFonts w:ascii="Arial Narrow" w:hAnsi="Arial Narrow"/>
              </w:rPr>
              <w:t>только 2009</w:t>
            </w:r>
          </w:p>
        </w:tc>
      </w:tr>
    </w:tbl>
    <w:p w:rsidR="00366675" w:rsidRPr="00DB00A3" w:rsidRDefault="00366675" w:rsidP="00366675">
      <w:pPr>
        <w:rPr>
          <w:b/>
          <w:bCs/>
          <w:sz w:val="16"/>
          <w:szCs w:val="16"/>
        </w:rPr>
      </w:pPr>
    </w:p>
    <w:p w:rsidR="00366675" w:rsidRPr="00DB00A3" w:rsidRDefault="00366675" w:rsidP="001772C5">
      <w:pPr>
        <w:widowControl w:val="0"/>
        <w:jc w:val="center"/>
        <w:rPr>
          <w:b/>
          <w:sz w:val="28"/>
          <w:szCs w:val="28"/>
        </w:rPr>
      </w:pPr>
      <w:r w:rsidRPr="00DB00A3">
        <w:rPr>
          <w:b/>
          <w:sz w:val="28"/>
          <w:szCs w:val="28"/>
        </w:rPr>
        <w:t>Преподавание информатики и ИКТ в старшей школе</w:t>
      </w:r>
    </w:p>
    <w:p w:rsidR="00366675" w:rsidRPr="00DB00A3" w:rsidRDefault="008B6EF6" w:rsidP="00366675">
      <w:pPr>
        <w:ind w:firstLine="825"/>
        <w:jc w:val="both"/>
        <w:rPr>
          <w:sz w:val="28"/>
          <w:szCs w:val="28"/>
        </w:rPr>
      </w:pPr>
      <w:r w:rsidRPr="00DB00A3">
        <w:rPr>
          <w:sz w:val="28"/>
          <w:szCs w:val="28"/>
        </w:rPr>
        <w:t>У</w:t>
      </w:r>
      <w:r w:rsidR="00366675" w:rsidRPr="00DB00A3">
        <w:rPr>
          <w:sz w:val="28"/>
          <w:szCs w:val="28"/>
        </w:rPr>
        <w:t xml:space="preserve">чебный предмет «Информатика и ИКТ» рекомендуется </w:t>
      </w:r>
      <w:r w:rsidRPr="00DB00A3">
        <w:rPr>
          <w:sz w:val="28"/>
          <w:szCs w:val="28"/>
        </w:rPr>
        <w:t xml:space="preserve">как </w:t>
      </w:r>
      <w:r w:rsidR="00366675" w:rsidRPr="00DB00A3">
        <w:rPr>
          <w:b/>
          <w:sz w:val="28"/>
          <w:szCs w:val="28"/>
        </w:rPr>
        <w:t>обязательн</w:t>
      </w:r>
      <w:r w:rsidRPr="00DB00A3">
        <w:rPr>
          <w:b/>
          <w:sz w:val="28"/>
          <w:szCs w:val="28"/>
        </w:rPr>
        <w:t>ый</w:t>
      </w:r>
      <w:r w:rsidR="00366675" w:rsidRPr="00DB00A3">
        <w:rPr>
          <w:b/>
          <w:sz w:val="28"/>
          <w:szCs w:val="28"/>
        </w:rPr>
        <w:t xml:space="preserve"> </w:t>
      </w:r>
      <w:r w:rsidR="00366675" w:rsidRPr="00DB00A3">
        <w:rPr>
          <w:sz w:val="28"/>
          <w:szCs w:val="28"/>
        </w:rPr>
        <w:t>самостоятельн</w:t>
      </w:r>
      <w:r w:rsidRPr="00DB00A3">
        <w:rPr>
          <w:sz w:val="28"/>
          <w:szCs w:val="28"/>
        </w:rPr>
        <w:t>ый</w:t>
      </w:r>
      <w:r w:rsidR="00366675" w:rsidRPr="00DB00A3">
        <w:rPr>
          <w:b/>
          <w:sz w:val="28"/>
          <w:szCs w:val="28"/>
        </w:rPr>
        <w:t xml:space="preserve"> </w:t>
      </w:r>
      <w:r w:rsidR="00366675" w:rsidRPr="00DB00A3">
        <w:rPr>
          <w:sz w:val="28"/>
          <w:szCs w:val="28"/>
        </w:rPr>
        <w:t>учебны</w:t>
      </w:r>
      <w:r w:rsidRPr="00DB00A3">
        <w:rPr>
          <w:sz w:val="28"/>
          <w:szCs w:val="28"/>
        </w:rPr>
        <w:t>й</w:t>
      </w:r>
      <w:r w:rsidR="00366675" w:rsidRPr="00DB00A3">
        <w:rPr>
          <w:sz w:val="28"/>
          <w:szCs w:val="28"/>
        </w:rPr>
        <w:t xml:space="preserve"> предмет учебного плана 10</w:t>
      </w:r>
      <w:r w:rsidR="00BD1AE8" w:rsidRPr="00DB00A3">
        <w:rPr>
          <w:sz w:val="28"/>
          <w:szCs w:val="28"/>
        </w:rPr>
        <w:t xml:space="preserve"> </w:t>
      </w:r>
      <w:r w:rsidR="00366675" w:rsidRPr="00DB00A3">
        <w:rPr>
          <w:sz w:val="28"/>
          <w:szCs w:val="28"/>
        </w:rPr>
        <w:t>-</w:t>
      </w:r>
      <w:r w:rsidR="00BD1AE8" w:rsidRPr="00DB00A3">
        <w:rPr>
          <w:sz w:val="28"/>
          <w:szCs w:val="28"/>
        </w:rPr>
        <w:t xml:space="preserve"> </w:t>
      </w:r>
      <w:r w:rsidR="00366675" w:rsidRPr="00DB00A3">
        <w:rPr>
          <w:sz w:val="28"/>
          <w:szCs w:val="28"/>
        </w:rPr>
        <w:t>11 классов общеобразовательных учреждений Р</w:t>
      </w:r>
      <w:r w:rsidR="00BD1AE8" w:rsidRPr="00DB00A3">
        <w:rPr>
          <w:sz w:val="28"/>
          <w:szCs w:val="28"/>
        </w:rPr>
        <w:t xml:space="preserve">еспублики </w:t>
      </w:r>
      <w:r w:rsidR="00366675" w:rsidRPr="00DB00A3">
        <w:rPr>
          <w:sz w:val="28"/>
          <w:szCs w:val="28"/>
        </w:rPr>
        <w:t>М</w:t>
      </w:r>
      <w:r w:rsidR="00BD1AE8" w:rsidRPr="00DB00A3">
        <w:rPr>
          <w:sz w:val="28"/>
          <w:szCs w:val="28"/>
        </w:rPr>
        <w:t xml:space="preserve">ордовия </w:t>
      </w:r>
      <w:r w:rsidR="00366675" w:rsidRPr="00DB00A3">
        <w:rPr>
          <w:sz w:val="28"/>
          <w:szCs w:val="28"/>
        </w:rPr>
        <w:t>для всех профилей обучения, так как информатика в 8</w:t>
      </w:r>
      <w:r w:rsidRPr="00DB00A3">
        <w:rPr>
          <w:sz w:val="28"/>
          <w:szCs w:val="28"/>
        </w:rPr>
        <w:t xml:space="preserve"> </w:t>
      </w:r>
      <w:r w:rsidR="00366675" w:rsidRPr="00DB00A3">
        <w:rPr>
          <w:sz w:val="28"/>
          <w:szCs w:val="28"/>
        </w:rPr>
        <w:t>-</w:t>
      </w:r>
      <w:r w:rsidRPr="00DB00A3">
        <w:rPr>
          <w:sz w:val="28"/>
          <w:szCs w:val="28"/>
        </w:rPr>
        <w:t xml:space="preserve"> </w:t>
      </w:r>
      <w:r w:rsidR="00366675" w:rsidRPr="00DB00A3">
        <w:rPr>
          <w:sz w:val="28"/>
          <w:szCs w:val="28"/>
        </w:rPr>
        <w:t xml:space="preserve">9 классах проведена в основном в объеме 68 часов, вместо обязательных 102 </w:t>
      </w:r>
      <w:r w:rsidRPr="00DB00A3">
        <w:rPr>
          <w:sz w:val="28"/>
          <w:szCs w:val="28"/>
        </w:rPr>
        <w:t>часов.</w:t>
      </w:r>
    </w:p>
    <w:p w:rsidR="00385DE8" w:rsidRPr="00DB00A3" w:rsidRDefault="00385DE8" w:rsidP="001772C5">
      <w:pPr>
        <w:widowControl w:val="0"/>
        <w:jc w:val="center"/>
        <w:rPr>
          <w:b/>
          <w:sz w:val="16"/>
          <w:szCs w:val="16"/>
        </w:rPr>
      </w:pPr>
    </w:p>
    <w:p w:rsidR="00366675" w:rsidRPr="00DB00A3" w:rsidRDefault="00366675" w:rsidP="001772C5">
      <w:pPr>
        <w:widowControl w:val="0"/>
        <w:jc w:val="center"/>
        <w:rPr>
          <w:b/>
          <w:sz w:val="28"/>
          <w:szCs w:val="28"/>
        </w:rPr>
      </w:pPr>
      <w:r w:rsidRPr="00DB00A3">
        <w:rPr>
          <w:b/>
          <w:sz w:val="28"/>
          <w:szCs w:val="28"/>
        </w:rPr>
        <w:t>Объем учебной</w:t>
      </w:r>
      <w:r w:rsidR="008B6EF6" w:rsidRPr="00DB00A3">
        <w:rPr>
          <w:b/>
          <w:sz w:val="28"/>
          <w:szCs w:val="28"/>
        </w:rPr>
        <w:t xml:space="preserve"> нагрузки и место в учебном плане</w:t>
      </w:r>
    </w:p>
    <w:p w:rsidR="00366675" w:rsidRPr="00DB00A3" w:rsidRDefault="00366675" w:rsidP="001772C5">
      <w:pPr>
        <w:widowControl w:val="0"/>
        <w:jc w:val="center"/>
        <w:rPr>
          <w:b/>
          <w:sz w:val="28"/>
          <w:szCs w:val="28"/>
        </w:rPr>
      </w:pPr>
      <w:r w:rsidRPr="00DB00A3">
        <w:rPr>
          <w:b/>
          <w:sz w:val="28"/>
          <w:szCs w:val="28"/>
        </w:rPr>
        <w:t>учебной дисциплины «Информатика и ИКТ» для 10</w:t>
      </w:r>
      <w:r w:rsidR="008B6EF6" w:rsidRPr="00DB00A3">
        <w:rPr>
          <w:b/>
          <w:sz w:val="28"/>
          <w:szCs w:val="28"/>
        </w:rPr>
        <w:t xml:space="preserve"> </w:t>
      </w:r>
      <w:r w:rsidRPr="00DB00A3">
        <w:rPr>
          <w:b/>
          <w:sz w:val="28"/>
          <w:szCs w:val="28"/>
        </w:rPr>
        <w:t>-</w:t>
      </w:r>
      <w:r w:rsidR="008B6EF6" w:rsidRPr="00DB00A3">
        <w:rPr>
          <w:b/>
          <w:sz w:val="28"/>
          <w:szCs w:val="28"/>
        </w:rPr>
        <w:t xml:space="preserve"> </w:t>
      </w:r>
      <w:r w:rsidRPr="00DB00A3">
        <w:rPr>
          <w:b/>
          <w:sz w:val="28"/>
          <w:szCs w:val="28"/>
        </w:rPr>
        <w:t xml:space="preserve">11 классов </w:t>
      </w:r>
    </w:p>
    <w:tbl>
      <w:tblPr>
        <w:tblW w:w="9180" w:type="dxa"/>
        <w:tblInd w:w="-10" w:type="dxa"/>
        <w:tblLayout w:type="fixed"/>
        <w:tblLook w:val="0000" w:firstRow="0" w:lastRow="0" w:firstColumn="0" w:lastColumn="0" w:noHBand="0" w:noVBand="0"/>
      </w:tblPr>
      <w:tblGrid>
        <w:gridCol w:w="2675"/>
        <w:gridCol w:w="971"/>
        <w:gridCol w:w="981"/>
        <w:gridCol w:w="1617"/>
        <w:gridCol w:w="2936"/>
      </w:tblGrid>
      <w:tr w:rsidR="00366675" w:rsidRPr="00DB00A3">
        <w:trPr>
          <w:trHeight w:hRule="exact" w:val="533"/>
        </w:trPr>
        <w:tc>
          <w:tcPr>
            <w:tcW w:w="2998" w:type="dxa"/>
            <w:vMerge w:val="restart"/>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Наименование профиля</w:t>
            </w:r>
          </w:p>
        </w:tc>
        <w:tc>
          <w:tcPr>
            <w:tcW w:w="3948" w:type="dxa"/>
            <w:gridSpan w:val="3"/>
            <w:tcBorders>
              <w:top w:val="single" w:sz="4" w:space="0" w:color="000000"/>
              <w:left w:val="single" w:sz="4" w:space="0" w:color="000000"/>
              <w:bottom w:val="single" w:sz="4" w:space="0" w:color="000000"/>
            </w:tcBorders>
          </w:tcPr>
          <w:p w:rsidR="00366675" w:rsidRPr="00DB00A3" w:rsidRDefault="00366675" w:rsidP="00366675">
            <w:pPr>
              <w:widowControl w:val="0"/>
              <w:jc w:val="center"/>
              <w:rPr>
                <w:rFonts w:ascii="Arial Narrow" w:hAnsi="Arial Narrow"/>
              </w:rPr>
            </w:pPr>
            <w:r w:rsidRPr="00DB00A3">
              <w:rPr>
                <w:rFonts w:ascii="Arial Narrow" w:hAnsi="Arial Narrow"/>
              </w:rPr>
              <w:t>Объем учебной нагрузки учебного предмета «Информатика и ИКТ»</w:t>
            </w:r>
          </w:p>
        </w:tc>
        <w:tc>
          <w:tcPr>
            <w:tcW w:w="3294" w:type="dxa"/>
            <w:vMerge w:val="restart"/>
            <w:tcBorders>
              <w:top w:val="single" w:sz="4" w:space="0" w:color="000000"/>
              <w:left w:val="single" w:sz="4" w:space="0" w:color="000000"/>
              <w:bottom w:val="single" w:sz="4" w:space="0" w:color="000000"/>
              <w:right w:val="single" w:sz="4" w:space="0" w:color="000000"/>
            </w:tcBorders>
          </w:tcPr>
          <w:p w:rsidR="00366675" w:rsidRPr="00DB00A3" w:rsidRDefault="00366675" w:rsidP="00366675">
            <w:pPr>
              <w:widowControl w:val="0"/>
              <w:jc w:val="center"/>
              <w:rPr>
                <w:rFonts w:ascii="Arial Narrow" w:hAnsi="Arial Narrow"/>
              </w:rPr>
            </w:pPr>
            <w:r w:rsidRPr="00DB00A3">
              <w:rPr>
                <w:rFonts w:ascii="Arial Narrow" w:hAnsi="Arial Narrow"/>
              </w:rPr>
              <w:t>Место учебного предмета «Информатика и ИКТ»</w:t>
            </w:r>
          </w:p>
        </w:tc>
      </w:tr>
      <w:tr w:rsidR="00366675" w:rsidRPr="00DB00A3">
        <w:trPr>
          <w:trHeight w:hRule="exact" w:val="595"/>
        </w:trPr>
        <w:tc>
          <w:tcPr>
            <w:tcW w:w="2998" w:type="dxa"/>
            <w:vMerge/>
            <w:tcBorders>
              <w:top w:val="single" w:sz="4" w:space="0" w:color="000000"/>
              <w:left w:val="single" w:sz="4" w:space="0" w:color="000000"/>
              <w:bottom w:val="single" w:sz="4" w:space="0" w:color="000000"/>
            </w:tcBorders>
          </w:tcPr>
          <w:p w:rsidR="00366675" w:rsidRPr="00DB00A3" w:rsidRDefault="00366675" w:rsidP="00366675">
            <w:pPr>
              <w:rPr>
                <w:rFonts w:ascii="Arial Narrow" w:hAnsi="Arial Narrow"/>
              </w:rPr>
            </w:pPr>
          </w:p>
        </w:tc>
        <w:tc>
          <w:tcPr>
            <w:tcW w:w="1068" w:type="dxa"/>
            <w:vMerge w:val="restart"/>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Всего за два года</w:t>
            </w:r>
          </w:p>
        </w:tc>
        <w:tc>
          <w:tcPr>
            <w:tcW w:w="2880" w:type="dxa"/>
            <w:gridSpan w:val="2"/>
            <w:tcBorders>
              <w:top w:val="single" w:sz="4" w:space="0" w:color="000000"/>
              <w:left w:val="single" w:sz="4" w:space="0" w:color="000000"/>
              <w:bottom w:val="single" w:sz="4" w:space="0" w:color="000000"/>
            </w:tcBorders>
          </w:tcPr>
          <w:p w:rsidR="008B6EF6" w:rsidRPr="00DB00A3" w:rsidRDefault="00366675" w:rsidP="00366675">
            <w:pPr>
              <w:widowControl w:val="0"/>
              <w:jc w:val="center"/>
              <w:rPr>
                <w:rFonts w:ascii="Arial Narrow" w:hAnsi="Arial Narrow"/>
              </w:rPr>
            </w:pPr>
            <w:r w:rsidRPr="00DB00A3">
              <w:rPr>
                <w:rFonts w:ascii="Arial Narrow" w:hAnsi="Arial Narrow"/>
              </w:rPr>
              <w:t>Количество учебных</w:t>
            </w:r>
          </w:p>
          <w:p w:rsidR="00366675" w:rsidRPr="00DB00A3" w:rsidRDefault="00366675" w:rsidP="00366675">
            <w:pPr>
              <w:widowControl w:val="0"/>
              <w:jc w:val="center"/>
              <w:rPr>
                <w:rFonts w:ascii="Arial Narrow" w:hAnsi="Arial Narrow"/>
              </w:rPr>
            </w:pPr>
            <w:r w:rsidRPr="00DB00A3">
              <w:rPr>
                <w:rFonts w:ascii="Arial Narrow" w:hAnsi="Arial Narrow"/>
              </w:rPr>
              <w:t>часов</w:t>
            </w:r>
            <w:r w:rsidR="001772C5" w:rsidRPr="00DB00A3">
              <w:rPr>
                <w:rFonts w:ascii="Arial Narrow" w:hAnsi="Arial Narrow"/>
              </w:rPr>
              <w:t xml:space="preserve"> </w:t>
            </w:r>
            <w:r w:rsidRPr="00DB00A3">
              <w:rPr>
                <w:rFonts w:ascii="Arial Narrow" w:hAnsi="Arial Narrow"/>
              </w:rPr>
              <w:t>в неделю</w:t>
            </w:r>
          </w:p>
        </w:tc>
        <w:tc>
          <w:tcPr>
            <w:tcW w:w="3294" w:type="dxa"/>
            <w:vMerge/>
            <w:tcBorders>
              <w:top w:val="single" w:sz="4" w:space="0" w:color="000000"/>
              <w:left w:val="single" w:sz="4" w:space="0" w:color="000000"/>
              <w:bottom w:val="single" w:sz="4" w:space="0" w:color="000000"/>
              <w:right w:val="single" w:sz="4" w:space="0" w:color="000000"/>
            </w:tcBorders>
          </w:tcPr>
          <w:p w:rsidR="00366675" w:rsidRPr="00DB00A3" w:rsidRDefault="00366675" w:rsidP="00366675">
            <w:pPr>
              <w:rPr>
                <w:rFonts w:ascii="Arial Narrow" w:hAnsi="Arial Narrow"/>
              </w:rPr>
            </w:pPr>
          </w:p>
        </w:tc>
      </w:tr>
      <w:tr w:rsidR="00366675" w:rsidRPr="00DB00A3">
        <w:trPr>
          <w:trHeight w:hRule="exact" w:val="332"/>
        </w:trPr>
        <w:tc>
          <w:tcPr>
            <w:tcW w:w="2998" w:type="dxa"/>
            <w:vMerge/>
            <w:tcBorders>
              <w:top w:val="single" w:sz="4" w:space="0" w:color="000000"/>
              <w:left w:val="single" w:sz="4" w:space="0" w:color="000000"/>
              <w:bottom w:val="single" w:sz="4" w:space="0" w:color="000000"/>
            </w:tcBorders>
          </w:tcPr>
          <w:p w:rsidR="00366675" w:rsidRPr="00DB00A3" w:rsidRDefault="00366675" w:rsidP="00366675">
            <w:pPr>
              <w:rPr>
                <w:rFonts w:ascii="Arial Narrow" w:hAnsi="Arial Narrow"/>
              </w:rPr>
            </w:pPr>
          </w:p>
        </w:tc>
        <w:tc>
          <w:tcPr>
            <w:tcW w:w="1068" w:type="dxa"/>
            <w:vMerge/>
            <w:tcBorders>
              <w:top w:val="single" w:sz="4" w:space="0" w:color="000000"/>
              <w:left w:val="single" w:sz="4" w:space="0" w:color="000000"/>
              <w:bottom w:val="single" w:sz="4" w:space="0" w:color="000000"/>
            </w:tcBorders>
          </w:tcPr>
          <w:p w:rsidR="00366675" w:rsidRPr="00DB00A3" w:rsidRDefault="00366675" w:rsidP="00366675">
            <w:pPr>
              <w:rPr>
                <w:rFonts w:ascii="Arial Narrow" w:hAnsi="Arial Narrow"/>
              </w:rPr>
            </w:pP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10 кл.</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11 кл.</w:t>
            </w:r>
          </w:p>
        </w:tc>
        <w:tc>
          <w:tcPr>
            <w:tcW w:w="3294" w:type="dxa"/>
            <w:vMerge/>
            <w:tcBorders>
              <w:top w:val="single" w:sz="4" w:space="0" w:color="000000"/>
              <w:left w:val="single" w:sz="4" w:space="0" w:color="000000"/>
              <w:bottom w:val="single" w:sz="4" w:space="0" w:color="000000"/>
              <w:right w:val="single" w:sz="4" w:space="0" w:color="000000"/>
            </w:tcBorders>
          </w:tcPr>
          <w:p w:rsidR="00366675" w:rsidRPr="00DB00A3" w:rsidRDefault="00366675" w:rsidP="00366675">
            <w:pPr>
              <w:rPr>
                <w:rFonts w:ascii="Arial Narrow" w:hAnsi="Arial Narrow"/>
              </w:rPr>
            </w:pP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Физико-математический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280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4</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4</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b/>
                <w:i/>
              </w:rPr>
              <w:t xml:space="preserve">профильный </w:t>
            </w:r>
            <w:r w:rsidRPr="00DB00A3">
              <w:rPr>
                <w:rFonts w:ascii="Arial Narrow" w:hAnsi="Arial Narrow"/>
              </w:rPr>
              <w:t>учебный предмет</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Физико-химический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snapToGrid w:val="0"/>
              <w:rPr>
                <w:rFonts w:ascii="Arial Narrow" w:hAnsi="Arial Narrow"/>
                <w:b/>
                <w:i/>
              </w:rPr>
            </w:pPr>
            <w:r w:rsidRPr="00DB00A3">
              <w:rPr>
                <w:rFonts w:ascii="Arial Narrow" w:hAnsi="Arial Narrow"/>
              </w:rPr>
              <w:t xml:space="preserve">учебный предмет </w:t>
            </w:r>
            <w:r w:rsidRPr="00DB00A3">
              <w:rPr>
                <w:rFonts w:ascii="Arial Narrow" w:hAnsi="Arial Narrow"/>
                <w:b/>
                <w:i/>
              </w:rPr>
              <w:t>регионального компонента</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Химико-биологический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snapToGrid w:val="0"/>
              <w:rPr>
                <w:rFonts w:ascii="Arial Narrow" w:hAnsi="Arial Narrow"/>
                <w:b/>
                <w:i/>
              </w:rPr>
            </w:pPr>
            <w:r w:rsidRPr="00DB00A3">
              <w:rPr>
                <w:rFonts w:ascii="Arial Narrow" w:hAnsi="Arial Narrow"/>
              </w:rPr>
              <w:t xml:space="preserve">учебный предмет </w:t>
            </w:r>
            <w:r w:rsidRPr="00DB00A3">
              <w:rPr>
                <w:rFonts w:ascii="Arial Narrow" w:hAnsi="Arial Narrow"/>
                <w:b/>
                <w:i/>
              </w:rPr>
              <w:t>регионального компонента</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Биолого-географический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snapToGrid w:val="0"/>
              <w:rPr>
                <w:rFonts w:ascii="Arial Narrow" w:hAnsi="Arial Narrow"/>
                <w:b/>
                <w:i/>
              </w:rPr>
            </w:pPr>
            <w:r w:rsidRPr="00DB00A3">
              <w:rPr>
                <w:rFonts w:ascii="Arial Narrow" w:hAnsi="Arial Narrow"/>
              </w:rPr>
              <w:t xml:space="preserve">учебный предмет </w:t>
            </w:r>
            <w:r w:rsidRPr="00DB00A3">
              <w:rPr>
                <w:rFonts w:ascii="Arial Narrow" w:hAnsi="Arial Narrow"/>
                <w:b/>
                <w:i/>
              </w:rPr>
              <w:t>регионального компонента</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Социально-экономический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rPr>
                <w:rFonts w:ascii="Arial Narrow" w:hAnsi="Arial Narrow"/>
              </w:rPr>
            </w:pPr>
            <w:r w:rsidRPr="00DB00A3">
              <w:rPr>
                <w:rFonts w:ascii="Arial Narrow" w:hAnsi="Arial Narrow"/>
                <w:b/>
                <w:i/>
              </w:rPr>
              <w:t xml:space="preserve">базовый </w:t>
            </w:r>
            <w:r w:rsidRPr="00DB00A3">
              <w:rPr>
                <w:rFonts w:ascii="Arial Narrow" w:hAnsi="Arial Narrow"/>
              </w:rPr>
              <w:t>учебный предмет</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Социально-гуманитарный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учебный предмет </w:t>
            </w:r>
            <w:r w:rsidRPr="00DB00A3">
              <w:rPr>
                <w:rFonts w:ascii="Arial Narrow" w:hAnsi="Arial Narrow"/>
                <w:b/>
                <w:i/>
              </w:rPr>
              <w:t>регионального компонента</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Филологический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учебный предмет </w:t>
            </w:r>
            <w:r w:rsidRPr="00DB00A3">
              <w:rPr>
                <w:rFonts w:ascii="Arial Narrow" w:hAnsi="Arial Narrow"/>
                <w:b/>
                <w:i/>
              </w:rPr>
              <w:t>регионального компонента</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Информационно-технологический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280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4</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4</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b/>
                <w:i/>
              </w:rPr>
              <w:t xml:space="preserve">профильный </w:t>
            </w:r>
            <w:r w:rsidRPr="00DB00A3">
              <w:rPr>
                <w:rFonts w:ascii="Arial Narrow" w:hAnsi="Arial Narrow"/>
              </w:rPr>
              <w:t>учебный предмет</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Агротехнический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учебный предмет </w:t>
            </w:r>
            <w:r w:rsidRPr="00DB00A3">
              <w:rPr>
                <w:rFonts w:ascii="Arial Narrow" w:hAnsi="Arial Narrow"/>
                <w:b/>
                <w:i/>
              </w:rPr>
              <w:t>регионального компонента</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rPr>
                <w:rFonts w:ascii="Arial Narrow" w:hAnsi="Arial Narrow"/>
              </w:rPr>
            </w:pPr>
            <w:r w:rsidRPr="00DB00A3">
              <w:rPr>
                <w:rFonts w:ascii="Arial Narrow" w:hAnsi="Arial Narrow"/>
              </w:rPr>
              <w:t>Индустриально-технологический (направление – электротехника / электро</w:t>
            </w:r>
            <w:r w:rsidR="008B6EF6" w:rsidRPr="00DB00A3">
              <w:rPr>
                <w:rFonts w:ascii="Arial Narrow" w:hAnsi="Arial Narrow"/>
              </w:rPr>
              <w:t>ника)</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rPr>
                <w:rFonts w:ascii="Arial Narrow" w:hAnsi="Arial Narrow"/>
              </w:rPr>
            </w:pPr>
            <w:r w:rsidRPr="00DB00A3">
              <w:rPr>
                <w:rFonts w:ascii="Arial Narrow" w:hAnsi="Arial Narrow"/>
                <w:b/>
                <w:i/>
              </w:rPr>
              <w:t xml:space="preserve">базовый </w:t>
            </w:r>
            <w:r w:rsidRPr="00DB00A3">
              <w:rPr>
                <w:rFonts w:ascii="Arial Narrow" w:hAnsi="Arial Narrow"/>
              </w:rPr>
              <w:t>учебный предмет</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Художественно-эстетический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учебный предмет </w:t>
            </w:r>
            <w:r w:rsidRPr="00DB00A3">
              <w:rPr>
                <w:rFonts w:ascii="Arial Narrow" w:hAnsi="Arial Narrow"/>
                <w:b/>
                <w:i/>
              </w:rPr>
              <w:t>регионального компонента</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Оборонно-спортивный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учебный предмет </w:t>
            </w:r>
            <w:r w:rsidRPr="00DB00A3">
              <w:rPr>
                <w:rFonts w:ascii="Arial Narrow" w:hAnsi="Arial Narrow"/>
                <w:b/>
                <w:i/>
              </w:rPr>
              <w:t>регионального компонента</w:t>
            </w:r>
          </w:p>
        </w:tc>
      </w:tr>
      <w:tr w:rsidR="00366675" w:rsidRPr="00DB00A3">
        <w:tc>
          <w:tcPr>
            <w:tcW w:w="2998" w:type="dxa"/>
            <w:tcBorders>
              <w:top w:val="single" w:sz="4" w:space="0" w:color="000000"/>
              <w:left w:val="single" w:sz="4" w:space="0" w:color="000000"/>
              <w:bottom w:val="single" w:sz="4" w:space="0" w:color="000000"/>
            </w:tcBorders>
          </w:tcPr>
          <w:p w:rsidR="00366675" w:rsidRPr="00DB00A3" w:rsidRDefault="00366675" w:rsidP="001772C5">
            <w:pPr>
              <w:widowControl w:val="0"/>
              <w:snapToGrid w:val="0"/>
              <w:rPr>
                <w:rFonts w:ascii="Arial Narrow" w:hAnsi="Arial Narrow"/>
              </w:rPr>
            </w:pPr>
            <w:r w:rsidRPr="00DB00A3">
              <w:rPr>
                <w:rFonts w:ascii="Arial Narrow" w:hAnsi="Arial Narrow"/>
              </w:rPr>
              <w:t xml:space="preserve">Универсальное (непрофильное) обучение </w:t>
            </w:r>
          </w:p>
        </w:tc>
        <w:tc>
          <w:tcPr>
            <w:tcW w:w="1068"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70</w:t>
            </w:r>
          </w:p>
        </w:tc>
        <w:tc>
          <w:tcPr>
            <w:tcW w:w="108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1800" w:type="dxa"/>
            <w:tcBorders>
              <w:top w:val="single" w:sz="4" w:space="0" w:color="000000"/>
              <w:left w:val="single" w:sz="4" w:space="0" w:color="000000"/>
              <w:bottom w:val="single" w:sz="4" w:space="0" w:color="000000"/>
            </w:tcBorders>
          </w:tcPr>
          <w:p w:rsidR="00366675" w:rsidRPr="00DB00A3" w:rsidRDefault="00366675" w:rsidP="00366675">
            <w:pPr>
              <w:widowControl w:val="0"/>
              <w:snapToGrid w:val="0"/>
              <w:jc w:val="center"/>
              <w:rPr>
                <w:rFonts w:ascii="Arial Narrow" w:hAnsi="Arial Narrow"/>
              </w:rPr>
            </w:pPr>
            <w:r w:rsidRPr="00DB00A3">
              <w:rPr>
                <w:rFonts w:ascii="Arial Narrow" w:hAnsi="Arial Narrow"/>
              </w:rPr>
              <w:t>1</w:t>
            </w:r>
          </w:p>
        </w:tc>
        <w:tc>
          <w:tcPr>
            <w:tcW w:w="3294" w:type="dxa"/>
            <w:tcBorders>
              <w:top w:val="single" w:sz="4" w:space="0" w:color="000000"/>
              <w:left w:val="single" w:sz="4" w:space="0" w:color="000000"/>
              <w:bottom w:val="single" w:sz="4" w:space="0" w:color="000000"/>
              <w:right w:val="single" w:sz="4" w:space="0" w:color="000000"/>
            </w:tcBorders>
          </w:tcPr>
          <w:p w:rsidR="00366675" w:rsidRPr="00DB00A3" w:rsidRDefault="00366675" w:rsidP="001772C5">
            <w:pPr>
              <w:widowControl w:val="0"/>
              <w:rPr>
                <w:rFonts w:ascii="Arial Narrow" w:hAnsi="Arial Narrow"/>
              </w:rPr>
            </w:pPr>
            <w:r w:rsidRPr="00DB00A3">
              <w:rPr>
                <w:rFonts w:ascii="Arial Narrow" w:hAnsi="Arial Narrow"/>
                <w:b/>
                <w:i/>
              </w:rPr>
              <w:t xml:space="preserve">базовый </w:t>
            </w:r>
            <w:r w:rsidRPr="00DB00A3">
              <w:rPr>
                <w:rFonts w:ascii="Arial Narrow" w:hAnsi="Arial Narrow"/>
              </w:rPr>
              <w:t>учебный предмет</w:t>
            </w:r>
          </w:p>
        </w:tc>
      </w:tr>
    </w:tbl>
    <w:p w:rsidR="00366675" w:rsidRPr="00DB00A3" w:rsidRDefault="00366675" w:rsidP="00366675">
      <w:pPr>
        <w:widowControl w:val="0"/>
        <w:ind w:firstLine="709"/>
        <w:jc w:val="both"/>
        <w:rPr>
          <w:sz w:val="16"/>
          <w:szCs w:val="16"/>
        </w:rPr>
      </w:pPr>
    </w:p>
    <w:p w:rsidR="00366675" w:rsidRPr="00DB00A3" w:rsidRDefault="00366675" w:rsidP="001772C5">
      <w:pPr>
        <w:pStyle w:val="DopImDoc"/>
        <w:spacing w:before="0" w:after="0" w:line="240" w:lineRule="auto"/>
        <w:ind w:firstLine="709"/>
        <w:jc w:val="both"/>
        <w:rPr>
          <w:rFonts w:ascii="Times New Roman" w:hAnsi="Times New Roman"/>
          <w:b w:val="0"/>
          <w:sz w:val="28"/>
          <w:szCs w:val="28"/>
        </w:rPr>
      </w:pPr>
      <w:r w:rsidRPr="00DB00A3">
        <w:rPr>
          <w:rFonts w:ascii="Times New Roman" w:hAnsi="Times New Roman"/>
          <w:b w:val="0"/>
          <w:sz w:val="28"/>
          <w:szCs w:val="28"/>
        </w:rPr>
        <w:t>Преподавание ведется согласно региональному перечню учебников, рекомендованных к и</w:t>
      </w:r>
      <w:r w:rsidR="008B6EF6" w:rsidRPr="00DB00A3">
        <w:rPr>
          <w:rFonts w:ascii="Times New Roman" w:hAnsi="Times New Roman"/>
          <w:b w:val="0"/>
          <w:sz w:val="28"/>
          <w:szCs w:val="28"/>
        </w:rPr>
        <w:t>спользованию в учебном процессе</w:t>
      </w:r>
      <w:r w:rsidRPr="00DB00A3">
        <w:rPr>
          <w:rFonts w:ascii="Times New Roman" w:hAnsi="Times New Roman"/>
          <w:b w:val="0"/>
          <w:sz w:val="28"/>
          <w:szCs w:val="28"/>
        </w:rPr>
        <w:t xml:space="preserve"> общеобразовательных учреждений на 2009</w:t>
      </w:r>
      <w:r w:rsidR="008B6EF6" w:rsidRPr="00DB00A3">
        <w:rPr>
          <w:rFonts w:ascii="Times New Roman" w:hAnsi="Times New Roman"/>
          <w:b w:val="0"/>
          <w:sz w:val="28"/>
          <w:szCs w:val="28"/>
        </w:rPr>
        <w:t xml:space="preserve"> - </w:t>
      </w:r>
      <w:r w:rsidRPr="00DB00A3">
        <w:rPr>
          <w:rFonts w:ascii="Times New Roman" w:hAnsi="Times New Roman"/>
          <w:b w:val="0"/>
          <w:sz w:val="28"/>
          <w:szCs w:val="28"/>
        </w:rPr>
        <w:t>2010 учебный год.</w:t>
      </w:r>
    </w:p>
    <w:tbl>
      <w:tblPr>
        <w:tblW w:w="9180" w:type="dxa"/>
        <w:jc w:val="center"/>
        <w:tblLayout w:type="fixed"/>
        <w:tblLook w:val="0000" w:firstRow="0" w:lastRow="0" w:firstColumn="0" w:lastColumn="0" w:noHBand="0" w:noVBand="0"/>
      </w:tblPr>
      <w:tblGrid>
        <w:gridCol w:w="4877"/>
        <w:gridCol w:w="1190"/>
        <w:gridCol w:w="1656"/>
        <w:gridCol w:w="1457"/>
      </w:tblGrid>
      <w:tr w:rsidR="00EB5FF1" w:rsidRPr="00DB00A3">
        <w:trPr>
          <w:trHeight w:val="211"/>
          <w:jc w:val="center"/>
        </w:trPr>
        <w:tc>
          <w:tcPr>
            <w:tcW w:w="5215" w:type="dxa"/>
            <w:tcBorders>
              <w:top w:val="single" w:sz="4" w:space="0" w:color="000000"/>
              <w:left w:val="single" w:sz="4" w:space="0" w:color="000000"/>
              <w:bottom w:val="single" w:sz="4" w:space="0" w:color="000000"/>
              <w:right w:val="single" w:sz="4" w:space="0" w:color="auto"/>
            </w:tcBorders>
          </w:tcPr>
          <w:p w:rsidR="00EB5FF1" w:rsidRPr="00DB00A3" w:rsidRDefault="00EB5FF1" w:rsidP="00EB5FF1">
            <w:pPr>
              <w:snapToGrid w:val="0"/>
              <w:jc w:val="center"/>
              <w:rPr>
                <w:rFonts w:ascii="Arial Narrow" w:hAnsi="Arial Narrow"/>
                <w:b/>
              </w:rPr>
            </w:pPr>
            <w:r w:rsidRPr="00DB00A3">
              <w:rPr>
                <w:rFonts w:ascii="Arial Narrow" w:hAnsi="Arial Narrow"/>
                <w:b/>
              </w:rPr>
              <w:t>Авторы. Название учебника</w:t>
            </w:r>
          </w:p>
        </w:tc>
        <w:tc>
          <w:tcPr>
            <w:tcW w:w="1260" w:type="dxa"/>
            <w:tcBorders>
              <w:top w:val="single" w:sz="4" w:space="0" w:color="000000"/>
              <w:left w:val="single" w:sz="4" w:space="0" w:color="auto"/>
              <w:bottom w:val="single" w:sz="4" w:space="0" w:color="000000"/>
            </w:tcBorders>
          </w:tcPr>
          <w:p w:rsidR="00EB5FF1" w:rsidRPr="00DB00A3" w:rsidRDefault="00EB5FF1" w:rsidP="00EB5FF1">
            <w:pPr>
              <w:snapToGrid w:val="0"/>
              <w:jc w:val="center"/>
              <w:rPr>
                <w:rFonts w:ascii="Arial Narrow" w:hAnsi="Arial Narrow"/>
                <w:b/>
              </w:rPr>
            </w:pPr>
            <w:r w:rsidRPr="00DB00A3">
              <w:rPr>
                <w:rFonts w:ascii="Arial Narrow" w:hAnsi="Arial Narrow"/>
                <w:b/>
              </w:rPr>
              <w:t>Класс</w:t>
            </w:r>
          </w:p>
        </w:tc>
        <w:tc>
          <w:tcPr>
            <w:tcW w:w="1759" w:type="dxa"/>
            <w:tcBorders>
              <w:top w:val="single" w:sz="4" w:space="0" w:color="000000"/>
              <w:left w:val="single" w:sz="4" w:space="0" w:color="auto"/>
              <w:bottom w:val="single" w:sz="4" w:space="0" w:color="000000"/>
            </w:tcBorders>
          </w:tcPr>
          <w:p w:rsidR="00EB5FF1" w:rsidRPr="00DB00A3" w:rsidRDefault="00EB5FF1" w:rsidP="00EB5FF1">
            <w:pPr>
              <w:snapToGrid w:val="0"/>
              <w:jc w:val="center"/>
              <w:rPr>
                <w:rFonts w:ascii="Arial Narrow" w:hAnsi="Arial Narrow"/>
                <w:b/>
              </w:rPr>
            </w:pPr>
            <w:r w:rsidRPr="00DB00A3">
              <w:rPr>
                <w:rFonts w:ascii="Arial Narrow" w:hAnsi="Arial Narrow"/>
                <w:b/>
              </w:rPr>
              <w:t>Издательство</w:t>
            </w:r>
          </w:p>
        </w:tc>
        <w:tc>
          <w:tcPr>
            <w:tcW w:w="1546" w:type="dxa"/>
            <w:tcBorders>
              <w:top w:val="single" w:sz="4" w:space="0" w:color="000000"/>
              <w:left w:val="single" w:sz="4" w:space="0" w:color="000000"/>
              <w:bottom w:val="single" w:sz="4" w:space="0" w:color="000000"/>
              <w:right w:val="single" w:sz="4" w:space="0" w:color="000000"/>
            </w:tcBorders>
          </w:tcPr>
          <w:p w:rsidR="00EB5FF1" w:rsidRPr="00DB00A3" w:rsidRDefault="00EB5FF1" w:rsidP="00EB5FF1">
            <w:pPr>
              <w:snapToGrid w:val="0"/>
              <w:jc w:val="center"/>
              <w:rPr>
                <w:rFonts w:ascii="Arial Narrow" w:hAnsi="Arial Narrow"/>
                <w:b/>
              </w:rPr>
            </w:pPr>
            <w:r w:rsidRPr="00DB00A3">
              <w:rPr>
                <w:rFonts w:ascii="Arial Narrow" w:hAnsi="Arial Narrow"/>
                <w:b/>
              </w:rPr>
              <w:t>Год издания</w:t>
            </w:r>
          </w:p>
        </w:tc>
      </w:tr>
      <w:tr w:rsidR="00EB5FF1" w:rsidRPr="00DB00A3">
        <w:trPr>
          <w:trHeight w:val="510"/>
          <w:jc w:val="center"/>
        </w:trPr>
        <w:tc>
          <w:tcPr>
            <w:tcW w:w="5215" w:type="dxa"/>
            <w:tcBorders>
              <w:top w:val="single" w:sz="4" w:space="0" w:color="000000"/>
              <w:left w:val="single" w:sz="4" w:space="0" w:color="000000"/>
              <w:bottom w:val="single" w:sz="4" w:space="0" w:color="000000"/>
            </w:tcBorders>
            <w:vAlign w:val="center"/>
          </w:tcPr>
          <w:p w:rsidR="00EB5FF1" w:rsidRPr="00DB00A3" w:rsidRDefault="00EB5FF1" w:rsidP="00EB5FF1">
            <w:pPr>
              <w:snapToGrid w:val="0"/>
              <w:rPr>
                <w:rFonts w:ascii="Arial Narrow" w:hAnsi="Arial Narrow"/>
                <w:color w:val="000000"/>
              </w:rPr>
            </w:pPr>
            <w:r w:rsidRPr="00DB00A3">
              <w:rPr>
                <w:rFonts w:ascii="Arial Narrow" w:hAnsi="Arial Narrow"/>
                <w:color w:val="000000"/>
              </w:rPr>
              <w:t>Макарова Н.В., Николайчук Г.С., Титова Ю.Ф.</w:t>
            </w:r>
            <w:r w:rsidR="008B6EF6" w:rsidRPr="00DB00A3">
              <w:rPr>
                <w:rFonts w:ascii="Arial Narrow" w:hAnsi="Arial Narrow"/>
                <w:color w:val="000000"/>
              </w:rPr>
              <w:t>,</w:t>
            </w:r>
            <w:r w:rsidRPr="00DB00A3">
              <w:rPr>
                <w:rFonts w:ascii="Arial Narrow" w:hAnsi="Arial Narrow"/>
                <w:color w:val="000000"/>
              </w:rPr>
              <w:t xml:space="preserve"> под ред. Макаровой Н.В. Информатика и ИКТ (базовый уровень) </w:t>
            </w:r>
          </w:p>
        </w:tc>
        <w:tc>
          <w:tcPr>
            <w:tcW w:w="1260" w:type="dxa"/>
            <w:tcBorders>
              <w:top w:val="single" w:sz="4" w:space="0" w:color="000000"/>
              <w:left w:val="single" w:sz="4" w:space="0" w:color="000000"/>
              <w:bottom w:val="single" w:sz="4" w:space="0" w:color="000000"/>
            </w:tcBorders>
          </w:tcPr>
          <w:p w:rsidR="00EB5FF1" w:rsidRPr="00DB00A3" w:rsidRDefault="00EB5FF1" w:rsidP="00EB5FF1">
            <w:pPr>
              <w:snapToGrid w:val="0"/>
              <w:jc w:val="center"/>
              <w:rPr>
                <w:rFonts w:ascii="Arial Narrow" w:hAnsi="Arial Narrow"/>
                <w:color w:val="000000"/>
              </w:rPr>
            </w:pPr>
            <w:r w:rsidRPr="00DB00A3">
              <w:rPr>
                <w:rFonts w:ascii="Arial Narrow" w:hAnsi="Arial Narrow"/>
                <w:color w:val="000000"/>
              </w:rPr>
              <w:t>10</w:t>
            </w:r>
            <w:r w:rsidR="008B6EF6" w:rsidRPr="00DB00A3">
              <w:rPr>
                <w:rFonts w:ascii="Arial Narrow" w:hAnsi="Arial Narrow"/>
                <w:color w:val="000000"/>
              </w:rPr>
              <w:t xml:space="preserve"> </w:t>
            </w:r>
            <w:r w:rsidRPr="00DB00A3">
              <w:rPr>
                <w:rFonts w:ascii="Arial Narrow" w:hAnsi="Arial Narrow"/>
                <w:color w:val="000000"/>
              </w:rPr>
              <w:t>-</w:t>
            </w:r>
            <w:r w:rsidR="008B6EF6" w:rsidRPr="00DB00A3">
              <w:rPr>
                <w:rFonts w:ascii="Arial Narrow" w:hAnsi="Arial Narrow"/>
                <w:color w:val="000000"/>
              </w:rPr>
              <w:t xml:space="preserve"> </w:t>
            </w:r>
            <w:r w:rsidRPr="00DB00A3">
              <w:rPr>
                <w:rFonts w:ascii="Arial Narrow" w:hAnsi="Arial Narrow"/>
                <w:color w:val="000000"/>
              </w:rPr>
              <w:t>11</w:t>
            </w:r>
          </w:p>
        </w:tc>
        <w:tc>
          <w:tcPr>
            <w:tcW w:w="1759" w:type="dxa"/>
            <w:tcBorders>
              <w:top w:val="single" w:sz="4" w:space="0" w:color="000000"/>
              <w:left w:val="single" w:sz="4" w:space="0" w:color="000000"/>
              <w:bottom w:val="single" w:sz="4" w:space="0" w:color="000000"/>
            </w:tcBorders>
          </w:tcPr>
          <w:p w:rsidR="00EB5FF1" w:rsidRPr="00DB00A3" w:rsidRDefault="00EB5FF1" w:rsidP="00EB5FF1">
            <w:pPr>
              <w:snapToGrid w:val="0"/>
              <w:jc w:val="center"/>
              <w:rPr>
                <w:rFonts w:ascii="Arial Narrow" w:hAnsi="Arial Narrow"/>
                <w:color w:val="000000"/>
              </w:rPr>
            </w:pPr>
            <w:r w:rsidRPr="00DB00A3">
              <w:rPr>
                <w:rFonts w:ascii="Arial Narrow" w:hAnsi="Arial Narrow"/>
                <w:color w:val="000000"/>
              </w:rPr>
              <w:t>Питер Пресс</w:t>
            </w:r>
          </w:p>
        </w:tc>
        <w:tc>
          <w:tcPr>
            <w:tcW w:w="1546" w:type="dxa"/>
            <w:tcBorders>
              <w:top w:val="single" w:sz="4" w:space="0" w:color="000000"/>
              <w:left w:val="single" w:sz="4" w:space="0" w:color="000000"/>
              <w:bottom w:val="single" w:sz="4" w:space="0" w:color="000000"/>
              <w:right w:val="single" w:sz="4" w:space="0" w:color="000000"/>
            </w:tcBorders>
          </w:tcPr>
          <w:p w:rsidR="00EB5FF1" w:rsidRPr="00DB00A3" w:rsidRDefault="00EB5FF1" w:rsidP="00EB5FF1">
            <w:pPr>
              <w:snapToGrid w:val="0"/>
              <w:jc w:val="center"/>
              <w:rPr>
                <w:rFonts w:ascii="Arial Narrow" w:hAnsi="Arial Narrow"/>
              </w:rPr>
            </w:pPr>
            <w:r w:rsidRPr="00DB00A3">
              <w:rPr>
                <w:rFonts w:ascii="Arial Narrow" w:hAnsi="Arial Narrow"/>
              </w:rPr>
              <w:t>2008</w:t>
            </w:r>
            <w:r w:rsidR="008B6EF6" w:rsidRPr="00DB00A3">
              <w:rPr>
                <w:rFonts w:ascii="Arial Narrow" w:hAnsi="Arial Narrow"/>
              </w:rPr>
              <w:t xml:space="preserve"> </w:t>
            </w:r>
            <w:r w:rsidRPr="00DB00A3">
              <w:rPr>
                <w:rFonts w:ascii="Arial Narrow" w:hAnsi="Arial Narrow"/>
              </w:rPr>
              <w:t>-</w:t>
            </w:r>
            <w:r w:rsidR="008B6EF6" w:rsidRPr="00DB00A3">
              <w:rPr>
                <w:rFonts w:ascii="Arial Narrow" w:hAnsi="Arial Narrow"/>
              </w:rPr>
              <w:t xml:space="preserve"> </w:t>
            </w:r>
            <w:r w:rsidRPr="00DB00A3">
              <w:rPr>
                <w:rFonts w:ascii="Arial Narrow" w:hAnsi="Arial Narrow"/>
              </w:rPr>
              <w:t>2009</w:t>
            </w:r>
          </w:p>
        </w:tc>
      </w:tr>
      <w:tr w:rsidR="00EB5FF1" w:rsidRPr="00DB00A3">
        <w:trPr>
          <w:trHeight w:val="510"/>
          <w:jc w:val="center"/>
        </w:trPr>
        <w:tc>
          <w:tcPr>
            <w:tcW w:w="5215" w:type="dxa"/>
            <w:tcBorders>
              <w:top w:val="single" w:sz="4" w:space="0" w:color="000000"/>
              <w:left w:val="single" w:sz="4" w:space="0" w:color="000000"/>
              <w:bottom w:val="single" w:sz="4" w:space="0" w:color="000000"/>
            </w:tcBorders>
            <w:vAlign w:val="center"/>
          </w:tcPr>
          <w:p w:rsidR="00EB5FF1" w:rsidRPr="00DB00A3" w:rsidRDefault="00EB5FF1" w:rsidP="00EB5FF1">
            <w:pPr>
              <w:snapToGrid w:val="0"/>
              <w:rPr>
                <w:rFonts w:ascii="Arial Narrow" w:hAnsi="Arial Narrow"/>
                <w:color w:val="000000"/>
              </w:rPr>
            </w:pPr>
            <w:r w:rsidRPr="00DB00A3">
              <w:rPr>
                <w:rFonts w:ascii="Arial Narrow" w:hAnsi="Arial Narrow"/>
                <w:color w:val="000000"/>
              </w:rPr>
              <w:t>Семакин И.Г., Хеннер Е.К. Информатика и ИКТ (базовый уро</w:t>
            </w:r>
            <w:r w:rsidR="008B6EF6" w:rsidRPr="00DB00A3">
              <w:rPr>
                <w:rFonts w:ascii="Arial Narrow" w:hAnsi="Arial Narrow"/>
                <w:color w:val="000000"/>
              </w:rPr>
              <w:t>вень)</w:t>
            </w:r>
          </w:p>
        </w:tc>
        <w:tc>
          <w:tcPr>
            <w:tcW w:w="1260" w:type="dxa"/>
            <w:tcBorders>
              <w:top w:val="single" w:sz="4" w:space="0" w:color="000000"/>
              <w:left w:val="single" w:sz="4" w:space="0" w:color="000000"/>
              <w:bottom w:val="single" w:sz="4" w:space="0" w:color="000000"/>
            </w:tcBorders>
          </w:tcPr>
          <w:p w:rsidR="00EB5FF1" w:rsidRPr="00DB00A3" w:rsidRDefault="00EB5FF1" w:rsidP="00EB5FF1">
            <w:pPr>
              <w:snapToGrid w:val="0"/>
              <w:jc w:val="center"/>
              <w:rPr>
                <w:rFonts w:ascii="Arial Narrow" w:hAnsi="Arial Narrow"/>
                <w:color w:val="000000"/>
              </w:rPr>
            </w:pPr>
            <w:r w:rsidRPr="00DB00A3">
              <w:rPr>
                <w:rFonts w:ascii="Arial Narrow" w:hAnsi="Arial Narrow"/>
                <w:color w:val="000000"/>
              </w:rPr>
              <w:t>10</w:t>
            </w:r>
            <w:r w:rsidR="008B6EF6" w:rsidRPr="00DB00A3">
              <w:rPr>
                <w:rFonts w:ascii="Arial Narrow" w:hAnsi="Arial Narrow"/>
                <w:color w:val="000000"/>
              </w:rPr>
              <w:t xml:space="preserve"> </w:t>
            </w:r>
            <w:r w:rsidRPr="00DB00A3">
              <w:rPr>
                <w:rFonts w:ascii="Arial Narrow" w:hAnsi="Arial Narrow"/>
                <w:color w:val="000000"/>
              </w:rPr>
              <w:t>-</w:t>
            </w:r>
            <w:r w:rsidR="008B6EF6" w:rsidRPr="00DB00A3">
              <w:rPr>
                <w:rFonts w:ascii="Arial Narrow" w:hAnsi="Arial Narrow"/>
                <w:color w:val="000000"/>
              </w:rPr>
              <w:t xml:space="preserve"> </w:t>
            </w:r>
            <w:r w:rsidRPr="00DB00A3">
              <w:rPr>
                <w:rFonts w:ascii="Arial Narrow" w:hAnsi="Arial Narrow"/>
                <w:color w:val="000000"/>
              </w:rPr>
              <w:t>11</w:t>
            </w:r>
          </w:p>
        </w:tc>
        <w:tc>
          <w:tcPr>
            <w:tcW w:w="1759" w:type="dxa"/>
            <w:tcBorders>
              <w:top w:val="single" w:sz="4" w:space="0" w:color="000000"/>
              <w:left w:val="single" w:sz="4" w:space="0" w:color="000000"/>
              <w:bottom w:val="single" w:sz="4" w:space="0" w:color="000000"/>
            </w:tcBorders>
          </w:tcPr>
          <w:p w:rsidR="00EB5FF1" w:rsidRPr="00DB00A3" w:rsidRDefault="00EB5FF1" w:rsidP="00EB5FF1">
            <w:pPr>
              <w:snapToGrid w:val="0"/>
              <w:jc w:val="center"/>
              <w:rPr>
                <w:rFonts w:ascii="Arial Narrow" w:hAnsi="Arial Narrow"/>
                <w:color w:val="000000"/>
              </w:rPr>
            </w:pPr>
            <w:r w:rsidRPr="00DB00A3">
              <w:rPr>
                <w:rFonts w:ascii="Arial Narrow" w:hAnsi="Arial Narrow"/>
                <w:color w:val="000000"/>
              </w:rPr>
              <w:t>БИНОМ</w:t>
            </w:r>
          </w:p>
        </w:tc>
        <w:tc>
          <w:tcPr>
            <w:tcW w:w="1546" w:type="dxa"/>
            <w:tcBorders>
              <w:top w:val="single" w:sz="4" w:space="0" w:color="000000"/>
              <w:left w:val="single" w:sz="4" w:space="0" w:color="000000"/>
              <w:bottom w:val="single" w:sz="4" w:space="0" w:color="000000"/>
              <w:right w:val="single" w:sz="4" w:space="0" w:color="000000"/>
            </w:tcBorders>
          </w:tcPr>
          <w:p w:rsidR="00EB5FF1" w:rsidRPr="00DB00A3" w:rsidRDefault="00EB5FF1" w:rsidP="00EB5FF1">
            <w:pPr>
              <w:snapToGrid w:val="0"/>
              <w:jc w:val="center"/>
              <w:rPr>
                <w:rFonts w:ascii="Arial Narrow" w:hAnsi="Arial Narrow"/>
              </w:rPr>
            </w:pPr>
            <w:r w:rsidRPr="00DB00A3">
              <w:rPr>
                <w:rFonts w:ascii="Arial Narrow" w:hAnsi="Arial Narrow"/>
              </w:rPr>
              <w:t>2008</w:t>
            </w:r>
            <w:r w:rsidR="008B6EF6" w:rsidRPr="00DB00A3">
              <w:rPr>
                <w:rFonts w:ascii="Arial Narrow" w:hAnsi="Arial Narrow"/>
              </w:rPr>
              <w:t xml:space="preserve"> </w:t>
            </w:r>
            <w:r w:rsidRPr="00DB00A3">
              <w:rPr>
                <w:rFonts w:ascii="Arial Narrow" w:hAnsi="Arial Narrow"/>
              </w:rPr>
              <w:t>-</w:t>
            </w:r>
            <w:r w:rsidR="008B6EF6" w:rsidRPr="00DB00A3">
              <w:rPr>
                <w:rFonts w:ascii="Arial Narrow" w:hAnsi="Arial Narrow"/>
              </w:rPr>
              <w:t xml:space="preserve"> </w:t>
            </w:r>
            <w:r w:rsidRPr="00DB00A3">
              <w:rPr>
                <w:rFonts w:ascii="Arial Narrow" w:hAnsi="Arial Narrow"/>
              </w:rPr>
              <w:t>2009</w:t>
            </w:r>
          </w:p>
        </w:tc>
      </w:tr>
      <w:tr w:rsidR="00EB5FF1" w:rsidRPr="00DB00A3">
        <w:trPr>
          <w:trHeight w:val="510"/>
          <w:jc w:val="center"/>
        </w:trPr>
        <w:tc>
          <w:tcPr>
            <w:tcW w:w="5215" w:type="dxa"/>
            <w:tcBorders>
              <w:top w:val="single" w:sz="4" w:space="0" w:color="000000"/>
              <w:left w:val="single" w:sz="4" w:space="0" w:color="000000"/>
              <w:bottom w:val="single" w:sz="4" w:space="0" w:color="000000"/>
            </w:tcBorders>
            <w:vAlign w:val="center"/>
          </w:tcPr>
          <w:p w:rsidR="00EB5FF1" w:rsidRPr="00DB00A3" w:rsidRDefault="00EB5FF1" w:rsidP="00EB5FF1">
            <w:pPr>
              <w:snapToGrid w:val="0"/>
              <w:rPr>
                <w:rFonts w:ascii="Arial Narrow" w:hAnsi="Arial Narrow"/>
                <w:color w:val="000000"/>
              </w:rPr>
            </w:pPr>
            <w:r w:rsidRPr="00DB00A3">
              <w:rPr>
                <w:rFonts w:ascii="Arial Narrow" w:hAnsi="Arial Narrow"/>
                <w:color w:val="000000"/>
              </w:rPr>
              <w:t xml:space="preserve">Угринович Н.Д. Информатика и ИКТ (базовый уровень) </w:t>
            </w:r>
          </w:p>
        </w:tc>
        <w:tc>
          <w:tcPr>
            <w:tcW w:w="1260" w:type="dxa"/>
            <w:tcBorders>
              <w:top w:val="single" w:sz="4" w:space="0" w:color="000000"/>
              <w:left w:val="single" w:sz="4" w:space="0" w:color="000000"/>
              <w:bottom w:val="single" w:sz="4" w:space="0" w:color="000000"/>
            </w:tcBorders>
          </w:tcPr>
          <w:p w:rsidR="00EB5FF1" w:rsidRPr="00DB00A3" w:rsidRDefault="00EB5FF1" w:rsidP="00EB5FF1">
            <w:pPr>
              <w:snapToGrid w:val="0"/>
              <w:jc w:val="center"/>
              <w:rPr>
                <w:rFonts w:ascii="Arial Narrow" w:hAnsi="Arial Narrow"/>
                <w:color w:val="000000"/>
              </w:rPr>
            </w:pPr>
            <w:r w:rsidRPr="00DB00A3">
              <w:rPr>
                <w:rFonts w:ascii="Arial Narrow" w:hAnsi="Arial Narrow"/>
                <w:color w:val="000000"/>
              </w:rPr>
              <w:t>10</w:t>
            </w:r>
            <w:r w:rsidR="008B6EF6" w:rsidRPr="00DB00A3">
              <w:rPr>
                <w:rFonts w:ascii="Arial Narrow" w:hAnsi="Arial Narrow"/>
                <w:color w:val="000000"/>
              </w:rPr>
              <w:t xml:space="preserve"> </w:t>
            </w:r>
            <w:r w:rsidRPr="00DB00A3">
              <w:rPr>
                <w:rFonts w:ascii="Arial Narrow" w:hAnsi="Arial Narrow"/>
                <w:color w:val="000000"/>
              </w:rPr>
              <w:t>-</w:t>
            </w:r>
            <w:r w:rsidR="008B6EF6" w:rsidRPr="00DB00A3">
              <w:rPr>
                <w:rFonts w:ascii="Arial Narrow" w:hAnsi="Arial Narrow"/>
                <w:color w:val="000000"/>
              </w:rPr>
              <w:t xml:space="preserve"> </w:t>
            </w:r>
            <w:r w:rsidRPr="00DB00A3">
              <w:rPr>
                <w:rFonts w:ascii="Arial Narrow" w:hAnsi="Arial Narrow"/>
                <w:color w:val="000000"/>
              </w:rPr>
              <w:t>11</w:t>
            </w:r>
          </w:p>
        </w:tc>
        <w:tc>
          <w:tcPr>
            <w:tcW w:w="1759" w:type="dxa"/>
            <w:tcBorders>
              <w:top w:val="single" w:sz="4" w:space="0" w:color="000000"/>
              <w:left w:val="single" w:sz="4" w:space="0" w:color="000000"/>
              <w:bottom w:val="single" w:sz="4" w:space="0" w:color="000000"/>
            </w:tcBorders>
          </w:tcPr>
          <w:p w:rsidR="00EB5FF1" w:rsidRPr="00DB00A3" w:rsidRDefault="00EB5FF1" w:rsidP="00EB5FF1">
            <w:pPr>
              <w:snapToGrid w:val="0"/>
              <w:jc w:val="center"/>
              <w:rPr>
                <w:rFonts w:ascii="Arial Narrow" w:hAnsi="Arial Narrow"/>
                <w:color w:val="000000"/>
              </w:rPr>
            </w:pPr>
            <w:r w:rsidRPr="00DB00A3">
              <w:rPr>
                <w:rFonts w:ascii="Arial Narrow" w:hAnsi="Arial Narrow"/>
                <w:color w:val="000000"/>
              </w:rPr>
              <w:t>БИНОМ</w:t>
            </w:r>
          </w:p>
        </w:tc>
        <w:tc>
          <w:tcPr>
            <w:tcW w:w="1546" w:type="dxa"/>
            <w:tcBorders>
              <w:top w:val="single" w:sz="4" w:space="0" w:color="000000"/>
              <w:left w:val="single" w:sz="4" w:space="0" w:color="000000"/>
              <w:bottom w:val="single" w:sz="4" w:space="0" w:color="000000"/>
              <w:right w:val="single" w:sz="4" w:space="0" w:color="000000"/>
            </w:tcBorders>
          </w:tcPr>
          <w:p w:rsidR="00EB5FF1" w:rsidRPr="00DB00A3" w:rsidRDefault="00EB5FF1" w:rsidP="00EB5FF1">
            <w:pPr>
              <w:snapToGrid w:val="0"/>
              <w:jc w:val="center"/>
              <w:rPr>
                <w:rFonts w:ascii="Arial Narrow" w:hAnsi="Arial Narrow"/>
              </w:rPr>
            </w:pPr>
            <w:r w:rsidRPr="00DB00A3">
              <w:rPr>
                <w:rFonts w:ascii="Arial Narrow" w:hAnsi="Arial Narrow"/>
              </w:rPr>
              <w:t>2008</w:t>
            </w:r>
            <w:r w:rsidR="008B6EF6" w:rsidRPr="00DB00A3">
              <w:rPr>
                <w:rFonts w:ascii="Arial Narrow" w:hAnsi="Arial Narrow"/>
              </w:rPr>
              <w:t xml:space="preserve"> </w:t>
            </w:r>
            <w:r w:rsidRPr="00DB00A3">
              <w:rPr>
                <w:rFonts w:ascii="Arial Narrow" w:hAnsi="Arial Narrow"/>
              </w:rPr>
              <w:t>-</w:t>
            </w:r>
            <w:r w:rsidR="008B6EF6" w:rsidRPr="00DB00A3">
              <w:rPr>
                <w:rFonts w:ascii="Arial Narrow" w:hAnsi="Arial Narrow"/>
              </w:rPr>
              <w:t xml:space="preserve"> </w:t>
            </w:r>
            <w:r w:rsidRPr="00DB00A3">
              <w:rPr>
                <w:rFonts w:ascii="Arial Narrow" w:hAnsi="Arial Narrow"/>
              </w:rPr>
              <w:t>2009</w:t>
            </w:r>
          </w:p>
        </w:tc>
      </w:tr>
      <w:tr w:rsidR="00EB5FF1" w:rsidRPr="00DB00A3">
        <w:trPr>
          <w:trHeight w:val="510"/>
          <w:jc w:val="center"/>
        </w:trPr>
        <w:tc>
          <w:tcPr>
            <w:tcW w:w="5215" w:type="dxa"/>
            <w:tcBorders>
              <w:top w:val="single" w:sz="4" w:space="0" w:color="000000"/>
              <w:left w:val="single" w:sz="4" w:space="0" w:color="000000"/>
              <w:bottom w:val="single" w:sz="4" w:space="0" w:color="000000"/>
            </w:tcBorders>
            <w:vAlign w:val="center"/>
          </w:tcPr>
          <w:p w:rsidR="00EB5FF1" w:rsidRPr="00DB00A3" w:rsidRDefault="00EB5FF1" w:rsidP="00EB5FF1">
            <w:pPr>
              <w:snapToGrid w:val="0"/>
              <w:rPr>
                <w:rFonts w:ascii="Arial Narrow" w:hAnsi="Arial Narrow"/>
                <w:color w:val="000000"/>
              </w:rPr>
            </w:pPr>
            <w:r w:rsidRPr="00DB00A3">
              <w:rPr>
                <w:rFonts w:ascii="Arial Narrow" w:hAnsi="Arial Narrow"/>
                <w:color w:val="000000"/>
              </w:rPr>
              <w:t>Угринович Н.Д. Информатика и ИКТ (профильный уро</w:t>
            </w:r>
            <w:r w:rsidR="008B6EF6" w:rsidRPr="00DB00A3">
              <w:rPr>
                <w:rFonts w:ascii="Arial Narrow" w:hAnsi="Arial Narrow"/>
                <w:color w:val="000000"/>
              </w:rPr>
              <w:t>вень)</w:t>
            </w:r>
          </w:p>
        </w:tc>
        <w:tc>
          <w:tcPr>
            <w:tcW w:w="1260" w:type="dxa"/>
            <w:tcBorders>
              <w:top w:val="single" w:sz="4" w:space="0" w:color="000000"/>
              <w:left w:val="single" w:sz="4" w:space="0" w:color="000000"/>
              <w:bottom w:val="single" w:sz="4" w:space="0" w:color="000000"/>
            </w:tcBorders>
          </w:tcPr>
          <w:p w:rsidR="00EB5FF1" w:rsidRPr="00DB00A3" w:rsidRDefault="00EB5FF1" w:rsidP="00EB5FF1">
            <w:pPr>
              <w:snapToGrid w:val="0"/>
              <w:jc w:val="center"/>
              <w:rPr>
                <w:rFonts w:ascii="Arial Narrow" w:hAnsi="Arial Narrow"/>
                <w:color w:val="000000"/>
              </w:rPr>
            </w:pPr>
            <w:r w:rsidRPr="00DB00A3">
              <w:rPr>
                <w:rFonts w:ascii="Arial Narrow" w:hAnsi="Arial Narrow"/>
                <w:color w:val="000000"/>
              </w:rPr>
              <w:t>10</w:t>
            </w:r>
          </w:p>
        </w:tc>
        <w:tc>
          <w:tcPr>
            <w:tcW w:w="1759" w:type="dxa"/>
            <w:tcBorders>
              <w:top w:val="single" w:sz="4" w:space="0" w:color="000000"/>
              <w:left w:val="single" w:sz="4" w:space="0" w:color="000000"/>
              <w:bottom w:val="single" w:sz="4" w:space="0" w:color="000000"/>
            </w:tcBorders>
          </w:tcPr>
          <w:p w:rsidR="00EB5FF1" w:rsidRPr="00DB00A3" w:rsidRDefault="00EB5FF1" w:rsidP="00EB5FF1">
            <w:pPr>
              <w:snapToGrid w:val="0"/>
              <w:jc w:val="center"/>
              <w:rPr>
                <w:rFonts w:ascii="Arial Narrow" w:hAnsi="Arial Narrow"/>
                <w:color w:val="000000"/>
              </w:rPr>
            </w:pPr>
            <w:r w:rsidRPr="00DB00A3">
              <w:rPr>
                <w:rFonts w:ascii="Arial Narrow" w:hAnsi="Arial Narrow"/>
                <w:color w:val="000000"/>
              </w:rPr>
              <w:t>БИНОМ</w:t>
            </w:r>
          </w:p>
        </w:tc>
        <w:tc>
          <w:tcPr>
            <w:tcW w:w="1546" w:type="dxa"/>
            <w:tcBorders>
              <w:top w:val="single" w:sz="4" w:space="0" w:color="000000"/>
              <w:left w:val="single" w:sz="4" w:space="0" w:color="000000"/>
              <w:bottom w:val="single" w:sz="4" w:space="0" w:color="000000"/>
              <w:right w:val="single" w:sz="4" w:space="0" w:color="000000"/>
            </w:tcBorders>
          </w:tcPr>
          <w:p w:rsidR="00EB5FF1" w:rsidRPr="00DB00A3" w:rsidRDefault="00EB5FF1" w:rsidP="00EB5FF1">
            <w:pPr>
              <w:snapToGrid w:val="0"/>
              <w:jc w:val="center"/>
              <w:rPr>
                <w:rFonts w:ascii="Arial Narrow" w:hAnsi="Arial Narrow"/>
              </w:rPr>
            </w:pPr>
            <w:r w:rsidRPr="00DB00A3">
              <w:rPr>
                <w:rFonts w:ascii="Arial Narrow" w:hAnsi="Arial Narrow"/>
              </w:rPr>
              <w:t>2008</w:t>
            </w:r>
            <w:r w:rsidR="008B6EF6" w:rsidRPr="00DB00A3">
              <w:rPr>
                <w:rFonts w:ascii="Arial Narrow" w:hAnsi="Arial Narrow"/>
              </w:rPr>
              <w:t xml:space="preserve"> </w:t>
            </w:r>
            <w:r w:rsidRPr="00DB00A3">
              <w:rPr>
                <w:rFonts w:ascii="Arial Narrow" w:hAnsi="Arial Narrow"/>
              </w:rPr>
              <w:t>-</w:t>
            </w:r>
            <w:r w:rsidR="008B6EF6" w:rsidRPr="00DB00A3">
              <w:rPr>
                <w:rFonts w:ascii="Arial Narrow" w:hAnsi="Arial Narrow"/>
              </w:rPr>
              <w:t xml:space="preserve"> </w:t>
            </w:r>
            <w:r w:rsidRPr="00DB00A3">
              <w:rPr>
                <w:rFonts w:ascii="Arial Narrow" w:hAnsi="Arial Narrow"/>
              </w:rPr>
              <w:t>2009</w:t>
            </w:r>
          </w:p>
        </w:tc>
      </w:tr>
      <w:tr w:rsidR="00EB5FF1" w:rsidRPr="00DB00A3">
        <w:trPr>
          <w:trHeight w:val="510"/>
          <w:jc w:val="center"/>
        </w:trPr>
        <w:tc>
          <w:tcPr>
            <w:tcW w:w="5215" w:type="dxa"/>
            <w:tcBorders>
              <w:top w:val="single" w:sz="4" w:space="0" w:color="000000"/>
              <w:left w:val="single" w:sz="4" w:space="0" w:color="000000"/>
              <w:bottom w:val="single" w:sz="4" w:space="0" w:color="000000"/>
            </w:tcBorders>
            <w:vAlign w:val="center"/>
          </w:tcPr>
          <w:p w:rsidR="00EB5FF1" w:rsidRPr="00DB00A3" w:rsidRDefault="00EB5FF1" w:rsidP="00EB5FF1">
            <w:pPr>
              <w:snapToGrid w:val="0"/>
              <w:rPr>
                <w:rFonts w:ascii="Arial Narrow" w:hAnsi="Arial Narrow"/>
                <w:color w:val="000000"/>
              </w:rPr>
            </w:pPr>
            <w:r w:rsidRPr="00DB00A3">
              <w:rPr>
                <w:rFonts w:ascii="Arial Narrow" w:hAnsi="Arial Narrow"/>
                <w:color w:val="000000"/>
              </w:rPr>
              <w:t>Фиошин М.Е., Рессин А.А., Юнусов С.М.</w:t>
            </w:r>
            <w:r w:rsidR="008B6EF6" w:rsidRPr="00DB00A3">
              <w:rPr>
                <w:rFonts w:ascii="Arial Narrow" w:hAnsi="Arial Narrow"/>
                <w:color w:val="000000"/>
              </w:rPr>
              <w:t>,</w:t>
            </w:r>
            <w:r w:rsidRPr="00DB00A3">
              <w:rPr>
                <w:rFonts w:ascii="Arial Narrow" w:hAnsi="Arial Narrow"/>
                <w:color w:val="000000"/>
              </w:rPr>
              <w:t xml:space="preserve"> под ред. Кузнецова А.А. Информатика и ИКТ (профильный уро</w:t>
            </w:r>
            <w:r w:rsidR="008B6EF6" w:rsidRPr="00DB00A3">
              <w:rPr>
                <w:rFonts w:ascii="Arial Narrow" w:hAnsi="Arial Narrow"/>
                <w:color w:val="000000"/>
              </w:rPr>
              <w:t>вень)</w:t>
            </w:r>
          </w:p>
        </w:tc>
        <w:tc>
          <w:tcPr>
            <w:tcW w:w="1260" w:type="dxa"/>
            <w:tcBorders>
              <w:top w:val="single" w:sz="4" w:space="0" w:color="000000"/>
              <w:left w:val="single" w:sz="4" w:space="0" w:color="000000"/>
              <w:bottom w:val="single" w:sz="4" w:space="0" w:color="000000"/>
            </w:tcBorders>
          </w:tcPr>
          <w:p w:rsidR="00EB5FF1" w:rsidRPr="00DB00A3" w:rsidRDefault="00EB5FF1" w:rsidP="00EB5FF1">
            <w:pPr>
              <w:snapToGrid w:val="0"/>
              <w:jc w:val="center"/>
              <w:rPr>
                <w:rFonts w:ascii="Arial Narrow" w:hAnsi="Arial Narrow"/>
                <w:color w:val="000000"/>
              </w:rPr>
            </w:pPr>
            <w:r w:rsidRPr="00DB00A3">
              <w:rPr>
                <w:rFonts w:ascii="Arial Narrow" w:hAnsi="Arial Narrow"/>
                <w:color w:val="000000"/>
              </w:rPr>
              <w:t>10</w:t>
            </w:r>
            <w:r w:rsidR="008B6EF6" w:rsidRPr="00DB00A3">
              <w:rPr>
                <w:rFonts w:ascii="Arial Narrow" w:hAnsi="Arial Narrow"/>
                <w:color w:val="000000"/>
              </w:rPr>
              <w:t xml:space="preserve"> </w:t>
            </w:r>
            <w:r w:rsidRPr="00DB00A3">
              <w:rPr>
                <w:rFonts w:ascii="Arial Narrow" w:hAnsi="Arial Narrow"/>
                <w:color w:val="000000"/>
              </w:rPr>
              <w:t>-</w:t>
            </w:r>
            <w:r w:rsidR="008B6EF6" w:rsidRPr="00DB00A3">
              <w:rPr>
                <w:rFonts w:ascii="Arial Narrow" w:hAnsi="Arial Narrow"/>
                <w:color w:val="000000"/>
              </w:rPr>
              <w:t xml:space="preserve"> </w:t>
            </w:r>
            <w:r w:rsidRPr="00DB00A3">
              <w:rPr>
                <w:rFonts w:ascii="Arial Narrow" w:hAnsi="Arial Narrow"/>
                <w:color w:val="000000"/>
              </w:rPr>
              <w:t>11</w:t>
            </w:r>
          </w:p>
        </w:tc>
        <w:tc>
          <w:tcPr>
            <w:tcW w:w="1759" w:type="dxa"/>
            <w:tcBorders>
              <w:top w:val="single" w:sz="4" w:space="0" w:color="000000"/>
              <w:left w:val="single" w:sz="4" w:space="0" w:color="000000"/>
              <w:bottom w:val="single" w:sz="4" w:space="0" w:color="000000"/>
            </w:tcBorders>
          </w:tcPr>
          <w:p w:rsidR="00EB5FF1" w:rsidRPr="00DB00A3" w:rsidRDefault="00EB5FF1" w:rsidP="00EB5FF1">
            <w:pPr>
              <w:snapToGrid w:val="0"/>
              <w:jc w:val="center"/>
              <w:rPr>
                <w:rFonts w:ascii="Arial Narrow" w:hAnsi="Arial Narrow"/>
                <w:color w:val="000000"/>
              </w:rPr>
            </w:pPr>
            <w:r w:rsidRPr="00DB00A3">
              <w:rPr>
                <w:rFonts w:ascii="Arial Narrow" w:hAnsi="Arial Narrow"/>
                <w:color w:val="000000"/>
              </w:rPr>
              <w:t>Дрофа</w:t>
            </w:r>
          </w:p>
        </w:tc>
        <w:tc>
          <w:tcPr>
            <w:tcW w:w="1546" w:type="dxa"/>
            <w:tcBorders>
              <w:top w:val="single" w:sz="4" w:space="0" w:color="000000"/>
              <w:left w:val="single" w:sz="4" w:space="0" w:color="000000"/>
              <w:bottom w:val="single" w:sz="4" w:space="0" w:color="000000"/>
              <w:right w:val="single" w:sz="4" w:space="0" w:color="000000"/>
            </w:tcBorders>
          </w:tcPr>
          <w:p w:rsidR="00EB5FF1" w:rsidRPr="00DB00A3" w:rsidRDefault="00EB5FF1" w:rsidP="00EB5FF1">
            <w:pPr>
              <w:snapToGrid w:val="0"/>
              <w:jc w:val="center"/>
              <w:rPr>
                <w:rFonts w:ascii="Arial Narrow" w:hAnsi="Arial Narrow"/>
              </w:rPr>
            </w:pPr>
            <w:r w:rsidRPr="00DB00A3">
              <w:rPr>
                <w:rFonts w:ascii="Arial Narrow" w:hAnsi="Arial Narrow"/>
              </w:rPr>
              <w:t>2008</w:t>
            </w:r>
            <w:r w:rsidR="008B6EF6" w:rsidRPr="00DB00A3">
              <w:rPr>
                <w:rFonts w:ascii="Arial Narrow" w:hAnsi="Arial Narrow"/>
              </w:rPr>
              <w:t xml:space="preserve"> </w:t>
            </w:r>
            <w:r w:rsidRPr="00DB00A3">
              <w:rPr>
                <w:rFonts w:ascii="Arial Narrow" w:hAnsi="Arial Narrow"/>
              </w:rPr>
              <w:t>-</w:t>
            </w:r>
            <w:r w:rsidR="008B6EF6" w:rsidRPr="00DB00A3">
              <w:rPr>
                <w:rFonts w:ascii="Arial Narrow" w:hAnsi="Arial Narrow"/>
              </w:rPr>
              <w:t xml:space="preserve"> </w:t>
            </w:r>
            <w:r w:rsidRPr="00DB00A3">
              <w:rPr>
                <w:rFonts w:ascii="Arial Narrow" w:hAnsi="Arial Narrow"/>
              </w:rPr>
              <w:t>2009</w:t>
            </w:r>
          </w:p>
        </w:tc>
      </w:tr>
    </w:tbl>
    <w:p w:rsidR="00366675" w:rsidRPr="00DB00A3" w:rsidRDefault="00366675" w:rsidP="00A02FED">
      <w:pPr>
        <w:jc w:val="center"/>
        <w:rPr>
          <w:b/>
          <w:sz w:val="16"/>
          <w:szCs w:val="16"/>
        </w:rPr>
      </w:pPr>
    </w:p>
    <w:p w:rsidR="00EB5FF1" w:rsidRPr="00DB00A3" w:rsidRDefault="0020103C" w:rsidP="00EB5FF1">
      <w:pPr>
        <w:widowControl w:val="0"/>
        <w:jc w:val="center"/>
        <w:rPr>
          <w:b/>
          <w:sz w:val="28"/>
          <w:szCs w:val="28"/>
        </w:rPr>
      </w:pPr>
      <w:r w:rsidRPr="00DB00A3">
        <w:rPr>
          <w:b/>
          <w:sz w:val="28"/>
          <w:szCs w:val="28"/>
        </w:rPr>
        <w:t>Преподавание информатики на элективных курсах</w:t>
      </w:r>
    </w:p>
    <w:p w:rsidR="0020103C" w:rsidRPr="00DB00A3" w:rsidRDefault="0020103C" w:rsidP="00EB5FF1">
      <w:pPr>
        <w:widowControl w:val="0"/>
        <w:jc w:val="center"/>
        <w:rPr>
          <w:b/>
          <w:sz w:val="28"/>
          <w:szCs w:val="28"/>
        </w:rPr>
      </w:pPr>
      <w:r w:rsidRPr="00DB00A3">
        <w:rPr>
          <w:b/>
          <w:sz w:val="28"/>
          <w:szCs w:val="28"/>
        </w:rPr>
        <w:t>профильных и предпрофильных</w:t>
      </w:r>
    </w:p>
    <w:p w:rsidR="0020103C" w:rsidRPr="00DB00A3" w:rsidRDefault="0020103C" w:rsidP="008B6EF6">
      <w:pPr>
        <w:widowControl w:val="0"/>
        <w:ind w:firstLine="709"/>
        <w:jc w:val="both"/>
        <w:rPr>
          <w:sz w:val="28"/>
          <w:szCs w:val="28"/>
        </w:rPr>
      </w:pPr>
      <w:r w:rsidRPr="00DB00A3">
        <w:rPr>
          <w:sz w:val="28"/>
          <w:szCs w:val="28"/>
        </w:rPr>
        <w:t>Программы элективных курсов могут быть взяты из сборников программ элективных курсов российских издательств, региональных издательств, составлены самим преподавателем, но обязательно рассмотрены на заседании методического объединения учителей информатики школы и района.</w:t>
      </w:r>
    </w:p>
    <w:p w:rsidR="0020103C" w:rsidRPr="00DB00A3" w:rsidRDefault="0020103C" w:rsidP="0020103C">
      <w:pPr>
        <w:widowControl w:val="0"/>
        <w:ind w:firstLine="709"/>
        <w:jc w:val="both"/>
        <w:rPr>
          <w:sz w:val="28"/>
          <w:szCs w:val="28"/>
        </w:rPr>
      </w:pPr>
    </w:p>
    <w:p w:rsidR="00A02FED" w:rsidRPr="00DB00A3" w:rsidRDefault="00A02FED" w:rsidP="00A02FED">
      <w:pPr>
        <w:jc w:val="center"/>
        <w:rPr>
          <w:rFonts w:ascii="Arial" w:hAnsi="Arial" w:cs="Arial"/>
          <w:b/>
          <w:sz w:val="28"/>
          <w:szCs w:val="28"/>
        </w:rPr>
      </w:pPr>
      <w:r w:rsidRPr="00DB00A3">
        <w:rPr>
          <w:rFonts w:ascii="Arial" w:hAnsi="Arial" w:cs="Arial"/>
          <w:b/>
          <w:sz w:val="28"/>
          <w:szCs w:val="28"/>
        </w:rPr>
        <w:t>Физика</w:t>
      </w:r>
    </w:p>
    <w:p w:rsidR="00A02FED" w:rsidRPr="00DB00A3" w:rsidRDefault="00A02FED" w:rsidP="00A02FED">
      <w:pPr>
        <w:pStyle w:val="31"/>
        <w:spacing w:after="0"/>
        <w:jc w:val="right"/>
        <w:rPr>
          <w:i/>
          <w:sz w:val="28"/>
          <w:szCs w:val="28"/>
        </w:rPr>
      </w:pPr>
      <w:r w:rsidRPr="00DB00A3">
        <w:rPr>
          <w:b/>
          <w:i/>
          <w:sz w:val="28"/>
          <w:szCs w:val="28"/>
        </w:rPr>
        <w:t>О.И. Подмарева</w:t>
      </w:r>
      <w:r w:rsidRPr="00DB00A3">
        <w:rPr>
          <w:i/>
          <w:sz w:val="28"/>
          <w:szCs w:val="28"/>
        </w:rPr>
        <w:t>, методист кафедры</w:t>
      </w:r>
    </w:p>
    <w:p w:rsidR="00A02FED" w:rsidRPr="00DB00A3" w:rsidRDefault="00A02FED" w:rsidP="00A02FED">
      <w:pPr>
        <w:pStyle w:val="31"/>
        <w:spacing w:after="0"/>
        <w:jc w:val="right"/>
        <w:rPr>
          <w:i/>
          <w:sz w:val="28"/>
          <w:szCs w:val="28"/>
        </w:rPr>
      </w:pPr>
      <w:r w:rsidRPr="00DB00A3">
        <w:rPr>
          <w:i/>
          <w:sz w:val="28"/>
          <w:szCs w:val="28"/>
        </w:rPr>
        <w:t>естественнонаучного и технологического</w:t>
      </w:r>
      <w:r w:rsidR="006762B7" w:rsidRPr="00DB00A3">
        <w:rPr>
          <w:i/>
          <w:sz w:val="28"/>
          <w:szCs w:val="28"/>
        </w:rPr>
        <w:t xml:space="preserve"> </w:t>
      </w:r>
      <w:r w:rsidRPr="00DB00A3">
        <w:rPr>
          <w:i/>
          <w:sz w:val="28"/>
          <w:szCs w:val="28"/>
        </w:rPr>
        <w:t>образования</w:t>
      </w:r>
    </w:p>
    <w:p w:rsidR="005F51AC" w:rsidRPr="00DB00A3" w:rsidRDefault="005F51AC" w:rsidP="00BB7709">
      <w:pPr>
        <w:ind w:firstLine="540"/>
        <w:jc w:val="both"/>
        <w:rPr>
          <w:sz w:val="28"/>
          <w:szCs w:val="28"/>
        </w:rPr>
      </w:pP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Основными нормативными документами, определяющими структуру и содержание курса «Физика», являются:</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 Федеральный компонент государственного стандарта общего образования (утвержденный приказом Минобразования России от 5 марта 2004г. №</w:t>
      </w:r>
      <w:r w:rsidR="00FD18D0" w:rsidRPr="00DB00A3">
        <w:rPr>
          <w:sz w:val="28"/>
          <w:szCs w:val="28"/>
        </w:rPr>
        <w:t xml:space="preserve"> </w:t>
      </w:r>
      <w:r w:rsidRPr="00DB00A3">
        <w:rPr>
          <w:sz w:val="28"/>
          <w:szCs w:val="28"/>
        </w:rPr>
        <w:t>1089 «Об утверждении федерального компонента государственных стандартов начального общего, основного общего и среднего (полного) общего образования» (</w:t>
      </w:r>
      <w:r w:rsidR="006B1C36" w:rsidRPr="00DB00A3">
        <w:rPr>
          <w:sz w:val="28"/>
          <w:szCs w:val="28"/>
        </w:rPr>
        <w:t xml:space="preserve">См. </w:t>
      </w:r>
      <w:r w:rsidRPr="00DB00A3">
        <w:rPr>
          <w:sz w:val="28"/>
          <w:szCs w:val="28"/>
        </w:rPr>
        <w:t>Сборник нормативных документов. Физика / Сост. Э.Д.</w:t>
      </w:r>
      <w:r w:rsidR="006B1C36" w:rsidRPr="00DB00A3">
        <w:rPr>
          <w:sz w:val="28"/>
          <w:szCs w:val="28"/>
        </w:rPr>
        <w:t xml:space="preserve"> </w:t>
      </w:r>
      <w:r w:rsidRPr="00DB00A3">
        <w:rPr>
          <w:sz w:val="28"/>
          <w:szCs w:val="28"/>
        </w:rPr>
        <w:t>Днепров, А.Г.</w:t>
      </w:r>
      <w:r w:rsidR="006B1C36" w:rsidRPr="00DB00A3">
        <w:rPr>
          <w:sz w:val="28"/>
          <w:szCs w:val="28"/>
        </w:rPr>
        <w:t xml:space="preserve"> </w:t>
      </w:r>
      <w:r w:rsidRPr="00DB00A3">
        <w:rPr>
          <w:sz w:val="28"/>
          <w:szCs w:val="28"/>
        </w:rPr>
        <w:t>Аркадьев. – М.: Дрофа, 2008);</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 Письмо Министерства образования и науки РФ от 07.07.2005</w:t>
      </w:r>
      <w:r w:rsidR="006B1C36" w:rsidRPr="00DB00A3">
        <w:rPr>
          <w:sz w:val="28"/>
          <w:szCs w:val="28"/>
        </w:rPr>
        <w:t xml:space="preserve"> </w:t>
      </w:r>
      <w:r w:rsidRPr="00DB00A3">
        <w:rPr>
          <w:sz w:val="28"/>
          <w:szCs w:val="28"/>
        </w:rPr>
        <w:t>г. №</w:t>
      </w:r>
      <w:r w:rsidR="006B1C36" w:rsidRPr="00DB00A3">
        <w:rPr>
          <w:sz w:val="28"/>
          <w:szCs w:val="28"/>
        </w:rPr>
        <w:t xml:space="preserve"> </w:t>
      </w:r>
      <w:r w:rsidRPr="00DB00A3">
        <w:rPr>
          <w:sz w:val="28"/>
          <w:szCs w:val="28"/>
        </w:rPr>
        <w:t>03-1263 «О примерных программах по учебным предметам федерального базисного учебного плана», которым вводятся в действие программы основного общего образования и среднего (полного) общего образования по физике (базовый уровень; базовый уровень для профилей гуманитарной направленности; профильный уровень).</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 xml:space="preserve">Количество часов, предусмотренное для изучения физики в соответствии с федеральным БУП </w:t>
      </w:r>
      <w:smartTag w:uri="urn:schemas-microsoft-com:office:smarttags" w:element="metricconverter">
        <w:smartTagPr>
          <w:attr w:name="ProductID" w:val="2004 г"/>
        </w:smartTagPr>
        <w:r w:rsidRPr="00DB00A3">
          <w:rPr>
            <w:sz w:val="28"/>
            <w:szCs w:val="28"/>
          </w:rPr>
          <w:t>2004 г</w:t>
        </w:r>
      </w:smartTag>
      <w:r w:rsidRPr="00DB00A3">
        <w:rPr>
          <w:sz w:val="28"/>
          <w:szCs w:val="28"/>
        </w:rPr>
        <w:t xml:space="preserve">., показано в </w:t>
      </w:r>
      <w:r w:rsidR="00EB53A8" w:rsidRPr="00DB00A3">
        <w:rPr>
          <w:sz w:val="28"/>
          <w:szCs w:val="28"/>
        </w:rPr>
        <w:t xml:space="preserve">следующей </w:t>
      </w:r>
      <w:r w:rsidRPr="00DB00A3">
        <w:rPr>
          <w:sz w:val="28"/>
          <w:szCs w:val="28"/>
        </w:rPr>
        <w:t>таблице.</w:t>
      </w:r>
    </w:p>
    <w:p w:rsidR="00EB53A8" w:rsidRPr="00DB00A3" w:rsidRDefault="00EB53A8" w:rsidP="00EB5FF1">
      <w:pPr>
        <w:pStyle w:val="a3"/>
        <w:spacing w:before="0" w:beforeAutospacing="0" w:after="0" w:afterAutospacing="0"/>
        <w:ind w:firstLine="709"/>
        <w:jc w:val="both"/>
        <w:rPr>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3397"/>
        <w:gridCol w:w="826"/>
        <w:gridCol w:w="826"/>
        <w:gridCol w:w="826"/>
        <w:gridCol w:w="918"/>
        <w:gridCol w:w="918"/>
      </w:tblGrid>
      <w:tr w:rsidR="00952D37" w:rsidRPr="00DB00A3">
        <w:tc>
          <w:tcPr>
            <w:tcW w:w="2650" w:type="pct"/>
            <w:gridSpan w:val="2"/>
          </w:tcPr>
          <w:p w:rsidR="00952D37" w:rsidRPr="00DB00A3" w:rsidRDefault="00952D37" w:rsidP="00EB5FF1">
            <w:pPr>
              <w:pStyle w:val="a3"/>
              <w:spacing w:before="0" w:beforeAutospacing="0" w:after="0" w:afterAutospacing="0"/>
              <w:jc w:val="center"/>
              <w:rPr>
                <w:rFonts w:ascii="Arial Narrow" w:hAnsi="Arial Narrow"/>
                <w:b/>
              </w:rPr>
            </w:pPr>
            <w:r w:rsidRPr="00DB00A3">
              <w:rPr>
                <w:rFonts w:ascii="Arial Narrow" w:hAnsi="Arial Narrow"/>
                <w:b/>
              </w:rPr>
              <w:t>Профиль</w:t>
            </w:r>
          </w:p>
        </w:tc>
        <w:tc>
          <w:tcPr>
            <w:tcW w:w="1350" w:type="pct"/>
            <w:gridSpan w:val="3"/>
          </w:tcPr>
          <w:p w:rsidR="00952D37" w:rsidRPr="00DB00A3" w:rsidRDefault="00952D37" w:rsidP="00EB5FF1">
            <w:pPr>
              <w:pStyle w:val="a3"/>
              <w:spacing w:before="0" w:beforeAutospacing="0" w:after="0" w:afterAutospacing="0"/>
              <w:jc w:val="center"/>
              <w:rPr>
                <w:rFonts w:ascii="Arial Narrow" w:hAnsi="Arial Narrow"/>
                <w:b/>
              </w:rPr>
            </w:pPr>
            <w:r w:rsidRPr="00DB00A3">
              <w:rPr>
                <w:rFonts w:ascii="Arial Narrow" w:hAnsi="Arial Narrow"/>
                <w:b/>
              </w:rPr>
              <w:t>Основная школа</w:t>
            </w:r>
          </w:p>
        </w:tc>
        <w:tc>
          <w:tcPr>
            <w:tcW w:w="1000" w:type="pct"/>
            <w:gridSpan w:val="2"/>
          </w:tcPr>
          <w:p w:rsidR="00952D37" w:rsidRPr="00DB00A3" w:rsidRDefault="00952D37" w:rsidP="00EB5FF1">
            <w:pPr>
              <w:pStyle w:val="a3"/>
              <w:spacing w:before="0" w:beforeAutospacing="0" w:after="0" w:afterAutospacing="0"/>
              <w:jc w:val="center"/>
              <w:rPr>
                <w:rFonts w:ascii="Arial Narrow" w:hAnsi="Arial Narrow"/>
                <w:b/>
              </w:rPr>
            </w:pPr>
            <w:r w:rsidRPr="00DB00A3">
              <w:rPr>
                <w:rFonts w:ascii="Arial Narrow" w:hAnsi="Arial Narrow"/>
                <w:b/>
              </w:rPr>
              <w:t>Средняя</w:t>
            </w:r>
          </w:p>
          <w:p w:rsidR="00952D37" w:rsidRPr="00DB00A3" w:rsidRDefault="00952D37" w:rsidP="00EB5FF1">
            <w:pPr>
              <w:pStyle w:val="a3"/>
              <w:spacing w:before="0" w:beforeAutospacing="0" w:after="0" w:afterAutospacing="0"/>
              <w:jc w:val="center"/>
              <w:rPr>
                <w:rFonts w:ascii="Arial Narrow" w:hAnsi="Arial Narrow"/>
                <w:b/>
              </w:rPr>
            </w:pPr>
            <w:r w:rsidRPr="00DB00A3">
              <w:rPr>
                <w:rFonts w:ascii="Arial Narrow" w:hAnsi="Arial Narrow"/>
                <w:b/>
              </w:rPr>
              <w:t>(полная) школа</w:t>
            </w:r>
          </w:p>
        </w:tc>
      </w:tr>
      <w:tr w:rsidR="00952D37" w:rsidRPr="00DB00A3">
        <w:tc>
          <w:tcPr>
            <w:tcW w:w="2650" w:type="pct"/>
            <w:gridSpan w:val="2"/>
            <w:vMerge w:val="restart"/>
          </w:tcPr>
          <w:p w:rsidR="00952D37" w:rsidRPr="00DB00A3" w:rsidRDefault="00952D37" w:rsidP="00EB5FF1">
            <w:pPr>
              <w:pStyle w:val="a3"/>
              <w:spacing w:before="0" w:beforeAutospacing="0" w:after="0" w:afterAutospacing="0"/>
              <w:rPr>
                <w:rFonts w:ascii="Arial Narrow" w:hAnsi="Arial Narrow"/>
              </w:rPr>
            </w:pPr>
          </w:p>
          <w:p w:rsidR="00952D37" w:rsidRPr="00DB00A3" w:rsidRDefault="00952D37" w:rsidP="00EB5FF1">
            <w:pPr>
              <w:pStyle w:val="a3"/>
              <w:spacing w:before="0" w:beforeAutospacing="0" w:after="0" w:afterAutospacing="0"/>
              <w:rPr>
                <w:rFonts w:ascii="Arial Narrow" w:hAnsi="Arial Narrow"/>
              </w:rPr>
            </w:pPr>
            <w:r w:rsidRPr="00DB00A3">
              <w:rPr>
                <w:rFonts w:ascii="Arial Narrow" w:hAnsi="Arial Narrow"/>
              </w:rPr>
              <w:t xml:space="preserve">Физика </w:t>
            </w:r>
            <w:r w:rsidRPr="00DB00A3">
              <w:rPr>
                <w:rFonts w:ascii="Arial Narrow" w:hAnsi="Arial Narrow"/>
                <w:b/>
                <w:bCs/>
              </w:rPr>
              <w:t>–</w:t>
            </w:r>
            <w:r w:rsidRPr="00DB00A3">
              <w:rPr>
                <w:rFonts w:ascii="Arial Narrow" w:hAnsi="Arial Narrow"/>
              </w:rPr>
              <w:t xml:space="preserve"> самостоятельная дисциплина образовательной области «Естествознание»</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7 кл.</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8 кл.</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9 кл.</w:t>
            </w:r>
          </w:p>
        </w:tc>
        <w:tc>
          <w:tcPr>
            <w:tcW w:w="500" w:type="pct"/>
          </w:tcPr>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10 кл.</w:t>
            </w:r>
          </w:p>
        </w:tc>
        <w:tc>
          <w:tcPr>
            <w:tcW w:w="500" w:type="pct"/>
          </w:tcPr>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11 кл.</w:t>
            </w:r>
          </w:p>
        </w:tc>
      </w:tr>
      <w:tr w:rsidR="00952D37" w:rsidRPr="00DB00A3">
        <w:tc>
          <w:tcPr>
            <w:tcW w:w="0" w:type="auto"/>
            <w:gridSpan w:val="2"/>
            <w:vMerge/>
          </w:tcPr>
          <w:p w:rsidR="00952D37" w:rsidRPr="00DB00A3" w:rsidRDefault="00952D37" w:rsidP="00EB5FF1">
            <w:pPr>
              <w:rPr>
                <w:rFonts w:ascii="Arial Narrow" w:hAnsi="Arial Narrow"/>
              </w:rPr>
            </w:pPr>
          </w:p>
        </w:tc>
        <w:tc>
          <w:tcPr>
            <w:tcW w:w="450" w:type="pct"/>
          </w:tcPr>
          <w:p w:rsidR="00C83E49" w:rsidRPr="00DB00A3" w:rsidRDefault="00C83E49"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2</w:t>
            </w:r>
          </w:p>
        </w:tc>
        <w:tc>
          <w:tcPr>
            <w:tcW w:w="450" w:type="pct"/>
          </w:tcPr>
          <w:p w:rsidR="00C83E49" w:rsidRPr="00DB00A3" w:rsidRDefault="00C83E49"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2</w:t>
            </w:r>
          </w:p>
        </w:tc>
        <w:tc>
          <w:tcPr>
            <w:tcW w:w="450" w:type="pct"/>
          </w:tcPr>
          <w:p w:rsidR="00C83E49" w:rsidRPr="00DB00A3" w:rsidRDefault="00C83E49"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2</w:t>
            </w:r>
          </w:p>
        </w:tc>
        <w:tc>
          <w:tcPr>
            <w:tcW w:w="500" w:type="pct"/>
          </w:tcPr>
          <w:p w:rsidR="00C83E49" w:rsidRPr="00DB00A3" w:rsidRDefault="00C83E49"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500" w:type="pct"/>
          </w:tcPr>
          <w:p w:rsidR="00C83E49" w:rsidRPr="00DB00A3" w:rsidRDefault="00C83E49"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r>
      <w:tr w:rsidR="00952D37" w:rsidRPr="00DB00A3">
        <w:trPr>
          <w:trHeight w:val="315"/>
        </w:trPr>
        <w:tc>
          <w:tcPr>
            <w:tcW w:w="2650" w:type="pct"/>
            <w:gridSpan w:val="2"/>
          </w:tcPr>
          <w:p w:rsidR="00952D37" w:rsidRPr="00DB00A3" w:rsidRDefault="00952D37" w:rsidP="00EB5FF1">
            <w:pPr>
              <w:pStyle w:val="a3"/>
              <w:spacing w:before="0" w:beforeAutospacing="0" w:after="0" w:afterAutospacing="0"/>
              <w:rPr>
                <w:rFonts w:ascii="Arial Narrow" w:hAnsi="Arial Narrow"/>
              </w:rPr>
            </w:pPr>
            <w:r w:rsidRPr="00DB00A3">
              <w:rPr>
                <w:rFonts w:ascii="Arial Narrow" w:hAnsi="Arial Narrow"/>
                <w:b/>
                <w:bCs/>
              </w:rPr>
              <w:t>Непрофильное обучение (классы универсального обучения)</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500" w:type="pct"/>
          </w:tcPr>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2</w:t>
            </w:r>
          </w:p>
        </w:tc>
        <w:tc>
          <w:tcPr>
            <w:tcW w:w="500" w:type="pct"/>
          </w:tcPr>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2</w:t>
            </w:r>
          </w:p>
        </w:tc>
      </w:tr>
      <w:tr w:rsidR="00952D37" w:rsidRPr="00DB00A3">
        <w:tc>
          <w:tcPr>
            <w:tcW w:w="800" w:type="pct"/>
            <w:vMerge w:val="restart"/>
          </w:tcPr>
          <w:p w:rsidR="00952D37" w:rsidRPr="00DB00A3" w:rsidRDefault="00952D37" w:rsidP="00EB5FF1">
            <w:pPr>
              <w:pStyle w:val="a3"/>
              <w:spacing w:before="0" w:beforeAutospacing="0" w:after="0" w:afterAutospacing="0"/>
              <w:rPr>
                <w:rFonts w:ascii="Arial Narrow" w:hAnsi="Arial Narrow"/>
              </w:rPr>
            </w:pPr>
          </w:p>
          <w:p w:rsidR="00952D37" w:rsidRPr="00DB00A3" w:rsidRDefault="00952D37" w:rsidP="00EB5FF1">
            <w:pPr>
              <w:pStyle w:val="a3"/>
              <w:spacing w:before="0" w:beforeAutospacing="0" w:after="0" w:afterAutospacing="0"/>
              <w:rPr>
                <w:rFonts w:ascii="Arial Narrow" w:hAnsi="Arial Narrow"/>
              </w:rPr>
            </w:pPr>
            <w:r w:rsidRPr="00DB00A3">
              <w:rPr>
                <w:rFonts w:ascii="Arial Narrow" w:hAnsi="Arial Narrow"/>
              </w:rPr>
              <w:t>Гумани-тарный профиль</w:t>
            </w:r>
          </w:p>
        </w:tc>
        <w:tc>
          <w:tcPr>
            <w:tcW w:w="1850" w:type="pct"/>
          </w:tcPr>
          <w:p w:rsidR="00952D37" w:rsidRPr="00DB00A3" w:rsidRDefault="00952D37" w:rsidP="00EB5FF1">
            <w:pPr>
              <w:pStyle w:val="a3"/>
              <w:spacing w:before="0" w:beforeAutospacing="0" w:after="0" w:afterAutospacing="0"/>
              <w:rPr>
                <w:rFonts w:ascii="Arial Narrow" w:hAnsi="Arial Narrow"/>
              </w:rPr>
            </w:pPr>
            <w:r w:rsidRPr="00DB00A3">
              <w:rPr>
                <w:rFonts w:ascii="Arial Narrow" w:hAnsi="Arial Narrow"/>
                <w:b/>
                <w:bCs/>
              </w:rPr>
              <w:t>Вариант 1 –</w:t>
            </w:r>
            <w:r w:rsidRPr="00DB00A3">
              <w:rPr>
                <w:rFonts w:ascii="Arial Narrow" w:hAnsi="Arial Narrow"/>
              </w:rPr>
              <w:t xml:space="preserve"> физика </w:t>
            </w:r>
            <w:r w:rsidRPr="00DB00A3">
              <w:rPr>
                <w:rFonts w:ascii="Arial Narrow" w:hAnsi="Arial Narrow"/>
                <w:b/>
                <w:bCs/>
              </w:rPr>
              <w:t xml:space="preserve">– </w:t>
            </w:r>
            <w:r w:rsidRPr="00DB00A3">
              <w:rPr>
                <w:rFonts w:ascii="Arial Narrow" w:hAnsi="Arial Narrow"/>
              </w:rPr>
              <w:t>часть интегрированного курса «Естествознание»</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50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3*</w:t>
            </w:r>
          </w:p>
        </w:tc>
        <w:tc>
          <w:tcPr>
            <w:tcW w:w="50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3*</w:t>
            </w:r>
          </w:p>
        </w:tc>
      </w:tr>
      <w:tr w:rsidR="00952D37" w:rsidRPr="00DB00A3">
        <w:tc>
          <w:tcPr>
            <w:tcW w:w="0" w:type="auto"/>
            <w:vMerge/>
          </w:tcPr>
          <w:p w:rsidR="00952D37" w:rsidRPr="00DB00A3" w:rsidRDefault="00952D37" w:rsidP="00EB5FF1">
            <w:pPr>
              <w:rPr>
                <w:rFonts w:ascii="Arial Narrow" w:hAnsi="Arial Narrow"/>
              </w:rPr>
            </w:pPr>
          </w:p>
        </w:tc>
        <w:tc>
          <w:tcPr>
            <w:tcW w:w="1850" w:type="pct"/>
          </w:tcPr>
          <w:p w:rsidR="00952D37" w:rsidRPr="00DB00A3" w:rsidRDefault="00952D37" w:rsidP="00EB5FF1">
            <w:pPr>
              <w:pStyle w:val="a3"/>
              <w:spacing w:before="0" w:beforeAutospacing="0" w:after="0" w:afterAutospacing="0"/>
              <w:rPr>
                <w:rFonts w:ascii="Arial Narrow" w:hAnsi="Arial Narrow"/>
              </w:rPr>
            </w:pPr>
            <w:r w:rsidRPr="00DB00A3">
              <w:rPr>
                <w:rFonts w:ascii="Arial Narrow" w:hAnsi="Arial Narrow"/>
                <w:b/>
                <w:bCs/>
              </w:rPr>
              <w:t xml:space="preserve">Вариант 2 </w:t>
            </w:r>
            <w:r w:rsidRPr="00DB00A3">
              <w:rPr>
                <w:rFonts w:ascii="Arial Narrow" w:hAnsi="Arial Narrow"/>
              </w:rPr>
              <w:t xml:space="preserve">– физика </w:t>
            </w:r>
            <w:r w:rsidRPr="00DB00A3">
              <w:rPr>
                <w:rFonts w:ascii="Arial Narrow" w:hAnsi="Arial Narrow"/>
                <w:b/>
                <w:bCs/>
              </w:rPr>
              <w:t>–</w:t>
            </w:r>
            <w:r w:rsidR="00C83E49" w:rsidRPr="00DB00A3">
              <w:rPr>
                <w:rFonts w:ascii="Arial Narrow" w:hAnsi="Arial Narrow"/>
                <w:b/>
                <w:bCs/>
              </w:rPr>
              <w:t xml:space="preserve"> </w:t>
            </w:r>
            <w:r w:rsidRPr="00DB00A3">
              <w:rPr>
                <w:rFonts w:ascii="Arial Narrow" w:hAnsi="Arial Narrow"/>
              </w:rPr>
              <w:t>самостоятельная дисциплина на базовом уровне</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50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2</w:t>
            </w:r>
          </w:p>
        </w:tc>
        <w:tc>
          <w:tcPr>
            <w:tcW w:w="50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2</w:t>
            </w:r>
          </w:p>
        </w:tc>
      </w:tr>
      <w:tr w:rsidR="00952D37" w:rsidRPr="00DB00A3">
        <w:tc>
          <w:tcPr>
            <w:tcW w:w="2650" w:type="pct"/>
            <w:gridSpan w:val="2"/>
          </w:tcPr>
          <w:p w:rsidR="00952D37" w:rsidRPr="00DB00A3" w:rsidRDefault="00952D37" w:rsidP="00EB5FF1">
            <w:pPr>
              <w:pStyle w:val="a3"/>
              <w:spacing w:before="0" w:beforeAutospacing="0" w:after="0" w:afterAutospacing="0"/>
              <w:rPr>
                <w:rFonts w:ascii="Arial Narrow" w:hAnsi="Arial Narrow"/>
              </w:rPr>
            </w:pPr>
            <w:r w:rsidRPr="00DB00A3">
              <w:rPr>
                <w:rFonts w:ascii="Arial Narrow" w:hAnsi="Arial Narrow"/>
                <w:b/>
                <w:bCs/>
              </w:rPr>
              <w:t>Профильное обучение (естественнонаучный, физико-математический и т.п. профили)</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45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w:t>
            </w:r>
          </w:p>
        </w:tc>
        <w:tc>
          <w:tcPr>
            <w:tcW w:w="50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5</w:t>
            </w:r>
          </w:p>
        </w:tc>
        <w:tc>
          <w:tcPr>
            <w:tcW w:w="500" w:type="pct"/>
          </w:tcPr>
          <w:p w:rsidR="00952D37" w:rsidRPr="00DB00A3" w:rsidRDefault="00952D37" w:rsidP="00EB53A8">
            <w:pPr>
              <w:pStyle w:val="a3"/>
              <w:spacing w:before="0" w:beforeAutospacing="0" w:after="0" w:afterAutospacing="0"/>
              <w:jc w:val="center"/>
              <w:rPr>
                <w:rFonts w:ascii="Arial Narrow" w:hAnsi="Arial Narrow"/>
              </w:rPr>
            </w:pPr>
          </w:p>
          <w:p w:rsidR="00952D37" w:rsidRPr="00DB00A3" w:rsidRDefault="00952D37" w:rsidP="00EB53A8">
            <w:pPr>
              <w:pStyle w:val="a3"/>
              <w:spacing w:before="0" w:beforeAutospacing="0" w:after="0" w:afterAutospacing="0"/>
              <w:jc w:val="center"/>
              <w:rPr>
                <w:rFonts w:ascii="Arial Narrow" w:hAnsi="Arial Narrow"/>
              </w:rPr>
            </w:pPr>
            <w:r w:rsidRPr="00DB00A3">
              <w:rPr>
                <w:rFonts w:ascii="Arial Narrow" w:hAnsi="Arial Narrow"/>
              </w:rPr>
              <w:t>5</w:t>
            </w:r>
          </w:p>
        </w:tc>
      </w:tr>
      <w:tr w:rsidR="00952D37" w:rsidRPr="00DB00A3">
        <w:tc>
          <w:tcPr>
            <w:tcW w:w="5000" w:type="pct"/>
            <w:gridSpan w:val="7"/>
          </w:tcPr>
          <w:p w:rsidR="00952D37" w:rsidRPr="00DB00A3" w:rsidRDefault="00952D37" w:rsidP="00EB5FF1">
            <w:pPr>
              <w:pStyle w:val="a3"/>
              <w:spacing w:before="0" w:beforeAutospacing="0" w:after="0" w:afterAutospacing="0"/>
              <w:rPr>
                <w:rFonts w:ascii="Arial Narrow" w:hAnsi="Arial Narrow"/>
              </w:rPr>
            </w:pPr>
            <w:r w:rsidRPr="00DB00A3">
              <w:rPr>
                <w:rFonts w:ascii="Arial Narrow" w:hAnsi="Arial Narrow"/>
              </w:rPr>
              <w:t>*Часы отведены на изучение всего курса естествознания, а не только физики.</w:t>
            </w:r>
          </w:p>
        </w:tc>
      </w:tr>
    </w:tbl>
    <w:p w:rsidR="00C83E49" w:rsidRPr="00DB00A3" w:rsidRDefault="00C83E49" w:rsidP="00EB5FF1">
      <w:pPr>
        <w:pStyle w:val="a3"/>
        <w:spacing w:before="0" w:beforeAutospacing="0" w:after="0" w:afterAutospacing="0"/>
        <w:ind w:firstLine="709"/>
        <w:jc w:val="both"/>
        <w:rPr>
          <w:sz w:val="16"/>
          <w:szCs w:val="16"/>
        </w:rPr>
      </w:pP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 xml:space="preserve">При планировании учебной работы по курсу физики следует иметь в виду, что учебные программы в настоящее время не проходят грифования, ему подлежат только учебники. Поэтому, определяя желаемый уровень подготовки учащихся, учитель должен ориентироваться на требования </w:t>
      </w:r>
      <w:r w:rsidRPr="00DB00A3">
        <w:rPr>
          <w:caps/>
          <w:sz w:val="28"/>
          <w:szCs w:val="28"/>
        </w:rPr>
        <w:t>ф</w:t>
      </w:r>
      <w:r w:rsidRPr="00DB00A3">
        <w:rPr>
          <w:sz w:val="28"/>
          <w:szCs w:val="28"/>
        </w:rPr>
        <w:t xml:space="preserve">едерального компонента государственного стандарта общего образования, определяющего обязательный минимум содержания программы и требования к подготовке выпускников (Сборник нормативных документов. Физика / </w:t>
      </w:r>
      <w:r w:rsidRPr="00DB00A3">
        <w:rPr>
          <w:caps/>
          <w:sz w:val="28"/>
          <w:szCs w:val="28"/>
        </w:rPr>
        <w:t>с</w:t>
      </w:r>
      <w:r w:rsidRPr="00DB00A3">
        <w:rPr>
          <w:sz w:val="28"/>
          <w:szCs w:val="28"/>
        </w:rPr>
        <w:t xml:space="preserve">ост. Э.Д. Днепров, А.Г. Аркадьев. </w:t>
      </w:r>
      <w:r w:rsidR="00D03EC4" w:rsidRPr="00DB00A3">
        <w:rPr>
          <w:sz w:val="28"/>
          <w:szCs w:val="28"/>
        </w:rPr>
        <w:t>-</w:t>
      </w:r>
      <w:r w:rsidRPr="00DB00A3">
        <w:rPr>
          <w:sz w:val="28"/>
          <w:szCs w:val="28"/>
        </w:rPr>
        <w:t xml:space="preserve"> М.: Дрофа, 2008).</w:t>
      </w:r>
      <w:r w:rsidRPr="00DB00A3">
        <w:rPr>
          <w:color w:val="000000"/>
          <w:sz w:val="28"/>
          <w:szCs w:val="28"/>
        </w:rPr>
        <w:t xml:space="preserve"> Следует пользоваться авторскими программами, соответствующими используемым учебникам:</w:t>
      </w:r>
    </w:p>
    <w:p w:rsidR="00952D37" w:rsidRPr="00DB00A3" w:rsidRDefault="00D03EC4" w:rsidP="00D03EC4">
      <w:pPr>
        <w:pStyle w:val="a3"/>
        <w:spacing w:before="0" w:beforeAutospacing="0" w:after="0" w:afterAutospacing="0"/>
        <w:ind w:firstLine="709"/>
        <w:jc w:val="both"/>
        <w:rPr>
          <w:sz w:val="28"/>
          <w:szCs w:val="28"/>
        </w:rPr>
      </w:pPr>
      <w:r w:rsidRPr="00DB00A3">
        <w:rPr>
          <w:sz w:val="28"/>
          <w:szCs w:val="28"/>
        </w:rPr>
        <w:t xml:space="preserve">- </w:t>
      </w:r>
      <w:r w:rsidR="00952D37" w:rsidRPr="00DB00A3">
        <w:rPr>
          <w:sz w:val="28"/>
          <w:szCs w:val="28"/>
        </w:rPr>
        <w:t>Программы для общеобразовательных учреждений. Физика. Астрономия. – М.: Дрофа, 2004;</w:t>
      </w:r>
    </w:p>
    <w:p w:rsidR="00952D37" w:rsidRPr="00DB00A3" w:rsidRDefault="00D03EC4" w:rsidP="00D03EC4">
      <w:pPr>
        <w:pStyle w:val="a3"/>
        <w:spacing w:before="0" w:beforeAutospacing="0" w:after="0" w:afterAutospacing="0"/>
        <w:ind w:firstLine="709"/>
        <w:jc w:val="both"/>
        <w:rPr>
          <w:sz w:val="28"/>
          <w:szCs w:val="28"/>
        </w:rPr>
      </w:pPr>
      <w:r w:rsidRPr="00DB00A3">
        <w:rPr>
          <w:sz w:val="28"/>
          <w:szCs w:val="28"/>
        </w:rPr>
        <w:t xml:space="preserve">- </w:t>
      </w:r>
      <w:r w:rsidR="00952D37" w:rsidRPr="00DB00A3">
        <w:rPr>
          <w:sz w:val="28"/>
          <w:szCs w:val="28"/>
        </w:rPr>
        <w:t>Программы для общеобразовательных учреждений. Физика. Астрономия. 7</w:t>
      </w:r>
      <w:r w:rsidR="000E065F" w:rsidRPr="00DB00A3">
        <w:rPr>
          <w:sz w:val="28"/>
          <w:szCs w:val="28"/>
        </w:rPr>
        <w:t xml:space="preserve"> </w:t>
      </w:r>
      <w:r w:rsidR="00952D37" w:rsidRPr="00DB00A3">
        <w:rPr>
          <w:sz w:val="28"/>
          <w:szCs w:val="28"/>
        </w:rPr>
        <w:t>-</w:t>
      </w:r>
      <w:r w:rsidR="000E065F" w:rsidRPr="00DB00A3">
        <w:rPr>
          <w:sz w:val="28"/>
          <w:szCs w:val="28"/>
        </w:rPr>
        <w:t xml:space="preserve"> </w:t>
      </w:r>
      <w:r w:rsidR="00952D37" w:rsidRPr="00DB00A3">
        <w:rPr>
          <w:sz w:val="28"/>
          <w:szCs w:val="28"/>
        </w:rPr>
        <w:t xml:space="preserve">11 кл. / </w:t>
      </w:r>
      <w:r w:rsidR="00952D37" w:rsidRPr="00DB00A3">
        <w:rPr>
          <w:caps/>
          <w:sz w:val="28"/>
          <w:szCs w:val="28"/>
        </w:rPr>
        <w:t>с</w:t>
      </w:r>
      <w:r w:rsidR="00952D37" w:rsidRPr="00DB00A3">
        <w:rPr>
          <w:sz w:val="28"/>
          <w:szCs w:val="28"/>
        </w:rPr>
        <w:t>ост. В.А.</w:t>
      </w:r>
      <w:r w:rsidR="000E065F" w:rsidRPr="00DB00A3">
        <w:rPr>
          <w:sz w:val="28"/>
          <w:szCs w:val="28"/>
        </w:rPr>
        <w:t xml:space="preserve"> </w:t>
      </w:r>
      <w:r w:rsidR="00952D37" w:rsidRPr="00DB00A3">
        <w:rPr>
          <w:sz w:val="28"/>
          <w:szCs w:val="28"/>
        </w:rPr>
        <w:t>Коровин, В.А. Орлов. - М.: Дрофа, 2008;</w:t>
      </w:r>
    </w:p>
    <w:p w:rsidR="00952D37" w:rsidRPr="00DB00A3" w:rsidRDefault="00D03EC4" w:rsidP="00D03EC4">
      <w:pPr>
        <w:pStyle w:val="a3"/>
        <w:spacing w:before="0" w:beforeAutospacing="0" w:after="0" w:afterAutospacing="0"/>
        <w:ind w:firstLine="709"/>
        <w:jc w:val="both"/>
        <w:rPr>
          <w:sz w:val="28"/>
          <w:szCs w:val="28"/>
        </w:rPr>
      </w:pPr>
      <w:r w:rsidRPr="00DB00A3">
        <w:rPr>
          <w:sz w:val="28"/>
          <w:szCs w:val="28"/>
        </w:rPr>
        <w:t xml:space="preserve">- </w:t>
      </w:r>
      <w:r w:rsidR="00952D37" w:rsidRPr="00DB00A3">
        <w:rPr>
          <w:sz w:val="28"/>
          <w:szCs w:val="28"/>
        </w:rPr>
        <w:t>Программы общеобразовательных учреждений. Физика. 10</w:t>
      </w:r>
      <w:r w:rsidR="000E065F" w:rsidRPr="00DB00A3">
        <w:rPr>
          <w:sz w:val="28"/>
          <w:szCs w:val="28"/>
        </w:rPr>
        <w:t xml:space="preserve"> </w:t>
      </w:r>
      <w:r w:rsidR="00952D37" w:rsidRPr="00DB00A3">
        <w:rPr>
          <w:sz w:val="28"/>
          <w:szCs w:val="28"/>
        </w:rPr>
        <w:t>-</w:t>
      </w:r>
      <w:r w:rsidR="000E065F" w:rsidRPr="00DB00A3">
        <w:rPr>
          <w:sz w:val="28"/>
          <w:szCs w:val="28"/>
        </w:rPr>
        <w:t xml:space="preserve"> </w:t>
      </w:r>
      <w:r w:rsidR="00952D37" w:rsidRPr="00DB00A3">
        <w:rPr>
          <w:sz w:val="28"/>
          <w:szCs w:val="28"/>
        </w:rPr>
        <w:t>11 кл. - М.:</w:t>
      </w:r>
      <w:r w:rsidR="000E065F" w:rsidRPr="00DB00A3">
        <w:rPr>
          <w:sz w:val="28"/>
          <w:szCs w:val="28"/>
        </w:rPr>
        <w:t xml:space="preserve"> </w:t>
      </w:r>
      <w:r w:rsidR="00952D37" w:rsidRPr="00DB00A3">
        <w:rPr>
          <w:sz w:val="28"/>
          <w:szCs w:val="28"/>
        </w:rPr>
        <w:t>Просвещение, 2007.</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 xml:space="preserve">Учебники следует выбирать согласно </w:t>
      </w:r>
      <w:r w:rsidRPr="00DB00A3">
        <w:rPr>
          <w:caps/>
          <w:sz w:val="28"/>
          <w:szCs w:val="28"/>
        </w:rPr>
        <w:t>ф</w:t>
      </w:r>
      <w:r w:rsidRPr="00DB00A3">
        <w:rPr>
          <w:sz w:val="28"/>
          <w:szCs w:val="28"/>
        </w:rPr>
        <w:t xml:space="preserve">едеральному перечню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2009/2010 учебный год (Приказ Минобрнауки России от 9 декабря </w:t>
      </w:r>
      <w:smartTag w:uri="urn:schemas-microsoft-com:office:smarttags" w:element="metricconverter">
        <w:smartTagPr>
          <w:attr w:name="ProductID" w:val="2008 г"/>
        </w:smartTagPr>
        <w:r w:rsidRPr="00DB00A3">
          <w:rPr>
            <w:sz w:val="28"/>
            <w:szCs w:val="28"/>
          </w:rPr>
          <w:t>2008 г</w:t>
        </w:r>
      </w:smartTag>
      <w:r w:rsidRPr="00DB00A3">
        <w:rPr>
          <w:sz w:val="28"/>
          <w:szCs w:val="28"/>
        </w:rPr>
        <w:t>. №</w:t>
      </w:r>
      <w:r w:rsidR="000E065F" w:rsidRPr="00DB00A3">
        <w:rPr>
          <w:sz w:val="28"/>
          <w:szCs w:val="28"/>
        </w:rPr>
        <w:t xml:space="preserve"> </w:t>
      </w:r>
      <w:r w:rsidRPr="00DB00A3">
        <w:rPr>
          <w:sz w:val="28"/>
          <w:szCs w:val="28"/>
        </w:rPr>
        <w:t>379).</w:t>
      </w:r>
    </w:p>
    <w:p w:rsidR="00952D37" w:rsidRPr="00DB00A3" w:rsidRDefault="00952D37" w:rsidP="00EB5FF1">
      <w:pPr>
        <w:pStyle w:val="a3"/>
        <w:spacing w:before="0" w:beforeAutospacing="0" w:after="0" w:afterAutospacing="0"/>
        <w:ind w:firstLine="709"/>
        <w:jc w:val="both"/>
        <w:rPr>
          <w:i/>
          <w:sz w:val="28"/>
          <w:szCs w:val="28"/>
        </w:rPr>
      </w:pPr>
      <w:r w:rsidRPr="00DB00A3">
        <w:rPr>
          <w:bCs/>
          <w:i/>
          <w:sz w:val="28"/>
          <w:szCs w:val="28"/>
        </w:rPr>
        <w:t>Учебник следует выбирать так, чтобы выполнялись следующие условия</w:t>
      </w:r>
      <w:r w:rsidR="000E065F" w:rsidRPr="00DB00A3">
        <w:rPr>
          <w:i/>
          <w:sz w:val="28"/>
          <w:szCs w:val="28"/>
        </w:rPr>
        <w:t>:</w:t>
      </w:r>
    </w:p>
    <w:p w:rsidR="00952D37" w:rsidRPr="00DB00A3" w:rsidRDefault="000E065F" w:rsidP="00EB5FF1">
      <w:pPr>
        <w:pStyle w:val="a3"/>
        <w:spacing w:before="0" w:beforeAutospacing="0" w:after="0" w:afterAutospacing="0"/>
        <w:ind w:firstLine="709"/>
        <w:jc w:val="both"/>
        <w:rPr>
          <w:sz w:val="28"/>
          <w:szCs w:val="28"/>
        </w:rPr>
      </w:pPr>
      <w:r w:rsidRPr="00DB00A3">
        <w:rPr>
          <w:sz w:val="28"/>
          <w:szCs w:val="28"/>
        </w:rPr>
        <w:t xml:space="preserve">- </w:t>
      </w:r>
      <w:r w:rsidR="00952D37" w:rsidRPr="00DB00A3">
        <w:rPr>
          <w:sz w:val="28"/>
          <w:szCs w:val="28"/>
        </w:rPr>
        <w:t>содержание и объем учебника должны соответствовать профилю класса и учебному времени, отводимому на обучение физике;</w:t>
      </w:r>
    </w:p>
    <w:p w:rsidR="00952D37" w:rsidRPr="00DB00A3" w:rsidRDefault="000E065F" w:rsidP="00EB5FF1">
      <w:pPr>
        <w:pStyle w:val="a3"/>
        <w:spacing w:before="0" w:beforeAutospacing="0" w:after="0" w:afterAutospacing="0"/>
        <w:ind w:firstLine="709"/>
        <w:jc w:val="both"/>
        <w:rPr>
          <w:sz w:val="28"/>
          <w:szCs w:val="28"/>
        </w:rPr>
      </w:pPr>
      <w:r w:rsidRPr="00DB00A3">
        <w:rPr>
          <w:sz w:val="28"/>
          <w:szCs w:val="28"/>
        </w:rPr>
        <w:t xml:space="preserve">- </w:t>
      </w:r>
      <w:r w:rsidR="00952D37" w:rsidRPr="00DB00A3">
        <w:rPr>
          <w:sz w:val="28"/>
          <w:szCs w:val="28"/>
        </w:rPr>
        <w:t>содержание учебника должно соответствовать содержанию стандарта обще</w:t>
      </w:r>
      <w:r w:rsidRPr="00DB00A3">
        <w:rPr>
          <w:sz w:val="28"/>
          <w:szCs w:val="28"/>
        </w:rPr>
        <w:t>го образования;</w:t>
      </w:r>
    </w:p>
    <w:p w:rsidR="00952D37" w:rsidRPr="00DB00A3" w:rsidRDefault="000E065F" w:rsidP="00EB5FF1">
      <w:pPr>
        <w:pStyle w:val="a3"/>
        <w:spacing w:before="0" w:beforeAutospacing="0" w:after="0" w:afterAutospacing="0"/>
        <w:ind w:firstLine="709"/>
        <w:jc w:val="both"/>
        <w:rPr>
          <w:sz w:val="28"/>
          <w:szCs w:val="28"/>
        </w:rPr>
      </w:pPr>
      <w:r w:rsidRPr="00DB00A3">
        <w:rPr>
          <w:sz w:val="28"/>
          <w:szCs w:val="28"/>
        </w:rPr>
        <w:t xml:space="preserve">- </w:t>
      </w:r>
      <w:r w:rsidR="00952D37" w:rsidRPr="00DB00A3">
        <w:rPr>
          <w:sz w:val="28"/>
          <w:szCs w:val="28"/>
        </w:rPr>
        <w:t xml:space="preserve">расположение материала в учебнике должно быть таким, чтобы давать учащимся возможность перехода из одной школы в другую; </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 xml:space="preserve"> учебник должен входить в завершенную предметную линию; </w:t>
      </w:r>
    </w:p>
    <w:p w:rsidR="00952D37" w:rsidRPr="00DB00A3" w:rsidRDefault="000E065F" w:rsidP="000E065F">
      <w:pPr>
        <w:pStyle w:val="a3"/>
        <w:spacing w:before="0" w:beforeAutospacing="0" w:after="0" w:afterAutospacing="0"/>
        <w:ind w:firstLine="709"/>
        <w:jc w:val="both"/>
        <w:rPr>
          <w:sz w:val="28"/>
          <w:szCs w:val="28"/>
        </w:rPr>
      </w:pPr>
      <w:r w:rsidRPr="00DB00A3">
        <w:rPr>
          <w:sz w:val="28"/>
          <w:szCs w:val="28"/>
        </w:rPr>
        <w:t xml:space="preserve">- </w:t>
      </w:r>
      <w:r w:rsidR="00952D37" w:rsidRPr="00DB00A3">
        <w:rPr>
          <w:sz w:val="28"/>
          <w:szCs w:val="28"/>
        </w:rPr>
        <w:t>учебник должен быть включен в Федеральный перечень учебников, рекомендованных (допущенных) Минобрнауки России к использованию в образовательном процессе; это дает гарантию его научной и методической корректности.</w:t>
      </w:r>
    </w:p>
    <w:p w:rsidR="00385DE8" w:rsidRPr="00DB00A3" w:rsidRDefault="00385DE8" w:rsidP="000E065F">
      <w:pPr>
        <w:pStyle w:val="a3"/>
        <w:spacing w:before="0" w:beforeAutospacing="0" w:after="0" w:afterAutospacing="0"/>
        <w:jc w:val="center"/>
        <w:rPr>
          <w:b/>
          <w:bCs/>
          <w:sz w:val="16"/>
          <w:szCs w:val="16"/>
        </w:rPr>
      </w:pPr>
    </w:p>
    <w:p w:rsidR="00952D37" w:rsidRPr="00DB00A3" w:rsidRDefault="00952D37" w:rsidP="000E065F">
      <w:pPr>
        <w:pStyle w:val="a3"/>
        <w:spacing w:before="0" w:beforeAutospacing="0" w:after="0" w:afterAutospacing="0"/>
        <w:jc w:val="center"/>
        <w:rPr>
          <w:sz w:val="28"/>
          <w:szCs w:val="28"/>
        </w:rPr>
      </w:pPr>
      <w:r w:rsidRPr="00DB00A3">
        <w:rPr>
          <w:b/>
          <w:bCs/>
          <w:sz w:val="28"/>
          <w:szCs w:val="28"/>
        </w:rPr>
        <w:t>Физика в основной школе</w:t>
      </w:r>
    </w:p>
    <w:p w:rsidR="00952D37" w:rsidRPr="00DB00A3" w:rsidRDefault="00952D37" w:rsidP="00EB5FF1">
      <w:pPr>
        <w:pStyle w:val="a3"/>
        <w:spacing w:before="0" w:beforeAutospacing="0" w:after="0" w:afterAutospacing="0"/>
        <w:ind w:firstLine="709"/>
        <w:jc w:val="both"/>
        <w:rPr>
          <w:sz w:val="28"/>
          <w:szCs w:val="28"/>
        </w:rPr>
      </w:pPr>
      <w:r w:rsidRPr="00DB00A3">
        <w:rPr>
          <w:color w:val="000000"/>
          <w:sz w:val="28"/>
          <w:szCs w:val="28"/>
        </w:rPr>
        <w:t>В основной школе в 2009 – 2010 уч</w:t>
      </w:r>
      <w:r w:rsidR="000E065F" w:rsidRPr="00DB00A3">
        <w:rPr>
          <w:color w:val="000000"/>
          <w:sz w:val="28"/>
          <w:szCs w:val="28"/>
        </w:rPr>
        <w:t>ебном</w:t>
      </w:r>
      <w:r w:rsidRPr="00DB00A3">
        <w:rPr>
          <w:color w:val="000000"/>
          <w:sz w:val="28"/>
          <w:szCs w:val="28"/>
        </w:rPr>
        <w:t xml:space="preserve"> г</w:t>
      </w:r>
      <w:r w:rsidR="000E065F" w:rsidRPr="00DB00A3">
        <w:rPr>
          <w:color w:val="000000"/>
          <w:sz w:val="28"/>
          <w:szCs w:val="28"/>
        </w:rPr>
        <w:t>оду</w:t>
      </w:r>
      <w:r w:rsidRPr="00DB00A3">
        <w:rPr>
          <w:color w:val="000000"/>
          <w:sz w:val="28"/>
          <w:szCs w:val="28"/>
        </w:rPr>
        <w:t xml:space="preserve"> можно продолжать работу по УМК Перышкина А.В. и Гутник Е.М. или Громова С.В. и Родиной Н.А. Однако следует иметь в виду изменяющиеся требования к подготовке учащихся: повышение внимания к надпредметным умениям, формируемым и используемым в процессе изучения физики, к экспериментальным навыкам, особенно важным для учащихся, намеренных продолжить обучение в профильных классах. Эти изменения диктуют необходимость постепенного перехода к использованию учебников нового поколения, позволяющих осуществлять дифференциацию уровня изложения материала и усилить экспериментальную часть курса лабораторными работами и аудиторными и домашними экспериментальными заданиями. С этой целью рекомендуется использовать УМК Гуревича А.Е., УМК под ред. Пинского А.А., Разумовского В.Г. Данные УМК отвечают современным требованиям, рекомендованы М</w:t>
      </w:r>
      <w:r w:rsidR="003B48A2" w:rsidRPr="00DB00A3">
        <w:rPr>
          <w:color w:val="000000"/>
          <w:sz w:val="28"/>
          <w:szCs w:val="28"/>
        </w:rPr>
        <w:t>инистерством образования</w:t>
      </w:r>
      <w:r w:rsidRPr="00DB00A3">
        <w:rPr>
          <w:color w:val="000000"/>
          <w:sz w:val="28"/>
          <w:szCs w:val="28"/>
        </w:rPr>
        <w:t xml:space="preserve"> Р</w:t>
      </w:r>
      <w:r w:rsidR="003B48A2" w:rsidRPr="00DB00A3">
        <w:rPr>
          <w:color w:val="000000"/>
          <w:sz w:val="28"/>
          <w:szCs w:val="28"/>
        </w:rPr>
        <w:t xml:space="preserve">оссийской </w:t>
      </w:r>
      <w:r w:rsidRPr="00DB00A3">
        <w:rPr>
          <w:color w:val="000000"/>
          <w:sz w:val="28"/>
          <w:szCs w:val="28"/>
        </w:rPr>
        <w:t>Ф</w:t>
      </w:r>
      <w:r w:rsidR="003B48A2" w:rsidRPr="00DB00A3">
        <w:rPr>
          <w:color w:val="000000"/>
          <w:sz w:val="28"/>
          <w:szCs w:val="28"/>
        </w:rPr>
        <w:t>едерации</w:t>
      </w:r>
      <w:r w:rsidRPr="00DB00A3">
        <w:rPr>
          <w:color w:val="000000"/>
          <w:sz w:val="28"/>
          <w:szCs w:val="28"/>
        </w:rPr>
        <w:t>.</w:t>
      </w:r>
    </w:p>
    <w:p w:rsidR="00385DE8" w:rsidRPr="00DB00A3" w:rsidRDefault="00385DE8" w:rsidP="003B48A2">
      <w:pPr>
        <w:pStyle w:val="a3"/>
        <w:spacing w:before="0" w:beforeAutospacing="0" w:after="0" w:afterAutospacing="0"/>
        <w:jc w:val="center"/>
        <w:rPr>
          <w:b/>
          <w:bCs/>
          <w:sz w:val="16"/>
          <w:szCs w:val="16"/>
        </w:rPr>
      </w:pPr>
    </w:p>
    <w:p w:rsidR="00952D37" w:rsidRPr="00DB00A3" w:rsidRDefault="00952D37" w:rsidP="003B48A2">
      <w:pPr>
        <w:pStyle w:val="a3"/>
        <w:spacing w:before="0" w:beforeAutospacing="0" w:after="0" w:afterAutospacing="0"/>
        <w:jc w:val="center"/>
        <w:rPr>
          <w:sz w:val="28"/>
          <w:szCs w:val="28"/>
        </w:rPr>
      </w:pPr>
      <w:r w:rsidRPr="00DB00A3">
        <w:rPr>
          <w:b/>
          <w:bCs/>
          <w:sz w:val="28"/>
          <w:szCs w:val="28"/>
        </w:rPr>
        <w:t>Физика в средней (полной) школе</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 xml:space="preserve">При изучении базового курса в 10 </w:t>
      </w:r>
      <w:r w:rsidR="003B48A2" w:rsidRPr="00DB00A3">
        <w:rPr>
          <w:sz w:val="28"/>
          <w:szCs w:val="28"/>
        </w:rPr>
        <w:t>-</w:t>
      </w:r>
      <w:r w:rsidRPr="00DB00A3">
        <w:rPr>
          <w:sz w:val="28"/>
          <w:szCs w:val="28"/>
        </w:rPr>
        <w:t xml:space="preserve"> 11 классах </w:t>
      </w:r>
      <w:r w:rsidRPr="00DB00A3">
        <w:rPr>
          <w:bCs/>
          <w:i/>
          <w:sz w:val="28"/>
          <w:szCs w:val="28"/>
        </w:rPr>
        <w:t>универсального профиля</w:t>
      </w:r>
      <w:r w:rsidRPr="00DB00A3">
        <w:rPr>
          <w:sz w:val="28"/>
          <w:szCs w:val="28"/>
        </w:rPr>
        <w:t xml:space="preserve"> можно использовать переработанный УМК Мякишева Г.Я., Буховцева Б.Б., Сотского Н.Н. и Чаругина В.М. (изд</w:t>
      </w:r>
      <w:r w:rsidR="003B48A2" w:rsidRPr="00DB00A3">
        <w:rPr>
          <w:sz w:val="28"/>
          <w:szCs w:val="28"/>
        </w:rPr>
        <w:t>-во</w:t>
      </w:r>
      <w:r w:rsidRPr="00DB00A3">
        <w:rPr>
          <w:sz w:val="28"/>
          <w:szCs w:val="28"/>
        </w:rPr>
        <w:t xml:space="preserve"> «Просвещение»), УМК Генде</w:t>
      </w:r>
      <w:r w:rsidR="007101E0" w:rsidRPr="00DB00A3">
        <w:rPr>
          <w:sz w:val="28"/>
          <w:szCs w:val="28"/>
        </w:rPr>
        <w:t>н</w:t>
      </w:r>
      <w:r w:rsidRPr="00DB00A3">
        <w:rPr>
          <w:sz w:val="28"/>
          <w:szCs w:val="28"/>
        </w:rPr>
        <w:t xml:space="preserve">штейн Л.Э. и Дик Ю.И. </w:t>
      </w:r>
      <w:r w:rsidR="003B48A2" w:rsidRPr="00DB00A3">
        <w:rPr>
          <w:sz w:val="28"/>
          <w:szCs w:val="28"/>
        </w:rPr>
        <w:t>(</w:t>
      </w:r>
      <w:r w:rsidRPr="00DB00A3">
        <w:rPr>
          <w:sz w:val="28"/>
          <w:szCs w:val="28"/>
        </w:rPr>
        <w:t>изд</w:t>
      </w:r>
      <w:r w:rsidR="003B48A2" w:rsidRPr="00DB00A3">
        <w:rPr>
          <w:sz w:val="28"/>
          <w:szCs w:val="28"/>
        </w:rPr>
        <w:t>-во</w:t>
      </w:r>
      <w:r w:rsidRPr="00DB00A3">
        <w:rPr>
          <w:sz w:val="28"/>
          <w:szCs w:val="28"/>
        </w:rPr>
        <w:t xml:space="preserve"> «Илекса»</w:t>
      </w:r>
      <w:r w:rsidR="003B48A2" w:rsidRPr="00DB00A3">
        <w:rPr>
          <w:sz w:val="28"/>
          <w:szCs w:val="28"/>
        </w:rPr>
        <w:t>)</w:t>
      </w:r>
      <w:r w:rsidRPr="00DB00A3">
        <w:rPr>
          <w:sz w:val="28"/>
          <w:szCs w:val="28"/>
        </w:rPr>
        <w:t xml:space="preserve">, УМК Тихомировой С.А., Яворского Б.М. </w:t>
      </w:r>
      <w:r w:rsidR="003B48A2" w:rsidRPr="00DB00A3">
        <w:rPr>
          <w:sz w:val="28"/>
          <w:szCs w:val="28"/>
        </w:rPr>
        <w:t>(</w:t>
      </w:r>
      <w:r w:rsidRPr="00DB00A3">
        <w:rPr>
          <w:sz w:val="28"/>
          <w:szCs w:val="28"/>
        </w:rPr>
        <w:t>изд</w:t>
      </w:r>
      <w:r w:rsidR="003B48A2" w:rsidRPr="00DB00A3">
        <w:rPr>
          <w:sz w:val="28"/>
          <w:szCs w:val="28"/>
        </w:rPr>
        <w:t>-во</w:t>
      </w:r>
      <w:r w:rsidRPr="00DB00A3">
        <w:rPr>
          <w:sz w:val="28"/>
          <w:szCs w:val="28"/>
        </w:rPr>
        <w:t xml:space="preserve"> «Мнемозина»</w:t>
      </w:r>
      <w:r w:rsidR="003B48A2" w:rsidRPr="00DB00A3">
        <w:rPr>
          <w:sz w:val="28"/>
          <w:szCs w:val="28"/>
        </w:rPr>
        <w:t>)</w:t>
      </w:r>
      <w:r w:rsidRPr="00DB00A3">
        <w:rPr>
          <w:sz w:val="28"/>
          <w:szCs w:val="28"/>
        </w:rPr>
        <w:t>.</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Для этих комплектов разработаны и выпущены соответствующими издательствами календарно-тематические и поурочные планы. Линия учебников Г.Я. Мякишева, Б.Б. Буховцева, Н.Н.</w:t>
      </w:r>
      <w:r w:rsidR="003B48A2" w:rsidRPr="00DB00A3">
        <w:rPr>
          <w:sz w:val="28"/>
          <w:szCs w:val="28"/>
        </w:rPr>
        <w:t xml:space="preserve"> </w:t>
      </w:r>
      <w:r w:rsidRPr="00DB00A3">
        <w:rPr>
          <w:sz w:val="28"/>
          <w:szCs w:val="28"/>
        </w:rPr>
        <w:t>Сотского «Физика. 10 кл.» и Г.Я. Мякишева, Б.Б</w:t>
      </w:r>
      <w:r w:rsidR="003B48A2" w:rsidRPr="00DB00A3">
        <w:rPr>
          <w:sz w:val="28"/>
          <w:szCs w:val="28"/>
        </w:rPr>
        <w:t xml:space="preserve">. </w:t>
      </w:r>
      <w:r w:rsidRPr="00DB00A3">
        <w:rPr>
          <w:sz w:val="28"/>
          <w:szCs w:val="28"/>
        </w:rPr>
        <w:t>Буховцева «Физика. 11 кл.» позволяюет использовать учебники при любом количестве часов – от 2 до 5 часов в неделю, поэтому названными выше учебниками можно пользоваться как в классах универсального обучения, так и в профильных. Программа, которой соответствует линия учебников Мякишева Г.Я. и др., рассчитана на 4 часовых урока физики в неделю (Программы общеобразовательных учреждений. Физика. 10</w:t>
      </w:r>
      <w:r w:rsidR="003B48A2" w:rsidRPr="00DB00A3">
        <w:rPr>
          <w:sz w:val="28"/>
          <w:szCs w:val="28"/>
        </w:rPr>
        <w:t xml:space="preserve"> </w:t>
      </w:r>
      <w:r w:rsidRPr="00DB00A3">
        <w:rPr>
          <w:sz w:val="28"/>
          <w:szCs w:val="28"/>
        </w:rPr>
        <w:t>-</w:t>
      </w:r>
      <w:r w:rsidR="003B48A2" w:rsidRPr="00DB00A3">
        <w:rPr>
          <w:sz w:val="28"/>
          <w:szCs w:val="28"/>
        </w:rPr>
        <w:t xml:space="preserve"> </w:t>
      </w:r>
      <w:r w:rsidRPr="00DB00A3">
        <w:rPr>
          <w:sz w:val="28"/>
          <w:szCs w:val="28"/>
        </w:rPr>
        <w:t xml:space="preserve">11кл. </w:t>
      </w:r>
      <w:r w:rsidR="003B48A2" w:rsidRPr="00DB00A3">
        <w:rPr>
          <w:sz w:val="28"/>
          <w:szCs w:val="28"/>
        </w:rPr>
        <w:t xml:space="preserve">- </w:t>
      </w:r>
      <w:r w:rsidRPr="00DB00A3">
        <w:rPr>
          <w:sz w:val="28"/>
          <w:szCs w:val="28"/>
        </w:rPr>
        <w:t>М.</w:t>
      </w:r>
      <w:r w:rsidR="003B48A2" w:rsidRPr="00DB00A3">
        <w:rPr>
          <w:sz w:val="28"/>
          <w:szCs w:val="28"/>
        </w:rPr>
        <w:t>:</w:t>
      </w:r>
      <w:r w:rsidRPr="00DB00A3">
        <w:rPr>
          <w:sz w:val="28"/>
          <w:szCs w:val="28"/>
        </w:rPr>
        <w:t xml:space="preserve"> Просвещение</w:t>
      </w:r>
      <w:r w:rsidR="003B48A2" w:rsidRPr="00DB00A3">
        <w:rPr>
          <w:sz w:val="28"/>
          <w:szCs w:val="28"/>
        </w:rPr>
        <w:t xml:space="preserve">, </w:t>
      </w:r>
      <w:r w:rsidRPr="00DB00A3">
        <w:rPr>
          <w:sz w:val="28"/>
          <w:szCs w:val="28"/>
        </w:rPr>
        <w:t>2006</w:t>
      </w:r>
      <w:r w:rsidR="003B48A2" w:rsidRPr="00DB00A3">
        <w:rPr>
          <w:sz w:val="28"/>
          <w:szCs w:val="28"/>
        </w:rPr>
        <w:t>. – С.</w:t>
      </w:r>
      <w:r w:rsidRPr="00DB00A3">
        <w:rPr>
          <w:sz w:val="28"/>
          <w:szCs w:val="28"/>
        </w:rPr>
        <w:t xml:space="preserve"> 3), поэтому учителю, работающему по учебнику при 2 уроках в неделю, необходимо привести в соответствие программу и календарно-тематический план. Два других упомянутых выше комплекта рас</w:t>
      </w:r>
      <w:r w:rsidR="003B48A2" w:rsidRPr="00DB00A3">
        <w:rPr>
          <w:sz w:val="28"/>
          <w:szCs w:val="28"/>
        </w:rPr>
        <w:t>с</w:t>
      </w:r>
      <w:r w:rsidRPr="00DB00A3">
        <w:rPr>
          <w:sz w:val="28"/>
          <w:szCs w:val="28"/>
        </w:rPr>
        <w:t>читаны на изучение предмета по 2(3) часа в неделю.</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 xml:space="preserve">На изучение </w:t>
      </w:r>
      <w:r w:rsidRPr="00DB00A3">
        <w:rPr>
          <w:bCs/>
          <w:sz w:val="28"/>
          <w:szCs w:val="28"/>
        </w:rPr>
        <w:t xml:space="preserve">физики </w:t>
      </w:r>
      <w:r w:rsidRPr="00DB00A3">
        <w:rPr>
          <w:bCs/>
          <w:i/>
          <w:sz w:val="28"/>
          <w:szCs w:val="28"/>
        </w:rPr>
        <w:t>в профильных классах с углубленным изучением предмета</w:t>
      </w:r>
      <w:r w:rsidRPr="00DB00A3">
        <w:rPr>
          <w:b/>
          <w:bCs/>
          <w:sz w:val="28"/>
          <w:szCs w:val="28"/>
        </w:rPr>
        <w:t xml:space="preserve"> </w:t>
      </w:r>
      <w:r w:rsidRPr="00DB00A3">
        <w:rPr>
          <w:sz w:val="28"/>
          <w:szCs w:val="28"/>
        </w:rPr>
        <w:t xml:space="preserve">отведены по 5 обязательных часов в неделю в 10 и 11 классах. Для классов этого профиля рекомендуется использовать хорошо известный учителям комплект «Физика. 10 </w:t>
      </w:r>
      <w:r w:rsidR="003B48A2" w:rsidRPr="00DB00A3">
        <w:rPr>
          <w:sz w:val="28"/>
          <w:szCs w:val="28"/>
        </w:rPr>
        <w:t>-</w:t>
      </w:r>
      <w:r w:rsidRPr="00DB00A3">
        <w:rPr>
          <w:sz w:val="28"/>
          <w:szCs w:val="28"/>
        </w:rPr>
        <w:t xml:space="preserve"> 11 классы» под редакцией А.А. Пинского </w:t>
      </w:r>
      <w:r w:rsidR="003B48A2" w:rsidRPr="00DB00A3">
        <w:rPr>
          <w:sz w:val="28"/>
          <w:szCs w:val="28"/>
        </w:rPr>
        <w:t>(</w:t>
      </w:r>
      <w:r w:rsidRPr="00DB00A3">
        <w:rPr>
          <w:sz w:val="28"/>
          <w:szCs w:val="28"/>
        </w:rPr>
        <w:t>изд</w:t>
      </w:r>
      <w:r w:rsidR="003B48A2" w:rsidRPr="00DB00A3">
        <w:rPr>
          <w:sz w:val="28"/>
          <w:szCs w:val="28"/>
        </w:rPr>
        <w:t>-во</w:t>
      </w:r>
      <w:r w:rsidRPr="00DB00A3">
        <w:rPr>
          <w:sz w:val="28"/>
          <w:szCs w:val="28"/>
        </w:rPr>
        <w:t xml:space="preserve"> «Просвещение», 2001 – 2008</w:t>
      </w:r>
      <w:r w:rsidR="003B48A2" w:rsidRPr="00DB00A3">
        <w:rPr>
          <w:sz w:val="28"/>
          <w:szCs w:val="28"/>
        </w:rPr>
        <w:t>)</w:t>
      </w:r>
      <w:r w:rsidRPr="00DB00A3">
        <w:rPr>
          <w:sz w:val="28"/>
          <w:szCs w:val="28"/>
        </w:rPr>
        <w:t xml:space="preserve"> и многотомник (5 учебников) под ред. </w:t>
      </w:r>
      <w:r w:rsidR="003B48A2" w:rsidRPr="00DB00A3">
        <w:rPr>
          <w:sz w:val="28"/>
          <w:szCs w:val="28"/>
        </w:rPr>
        <w:t xml:space="preserve">Г.Я. </w:t>
      </w:r>
      <w:r w:rsidRPr="00DB00A3">
        <w:rPr>
          <w:sz w:val="28"/>
          <w:szCs w:val="28"/>
        </w:rPr>
        <w:t xml:space="preserve">Мякишева </w:t>
      </w:r>
      <w:r w:rsidR="003B48A2" w:rsidRPr="00DB00A3">
        <w:rPr>
          <w:sz w:val="28"/>
          <w:szCs w:val="28"/>
        </w:rPr>
        <w:t>(</w:t>
      </w:r>
      <w:r w:rsidRPr="00DB00A3">
        <w:rPr>
          <w:sz w:val="28"/>
          <w:szCs w:val="28"/>
        </w:rPr>
        <w:t>изд</w:t>
      </w:r>
      <w:r w:rsidR="003B48A2" w:rsidRPr="00DB00A3">
        <w:rPr>
          <w:sz w:val="28"/>
          <w:szCs w:val="28"/>
        </w:rPr>
        <w:t>-во</w:t>
      </w:r>
      <w:r w:rsidRPr="00DB00A3">
        <w:rPr>
          <w:sz w:val="28"/>
          <w:szCs w:val="28"/>
        </w:rPr>
        <w:t xml:space="preserve"> «Дрофа»</w:t>
      </w:r>
      <w:r w:rsidR="003B48A2" w:rsidRPr="00DB00A3">
        <w:rPr>
          <w:sz w:val="28"/>
          <w:szCs w:val="28"/>
        </w:rPr>
        <w:t>)</w:t>
      </w:r>
      <w:r w:rsidRPr="00DB00A3">
        <w:rPr>
          <w:sz w:val="28"/>
          <w:szCs w:val="28"/>
        </w:rPr>
        <w:t>.</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При выборе учебника для профильного класса с углубленным изучением физики рекомендуем исходить из того, что цель профильного обучения – не сообщение максимально возможного объема знаний, а обучение самостоятельному поиску знаний, формирование теоретического мышления. Поэтому целесообразно добиваться повышения уровня подготовки учащихся не расширением круга изучаемых вопросов, а углублением курса за счет решения б</w:t>
      </w:r>
      <w:r w:rsidRPr="00DB00A3">
        <w:rPr>
          <w:iCs/>
          <w:sz w:val="28"/>
          <w:szCs w:val="28"/>
        </w:rPr>
        <w:t>о</w:t>
      </w:r>
      <w:r w:rsidRPr="00DB00A3">
        <w:rPr>
          <w:sz w:val="28"/>
          <w:szCs w:val="28"/>
        </w:rPr>
        <w:t>льшего количества более разнообразных и сложных задач, включая экспериментальные и тв</w:t>
      </w:r>
      <w:r w:rsidR="00D83B12" w:rsidRPr="00DB00A3">
        <w:rPr>
          <w:sz w:val="28"/>
          <w:szCs w:val="28"/>
        </w:rPr>
        <w:t>орческие задачи, задачи-оценки.</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 xml:space="preserve">В обязательный минимум содержания школьного курса физики (БУП </w:t>
      </w:r>
      <w:r w:rsidRPr="00DB00A3">
        <w:rPr>
          <w:color w:val="000000"/>
          <w:sz w:val="28"/>
          <w:szCs w:val="28"/>
        </w:rPr>
        <w:t xml:space="preserve">– </w:t>
      </w:r>
      <w:smartTag w:uri="urn:schemas-microsoft-com:office:smarttags" w:element="metricconverter">
        <w:smartTagPr>
          <w:attr w:name="ProductID" w:val="2004 г"/>
        </w:smartTagPr>
        <w:r w:rsidRPr="00DB00A3">
          <w:rPr>
            <w:sz w:val="28"/>
            <w:szCs w:val="28"/>
          </w:rPr>
          <w:t>2004 г</w:t>
        </w:r>
      </w:smartTag>
      <w:r w:rsidRPr="00DB00A3">
        <w:rPr>
          <w:sz w:val="28"/>
          <w:szCs w:val="28"/>
        </w:rPr>
        <w:t>.) входят вопросы астрофизики. Эти вопросы, играющие большую мировоззренческую роль и включенные в кодификатор КИМов ЕГЭ, должны быть изучены в курсе физики обязательно.</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Обращаем внимание учителей на появление многочисленных электронных (мультимедийных) пособий, которые позволяют экономить время на уроке, а</w:t>
      </w:r>
      <w:r w:rsidR="00D83B12" w:rsidRPr="00DB00A3">
        <w:rPr>
          <w:sz w:val="28"/>
          <w:szCs w:val="28"/>
        </w:rPr>
        <w:t>к</w:t>
      </w:r>
      <w:r w:rsidRPr="00DB00A3">
        <w:rPr>
          <w:sz w:val="28"/>
          <w:szCs w:val="28"/>
        </w:rPr>
        <w:t>тивизировать самостоятельную работу учеников, компенсировать недостаточную оснащенность многих школьных физических кабинетов. Из них заслуживают наибольшего внимания диски, выпущенные изд</w:t>
      </w:r>
      <w:r w:rsidR="00D83B12" w:rsidRPr="00DB00A3">
        <w:rPr>
          <w:sz w:val="28"/>
          <w:szCs w:val="28"/>
        </w:rPr>
        <w:t>ательством</w:t>
      </w:r>
      <w:r w:rsidRPr="00DB00A3">
        <w:rPr>
          <w:sz w:val="28"/>
          <w:szCs w:val="28"/>
        </w:rPr>
        <w:t xml:space="preserve"> «Дрофа»</w:t>
      </w:r>
      <w:r w:rsidR="007101E0" w:rsidRPr="00DB00A3">
        <w:rPr>
          <w:sz w:val="28"/>
          <w:szCs w:val="28"/>
        </w:rPr>
        <w:t>,</w:t>
      </w:r>
      <w:r w:rsidRPr="00DB00A3">
        <w:rPr>
          <w:sz w:val="28"/>
          <w:szCs w:val="28"/>
        </w:rPr>
        <w:t xml:space="preserve"> 1С:Школа: «Физика 7</w:t>
      </w:r>
      <w:r w:rsidR="00D83B12" w:rsidRPr="00DB00A3">
        <w:rPr>
          <w:sz w:val="28"/>
          <w:szCs w:val="28"/>
        </w:rPr>
        <w:t xml:space="preserve"> </w:t>
      </w:r>
      <w:r w:rsidRPr="00DB00A3">
        <w:rPr>
          <w:sz w:val="28"/>
          <w:szCs w:val="28"/>
        </w:rPr>
        <w:t>-</w:t>
      </w:r>
      <w:r w:rsidR="00D83B12" w:rsidRPr="00DB00A3">
        <w:rPr>
          <w:sz w:val="28"/>
          <w:szCs w:val="28"/>
        </w:rPr>
        <w:t xml:space="preserve"> </w:t>
      </w:r>
      <w:r w:rsidRPr="00DB00A3">
        <w:rPr>
          <w:sz w:val="28"/>
          <w:szCs w:val="28"/>
        </w:rPr>
        <w:t xml:space="preserve">11. Библиотека наглядных пособий», Н.К.Ханнанов, </w:t>
      </w:r>
      <w:smartTag w:uri="urn:schemas-microsoft-com:office:smarttags" w:element="metricconverter">
        <w:smartTagPr>
          <w:attr w:name="ProductID" w:val="2005 г"/>
        </w:smartTagPr>
        <w:r w:rsidRPr="00DB00A3">
          <w:rPr>
            <w:sz w:val="28"/>
            <w:szCs w:val="28"/>
          </w:rPr>
          <w:t>2005 г</w:t>
        </w:r>
      </w:smartTag>
      <w:r w:rsidRPr="00DB00A3">
        <w:rPr>
          <w:sz w:val="28"/>
          <w:szCs w:val="28"/>
        </w:rPr>
        <w:t>.; «Физика 10</w:t>
      </w:r>
      <w:r w:rsidR="007101E0" w:rsidRPr="00DB00A3">
        <w:rPr>
          <w:sz w:val="28"/>
          <w:szCs w:val="28"/>
        </w:rPr>
        <w:t xml:space="preserve"> </w:t>
      </w:r>
      <w:r w:rsidRPr="00DB00A3">
        <w:rPr>
          <w:sz w:val="28"/>
          <w:szCs w:val="28"/>
        </w:rPr>
        <w:t>-</w:t>
      </w:r>
      <w:r w:rsidR="007101E0" w:rsidRPr="00DB00A3">
        <w:rPr>
          <w:sz w:val="28"/>
          <w:szCs w:val="28"/>
        </w:rPr>
        <w:t xml:space="preserve"> </w:t>
      </w:r>
      <w:r w:rsidRPr="00DB00A3">
        <w:rPr>
          <w:sz w:val="28"/>
          <w:szCs w:val="28"/>
        </w:rPr>
        <w:t>11. Подготовка к ЕГЭ по физике» под ред. Н.К.</w:t>
      </w:r>
      <w:r w:rsidR="007101E0" w:rsidRPr="00DB00A3">
        <w:rPr>
          <w:sz w:val="28"/>
          <w:szCs w:val="28"/>
        </w:rPr>
        <w:t xml:space="preserve"> </w:t>
      </w:r>
      <w:r w:rsidRPr="00DB00A3">
        <w:rPr>
          <w:sz w:val="28"/>
          <w:szCs w:val="28"/>
        </w:rPr>
        <w:t xml:space="preserve">Ханнанова, </w:t>
      </w:r>
      <w:smartTag w:uri="urn:schemas-microsoft-com:office:smarttags" w:element="metricconverter">
        <w:smartTagPr>
          <w:attr w:name="ProductID" w:val="2005 г"/>
        </w:smartTagPr>
        <w:r w:rsidRPr="00DB00A3">
          <w:rPr>
            <w:sz w:val="28"/>
            <w:szCs w:val="28"/>
          </w:rPr>
          <w:t>2005 г</w:t>
        </w:r>
      </w:smartTag>
      <w:r w:rsidRPr="00DB00A3">
        <w:rPr>
          <w:sz w:val="28"/>
          <w:szCs w:val="28"/>
        </w:rPr>
        <w:t xml:space="preserve">., «Лабораторные работы по физике. 7 - 8 кл.», </w:t>
      </w:r>
      <w:smartTag w:uri="urn:schemas-microsoft-com:office:smarttags" w:element="metricconverter">
        <w:smartTagPr>
          <w:attr w:name="ProductID" w:val="2006 г"/>
        </w:smartTagPr>
        <w:r w:rsidRPr="00DB00A3">
          <w:rPr>
            <w:sz w:val="28"/>
            <w:szCs w:val="28"/>
          </w:rPr>
          <w:t>2006 г</w:t>
        </w:r>
      </w:smartTag>
      <w:r w:rsidRPr="00DB00A3">
        <w:rPr>
          <w:sz w:val="28"/>
          <w:szCs w:val="28"/>
        </w:rPr>
        <w:t>.</w:t>
      </w:r>
    </w:p>
    <w:p w:rsidR="00952D37" w:rsidRPr="00DB00A3" w:rsidRDefault="00952D37" w:rsidP="00EB5FF1">
      <w:pPr>
        <w:pStyle w:val="a3"/>
        <w:spacing w:before="0" w:beforeAutospacing="0" w:after="0" w:afterAutospacing="0"/>
        <w:ind w:firstLine="709"/>
        <w:jc w:val="both"/>
        <w:rPr>
          <w:sz w:val="28"/>
          <w:szCs w:val="28"/>
        </w:rPr>
      </w:pPr>
      <w:r w:rsidRPr="00DB00A3">
        <w:rPr>
          <w:bCs/>
          <w:sz w:val="28"/>
          <w:szCs w:val="28"/>
        </w:rPr>
        <w:t xml:space="preserve">Физика </w:t>
      </w:r>
      <w:r w:rsidRPr="00DB00A3">
        <w:rPr>
          <w:bCs/>
          <w:i/>
          <w:sz w:val="28"/>
          <w:szCs w:val="28"/>
        </w:rPr>
        <w:t>в классах гуманитарных профилей</w:t>
      </w:r>
      <w:r w:rsidRPr="00DB00A3">
        <w:rPr>
          <w:sz w:val="28"/>
          <w:szCs w:val="28"/>
        </w:rPr>
        <w:t xml:space="preserve"> может изучаться как самостоятельная дисциплина на базовом уровне или как составная интегрированного курса естествознания. В случае выбора первого варианта для полноценного курса физики необходимо не менее двух одночасовых уроков физики в неделю. Если в школе нет возможности выделить это время, изучение физики как отдельной дисциплины в течение 1 часа в неделю нецелесообразно. В этом случае лучшие результаты даст изучение курса «Естествознание». Необходимый учебник Алексашиной И.Ю. и др. вышел в издательстве «Про</w:t>
      </w:r>
      <w:r w:rsidR="007101E0" w:rsidRPr="00DB00A3">
        <w:rPr>
          <w:sz w:val="28"/>
          <w:szCs w:val="28"/>
        </w:rPr>
        <w:t>свещение».</w:t>
      </w:r>
    </w:p>
    <w:p w:rsidR="00952D37" w:rsidRPr="00DB00A3" w:rsidRDefault="00952D37" w:rsidP="00EB5FF1">
      <w:pPr>
        <w:pStyle w:val="a3"/>
        <w:spacing w:before="0" w:beforeAutospacing="0" w:after="0" w:afterAutospacing="0"/>
        <w:ind w:firstLine="709"/>
        <w:jc w:val="both"/>
        <w:rPr>
          <w:sz w:val="28"/>
          <w:szCs w:val="28"/>
        </w:rPr>
      </w:pPr>
      <w:r w:rsidRPr="00DB00A3">
        <w:rPr>
          <w:sz w:val="28"/>
          <w:szCs w:val="28"/>
        </w:rPr>
        <w:t>Из</w:t>
      </w:r>
      <w:r w:rsidRPr="00DB00A3">
        <w:rPr>
          <w:b/>
          <w:bCs/>
          <w:sz w:val="28"/>
          <w:szCs w:val="28"/>
        </w:rPr>
        <w:t xml:space="preserve"> </w:t>
      </w:r>
      <w:r w:rsidRPr="00DB00A3">
        <w:rPr>
          <w:sz w:val="28"/>
          <w:szCs w:val="28"/>
        </w:rPr>
        <w:t>сравнения стандартов образования</w:t>
      </w:r>
      <w:r w:rsidRPr="00DB00A3">
        <w:rPr>
          <w:b/>
          <w:bCs/>
          <w:sz w:val="28"/>
          <w:szCs w:val="28"/>
        </w:rPr>
        <w:t xml:space="preserve"> </w:t>
      </w:r>
      <w:r w:rsidRPr="00DB00A3">
        <w:rPr>
          <w:sz w:val="28"/>
          <w:szCs w:val="28"/>
        </w:rPr>
        <w:t>базового и профильн</w:t>
      </w:r>
      <w:r w:rsidRPr="00DB00A3">
        <w:rPr>
          <w:bCs/>
          <w:sz w:val="28"/>
          <w:szCs w:val="28"/>
        </w:rPr>
        <w:t>ого</w:t>
      </w:r>
      <w:r w:rsidRPr="00DB00A3">
        <w:rPr>
          <w:b/>
          <w:bCs/>
          <w:sz w:val="28"/>
          <w:szCs w:val="28"/>
        </w:rPr>
        <w:t xml:space="preserve"> </w:t>
      </w:r>
      <w:r w:rsidRPr="00DB00A3">
        <w:rPr>
          <w:sz w:val="28"/>
          <w:szCs w:val="28"/>
        </w:rPr>
        <w:t>уровней видно, что требования к знаниям учащихся на базовом уровне не предусматривают</w:t>
      </w:r>
      <w:r w:rsidRPr="00DB00A3">
        <w:rPr>
          <w:b/>
          <w:bCs/>
          <w:sz w:val="28"/>
          <w:szCs w:val="28"/>
        </w:rPr>
        <w:t xml:space="preserve"> </w:t>
      </w:r>
      <w:r w:rsidRPr="00DB00A3">
        <w:rPr>
          <w:sz w:val="28"/>
          <w:szCs w:val="28"/>
        </w:rPr>
        <w:t xml:space="preserve">умения решать задачи. Таким образом, изучение предмета на этом уровне не готовит выпускников к ЕГЭ по физике. </w:t>
      </w:r>
      <w:r w:rsidRPr="00DB00A3">
        <w:rPr>
          <w:bCs/>
          <w:sz w:val="28"/>
          <w:szCs w:val="28"/>
        </w:rPr>
        <w:t xml:space="preserve">Учащимся классов </w:t>
      </w:r>
      <w:r w:rsidRPr="00DB00A3">
        <w:rPr>
          <w:bCs/>
          <w:i/>
          <w:sz w:val="28"/>
          <w:szCs w:val="28"/>
        </w:rPr>
        <w:t>универсального профиля</w:t>
      </w:r>
      <w:r w:rsidR="007101E0" w:rsidRPr="00DB00A3">
        <w:rPr>
          <w:sz w:val="28"/>
          <w:szCs w:val="28"/>
        </w:rPr>
        <w:t>,</w:t>
      </w:r>
      <w:r w:rsidRPr="00DB00A3">
        <w:rPr>
          <w:sz w:val="28"/>
          <w:szCs w:val="28"/>
        </w:rPr>
        <w:t xml:space="preserve"> желающим продолжить обучение по естественнонаучному или техническому профилю</w:t>
      </w:r>
      <w:r w:rsidR="007101E0" w:rsidRPr="00DB00A3">
        <w:rPr>
          <w:sz w:val="28"/>
          <w:szCs w:val="28"/>
        </w:rPr>
        <w:t>,</w:t>
      </w:r>
      <w:r w:rsidRPr="00DB00A3">
        <w:rPr>
          <w:sz w:val="28"/>
          <w:szCs w:val="28"/>
        </w:rPr>
        <w:t xml:space="preserve"> необходимо пройти элективный курс, позволяющий получить дополнительную подготовку для сдачи единого государственного экзамена.</w:t>
      </w:r>
    </w:p>
    <w:p w:rsidR="00870C14" w:rsidRPr="00DB00A3" w:rsidRDefault="00870C14" w:rsidP="00EB5FF1">
      <w:pPr>
        <w:pStyle w:val="a3"/>
        <w:spacing w:before="0" w:beforeAutospacing="0" w:after="0" w:afterAutospacing="0"/>
        <w:jc w:val="center"/>
        <w:rPr>
          <w:b/>
          <w:bCs/>
          <w:sz w:val="16"/>
          <w:szCs w:val="16"/>
        </w:rPr>
      </w:pPr>
    </w:p>
    <w:p w:rsidR="00762461" w:rsidRPr="00DB00A3" w:rsidRDefault="007101E0" w:rsidP="00EB5FF1">
      <w:pPr>
        <w:pStyle w:val="a3"/>
        <w:spacing w:before="0" w:beforeAutospacing="0" w:after="0" w:afterAutospacing="0"/>
        <w:jc w:val="center"/>
        <w:rPr>
          <w:b/>
          <w:bCs/>
          <w:sz w:val="28"/>
          <w:szCs w:val="28"/>
        </w:rPr>
      </w:pPr>
      <w:r w:rsidRPr="00DB00A3">
        <w:rPr>
          <w:b/>
          <w:bCs/>
          <w:sz w:val="28"/>
          <w:szCs w:val="28"/>
        </w:rPr>
        <w:t>Ф</w:t>
      </w:r>
      <w:r w:rsidR="006B375D" w:rsidRPr="00DB00A3">
        <w:rPr>
          <w:b/>
          <w:bCs/>
          <w:sz w:val="28"/>
          <w:szCs w:val="28"/>
        </w:rPr>
        <w:t>едеральный перечень учебников по физике,</w:t>
      </w:r>
      <w:r w:rsidRPr="00DB00A3">
        <w:rPr>
          <w:b/>
          <w:bCs/>
          <w:sz w:val="28"/>
          <w:szCs w:val="28"/>
        </w:rPr>
        <w:t xml:space="preserve"> </w:t>
      </w:r>
      <w:r w:rsidR="006B375D" w:rsidRPr="00DB00A3">
        <w:rPr>
          <w:b/>
          <w:bCs/>
          <w:sz w:val="28"/>
          <w:szCs w:val="28"/>
        </w:rPr>
        <w:t>рекомендованных</w:t>
      </w:r>
    </w:p>
    <w:p w:rsidR="00762461" w:rsidRPr="00DB00A3" w:rsidRDefault="007101E0" w:rsidP="00EB5FF1">
      <w:pPr>
        <w:pStyle w:val="a3"/>
        <w:spacing w:before="0" w:beforeAutospacing="0" w:after="0" w:afterAutospacing="0"/>
        <w:jc w:val="center"/>
        <w:rPr>
          <w:b/>
          <w:bCs/>
          <w:sz w:val="28"/>
          <w:szCs w:val="28"/>
        </w:rPr>
      </w:pPr>
      <w:r w:rsidRPr="00DB00A3">
        <w:rPr>
          <w:b/>
          <w:bCs/>
          <w:sz w:val="28"/>
          <w:szCs w:val="28"/>
        </w:rPr>
        <w:t>М</w:t>
      </w:r>
      <w:r w:rsidR="006B375D" w:rsidRPr="00DB00A3">
        <w:rPr>
          <w:b/>
          <w:bCs/>
          <w:sz w:val="28"/>
          <w:szCs w:val="28"/>
        </w:rPr>
        <w:t xml:space="preserve">инистерством образования и науки </w:t>
      </w:r>
      <w:r w:rsidRPr="00DB00A3">
        <w:rPr>
          <w:b/>
          <w:bCs/>
          <w:sz w:val="28"/>
          <w:szCs w:val="28"/>
        </w:rPr>
        <w:t>Р</w:t>
      </w:r>
      <w:r w:rsidR="006B375D" w:rsidRPr="00DB00A3">
        <w:rPr>
          <w:b/>
          <w:bCs/>
          <w:sz w:val="28"/>
          <w:szCs w:val="28"/>
        </w:rPr>
        <w:t xml:space="preserve">оссийской </w:t>
      </w:r>
      <w:r w:rsidRPr="00DB00A3">
        <w:rPr>
          <w:b/>
          <w:bCs/>
          <w:sz w:val="28"/>
          <w:szCs w:val="28"/>
        </w:rPr>
        <w:t>Ф</w:t>
      </w:r>
      <w:r w:rsidR="006B375D" w:rsidRPr="00DB00A3">
        <w:rPr>
          <w:b/>
          <w:bCs/>
          <w:sz w:val="28"/>
          <w:szCs w:val="28"/>
        </w:rPr>
        <w:t>едерации</w:t>
      </w:r>
    </w:p>
    <w:p w:rsidR="00952D37" w:rsidRPr="00DB00A3" w:rsidRDefault="006B375D" w:rsidP="00EB5FF1">
      <w:pPr>
        <w:pStyle w:val="a3"/>
        <w:spacing w:before="0" w:beforeAutospacing="0" w:after="0" w:afterAutospacing="0"/>
        <w:jc w:val="center"/>
        <w:rPr>
          <w:sz w:val="28"/>
          <w:szCs w:val="28"/>
        </w:rPr>
      </w:pPr>
      <w:r w:rsidRPr="00DB00A3">
        <w:rPr>
          <w:b/>
          <w:bCs/>
          <w:sz w:val="28"/>
          <w:szCs w:val="28"/>
        </w:rPr>
        <w:t>к использованию в образовательном процессе в общеобразовательных учреждениях,</w:t>
      </w:r>
      <w:r w:rsidR="007101E0" w:rsidRPr="00DB00A3">
        <w:rPr>
          <w:b/>
          <w:bCs/>
          <w:sz w:val="28"/>
          <w:szCs w:val="28"/>
        </w:rPr>
        <w:t xml:space="preserve"> </w:t>
      </w:r>
      <w:r w:rsidRPr="00DB00A3">
        <w:rPr>
          <w:b/>
          <w:bCs/>
          <w:sz w:val="28"/>
          <w:szCs w:val="28"/>
        </w:rPr>
        <w:t>на 2009/2010 учебный год</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
        <w:gridCol w:w="6073"/>
        <w:gridCol w:w="905"/>
        <w:gridCol w:w="1693"/>
      </w:tblGrid>
      <w:tr w:rsidR="00952D37" w:rsidRPr="00DB00A3">
        <w:tc>
          <w:tcPr>
            <w:tcW w:w="277" w:type="pct"/>
          </w:tcPr>
          <w:p w:rsidR="00952D37" w:rsidRPr="00DB00A3" w:rsidRDefault="00952D37" w:rsidP="007101E0">
            <w:pPr>
              <w:pStyle w:val="a3"/>
              <w:spacing w:before="0" w:beforeAutospacing="0" w:after="0" w:afterAutospacing="0"/>
              <w:jc w:val="center"/>
              <w:rPr>
                <w:rFonts w:ascii="Arial Narrow" w:hAnsi="Arial Narrow"/>
                <w:b/>
              </w:rPr>
            </w:pPr>
            <w:r w:rsidRPr="00DB00A3">
              <w:rPr>
                <w:rFonts w:ascii="Arial Narrow" w:hAnsi="Arial Narrow"/>
                <w:b/>
              </w:rPr>
              <w:t xml:space="preserve">№ </w:t>
            </w:r>
            <w:r w:rsidRPr="00DB00A3">
              <w:rPr>
                <w:rFonts w:ascii="Arial Narrow" w:hAnsi="Arial Narrow"/>
                <w:b/>
                <w:bCs/>
              </w:rPr>
              <w:t>п/п</w:t>
            </w:r>
          </w:p>
        </w:tc>
        <w:tc>
          <w:tcPr>
            <w:tcW w:w="3308" w:type="pct"/>
          </w:tcPr>
          <w:p w:rsidR="00952D37" w:rsidRPr="00DB00A3" w:rsidRDefault="00952D37" w:rsidP="007101E0">
            <w:pPr>
              <w:pStyle w:val="a3"/>
              <w:spacing w:before="0" w:beforeAutospacing="0" w:after="0" w:afterAutospacing="0"/>
              <w:jc w:val="center"/>
              <w:rPr>
                <w:rFonts w:ascii="Arial Narrow" w:hAnsi="Arial Narrow"/>
                <w:b/>
              </w:rPr>
            </w:pPr>
            <w:r w:rsidRPr="00DB00A3">
              <w:rPr>
                <w:rFonts w:ascii="Arial Narrow" w:hAnsi="Arial Narrow"/>
                <w:b/>
                <w:bCs/>
              </w:rPr>
              <w:t>Авторы, название учебника</w:t>
            </w:r>
          </w:p>
        </w:tc>
        <w:tc>
          <w:tcPr>
            <w:tcW w:w="493" w:type="pct"/>
          </w:tcPr>
          <w:p w:rsidR="00952D37" w:rsidRPr="00DB00A3" w:rsidRDefault="00E41AD3" w:rsidP="007101E0">
            <w:pPr>
              <w:pStyle w:val="a3"/>
              <w:spacing w:before="0" w:beforeAutospacing="0" w:after="0" w:afterAutospacing="0"/>
              <w:jc w:val="center"/>
              <w:rPr>
                <w:rFonts w:ascii="Arial Narrow" w:hAnsi="Arial Narrow"/>
                <w:b/>
              </w:rPr>
            </w:pPr>
            <w:r w:rsidRPr="00DB00A3">
              <w:rPr>
                <w:rFonts w:ascii="Arial Narrow" w:hAnsi="Arial Narrow"/>
                <w:b/>
              </w:rPr>
              <w:t>К</w:t>
            </w:r>
            <w:r w:rsidR="00952D37" w:rsidRPr="00DB00A3">
              <w:rPr>
                <w:rFonts w:ascii="Arial Narrow" w:hAnsi="Arial Narrow"/>
                <w:b/>
              </w:rPr>
              <w:t>ласс</w:t>
            </w:r>
          </w:p>
        </w:tc>
        <w:tc>
          <w:tcPr>
            <w:tcW w:w="922" w:type="pct"/>
          </w:tcPr>
          <w:p w:rsidR="00952D37" w:rsidRPr="00DB00A3" w:rsidRDefault="00952D37" w:rsidP="007101E0">
            <w:pPr>
              <w:pStyle w:val="a3"/>
              <w:spacing w:before="0" w:beforeAutospacing="0" w:after="0" w:afterAutospacing="0"/>
              <w:jc w:val="center"/>
              <w:rPr>
                <w:rFonts w:ascii="Arial Narrow" w:hAnsi="Arial Narrow"/>
                <w:b/>
              </w:rPr>
            </w:pPr>
            <w:r w:rsidRPr="00DB00A3">
              <w:rPr>
                <w:rFonts w:ascii="Arial Narrow" w:hAnsi="Arial Narrow"/>
                <w:b/>
              </w:rPr>
              <w:t>Издательство</w:t>
            </w:r>
          </w:p>
        </w:tc>
      </w:tr>
      <w:tr w:rsidR="00952D37" w:rsidRPr="00DB00A3">
        <w:tc>
          <w:tcPr>
            <w:tcW w:w="277" w:type="pct"/>
          </w:tcPr>
          <w:p w:rsidR="00952D37" w:rsidRPr="00DB00A3" w:rsidRDefault="00952D37" w:rsidP="00CC1176">
            <w:pPr>
              <w:numPr>
                <w:ilvl w:val="0"/>
                <w:numId w:val="8"/>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Генденштейн Л.Э, Кайдалов А.Б., Кожевников В.Б.</w:t>
            </w:r>
            <w:r w:rsidR="00E41AD3" w:rsidRPr="00DB00A3">
              <w:rPr>
                <w:rFonts w:ascii="Arial Narrow" w:hAnsi="Arial Narrow"/>
              </w:rPr>
              <w:t>,</w:t>
            </w:r>
            <w:r w:rsidRPr="00DB00A3">
              <w:rPr>
                <w:rFonts w:ascii="Arial Narrow" w:hAnsi="Arial Narrow"/>
              </w:rPr>
              <w:t xml:space="preserve"> под ред. Орлова В.А., Ройзена И.И.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7</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Мнемозина</w:t>
            </w:r>
          </w:p>
        </w:tc>
      </w:tr>
      <w:tr w:rsidR="00952D37" w:rsidRPr="00DB00A3">
        <w:tc>
          <w:tcPr>
            <w:tcW w:w="277" w:type="pct"/>
          </w:tcPr>
          <w:p w:rsidR="00952D37" w:rsidRPr="00DB00A3" w:rsidRDefault="00952D37" w:rsidP="00CC1176">
            <w:pPr>
              <w:numPr>
                <w:ilvl w:val="0"/>
                <w:numId w:val="9"/>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Генденштейн Л.Э, Кайдалов А.Б., Кожевников В.Б.</w:t>
            </w:r>
            <w:r w:rsidR="00E41AD3" w:rsidRPr="00DB00A3">
              <w:rPr>
                <w:rFonts w:ascii="Arial Narrow" w:hAnsi="Arial Narrow"/>
              </w:rPr>
              <w:t>,</w:t>
            </w:r>
            <w:r w:rsidRPr="00DB00A3">
              <w:rPr>
                <w:rFonts w:ascii="Arial Narrow" w:hAnsi="Arial Narrow"/>
              </w:rPr>
              <w:t xml:space="preserve"> под ред. Орлова В.А., Ройзена И.И.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8</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Мнемозина</w:t>
            </w:r>
          </w:p>
        </w:tc>
      </w:tr>
      <w:tr w:rsidR="00952D37" w:rsidRPr="00DB00A3">
        <w:tc>
          <w:tcPr>
            <w:tcW w:w="277" w:type="pct"/>
          </w:tcPr>
          <w:p w:rsidR="00952D37" w:rsidRPr="00DB00A3" w:rsidRDefault="00952D37" w:rsidP="00CC1176">
            <w:pPr>
              <w:numPr>
                <w:ilvl w:val="0"/>
                <w:numId w:val="10"/>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Генденштейн Л.Э, Кайдалов А.Б., Кожевников В.Б.</w:t>
            </w:r>
            <w:r w:rsidR="00E41AD3" w:rsidRPr="00DB00A3">
              <w:rPr>
                <w:rFonts w:ascii="Arial Narrow" w:hAnsi="Arial Narrow"/>
              </w:rPr>
              <w:t>,</w:t>
            </w:r>
            <w:r w:rsidRPr="00DB00A3">
              <w:rPr>
                <w:rFonts w:ascii="Arial Narrow" w:hAnsi="Arial Narrow"/>
              </w:rPr>
              <w:t xml:space="preserve"> под ред. Орлова В.А., Ройзена И.И.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9</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Мнемозина</w:t>
            </w:r>
          </w:p>
        </w:tc>
      </w:tr>
      <w:tr w:rsidR="00952D37" w:rsidRPr="00DB00A3">
        <w:tc>
          <w:tcPr>
            <w:tcW w:w="277" w:type="pct"/>
          </w:tcPr>
          <w:p w:rsidR="00952D37" w:rsidRPr="00DB00A3" w:rsidRDefault="00952D37" w:rsidP="00CC1176">
            <w:pPr>
              <w:numPr>
                <w:ilvl w:val="0"/>
                <w:numId w:val="11"/>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Грачев А.В., Погожев В.А., Селиверстов А.В.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7</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В</w:t>
            </w:r>
            <w:r w:rsidR="00E41AD3" w:rsidRPr="00DB00A3">
              <w:rPr>
                <w:rFonts w:ascii="Arial Narrow" w:hAnsi="Arial Narrow"/>
              </w:rPr>
              <w:t>ентана</w:t>
            </w:r>
            <w:r w:rsidRPr="00DB00A3">
              <w:rPr>
                <w:rFonts w:ascii="Arial Narrow" w:hAnsi="Arial Narrow"/>
              </w:rPr>
              <w:t>-Г</w:t>
            </w:r>
            <w:r w:rsidR="00E41AD3" w:rsidRPr="00DB00A3">
              <w:rPr>
                <w:rFonts w:ascii="Arial Narrow" w:hAnsi="Arial Narrow"/>
              </w:rPr>
              <w:t>раф</w:t>
            </w:r>
          </w:p>
        </w:tc>
      </w:tr>
      <w:tr w:rsidR="00952D37" w:rsidRPr="00DB00A3">
        <w:tc>
          <w:tcPr>
            <w:tcW w:w="277" w:type="pct"/>
          </w:tcPr>
          <w:p w:rsidR="00952D37" w:rsidRPr="00DB00A3" w:rsidRDefault="00952D37" w:rsidP="00CC1176">
            <w:pPr>
              <w:numPr>
                <w:ilvl w:val="0"/>
                <w:numId w:val="12"/>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Грачев А.В., Погожев В.А., Вишнякова Е.А.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8</w:t>
            </w:r>
          </w:p>
        </w:tc>
        <w:tc>
          <w:tcPr>
            <w:tcW w:w="922" w:type="pct"/>
          </w:tcPr>
          <w:p w:rsidR="00952D37" w:rsidRPr="00DB00A3" w:rsidRDefault="00E41AD3" w:rsidP="006B375D">
            <w:pPr>
              <w:pStyle w:val="a3"/>
              <w:spacing w:before="0" w:beforeAutospacing="0" w:after="0" w:afterAutospacing="0"/>
              <w:rPr>
                <w:rFonts w:ascii="Arial Narrow" w:hAnsi="Arial Narrow"/>
              </w:rPr>
            </w:pPr>
            <w:r w:rsidRPr="00DB00A3">
              <w:rPr>
                <w:rFonts w:ascii="Arial Narrow" w:hAnsi="Arial Narrow"/>
              </w:rPr>
              <w:t>Вентана-Граф</w:t>
            </w:r>
          </w:p>
        </w:tc>
      </w:tr>
      <w:tr w:rsidR="00952D37" w:rsidRPr="00DB00A3">
        <w:trPr>
          <w:trHeight w:val="266"/>
        </w:trPr>
        <w:tc>
          <w:tcPr>
            <w:tcW w:w="277" w:type="pct"/>
          </w:tcPr>
          <w:p w:rsidR="00952D37" w:rsidRPr="00DB00A3" w:rsidRDefault="00952D37" w:rsidP="00CC1176">
            <w:pPr>
              <w:numPr>
                <w:ilvl w:val="0"/>
                <w:numId w:val="13"/>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Грачев А.В., Погожев В.А., Боков П.Ю.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9</w:t>
            </w:r>
          </w:p>
        </w:tc>
        <w:tc>
          <w:tcPr>
            <w:tcW w:w="922" w:type="pct"/>
          </w:tcPr>
          <w:p w:rsidR="00952D37" w:rsidRPr="00DB00A3" w:rsidRDefault="00E41AD3" w:rsidP="006B375D">
            <w:pPr>
              <w:pStyle w:val="a3"/>
              <w:spacing w:before="0" w:beforeAutospacing="0" w:after="0" w:afterAutospacing="0"/>
              <w:rPr>
                <w:rFonts w:ascii="Arial Narrow" w:hAnsi="Arial Narrow"/>
              </w:rPr>
            </w:pPr>
            <w:r w:rsidRPr="00DB00A3">
              <w:rPr>
                <w:rFonts w:ascii="Arial Narrow" w:hAnsi="Arial Narrow"/>
              </w:rPr>
              <w:t>Вентана-Граф</w:t>
            </w:r>
          </w:p>
        </w:tc>
      </w:tr>
      <w:tr w:rsidR="00952D37" w:rsidRPr="00DB00A3">
        <w:tc>
          <w:tcPr>
            <w:tcW w:w="277" w:type="pct"/>
          </w:tcPr>
          <w:p w:rsidR="00952D37" w:rsidRPr="00DB00A3" w:rsidRDefault="00952D37" w:rsidP="00CC1176">
            <w:pPr>
              <w:numPr>
                <w:ilvl w:val="0"/>
                <w:numId w:val="14"/>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Громов С</w:t>
            </w:r>
            <w:r w:rsidR="00E41AD3" w:rsidRPr="00DB00A3">
              <w:rPr>
                <w:rFonts w:ascii="Arial Narrow" w:hAnsi="Arial Narrow"/>
              </w:rPr>
              <w:t>.</w:t>
            </w:r>
            <w:r w:rsidRPr="00DB00A3">
              <w:rPr>
                <w:rFonts w:ascii="Arial Narrow" w:hAnsi="Arial Narrow"/>
              </w:rPr>
              <w:t>В., Родина Н.А.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7</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15"/>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Громов С</w:t>
            </w:r>
            <w:r w:rsidR="00E41AD3" w:rsidRPr="00DB00A3">
              <w:rPr>
                <w:rFonts w:ascii="Arial Narrow" w:hAnsi="Arial Narrow"/>
              </w:rPr>
              <w:t>.</w:t>
            </w:r>
            <w:r w:rsidRPr="00DB00A3">
              <w:rPr>
                <w:rFonts w:ascii="Arial Narrow" w:hAnsi="Arial Narrow"/>
              </w:rPr>
              <w:t>В., Родина Н.А.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8</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16"/>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Громов С</w:t>
            </w:r>
            <w:r w:rsidR="00E41AD3" w:rsidRPr="00DB00A3">
              <w:rPr>
                <w:rFonts w:ascii="Arial Narrow" w:hAnsi="Arial Narrow"/>
              </w:rPr>
              <w:t>.</w:t>
            </w:r>
            <w:r w:rsidRPr="00DB00A3">
              <w:rPr>
                <w:rFonts w:ascii="Arial Narrow" w:hAnsi="Arial Narrow"/>
              </w:rPr>
              <w:t>В., Родина Н.А.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9</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17"/>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Гуревич А.Е.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7</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18"/>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Гуревич А.Е.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8</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19"/>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Гуревич А.Е.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9</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20"/>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Перышкин А.В.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7</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21"/>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Перышкин А.В.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8</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22"/>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Перышкин А.В., Гутник Е.М.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9</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23"/>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Пинский А.А., Разумовский В.Г., Дик Ю.И. и др.</w:t>
            </w:r>
            <w:r w:rsidR="00E41AD3" w:rsidRPr="00DB00A3">
              <w:rPr>
                <w:rFonts w:ascii="Arial Narrow" w:hAnsi="Arial Narrow"/>
              </w:rPr>
              <w:t>,</w:t>
            </w:r>
            <w:r w:rsidRPr="00DB00A3">
              <w:rPr>
                <w:rFonts w:ascii="Arial Narrow" w:hAnsi="Arial Narrow"/>
              </w:rPr>
              <w:t xml:space="preserve"> под ред. Пинского А.А., Разумовского В.Г.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7</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24"/>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Пинский А.А., Разумовский В.Г., Гребенев И.В. и др.</w:t>
            </w:r>
            <w:r w:rsidR="00E41AD3" w:rsidRPr="00DB00A3">
              <w:rPr>
                <w:rFonts w:ascii="Arial Narrow" w:hAnsi="Arial Narrow"/>
              </w:rPr>
              <w:t>,</w:t>
            </w:r>
            <w:r w:rsidRPr="00DB00A3">
              <w:rPr>
                <w:rFonts w:ascii="Arial Narrow" w:hAnsi="Arial Narrow"/>
              </w:rPr>
              <w:t xml:space="preserve"> под ред. Пинского А.А., Разумовского В.Г.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8</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25"/>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Пинский А.А., Разумовский В.Г., Бугаев А.И. и др.</w:t>
            </w:r>
            <w:r w:rsidR="00E41AD3" w:rsidRPr="00DB00A3">
              <w:rPr>
                <w:rFonts w:ascii="Arial Narrow" w:hAnsi="Arial Narrow"/>
              </w:rPr>
              <w:t>,</w:t>
            </w:r>
            <w:r w:rsidRPr="00DB00A3">
              <w:rPr>
                <w:rFonts w:ascii="Arial Narrow" w:hAnsi="Arial Narrow"/>
              </w:rPr>
              <w:t xml:space="preserve"> под ред. Пинского А.А., Разумовского В.Г.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9</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26"/>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Пурышева Н.С, Важеевская Н.Е.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7</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27"/>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Пурышева Н.С, Важеевская Н.Е.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8</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28"/>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Пурышева Н.С, Важеевская Н.Е., Чаругин В.М.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9</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29"/>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Разумовский В.Г., Орлов В.А., Дик Ю.И. и др.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7</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ВЛАДОС</w:t>
            </w:r>
          </w:p>
        </w:tc>
      </w:tr>
      <w:tr w:rsidR="00952D37" w:rsidRPr="00DB00A3">
        <w:tc>
          <w:tcPr>
            <w:tcW w:w="277" w:type="pct"/>
          </w:tcPr>
          <w:p w:rsidR="00952D37" w:rsidRPr="00DB00A3" w:rsidRDefault="00952D37" w:rsidP="00CC1176">
            <w:pPr>
              <w:numPr>
                <w:ilvl w:val="0"/>
                <w:numId w:val="30"/>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Разумовский В.Г., Орлов В.А., Дик Ю.И. и др.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8</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ВЛАДОС</w:t>
            </w:r>
          </w:p>
        </w:tc>
      </w:tr>
      <w:tr w:rsidR="00952D37" w:rsidRPr="00DB00A3">
        <w:tc>
          <w:tcPr>
            <w:tcW w:w="277" w:type="pct"/>
          </w:tcPr>
          <w:p w:rsidR="00952D37" w:rsidRPr="00DB00A3" w:rsidRDefault="00952D37" w:rsidP="00CC1176">
            <w:pPr>
              <w:numPr>
                <w:ilvl w:val="0"/>
                <w:numId w:val="31"/>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Разумовский В.Г., Орлов В.А., Никифоров Г.Г. и др.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9</w:t>
            </w:r>
          </w:p>
        </w:tc>
        <w:tc>
          <w:tcPr>
            <w:tcW w:w="922" w:type="pct"/>
          </w:tcPr>
          <w:p w:rsidR="00952D37" w:rsidRPr="00DB00A3" w:rsidRDefault="00E41AD3" w:rsidP="006B375D">
            <w:pPr>
              <w:pStyle w:val="a3"/>
              <w:spacing w:before="0" w:beforeAutospacing="0" w:after="0" w:afterAutospacing="0"/>
              <w:rPr>
                <w:rFonts w:ascii="Arial Narrow" w:hAnsi="Arial Narrow"/>
              </w:rPr>
            </w:pPr>
            <w:r w:rsidRPr="00DB00A3">
              <w:rPr>
                <w:rFonts w:ascii="Arial Narrow" w:hAnsi="Arial Narrow"/>
              </w:rPr>
              <w:t>ВЛАДОС</w:t>
            </w:r>
          </w:p>
        </w:tc>
      </w:tr>
      <w:tr w:rsidR="00952D37" w:rsidRPr="00DB00A3">
        <w:tc>
          <w:tcPr>
            <w:tcW w:w="277" w:type="pct"/>
          </w:tcPr>
          <w:p w:rsidR="00952D37" w:rsidRPr="00DB00A3" w:rsidRDefault="00952D37" w:rsidP="00CC1176">
            <w:pPr>
              <w:numPr>
                <w:ilvl w:val="0"/>
                <w:numId w:val="32"/>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Фадеева А.А., Засов А.В., Киселев Д.Ф.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7</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33"/>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Фадеева А.А., Засов А.В., Киселев Д.Ф.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8</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34"/>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Фадеева А.А., Засов А.В., Киселев Д.Ф.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9</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35"/>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Шахмаев Н.М., Бунчук А.В., Дик Ю.И.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7</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Мнемозина</w:t>
            </w:r>
          </w:p>
        </w:tc>
      </w:tr>
      <w:tr w:rsidR="00952D37" w:rsidRPr="00DB00A3">
        <w:tc>
          <w:tcPr>
            <w:tcW w:w="277" w:type="pct"/>
          </w:tcPr>
          <w:p w:rsidR="00952D37" w:rsidRPr="00DB00A3" w:rsidRDefault="00952D37" w:rsidP="00CC1176">
            <w:pPr>
              <w:numPr>
                <w:ilvl w:val="0"/>
                <w:numId w:val="36"/>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Шахмаев Н.М., Бунчук А.В.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8</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Мнемозина</w:t>
            </w:r>
          </w:p>
        </w:tc>
      </w:tr>
      <w:tr w:rsidR="00952D37" w:rsidRPr="00DB00A3">
        <w:tc>
          <w:tcPr>
            <w:tcW w:w="277" w:type="pct"/>
          </w:tcPr>
          <w:p w:rsidR="00952D37" w:rsidRPr="00DB00A3" w:rsidRDefault="00952D37" w:rsidP="00CC1176">
            <w:pPr>
              <w:numPr>
                <w:ilvl w:val="0"/>
                <w:numId w:val="37"/>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Шахмаев Н.М., Бунчук А.В. Физика</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9</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Мнемозина</w:t>
            </w:r>
          </w:p>
        </w:tc>
      </w:tr>
      <w:tr w:rsidR="00952D37" w:rsidRPr="00DB00A3">
        <w:tc>
          <w:tcPr>
            <w:tcW w:w="277" w:type="pct"/>
          </w:tcPr>
          <w:p w:rsidR="00952D37" w:rsidRPr="00DB00A3" w:rsidRDefault="00952D37" w:rsidP="00CC1176">
            <w:pPr>
              <w:numPr>
                <w:ilvl w:val="0"/>
                <w:numId w:val="38"/>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Балашов М.М., Гомонова А.И., Долицкий А.Б. и др.</w:t>
            </w:r>
            <w:r w:rsidR="00E41AD3" w:rsidRPr="00DB00A3">
              <w:rPr>
                <w:rFonts w:ascii="Arial Narrow" w:hAnsi="Arial Narrow"/>
              </w:rPr>
              <w:t>,</w:t>
            </w:r>
            <w:r w:rsidRPr="00DB00A3">
              <w:rPr>
                <w:rFonts w:ascii="Arial Narrow" w:hAnsi="Arial Narrow"/>
              </w:rPr>
              <w:t xml:space="preserve"> под ред. Мякишева Г.Я. Механика (профильный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10</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39"/>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Мякишев Г.Я., Синяков А.З. Молекулярная физика. Термодинамика (профильный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10</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40"/>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Мякишев Г.Я., Синяков А.З., Слободсков Б.А. Электродинамика (профильный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10</w:t>
            </w:r>
            <w:r w:rsidR="00E41AD3" w:rsidRPr="00DB00A3">
              <w:rPr>
                <w:rFonts w:ascii="Arial Narrow" w:hAnsi="Arial Narrow"/>
              </w:rPr>
              <w:t xml:space="preserve"> </w:t>
            </w:r>
            <w:r w:rsidRPr="00DB00A3">
              <w:rPr>
                <w:rFonts w:ascii="Arial Narrow" w:hAnsi="Arial Narrow"/>
              </w:rPr>
              <w:t>-</w:t>
            </w:r>
            <w:r w:rsidR="00E41AD3" w:rsidRPr="00DB00A3">
              <w:rPr>
                <w:rFonts w:ascii="Arial Narrow" w:hAnsi="Arial Narrow"/>
              </w:rPr>
              <w:t xml:space="preserve"> </w:t>
            </w:r>
            <w:r w:rsidRPr="00DB00A3">
              <w:rPr>
                <w:rFonts w:ascii="Arial Narrow" w:hAnsi="Arial Narrow"/>
              </w:rPr>
              <w:t>11</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41"/>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Мякишев Г.Я., Синяков А.З. Колебания и волны (профильный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11</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42"/>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Мякишев Г.Я., Синяков А.З. Оптика. Квантовая физика (профильный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11</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43"/>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Генденштейн Л.Э., Дик Ю.И. Физика (базовый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10</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Илекса</w:t>
            </w:r>
          </w:p>
        </w:tc>
      </w:tr>
      <w:tr w:rsidR="00952D37" w:rsidRPr="00DB00A3">
        <w:tc>
          <w:tcPr>
            <w:tcW w:w="277" w:type="pct"/>
          </w:tcPr>
          <w:p w:rsidR="00952D37" w:rsidRPr="00DB00A3" w:rsidRDefault="00952D37" w:rsidP="00CC1176">
            <w:pPr>
              <w:numPr>
                <w:ilvl w:val="0"/>
                <w:numId w:val="44"/>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Генденштейн Л.Э., Дик Ю.И. Физика (базовый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11</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Илекса</w:t>
            </w:r>
          </w:p>
        </w:tc>
      </w:tr>
      <w:tr w:rsidR="00952D37" w:rsidRPr="00DB00A3">
        <w:tc>
          <w:tcPr>
            <w:tcW w:w="277" w:type="pct"/>
          </w:tcPr>
          <w:p w:rsidR="00952D37" w:rsidRPr="00DB00A3" w:rsidRDefault="00952D37" w:rsidP="00CC1176">
            <w:pPr>
              <w:numPr>
                <w:ilvl w:val="0"/>
                <w:numId w:val="45"/>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Генденштейн Л.Э, Дик Ю.И. Физика (базовый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10</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Мнемозина</w:t>
            </w:r>
          </w:p>
        </w:tc>
      </w:tr>
      <w:tr w:rsidR="00952D37" w:rsidRPr="00DB00A3">
        <w:tc>
          <w:tcPr>
            <w:tcW w:w="277" w:type="pct"/>
          </w:tcPr>
          <w:p w:rsidR="00952D37" w:rsidRPr="00DB00A3" w:rsidRDefault="00952D37" w:rsidP="00CC1176">
            <w:pPr>
              <w:numPr>
                <w:ilvl w:val="0"/>
                <w:numId w:val="46"/>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Генденштейн Л.Э, Дик Ю.И. Физика (базовый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11</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Мнемозина</w:t>
            </w:r>
          </w:p>
        </w:tc>
      </w:tr>
      <w:tr w:rsidR="00952D37" w:rsidRPr="00DB00A3">
        <w:tc>
          <w:tcPr>
            <w:tcW w:w="277" w:type="pct"/>
          </w:tcPr>
          <w:p w:rsidR="00952D37" w:rsidRPr="00DB00A3" w:rsidRDefault="00952D37" w:rsidP="00CC1176">
            <w:pPr>
              <w:numPr>
                <w:ilvl w:val="0"/>
                <w:numId w:val="47"/>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Кабардин О.Ф., Орлов В.А., Эвенчик Э.Е. и др.</w:t>
            </w:r>
            <w:r w:rsidR="00407F3A" w:rsidRPr="00DB00A3">
              <w:rPr>
                <w:rFonts w:ascii="Arial Narrow" w:hAnsi="Arial Narrow"/>
              </w:rPr>
              <w:t>,</w:t>
            </w:r>
            <w:r w:rsidRPr="00DB00A3">
              <w:rPr>
                <w:rFonts w:ascii="Arial Narrow" w:hAnsi="Arial Narrow"/>
              </w:rPr>
              <w:t xml:space="preserve"> под ред. Пинского А.А., Кабардина О.Ф. Физика (профильный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10</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48"/>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Глазунов А.Т., Кабардин О.Ф., Малинин А.Н. и др.</w:t>
            </w:r>
            <w:r w:rsidR="00407F3A" w:rsidRPr="00DB00A3">
              <w:rPr>
                <w:rFonts w:ascii="Arial Narrow" w:hAnsi="Arial Narrow"/>
              </w:rPr>
              <w:t>,</w:t>
            </w:r>
            <w:r w:rsidRPr="00DB00A3">
              <w:rPr>
                <w:rFonts w:ascii="Arial Narrow" w:hAnsi="Arial Narrow"/>
              </w:rPr>
              <w:t xml:space="preserve"> под ред. Пинского А.А., Кабардина О.Ф. Физика (профильный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11</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49"/>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Мякишев Г.Я., Буховцев Б.Б., Сотский Н.Н. . Физика (базовый и профильный уровни)</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10</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50"/>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Мякишев Г.Я.</w:t>
            </w:r>
            <w:r w:rsidRPr="00DB00A3">
              <w:rPr>
                <w:rFonts w:ascii="Arial Narrow" w:hAnsi="Arial Narrow"/>
                <w:i/>
                <w:iCs/>
              </w:rPr>
              <w:t xml:space="preserve">, </w:t>
            </w:r>
            <w:r w:rsidRPr="00DB00A3">
              <w:rPr>
                <w:rFonts w:ascii="Arial Narrow" w:hAnsi="Arial Narrow"/>
              </w:rPr>
              <w:t>Буховцев Б.Б., Чаругин В.М. Физика (базовый и профильный уровни)</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11</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Просвещение</w:t>
            </w:r>
          </w:p>
        </w:tc>
      </w:tr>
      <w:tr w:rsidR="00952D37" w:rsidRPr="00DB00A3">
        <w:tc>
          <w:tcPr>
            <w:tcW w:w="277" w:type="pct"/>
          </w:tcPr>
          <w:p w:rsidR="00952D37" w:rsidRPr="00DB00A3" w:rsidRDefault="00952D37" w:rsidP="00CC1176">
            <w:pPr>
              <w:numPr>
                <w:ilvl w:val="0"/>
                <w:numId w:val="51"/>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Пурышева Н.С., Важеевская Н.Е., Исаев Д.А. Физика (базовый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10</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52"/>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Пурышева Н.С., Важеевская Н.Е., Исаев Д.А., Чаругин В.М. Физика (базовый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11</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Дрофа</w:t>
            </w:r>
          </w:p>
        </w:tc>
      </w:tr>
      <w:tr w:rsidR="00952D37" w:rsidRPr="00DB00A3">
        <w:tc>
          <w:tcPr>
            <w:tcW w:w="277" w:type="pct"/>
          </w:tcPr>
          <w:p w:rsidR="00952D37" w:rsidRPr="00DB00A3" w:rsidRDefault="00952D37" w:rsidP="00CC1176">
            <w:pPr>
              <w:numPr>
                <w:ilvl w:val="0"/>
                <w:numId w:val="53"/>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Тихомирова С.А., Яворский Б.М. Физика (базовый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10</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Мнемозина</w:t>
            </w:r>
          </w:p>
        </w:tc>
      </w:tr>
      <w:tr w:rsidR="00952D37" w:rsidRPr="00DB00A3">
        <w:tc>
          <w:tcPr>
            <w:tcW w:w="277" w:type="pct"/>
          </w:tcPr>
          <w:p w:rsidR="00952D37" w:rsidRPr="00DB00A3" w:rsidRDefault="00952D37" w:rsidP="00CC1176">
            <w:pPr>
              <w:numPr>
                <w:ilvl w:val="0"/>
                <w:numId w:val="54"/>
              </w:numPr>
              <w:ind w:left="0" w:firstLine="0"/>
              <w:rPr>
                <w:rFonts w:ascii="Arial Narrow" w:hAnsi="Arial Narrow"/>
              </w:rPr>
            </w:pPr>
          </w:p>
        </w:tc>
        <w:tc>
          <w:tcPr>
            <w:tcW w:w="3308"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Тихомирова С.А., Яворский Б.М. Физика (базовый уровень)</w:t>
            </w:r>
          </w:p>
        </w:tc>
        <w:tc>
          <w:tcPr>
            <w:tcW w:w="493" w:type="pct"/>
          </w:tcPr>
          <w:p w:rsidR="00952D37" w:rsidRPr="00DB00A3" w:rsidRDefault="00952D37" w:rsidP="00E41AD3">
            <w:pPr>
              <w:pStyle w:val="a3"/>
              <w:spacing w:before="0" w:beforeAutospacing="0" w:after="0" w:afterAutospacing="0"/>
              <w:jc w:val="center"/>
              <w:rPr>
                <w:rFonts w:ascii="Arial Narrow" w:hAnsi="Arial Narrow"/>
              </w:rPr>
            </w:pPr>
            <w:r w:rsidRPr="00DB00A3">
              <w:rPr>
                <w:rFonts w:ascii="Arial Narrow" w:hAnsi="Arial Narrow"/>
              </w:rPr>
              <w:t>11</w:t>
            </w:r>
          </w:p>
        </w:tc>
        <w:tc>
          <w:tcPr>
            <w:tcW w:w="922" w:type="pct"/>
          </w:tcPr>
          <w:p w:rsidR="00952D37" w:rsidRPr="00DB00A3" w:rsidRDefault="00952D37" w:rsidP="006B375D">
            <w:pPr>
              <w:pStyle w:val="a3"/>
              <w:spacing w:before="0" w:beforeAutospacing="0" w:after="0" w:afterAutospacing="0"/>
              <w:rPr>
                <w:rFonts w:ascii="Arial Narrow" w:hAnsi="Arial Narrow"/>
              </w:rPr>
            </w:pPr>
            <w:r w:rsidRPr="00DB00A3">
              <w:rPr>
                <w:rFonts w:ascii="Arial Narrow" w:hAnsi="Arial Narrow"/>
              </w:rPr>
              <w:t>Мнемозина</w:t>
            </w:r>
          </w:p>
        </w:tc>
      </w:tr>
    </w:tbl>
    <w:p w:rsidR="00A02FED" w:rsidRPr="00DB00A3" w:rsidRDefault="00A02FED" w:rsidP="00A02FED">
      <w:pPr>
        <w:pStyle w:val="31"/>
        <w:spacing w:after="0"/>
        <w:ind w:firstLine="709"/>
        <w:jc w:val="both"/>
        <w:rPr>
          <w:sz w:val="28"/>
          <w:szCs w:val="28"/>
        </w:rPr>
      </w:pPr>
    </w:p>
    <w:p w:rsidR="00562567" w:rsidRPr="00DB00A3" w:rsidRDefault="00562567" w:rsidP="00562567">
      <w:pPr>
        <w:pStyle w:val="a3"/>
        <w:spacing w:before="0" w:beforeAutospacing="0" w:after="0" w:afterAutospacing="0"/>
        <w:jc w:val="center"/>
        <w:rPr>
          <w:rFonts w:ascii="Arial" w:hAnsi="Arial" w:cs="Arial"/>
          <w:b/>
          <w:bCs/>
          <w:sz w:val="28"/>
          <w:szCs w:val="28"/>
        </w:rPr>
      </w:pPr>
      <w:r w:rsidRPr="00DB00A3">
        <w:rPr>
          <w:rFonts w:ascii="Arial" w:hAnsi="Arial" w:cs="Arial"/>
          <w:b/>
          <w:bCs/>
          <w:sz w:val="28"/>
          <w:szCs w:val="28"/>
        </w:rPr>
        <w:t>Химия</w:t>
      </w:r>
    </w:p>
    <w:p w:rsidR="00562567" w:rsidRPr="00DB00A3" w:rsidRDefault="00562567" w:rsidP="00562567">
      <w:pPr>
        <w:pStyle w:val="31"/>
        <w:spacing w:after="0"/>
        <w:jc w:val="right"/>
        <w:rPr>
          <w:i/>
          <w:sz w:val="28"/>
          <w:szCs w:val="28"/>
        </w:rPr>
      </w:pPr>
      <w:r w:rsidRPr="00DB00A3">
        <w:rPr>
          <w:b/>
          <w:i/>
          <w:sz w:val="28"/>
          <w:szCs w:val="28"/>
        </w:rPr>
        <w:t>Н.Б. Родосская</w:t>
      </w:r>
      <w:r w:rsidRPr="00DB00A3">
        <w:rPr>
          <w:i/>
          <w:sz w:val="28"/>
          <w:szCs w:val="28"/>
        </w:rPr>
        <w:t>, методист кафедры</w:t>
      </w:r>
    </w:p>
    <w:p w:rsidR="00562567" w:rsidRPr="00DB00A3" w:rsidRDefault="00562567" w:rsidP="00562567">
      <w:pPr>
        <w:pStyle w:val="31"/>
        <w:spacing w:after="0"/>
        <w:jc w:val="right"/>
        <w:rPr>
          <w:i/>
          <w:sz w:val="28"/>
          <w:szCs w:val="28"/>
        </w:rPr>
      </w:pPr>
      <w:r w:rsidRPr="00DB00A3">
        <w:rPr>
          <w:i/>
          <w:sz w:val="28"/>
          <w:szCs w:val="28"/>
        </w:rPr>
        <w:t>естественнонаучного и технологического</w:t>
      </w:r>
      <w:r w:rsidR="006762B7" w:rsidRPr="00DB00A3">
        <w:rPr>
          <w:i/>
          <w:sz w:val="28"/>
          <w:szCs w:val="28"/>
        </w:rPr>
        <w:t xml:space="preserve"> </w:t>
      </w:r>
      <w:r w:rsidRPr="00DB00A3">
        <w:rPr>
          <w:i/>
          <w:sz w:val="28"/>
          <w:szCs w:val="28"/>
        </w:rPr>
        <w:t>образования</w:t>
      </w:r>
    </w:p>
    <w:p w:rsidR="00297D3F" w:rsidRPr="00DB00A3" w:rsidRDefault="00297D3F" w:rsidP="000E039E">
      <w:pPr>
        <w:pStyle w:val="a3"/>
        <w:spacing w:before="0" w:beforeAutospacing="0" w:after="0" w:afterAutospacing="0"/>
        <w:ind w:firstLine="540"/>
        <w:jc w:val="both"/>
        <w:rPr>
          <w:sz w:val="28"/>
          <w:szCs w:val="28"/>
        </w:rPr>
      </w:pP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В 2009</w:t>
      </w:r>
      <w:r w:rsidR="003026C1" w:rsidRPr="00DB00A3">
        <w:rPr>
          <w:sz w:val="28"/>
          <w:szCs w:val="28"/>
        </w:rPr>
        <w:t xml:space="preserve"> </w:t>
      </w:r>
      <w:r w:rsidR="003739CE" w:rsidRPr="00DB00A3">
        <w:rPr>
          <w:sz w:val="28"/>
          <w:szCs w:val="28"/>
        </w:rPr>
        <w:t>-</w:t>
      </w:r>
      <w:r w:rsidR="003026C1" w:rsidRPr="00DB00A3">
        <w:rPr>
          <w:sz w:val="28"/>
          <w:szCs w:val="28"/>
        </w:rPr>
        <w:t xml:space="preserve"> </w:t>
      </w:r>
      <w:r w:rsidR="003739CE" w:rsidRPr="00DB00A3">
        <w:rPr>
          <w:sz w:val="28"/>
          <w:szCs w:val="28"/>
        </w:rPr>
        <w:t>20</w:t>
      </w:r>
      <w:r w:rsidRPr="00DB00A3">
        <w:rPr>
          <w:sz w:val="28"/>
          <w:szCs w:val="28"/>
        </w:rPr>
        <w:t>10 учебном году актуальным остается вопрос дифференциации обучения химии, позволяющей, с одной стороны, обеспечить базовую химическую подготовку, а с другой – удовлетворить потребности каждого, кто проявляет интерес и способности к предмету. Причем модернизация школы предполагает ориентацию образования не только на усвоение обучающимися определенной суммы знаний, но и на развитие личности, её познавательных и созидательных способностей. Следовательно, важнейшими целями школьного образования являются:</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развитие у учащихся самостоятельности и способности к самореализации;</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развитие способности к созидательной деятельности;</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формирование умения отстаивать свои права, готовности к сотрудничеству.</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Важно отметить, что выдвижение этих целей как новых приоритетов не означает отказа от традиционных целей российского образования. Напротив, они получают особое значение. Новое наполнение приобретает цель формирования социально активной, творческой личности. При сохранении фундаментальности образования усиливается его практическая, жизненная направленность.</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Основу школьного химического образования по-прежнему составляет система знаний о неорганических и органических веществах, их составе, строении и свойствах, о химических реакциях, их сущности и закономерностях протекания, об использовании веществ и химических превращений, а также возникающих при этом экологических проблемах и путях их решения.</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Цели и задачи химического образования решаются в соответствии со следующими нормативными документами:</w:t>
      </w:r>
    </w:p>
    <w:p w:rsidR="00952D37" w:rsidRPr="00DB00A3" w:rsidRDefault="003026C1" w:rsidP="003026C1">
      <w:pPr>
        <w:pStyle w:val="a3"/>
        <w:spacing w:before="0" w:beforeAutospacing="0" w:after="0" w:afterAutospacing="0"/>
        <w:ind w:firstLine="709"/>
        <w:jc w:val="both"/>
        <w:rPr>
          <w:sz w:val="28"/>
          <w:szCs w:val="28"/>
        </w:rPr>
      </w:pPr>
      <w:r w:rsidRPr="00DB00A3">
        <w:rPr>
          <w:sz w:val="28"/>
          <w:szCs w:val="28"/>
        </w:rPr>
        <w:t xml:space="preserve">1. </w:t>
      </w:r>
      <w:r w:rsidR="00952D37" w:rsidRPr="00DB00A3">
        <w:rPr>
          <w:sz w:val="28"/>
          <w:szCs w:val="28"/>
        </w:rPr>
        <w:t>Федеральный компонент государственных образовательных стандартов начального, общего и среднего (полного) общего образования (</w:t>
      </w:r>
      <w:r w:rsidR="00952D37" w:rsidRPr="00DB00A3">
        <w:rPr>
          <w:caps/>
          <w:sz w:val="28"/>
          <w:szCs w:val="28"/>
        </w:rPr>
        <w:t>п</w:t>
      </w:r>
      <w:r w:rsidR="00952D37" w:rsidRPr="00DB00A3">
        <w:rPr>
          <w:sz w:val="28"/>
          <w:szCs w:val="28"/>
        </w:rPr>
        <w:t>риказ Минобразования РФ №</w:t>
      </w:r>
      <w:r w:rsidR="001555C2" w:rsidRPr="00DB00A3">
        <w:rPr>
          <w:sz w:val="28"/>
          <w:szCs w:val="28"/>
        </w:rPr>
        <w:t xml:space="preserve"> </w:t>
      </w:r>
      <w:r w:rsidR="00952D37" w:rsidRPr="00DB00A3">
        <w:rPr>
          <w:sz w:val="28"/>
          <w:szCs w:val="28"/>
        </w:rPr>
        <w:t>1089 от 05.03.2004 г.).</w:t>
      </w:r>
    </w:p>
    <w:p w:rsidR="00952D37" w:rsidRPr="00DB00A3" w:rsidRDefault="003026C1" w:rsidP="003026C1">
      <w:pPr>
        <w:pStyle w:val="a3"/>
        <w:spacing w:before="0" w:beforeAutospacing="0" w:after="0" w:afterAutospacing="0"/>
        <w:ind w:firstLine="709"/>
        <w:jc w:val="both"/>
        <w:rPr>
          <w:sz w:val="28"/>
          <w:szCs w:val="28"/>
        </w:rPr>
      </w:pPr>
      <w:r w:rsidRPr="00DB00A3">
        <w:rPr>
          <w:sz w:val="28"/>
          <w:szCs w:val="28"/>
        </w:rPr>
        <w:t xml:space="preserve">2. </w:t>
      </w:r>
      <w:r w:rsidR="00952D37" w:rsidRPr="00DB00A3">
        <w:rPr>
          <w:sz w:val="28"/>
          <w:szCs w:val="28"/>
        </w:rPr>
        <w:t>Федеральный базисный учебный план и примерные учебные планы для общеобразовательных учреждений РФ, реализующи</w:t>
      </w:r>
      <w:r w:rsidR="00762461" w:rsidRPr="00DB00A3">
        <w:rPr>
          <w:sz w:val="28"/>
          <w:szCs w:val="28"/>
        </w:rPr>
        <w:t>х</w:t>
      </w:r>
      <w:r w:rsidR="00952D37" w:rsidRPr="00DB00A3">
        <w:rPr>
          <w:sz w:val="28"/>
          <w:szCs w:val="28"/>
        </w:rPr>
        <w:t xml:space="preserve"> программы общего образования (</w:t>
      </w:r>
      <w:r w:rsidR="00952D37" w:rsidRPr="00DB00A3">
        <w:rPr>
          <w:caps/>
          <w:sz w:val="28"/>
          <w:szCs w:val="28"/>
        </w:rPr>
        <w:t>п</w:t>
      </w:r>
      <w:r w:rsidR="00952D37" w:rsidRPr="00DB00A3">
        <w:rPr>
          <w:sz w:val="28"/>
          <w:szCs w:val="28"/>
        </w:rPr>
        <w:t>риказ Минобразования РФ № 1312 от 09.03.2004 г.).</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В этих документах перед школой поставлена задача постепенного обновления структуры и содержания общего среднего образования, создания равных возможностей для всех обучающихся в получении качественного образования. Кроме того, рас</w:t>
      </w:r>
      <w:r w:rsidR="00762461" w:rsidRPr="00DB00A3">
        <w:rPr>
          <w:sz w:val="28"/>
          <w:szCs w:val="28"/>
        </w:rPr>
        <w:t>сматриваются следующие вопросы:</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основные нормативные документы для организации учебного процесса при изучении химии;</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 специфика целей изучения химии на базовом и профильном уровнях в соответствии с содержанием </w:t>
      </w:r>
      <w:r w:rsidRPr="00DB00A3">
        <w:rPr>
          <w:caps/>
          <w:sz w:val="28"/>
          <w:szCs w:val="28"/>
        </w:rPr>
        <w:t>ф</w:t>
      </w:r>
      <w:r w:rsidRPr="00DB00A3">
        <w:rPr>
          <w:sz w:val="28"/>
          <w:szCs w:val="28"/>
        </w:rPr>
        <w:t>едерального компонента государственного стандарта среднего (полного) общего образования по химии;</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особенности содержания курса химии для профильных классов;</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организация учебного процесса при изучении химии;</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реализация содержания по предмету «Химия»;</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учебники и УМК по химии;</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оснащение учебного процесса.</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Согласно </w:t>
      </w:r>
      <w:r w:rsidRPr="00DB00A3">
        <w:rPr>
          <w:caps/>
          <w:sz w:val="28"/>
          <w:szCs w:val="28"/>
        </w:rPr>
        <w:t>ф</w:t>
      </w:r>
      <w:r w:rsidRPr="00DB00A3">
        <w:rPr>
          <w:sz w:val="28"/>
          <w:szCs w:val="28"/>
        </w:rPr>
        <w:t xml:space="preserve">едеральному базисному учебному плану </w:t>
      </w:r>
      <w:smartTag w:uri="urn:schemas-microsoft-com:office:smarttags" w:element="metricconverter">
        <w:smartTagPr>
          <w:attr w:name="ProductID" w:val="2004 г"/>
        </w:smartTagPr>
        <w:r w:rsidRPr="00DB00A3">
          <w:rPr>
            <w:sz w:val="28"/>
            <w:szCs w:val="28"/>
          </w:rPr>
          <w:t>2004 г</w:t>
        </w:r>
      </w:smartTag>
      <w:r w:rsidRPr="00DB00A3">
        <w:rPr>
          <w:sz w:val="28"/>
          <w:szCs w:val="28"/>
        </w:rPr>
        <w:t>.</w:t>
      </w:r>
      <w:r w:rsidR="00762461" w:rsidRPr="00DB00A3">
        <w:rPr>
          <w:sz w:val="28"/>
          <w:szCs w:val="28"/>
        </w:rPr>
        <w:t>,</w:t>
      </w:r>
      <w:r w:rsidRPr="00DB00A3">
        <w:rPr>
          <w:sz w:val="28"/>
          <w:szCs w:val="28"/>
        </w:rPr>
        <w:t xml:space="preserve"> изучение химии в 10</w:t>
      </w:r>
      <w:r w:rsidR="00762461" w:rsidRPr="00DB00A3">
        <w:rPr>
          <w:sz w:val="28"/>
          <w:szCs w:val="28"/>
        </w:rPr>
        <w:t xml:space="preserve"> - </w:t>
      </w:r>
      <w:r w:rsidRPr="00DB00A3">
        <w:rPr>
          <w:sz w:val="28"/>
          <w:szCs w:val="28"/>
        </w:rPr>
        <w:t>11 кл. профилированных школ предусмотрено на двух уровнях – базовом и профильном.</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В соответствии с </w:t>
      </w:r>
      <w:r w:rsidRPr="00DB00A3">
        <w:rPr>
          <w:caps/>
          <w:sz w:val="28"/>
          <w:szCs w:val="28"/>
        </w:rPr>
        <w:t>ф</w:t>
      </w:r>
      <w:r w:rsidRPr="00DB00A3">
        <w:rPr>
          <w:sz w:val="28"/>
          <w:szCs w:val="28"/>
        </w:rPr>
        <w:t>едеральным компонентом базисного учебного плана на изучение химии в средней (полной) школе на базовом уровне выделяется 70 часов (по 1 ч в неделю в 10 и 11 классах); на профильном уровне – 210 часов (по 3</w:t>
      </w:r>
      <w:r w:rsidR="00762461" w:rsidRPr="00DB00A3">
        <w:rPr>
          <w:sz w:val="28"/>
          <w:szCs w:val="28"/>
        </w:rPr>
        <w:t xml:space="preserve"> ч в неделю в 10 и 11 классах).</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В примерных учебных планах для некоторых возможных профилей на элективные учебные предметы, учебные практики, проекты, исследовательскую деятельность отводится </w:t>
      </w:r>
      <w:r w:rsidRPr="00DB00A3">
        <w:rPr>
          <w:bCs/>
          <w:i/>
          <w:sz w:val="28"/>
          <w:szCs w:val="28"/>
        </w:rPr>
        <w:t>от 8 до 12</w:t>
      </w:r>
      <w:r w:rsidRPr="00DB00A3">
        <w:rPr>
          <w:sz w:val="28"/>
          <w:szCs w:val="28"/>
        </w:rPr>
        <w:t xml:space="preserve"> учебных часов на два года обучения, например, для агротехнологического профиля (</w:t>
      </w:r>
      <w:r w:rsidR="00762461" w:rsidRPr="00DB00A3">
        <w:rPr>
          <w:sz w:val="28"/>
          <w:szCs w:val="28"/>
        </w:rPr>
        <w:t>это</w:t>
      </w:r>
      <w:r w:rsidRPr="00DB00A3">
        <w:rPr>
          <w:sz w:val="28"/>
          <w:szCs w:val="28"/>
        </w:rPr>
        <w:t xml:space="preserve"> од</w:t>
      </w:r>
      <w:r w:rsidR="00762461" w:rsidRPr="00DB00A3">
        <w:rPr>
          <w:sz w:val="28"/>
          <w:szCs w:val="28"/>
        </w:rPr>
        <w:t>ин</w:t>
      </w:r>
      <w:r w:rsidRPr="00DB00A3">
        <w:rPr>
          <w:sz w:val="28"/>
          <w:szCs w:val="28"/>
        </w:rPr>
        <w:t xml:space="preserve"> из возможных вариантов реализации технологического профиля) - 10 ч.; для биолого-географического, химико-биологического, физико-химического профилей – 12 ч.</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Независимо от профиля обучения для учащихся, проявляющих повышенный интерес к химии и ее практическим приложениям, школа может увеличить число часов на ее изучение путем предоставления возможности выбора элективных учебных предметов по химии.</w:t>
      </w:r>
    </w:p>
    <w:p w:rsidR="00952D37" w:rsidRPr="00DB00A3" w:rsidRDefault="00952D37" w:rsidP="006B375D">
      <w:pPr>
        <w:pStyle w:val="a3"/>
        <w:spacing w:before="0" w:beforeAutospacing="0" w:after="0" w:afterAutospacing="0"/>
        <w:ind w:firstLine="709"/>
        <w:jc w:val="both"/>
        <w:rPr>
          <w:sz w:val="28"/>
          <w:szCs w:val="28"/>
        </w:rPr>
      </w:pPr>
      <w:r w:rsidRPr="00DB00A3">
        <w:rPr>
          <w:color w:val="000000"/>
          <w:sz w:val="28"/>
          <w:szCs w:val="28"/>
        </w:rPr>
        <w:t xml:space="preserve">При большом числе учащихся, желающих изучать химию более </w:t>
      </w:r>
      <w:r w:rsidRPr="00DB00A3">
        <w:rPr>
          <w:sz w:val="28"/>
          <w:szCs w:val="28"/>
        </w:rPr>
        <w:t>глубоко,</w:t>
      </w:r>
      <w:r w:rsidRPr="00DB00A3">
        <w:rPr>
          <w:color w:val="000000"/>
          <w:sz w:val="28"/>
          <w:szCs w:val="28"/>
        </w:rPr>
        <w:t xml:space="preserve"> </w:t>
      </w:r>
      <w:r w:rsidRPr="00DB00A3">
        <w:rPr>
          <w:bCs/>
          <w:i/>
          <w:color w:val="000000"/>
          <w:sz w:val="28"/>
          <w:szCs w:val="28"/>
        </w:rPr>
        <w:t>школа имеет право</w:t>
      </w:r>
      <w:r w:rsidRPr="00DB00A3">
        <w:rPr>
          <w:color w:val="000000"/>
          <w:sz w:val="28"/>
          <w:szCs w:val="28"/>
        </w:rPr>
        <w:t xml:space="preserve"> добавлять на изучение химии к 3 недельным часам, предусмотренным для профильного уровня, еще 1</w:t>
      </w:r>
      <w:r w:rsidR="00762461" w:rsidRPr="00DB00A3">
        <w:rPr>
          <w:color w:val="000000"/>
          <w:sz w:val="28"/>
          <w:szCs w:val="28"/>
        </w:rPr>
        <w:t xml:space="preserve"> </w:t>
      </w:r>
      <w:r w:rsidRPr="00DB00A3">
        <w:rPr>
          <w:color w:val="000000"/>
          <w:sz w:val="28"/>
          <w:szCs w:val="28"/>
        </w:rPr>
        <w:t>- 2 часа в неделю за счет часов, выделяемых базисным учебным планом на</w:t>
      </w:r>
      <w:r w:rsidRPr="00DB00A3">
        <w:rPr>
          <w:sz w:val="28"/>
          <w:szCs w:val="28"/>
        </w:rPr>
        <w:t xml:space="preserve"> элективные учебные предметы (Вестник образования</w:t>
      </w:r>
      <w:r w:rsidR="00762461" w:rsidRPr="00DB00A3">
        <w:rPr>
          <w:sz w:val="28"/>
          <w:szCs w:val="28"/>
        </w:rPr>
        <w:t>.</w:t>
      </w:r>
      <w:r w:rsidR="003E290D" w:rsidRPr="00DB00A3">
        <w:rPr>
          <w:sz w:val="28"/>
          <w:szCs w:val="28"/>
        </w:rPr>
        <w:t xml:space="preserve"> -</w:t>
      </w:r>
      <w:r w:rsidRPr="00DB00A3">
        <w:rPr>
          <w:sz w:val="28"/>
          <w:szCs w:val="28"/>
        </w:rPr>
        <w:t xml:space="preserve"> №</w:t>
      </w:r>
      <w:r w:rsidR="00762461" w:rsidRPr="00DB00A3">
        <w:rPr>
          <w:sz w:val="28"/>
          <w:szCs w:val="28"/>
        </w:rPr>
        <w:t xml:space="preserve"> </w:t>
      </w:r>
      <w:r w:rsidRPr="00DB00A3">
        <w:rPr>
          <w:sz w:val="28"/>
          <w:szCs w:val="28"/>
        </w:rPr>
        <w:t>13</w:t>
      </w:r>
      <w:r w:rsidR="00762461" w:rsidRPr="00DB00A3">
        <w:rPr>
          <w:sz w:val="28"/>
          <w:szCs w:val="28"/>
        </w:rPr>
        <w:t xml:space="preserve"> </w:t>
      </w:r>
      <w:r w:rsidR="003E290D" w:rsidRPr="00DB00A3">
        <w:rPr>
          <w:sz w:val="28"/>
          <w:szCs w:val="28"/>
        </w:rPr>
        <w:t>–</w:t>
      </w:r>
      <w:r w:rsidR="00762461" w:rsidRPr="00DB00A3">
        <w:rPr>
          <w:sz w:val="28"/>
          <w:szCs w:val="28"/>
        </w:rPr>
        <w:t xml:space="preserve"> </w:t>
      </w:r>
      <w:r w:rsidRPr="00DB00A3">
        <w:rPr>
          <w:sz w:val="28"/>
          <w:szCs w:val="28"/>
        </w:rPr>
        <w:t>14</w:t>
      </w:r>
      <w:r w:rsidR="003E290D" w:rsidRPr="00DB00A3">
        <w:rPr>
          <w:sz w:val="28"/>
          <w:szCs w:val="28"/>
        </w:rPr>
        <w:t>. –</w:t>
      </w:r>
      <w:r w:rsidRPr="00DB00A3">
        <w:rPr>
          <w:sz w:val="28"/>
          <w:szCs w:val="28"/>
        </w:rPr>
        <w:t xml:space="preserve"> 2005</w:t>
      </w:r>
      <w:r w:rsidR="003E290D" w:rsidRPr="00DB00A3">
        <w:rPr>
          <w:sz w:val="28"/>
          <w:szCs w:val="28"/>
        </w:rPr>
        <w:t>. – С.</w:t>
      </w:r>
      <w:r w:rsidRPr="00DB00A3">
        <w:rPr>
          <w:sz w:val="28"/>
          <w:szCs w:val="28"/>
        </w:rPr>
        <w:t xml:space="preserve"> 63). Содержание учебного материала, дополняющего программу по химии профильного уровня, не регламентируется. Ориентиром для учителей химии могут слу</w:t>
      </w:r>
      <w:r w:rsidR="003E290D" w:rsidRPr="00DB00A3">
        <w:rPr>
          <w:sz w:val="28"/>
          <w:szCs w:val="28"/>
        </w:rPr>
        <w:t>жить:</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авторские программы и учебники для школ (классов) с углубленным изучением химии, например, Габриелян О.С., Остроумов И.Г., Карцева А.А., Соловьев С.Н., 10</w:t>
      </w:r>
      <w:r w:rsidR="003E290D" w:rsidRPr="00DB00A3">
        <w:rPr>
          <w:sz w:val="28"/>
          <w:szCs w:val="28"/>
        </w:rPr>
        <w:t xml:space="preserve"> </w:t>
      </w:r>
      <w:r w:rsidRPr="00DB00A3">
        <w:rPr>
          <w:sz w:val="28"/>
          <w:szCs w:val="28"/>
        </w:rPr>
        <w:t>-</w:t>
      </w:r>
      <w:r w:rsidR="003E290D" w:rsidRPr="00DB00A3">
        <w:rPr>
          <w:sz w:val="28"/>
          <w:szCs w:val="28"/>
        </w:rPr>
        <w:t xml:space="preserve"> </w:t>
      </w:r>
      <w:r w:rsidRPr="00DB00A3">
        <w:rPr>
          <w:sz w:val="28"/>
          <w:szCs w:val="28"/>
        </w:rPr>
        <w:t>11 кл. («Просвещение»)</w:t>
      </w:r>
      <w:r w:rsidR="003E290D" w:rsidRPr="00DB00A3">
        <w:rPr>
          <w:sz w:val="28"/>
          <w:szCs w:val="28"/>
        </w:rPr>
        <w:t>;</w:t>
      </w:r>
      <w:r w:rsidRPr="00DB00A3">
        <w:rPr>
          <w:sz w:val="28"/>
          <w:szCs w:val="28"/>
        </w:rPr>
        <w:t xml:space="preserve"> Габриелян О.С, Маскаев Ф.Н., Пономарев С.Ю., Теренин В.И. («Дрофа»)</w:t>
      </w:r>
      <w:r w:rsidR="003E290D" w:rsidRPr="00DB00A3">
        <w:rPr>
          <w:sz w:val="28"/>
          <w:szCs w:val="28"/>
        </w:rPr>
        <w:t>;</w:t>
      </w:r>
      <w:r w:rsidRPr="00DB00A3">
        <w:rPr>
          <w:sz w:val="28"/>
          <w:szCs w:val="28"/>
        </w:rPr>
        <w:t xml:space="preserve"> Кузнецова Н.Е., Титова И.М., Тара Н.Н, Левкин А.Н., Литвинова Т.Н. («Вентана-Граф»)</w:t>
      </w:r>
      <w:r w:rsidR="003E290D" w:rsidRPr="00DB00A3">
        <w:rPr>
          <w:sz w:val="28"/>
          <w:szCs w:val="28"/>
        </w:rPr>
        <w:t>;</w:t>
      </w:r>
      <w:r w:rsidRPr="00DB00A3">
        <w:rPr>
          <w:sz w:val="28"/>
          <w:szCs w:val="28"/>
        </w:rPr>
        <w:t xml:space="preserve"> Новошинский И.И., Новошинская Н.С. («Русское слово»);</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 программы элективных предметов, например, </w:t>
      </w:r>
      <w:r w:rsidR="003E290D" w:rsidRPr="00DB00A3">
        <w:rPr>
          <w:sz w:val="28"/>
          <w:szCs w:val="28"/>
        </w:rPr>
        <w:t>«</w:t>
      </w:r>
      <w:r w:rsidRPr="00DB00A3">
        <w:rPr>
          <w:sz w:val="28"/>
          <w:szCs w:val="28"/>
        </w:rPr>
        <w:t>Программы элективных курсов. Химия. 10</w:t>
      </w:r>
      <w:r w:rsidR="003E290D" w:rsidRPr="00DB00A3">
        <w:rPr>
          <w:sz w:val="28"/>
          <w:szCs w:val="28"/>
        </w:rPr>
        <w:t xml:space="preserve"> </w:t>
      </w:r>
      <w:r w:rsidRPr="00DB00A3">
        <w:rPr>
          <w:sz w:val="28"/>
          <w:szCs w:val="28"/>
        </w:rPr>
        <w:t>-</w:t>
      </w:r>
      <w:r w:rsidR="003E290D" w:rsidRPr="00DB00A3">
        <w:rPr>
          <w:sz w:val="28"/>
          <w:szCs w:val="28"/>
        </w:rPr>
        <w:t xml:space="preserve"> </w:t>
      </w:r>
      <w:r w:rsidRPr="00DB00A3">
        <w:rPr>
          <w:sz w:val="28"/>
          <w:szCs w:val="28"/>
        </w:rPr>
        <w:t>11 классы. Профильное обучение</w:t>
      </w:r>
      <w:r w:rsidR="003E290D" w:rsidRPr="00DB00A3">
        <w:rPr>
          <w:sz w:val="28"/>
          <w:szCs w:val="28"/>
        </w:rPr>
        <w:t>» (</w:t>
      </w:r>
      <w:r w:rsidRPr="00DB00A3">
        <w:rPr>
          <w:sz w:val="28"/>
          <w:szCs w:val="28"/>
        </w:rPr>
        <w:t>авт.-сост. Г.А. Шипарева. – М.: Дрофа, 2005</w:t>
      </w:r>
      <w:r w:rsidR="003E290D" w:rsidRPr="00DB00A3">
        <w:rPr>
          <w:sz w:val="28"/>
          <w:szCs w:val="28"/>
        </w:rPr>
        <w:t>)</w:t>
      </w:r>
      <w:r w:rsidRPr="00DB00A3">
        <w:rPr>
          <w:sz w:val="28"/>
          <w:szCs w:val="28"/>
        </w:rPr>
        <w:t>; программы элективных предметов, печатающиеся в журнале «Химия в школе».</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Преподавание курса химии </w:t>
      </w:r>
      <w:r w:rsidRPr="00DB00A3">
        <w:rPr>
          <w:color w:val="000000"/>
          <w:sz w:val="28"/>
          <w:szCs w:val="28"/>
        </w:rPr>
        <w:t>базового уровня обучения в универсальных классах может осу</w:t>
      </w:r>
      <w:r w:rsidRPr="00DB00A3">
        <w:rPr>
          <w:sz w:val="28"/>
          <w:szCs w:val="28"/>
        </w:rPr>
        <w:t xml:space="preserve">ществляться </w:t>
      </w:r>
      <w:r w:rsidRPr="00DB00A3">
        <w:rPr>
          <w:bCs/>
          <w:i/>
          <w:sz w:val="28"/>
          <w:szCs w:val="28"/>
        </w:rPr>
        <w:t>в объеме 2 часов в неделю.</w:t>
      </w:r>
      <w:r w:rsidRPr="00DB00A3">
        <w:rPr>
          <w:sz w:val="28"/>
          <w:szCs w:val="28"/>
        </w:rPr>
        <w:t xml:space="preserve"> В этом случае дополнительный 1 час в неделю может быть предоставлен из числа часов, отводимых на элективные учебные предметы, учебные практики, проекты, исследовательскую деятельность. Требования к подготовке учащихся определяются стандартом по химии для базового уровня.</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Изучение химии на базовом уровне предполагается в классах физико-математического, информационно-технологического, индустриально-технологического, социально-экономического, социально-гуманитарного, филологического, художественно-эстетического, психолого-педагогического профилей, а также при обучении в непрофильных классах или в так называемых классах универсального (общеобразовательного) обучения. В этих классах учебными планами предусматривается и возможность включения химии, наряду с физикой и биологией, в состав курса «Естествознание», изучаемого по 3 часа в неделю в течение двух лет, в отличие от профилей биолого-географического и агротехнологического, где рекомендуется ведение химии базового уровня. Если ОУ готово к включению данного предмета в учебный план, то следует иметь в виду, что имеется примерная программа среднего (полного) общего образования по естествознанию, разработанная по заказу Минобразования России в рамках реализации научной отраслевой программы «Научно-методическое обеспечение функционирования и модернизации системы образования» (письмо департамента государственной политики в образовании Минобрнауки России от 07.07.2005 № 033-1263 «О примерных программах по учебным предметам ФБУП»). </w:t>
      </w:r>
      <w:r w:rsidR="003E290D" w:rsidRPr="00DB00A3">
        <w:rPr>
          <w:sz w:val="28"/>
          <w:szCs w:val="28"/>
        </w:rPr>
        <w:t>П</w:t>
      </w:r>
      <w:r w:rsidRPr="00DB00A3">
        <w:rPr>
          <w:sz w:val="28"/>
          <w:szCs w:val="28"/>
        </w:rPr>
        <w:t>роцесс грифования прошел учебник Алексашиной И.Ю. «Естествознание. 10</w:t>
      </w:r>
      <w:r w:rsidR="003E290D" w:rsidRPr="00DB00A3">
        <w:rPr>
          <w:sz w:val="28"/>
          <w:szCs w:val="28"/>
        </w:rPr>
        <w:t xml:space="preserve"> </w:t>
      </w:r>
      <w:r w:rsidRPr="00DB00A3">
        <w:rPr>
          <w:sz w:val="28"/>
          <w:szCs w:val="28"/>
        </w:rPr>
        <w:t>-</w:t>
      </w:r>
      <w:r w:rsidR="003E290D" w:rsidRPr="00DB00A3">
        <w:rPr>
          <w:sz w:val="28"/>
          <w:szCs w:val="28"/>
        </w:rPr>
        <w:t xml:space="preserve"> </w:t>
      </w:r>
      <w:r w:rsidRPr="00DB00A3">
        <w:rPr>
          <w:sz w:val="28"/>
          <w:szCs w:val="28"/>
        </w:rPr>
        <w:t xml:space="preserve">11 класс» </w:t>
      </w:r>
      <w:r w:rsidR="003E290D" w:rsidRPr="00DB00A3">
        <w:rPr>
          <w:sz w:val="28"/>
          <w:szCs w:val="28"/>
        </w:rPr>
        <w:t>(</w:t>
      </w:r>
      <w:r w:rsidRPr="00DB00A3">
        <w:rPr>
          <w:sz w:val="28"/>
          <w:szCs w:val="28"/>
        </w:rPr>
        <w:t>М.</w:t>
      </w:r>
      <w:r w:rsidR="003E290D" w:rsidRPr="00DB00A3">
        <w:rPr>
          <w:sz w:val="28"/>
          <w:szCs w:val="28"/>
        </w:rPr>
        <w:t>, изд-во</w:t>
      </w:r>
      <w:r w:rsidRPr="00DB00A3">
        <w:rPr>
          <w:sz w:val="28"/>
          <w:szCs w:val="28"/>
        </w:rPr>
        <w:t xml:space="preserve"> </w:t>
      </w:r>
      <w:r w:rsidR="003E290D" w:rsidRPr="00DB00A3">
        <w:rPr>
          <w:sz w:val="28"/>
          <w:szCs w:val="28"/>
        </w:rPr>
        <w:t>«</w:t>
      </w:r>
      <w:r w:rsidRPr="00DB00A3">
        <w:rPr>
          <w:sz w:val="28"/>
          <w:szCs w:val="28"/>
        </w:rPr>
        <w:t>Просвещение</w:t>
      </w:r>
      <w:r w:rsidR="003E290D" w:rsidRPr="00DB00A3">
        <w:rPr>
          <w:sz w:val="28"/>
          <w:szCs w:val="28"/>
        </w:rPr>
        <w:t>»)</w:t>
      </w:r>
      <w:r w:rsidRPr="00DB00A3">
        <w:rPr>
          <w:sz w:val="28"/>
          <w:szCs w:val="28"/>
        </w:rPr>
        <w:t xml:space="preserve"> и др. Возможно использование авторских программ по предмету, утвержденных соответствующим экспертным советом.</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При организации универсального обучения образовательное учреждение, исходя из существующих условий и образовательных запросов обучающихся и их родителей, может использовать время, отведенное на элективные учебные предметы, </w:t>
      </w:r>
      <w:r w:rsidRPr="00DB00A3">
        <w:rPr>
          <w:color w:val="000000"/>
          <w:sz w:val="28"/>
          <w:szCs w:val="28"/>
        </w:rPr>
        <w:t>для организации профильного обучения по химии.</w:t>
      </w:r>
    </w:p>
    <w:p w:rsidR="00952D37" w:rsidRPr="00DB00A3" w:rsidRDefault="00952D37" w:rsidP="006B375D">
      <w:pPr>
        <w:pStyle w:val="a3"/>
        <w:spacing w:before="0" w:beforeAutospacing="0" w:after="0" w:afterAutospacing="0"/>
        <w:ind w:firstLine="709"/>
        <w:jc w:val="both"/>
        <w:rPr>
          <w:sz w:val="28"/>
          <w:szCs w:val="28"/>
        </w:rPr>
      </w:pPr>
      <w:r w:rsidRPr="00DB00A3">
        <w:rPr>
          <w:color w:val="000000"/>
          <w:sz w:val="28"/>
          <w:szCs w:val="28"/>
        </w:rPr>
        <w:t>Таким образом, образовательные учреждения</w:t>
      </w:r>
      <w:r w:rsidRPr="00DB00A3">
        <w:rPr>
          <w:sz w:val="28"/>
          <w:szCs w:val="28"/>
        </w:rPr>
        <w:t xml:space="preserve"> могут при необходимости (при наличии образовательного запроса обучающихся) </w:t>
      </w:r>
      <w:r w:rsidRPr="00DB00A3">
        <w:rPr>
          <w:bCs/>
          <w:i/>
          <w:sz w:val="28"/>
          <w:szCs w:val="28"/>
        </w:rPr>
        <w:t>увеличить число часов на изучение химии на базовом уровне до 2-х; на профильном уровне до 4</w:t>
      </w:r>
      <w:r w:rsidR="003E290D" w:rsidRPr="00DB00A3">
        <w:rPr>
          <w:bCs/>
          <w:i/>
          <w:sz w:val="28"/>
          <w:szCs w:val="28"/>
        </w:rPr>
        <w:t xml:space="preserve"> </w:t>
      </w:r>
      <w:r w:rsidRPr="00DB00A3">
        <w:rPr>
          <w:bCs/>
          <w:i/>
          <w:sz w:val="28"/>
          <w:szCs w:val="28"/>
        </w:rPr>
        <w:t>-</w:t>
      </w:r>
      <w:r w:rsidR="003E290D" w:rsidRPr="00DB00A3">
        <w:rPr>
          <w:bCs/>
          <w:i/>
          <w:sz w:val="28"/>
          <w:szCs w:val="28"/>
        </w:rPr>
        <w:t xml:space="preserve"> </w:t>
      </w:r>
      <w:r w:rsidRPr="00DB00A3">
        <w:rPr>
          <w:bCs/>
          <w:i/>
          <w:sz w:val="28"/>
          <w:szCs w:val="28"/>
        </w:rPr>
        <w:t>5. Дополнительные 1</w:t>
      </w:r>
      <w:r w:rsidR="003E290D" w:rsidRPr="00DB00A3">
        <w:rPr>
          <w:bCs/>
          <w:i/>
          <w:sz w:val="28"/>
          <w:szCs w:val="28"/>
        </w:rPr>
        <w:t xml:space="preserve"> </w:t>
      </w:r>
      <w:r w:rsidRPr="00DB00A3">
        <w:rPr>
          <w:bCs/>
          <w:i/>
          <w:sz w:val="28"/>
          <w:szCs w:val="28"/>
        </w:rPr>
        <w:t>-</w:t>
      </w:r>
      <w:r w:rsidR="003E290D" w:rsidRPr="00DB00A3">
        <w:rPr>
          <w:bCs/>
          <w:i/>
          <w:sz w:val="28"/>
          <w:szCs w:val="28"/>
        </w:rPr>
        <w:t xml:space="preserve"> </w:t>
      </w:r>
      <w:r w:rsidRPr="00DB00A3">
        <w:rPr>
          <w:bCs/>
          <w:i/>
          <w:sz w:val="28"/>
          <w:szCs w:val="28"/>
        </w:rPr>
        <w:t>2 часа в неделю можно добавить</w:t>
      </w:r>
      <w:r w:rsidRPr="00DB00A3">
        <w:rPr>
          <w:bCs/>
          <w:i/>
          <w:color w:val="0000FF"/>
          <w:sz w:val="28"/>
          <w:szCs w:val="28"/>
        </w:rPr>
        <w:t xml:space="preserve"> </w:t>
      </w:r>
      <w:r w:rsidRPr="00DB00A3">
        <w:rPr>
          <w:bCs/>
          <w:i/>
          <w:sz w:val="28"/>
          <w:szCs w:val="28"/>
        </w:rPr>
        <w:t>из компонента общеобразовательного учреждения учебного плана.</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Реализации целей химического образования способствует пропедевтическая подготовка учащихся, которая обеспечивает непрерывность и преемственность школьного химического образования и развитие учащихся средствами химии. В связи с этим </w:t>
      </w:r>
      <w:r w:rsidRPr="00DB00A3">
        <w:rPr>
          <w:bCs/>
          <w:i/>
          <w:sz w:val="28"/>
          <w:szCs w:val="28"/>
        </w:rPr>
        <w:t>образовательные учреждения вправе ввести пропедевтический курс химии в объеме 1 час в неделю</w:t>
      </w:r>
      <w:r w:rsidRPr="00DB00A3">
        <w:rPr>
          <w:b/>
          <w:bCs/>
          <w:sz w:val="28"/>
          <w:szCs w:val="28"/>
        </w:rPr>
        <w:t xml:space="preserve"> </w:t>
      </w:r>
      <w:r w:rsidRPr="00DB00A3">
        <w:rPr>
          <w:sz w:val="28"/>
          <w:szCs w:val="28"/>
        </w:rPr>
        <w:t>по любому из существующих учебников:</w:t>
      </w:r>
    </w:p>
    <w:p w:rsidR="00952D37" w:rsidRPr="00DB00A3" w:rsidRDefault="00952D37" w:rsidP="00CC1176">
      <w:pPr>
        <w:pStyle w:val="a3"/>
        <w:numPr>
          <w:ilvl w:val="0"/>
          <w:numId w:val="55"/>
        </w:numPr>
        <w:spacing w:before="0" w:beforeAutospacing="0" w:after="0" w:afterAutospacing="0"/>
        <w:ind w:left="0" w:firstLine="709"/>
        <w:jc w:val="both"/>
        <w:rPr>
          <w:sz w:val="28"/>
          <w:szCs w:val="28"/>
        </w:rPr>
      </w:pPr>
      <w:r w:rsidRPr="00DB00A3">
        <w:rPr>
          <w:sz w:val="28"/>
          <w:szCs w:val="28"/>
        </w:rPr>
        <w:t>Габриелян, О.С. Химия. Вводный курс. 7 класс: учеб. пособие /О.С. Габриелян, И.Г. Остроумов, А.К. Ахлебинин. – М.: Дрофа, 2006.</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Данное учебное пособие готовит учащихся к восприятию нового предмета «Химия» в 8 классе, базируется на изучении веществ и химических процессов, знакомых школьникам из повседневной жизни, с минимальным использованием химических формул, уравнений реакций и расчетных задач. К учебнику издано </w:t>
      </w:r>
      <w:r w:rsidR="003E290D" w:rsidRPr="00DB00A3">
        <w:rPr>
          <w:sz w:val="28"/>
          <w:szCs w:val="28"/>
        </w:rPr>
        <w:t>м</w:t>
      </w:r>
      <w:r w:rsidRPr="00DB00A3">
        <w:rPr>
          <w:sz w:val="28"/>
          <w:szCs w:val="28"/>
        </w:rPr>
        <w:t xml:space="preserve">етодическое пособие, которое содержит авторскую программу курса, примерное поурочное планирование на 1 и 2 часа в неделю, методические рекомендации к проведению каждого урока </w:t>
      </w:r>
      <w:r w:rsidR="003E290D" w:rsidRPr="00DB00A3">
        <w:rPr>
          <w:sz w:val="28"/>
          <w:szCs w:val="28"/>
        </w:rPr>
        <w:t>(</w:t>
      </w:r>
      <w:r w:rsidRPr="00DB00A3">
        <w:rPr>
          <w:sz w:val="28"/>
          <w:szCs w:val="28"/>
        </w:rPr>
        <w:t>Габриелян, О.С. Методическое пособие к пропедевтическому курсу</w:t>
      </w:r>
      <w:r w:rsidR="000E57B7" w:rsidRPr="00DB00A3">
        <w:rPr>
          <w:sz w:val="28"/>
          <w:szCs w:val="28"/>
        </w:rPr>
        <w:t xml:space="preserve">    </w:t>
      </w:r>
      <w:r w:rsidRPr="00DB00A3">
        <w:rPr>
          <w:sz w:val="28"/>
          <w:szCs w:val="28"/>
        </w:rPr>
        <w:t xml:space="preserve"> О.С. Габриеляна, И.Г. Остроумова, А.К. Ахлебинина «Химия. Вводный курс. 7 класс»: методическое пособие /О.С. Габриелян, Г.А. Шипарева. – М.: Дрофа, 2007</w:t>
      </w:r>
      <w:r w:rsidR="003E290D" w:rsidRPr="00DB00A3">
        <w:rPr>
          <w:sz w:val="28"/>
          <w:szCs w:val="28"/>
        </w:rPr>
        <w:t>)</w:t>
      </w:r>
      <w:r w:rsidRPr="00DB00A3">
        <w:rPr>
          <w:sz w:val="28"/>
          <w:szCs w:val="28"/>
        </w:rPr>
        <w:t>.</w:t>
      </w:r>
    </w:p>
    <w:p w:rsidR="00952D37" w:rsidRPr="00DB00A3" w:rsidRDefault="00952D37" w:rsidP="00CC1176">
      <w:pPr>
        <w:pStyle w:val="a3"/>
        <w:numPr>
          <w:ilvl w:val="0"/>
          <w:numId w:val="56"/>
        </w:numPr>
        <w:spacing w:before="0" w:beforeAutospacing="0" w:after="0" w:afterAutospacing="0"/>
        <w:ind w:left="0" w:firstLine="709"/>
        <w:jc w:val="both"/>
        <w:rPr>
          <w:sz w:val="28"/>
          <w:szCs w:val="28"/>
        </w:rPr>
      </w:pPr>
      <w:r w:rsidRPr="00DB00A3">
        <w:rPr>
          <w:sz w:val="28"/>
          <w:szCs w:val="28"/>
        </w:rPr>
        <w:t>Введение в химию вещества. 7 класс. Учебное пособие для учащихся общеобразовательных учреждений / О.С. Габриелян, И.Г. Остроумов. - М.: Сиринъ према, 2006.</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Учебное пособие содержит весь необходимый теоретический и практический материал для успешного изучения химии на первом этапе знакомства с учебной дисциплиной, то есть химией в статике, таким образом «разгружает» программу 8 класса. К учебнику издано </w:t>
      </w:r>
      <w:r w:rsidR="003E290D" w:rsidRPr="00DB00A3">
        <w:rPr>
          <w:sz w:val="28"/>
          <w:szCs w:val="28"/>
        </w:rPr>
        <w:t>м</w:t>
      </w:r>
      <w:r w:rsidRPr="00DB00A3">
        <w:rPr>
          <w:sz w:val="28"/>
          <w:szCs w:val="28"/>
        </w:rPr>
        <w:t>етодическое пособие, которое содержит авторскую программу курса, примерное поурочное планирование на 1 и 2 часа в неделю, руководство к проведению практических работ</w:t>
      </w:r>
      <w:r w:rsidR="003E290D" w:rsidRPr="00DB00A3">
        <w:rPr>
          <w:sz w:val="28"/>
          <w:szCs w:val="28"/>
        </w:rPr>
        <w:t xml:space="preserve"> (</w:t>
      </w:r>
      <w:r w:rsidRPr="00DB00A3">
        <w:rPr>
          <w:sz w:val="28"/>
          <w:szCs w:val="28"/>
        </w:rPr>
        <w:t>Остроумов</w:t>
      </w:r>
      <w:r w:rsidR="003E290D" w:rsidRPr="00DB00A3">
        <w:rPr>
          <w:sz w:val="28"/>
          <w:szCs w:val="28"/>
        </w:rPr>
        <w:t>, И.Г.</w:t>
      </w:r>
      <w:r w:rsidRPr="00DB00A3">
        <w:rPr>
          <w:sz w:val="28"/>
          <w:szCs w:val="28"/>
        </w:rPr>
        <w:t>, Аксенова</w:t>
      </w:r>
      <w:r w:rsidR="003E290D" w:rsidRPr="00DB00A3">
        <w:rPr>
          <w:sz w:val="28"/>
          <w:szCs w:val="28"/>
        </w:rPr>
        <w:t>, И.В.</w:t>
      </w:r>
      <w:r w:rsidRPr="00DB00A3">
        <w:rPr>
          <w:sz w:val="28"/>
          <w:szCs w:val="28"/>
        </w:rPr>
        <w:t>, Сажнева</w:t>
      </w:r>
      <w:r w:rsidR="0019691C" w:rsidRPr="00DB00A3">
        <w:rPr>
          <w:sz w:val="28"/>
          <w:szCs w:val="28"/>
        </w:rPr>
        <w:t>,</w:t>
      </w:r>
      <w:r w:rsidR="003E290D" w:rsidRPr="00DB00A3">
        <w:rPr>
          <w:sz w:val="28"/>
          <w:szCs w:val="28"/>
        </w:rPr>
        <w:t xml:space="preserve"> Т.В.</w:t>
      </w:r>
      <w:r w:rsidR="0019691C" w:rsidRPr="00DB00A3">
        <w:rPr>
          <w:sz w:val="28"/>
          <w:szCs w:val="28"/>
        </w:rPr>
        <w:t xml:space="preserve"> </w:t>
      </w:r>
      <w:r w:rsidRPr="00DB00A3">
        <w:rPr>
          <w:sz w:val="28"/>
          <w:szCs w:val="28"/>
        </w:rPr>
        <w:t>Методическое пособие к учебнику И.Г. Остроумова, О.С. Габриеляна «Введение в химию вещества (7 класс). Пособие для учителя и учащихся. – М.: Сиринъ према, 2006</w:t>
      </w:r>
      <w:r w:rsidR="0019691C" w:rsidRPr="00DB00A3">
        <w:rPr>
          <w:sz w:val="28"/>
          <w:szCs w:val="28"/>
        </w:rPr>
        <w:t>).</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В соответствии с п. 2. ст. 32 Закона РФ «Об образовании» в компетенцию образовательного учреждения входит разработка и утверждение рабочих программ учебных курсов и дисциплин.</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Проектирование рабочей программы позволяет педагогу выйти на уровень системной организации учебного процесса и выстроить собственный проект по реализации содержания школьного химического образования. При составлении рабочих учебных программ курса химии следует руководствоваться методическими рекомендациями по разработке рабочих учебных программ (Румянцева Н.Ю. Методические рекомендации по разработке рабочих учебных программ /</w:t>
      </w:r>
      <w:r w:rsidRPr="00DB00A3">
        <w:rPr>
          <w:caps/>
          <w:sz w:val="28"/>
          <w:szCs w:val="28"/>
        </w:rPr>
        <w:t>а</w:t>
      </w:r>
      <w:r w:rsidRPr="00DB00A3">
        <w:rPr>
          <w:sz w:val="28"/>
          <w:szCs w:val="28"/>
        </w:rPr>
        <w:t>вт.-сост. Румянцева Н.Ю. – Ярославль: ГОУ ЯО ИРО, 2007. – 29 с</w:t>
      </w:r>
      <w:r w:rsidR="0019691C" w:rsidRPr="00DB00A3">
        <w:rPr>
          <w:sz w:val="28"/>
          <w:szCs w:val="28"/>
        </w:rPr>
        <w:t>.</w:t>
      </w:r>
      <w:r w:rsidRPr="00DB00A3">
        <w:rPr>
          <w:sz w:val="28"/>
          <w:szCs w:val="28"/>
        </w:rPr>
        <w:t>)</w:t>
      </w:r>
      <w:r w:rsidR="0019691C" w:rsidRPr="00DB00A3">
        <w:rPr>
          <w:sz w:val="28"/>
          <w:szCs w:val="28"/>
        </w:rPr>
        <w:t>.</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В 2009</w:t>
      </w:r>
      <w:r w:rsidR="0019691C" w:rsidRPr="00DB00A3">
        <w:rPr>
          <w:sz w:val="28"/>
          <w:szCs w:val="28"/>
        </w:rPr>
        <w:t xml:space="preserve"> </w:t>
      </w:r>
      <w:r w:rsidRPr="00DB00A3">
        <w:rPr>
          <w:sz w:val="28"/>
          <w:szCs w:val="28"/>
        </w:rPr>
        <w:t>-</w:t>
      </w:r>
      <w:r w:rsidR="0019691C" w:rsidRPr="00DB00A3">
        <w:rPr>
          <w:sz w:val="28"/>
          <w:szCs w:val="28"/>
        </w:rPr>
        <w:t xml:space="preserve"> </w:t>
      </w:r>
      <w:r w:rsidRPr="00DB00A3">
        <w:rPr>
          <w:sz w:val="28"/>
          <w:szCs w:val="28"/>
        </w:rPr>
        <w:t xml:space="preserve">2010 учебном году в большинстве образовательных учреждений </w:t>
      </w:r>
      <w:r w:rsidR="0019691C" w:rsidRPr="00DB00A3">
        <w:rPr>
          <w:sz w:val="28"/>
          <w:szCs w:val="28"/>
        </w:rPr>
        <w:t>р</w:t>
      </w:r>
      <w:r w:rsidRPr="00DB00A3">
        <w:rPr>
          <w:sz w:val="28"/>
          <w:szCs w:val="28"/>
        </w:rPr>
        <w:t xml:space="preserve">еспублики преподавание химии будет продолжаться по УМК </w:t>
      </w:r>
      <w:r w:rsidR="00B5034F" w:rsidRPr="00DB00A3">
        <w:rPr>
          <w:sz w:val="28"/>
          <w:szCs w:val="28"/>
        </w:rPr>
        <w:t xml:space="preserve">    </w:t>
      </w:r>
      <w:r w:rsidRPr="00DB00A3">
        <w:rPr>
          <w:sz w:val="28"/>
          <w:szCs w:val="28"/>
        </w:rPr>
        <w:t>О.С. Габриеляна.</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Тем не менее, учителя вправе выбирать учебники других авторов из числа учебников, указанных в Федеральных перечнях учебников, рекомендованных и допущенных Министерством образования и науки Российской Федерации к использованию в образовательном процессе в общеобразовательных учреждениях</w:t>
      </w:r>
      <w:r w:rsidR="0019691C" w:rsidRPr="00DB00A3">
        <w:rPr>
          <w:sz w:val="28"/>
          <w:szCs w:val="28"/>
        </w:rPr>
        <w:t>,</w:t>
      </w:r>
      <w:r w:rsidRPr="00DB00A3">
        <w:rPr>
          <w:sz w:val="28"/>
          <w:szCs w:val="28"/>
        </w:rPr>
        <w:t xml:space="preserve"> на 2009</w:t>
      </w:r>
      <w:r w:rsidR="0019691C" w:rsidRPr="00DB00A3">
        <w:rPr>
          <w:sz w:val="28"/>
          <w:szCs w:val="28"/>
        </w:rPr>
        <w:t xml:space="preserve"> </w:t>
      </w:r>
      <w:r w:rsidRPr="00DB00A3">
        <w:rPr>
          <w:sz w:val="28"/>
          <w:szCs w:val="28"/>
        </w:rPr>
        <w:t>-</w:t>
      </w:r>
      <w:r w:rsidR="0019691C" w:rsidRPr="00DB00A3">
        <w:rPr>
          <w:sz w:val="28"/>
          <w:szCs w:val="28"/>
        </w:rPr>
        <w:t xml:space="preserve"> </w:t>
      </w:r>
      <w:r w:rsidRPr="00DB00A3">
        <w:rPr>
          <w:sz w:val="28"/>
          <w:szCs w:val="28"/>
        </w:rPr>
        <w:t>2010 учебный год (Приказ МО и науки РФ от 9.12.2008 № 379</w:t>
      </w:r>
      <w:r w:rsidR="0019691C" w:rsidRPr="00DB00A3">
        <w:rPr>
          <w:sz w:val="28"/>
          <w:szCs w:val="28"/>
        </w:rPr>
        <w:t xml:space="preserve">, </w:t>
      </w:r>
      <w:r w:rsidRPr="00DB00A3">
        <w:rPr>
          <w:sz w:val="28"/>
          <w:szCs w:val="28"/>
        </w:rPr>
        <w:t xml:space="preserve">сайт Министерства образования </w:t>
      </w:r>
      <w:r w:rsidRPr="00DB00A3">
        <w:rPr>
          <w:caps/>
          <w:sz w:val="28"/>
          <w:szCs w:val="28"/>
        </w:rPr>
        <w:t>р</w:t>
      </w:r>
      <w:r w:rsidRPr="00DB00A3">
        <w:rPr>
          <w:sz w:val="28"/>
          <w:szCs w:val="28"/>
        </w:rPr>
        <w:t>еспублики Мордовия).</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Выбор учителями и образовательными учреждениями прочих учебных изданий: учебных пособий, дополняющих и расширяющих учебники, тетрадей, атласов, хрестоматий, задачников, а также справочной и энциклопедической литературы не ограничивается какими-либо нормативными актами и является вопросом профессиональной ответственности педагогов. Такие издания используются без рекомендации федерального органа управления образованием.</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Преподавание основ химии в школе не может совершенствоваться без соответствующей организации школьного химического эксперимента.</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Наличие комплекса учебного оборудования, необходимого для реализации программы по химии, умение учителя рационально и эффективно его использовать, отобрать необходимые средства для урока, владение на высоком уровне техникой лабораторных работ составляют важнейшие условия организации в школе химического эксперимента. А для успешного осуществления последнего необходимо знать и соблюдать правила техники безопасности. Следует руководствоваться требованиями к оснащению образовательного процесса, опубликованными в журнале «Справочник руководителя образовательного учреждения»</w:t>
      </w:r>
      <w:r w:rsidR="0019691C" w:rsidRPr="00DB00A3">
        <w:rPr>
          <w:sz w:val="28"/>
          <w:szCs w:val="28"/>
        </w:rPr>
        <w:t>(</w:t>
      </w:r>
      <w:r w:rsidRPr="00DB00A3">
        <w:rPr>
          <w:sz w:val="28"/>
          <w:szCs w:val="28"/>
        </w:rPr>
        <w:t>№ 1, 2</w:t>
      </w:r>
      <w:r w:rsidR="005E29B6" w:rsidRPr="00DB00A3">
        <w:rPr>
          <w:sz w:val="28"/>
          <w:szCs w:val="28"/>
        </w:rPr>
        <w:t xml:space="preserve"> за </w:t>
      </w:r>
      <w:smartTag w:uri="urn:schemas-microsoft-com:office:smarttags" w:element="metricconverter">
        <w:smartTagPr>
          <w:attr w:name="ProductID" w:val="2004 г"/>
        </w:smartTagPr>
        <w:r w:rsidRPr="00DB00A3">
          <w:rPr>
            <w:sz w:val="28"/>
            <w:szCs w:val="28"/>
          </w:rPr>
          <w:t>2004 г</w:t>
        </w:r>
      </w:smartTag>
      <w:r w:rsidRPr="00DB00A3">
        <w:rPr>
          <w:sz w:val="28"/>
          <w:szCs w:val="28"/>
        </w:rPr>
        <w:t>.</w:t>
      </w:r>
      <w:r w:rsidR="005E29B6" w:rsidRPr="00DB00A3">
        <w:rPr>
          <w:sz w:val="28"/>
          <w:szCs w:val="28"/>
        </w:rPr>
        <w:t>)</w:t>
      </w:r>
      <w:r w:rsidRPr="00DB00A3">
        <w:rPr>
          <w:sz w:val="28"/>
          <w:szCs w:val="28"/>
        </w:rPr>
        <w:t xml:space="preserve">, и статьей А.С. Семенова «На заметку учителю и лаборанту кабинета химии» (журнал «Химия в школе» № 6 </w:t>
      </w:r>
      <w:r w:rsidR="005E29B6" w:rsidRPr="00DB00A3">
        <w:rPr>
          <w:sz w:val="28"/>
          <w:szCs w:val="28"/>
        </w:rPr>
        <w:t>за</w:t>
      </w:r>
      <w:r w:rsidRPr="00DB00A3">
        <w:rPr>
          <w:sz w:val="28"/>
          <w:szCs w:val="28"/>
        </w:rPr>
        <w:t xml:space="preserve"> </w:t>
      </w:r>
      <w:smartTag w:uri="urn:schemas-microsoft-com:office:smarttags" w:element="metricconverter">
        <w:smartTagPr>
          <w:attr w:name="ProductID" w:val="2007 г"/>
        </w:smartTagPr>
        <w:r w:rsidRPr="00DB00A3">
          <w:rPr>
            <w:sz w:val="28"/>
            <w:szCs w:val="28"/>
          </w:rPr>
          <w:t>2007 г</w:t>
        </w:r>
      </w:smartTag>
      <w:r w:rsidRPr="00DB00A3">
        <w:rPr>
          <w:sz w:val="28"/>
          <w:szCs w:val="28"/>
        </w:rPr>
        <w:t>.)</w:t>
      </w:r>
      <w:r w:rsidR="005E29B6" w:rsidRPr="00DB00A3">
        <w:rPr>
          <w:sz w:val="28"/>
          <w:szCs w:val="28"/>
        </w:rPr>
        <w:t>.</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Реализация экспериментальной части программы требует от учителя химии высокой и всесторонней профессиональной подготовки, глубокого понимания роли химического эксперимента в учебно-воспитательном процессе, творческой активности в применении эффективных методов обучения. </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Исходя из возможностей школьного кабинета химии, учитель может изменить структуру представленного в примерной или в авторской программе практикума, например, увеличить число лабораторных опытов в сельских школах за счет сокращения демонстраций – это позволяет сделать небольшая наполняемость классов, особенно в малокомплектных школах.</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При изучении химических свойств соединений некоторые демонстрационные и лабораторные опыты, заложенные в примерной или авторской программе, допускается не выполнять при отсутствии в кабинете химии необходимых реактивов; в этом случае </w:t>
      </w:r>
      <w:r w:rsidR="00CC1D55" w:rsidRPr="00DB00A3">
        <w:rPr>
          <w:sz w:val="28"/>
          <w:szCs w:val="28"/>
        </w:rPr>
        <w:t>нужно</w:t>
      </w:r>
      <w:r w:rsidRPr="00DB00A3">
        <w:rPr>
          <w:sz w:val="28"/>
          <w:szCs w:val="28"/>
        </w:rPr>
        <w:t xml:space="preserve"> предусмотреть их демонстрацию с видеоролика.</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Сокращение числа демонстраций и лабораторных опытов не должно помешать учащимся выйти на уровень требований стандарта в части достижения требований к уровню подготовки выпускников.</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В Мордовии основное общее образование по всем предметам, в том числе и по химии, завершается </w:t>
      </w:r>
      <w:r w:rsidRPr="00DB00A3">
        <w:rPr>
          <w:i/>
          <w:iCs/>
          <w:sz w:val="28"/>
          <w:szCs w:val="28"/>
        </w:rPr>
        <w:t xml:space="preserve">обязательной итоговой аттестацией выпускников, </w:t>
      </w:r>
      <w:r w:rsidRPr="00DB00A3">
        <w:rPr>
          <w:sz w:val="28"/>
          <w:szCs w:val="28"/>
        </w:rPr>
        <w:t>в ходе которой проверяется соответствие их знаний требованиям Государственного образовательного стандарта.</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Проведение итоговой аттестации выпускников 9 класса общеобразовательных учреждений может быть различным по форме: устный экзамен по билетам, письменная итоговая работа, итоговое тестирование, защита рефератов.</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xml:space="preserve">В </w:t>
      </w:r>
      <w:r w:rsidR="00CC1D55" w:rsidRPr="00DB00A3">
        <w:rPr>
          <w:sz w:val="28"/>
          <w:szCs w:val="28"/>
        </w:rPr>
        <w:t>ф</w:t>
      </w:r>
      <w:r w:rsidRPr="00DB00A3">
        <w:rPr>
          <w:sz w:val="28"/>
          <w:szCs w:val="28"/>
        </w:rPr>
        <w:t xml:space="preserve">едеральном государственном научном учреждении «Федеральный институт педагогических измерений» в настоящее время идет разработка контрольно-измерительных материалов экзаменационной работы для проведения государственной (итоговой) аттестации выпускников </w:t>
      </w:r>
      <w:r w:rsidR="00CC1D55" w:rsidRPr="00DB00A3">
        <w:rPr>
          <w:sz w:val="28"/>
          <w:szCs w:val="28"/>
        </w:rPr>
        <w:t>9</w:t>
      </w:r>
      <w:r w:rsidRPr="00DB00A3">
        <w:rPr>
          <w:sz w:val="28"/>
          <w:szCs w:val="28"/>
        </w:rPr>
        <w:t xml:space="preserve"> классов общеобразовательных учреждений в новой форме по химии, аналогичной ЕГЭ для выпускников 11 класса общеобразовательных учреждений</w:t>
      </w:r>
      <w:r w:rsidR="00385DE8" w:rsidRPr="00DB00A3">
        <w:rPr>
          <w:sz w:val="28"/>
          <w:szCs w:val="28"/>
        </w:rPr>
        <w:t xml:space="preserve">. </w:t>
      </w:r>
      <w:r w:rsidRPr="00DB00A3">
        <w:rPr>
          <w:sz w:val="28"/>
          <w:szCs w:val="28"/>
        </w:rPr>
        <w:t>Поэтому для подготовки учащихся к новой форме итоговой аттестации выпускников основной школы учителям химии желательно на разных стадиях учебного процесса для выявления результатов обучения использовать тесты и тестовые задания.</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Для подбора тестовых заданий для текущего, тематического, итогового контроля можно использовать материалы ФИПИ, ФГУ «Федеральный центр тестирования», РАО, например:</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Тесты. Химия</w:t>
      </w:r>
      <w:r w:rsidR="00CC1D55" w:rsidRPr="00DB00A3">
        <w:rPr>
          <w:sz w:val="28"/>
          <w:szCs w:val="28"/>
        </w:rPr>
        <w:t>,</w:t>
      </w:r>
      <w:r w:rsidRPr="00DB00A3">
        <w:rPr>
          <w:sz w:val="28"/>
          <w:szCs w:val="28"/>
        </w:rPr>
        <w:t xml:space="preserve"> 9 класс. Варианты и ответы централизованного (итогового) тестирования</w:t>
      </w:r>
      <w:r w:rsidR="00CC1D55" w:rsidRPr="00DB00A3">
        <w:rPr>
          <w:sz w:val="28"/>
          <w:szCs w:val="28"/>
        </w:rPr>
        <w:t>.</w:t>
      </w:r>
      <w:r w:rsidRPr="00DB00A3">
        <w:rPr>
          <w:sz w:val="28"/>
          <w:szCs w:val="28"/>
        </w:rPr>
        <w:t xml:space="preserve"> – М.: ООО «РУСТЕСТ», 2006.</w:t>
      </w:r>
    </w:p>
    <w:p w:rsidR="00952D37" w:rsidRPr="00DB00A3" w:rsidRDefault="00952D37" w:rsidP="006B375D">
      <w:pPr>
        <w:pStyle w:val="a3"/>
        <w:spacing w:before="0" w:beforeAutospacing="0" w:after="0" w:afterAutospacing="0"/>
        <w:ind w:firstLine="709"/>
        <w:jc w:val="both"/>
        <w:rPr>
          <w:sz w:val="28"/>
          <w:szCs w:val="28"/>
        </w:rPr>
      </w:pPr>
      <w:r w:rsidRPr="00DB00A3">
        <w:rPr>
          <w:sz w:val="28"/>
          <w:szCs w:val="28"/>
        </w:rPr>
        <w:t>- Иванова, Р.Г. Химия: сб. заданий для проведения экзамена в 9 кл. /Р.Г. Иванова, А.А. Каверина, А.С. Корощенко; под ред. Г.С. Ковалевой. – М.: Просвещение, 2006. – 80 с.: ил.</w:t>
      </w:r>
    </w:p>
    <w:p w:rsidR="000E039E" w:rsidRPr="00DB00A3" w:rsidRDefault="00952D37" w:rsidP="006B375D">
      <w:pPr>
        <w:tabs>
          <w:tab w:val="num" w:pos="0"/>
        </w:tabs>
        <w:ind w:firstLine="709"/>
        <w:jc w:val="both"/>
        <w:rPr>
          <w:sz w:val="28"/>
          <w:szCs w:val="28"/>
        </w:rPr>
      </w:pPr>
      <w:r w:rsidRPr="00DB00A3">
        <w:rPr>
          <w:sz w:val="28"/>
          <w:szCs w:val="28"/>
        </w:rPr>
        <w:t xml:space="preserve">Документы по ЕГЭ и государственной (итоговой) аттестации выпускников </w:t>
      </w:r>
      <w:r w:rsidR="00CC1D55" w:rsidRPr="00DB00A3">
        <w:rPr>
          <w:sz w:val="28"/>
          <w:szCs w:val="28"/>
        </w:rPr>
        <w:t>9</w:t>
      </w:r>
      <w:r w:rsidRPr="00DB00A3">
        <w:rPr>
          <w:sz w:val="28"/>
          <w:szCs w:val="28"/>
        </w:rPr>
        <w:t xml:space="preserve"> классов общеобразовательных учреждений 2009 года представлены на портале информационной поддержки проекта «Единый государственный экзамен» </w:t>
      </w:r>
      <w:r w:rsidR="00CC1D55" w:rsidRPr="00DB00A3">
        <w:rPr>
          <w:sz w:val="28"/>
          <w:szCs w:val="28"/>
        </w:rPr>
        <w:t>(</w:t>
      </w:r>
      <w:hyperlink r:id="rId10" w:history="1">
        <w:r w:rsidRPr="00DB00A3">
          <w:rPr>
            <w:rStyle w:val="aa"/>
            <w:color w:val="auto"/>
            <w:sz w:val="28"/>
            <w:szCs w:val="28"/>
            <w:u w:val="none"/>
          </w:rPr>
          <w:t>http://</w:t>
        </w:r>
      </w:hyperlink>
      <w:r w:rsidRPr="007A1CF0">
        <w:rPr>
          <w:sz w:val="28"/>
          <w:szCs w:val="28"/>
          <w:lang w:val="en-US"/>
        </w:rPr>
        <w:t>www</w:t>
      </w:r>
      <w:hyperlink r:id="rId11" w:history="1">
        <w:r w:rsidRPr="00DB00A3">
          <w:rPr>
            <w:rStyle w:val="aa"/>
            <w:color w:val="auto"/>
            <w:sz w:val="28"/>
            <w:szCs w:val="28"/>
            <w:u w:val="none"/>
          </w:rPr>
          <w:t>.ege.edu.ru</w:t>
        </w:r>
      </w:hyperlink>
      <w:r w:rsidR="00CC1D55" w:rsidRPr="00DB00A3">
        <w:rPr>
          <w:sz w:val="28"/>
          <w:szCs w:val="28"/>
        </w:rPr>
        <w:t>)</w:t>
      </w:r>
      <w:r w:rsidRPr="00DB00A3">
        <w:rPr>
          <w:sz w:val="28"/>
          <w:szCs w:val="28"/>
        </w:rPr>
        <w:t xml:space="preserve">, а также на сайте Федерального института педагогических измерений </w:t>
      </w:r>
      <w:r w:rsidR="00CC1D55" w:rsidRPr="00DB00A3">
        <w:rPr>
          <w:sz w:val="28"/>
          <w:szCs w:val="28"/>
        </w:rPr>
        <w:t>(</w:t>
      </w:r>
      <w:r w:rsidRPr="007A1CF0">
        <w:rPr>
          <w:sz w:val="28"/>
          <w:szCs w:val="28"/>
        </w:rPr>
        <w:t>http://www.fipi.ru</w:t>
      </w:r>
      <w:r w:rsidR="00CC1D55" w:rsidRPr="00DB00A3">
        <w:rPr>
          <w:sz w:val="28"/>
          <w:szCs w:val="28"/>
        </w:rPr>
        <w:t>)</w:t>
      </w:r>
      <w:r w:rsidRPr="00DB00A3">
        <w:rPr>
          <w:sz w:val="28"/>
          <w:szCs w:val="28"/>
        </w:rPr>
        <w:t xml:space="preserve">, на сайте издательства </w:t>
      </w:r>
      <w:r w:rsidR="00CC1D55" w:rsidRPr="00DB00A3">
        <w:rPr>
          <w:sz w:val="28"/>
          <w:szCs w:val="28"/>
        </w:rPr>
        <w:t>«</w:t>
      </w:r>
      <w:r w:rsidRPr="00DB00A3">
        <w:rPr>
          <w:sz w:val="28"/>
          <w:szCs w:val="28"/>
        </w:rPr>
        <w:t>Эксмо</w:t>
      </w:r>
      <w:r w:rsidR="00CC1D55" w:rsidRPr="00DB00A3">
        <w:rPr>
          <w:sz w:val="28"/>
          <w:szCs w:val="28"/>
        </w:rPr>
        <w:t>»</w:t>
      </w:r>
      <w:r w:rsidRPr="00DB00A3">
        <w:rPr>
          <w:sz w:val="28"/>
          <w:szCs w:val="28"/>
        </w:rPr>
        <w:t xml:space="preserve"> </w:t>
      </w:r>
      <w:r w:rsidR="00CC1D55" w:rsidRPr="00DB00A3">
        <w:rPr>
          <w:sz w:val="28"/>
          <w:szCs w:val="28"/>
        </w:rPr>
        <w:t>(</w:t>
      </w:r>
      <w:r w:rsidRPr="00DB00A3">
        <w:rPr>
          <w:sz w:val="28"/>
          <w:szCs w:val="28"/>
        </w:rPr>
        <w:t>htpp://www.edacation.ecmo.ru</w:t>
      </w:r>
      <w:r w:rsidR="00CC1D55" w:rsidRPr="00DB00A3">
        <w:rPr>
          <w:sz w:val="28"/>
          <w:szCs w:val="28"/>
        </w:rPr>
        <w:t>)</w:t>
      </w:r>
      <w:r w:rsidRPr="00DB00A3">
        <w:rPr>
          <w:sz w:val="28"/>
          <w:szCs w:val="28"/>
        </w:rPr>
        <w:t>.</w:t>
      </w:r>
    </w:p>
    <w:p w:rsidR="004558F3" w:rsidRPr="00DB00A3" w:rsidRDefault="004558F3" w:rsidP="008A7B49">
      <w:pPr>
        <w:pStyle w:val="a4"/>
        <w:spacing w:before="0" w:beforeAutospacing="0" w:after="0" w:afterAutospacing="0"/>
        <w:ind w:left="0" w:firstLine="0"/>
        <w:jc w:val="center"/>
        <w:rPr>
          <w:szCs w:val="28"/>
        </w:rPr>
      </w:pPr>
    </w:p>
    <w:p w:rsidR="008A7B49" w:rsidRPr="00DB00A3" w:rsidRDefault="008A7B49" w:rsidP="008A7B49">
      <w:pPr>
        <w:pStyle w:val="a4"/>
        <w:spacing w:before="0" w:beforeAutospacing="0" w:after="0" w:afterAutospacing="0"/>
        <w:ind w:left="0" w:firstLine="0"/>
        <w:jc w:val="center"/>
        <w:rPr>
          <w:rFonts w:ascii="Arial" w:hAnsi="Arial" w:cs="Arial"/>
          <w:b/>
          <w:szCs w:val="28"/>
        </w:rPr>
      </w:pPr>
      <w:r w:rsidRPr="00DB00A3">
        <w:rPr>
          <w:rFonts w:ascii="Arial" w:hAnsi="Arial" w:cs="Arial"/>
          <w:b/>
          <w:szCs w:val="28"/>
        </w:rPr>
        <w:t>Биология</w:t>
      </w:r>
    </w:p>
    <w:p w:rsidR="008A7B49" w:rsidRPr="00DB00A3" w:rsidRDefault="008A7B49" w:rsidP="008A7B49">
      <w:pPr>
        <w:jc w:val="right"/>
        <w:rPr>
          <w:i/>
          <w:sz w:val="28"/>
          <w:szCs w:val="28"/>
        </w:rPr>
      </w:pPr>
      <w:r w:rsidRPr="00DB00A3">
        <w:rPr>
          <w:b/>
          <w:i/>
          <w:sz w:val="28"/>
          <w:szCs w:val="28"/>
        </w:rPr>
        <w:t>Л.А. Грунюшкина</w:t>
      </w:r>
      <w:r w:rsidRPr="00DB00A3">
        <w:rPr>
          <w:i/>
          <w:sz w:val="28"/>
          <w:szCs w:val="28"/>
        </w:rPr>
        <w:t>, методист кафедры</w:t>
      </w:r>
    </w:p>
    <w:p w:rsidR="008A7B49" w:rsidRPr="00DB00A3" w:rsidRDefault="008A7B49" w:rsidP="008A7B49">
      <w:pPr>
        <w:jc w:val="right"/>
        <w:rPr>
          <w:i/>
          <w:sz w:val="28"/>
          <w:szCs w:val="28"/>
        </w:rPr>
      </w:pPr>
      <w:r w:rsidRPr="00DB00A3">
        <w:rPr>
          <w:i/>
          <w:sz w:val="28"/>
          <w:szCs w:val="28"/>
        </w:rPr>
        <w:t>естественнонаучного и технологического</w:t>
      </w:r>
      <w:r w:rsidR="00E5486D" w:rsidRPr="00DB00A3">
        <w:rPr>
          <w:i/>
          <w:sz w:val="28"/>
          <w:szCs w:val="28"/>
        </w:rPr>
        <w:t xml:space="preserve"> </w:t>
      </w:r>
      <w:r w:rsidRPr="00DB00A3">
        <w:rPr>
          <w:i/>
          <w:sz w:val="28"/>
          <w:szCs w:val="28"/>
        </w:rPr>
        <w:t>образования</w:t>
      </w:r>
    </w:p>
    <w:p w:rsidR="00032D6B" w:rsidRPr="00DB00A3" w:rsidRDefault="00032D6B" w:rsidP="00DB465A">
      <w:pPr>
        <w:ind w:firstLine="709"/>
        <w:jc w:val="both"/>
        <w:rPr>
          <w:sz w:val="28"/>
        </w:rPr>
      </w:pPr>
    </w:p>
    <w:p w:rsidR="00B24B49" w:rsidRPr="00DB00A3" w:rsidRDefault="00B24B49" w:rsidP="006B375D">
      <w:pPr>
        <w:ind w:firstLine="709"/>
        <w:jc w:val="both"/>
        <w:rPr>
          <w:sz w:val="28"/>
          <w:szCs w:val="28"/>
        </w:rPr>
      </w:pPr>
      <w:r w:rsidRPr="00DB00A3">
        <w:rPr>
          <w:sz w:val="28"/>
          <w:szCs w:val="28"/>
        </w:rPr>
        <w:t>В настоящее время биологическая грамотность становится социально необходимой, а роль школьного курса биологии в системе культуры, воспитания уважения и любви ко всему живому как уникальному и неповторимому нельзя недооценивать.</w:t>
      </w:r>
    </w:p>
    <w:p w:rsidR="00B24B49" w:rsidRPr="00DB00A3" w:rsidRDefault="00B24B49" w:rsidP="006B375D">
      <w:pPr>
        <w:ind w:firstLine="709"/>
        <w:jc w:val="both"/>
        <w:rPr>
          <w:sz w:val="28"/>
          <w:szCs w:val="28"/>
        </w:rPr>
      </w:pPr>
      <w:r w:rsidRPr="00DB00A3">
        <w:rPr>
          <w:sz w:val="28"/>
          <w:szCs w:val="28"/>
        </w:rPr>
        <w:t>Переориентация биологического образования на компетентностный подход позволяет акцентировать внимание педагогов на формирование конкурентоспособной, всесторонне развитой личности обучающегося. В основной и полной средней школе (на базовом уровне) биологическое образование направлено на освоение знаний о живой природе и присущих ей закономерностях, овладени</w:t>
      </w:r>
      <w:r w:rsidR="00C66821" w:rsidRPr="00DB00A3">
        <w:rPr>
          <w:sz w:val="28"/>
          <w:szCs w:val="28"/>
        </w:rPr>
        <w:t>е</w:t>
      </w:r>
      <w:r w:rsidRPr="00DB00A3">
        <w:rPr>
          <w:sz w:val="28"/>
          <w:szCs w:val="28"/>
        </w:rPr>
        <w:t xml:space="preserve"> умениями применять биологические знания для объяснения процессов и явлений живой природы, использовать знания и умения в практической деятельности и повседневной жизни для сохранения собственного здоровья, охраны окружающей среды, то есть </w:t>
      </w:r>
      <w:r w:rsidR="00C66821" w:rsidRPr="00DB00A3">
        <w:rPr>
          <w:sz w:val="28"/>
          <w:szCs w:val="28"/>
        </w:rPr>
        <w:t xml:space="preserve">на </w:t>
      </w:r>
      <w:r w:rsidRPr="00DB00A3">
        <w:rPr>
          <w:sz w:val="28"/>
          <w:szCs w:val="28"/>
        </w:rPr>
        <w:t>воспитани</w:t>
      </w:r>
      <w:r w:rsidR="00C66821" w:rsidRPr="00DB00A3">
        <w:rPr>
          <w:sz w:val="28"/>
          <w:szCs w:val="28"/>
        </w:rPr>
        <w:t>е</w:t>
      </w:r>
      <w:r w:rsidRPr="00DB00A3">
        <w:rPr>
          <w:sz w:val="28"/>
          <w:szCs w:val="28"/>
        </w:rPr>
        <w:t xml:space="preserve"> экологической, генетической и гигиенической грамотности. На профильном уровне в полной средней школе биологическое образование ориентировано на подготовку учащихся к продолжению биологического образования, овладение ими знаниями и умениями, необходимыми и достаточными для поступления в </w:t>
      </w:r>
      <w:r w:rsidR="00C66821" w:rsidRPr="00DB00A3">
        <w:rPr>
          <w:sz w:val="28"/>
          <w:szCs w:val="28"/>
        </w:rPr>
        <w:t>вуз</w:t>
      </w:r>
      <w:r w:rsidRPr="00DB00A3">
        <w:rPr>
          <w:sz w:val="28"/>
          <w:szCs w:val="28"/>
        </w:rPr>
        <w:t>.</w:t>
      </w:r>
    </w:p>
    <w:p w:rsidR="00B24B49" w:rsidRPr="00DB00A3" w:rsidRDefault="00B24B49" w:rsidP="006B375D">
      <w:pPr>
        <w:ind w:firstLine="709"/>
        <w:jc w:val="both"/>
        <w:rPr>
          <w:sz w:val="28"/>
          <w:szCs w:val="28"/>
        </w:rPr>
      </w:pPr>
      <w:r w:rsidRPr="00DB00A3">
        <w:rPr>
          <w:sz w:val="28"/>
          <w:szCs w:val="28"/>
        </w:rPr>
        <w:t xml:space="preserve">В учебном предмете «Биология» нашли отражение подходы, обозначенные в </w:t>
      </w:r>
      <w:r w:rsidRPr="00DB00A3">
        <w:rPr>
          <w:caps/>
          <w:sz w:val="28"/>
          <w:szCs w:val="28"/>
        </w:rPr>
        <w:t>ф</w:t>
      </w:r>
      <w:r w:rsidRPr="00DB00A3">
        <w:rPr>
          <w:sz w:val="28"/>
          <w:szCs w:val="28"/>
        </w:rPr>
        <w:t>едеральном компоненте государственного стандарта общего образования:</w:t>
      </w:r>
    </w:p>
    <w:p w:rsidR="00B24B49" w:rsidRPr="00DB00A3" w:rsidRDefault="00C66821" w:rsidP="006B375D">
      <w:pPr>
        <w:ind w:firstLine="709"/>
        <w:jc w:val="both"/>
        <w:rPr>
          <w:rFonts w:ascii="Arial" w:hAnsi="Arial" w:cs="Arial"/>
          <w:sz w:val="28"/>
          <w:szCs w:val="28"/>
        </w:rPr>
      </w:pPr>
      <w:r w:rsidRPr="00DB00A3">
        <w:rPr>
          <w:sz w:val="28"/>
          <w:szCs w:val="28"/>
        </w:rPr>
        <w:t xml:space="preserve">- </w:t>
      </w:r>
      <w:r w:rsidR="00B24B49" w:rsidRPr="00DB00A3">
        <w:rPr>
          <w:sz w:val="28"/>
          <w:szCs w:val="28"/>
        </w:rPr>
        <w:t>разгрузка содержания биологического образования за счет сокращения описательного, второстепенного материала, перенесения сложных теоретических понятий из основной школы в старшую;</w:t>
      </w:r>
    </w:p>
    <w:p w:rsidR="00B24B49" w:rsidRPr="00DB00A3" w:rsidRDefault="00C66821" w:rsidP="006B375D">
      <w:pPr>
        <w:ind w:firstLine="709"/>
        <w:jc w:val="both"/>
        <w:rPr>
          <w:rFonts w:ascii="Arial" w:hAnsi="Arial" w:cs="Arial"/>
          <w:sz w:val="28"/>
          <w:szCs w:val="28"/>
        </w:rPr>
      </w:pPr>
      <w:r w:rsidRPr="00DB00A3">
        <w:rPr>
          <w:sz w:val="28"/>
          <w:szCs w:val="28"/>
        </w:rPr>
        <w:t xml:space="preserve">- </w:t>
      </w:r>
      <w:r w:rsidR="00B24B49" w:rsidRPr="00DB00A3">
        <w:rPr>
          <w:sz w:val="28"/>
          <w:szCs w:val="28"/>
        </w:rPr>
        <w:t>усиление практико-ориентированной и личностно-ориентированной направленности содержания за счет включения сведений прикладного характера;</w:t>
      </w:r>
    </w:p>
    <w:p w:rsidR="00B24B49" w:rsidRPr="00DB00A3" w:rsidRDefault="00C66821" w:rsidP="006B375D">
      <w:pPr>
        <w:ind w:firstLine="709"/>
        <w:jc w:val="both"/>
        <w:rPr>
          <w:rFonts w:ascii="Arial" w:hAnsi="Arial" w:cs="Arial"/>
          <w:sz w:val="28"/>
          <w:szCs w:val="28"/>
        </w:rPr>
      </w:pPr>
      <w:r w:rsidRPr="00DB00A3">
        <w:rPr>
          <w:sz w:val="28"/>
          <w:szCs w:val="28"/>
        </w:rPr>
        <w:t xml:space="preserve">- </w:t>
      </w:r>
      <w:r w:rsidR="00B24B49" w:rsidRPr="00DB00A3">
        <w:rPr>
          <w:sz w:val="28"/>
          <w:szCs w:val="28"/>
        </w:rPr>
        <w:t>реализация деятельностного и компетентностного подходов за счет включения в содержание биологического образования определенных способов учебной деятельности и развития ключевых компетенций;</w:t>
      </w:r>
    </w:p>
    <w:p w:rsidR="00B24B49" w:rsidRPr="00DB00A3" w:rsidRDefault="00C66821" w:rsidP="006B375D">
      <w:pPr>
        <w:ind w:firstLine="709"/>
        <w:jc w:val="both"/>
        <w:rPr>
          <w:rFonts w:ascii="Arial" w:hAnsi="Arial" w:cs="Arial"/>
          <w:sz w:val="28"/>
          <w:szCs w:val="28"/>
        </w:rPr>
      </w:pPr>
      <w:r w:rsidRPr="00DB00A3">
        <w:rPr>
          <w:sz w:val="28"/>
          <w:szCs w:val="28"/>
        </w:rPr>
        <w:t xml:space="preserve">- </w:t>
      </w:r>
      <w:r w:rsidR="00B24B49" w:rsidRPr="00DB00A3">
        <w:rPr>
          <w:sz w:val="28"/>
          <w:szCs w:val="28"/>
        </w:rPr>
        <w:t>формирование информационной компетентности;</w:t>
      </w:r>
    </w:p>
    <w:p w:rsidR="00B24B49" w:rsidRPr="00DB00A3" w:rsidRDefault="00C66821" w:rsidP="006B375D">
      <w:pPr>
        <w:ind w:firstLine="709"/>
        <w:jc w:val="both"/>
        <w:rPr>
          <w:rFonts w:ascii="Arial" w:hAnsi="Arial" w:cs="Arial"/>
          <w:sz w:val="28"/>
          <w:szCs w:val="28"/>
        </w:rPr>
      </w:pPr>
      <w:r w:rsidRPr="00DB00A3">
        <w:rPr>
          <w:sz w:val="28"/>
          <w:szCs w:val="28"/>
        </w:rPr>
        <w:t xml:space="preserve">- </w:t>
      </w:r>
      <w:r w:rsidR="00B24B49" w:rsidRPr="00DB00A3">
        <w:rPr>
          <w:sz w:val="28"/>
          <w:szCs w:val="28"/>
        </w:rPr>
        <w:t>повышение воспитательного потенциала биологического образования.</w:t>
      </w:r>
    </w:p>
    <w:p w:rsidR="00B24B49" w:rsidRPr="00DB00A3" w:rsidRDefault="004558F3" w:rsidP="006B375D">
      <w:pPr>
        <w:pStyle w:val="a5"/>
        <w:ind w:firstLine="709"/>
        <w:jc w:val="both"/>
        <w:rPr>
          <w:szCs w:val="28"/>
        </w:rPr>
      </w:pPr>
      <w:r w:rsidRPr="00DB00A3">
        <w:rPr>
          <w:szCs w:val="28"/>
        </w:rPr>
        <w:br w:type="page"/>
      </w:r>
      <w:r w:rsidR="00B24B49" w:rsidRPr="00DB00A3">
        <w:rPr>
          <w:szCs w:val="28"/>
        </w:rPr>
        <w:t>Практико</w:t>
      </w:r>
      <w:r w:rsidR="00096DDD" w:rsidRPr="00DB00A3">
        <w:rPr>
          <w:szCs w:val="28"/>
        </w:rPr>
        <w:t xml:space="preserve"> </w:t>
      </w:r>
      <w:r w:rsidR="00B24B49" w:rsidRPr="00DB00A3">
        <w:rPr>
          <w:szCs w:val="28"/>
        </w:rPr>
        <w:t>ориентированный характер предмета заключается в развитии умений:</w:t>
      </w:r>
    </w:p>
    <w:p w:rsidR="00B24B49" w:rsidRPr="00DB00A3" w:rsidRDefault="00B24B49" w:rsidP="006B375D">
      <w:pPr>
        <w:pStyle w:val="a5"/>
        <w:numPr>
          <w:ilvl w:val="0"/>
          <w:numId w:val="4"/>
        </w:numPr>
        <w:tabs>
          <w:tab w:val="left" w:pos="720"/>
          <w:tab w:val="num" w:pos="1287"/>
        </w:tabs>
        <w:ind w:left="0" w:firstLine="709"/>
        <w:jc w:val="both"/>
        <w:rPr>
          <w:szCs w:val="28"/>
        </w:rPr>
      </w:pPr>
      <w:r w:rsidRPr="00DB00A3">
        <w:rPr>
          <w:szCs w:val="28"/>
        </w:rPr>
        <w:t>сравнивать биологические процессы, явлени</w:t>
      </w:r>
      <w:r w:rsidR="00096DDD" w:rsidRPr="00DB00A3">
        <w:rPr>
          <w:szCs w:val="28"/>
        </w:rPr>
        <w:t>я</w:t>
      </w:r>
      <w:r w:rsidRPr="00DB00A3">
        <w:rPr>
          <w:szCs w:val="28"/>
        </w:rPr>
        <w:t>, происходящие на всех уровнях организации живого;</w:t>
      </w:r>
    </w:p>
    <w:p w:rsidR="00B24B49" w:rsidRPr="00DB00A3" w:rsidRDefault="00B24B49" w:rsidP="006B375D">
      <w:pPr>
        <w:pStyle w:val="a5"/>
        <w:numPr>
          <w:ilvl w:val="0"/>
          <w:numId w:val="4"/>
        </w:numPr>
        <w:tabs>
          <w:tab w:val="left" w:pos="720"/>
          <w:tab w:val="num" w:pos="1287"/>
        </w:tabs>
        <w:ind w:left="0" w:firstLine="709"/>
        <w:jc w:val="both"/>
        <w:rPr>
          <w:szCs w:val="28"/>
        </w:rPr>
      </w:pPr>
      <w:r w:rsidRPr="00DB00A3">
        <w:rPr>
          <w:szCs w:val="28"/>
        </w:rPr>
        <w:t>устанавливать причинно-следственные связи между строением биологических объектов и их функциями;</w:t>
      </w:r>
    </w:p>
    <w:p w:rsidR="00B24B49" w:rsidRPr="00DB00A3" w:rsidRDefault="00B24B49" w:rsidP="006B375D">
      <w:pPr>
        <w:pStyle w:val="a5"/>
        <w:numPr>
          <w:ilvl w:val="0"/>
          <w:numId w:val="4"/>
        </w:numPr>
        <w:tabs>
          <w:tab w:val="left" w:pos="720"/>
          <w:tab w:val="num" w:pos="1287"/>
        </w:tabs>
        <w:ind w:left="0" w:firstLine="709"/>
        <w:jc w:val="both"/>
        <w:rPr>
          <w:szCs w:val="28"/>
        </w:rPr>
      </w:pPr>
      <w:r w:rsidRPr="00DB00A3">
        <w:rPr>
          <w:szCs w:val="28"/>
        </w:rPr>
        <w:t>анализировать различные биологические процессы и явления;</w:t>
      </w:r>
    </w:p>
    <w:p w:rsidR="00B24B49" w:rsidRPr="00DB00A3" w:rsidRDefault="00B24B49" w:rsidP="006B375D">
      <w:pPr>
        <w:pStyle w:val="a5"/>
        <w:numPr>
          <w:ilvl w:val="0"/>
          <w:numId w:val="4"/>
        </w:numPr>
        <w:tabs>
          <w:tab w:val="left" w:pos="720"/>
          <w:tab w:val="num" w:pos="1287"/>
        </w:tabs>
        <w:ind w:left="0" w:firstLine="709"/>
        <w:jc w:val="both"/>
        <w:rPr>
          <w:szCs w:val="28"/>
        </w:rPr>
      </w:pPr>
      <w:r w:rsidRPr="00DB00A3">
        <w:rPr>
          <w:szCs w:val="28"/>
        </w:rPr>
        <w:t>решать биологические задачи практической направленности;</w:t>
      </w:r>
    </w:p>
    <w:p w:rsidR="00B24B49" w:rsidRPr="00DB00A3" w:rsidRDefault="00B24B49" w:rsidP="006B375D">
      <w:pPr>
        <w:pStyle w:val="a5"/>
        <w:numPr>
          <w:ilvl w:val="0"/>
          <w:numId w:val="4"/>
        </w:numPr>
        <w:tabs>
          <w:tab w:val="left" w:pos="720"/>
          <w:tab w:val="num" w:pos="1287"/>
        </w:tabs>
        <w:ind w:left="0" w:firstLine="709"/>
        <w:jc w:val="both"/>
        <w:rPr>
          <w:szCs w:val="28"/>
        </w:rPr>
      </w:pPr>
      <w:r w:rsidRPr="00DB00A3">
        <w:rPr>
          <w:szCs w:val="28"/>
        </w:rPr>
        <w:t>проводить учебные исследования, связанные с основными биологическими закономерностями.</w:t>
      </w:r>
    </w:p>
    <w:p w:rsidR="00B24B49" w:rsidRPr="00DB00A3" w:rsidRDefault="00B24B49" w:rsidP="006B375D">
      <w:pPr>
        <w:pStyle w:val="a5"/>
        <w:ind w:firstLine="709"/>
        <w:jc w:val="both"/>
        <w:rPr>
          <w:szCs w:val="28"/>
        </w:rPr>
      </w:pPr>
      <w:r w:rsidRPr="00DB00A3">
        <w:rPr>
          <w:szCs w:val="28"/>
        </w:rPr>
        <w:t>В 2009</w:t>
      </w:r>
      <w:r w:rsidR="00096DDD" w:rsidRPr="00DB00A3">
        <w:rPr>
          <w:szCs w:val="28"/>
        </w:rPr>
        <w:t xml:space="preserve"> </w:t>
      </w:r>
      <w:r w:rsidRPr="00DB00A3">
        <w:rPr>
          <w:szCs w:val="28"/>
        </w:rPr>
        <w:t>-</w:t>
      </w:r>
      <w:r w:rsidR="00096DDD" w:rsidRPr="00DB00A3">
        <w:rPr>
          <w:szCs w:val="28"/>
        </w:rPr>
        <w:t xml:space="preserve"> </w:t>
      </w:r>
      <w:r w:rsidRPr="00DB00A3">
        <w:rPr>
          <w:szCs w:val="28"/>
        </w:rPr>
        <w:t>2010 учебном году организацию обучения биологии рекомендуется осуществлять в соответствии со следующими нормативными документами:</w:t>
      </w:r>
    </w:p>
    <w:p w:rsidR="00B24B49" w:rsidRPr="00DB00A3" w:rsidRDefault="00B24B49" w:rsidP="006B375D">
      <w:pPr>
        <w:numPr>
          <w:ilvl w:val="0"/>
          <w:numId w:val="3"/>
        </w:numPr>
        <w:tabs>
          <w:tab w:val="clear" w:pos="0"/>
          <w:tab w:val="left" w:pos="900"/>
          <w:tab w:val="num" w:pos="1080"/>
        </w:tabs>
        <w:ind w:firstLine="709"/>
        <w:jc w:val="both"/>
        <w:rPr>
          <w:sz w:val="28"/>
          <w:szCs w:val="28"/>
        </w:rPr>
      </w:pPr>
      <w:r w:rsidRPr="00DB00A3">
        <w:rPr>
          <w:sz w:val="28"/>
          <w:szCs w:val="28"/>
        </w:rPr>
        <w:t>Концепция профильного обучения на старшей ступени общего образования, утвержденная приказом Министерства образования РФ от 18.07.2002</w:t>
      </w:r>
      <w:r w:rsidR="00096DDD" w:rsidRPr="00DB00A3">
        <w:rPr>
          <w:sz w:val="28"/>
          <w:szCs w:val="28"/>
        </w:rPr>
        <w:t xml:space="preserve"> </w:t>
      </w:r>
      <w:r w:rsidRPr="00DB00A3">
        <w:rPr>
          <w:sz w:val="28"/>
          <w:szCs w:val="28"/>
        </w:rPr>
        <w:t>г №2783</w:t>
      </w:r>
      <w:r w:rsidR="00CF483F" w:rsidRPr="00DB00A3">
        <w:rPr>
          <w:sz w:val="28"/>
          <w:szCs w:val="28"/>
        </w:rPr>
        <w:t>.</w:t>
      </w:r>
    </w:p>
    <w:p w:rsidR="00B24B49" w:rsidRPr="00DB00A3" w:rsidRDefault="00B24B49" w:rsidP="006B375D">
      <w:pPr>
        <w:numPr>
          <w:ilvl w:val="0"/>
          <w:numId w:val="3"/>
        </w:numPr>
        <w:tabs>
          <w:tab w:val="clear" w:pos="0"/>
          <w:tab w:val="left" w:pos="900"/>
          <w:tab w:val="num" w:pos="1080"/>
        </w:tabs>
        <w:ind w:firstLine="709"/>
        <w:jc w:val="both"/>
        <w:rPr>
          <w:sz w:val="28"/>
          <w:szCs w:val="28"/>
        </w:rPr>
      </w:pPr>
      <w:r w:rsidRPr="00DB00A3">
        <w:rPr>
          <w:sz w:val="28"/>
          <w:szCs w:val="28"/>
        </w:rPr>
        <w:t>Санитарно-эпидемиологическ</w:t>
      </w:r>
      <w:r w:rsidR="00CF483F" w:rsidRPr="00DB00A3">
        <w:rPr>
          <w:sz w:val="28"/>
          <w:szCs w:val="28"/>
        </w:rPr>
        <w:t>ие</w:t>
      </w:r>
      <w:r w:rsidRPr="00DB00A3">
        <w:rPr>
          <w:sz w:val="28"/>
          <w:szCs w:val="28"/>
        </w:rPr>
        <w:t xml:space="preserve"> правила и норматив</w:t>
      </w:r>
      <w:r w:rsidR="00CF483F" w:rsidRPr="00DB00A3">
        <w:rPr>
          <w:sz w:val="28"/>
          <w:szCs w:val="28"/>
        </w:rPr>
        <w:t>ы</w:t>
      </w:r>
      <w:r w:rsidRPr="00DB00A3">
        <w:rPr>
          <w:sz w:val="28"/>
          <w:szCs w:val="28"/>
        </w:rPr>
        <w:t xml:space="preserve"> (СанПиН 2.4.2.№1178-02), зарегистрированн</w:t>
      </w:r>
      <w:r w:rsidR="00CF483F" w:rsidRPr="00DB00A3">
        <w:rPr>
          <w:sz w:val="28"/>
          <w:szCs w:val="28"/>
        </w:rPr>
        <w:t>ые</w:t>
      </w:r>
      <w:r w:rsidRPr="00DB00A3">
        <w:rPr>
          <w:sz w:val="28"/>
          <w:szCs w:val="28"/>
        </w:rPr>
        <w:t xml:space="preserve"> в Минюсте России 05.12.2002</w:t>
      </w:r>
      <w:r w:rsidR="00CF483F" w:rsidRPr="00DB00A3">
        <w:rPr>
          <w:sz w:val="28"/>
          <w:szCs w:val="28"/>
        </w:rPr>
        <w:t xml:space="preserve"> </w:t>
      </w:r>
      <w:r w:rsidRPr="00DB00A3">
        <w:rPr>
          <w:sz w:val="28"/>
          <w:szCs w:val="28"/>
        </w:rPr>
        <w:t>г., регистрационный номер 3997;</w:t>
      </w:r>
    </w:p>
    <w:p w:rsidR="00B24B49" w:rsidRPr="00DB00A3" w:rsidRDefault="00B24B49" w:rsidP="006B375D">
      <w:pPr>
        <w:numPr>
          <w:ilvl w:val="0"/>
          <w:numId w:val="3"/>
        </w:numPr>
        <w:tabs>
          <w:tab w:val="clear" w:pos="0"/>
          <w:tab w:val="left" w:pos="900"/>
          <w:tab w:val="num" w:pos="1080"/>
        </w:tabs>
        <w:ind w:firstLine="709"/>
        <w:jc w:val="both"/>
        <w:rPr>
          <w:sz w:val="28"/>
          <w:szCs w:val="28"/>
        </w:rPr>
      </w:pPr>
      <w:r w:rsidRPr="00DB00A3">
        <w:rPr>
          <w:sz w:val="28"/>
          <w:szCs w:val="28"/>
        </w:rPr>
        <w:t>Федеральный базисный учебный план и примерные учебные планы для общеобразовательных учреждений РФ, реализующих программы общего образования, утвержденные приказом Министерства образования РФ от 09.03.2004</w:t>
      </w:r>
      <w:r w:rsidR="00CF483F" w:rsidRPr="00DB00A3">
        <w:rPr>
          <w:sz w:val="28"/>
          <w:szCs w:val="28"/>
        </w:rPr>
        <w:t xml:space="preserve"> </w:t>
      </w:r>
      <w:r w:rsidRPr="00DB00A3">
        <w:rPr>
          <w:sz w:val="28"/>
          <w:szCs w:val="28"/>
        </w:rPr>
        <w:t>г. №</w:t>
      </w:r>
      <w:r w:rsidR="00CF483F" w:rsidRPr="00DB00A3">
        <w:rPr>
          <w:sz w:val="28"/>
          <w:szCs w:val="28"/>
        </w:rPr>
        <w:t xml:space="preserve"> </w:t>
      </w:r>
      <w:r w:rsidRPr="00DB00A3">
        <w:rPr>
          <w:sz w:val="28"/>
          <w:szCs w:val="28"/>
        </w:rPr>
        <w:t>1312;</w:t>
      </w:r>
    </w:p>
    <w:p w:rsidR="00B24B49" w:rsidRPr="00DB00A3" w:rsidRDefault="00B24B49" w:rsidP="006B375D">
      <w:pPr>
        <w:numPr>
          <w:ilvl w:val="0"/>
          <w:numId w:val="3"/>
        </w:numPr>
        <w:tabs>
          <w:tab w:val="clear" w:pos="0"/>
          <w:tab w:val="left" w:pos="900"/>
          <w:tab w:val="num" w:pos="1080"/>
        </w:tabs>
        <w:ind w:firstLine="709"/>
        <w:jc w:val="both"/>
        <w:rPr>
          <w:sz w:val="28"/>
          <w:szCs w:val="28"/>
        </w:rPr>
      </w:pPr>
      <w:r w:rsidRPr="00DB00A3">
        <w:rPr>
          <w:sz w:val="28"/>
          <w:szCs w:val="28"/>
        </w:rPr>
        <w:t>Приказ Министерства образования РФ от 05.03.2004</w:t>
      </w:r>
      <w:r w:rsidR="00CF483F" w:rsidRPr="00DB00A3">
        <w:rPr>
          <w:sz w:val="28"/>
          <w:szCs w:val="28"/>
        </w:rPr>
        <w:t xml:space="preserve"> </w:t>
      </w:r>
      <w:r w:rsidRPr="00DB00A3">
        <w:rPr>
          <w:sz w:val="28"/>
          <w:szCs w:val="28"/>
        </w:rPr>
        <w:t>г. №</w:t>
      </w:r>
      <w:r w:rsidR="00CF483F" w:rsidRPr="00DB00A3">
        <w:rPr>
          <w:sz w:val="28"/>
          <w:szCs w:val="28"/>
        </w:rPr>
        <w:t xml:space="preserve"> </w:t>
      </w:r>
      <w:r w:rsidRPr="00DB00A3">
        <w:rPr>
          <w:sz w:val="28"/>
          <w:szCs w:val="28"/>
        </w:rPr>
        <w:t>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CF483F" w:rsidRPr="00DB00A3">
        <w:rPr>
          <w:sz w:val="28"/>
          <w:szCs w:val="28"/>
        </w:rPr>
        <w:t>.</w:t>
      </w:r>
    </w:p>
    <w:p w:rsidR="00385DE8" w:rsidRPr="00DB00A3" w:rsidRDefault="00385DE8" w:rsidP="00CF483F">
      <w:pPr>
        <w:tabs>
          <w:tab w:val="left" w:pos="540"/>
        </w:tabs>
        <w:jc w:val="center"/>
        <w:rPr>
          <w:b/>
          <w:sz w:val="16"/>
          <w:szCs w:val="16"/>
        </w:rPr>
      </w:pPr>
    </w:p>
    <w:p w:rsidR="00CF483F" w:rsidRPr="00DB00A3" w:rsidRDefault="00B24B49" w:rsidP="00CF483F">
      <w:pPr>
        <w:tabs>
          <w:tab w:val="left" w:pos="540"/>
        </w:tabs>
        <w:jc w:val="center"/>
        <w:rPr>
          <w:b/>
          <w:sz w:val="28"/>
          <w:szCs w:val="28"/>
        </w:rPr>
      </w:pPr>
      <w:r w:rsidRPr="00DB00A3">
        <w:rPr>
          <w:b/>
          <w:sz w:val="28"/>
          <w:szCs w:val="28"/>
        </w:rPr>
        <w:t>Учебно-методические комплекты по предмету,</w:t>
      </w:r>
      <w:r w:rsidR="00385DE8" w:rsidRPr="00DB00A3">
        <w:rPr>
          <w:b/>
          <w:sz w:val="28"/>
          <w:szCs w:val="28"/>
        </w:rPr>
        <w:t xml:space="preserve"> </w:t>
      </w:r>
    </w:p>
    <w:p w:rsidR="00B24B49" w:rsidRPr="00DB00A3" w:rsidRDefault="00B24B49" w:rsidP="00CF483F">
      <w:pPr>
        <w:tabs>
          <w:tab w:val="left" w:pos="540"/>
        </w:tabs>
        <w:jc w:val="center"/>
        <w:rPr>
          <w:b/>
          <w:sz w:val="28"/>
          <w:szCs w:val="28"/>
        </w:rPr>
      </w:pPr>
      <w:r w:rsidRPr="00DB00A3">
        <w:rPr>
          <w:b/>
          <w:sz w:val="28"/>
          <w:szCs w:val="28"/>
        </w:rPr>
        <w:t>рекомендуемые к использованию</w:t>
      </w:r>
    </w:p>
    <w:p w:rsidR="00B24B49" w:rsidRPr="00DB00A3" w:rsidRDefault="00B24B49" w:rsidP="006B375D">
      <w:pPr>
        <w:ind w:firstLine="709"/>
        <w:jc w:val="both"/>
        <w:rPr>
          <w:sz w:val="28"/>
          <w:szCs w:val="28"/>
        </w:rPr>
      </w:pPr>
      <w:r w:rsidRPr="00DB00A3">
        <w:rPr>
          <w:sz w:val="28"/>
          <w:szCs w:val="28"/>
        </w:rPr>
        <w:t>В преподавании школьной биологии используется большое разнообразие учебно-методических комплектов (программы, учебники, методические пособия). Их можно рассматривать как самостоятельные «линии», призванные помочь учащимся достичь необходимого уровня биологической подготовки.</w:t>
      </w:r>
    </w:p>
    <w:p w:rsidR="00B24B49" w:rsidRPr="00DB00A3" w:rsidRDefault="00B24B49" w:rsidP="006B375D">
      <w:pPr>
        <w:ind w:firstLine="709"/>
        <w:jc w:val="both"/>
        <w:rPr>
          <w:sz w:val="28"/>
          <w:szCs w:val="28"/>
        </w:rPr>
      </w:pPr>
      <w:r w:rsidRPr="00DB00A3">
        <w:rPr>
          <w:sz w:val="28"/>
          <w:szCs w:val="28"/>
        </w:rPr>
        <w:t>С одной стороны, наличие вариативных учебников – положительное явление, позволившее учителю использовать в своей работе те книги, которые он считает наиболее интересными, доступными для усвоения учащимися, отвечающими целям и задачам обучения. С другой стороны, вариативность учебников – одна из проблем школьного образования. К сожалению, многим учителям трудно выбрать один из множества учебно-методических комплектов. Они не имеют возможности заранее оценить новые учебники, понять, по кото</w:t>
      </w:r>
      <w:r w:rsidR="00CF483F" w:rsidRPr="00DB00A3">
        <w:rPr>
          <w:sz w:val="28"/>
          <w:szCs w:val="28"/>
        </w:rPr>
        <w:t>рому из них хотели бы работать.</w:t>
      </w:r>
    </w:p>
    <w:p w:rsidR="00B24B49" w:rsidRPr="00DB00A3" w:rsidRDefault="00B24B49" w:rsidP="006B375D">
      <w:pPr>
        <w:ind w:firstLine="709"/>
        <w:jc w:val="both"/>
        <w:rPr>
          <w:sz w:val="28"/>
          <w:szCs w:val="28"/>
        </w:rPr>
      </w:pPr>
      <w:r w:rsidRPr="00DB00A3">
        <w:rPr>
          <w:sz w:val="28"/>
          <w:szCs w:val="28"/>
        </w:rPr>
        <w:t>Состав УМК по биологии может включать следующие издания: программа, учебник, практикум, методические рекомендации к планированию учебного материала, рабочая тетрадь, сборник заданий (дидактические материалы), книга для чтения, контрольно-измерительные материалы (билеты, итоговая аттестация, учебно-тренировочные материалы), справочная литература, учебные пособия по факультативам или элективным курсам, наглядные пособия (таблицы, гербарии, модели и др.), экранно-звуковые пособия, мультимедийное приложение (обучающие программы, электрон</w:t>
      </w:r>
      <w:r w:rsidR="00CF483F" w:rsidRPr="00DB00A3">
        <w:rPr>
          <w:sz w:val="28"/>
          <w:szCs w:val="28"/>
        </w:rPr>
        <w:t>ные учебники).</w:t>
      </w:r>
    </w:p>
    <w:p w:rsidR="00B24B49" w:rsidRPr="00DB00A3" w:rsidRDefault="00B24B49" w:rsidP="006B375D">
      <w:pPr>
        <w:pStyle w:val="a5"/>
        <w:ind w:firstLine="709"/>
        <w:jc w:val="both"/>
        <w:rPr>
          <w:i/>
          <w:szCs w:val="28"/>
        </w:rPr>
      </w:pPr>
      <w:r w:rsidRPr="00DB00A3">
        <w:rPr>
          <w:i/>
          <w:szCs w:val="28"/>
        </w:rPr>
        <w:t>Примерные программы по предметам, разработанные в соответствии с государственными образовательными стандартами</w:t>
      </w:r>
      <w:r w:rsidR="00CF483F" w:rsidRPr="00DB00A3">
        <w:rPr>
          <w:i/>
          <w:szCs w:val="28"/>
        </w:rPr>
        <w:t>:</w:t>
      </w:r>
    </w:p>
    <w:p w:rsidR="00B24B49" w:rsidRPr="00DB00A3" w:rsidRDefault="00B24B49" w:rsidP="006B375D">
      <w:pPr>
        <w:pStyle w:val="a5"/>
        <w:ind w:firstLine="709"/>
        <w:jc w:val="both"/>
        <w:rPr>
          <w:color w:val="000000"/>
          <w:szCs w:val="28"/>
        </w:rPr>
      </w:pPr>
      <w:r w:rsidRPr="00DB00A3">
        <w:rPr>
          <w:color w:val="000000"/>
          <w:szCs w:val="28"/>
        </w:rPr>
        <w:t>Сборник нормативных документов. Биология / Сост.Э.Д. Днепров, А.Г. Аркадьев. – М.: Дрофа, 2004</w:t>
      </w:r>
      <w:r w:rsidR="00CF483F" w:rsidRPr="00DB00A3">
        <w:rPr>
          <w:color w:val="000000"/>
          <w:szCs w:val="28"/>
        </w:rPr>
        <w:t>.</w:t>
      </w:r>
    </w:p>
    <w:p w:rsidR="00B24B49" w:rsidRPr="00DB00A3" w:rsidRDefault="00B24B49" w:rsidP="006B375D">
      <w:pPr>
        <w:pStyle w:val="a5"/>
        <w:ind w:firstLine="709"/>
        <w:jc w:val="both"/>
        <w:rPr>
          <w:i/>
          <w:color w:val="000000"/>
          <w:szCs w:val="28"/>
        </w:rPr>
      </w:pPr>
      <w:r w:rsidRPr="00DB00A3">
        <w:rPr>
          <w:i/>
          <w:color w:val="000000"/>
          <w:szCs w:val="28"/>
        </w:rPr>
        <w:t>Авторские программы, соответствующие требованиям государственного образовательного стандарта по биологии:</w:t>
      </w:r>
    </w:p>
    <w:p w:rsidR="00B24B49" w:rsidRPr="00DB00A3" w:rsidRDefault="00B24B49" w:rsidP="006B375D">
      <w:pPr>
        <w:pStyle w:val="a5"/>
        <w:ind w:firstLine="709"/>
        <w:jc w:val="both"/>
        <w:rPr>
          <w:color w:val="000000"/>
          <w:szCs w:val="28"/>
        </w:rPr>
      </w:pPr>
      <w:r w:rsidRPr="00DB00A3">
        <w:rPr>
          <w:color w:val="000000"/>
          <w:szCs w:val="28"/>
        </w:rPr>
        <w:t>1</w:t>
      </w:r>
      <w:r w:rsidR="00CF483F" w:rsidRPr="00DB00A3">
        <w:rPr>
          <w:color w:val="000000"/>
          <w:szCs w:val="28"/>
        </w:rPr>
        <w:t>.</w:t>
      </w:r>
      <w:r w:rsidRPr="00DB00A3">
        <w:rPr>
          <w:color w:val="000000"/>
          <w:szCs w:val="28"/>
        </w:rPr>
        <w:t xml:space="preserve"> Биология в основной школе: Программы</w:t>
      </w:r>
      <w:r w:rsidR="00CF483F" w:rsidRPr="00DB00A3">
        <w:rPr>
          <w:color w:val="000000"/>
          <w:szCs w:val="28"/>
        </w:rPr>
        <w:t xml:space="preserve"> </w:t>
      </w:r>
      <w:r w:rsidRPr="00DB00A3">
        <w:rPr>
          <w:color w:val="000000"/>
          <w:szCs w:val="28"/>
        </w:rPr>
        <w:t>/</w:t>
      </w:r>
      <w:r w:rsidRPr="00DB00A3">
        <w:rPr>
          <w:caps/>
          <w:color w:val="000000"/>
          <w:szCs w:val="28"/>
        </w:rPr>
        <w:t>с</w:t>
      </w:r>
      <w:r w:rsidRPr="00DB00A3">
        <w:rPr>
          <w:color w:val="000000"/>
          <w:szCs w:val="28"/>
        </w:rPr>
        <w:t>ост. И.Н. Пономарева и др. – М.: Вентана-Граф, 2006.</w:t>
      </w:r>
    </w:p>
    <w:p w:rsidR="00B24B49" w:rsidRPr="00DB00A3" w:rsidRDefault="00B24B49" w:rsidP="006B375D">
      <w:pPr>
        <w:pStyle w:val="a5"/>
        <w:ind w:firstLine="709"/>
        <w:jc w:val="both"/>
        <w:rPr>
          <w:color w:val="000000"/>
          <w:szCs w:val="28"/>
        </w:rPr>
      </w:pPr>
      <w:r w:rsidRPr="00DB00A3">
        <w:rPr>
          <w:color w:val="000000"/>
          <w:szCs w:val="28"/>
        </w:rPr>
        <w:t>2</w:t>
      </w:r>
      <w:r w:rsidR="00CF483F" w:rsidRPr="00DB00A3">
        <w:rPr>
          <w:color w:val="000000"/>
          <w:szCs w:val="28"/>
        </w:rPr>
        <w:t>.</w:t>
      </w:r>
      <w:r w:rsidRPr="00DB00A3">
        <w:rPr>
          <w:color w:val="000000"/>
          <w:szCs w:val="28"/>
        </w:rPr>
        <w:t xml:space="preserve"> Общая биология: Программы: 10</w:t>
      </w:r>
      <w:r w:rsidR="00CF483F" w:rsidRPr="00DB00A3">
        <w:rPr>
          <w:color w:val="000000"/>
          <w:szCs w:val="28"/>
        </w:rPr>
        <w:t xml:space="preserve"> </w:t>
      </w:r>
      <w:r w:rsidRPr="00DB00A3">
        <w:rPr>
          <w:color w:val="000000"/>
          <w:szCs w:val="28"/>
        </w:rPr>
        <w:t>-</w:t>
      </w:r>
      <w:r w:rsidR="00CF483F" w:rsidRPr="00DB00A3">
        <w:rPr>
          <w:color w:val="000000"/>
          <w:szCs w:val="28"/>
        </w:rPr>
        <w:t xml:space="preserve"> </w:t>
      </w:r>
      <w:r w:rsidRPr="00DB00A3">
        <w:rPr>
          <w:color w:val="000000"/>
          <w:szCs w:val="28"/>
        </w:rPr>
        <w:t>11 классы/ Под ред. И.Н. Пономар</w:t>
      </w:r>
      <w:r w:rsidR="00CF483F" w:rsidRPr="00DB00A3">
        <w:rPr>
          <w:color w:val="000000"/>
          <w:szCs w:val="28"/>
        </w:rPr>
        <w:t>евой. – М.: Вентана-Граф, 2006.</w:t>
      </w:r>
    </w:p>
    <w:p w:rsidR="00B24B49" w:rsidRPr="00DB00A3" w:rsidRDefault="00B24B49" w:rsidP="006B375D">
      <w:pPr>
        <w:pStyle w:val="a5"/>
        <w:ind w:firstLine="709"/>
        <w:jc w:val="both"/>
        <w:rPr>
          <w:color w:val="000000"/>
          <w:szCs w:val="28"/>
        </w:rPr>
      </w:pPr>
      <w:r w:rsidRPr="00DB00A3">
        <w:rPr>
          <w:color w:val="000000"/>
          <w:szCs w:val="28"/>
        </w:rPr>
        <w:t>3</w:t>
      </w:r>
      <w:r w:rsidR="00CF483F" w:rsidRPr="00DB00A3">
        <w:rPr>
          <w:color w:val="000000"/>
          <w:szCs w:val="28"/>
        </w:rPr>
        <w:t>.</w:t>
      </w:r>
      <w:r w:rsidRPr="00DB00A3">
        <w:rPr>
          <w:color w:val="000000"/>
          <w:szCs w:val="28"/>
        </w:rPr>
        <w:t xml:space="preserve"> Сборник авторских программ по биологии: 6</w:t>
      </w:r>
      <w:r w:rsidR="00CF483F" w:rsidRPr="00DB00A3">
        <w:rPr>
          <w:color w:val="000000"/>
          <w:szCs w:val="28"/>
        </w:rPr>
        <w:t xml:space="preserve"> </w:t>
      </w:r>
      <w:r w:rsidRPr="00DB00A3">
        <w:rPr>
          <w:color w:val="000000"/>
          <w:szCs w:val="28"/>
        </w:rPr>
        <w:t>-</w:t>
      </w:r>
      <w:r w:rsidR="00CF483F" w:rsidRPr="00DB00A3">
        <w:rPr>
          <w:color w:val="000000"/>
          <w:szCs w:val="28"/>
        </w:rPr>
        <w:t xml:space="preserve"> </w:t>
      </w:r>
      <w:r w:rsidRPr="00DB00A3">
        <w:rPr>
          <w:color w:val="000000"/>
          <w:szCs w:val="28"/>
        </w:rPr>
        <w:t xml:space="preserve">11 классы/ В.В. Пасечник, С.В. Суматохин, Г.С. Калинова. </w:t>
      </w:r>
      <w:r w:rsidR="00CF483F" w:rsidRPr="00DB00A3">
        <w:rPr>
          <w:color w:val="000000"/>
          <w:szCs w:val="28"/>
        </w:rPr>
        <w:t xml:space="preserve">- </w:t>
      </w:r>
      <w:r w:rsidRPr="00DB00A3">
        <w:rPr>
          <w:color w:val="000000"/>
          <w:szCs w:val="28"/>
        </w:rPr>
        <w:t>М.: Просвещение, 2008.</w:t>
      </w:r>
    </w:p>
    <w:p w:rsidR="00B24B49" w:rsidRPr="00DB00A3" w:rsidRDefault="00B24B49" w:rsidP="006B375D">
      <w:pPr>
        <w:pStyle w:val="a5"/>
        <w:ind w:firstLine="709"/>
        <w:jc w:val="both"/>
        <w:rPr>
          <w:color w:val="000000"/>
          <w:szCs w:val="28"/>
        </w:rPr>
      </w:pPr>
      <w:r w:rsidRPr="00DB00A3">
        <w:rPr>
          <w:color w:val="000000"/>
          <w:szCs w:val="28"/>
        </w:rPr>
        <w:t>4</w:t>
      </w:r>
      <w:r w:rsidR="00CF483F" w:rsidRPr="00DB00A3">
        <w:rPr>
          <w:color w:val="000000"/>
          <w:szCs w:val="28"/>
        </w:rPr>
        <w:t>.</w:t>
      </w:r>
      <w:r w:rsidRPr="00DB00A3">
        <w:rPr>
          <w:color w:val="000000"/>
          <w:szCs w:val="28"/>
        </w:rPr>
        <w:t xml:space="preserve"> Программы для общеобразовательных учреждений. Природоведение. 5 класс. Биология. 6</w:t>
      </w:r>
      <w:r w:rsidR="00CF483F" w:rsidRPr="00DB00A3">
        <w:rPr>
          <w:color w:val="000000"/>
          <w:szCs w:val="28"/>
        </w:rPr>
        <w:t xml:space="preserve"> </w:t>
      </w:r>
      <w:r w:rsidRPr="00DB00A3">
        <w:rPr>
          <w:color w:val="000000"/>
          <w:szCs w:val="28"/>
        </w:rPr>
        <w:t>-</w:t>
      </w:r>
      <w:r w:rsidR="00CF483F" w:rsidRPr="00DB00A3">
        <w:rPr>
          <w:color w:val="000000"/>
          <w:szCs w:val="28"/>
        </w:rPr>
        <w:t xml:space="preserve"> </w:t>
      </w:r>
      <w:r w:rsidRPr="00DB00A3">
        <w:rPr>
          <w:color w:val="000000"/>
          <w:szCs w:val="28"/>
        </w:rPr>
        <w:t>11 классы</w:t>
      </w:r>
      <w:r w:rsidR="00CF483F" w:rsidRPr="00DB00A3">
        <w:rPr>
          <w:color w:val="000000"/>
          <w:szCs w:val="28"/>
        </w:rPr>
        <w:t xml:space="preserve"> / Сост.: И.Б. Морзунова</w:t>
      </w:r>
      <w:r w:rsidRPr="00DB00A3">
        <w:rPr>
          <w:color w:val="000000"/>
          <w:szCs w:val="28"/>
        </w:rPr>
        <w:t xml:space="preserve">. </w:t>
      </w:r>
      <w:r w:rsidR="00CF483F" w:rsidRPr="00DB00A3">
        <w:rPr>
          <w:color w:val="000000"/>
          <w:szCs w:val="28"/>
        </w:rPr>
        <w:t xml:space="preserve">- </w:t>
      </w:r>
      <w:r w:rsidRPr="00DB00A3">
        <w:rPr>
          <w:color w:val="000000"/>
          <w:szCs w:val="28"/>
        </w:rPr>
        <w:t>М.: Дрофа, 2008</w:t>
      </w:r>
      <w:r w:rsidR="00CF483F" w:rsidRPr="00DB00A3">
        <w:rPr>
          <w:color w:val="000000"/>
          <w:szCs w:val="28"/>
        </w:rPr>
        <w:t>.</w:t>
      </w:r>
      <w:r w:rsidRPr="00DB00A3">
        <w:rPr>
          <w:color w:val="000000"/>
          <w:szCs w:val="28"/>
        </w:rPr>
        <w:t xml:space="preserve"> (Линия Н.И. Сони</w:t>
      </w:r>
      <w:r w:rsidR="00CF483F" w:rsidRPr="00DB00A3">
        <w:rPr>
          <w:color w:val="000000"/>
          <w:szCs w:val="28"/>
        </w:rPr>
        <w:t>на.)</w:t>
      </w:r>
    </w:p>
    <w:p w:rsidR="00B24B49" w:rsidRPr="00DB00A3" w:rsidRDefault="00B24B49" w:rsidP="006B375D">
      <w:pPr>
        <w:pStyle w:val="a5"/>
        <w:ind w:firstLine="709"/>
        <w:jc w:val="both"/>
        <w:rPr>
          <w:color w:val="000000"/>
          <w:szCs w:val="28"/>
        </w:rPr>
      </w:pPr>
      <w:r w:rsidRPr="00DB00A3">
        <w:rPr>
          <w:color w:val="000000"/>
          <w:szCs w:val="28"/>
        </w:rPr>
        <w:t>5</w:t>
      </w:r>
      <w:r w:rsidR="00CF483F" w:rsidRPr="00DB00A3">
        <w:rPr>
          <w:color w:val="000000"/>
          <w:szCs w:val="28"/>
        </w:rPr>
        <w:t>.</w:t>
      </w:r>
      <w:r w:rsidRPr="00DB00A3">
        <w:rPr>
          <w:color w:val="000000"/>
          <w:szCs w:val="28"/>
        </w:rPr>
        <w:t xml:space="preserve"> Программы для общеобразовательных учреждений. Природоведение. 5 класс. Биология. 6</w:t>
      </w:r>
      <w:r w:rsidR="00CF483F" w:rsidRPr="00DB00A3">
        <w:rPr>
          <w:color w:val="000000"/>
          <w:szCs w:val="28"/>
        </w:rPr>
        <w:t xml:space="preserve"> </w:t>
      </w:r>
      <w:r w:rsidRPr="00DB00A3">
        <w:rPr>
          <w:color w:val="000000"/>
          <w:szCs w:val="28"/>
        </w:rPr>
        <w:t>-</w:t>
      </w:r>
      <w:r w:rsidR="00CF483F" w:rsidRPr="00DB00A3">
        <w:rPr>
          <w:color w:val="000000"/>
          <w:szCs w:val="28"/>
        </w:rPr>
        <w:t xml:space="preserve"> </w:t>
      </w:r>
      <w:r w:rsidRPr="00DB00A3">
        <w:rPr>
          <w:color w:val="000000"/>
          <w:szCs w:val="28"/>
        </w:rPr>
        <w:t>11 классы</w:t>
      </w:r>
      <w:r w:rsidR="00CF483F" w:rsidRPr="00DB00A3">
        <w:rPr>
          <w:color w:val="000000"/>
          <w:szCs w:val="28"/>
        </w:rPr>
        <w:t xml:space="preserve"> / Сост.: Г.М. Пальдеева</w:t>
      </w:r>
      <w:r w:rsidRPr="00DB00A3">
        <w:rPr>
          <w:color w:val="000000"/>
          <w:szCs w:val="28"/>
        </w:rPr>
        <w:t xml:space="preserve">. </w:t>
      </w:r>
      <w:r w:rsidR="00CF483F" w:rsidRPr="00DB00A3">
        <w:rPr>
          <w:color w:val="000000"/>
          <w:szCs w:val="28"/>
        </w:rPr>
        <w:t xml:space="preserve">- </w:t>
      </w:r>
      <w:r w:rsidRPr="00DB00A3">
        <w:rPr>
          <w:color w:val="000000"/>
          <w:szCs w:val="28"/>
        </w:rPr>
        <w:t>М.: Дрофа, 2009</w:t>
      </w:r>
      <w:r w:rsidR="00CF483F" w:rsidRPr="00DB00A3">
        <w:rPr>
          <w:color w:val="000000"/>
          <w:szCs w:val="28"/>
        </w:rPr>
        <w:t>.</w:t>
      </w:r>
      <w:r w:rsidRPr="00DB00A3">
        <w:rPr>
          <w:color w:val="000000"/>
          <w:szCs w:val="28"/>
        </w:rPr>
        <w:t xml:space="preserve"> (Линия В.В.</w:t>
      </w:r>
      <w:r w:rsidR="00CF483F" w:rsidRPr="00DB00A3">
        <w:rPr>
          <w:color w:val="000000"/>
          <w:szCs w:val="28"/>
        </w:rPr>
        <w:t xml:space="preserve"> </w:t>
      </w:r>
      <w:r w:rsidRPr="00DB00A3">
        <w:rPr>
          <w:color w:val="000000"/>
          <w:szCs w:val="28"/>
        </w:rPr>
        <w:t>Пасечника</w:t>
      </w:r>
      <w:r w:rsidR="00CF483F" w:rsidRPr="00DB00A3">
        <w:rPr>
          <w:color w:val="000000"/>
          <w:szCs w:val="28"/>
        </w:rPr>
        <w:t>.)</w:t>
      </w:r>
    </w:p>
    <w:p w:rsidR="00B24B49" w:rsidRPr="00DB00A3" w:rsidRDefault="00B24B49" w:rsidP="006B375D">
      <w:pPr>
        <w:pStyle w:val="a5"/>
        <w:ind w:firstLine="709"/>
        <w:jc w:val="both"/>
        <w:rPr>
          <w:color w:val="000000"/>
          <w:szCs w:val="28"/>
        </w:rPr>
      </w:pPr>
      <w:r w:rsidRPr="00DB00A3">
        <w:rPr>
          <w:color w:val="000000"/>
          <w:szCs w:val="28"/>
        </w:rPr>
        <w:t>6</w:t>
      </w:r>
      <w:r w:rsidR="00CF483F" w:rsidRPr="00DB00A3">
        <w:rPr>
          <w:color w:val="000000"/>
          <w:szCs w:val="28"/>
        </w:rPr>
        <w:t>.</w:t>
      </w:r>
      <w:r w:rsidRPr="00DB00A3">
        <w:rPr>
          <w:color w:val="000000"/>
          <w:szCs w:val="28"/>
        </w:rPr>
        <w:t xml:space="preserve"> Программы для общеобразовательных учреждений. Биология. 6</w:t>
      </w:r>
      <w:r w:rsidR="00CF483F" w:rsidRPr="00DB00A3">
        <w:rPr>
          <w:color w:val="000000"/>
          <w:szCs w:val="28"/>
        </w:rPr>
        <w:t xml:space="preserve"> </w:t>
      </w:r>
      <w:r w:rsidRPr="00DB00A3">
        <w:rPr>
          <w:color w:val="000000"/>
          <w:szCs w:val="28"/>
        </w:rPr>
        <w:t>-</w:t>
      </w:r>
      <w:r w:rsidR="00CF483F" w:rsidRPr="00DB00A3">
        <w:rPr>
          <w:color w:val="000000"/>
          <w:szCs w:val="28"/>
        </w:rPr>
        <w:t xml:space="preserve"> </w:t>
      </w:r>
      <w:r w:rsidRPr="00DB00A3">
        <w:rPr>
          <w:color w:val="000000"/>
          <w:szCs w:val="28"/>
        </w:rPr>
        <w:t>11 классы</w:t>
      </w:r>
      <w:r w:rsidR="00CF483F" w:rsidRPr="00DB00A3">
        <w:rPr>
          <w:color w:val="000000"/>
          <w:szCs w:val="28"/>
        </w:rPr>
        <w:t xml:space="preserve"> / Сост.: А.Е. Андреева. -</w:t>
      </w:r>
      <w:r w:rsidRPr="00DB00A3">
        <w:rPr>
          <w:color w:val="000000"/>
          <w:szCs w:val="28"/>
        </w:rPr>
        <w:t xml:space="preserve"> М.: Мнемозина</w:t>
      </w:r>
      <w:r w:rsidR="00187C0F" w:rsidRPr="00DB00A3">
        <w:rPr>
          <w:color w:val="000000"/>
          <w:szCs w:val="28"/>
        </w:rPr>
        <w:t>,</w:t>
      </w:r>
      <w:r w:rsidRPr="00DB00A3">
        <w:rPr>
          <w:color w:val="000000"/>
          <w:szCs w:val="28"/>
        </w:rPr>
        <w:t xml:space="preserve"> 2008</w:t>
      </w:r>
      <w:r w:rsidR="00CF483F" w:rsidRPr="00DB00A3">
        <w:rPr>
          <w:color w:val="000000"/>
          <w:szCs w:val="28"/>
        </w:rPr>
        <w:t>.</w:t>
      </w:r>
      <w:r w:rsidRPr="00DB00A3">
        <w:rPr>
          <w:color w:val="000000"/>
          <w:szCs w:val="28"/>
        </w:rPr>
        <w:t xml:space="preserve"> (Линия</w:t>
      </w:r>
      <w:r w:rsidR="00187C0F" w:rsidRPr="00DB00A3">
        <w:rPr>
          <w:color w:val="000000"/>
          <w:szCs w:val="28"/>
        </w:rPr>
        <w:t xml:space="preserve">  </w:t>
      </w:r>
      <w:r w:rsidRPr="00DB00A3">
        <w:rPr>
          <w:color w:val="000000"/>
          <w:szCs w:val="28"/>
        </w:rPr>
        <w:t xml:space="preserve"> </w:t>
      </w:r>
      <w:r w:rsidR="00187C0F" w:rsidRPr="00DB00A3">
        <w:rPr>
          <w:color w:val="000000"/>
          <w:szCs w:val="28"/>
        </w:rPr>
        <w:t xml:space="preserve">         </w:t>
      </w:r>
      <w:r w:rsidRPr="00DB00A3">
        <w:rPr>
          <w:color w:val="000000"/>
          <w:szCs w:val="28"/>
        </w:rPr>
        <w:t>Д.И</w:t>
      </w:r>
      <w:r w:rsidR="00187C0F" w:rsidRPr="00DB00A3">
        <w:rPr>
          <w:color w:val="000000"/>
          <w:szCs w:val="28"/>
        </w:rPr>
        <w:t xml:space="preserve">.   </w:t>
      </w:r>
      <w:r w:rsidRPr="00DB00A3">
        <w:rPr>
          <w:color w:val="000000"/>
          <w:szCs w:val="28"/>
        </w:rPr>
        <w:t xml:space="preserve"> Трайтака</w:t>
      </w:r>
      <w:r w:rsidR="00CF483F" w:rsidRPr="00DB00A3">
        <w:rPr>
          <w:color w:val="000000"/>
          <w:szCs w:val="28"/>
        </w:rPr>
        <w:t>.)</w:t>
      </w:r>
    </w:p>
    <w:p w:rsidR="00B24B49" w:rsidRPr="00DB00A3" w:rsidRDefault="00B24B49" w:rsidP="006B375D">
      <w:pPr>
        <w:ind w:firstLine="709"/>
        <w:jc w:val="both"/>
        <w:rPr>
          <w:sz w:val="28"/>
          <w:szCs w:val="28"/>
        </w:rPr>
      </w:pPr>
      <w:r w:rsidRPr="00DB00A3">
        <w:rPr>
          <w:sz w:val="28"/>
          <w:szCs w:val="28"/>
        </w:rPr>
        <w:t xml:space="preserve">С целью сохранения единого образовательного пространства и обеспечения учащихся учебниками приказом </w:t>
      </w:r>
      <w:r w:rsidRPr="00DB00A3">
        <w:rPr>
          <w:color w:val="000000"/>
          <w:sz w:val="28"/>
          <w:szCs w:val="28"/>
        </w:rPr>
        <w:t xml:space="preserve">Минобрнауки России от 9 декабря </w:t>
      </w:r>
      <w:smartTag w:uri="urn:schemas-microsoft-com:office:smarttags" w:element="metricconverter">
        <w:smartTagPr>
          <w:attr w:name="ProductID" w:val="2008 г"/>
        </w:smartTagPr>
        <w:r w:rsidRPr="00DB00A3">
          <w:rPr>
            <w:color w:val="000000"/>
            <w:sz w:val="28"/>
            <w:szCs w:val="28"/>
          </w:rPr>
          <w:t>2008 г</w:t>
        </w:r>
      </w:smartTag>
      <w:r w:rsidRPr="00DB00A3">
        <w:rPr>
          <w:color w:val="000000"/>
          <w:sz w:val="28"/>
          <w:szCs w:val="28"/>
        </w:rPr>
        <w:t xml:space="preserve">. № 379 </w:t>
      </w:r>
      <w:r w:rsidRPr="00DB00A3">
        <w:rPr>
          <w:sz w:val="28"/>
          <w:szCs w:val="28"/>
        </w:rPr>
        <w:t>«Об утверждении федерального перечня учебников, рекомендованных (допущенных) к использованию в образовательном процессе в общеобразовательных учреждениях</w:t>
      </w:r>
      <w:r w:rsidR="00CF483F" w:rsidRPr="00DB00A3">
        <w:rPr>
          <w:sz w:val="28"/>
          <w:szCs w:val="28"/>
        </w:rPr>
        <w:t>,</w:t>
      </w:r>
      <w:r w:rsidRPr="00DB00A3">
        <w:rPr>
          <w:sz w:val="28"/>
          <w:szCs w:val="28"/>
        </w:rPr>
        <w:t xml:space="preserve"> на 2009/10 учебный год» утвержден Федеральный перечень.</w:t>
      </w:r>
    </w:p>
    <w:tbl>
      <w:tblPr>
        <w:tblW w:w="9180" w:type="dxa"/>
        <w:jc w:val="center"/>
        <w:tblLayout w:type="fixed"/>
        <w:tblLook w:val="0000" w:firstRow="0" w:lastRow="0" w:firstColumn="0" w:lastColumn="0" w:noHBand="0" w:noVBand="0"/>
      </w:tblPr>
      <w:tblGrid>
        <w:gridCol w:w="3645"/>
        <w:gridCol w:w="3565"/>
        <w:gridCol w:w="1970"/>
      </w:tblGrid>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jc w:val="center"/>
              <w:rPr>
                <w:rFonts w:ascii="Arial Narrow" w:hAnsi="Arial Narrow"/>
                <w:b/>
                <w:i/>
              </w:rPr>
            </w:pPr>
            <w:r w:rsidRPr="00DB00A3">
              <w:rPr>
                <w:rFonts w:ascii="Arial Narrow" w:hAnsi="Arial Narrow"/>
                <w:b/>
                <w:i/>
              </w:rPr>
              <w:t>Автор</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jc w:val="center"/>
              <w:rPr>
                <w:rFonts w:ascii="Arial Narrow" w:hAnsi="Arial Narrow"/>
                <w:b/>
                <w:i/>
              </w:rPr>
            </w:pPr>
            <w:r w:rsidRPr="00DB00A3">
              <w:rPr>
                <w:rFonts w:ascii="Arial Narrow" w:hAnsi="Arial Narrow"/>
                <w:b/>
                <w:i/>
              </w:rPr>
              <w:t>Наименование</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jc w:val="center"/>
              <w:rPr>
                <w:rFonts w:ascii="Arial Narrow" w:hAnsi="Arial Narrow"/>
                <w:b/>
                <w:i/>
              </w:rPr>
            </w:pPr>
            <w:r w:rsidRPr="00DB00A3">
              <w:rPr>
                <w:rFonts w:ascii="Arial Narrow" w:hAnsi="Arial Narrow"/>
                <w:b/>
                <w:i/>
              </w:rPr>
              <w:t>Издательство</w:t>
            </w:r>
          </w:p>
        </w:tc>
      </w:tr>
      <w:tr w:rsidR="00B24B49" w:rsidRPr="00DB00A3">
        <w:trPr>
          <w:jc w:val="center"/>
        </w:trPr>
        <w:tc>
          <w:tcPr>
            <w:tcW w:w="9180" w:type="dxa"/>
            <w:gridSpan w:val="3"/>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jc w:val="center"/>
              <w:rPr>
                <w:rFonts w:ascii="Arial Narrow" w:hAnsi="Arial Narrow"/>
                <w:b/>
                <w:i/>
              </w:rPr>
            </w:pPr>
            <w:r w:rsidRPr="00DB00A3">
              <w:rPr>
                <w:rFonts w:ascii="Arial Narrow" w:hAnsi="Arial Narrow"/>
                <w:b/>
                <w:i/>
              </w:rPr>
              <w:t>Линия Сонина Н.И.</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Плешаков А.А., Сонин Н.И.</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Природоведение</w:t>
            </w:r>
            <w:r w:rsidR="00F557D4" w:rsidRPr="00DB00A3">
              <w:rPr>
                <w:rFonts w:ascii="Arial Narrow" w:hAnsi="Arial Narrow"/>
                <w:color w:val="000000"/>
              </w:rPr>
              <w:t xml:space="preserve">, </w:t>
            </w:r>
            <w:r w:rsidRPr="00DB00A3">
              <w:rPr>
                <w:rFonts w:ascii="Arial Narrow" w:hAnsi="Arial Narrow"/>
                <w:color w:val="000000"/>
              </w:rPr>
              <w:t>5</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Сонин Н.И.</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 xml:space="preserve">, </w:t>
            </w:r>
            <w:r w:rsidRPr="00DB00A3">
              <w:rPr>
                <w:rFonts w:ascii="Arial Narrow" w:hAnsi="Arial Narrow"/>
                <w:color w:val="000000"/>
              </w:rPr>
              <w:t>6</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Захаров В.Б., Сонин Н.И.</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 xml:space="preserve">, </w:t>
            </w:r>
            <w:r w:rsidRPr="00DB00A3">
              <w:rPr>
                <w:rFonts w:ascii="Arial Narrow" w:hAnsi="Arial Narrow"/>
                <w:color w:val="000000"/>
              </w:rPr>
              <w:t>7</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Сонин Н.И., Сапин М.Р.</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 xml:space="preserve">, </w:t>
            </w:r>
            <w:r w:rsidRPr="00DB00A3">
              <w:rPr>
                <w:rFonts w:ascii="Arial Narrow" w:hAnsi="Arial Narrow"/>
                <w:color w:val="000000"/>
              </w:rPr>
              <w:t>8</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Мамонтов С.Г., Захаров В.Б., Агафонова И.Б., Сонин Н.И.</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 xml:space="preserve">, </w:t>
            </w:r>
            <w:r w:rsidRPr="00DB00A3">
              <w:rPr>
                <w:rFonts w:ascii="Arial Narrow" w:hAnsi="Arial Narrow"/>
                <w:color w:val="000000"/>
              </w:rPr>
              <w:t>9</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Захаров В.Б., Мамонтов С.Г., Сонин Н.И., Захарова Е.Т.</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 (профильный уровень)</w:t>
            </w:r>
            <w:r w:rsidR="00F557D4" w:rsidRPr="00DB00A3">
              <w:rPr>
                <w:rFonts w:ascii="Arial Narrow" w:hAnsi="Arial Narrow"/>
                <w:color w:val="000000"/>
              </w:rPr>
              <w:t>,</w:t>
            </w:r>
            <w:r w:rsidRPr="00DB00A3">
              <w:rPr>
                <w:rFonts w:ascii="Arial Narrow" w:hAnsi="Arial Narrow"/>
                <w:color w:val="000000"/>
              </w:rPr>
              <w:t xml:space="preserve"> 10</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Захаров В.Б., Мамонтов С.Г., Сонин Н.И., Захарова Е.Т.</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 (профильный уровень)</w:t>
            </w:r>
            <w:r w:rsidR="00F557D4" w:rsidRPr="00DB00A3">
              <w:rPr>
                <w:rFonts w:ascii="Arial Narrow" w:hAnsi="Arial Narrow"/>
                <w:color w:val="000000"/>
              </w:rPr>
              <w:t>,</w:t>
            </w:r>
            <w:r w:rsidRPr="00DB00A3">
              <w:rPr>
                <w:rFonts w:ascii="Arial Narrow" w:hAnsi="Arial Narrow"/>
                <w:color w:val="000000"/>
              </w:rPr>
              <w:t xml:space="preserve"> 11</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Сивоглазов В.И., Агафонова И.Б., Захарова Е.Т.</w:t>
            </w:r>
          </w:p>
        </w:tc>
        <w:tc>
          <w:tcPr>
            <w:tcW w:w="3565" w:type="dxa"/>
            <w:tcBorders>
              <w:top w:val="single" w:sz="4" w:space="0" w:color="000000"/>
              <w:left w:val="single" w:sz="4" w:space="0" w:color="000000"/>
              <w:bottom w:val="single" w:sz="4" w:space="0" w:color="000000"/>
            </w:tcBorders>
          </w:tcPr>
          <w:p w:rsidR="00F557D4" w:rsidRPr="00DB00A3" w:rsidRDefault="00B24B49" w:rsidP="00CF483F">
            <w:pPr>
              <w:snapToGrid w:val="0"/>
              <w:rPr>
                <w:rFonts w:ascii="Arial Narrow" w:hAnsi="Arial Narrow"/>
                <w:color w:val="000000"/>
              </w:rPr>
            </w:pPr>
            <w:r w:rsidRPr="00DB00A3">
              <w:rPr>
                <w:rFonts w:ascii="Arial Narrow" w:hAnsi="Arial Narrow"/>
                <w:color w:val="000000"/>
              </w:rPr>
              <w:t>Биология (базовый уровень)</w:t>
            </w:r>
            <w:r w:rsidR="00F557D4" w:rsidRPr="00DB00A3">
              <w:rPr>
                <w:rFonts w:ascii="Arial Narrow" w:hAnsi="Arial Narrow"/>
                <w:color w:val="000000"/>
              </w:rPr>
              <w:t>,</w:t>
            </w:r>
          </w:p>
          <w:p w:rsidR="00B24B49" w:rsidRPr="00DB00A3" w:rsidRDefault="00B24B49" w:rsidP="00CF483F">
            <w:pPr>
              <w:snapToGrid w:val="0"/>
              <w:rPr>
                <w:rFonts w:ascii="Arial Narrow" w:hAnsi="Arial Narrow"/>
                <w:color w:val="000000"/>
              </w:rPr>
            </w:pPr>
            <w:r w:rsidRPr="00DB00A3">
              <w:rPr>
                <w:rFonts w:ascii="Arial Narrow" w:hAnsi="Arial Narrow"/>
                <w:color w:val="000000"/>
              </w:rPr>
              <w:t>10</w:t>
            </w:r>
            <w:r w:rsidR="00F557D4" w:rsidRPr="00DB00A3">
              <w:rPr>
                <w:rFonts w:ascii="Arial Narrow" w:hAnsi="Arial Narrow"/>
                <w:color w:val="000000"/>
              </w:rPr>
              <w:t xml:space="preserve"> – </w:t>
            </w:r>
            <w:r w:rsidRPr="00DB00A3">
              <w:rPr>
                <w:rFonts w:ascii="Arial Narrow" w:hAnsi="Arial Narrow"/>
                <w:color w:val="000000"/>
              </w:rPr>
              <w:t>11</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9180" w:type="dxa"/>
            <w:gridSpan w:val="3"/>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jc w:val="center"/>
              <w:rPr>
                <w:rFonts w:ascii="Arial Narrow" w:hAnsi="Arial Narrow"/>
                <w:b/>
                <w:i/>
              </w:rPr>
            </w:pPr>
            <w:r w:rsidRPr="00DB00A3">
              <w:rPr>
                <w:rFonts w:ascii="Arial Narrow" w:hAnsi="Arial Narrow"/>
                <w:b/>
                <w:i/>
              </w:rPr>
              <w:t>Линия Пасечника В.В.</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Пасечник В.В.</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 xml:space="preserve">, </w:t>
            </w:r>
            <w:r w:rsidRPr="00DB00A3">
              <w:rPr>
                <w:rFonts w:ascii="Arial Narrow" w:hAnsi="Arial Narrow"/>
                <w:color w:val="000000"/>
              </w:rPr>
              <w:t>6</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Латюшин В.В., Шапкин В.А.</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w:t>
            </w:r>
            <w:r w:rsidRPr="00DB00A3">
              <w:rPr>
                <w:rFonts w:ascii="Arial Narrow" w:hAnsi="Arial Narrow"/>
                <w:color w:val="000000"/>
              </w:rPr>
              <w:t xml:space="preserve"> 7</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Колесов Д.В., Маш Р.Д., Беляев И.Н.</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w:t>
            </w:r>
            <w:r w:rsidRPr="00DB00A3">
              <w:rPr>
                <w:rFonts w:ascii="Arial Narrow" w:hAnsi="Arial Narrow"/>
                <w:color w:val="000000"/>
              </w:rPr>
              <w:t xml:space="preserve"> 8</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Каменский А.А., Криксунов Е.А., Пасечник В.В.</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w:t>
            </w:r>
            <w:r w:rsidRPr="00DB00A3">
              <w:rPr>
                <w:rFonts w:ascii="Arial Narrow" w:hAnsi="Arial Narrow"/>
                <w:color w:val="000000"/>
              </w:rPr>
              <w:t xml:space="preserve"> 9</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Каменский А.А., Криксунов Е.А., Пасечник В.В.</w:t>
            </w:r>
          </w:p>
        </w:tc>
        <w:tc>
          <w:tcPr>
            <w:tcW w:w="3565" w:type="dxa"/>
            <w:tcBorders>
              <w:top w:val="single" w:sz="4" w:space="0" w:color="000000"/>
              <w:left w:val="single" w:sz="4" w:space="0" w:color="000000"/>
              <w:bottom w:val="single" w:sz="4" w:space="0" w:color="000000"/>
            </w:tcBorders>
          </w:tcPr>
          <w:p w:rsidR="00F557D4" w:rsidRPr="00DB00A3" w:rsidRDefault="00B24B49" w:rsidP="00CF483F">
            <w:pPr>
              <w:snapToGrid w:val="0"/>
              <w:rPr>
                <w:rFonts w:ascii="Arial Narrow" w:hAnsi="Arial Narrow"/>
                <w:color w:val="000000"/>
              </w:rPr>
            </w:pPr>
            <w:r w:rsidRPr="00DB00A3">
              <w:rPr>
                <w:rFonts w:ascii="Arial Narrow" w:hAnsi="Arial Narrow"/>
                <w:color w:val="000000"/>
              </w:rPr>
              <w:t>Биология (базовый уровень)</w:t>
            </w:r>
            <w:r w:rsidR="00F557D4" w:rsidRPr="00DB00A3">
              <w:rPr>
                <w:rFonts w:ascii="Arial Narrow" w:hAnsi="Arial Narrow"/>
                <w:color w:val="000000"/>
              </w:rPr>
              <w:t>,</w:t>
            </w:r>
          </w:p>
          <w:p w:rsidR="00B24B49" w:rsidRPr="00DB00A3" w:rsidRDefault="00B24B49" w:rsidP="00CF483F">
            <w:pPr>
              <w:snapToGrid w:val="0"/>
              <w:rPr>
                <w:rFonts w:ascii="Arial Narrow" w:hAnsi="Arial Narrow"/>
                <w:color w:val="000000"/>
              </w:rPr>
            </w:pPr>
            <w:r w:rsidRPr="00DB00A3">
              <w:rPr>
                <w:rFonts w:ascii="Arial Narrow" w:hAnsi="Arial Narrow"/>
                <w:color w:val="000000"/>
              </w:rPr>
              <w:t>10</w:t>
            </w:r>
            <w:r w:rsidR="00F557D4" w:rsidRPr="00DB00A3">
              <w:rPr>
                <w:rFonts w:ascii="Arial Narrow" w:hAnsi="Arial Narrow"/>
                <w:color w:val="000000"/>
              </w:rPr>
              <w:t xml:space="preserve"> – </w:t>
            </w:r>
            <w:r w:rsidRPr="00DB00A3">
              <w:rPr>
                <w:rFonts w:ascii="Arial Narrow" w:hAnsi="Arial Narrow"/>
                <w:color w:val="000000"/>
              </w:rPr>
              <w:t>11</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Дрофа</w:t>
            </w:r>
          </w:p>
        </w:tc>
      </w:tr>
      <w:tr w:rsidR="00B24B49" w:rsidRPr="00DB00A3">
        <w:trPr>
          <w:jc w:val="center"/>
        </w:trPr>
        <w:tc>
          <w:tcPr>
            <w:tcW w:w="9180" w:type="dxa"/>
            <w:gridSpan w:val="3"/>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jc w:val="center"/>
              <w:rPr>
                <w:rFonts w:ascii="Arial Narrow" w:hAnsi="Arial Narrow"/>
                <w:b/>
                <w:i/>
              </w:rPr>
            </w:pPr>
            <w:r w:rsidRPr="00DB00A3">
              <w:rPr>
                <w:rFonts w:ascii="Arial Narrow" w:hAnsi="Arial Narrow"/>
                <w:b/>
                <w:i/>
              </w:rPr>
              <w:t>Линия Пономаревой И.Н.</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Сухова Т.С., Строганов В.И.</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Природоведение</w:t>
            </w:r>
            <w:r w:rsidR="00F557D4" w:rsidRPr="00DB00A3">
              <w:rPr>
                <w:rFonts w:ascii="Arial Narrow" w:hAnsi="Arial Narrow"/>
                <w:color w:val="000000"/>
              </w:rPr>
              <w:t>,</w:t>
            </w:r>
            <w:r w:rsidRPr="00DB00A3">
              <w:rPr>
                <w:rFonts w:ascii="Arial Narrow" w:hAnsi="Arial Narrow"/>
                <w:color w:val="000000"/>
              </w:rPr>
              <w:t xml:space="preserve"> 5</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Вентана-Граф</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Пономарева И.Н., Корнилова О.А., Кучменко B.C.</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w:t>
            </w:r>
            <w:r w:rsidRPr="00DB00A3">
              <w:rPr>
                <w:rFonts w:ascii="Arial Narrow" w:hAnsi="Arial Narrow"/>
                <w:color w:val="000000"/>
              </w:rPr>
              <w:t xml:space="preserve"> 6</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Вентана-Граф</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Константинов В.М., Бабенко В.Г., Кучменко B.C.</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w:t>
            </w:r>
            <w:r w:rsidRPr="00DB00A3">
              <w:rPr>
                <w:rFonts w:ascii="Arial Narrow" w:hAnsi="Arial Narrow"/>
                <w:color w:val="000000"/>
              </w:rPr>
              <w:t xml:space="preserve"> 7</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Вентана-Граф</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Драгомилов А.Г., Маш Р.Д.</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w:t>
            </w:r>
            <w:r w:rsidRPr="00DB00A3">
              <w:rPr>
                <w:rFonts w:ascii="Arial Narrow" w:hAnsi="Arial Narrow"/>
                <w:color w:val="000000"/>
              </w:rPr>
              <w:t xml:space="preserve"> 8</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Вентана-Граф</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Пономарева И.Н., Чернова Н.М., Корнилова О.А.</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 xml:space="preserve">, </w:t>
            </w:r>
            <w:r w:rsidRPr="00DB00A3">
              <w:rPr>
                <w:rFonts w:ascii="Arial Narrow" w:hAnsi="Arial Narrow"/>
                <w:color w:val="000000"/>
              </w:rPr>
              <w:t>9</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Вентана-Граф</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Пономарева И.Н., Корнилова О.А., Лощилина Т.Е.</w:t>
            </w:r>
            <w:r w:rsidR="00F557D4" w:rsidRPr="00DB00A3">
              <w:rPr>
                <w:rFonts w:ascii="Arial Narrow" w:hAnsi="Arial Narrow"/>
                <w:color w:val="000000"/>
              </w:rPr>
              <w:t>,</w:t>
            </w:r>
            <w:r w:rsidRPr="00DB00A3">
              <w:rPr>
                <w:rFonts w:ascii="Arial Narrow" w:hAnsi="Arial Narrow"/>
                <w:color w:val="000000"/>
              </w:rPr>
              <w:t xml:space="preserve"> под ред. Пономаревой И.Н.</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rPr>
                <w:rFonts w:ascii="Arial Narrow" w:hAnsi="Arial Narrow"/>
                <w:color w:val="000000"/>
              </w:rPr>
            </w:pPr>
            <w:r w:rsidRPr="00DB00A3">
              <w:rPr>
                <w:rFonts w:ascii="Arial Narrow" w:hAnsi="Arial Narrow"/>
                <w:color w:val="000000"/>
              </w:rPr>
              <w:t>Биология</w:t>
            </w:r>
            <w:r w:rsidR="00F557D4" w:rsidRPr="00DB00A3">
              <w:rPr>
                <w:rFonts w:ascii="Arial Narrow" w:hAnsi="Arial Narrow"/>
                <w:color w:val="000000"/>
              </w:rPr>
              <w:t xml:space="preserve"> </w:t>
            </w:r>
            <w:r w:rsidRPr="00DB00A3">
              <w:rPr>
                <w:rFonts w:ascii="Arial Narrow" w:hAnsi="Arial Narrow"/>
                <w:color w:val="000000"/>
              </w:rPr>
              <w:t>(базовый уровень)</w:t>
            </w:r>
            <w:r w:rsidR="00F557D4" w:rsidRPr="00DB00A3">
              <w:rPr>
                <w:rFonts w:ascii="Arial Narrow" w:hAnsi="Arial Narrow"/>
                <w:color w:val="000000"/>
              </w:rPr>
              <w:t>,</w:t>
            </w:r>
            <w:r w:rsidRPr="00DB00A3">
              <w:rPr>
                <w:rFonts w:ascii="Arial Narrow" w:hAnsi="Arial Narrow"/>
                <w:color w:val="000000"/>
              </w:rPr>
              <w:t xml:space="preserve"> 10</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Вентана-Граф</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Пономарева И.Н., Корнилова О.А., Лощилина Т.Е.</w:t>
            </w:r>
            <w:r w:rsidR="00F557D4" w:rsidRPr="00DB00A3">
              <w:rPr>
                <w:rFonts w:ascii="Arial Narrow" w:hAnsi="Arial Narrow"/>
                <w:color w:val="000000"/>
              </w:rPr>
              <w:t>,</w:t>
            </w:r>
            <w:r w:rsidRPr="00DB00A3">
              <w:rPr>
                <w:rFonts w:ascii="Arial Narrow" w:hAnsi="Arial Narrow"/>
                <w:color w:val="000000"/>
              </w:rPr>
              <w:t xml:space="preserve"> под ред. Пономаревой И.Н.</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rPr>
                <w:rFonts w:ascii="Arial Narrow" w:hAnsi="Arial Narrow"/>
                <w:color w:val="000000"/>
              </w:rPr>
            </w:pPr>
            <w:r w:rsidRPr="00DB00A3">
              <w:rPr>
                <w:rFonts w:ascii="Arial Narrow" w:hAnsi="Arial Narrow"/>
                <w:color w:val="000000"/>
              </w:rPr>
              <w:t>Биология (базовый уровень)</w:t>
            </w:r>
            <w:r w:rsidR="00F557D4" w:rsidRPr="00DB00A3">
              <w:rPr>
                <w:rFonts w:ascii="Arial Narrow" w:hAnsi="Arial Narrow"/>
                <w:color w:val="000000"/>
              </w:rPr>
              <w:t>,</w:t>
            </w:r>
            <w:r w:rsidRPr="00DB00A3">
              <w:rPr>
                <w:rFonts w:ascii="Arial Narrow" w:hAnsi="Arial Narrow"/>
                <w:color w:val="000000"/>
              </w:rPr>
              <w:t xml:space="preserve"> 11</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Вентана-Граф</w:t>
            </w:r>
          </w:p>
        </w:tc>
      </w:tr>
      <w:tr w:rsidR="00B24B49" w:rsidRPr="00DB00A3">
        <w:trPr>
          <w:jc w:val="center"/>
        </w:trPr>
        <w:tc>
          <w:tcPr>
            <w:tcW w:w="9180" w:type="dxa"/>
            <w:gridSpan w:val="3"/>
            <w:tcBorders>
              <w:top w:val="single" w:sz="4" w:space="0" w:color="000000"/>
              <w:left w:val="single" w:sz="4" w:space="0" w:color="000000"/>
              <w:bottom w:val="single" w:sz="4" w:space="0" w:color="000000"/>
              <w:right w:val="single" w:sz="4" w:space="0" w:color="000000"/>
            </w:tcBorders>
          </w:tcPr>
          <w:p w:rsidR="00CF483F" w:rsidRPr="00DB00A3" w:rsidRDefault="00B24B49" w:rsidP="00CF483F">
            <w:pPr>
              <w:snapToGrid w:val="0"/>
              <w:jc w:val="center"/>
              <w:rPr>
                <w:rFonts w:ascii="Arial Narrow" w:hAnsi="Arial Narrow"/>
                <w:b/>
                <w:i/>
                <w:color w:val="000000"/>
              </w:rPr>
            </w:pPr>
            <w:r w:rsidRPr="00DB00A3">
              <w:rPr>
                <w:rFonts w:ascii="Arial Narrow" w:hAnsi="Arial Narrow"/>
                <w:b/>
                <w:i/>
                <w:color w:val="000000"/>
              </w:rPr>
              <w:t>Учебник</w:t>
            </w:r>
            <w:r w:rsidR="00F557D4" w:rsidRPr="00DB00A3">
              <w:rPr>
                <w:rFonts w:ascii="Arial Narrow" w:hAnsi="Arial Narrow"/>
                <w:b/>
                <w:i/>
                <w:color w:val="000000"/>
              </w:rPr>
              <w:t>и</w:t>
            </w:r>
            <w:r w:rsidRPr="00DB00A3">
              <w:rPr>
                <w:rFonts w:ascii="Arial Narrow" w:hAnsi="Arial Narrow"/>
                <w:b/>
                <w:i/>
                <w:color w:val="000000"/>
              </w:rPr>
              <w:t>, дополняющи</w:t>
            </w:r>
            <w:r w:rsidR="00F557D4" w:rsidRPr="00DB00A3">
              <w:rPr>
                <w:rFonts w:ascii="Arial Narrow" w:hAnsi="Arial Narrow"/>
                <w:b/>
                <w:i/>
                <w:color w:val="000000"/>
              </w:rPr>
              <w:t>е</w:t>
            </w:r>
            <w:r w:rsidRPr="00DB00A3">
              <w:rPr>
                <w:rFonts w:ascii="Arial Narrow" w:hAnsi="Arial Narrow"/>
                <w:b/>
                <w:i/>
                <w:color w:val="000000"/>
              </w:rPr>
              <w:t xml:space="preserve"> линии Пасечника В.В. и Пономаревой И.Н.</w:t>
            </w:r>
            <w:r w:rsidR="00F557D4" w:rsidRPr="00DB00A3">
              <w:rPr>
                <w:rFonts w:ascii="Arial Narrow" w:hAnsi="Arial Narrow"/>
                <w:b/>
                <w:i/>
                <w:color w:val="000000"/>
              </w:rPr>
              <w:t xml:space="preserve"> </w:t>
            </w:r>
          </w:p>
          <w:p w:rsidR="00B24B49" w:rsidRPr="00DB00A3" w:rsidRDefault="00B24B49" w:rsidP="00CF483F">
            <w:pPr>
              <w:snapToGrid w:val="0"/>
              <w:jc w:val="center"/>
              <w:rPr>
                <w:rFonts w:ascii="Arial Narrow" w:hAnsi="Arial Narrow"/>
                <w:b/>
                <w:i/>
                <w:color w:val="000000"/>
              </w:rPr>
            </w:pPr>
            <w:r w:rsidRPr="00DB00A3">
              <w:rPr>
                <w:rFonts w:ascii="Arial Narrow" w:hAnsi="Arial Narrow"/>
                <w:b/>
                <w:i/>
                <w:color w:val="000000"/>
              </w:rPr>
              <w:t>(на профильном уровне)</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Беляев Д.К., Бородин П.М., Воронцов Н.Н. и др.</w:t>
            </w:r>
            <w:r w:rsidR="00F557D4" w:rsidRPr="00DB00A3">
              <w:rPr>
                <w:rFonts w:ascii="Arial Narrow" w:hAnsi="Arial Narrow"/>
                <w:color w:val="000000"/>
              </w:rPr>
              <w:t>,</w:t>
            </w:r>
            <w:r w:rsidRPr="00DB00A3">
              <w:rPr>
                <w:rFonts w:ascii="Arial Narrow" w:hAnsi="Arial Narrow"/>
                <w:color w:val="000000"/>
              </w:rPr>
              <w:t xml:space="preserve"> под ред. Беляева Д.К., Дымшица Г.М.</w:t>
            </w:r>
          </w:p>
        </w:tc>
        <w:tc>
          <w:tcPr>
            <w:tcW w:w="3565" w:type="dxa"/>
            <w:tcBorders>
              <w:top w:val="single" w:sz="4" w:space="0" w:color="000000"/>
              <w:left w:val="single" w:sz="4" w:space="0" w:color="000000"/>
              <w:bottom w:val="single" w:sz="4" w:space="0" w:color="000000"/>
            </w:tcBorders>
          </w:tcPr>
          <w:p w:rsidR="00F557D4" w:rsidRPr="00DB00A3" w:rsidRDefault="00B24B49" w:rsidP="00CF483F">
            <w:pPr>
              <w:snapToGrid w:val="0"/>
              <w:rPr>
                <w:rFonts w:ascii="Arial Narrow" w:hAnsi="Arial Narrow"/>
                <w:color w:val="000000"/>
              </w:rPr>
            </w:pPr>
            <w:r w:rsidRPr="00DB00A3">
              <w:rPr>
                <w:rFonts w:ascii="Arial Narrow" w:hAnsi="Arial Narrow"/>
                <w:color w:val="000000"/>
              </w:rPr>
              <w:t>Биология (базовый уровень)</w:t>
            </w:r>
            <w:r w:rsidR="00F557D4" w:rsidRPr="00DB00A3">
              <w:rPr>
                <w:rFonts w:ascii="Arial Narrow" w:hAnsi="Arial Narrow"/>
                <w:color w:val="000000"/>
              </w:rPr>
              <w:t>,</w:t>
            </w:r>
          </w:p>
          <w:p w:rsidR="00B24B49" w:rsidRPr="00DB00A3" w:rsidRDefault="00B24B49" w:rsidP="00CF483F">
            <w:pPr>
              <w:snapToGrid w:val="0"/>
              <w:rPr>
                <w:rFonts w:ascii="Arial Narrow" w:hAnsi="Arial Narrow"/>
                <w:color w:val="000000"/>
              </w:rPr>
            </w:pPr>
            <w:r w:rsidRPr="00DB00A3">
              <w:rPr>
                <w:rFonts w:ascii="Arial Narrow" w:hAnsi="Arial Narrow"/>
                <w:color w:val="000000"/>
              </w:rPr>
              <w:t>10</w:t>
            </w:r>
            <w:r w:rsidR="00F557D4" w:rsidRPr="00DB00A3">
              <w:rPr>
                <w:rFonts w:ascii="Arial Narrow" w:hAnsi="Arial Narrow"/>
                <w:color w:val="000000"/>
              </w:rPr>
              <w:t xml:space="preserve"> – </w:t>
            </w:r>
            <w:r w:rsidRPr="00DB00A3">
              <w:rPr>
                <w:rFonts w:ascii="Arial Narrow" w:hAnsi="Arial Narrow"/>
                <w:color w:val="000000"/>
              </w:rPr>
              <w:t>11</w:t>
            </w:r>
            <w:r w:rsidR="00F557D4" w:rsidRPr="00DB00A3">
              <w:rPr>
                <w:rFonts w:ascii="Arial Narrow" w:hAnsi="Arial Narrow"/>
                <w:color w:val="000000"/>
              </w:rPr>
              <w:t xml:space="preserve">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Просвещение</w:t>
            </w:r>
          </w:p>
        </w:tc>
      </w:tr>
      <w:tr w:rsidR="00B24B49" w:rsidRPr="00DB00A3">
        <w:trPr>
          <w:jc w:val="center"/>
        </w:trPr>
        <w:tc>
          <w:tcPr>
            <w:tcW w:w="3645" w:type="dxa"/>
            <w:tcBorders>
              <w:left w:val="single" w:sz="4" w:space="0" w:color="000000"/>
              <w:bottom w:val="single" w:sz="4" w:space="0" w:color="000000"/>
            </w:tcBorders>
          </w:tcPr>
          <w:p w:rsidR="00B24B49" w:rsidRPr="00DB00A3" w:rsidRDefault="00B24B49" w:rsidP="00CF483F">
            <w:pPr>
              <w:shd w:val="clear" w:color="auto" w:fill="FFFFFF"/>
              <w:snapToGrid w:val="0"/>
              <w:rPr>
                <w:rFonts w:ascii="Arial Narrow" w:hAnsi="Arial Narrow"/>
              </w:rPr>
            </w:pPr>
            <w:r w:rsidRPr="00DB00A3">
              <w:rPr>
                <w:rFonts w:ascii="Arial Narrow" w:hAnsi="Arial Narrow"/>
                <w:spacing w:val="-2"/>
              </w:rPr>
              <w:t xml:space="preserve">Бородин П.М., Высоцкая Л.В., Дымшиц Г.М. и др. </w:t>
            </w:r>
            <w:r w:rsidRPr="00DB00A3">
              <w:rPr>
                <w:rFonts w:ascii="Arial Narrow" w:hAnsi="Arial Narrow"/>
              </w:rPr>
              <w:t>Биология (профильный уровень)</w:t>
            </w:r>
          </w:p>
        </w:tc>
        <w:tc>
          <w:tcPr>
            <w:tcW w:w="3565" w:type="dxa"/>
            <w:tcBorders>
              <w:left w:val="single" w:sz="4" w:space="0" w:color="000000"/>
              <w:bottom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Биология (профильный уровень)</w:t>
            </w:r>
            <w:r w:rsidR="00F557D4" w:rsidRPr="00DB00A3">
              <w:rPr>
                <w:rFonts w:ascii="Arial Narrow" w:hAnsi="Arial Narrow"/>
                <w:color w:val="000000"/>
              </w:rPr>
              <w:t>,</w:t>
            </w:r>
            <w:r w:rsidRPr="00DB00A3">
              <w:rPr>
                <w:rFonts w:ascii="Arial Narrow" w:hAnsi="Arial Narrow"/>
                <w:color w:val="000000"/>
              </w:rPr>
              <w:t xml:space="preserve"> 10</w:t>
            </w:r>
            <w:r w:rsidR="00F557D4" w:rsidRPr="00DB00A3">
              <w:rPr>
                <w:rFonts w:ascii="Arial Narrow" w:hAnsi="Arial Narrow"/>
                <w:color w:val="000000"/>
              </w:rPr>
              <w:t xml:space="preserve"> </w:t>
            </w:r>
            <w:r w:rsidRPr="00DB00A3">
              <w:rPr>
                <w:rFonts w:ascii="Arial Narrow" w:hAnsi="Arial Narrow"/>
                <w:color w:val="000000"/>
              </w:rPr>
              <w:t>-</w:t>
            </w:r>
            <w:r w:rsidR="00F557D4" w:rsidRPr="00DB00A3">
              <w:rPr>
                <w:rFonts w:ascii="Arial Narrow" w:hAnsi="Arial Narrow"/>
                <w:color w:val="000000"/>
              </w:rPr>
              <w:t xml:space="preserve"> </w:t>
            </w:r>
            <w:r w:rsidRPr="00DB00A3">
              <w:rPr>
                <w:rFonts w:ascii="Arial Narrow" w:hAnsi="Arial Narrow"/>
                <w:color w:val="000000"/>
              </w:rPr>
              <w:t>11</w:t>
            </w:r>
            <w:r w:rsidR="00F557D4" w:rsidRPr="00DB00A3">
              <w:rPr>
                <w:rFonts w:ascii="Arial Narrow" w:hAnsi="Arial Narrow"/>
                <w:color w:val="000000"/>
              </w:rPr>
              <w:t xml:space="preserve"> кл.</w:t>
            </w:r>
          </w:p>
        </w:tc>
        <w:tc>
          <w:tcPr>
            <w:tcW w:w="1970" w:type="dxa"/>
            <w:tcBorders>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color w:val="000000"/>
              </w:rPr>
            </w:pPr>
            <w:r w:rsidRPr="00DB00A3">
              <w:rPr>
                <w:rFonts w:ascii="Arial Narrow" w:hAnsi="Arial Narrow"/>
                <w:color w:val="000000"/>
              </w:rPr>
              <w:t>Просвещение</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hd w:val="clear" w:color="auto" w:fill="FFFFFF"/>
              <w:snapToGrid w:val="0"/>
              <w:rPr>
                <w:rFonts w:ascii="Arial Narrow" w:hAnsi="Arial Narrow"/>
                <w:spacing w:val="-2"/>
              </w:rPr>
            </w:pPr>
            <w:r w:rsidRPr="00DB00A3">
              <w:rPr>
                <w:rFonts w:ascii="Arial Narrow" w:hAnsi="Arial Narrow"/>
                <w:spacing w:val="-2"/>
              </w:rPr>
              <w:t xml:space="preserve">Сухорукова Л.Н., Кучменко </w:t>
            </w:r>
            <w:r w:rsidRPr="00DB00A3">
              <w:rPr>
                <w:rFonts w:ascii="Arial Narrow" w:hAnsi="Arial Narrow"/>
                <w:spacing w:val="-2"/>
                <w:lang w:val="en-US"/>
              </w:rPr>
              <w:t>B</w:t>
            </w:r>
            <w:r w:rsidRPr="00DB00A3">
              <w:rPr>
                <w:rFonts w:ascii="Arial Narrow" w:hAnsi="Arial Narrow"/>
                <w:spacing w:val="-2"/>
              </w:rPr>
              <w:t>.</w:t>
            </w:r>
            <w:r w:rsidRPr="00DB00A3">
              <w:rPr>
                <w:rFonts w:ascii="Arial Narrow" w:hAnsi="Arial Narrow"/>
                <w:spacing w:val="-2"/>
                <w:lang w:val="en-US"/>
              </w:rPr>
              <w:t>C</w:t>
            </w:r>
            <w:r w:rsidRPr="00DB00A3">
              <w:rPr>
                <w:rFonts w:ascii="Arial Narrow" w:hAnsi="Arial Narrow"/>
                <w:spacing w:val="-2"/>
              </w:rPr>
              <w:t xml:space="preserve">., Черняковская Т.Ф. </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Биология (профильный уровень)</w:t>
            </w:r>
            <w:r w:rsidR="00F557D4" w:rsidRPr="00DB00A3">
              <w:rPr>
                <w:rFonts w:ascii="Arial Narrow" w:hAnsi="Arial Narrow"/>
              </w:rPr>
              <w:t>,</w:t>
            </w:r>
            <w:r w:rsidRPr="00DB00A3">
              <w:rPr>
                <w:rFonts w:ascii="Arial Narrow" w:hAnsi="Arial Narrow"/>
              </w:rPr>
              <w:t xml:space="preserve"> 10 кл. </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Просвещение</w:t>
            </w:r>
          </w:p>
        </w:tc>
      </w:tr>
      <w:tr w:rsidR="00B24B49" w:rsidRPr="00DB00A3">
        <w:trPr>
          <w:jc w:val="center"/>
        </w:trPr>
        <w:tc>
          <w:tcPr>
            <w:tcW w:w="3645" w:type="dxa"/>
            <w:tcBorders>
              <w:left w:val="single" w:sz="4" w:space="0" w:color="000000"/>
              <w:bottom w:val="single" w:sz="4" w:space="0" w:color="000000"/>
            </w:tcBorders>
          </w:tcPr>
          <w:p w:rsidR="00B24B49" w:rsidRPr="00DB00A3" w:rsidRDefault="00B24B49" w:rsidP="00CF483F">
            <w:pPr>
              <w:shd w:val="clear" w:color="auto" w:fill="FFFFFF"/>
              <w:snapToGrid w:val="0"/>
              <w:rPr>
                <w:rFonts w:ascii="Arial Narrow" w:hAnsi="Arial Narrow"/>
                <w:spacing w:val="-2"/>
              </w:rPr>
            </w:pPr>
            <w:r w:rsidRPr="00DB00A3">
              <w:rPr>
                <w:rFonts w:ascii="Arial Narrow" w:hAnsi="Arial Narrow"/>
                <w:spacing w:val="-2"/>
              </w:rPr>
              <w:t xml:space="preserve">Сухорукова Л.Н., Кучменко </w:t>
            </w:r>
            <w:r w:rsidRPr="00DB00A3">
              <w:rPr>
                <w:rFonts w:ascii="Arial Narrow" w:hAnsi="Arial Narrow"/>
                <w:spacing w:val="-2"/>
                <w:lang w:val="en-US"/>
              </w:rPr>
              <w:t>B</w:t>
            </w:r>
            <w:r w:rsidRPr="00DB00A3">
              <w:rPr>
                <w:rFonts w:ascii="Arial Narrow" w:hAnsi="Arial Narrow"/>
                <w:spacing w:val="-2"/>
              </w:rPr>
              <w:t>.</w:t>
            </w:r>
            <w:r w:rsidRPr="00DB00A3">
              <w:rPr>
                <w:rFonts w:ascii="Arial Narrow" w:hAnsi="Arial Narrow"/>
                <w:spacing w:val="-2"/>
                <w:lang w:val="en-US"/>
              </w:rPr>
              <w:t>C</w:t>
            </w:r>
            <w:r w:rsidRPr="00DB00A3">
              <w:rPr>
                <w:rFonts w:ascii="Arial Narrow" w:hAnsi="Arial Narrow"/>
                <w:spacing w:val="-2"/>
              </w:rPr>
              <w:t xml:space="preserve">., Черняковская Т.Ф. </w:t>
            </w:r>
          </w:p>
        </w:tc>
        <w:tc>
          <w:tcPr>
            <w:tcW w:w="3565" w:type="dxa"/>
            <w:tcBorders>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Биология (профильный уровень)</w:t>
            </w:r>
            <w:r w:rsidR="00F557D4" w:rsidRPr="00DB00A3">
              <w:rPr>
                <w:rFonts w:ascii="Arial Narrow" w:hAnsi="Arial Narrow"/>
              </w:rPr>
              <w:t>,</w:t>
            </w:r>
            <w:r w:rsidRPr="00DB00A3">
              <w:rPr>
                <w:rFonts w:ascii="Arial Narrow" w:hAnsi="Arial Narrow"/>
              </w:rPr>
              <w:t xml:space="preserve"> 11</w:t>
            </w:r>
            <w:r w:rsidR="00F557D4" w:rsidRPr="00DB00A3">
              <w:rPr>
                <w:rFonts w:ascii="Arial Narrow" w:hAnsi="Arial Narrow"/>
              </w:rPr>
              <w:t xml:space="preserve"> </w:t>
            </w:r>
            <w:r w:rsidRPr="00DB00A3">
              <w:rPr>
                <w:rFonts w:ascii="Arial Narrow" w:hAnsi="Arial Narrow"/>
              </w:rPr>
              <w:t xml:space="preserve">кл. </w:t>
            </w:r>
          </w:p>
        </w:tc>
        <w:tc>
          <w:tcPr>
            <w:tcW w:w="1970" w:type="dxa"/>
            <w:tcBorders>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Просвещение</w:t>
            </w:r>
          </w:p>
        </w:tc>
      </w:tr>
      <w:tr w:rsidR="00B24B49" w:rsidRPr="00DB00A3">
        <w:trPr>
          <w:jc w:val="center"/>
        </w:trPr>
        <w:tc>
          <w:tcPr>
            <w:tcW w:w="9180" w:type="dxa"/>
            <w:gridSpan w:val="3"/>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jc w:val="center"/>
              <w:rPr>
                <w:rFonts w:ascii="Arial Narrow" w:hAnsi="Arial Narrow"/>
                <w:b/>
                <w:i/>
              </w:rPr>
            </w:pPr>
            <w:r w:rsidRPr="00DB00A3">
              <w:rPr>
                <w:rFonts w:ascii="Arial Narrow" w:hAnsi="Arial Narrow"/>
                <w:b/>
                <w:i/>
              </w:rPr>
              <w:t>Линия Трайтака Д.И.</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Андреева А.Е.</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Природоведение</w:t>
            </w:r>
            <w:r w:rsidR="00F557D4" w:rsidRPr="00DB00A3">
              <w:rPr>
                <w:rFonts w:ascii="Arial Narrow" w:hAnsi="Arial Narrow"/>
              </w:rPr>
              <w:t>,</w:t>
            </w:r>
            <w:r w:rsidRPr="00DB00A3">
              <w:rPr>
                <w:rFonts w:ascii="Arial Narrow" w:hAnsi="Arial Narrow"/>
              </w:rPr>
              <w:t xml:space="preserve"> 5 кл</w:t>
            </w:r>
            <w:r w:rsidR="00F557D4" w:rsidRPr="00DB00A3">
              <w:rPr>
                <w:rFonts w:ascii="Arial Narrow" w:hAnsi="Arial Narrow"/>
              </w:rPr>
              <w:t>.</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Мнемозина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rPr>
                <w:rFonts w:ascii="Arial Narrow" w:hAnsi="Arial Narrow"/>
                <w:color w:val="000000"/>
              </w:rPr>
            </w:pPr>
            <w:r w:rsidRPr="00DB00A3">
              <w:rPr>
                <w:rFonts w:ascii="Arial Narrow" w:hAnsi="Arial Narrow"/>
              </w:rPr>
              <w:t xml:space="preserve">Трайтак Д.И., Трайтак Н.Д. </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Биология. Растения. Бактерии. Грибы. Лишайники</w:t>
            </w:r>
            <w:r w:rsidR="00F557D4" w:rsidRPr="00DB00A3">
              <w:rPr>
                <w:rFonts w:ascii="Arial Narrow" w:hAnsi="Arial Narrow"/>
              </w:rPr>
              <w:t>.</w:t>
            </w:r>
            <w:r w:rsidRPr="00DB00A3">
              <w:rPr>
                <w:rFonts w:ascii="Arial Narrow" w:hAnsi="Arial Narrow"/>
              </w:rPr>
              <w:t xml:space="preserve"> 6 кл</w:t>
            </w:r>
            <w:r w:rsidR="00F557D4" w:rsidRPr="00DB00A3">
              <w:rPr>
                <w:rFonts w:ascii="Arial Narrow" w:hAnsi="Arial Narrow"/>
              </w:rPr>
              <w:t>.</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Мнемозина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 xml:space="preserve">Трайтак Д.И., Суматохин С.В. </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Биология. Животные</w:t>
            </w:r>
            <w:r w:rsidR="00F557D4" w:rsidRPr="00DB00A3">
              <w:rPr>
                <w:rFonts w:ascii="Arial Narrow" w:hAnsi="Arial Narrow"/>
              </w:rPr>
              <w:t>,</w:t>
            </w:r>
            <w:r w:rsidRPr="00DB00A3">
              <w:rPr>
                <w:rFonts w:ascii="Arial Narrow" w:hAnsi="Arial Narrow"/>
              </w:rPr>
              <w:t xml:space="preserve"> 7 кл</w:t>
            </w:r>
            <w:r w:rsidR="00F557D4" w:rsidRPr="00DB00A3">
              <w:rPr>
                <w:rFonts w:ascii="Arial Narrow" w:hAnsi="Arial Narrow"/>
              </w:rPr>
              <w:t>.</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Мнемозина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rPr>
                <w:rFonts w:ascii="Arial Narrow" w:hAnsi="Arial Narrow"/>
                <w:color w:val="000000"/>
              </w:rPr>
            </w:pPr>
            <w:r w:rsidRPr="00DB00A3">
              <w:rPr>
                <w:rFonts w:ascii="Arial Narrow" w:hAnsi="Arial Narrow"/>
              </w:rPr>
              <w:t>Рохлов В.С., Троф</w:t>
            </w:r>
            <w:r w:rsidR="00F557D4" w:rsidRPr="00DB00A3">
              <w:rPr>
                <w:rFonts w:ascii="Arial Narrow" w:hAnsi="Arial Narrow"/>
              </w:rPr>
              <w:t>имов С.Б.</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Биология. Человек и его здоровье</w:t>
            </w:r>
            <w:r w:rsidR="00F557D4" w:rsidRPr="00DB00A3">
              <w:rPr>
                <w:rFonts w:ascii="Arial Narrow" w:hAnsi="Arial Narrow"/>
              </w:rPr>
              <w:t>,</w:t>
            </w:r>
            <w:r w:rsidRPr="00DB00A3">
              <w:rPr>
                <w:rFonts w:ascii="Arial Narrow" w:hAnsi="Arial Narrow"/>
              </w:rPr>
              <w:t xml:space="preserve"> 8 кл</w:t>
            </w:r>
            <w:r w:rsidR="00F557D4" w:rsidRPr="00DB00A3">
              <w:rPr>
                <w:rFonts w:ascii="Arial Narrow" w:hAnsi="Arial Narrow"/>
              </w:rPr>
              <w:t>.</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Мнемозина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 xml:space="preserve">Ефимова Т.М. и др. </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Общая биология</w:t>
            </w:r>
            <w:r w:rsidR="00F557D4" w:rsidRPr="00DB00A3">
              <w:rPr>
                <w:rFonts w:ascii="Arial Narrow" w:hAnsi="Arial Narrow"/>
              </w:rPr>
              <w:t>,</w:t>
            </w:r>
            <w:r w:rsidRPr="00DB00A3">
              <w:rPr>
                <w:rFonts w:ascii="Arial Narrow" w:hAnsi="Arial Narrow"/>
              </w:rPr>
              <w:t xml:space="preserve"> 9 кл</w:t>
            </w:r>
            <w:r w:rsidR="00F557D4" w:rsidRPr="00DB00A3">
              <w:rPr>
                <w:rFonts w:ascii="Arial Narrow" w:hAnsi="Arial Narrow"/>
              </w:rPr>
              <w:t>.</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Мнемозина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 xml:space="preserve">Андреева Н.Д. </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Биология</w:t>
            </w:r>
            <w:r w:rsidR="00F557D4" w:rsidRPr="00DB00A3">
              <w:rPr>
                <w:rFonts w:ascii="Arial Narrow" w:hAnsi="Arial Narrow"/>
              </w:rPr>
              <w:t>,</w:t>
            </w:r>
            <w:r w:rsidRPr="00DB00A3">
              <w:rPr>
                <w:rFonts w:ascii="Arial Narrow" w:hAnsi="Arial Narrow"/>
              </w:rPr>
              <w:t xml:space="preserve"> 10</w:t>
            </w:r>
            <w:r w:rsidR="00F557D4" w:rsidRPr="00DB00A3">
              <w:rPr>
                <w:rFonts w:ascii="Arial Narrow" w:hAnsi="Arial Narrow"/>
              </w:rPr>
              <w:t xml:space="preserve"> </w:t>
            </w:r>
            <w:r w:rsidRPr="00DB00A3">
              <w:rPr>
                <w:rFonts w:ascii="Arial Narrow" w:hAnsi="Arial Narrow"/>
              </w:rPr>
              <w:t>-</w:t>
            </w:r>
            <w:r w:rsidR="00F557D4" w:rsidRPr="00DB00A3">
              <w:rPr>
                <w:rFonts w:ascii="Arial Narrow" w:hAnsi="Arial Narrow"/>
              </w:rPr>
              <w:t xml:space="preserve"> </w:t>
            </w:r>
            <w:r w:rsidRPr="00DB00A3">
              <w:rPr>
                <w:rFonts w:ascii="Arial Narrow" w:hAnsi="Arial Narrow"/>
              </w:rPr>
              <w:t>11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Мнемозина</w:t>
            </w:r>
          </w:p>
        </w:tc>
      </w:tr>
      <w:tr w:rsidR="00B24B49" w:rsidRPr="00DB00A3">
        <w:trPr>
          <w:jc w:val="center"/>
        </w:trPr>
        <w:tc>
          <w:tcPr>
            <w:tcW w:w="9180" w:type="dxa"/>
            <w:gridSpan w:val="3"/>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jc w:val="center"/>
              <w:rPr>
                <w:rFonts w:ascii="Arial Narrow" w:hAnsi="Arial Narrow"/>
                <w:b/>
                <w:i/>
                <w:color w:val="000000"/>
              </w:rPr>
            </w:pPr>
            <w:r w:rsidRPr="00DB00A3">
              <w:rPr>
                <w:rFonts w:ascii="Arial Narrow" w:hAnsi="Arial Narrow"/>
                <w:b/>
                <w:i/>
                <w:color w:val="000000"/>
              </w:rPr>
              <w:t>Образовательная система «Школа 2100»</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Еськова К.Ю. и др.</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Земля и люди</w:t>
            </w:r>
            <w:r w:rsidR="00F557D4" w:rsidRPr="00DB00A3">
              <w:rPr>
                <w:rFonts w:ascii="Arial Narrow" w:hAnsi="Arial Narrow"/>
              </w:rPr>
              <w:t>,</w:t>
            </w:r>
            <w:r w:rsidRPr="00DB00A3">
              <w:rPr>
                <w:rFonts w:ascii="Arial Narrow" w:hAnsi="Arial Narrow"/>
              </w:rPr>
              <w:t xml:space="preserve"> 5 кл</w:t>
            </w:r>
            <w:r w:rsidR="00F557D4" w:rsidRPr="00DB00A3">
              <w:rPr>
                <w:rFonts w:ascii="Arial Narrow" w:hAnsi="Arial Narrow"/>
              </w:rPr>
              <w:t>.</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F557D4" w:rsidP="00CF483F">
            <w:pPr>
              <w:snapToGrid w:val="0"/>
              <w:rPr>
                <w:rFonts w:ascii="Arial Narrow" w:hAnsi="Arial Narrow"/>
              </w:rPr>
            </w:pPr>
            <w:r w:rsidRPr="00DB00A3">
              <w:rPr>
                <w:rFonts w:ascii="Arial Narrow" w:hAnsi="Arial Narrow"/>
              </w:rPr>
              <w:t>Баласс</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Ловягин С.Н., Вахрушев А.А., Раутиан А.С.</w:t>
            </w:r>
          </w:p>
        </w:tc>
        <w:tc>
          <w:tcPr>
            <w:tcW w:w="356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Биология. О тех, кто растет, но не бегает</w:t>
            </w:r>
            <w:r w:rsidR="00F557D4" w:rsidRPr="00DB00A3">
              <w:rPr>
                <w:rFonts w:ascii="Arial Narrow" w:hAnsi="Arial Narrow"/>
              </w:rPr>
              <w:t>.</w:t>
            </w:r>
            <w:r w:rsidRPr="00DB00A3">
              <w:rPr>
                <w:rFonts w:ascii="Arial Narrow" w:hAnsi="Arial Narrow"/>
              </w:rPr>
              <w:t xml:space="preserve"> 6 кл</w:t>
            </w:r>
            <w:r w:rsidR="00F557D4" w:rsidRPr="00DB00A3">
              <w:rPr>
                <w:rFonts w:ascii="Arial Narrow" w:hAnsi="Arial Narrow"/>
              </w:rPr>
              <w:t>.</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F557D4" w:rsidP="00CF483F">
            <w:pPr>
              <w:snapToGrid w:val="0"/>
              <w:rPr>
                <w:rFonts w:ascii="Arial Narrow" w:hAnsi="Arial Narrow"/>
              </w:rPr>
            </w:pPr>
            <w:r w:rsidRPr="00DB00A3">
              <w:rPr>
                <w:rFonts w:ascii="Arial Narrow" w:hAnsi="Arial Narrow"/>
              </w:rPr>
              <w:t>Баласс</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Вахрушев А.А., Бурский О.В., Раутиан А.С</w:t>
            </w:r>
            <w:r w:rsidR="00F557D4" w:rsidRPr="00DB00A3">
              <w:rPr>
                <w:rFonts w:ascii="Arial Narrow" w:hAnsi="Arial Narrow"/>
              </w:rPr>
              <w:t>.</w:t>
            </w:r>
          </w:p>
        </w:tc>
        <w:tc>
          <w:tcPr>
            <w:tcW w:w="3565" w:type="dxa"/>
            <w:tcBorders>
              <w:top w:val="single" w:sz="4" w:space="0" w:color="000000"/>
              <w:left w:val="single" w:sz="4" w:space="0" w:color="000000"/>
              <w:bottom w:val="single" w:sz="4" w:space="0" w:color="000000"/>
            </w:tcBorders>
          </w:tcPr>
          <w:p w:rsidR="00F557D4" w:rsidRPr="00DB00A3" w:rsidRDefault="00B24B49" w:rsidP="00CF483F">
            <w:pPr>
              <w:snapToGrid w:val="0"/>
              <w:rPr>
                <w:rFonts w:ascii="Arial Narrow" w:hAnsi="Arial Narrow"/>
              </w:rPr>
            </w:pPr>
            <w:r w:rsidRPr="00DB00A3">
              <w:rPr>
                <w:rFonts w:ascii="Arial Narrow" w:hAnsi="Arial Narrow"/>
              </w:rPr>
              <w:t>Биология. От амебы до человека</w:t>
            </w:r>
            <w:r w:rsidR="00F557D4" w:rsidRPr="00DB00A3">
              <w:rPr>
                <w:rFonts w:ascii="Arial Narrow" w:hAnsi="Arial Narrow"/>
              </w:rPr>
              <w:t>,</w:t>
            </w:r>
          </w:p>
          <w:p w:rsidR="00B24B49" w:rsidRPr="00DB00A3" w:rsidRDefault="00B24B49" w:rsidP="00CF483F">
            <w:pPr>
              <w:snapToGrid w:val="0"/>
              <w:rPr>
                <w:rFonts w:ascii="Arial Narrow" w:hAnsi="Arial Narrow"/>
              </w:rPr>
            </w:pPr>
            <w:r w:rsidRPr="00DB00A3">
              <w:rPr>
                <w:rFonts w:ascii="Arial Narrow" w:hAnsi="Arial Narrow"/>
              </w:rPr>
              <w:t>7 кл</w:t>
            </w:r>
            <w:r w:rsidR="00F557D4" w:rsidRPr="00DB00A3">
              <w:rPr>
                <w:rFonts w:ascii="Arial Narrow" w:hAnsi="Arial Narrow"/>
              </w:rPr>
              <w:t>.</w:t>
            </w:r>
            <w:r w:rsidRPr="00DB00A3">
              <w:rPr>
                <w:rFonts w:ascii="Arial Narrow" w:hAnsi="Arial Narrow"/>
              </w:rPr>
              <w:t xml:space="preserve"> </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F557D4" w:rsidP="00CF483F">
            <w:pPr>
              <w:snapToGrid w:val="0"/>
              <w:rPr>
                <w:rFonts w:ascii="Arial Narrow" w:hAnsi="Arial Narrow"/>
              </w:rPr>
            </w:pPr>
            <w:r w:rsidRPr="00DB00A3">
              <w:rPr>
                <w:rFonts w:ascii="Arial Narrow" w:hAnsi="Arial Narrow"/>
              </w:rPr>
              <w:t>Баласс</w:t>
            </w:r>
          </w:p>
        </w:tc>
      </w:tr>
      <w:tr w:rsidR="00B24B49" w:rsidRPr="00DB00A3">
        <w:trPr>
          <w:jc w:val="center"/>
        </w:trPr>
        <w:tc>
          <w:tcPr>
            <w:tcW w:w="3645" w:type="dxa"/>
            <w:tcBorders>
              <w:top w:val="single" w:sz="4" w:space="0" w:color="000000"/>
              <w:left w:val="single" w:sz="4" w:space="0" w:color="000000"/>
              <w:bottom w:val="single" w:sz="4" w:space="0" w:color="000000"/>
            </w:tcBorders>
            <w:shd w:val="clear" w:color="auto" w:fill="FFFFFF"/>
          </w:tcPr>
          <w:p w:rsidR="00B24B49" w:rsidRPr="00DB00A3" w:rsidRDefault="00B24B49" w:rsidP="00CF483F">
            <w:pPr>
              <w:snapToGrid w:val="0"/>
              <w:rPr>
                <w:rFonts w:ascii="Arial Narrow" w:hAnsi="Arial Narrow"/>
              </w:rPr>
            </w:pPr>
            <w:r w:rsidRPr="00DB00A3">
              <w:rPr>
                <w:rFonts w:ascii="Arial Narrow" w:hAnsi="Arial Narrow"/>
              </w:rPr>
              <w:t>Вахрушев А.А., Родионова Е.И.,</w:t>
            </w:r>
            <w:r w:rsidR="00F557D4" w:rsidRPr="00DB00A3">
              <w:rPr>
                <w:rFonts w:ascii="Arial Narrow" w:hAnsi="Arial Narrow"/>
              </w:rPr>
              <w:t xml:space="preserve"> </w:t>
            </w:r>
            <w:r w:rsidRPr="00DB00A3">
              <w:rPr>
                <w:rFonts w:ascii="Arial Narrow" w:hAnsi="Arial Narrow"/>
              </w:rPr>
              <w:t>Бе</w:t>
            </w:r>
            <w:r w:rsidR="00F557D4" w:rsidRPr="00DB00A3">
              <w:rPr>
                <w:rFonts w:ascii="Arial Narrow" w:hAnsi="Arial Narrow"/>
              </w:rPr>
              <w:t xml:space="preserve">лицкая Г.Э., </w:t>
            </w:r>
            <w:r w:rsidRPr="00DB00A3">
              <w:rPr>
                <w:rFonts w:ascii="Arial Narrow" w:hAnsi="Arial Narrow"/>
              </w:rPr>
              <w:t>Раутиан А.С.</w:t>
            </w:r>
          </w:p>
        </w:tc>
        <w:tc>
          <w:tcPr>
            <w:tcW w:w="3565" w:type="dxa"/>
            <w:tcBorders>
              <w:top w:val="single" w:sz="4" w:space="0" w:color="000000"/>
              <w:left w:val="single" w:sz="4" w:space="0" w:color="000000"/>
              <w:bottom w:val="single" w:sz="4" w:space="0" w:color="000000"/>
            </w:tcBorders>
            <w:shd w:val="clear" w:color="auto" w:fill="FFFFFF"/>
          </w:tcPr>
          <w:p w:rsidR="00B24B49" w:rsidRPr="00DB00A3" w:rsidRDefault="00B24B49" w:rsidP="00CF483F">
            <w:pPr>
              <w:snapToGrid w:val="0"/>
              <w:rPr>
                <w:rFonts w:ascii="Arial Narrow" w:hAnsi="Arial Narrow"/>
              </w:rPr>
            </w:pPr>
            <w:r w:rsidRPr="00DB00A3">
              <w:rPr>
                <w:rFonts w:ascii="Arial Narrow" w:hAnsi="Arial Narrow"/>
              </w:rPr>
              <w:t>Биология. Познай себя</w:t>
            </w:r>
            <w:r w:rsidR="00F557D4" w:rsidRPr="00DB00A3">
              <w:rPr>
                <w:rFonts w:ascii="Arial Narrow" w:hAnsi="Arial Narrow"/>
              </w:rPr>
              <w:t xml:space="preserve">, </w:t>
            </w:r>
            <w:r w:rsidRPr="00DB00A3">
              <w:rPr>
                <w:rFonts w:ascii="Arial Narrow" w:hAnsi="Arial Narrow"/>
              </w:rPr>
              <w:t>8 кл</w:t>
            </w:r>
            <w:r w:rsidR="00F557D4" w:rsidRPr="00DB00A3">
              <w:rPr>
                <w:rFonts w:ascii="Arial Narrow" w:hAnsi="Arial Narrow"/>
              </w:rPr>
              <w:t>.</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B24B49" w:rsidRPr="00DB00A3" w:rsidRDefault="00F557D4" w:rsidP="00CF483F">
            <w:pPr>
              <w:snapToGrid w:val="0"/>
              <w:rPr>
                <w:rFonts w:ascii="Arial Narrow" w:hAnsi="Arial Narrow"/>
              </w:rPr>
            </w:pPr>
            <w:r w:rsidRPr="00DB00A3">
              <w:rPr>
                <w:rFonts w:ascii="Arial Narrow" w:hAnsi="Arial Narrow"/>
              </w:rPr>
              <w:t>Баласс</w:t>
            </w:r>
          </w:p>
        </w:tc>
      </w:tr>
      <w:tr w:rsidR="00B24B49" w:rsidRPr="00DB00A3">
        <w:trPr>
          <w:jc w:val="center"/>
        </w:trPr>
        <w:tc>
          <w:tcPr>
            <w:tcW w:w="9180" w:type="dxa"/>
            <w:gridSpan w:val="3"/>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jc w:val="center"/>
              <w:rPr>
                <w:rFonts w:ascii="Arial Narrow" w:hAnsi="Arial Narrow"/>
                <w:b/>
                <w:i/>
                <w:color w:val="000000"/>
              </w:rPr>
            </w:pPr>
            <w:r w:rsidRPr="00DB00A3">
              <w:rPr>
                <w:rFonts w:ascii="Arial Narrow" w:hAnsi="Arial Narrow"/>
                <w:b/>
                <w:i/>
                <w:color w:val="000000"/>
              </w:rPr>
              <w:t>Экология</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Криксунов Е.А., Пасечник В.В.</w:t>
            </w:r>
          </w:p>
        </w:tc>
        <w:tc>
          <w:tcPr>
            <w:tcW w:w="3565" w:type="dxa"/>
            <w:tcBorders>
              <w:top w:val="single" w:sz="4" w:space="0" w:color="000000"/>
              <w:left w:val="single" w:sz="4" w:space="0" w:color="000000"/>
              <w:bottom w:val="single" w:sz="4" w:space="0" w:color="000000"/>
            </w:tcBorders>
          </w:tcPr>
          <w:p w:rsidR="00F557D4" w:rsidRPr="00DB00A3" w:rsidRDefault="00B24B49" w:rsidP="00CF483F">
            <w:pPr>
              <w:tabs>
                <w:tab w:val="left" w:pos="993"/>
              </w:tabs>
              <w:snapToGrid w:val="0"/>
              <w:rPr>
                <w:rFonts w:ascii="Arial Narrow" w:hAnsi="Arial Narrow"/>
              </w:rPr>
            </w:pPr>
            <w:r w:rsidRPr="00DB00A3">
              <w:rPr>
                <w:rFonts w:ascii="Arial Narrow" w:hAnsi="Arial Narrow"/>
              </w:rPr>
              <w:t>Экология (профильный уровень)</w:t>
            </w:r>
            <w:r w:rsidR="00F557D4" w:rsidRPr="00DB00A3">
              <w:rPr>
                <w:rFonts w:ascii="Arial Narrow" w:hAnsi="Arial Narrow"/>
              </w:rPr>
              <w:t>,</w:t>
            </w:r>
          </w:p>
          <w:p w:rsidR="00B24B49" w:rsidRPr="00DB00A3" w:rsidRDefault="00B24B49" w:rsidP="00CF483F">
            <w:pPr>
              <w:rPr>
                <w:rFonts w:ascii="Arial Narrow" w:hAnsi="Arial Narrow"/>
                <w:color w:val="000000"/>
              </w:rPr>
            </w:pPr>
            <w:r w:rsidRPr="00DB00A3">
              <w:rPr>
                <w:rFonts w:ascii="Arial Narrow" w:hAnsi="Arial Narrow"/>
              </w:rPr>
              <w:t>10</w:t>
            </w:r>
            <w:r w:rsidR="00F557D4" w:rsidRPr="00DB00A3">
              <w:rPr>
                <w:rFonts w:ascii="Arial Narrow" w:hAnsi="Arial Narrow"/>
              </w:rPr>
              <w:t xml:space="preserve"> (11)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Дрофа</w:t>
            </w:r>
          </w:p>
        </w:tc>
      </w:tr>
      <w:tr w:rsidR="00B24B49" w:rsidRPr="00DB00A3">
        <w:trPr>
          <w:jc w:val="center"/>
        </w:trPr>
        <w:tc>
          <w:tcPr>
            <w:tcW w:w="3645" w:type="dxa"/>
            <w:tcBorders>
              <w:top w:val="single" w:sz="4" w:space="0" w:color="000000"/>
              <w:left w:val="single" w:sz="4" w:space="0" w:color="000000"/>
              <w:bottom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Чернова Н.М., Галушин В.М., Константинов В.М.</w:t>
            </w:r>
          </w:p>
        </w:tc>
        <w:tc>
          <w:tcPr>
            <w:tcW w:w="3565" w:type="dxa"/>
            <w:tcBorders>
              <w:top w:val="single" w:sz="4" w:space="0" w:color="000000"/>
              <w:left w:val="single" w:sz="4" w:space="0" w:color="000000"/>
              <w:bottom w:val="single" w:sz="4" w:space="0" w:color="000000"/>
            </w:tcBorders>
          </w:tcPr>
          <w:p w:rsidR="00F557D4" w:rsidRPr="00DB00A3" w:rsidRDefault="00B24B49" w:rsidP="00CF483F">
            <w:pPr>
              <w:snapToGrid w:val="0"/>
              <w:rPr>
                <w:rFonts w:ascii="Arial Narrow" w:hAnsi="Arial Narrow"/>
              </w:rPr>
            </w:pPr>
            <w:r w:rsidRPr="00DB00A3">
              <w:rPr>
                <w:rFonts w:ascii="Arial Narrow" w:hAnsi="Arial Narrow"/>
              </w:rPr>
              <w:t>Экология (профильный уровень)</w:t>
            </w:r>
            <w:r w:rsidR="00F557D4" w:rsidRPr="00DB00A3">
              <w:rPr>
                <w:rFonts w:ascii="Arial Narrow" w:hAnsi="Arial Narrow"/>
              </w:rPr>
              <w:t>,</w:t>
            </w:r>
          </w:p>
          <w:p w:rsidR="00B24B49" w:rsidRPr="00DB00A3" w:rsidRDefault="00B24B49" w:rsidP="00CF483F">
            <w:pPr>
              <w:snapToGrid w:val="0"/>
              <w:rPr>
                <w:rFonts w:ascii="Arial Narrow" w:hAnsi="Arial Narrow"/>
              </w:rPr>
            </w:pPr>
            <w:r w:rsidRPr="00DB00A3">
              <w:rPr>
                <w:rFonts w:ascii="Arial Narrow" w:hAnsi="Arial Narrow"/>
              </w:rPr>
              <w:t>10</w:t>
            </w:r>
            <w:r w:rsidR="00F557D4" w:rsidRPr="00DB00A3">
              <w:rPr>
                <w:rFonts w:ascii="Arial Narrow" w:hAnsi="Arial Narrow"/>
              </w:rPr>
              <w:t xml:space="preserve"> </w:t>
            </w:r>
            <w:r w:rsidRPr="00DB00A3">
              <w:rPr>
                <w:rFonts w:ascii="Arial Narrow" w:hAnsi="Arial Narrow"/>
              </w:rPr>
              <w:t>(11) кл.</w:t>
            </w:r>
          </w:p>
        </w:tc>
        <w:tc>
          <w:tcPr>
            <w:tcW w:w="1970" w:type="dxa"/>
            <w:tcBorders>
              <w:top w:val="single" w:sz="4" w:space="0" w:color="000000"/>
              <w:left w:val="single" w:sz="4" w:space="0" w:color="000000"/>
              <w:bottom w:val="single" w:sz="4" w:space="0" w:color="000000"/>
              <w:right w:val="single" w:sz="4" w:space="0" w:color="000000"/>
            </w:tcBorders>
          </w:tcPr>
          <w:p w:rsidR="00B24B49" w:rsidRPr="00DB00A3" w:rsidRDefault="00B24B49" w:rsidP="00CF483F">
            <w:pPr>
              <w:snapToGrid w:val="0"/>
              <w:rPr>
                <w:rFonts w:ascii="Arial Narrow" w:hAnsi="Arial Narrow"/>
              </w:rPr>
            </w:pPr>
            <w:r w:rsidRPr="00DB00A3">
              <w:rPr>
                <w:rFonts w:ascii="Arial Narrow" w:hAnsi="Arial Narrow"/>
              </w:rPr>
              <w:t>Дрофа</w:t>
            </w:r>
          </w:p>
        </w:tc>
      </w:tr>
    </w:tbl>
    <w:p w:rsidR="00F557D4" w:rsidRPr="00DB00A3" w:rsidRDefault="00F557D4" w:rsidP="006B375D">
      <w:pPr>
        <w:ind w:firstLine="709"/>
        <w:jc w:val="both"/>
        <w:rPr>
          <w:sz w:val="16"/>
          <w:szCs w:val="16"/>
        </w:rPr>
      </w:pPr>
    </w:p>
    <w:p w:rsidR="00B24B49" w:rsidRPr="00DB00A3" w:rsidRDefault="00B24B49" w:rsidP="006B375D">
      <w:pPr>
        <w:ind w:firstLine="709"/>
        <w:jc w:val="both"/>
        <w:rPr>
          <w:sz w:val="28"/>
          <w:szCs w:val="28"/>
        </w:rPr>
      </w:pPr>
      <w:r w:rsidRPr="00DB00A3">
        <w:rPr>
          <w:sz w:val="28"/>
          <w:szCs w:val="28"/>
        </w:rPr>
        <w:t>В связи с тем, что каждая линия характеризуется своими содержательными и методическими особенностями, предполагается, что обучение школьников с 6-го по 11-й класс организуется по учебникам одной содержательной линии. Выбор конкретной линии УМК осуществляется в зависимости от предпочтений педагогического коллектива с учетом особенностей учащихся.</w:t>
      </w:r>
    </w:p>
    <w:p w:rsidR="00385DE8" w:rsidRPr="00DB00A3" w:rsidRDefault="00385DE8" w:rsidP="00F557D4">
      <w:pPr>
        <w:autoSpaceDE w:val="0"/>
        <w:jc w:val="center"/>
        <w:rPr>
          <w:b/>
          <w:bCs/>
          <w:sz w:val="16"/>
          <w:szCs w:val="16"/>
        </w:rPr>
      </w:pPr>
    </w:p>
    <w:p w:rsidR="00F557D4" w:rsidRPr="00DB00A3" w:rsidRDefault="00B24B49" w:rsidP="00F557D4">
      <w:pPr>
        <w:autoSpaceDE w:val="0"/>
        <w:jc w:val="center"/>
        <w:rPr>
          <w:b/>
          <w:bCs/>
          <w:sz w:val="28"/>
          <w:szCs w:val="28"/>
        </w:rPr>
      </w:pPr>
      <w:r w:rsidRPr="00DB00A3">
        <w:rPr>
          <w:b/>
          <w:bCs/>
          <w:sz w:val="28"/>
          <w:szCs w:val="28"/>
        </w:rPr>
        <w:t>Распределение часов биологии по классам в неделю</w:t>
      </w:r>
    </w:p>
    <w:p w:rsidR="00B24B49" w:rsidRPr="00DB00A3" w:rsidRDefault="00B24B49" w:rsidP="00F557D4">
      <w:pPr>
        <w:autoSpaceDE w:val="0"/>
        <w:jc w:val="center"/>
        <w:rPr>
          <w:b/>
          <w:bCs/>
          <w:sz w:val="28"/>
          <w:szCs w:val="28"/>
        </w:rPr>
      </w:pPr>
      <w:r w:rsidRPr="00DB00A3">
        <w:rPr>
          <w:b/>
          <w:bCs/>
          <w:sz w:val="28"/>
          <w:szCs w:val="28"/>
        </w:rPr>
        <w:t>(с учетом нормативных документов и имеющихся программ)</w:t>
      </w:r>
    </w:p>
    <w:tbl>
      <w:tblPr>
        <w:tblW w:w="9180" w:type="dxa"/>
        <w:tblInd w:w="-10" w:type="dxa"/>
        <w:tblLayout w:type="fixed"/>
        <w:tblLook w:val="0000" w:firstRow="0" w:lastRow="0" w:firstColumn="0" w:lastColumn="0" w:noHBand="0" w:noVBand="0"/>
      </w:tblPr>
      <w:tblGrid>
        <w:gridCol w:w="1949"/>
        <w:gridCol w:w="1151"/>
        <w:gridCol w:w="1152"/>
        <w:gridCol w:w="1153"/>
        <w:gridCol w:w="1153"/>
        <w:gridCol w:w="1303"/>
        <w:gridCol w:w="1306"/>
        <w:gridCol w:w="13"/>
      </w:tblGrid>
      <w:tr w:rsidR="00B24B49" w:rsidRPr="00DB00A3">
        <w:trPr>
          <w:gridAfter w:val="1"/>
          <w:wAfter w:w="13" w:type="dxa"/>
          <w:cantSplit/>
          <w:trHeight w:hRule="exact" w:val="286"/>
        </w:trPr>
        <w:tc>
          <w:tcPr>
            <w:tcW w:w="2057" w:type="dxa"/>
            <w:vMerge w:val="restart"/>
            <w:tcBorders>
              <w:top w:val="single" w:sz="4" w:space="0" w:color="000000"/>
              <w:left w:val="single" w:sz="4" w:space="0" w:color="000000"/>
              <w:bottom w:val="single" w:sz="4" w:space="0" w:color="000000"/>
            </w:tcBorders>
            <w:vAlign w:val="center"/>
          </w:tcPr>
          <w:p w:rsidR="00B24B49" w:rsidRPr="00DB00A3" w:rsidRDefault="00B24B49" w:rsidP="00B24B49">
            <w:pPr>
              <w:snapToGrid w:val="0"/>
              <w:jc w:val="center"/>
              <w:rPr>
                <w:rFonts w:ascii="Arial Narrow" w:hAnsi="Arial Narrow"/>
                <w:b/>
                <w:bCs/>
              </w:rPr>
            </w:pPr>
            <w:r w:rsidRPr="00DB00A3">
              <w:rPr>
                <w:rFonts w:ascii="Arial Narrow" w:hAnsi="Arial Narrow"/>
                <w:b/>
                <w:bCs/>
              </w:rPr>
              <w:t>Класс</w:t>
            </w:r>
            <w:r w:rsidR="00F557D4" w:rsidRPr="00DB00A3">
              <w:rPr>
                <w:rFonts w:ascii="Arial Narrow" w:hAnsi="Arial Narrow"/>
                <w:b/>
                <w:bCs/>
              </w:rPr>
              <w:t>/</w:t>
            </w:r>
          </w:p>
          <w:p w:rsidR="00B24B49" w:rsidRPr="00DB00A3" w:rsidRDefault="00B24B49" w:rsidP="00B24B49">
            <w:pPr>
              <w:jc w:val="center"/>
              <w:rPr>
                <w:rFonts w:ascii="Arial Narrow" w:hAnsi="Arial Narrow"/>
                <w:b/>
                <w:bCs/>
              </w:rPr>
            </w:pPr>
            <w:r w:rsidRPr="00DB00A3">
              <w:rPr>
                <w:rFonts w:ascii="Arial Narrow" w:hAnsi="Arial Narrow"/>
                <w:b/>
                <w:bCs/>
              </w:rPr>
              <w:t>уровень изучения</w:t>
            </w:r>
          </w:p>
        </w:tc>
        <w:tc>
          <w:tcPr>
            <w:tcW w:w="7582" w:type="dxa"/>
            <w:gridSpan w:val="6"/>
            <w:tcBorders>
              <w:top w:val="single" w:sz="4" w:space="0" w:color="000000"/>
              <w:left w:val="single" w:sz="4" w:space="0" w:color="000000"/>
              <w:bottom w:val="single" w:sz="4" w:space="0" w:color="000000"/>
              <w:right w:val="single" w:sz="4" w:space="0" w:color="000000"/>
            </w:tcBorders>
            <w:vAlign w:val="center"/>
          </w:tcPr>
          <w:p w:rsidR="00B24B49" w:rsidRPr="00DB00A3" w:rsidRDefault="00B24B49" w:rsidP="00B24B49">
            <w:pPr>
              <w:snapToGrid w:val="0"/>
              <w:jc w:val="center"/>
              <w:rPr>
                <w:rFonts w:ascii="Arial Narrow" w:hAnsi="Arial Narrow"/>
                <w:b/>
                <w:bCs/>
              </w:rPr>
            </w:pPr>
            <w:r w:rsidRPr="00DB00A3">
              <w:rPr>
                <w:rFonts w:ascii="Arial Narrow" w:hAnsi="Arial Narrow"/>
                <w:b/>
                <w:bCs/>
              </w:rPr>
              <w:t>Необходимое количество часов в неделю по программе</w:t>
            </w:r>
          </w:p>
        </w:tc>
      </w:tr>
      <w:tr w:rsidR="00B24B49" w:rsidRPr="00DB00A3">
        <w:trPr>
          <w:cantSplit/>
        </w:trPr>
        <w:tc>
          <w:tcPr>
            <w:tcW w:w="2057" w:type="dxa"/>
            <w:vMerge/>
            <w:tcBorders>
              <w:top w:val="single" w:sz="4" w:space="0" w:color="000000"/>
              <w:left w:val="single" w:sz="4" w:space="0" w:color="000000"/>
              <w:bottom w:val="single" w:sz="4" w:space="0" w:color="000000"/>
            </w:tcBorders>
            <w:vAlign w:val="center"/>
          </w:tcPr>
          <w:p w:rsidR="00B24B49" w:rsidRPr="00DB00A3" w:rsidRDefault="00B24B49" w:rsidP="00B24B49">
            <w:pPr>
              <w:rPr>
                <w:rFonts w:ascii="Arial Narrow" w:hAnsi="Arial Narrow"/>
              </w:rPr>
            </w:pPr>
          </w:p>
        </w:tc>
        <w:tc>
          <w:tcPr>
            <w:tcW w:w="1209" w:type="dxa"/>
            <w:tcBorders>
              <w:top w:val="single" w:sz="4" w:space="0" w:color="000000"/>
              <w:left w:val="single" w:sz="4" w:space="0" w:color="000000"/>
              <w:bottom w:val="single" w:sz="4" w:space="0" w:color="000000"/>
            </w:tcBorders>
          </w:tcPr>
          <w:p w:rsidR="00B24B49" w:rsidRPr="00DB00A3" w:rsidRDefault="00B24B49" w:rsidP="008C2F46">
            <w:pPr>
              <w:snapToGrid w:val="0"/>
              <w:jc w:val="center"/>
              <w:rPr>
                <w:rFonts w:ascii="Arial Narrow" w:hAnsi="Arial Narrow"/>
                <w:b/>
                <w:bCs/>
              </w:rPr>
            </w:pPr>
            <w:r w:rsidRPr="00DB00A3">
              <w:rPr>
                <w:rFonts w:ascii="Arial Narrow" w:hAnsi="Arial Narrow"/>
                <w:b/>
                <w:bCs/>
              </w:rPr>
              <w:t>6 класс</w:t>
            </w:r>
          </w:p>
        </w:tc>
        <w:tc>
          <w:tcPr>
            <w:tcW w:w="1210" w:type="dxa"/>
            <w:tcBorders>
              <w:top w:val="single" w:sz="4" w:space="0" w:color="000000"/>
              <w:left w:val="single" w:sz="4" w:space="0" w:color="000000"/>
              <w:bottom w:val="single" w:sz="4" w:space="0" w:color="000000"/>
            </w:tcBorders>
          </w:tcPr>
          <w:p w:rsidR="00B24B49" w:rsidRPr="00DB00A3" w:rsidRDefault="00B24B49" w:rsidP="008C2F46">
            <w:pPr>
              <w:snapToGrid w:val="0"/>
              <w:jc w:val="center"/>
              <w:rPr>
                <w:rFonts w:ascii="Arial Narrow" w:hAnsi="Arial Narrow"/>
                <w:b/>
                <w:bCs/>
              </w:rPr>
            </w:pPr>
            <w:r w:rsidRPr="00DB00A3">
              <w:rPr>
                <w:rFonts w:ascii="Arial Narrow" w:hAnsi="Arial Narrow"/>
                <w:b/>
                <w:bCs/>
              </w:rPr>
              <w:t>7 класс</w:t>
            </w:r>
          </w:p>
        </w:tc>
        <w:tc>
          <w:tcPr>
            <w:tcW w:w="1210" w:type="dxa"/>
            <w:tcBorders>
              <w:top w:val="single" w:sz="4" w:space="0" w:color="000000"/>
              <w:left w:val="single" w:sz="4" w:space="0" w:color="000000"/>
              <w:bottom w:val="single" w:sz="4" w:space="0" w:color="000000"/>
            </w:tcBorders>
          </w:tcPr>
          <w:p w:rsidR="00B24B49" w:rsidRPr="00DB00A3" w:rsidRDefault="00B24B49" w:rsidP="008C2F46">
            <w:pPr>
              <w:snapToGrid w:val="0"/>
              <w:jc w:val="center"/>
              <w:rPr>
                <w:rFonts w:ascii="Arial Narrow" w:hAnsi="Arial Narrow"/>
                <w:b/>
                <w:bCs/>
              </w:rPr>
            </w:pPr>
            <w:r w:rsidRPr="00DB00A3">
              <w:rPr>
                <w:rFonts w:ascii="Arial Narrow" w:hAnsi="Arial Narrow"/>
                <w:b/>
                <w:bCs/>
              </w:rPr>
              <w:t>8 класс</w:t>
            </w:r>
          </w:p>
        </w:tc>
        <w:tc>
          <w:tcPr>
            <w:tcW w:w="1210" w:type="dxa"/>
            <w:tcBorders>
              <w:top w:val="single" w:sz="4" w:space="0" w:color="000000"/>
              <w:left w:val="single" w:sz="4" w:space="0" w:color="000000"/>
              <w:bottom w:val="single" w:sz="4" w:space="0" w:color="000000"/>
            </w:tcBorders>
          </w:tcPr>
          <w:p w:rsidR="00B24B49" w:rsidRPr="00DB00A3" w:rsidRDefault="00B24B49" w:rsidP="008C2F46">
            <w:pPr>
              <w:snapToGrid w:val="0"/>
              <w:jc w:val="center"/>
              <w:rPr>
                <w:rFonts w:ascii="Arial Narrow" w:hAnsi="Arial Narrow"/>
                <w:b/>
                <w:bCs/>
              </w:rPr>
            </w:pPr>
            <w:r w:rsidRPr="00DB00A3">
              <w:rPr>
                <w:rFonts w:ascii="Arial Narrow" w:hAnsi="Arial Narrow"/>
                <w:b/>
                <w:bCs/>
              </w:rPr>
              <w:t>9 класс</w:t>
            </w:r>
          </w:p>
        </w:tc>
        <w:tc>
          <w:tcPr>
            <w:tcW w:w="1370" w:type="dxa"/>
            <w:tcBorders>
              <w:top w:val="single" w:sz="4" w:space="0" w:color="000000"/>
              <w:left w:val="single" w:sz="4" w:space="0" w:color="000000"/>
              <w:bottom w:val="single" w:sz="4" w:space="0" w:color="000000"/>
            </w:tcBorders>
          </w:tcPr>
          <w:p w:rsidR="00B24B49" w:rsidRPr="00DB00A3" w:rsidRDefault="00B24B49" w:rsidP="008C2F46">
            <w:pPr>
              <w:snapToGrid w:val="0"/>
              <w:jc w:val="center"/>
              <w:rPr>
                <w:rFonts w:ascii="Arial Narrow" w:hAnsi="Arial Narrow"/>
                <w:b/>
                <w:bCs/>
              </w:rPr>
            </w:pPr>
            <w:r w:rsidRPr="00DB00A3">
              <w:rPr>
                <w:rFonts w:ascii="Arial Narrow" w:hAnsi="Arial Narrow"/>
                <w:b/>
                <w:bCs/>
              </w:rPr>
              <w:t>10 класс</w:t>
            </w:r>
          </w:p>
        </w:tc>
        <w:tc>
          <w:tcPr>
            <w:tcW w:w="1386" w:type="dxa"/>
            <w:gridSpan w:val="2"/>
            <w:tcBorders>
              <w:top w:val="single" w:sz="4" w:space="0" w:color="000000"/>
              <w:left w:val="single" w:sz="4" w:space="0" w:color="000000"/>
              <w:bottom w:val="single" w:sz="4" w:space="0" w:color="000000"/>
              <w:right w:val="single" w:sz="4" w:space="0" w:color="000000"/>
            </w:tcBorders>
          </w:tcPr>
          <w:p w:rsidR="00B24B49" w:rsidRPr="00DB00A3" w:rsidRDefault="00B24B49" w:rsidP="008C2F46">
            <w:pPr>
              <w:snapToGrid w:val="0"/>
              <w:jc w:val="center"/>
              <w:rPr>
                <w:rFonts w:ascii="Arial Narrow" w:hAnsi="Arial Narrow"/>
                <w:b/>
                <w:bCs/>
              </w:rPr>
            </w:pPr>
            <w:r w:rsidRPr="00DB00A3">
              <w:rPr>
                <w:rFonts w:ascii="Arial Narrow" w:hAnsi="Arial Narrow"/>
                <w:b/>
                <w:bCs/>
              </w:rPr>
              <w:t>11 класс</w:t>
            </w:r>
          </w:p>
        </w:tc>
      </w:tr>
      <w:tr w:rsidR="00B24B49" w:rsidRPr="00DB00A3">
        <w:trPr>
          <w:cantSplit/>
          <w:trHeight w:hRule="exact" w:val="570"/>
        </w:trPr>
        <w:tc>
          <w:tcPr>
            <w:tcW w:w="2057" w:type="dxa"/>
            <w:vMerge w:val="restart"/>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p>
        </w:tc>
        <w:tc>
          <w:tcPr>
            <w:tcW w:w="1209" w:type="dxa"/>
            <w:vMerge w:val="restart"/>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1</w:t>
            </w:r>
          </w:p>
        </w:tc>
        <w:tc>
          <w:tcPr>
            <w:tcW w:w="1210" w:type="dxa"/>
            <w:vMerge w:val="restart"/>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2</w:t>
            </w:r>
          </w:p>
        </w:tc>
        <w:tc>
          <w:tcPr>
            <w:tcW w:w="1210" w:type="dxa"/>
            <w:vMerge w:val="restart"/>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2</w:t>
            </w:r>
          </w:p>
        </w:tc>
        <w:tc>
          <w:tcPr>
            <w:tcW w:w="1210" w:type="dxa"/>
            <w:vMerge w:val="restart"/>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2</w:t>
            </w:r>
          </w:p>
        </w:tc>
        <w:tc>
          <w:tcPr>
            <w:tcW w:w="1370"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Базовый</w:t>
            </w:r>
          </w:p>
          <w:p w:rsidR="00B24B49" w:rsidRPr="00DB00A3" w:rsidRDefault="008C2F46" w:rsidP="00B24B49">
            <w:pPr>
              <w:jc w:val="center"/>
              <w:rPr>
                <w:rFonts w:ascii="Arial Narrow" w:hAnsi="Arial Narrow"/>
              </w:rPr>
            </w:pPr>
            <w:r w:rsidRPr="00DB00A3">
              <w:rPr>
                <w:rFonts w:ascii="Arial Narrow" w:hAnsi="Arial Narrow"/>
              </w:rPr>
              <w:t>у</w:t>
            </w:r>
            <w:r w:rsidR="00B24B49" w:rsidRPr="00DB00A3">
              <w:rPr>
                <w:rFonts w:ascii="Arial Narrow" w:hAnsi="Arial Narrow"/>
              </w:rPr>
              <w:t>ровень</w:t>
            </w:r>
            <w:r w:rsidRPr="00DB00A3">
              <w:rPr>
                <w:rFonts w:ascii="Arial Narrow" w:hAnsi="Arial Narrow"/>
              </w:rPr>
              <w:t xml:space="preserve"> </w:t>
            </w:r>
            <w:r w:rsidR="00B24B49" w:rsidRPr="00DB00A3">
              <w:rPr>
                <w:rFonts w:ascii="Arial Narrow" w:hAnsi="Arial Narrow"/>
              </w:rPr>
              <w:t>/ 1</w:t>
            </w:r>
          </w:p>
        </w:tc>
        <w:tc>
          <w:tcPr>
            <w:tcW w:w="1386" w:type="dxa"/>
            <w:gridSpan w:val="2"/>
            <w:tcBorders>
              <w:top w:val="single" w:sz="4" w:space="0" w:color="000000"/>
              <w:left w:val="single" w:sz="4" w:space="0" w:color="000000"/>
              <w:bottom w:val="single" w:sz="4" w:space="0" w:color="000000"/>
              <w:right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Базовый уровень</w:t>
            </w:r>
            <w:r w:rsidR="008C2F46" w:rsidRPr="00DB00A3">
              <w:rPr>
                <w:rFonts w:ascii="Arial Narrow" w:hAnsi="Arial Narrow"/>
              </w:rPr>
              <w:t xml:space="preserve"> </w:t>
            </w:r>
            <w:r w:rsidRPr="00DB00A3">
              <w:rPr>
                <w:rFonts w:ascii="Arial Narrow" w:hAnsi="Arial Narrow"/>
              </w:rPr>
              <w:t>/ 1</w:t>
            </w:r>
          </w:p>
        </w:tc>
      </w:tr>
      <w:tr w:rsidR="00B24B49" w:rsidRPr="00DB00A3">
        <w:trPr>
          <w:cantSplit/>
        </w:trPr>
        <w:tc>
          <w:tcPr>
            <w:tcW w:w="2057" w:type="dxa"/>
            <w:vMerge/>
            <w:tcBorders>
              <w:top w:val="single" w:sz="4" w:space="0" w:color="000000"/>
              <w:left w:val="single" w:sz="4" w:space="0" w:color="000000"/>
              <w:bottom w:val="single" w:sz="4" w:space="0" w:color="000000"/>
            </w:tcBorders>
          </w:tcPr>
          <w:p w:rsidR="00B24B49" w:rsidRPr="00DB00A3" w:rsidRDefault="00B24B49" w:rsidP="00B24B49">
            <w:pPr>
              <w:rPr>
                <w:rFonts w:ascii="Arial Narrow" w:hAnsi="Arial Narrow"/>
              </w:rPr>
            </w:pPr>
          </w:p>
        </w:tc>
        <w:tc>
          <w:tcPr>
            <w:tcW w:w="1209" w:type="dxa"/>
            <w:vMerge/>
            <w:tcBorders>
              <w:top w:val="single" w:sz="4" w:space="0" w:color="000000"/>
              <w:left w:val="single" w:sz="4" w:space="0" w:color="000000"/>
              <w:bottom w:val="single" w:sz="4" w:space="0" w:color="000000"/>
            </w:tcBorders>
          </w:tcPr>
          <w:p w:rsidR="00B24B49" w:rsidRPr="00DB00A3" w:rsidRDefault="00B24B49" w:rsidP="00B24B49">
            <w:pPr>
              <w:rPr>
                <w:rFonts w:ascii="Arial Narrow" w:hAnsi="Arial Narrow"/>
              </w:rPr>
            </w:pPr>
          </w:p>
        </w:tc>
        <w:tc>
          <w:tcPr>
            <w:tcW w:w="1210" w:type="dxa"/>
            <w:vMerge/>
            <w:tcBorders>
              <w:top w:val="single" w:sz="4" w:space="0" w:color="000000"/>
              <w:left w:val="single" w:sz="4" w:space="0" w:color="000000"/>
              <w:bottom w:val="single" w:sz="4" w:space="0" w:color="000000"/>
            </w:tcBorders>
          </w:tcPr>
          <w:p w:rsidR="00B24B49" w:rsidRPr="00DB00A3" w:rsidRDefault="00B24B49" w:rsidP="00B24B49">
            <w:pPr>
              <w:rPr>
                <w:rFonts w:ascii="Arial Narrow" w:hAnsi="Arial Narrow"/>
              </w:rPr>
            </w:pPr>
          </w:p>
        </w:tc>
        <w:tc>
          <w:tcPr>
            <w:tcW w:w="1210" w:type="dxa"/>
            <w:vMerge/>
            <w:tcBorders>
              <w:top w:val="single" w:sz="4" w:space="0" w:color="000000"/>
              <w:left w:val="single" w:sz="4" w:space="0" w:color="000000"/>
              <w:bottom w:val="single" w:sz="4" w:space="0" w:color="000000"/>
            </w:tcBorders>
          </w:tcPr>
          <w:p w:rsidR="00B24B49" w:rsidRPr="00DB00A3" w:rsidRDefault="00B24B49" w:rsidP="00B24B49">
            <w:pPr>
              <w:rPr>
                <w:rFonts w:ascii="Arial Narrow" w:hAnsi="Arial Narrow"/>
              </w:rPr>
            </w:pPr>
          </w:p>
        </w:tc>
        <w:tc>
          <w:tcPr>
            <w:tcW w:w="1210" w:type="dxa"/>
            <w:vMerge/>
            <w:tcBorders>
              <w:top w:val="single" w:sz="4" w:space="0" w:color="000000"/>
              <w:left w:val="single" w:sz="4" w:space="0" w:color="000000"/>
              <w:bottom w:val="single" w:sz="4" w:space="0" w:color="000000"/>
            </w:tcBorders>
          </w:tcPr>
          <w:p w:rsidR="00B24B49" w:rsidRPr="00DB00A3" w:rsidRDefault="00B24B49" w:rsidP="00B24B49">
            <w:pPr>
              <w:rPr>
                <w:rFonts w:ascii="Arial Narrow" w:hAnsi="Arial Narrow"/>
              </w:rPr>
            </w:pPr>
          </w:p>
        </w:tc>
        <w:tc>
          <w:tcPr>
            <w:tcW w:w="1370" w:type="dxa"/>
            <w:tcBorders>
              <w:top w:val="single" w:sz="4" w:space="0" w:color="000000"/>
              <w:left w:val="single" w:sz="4" w:space="0" w:color="000000"/>
              <w:bottom w:val="single" w:sz="4" w:space="0" w:color="000000"/>
            </w:tcBorders>
          </w:tcPr>
          <w:p w:rsidR="00B24B49" w:rsidRPr="00DB00A3" w:rsidRDefault="00B24B49" w:rsidP="00B24B49">
            <w:pPr>
              <w:jc w:val="center"/>
              <w:rPr>
                <w:rFonts w:ascii="Arial Narrow" w:hAnsi="Arial Narrow"/>
              </w:rPr>
            </w:pPr>
            <w:r w:rsidRPr="00DB00A3">
              <w:rPr>
                <w:rFonts w:ascii="Arial Narrow" w:hAnsi="Arial Narrow"/>
              </w:rPr>
              <w:t>Профильный уровень</w:t>
            </w:r>
            <w:r w:rsidR="008C2F46" w:rsidRPr="00DB00A3">
              <w:rPr>
                <w:rFonts w:ascii="Arial Narrow" w:hAnsi="Arial Narrow"/>
              </w:rPr>
              <w:t xml:space="preserve"> </w:t>
            </w:r>
            <w:r w:rsidRPr="00DB00A3">
              <w:rPr>
                <w:rFonts w:ascii="Arial Narrow" w:hAnsi="Arial Narrow"/>
              </w:rPr>
              <w:t>/ 3</w:t>
            </w:r>
          </w:p>
        </w:tc>
        <w:tc>
          <w:tcPr>
            <w:tcW w:w="1386" w:type="dxa"/>
            <w:gridSpan w:val="2"/>
            <w:tcBorders>
              <w:top w:val="single" w:sz="4" w:space="0" w:color="000000"/>
              <w:left w:val="single" w:sz="4" w:space="0" w:color="000000"/>
              <w:bottom w:val="single" w:sz="4" w:space="0" w:color="000000"/>
              <w:right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Профильный уровень</w:t>
            </w:r>
            <w:r w:rsidR="008C2F46" w:rsidRPr="00DB00A3">
              <w:rPr>
                <w:rFonts w:ascii="Arial Narrow" w:hAnsi="Arial Narrow"/>
              </w:rPr>
              <w:t xml:space="preserve"> </w:t>
            </w:r>
            <w:r w:rsidRPr="00DB00A3">
              <w:rPr>
                <w:rFonts w:ascii="Arial Narrow" w:hAnsi="Arial Narrow"/>
              </w:rPr>
              <w:t>/ 3</w:t>
            </w:r>
          </w:p>
        </w:tc>
      </w:tr>
      <w:tr w:rsidR="00B24B49" w:rsidRPr="00DB00A3">
        <w:trPr>
          <w:cantSplit/>
        </w:trPr>
        <w:tc>
          <w:tcPr>
            <w:tcW w:w="2057" w:type="dxa"/>
            <w:tcBorders>
              <w:top w:val="single" w:sz="4" w:space="0" w:color="000000"/>
              <w:left w:val="single" w:sz="4" w:space="0" w:color="000000"/>
              <w:bottom w:val="single" w:sz="4" w:space="0" w:color="000000"/>
            </w:tcBorders>
          </w:tcPr>
          <w:p w:rsidR="00B24B49" w:rsidRPr="00DB00A3" w:rsidRDefault="00B24B49" w:rsidP="008C2F46">
            <w:pPr>
              <w:snapToGrid w:val="0"/>
              <w:rPr>
                <w:rFonts w:ascii="Arial Narrow" w:hAnsi="Arial Narrow"/>
              </w:rPr>
            </w:pPr>
            <w:r w:rsidRPr="00DB00A3">
              <w:rPr>
                <w:rFonts w:ascii="Arial Narrow" w:hAnsi="Arial Narrow"/>
              </w:rPr>
              <w:t>Расширенный уровень</w:t>
            </w:r>
          </w:p>
        </w:tc>
        <w:tc>
          <w:tcPr>
            <w:tcW w:w="1209"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vertAlign w:val="superscript"/>
              </w:rPr>
            </w:pPr>
            <w:r w:rsidRPr="00DB00A3">
              <w:rPr>
                <w:rFonts w:ascii="Arial Narrow" w:hAnsi="Arial Narrow"/>
              </w:rPr>
              <w:t>2</w:t>
            </w:r>
            <w:r w:rsidRPr="00DB00A3">
              <w:rPr>
                <w:rFonts w:ascii="Arial Narrow" w:hAnsi="Arial Narrow"/>
                <w:b/>
                <w:sz w:val="28"/>
                <w:szCs w:val="28"/>
                <w:vertAlign w:val="superscript"/>
              </w:rPr>
              <w:t>*</w:t>
            </w:r>
          </w:p>
        </w:tc>
        <w:tc>
          <w:tcPr>
            <w:tcW w:w="1210"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3</w:t>
            </w:r>
          </w:p>
        </w:tc>
        <w:tc>
          <w:tcPr>
            <w:tcW w:w="1210"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3</w:t>
            </w:r>
          </w:p>
        </w:tc>
        <w:tc>
          <w:tcPr>
            <w:tcW w:w="1210"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3</w:t>
            </w:r>
          </w:p>
        </w:tc>
        <w:tc>
          <w:tcPr>
            <w:tcW w:w="1370"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w:t>
            </w:r>
          </w:p>
        </w:tc>
        <w:tc>
          <w:tcPr>
            <w:tcW w:w="1386" w:type="dxa"/>
            <w:gridSpan w:val="2"/>
            <w:tcBorders>
              <w:top w:val="single" w:sz="4" w:space="0" w:color="000000"/>
              <w:left w:val="single" w:sz="4" w:space="0" w:color="000000"/>
              <w:bottom w:val="single" w:sz="4" w:space="0" w:color="000000"/>
              <w:right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w:t>
            </w:r>
          </w:p>
        </w:tc>
      </w:tr>
      <w:tr w:rsidR="00B24B49" w:rsidRPr="00DB00A3">
        <w:trPr>
          <w:cantSplit/>
          <w:trHeight w:val="539"/>
        </w:trPr>
        <w:tc>
          <w:tcPr>
            <w:tcW w:w="2057" w:type="dxa"/>
            <w:tcBorders>
              <w:top w:val="single" w:sz="4" w:space="0" w:color="000000"/>
              <w:left w:val="single" w:sz="4" w:space="0" w:color="000000"/>
              <w:bottom w:val="single" w:sz="4" w:space="0" w:color="000000"/>
            </w:tcBorders>
          </w:tcPr>
          <w:p w:rsidR="00B24B49" w:rsidRPr="00DB00A3" w:rsidRDefault="00B24B49" w:rsidP="008C2F46">
            <w:pPr>
              <w:snapToGrid w:val="0"/>
              <w:rPr>
                <w:rFonts w:ascii="Arial Narrow" w:hAnsi="Arial Narrow"/>
              </w:rPr>
            </w:pPr>
            <w:r w:rsidRPr="00DB00A3">
              <w:rPr>
                <w:rFonts w:ascii="Arial Narrow" w:hAnsi="Arial Narrow"/>
              </w:rPr>
              <w:t>Углубленный уровень</w:t>
            </w:r>
          </w:p>
        </w:tc>
        <w:tc>
          <w:tcPr>
            <w:tcW w:w="1209"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3</w:t>
            </w:r>
          </w:p>
        </w:tc>
        <w:tc>
          <w:tcPr>
            <w:tcW w:w="1210"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4</w:t>
            </w:r>
          </w:p>
        </w:tc>
        <w:tc>
          <w:tcPr>
            <w:tcW w:w="1210"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4</w:t>
            </w:r>
          </w:p>
        </w:tc>
        <w:tc>
          <w:tcPr>
            <w:tcW w:w="1210"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4</w:t>
            </w:r>
          </w:p>
        </w:tc>
        <w:tc>
          <w:tcPr>
            <w:tcW w:w="1370" w:type="dxa"/>
            <w:tcBorders>
              <w:top w:val="single" w:sz="4" w:space="0" w:color="000000"/>
              <w:left w:val="single" w:sz="4" w:space="0" w:color="000000"/>
              <w:bottom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5</w:t>
            </w:r>
          </w:p>
        </w:tc>
        <w:tc>
          <w:tcPr>
            <w:tcW w:w="1386" w:type="dxa"/>
            <w:gridSpan w:val="2"/>
            <w:tcBorders>
              <w:top w:val="single" w:sz="4" w:space="0" w:color="000000"/>
              <w:left w:val="single" w:sz="4" w:space="0" w:color="000000"/>
              <w:bottom w:val="single" w:sz="4" w:space="0" w:color="000000"/>
              <w:right w:val="single" w:sz="4" w:space="0" w:color="000000"/>
            </w:tcBorders>
          </w:tcPr>
          <w:p w:rsidR="00B24B49" w:rsidRPr="00DB00A3" w:rsidRDefault="00B24B49" w:rsidP="00B24B49">
            <w:pPr>
              <w:snapToGrid w:val="0"/>
              <w:jc w:val="center"/>
              <w:rPr>
                <w:rFonts w:ascii="Arial Narrow" w:hAnsi="Arial Narrow"/>
              </w:rPr>
            </w:pPr>
            <w:r w:rsidRPr="00DB00A3">
              <w:rPr>
                <w:rFonts w:ascii="Arial Narrow" w:hAnsi="Arial Narrow"/>
              </w:rPr>
              <w:t>5</w:t>
            </w:r>
          </w:p>
        </w:tc>
      </w:tr>
    </w:tbl>
    <w:p w:rsidR="00B24B49" w:rsidRPr="00DB00A3" w:rsidRDefault="00B24B49" w:rsidP="006B375D">
      <w:pPr>
        <w:pStyle w:val="a5"/>
        <w:ind w:firstLine="709"/>
        <w:jc w:val="both"/>
      </w:pPr>
      <w:r w:rsidRPr="00DB00A3">
        <w:rPr>
          <w:vertAlign w:val="superscript"/>
        </w:rPr>
        <w:t>*</w:t>
      </w:r>
      <w:r w:rsidRPr="00DB00A3">
        <w:t xml:space="preserve"> В 6 классе возможна реализаци</w:t>
      </w:r>
      <w:r w:rsidR="00BA674F" w:rsidRPr="00DB00A3">
        <w:t>я</w:t>
      </w:r>
      <w:r w:rsidRPr="00DB00A3">
        <w:t xml:space="preserve"> двухчасовой программы по биологии за счет часов регионального или шк</w:t>
      </w:r>
      <w:r w:rsidR="008C2F46" w:rsidRPr="00DB00A3">
        <w:t>ольного компонента.</w:t>
      </w:r>
    </w:p>
    <w:p w:rsidR="00B24B49" w:rsidRPr="00DB00A3" w:rsidRDefault="00B24B49" w:rsidP="006B375D">
      <w:pPr>
        <w:pStyle w:val="a5"/>
        <w:ind w:firstLine="709"/>
        <w:jc w:val="both"/>
        <w:rPr>
          <w:sz w:val="16"/>
          <w:szCs w:val="16"/>
        </w:rPr>
      </w:pPr>
    </w:p>
    <w:p w:rsidR="00B24B49" w:rsidRPr="00DB00A3" w:rsidRDefault="00B24B49" w:rsidP="008C2F46">
      <w:pPr>
        <w:pStyle w:val="a5"/>
        <w:jc w:val="center"/>
        <w:rPr>
          <w:b/>
          <w:szCs w:val="28"/>
        </w:rPr>
      </w:pPr>
      <w:r w:rsidRPr="00DB00A3">
        <w:rPr>
          <w:b/>
          <w:szCs w:val="28"/>
        </w:rPr>
        <w:t xml:space="preserve">Государственная (итоговая) аттестация выпускников </w:t>
      </w:r>
      <w:r w:rsidR="008C2F46" w:rsidRPr="00DB00A3">
        <w:rPr>
          <w:b/>
          <w:szCs w:val="28"/>
        </w:rPr>
        <w:t>9</w:t>
      </w:r>
      <w:r w:rsidRPr="00DB00A3">
        <w:rPr>
          <w:b/>
          <w:szCs w:val="28"/>
        </w:rPr>
        <w:t xml:space="preserve"> классов общеобразовательных учреждений (в новой форме) </w:t>
      </w:r>
      <w:smartTag w:uri="urn:schemas-microsoft-com:office:smarttags" w:element="metricconverter">
        <w:smartTagPr>
          <w:attr w:name="ProductID" w:val="2009 г"/>
        </w:smartTagPr>
        <w:r w:rsidRPr="00DB00A3">
          <w:rPr>
            <w:b/>
            <w:szCs w:val="28"/>
          </w:rPr>
          <w:t>2009 г</w:t>
        </w:r>
      </w:smartTag>
      <w:r w:rsidRPr="00DB00A3">
        <w:rPr>
          <w:b/>
          <w:szCs w:val="28"/>
        </w:rPr>
        <w:t>. по биологии</w:t>
      </w:r>
    </w:p>
    <w:p w:rsidR="00B24B49" w:rsidRPr="00DB00A3" w:rsidRDefault="00B24B49" w:rsidP="006B375D">
      <w:pPr>
        <w:pStyle w:val="a5"/>
        <w:ind w:firstLine="709"/>
        <w:jc w:val="both"/>
        <w:rPr>
          <w:szCs w:val="28"/>
        </w:rPr>
      </w:pPr>
      <w:r w:rsidRPr="00DB00A3">
        <w:rPr>
          <w:szCs w:val="28"/>
        </w:rPr>
        <w:t>В экзаменационной работе по биологии 2009</w:t>
      </w:r>
      <w:r w:rsidR="008C2F46" w:rsidRPr="00DB00A3">
        <w:rPr>
          <w:szCs w:val="28"/>
        </w:rPr>
        <w:t xml:space="preserve"> </w:t>
      </w:r>
      <w:r w:rsidRPr="00DB00A3">
        <w:rPr>
          <w:szCs w:val="28"/>
        </w:rPr>
        <w:t>года по сравнению с экзаменационной работой 2008 года произошли следующие изменения:</w:t>
      </w:r>
    </w:p>
    <w:p w:rsidR="00B24B49" w:rsidRPr="00DB00A3" w:rsidRDefault="008C2F46" w:rsidP="006B375D">
      <w:pPr>
        <w:pStyle w:val="a5"/>
        <w:numPr>
          <w:ilvl w:val="0"/>
          <w:numId w:val="2"/>
        </w:numPr>
        <w:tabs>
          <w:tab w:val="left" w:pos="1080"/>
        </w:tabs>
        <w:ind w:left="0" w:firstLine="709"/>
        <w:jc w:val="both"/>
        <w:rPr>
          <w:szCs w:val="28"/>
        </w:rPr>
      </w:pPr>
      <w:r w:rsidRPr="00DB00A3">
        <w:rPr>
          <w:szCs w:val="28"/>
        </w:rPr>
        <w:t>с</w:t>
      </w:r>
      <w:r w:rsidR="00B24B49" w:rsidRPr="00DB00A3">
        <w:rPr>
          <w:szCs w:val="28"/>
        </w:rPr>
        <w:t>окращено время проведения экзамена со 180 до 150 мин</w:t>
      </w:r>
      <w:r w:rsidRPr="00DB00A3">
        <w:rPr>
          <w:szCs w:val="28"/>
        </w:rPr>
        <w:t>ут</w:t>
      </w:r>
      <w:r w:rsidR="00B24B49" w:rsidRPr="00DB00A3">
        <w:rPr>
          <w:szCs w:val="28"/>
        </w:rPr>
        <w:t>;</w:t>
      </w:r>
    </w:p>
    <w:p w:rsidR="00B24B49" w:rsidRPr="00DB00A3" w:rsidRDefault="008C2F46" w:rsidP="006B375D">
      <w:pPr>
        <w:pStyle w:val="a5"/>
        <w:numPr>
          <w:ilvl w:val="0"/>
          <w:numId w:val="2"/>
        </w:numPr>
        <w:tabs>
          <w:tab w:val="left" w:pos="1080"/>
        </w:tabs>
        <w:ind w:left="0" w:firstLine="709"/>
        <w:jc w:val="both"/>
        <w:rPr>
          <w:szCs w:val="28"/>
        </w:rPr>
      </w:pPr>
      <w:r w:rsidRPr="00DB00A3">
        <w:rPr>
          <w:szCs w:val="28"/>
        </w:rPr>
        <w:t>с</w:t>
      </w:r>
      <w:r w:rsidR="00B24B49" w:rsidRPr="00DB00A3">
        <w:rPr>
          <w:szCs w:val="28"/>
        </w:rPr>
        <w:t>окращено общее число заданий в экзаменационной работе с 35 до 32 (ряд заданий рассматрива</w:t>
      </w:r>
      <w:r w:rsidRPr="00DB00A3">
        <w:rPr>
          <w:szCs w:val="28"/>
        </w:rPr>
        <w:t>е</w:t>
      </w:r>
      <w:r w:rsidR="00B24B49" w:rsidRPr="00DB00A3">
        <w:rPr>
          <w:szCs w:val="28"/>
        </w:rPr>
        <w:t>т вопросы сравнения царств, отделов и классов);</w:t>
      </w:r>
    </w:p>
    <w:p w:rsidR="00B24B49" w:rsidRPr="00DB00A3" w:rsidRDefault="008C2F46" w:rsidP="006B375D">
      <w:pPr>
        <w:pStyle w:val="a5"/>
        <w:numPr>
          <w:ilvl w:val="0"/>
          <w:numId w:val="2"/>
        </w:numPr>
        <w:tabs>
          <w:tab w:val="left" w:pos="1080"/>
        </w:tabs>
        <w:ind w:left="0" w:firstLine="709"/>
        <w:jc w:val="both"/>
        <w:rPr>
          <w:szCs w:val="28"/>
        </w:rPr>
      </w:pPr>
      <w:r w:rsidRPr="00DB00A3">
        <w:rPr>
          <w:szCs w:val="28"/>
        </w:rPr>
        <w:t>с</w:t>
      </w:r>
      <w:r w:rsidR="00B24B49" w:rsidRPr="00DB00A3">
        <w:rPr>
          <w:szCs w:val="28"/>
        </w:rPr>
        <w:t>ократилось число заданий в части А с 26 до 25</w:t>
      </w:r>
      <w:r w:rsidRPr="00DB00A3">
        <w:rPr>
          <w:szCs w:val="28"/>
        </w:rPr>
        <w:t>;</w:t>
      </w:r>
    </w:p>
    <w:p w:rsidR="00B24B49" w:rsidRPr="00DB00A3" w:rsidRDefault="008C2F46" w:rsidP="006B375D">
      <w:pPr>
        <w:pStyle w:val="a5"/>
        <w:numPr>
          <w:ilvl w:val="0"/>
          <w:numId w:val="2"/>
        </w:numPr>
        <w:tabs>
          <w:tab w:val="left" w:pos="1080"/>
        </w:tabs>
        <w:ind w:left="0" w:firstLine="709"/>
        <w:jc w:val="both"/>
        <w:rPr>
          <w:szCs w:val="28"/>
        </w:rPr>
      </w:pPr>
      <w:r w:rsidRPr="00DB00A3">
        <w:rPr>
          <w:szCs w:val="28"/>
        </w:rPr>
        <w:t>у</w:t>
      </w:r>
      <w:r w:rsidR="00B24B49" w:rsidRPr="00DB00A3">
        <w:rPr>
          <w:szCs w:val="28"/>
        </w:rPr>
        <w:t>меньшилось число заданий в части В с 5 до 4;</w:t>
      </w:r>
    </w:p>
    <w:p w:rsidR="00B24B49" w:rsidRPr="00DB00A3" w:rsidRDefault="008C2F46" w:rsidP="006B375D">
      <w:pPr>
        <w:pStyle w:val="a5"/>
        <w:numPr>
          <w:ilvl w:val="0"/>
          <w:numId w:val="2"/>
        </w:numPr>
        <w:tabs>
          <w:tab w:val="left" w:pos="1080"/>
        </w:tabs>
        <w:ind w:left="0" w:firstLine="709"/>
        <w:jc w:val="both"/>
        <w:rPr>
          <w:szCs w:val="28"/>
        </w:rPr>
      </w:pPr>
      <w:r w:rsidRPr="00DB00A3">
        <w:rPr>
          <w:szCs w:val="28"/>
        </w:rPr>
        <w:t>у</w:t>
      </w:r>
      <w:r w:rsidR="00B24B49" w:rsidRPr="00DB00A3">
        <w:rPr>
          <w:szCs w:val="28"/>
        </w:rPr>
        <w:t>меньшилось число заданий в части С с 4 до 3 (снято одно из заданий по работе с текстом);</w:t>
      </w:r>
    </w:p>
    <w:p w:rsidR="00B24B49" w:rsidRPr="00DB00A3" w:rsidRDefault="008C2F46" w:rsidP="006B375D">
      <w:pPr>
        <w:pStyle w:val="a5"/>
        <w:numPr>
          <w:ilvl w:val="0"/>
          <w:numId w:val="2"/>
        </w:numPr>
        <w:tabs>
          <w:tab w:val="left" w:pos="1080"/>
        </w:tabs>
        <w:ind w:left="0" w:firstLine="709"/>
        <w:jc w:val="both"/>
        <w:rPr>
          <w:szCs w:val="28"/>
        </w:rPr>
      </w:pPr>
      <w:r w:rsidRPr="00DB00A3">
        <w:rPr>
          <w:szCs w:val="28"/>
        </w:rPr>
        <w:t>у</w:t>
      </w:r>
      <w:r w:rsidR="00B24B49" w:rsidRPr="00DB00A3">
        <w:rPr>
          <w:szCs w:val="28"/>
        </w:rPr>
        <w:t>величилось число заданий с рисунками до 4;</w:t>
      </w:r>
    </w:p>
    <w:p w:rsidR="00B24B49" w:rsidRPr="00DB00A3" w:rsidRDefault="008C2F46" w:rsidP="006B375D">
      <w:pPr>
        <w:pStyle w:val="a5"/>
        <w:numPr>
          <w:ilvl w:val="0"/>
          <w:numId w:val="2"/>
        </w:numPr>
        <w:tabs>
          <w:tab w:val="left" w:pos="1080"/>
        </w:tabs>
        <w:ind w:left="0" w:firstLine="709"/>
        <w:jc w:val="both"/>
        <w:rPr>
          <w:szCs w:val="28"/>
        </w:rPr>
      </w:pPr>
      <w:r w:rsidRPr="00DB00A3">
        <w:rPr>
          <w:szCs w:val="28"/>
        </w:rPr>
        <w:t>п</w:t>
      </w:r>
      <w:r w:rsidR="00B24B49" w:rsidRPr="00DB00A3">
        <w:rPr>
          <w:szCs w:val="28"/>
        </w:rPr>
        <w:t>оявились задания, ориентированные на использование биологических знаний в конкретных практических ситуациях (по курсу анато</w:t>
      </w:r>
      <w:r w:rsidRPr="00DB00A3">
        <w:rPr>
          <w:szCs w:val="28"/>
        </w:rPr>
        <w:t>мии и ботаники).</w:t>
      </w:r>
    </w:p>
    <w:p w:rsidR="00B24B49" w:rsidRPr="00DB00A3" w:rsidRDefault="00B24B49" w:rsidP="006B375D">
      <w:pPr>
        <w:ind w:firstLine="709"/>
        <w:jc w:val="both"/>
        <w:rPr>
          <w:sz w:val="28"/>
        </w:rPr>
      </w:pPr>
      <w:r w:rsidRPr="00DB00A3">
        <w:rPr>
          <w:sz w:val="28"/>
        </w:rPr>
        <w:t>При подготовке к ГИА по биологии следует:</w:t>
      </w:r>
    </w:p>
    <w:p w:rsidR="00B24B49" w:rsidRPr="00DB00A3" w:rsidRDefault="00B24B49" w:rsidP="006B375D">
      <w:pPr>
        <w:ind w:firstLine="709"/>
        <w:jc w:val="both"/>
        <w:rPr>
          <w:sz w:val="28"/>
        </w:rPr>
      </w:pPr>
      <w:r w:rsidRPr="00DB00A3">
        <w:rPr>
          <w:sz w:val="28"/>
        </w:rPr>
        <w:t>- повторять и обобщать наиболее значимые и сложные для школьников знания (классификация органического мира, обмен веществ, движущие силы, результаты и направления эволюции, экологические закономерности и др.)</w:t>
      </w:r>
      <w:r w:rsidR="00E0486E" w:rsidRPr="00DB00A3">
        <w:rPr>
          <w:sz w:val="28"/>
        </w:rPr>
        <w:t>;</w:t>
      </w:r>
    </w:p>
    <w:p w:rsidR="00B24B49" w:rsidRPr="00DB00A3" w:rsidRDefault="008C2F46" w:rsidP="006B375D">
      <w:pPr>
        <w:ind w:firstLine="709"/>
        <w:jc w:val="both"/>
        <w:rPr>
          <w:sz w:val="28"/>
        </w:rPr>
      </w:pPr>
      <w:r w:rsidRPr="00DB00A3">
        <w:rPr>
          <w:sz w:val="28"/>
        </w:rPr>
        <w:t>-</w:t>
      </w:r>
      <w:r w:rsidR="00B24B49" w:rsidRPr="00DB00A3">
        <w:rPr>
          <w:sz w:val="28"/>
        </w:rPr>
        <w:t xml:space="preserve"> усилить внимание к формированию и контролю знаний основных биологических закономерностей, теорий, общебиологических понятий;</w:t>
      </w:r>
    </w:p>
    <w:p w:rsidR="00B24B49" w:rsidRPr="00DB00A3" w:rsidRDefault="008C2F46" w:rsidP="006B375D">
      <w:pPr>
        <w:ind w:firstLine="709"/>
        <w:jc w:val="both"/>
        <w:rPr>
          <w:sz w:val="28"/>
        </w:rPr>
      </w:pPr>
      <w:r w:rsidRPr="00DB00A3">
        <w:rPr>
          <w:sz w:val="28"/>
        </w:rPr>
        <w:t>-</w:t>
      </w:r>
      <w:r w:rsidR="00B24B49" w:rsidRPr="00DB00A3">
        <w:rPr>
          <w:sz w:val="28"/>
        </w:rPr>
        <w:t xml:space="preserve"> уделять больше внимания решению учебных задач по цитологии, генетике, экологии и эволюции; формированию умений сравнивать, устанавливать причинно-следственные связи, критически осмысливать явления природы; выполнению заданий практического содержания.</w:t>
      </w:r>
    </w:p>
    <w:p w:rsidR="00385DE8" w:rsidRPr="00DB00A3" w:rsidRDefault="00385DE8" w:rsidP="00E0486E">
      <w:pPr>
        <w:pStyle w:val="1"/>
        <w:tabs>
          <w:tab w:val="left" w:pos="0"/>
        </w:tabs>
        <w:autoSpaceDE w:val="0"/>
        <w:jc w:val="center"/>
        <w:rPr>
          <w:sz w:val="16"/>
          <w:szCs w:val="16"/>
        </w:rPr>
      </w:pPr>
    </w:p>
    <w:p w:rsidR="00B24B49" w:rsidRPr="00DB00A3" w:rsidRDefault="00B24B49" w:rsidP="00E0486E">
      <w:pPr>
        <w:pStyle w:val="1"/>
        <w:tabs>
          <w:tab w:val="left" w:pos="0"/>
        </w:tabs>
        <w:autoSpaceDE w:val="0"/>
        <w:jc w:val="center"/>
        <w:rPr>
          <w:sz w:val="28"/>
        </w:rPr>
      </w:pPr>
      <w:r w:rsidRPr="00DB00A3">
        <w:rPr>
          <w:sz w:val="28"/>
        </w:rPr>
        <w:t>Единый госу</w:t>
      </w:r>
      <w:r w:rsidR="00E0486E" w:rsidRPr="00DB00A3">
        <w:rPr>
          <w:sz w:val="28"/>
        </w:rPr>
        <w:t>дарственный экзамен по биологии</w:t>
      </w:r>
    </w:p>
    <w:p w:rsidR="00B24B49" w:rsidRPr="00DB00A3" w:rsidRDefault="00B24B49" w:rsidP="006B375D">
      <w:pPr>
        <w:ind w:firstLine="709"/>
        <w:jc w:val="both"/>
        <w:rPr>
          <w:sz w:val="28"/>
          <w:szCs w:val="28"/>
        </w:rPr>
      </w:pPr>
      <w:r w:rsidRPr="00DB00A3">
        <w:rPr>
          <w:bCs/>
          <w:sz w:val="28"/>
          <w:szCs w:val="28"/>
        </w:rPr>
        <w:t xml:space="preserve">Проведение ЕГЭ позволяет получить в целом объективную картину качества знаний выпускников общеобразовательных учреждений по биологии в республике, </w:t>
      </w:r>
      <w:r w:rsidRPr="00DB00A3">
        <w:rPr>
          <w:sz w:val="28"/>
          <w:szCs w:val="28"/>
        </w:rPr>
        <w:t>сделать определенные выводы и сформулировать некоторые рекомендации по совершенствованию школьного биологического образования.</w:t>
      </w:r>
    </w:p>
    <w:p w:rsidR="00B24B49" w:rsidRPr="00DB00A3" w:rsidRDefault="00B24B49" w:rsidP="006B375D">
      <w:pPr>
        <w:pStyle w:val="12"/>
        <w:tabs>
          <w:tab w:val="left" w:pos="0"/>
        </w:tabs>
        <w:spacing w:before="0" w:after="0"/>
        <w:ind w:firstLine="709"/>
        <w:jc w:val="both"/>
        <w:rPr>
          <w:sz w:val="28"/>
        </w:rPr>
      </w:pPr>
      <w:r w:rsidRPr="00DB00A3">
        <w:rPr>
          <w:sz w:val="28"/>
        </w:rPr>
        <w:t>Для успешной подготовки учащихся к ЕГЭ учителю следует:</w:t>
      </w:r>
    </w:p>
    <w:p w:rsidR="00B24B49" w:rsidRPr="00DB00A3" w:rsidRDefault="00B24B49" w:rsidP="006B375D">
      <w:pPr>
        <w:pStyle w:val="12"/>
        <w:shd w:val="clear" w:color="auto" w:fill="FFFFFF"/>
        <w:spacing w:before="0" w:after="0"/>
        <w:ind w:firstLine="709"/>
        <w:jc w:val="both"/>
        <w:rPr>
          <w:sz w:val="28"/>
        </w:rPr>
      </w:pPr>
      <w:r w:rsidRPr="00DB00A3">
        <w:rPr>
          <w:sz w:val="28"/>
        </w:rPr>
        <w:t>- увеличить число заданий практического содержания и заданий, требующих самостоятельной работы с различными источниками знаний и средствами обучения</w:t>
      </w:r>
      <w:r w:rsidR="00E0486E" w:rsidRPr="00DB00A3">
        <w:rPr>
          <w:sz w:val="28"/>
        </w:rPr>
        <w:t>; у</w:t>
      </w:r>
      <w:r w:rsidRPr="00DB00A3">
        <w:rPr>
          <w:sz w:val="28"/>
        </w:rPr>
        <w:t>силить роль натуральных средств обучения при формировани</w:t>
      </w:r>
      <w:r w:rsidR="00E0486E" w:rsidRPr="00DB00A3">
        <w:rPr>
          <w:sz w:val="28"/>
        </w:rPr>
        <w:t>и новых биологических понятий;</w:t>
      </w:r>
    </w:p>
    <w:p w:rsidR="00B24B49" w:rsidRPr="00DB00A3" w:rsidRDefault="00B24B49" w:rsidP="006B375D">
      <w:pPr>
        <w:pStyle w:val="12"/>
        <w:spacing w:before="0" w:after="0"/>
        <w:ind w:firstLine="709"/>
        <w:jc w:val="both"/>
        <w:rPr>
          <w:sz w:val="28"/>
        </w:rPr>
      </w:pPr>
      <w:r w:rsidRPr="00DB00A3">
        <w:rPr>
          <w:sz w:val="28"/>
        </w:rPr>
        <w:t xml:space="preserve">- </w:t>
      </w:r>
      <w:r w:rsidRPr="00DB00A3">
        <w:rPr>
          <w:sz w:val="28"/>
          <w:szCs w:val="28"/>
        </w:rPr>
        <w:t>развивать абстрактное мышление обобщенными категориями</w:t>
      </w:r>
      <w:r w:rsidRPr="00DB00A3">
        <w:rPr>
          <w:sz w:val="28"/>
        </w:rPr>
        <w:t>;</w:t>
      </w:r>
    </w:p>
    <w:p w:rsidR="00B24B49" w:rsidRPr="00DB00A3" w:rsidRDefault="00B24B49" w:rsidP="006B375D">
      <w:pPr>
        <w:pStyle w:val="12"/>
        <w:spacing w:before="0" w:after="0"/>
        <w:ind w:firstLine="709"/>
        <w:jc w:val="both"/>
        <w:rPr>
          <w:sz w:val="28"/>
        </w:rPr>
      </w:pPr>
      <w:r w:rsidRPr="00DB00A3">
        <w:rPr>
          <w:sz w:val="28"/>
        </w:rPr>
        <w:t>- развивать у учащихся умения соотносить теоретические положения, с которыми знакомятся на заключительном этапе курса биологии, с конкретным материалом, который изучается в основной школе, использовать приобретенные ранее знания для конкретизации общебиологических закономерностей.</w:t>
      </w:r>
    </w:p>
    <w:p w:rsidR="00DB465A" w:rsidRPr="00DB00A3" w:rsidRDefault="00DB465A" w:rsidP="00DB465A">
      <w:pPr>
        <w:jc w:val="center"/>
        <w:rPr>
          <w:b/>
          <w:bCs/>
          <w:sz w:val="28"/>
          <w:szCs w:val="28"/>
        </w:rPr>
      </w:pPr>
    </w:p>
    <w:p w:rsidR="00D15C95" w:rsidRPr="00DB00A3" w:rsidRDefault="00F92059" w:rsidP="00F92059">
      <w:pPr>
        <w:pStyle w:val="a9"/>
        <w:ind w:firstLine="0"/>
        <w:rPr>
          <w:rFonts w:ascii="Arial" w:hAnsi="Arial" w:cs="Arial"/>
          <w:b/>
          <w:bCs/>
        </w:rPr>
      </w:pPr>
      <w:r w:rsidRPr="00DB00A3">
        <w:rPr>
          <w:rFonts w:ascii="Arial" w:hAnsi="Arial" w:cs="Arial"/>
          <w:b/>
          <w:bCs/>
        </w:rPr>
        <w:t>Технология</w:t>
      </w:r>
    </w:p>
    <w:p w:rsidR="00F92059" w:rsidRPr="00DB00A3" w:rsidRDefault="00C45F2C" w:rsidP="00F92059">
      <w:pPr>
        <w:pStyle w:val="a9"/>
        <w:ind w:firstLine="0"/>
        <w:jc w:val="right"/>
        <w:rPr>
          <w:i/>
          <w:iCs/>
          <w:szCs w:val="28"/>
        </w:rPr>
      </w:pPr>
      <w:r w:rsidRPr="00DB00A3">
        <w:rPr>
          <w:b/>
          <w:i/>
          <w:iCs/>
          <w:szCs w:val="28"/>
        </w:rPr>
        <w:t>Н.Е. Марьёнкина</w:t>
      </w:r>
      <w:r w:rsidR="00744DDF" w:rsidRPr="00DB00A3">
        <w:rPr>
          <w:i/>
          <w:iCs/>
          <w:szCs w:val="28"/>
        </w:rPr>
        <w:t>,</w:t>
      </w:r>
      <w:r w:rsidR="00D15C95" w:rsidRPr="00DB00A3">
        <w:rPr>
          <w:i/>
          <w:iCs/>
          <w:szCs w:val="28"/>
        </w:rPr>
        <w:t xml:space="preserve"> методист</w:t>
      </w:r>
      <w:r w:rsidR="00F92059" w:rsidRPr="00DB00A3">
        <w:rPr>
          <w:i/>
          <w:iCs/>
          <w:szCs w:val="28"/>
        </w:rPr>
        <w:t xml:space="preserve"> </w:t>
      </w:r>
      <w:r w:rsidR="00D15C95" w:rsidRPr="00DB00A3">
        <w:rPr>
          <w:i/>
          <w:iCs/>
          <w:szCs w:val="28"/>
        </w:rPr>
        <w:t>кафедры</w:t>
      </w:r>
    </w:p>
    <w:p w:rsidR="00F92059" w:rsidRPr="00DB00A3" w:rsidRDefault="00F92059" w:rsidP="00F92059">
      <w:pPr>
        <w:pStyle w:val="a9"/>
        <w:ind w:firstLine="0"/>
        <w:jc w:val="right"/>
        <w:rPr>
          <w:i/>
          <w:iCs/>
          <w:szCs w:val="28"/>
        </w:rPr>
      </w:pPr>
      <w:r w:rsidRPr="00DB00A3">
        <w:rPr>
          <w:i/>
          <w:iCs/>
          <w:szCs w:val="28"/>
        </w:rPr>
        <w:t>естественнонаучного и технологического</w:t>
      </w:r>
      <w:r w:rsidR="000971F2" w:rsidRPr="00DB00A3">
        <w:rPr>
          <w:i/>
          <w:iCs/>
          <w:szCs w:val="28"/>
        </w:rPr>
        <w:t xml:space="preserve"> </w:t>
      </w:r>
      <w:r w:rsidRPr="00DB00A3">
        <w:rPr>
          <w:i/>
          <w:iCs/>
          <w:szCs w:val="28"/>
        </w:rPr>
        <w:t>образования</w:t>
      </w:r>
    </w:p>
    <w:p w:rsidR="00D15C95" w:rsidRPr="00DB00A3" w:rsidRDefault="00D15C95" w:rsidP="00D15C95">
      <w:pPr>
        <w:pStyle w:val="a9"/>
        <w:jc w:val="right"/>
        <w:rPr>
          <w:szCs w:val="28"/>
        </w:rPr>
      </w:pP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школьников, системы технологических знаний и умений, воспитание трудовых, гражданских и патриотических качеств личности, профессиональное самоопределение учащихся в условиях рынка труда, формиро</w:t>
      </w:r>
      <w:r w:rsidR="00BD12FA" w:rsidRPr="00DB00A3">
        <w:rPr>
          <w:sz w:val="28"/>
          <w:szCs w:val="28"/>
        </w:rPr>
        <w:t>в</w:t>
      </w:r>
      <w:r w:rsidRPr="00DB00A3">
        <w:rPr>
          <w:sz w:val="28"/>
          <w:szCs w:val="28"/>
        </w:rPr>
        <w:t>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так как пред</w:t>
      </w:r>
      <w:r w:rsidR="00BD12FA" w:rsidRPr="00DB00A3">
        <w:rPr>
          <w:sz w:val="28"/>
          <w:szCs w:val="28"/>
        </w:rPr>
        <w:t>о</w:t>
      </w:r>
      <w:r w:rsidRPr="00DB00A3">
        <w:rPr>
          <w:sz w:val="28"/>
          <w:szCs w:val="28"/>
        </w:rPr>
        <w:t>ставляет им возможность применить на практике знания основ наук.</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 xml:space="preserve">По </w:t>
      </w:r>
      <w:r w:rsidRPr="00DB00A3">
        <w:rPr>
          <w:caps/>
          <w:sz w:val="28"/>
          <w:szCs w:val="28"/>
        </w:rPr>
        <w:t>б</w:t>
      </w:r>
      <w:r w:rsidRPr="00DB00A3">
        <w:rPr>
          <w:sz w:val="28"/>
          <w:szCs w:val="28"/>
        </w:rPr>
        <w:t>азисному учебному плану изучение «Технологии» начинается в начальной школе, продолжается на ступени основного общего образования и завершается на базовом или профильном уровне на старшей ступени общего образования.</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На ступени основного общего образования на изучение технологии в 5</w:t>
      </w:r>
      <w:r w:rsidR="00BD12FA" w:rsidRPr="00DB00A3">
        <w:rPr>
          <w:sz w:val="28"/>
          <w:szCs w:val="28"/>
        </w:rPr>
        <w:t xml:space="preserve"> </w:t>
      </w:r>
      <w:r w:rsidRPr="00DB00A3">
        <w:rPr>
          <w:sz w:val="28"/>
          <w:szCs w:val="28"/>
        </w:rPr>
        <w:t>-</w:t>
      </w:r>
      <w:r w:rsidR="00BD12FA" w:rsidRPr="00DB00A3">
        <w:rPr>
          <w:sz w:val="28"/>
          <w:szCs w:val="28"/>
        </w:rPr>
        <w:t xml:space="preserve"> </w:t>
      </w:r>
      <w:r w:rsidRPr="00DB00A3">
        <w:rPr>
          <w:sz w:val="28"/>
          <w:szCs w:val="28"/>
        </w:rPr>
        <w:t>7 классах выделяется 2 часа в неделю, в 8 классе – 1ч в неделю. Второй час на технологию в этом классе передан в национально-региональный компонент для организации изучения учащимися содержания краеведческой направленности. Его рекомендуется использовать на изучение технологий, распространенных в регионе с целью профессионального самоопределения учащихся. При этом национально-региональные особенности местного окружения могут быть представлены в авторской программе для общеобразовательного учреждения соответствующими технологиями, видами и объектами труда.</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В 9 классе 2 часа учебного предмета «Технология» переданы в компонент образовательного учреждения для организации предпрофильной подготовки учащихся. В тех случаях</w:t>
      </w:r>
      <w:r w:rsidR="00BD12FA" w:rsidRPr="00DB00A3">
        <w:rPr>
          <w:sz w:val="28"/>
          <w:szCs w:val="28"/>
        </w:rPr>
        <w:t>,</w:t>
      </w:r>
      <w:r w:rsidRPr="00DB00A3">
        <w:rPr>
          <w:sz w:val="28"/>
          <w:szCs w:val="28"/>
        </w:rPr>
        <w:t xml:space="preserve"> когда в старших классах школы предполагается реализация универсального (непрофильного) обучения, указанные часы рекомендуется вернуть предмету «Технология» в целях обеспечения непрерывности технологического образования. Рекомендуется также сохранить обучение технологии при подготовке учащихся </w:t>
      </w:r>
      <w:r w:rsidR="00BD12FA" w:rsidRPr="00DB00A3">
        <w:rPr>
          <w:sz w:val="28"/>
          <w:szCs w:val="28"/>
        </w:rPr>
        <w:t xml:space="preserve">по </w:t>
      </w:r>
      <w:r w:rsidRPr="00DB00A3">
        <w:rPr>
          <w:sz w:val="28"/>
          <w:szCs w:val="28"/>
        </w:rPr>
        <w:t>технологическому, физико-техническому и оборонно-спортивному профилям.</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С учетом сложившейся в стране системы подготовки учащихся к последующему профессиональному образованию и труду и с целью удовлетворения образовательных склонностей и познавательных интересов учащихся, возможностей образовательных учреждений, местных социально-экономических условий, обязательный минимум содержания образовательных программ по технологии изучается в рамках одного из трех направлений: «Технология. Технический труд», «Технология. Обслуживающий труд», «Технология. Сельскохозяйственный труд (агротехнология)»</w:t>
      </w:r>
      <w:r w:rsidR="00BD12FA" w:rsidRPr="00DB00A3">
        <w:rPr>
          <w:sz w:val="28"/>
          <w:szCs w:val="28"/>
        </w:rPr>
        <w:t>.</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Каждое направление включает в себя базовую и обязательную дополнительную составляющие. Базовой частью для программ по направлению «Технология. Технический труд» является «Создание изделий из конструкционных и поделочных материалов». Кроме того</w:t>
      </w:r>
      <w:r w:rsidR="00BD12FA" w:rsidRPr="00DB00A3">
        <w:rPr>
          <w:sz w:val="28"/>
          <w:szCs w:val="28"/>
        </w:rPr>
        <w:t>,</w:t>
      </w:r>
      <w:r w:rsidRPr="00DB00A3">
        <w:rPr>
          <w:sz w:val="28"/>
          <w:szCs w:val="28"/>
        </w:rPr>
        <w:t xml:space="preserve"> в нее включены разделы «Электротехнические работы», «Технология ведения дома», «Черчение и графика», «Современное производство и профессиональное образование».</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В программе по направлению «Технология.</w:t>
      </w:r>
      <w:r w:rsidR="00BD12FA" w:rsidRPr="00DB00A3">
        <w:rPr>
          <w:sz w:val="28"/>
          <w:szCs w:val="28"/>
        </w:rPr>
        <w:t xml:space="preserve"> </w:t>
      </w:r>
      <w:r w:rsidRPr="00DB00A3">
        <w:rPr>
          <w:sz w:val="28"/>
          <w:szCs w:val="28"/>
        </w:rPr>
        <w:t>Обслуживающий труд» базовыми являются разделы «Кулинария», «Создание изделий из текстильных поделочных материалов». Она обязательно включает также разделы «Электротехнические работы», «Технология ведения дома», «Черчение и графика», «Современное производство и профессиональное образование».</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В базовую составляющую программы по направлению «Технология. Сельскохозяйственный труд» входят разделы «Растен</w:t>
      </w:r>
      <w:r w:rsidR="009A2DD9" w:rsidRPr="00DB00A3">
        <w:rPr>
          <w:sz w:val="28"/>
          <w:szCs w:val="28"/>
        </w:rPr>
        <w:t>и</w:t>
      </w:r>
      <w:r w:rsidRPr="00DB00A3">
        <w:rPr>
          <w:sz w:val="28"/>
          <w:szCs w:val="28"/>
        </w:rPr>
        <w:t>еводство» и «Животноводство». Поскольку в сельской школе традиционно дополнительно к технологиям сельскохозяйственного труда изучаются либо технологии промышленного производства, либо технологии сферы сервиса</w:t>
      </w:r>
      <w:r w:rsidR="009A2DD9" w:rsidRPr="00DB00A3">
        <w:rPr>
          <w:sz w:val="28"/>
          <w:szCs w:val="28"/>
        </w:rPr>
        <w:t>,</w:t>
      </w:r>
      <w:r w:rsidRPr="00DB00A3">
        <w:rPr>
          <w:sz w:val="28"/>
          <w:szCs w:val="28"/>
        </w:rPr>
        <w:t xml:space="preserve"> для учащихся таких школ с учетом сезонности работ в сельском хозяйстве создаются комбинированные программы, включающие разделы по технологиям растен</w:t>
      </w:r>
      <w:r w:rsidR="009A2DD9" w:rsidRPr="00DB00A3">
        <w:rPr>
          <w:sz w:val="28"/>
          <w:szCs w:val="28"/>
        </w:rPr>
        <w:t>и</w:t>
      </w:r>
      <w:r w:rsidRPr="00DB00A3">
        <w:rPr>
          <w:sz w:val="28"/>
          <w:szCs w:val="28"/>
        </w:rPr>
        <w:t>еводства и/или животноводства, а также обязательные дополнительные разделы по техническому и обслуживающему труду. Комплексный учебный план в конкретной сельской школе при этом составляется с учетом сезонности сельскохозяйственных работ в данном районе.</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В связи с перераспределением времени между указанными разделами в комбинированных программах для сельских школ уменьшаются объем и сложность практических работ в разделах по техническому труду с сохранением всех составляющих минимума содержания обучения по технологии. Для таких комбинированных программ комплексно планиру</w:t>
      </w:r>
      <w:r w:rsidR="009A2DD9" w:rsidRPr="00DB00A3">
        <w:rPr>
          <w:sz w:val="28"/>
          <w:szCs w:val="28"/>
        </w:rPr>
        <w:t>е</w:t>
      </w:r>
      <w:r w:rsidRPr="00DB00A3">
        <w:rPr>
          <w:sz w:val="28"/>
          <w:szCs w:val="28"/>
        </w:rPr>
        <w:t>тся освоение раздела «Современное производство и профессиональное образование» и проектная деятельность учащихся. Желательно, чтобы темы творческих работ и проектов сельских школьников носили комбинированный характер, сочетая технологии технического и сельскохозяйственного труда. Необходимые сведения о профессиях промышленного и сельскохозяйственного производства, сферы услуг, путях получения профессионального образования даются им в общем для обоих направлений разделе по профессиональному самоопределению. Ввиду объективных трудностей обеспечения сельских школ деталями или конструкторами для технологий, относящихся к электронной технике, соответствующие работы могут быть заменены электротехническими работами с электроприводом и электромеханической автоматикой оборудования сельскохозяйственного производства.</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В базисном учебном плане по ряду профилей для старших классов среднего (полного) общего образования «Технология» не входит в число обязательных учебных предметов на базовом уровне. Там она представлена в числе учебных предметов по выбору</w:t>
      </w:r>
      <w:r w:rsidR="009A2DD9" w:rsidRPr="00DB00A3">
        <w:rPr>
          <w:sz w:val="28"/>
          <w:szCs w:val="28"/>
        </w:rPr>
        <w:t>,</w:t>
      </w:r>
      <w:r w:rsidRPr="00DB00A3">
        <w:rPr>
          <w:sz w:val="28"/>
          <w:szCs w:val="28"/>
        </w:rPr>
        <w:t xml:space="preserve"> на её изучение в 10-м и 11-м классах отводится 70 ч (по 1 ч в неделю в каждом классе). Учитывая значение технологического образования для профессиональной ориентации учащихся, их успешной социализации в обществе, обеспечение непрерывности технологической подготовки в системе общего и профессионального образования</w:t>
      </w:r>
      <w:r w:rsidR="009A2DD9" w:rsidRPr="00DB00A3">
        <w:rPr>
          <w:sz w:val="28"/>
          <w:szCs w:val="28"/>
        </w:rPr>
        <w:t>,</w:t>
      </w:r>
      <w:r w:rsidRPr="00DB00A3">
        <w:rPr>
          <w:sz w:val="28"/>
          <w:szCs w:val="28"/>
        </w:rPr>
        <w:t xml:space="preserve"> в этих классах рекомендуется выделять из резерва учебного времени регионального компонента и компонента образовательного учреждения дополнительно еще 1 ч в неделю.</w:t>
      </w:r>
    </w:p>
    <w:p w:rsidR="00B24B49" w:rsidRPr="00DB00A3" w:rsidRDefault="00B24B49" w:rsidP="002B39CA">
      <w:pPr>
        <w:pStyle w:val="a3"/>
        <w:spacing w:before="0" w:beforeAutospacing="0" w:after="0" w:afterAutospacing="0"/>
        <w:ind w:firstLine="709"/>
        <w:jc w:val="both"/>
        <w:rPr>
          <w:sz w:val="28"/>
          <w:szCs w:val="28"/>
        </w:rPr>
      </w:pPr>
      <w:r w:rsidRPr="00DB00A3">
        <w:rPr>
          <w:b/>
          <w:bCs/>
          <w:sz w:val="28"/>
          <w:szCs w:val="28"/>
        </w:rPr>
        <w:t>Программы общеобразовательных учреждений по «Технологии»</w:t>
      </w:r>
      <w:r w:rsidR="009A2DD9" w:rsidRPr="00DB00A3">
        <w:rPr>
          <w:b/>
          <w:bCs/>
          <w:sz w:val="28"/>
          <w:szCs w:val="28"/>
        </w:rPr>
        <w:t>:</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1.</w:t>
      </w:r>
      <w:r w:rsidR="009A2DD9" w:rsidRPr="00DB00A3">
        <w:rPr>
          <w:sz w:val="28"/>
          <w:szCs w:val="28"/>
        </w:rPr>
        <w:t xml:space="preserve"> </w:t>
      </w:r>
      <w:r w:rsidRPr="00DB00A3">
        <w:rPr>
          <w:sz w:val="28"/>
          <w:szCs w:val="28"/>
        </w:rPr>
        <w:t>Технология. 5</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11 классы</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 xml:space="preserve">Под ред. В.Д. Симоненко, Ю.Л. Хотунцева. </w:t>
      </w:r>
      <w:r w:rsidR="001C4DEC" w:rsidRPr="00DB00A3">
        <w:rPr>
          <w:sz w:val="28"/>
          <w:szCs w:val="28"/>
        </w:rPr>
        <w:t xml:space="preserve">- </w:t>
      </w:r>
      <w:r w:rsidRPr="00DB00A3">
        <w:rPr>
          <w:sz w:val="28"/>
          <w:szCs w:val="28"/>
        </w:rPr>
        <w:t>6-е изд.</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М.: Просвещение, 2007.</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2. Технология: Программы начального и основного общего образования.</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М.:</w:t>
      </w:r>
      <w:r w:rsidR="001C4DEC" w:rsidRPr="00DB00A3">
        <w:rPr>
          <w:sz w:val="28"/>
          <w:szCs w:val="28"/>
        </w:rPr>
        <w:t xml:space="preserve"> </w:t>
      </w:r>
      <w:r w:rsidRPr="00DB00A3">
        <w:rPr>
          <w:sz w:val="28"/>
          <w:szCs w:val="28"/>
        </w:rPr>
        <w:t>Вентана-Граф, 2008.</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192 с.</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3.</w:t>
      </w:r>
      <w:r w:rsidR="009A2DD9" w:rsidRPr="00DB00A3">
        <w:rPr>
          <w:sz w:val="28"/>
          <w:szCs w:val="28"/>
        </w:rPr>
        <w:t xml:space="preserve"> </w:t>
      </w:r>
      <w:r w:rsidRPr="00DB00A3">
        <w:rPr>
          <w:sz w:val="28"/>
          <w:szCs w:val="28"/>
        </w:rPr>
        <w:t>Технология. 5</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8 классы</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Сост.</w:t>
      </w:r>
      <w:r w:rsidR="001C4DEC" w:rsidRPr="00DB00A3">
        <w:rPr>
          <w:sz w:val="28"/>
          <w:szCs w:val="28"/>
        </w:rPr>
        <w:t xml:space="preserve"> </w:t>
      </w:r>
      <w:r w:rsidRPr="00DB00A3">
        <w:rPr>
          <w:sz w:val="28"/>
          <w:szCs w:val="28"/>
        </w:rPr>
        <w:t>И.А. Сасова, А.В. Марченко.</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М.: Вентана-Граф, 2006.</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4.</w:t>
      </w:r>
      <w:r w:rsidR="009A2DD9" w:rsidRPr="00DB00A3">
        <w:rPr>
          <w:sz w:val="28"/>
          <w:szCs w:val="28"/>
        </w:rPr>
        <w:t xml:space="preserve"> </w:t>
      </w:r>
      <w:r w:rsidRPr="00DB00A3">
        <w:rPr>
          <w:sz w:val="28"/>
          <w:szCs w:val="28"/>
        </w:rPr>
        <w:t>Трудовое обучение в сельской школе. Сельский дом и семья: 5</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9 классы</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Под ред. В.А. Кальней.</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М.: Просвещение, 2001.</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5.</w:t>
      </w:r>
      <w:r w:rsidR="009A2DD9" w:rsidRPr="00DB00A3">
        <w:rPr>
          <w:sz w:val="28"/>
          <w:szCs w:val="28"/>
        </w:rPr>
        <w:t xml:space="preserve"> </w:t>
      </w:r>
      <w:r w:rsidRPr="00DB00A3">
        <w:rPr>
          <w:sz w:val="28"/>
          <w:szCs w:val="28"/>
        </w:rPr>
        <w:t>Твоя профессиональная карьера: 8</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9 классы.</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М.: Просвещение, 2000.</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6.</w:t>
      </w:r>
      <w:r w:rsidR="009A2DD9" w:rsidRPr="00DB00A3">
        <w:rPr>
          <w:sz w:val="28"/>
          <w:szCs w:val="28"/>
        </w:rPr>
        <w:t xml:space="preserve"> </w:t>
      </w:r>
      <w:r w:rsidRPr="00DB00A3">
        <w:rPr>
          <w:sz w:val="28"/>
          <w:szCs w:val="28"/>
        </w:rPr>
        <w:t>Черчение</w:t>
      </w:r>
      <w:r w:rsidR="001C4DEC" w:rsidRPr="00DB00A3">
        <w:rPr>
          <w:sz w:val="28"/>
          <w:szCs w:val="28"/>
        </w:rPr>
        <w:t xml:space="preserve"> </w:t>
      </w:r>
      <w:r w:rsidRPr="00DB00A3">
        <w:rPr>
          <w:sz w:val="28"/>
          <w:szCs w:val="28"/>
        </w:rPr>
        <w:t>/</w:t>
      </w:r>
      <w:r w:rsidR="001C4DEC" w:rsidRPr="00DB00A3">
        <w:rPr>
          <w:sz w:val="28"/>
          <w:szCs w:val="28"/>
        </w:rPr>
        <w:t xml:space="preserve"> </w:t>
      </w:r>
      <w:r w:rsidRPr="00DB00A3">
        <w:rPr>
          <w:sz w:val="28"/>
          <w:szCs w:val="28"/>
        </w:rPr>
        <w:t>Сост. В.В. Степакова, Л.Е. Самовольнова. – М.: Просвещение, 2001.</w:t>
      </w:r>
    </w:p>
    <w:p w:rsidR="00B24B49" w:rsidRPr="00DB00A3" w:rsidRDefault="00B24B49" w:rsidP="002B39CA">
      <w:pPr>
        <w:pStyle w:val="a3"/>
        <w:spacing w:before="0" w:beforeAutospacing="0" w:after="0" w:afterAutospacing="0"/>
        <w:ind w:firstLine="709"/>
        <w:jc w:val="both"/>
        <w:rPr>
          <w:sz w:val="28"/>
          <w:szCs w:val="28"/>
        </w:rPr>
      </w:pPr>
      <w:r w:rsidRPr="00DB00A3">
        <w:rPr>
          <w:sz w:val="28"/>
          <w:szCs w:val="28"/>
        </w:rPr>
        <w:t>Для технологических направлений профильные учебные предметы изучаются на основе элементов Государственного стандарта начального профессионального образования. Прилагаем список учебной литературы для начального профессионального образования издательского центра «Академия», допущенной Минобразовани</w:t>
      </w:r>
      <w:r w:rsidR="004C6443" w:rsidRPr="00DB00A3">
        <w:rPr>
          <w:sz w:val="28"/>
          <w:szCs w:val="28"/>
        </w:rPr>
        <w:t>я</w:t>
      </w:r>
      <w:r w:rsidRPr="00DB00A3">
        <w:rPr>
          <w:sz w:val="28"/>
          <w:szCs w:val="28"/>
        </w:rPr>
        <w:t xml:space="preserve"> России для использования в ПУ. Ее можно использовать и при профильном обучении в 10</w:t>
      </w:r>
      <w:r w:rsidR="004C6443" w:rsidRPr="00DB00A3">
        <w:rPr>
          <w:sz w:val="28"/>
          <w:szCs w:val="28"/>
        </w:rPr>
        <w:t xml:space="preserve"> </w:t>
      </w:r>
      <w:r w:rsidRPr="00DB00A3">
        <w:rPr>
          <w:sz w:val="28"/>
          <w:szCs w:val="28"/>
        </w:rPr>
        <w:t>-</w:t>
      </w:r>
      <w:r w:rsidR="004C6443" w:rsidRPr="00DB00A3">
        <w:rPr>
          <w:sz w:val="28"/>
          <w:szCs w:val="28"/>
        </w:rPr>
        <w:t xml:space="preserve"> </w:t>
      </w:r>
      <w:r w:rsidRPr="00DB00A3">
        <w:rPr>
          <w:sz w:val="28"/>
          <w:szCs w:val="28"/>
        </w:rPr>
        <w:t>11 классах общеобразователь</w:t>
      </w:r>
      <w:r w:rsidR="004C6443" w:rsidRPr="00DB00A3">
        <w:rPr>
          <w:sz w:val="28"/>
          <w:szCs w:val="28"/>
        </w:rPr>
        <w:t>ных школ.</w:t>
      </w:r>
    </w:p>
    <w:p w:rsidR="00385DE8" w:rsidRPr="00DB00A3" w:rsidRDefault="00385DE8" w:rsidP="004C6443">
      <w:pPr>
        <w:pStyle w:val="a3"/>
        <w:spacing w:before="0" w:beforeAutospacing="0" w:after="0" w:afterAutospacing="0"/>
        <w:jc w:val="center"/>
        <w:rPr>
          <w:b/>
          <w:bCs/>
          <w:sz w:val="16"/>
          <w:szCs w:val="16"/>
        </w:rPr>
      </w:pPr>
    </w:p>
    <w:p w:rsidR="008F7D71" w:rsidRPr="00DB00A3" w:rsidRDefault="008F7D71" w:rsidP="004C6443">
      <w:pPr>
        <w:pStyle w:val="a3"/>
        <w:spacing w:before="0" w:beforeAutospacing="0" w:after="0" w:afterAutospacing="0"/>
        <w:jc w:val="center"/>
        <w:rPr>
          <w:b/>
          <w:bCs/>
          <w:sz w:val="28"/>
          <w:szCs w:val="28"/>
        </w:rPr>
      </w:pPr>
      <w:r w:rsidRPr="00DB00A3">
        <w:rPr>
          <w:b/>
          <w:bCs/>
          <w:sz w:val="28"/>
          <w:szCs w:val="28"/>
        </w:rPr>
        <w:t xml:space="preserve">Федеральный перечень учебников, </w:t>
      </w:r>
      <w:r w:rsidRPr="00DB00A3">
        <w:rPr>
          <w:b/>
          <w:bCs/>
          <w:iCs/>
          <w:sz w:val="28"/>
          <w:szCs w:val="28"/>
        </w:rPr>
        <w:t>рекомендованных</w:t>
      </w:r>
      <w:r w:rsidRPr="00DB00A3">
        <w:rPr>
          <w:b/>
          <w:bCs/>
          <w:sz w:val="28"/>
          <w:szCs w:val="28"/>
        </w:rPr>
        <w:t xml:space="preserve"> Министерством образования и науки Российской Федерации к использованию</w:t>
      </w:r>
    </w:p>
    <w:p w:rsidR="00B24B49" w:rsidRPr="00DB00A3" w:rsidRDefault="008F7D71" w:rsidP="004C6443">
      <w:pPr>
        <w:pStyle w:val="a3"/>
        <w:spacing w:before="0" w:beforeAutospacing="0" w:after="0" w:afterAutospacing="0"/>
        <w:jc w:val="center"/>
        <w:rPr>
          <w:sz w:val="28"/>
          <w:szCs w:val="28"/>
        </w:rPr>
      </w:pPr>
      <w:r w:rsidRPr="00DB00A3">
        <w:rPr>
          <w:b/>
          <w:bCs/>
          <w:sz w:val="28"/>
          <w:szCs w:val="28"/>
        </w:rPr>
        <w:t>в образовательном процессе в общеобразовательных учреждениях,</w:t>
      </w:r>
    </w:p>
    <w:p w:rsidR="00B24B49" w:rsidRPr="00DB00A3" w:rsidRDefault="008F7D71" w:rsidP="004C6443">
      <w:pPr>
        <w:pStyle w:val="a3"/>
        <w:spacing w:before="0" w:beforeAutospacing="0" w:after="0" w:afterAutospacing="0"/>
        <w:jc w:val="center"/>
        <w:rPr>
          <w:sz w:val="28"/>
          <w:szCs w:val="28"/>
        </w:rPr>
      </w:pPr>
      <w:r w:rsidRPr="00DB00A3">
        <w:rPr>
          <w:b/>
          <w:bCs/>
          <w:sz w:val="28"/>
          <w:szCs w:val="28"/>
        </w:rPr>
        <w:t>на 2009/2010 учебный год</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
        <w:gridCol w:w="53"/>
        <w:gridCol w:w="4877"/>
        <w:gridCol w:w="1157"/>
        <w:gridCol w:w="2504"/>
      </w:tblGrid>
      <w:tr w:rsidR="00B24B49" w:rsidRPr="00DB00A3">
        <w:trPr>
          <w:trHeight w:val="328"/>
          <w:jc w:val="center"/>
        </w:trPr>
        <w:tc>
          <w:tcPr>
            <w:tcW w:w="642" w:type="dxa"/>
            <w:gridSpan w:val="2"/>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
              </w:rPr>
              <w:t>№</w:t>
            </w:r>
          </w:p>
        </w:tc>
        <w:tc>
          <w:tcPr>
            <w:tcW w:w="487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
                <w:bCs/>
              </w:rPr>
              <w:t>Авторы, название учебника</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
                <w:bCs/>
              </w:rPr>
              <w:t>Класс</w:t>
            </w:r>
          </w:p>
        </w:tc>
        <w:tc>
          <w:tcPr>
            <w:tcW w:w="2504"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
                <w:bCs/>
              </w:rPr>
              <w:t>Издательство</w:t>
            </w:r>
          </w:p>
        </w:tc>
      </w:tr>
      <w:tr w:rsidR="00B24B49" w:rsidRPr="00DB00A3">
        <w:trPr>
          <w:trHeight w:val="30"/>
          <w:jc w:val="center"/>
        </w:trPr>
        <w:tc>
          <w:tcPr>
            <w:tcW w:w="9180" w:type="dxa"/>
            <w:gridSpan w:val="5"/>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
                <w:bCs/>
              </w:rPr>
              <w:t>Технология</w:t>
            </w:r>
          </w:p>
        </w:tc>
      </w:tr>
      <w:tr w:rsidR="00B24B49" w:rsidRPr="00DB00A3">
        <w:trPr>
          <w:trHeight w:val="555"/>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Глозман Е.С., Глозман А.Е., Ставрова О.Б. и др.</w:t>
            </w:r>
            <w:r w:rsidR="00A814B3" w:rsidRPr="00DB00A3">
              <w:rPr>
                <w:rFonts w:ascii="Arial Narrow" w:hAnsi="Arial Narrow"/>
              </w:rPr>
              <w:t>,</w:t>
            </w:r>
            <w:r w:rsidRPr="00DB00A3">
              <w:rPr>
                <w:rFonts w:ascii="Arial Narrow" w:hAnsi="Arial Narrow"/>
              </w:rPr>
              <w:t xml:space="preserve"> под ред. Хотунцева Ю.Л. Технология. Технический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5</w:t>
            </w:r>
          </w:p>
        </w:tc>
        <w:tc>
          <w:tcPr>
            <w:tcW w:w="2504" w:type="dxa"/>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Мнемозина</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2</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Глозман Е.С., Глозман А.Е., Ставрова О.Б. и др.</w:t>
            </w:r>
            <w:r w:rsidR="00A814B3" w:rsidRPr="00DB00A3">
              <w:rPr>
                <w:rFonts w:ascii="Arial Narrow" w:hAnsi="Arial Narrow"/>
              </w:rPr>
              <w:t>,</w:t>
            </w:r>
            <w:r w:rsidRPr="00DB00A3">
              <w:rPr>
                <w:rFonts w:ascii="Arial Narrow" w:hAnsi="Arial Narrow"/>
              </w:rPr>
              <w:t xml:space="preserve"> под ред. Хотунцева Ю.Л. Технология. Технический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6</w:t>
            </w:r>
          </w:p>
        </w:tc>
        <w:tc>
          <w:tcPr>
            <w:tcW w:w="2504" w:type="dxa"/>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Мнемозина</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3</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Глозман Е.С., Глозман А.Е., Ставрова О.Б. и др.</w:t>
            </w:r>
            <w:r w:rsidR="00A814B3" w:rsidRPr="00DB00A3">
              <w:rPr>
                <w:rFonts w:ascii="Arial Narrow" w:hAnsi="Arial Narrow"/>
              </w:rPr>
              <w:t>,</w:t>
            </w:r>
            <w:r w:rsidRPr="00DB00A3">
              <w:rPr>
                <w:rFonts w:ascii="Arial Narrow" w:hAnsi="Arial Narrow"/>
              </w:rPr>
              <w:t xml:space="preserve"> под ред. Хотунцева Ю.Л. Технология. Технический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7</w:t>
            </w:r>
          </w:p>
        </w:tc>
        <w:tc>
          <w:tcPr>
            <w:tcW w:w="2504" w:type="dxa"/>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Мнемозина</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4</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Павлова А.А., Корзинова Е.И. Технология. Черчение и графика</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8-9</w:t>
            </w:r>
          </w:p>
        </w:tc>
        <w:tc>
          <w:tcPr>
            <w:tcW w:w="2504" w:type="dxa"/>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Мнемозина</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5</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Крупская Ю.В., Лебедева Н.И., Литикова Л.В. и др.</w:t>
            </w:r>
            <w:r w:rsidR="00A814B3" w:rsidRPr="00DB00A3">
              <w:rPr>
                <w:rFonts w:ascii="Arial Narrow" w:hAnsi="Arial Narrow"/>
              </w:rPr>
              <w:t>,</w:t>
            </w:r>
            <w:r w:rsidRPr="00DB00A3">
              <w:rPr>
                <w:rFonts w:ascii="Arial Narrow" w:hAnsi="Arial Narrow"/>
              </w:rPr>
              <w:t xml:space="preserve"> под ред. Симоненко В.Д. Технология. Обслуживающий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5</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w:t>
            </w:r>
            <w:r w:rsidR="00B24B49" w:rsidRPr="00DB00A3">
              <w:rPr>
                <w:rFonts w:ascii="Arial Narrow" w:hAnsi="Arial Narrow"/>
              </w:rPr>
              <w:t>-</w:t>
            </w:r>
            <w:r w:rsidRPr="00DB00A3">
              <w:rPr>
                <w:rFonts w:ascii="Arial Narrow" w:hAnsi="Arial Narrow"/>
              </w:rPr>
              <w:t>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6</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Крупская Ю.В., Лебедева Н.И., Литикова Л.В. и др.</w:t>
            </w:r>
            <w:r w:rsidR="00A814B3" w:rsidRPr="00DB00A3">
              <w:rPr>
                <w:rFonts w:ascii="Arial Narrow" w:hAnsi="Arial Narrow"/>
              </w:rPr>
              <w:t>,</w:t>
            </w:r>
            <w:r w:rsidRPr="00DB00A3">
              <w:rPr>
                <w:rFonts w:ascii="Arial Narrow" w:hAnsi="Arial Narrow"/>
              </w:rPr>
              <w:t xml:space="preserve"> под ред. Симоненко В.Д. Технология. Обслуживающий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6</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7</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Самородский П.С., Симоненко В.Д., Тищенко</w:t>
            </w:r>
            <w:r w:rsidR="00A814B3" w:rsidRPr="00DB00A3">
              <w:rPr>
                <w:rFonts w:ascii="Arial Narrow" w:hAnsi="Arial Narrow"/>
              </w:rPr>
              <w:t xml:space="preserve"> </w:t>
            </w:r>
            <w:r w:rsidRPr="00DB00A3">
              <w:rPr>
                <w:rFonts w:ascii="Arial Narrow" w:hAnsi="Arial Narrow"/>
              </w:rPr>
              <w:t>А.Т.</w:t>
            </w:r>
            <w:r w:rsidR="00A814B3" w:rsidRPr="00DB00A3">
              <w:rPr>
                <w:rFonts w:ascii="Arial Narrow" w:hAnsi="Arial Narrow"/>
              </w:rPr>
              <w:t>,</w:t>
            </w:r>
            <w:r w:rsidRPr="00DB00A3">
              <w:rPr>
                <w:rFonts w:ascii="Arial Narrow" w:hAnsi="Arial Narrow"/>
              </w:rPr>
              <w:t xml:space="preserve"> под ред. Симоненко В.Д. Технология. Технический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6</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8</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Синица Н.В., Табурчак О.В., Кожина О.А. и др.</w:t>
            </w:r>
            <w:r w:rsidR="00A814B3" w:rsidRPr="00DB00A3">
              <w:rPr>
                <w:rFonts w:ascii="Arial Narrow" w:hAnsi="Arial Narrow"/>
              </w:rPr>
              <w:t>,</w:t>
            </w:r>
            <w:r w:rsidRPr="00DB00A3">
              <w:rPr>
                <w:rFonts w:ascii="Arial Narrow" w:hAnsi="Arial Narrow"/>
              </w:rPr>
              <w:t xml:space="preserve"> под ред. Симоненко В.Д. Технология. Обслуживающий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7</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9</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 xml:space="preserve">Самородский </w:t>
            </w:r>
            <w:r w:rsidRPr="00DB00A3">
              <w:rPr>
                <w:rFonts w:ascii="Arial Narrow" w:hAnsi="Arial Narrow"/>
                <w:iCs/>
              </w:rPr>
              <w:t>П.</w:t>
            </w:r>
            <w:r w:rsidRPr="00DB00A3">
              <w:rPr>
                <w:rFonts w:ascii="Arial Narrow" w:hAnsi="Arial Narrow"/>
                <w:iCs/>
                <w:lang w:val="en-US"/>
              </w:rPr>
              <w:t>C</w:t>
            </w:r>
            <w:r w:rsidRPr="00DB00A3">
              <w:rPr>
                <w:rFonts w:ascii="Arial Narrow" w:hAnsi="Arial Narrow"/>
                <w:iCs/>
              </w:rPr>
              <w:t>.,</w:t>
            </w:r>
            <w:r w:rsidRPr="00DB00A3">
              <w:rPr>
                <w:rFonts w:ascii="Arial Narrow" w:hAnsi="Arial Narrow"/>
                <w:i/>
                <w:iCs/>
              </w:rPr>
              <w:t xml:space="preserve"> </w:t>
            </w:r>
            <w:r w:rsidRPr="00DB00A3">
              <w:rPr>
                <w:rFonts w:ascii="Arial Narrow" w:hAnsi="Arial Narrow"/>
              </w:rPr>
              <w:t>Симоненко В.Д., Тищенко</w:t>
            </w:r>
            <w:r w:rsidR="00A814B3" w:rsidRPr="00DB00A3">
              <w:rPr>
                <w:rFonts w:ascii="Arial Narrow" w:hAnsi="Arial Narrow"/>
              </w:rPr>
              <w:t xml:space="preserve"> </w:t>
            </w:r>
            <w:r w:rsidRPr="00DB00A3">
              <w:rPr>
                <w:rFonts w:ascii="Arial Narrow" w:hAnsi="Arial Narrow"/>
              </w:rPr>
              <w:t>А.Т.</w:t>
            </w:r>
            <w:r w:rsidR="00A814B3" w:rsidRPr="00DB00A3">
              <w:rPr>
                <w:rFonts w:ascii="Arial Narrow" w:hAnsi="Arial Narrow"/>
              </w:rPr>
              <w:t>,</w:t>
            </w:r>
            <w:r w:rsidRPr="00DB00A3">
              <w:rPr>
                <w:rFonts w:ascii="Arial Narrow" w:hAnsi="Arial Narrow"/>
              </w:rPr>
              <w:t xml:space="preserve"> под ред. Симоненко В.Д. Технология. Технический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7</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10</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Гончаров Б.А., Елисеева Е.В., Электов А.А. и др.</w:t>
            </w:r>
            <w:r w:rsidR="00A814B3" w:rsidRPr="00DB00A3">
              <w:rPr>
                <w:rFonts w:ascii="Arial Narrow" w:hAnsi="Arial Narrow"/>
              </w:rPr>
              <w:t>,</w:t>
            </w:r>
            <w:r w:rsidRPr="00DB00A3">
              <w:rPr>
                <w:rFonts w:ascii="Arial Narrow" w:hAnsi="Arial Narrow"/>
              </w:rPr>
              <w:t xml:space="preserve"> под ред. Симоненко В.Д. Технология</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8</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11</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Богатырев А.Н., Очинин О.П., Самородский П.С. и др.</w:t>
            </w:r>
            <w:r w:rsidR="00A814B3" w:rsidRPr="00DB00A3">
              <w:rPr>
                <w:rFonts w:ascii="Arial Narrow" w:hAnsi="Arial Narrow"/>
              </w:rPr>
              <w:t>,</w:t>
            </w:r>
            <w:r w:rsidRPr="00DB00A3">
              <w:rPr>
                <w:rFonts w:ascii="Arial Narrow" w:hAnsi="Arial Narrow"/>
              </w:rPr>
              <w:t xml:space="preserve"> под ред. Симоненко В.Д. Технология</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9</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12</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Павлова М.Б., Сасова И.А., Гуревич М.И. и др.</w:t>
            </w:r>
            <w:r w:rsidR="00A814B3" w:rsidRPr="00DB00A3">
              <w:rPr>
                <w:rFonts w:ascii="Arial Narrow" w:hAnsi="Arial Narrow"/>
              </w:rPr>
              <w:t>,</w:t>
            </w:r>
            <w:r w:rsidRPr="00DB00A3">
              <w:rPr>
                <w:rFonts w:ascii="Arial Narrow" w:hAnsi="Arial Narrow"/>
              </w:rPr>
              <w:t xml:space="preserve"> под ред. Сасовой И.А. Технология</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5</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13</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Гуревич М.И., Сасова И.А., Павлова М.Б.</w:t>
            </w:r>
            <w:r w:rsidR="00A814B3" w:rsidRPr="00DB00A3">
              <w:rPr>
                <w:rFonts w:ascii="Arial Narrow" w:hAnsi="Arial Narrow"/>
              </w:rPr>
              <w:t>,</w:t>
            </w:r>
            <w:r w:rsidRPr="00DB00A3">
              <w:rPr>
                <w:rFonts w:ascii="Arial Narrow" w:hAnsi="Arial Narrow"/>
              </w:rPr>
              <w:t xml:space="preserve"> под ред. Сасовой И.А. Технология. Технический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6</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14</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Павлова М.Б., Сасова И.А., Гуревич М.И.</w:t>
            </w:r>
            <w:r w:rsidR="00A814B3" w:rsidRPr="00DB00A3">
              <w:rPr>
                <w:rFonts w:ascii="Arial Narrow" w:hAnsi="Arial Narrow"/>
              </w:rPr>
              <w:t>,</w:t>
            </w:r>
            <w:r w:rsidRPr="00DB00A3">
              <w:rPr>
                <w:rFonts w:ascii="Arial Narrow" w:hAnsi="Arial Narrow"/>
              </w:rPr>
              <w:t xml:space="preserve"> под ред. Сасовой И.А. Технология. Обслуживающий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6</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15</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Гуревич М.И., Сасова И.А., Павлова М.Б.</w:t>
            </w:r>
            <w:r w:rsidR="00A814B3" w:rsidRPr="00DB00A3">
              <w:rPr>
                <w:rFonts w:ascii="Arial Narrow" w:hAnsi="Arial Narrow"/>
              </w:rPr>
              <w:t>,</w:t>
            </w:r>
            <w:r w:rsidRPr="00DB00A3">
              <w:rPr>
                <w:rFonts w:ascii="Arial Narrow" w:hAnsi="Arial Narrow"/>
              </w:rPr>
              <w:t xml:space="preserve"> под ред. Сасовой И.А. Технология. Технический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7</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16</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Павлова М.Б., Шарутина А.Ю., Сасова И.А.</w:t>
            </w:r>
            <w:r w:rsidR="00A814B3" w:rsidRPr="00DB00A3">
              <w:rPr>
                <w:rFonts w:ascii="Arial Narrow" w:hAnsi="Arial Narrow"/>
              </w:rPr>
              <w:t>,</w:t>
            </w:r>
            <w:r w:rsidRPr="00DB00A3">
              <w:rPr>
                <w:rFonts w:ascii="Arial Narrow" w:hAnsi="Arial Narrow"/>
              </w:rPr>
              <w:t xml:space="preserve"> под ред. Сасовой И.А. Технология. Обслуживающий труд</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7</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17</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 xml:space="preserve">Леонтьев А.В., Капустин </w:t>
            </w:r>
            <w:r w:rsidRPr="00DB00A3">
              <w:rPr>
                <w:rFonts w:ascii="Arial Narrow" w:hAnsi="Arial Narrow"/>
                <w:lang w:val="en-US"/>
              </w:rPr>
              <w:t>B</w:t>
            </w:r>
            <w:r w:rsidRPr="00DB00A3">
              <w:rPr>
                <w:rFonts w:ascii="Arial Narrow" w:hAnsi="Arial Narrow"/>
              </w:rPr>
              <w:t>.</w:t>
            </w:r>
            <w:r w:rsidRPr="00DB00A3">
              <w:rPr>
                <w:rFonts w:ascii="Arial Narrow" w:hAnsi="Arial Narrow"/>
                <w:lang w:val="en-US"/>
              </w:rPr>
              <w:t>C</w:t>
            </w:r>
            <w:r w:rsidRPr="00DB00A3">
              <w:rPr>
                <w:rFonts w:ascii="Arial Narrow" w:hAnsi="Arial Narrow"/>
              </w:rPr>
              <w:t>., Сасова И.А.</w:t>
            </w:r>
            <w:r w:rsidR="00A814B3" w:rsidRPr="00DB00A3">
              <w:rPr>
                <w:rFonts w:ascii="Arial Narrow" w:hAnsi="Arial Narrow"/>
              </w:rPr>
              <w:t>,</w:t>
            </w:r>
            <w:r w:rsidRPr="00DB00A3">
              <w:rPr>
                <w:rFonts w:ascii="Arial Narrow" w:hAnsi="Arial Narrow"/>
              </w:rPr>
              <w:t xml:space="preserve"> под ред. Сасовой И.А. Технология</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8</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18</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Правдюк В.Н., Самородский П.С, Симоненко В.Д. и др.</w:t>
            </w:r>
            <w:r w:rsidR="00A814B3" w:rsidRPr="00DB00A3">
              <w:rPr>
                <w:rFonts w:ascii="Arial Narrow" w:hAnsi="Arial Narrow"/>
              </w:rPr>
              <w:t>,</w:t>
            </w:r>
            <w:r w:rsidRPr="00DB00A3">
              <w:rPr>
                <w:rFonts w:ascii="Arial Narrow" w:hAnsi="Arial Narrow"/>
              </w:rPr>
              <w:t xml:space="preserve"> под ред. Симоненко В.Д. Технология</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5</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19</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Правдюк В.Н., Самородский П.С, Симоненко В.Д. и др.</w:t>
            </w:r>
            <w:r w:rsidR="00A814B3" w:rsidRPr="00DB00A3">
              <w:rPr>
                <w:rFonts w:ascii="Arial Narrow" w:hAnsi="Arial Narrow"/>
              </w:rPr>
              <w:t>,</w:t>
            </w:r>
            <w:r w:rsidRPr="00DB00A3">
              <w:rPr>
                <w:rFonts w:ascii="Arial Narrow" w:hAnsi="Arial Narrow"/>
              </w:rPr>
              <w:t xml:space="preserve"> под ред. Симоненко В.Д. Технология</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6</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20</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Самородский П.С, Симоненко В.Д., Синица Н.В. и др.</w:t>
            </w:r>
            <w:r w:rsidR="00A814B3" w:rsidRPr="00DB00A3">
              <w:rPr>
                <w:rFonts w:ascii="Arial Narrow" w:hAnsi="Arial Narrow"/>
              </w:rPr>
              <w:t>,</w:t>
            </w:r>
            <w:r w:rsidRPr="00DB00A3">
              <w:rPr>
                <w:rFonts w:ascii="Arial Narrow" w:hAnsi="Arial Narrow"/>
              </w:rPr>
              <w:t xml:space="preserve"> под ред. Симоненко В.Д. Технология</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7</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bCs/>
              </w:rPr>
              <w:t>21</w:t>
            </w:r>
            <w:r w:rsidR="00A814B3" w:rsidRPr="00DB00A3">
              <w:rPr>
                <w:rFonts w:ascii="Arial Narrow" w:hAnsi="Arial Narrow"/>
                <w:bCs/>
              </w:rPr>
              <w:t>.</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Гончаров Б.А., Елисеева Е.В., Электов А.А. и др.</w:t>
            </w:r>
            <w:r w:rsidR="00A814B3" w:rsidRPr="00DB00A3">
              <w:rPr>
                <w:rFonts w:ascii="Arial Narrow" w:hAnsi="Arial Narrow"/>
              </w:rPr>
              <w:t>,</w:t>
            </w:r>
            <w:r w:rsidRPr="00DB00A3">
              <w:rPr>
                <w:rFonts w:ascii="Arial Narrow" w:hAnsi="Arial Narrow"/>
              </w:rPr>
              <w:t xml:space="preserve"> под ред. Симоненко В.Д. Технология</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8</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A814B3" w:rsidRPr="00DB00A3">
        <w:trPr>
          <w:trHeight w:val="300"/>
          <w:jc w:val="center"/>
        </w:trPr>
        <w:tc>
          <w:tcPr>
            <w:tcW w:w="9180" w:type="dxa"/>
            <w:gridSpan w:val="5"/>
          </w:tcPr>
          <w:p w:rsidR="00A814B3" w:rsidRPr="00DB00A3" w:rsidRDefault="00A814B3" w:rsidP="00A814B3">
            <w:pPr>
              <w:pStyle w:val="a3"/>
              <w:spacing w:before="0" w:beforeAutospacing="0" w:after="0" w:afterAutospacing="0"/>
              <w:jc w:val="center"/>
              <w:rPr>
                <w:rFonts w:ascii="Arial Narrow" w:hAnsi="Arial Narrow"/>
              </w:rPr>
            </w:pPr>
            <w:r w:rsidRPr="00DB00A3">
              <w:rPr>
                <w:rFonts w:ascii="Arial Narrow" w:hAnsi="Arial Narrow"/>
                <w:b/>
                <w:bCs/>
              </w:rPr>
              <w:t>Черчение</w:t>
            </w:r>
          </w:p>
        </w:tc>
      </w:tr>
      <w:tr w:rsidR="00B24B49" w:rsidRPr="00DB00A3">
        <w:trPr>
          <w:trHeight w:val="300"/>
          <w:jc w:val="center"/>
        </w:trPr>
        <w:tc>
          <w:tcPr>
            <w:tcW w:w="589" w:type="dxa"/>
          </w:tcPr>
          <w:p w:rsidR="00B24B49" w:rsidRPr="00DB00A3" w:rsidRDefault="00A814B3" w:rsidP="00A814B3">
            <w:pPr>
              <w:pStyle w:val="a3"/>
              <w:spacing w:before="0" w:beforeAutospacing="0" w:after="0" w:afterAutospacing="0"/>
              <w:jc w:val="center"/>
              <w:rPr>
                <w:rFonts w:ascii="Arial Narrow" w:hAnsi="Arial Narrow"/>
              </w:rPr>
            </w:pPr>
            <w:r w:rsidRPr="00DB00A3">
              <w:rPr>
                <w:rFonts w:ascii="Arial Narrow" w:hAnsi="Arial Narrow"/>
              </w:rPr>
              <w:t>1.</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Ботвинников А.Д., Виноградов В.Н., Вышнепольский И.С. Черчение</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9</w:t>
            </w:r>
          </w:p>
        </w:tc>
        <w:tc>
          <w:tcPr>
            <w:tcW w:w="2504" w:type="dxa"/>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lang w:val="en-US"/>
              </w:rPr>
              <w:t xml:space="preserve">ACT, </w:t>
            </w:r>
            <w:r w:rsidRPr="00DB00A3">
              <w:rPr>
                <w:rFonts w:ascii="Arial Narrow" w:hAnsi="Arial Narrow"/>
              </w:rPr>
              <w:t>Астрель</w:t>
            </w:r>
          </w:p>
        </w:tc>
      </w:tr>
      <w:tr w:rsidR="00B24B49" w:rsidRPr="00DB00A3">
        <w:trPr>
          <w:trHeight w:val="300"/>
          <w:jc w:val="center"/>
        </w:trPr>
        <w:tc>
          <w:tcPr>
            <w:tcW w:w="589" w:type="dxa"/>
          </w:tcPr>
          <w:p w:rsidR="00B24B49" w:rsidRPr="00DB00A3" w:rsidRDefault="00A814B3" w:rsidP="00A814B3">
            <w:pPr>
              <w:pStyle w:val="a3"/>
              <w:spacing w:before="0" w:beforeAutospacing="0" w:after="0" w:afterAutospacing="0"/>
              <w:jc w:val="center"/>
              <w:rPr>
                <w:rFonts w:ascii="Arial Narrow" w:hAnsi="Arial Narrow"/>
              </w:rPr>
            </w:pPr>
            <w:r w:rsidRPr="00DB00A3">
              <w:rPr>
                <w:rFonts w:ascii="Arial Narrow" w:hAnsi="Arial Narrow"/>
              </w:rPr>
              <w:t>2.</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Гордеенко Н.А., Степакова В.В. Черчение</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9</w:t>
            </w:r>
          </w:p>
        </w:tc>
        <w:tc>
          <w:tcPr>
            <w:tcW w:w="2504" w:type="dxa"/>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lang w:val="en-US"/>
              </w:rPr>
              <w:t xml:space="preserve">ACT, </w:t>
            </w:r>
            <w:r w:rsidRPr="00DB00A3">
              <w:rPr>
                <w:rFonts w:ascii="Arial Narrow" w:hAnsi="Arial Narrow"/>
              </w:rPr>
              <w:t>Астрель</w:t>
            </w:r>
          </w:p>
        </w:tc>
      </w:tr>
      <w:tr w:rsidR="00B24B49" w:rsidRPr="00DB00A3">
        <w:trPr>
          <w:trHeight w:val="300"/>
          <w:jc w:val="center"/>
        </w:trPr>
        <w:tc>
          <w:tcPr>
            <w:tcW w:w="589" w:type="dxa"/>
          </w:tcPr>
          <w:p w:rsidR="00B24B49" w:rsidRPr="00DB00A3" w:rsidRDefault="00A814B3" w:rsidP="00A814B3">
            <w:pPr>
              <w:pStyle w:val="a3"/>
              <w:spacing w:before="0" w:beforeAutospacing="0" w:after="0" w:afterAutospacing="0"/>
              <w:jc w:val="center"/>
              <w:rPr>
                <w:rFonts w:ascii="Arial Narrow" w:hAnsi="Arial Narrow"/>
              </w:rPr>
            </w:pPr>
            <w:r w:rsidRPr="00DB00A3">
              <w:rPr>
                <w:rFonts w:ascii="Arial Narrow" w:hAnsi="Arial Narrow"/>
              </w:rPr>
              <w:t>3.</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Преображенская Н.Г. Черчение</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9</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300"/>
          <w:jc w:val="center"/>
        </w:trPr>
        <w:tc>
          <w:tcPr>
            <w:tcW w:w="589" w:type="dxa"/>
          </w:tcPr>
          <w:p w:rsidR="00B24B49" w:rsidRPr="00DB00A3" w:rsidRDefault="00A814B3" w:rsidP="00A814B3">
            <w:pPr>
              <w:pStyle w:val="a3"/>
              <w:spacing w:before="0" w:beforeAutospacing="0" w:after="0" w:afterAutospacing="0"/>
              <w:jc w:val="center"/>
              <w:rPr>
                <w:rFonts w:ascii="Arial Narrow" w:hAnsi="Arial Narrow"/>
              </w:rPr>
            </w:pPr>
            <w:r w:rsidRPr="00DB00A3">
              <w:rPr>
                <w:rFonts w:ascii="Arial Narrow" w:hAnsi="Arial Narrow"/>
              </w:rPr>
              <w:t>4.</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Степакова В.В., Анисимова Л.Н., Курцаева Л.В.,Шершевская А.И.</w:t>
            </w:r>
            <w:r w:rsidR="00B62EA8" w:rsidRPr="00DB00A3">
              <w:rPr>
                <w:rFonts w:ascii="Arial Narrow" w:hAnsi="Arial Narrow"/>
              </w:rPr>
              <w:t>,</w:t>
            </w:r>
            <w:r w:rsidRPr="00DB00A3">
              <w:rPr>
                <w:rFonts w:ascii="Arial Narrow" w:hAnsi="Arial Narrow"/>
              </w:rPr>
              <w:t xml:space="preserve"> под ред. Степаковой В.В. Черчение</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9</w:t>
            </w:r>
          </w:p>
        </w:tc>
        <w:tc>
          <w:tcPr>
            <w:tcW w:w="2504" w:type="dxa"/>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Просвещение</w:t>
            </w:r>
          </w:p>
        </w:tc>
      </w:tr>
      <w:tr w:rsidR="00B24B49" w:rsidRPr="00DB00A3">
        <w:trPr>
          <w:trHeight w:val="300"/>
          <w:jc w:val="center"/>
        </w:trPr>
        <w:tc>
          <w:tcPr>
            <w:tcW w:w="589" w:type="dxa"/>
          </w:tcPr>
          <w:p w:rsidR="00B24B49" w:rsidRPr="00DB00A3" w:rsidRDefault="00A814B3" w:rsidP="00A814B3">
            <w:pPr>
              <w:pStyle w:val="a3"/>
              <w:spacing w:before="0" w:beforeAutospacing="0" w:after="0" w:afterAutospacing="0"/>
              <w:jc w:val="center"/>
              <w:rPr>
                <w:rFonts w:ascii="Arial Narrow" w:hAnsi="Arial Narrow"/>
              </w:rPr>
            </w:pPr>
            <w:r w:rsidRPr="00DB00A3">
              <w:rPr>
                <w:rFonts w:ascii="Arial Narrow" w:hAnsi="Arial Narrow"/>
              </w:rPr>
              <w:t>5.</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 xml:space="preserve">Гапоненко А.В., Кропивянская </w:t>
            </w:r>
            <w:r w:rsidRPr="00DB00A3">
              <w:rPr>
                <w:rFonts w:ascii="Arial Narrow" w:hAnsi="Arial Narrow"/>
                <w:lang w:val="en-US"/>
              </w:rPr>
              <w:t>C</w:t>
            </w:r>
            <w:r w:rsidRPr="00DB00A3">
              <w:rPr>
                <w:rFonts w:ascii="Arial Narrow" w:hAnsi="Arial Narrow"/>
              </w:rPr>
              <w:t>.</w:t>
            </w:r>
            <w:r w:rsidRPr="00DB00A3">
              <w:rPr>
                <w:rFonts w:ascii="Arial Narrow" w:hAnsi="Arial Narrow"/>
                <w:lang w:val="en-US"/>
              </w:rPr>
              <w:t>O</w:t>
            </w:r>
            <w:r w:rsidRPr="00DB00A3">
              <w:rPr>
                <w:rFonts w:ascii="Arial Narrow" w:hAnsi="Arial Narrow"/>
              </w:rPr>
              <w:t>., Кузина О.В. и др.</w:t>
            </w:r>
            <w:r w:rsidR="00B62EA8" w:rsidRPr="00DB00A3">
              <w:rPr>
                <w:rFonts w:ascii="Arial Narrow" w:hAnsi="Arial Narrow"/>
              </w:rPr>
              <w:t>,</w:t>
            </w:r>
            <w:r w:rsidRPr="00DB00A3">
              <w:rPr>
                <w:rFonts w:ascii="Arial Narrow" w:hAnsi="Arial Narrow"/>
              </w:rPr>
              <w:t xml:space="preserve"> под ред. Чистяковой С.Н. Технология (базовый уровень)</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10</w:t>
            </w:r>
            <w:r w:rsidR="00B62EA8" w:rsidRPr="00DB00A3">
              <w:rPr>
                <w:rFonts w:ascii="Arial Narrow" w:hAnsi="Arial Narrow"/>
              </w:rPr>
              <w:t xml:space="preserve"> </w:t>
            </w:r>
            <w:r w:rsidRPr="00DB00A3">
              <w:rPr>
                <w:rFonts w:ascii="Arial Narrow" w:hAnsi="Arial Narrow"/>
              </w:rPr>
              <w:t>-</w:t>
            </w:r>
            <w:r w:rsidR="00B62EA8" w:rsidRPr="00DB00A3">
              <w:rPr>
                <w:rFonts w:ascii="Arial Narrow" w:hAnsi="Arial Narrow"/>
              </w:rPr>
              <w:t xml:space="preserve"> </w:t>
            </w:r>
            <w:r w:rsidRPr="00DB00A3">
              <w:rPr>
                <w:rFonts w:ascii="Arial Narrow" w:hAnsi="Arial Narrow"/>
              </w:rPr>
              <w:t>11</w:t>
            </w:r>
          </w:p>
        </w:tc>
        <w:tc>
          <w:tcPr>
            <w:tcW w:w="2504" w:type="dxa"/>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Просвещение</w:t>
            </w:r>
          </w:p>
        </w:tc>
      </w:tr>
      <w:tr w:rsidR="00B24B49" w:rsidRPr="00DB00A3">
        <w:trPr>
          <w:trHeight w:val="300"/>
          <w:jc w:val="center"/>
        </w:trPr>
        <w:tc>
          <w:tcPr>
            <w:tcW w:w="589" w:type="dxa"/>
          </w:tcPr>
          <w:p w:rsidR="00B24B49" w:rsidRPr="00DB00A3" w:rsidRDefault="00A814B3" w:rsidP="00A814B3">
            <w:pPr>
              <w:pStyle w:val="a3"/>
              <w:spacing w:before="0" w:beforeAutospacing="0" w:after="0" w:afterAutospacing="0"/>
              <w:jc w:val="center"/>
              <w:rPr>
                <w:rFonts w:ascii="Arial Narrow" w:hAnsi="Arial Narrow"/>
              </w:rPr>
            </w:pPr>
            <w:r w:rsidRPr="00DB00A3">
              <w:rPr>
                <w:rFonts w:ascii="Arial Narrow" w:hAnsi="Arial Narrow"/>
              </w:rPr>
              <w:t>6.</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Ермакова В.И. Технология (профильный уровень)</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10</w:t>
            </w:r>
            <w:r w:rsidR="00B62EA8" w:rsidRPr="00DB00A3">
              <w:rPr>
                <w:rFonts w:ascii="Arial Narrow" w:hAnsi="Arial Narrow"/>
              </w:rPr>
              <w:t xml:space="preserve"> </w:t>
            </w:r>
            <w:r w:rsidRPr="00DB00A3">
              <w:rPr>
                <w:rFonts w:ascii="Arial Narrow" w:hAnsi="Arial Narrow"/>
              </w:rPr>
              <w:t>-</w:t>
            </w:r>
            <w:r w:rsidR="00B62EA8" w:rsidRPr="00DB00A3">
              <w:rPr>
                <w:rFonts w:ascii="Arial Narrow" w:hAnsi="Arial Narrow"/>
              </w:rPr>
              <w:t xml:space="preserve"> </w:t>
            </w:r>
            <w:r w:rsidRPr="00DB00A3">
              <w:rPr>
                <w:rFonts w:ascii="Arial Narrow" w:hAnsi="Arial Narrow"/>
              </w:rPr>
              <w:t>11</w:t>
            </w:r>
          </w:p>
        </w:tc>
        <w:tc>
          <w:tcPr>
            <w:tcW w:w="2504" w:type="dxa"/>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Просвещение</w:t>
            </w:r>
          </w:p>
        </w:tc>
      </w:tr>
      <w:tr w:rsidR="00B24B49" w:rsidRPr="00DB00A3">
        <w:trPr>
          <w:trHeight w:val="300"/>
          <w:jc w:val="center"/>
        </w:trPr>
        <w:tc>
          <w:tcPr>
            <w:tcW w:w="589" w:type="dxa"/>
          </w:tcPr>
          <w:p w:rsidR="00B24B49" w:rsidRPr="00DB00A3" w:rsidRDefault="00A814B3" w:rsidP="00A814B3">
            <w:pPr>
              <w:pStyle w:val="a3"/>
              <w:spacing w:before="0" w:beforeAutospacing="0" w:after="0" w:afterAutospacing="0"/>
              <w:jc w:val="center"/>
              <w:rPr>
                <w:rFonts w:ascii="Arial Narrow" w:hAnsi="Arial Narrow"/>
              </w:rPr>
            </w:pPr>
            <w:r w:rsidRPr="00DB00A3">
              <w:rPr>
                <w:rFonts w:ascii="Arial Narrow" w:hAnsi="Arial Narrow"/>
              </w:rPr>
              <w:t>7.</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Очинин О.П., Матяш Н.В., Симоненко В.Д.</w:t>
            </w:r>
            <w:r w:rsidR="00B62EA8" w:rsidRPr="00DB00A3">
              <w:rPr>
                <w:rFonts w:ascii="Arial Narrow" w:hAnsi="Arial Narrow"/>
              </w:rPr>
              <w:t>,</w:t>
            </w:r>
            <w:r w:rsidRPr="00DB00A3">
              <w:rPr>
                <w:rFonts w:ascii="Arial Narrow" w:hAnsi="Arial Narrow"/>
              </w:rPr>
              <w:t xml:space="preserve"> под ред. Симоненко В.Д. Технология (базовый уровень)</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10</w:t>
            </w:r>
            <w:r w:rsidR="00B62EA8" w:rsidRPr="00DB00A3">
              <w:rPr>
                <w:rFonts w:ascii="Arial Narrow" w:hAnsi="Arial Narrow"/>
              </w:rPr>
              <w:t xml:space="preserve"> </w:t>
            </w:r>
            <w:r w:rsidRPr="00DB00A3">
              <w:rPr>
                <w:rFonts w:ascii="Arial Narrow" w:hAnsi="Arial Narrow"/>
              </w:rPr>
              <w:t>-</w:t>
            </w:r>
            <w:r w:rsidR="00B62EA8" w:rsidRPr="00DB00A3">
              <w:rPr>
                <w:rFonts w:ascii="Arial Narrow" w:hAnsi="Arial Narrow"/>
              </w:rPr>
              <w:t xml:space="preserve"> </w:t>
            </w:r>
            <w:r w:rsidRPr="00DB00A3">
              <w:rPr>
                <w:rFonts w:ascii="Arial Narrow" w:hAnsi="Arial Narrow"/>
              </w:rPr>
              <w:t>11</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r w:rsidR="00B24B49" w:rsidRPr="00DB00A3">
        <w:trPr>
          <w:trHeight w:val="285"/>
          <w:jc w:val="center"/>
        </w:trPr>
        <w:tc>
          <w:tcPr>
            <w:tcW w:w="589" w:type="dxa"/>
          </w:tcPr>
          <w:p w:rsidR="00B24B49" w:rsidRPr="00DB00A3" w:rsidRDefault="00A814B3" w:rsidP="00A814B3">
            <w:pPr>
              <w:pStyle w:val="a3"/>
              <w:spacing w:before="0" w:beforeAutospacing="0" w:after="0" w:afterAutospacing="0"/>
              <w:jc w:val="center"/>
              <w:rPr>
                <w:rFonts w:ascii="Arial Narrow" w:hAnsi="Arial Narrow"/>
              </w:rPr>
            </w:pPr>
            <w:r w:rsidRPr="00DB00A3">
              <w:rPr>
                <w:rFonts w:ascii="Arial Narrow" w:hAnsi="Arial Narrow"/>
              </w:rPr>
              <w:t>8.</w:t>
            </w:r>
          </w:p>
        </w:tc>
        <w:tc>
          <w:tcPr>
            <w:tcW w:w="4930" w:type="dxa"/>
            <w:gridSpan w:val="2"/>
          </w:tcPr>
          <w:p w:rsidR="00B24B49" w:rsidRPr="00DB00A3" w:rsidRDefault="00B24B49" w:rsidP="00A814B3">
            <w:pPr>
              <w:pStyle w:val="a3"/>
              <w:spacing w:before="0" w:beforeAutospacing="0" w:after="0" w:afterAutospacing="0"/>
              <w:rPr>
                <w:rFonts w:ascii="Arial Narrow" w:hAnsi="Arial Narrow"/>
              </w:rPr>
            </w:pPr>
            <w:r w:rsidRPr="00DB00A3">
              <w:rPr>
                <w:rFonts w:ascii="Arial Narrow" w:hAnsi="Arial Narrow"/>
              </w:rPr>
              <w:t>Семенова Г.Ю. Технология (профильный уровень)</w:t>
            </w:r>
          </w:p>
        </w:tc>
        <w:tc>
          <w:tcPr>
            <w:tcW w:w="1157" w:type="dxa"/>
          </w:tcPr>
          <w:p w:rsidR="00B24B49" w:rsidRPr="00DB00A3" w:rsidRDefault="00B24B49" w:rsidP="00A814B3">
            <w:pPr>
              <w:pStyle w:val="a3"/>
              <w:spacing w:before="0" w:beforeAutospacing="0" w:after="0" w:afterAutospacing="0"/>
              <w:jc w:val="center"/>
              <w:rPr>
                <w:rFonts w:ascii="Arial Narrow" w:hAnsi="Arial Narrow"/>
              </w:rPr>
            </w:pPr>
            <w:r w:rsidRPr="00DB00A3">
              <w:rPr>
                <w:rFonts w:ascii="Arial Narrow" w:hAnsi="Arial Narrow"/>
              </w:rPr>
              <w:t>10</w:t>
            </w:r>
            <w:r w:rsidR="00B62EA8" w:rsidRPr="00DB00A3">
              <w:rPr>
                <w:rFonts w:ascii="Arial Narrow" w:hAnsi="Arial Narrow"/>
              </w:rPr>
              <w:t xml:space="preserve"> </w:t>
            </w:r>
            <w:r w:rsidRPr="00DB00A3">
              <w:rPr>
                <w:rFonts w:ascii="Arial Narrow" w:hAnsi="Arial Narrow"/>
              </w:rPr>
              <w:t>-</w:t>
            </w:r>
            <w:r w:rsidR="00B62EA8" w:rsidRPr="00DB00A3">
              <w:rPr>
                <w:rFonts w:ascii="Arial Narrow" w:hAnsi="Arial Narrow"/>
              </w:rPr>
              <w:t xml:space="preserve"> </w:t>
            </w:r>
            <w:r w:rsidRPr="00DB00A3">
              <w:rPr>
                <w:rFonts w:ascii="Arial Narrow" w:hAnsi="Arial Narrow"/>
              </w:rPr>
              <w:t>11</w:t>
            </w:r>
          </w:p>
        </w:tc>
        <w:tc>
          <w:tcPr>
            <w:tcW w:w="2504" w:type="dxa"/>
          </w:tcPr>
          <w:p w:rsidR="00B24B49" w:rsidRPr="00DB00A3" w:rsidRDefault="00B62EA8" w:rsidP="00A814B3">
            <w:pPr>
              <w:pStyle w:val="a3"/>
              <w:spacing w:before="0" w:beforeAutospacing="0" w:after="0" w:afterAutospacing="0"/>
              <w:rPr>
                <w:rFonts w:ascii="Arial Narrow" w:hAnsi="Arial Narrow"/>
              </w:rPr>
            </w:pPr>
            <w:r w:rsidRPr="00DB00A3">
              <w:rPr>
                <w:rFonts w:ascii="Arial Narrow" w:hAnsi="Arial Narrow"/>
              </w:rPr>
              <w:t>Вентана-Граф</w:t>
            </w:r>
          </w:p>
        </w:tc>
      </w:tr>
    </w:tbl>
    <w:p w:rsidR="00B62EA8" w:rsidRPr="00DB00A3" w:rsidRDefault="00B62EA8" w:rsidP="00B62EA8">
      <w:pPr>
        <w:pStyle w:val="a3"/>
        <w:spacing w:before="0" w:beforeAutospacing="0" w:after="0" w:afterAutospacing="0"/>
        <w:jc w:val="center"/>
        <w:rPr>
          <w:b/>
          <w:bCs/>
          <w:sz w:val="16"/>
          <w:szCs w:val="16"/>
        </w:rPr>
      </w:pPr>
    </w:p>
    <w:p w:rsidR="00B62EA8" w:rsidRPr="00DB00A3" w:rsidRDefault="004558F3" w:rsidP="00B62EA8">
      <w:pPr>
        <w:pStyle w:val="a3"/>
        <w:spacing w:before="0" w:beforeAutospacing="0" w:after="0" w:afterAutospacing="0"/>
        <w:jc w:val="center"/>
        <w:rPr>
          <w:b/>
          <w:bCs/>
          <w:sz w:val="28"/>
          <w:szCs w:val="28"/>
        </w:rPr>
      </w:pPr>
      <w:r w:rsidRPr="00DB00A3">
        <w:rPr>
          <w:b/>
          <w:bCs/>
          <w:sz w:val="28"/>
          <w:szCs w:val="28"/>
        </w:rPr>
        <w:br w:type="page"/>
      </w:r>
      <w:r w:rsidR="00B62EA8" w:rsidRPr="00DB00A3">
        <w:rPr>
          <w:b/>
          <w:bCs/>
          <w:sz w:val="28"/>
          <w:szCs w:val="28"/>
        </w:rPr>
        <w:t xml:space="preserve">Федеральный перечень учебников, </w:t>
      </w:r>
      <w:r w:rsidR="00B62EA8" w:rsidRPr="00DB00A3">
        <w:rPr>
          <w:b/>
          <w:bCs/>
          <w:iCs/>
          <w:sz w:val="28"/>
          <w:szCs w:val="28"/>
        </w:rPr>
        <w:t>допущенных</w:t>
      </w:r>
      <w:r w:rsidR="00B62EA8" w:rsidRPr="00DB00A3">
        <w:rPr>
          <w:b/>
          <w:bCs/>
          <w:sz w:val="28"/>
          <w:szCs w:val="28"/>
        </w:rPr>
        <w:t xml:space="preserve"> Министерством</w:t>
      </w:r>
    </w:p>
    <w:p w:rsidR="00B62EA8" w:rsidRPr="00DB00A3" w:rsidRDefault="00B62EA8" w:rsidP="00B62EA8">
      <w:pPr>
        <w:pStyle w:val="a3"/>
        <w:spacing w:before="0" w:beforeAutospacing="0" w:after="0" w:afterAutospacing="0"/>
        <w:jc w:val="center"/>
        <w:rPr>
          <w:b/>
          <w:bCs/>
          <w:sz w:val="28"/>
          <w:szCs w:val="28"/>
        </w:rPr>
      </w:pPr>
      <w:r w:rsidRPr="00DB00A3">
        <w:rPr>
          <w:b/>
          <w:bCs/>
          <w:sz w:val="28"/>
          <w:szCs w:val="28"/>
        </w:rPr>
        <w:t>образования и науки Российской Федерации к использованию</w:t>
      </w:r>
    </w:p>
    <w:p w:rsidR="00B62EA8" w:rsidRPr="00DB00A3" w:rsidRDefault="00B62EA8" w:rsidP="00B62EA8">
      <w:pPr>
        <w:pStyle w:val="a3"/>
        <w:spacing w:before="0" w:beforeAutospacing="0" w:after="0" w:afterAutospacing="0"/>
        <w:jc w:val="center"/>
        <w:rPr>
          <w:b/>
          <w:bCs/>
          <w:sz w:val="28"/>
          <w:szCs w:val="28"/>
        </w:rPr>
      </w:pPr>
      <w:r w:rsidRPr="00DB00A3">
        <w:rPr>
          <w:b/>
          <w:bCs/>
          <w:sz w:val="28"/>
          <w:szCs w:val="28"/>
        </w:rPr>
        <w:t>в образовательном процессе в общеобразовательных учреждениях,</w:t>
      </w:r>
    </w:p>
    <w:p w:rsidR="00B24B49" w:rsidRPr="00DB00A3" w:rsidRDefault="00B62EA8" w:rsidP="00B62EA8">
      <w:pPr>
        <w:pStyle w:val="a3"/>
        <w:spacing w:before="0" w:beforeAutospacing="0" w:after="0" w:afterAutospacing="0"/>
        <w:jc w:val="center"/>
        <w:rPr>
          <w:sz w:val="28"/>
          <w:szCs w:val="28"/>
        </w:rPr>
      </w:pPr>
      <w:r w:rsidRPr="00DB00A3">
        <w:rPr>
          <w:b/>
          <w:bCs/>
          <w:sz w:val="28"/>
          <w:szCs w:val="28"/>
        </w:rPr>
        <w:t>на 2009/2010 учебный год</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
        <w:gridCol w:w="5175"/>
        <w:gridCol w:w="853"/>
        <w:gridCol w:w="2643"/>
      </w:tblGrid>
      <w:tr w:rsidR="00B24B49" w:rsidRPr="00DB00A3">
        <w:trPr>
          <w:trHeight w:val="324"/>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
              </w:rPr>
              <w:t>№</w:t>
            </w:r>
          </w:p>
        </w:tc>
        <w:tc>
          <w:tcPr>
            <w:tcW w:w="5175"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
                <w:bCs/>
              </w:rPr>
              <w:t>Авторы, название учебника</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
                <w:bCs/>
              </w:rPr>
              <w:t>Класс</w:t>
            </w:r>
          </w:p>
        </w:tc>
        <w:tc>
          <w:tcPr>
            <w:tcW w:w="264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
                <w:bCs/>
              </w:rPr>
              <w:t>Издательство</w:t>
            </w:r>
          </w:p>
        </w:tc>
      </w:tr>
      <w:tr w:rsidR="00B24B49" w:rsidRPr="00DB00A3">
        <w:tc>
          <w:tcPr>
            <w:tcW w:w="9180" w:type="dxa"/>
            <w:gridSpan w:val="4"/>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
                <w:bCs/>
              </w:rPr>
              <w:t>Технология</w:t>
            </w:r>
          </w:p>
        </w:tc>
      </w:tr>
      <w:tr w:rsidR="00B24B49" w:rsidRPr="00DB00A3">
        <w:trPr>
          <w:trHeight w:val="555"/>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Cs/>
              </w:rPr>
              <w:t>1</w:t>
            </w:r>
            <w:r w:rsidR="00223DC8" w:rsidRPr="00DB00A3">
              <w:rPr>
                <w:rFonts w:ascii="Arial Narrow" w:hAnsi="Arial Narrow"/>
                <w:bCs/>
              </w:rPr>
              <w:t>.</w:t>
            </w:r>
          </w:p>
        </w:tc>
        <w:tc>
          <w:tcPr>
            <w:tcW w:w="5175"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Афонин И.В., Блинов В.А., Володин А.А. и др.</w:t>
            </w:r>
            <w:r w:rsidR="00223DC8" w:rsidRPr="00DB00A3">
              <w:rPr>
                <w:rFonts w:ascii="Arial Narrow" w:hAnsi="Arial Narrow"/>
              </w:rPr>
              <w:t>,</w:t>
            </w:r>
            <w:r w:rsidRPr="00DB00A3">
              <w:rPr>
                <w:rFonts w:ascii="Arial Narrow" w:hAnsi="Arial Narrow"/>
              </w:rPr>
              <w:t xml:space="preserve"> под ред. Казакевича В.М., Молевой Г.А. Технология. Технический труд</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rPr>
              <w:t>7</w:t>
            </w:r>
          </w:p>
        </w:tc>
        <w:tc>
          <w:tcPr>
            <w:tcW w:w="2643"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Дрофа</w:t>
            </w:r>
          </w:p>
        </w:tc>
      </w:tr>
      <w:tr w:rsidR="00B24B49" w:rsidRPr="00DB00A3">
        <w:trPr>
          <w:trHeight w:val="300"/>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Cs/>
              </w:rPr>
              <w:t>2</w:t>
            </w:r>
            <w:r w:rsidR="00223DC8" w:rsidRPr="00DB00A3">
              <w:rPr>
                <w:rFonts w:ascii="Arial Narrow" w:hAnsi="Arial Narrow"/>
                <w:bCs/>
              </w:rPr>
              <w:t>.</w:t>
            </w:r>
          </w:p>
        </w:tc>
        <w:tc>
          <w:tcPr>
            <w:tcW w:w="5175"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Казакевич В.М., Молева Г.А. Технология. Технический труд</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rPr>
              <w:t>5</w:t>
            </w:r>
          </w:p>
        </w:tc>
        <w:tc>
          <w:tcPr>
            <w:tcW w:w="2643"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Дрофа</w:t>
            </w:r>
          </w:p>
        </w:tc>
      </w:tr>
      <w:tr w:rsidR="00B24B49" w:rsidRPr="00DB00A3">
        <w:trPr>
          <w:trHeight w:val="300"/>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Cs/>
              </w:rPr>
              <w:t>3</w:t>
            </w:r>
            <w:r w:rsidR="00223DC8" w:rsidRPr="00DB00A3">
              <w:rPr>
                <w:rFonts w:ascii="Arial Narrow" w:hAnsi="Arial Narrow"/>
                <w:bCs/>
              </w:rPr>
              <w:t>.</w:t>
            </w:r>
          </w:p>
        </w:tc>
        <w:tc>
          <w:tcPr>
            <w:tcW w:w="5175"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Казакевич В.М., Молева Г.А. Технология. Технический труд</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rPr>
              <w:t>6</w:t>
            </w:r>
          </w:p>
        </w:tc>
        <w:tc>
          <w:tcPr>
            <w:tcW w:w="2643"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Дрофа</w:t>
            </w:r>
          </w:p>
        </w:tc>
      </w:tr>
      <w:tr w:rsidR="00B24B49" w:rsidRPr="00DB00A3">
        <w:trPr>
          <w:trHeight w:val="300"/>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Cs/>
              </w:rPr>
              <w:t>4</w:t>
            </w:r>
            <w:r w:rsidR="00223DC8" w:rsidRPr="00DB00A3">
              <w:rPr>
                <w:rFonts w:ascii="Arial Narrow" w:hAnsi="Arial Narrow"/>
                <w:bCs/>
              </w:rPr>
              <w:t>.</w:t>
            </w:r>
          </w:p>
        </w:tc>
        <w:tc>
          <w:tcPr>
            <w:tcW w:w="5175"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Казакевич В.М., Молева Г.А. Технология. Технический труд</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rPr>
              <w:t>8</w:t>
            </w:r>
          </w:p>
        </w:tc>
        <w:tc>
          <w:tcPr>
            <w:tcW w:w="2643"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Дрофа</w:t>
            </w:r>
          </w:p>
        </w:tc>
      </w:tr>
      <w:tr w:rsidR="00B24B49" w:rsidRPr="00DB00A3">
        <w:trPr>
          <w:trHeight w:val="300"/>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Cs/>
              </w:rPr>
              <w:t>5</w:t>
            </w:r>
            <w:r w:rsidR="00223DC8" w:rsidRPr="00DB00A3">
              <w:rPr>
                <w:rFonts w:ascii="Arial Narrow" w:hAnsi="Arial Narrow"/>
                <w:bCs/>
              </w:rPr>
              <w:t>.</w:t>
            </w:r>
          </w:p>
        </w:tc>
        <w:tc>
          <w:tcPr>
            <w:tcW w:w="5175"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Кожина О.А., Кулакова Е.Н., Маркуцкая С.Э. Технология. Обслуживающий труд</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rPr>
              <w:t>5</w:t>
            </w:r>
          </w:p>
        </w:tc>
        <w:tc>
          <w:tcPr>
            <w:tcW w:w="2643"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Дрофа</w:t>
            </w:r>
          </w:p>
        </w:tc>
      </w:tr>
      <w:tr w:rsidR="00B24B49" w:rsidRPr="00DB00A3">
        <w:trPr>
          <w:trHeight w:val="300"/>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Cs/>
              </w:rPr>
              <w:t>6</w:t>
            </w:r>
            <w:r w:rsidR="00223DC8" w:rsidRPr="00DB00A3">
              <w:rPr>
                <w:rFonts w:ascii="Arial Narrow" w:hAnsi="Arial Narrow"/>
                <w:bCs/>
              </w:rPr>
              <w:t>.</w:t>
            </w:r>
          </w:p>
        </w:tc>
        <w:tc>
          <w:tcPr>
            <w:tcW w:w="5175"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Кожина О.А., Кулакова Е.Н., Маркуцкая С.Э. Технология. Обслуживающий труд</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rPr>
              <w:t>6</w:t>
            </w:r>
          </w:p>
        </w:tc>
        <w:tc>
          <w:tcPr>
            <w:tcW w:w="2643"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Дрофа</w:t>
            </w:r>
          </w:p>
        </w:tc>
      </w:tr>
      <w:tr w:rsidR="00B24B49" w:rsidRPr="00DB00A3">
        <w:trPr>
          <w:trHeight w:val="300"/>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Cs/>
              </w:rPr>
              <w:t>7</w:t>
            </w:r>
            <w:r w:rsidR="00223DC8" w:rsidRPr="00DB00A3">
              <w:rPr>
                <w:rFonts w:ascii="Arial Narrow" w:hAnsi="Arial Narrow"/>
                <w:bCs/>
              </w:rPr>
              <w:t>.</w:t>
            </w:r>
          </w:p>
        </w:tc>
        <w:tc>
          <w:tcPr>
            <w:tcW w:w="5175"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Кожина О.А., Кулакова Е.Н.. Маркуцкая С.Э. Технология. Обслуживающий труд</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rPr>
              <w:t>7</w:t>
            </w:r>
          </w:p>
        </w:tc>
        <w:tc>
          <w:tcPr>
            <w:tcW w:w="2643"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Дрофа</w:t>
            </w:r>
          </w:p>
        </w:tc>
      </w:tr>
      <w:tr w:rsidR="00B24B49" w:rsidRPr="00DB00A3">
        <w:trPr>
          <w:trHeight w:val="300"/>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Cs/>
              </w:rPr>
              <w:t>8</w:t>
            </w:r>
            <w:r w:rsidR="00223DC8" w:rsidRPr="00DB00A3">
              <w:rPr>
                <w:rFonts w:ascii="Arial Narrow" w:hAnsi="Arial Narrow"/>
                <w:bCs/>
              </w:rPr>
              <w:t>.</w:t>
            </w:r>
          </w:p>
        </w:tc>
        <w:tc>
          <w:tcPr>
            <w:tcW w:w="5175"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Конышева Н.М. Технология</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rPr>
              <w:t>5</w:t>
            </w:r>
          </w:p>
        </w:tc>
        <w:tc>
          <w:tcPr>
            <w:tcW w:w="2643"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 xml:space="preserve">Ассоциация </w:t>
            </w:r>
            <w:r w:rsidRPr="00DB00A3">
              <w:rPr>
                <w:rFonts w:ascii="Arial Narrow" w:hAnsi="Arial Narrow"/>
                <w:lang w:val="en-US"/>
              </w:rPr>
              <w:t xml:space="preserve">XXI </w:t>
            </w:r>
            <w:r w:rsidRPr="00DB00A3">
              <w:rPr>
                <w:rFonts w:ascii="Arial Narrow" w:hAnsi="Arial Narrow"/>
              </w:rPr>
              <w:t>век</w:t>
            </w:r>
          </w:p>
        </w:tc>
      </w:tr>
      <w:tr w:rsidR="00B24B49" w:rsidRPr="00DB00A3">
        <w:trPr>
          <w:trHeight w:val="300"/>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Cs/>
              </w:rPr>
              <w:t>9</w:t>
            </w:r>
            <w:r w:rsidR="00223DC8" w:rsidRPr="00DB00A3">
              <w:rPr>
                <w:rFonts w:ascii="Arial Narrow" w:hAnsi="Arial Narrow"/>
                <w:bCs/>
              </w:rPr>
              <w:t>.</w:t>
            </w:r>
          </w:p>
        </w:tc>
        <w:tc>
          <w:tcPr>
            <w:tcW w:w="5175"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Лернер П.С, Михальченко Г.Ф., Прудило А.В. и др.</w:t>
            </w:r>
            <w:r w:rsidR="00223DC8" w:rsidRPr="00DB00A3">
              <w:rPr>
                <w:rFonts w:ascii="Arial Narrow" w:hAnsi="Arial Narrow"/>
              </w:rPr>
              <w:t>,</w:t>
            </w:r>
            <w:r w:rsidRPr="00DB00A3">
              <w:rPr>
                <w:rFonts w:ascii="Arial Narrow" w:hAnsi="Arial Narrow"/>
              </w:rPr>
              <w:t xml:space="preserve"> под ред. Чистяковой СН. Технология</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rPr>
              <w:t>8(9)</w:t>
            </w:r>
          </w:p>
        </w:tc>
        <w:tc>
          <w:tcPr>
            <w:tcW w:w="2643"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Просвещение</w:t>
            </w:r>
          </w:p>
        </w:tc>
      </w:tr>
      <w:tr w:rsidR="00B24B49" w:rsidRPr="00DB00A3">
        <w:trPr>
          <w:trHeight w:val="285"/>
        </w:trPr>
        <w:tc>
          <w:tcPr>
            <w:tcW w:w="509"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bCs/>
              </w:rPr>
              <w:t>10</w:t>
            </w:r>
            <w:r w:rsidR="00223DC8" w:rsidRPr="00DB00A3">
              <w:rPr>
                <w:rFonts w:ascii="Arial Narrow" w:hAnsi="Arial Narrow"/>
                <w:bCs/>
              </w:rPr>
              <w:t>.</w:t>
            </w:r>
          </w:p>
        </w:tc>
        <w:tc>
          <w:tcPr>
            <w:tcW w:w="5175"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Симоненко В.Д., Тищенко А.Т., Самородский П.С. Технология</w:t>
            </w:r>
          </w:p>
        </w:tc>
        <w:tc>
          <w:tcPr>
            <w:tcW w:w="853" w:type="dxa"/>
          </w:tcPr>
          <w:p w:rsidR="00B24B49" w:rsidRPr="00DB00A3" w:rsidRDefault="00B24B49" w:rsidP="00223DC8">
            <w:pPr>
              <w:pStyle w:val="a3"/>
              <w:spacing w:before="0" w:beforeAutospacing="0" w:after="0" w:afterAutospacing="0"/>
              <w:jc w:val="center"/>
              <w:rPr>
                <w:rFonts w:ascii="Arial Narrow" w:hAnsi="Arial Narrow"/>
              </w:rPr>
            </w:pPr>
            <w:r w:rsidRPr="00DB00A3">
              <w:rPr>
                <w:rFonts w:ascii="Arial Narrow" w:hAnsi="Arial Narrow"/>
              </w:rPr>
              <w:t>5</w:t>
            </w:r>
          </w:p>
        </w:tc>
        <w:tc>
          <w:tcPr>
            <w:tcW w:w="2643" w:type="dxa"/>
          </w:tcPr>
          <w:p w:rsidR="00B24B49" w:rsidRPr="00DB00A3" w:rsidRDefault="00B24B49" w:rsidP="00223DC8">
            <w:pPr>
              <w:pStyle w:val="a3"/>
              <w:spacing w:before="0" w:beforeAutospacing="0" w:after="0" w:afterAutospacing="0"/>
              <w:rPr>
                <w:rFonts w:ascii="Arial Narrow" w:hAnsi="Arial Narrow"/>
              </w:rPr>
            </w:pPr>
            <w:r w:rsidRPr="00DB00A3">
              <w:rPr>
                <w:rFonts w:ascii="Arial Narrow" w:hAnsi="Arial Narrow"/>
              </w:rPr>
              <w:t>Просвещение</w:t>
            </w:r>
          </w:p>
        </w:tc>
      </w:tr>
    </w:tbl>
    <w:p w:rsidR="00B24B49" w:rsidRPr="00DB00A3" w:rsidRDefault="00B24B49" w:rsidP="00223DC8">
      <w:pPr>
        <w:pStyle w:val="a3"/>
        <w:spacing w:before="0" w:beforeAutospacing="0" w:after="0" w:afterAutospacing="0"/>
        <w:ind w:firstLine="709"/>
        <w:jc w:val="both"/>
        <w:rPr>
          <w:sz w:val="16"/>
          <w:szCs w:val="16"/>
        </w:rPr>
      </w:pP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Для технологических направлений профильные учебные предметы изучаются на основе элементов Государственного стандарта начального профессионального образования. Прилагаем список учебной литературы для начального профессионального образования издательского центра «Академия», допущенной Минобразовани</w:t>
      </w:r>
      <w:r w:rsidR="00825D7E" w:rsidRPr="00DB00A3">
        <w:rPr>
          <w:sz w:val="28"/>
          <w:szCs w:val="28"/>
        </w:rPr>
        <w:t>я</w:t>
      </w:r>
      <w:r w:rsidRPr="00DB00A3">
        <w:rPr>
          <w:sz w:val="28"/>
          <w:szCs w:val="28"/>
        </w:rPr>
        <w:t xml:space="preserve"> России для использования в ПУ. Ее можно использовать и при профильном обучении в 10-11 классах общеобразовательных школ. </w:t>
      </w:r>
    </w:p>
    <w:p w:rsidR="00B24B49" w:rsidRPr="00DB00A3" w:rsidRDefault="00B24B49" w:rsidP="00223DC8">
      <w:pPr>
        <w:pStyle w:val="a3"/>
        <w:spacing w:before="0" w:beforeAutospacing="0" w:after="0" w:afterAutospacing="0"/>
        <w:ind w:firstLine="709"/>
        <w:jc w:val="both"/>
        <w:rPr>
          <w:sz w:val="28"/>
          <w:szCs w:val="28"/>
        </w:rPr>
      </w:pPr>
      <w:r w:rsidRPr="00DB00A3">
        <w:rPr>
          <w:b/>
          <w:bCs/>
          <w:sz w:val="28"/>
          <w:szCs w:val="28"/>
        </w:rPr>
        <w:t>Агротехнологический профиль</w:t>
      </w:r>
      <w:r w:rsidR="007A30AD" w:rsidRPr="00DB00A3">
        <w:rPr>
          <w:b/>
          <w:bCs/>
          <w:sz w:val="28"/>
          <w:szCs w:val="28"/>
        </w:rPr>
        <w:t>:</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1.</w:t>
      </w:r>
      <w:r w:rsidR="007A30AD" w:rsidRPr="00DB00A3">
        <w:rPr>
          <w:sz w:val="28"/>
          <w:szCs w:val="28"/>
        </w:rPr>
        <w:t xml:space="preserve"> </w:t>
      </w:r>
      <w:r w:rsidRPr="00DB00A3">
        <w:rPr>
          <w:sz w:val="28"/>
          <w:szCs w:val="28"/>
        </w:rPr>
        <w:t>Третьяков Н.Н., Ягодин Б.А., Туликов А.М. и др. Агрономия: уч</w:t>
      </w:r>
      <w:r w:rsidR="007A30AD" w:rsidRPr="00DB00A3">
        <w:rPr>
          <w:sz w:val="28"/>
          <w:szCs w:val="28"/>
        </w:rPr>
        <w:t>еб</w:t>
      </w:r>
      <w:r w:rsidRPr="00DB00A3">
        <w:rPr>
          <w:sz w:val="28"/>
          <w:szCs w:val="28"/>
        </w:rPr>
        <w:t>. пос</w:t>
      </w:r>
      <w:r w:rsidR="007A30AD" w:rsidRPr="00DB00A3">
        <w:rPr>
          <w:sz w:val="28"/>
          <w:szCs w:val="28"/>
        </w:rPr>
        <w:t>обие</w:t>
      </w:r>
      <w:r w:rsidRPr="00DB00A3">
        <w:rPr>
          <w:sz w:val="28"/>
          <w:szCs w:val="28"/>
        </w:rPr>
        <w:t>.</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2.</w:t>
      </w:r>
      <w:r w:rsidR="007A30AD" w:rsidRPr="00DB00A3">
        <w:rPr>
          <w:sz w:val="28"/>
          <w:szCs w:val="28"/>
        </w:rPr>
        <w:t xml:space="preserve"> </w:t>
      </w:r>
      <w:r w:rsidRPr="00DB00A3">
        <w:rPr>
          <w:sz w:val="28"/>
          <w:szCs w:val="28"/>
        </w:rPr>
        <w:t>Андреев Ю.М. Овощеводство: учебник.</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3.</w:t>
      </w:r>
      <w:r w:rsidR="007A30AD" w:rsidRPr="00DB00A3">
        <w:rPr>
          <w:sz w:val="28"/>
          <w:szCs w:val="28"/>
        </w:rPr>
        <w:t xml:space="preserve"> </w:t>
      </w:r>
      <w:r w:rsidRPr="00DB00A3">
        <w:rPr>
          <w:sz w:val="28"/>
          <w:szCs w:val="28"/>
        </w:rPr>
        <w:t>Легеза В.Н. Животноводство: учебник.</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4.</w:t>
      </w:r>
      <w:r w:rsidR="007A30AD" w:rsidRPr="00DB00A3">
        <w:rPr>
          <w:sz w:val="28"/>
          <w:szCs w:val="28"/>
        </w:rPr>
        <w:t xml:space="preserve"> </w:t>
      </w:r>
      <w:r w:rsidRPr="00DB00A3">
        <w:rPr>
          <w:sz w:val="28"/>
          <w:szCs w:val="28"/>
        </w:rPr>
        <w:t>Ковалев Ю.Н. Основы ведения фермерского хозяйства: уч</w:t>
      </w:r>
      <w:r w:rsidR="007A30AD" w:rsidRPr="00DB00A3">
        <w:rPr>
          <w:sz w:val="28"/>
          <w:szCs w:val="28"/>
        </w:rPr>
        <w:t>еб</w:t>
      </w:r>
      <w:r w:rsidRPr="00DB00A3">
        <w:rPr>
          <w:sz w:val="28"/>
          <w:szCs w:val="28"/>
        </w:rPr>
        <w:t>. пос</w:t>
      </w:r>
      <w:r w:rsidR="007A30AD" w:rsidRPr="00DB00A3">
        <w:rPr>
          <w:sz w:val="28"/>
          <w:szCs w:val="28"/>
        </w:rPr>
        <w:t>обие</w:t>
      </w:r>
      <w:r w:rsidRPr="00DB00A3">
        <w:rPr>
          <w:sz w:val="28"/>
          <w:szCs w:val="28"/>
        </w:rPr>
        <w:t>.</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5.</w:t>
      </w:r>
      <w:r w:rsidR="007A30AD" w:rsidRPr="00DB00A3">
        <w:rPr>
          <w:sz w:val="28"/>
          <w:szCs w:val="28"/>
        </w:rPr>
        <w:t xml:space="preserve"> </w:t>
      </w:r>
      <w:r w:rsidRPr="00DB00A3">
        <w:rPr>
          <w:sz w:val="28"/>
          <w:szCs w:val="28"/>
        </w:rPr>
        <w:t>Слесаренко Н.А., Василевич Ф.И., Жаров А.В. Ветеринария: учебник.</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6.</w:t>
      </w:r>
      <w:r w:rsidR="007A30AD" w:rsidRPr="00DB00A3">
        <w:rPr>
          <w:sz w:val="28"/>
          <w:szCs w:val="28"/>
        </w:rPr>
        <w:t xml:space="preserve"> </w:t>
      </w:r>
      <w:r w:rsidRPr="00DB00A3">
        <w:rPr>
          <w:sz w:val="28"/>
          <w:szCs w:val="28"/>
        </w:rPr>
        <w:t>Самощенков Е.Г., Пашкина И.А. Плодоводство: учебник.</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7.</w:t>
      </w:r>
      <w:r w:rsidR="007A30AD" w:rsidRPr="00DB00A3">
        <w:rPr>
          <w:sz w:val="28"/>
          <w:szCs w:val="28"/>
        </w:rPr>
        <w:t xml:space="preserve"> </w:t>
      </w:r>
      <w:r w:rsidRPr="00DB00A3">
        <w:rPr>
          <w:sz w:val="28"/>
          <w:szCs w:val="28"/>
        </w:rPr>
        <w:t>Устинов А.Н. Сельскохозяйственные машины: учебник.</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8. Конаков А.П. Техника для малых животноводческих ферм: справ</w:t>
      </w:r>
      <w:r w:rsidR="007A30AD" w:rsidRPr="00DB00A3">
        <w:rPr>
          <w:sz w:val="28"/>
          <w:szCs w:val="28"/>
        </w:rPr>
        <w:t>очн</w:t>
      </w:r>
      <w:r w:rsidRPr="00DB00A3">
        <w:rPr>
          <w:sz w:val="28"/>
          <w:szCs w:val="28"/>
        </w:rPr>
        <w:t>ик</w:t>
      </w:r>
      <w:r w:rsidR="007A30AD" w:rsidRPr="00DB00A3">
        <w:rPr>
          <w:sz w:val="28"/>
          <w:szCs w:val="28"/>
        </w:rPr>
        <w:t>.</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9.</w:t>
      </w:r>
      <w:r w:rsidR="007A30AD" w:rsidRPr="00DB00A3">
        <w:rPr>
          <w:sz w:val="28"/>
          <w:szCs w:val="28"/>
        </w:rPr>
        <w:t xml:space="preserve"> </w:t>
      </w:r>
      <w:r w:rsidRPr="00DB00A3">
        <w:rPr>
          <w:sz w:val="28"/>
          <w:szCs w:val="28"/>
        </w:rPr>
        <w:t>Верещагин н.И., Левшин А.Г., Скороходов А.Н. и др. Организация и технология механизированных работ в растениеводстве: уч</w:t>
      </w:r>
      <w:r w:rsidR="007A30AD" w:rsidRPr="00DB00A3">
        <w:rPr>
          <w:sz w:val="28"/>
          <w:szCs w:val="28"/>
        </w:rPr>
        <w:t>еб</w:t>
      </w:r>
      <w:r w:rsidRPr="00DB00A3">
        <w:rPr>
          <w:sz w:val="28"/>
          <w:szCs w:val="28"/>
        </w:rPr>
        <w:t>. пос</w:t>
      </w:r>
      <w:r w:rsidR="007A30AD" w:rsidRPr="00DB00A3">
        <w:rPr>
          <w:sz w:val="28"/>
          <w:szCs w:val="28"/>
        </w:rPr>
        <w:t>обие</w:t>
      </w:r>
      <w:r w:rsidRPr="00DB00A3">
        <w:rPr>
          <w:sz w:val="28"/>
          <w:szCs w:val="28"/>
        </w:rPr>
        <w:t>.</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10.</w:t>
      </w:r>
      <w:r w:rsidR="007A30AD" w:rsidRPr="00DB00A3">
        <w:rPr>
          <w:sz w:val="28"/>
          <w:szCs w:val="28"/>
        </w:rPr>
        <w:t xml:space="preserve"> </w:t>
      </w:r>
      <w:r w:rsidRPr="00DB00A3">
        <w:rPr>
          <w:sz w:val="28"/>
          <w:szCs w:val="28"/>
        </w:rPr>
        <w:t>Померанцева Т.И. Технология хранения и переработки плодоовощной продукции: учебник.</w:t>
      </w:r>
    </w:p>
    <w:p w:rsidR="00B24B49" w:rsidRPr="00DB00A3" w:rsidRDefault="00B24B49" w:rsidP="00223DC8">
      <w:pPr>
        <w:pStyle w:val="a3"/>
        <w:spacing w:before="0" w:beforeAutospacing="0" w:after="0" w:afterAutospacing="0"/>
        <w:ind w:firstLine="709"/>
        <w:jc w:val="both"/>
        <w:rPr>
          <w:sz w:val="28"/>
          <w:szCs w:val="28"/>
        </w:rPr>
      </w:pPr>
      <w:r w:rsidRPr="00DB00A3">
        <w:rPr>
          <w:b/>
          <w:bCs/>
          <w:sz w:val="28"/>
          <w:szCs w:val="28"/>
        </w:rPr>
        <w:t>Индустриально-технологический профиль</w:t>
      </w:r>
      <w:r w:rsidR="007A30AD" w:rsidRPr="00DB00A3">
        <w:rPr>
          <w:b/>
          <w:bCs/>
          <w:sz w:val="28"/>
          <w:szCs w:val="28"/>
        </w:rPr>
        <w:t xml:space="preserve">. </w:t>
      </w:r>
      <w:r w:rsidRPr="00DB00A3">
        <w:rPr>
          <w:b/>
          <w:bCs/>
          <w:sz w:val="28"/>
          <w:szCs w:val="28"/>
        </w:rPr>
        <w:t xml:space="preserve">Направление </w:t>
      </w:r>
      <w:r w:rsidR="007A30AD" w:rsidRPr="00DB00A3">
        <w:rPr>
          <w:b/>
          <w:bCs/>
          <w:sz w:val="28"/>
          <w:szCs w:val="28"/>
        </w:rPr>
        <w:t>«Э</w:t>
      </w:r>
      <w:r w:rsidRPr="00DB00A3">
        <w:rPr>
          <w:b/>
          <w:bCs/>
          <w:sz w:val="28"/>
          <w:szCs w:val="28"/>
        </w:rPr>
        <w:t>лектротехника/радиоэлектроника</w:t>
      </w:r>
      <w:r w:rsidR="007A30AD" w:rsidRPr="00DB00A3">
        <w:rPr>
          <w:b/>
          <w:bCs/>
          <w:sz w:val="28"/>
          <w:szCs w:val="28"/>
        </w:rPr>
        <w:t>»:</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1.</w:t>
      </w:r>
      <w:r w:rsidR="007A30AD" w:rsidRPr="00DB00A3">
        <w:rPr>
          <w:sz w:val="28"/>
          <w:szCs w:val="28"/>
        </w:rPr>
        <w:t xml:space="preserve"> </w:t>
      </w:r>
      <w:r w:rsidRPr="00DB00A3">
        <w:rPr>
          <w:sz w:val="28"/>
          <w:szCs w:val="28"/>
        </w:rPr>
        <w:t xml:space="preserve">Бутыркин П.А., Толчеев О.В., Шакирзянов Ф.Н. Электротехника: </w:t>
      </w:r>
      <w:r w:rsidR="007A30AD" w:rsidRPr="00DB00A3">
        <w:rPr>
          <w:sz w:val="28"/>
          <w:szCs w:val="28"/>
        </w:rPr>
        <w:t>учебник</w:t>
      </w:r>
      <w:r w:rsidRPr="00DB00A3">
        <w:rPr>
          <w:sz w:val="28"/>
          <w:szCs w:val="28"/>
        </w:rPr>
        <w:t>.</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2.</w:t>
      </w:r>
      <w:r w:rsidR="007A30AD" w:rsidRPr="00DB00A3">
        <w:rPr>
          <w:sz w:val="28"/>
          <w:szCs w:val="28"/>
        </w:rPr>
        <w:t xml:space="preserve"> </w:t>
      </w:r>
      <w:r w:rsidRPr="00DB00A3">
        <w:rPr>
          <w:sz w:val="28"/>
          <w:szCs w:val="28"/>
        </w:rPr>
        <w:t>Новиков П.Н., Кауфман В.Я., Толчеев О.В. Задачник по электротехнике: учеб</w:t>
      </w:r>
      <w:r w:rsidR="007A30AD" w:rsidRPr="00DB00A3">
        <w:rPr>
          <w:sz w:val="28"/>
          <w:szCs w:val="28"/>
        </w:rPr>
        <w:t>.</w:t>
      </w:r>
      <w:r w:rsidRPr="00DB00A3">
        <w:rPr>
          <w:sz w:val="28"/>
          <w:szCs w:val="28"/>
        </w:rPr>
        <w:t xml:space="preserve"> пособие.</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3.</w:t>
      </w:r>
      <w:r w:rsidR="007A30AD" w:rsidRPr="00DB00A3">
        <w:rPr>
          <w:sz w:val="28"/>
          <w:szCs w:val="28"/>
        </w:rPr>
        <w:t xml:space="preserve"> </w:t>
      </w:r>
      <w:r w:rsidRPr="00DB00A3">
        <w:rPr>
          <w:sz w:val="28"/>
          <w:szCs w:val="28"/>
        </w:rPr>
        <w:t>Прошин В.М. Лабораторно-практические работы по электротехнике: учеб</w:t>
      </w:r>
      <w:r w:rsidR="007A30AD" w:rsidRPr="00DB00A3">
        <w:rPr>
          <w:sz w:val="28"/>
          <w:szCs w:val="28"/>
        </w:rPr>
        <w:t>.</w:t>
      </w:r>
      <w:r w:rsidRPr="00DB00A3">
        <w:rPr>
          <w:sz w:val="28"/>
          <w:szCs w:val="28"/>
        </w:rPr>
        <w:t xml:space="preserve"> пособие.</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4.</w:t>
      </w:r>
      <w:r w:rsidR="007A30AD" w:rsidRPr="00DB00A3">
        <w:rPr>
          <w:sz w:val="28"/>
          <w:szCs w:val="28"/>
        </w:rPr>
        <w:t xml:space="preserve"> </w:t>
      </w:r>
      <w:r w:rsidRPr="00DB00A3">
        <w:rPr>
          <w:sz w:val="28"/>
          <w:szCs w:val="28"/>
        </w:rPr>
        <w:t>Журавлева Л.В. Радиоэлектроника: учебник.</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5.</w:t>
      </w:r>
      <w:r w:rsidR="007A30AD" w:rsidRPr="00DB00A3">
        <w:rPr>
          <w:sz w:val="28"/>
          <w:szCs w:val="28"/>
        </w:rPr>
        <w:t xml:space="preserve"> </w:t>
      </w:r>
      <w:r w:rsidRPr="00DB00A3">
        <w:rPr>
          <w:sz w:val="28"/>
          <w:szCs w:val="28"/>
        </w:rPr>
        <w:t>Журавлева Л.В. Электроизмерения: учеб</w:t>
      </w:r>
      <w:r w:rsidR="007A30AD" w:rsidRPr="00DB00A3">
        <w:rPr>
          <w:sz w:val="28"/>
          <w:szCs w:val="28"/>
        </w:rPr>
        <w:t>.</w:t>
      </w:r>
      <w:r w:rsidRPr="00DB00A3">
        <w:rPr>
          <w:sz w:val="28"/>
          <w:szCs w:val="28"/>
        </w:rPr>
        <w:t xml:space="preserve"> пособие.</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6.</w:t>
      </w:r>
      <w:r w:rsidR="007A30AD" w:rsidRPr="00DB00A3">
        <w:rPr>
          <w:sz w:val="28"/>
          <w:szCs w:val="28"/>
        </w:rPr>
        <w:t xml:space="preserve"> </w:t>
      </w:r>
      <w:r w:rsidRPr="00DB00A3">
        <w:rPr>
          <w:sz w:val="28"/>
          <w:szCs w:val="28"/>
        </w:rPr>
        <w:t>Журавлева Л.В. Электроматериаловедение: учебник.</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7.</w:t>
      </w:r>
      <w:r w:rsidR="007A30AD" w:rsidRPr="00DB00A3">
        <w:rPr>
          <w:sz w:val="28"/>
          <w:szCs w:val="28"/>
        </w:rPr>
        <w:t xml:space="preserve"> </w:t>
      </w:r>
      <w:r w:rsidRPr="00DB00A3">
        <w:rPr>
          <w:sz w:val="28"/>
          <w:szCs w:val="28"/>
        </w:rPr>
        <w:t>Гуржий А.Н., Поворознюк Н.И. Электрические и радиотехнические измерения: учеб</w:t>
      </w:r>
      <w:r w:rsidR="007A30AD" w:rsidRPr="00DB00A3">
        <w:rPr>
          <w:sz w:val="28"/>
          <w:szCs w:val="28"/>
        </w:rPr>
        <w:t>.</w:t>
      </w:r>
      <w:r w:rsidRPr="00DB00A3">
        <w:rPr>
          <w:sz w:val="28"/>
          <w:szCs w:val="28"/>
        </w:rPr>
        <w:t xml:space="preserve"> пособие.</w:t>
      </w:r>
    </w:p>
    <w:p w:rsidR="00B24B49" w:rsidRPr="00DB00A3" w:rsidRDefault="00B24B49" w:rsidP="00223DC8">
      <w:pPr>
        <w:pStyle w:val="a3"/>
        <w:spacing w:before="0" w:beforeAutospacing="0" w:after="0" w:afterAutospacing="0"/>
        <w:ind w:firstLine="709"/>
        <w:jc w:val="both"/>
        <w:rPr>
          <w:sz w:val="28"/>
          <w:szCs w:val="28"/>
        </w:rPr>
      </w:pPr>
      <w:r w:rsidRPr="00DB00A3">
        <w:rPr>
          <w:sz w:val="28"/>
          <w:szCs w:val="28"/>
        </w:rPr>
        <w:t>8.</w:t>
      </w:r>
      <w:r w:rsidR="007A30AD" w:rsidRPr="00DB00A3">
        <w:rPr>
          <w:sz w:val="28"/>
          <w:szCs w:val="28"/>
        </w:rPr>
        <w:t xml:space="preserve"> </w:t>
      </w:r>
      <w:r w:rsidRPr="00DB00A3">
        <w:rPr>
          <w:sz w:val="28"/>
          <w:szCs w:val="28"/>
        </w:rPr>
        <w:t>Ярочкина Г.В. Радиоэлектронная аппаратура и приборы: монтаж и регулировка: учебник.</w:t>
      </w:r>
    </w:p>
    <w:p w:rsidR="00B24B49" w:rsidRPr="00DB00A3" w:rsidRDefault="00B24B49" w:rsidP="00223DC8">
      <w:pPr>
        <w:pStyle w:val="a3"/>
        <w:spacing w:before="0" w:beforeAutospacing="0" w:after="0" w:afterAutospacing="0"/>
        <w:ind w:firstLine="709"/>
        <w:jc w:val="both"/>
        <w:rPr>
          <w:sz w:val="16"/>
          <w:szCs w:val="16"/>
        </w:rPr>
      </w:pPr>
    </w:p>
    <w:p w:rsidR="00E40332" w:rsidRPr="00DB00A3" w:rsidRDefault="00B24B49" w:rsidP="00223DC8">
      <w:pPr>
        <w:shd w:val="clear" w:color="auto" w:fill="FFFFFF"/>
        <w:ind w:firstLine="709"/>
        <w:jc w:val="both"/>
        <w:rPr>
          <w:rFonts w:ascii="Arial" w:hAnsi="Arial" w:cs="Arial"/>
          <w:b/>
          <w:sz w:val="28"/>
          <w:szCs w:val="28"/>
        </w:rPr>
      </w:pPr>
      <w:r w:rsidRPr="00DB00A3">
        <w:rPr>
          <w:sz w:val="28"/>
          <w:szCs w:val="28"/>
        </w:rPr>
        <w:t>В каталогах учебной литературы для профессионального образования издательского центра «Академия» можно найти список учебной литературы для начального профессионального образования по другим технологическим профилям.</w:t>
      </w:r>
    </w:p>
    <w:p w:rsidR="006311F6" w:rsidRPr="00DB00A3" w:rsidRDefault="006311F6" w:rsidP="006311F6">
      <w:pPr>
        <w:spacing w:line="100" w:lineRule="atLeast"/>
        <w:jc w:val="center"/>
        <w:rPr>
          <w:b/>
          <w:bCs/>
          <w:sz w:val="28"/>
          <w:szCs w:val="34"/>
        </w:rPr>
      </w:pPr>
    </w:p>
    <w:p w:rsidR="000C5F96" w:rsidRPr="00DB00A3" w:rsidRDefault="006311F6" w:rsidP="000C5F96">
      <w:pPr>
        <w:jc w:val="center"/>
        <w:rPr>
          <w:rFonts w:ascii="Arial" w:hAnsi="Arial" w:cs="Arial"/>
          <w:b/>
          <w:bCs/>
          <w:sz w:val="28"/>
          <w:szCs w:val="34"/>
        </w:rPr>
      </w:pPr>
      <w:r w:rsidRPr="00DB00A3">
        <w:rPr>
          <w:rFonts w:ascii="Arial" w:hAnsi="Arial" w:cs="Arial"/>
          <w:b/>
          <w:bCs/>
          <w:sz w:val="28"/>
          <w:szCs w:val="34"/>
        </w:rPr>
        <w:t>Изучение музыкального искусства Мордовии</w:t>
      </w:r>
    </w:p>
    <w:p w:rsidR="006311F6" w:rsidRPr="00DB00A3" w:rsidRDefault="006311F6" w:rsidP="000C5F96">
      <w:pPr>
        <w:jc w:val="center"/>
        <w:rPr>
          <w:rFonts w:ascii="Arial" w:hAnsi="Arial" w:cs="Arial"/>
          <w:b/>
          <w:bCs/>
          <w:sz w:val="28"/>
          <w:szCs w:val="34"/>
        </w:rPr>
      </w:pPr>
      <w:r w:rsidRPr="00DB00A3">
        <w:rPr>
          <w:rFonts w:ascii="Arial" w:hAnsi="Arial" w:cs="Arial"/>
          <w:b/>
          <w:bCs/>
          <w:sz w:val="28"/>
          <w:szCs w:val="34"/>
        </w:rPr>
        <w:t>в дошкольных и общеобразовательных учреждениях</w:t>
      </w:r>
    </w:p>
    <w:p w:rsidR="00060D66" w:rsidRPr="00DB00A3" w:rsidRDefault="00060D66" w:rsidP="00060D66">
      <w:pPr>
        <w:jc w:val="right"/>
        <w:rPr>
          <w:i/>
          <w:sz w:val="28"/>
          <w:szCs w:val="28"/>
        </w:rPr>
      </w:pPr>
      <w:r w:rsidRPr="00DB00A3">
        <w:rPr>
          <w:b/>
          <w:bCs/>
          <w:i/>
          <w:sz w:val="28"/>
          <w:szCs w:val="28"/>
        </w:rPr>
        <w:t>Л.П. Карпушина</w:t>
      </w:r>
      <w:r w:rsidRPr="00DB00A3">
        <w:rPr>
          <w:i/>
          <w:sz w:val="28"/>
          <w:szCs w:val="28"/>
        </w:rPr>
        <w:t>, доцент кафедры</w:t>
      </w:r>
    </w:p>
    <w:p w:rsidR="00060D66" w:rsidRPr="00DB00A3" w:rsidRDefault="00060D66" w:rsidP="00060D66">
      <w:pPr>
        <w:jc w:val="right"/>
        <w:rPr>
          <w:i/>
          <w:sz w:val="28"/>
          <w:szCs w:val="28"/>
        </w:rPr>
      </w:pPr>
      <w:r w:rsidRPr="00DB00A3">
        <w:rPr>
          <w:i/>
          <w:sz w:val="28"/>
          <w:szCs w:val="28"/>
        </w:rPr>
        <w:t>хорового дирижирования, пения и методики</w:t>
      </w:r>
    </w:p>
    <w:p w:rsidR="00060D66" w:rsidRPr="00DB00A3" w:rsidRDefault="00060D66" w:rsidP="00060D66">
      <w:pPr>
        <w:jc w:val="right"/>
        <w:rPr>
          <w:i/>
          <w:sz w:val="28"/>
          <w:szCs w:val="28"/>
        </w:rPr>
      </w:pPr>
      <w:r w:rsidRPr="00DB00A3">
        <w:rPr>
          <w:i/>
          <w:sz w:val="28"/>
          <w:szCs w:val="28"/>
        </w:rPr>
        <w:t>музыкального воспитания МГПИ им. М.Е. Евсевьева,</w:t>
      </w:r>
    </w:p>
    <w:p w:rsidR="00060D66" w:rsidRPr="00DB00A3" w:rsidRDefault="00060D66" w:rsidP="00060D66">
      <w:pPr>
        <w:jc w:val="right"/>
        <w:rPr>
          <w:i/>
          <w:sz w:val="28"/>
          <w:szCs w:val="28"/>
        </w:rPr>
      </w:pPr>
      <w:r w:rsidRPr="00DB00A3">
        <w:rPr>
          <w:i/>
          <w:sz w:val="28"/>
          <w:szCs w:val="28"/>
        </w:rPr>
        <w:t>кандидат педагогических наук</w:t>
      </w:r>
    </w:p>
    <w:p w:rsidR="00060D66" w:rsidRPr="00DB00A3" w:rsidRDefault="00060D66" w:rsidP="00060D66">
      <w:pPr>
        <w:jc w:val="right"/>
        <w:rPr>
          <w:i/>
          <w:sz w:val="28"/>
          <w:szCs w:val="28"/>
        </w:rPr>
      </w:pPr>
      <w:r w:rsidRPr="00DB00A3">
        <w:rPr>
          <w:b/>
          <w:bCs/>
          <w:i/>
          <w:sz w:val="28"/>
          <w:szCs w:val="28"/>
        </w:rPr>
        <w:t>Н.Б. Абудеева</w:t>
      </w:r>
      <w:r w:rsidRPr="00DB00A3">
        <w:rPr>
          <w:bCs/>
          <w:i/>
          <w:sz w:val="28"/>
          <w:szCs w:val="28"/>
        </w:rPr>
        <w:t>,</w:t>
      </w:r>
      <w:r w:rsidRPr="00DB00A3">
        <w:rPr>
          <w:b/>
          <w:bCs/>
          <w:i/>
          <w:sz w:val="28"/>
          <w:szCs w:val="28"/>
        </w:rPr>
        <w:t xml:space="preserve"> </w:t>
      </w:r>
      <w:r w:rsidRPr="00DB00A3">
        <w:rPr>
          <w:i/>
          <w:sz w:val="28"/>
          <w:szCs w:val="28"/>
        </w:rPr>
        <w:t>методист музыки и МХК</w:t>
      </w:r>
    </w:p>
    <w:p w:rsidR="00060D66" w:rsidRPr="00DB00A3" w:rsidRDefault="00060D66" w:rsidP="00060D66">
      <w:pPr>
        <w:jc w:val="right"/>
        <w:rPr>
          <w:sz w:val="28"/>
          <w:szCs w:val="28"/>
        </w:rPr>
      </w:pPr>
      <w:r w:rsidRPr="00DB00A3">
        <w:rPr>
          <w:i/>
          <w:sz w:val="28"/>
          <w:szCs w:val="28"/>
        </w:rPr>
        <w:t>кафедры педагогики и психологии</w:t>
      </w:r>
    </w:p>
    <w:p w:rsidR="00060D66" w:rsidRPr="00DB00A3" w:rsidRDefault="00060D66" w:rsidP="00060D66">
      <w:pPr>
        <w:jc w:val="center"/>
        <w:rPr>
          <w:b/>
          <w:bCs/>
          <w:sz w:val="28"/>
        </w:rPr>
      </w:pPr>
    </w:p>
    <w:p w:rsidR="00187FA7" w:rsidRPr="00DB00A3" w:rsidRDefault="00187FA7" w:rsidP="002807D4">
      <w:pPr>
        <w:ind w:firstLine="709"/>
        <w:jc w:val="both"/>
        <w:rPr>
          <w:sz w:val="28"/>
          <w:szCs w:val="28"/>
        </w:rPr>
      </w:pPr>
      <w:r w:rsidRPr="00DB00A3">
        <w:rPr>
          <w:sz w:val="28"/>
          <w:szCs w:val="28"/>
        </w:rPr>
        <w:t>В настоящее время перед учителями музыки стоит важная задача – приобщить учащихся к музыкальному искусству Мордовии на уроках и во внеурочной деятельности, что будет способствовать приобщению их к духовным и музыкальным ценностям народов, проживающих в республике. Школы должны превратиться в «Школу общения этносов», в которой будут созданы условия как для освоения своих этнических традиций, и так и для благоприятного межэтнического общения.</w:t>
      </w:r>
    </w:p>
    <w:p w:rsidR="00187FA7" w:rsidRPr="00DB00A3" w:rsidRDefault="00187FA7" w:rsidP="002807D4">
      <w:pPr>
        <w:ind w:firstLine="709"/>
        <w:jc w:val="both"/>
        <w:rPr>
          <w:bCs/>
          <w:i/>
          <w:sz w:val="28"/>
          <w:szCs w:val="28"/>
        </w:rPr>
      </w:pPr>
      <w:r w:rsidRPr="00DB00A3">
        <w:rPr>
          <w:sz w:val="28"/>
          <w:szCs w:val="28"/>
        </w:rPr>
        <w:t xml:space="preserve">В связи с этим актуальным и своевременным является появление «Концепции общего регионального музыкального и этномузыкального образования», разработанной Л.П. Карпушиной, кандидатом педагогических наук, доцентом кафедры хорового дирижирования, пения и методики музыкального воспитания МГПИ им. М.Е. Евсевьева. В рамках данной концепции разработаны и апробируются </w:t>
      </w:r>
      <w:r w:rsidRPr="00DB00A3">
        <w:rPr>
          <w:bCs/>
          <w:i/>
          <w:sz w:val="28"/>
          <w:szCs w:val="28"/>
        </w:rPr>
        <w:t xml:space="preserve">программы: </w:t>
      </w:r>
    </w:p>
    <w:p w:rsidR="00187FA7" w:rsidRPr="00DB00A3" w:rsidRDefault="002807D4" w:rsidP="002807D4">
      <w:pPr>
        <w:widowControl w:val="0"/>
        <w:suppressAutoHyphens/>
        <w:ind w:firstLine="709"/>
        <w:jc w:val="both"/>
        <w:rPr>
          <w:sz w:val="28"/>
          <w:szCs w:val="28"/>
        </w:rPr>
      </w:pPr>
      <w:r w:rsidRPr="00DB00A3">
        <w:rPr>
          <w:sz w:val="28"/>
          <w:szCs w:val="28"/>
        </w:rPr>
        <w:t xml:space="preserve">1. </w:t>
      </w:r>
      <w:r w:rsidR="00187FA7" w:rsidRPr="00DB00A3">
        <w:rPr>
          <w:sz w:val="28"/>
          <w:szCs w:val="28"/>
        </w:rPr>
        <w:t>Программа «Валдоня» (раздел «Мордовский музыкальный фольклор и композиторы Мордовии»), авторы Л.П. Карпушина, Н.А. Адаева, О.С. Ерюшкина (Саранск, 2001).</w:t>
      </w:r>
    </w:p>
    <w:p w:rsidR="00187FA7" w:rsidRPr="00DB00A3" w:rsidRDefault="002807D4" w:rsidP="002807D4">
      <w:pPr>
        <w:widowControl w:val="0"/>
        <w:suppressAutoHyphens/>
        <w:ind w:firstLine="709"/>
        <w:jc w:val="both"/>
        <w:rPr>
          <w:sz w:val="28"/>
          <w:szCs w:val="28"/>
        </w:rPr>
      </w:pPr>
      <w:r w:rsidRPr="00DB00A3">
        <w:rPr>
          <w:sz w:val="28"/>
          <w:szCs w:val="28"/>
        </w:rPr>
        <w:t xml:space="preserve">2. </w:t>
      </w:r>
      <w:r w:rsidR="00187FA7" w:rsidRPr="00DB00A3">
        <w:rPr>
          <w:sz w:val="28"/>
          <w:szCs w:val="28"/>
        </w:rPr>
        <w:t>Программа «Музыкальное искусство Мордовии в дошкольных образовательных учреждениях», авторы Л.П. Карпушина, Н.Б. Абудеева (Саранск, 2007).</w:t>
      </w:r>
    </w:p>
    <w:p w:rsidR="00187FA7" w:rsidRPr="00DB00A3" w:rsidRDefault="002807D4" w:rsidP="002807D4">
      <w:pPr>
        <w:widowControl w:val="0"/>
        <w:suppressAutoHyphens/>
        <w:ind w:firstLine="709"/>
        <w:jc w:val="both"/>
        <w:rPr>
          <w:sz w:val="28"/>
          <w:szCs w:val="28"/>
        </w:rPr>
      </w:pPr>
      <w:r w:rsidRPr="00DB00A3">
        <w:rPr>
          <w:sz w:val="28"/>
          <w:szCs w:val="28"/>
        </w:rPr>
        <w:t xml:space="preserve">3. </w:t>
      </w:r>
      <w:r w:rsidR="00187FA7" w:rsidRPr="00DB00A3">
        <w:rPr>
          <w:sz w:val="28"/>
          <w:szCs w:val="28"/>
        </w:rPr>
        <w:t>Программа «Мордовское музыкальное искусство в общеобразовательной школе» (1</w:t>
      </w:r>
      <w:r w:rsidR="005421CE" w:rsidRPr="00DB00A3">
        <w:rPr>
          <w:sz w:val="28"/>
          <w:szCs w:val="28"/>
        </w:rPr>
        <w:t xml:space="preserve"> </w:t>
      </w:r>
      <w:r w:rsidR="00187FA7" w:rsidRPr="00DB00A3">
        <w:rPr>
          <w:sz w:val="28"/>
          <w:szCs w:val="28"/>
        </w:rPr>
        <w:t>-</w:t>
      </w:r>
      <w:r w:rsidR="005421CE" w:rsidRPr="00DB00A3">
        <w:rPr>
          <w:sz w:val="28"/>
          <w:szCs w:val="28"/>
        </w:rPr>
        <w:t xml:space="preserve"> </w:t>
      </w:r>
      <w:r w:rsidR="00187FA7" w:rsidRPr="00DB00A3">
        <w:rPr>
          <w:sz w:val="28"/>
          <w:szCs w:val="28"/>
        </w:rPr>
        <w:t>8 классы), автор Л.П. Карпушина (Саранск, 1999).</w:t>
      </w:r>
    </w:p>
    <w:p w:rsidR="00187FA7" w:rsidRPr="00DB00A3" w:rsidRDefault="002807D4" w:rsidP="002807D4">
      <w:pPr>
        <w:widowControl w:val="0"/>
        <w:suppressAutoHyphens/>
        <w:ind w:firstLine="709"/>
        <w:jc w:val="both"/>
        <w:rPr>
          <w:sz w:val="28"/>
          <w:szCs w:val="28"/>
        </w:rPr>
      </w:pPr>
      <w:r w:rsidRPr="00DB00A3">
        <w:rPr>
          <w:sz w:val="28"/>
          <w:szCs w:val="28"/>
        </w:rPr>
        <w:t xml:space="preserve">4. </w:t>
      </w:r>
      <w:r w:rsidR="00187FA7" w:rsidRPr="00DB00A3">
        <w:rPr>
          <w:sz w:val="28"/>
          <w:szCs w:val="28"/>
        </w:rPr>
        <w:t>Программа «Мордовское музыкальное искусство в общеобразовательной школе: региональный компонент» (1</w:t>
      </w:r>
      <w:r w:rsidR="00C42071" w:rsidRPr="00DB00A3">
        <w:rPr>
          <w:sz w:val="28"/>
          <w:szCs w:val="28"/>
        </w:rPr>
        <w:t xml:space="preserve"> </w:t>
      </w:r>
      <w:r w:rsidR="00187FA7" w:rsidRPr="00DB00A3">
        <w:rPr>
          <w:sz w:val="28"/>
          <w:szCs w:val="28"/>
        </w:rPr>
        <w:t>-</w:t>
      </w:r>
      <w:r w:rsidR="00C42071" w:rsidRPr="00DB00A3">
        <w:rPr>
          <w:sz w:val="28"/>
          <w:szCs w:val="28"/>
        </w:rPr>
        <w:t xml:space="preserve"> </w:t>
      </w:r>
      <w:r w:rsidR="00187FA7" w:rsidRPr="00DB00A3">
        <w:rPr>
          <w:sz w:val="28"/>
          <w:szCs w:val="28"/>
        </w:rPr>
        <w:t>8 классы), автор Л.П. Карпушина (Саранск, 2004).</w:t>
      </w:r>
    </w:p>
    <w:p w:rsidR="00187FA7" w:rsidRPr="00DB00A3" w:rsidRDefault="002807D4" w:rsidP="002807D4">
      <w:pPr>
        <w:widowControl w:val="0"/>
        <w:suppressAutoHyphens/>
        <w:ind w:firstLine="709"/>
        <w:jc w:val="both"/>
        <w:rPr>
          <w:sz w:val="28"/>
          <w:szCs w:val="28"/>
        </w:rPr>
      </w:pPr>
      <w:r w:rsidRPr="00DB00A3">
        <w:rPr>
          <w:sz w:val="28"/>
          <w:szCs w:val="28"/>
        </w:rPr>
        <w:t xml:space="preserve">5. </w:t>
      </w:r>
      <w:r w:rsidR="00187FA7" w:rsidRPr="00DB00A3">
        <w:rPr>
          <w:sz w:val="28"/>
          <w:szCs w:val="28"/>
        </w:rPr>
        <w:t>Программа «Музыкальное искусство Мордовии в общеобразовательной школе» (1</w:t>
      </w:r>
      <w:r w:rsidR="00C42071" w:rsidRPr="00DB00A3">
        <w:rPr>
          <w:sz w:val="28"/>
          <w:szCs w:val="28"/>
        </w:rPr>
        <w:t xml:space="preserve"> </w:t>
      </w:r>
      <w:r w:rsidR="00187FA7" w:rsidRPr="00DB00A3">
        <w:rPr>
          <w:sz w:val="28"/>
          <w:szCs w:val="28"/>
        </w:rPr>
        <w:t>-</w:t>
      </w:r>
      <w:r w:rsidR="00C42071" w:rsidRPr="00DB00A3">
        <w:rPr>
          <w:sz w:val="28"/>
          <w:szCs w:val="28"/>
        </w:rPr>
        <w:t xml:space="preserve"> </w:t>
      </w:r>
      <w:r w:rsidR="00187FA7" w:rsidRPr="00DB00A3">
        <w:rPr>
          <w:sz w:val="28"/>
          <w:szCs w:val="28"/>
        </w:rPr>
        <w:t>8 классы), автор Л.П. Карпушина (Саранск, 2007).</w:t>
      </w:r>
    </w:p>
    <w:p w:rsidR="00187FA7" w:rsidRPr="00DB00A3" w:rsidRDefault="002807D4" w:rsidP="002807D4">
      <w:pPr>
        <w:widowControl w:val="0"/>
        <w:suppressAutoHyphens/>
        <w:ind w:firstLine="709"/>
        <w:jc w:val="both"/>
        <w:rPr>
          <w:sz w:val="28"/>
          <w:szCs w:val="28"/>
        </w:rPr>
      </w:pPr>
      <w:r w:rsidRPr="00DB00A3">
        <w:rPr>
          <w:sz w:val="28"/>
          <w:szCs w:val="28"/>
        </w:rPr>
        <w:t xml:space="preserve">6. </w:t>
      </w:r>
      <w:r w:rsidR="00187FA7" w:rsidRPr="00DB00A3">
        <w:rPr>
          <w:sz w:val="28"/>
          <w:szCs w:val="28"/>
        </w:rPr>
        <w:t>Программа «Музыкальное искусство Мордовии» (9 класс), авторы Л.П. Карпушина, Н.Б. Абудеева (Саранск, 2006).</w:t>
      </w:r>
    </w:p>
    <w:p w:rsidR="00187FA7" w:rsidRPr="00DB00A3" w:rsidRDefault="002807D4" w:rsidP="002807D4">
      <w:pPr>
        <w:widowControl w:val="0"/>
        <w:suppressAutoHyphens/>
        <w:ind w:firstLine="709"/>
        <w:jc w:val="both"/>
        <w:rPr>
          <w:sz w:val="28"/>
          <w:szCs w:val="28"/>
        </w:rPr>
      </w:pPr>
      <w:r w:rsidRPr="00DB00A3">
        <w:rPr>
          <w:sz w:val="28"/>
          <w:szCs w:val="28"/>
        </w:rPr>
        <w:t xml:space="preserve">7. </w:t>
      </w:r>
      <w:r w:rsidR="00187FA7" w:rsidRPr="00DB00A3">
        <w:rPr>
          <w:sz w:val="28"/>
          <w:szCs w:val="28"/>
        </w:rPr>
        <w:t xml:space="preserve">Программа «Волшебный мир </w:t>
      </w:r>
      <w:r w:rsidR="00C42071" w:rsidRPr="00DB00A3">
        <w:rPr>
          <w:sz w:val="28"/>
          <w:szCs w:val="28"/>
        </w:rPr>
        <w:t>м</w:t>
      </w:r>
      <w:r w:rsidR="00187FA7" w:rsidRPr="00DB00A3">
        <w:rPr>
          <w:sz w:val="28"/>
          <w:szCs w:val="28"/>
        </w:rPr>
        <w:t>ордовского музыкального театра» (элективный курс в рамках предпрофильной подготовки учащихся 9 классов), авторы Л.П. Карпушина, Н.Б. Абудеева (Саранск, 2006).</w:t>
      </w:r>
    </w:p>
    <w:p w:rsidR="00187FA7" w:rsidRPr="00DB00A3" w:rsidRDefault="002807D4" w:rsidP="002807D4">
      <w:pPr>
        <w:widowControl w:val="0"/>
        <w:suppressAutoHyphens/>
        <w:ind w:firstLine="709"/>
        <w:jc w:val="both"/>
        <w:rPr>
          <w:sz w:val="28"/>
          <w:szCs w:val="28"/>
        </w:rPr>
      </w:pPr>
      <w:r w:rsidRPr="00DB00A3">
        <w:rPr>
          <w:sz w:val="28"/>
          <w:szCs w:val="28"/>
        </w:rPr>
        <w:t xml:space="preserve">8. </w:t>
      </w:r>
      <w:r w:rsidR="00187FA7" w:rsidRPr="00DB00A3">
        <w:rPr>
          <w:sz w:val="28"/>
          <w:szCs w:val="28"/>
        </w:rPr>
        <w:t>Программа «Художественная культура Мордовии» (10</w:t>
      </w:r>
      <w:r w:rsidR="00C42071" w:rsidRPr="00DB00A3">
        <w:rPr>
          <w:sz w:val="28"/>
          <w:szCs w:val="28"/>
        </w:rPr>
        <w:t xml:space="preserve"> </w:t>
      </w:r>
      <w:r w:rsidR="00187FA7" w:rsidRPr="00DB00A3">
        <w:rPr>
          <w:sz w:val="28"/>
          <w:szCs w:val="28"/>
        </w:rPr>
        <w:t>-</w:t>
      </w:r>
      <w:r w:rsidR="00C42071" w:rsidRPr="00DB00A3">
        <w:rPr>
          <w:sz w:val="28"/>
          <w:szCs w:val="28"/>
        </w:rPr>
        <w:t xml:space="preserve"> </w:t>
      </w:r>
      <w:r w:rsidR="00187FA7" w:rsidRPr="00DB00A3">
        <w:rPr>
          <w:sz w:val="28"/>
          <w:szCs w:val="28"/>
        </w:rPr>
        <w:t>11 классы), авторы Л.П. Карпушина, Н.Б. Абудеева (Саранск, 2008).</w:t>
      </w:r>
    </w:p>
    <w:p w:rsidR="00187FA7" w:rsidRPr="00DB00A3" w:rsidRDefault="00187FA7" w:rsidP="002807D4">
      <w:pPr>
        <w:ind w:firstLine="709"/>
        <w:jc w:val="both"/>
        <w:rPr>
          <w:bCs/>
          <w:i/>
          <w:sz w:val="28"/>
          <w:szCs w:val="28"/>
        </w:rPr>
      </w:pPr>
      <w:r w:rsidRPr="00DB00A3">
        <w:rPr>
          <w:sz w:val="28"/>
          <w:szCs w:val="28"/>
        </w:rPr>
        <w:t xml:space="preserve">Для методического обеспечения внедрения регионального (национально-регионального) компонента музыкального образования предлагаются различные </w:t>
      </w:r>
      <w:r w:rsidRPr="00DB00A3">
        <w:rPr>
          <w:i/>
          <w:sz w:val="28"/>
          <w:szCs w:val="28"/>
        </w:rPr>
        <w:t xml:space="preserve">хрестоматии и </w:t>
      </w:r>
      <w:r w:rsidR="002807D4" w:rsidRPr="00DB00A3">
        <w:rPr>
          <w:bCs/>
          <w:i/>
          <w:sz w:val="28"/>
          <w:szCs w:val="28"/>
        </w:rPr>
        <w:t>пособия:</w:t>
      </w:r>
    </w:p>
    <w:p w:rsidR="00187FA7" w:rsidRPr="00DB00A3" w:rsidRDefault="002807D4" w:rsidP="002807D4">
      <w:pPr>
        <w:widowControl w:val="0"/>
        <w:tabs>
          <w:tab w:val="left" w:pos="720"/>
        </w:tabs>
        <w:suppressAutoHyphens/>
        <w:ind w:firstLine="709"/>
        <w:jc w:val="both"/>
        <w:rPr>
          <w:sz w:val="28"/>
          <w:szCs w:val="28"/>
        </w:rPr>
      </w:pPr>
      <w:r w:rsidRPr="00DB00A3">
        <w:rPr>
          <w:sz w:val="28"/>
          <w:szCs w:val="28"/>
        </w:rPr>
        <w:t xml:space="preserve">1. </w:t>
      </w:r>
      <w:r w:rsidR="00187FA7" w:rsidRPr="00DB00A3">
        <w:rPr>
          <w:sz w:val="28"/>
          <w:szCs w:val="28"/>
        </w:rPr>
        <w:t>«Мордовская музыка в начальной школе</w:t>
      </w:r>
      <w:r w:rsidR="00C42071" w:rsidRPr="00DB00A3">
        <w:rPr>
          <w:sz w:val="28"/>
          <w:szCs w:val="28"/>
        </w:rPr>
        <w:t>»,</w:t>
      </w:r>
      <w:r w:rsidR="00187FA7" w:rsidRPr="00DB00A3">
        <w:rPr>
          <w:sz w:val="28"/>
          <w:szCs w:val="28"/>
        </w:rPr>
        <w:t xml:space="preserve"> хрестоматия, автор Т.И. Одинокова (Саранск, 1994).</w:t>
      </w:r>
    </w:p>
    <w:p w:rsidR="00187FA7" w:rsidRPr="00DB00A3" w:rsidRDefault="002807D4" w:rsidP="002807D4">
      <w:pPr>
        <w:widowControl w:val="0"/>
        <w:tabs>
          <w:tab w:val="left" w:pos="720"/>
        </w:tabs>
        <w:suppressAutoHyphens/>
        <w:ind w:firstLine="709"/>
        <w:jc w:val="both"/>
        <w:rPr>
          <w:sz w:val="28"/>
          <w:szCs w:val="28"/>
        </w:rPr>
      </w:pPr>
      <w:r w:rsidRPr="00DB00A3">
        <w:rPr>
          <w:sz w:val="28"/>
          <w:szCs w:val="28"/>
        </w:rPr>
        <w:t xml:space="preserve">2. </w:t>
      </w:r>
      <w:r w:rsidR="00187FA7" w:rsidRPr="00DB00A3">
        <w:rPr>
          <w:sz w:val="28"/>
          <w:szCs w:val="28"/>
        </w:rPr>
        <w:t>«Воспитание детей шестилетнего возраста средствами мордовского музыкального фольклора</w:t>
      </w:r>
      <w:r w:rsidR="00C42071" w:rsidRPr="00DB00A3">
        <w:rPr>
          <w:sz w:val="28"/>
          <w:szCs w:val="28"/>
        </w:rPr>
        <w:t>»,</w:t>
      </w:r>
      <w:r w:rsidR="00187FA7" w:rsidRPr="00DB00A3">
        <w:rPr>
          <w:sz w:val="28"/>
          <w:szCs w:val="28"/>
        </w:rPr>
        <w:t xml:space="preserve"> учебно-методическое пособие, авторы Л.П. Карпушина, Н.Б. Абудеева (Саранск, 1996).</w:t>
      </w:r>
    </w:p>
    <w:p w:rsidR="00187FA7" w:rsidRPr="00DB00A3" w:rsidRDefault="002807D4" w:rsidP="002807D4">
      <w:pPr>
        <w:widowControl w:val="0"/>
        <w:tabs>
          <w:tab w:val="left" w:pos="720"/>
        </w:tabs>
        <w:suppressAutoHyphens/>
        <w:ind w:firstLine="709"/>
        <w:jc w:val="both"/>
        <w:rPr>
          <w:sz w:val="28"/>
          <w:szCs w:val="28"/>
        </w:rPr>
      </w:pPr>
      <w:r w:rsidRPr="00DB00A3">
        <w:rPr>
          <w:sz w:val="28"/>
          <w:szCs w:val="28"/>
        </w:rPr>
        <w:t xml:space="preserve">3. </w:t>
      </w:r>
      <w:r w:rsidR="00187FA7" w:rsidRPr="00DB00A3">
        <w:rPr>
          <w:sz w:val="28"/>
          <w:szCs w:val="28"/>
        </w:rPr>
        <w:t>«Мордовское музыкальное искусство в общеобразовательной школе</w:t>
      </w:r>
      <w:r w:rsidR="00C42071" w:rsidRPr="00DB00A3">
        <w:rPr>
          <w:sz w:val="28"/>
          <w:szCs w:val="28"/>
        </w:rPr>
        <w:t>»,</w:t>
      </w:r>
      <w:r w:rsidR="00187FA7" w:rsidRPr="00DB00A3">
        <w:rPr>
          <w:sz w:val="28"/>
          <w:szCs w:val="28"/>
        </w:rPr>
        <w:t xml:space="preserve"> учебно-методическое пособие (1</w:t>
      </w:r>
      <w:r w:rsidR="00C42071" w:rsidRPr="00DB00A3">
        <w:rPr>
          <w:sz w:val="28"/>
          <w:szCs w:val="28"/>
        </w:rPr>
        <w:t xml:space="preserve"> </w:t>
      </w:r>
      <w:r w:rsidR="00187FA7" w:rsidRPr="00DB00A3">
        <w:rPr>
          <w:sz w:val="28"/>
          <w:szCs w:val="28"/>
        </w:rPr>
        <w:t>-</w:t>
      </w:r>
      <w:r w:rsidR="00C42071" w:rsidRPr="00DB00A3">
        <w:rPr>
          <w:sz w:val="28"/>
          <w:szCs w:val="28"/>
        </w:rPr>
        <w:t xml:space="preserve"> </w:t>
      </w:r>
      <w:r w:rsidR="00187FA7" w:rsidRPr="00DB00A3">
        <w:rPr>
          <w:sz w:val="28"/>
          <w:szCs w:val="28"/>
        </w:rPr>
        <w:t>8 классы), автор Л.П. Карпушина (Саранск, 2000).</w:t>
      </w:r>
    </w:p>
    <w:p w:rsidR="00187FA7" w:rsidRPr="00DB00A3" w:rsidRDefault="002807D4" w:rsidP="002807D4">
      <w:pPr>
        <w:widowControl w:val="0"/>
        <w:tabs>
          <w:tab w:val="left" w:pos="720"/>
        </w:tabs>
        <w:suppressAutoHyphens/>
        <w:ind w:firstLine="709"/>
        <w:jc w:val="both"/>
        <w:rPr>
          <w:sz w:val="28"/>
          <w:szCs w:val="28"/>
        </w:rPr>
      </w:pPr>
      <w:r w:rsidRPr="00DB00A3">
        <w:rPr>
          <w:sz w:val="28"/>
          <w:szCs w:val="28"/>
        </w:rPr>
        <w:t xml:space="preserve">4. </w:t>
      </w:r>
      <w:r w:rsidR="00187FA7" w:rsidRPr="00DB00A3">
        <w:rPr>
          <w:sz w:val="28"/>
          <w:szCs w:val="28"/>
        </w:rPr>
        <w:t>«Мордовский музыкальный фольклор в школе: 1</w:t>
      </w:r>
      <w:r w:rsidR="00C42071" w:rsidRPr="00DB00A3">
        <w:rPr>
          <w:sz w:val="28"/>
          <w:szCs w:val="28"/>
        </w:rPr>
        <w:t xml:space="preserve"> </w:t>
      </w:r>
      <w:r w:rsidR="00187FA7" w:rsidRPr="00DB00A3">
        <w:rPr>
          <w:sz w:val="28"/>
          <w:szCs w:val="28"/>
        </w:rPr>
        <w:t>-</w:t>
      </w:r>
      <w:r w:rsidR="00C42071" w:rsidRPr="00DB00A3">
        <w:rPr>
          <w:sz w:val="28"/>
          <w:szCs w:val="28"/>
        </w:rPr>
        <w:t xml:space="preserve"> </w:t>
      </w:r>
      <w:r w:rsidR="00187FA7" w:rsidRPr="00DB00A3">
        <w:rPr>
          <w:sz w:val="28"/>
          <w:szCs w:val="28"/>
        </w:rPr>
        <w:t>4 классы</w:t>
      </w:r>
      <w:r w:rsidR="00C42071" w:rsidRPr="00DB00A3">
        <w:rPr>
          <w:sz w:val="28"/>
          <w:szCs w:val="28"/>
        </w:rPr>
        <w:t xml:space="preserve">», </w:t>
      </w:r>
      <w:r w:rsidR="00187FA7" w:rsidRPr="00DB00A3">
        <w:rPr>
          <w:sz w:val="28"/>
          <w:szCs w:val="28"/>
        </w:rPr>
        <w:t>хрестоматия, автор Т.И. Одинокова (Саранск, 2004).</w:t>
      </w:r>
    </w:p>
    <w:p w:rsidR="00187FA7" w:rsidRPr="00DB00A3" w:rsidRDefault="002807D4" w:rsidP="002807D4">
      <w:pPr>
        <w:widowControl w:val="0"/>
        <w:tabs>
          <w:tab w:val="left" w:pos="720"/>
        </w:tabs>
        <w:suppressAutoHyphens/>
        <w:ind w:firstLine="709"/>
        <w:jc w:val="both"/>
        <w:rPr>
          <w:sz w:val="28"/>
          <w:szCs w:val="28"/>
        </w:rPr>
      </w:pPr>
      <w:r w:rsidRPr="00DB00A3">
        <w:rPr>
          <w:sz w:val="28"/>
          <w:szCs w:val="28"/>
        </w:rPr>
        <w:t xml:space="preserve">5. </w:t>
      </w:r>
      <w:r w:rsidR="00187FA7" w:rsidRPr="00DB00A3">
        <w:rPr>
          <w:sz w:val="28"/>
          <w:szCs w:val="28"/>
        </w:rPr>
        <w:t>«Преподавание мордовского музыкального искусства в общеобразовательных учреждениях</w:t>
      </w:r>
      <w:r w:rsidR="00C42071" w:rsidRPr="00DB00A3">
        <w:rPr>
          <w:sz w:val="28"/>
          <w:szCs w:val="28"/>
        </w:rPr>
        <w:t>»,</w:t>
      </w:r>
      <w:r w:rsidR="00187FA7" w:rsidRPr="00DB00A3">
        <w:rPr>
          <w:sz w:val="28"/>
          <w:szCs w:val="28"/>
        </w:rPr>
        <w:t xml:space="preserve"> учебно-методическое пособие (ч.</w:t>
      </w:r>
      <w:r w:rsidR="00C42071" w:rsidRPr="00DB00A3">
        <w:rPr>
          <w:sz w:val="28"/>
          <w:szCs w:val="28"/>
        </w:rPr>
        <w:t xml:space="preserve"> </w:t>
      </w:r>
      <w:r w:rsidR="00187FA7" w:rsidRPr="00DB00A3">
        <w:rPr>
          <w:sz w:val="28"/>
          <w:szCs w:val="28"/>
        </w:rPr>
        <w:t>1, ч. 2), авторы Л.П. Карпушина, Н.Б. Абудеева (Саранск, 2004).</w:t>
      </w:r>
    </w:p>
    <w:p w:rsidR="00187FA7" w:rsidRPr="00DB00A3" w:rsidRDefault="002807D4" w:rsidP="002807D4">
      <w:pPr>
        <w:widowControl w:val="0"/>
        <w:tabs>
          <w:tab w:val="left" w:pos="720"/>
        </w:tabs>
        <w:suppressAutoHyphens/>
        <w:ind w:firstLine="709"/>
        <w:jc w:val="both"/>
        <w:rPr>
          <w:sz w:val="28"/>
          <w:szCs w:val="28"/>
        </w:rPr>
      </w:pPr>
      <w:r w:rsidRPr="00DB00A3">
        <w:rPr>
          <w:sz w:val="28"/>
          <w:szCs w:val="28"/>
        </w:rPr>
        <w:t xml:space="preserve">6. </w:t>
      </w:r>
      <w:r w:rsidR="00187FA7" w:rsidRPr="00DB00A3">
        <w:rPr>
          <w:sz w:val="28"/>
          <w:szCs w:val="28"/>
        </w:rPr>
        <w:t>«Уроки музыки и МХК (из опыта работы педагогов Мордовии)», авторы Л.П. Карпушина, Н.Б. Абудеева (Саранск, 2006).</w:t>
      </w:r>
    </w:p>
    <w:p w:rsidR="00187FA7" w:rsidRPr="00DB00A3" w:rsidRDefault="002807D4" w:rsidP="002807D4">
      <w:pPr>
        <w:widowControl w:val="0"/>
        <w:tabs>
          <w:tab w:val="left" w:pos="720"/>
        </w:tabs>
        <w:suppressAutoHyphens/>
        <w:ind w:firstLine="709"/>
        <w:jc w:val="both"/>
        <w:rPr>
          <w:sz w:val="28"/>
          <w:szCs w:val="28"/>
        </w:rPr>
      </w:pPr>
      <w:r w:rsidRPr="00DB00A3">
        <w:rPr>
          <w:sz w:val="28"/>
          <w:szCs w:val="28"/>
        </w:rPr>
        <w:t xml:space="preserve">7. </w:t>
      </w:r>
      <w:r w:rsidR="00187FA7" w:rsidRPr="00DB00A3">
        <w:rPr>
          <w:sz w:val="28"/>
          <w:szCs w:val="28"/>
        </w:rPr>
        <w:t>«Музыкальное искусство Мордовии в дошкольных образовательных учреждениях</w:t>
      </w:r>
      <w:r w:rsidR="00C42071" w:rsidRPr="00DB00A3">
        <w:rPr>
          <w:sz w:val="28"/>
          <w:szCs w:val="28"/>
        </w:rPr>
        <w:t>»,</w:t>
      </w:r>
      <w:r w:rsidR="00187FA7" w:rsidRPr="00DB00A3">
        <w:rPr>
          <w:sz w:val="28"/>
          <w:szCs w:val="28"/>
        </w:rPr>
        <w:t xml:space="preserve"> учебно-методическое пособие, авторы Л.П. Карпушина, Н.Б. Абудеева (Саранск, 2007).</w:t>
      </w:r>
    </w:p>
    <w:p w:rsidR="00187FA7" w:rsidRPr="00DB00A3" w:rsidRDefault="002807D4" w:rsidP="002807D4">
      <w:pPr>
        <w:widowControl w:val="0"/>
        <w:tabs>
          <w:tab w:val="left" w:pos="720"/>
        </w:tabs>
        <w:suppressAutoHyphens/>
        <w:ind w:firstLine="709"/>
        <w:jc w:val="both"/>
        <w:rPr>
          <w:sz w:val="28"/>
          <w:szCs w:val="28"/>
        </w:rPr>
      </w:pPr>
      <w:r w:rsidRPr="00DB00A3">
        <w:rPr>
          <w:sz w:val="28"/>
          <w:szCs w:val="28"/>
        </w:rPr>
        <w:t xml:space="preserve">8. </w:t>
      </w:r>
      <w:r w:rsidR="00187FA7" w:rsidRPr="00DB00A3">
        <w:rPr>
          <w:sz w:val="28"/>
          <w:szCs w:val="28"/>
        </w:rPr>
        <w:t>«Музыкальное искусство Мордовии в общеобразовательных учреждениях</w:t>
      </w:r>
      <w:r w:rsidR="00C42071" w:rsidRPr="00DB00A3">
        <w:rPr>
          <w:sz w:val="28"/>
          <w:szCs w:val="28"/>
        </w:rPr>
        <w:t>»,</w:t>
      </w:r>
      <w:r w:rsidR="00187FA7" w:rsidRPr="00DB00A3">
        <w:rPr>
          <w:sz w:val="28"/>
          <w:szCs w:val="28"/>
        </w:rPr>
        <w:t xml:space="preserve"> учебно-методическое пособие, авторы Л.П. Карпушина, Н.Б. Абудеева (Саранск, 2007).</w:t>
      </w:r>
    </w:p>
    <w:p w:rsidR="00187FA7" w:rsidRPr="00DB00A3" w:rsidRDefault="002807D4" w:rsidP="002807D4">
      <w:pPr>
        <w:widowControl w:val="0"/>
        <w:tabs>
          <w:tab w:val="left" w:pos="720"/>
        </w:tabs>
        <w:suppressAutoHyphens/>
        <w:ind w:firstLine="709"/>
        <w:jc w:val="both"/>
        <w:rPr>
          <w:sz w:val="28"/>
          <w:szCs w:val="28"/>
        </w:rPr>
      </w:pPr>
      <w:r w:rsidRPr="00DB00A3">
        <w:rPr>
          <w:sz w:val="28"/>
          <w:szCs w:val="28"/>
        </w:rPr>
        <w:t xml:space="preserve">9. </w:t>
      </w:r>
      <w:r w:rsidR="00187FA7" w:rsidRPr="00DB00A3">
        <w:rPr>
          <w:sz w:val="28"/>
          <w:szCs w:val="28"/>
        </w:rPr>
        <w:t>«Изучение музыкального искусства Мордовии в общеобразовательных учреждениях</w:t>
      </w:r>
      <w:r w:rsidR="00C42071" w:rsidRPr="00DB00A3">
        <w:rPr>
          <w:sz w:val="28"/>
          <w:szCs w:val="28"/>
        </w:rPr>
        <w:t>»,</w:t>
      </w:r>
      <w:r w:rsidR="00187FA7" w:rsidRPr="00DB00A3">
        <w:rPr>
          <w:sz w:val="28"/>
          <w:szCs w:val="28"/>
        </w:rPr>
        <w:t xml:space="preserve"> учебно-методическое пособие, авторы Л.П. Карпушина, Н.Б. Абудеева (Саранск, 2008).</w:t>
      </w:r>
    </w:p>
    <w:p w:rsidR="00187FA7" w:rsidRPr="00DB00A3" w:rsidRDefault="00187FA7" w:rsidP="002807D4">
      <w:pPr>
        <w:ind w:firstLine="709"/>
        <w:jc w:val="both"/>
        <w:rPr>
          <w:sz w:val="28"/>
          <w:szCs w:val="28"/>
        </w:rPr>
      </w:pPr>
      <w:r w:rsidRPr="00DB00A3">
        <w:rPr>
          <w:sz w:val="28"/>
          <w:szCs w:val="28"/>
        </w:rPr>
        <w:t>Материал, включенный в вышеуказанные программы и пособия, позволяет учащимся больше узнать о музыкальной культуре Мордовии, проникнуться интересом к музыкальному фольклору народов, населяющих регион, познакомиться с жизнью и творчеством выдающихся людей Мордовии: певцами, композиторами, оценить их вклад в становлени</w:t>
      </w:r>
      <w:r w:rsidR="00840BDA" w:rsidRPr="00DB00A3">
        <w:rPr>
          <w:sz w:val="28"/>
          <w:szCs w:val="28"/>
        </w:rPr>
        <w:t>е</w:t>
      </w:r>
      <w:r w:rsidRPr="00DB00A3">
        <w:rPr>
          <w:sz w:val="28"/>
          <w:szCs w:val="28"/>
        </w:rPr>
        <w:t xml:space="preserve"> куль</w:t>
      </w:r>
      <w:r w:rsidR="00840BDA" w:rsidRPr="00DB00A3">
        <w:rPr>
          <w:sz w:val="28"/>
          <w:szCs w:val="28"/>
        </w:rPr>
        <w:t>туры республики в целом.</w:t>
      </w:r>
    </w:p>
    <w:p w:rsidR="00187FA7" w:rsidRPr="00DB00A3" w:rsidRDefault="00187FA7" w:rsidP="002807D4">
      <w:pPr>
        <w:ind w:firstLine="709"/>
        <w:jc w:val="both"/>
        <w:rPr>
          <w:sz w:val="28"/>
          <w:szCs w:val="28"/>
        </w:rPr>
      </w:pPr>
      <w:r w:rsidRPr="00DB00A3">
        <w:rPr>
          <w:sz w:val="28"/>
          <w:szCs w:val="28"/>
        </w:rPr>
        <w:t xml:space="preserve">Актуальной и своевременной является подготовленная Л.П. Карпушиной, Н.Б.Абудеевой фонохрестоматия «Мордовский музыкальный фольклор и музыка композиторов Мордовии». Она издана на четырех дисках: первый диск для дошкольных образовательных учреждений, второй </w:t>
      </w:r>
      <w:r w:rsidR="00840BDA" w:rsidRPr="00DB00A3">
        <w:rPr>
          <w:sz w:val="28"/>
          <w:szCs w:val="28"/>
        </w:rPr>
        <w:t>-</w:t>
      </w:r>
      <w:r w:rsidRPr="00DB00A3">
        <w:rPr>
          <w:sz w:val="28"/>
          <w:szCs w:val="28"/>
        </w:rPr>
        <w:t xml:space="preserve"> для начальной школы, третий и четвертый – для 5</w:t>
      </w:r>
      <w:r w:rsidR="00840BDA" w:rsidRPr="00DB00A3">
        <w:rPr>
          <w:sz w:val="28"/>
          <w:szCs w:val="28"/>
        </w:rPr>
        <w:t xml:space="preserve"> </w:t>
      </w:r>
      <w:r w:rsidRPr="00DB00A3">
        <w:rPr>
          <w:sz w:val="28"/>
          <w:szCs w:val="28"/>
        </w:rPr>
        <w:t>-</w:t>
      </w:r>
      <w:r w:rsidR="00840BDA" w:rsidRPr="00DB00A3">
        <w:rPr>
          <w:sz w:val="28"/>
          <w:szCs w:val="28"/>
        </w:rPr>
        <w:t xml:space="preserve"> </w:t>
      </w:r>
      <w:r w:rsidRPr="00DB00A3">
        <w:rPr>
          <w:sz w:val="28"/>
          <w:szCs w:val="28"/>
        </w:rPr>
        <w:t>9 классов. На каждом диске представлены следующие разделы: «Музыкальный фольклор мокшанского и эрзянского народов», «Композиторы Мордовии», «Танцевальная музыка Мордови</w:t>
      </w:r>
      <w:r w:rsidR="00840BDA" w:rsidRPr="00DB00A3">
        <w:rPr>
          <w:sz w:val="28"/>
          <w:szCs w:val="28"/>
        </w:rPr>
        <w:t>и», «Исполнители Мордовии».</w:t>
      </w:r>
    </w:p>
    <w:p w:rsidR="00187FA7" w:rsidRPr="00DB00A3" w:rsidRDefault="00840BDA" w:rsidP="002807D4">
      <w:pPr>
        <w:pStyle w:val="a4"/>
        <w:spacing w:before="0" w:beforeAutospacing="0" w:after="0" w:afterAutospacing="0"/>
        <w:ind w:left="0" w:firstLine="709"/>
        <w:rPr>
          <w:szCs w:val="28"/>
        </w:rPr>
      </w:pPr>
      <w:r w:rsidRPr="00DB00A3">
        <w:rPr>
          <w:szCs w:val="28"/>
        </w:rPr>
        <w:t>Данная</w:t>
      </w:r>
      <w:r w:rsidR="00187FA7" w:rsidRPr="00DB00A3">
        <w:rPr>
          <w:szCs w:val="28"/>
        </w:rPr>
        <w:t xml:space="preserve"> фонохрестоматия представляет собой актуальную работу, позволяющую педагогам республики вводить региональный и национально-региональный компонент в процесс музыкального образования детей дошкольного и школьного возраста в Республике Мордовия, </w:t>
      </w:r>
      <w:r w:rsidRPr="00DB00A3">
        <w:rPr>
          <w:szCs w:val="28"/>
        </w:rPr>
        <w:t>формировать</w:t>
      </w:r>
      <w:r w:rsidR="00187FA7" w:rsidRPr="00DB00A3">
        <w:rPr>
          <w:szCs w:val="28"/>
        </w:rPr>
        <w:t xml:space="preserve"> у них патриотизм и гражданственност</w:t>
      </w:r>
      <w:r w:rsidRPr="00DB00A3">
        <w:rPr>
          <w:szCs w:val="28"/>
        </w:rPr>
        <w:t>ь</w:t>
      </w:r>
      <w:r w:rsidR="00187FA7" w:rsidRPr="00DB00A3">
        <w:rPr>
          <w:szCs w:val="28"/>
        </w:rPr>
        <w:t>, любв</w:t>
      </w:r>
      <w:r w:rsidRPr="00DB00A3">
        <w:rPr>
          <w:szCs w:val="28"/>
        </w:rPr>
        <w:t>ь</w:t>
      </w:r>
      <w:r w:rsidR="00187FA7" w:rsidRPr="00DB00A3">
        <w:rPr>
          <w:szCs w:val="28"/>
        </w:rPr>
        <w:t xml:space="preserve"> и интерес к музыкальному искусству Мордовии, мордовскому музыкальному фольклору, уважени</w:t>
      </w:r>
      <w:r w:rsidR="001940AE" w:rsidRPr="00DB00A3">
        <w:rPr>
          <w:szCs w:val="28"/>
        </w:rPr>
        <w:t>е</w:t>
      </w:r>
      <w:r w:rsidR="00187FA7" w:rsidRPr="00DB00A3">
        <w:rPr>
          <w:szCs w:val="28"/>
        </w:rPr>
        <w:t xml:space="preserve"> к мордовскому народу, </w:t>
      </w:r>
      <w:r w:rsidR="001940AE" w:rsidRPr="00DB00A3">
        <w:rPr>
          <w:szCs w:val="28"/>
        </w:rPr>
        <w:t>воспитывать</w:t>
      </w:r>
      <w:r w:rsidR="00187FA7" w:rsidRPr="00DB00A3">
        <w:rPr>
          <w:szCs w:val="28"/>
        </w:rPr>
        <w:t xml:space="preserve"> культур</w:t>
      </w:r>
      <w:r w:rsidR="001940AE" w:rsidRPr="00DB00A3">
        <w:rPr>
          <w:szCs w:val="28"/>
        </w:rPr>
        <w:t>у</w:t>
      </w:r>
      <w:r w:rsidR="00187FA7" w:rsidRPr="00DB00A3">
        <w:rPr>
          <w:szCs w:val="28"/>
        </w:rPr>
        <w:t xml:space="preserve"> межэтнических от</w:t>
      </w:r>
      <w:r w:rsidR="001940AE" w:rsidRPr="00DB00A3">
        <w:rPr>
          <w:szCs w:val="28"/>
        </w:rPr>
        <w:t>ношений.</w:t>
      </w:r>
    </w:p>
    <w:p w:rsidR="00187FA7" w:rsidRPr="00DB00A3" w:rsidRDefault="00187FA7" w:rsidP="002807D4">
      <w:pPr>
        <w:pStyle w:val="a4"/>
        <w:spacing w:before="0" w:beforeAutospacing="0" w:after="0" w:afterAutospacing="0"/>
        <w:ind w:left="0" w:firstLine="709"/>
        <w:rPr>
          <w:szCs w:val="28"/>
        </w:rPr>
      </w:pPr>
      <w:r w:rsidRPr="00DB00A3">
        <w:rPr>
          <w:szCs w:val="28"/>
        </w:rPr>
        <w:t>Фонохрестоматия включает в себя большое количество образцов мордовского народного музыкального творчества различных жанров: колыбельных, пестушек, потешек, прибауток, игровых, хороводных, плясовых песен, колядок и закличек, которые отражают духовное и нравственные ценности мордовского народа, его национально-своеобразный язык. Также в фонохрестоматии представлены произведения известных мордовских композиторов: Л.П. Кирюкова, Л.И. Воинова, М.И. Волкова,</w:t>
      </w:r>
      <w:r w:rsidR="00D11D2D" w:rsidRPr="00DB00A3">
        <w:rPr>
          <w:szCs w:val="28"/>
        </w:rPr>
        <w:t xml:space="preserve">           </w:t>
      </w:r>
      <w:r w:rsidRPr="00DB00A3">
        <w:rPr>
          <w:szCs w:val="28"/>
        </w:rPr>
        <w:t xml:space="preserve"> Г.Г. Вдовина, Н.В. Кошелевой, Г.Г. Сураева-Королева, Н.И. Бояркина,</w:t>
      </w:r>
      <w:r w:rsidR="00D11D2D" w:rsidRPr="00DB00A3">
        <w:rPr>
          <w:szCs w:val="28"/>
        </w:rPr>
        <w:t xml:space="preserve">     </w:t>
      </w:r>
      <w:r w:rsidRPr="00DB00A3">
        <w:rPr>
          <w:szCs w:val="28"/>
        </w:rPr>
        <w:t xml:space="preserve"> Е. Лысенковой, Н. Митина, Д. Скрипкина и др. Привлекает внимание разнообразие жанров, предлагаемых образцов профессионального творчества: песни, пьесы, фрагменты из крупных инструментальных сочинений, отобранных с учетом критериев этнического своеобразия, художественной ценности и педагогической целесообразности, доступности для восприятия и интонирования детьми дошкольного и школьного возраста.</w:t>
      </w:r>
    </w:p>
    <w:p w:rsidR="00187FA7" w:rsidRPr="00DB00A3" w:rsidRDefault="00187FA7" w:rsidP="002807D4">
      <w:pPr>
        <w:ind w:firstLine="709"/>
        <w:jc w:val="both"/>
        <w:rPr>
          <w:i/>
          <w:sz w:val="28"/>
          <w:szCs w:val="28"/>
        </w:rPr>
      </w:pPr>
      <w:r w:rsidRPr="00DB00A3">
        <w:rPr>
          <w:sz w:val="28"/>
          <w:szCs w:val="28"/>
        </w:rPr>
        <w:t xml:space="preserve">В качестве справочной литературы можно предложить следующие </w:t>
      </w:r>
      <w:r w:rsidRPr="00DB00A3">
        <w:rPr>
          <w:i/>
          <w:sz w:val="28"/>
          <w:szCs w:val="28"/>
        </w:rPr>
        <w:t>издания</w:t>
      </w:r>
      <w:r w:rsidR="002807D4" w:rsidRPr="00DB00A3">
        <w:rPr>
          <w:i/>
          <w:sz w:val="28"/>
          <w:szCs w:val="28"/>
        </w:rPr>
        <w:t>:</w:t>
      </w:r>
    </w:p>
    <w:p w:rsidR="00187FA7" w:rsidRPr="00DB00A3" w:rsidRDefault="002807D4" w:rsidP="002807D4">
      <w:pPr>
        <w:widowControl w:val="0"/>
        <w:suppressAutoHyphens/>
        <w:ind w:firstLine="709"/>
        <w:jc w:val="both"/>
        <w:rPr>
          <w:sz w:val="28"/>
          <w:szCs w:val="28"/>
        </w:rPr>
      </w:pPr>
      <w:r w:rsidRPr="00DB00A3">
        <w:rPr>
          <w:sz w:val="28"/>
          <w:szCs w:val="28"/>
        </w:rPr>
        <w:t xml:space="preserve">1. </w:t>
      </w:r>
      <w:r w:rsidR="00187FA7" w:rsidRPr="00DB00A3">
        <w:rPr>
          <w:sz w:val="28"/>
          <w:szCs w:val="28"/>
        </w:rPr>
        <w:t>Абудеева Н.Б., Карпушина Л.П. Подготовка учителей музыки к реализации регионального (национально-регионального) компонента содержания музыкального образования // Управление качеством образования в условиях его модернизации: Материалы V республиканской научно-практической конференции по инновационной работе. – Саранск, 2005.</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2. </w:t>
      </w:r>
      <w:r w:rsidR="00187FA7" w:rsidRPr="00DB00A3">
        <w:rPr>
          <w:sz w:val="28"/>
          <w:szCs w:val="28"/>
        </w:rPr>
        <w:t>Абудеева Н.Б. Реализация концепции регионального и этнорегионального непрерывного общего музыкального образования</w:t>
      </w:r>
      <w:r w:rsidR="003F2691" w:rsidRPr="00DB00A3">
        <w:rPr>
          <w:sz w:val="28"/>
          <w:szCs w:val="28"/>
        </w:rPr>
        <w:t xml:space="preserve">   </w:t>
      </w:r>
      <w:r w:rsidR="00187FA7" w:rsidRPr="00DB00A3">
        <w:rPr>
          <w:sz w:val="28"/>
          <w:szCs w:val="28"/>
        </w:rPr>
        <w:t xml:space="preserve"> Л.П. Карпушиной в школах Мордовии // Управление качеством образования в условиях его модернизации: Материалы VI республиканской научно-практической конференции по инновационной работе. – Саранск, 2006.</w:t>
      </w:r>
    </w:p>
    <w:p w:rsidR="00187FA7" w:rsidRPr="00DB00A3" w:rsidRDefault="002807D4" w:rsidP="002807D4">
      <w:pPr>
        <w:pStyle w:val="af6"/>
        <w:ind w:firstLine="709"/>
        <w:rPr>
          <w:b w:val="0"/>
          <w:szCs w:val="28"/>
        </w:rPr>
      </w:pPr>
      <w:r w:rsidRPr="00DB00A3">
        <w:rPr>
          <w:b w:val="0"/>
          <w:szCs w:val="28"/>
        </w:rPr>
        <w:t xml:space="preserve">3. </w:t>
      </w:r>
      <w:r w:rsidR="00187FA7" w:rsidRPr="00DB00A3">
        <w:rPr>
          <w:b w:val="0"/>
          <w:szCs w:val="28"/>
        </w:rPr>
        <w:t>Ананичева Т.М., Суханова Л.Ф. Песенные традиции</w:t>
      </w:r>
      <w:r w:rsidR="00FD3605" w:rsidRPr="00DB00A3">
        <w:rPr>
          <w:b w:val="0"/>
          <w:szCs w:val="28"/>
        </w:rPr>
        <w:t xml:space="preserve"> Поволжья. – М., 1991.</w:t>
      </w:r>
    </w:p>
    <w:p w:rsidR="00187FA7" w:rsidRPr="00DB00A3" w:rsidRDefault="002807D4" w:rsidP="002807D4">
      <w:pPr>
        <w:pStyle w:val="af6"/>
        <w:ind w:firstLine="709"/>
        <w:rPr>
          <w:b w:val="0"/>
          <w:szCs w:val="28"/>
        </w:rPr>
      </w:pPr>
      <w:r w:rsidRPr="00DB00A3">
        <w:rPr>
          <w:b w:val="0"/>
          <w:szCs w:val="28"/>
        </w:rPr>
        <w:t xml:space="preserve">4. </w:t>
      </w:r>
      <w:r w:rsidR="00187FA7" w:rsidRPr="00DB00A3">
        <w:rPr>
          <w:b w:val="0"/>
          <w:szCs w:val="28"/>
        </w:rPr>
        <w:t>Баргова Т.С., Голубчик Е.М., Карпов И.И. Республика Мордовия. – Саранск, 1998.</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5. </w:t>
      </w:r>
      <w:r w:rsidR="00187FA7" w:rsidRPr="00DB00A3">
        <w:rPr>
          <w:sz w:val="28"/>
          <w:szCs w:val="28"/>
        </w:rPr>
        <w:t>Бояркин Н.И. Мордовское народное музыкальное искусство. – Саранск, 1983.</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6. </w:t>
      </w:r>
      <w:r w:rsidR="00187FA7" w:rsidRPr="00DB00A3">
        <w:rPr>
          <w:sz w:val="28"/>
          <w:szCs w:val="28"/>
        </w:rPr>
        <w:t>Бояркин Н.И. Становление мордовской профессиональной музыки. – Саранск, 1987.</w:t>
      </w:r>
    </w:p>
    <w:p w:rsidR="00187FA7" w:rsidRPr="00DB00A3" w:rsidRDefault="002807D4" w:rsidP="002807D4">
      <w:pPr>
        <w:widowControl w:val="0"/>
        <w:tabs>
          <w:tab w:val="left" w:pos="1440"/>
        </w:tabs>
        <w:suppressAutoHyphens/>
        <w:ind w:firstLine="709"/>
        <w:jc w:val="both"/>
        <w:rPr>
          <w:sz w:val="28"/>
          <w:szCs w:val="28"/>
        </w:rPr>
      </w:pPr>
      <w:r w:rsidRPr="00DB00A3">
        <w:rPr>
          <w:sz w:val="28"/>
          <w:szCs w:val="28"/>
        </w:rPr>
        <w:t xml:space="preserve">7. </w:t>
      </w:r>
      <w:r w:rsidR="00187FA7" w:rsidRPr="00DB00A3">
        <w:rPr>
          <w:sz w:val="28"/>
          <w:szCs w:val="28"/>
        </w:rPr>
        <w:t xml:space="preserve">Брыжинский В.С. Народный театр мордвы. </w:t>
      </w:r>
      <w:r w:rsidR="00FD3605" w:rsidRPr="00DB00A3">
        <w:rPr>
          <w:sz w:val="28"/>
          <w:szCs w:val="28"/>
        </w:rPr>
        <w:t xml:space="preserve">- </w:t>
      </w:r>
      <w:r w:rsidR="00187FA7" w:rsidRPr="00DB00A3">
        <w:rPr>
          <w:sz w:val="28"/>
          <w:szCs w:val="28"/>
        </w:rPr>
        <w:t>Саранск, 1986.</w:t>
      </w:r>
    </w:p>
    <w:p w:rsidR="00187FA7" w:rsidRPr="00DB00A3" w:rsidRDefault="002807D4" w:rsidP="002807D4">
      <w:pPr>
        <w:widowControl w:val="0"/>
        <w:suppressAutoHyphens/>
        <w:ind w:firstLine="709"/>
        <w:jc w:val="both"/>
        <w:rPr>
          <w:sz w:val="28"/>
          <w:szCs w:val="28"/>
        </w:rPr>
      </w:pPr>
      <w:r w:rsidRPr="00DB00A3">
        <w:rPr>
          <w:sz w:val="28"/>
          <w:szCs w:val="28"/>
        </w:rPr>
        <w:t xml:space="preserve">8. </w:t>
      </w:r>
      <w:r w:rsidR="00187FA7" w:rsidRPr="00DB00A3">
        <w:rPr>
          <w:sz w:val="28"/>
          <w:szCs w:val="28"/>
        </w:rPr>
        <w:t>Брыжинский В.С. Серебряные цепочки. – Саранск, 2002.</w:t>
      </w:r>
    </w:p>
    <w:p w:rsidR="00187FA7" w:rsidRPr="00DB00A3" w:rsidRDefault="002807D4" w:rsidP="002807D4">
      <w:pPr>
        <w:widowControl w:val="0"/>
        <w:tabs>
          <w:tab w:val="left" w:pos="1440"/>
        </w:tabs>
        <w:suppressAutoHyphens/>
        <w:ind w:firstLine="709"/>
        <w:jc w:val="both"/>
        <w:rPr>
          <w:sz w:val="28"/>
          <w:szCs w:val="28"/>
        </w:rPr>
      </w:pPr>
      <w:r w:rsidRPr="00DB00A3">
        <w:rPr>
          <w:sz w:val="28"/>
          <w:szCs w:val="28"/>
        </w:rPr>
        <w:t xml:space="preserve">9. </w:t>
      </w:r>
      <w:r w:rsidR="00187FA7" w:rsidRPr="00DB00A3">
        <w:rPr>
          <w:sz w:val="28"/>
          <w:szCs w:val="28"/>
        </w:rPr>
        <w:t>Бояркин Н.И. Мордовское народное музыкальное искусство. Саранск, 1983.</w:t>
      </w:r>
    </w:p>
    <w:p w:rsidR="00187FA7" w:rsidRPr="00DB00A3" w:rsidRDefault="002807D4" w:rsidP="002807D4">
      <w:pPr>
        <w:widowControl w:val="0"/>
        <w:tabs>
          <w:tab w:val="left" w:pos="1440"/>
        </w:tabs>
        <w:suppressAutoHyphens/>
        <w:ind w:firstLine="709"/>
        <w:jc w:val="both"/>
        <w:rPr>
          <w:sz w:val="28"/>
          <w:szCs w:val="28"/>
        </w:rPr>
      </w:pPr>
      <w:r w:rsidRPr="00DB00A3">
        <w:rPr>
          <w:sz w:val="28"/>
          <w:szCs w:val="28"/>
        </w:rPr>
        <w:t xml:space="preserve">10. </w:t>
      </w:r>
      <w:r w:rsidR="00187FA7" w:rsidRPr="00DB00A3">
        <w:rPr>
          <w:sz w:val="28"/>
          <w:szCs w:val="28"/>
        </w:rPr>
        <w:t xml:space="preserve">Все о Мордовии: Энциклопедический справочник / Сост.: </w:t>
      </w:r>
      <w:r w:rsidR="003F2691" w:rsidRPr="00DB00A3">
        <w:rPr>
          <w:sz w:val="28"/>
          <w:szCs w:val="28"/>
        </w:rPr>
        <w:t xml:space="preserve">      </w:t>
      </w:r>
      <w:r w:rsidR="00187FA7" w:rsidRPr="00DB00A3">
        <w:rPr>
          <w:sz w:val="28"/>
          <w:szCs w:val="28"/>
        </w:rPr>
        <w:t xml:space="preserve">Е.М. Голубчик, В.Д. Еремкин, В.С. Ионова, А.С. Лузгин. </w:t>
      </w:r>
      <w:r w:rsidR="00FD3605" w:rsidRPr="00DB00A3">
        <w:rPr>
          <w:sz w:val="28"/>
          <w:szCs w:val="28"/>
        </w:rPr>
        <w:t xml:space="preserve">- </w:t>
      </w:r>
      <w:r w:rsidR="00187FA7" w:rsidRPr="00DB00A3">
        <w:rPr>
          <w:sz w:val="28"/>
          <w:szCs w:val="28"/>
        </w:rPr>
        <w:t>Саранск, 1997.</w:t>
      </w:r>
    </w:p>
    <w:p w:rsidR="00187FA7" w:rsidRPr="00DB00A3" w:rsidRDefault="002807D4" w:rsidP="002807D4">
      <w:pPr>
        <w:widowControl w:val="0"/>
        <w:tabs>
          <w:tab w:val="left" w:pos="1220"/>
        </w:tabs>
        <w:suppressAutoHyphens/>
        <w:ind w:firstLine="709"/>
        <w:jc w:val="both"/>
        <w:rPr>
          <w:sz w:val="28"/>
          <w:szCs w:val="28"/>
        </w:rPr>
      </w:pPr>
      <w:r w:rsidRPr="00DB00A3">
        <w:rPr>
          <w:sz w:val="28"/>
          <w:szCs w:val="28"/>
        </w:rPr>
        <w:t xml:space="preserve">11. </w:t>
      </w:r>
      <w:r w:rsidR="00187FA7" w:rsidRPr="00DB00A3">
        <w:rPr>
          <w:sz w:val="28"/>
          <w:szCs w:val="28"/>
        </w:rPr>
        <w:t>Всё о Мордовии</w:t>
      </w:r>
      <w:r w:rsidR="00FD3605" w:rsidRPr="00DB00A3">
        <w:rPr>
          <w:sz w:val="28"/>
          <w:szCs w:val="28"/>
        </w:rPr>
        <w:t>:</w:t>
      </w:r>
      <w:r w:rsidR="00187FA7" w:rsidRPr="00DB00A3">
        <w:rPr>
          <w:sz w:val="28"/>
          <w:szCs w:val="28"/>
        </w:rPr>
        <w:t xml:space="preserve"> Энциклопедический справочник. – Саранск, 1997.</w:t>
      </w:r>
    </w:p>
    <w:p w:rsidR="00187FA7" w:rsidRPr="00DB00A3" w:rsidRDefault="002807D4" w:rsidP="002807D4">
      <w:pPr>
        <w:widowControl w:val="0"/>
        <w:tabs>
          <w:tab w:val="left" w:pos="1220"/>
        </w:tabs>
        <w:suppressAutoHyphens/>
        <w:ind w:firstLine="709"/>
        <w:jc w:val="both"/>
        <w:rPr>
          <w:sz w:val="28"/>
          <w:szCs w:val="28"/>
        </w:rPr>
      </w:pPr>
      <w:r w:rsidRPr="00DB00A3">
        <w:rPr>
          <w:sz w:val="28"/>
          <w:szCs w:val="28"/>
        </w:rPr>
        <w:t xml:space="preserve">12. </w:t>
      </w:r>
      <w:r w:rsidR="00187FA7" w:rsidRPr="00DB00A3">
        <w:rPr>
          <w:sz w:val="28"/>
          <w:szCs w:val="28"/>
        </w:rPr>
        <w:t>Всё о Мордовии</w:t>
      </w:r>
      <w:r w:rsidR="00FD3605" w:rsidRPr="00DB00A3">
        <w:rPr>
          <w:sz w:val="28"/>
          <w:szCs w:val="28"/>
        </w:rPr>
        <w:t>:</w:t>
      </w:r>
      <w:r w:rsidR="00187FA7" w:rsidRPr="00DB00A3">
        <w:rPr>
          <w:sz w:val="28"/>
          <w:szCs w:val="28"/>
        </w:rPr>
        <w:t xml:space="preserve"> Энциклопедический справочник. – Саранск, 2005.</w:t>
      </w:r>
    </w:p>
    <w:p w:rsidR="00187FA7" w:rsidRPr="00DB00A3" w:rsidRDefault="002807D4" w:rsidP="002807D4">
      <w:pPr>
        <w:pStyle w:val="af6"/>
        <w:tabs>
          <w:tab w:val="left" w:pos="1220"/>
        </w:tabs>
        <w:ind w:firstLine="709"/>
        <w:rPr>
          <w:b w:val="0"/>
          <w:szCs w:val="28"/>
        </w:rPr>
      </w:pPr>
      <w:r w:rsidRPr="00DB00A3">
        <w:rPr>
          <w:b w:val="0"/>
          <w:szCs w:val="28"/>
        </w:rPr>
        <w:t xml:space="preserve">13. </w:t>
      </w:r>
      <w:r w:rsidR="00187FA7" w:rsidRPr="00DB00A3">
        <w:rPr>
          <w:b w:val="0"/>
          <w:szCs w:val="28"/>
        </w:rPr>
        <w:t>Гавриил Вдовин. Постижение мастерства / Авт</w:t>
      </w:r>
      <w:r w:rsidR="00FD3605" w:rsidRPr="00DB00A3">
        <w:rPr>
          <w:b w:val="0"/>
          <w:szCs w:val="28"/>
        </w:rPr>
        <w:t>.</w:t>
      </w:r>
      <w:r w:rsidR="00187FA7" w:rsidRPr="00DB00A3">
        <w:rPr>
          <w:b w:val="0"/>
          <w:szCs w:val="28"/>
        </w:rPr>
        <w:t>-сост</w:t>
      </w:r>
      <w:r w:rsidR="00FD3605" w:rsidRPr="00DB00A3">
        <w:rPr>
          <w:b w:val="0"/>
          <w:szCs w:val="28"/>
        </w:rPr>
        <w:t>.:</w:t>
      </w:r>
      <w:r w:rsidR="00187FA7" w:rsidRPr="00DB00A3">
        <w:rPr>
          <w:b w:val="0"/>
          <w:szCs w:val="28"/>
        </w:rPr>
        <w:t xml:space="preserve"> </w:t>
      </w:r>
      <w:r w:rsidR="003F2691" w:rsidRPr="00DB00A3">
        <w:rPr>
          <w:b w:val="0"/>
          <w:szCs w:val="28"/>
        </w:rPr>
        <w:t xml:space="preserve">            </w:t>
      </w:r>
      <w:r w:rsidR="00187FA7" w:rsidRPr="00DB00A3">
        <w:rPr>
          <w:b w:val="0"/>
          <w:szCs w:val="28"/>
        </w:rPr>
        <w:t>Н.М.</w:t>
      </w:r>
      <w:r w:rsidR="00FD3605" w:rsidRPr="00DB00A3">
        <w:rPr>
          <w:b w:val="0"/>
          <w:szCs w:val="28"/>
        </w:rPr>
        <w:t xml:space="preserve"> </w:t>
      </w:r>
      <w:r w:rsidR="00187FA7" w:rsidRPr="00DB00A3">
        <w:rPr>
          <w:b w:val="0"/>
          <w:szCs w:val="28"/>
        </w:rPr>
        <w:t>Ситникова. – Саранск, 2006.</w:t>
      </w:r>
    </w:p>
    <w:p w:rsidR="00187FA7" w:rsidRPr="00DB00A3" w:rsidRDefault="002807D4" w:rsidP="002807D4">
      <w:pPr>
        <w:pStyle w:val="af6"/>
        <w:tabs>
          <w:tab w:val="left" w:pos="1220"/>
        </w:tabs>
        <w:ind w:firstLine="709"/>
        <w:rPr>
          <w:b w:val="0"/>
          <w:szCs w:val="28"/>
        </w:rPr>
      </w:pPr>
      <w:r w:rsidRPr="00DB00A3">
        <w:rPr>
          <w:b w:val="0"/>
          <w:szCs w:val="28"/>
        </w:rPr>
        <w:t xml:space="preserve">14. </w:t>
      </w:r>
      <w:r w:rsidR="00187FA7" w:rsidRPr="00DB00A3">
        <w:rPr>
          <w:b w:val="0"/>
          <w:szCs w:val="28"/>
        </w:rPr>
        <w:t>Галкина И.А. Музыкальная культура финно-угорских народов: музыка композиторов в ее связи с традиционной культурой. – Саранск, 2000.</w:t>
      </w:r>
    </w:p>
    <w:p w:rsidR="00187FA7" w:rsidRPr="00DB00A3" w:rsidRDefault="002807D4" w:rsidP="002807D4">
      <w:pPr>
        <w:pStyle w:val="af6"/>
        <w:tabs>
          <w:tab w:val="left" w:pos="1220"/>
        </w:tabs>
        <w:ind w:firstLine="709"/>
        <w:rPr>
          <w:b w:val="0"/>
          <w:szCs w:val="28"/>
        </w:rPr>
      </w:pPr>
      <w:r w:rsidRPr="00DB00A3">
        <w:rPr>
          <w:b w:val="0"/>
          <w:szCs w:val="28"/>
        </w:rPr>
        <w:t xml:space="preserve">15. </w:t>
      </w:r>
      <w:r w:rsidR="00187FA7" w:rsidRPr="00DB00A3">
        <w:rPr>
          <w:b w:val="0"/>
          <w:szCs w:val="28"/>
        </w:rPr>
        <w:t xml:space="preserve">Галкина И.А. Союз композиторов </w:t>
      </w:r>
      <w:r w:rsidR="00187FA7" w:rsidRPr="00DB00A3">
        <w:rPr>
          <w:b w:val="0"/>
          <w:caps/>
          <w:szCs w:val="28"/>
        </w:rPr>
        <w:t>р</w:t>
      </w:r>
      <w:r w:rsidR="00187FA7" w:rsidRPr="00DB00A3">
        <w:rPr>
          <w:b w:val="0"/>
          <w:szCs w:val="28"/>
        </w:rPr>
        <w:t>еспублики Мордовия. – Саранск, 2002.</w:t>
      </w:r>
    </w:p>
    <w:p w:rsidR="00187FA7" w:rsidRPr="00DB00A3" w:rsidRDefault="002807D4" w:rsidP="002807D4">
      <w:pPr>
        <w:widowControl w:val="0"/>
        <w:tabs>
          <w:tab w:val="left" w:pos="1220"/>
        </w:tabs>
        <w:suppressAutoHyphens/>
        <w:ind w:firstLine="709"/>
        <w:jc w:val="both"/>
        <w:rPr>
          <w:sz w:val="28"/>
          <w:szCs w:val="28"/>
        </w:rPr>
      </w:pPr>
      <w:r w:rsidRPr="00DB00A3">
        <w:rPr>
          <w:sz w:val="28"/>
          <w:szCs w:val="28"/>
        </w:rPr>
        <w:t xml:space="preserve">16. </w:t>
      </w:r>
      <w:r w:rsidR="00187FA7" w:rsidRPr="00DB00A3">
        <w:rPr>
          <w:sz w:val="28"/>
          <w:szCs w:val="28"/>
        </w:rPr>
        <w:t>Горбунов В. Мо</w:t>
      </w:r>
      <w:r w:rsidR="00FD3605" w:rsidRPr="00DB00A3">
        <w:rPr>
          <w:sz w:val="28"/>
          <w:szCs w:val="28"/>
        </w:rPr>
        <w:t>лодость певца. – Саранск, 1995.</w:t>
      </w:r>
    </w:p>
    <w:p w:rsidR="00187FA7" w:rsidRPr="00DB00A3" w:rsidRDefault="002807D4" w:rsidP="002807D4">
      <w:pPr>
        <w:widowControl w:val="0"/>
        <w:tabs>
          <w:tab w:val="left" w:pos="1220"/>
        </w:tabs>
        <w:suppressAutoHyphens/>
        <w:ind w:firstLine="709"/>
        <w:jc w:val="both"/>
        <w:rPr>
          <w:sz w:val="28"/>
          <w:szCs w:val="28"/>
        </w:rPr>
      </w:pPr>
      <w:r w:rsidRPr="00DB00A3">
        <w:rPr>
          <w:sz w:val="28"/>
          <w:szCs w:val="28"/>
        </w:rPr>
        <w:t xml:space="preserve">17. </w:t>
      </w:r>
      <w:r w:rsidR="00187FA7" w:rsidRPr="00DB00A3">
        <w:rPr>
          <w:sz w:val="28"/>
          <w:szCs w:val="28"/>
        </w:rPr>
        <w:t xml:space="preserve">Исаева С.А. Диалог скульптуры и музыки в творчестве </w:t>
      </w:r>
      <w:r w:rsidR="003F2691" w:rsidRPr="00DB00A3">
        <w:rPr>
          <w:sz w:val="28"/>
          <w:szCs w:val="28"/>
        </w:rPr>
        <w:t xml:space="preserve">            </w:t>
      </w:r>
      <w:r w:rsidR="00187FA7" w:rsidRPr="00DB00A3">
        <w:rPr>
          <w:sz w:val="28"/>
          <w:szCs w:val="28"/>
        </w:rPr>
        <w:t>С.Д.</w:t>
      </w:r>
      <w:r w:rsidR="00FD3605" w:rsidRPr="00DB00A3">
        <w:rPr>
          <w:sz w:val="28"/>
          <w:szCs w:val="28"/>
        </w:rPr>
        <w:t xml:space="preserve"> </w:t>
      </w:r>
      <w:r w:rsidR="00187FA7" w:rsidRPr="00DB00A3">
        <w:rPr>
          <w:sz w:val="28"/>
          <w:szCs w:val="28"/>
        </w:rPr>
        <w:t xml:space="preserve">Эрьзи /Уникальность и универсализм творчества С. Эрьзи: тезисы докладов </w:t>
      </w:r>
      <w:r w:rsidR="00187FA7" w:rsidRPr="00DB00A3">
        <w:rPr>
          <w:sz w:val="28"/>
          <w:szCs w:val="28"/>
          <w:lang w:val="en-US"/>
        </w:rPr>
        <w:t>II</w:t>
      </w:r>
      <w:r w:rsidR="00187FA7" w:rsidRPr="00DB00A3">
        <w:rPr>
          <w:sz w:val="28"/>
          <w:szCs w:val="28"/>
        </w:rPr>
        <w:t xml:space="preserve"> Международных Эрьзинских чтений, МГУ. –</w:t>
      </w:r>
      <w:r w:rsidR="00FD3605" w:rsidRPr="00DB00A3">
        <w:rPr>
          <w:sz w:val="28"/>
          <w:szCs w:val="28"/>
        </w:rPr>
        <w:t xml:space="preserve"> </w:t>
      </w:r>
      <w:r w:rsidR="00187FA7" w:rsidRPr="00DB00A3">
        <w:rPr>
          <w:sz w:val="28"/>
          <w:szCs w:val="28"/>
        </w:rPr>
        <w:t>Саранск, 2001.</w:t>
      </w:r>
    </w:p>
    <w:p w:rsidR="00187FA7" w:rsidRPr="00DB00A3" w:rsidRDefault="002807D4" w:rsidP="002807D4">
      <w:pPr>
        <w:pStyle w:val="af6"/>
        <w:tabs>
          <w:tab w:val="left" w:pos="1220"/>
        </w:tabs>
        <w:ind w:firstLine="709"/>
        <w:rPr>
          <w:b w:val="0"/>
          <w:szCs w:val="28"/>
        </w:rPr>
      </w:pPr>
      <w:r w:rsidRPr="00DB00A3">
        <w:rPr>
          <w:b w:val="0"/>
          <w:szCs w:val="28"/>
        </w:rPr>
        <w:t xml:space="preserve">18. </w:t>
      </w:r>
      <w:r w:rsidR="00187FA7" w:rsidRPr="00DB00A3">
        <w:rPr>
          <w:b w:val="0"/>
          <w:szCs w:val="28"/>
        </w:rPr>
        <w:t>История Мордовии в лицах: Биогр. сб. Кн.2 /</w:t>
      </w:r>
      <w:r w:rsidR="00FD3605" w:rsidRPr="00DB00A3">
        <w:rPr>
          <w:b w:val="0"/>
          <w:szCs w:val="28"/>
        </w:rPr>
        <w:t xml:space="preserve"> </w:t>
      </w:r>
      <w:r w:rsidR="00187FA7" w:rsidRPr="00DB00A3">
        <w:rPr>
          <w:b w:val="0"/>
          <w:szCs w:val="28"/>
        </w:rPr>
        <w:t xml:space="preserve">Сост. П.Д. Грузнов, В.А.Чугунов. </w:t>
      </w:r>
      <w:r w:rsidR="00FD3605" w:rsidRPr="00DB00A3">
        <w:rPr>
          <w:b w:val="0"/>
          <w:szCs w:val="28"/>
        </w:rPr>
        <w:t>- Саранск, 1997.</w:t>
      </w:r>
    </w:p>
    <w:p w:rsidR="00187FA7" w:rsidRPr="00DB00A3" w:rsidRDefault="002807D4" w:rsidP="002807D4">
      <w:pPr>
        <w:widowControl w:val="0"/>
        <w:tabs>
          <w:tab w:val="left" w:pos="1220"/>
        </w:tabs>
        <w:suppressAutoHyphens/>
        <w:ind w:firstLine="709"/>
        <w:jc w:val="both"/>
        <w:rPr>
          <w:sz w:val="28"/>
          <w:szCs w:val="28"/>
        </w:rPr>
      </w:pPr>
      <w:r w:rsidRPr="00DB00A3">
        <w:rPr>
          <w:sz w:val="28"/>
          <w:szCs w:val="28"/>
        </w:rPr>
        <w:t xml:space="preserve">19. </w:t>
      </w:r>
      <w:r w:rsidR="00187FA7" w:rsidRPr="00DB00A3">
        <w:rPr>
          <w:sz w:val="28"/>
          <w:szCs w:val="28"/>
        </w:rPr>
        <w:t>История Мордовии в лицах: Биогр.сб.</w:t>
      </w:r>
      <w:r w:rsidR="00FD3605" w:rsidRPr="00DB00A3">
        <w:rPr>
          <w:sz w:val="28"/>
          <w:szCs w:val="28"/>
        </w:rPr>
        <w:t xml:space="preserve"> </w:t>
      </w:r>
      <w:r w:rsidR="00187FA7" w:rsidRPr="00DB00A3">
        <w:rPr>
          <w:sz w:val="28"/>
          <w:szCs w:val="28"/>
        </w:rPr>
        <w:t>Кн.</w:t>
      </w:r>
      <w:r w:rsidR="003F2691" w:rsidRPr="00DB00A3">
        <w:rPr>
          <w:sz w:val="28"/>
          <w:szCs w:val="28"/>
        </w:rPr>
        <w:t xml:space="preserve"> </w:t>
      </w:r>
      <w:r w:rsidR="00187FA7" w:rsidRPr="00DB00A3">
        <w:rPr>
          <w:sz w:val="28"/>
          <w:szCs w:val="28"/>
        </w:rPr>
        <w:t>3 /</w:t>
      </w:r>
      <w:r w:rsidR="00FD3605" w:rsidRPr="00DB00A3">
        <w:rPr>
          <w:sz w:val="28"/>
          <w:szCs w:val="28"/>
        </w:rPr>
        <w:t xml:space="preserve"> </w:t>
      </w:r>
      <w:r w:rsidR="00187FA7" w:rsidRPr="00DB00A3">
        <w:rPr>
          <w:sz w:val="28"/>
          <w:szCs w:val="28"/>
        </w:rPr>
        <w:t xml:space="preserve">Редкол.: </w:t>
      </w:r>
      <w:r w:rsidR="003F2691" w:rsidRPr="00DB00A3">
        <w:rPr>
          <w:sz w:val="28"/>
          <w:szCs w:val="28"/>
        </w:rPr>
        <w:t xml:space="preserve">               </w:t>
      </w:r>
      <w:r w:rsidR="00187FA7" w:rsidRPr="00DB00A3">
        <w:rPr>
          <w:sz w:val="28"/>
          <w:szCs w:val="28"/>
        </w:rPr>
        <w:t>П.Д.</w:t>
      </w:r>
      <w:r w:rsidR="00FD3605" w:rsidRPr="00DB00A3">
        <w:rPr>
          <w:sz w:val="28"/>
          <w:szCs w:val="28"/>
        </w:rPr>
        <w:t xml:space="preserve"> </w:t>
      </w:r>
      <w:r w:rsidR="00187FA7" w:rsidRPr="00DB00A3">
        <w:rPr>
          <w:sz w:val="28"/>
          <w:szCs w:val="28"/>
        </w:rPr>
        <w:t>Грузнов (отв.</w:t>
      </w:r>
      <w:r w:rsidR="00FD3605" w:rsidRPr="00DB00A3">
        <w:rPr>
          <w:sz w:val="28"/>
          <w:szCs w:val="28"/>
        </w:rPr>
        <w:t xml:space="preserve"> </w:t>
      </w:r>
      <w:r w:rsidR="00187FA7" w:rsidRPr="00DB00A3">
        <w:rPr>
          <w:sz w:val="28"/>
          <w:szCs w:val="28"/>
        </w:rPr>
        <w:t>ред.), В.А.</w:t>
      </w:r>
      <w:r w:rsidR="00FD3605" w:rsidRPr="00DB00A3">
        <w:rPr>
          <w:sz w:val="28"/>
          <w:szCs w:val="28"/>
        </w:rPr>
        <w:t xml:space="preserve"> </w:t>
      </w:r>
      <w:r w:rsidR="00187FA7" w:rsidRPr="00DB00A3">
        <w:rPr>
          <w:sz w:val="28"/>
          <w:szCs w:val="28"/>
        </w:rPr>
        <w:t xml:space="preserve">Чугунов, А.Н. Келина и др. </w:t>
      </w:r>
      <w:r w:rsidR="00FD3605" w:rsidRPr="00DB00A3">
        <w:rPr>
          <w:sz w:val="28"/>
          <w:szCs w:val="28"/>
        </w:rPr>
        <w:t xml:space="preserve">- </w:t>
      </w:r>
      <w:r w:rsidR="00187FA7" w:rsidRPr="00DB00A3">
        <w:rPr>
          <w:sz w:val="28"/>
          <w:szCs w:val="28"/>
        </w:rPr>
        <w:t>Саранск, 1999.</w:t>
      </w:r>
    </w:p>
    <w:p w:rsidR="00187FA7" w:rsidRPr="00DB00A3" w:rsidRDefault="002807D4" w:rsidP="002807D4">
      <w:pPr>
        <w:widowControl w:val="0"/>
        <w:tabs>
          <w:tab w:val="left" w:pos="1220"/>
        </w:tabs>
        <w:suppressAutoHyphens/>
        <w:ind w:firstLine="709"/>
        <w:jc w:val="both"/>
        <w:rPr>
          <w:sz w:val="28"/>
          <w:szCs w:val="28"/>
        </w:rPr>
      </w:pPr>
      <w:r w:rsidRPr="00DB00A3">
        <w:rPr>
          <w:sz w:val="28"/>
          <w:szCs w:val="28"/>
        </w:rPr>
        <w:t xml:space="preserve">20. </w:t>
      </w:r>
      <w:r w:rsidR="00187FA7" w:rsidRPr="00DB00A3">
        <w:rPr>
          <w:sz w:val="28"/>
          <w:szCs w:val="28"/>
        </w:rPr>
        <w:t>История Мордовии в лицах: Биогр.</w:t>
      </w:r>
      <w:r w:rsidR="00FD3605" w:rsidRPr="00DB00A3">
        <w:rPr>
          <w:sz w:val="28"/>
          <w:szCs w:val="28"/>
        </w:rPr>
        <w:t xml:space="preserve"> </w:t>
      </w:r>
      <w:r w:rsidR="00187FA7" w:rsidRPr="00DB00A3">
        <w:rPr>
          <w:sz w:val="28"/>
          <w:szCs w:val="28"/>
        </w:rPr>
        <w:t>сб. /</w:t>
      </w:r>
      <w:r w:rsidR="00FD3605" w:rsidRPr="00DB00A3">
        <w:rPr>
          <w:sz w:val="28"/>
          <w:szCs w:val="28"/>
        </w:rPr>
        <w:t xml:space="preserve"> </w:t>
      </w:r>
      <w:r w:rsidR="00187FA7" w:rsidRPr="00DB00A3">
        <w:rPr>
          <w:sz w:val="28"/>
          <w:szCs w:val="28"/>
        </w:rPr>
        <w:t>Сост. В.С. Лунин; Редкол.: П.Д. Грузнов (отв.</w:t>
      </w:r>
      <w:r w:rsidR="00FD3605" w:rsidRPr="00DB00A3">
        <w:rPr>
          <w:sz w:val="28"/>
          <w:szCs w:val="28"/>
        </w:rPr>
        <w:t xml:space="preserve"> </w:t>
      </w:r>
      <w:r w:rsidR="00187FA7" w:rsidRPr="00DB00A3">
        <w:rPr>
          <w:sz w:val="28"/>
          <w:szCs w:val="28"/>
        </w:rPr>
        <w:t xml:space="preserve">ред.); В.С. Лунин, В.А. Чугунов и др. </w:t>
      </w:r>
      <w:r w:rsidR="00FD3605" w:rsidRPr="00DB00A3">
        <w:rPr>
          <w:sz w:val="28"/>
          <w:szCs w:val="28"/>
        </w:rPr>
        <w:t xml:space="preserve">- </w:t>
      </w:r>
      <w:r w:rsidR="00187FA7" w:rsidRPr="00DB00A3">
        <w:rPr>
          <w:sz w:val="28"/>
          <w:szCs w:val="28"/>
        </w:rPr>
        <w:t>Саранск, 1994.</w:t>
      </w:r>
    </w:p>
    <w:p w:rsidR="00187FA7" w:rsidRPr="00DB00A3" w:rsidRDefault="002807D4" w:rsidP="002807D4">
      <w:pPr>
        <w:widowControl w:val="0"/>
        <w:tabs>
          <w:tab w:val="left" w:pos="1220"/>
        </w:tabs>
        <w:suppressAutoHyphens/>
        <w:ind w:firstLine="709"/>
        <w:jc w:val="both"/>
        <w:rPr>
          <w:sz w:val="28"/>
          <w:szCs w:val="28"/>
        </w:rPr>
      </w:pPr>
      <w:r w:rsidRPr="00DB00A3">
        <w:rPr>
          <w:sz w:val="28"/>
          <w:szCs w:val="28"/>
        </w:rPr>
        <w:t xml:space="preserve">21. </w:t>
      </w:r>
      <w:r w:rsidR="00187FA7" w:rsidRPr="00DB00A3">
        <w:rPr>
          <w:sz w:val="28"/>
          <w:szCs w:val="28"/>
        </w:rPr>
        <w:t>Кабаев В.И. Судьба моя – Мордовия. – Саранск, 1984.</w:t>
      </w:r>
    </w:p>
    <w:p w:rsidR="00187FA7" w:rsidRPr="00DB00A3" w:rsidRDefault="002807D4" w:rsidP="002807D4">
      <w:pPr>
        <w:widowControl w:val="0"/>
        <w:tabs>
          <w:tab w:val="left" w:pos="1220"/>
        </w:tabs>
        <w:suppressAutoHyphens/>
        <w:ind w:firstLine="709"/>
        <w:jc w:val="both"/>
        <w:rPr>
          <w:sz w:val="28"/>
          <w:szCs w:val="28"/>
        </w:rPr>
      </w:pPr>
      <w:r w:rsidRPr="00DB00A3">
        <w:rPr>
          <w:sz w:val="28"/>
          <w:szCs w:val="28"/>
        </w:rPr>
        <w:t xml:space="preserve">22. </w:t>
      </w:r>
      <w:r w:rsidR="00187FA7" w:rsidRPr="00DB00A3">
        <w:rPr>
          <w:sz w:val="28"/>
          <w:szCs w:val="28"/>
        </w:rPr>
        <w:t>Калитина Н. Очерки о мордовском музыкальном театре. – Саранск, 1986.</w:t>
      </w:r>
    </w:p>
    <w:p w:rsidR="00187FA7" w:rsidRPr="00DB00A3" w:rsidRDefault="002807D4" w:rsidP="002807D4">
      <w:pPr>
        <w:pStyle w:val="af6"/>
        <w:ind w:firstLine="709"/>
        <w:rPr>
          <w:b w:val="0"/>
          <w:szCs w:val="28"/>
        </w:rPr>
      </w:pPr>
      <w:r w:rsidRPr="00DB00A3">
        <w:rPr>
          <w:b w:val="0"/>
          <w:szCs w:val="28"/>
        </w:rPr>
        <w:t xml:space="preserve">23. </w:t>
      </w:r>
      <w:r w:rsidR="00187FA7" w:rsidRPr="00DB00A3">
        <w:rPr>
          <w:b w:val="0"/>
          <w:szCs w:val="28"/>
        </w:rPr>
        <w:t>Макарова А.И. Народные певцы и компози</w:t>
      </w:r>
      <w:r w:rsidR="00FD3605" w:rsidRPr="00DB00A3">
        <w:rPr>
          <w:b w:val="0"/>
          <w:szCs w:val="28"/>
        </w:rPr>
        <w:t>торы Мордовии. – Саранск, 1975.</w:t>
      </w:r>
    </w:p>
    <w:p w:rsidR="00187FA7" w:rsidRPr="00DB00A3" w:rsidRDefault="002807D4" w:rsidP="002807D4">
      <w:pPr>
        <w:pStyle w:val="af6"/>
        <w:ind w:firstLine="709"/>
        <w:rPr>
          <w:b w:val="0"/>
          <w:szCs w:val="28"/>
        </w:rPr>
      </w:pPr>
      <w:r w:rsidRPr="00DB00A3">
        <w:rPr>
          <w:b w:val="0"/>
          <w:szCs w:val="28"/>
        </w:rPr>
        <w:t xml:space="preserve">24. </w:t>
      </w:r>
      <w:r w:rsidR="00187FA7" w:rsidRPr="00DB00A3">
        <w:rPr>
          <w:b w:val="0"/>
          <w:szCs w:val="28"/>
        </w:rPr>
        <w:t>Мирская Н.М. Мастера сцены Мордовии. – Саранск, 2005.</w:t>
      </w:r>
    </w:p>
    <w:p w:rsidR="00187FA7" w:rsidRPr="00DB00A3" w:rsidRDefault="002807D4" w:rsidP="002807D4">
      <w:pPr>
        <w:widowControl w:val="0"/>
        <w:tabs>
          <w:tab w:val="left" w:pos="1220"/>
        </w:tabs>
        <w:suppressAutoHyphens/>
        <w:ind w:firstLine="709"/>
        <w:jc w:val="both"/>
        <w:rPr>
          <w:sz w:val="28"/>
          <w:szCs w:val="28"/>
        </w:rPr>
      </w:pPr>
      <w:r w:rsidRPr="00DB00A3">
        <w:rPr>
          <w:sz w:val="28"/>
          <w:szCs w:val="28"/>
        </w:rPr>
        <w:t xml:space="preserve">25. </w:t>
      </w:r>
      <w:r w:rsidR="00187FA7" w:rsidRPr="00DB00A3">
        <w:rPr>
          <w:sz w:val="28"/>
          <w:szCs w:val="28"/>
        </w:rPr>
        <w:t>Мокшин Н.Ф. Религиозные верования мордвы. - Саранск, 1998.</w:t>
      </w:r>
    </w:p>
    <w:p w:rsidR="00187FA7" w:rsidRPr="00DB00A3" w:rsidRDefault="002807D4" w:rsidP="002807D4">
      <w:pPr>
        <w:widowControl w:val="0"/>
        <w:tabs>
          <w:tab w:val="left" w:pos="1440"/>
        </w:tabs>
        <w:suppressAutoHyphens/>
        <w:ind w:firstLine="709"/>
        <w:jc w:val="both"/>
        <w:rPr>
          <w:sz w:val="28"/>
          <w:szCs w:val="28"/>
        </w:rPr>
      </w:pPr>
      <w:r w:rsidRPr="00DB00A3">
        <w:rPr>
          <w:sz w:val="28"/>
          <w:szCs w:val="28"/>
        </w:rPr>
        <w:t xml:space="preserve">26. </w:t>
      </w:r>
      <w:r w:rsidR="00187FA7" w:rsidRPr="00DB00A3">
        <w:rPr>
          <w:sz w:val="28"/>
          <w:szCs w:val="28"/>
        </w:rPr>
        <w:t xml:space="preserve">Мордва: историко-культурные очерки / Ред. кол.: В.А. Балашов, В.С. Брыжинский, И.А. Ефимов. </w:t>
      </w:r>
      <w:r w:rsidR="00FD3605" w:rsidRPr="00DB00A3">
        <w:rPr>
          <w:sz w:val="28"/>
          <w:szCs w:val="28"/>
        </w:rPr>
        <w:t>-</w:t>
      </w:r>
      <w:r w:rsidR="00187FA7" w:rsidRPr="00DB00A3">
        <w:rPr>
          <w:sz w:val="28"/>
          <w:szCs w:val="28"/>
        </w:rPr>
        <w:t xml:space="preserve"> Саранск, 1995.</w:t>
      </w:r>
    </w:p>
    <w:p w:rsidR="00187FA7" w:rsidRPr="00DB00A3" w:rsidRDefault="002807D4" w:rsidP="002807D4">
      <w:pPr>
        <w:widowControl w:val="0"/>
        <w:tabs>
          <w:tab w:val="left" w:pos="1440"/>
        </w:tabs>
        <w:suppressAutoHyphens/>
        <w:ind w:firstLine="709"/>
        <w:jc w:val="both"/>
        <w:rPr>
          <w:sz w:val="28"/>
          <w:szCs w:val="28"/>
        </w:rPr>
      </w:pPr>
      <w:r w:rsidRPr="00DB00A3">
        <w:rPr>
          <w:sz w:val="28"/>
          <w:szCs w:val="28"/>
        </w:rPr>
        <w:t xml:space="preserve">27. </w:t>
      </w:r>
      <w:r w:rsidR="00187FA7" w:rsidRPr="00DB00A3">
        <w:rPr>
          <w:sz w:val="28"/>
          <w:szCs w:val="28"/>
        </w:rPr>
        <w:t>Мордовия.</w:t>
      </w:r>
      <w:r w:rsidR="00FD3605" w:rsidRPr="00DB00A3">
        <w:rPr>
          <w:sz w:val="28"/>
          <w:szCs w:val="28"/>
        </w:rPr>
        <w:t xml:space="preserve"> </w:t>
      </w:r>
      <w:r w:rsidR="00187FA7" w:rsidRPr="00DB00A3">
        <w:rPr>
          <w:sz w:val="28"/>
          <w:szCs w:val="28"/>
        </w:rPr>
        <w:t>Энциклопедия в двух томах: Том 1</w:t>
      </w:r>
      <w:r w:rsidR="00FD3605" w:rsidRPr="00DB00A3">
        <w:rPr>
          <w:sz w:val="28"/>
          <w:szCs w:val="28"/>
        </w:rPr>
        <w:t>.</w:t>
      </w:r>
      <w:r w:rsidR="00187FA7" w:rsidRPr="00DB00A3">
        <w:rPr>
          <w:sz w:val="28"/>
          <w:szCs w:val="28"/>
        </w:rPr>
        <w:t xml:space="preserve"> А</w:t>
      </w:r>
      <w:r w:rsidR="00FD3605" w:rsidRPr="00DB00A3">
        <w:rPr>
          <w:sz w:val="28"/>
          <w:szCs w:val="28"/>
        </w:rPr>
        <w:t xml:space="preserve"> </w:t>
      </w:r>
      <w:r w:rsidR="00187FA7" w:rsidRPr="00DB00A3">
        <w:rPr>
          <w:sz w:val="28"/>
          <w:szCs w:val="28"/>
        </w:rPr>
        <w:t>-</w:t>
      </w:r>
      <w:r w:rsidR="00FD3605" w:rsidRPr="00DB00A3">
        <w:rPr>
          <w:sz w:val="28"/>
          <w:szCs w:val="28"/>
        </w:rPr>
        <w:t xml:space="preserve"> </w:t>
      </w:r>
      <w:r w:rsidR="00187FA7" w:rsidRPr="00DB00A3">
        <w:rPr>
          <w:sz w:val="28"/>
          <w:szCs w:val="28"/>
        </w:rPr>
        <w:t>М /</w:t>
      </w:r>
      <w:r w:rsidR="00FD3605" w:rsidRPr="00DB00A3">
        <w:rPr>
          <w:sz w:val="28"/>
          <w:szCs w:val="28"/>
        </w:rPr>
        <w:t xml:space="preserve"> </w:t>
      </w:r>
      <w:r w:rsidR="00187FA7" w:rsidRPr="00DB00A3">
        <w:rPr>
          <w:sz w:val="28"/>
          <w:szCs w:val="28"/>
        </w:rPr>
        <w:t xml:space="preserve">Гл. ред.А.И. Сухарев. </w:t>
      </w:r>
      <w:r w:rsidR="00FD3605" w:rsidRPr="00DB00A3">
        <w:rPr>
          <w:sz w:val="28"/>
          <w:szCs w:val="28"/>
        </w:rPr>
        <w:t xml:space="preserve">- </w:t>
      </w:r>
      <w:r w:rsidR="00187FA7" w:rsidRPr="00DB00A3">
        <w:rPr>
          <w:sz w:val="28"/>
          <w:szCs w:val="28"/>
        </w:rPr>
        <w:t>Саранск, 2003.</w:t>
      </w:r>
    </w:p>
    <w:p w:rsidR="00187FA7" w:rsidRPr="00DB00A3" w:rsidRDefault="002807D4" w:rsidP="002807D4">
      <w:pPr>
        <w:widowControl w:val="0"/>
        <w:tabs>
          <w:tab w:val="left" w:pos="1440"/>
        </w:tabs>
        <w:suppressAutoHyphens/>
        <w:ind w:firstLine="709"/>
        <w:jc w:val="both"/>
        <w:rPr>
          <w:sz w:val="28"/>
          <w:szCs w:val="28"/>
        </w:rPr>
      </w:pPr>
      <w:r w:rsidRPr="00DB00A3">
        <w:rPr>
          <w:sz w:val="28"/>
          <w:szCs w:val="28"/>
        </w:rPr>
        <w:t xml:space="preserve">28. </w:t>
      </w:r>
      <w:r w:rsidR="00187FA7" w:rsidRPr="00DB00A3">
        <w:rPr>
          <w:sz w:val="28"/>
          <w:szCs w:val="28"/>
        </w:rPr>
        <w:t>Мордовия.</w:t>
      </w:r>
      <w:r w:rsidR="00FD3605" w:rsidRPr="00DB00A3">
        <w:rPr>
          <w:sz w:val="28"/>
          <w:szCs w:val="28"/>
        </w:rPr>
        <w:t xml:space="preserve"> </w:t>
      </w:r>
      <w:r w:rsidR="00187FA7" w:rsidRPr="00DB00A3">
        <w:rPr>
          <w:sz w:val="28"/>
          <w:szCs w:val="28"/>
        </w:rPr>
        <w:t xml:space="preserve">Энциклопедия в двух томах: Том </w:t>
      </w:r>
      <w:smartTag w:uri="urn:schemas-microsoft-com:office:smarttags" w:element="metricconverter">
        <w:smartTagPr>
          <w:attr w:name="ProductID" w:val="2. М"/>
        </w:smartTagPr>
        <w:r w:rsidR="00187FA7" w:rsidRPr="00DB00A3">
          <w:rPr>
            <w:sz w:val="28"/>
            <w:szCs w:val="28"/>
          </w:rPr>
          <w:t>2</w:t>
        </w:r>
        <w:r w:rsidR="00FD3605" w:rsidRPr="00DB00A3">
          <w:rPr>
            <w:sz w:val="28"/>
            <w:szCs w:val="28"/>
          </w:rPr>
          <w:t>.</w:t>
        </w:r>
        <w:r w:rsidR="00187FA7" w:rsidRPr="00DB00A3">
          <w:rPr>
            <w:sz w:val="28"/>
            <w:szCs w:val="28"/>
          </w:rPr>
          <w:t xml:space="preserve"> М</w:t>
        </w:r>
      </w:smartTag>
      <w:r w:rsidR="00FD3605" w:rsidRPr="00DB00A3">
        <w:rPr>
          <w:sz w:val="28"/>
          <w:szCs w:val="28"/>
        </w:rPr>
        <w:t xml:space="preserve"> </w:t>
      </w:r>
      <w:r w:rsidR="00187FA7" w:rsidRPr="00DB00A3">
        <w:rPr>
          <w:sz w:val="28"/>
          <w:szCs w:val="28"/>
        </w:rPr>
        <w:t>-</w:t>
      </w:r>
      <w:r w:rsidR="00FD3605" w:rsidRPr="00DB00A3">
        <w:rPr>
          <w:sz w:val="28"/>
          <w:szCs w:val="28"/>
        </w:rPr>
        <w:t xml:space="preserve"> </w:t>
      </w:r>
      <w:r w:rsidR="00187FA7" w:rsidRPr="00DB00A3">
        <w:rPr>
          <w:sz w:val="28"/>
          <w:szCs w:val="28"/>
        </w:rPr>
        <w:t>Я /</w:t>
      </w:r>
      <w:r w:rsidR="00FD3605" w:rsidRPr="00DB00A3">
        <w:rPr>
          <w:sz w:val="28"/>
          <w:szCs w:val="28"/>
        </w:rPr>
        <w:t xml:space="preserve"> </w:t>
      </w:r>
      <w:r w:rsidR="00187FA7" w:rsidRPr="00DB00A3">
        <w:rPr>
          <w:sz w:val="28"/>
          <w:szCs w:val="28"/>
        </w:rPr>
        <w:t>Гл. ред.</w:t>
      </w:r>
      <w:r w:rsidR="00FD3605" w:rsidRPr="00DB00A3">
        <w:rPr>
          <w:sz w:val="28"/>
          <w:szCs w:val="28"/>
        </w:rPr>
        <w:t xml:space="preserve"> </w:t>
      </w:r>
      <w:r w:rsidR="00187FA7" w:rsidRPr="00DB00A3">
        <w:rPr>
          <w:sz w:val="28"/>
          <w:szCs w:val="28"/>
        </w:rPr>
        <w:t xml:space="preserve">А.И. Сухарев. </w:t>
      </w:r>
      <w:r w:rsidR="00FD3605" w:rsidRPr="00DB00A3">
        <w:rPr>
          <w:sz w:val="28"/>
          <w:szCs w:val="28"/>
        </w:rPr>
        <w:t xml:space="preserve">- </w:t>
      </w:r>
      <w:r w:rsidR="00187FA7" w:rsidRPr="00DB00A3">
        <w:rPr>
          <w:sz w:val="28"/>
          <w:szCs w:val="28"/>
        </w:rPr>
        <w:t>Саранск, 2004.</w:t>
      </w:r>
    </w:p>
    <w:p w:rsidR="00187FA7" w:rsidRPr="00DB00A3" w:rsidRDefault="002807D4" w:rsidP="002807D4">
      <w:pPr>
        <w:pStyle w:val="af6"/>
        <w:tabs>
          <w:tab w:val="left" w:pos="1080"/>
        </w:tabs>
        <w:ind w:firstLine="709"/>
        <w:rPr>
          <w:b w:val="0"/>
          <w:szCs w:val="28"/>
        </w:rPr>
      </w:pPr>
      <w:r w:rsidRPr="00DB00A3">
        <w:rPr>
          <w:b w:val="0"/>
          <w:szCs w:val="28"/>
        </w:rPr>
        <w:t xml:space="preserve">29. </w:t>
      </w:r>
      <w:r w:rsidR="00187FA7" w:rsidRPr="00DB00A3">
        <w:rPr>
          <w:b w:val="0"/>
          <w:szCs w:val="28"/>
        </w:rPr>
        <w:t>Одинокова Т.И. Бояркин Николай Иванович: Грани творчества /</w:t>
      </w:r>
      <w:r w:rsidR="00FD3605" w:rsidRPr="00DB00A3">
        <w:rPr>
          <w:b w:val="0"/>
          <w:szCs w:val="28"/>
        </w:rPr>
        <w:t xml:space="preserve"> </w:t>
      </w:r>
      <w:r w:rsidR="00187FA7" w:rsidRPr="00DB00A3">
        <w:rPr>
          <w:b w:val="0"/>
          <w:szCs w:val="28"/>
        </w:rPr>
        <w:t xml:space="preserve">Мордов. регион. финно-угор. обществ. фонд культ. и эконом. сотрудничества «Масторава». </w:t>
      </w:r>
      <w:r w:rsidR="00FD3605" w:rsidRPr="00DB00A3">
        <w:rPr>
          <w:b w:val="0"/>
          <w:szCs w:val="28"/>
        </w:rPr>
        <w:t>- Саранск, 2002.</w:t>
      </w:r>
    </w:p>
    <w:p w:rsidR="00187FA7" w:rsidRPr="00DB00A3" w:rsidRDefault="002807D4" w:rsidP="002807D4">
      <w:pPr>
        <w:widowControl w:val="0"/>
        <w:tabs>
          <w:tab w:val="left" w:pos="1440"/>
        </w:tabs>
        <w:suppressAutoHyphens/>
        <w:ind w:firstLine="709"/>
        <w:jc w:val="both"/>
        <w:rPr>
          <w:sz w:val="28"/>
          <w:szCs w:val="28"/>
        </w:rPr>
      </w:pPr>
      <w:r w:rsidRPr="00DB00A3">
        <w:rPr>
          <w:sz w:val="28"/>
          <w:szCs w:val="28"/>
        </w:rPr>
        <w:t xml:space="preserve">30. </w:t>
      </w:r>
      <w:r w:rsidR="00187FA7" w:rsidRPr="00DB00A3">
        <w:rPr>
          <w:sz w:val="28"/>
          <w:szCs w:val="28"/>
        </w:rPr>
        <w:t>Ситникова Н.М. От песни до симфонии</w:t>
      </w:r>
      <w:r w:rsidR="00FD3605" w:rsidRPr="00DB00A3">
        <w:rPr>
          <w:sz w:val="28"/>
          <w:szCs w:val="28"/>
        </w:rPr>
        <w:t>,</w:t>
      </w:r>
      <w:r w:rsidR="00187FA7" w:rsidRPr="00DB00A3">
        <w:rPr>
          <w:sz w:val="28"/>
          <w:szCs w:val="28"/>
        </w:rPr>
        <w:t xml:space="preserve"> или Давайте слушать музыку. </w:t>
      </w:r>
      <w:r w:rsidR="00FD3605" w:rsidRPr="00DB00A3">
        <w:rPr>
          <w:sz w:val="28"/>
          <w:szCs w:val="28"/>
        </w:rPr>
        <w:t xml:space="preserve">- </w:t>
      </w:r>
      <w:r w:rsidR="00187FA7" w:rsidRPr="00DB00A3">
        <w:rPr>
          <w:sz w:val="28"/>
          <w:szCs w:val="28"/>
        </w:rPr>
        <w:t>Саранск, 1989.</w:t>
      </w:r>
    </w:p>
    <w:p w:rsidR="00187FA7" w:rsidRPr="00DB00A3" w:rsidRDefault="002807D4" w:rsidP="002807D4">
      <w:pPr>
        <w:widowControl w:val="0"/>
        <w:tabs>
          <w:tab w:val="left" w:pos="1440"/>
        </w:tabs>
        <w:suppressAutoHyphens/>
        <w:ind w:firstLine="709"/>
        <w:jc w:val="both"/>
        <w:rPr>
          <w:sz w:val="28"/>
          <w:szCs w:val="28"/>
        </w:rPr>
      </w:pPr>
      <w:r w:rsidRPr="00DB00A3">
        <w:rPr>
          <w:sz w:val="28"/>
          <w:szCs w:val="28"/>
        </w:rPr>
        <w:t xml:space="preserve">31. </w:t>
      </w:r>
      <w:r w:rsidR="00187FA7" w:rsidRPr="00DB00A3">
        <w:rPr>
          <w:sz w:val="28"/>
          <w:szCs w:val="28"/>
        </w:rPr>
        <w:t xml:space="preserve">Ситникова Н.М. Страницы музыкальной истории / Сост. </w:t>
      </w:r>
      <w:r w:rsidR="005B6C5E" w:rsidRPr="00DB00A3">
        <w:rPr>
          <w:sz w:val="28"/>
          <w:szCs w:val="28"/>
        </w:rPr>
        <w:t xml:space="preserve">           </w:t>
      </w:r>
      <w:r w:rsidR="00187FA7" w:rsidRPr="00DB00A3">
        <w:rPr>
          <w:sz w:val="28"/>
          <w:szCs w:val="28"/>
        </w:rPr>
        <w:t>Т.И. Одинокова; ред. и авт. вступ. статьи И.А. Галкина. – Саранск, 2001.</w:t>
      </w:r>
    </w:p>
    <w:p w:rsidR="00187FA7" w:rsidRPr="00DB00A3" w:rsidRDefault="002807D4" w:rsidP="002807D4">
      <w:pPr>
        <w:widowControl w:val="0"/>
        <w:tabs>
          <w:tab w:val="left" w:pos="1440"/>
        </w:tabs>
        <w:suppressAutoHyphens/>
        <w:ind w:firstLine="709"/>
        <w:jc w:val="both"/>
        <w:rPr>
          <w:sz w:val="28"/>
          <w:szCs w:val="28"/>
        </w:rPr>
      </w:pPr>
      <w:r w:rsidRPr="00DB00A3">
        <w:rPr>
          <w:sz w:val="28"/>
          <w:szCs w:val="28"/>
        </w:rPr>
        <w:t xml:space="preserve">32. </w:t>
      </w:r>
      <w:r w:rsidR="00187FA7" w:rsidRPr="00DB00A3">
        <w:rPr>
          <w:sz w:val="28"/>
          <w:szCs w:val="28"/>
        </w:rPr>
        <w:t xml:space="preserve">Шуляев А.Д. Жизнь и песня. </w:t>
      </w:r>
      <w:r w:rsidR="00FD3605" w:rsidRPr="00DB00A3">
        <w:rPr>
          <w:sz w:val="28"/>
          <w:szCs w:val="28"/>
        </w:rPr>
        <w:t>-</w:t>
      </w:r>
      <w:r w:rsidR="00187FA7" w:rsidRPr="00DB00A3">
        <w:rPr>
          <w:sz w:val="28"/>
          <w:szCs w:val="28"/>
        </w:rPr>
        <w:t xml:space="preserve"> Саранск,1987.</w:t>
      </w:r>
    </w:p>
    <w:p w:rsidR="00187FA7" w:rsidRPr="00DB00A3" w:rsidRDefault="00187FA7" w:rsidP="002807D4">
      <w:pPr>
        <w:ind w:firstLine="709"/>
        <w:jc w:val="both"/>
        <w:rPr>
          <w:sz w:val="28"/>
          <w:szCs w:val="28"/>
        </w:rPr>
      </w:pPr>
      <w:r w:rsidRPr="00DB00A3">
        <w:rPr>
          <w:sz w:val="28"/>
          <w:szCs w:val="28"/>
        </w:rPr>
        <w:t xml:space="preserve">Для расширения репертуара возможно использовать следующие </w:t>
      </w:r>
      <w:r w:rsidRPr="00DB00A3">
        <w:rPr>
          <w:i/>
          <w:sz w:val="28"/>
          <w:szCs w:val="28"/>
        </w:rPr>
        <w:t>нотные сборники</w:t>
      </w:r>
      <w:r w:rsidRPr="00DB00A3">
        <w:rPr>
          <w:sz w:val="28"/>
          <w:szCs w:val="28"/>
        </w:rPr>
        <w:t>:</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 </w:t>
      </w:r>
      <w:r w:rsidR="00187FA7" w:rsidRPr="00DB00A3">
        <w:rPr>
          <w:sz w:val="28"/>
          <w:szCs w:val="28"/>
        </w:rPr>
        <w:t>Девичий венок: музыка композиторов Мордовии для женского хора без сопровождения /</w:t>
      </w:r>
      <w:r w:rsidR="00E74187" w:rsidRPr="00DB00A3">
        <w:rPr>
          <w:sz w:val="28"/>
          <w:szCs w:val="28"/>
        </w:rPr>
        <w:t xml:space="preserve"> </w:t>
      </w:r>
      <w:r w:rsidR="00187FA7" w:rsidRPr="00DB00A3">
        <w:rPr>
          <w:sz w:val="28"/>
          <w:szCs w:val="28"/>
        </w:rPr>
        <w:t>Сост. и муз. ред. С.С. Молина. - Саранск,</w:t>
      </w:r>
      <w:r w:rsidR="00E74187" w:rsidRPr="00DB00A3">
        <w:rPr>
          <w:sz w:val="28"/>
          <w:szCs w:val="28"/>
        </w:rPr>
        <w:t xml:space="preserve"> </w:t>
      </w:r>
      <w:r w:rsidR="00187FA7" w:rsidRPr="00DB00A3">
        <w:rPr>
          <w:sz w:val="28"/>
          <w:szCs w:val="28"/>
        </w:rPr>
        <w:t>2004.</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2. </w:t>
      </w:r>
      <w:r w:rsidR="00187FA7" w:rsidRPr="00DB00A3">
        <w:rPr>
          <w:sz w:val="28"/>
          <w:szCs w:val="28"/>
        </w:rPr>
        <w:t>Кирюков Л.П. Мокшэрзянь морот. - М., 1929.</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3. </w:t>
      </w:r>
      <w:r w:rsidR="00187FA7" w:rsidRPr="00DB00A3">
        <w:rPr>
          <w:sz w:val="28"/>
          <w:szCs w:val="28"/>
        </w:rPr>
        <w:t>Кирюков Л.П. Мокша-мордовские песни. - М., 1935.</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4. </w:t>
      </w:r>
      <w:r w:rsidR="00187FA7" w:rsidRPr="00DB00A3">
        <w:rPr>
          <w:sz w:val="28"/>
          <w:szCs w:val="28"/>
        </w:rPr>
        <w:t>Люлякина С. Тонеть, Мордовиям, моран. - Саранск, 1990.</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5. </w:t>
      </w:r>
      <w:r w:rsidR="00187FA7" w:rsidRPr="00DB00A3">
        <w:rPr>
          <w:sz w:val="28"/>
          <w:szCs w:val="28"/>
        </w:rPr>
        <w:t>Кошелева Н.В. Услышь мою песню. - Саранск, 1994.</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6. </w:t>
      </w:r>
      <w:r w:rsidR="00187FA7" w:rsidRPr="00DB00A3">
        <w:rPr>
          <w:sz w:val="28"/>
          <w:szCs w:val="28"/>
        </w:rPr>
        <w:t>Кошелева Н. Вирень ефкс. Лесная сказка. Вирень евкс: Пьесы для ф-но. -</w:t>
      </w:r>
      <w:r w:rsidR="00E74187" w:rsidRPr="00DB00A3">
        <w:rPr>
          <w:sz w:val="28"/>
          <w:szCs w:val="28"/>
        </w:rPr>
        <w:t xml:space="preserve"> </w:t>
      </w:r>
      <w:r w:rsidR="00187FA7" w:rsidRPr="00DB00A3">
        <w:rPr>
          <w:sz w:val="28"/>
          <w:szCs w:val="28"/>
        </w:rPr>
        <w:t>Саранск,</w:t>
      </w:r>
      <w:r w:rsidR="00E74187" w:rsidRPr="00DB00A3">
        <w:rPr>
          <w:sz w:val="28"/>
          <w:szCs w:val="28"/>
        </w:rPr>
        <w:t xml:space="preserve"> </w:t>
      </w:r>
      <w:r w:rsidR="00187FA7" w:rsidRPr="00DB00A3">
        <w:rPr>
          <w:sz w:val="28"/>
          <w:szCs w:val="28"/>
        </w:rPr>
        <w:t>1999.</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7. </w:t>
      </w:r>
      <w:r w:rsidR="00187FA7" w:rsidRPr="00DB00A3">
        <w:rPr>
          <w:sz w:val="28"/>
          <w:szCs w:val="28"/>
        </w:rPr>
        <w:t>Моронь пусмо. Песенный букет. Стихи Н. Мокшина /</w:t>
      </w:r>
      <w:r w:rsidR="00E74187" w:rsidRPr="00DB00A3">
        <w:rPr>
          <w:sz w:val="28"/>
          <w:szCs w:val="28"/>
        </w:rPr>
        <w:t xml:space="preserve"> </w:t>
      </w:r>
      <w:r w:rsidR="00187FA7" w:rsidRPr="00DB00A3">
        <w:rPr>
          <w:sz w:val="28"/>
          <w:szCs w:val="28"/>
        </w:rPr>
        <w:t>Сост. и муз. редактор Н.Н. Митин. - Саранск, 2000.</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8. </w:t>
      </w:r>
      <w:r w:rsidR="00187FA7" w:rsidRPr="00DB00A3">
        <w:rPr>
          <w:sz w:val="28"/>
          <w:szCs w:val="28"/>
        </w:rPr>
        <w:t>Мордовские народные песни /</w:t>
      </w:r>
      <w:r w:rsidR="00E74187" w:rsidRPr="00DB00A3">
        <w:rPr>
          <w:sz w:val="28"/>
          <w:szCs w:val="28"/>
        </w:rPr>
        <w:t xml:space="preserve"> </w:t>
      </w:r>
      <w:r w:rsidR="00187FA7" w:rsidRPr="00DB00A3">
        <w:rPr>
          <w:sz w:val="28"/>
          <w:szCs w:val="28"/>
        </w:rPr>
        <w:t>Сост. Г.И. Сураев-Королев,</w:t>
      </w:r>
      <w:r w:rsidR="009E2250" w:rsidRPr="00DB00A3">
        <w:rPr>
          <w:sz w:val="28"/>
          <w:szCs w:val="28"/>
        </w:rPr>
        <w:t xml:space="preserve">        </w:t>
      </w:r>
      <w:r w:rsidR="00187FA7" w:rsidRPr="00DB00A3">
        <w:rPr>
          <w:sz w:val="28"/>
          <w:szCs w:val="28"/>
        </w:rPr>
        <w:t xml:space="preserve"> Л.С. Кавтаськин. - М., 1957.</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9. </w:t>
      </w:r>
      <w:r w:rsidR="00187FA7" w:rsidRPr="00DB00A3">
        <w:rPr>
          <w:sz w:val="28"/>
          <w:szCs w:val="28"/>
        </w:rPr>
        <w:t>Памятники мордовского народного музыкального искусства / Сост. Н.И. Бояркин</w:t>
      </w:r>
      <w:r w:rsidR="00E74187" w:rsidRPr="00DB00A3">
        <w:rPr>
          <w:sz w:val="28"/>
          <w:szCs w:val="28"/>
        </w:rPr>
        <w:t>. -</w:t>
      </w:r>
      <w:r w:rsidR="00187FA7" w:rsidRPr="00DB00A3">
        <w:rPr>
          <w:sz w:val="28"/>
          <w:szCs w:val="28"/>
        </w:rPr>
        <w:t xml:space="preserve"> Саранск, 1981.</w:t>
      </w:r>
      <w:r w:rsidR="00E74187" w:rsidRPr="00DB00A3">
        <w:rPr>
          <w:sz w:val="28"/>
          <w:szCs w:val="28"/>
        </w:rPr>
        <w:t xml:space="preserve"> -</w:t>
      </w:r>
      <w:r w:rsidR="00187FA7" w:rsidRPr="00DB00A3">
        <w:rPr>
          <w:sz w:val="28"/>
          <w:szCs w:val="28"/>
        </w:rPr>
        <w:t xml:space="preserve"> Т.</w:t>
      </w:r>
      <w:r w:rsidR="00E74187" w:rsidRPr="00DB00A3">
        <w:rPr>
          <w:sz w:val="28"/>
          <w:szCs w:val="28"/>
        </w:rPr>
        <w:t xml:space="preserve"> </w:t>
      </w:r>
      <w:r w:rsidR="00187FA7" w:rsidRPr="00DB00A3">
        <w:rPr>
          <w:sz w:val="28"/>
          <w:szCs w:val="28"/>
        </w:rPr>
        <w:t>1.</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10. </w:t>
      </w:r>
      <w:r w:rsidR="00187FA7" w:rsidRPr="00DB00A3">
        <w:rPr>
          <w:sz w:val="28"/>
          <w:szCs w:val="28"/>
        </w:rPr>
        <w:t xml:space="preserve">Памятники мордовского народного музыкального искусства / Сост. Н.И. Бояркин. - Саранск, 1981. </w:t>
      </w:r>
      <w:r w:rsidR="00E74187" w:rsidRPr="00DB00A3">
        <w:rPr>
          <w:sz w:val="28"/>
          <w:szCs w:val="28"/>
        </w:rPr>
        <w:t xml:space="preserve">- </w:t>
      </w:r>
      <w:r w:rsidR="00187FA7" w:rsidRPr="00DB00A3">
        <w:rPr>
          <w:sz w:val="28"/>
          <w:szCs w:val="28"/>
        </w:rPr>
        <w:t>Т.</w:t>
      </w:r>
      <w:r w:rsidR="00E74187" w:rsidRPr="00DB00A3">
        <w:rPr>
          <w:sz w:val="28"/>
          <w:szCs w:val="28"/>
        </w:rPr>
        <w:t xml:space="preserve"> </w:t>
      </w:r>
      <w:r w:rsidR="00187FA7" w:rsidRPr="00DB00A3">
        <w:rPr>
          <w:sz w:val="28"/>
          <w:szCs w:val="28"/>
        </w:rPr>
        <w:t>2.</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11. </w:t>
      </w:r>
      <w:r w:rsidR="00187FA7" w:rsidRPr="00DB00A3">
        <w:rPr>
          <w:sz w:val="28"/>
          <w:szCs w:val="28"/>
        </w:rPr>
        <w:t xml:space="preserve">Памятники мордовского народного музыкального искусства / Сост. Н.И. Бояркин. - Саранск, 1981. </w:t>
      </w:r>
      <w:r w:rsidR="00E74187" w:rsidRPr="00DB00A3">
        <w:rPr>
          <w:sz w:val="28"/>
          <w:szCs w:val="28"/>
        </w:rPr>
        <w:t xml:space="preserve">- </w:t>
      </w:r>
      <w:r w:rsidR="00187FA7" w:rsidRPr="00DB00A3">
        <w:rPr>
          <w:sz w:val="28"/>
          <w:szCs w:val="28"/>
        </w:rPr>
        <w:t>Т.</w:t>
      </w:r>
      <w:r w:rsidR="00E74187" w:rsidRPr="00DB00A3">
        <w:rPr>
          <w:sz w:val="28"/>
          <w:szCs w:val="28"/>
        </w:rPr>
        <w:t xml:space="preserve"> </w:t>
      </w:r>
      <w:r w:rsidR="00187FA7" w:rsidRPr="00DB00A3">
        <w:rPr>
          <w:sz w:val="28"/>
          <w:szCs w:val="28"/>
        </w:rPr>
        <w:t>3.</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12. </w:t>
      </w:r>
      <w:r w:rsidR="00187FA7" w:rsidRPr="00DB00A3">
        <w:rPr>
          <w:sz w:val="28"/>
          <w:szCs w:val="28"/>
        </w:rPr>
        <w:t>Педагогический репертуар для фортепиано мордовских композиторов</w:t>
      </w:r>
      <w:r w:rsidR="00E74187" w:rsidRPr="00DB00A3">
        <w:rPr>
          <w:sz w:val="28"/>
          <w:szCs w:val="28"/>
        </w:rPr>
        <w:t xml:space="preserve"> /</w:t>
      </w:r>
      <w:r w:rsidR="00187FA7" w:rsidRPr="00DB00A3">
        <w:rPr>
          <w:sz w:val="28"/>
          <w:szCs w:val="28"/>
        </w:rPr>
        <w:t xml:space="preserve"> Сост. И.С. Кобозева. - Саранск, 1990.</w:t>
      </w:r>
      <w:r w:rsidR="00E74187" w:rsidRPr="00DB00A3">
        <w:rPr>
          <w:sz w:val="28"/>
          <w:szCs w:val="28"/>
        </w:rPr>
        <w:t xml:space="preserve"> -</w:t>
      </w:r>
      <w:r w:rsidR="00187FA7" w:rsidRPr="00DB00A3">
        <w:rPr>
          <w:sz w:val="28"/>
          <w:szCs w:val="28"/>
        </w:rPr>
        <w:t xml:space="preserve"> Ч.</w:t>
      </w:r>
      <w:r w:rsidR="00E74187" w:rsidRPr="00DB00A3">
        <w:rPr>
          <w:sz w:val="28"/>
          <w:szCs w:val="28"/>
        </w:rPr>
        <w:t xml:space="preserve"> </w:t>
      </w:r>
      <w:r w:rsidR="00187FA7" w:rsidRPr="00DB00A3">
        <w:rPr>
          <w:sz w:val="28"/>
          <w:szCs w:val="28"/>
        </w:rPr>
        <w:t>1,</w:t>
      </w:r>
      <w:r w:rsidR="00E74187" w:rsidRPr="00DB00A3">
        <w:rPr>
          <w:sz w:val="28"/>
          <w:szCs w:val="28"/>
        </w:rPr>
        <w:t xml:space="preserve"> </w:t>
      </w:r>
      <w:r w:rsidR="00187FA7" w:rsidRPr="00DB00A3">
        <w:rPr>
          <w:sz w:val="28"/>
          <w:szCs w:val="28"/>
        </w:rPr>
        <w:t>2.</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13. </w:t>
      </w:r>
      <w:r w:rsidR="00187FA7" w:rsidRPr="00DB00A3">
        <w:rPr>
          <w:sz w:val="28"/>
          <w:szCs w:val="28"/>
        </w:rPr>
        <w:t>Песни Мордовии / Сост. Н.И. Бояркин. - Саранск, 1987.</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14. </w:t>
      </w:r>
      <w:r w:rsidR="00187FA7" w:rsidRPr="00DB00A3">
        <w:rPr>
          <w:sz w:val="28"/>
          <w:szCs w:val="28"/>
        </w:rPr>
        <w:t>С песней по жизни / Сост. Г.И. Сураев-Королев. - Саранск, 1989.</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15. </w:t>
      </w:r>
      <w:r w:rsidR="00187FA7" w:rsidRPr="00DB00A3">
        <w:rPr>
          <w:sz w:val="28"/>
          <w:szCs w:val="28"/>
        </w:rPr>
        <w:t>Сураев-Королев Г.И. Избранные вокальные сочинения / Сост. Н.В. Каледкина.</w:t>
      </w:r>
      <w:r w:rsidR="00E74187" w:rsidRPr="00DB00A3">
        <w:rPr>
          <w:sz w:val="28"/>
          <w:szCs w:val="28"/>
        </w:rPr>
        <w:t xml:space="preserve"> </w:t>
      </w:r>
      <w:r w:rsidR="00187FA7" w:rsidRPr="00DB00A3">
        <w:rPr>
          <w:sz w:val="28"/>
          <w:szCs w:val="28"/>
        </w:rPr>
        <w:t>- Саранск, 1992.</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16. </w:t>
      </w:r>
      <w:r w:rsidR="00187FA7" w:rsidRPr="00DB00A3">
        <w:rPr>
          <w:sz w:val="28"/>
          <w:szCs w:val="28"/>
        </w:rPr>
        <w:t xml:space="preserve">Сборник произведений мордовской музыки для баяна /Сост. </w:t>
      </w:r>
      <w:r w:rsidR="008D2D9C" w:rsidRPr="00DB00A3">
        <w:rPr>
          <w:sz w:val="28"/>
          <w:szCs w:val="28"/>
        </w:rPr>
        <w:t xml:space="preserve">     </w:t>
      </w:r>
      <w:r w:rsidR="00187FA7" w:rsidRPr="00DB00A3">
        <w:rPr>
          <w:sz w:val="28"/>
          <w:szCs w:val="28"/>
        </w:rPr>
        <w:t>А.П. Путушкин, Н.В. Каледкина.</w:t>
      </w:r>
      <w:r w:rsidR="00E74187" w:rsidRPr="00DB00A3">
        <w:rPr>
          <w:sz w:val="28"/>
          <w:szCs w:val="28"/>
        </w:rPr>
        <w:t xml:space="preserve"> -</w:t>
      </w:r>
      <w:r w:rsidR="00187FA7" w:rsidRPr="00DB00A3">
        <w:rPr>
          <w:sz w:val="28"/>
          <w:szCs w:val="28"/>
        </w:rPr>
        <w:t xml:space="preserve"> Саранск, 1993.</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17. </w:t>
      </w:r>
      <w:r w:rsidR="00187FA7" w:rsidRPr="00DB00A3">
        <w:rPr>
          <w:sz w:val="28"/>
          <w:szCs w:val="28"/>
        </w:rPr>
        <w:t xml:space="preserve">Фортепианная музыка композиторов Мордовии: Часть первая /Сост. Т.Н. Гулая, С.А. Исаева. Ред. Л.Б. Бояркина. - Саранск, </w:t>
      </w:r>
      <w:r w:rsidR="00483ECA" w:rsidRPr="00DB00A3">
        <w:rPr>
          <w:sz w:val="28"/>
          <w:szCs w:val="28"/>
        </w:rPr>
        <w:t>2000.</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18. </w:t>
      </w:r>
      <w:r w:rsidR="00187FA7" w:rsidRPr="00DB00A3">
        <w:rPr>
          <w:sz w:val="28"/>
          <w:szCs w:val="28"/>
        </w:rPr>
        <w:t>Фортепианная музыка композиторов Мордовии: Произведения крупной формы /Сост.Т.Н. Гулая, С.А. Исаева. Ред. Л.Б. Бояркина. - Саранск, 2001.</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19. </w:t>
      </w:r>
      <w:r w:rsidR="00187FA7" w:rsidRPr="00DB00A3">
        <w:rPr>
          <w:sz w:val="28"/>
          <w:szCs w:val="28"/>
        </w:rPr>
        <w:t>Цикл песен «В солнечной Мордовии» мордовского композитора Г.Г. Сураева-Королева /</w:t>
      </w:r>
      <w:r w:rsidR="00483ECA" w:rsidRPr="00DB00A3">
        <w:rPr>
          <w:sz w:val="28"/>
          <w:szCs w:val="28"/>
        </w:rPr>
        <w:t xml:space="preserve"> </w:t>
      </w:r>
      <w:r w:rsidR="00187FA7" w:rsidRPr="00DB00A3">
        <w:rPr>
          <w:sz w:val="28"/>
          <w:szCs w:val="28"/>
        </w:rPr>
        <w:t>Сост.Т.М. Грязнова.</w:t>
      </w:r>
      <w:r w:rsidR="00483ECA" w:rsidRPr="00DB00A3">
        <w:rPr>
          <w:sz w:val="28"/>
          <w:szCs w:val="28"/>
        </w:rPr>
        <w:t xml:space="preserve"> </w:t>
      </w:r>
      <w:r w:rsidR="00187FA7" w:rsidRPr="00DB00A3">
        <w:rPr>
          <w:sz w:val="28"/>
          <w:szCs w:val="28"/>
        </w:rPr>
        <w:t>- С</w:t>
      </w:r>
      <w:r w:rsidR="00483ECA" w:rsidRPr="00DB00A3">
        <w:rPr>
          <w:sz w:val="28"/>
          <w:szCs w:val="28"/>
        </w:rPr>
        <w:t>аранск, 1998.</w:t>
      </w:r>
    </w:p>
    <w:p w:rsidR="00187FA7" w:rsidRPr="00DB00A3" w:rsidRDefault="002807D4" w:rsidP="002807D4">
      <w:pPr>
        <w:widowControl w:val="0"/>
        <w:tabs>
          <w:tab w:val="left" w:pos="610"/>
        </w:tabs>
        <w:suppressAutoHyphens/>
        <w:ind w:firstLine="709"/>
        <w:jc w:val="both"/>
        <w:rPr>
          <w:sz w:val="28"/>
          <w:szCs w:val="28"/>
        </w:rPr>
      </w:pPr>
      <w:r w:rsidRPr="00DB00A3">
        <w:rPr>
          <w:sz w:val="28"/>
          <w:szCs w:val="28"/>
        </w:rPr>
        <w:t xml:space="preserve">20. </w:t>
      </w:r>
      <w:r w:rsidR="00187FA7" w:rsidRPr="00DB00A3">
        <w:rPr>
          <w:sz w:val="28"/>
          <w:szCs w:val="28"/>
        </w:rPr>
        <w:t>Школьные годы чудесные / Сост. Г.И. Сураев-Королев. - Саранск, 1988.</w:t>
      </w:r>
    </w:p>
    <w:p w:rsidR="00187FA7" w:rsidRPr="00DB00A3" w:rsidRDefault="00187FA7" w:rsidP="002807D4">
      <w:pPr>
        <w:ind w:firstLine="709"/>
        <w:jc w:val="both"/>
        <w:rPr>
          <w:sz w:val="28"/>
          <w:szCs w:val="28"/>
        </w:rPr>
      </w:pPr>
      <w:r w:rsidRPr="00DB00A3">
        <w:rPr>
          <w:sz w:val="28"/>
          <w:szCs w:val="28"/>
        </w:rPr>
        <w:t>Таким образом, стоит отметить, что педагоги Мордовии имеют в настоящее время достаточно большие возможности для реализации регионального (национально-регионального) компонента музыкального образования, для пропаганды музыкального искусства Мордовии в дошкольных образовательных и общеобразовательных учреждениях республики.</w:t>
      </w:r>
    </w:p>
    <w:p w:rsidR="00060D66" w:rsidRPr="00DB00A3" w:rsidRDefault="00060D66" w:rsidP="00060D66">
      <w:pPr>
        <w:pStyle w:val="1"/>
        <w:jc w:val="right"/>
        <w:rPr>
          <w:b w:val="0"/>
          <w:sz w:val="28"/>
        </w:rPr>
      </w:pPr>
    </w:p>
    <w:p w:rsidR="00060D66" w:rsidRPr="00DB00A3" w:rsidRDefault="00592946" w:rsidP="00060D66">
      <w:pPr>
        <w:pStyle w:val="a5"/>
        <w:jc w:val="center"/>
        <w:rPr>
          <w:rFonts w:ascii="Arial" w:hAnsi="Arial" w:cs="Arial"/>
          <w:b/>
          <w:szCs w:val="28"/>
        </w:rPr>
      </w:pPr>
      <w:r w:rsidRPr="00DB00A3">
        <w:rPr>
          <w:rFonts w:ascii="Arial" w:hAnsi="Arial" w:cs="Arial"/>
          <w:b/>
          <w:szCs w:val="28"/>
        </w:rPr>
        <w:t>Образовательная область «Искусство»</w:t>
      </w:r>
    </w:p>
    <w:p w:rsidR="00060D66" w:rsidRPr="00DB00A3" w:rsidRDefault="00060D66" w:rsidP="00060D66">
      <w:pPr>
        <w:pStyle w:val="a9"/>
        <w:tabs>
          <w:tab w:val="left" w:pos="0"/>
        </w:tabs>
        <w:ind w:firstLine="0"/>
        <w:jc w:val="right"/>
        <w:rPr>
          <w:i/>
          <w:iCs/>
          <w:szCs w:val="28"/>
        </w:rPr>
      </w:pPr>
      <w:r w:rsidRPr="00DB00A3">
        <w:rPr>
          <w:b/>
          <w:i/>
          <w:iCs/>
          <w:szCs w:val="28"/>
        </w:rPr>
        <w:t>Л.В. Кудашкина</w:t>
      </w:r>
      <w:r w:rsidRPr="00DB00A3">
        <w:rPr>
          <w:i/>
          <w:iCs/>
          <w:szCs w:val="28"/>
        </w:rPr>
        <w:t>,</w:t>
      </w:r>
      <w:r w:rsidRPr="00DB00A3">
        <w:rPr>
          <w:iCs/>
          <w:szCs w:val="28"/>
        </w:rPr>
        <w:t xml:space="preserve"> </w:t>
      </w:r>
      <w:r w:rsidRPr="00DB00A3">
        <w:rPr>
          <w:i/>
          <w:iCs/>
          <w:szCs w:val="28"/>
        </w:rPr>
        <w:t>методист</w:t>
      </w:r>
    </w:p>
    <w:p w:rsidR="00060D66" w:rsidRPr="00DB00A3" w:rsidRDefault="00060D66" w:rsidP="00060D66">
      <w:pPr>
        <w:pStyle w:val="a5"/>
        <w:jc w:val="right"/>
        <w:rPr>
          <w:szCs w:val="28"/>
        </w:rPr>
      </w:pPr>
      <w:r w:rsidRPr="00DB00A3">
        <w:rPr>
          <w:i/>
          <w:iCs/>
          <w:szCs w:val="28"/>
        </w:rPr>
        <w:t>кафедры педагогики и психологии</w:t>
      </w:r>
    </w:p>
    <w:p w:rsidR="00592946" w:rsidRPr="00DB00A3" w:rsidRDefault="00592946" w:rsidP="00592946">
      <w:pPr>
        <w:pStyle w:val="af5"/>
        <w:ind w:firstLine="585"/>
        <w:jc w:val="both"/>
        <w:rPr>
          <w:sz w:val="28"/>
          <w:szCs w:val="28"/>
          <w:lang w:val="ru-RU"/>
        </w:rPr>
      </w:pPr>
    </w:p>
    <w:p w:rsidR="00592946" w:rsidRPr="00DB00A3" w:rsidRDefault="00592946" w:rsidP="00592946">
      <w:pPr>
        <w:pStyle w:val="af5"/>
        <w:ind w:firstLine="709"/>
        <w:jc w:val="both"/>
        <w:rPr>
          <w:sz w:val="28"/>
          <w:szCs w:val="28"/>
          <w:lang w:val="ru-RU"/>
        </w:rPr>
      </w:pPr>
      <w:r w:rsidRPr="00DB00A3">
        <w:rPr>
          <w:sz w:val="28"/>
          <w:szCs w:val="28"/>
          <w:lang w:val="ru-RU"/>
        </w:rPr>
        <w:t>Специфика искусства как особого явления культуры обусловила появление в структуре школьного образования образовательной области «Искусство», которая представлена тремя дисциплинами</w:t>
      </w:r>
      <w:r w:rsidR="0044067C" w:rsidRPr="00DB00A3">
        <w:rPr>
          <w:sz w:val="28"/>
          <w:szCs w:val="28"/>
          <w:lang w:val="ru-RU"/>
        </w:rPr>
        <w:t>:</w:t>
      </w:r>
      <w:r w:rsidRPr="00DB00A3">
        <w:rPr>
          <w:sz w:val="28"/>
          <w:szCs w:val="28"/>
          <w:lang w:val="ru-RU"/>
        </w:rPr>
        <w:t xml:space="preserve"> музыка, изобразительное искусство, мировая художественная культура. Данные предметы выделены в самостоятельную образовательную область, что свидетельствует об официальном признании их специфической</w:t>
      </w:r>
      <w:r w:rsidR="0044067C" w:rsidRPr="00DB00A3">
        <w:rPr>
          <w:sz w:val="28"/>
          <w:szCs w:val="28"/>
          <w:lang w:val="ru-RU"/>
        </w:rPr>
        <w:t xml:space="preserve"> роли в образовании школьников.</w:t>
      </w:r>
    </w:p>
    <w:p w:rsidR="00592946" w:rsidRPr="00DB00A3" w:rsidRDefault="00592946" w:rsidP="00592946">
      <w:pPr>
        <w:pStyle w:val="af5"/>
        <w:ind w:firstLine="709"/>
        <w:jc w:val="both"/>
        <w:rPr>
          <w:sz w:val="28"/>
          <w:szCs w:val="28"/>
          <w:lang w:val="ru-RU"/>
        </w:rPr>
      </w:pPr>
      <w:r w:rsidRPr="00DB00A3">
        <w:rPr>
          <w:sz w:val="28"/>
          <w:szCs w:val="28"/>
          <w:lang w:val="ru-RU"/>
        </w:rPr>
        <w:t>Характерной чертой современного школьного художественного образования является его полипрограммность, вызванная стремлением к творческой вариативности, объединенная общим целепол</w:t>
      </w:r>
      <w:r w:rsidR="0044067C" w:rsidRPr="00DB00A3">
        <w:rPr>
          <w:sz w:val="28"/>
          <w:szCs w:val="28"/>
          <w:lang w:val="ru-RU"/>
        </w:rPr>
        <w:t>а</w:t>
      </w:r>
      <w:r w:rsidRPr="00DB00A3">
        <w:rPr>
          <w:sz w:val="28"/>
          <w:szCs w:val="28"/>
          <w:lang w:val="ru-RU"/>
        </w:rPr>
        <w:t>ганием и одинаковыми воспитате</w:t>
      </w:r>
      <w:r w:rsidR="0044067C" w:rsidRPr="00DB00A3">
        <w:rPr>
          <w:sz w:val="28"/>
          <w:szCs w:val="28"/>
          <w:lang w:val="ru-RU"/>
        </w:rPr>
        <w:t>льно-образовательными задачами.</w:t>
      </w:r>
    </w:p>
    <w:p w:rsidR="00592946" w:rsidRPr="00DB00A3" w:rsidRDefault="00592946" w:rsidP="00592946">
      <w:pPr>
        <w:pStyle w:val="af5"/>
        <w:ind w:firstLine="709"/>
        <w:jc w:val="both"/>
        <w:rPr>
          <w:sz w:val="28"/>
          <w:szCs w:val="28"/>
          <w:lang w:val="ru-RU"/>
        </w:rPr>
      </w:pPr>
      <w:r w:rsidRPr="00DB00A3">
        <w:rPr>
          <w:sz w:val="28"/>
          <w:szCs w:val="28"/>
          <w:lang w:val="ru-RU"/>
        </w:rPr>
        <w:t>В настоящее время переработано и обновлено содержание предметов художественно-эстетического цикла, определен образовательный минимум содержания каждого предмета этой области, разработаны вариативные образовательные программы, оригинальные методики преподавания искусства в школе, созданы учебники и методические пособия.</w:t>
      </w:r>
    </w:p>
    <w:p w:rsidR="00592946" w:rsidRPr="00DB00A3" w:rsidRDefault="00592946" w:rsidP="00592946">
      <w:pPr>
        <w:pStyle w:val="af5"/>
        <w:ind w:firstLine="709"/>
        <w:jc w:val="both"/>
        <w:rPr>
          <w:sz w:val="28"/>
          <w:szCs w:val="28"/>
          <w:lang w:val="ru-RU"/>
        </w:rPr>
      </w:pPr>
      <w:r w:rsidRPr="00DB00A3">
        <w:rPr>
          <w:sz w:val="28"/>
          <w:szCs w:val="28"/>
          <w:lang w:val="ru-RU"/>
        </w:rPr>
        <w:t>Предмет «Изобразительное искусство» является обязательным для изучения в начальной и основной общеобразовательной школе.</w:t>
      </w:r>
    </w:p>
    <w:p w:rsidR="00592946" w:rsidRPr="00DB00A3" w:rsidRDefault="00592946" w:rsidP="00592946">
      <w:pPr>
        <w:pStyle w:val="af5"/>
        <w:ind w:firstLine="709"/>
        <w:jc w:val="both"/>
        <w:rPr>
          <w:sz w:val="28"/>
          <w:szCs w:val="28"/>
          <w:lang w:val="ru-RU"/>
        </w:rPr>
      </w:pPr>
      <w:r w:rsidRPr="00DB00A3">
        <w:rPr>
          <w:b/>
          <w:sz w:val="28"/>
          <w:szCs w:val="28"/>
          <w:lang w:val="ru-RU"/>
        </w:rPr>
        <w:t>Начальная школа (1</w:t>
      </w:r>
      <w:r w:rsidR="00392522" w:rsidRPr="00DB00A3">
        <w:rPr>
          <w:b/>
          <w:sz w:val="28"/>
          <w:szCs w:val="28"/>
          <w:lang w:val="ru-RU"/>
        </w:rPr>
        <w:t xml:space="preserve"> </w:t>
      </w:r>
      <w:r w:rsidRPr="00DB00A3">
        <w:rPr>
          <w:b/>
          <w:sz w:val="28"/>
          <w:szCs w:val="28"/>
          <w:lang w:val="ru-RU"/>
        </w:rPr>
        <w:t>-</w:t>
      </w:r>
      <w:r w:rsidR="00392522" w:rsidRPr="00DB00A3">
        <w:rPr>
          <w:b/>
          <w:sz w:val="28"/>
          <w:szCs w:val="28"/>
          <w:lang w:val="ru-RU"/>
        </w:rPr>
        <w:t xml:space="preserve"> </w:t>
      </w:r>
      <w:r w:rsidRPr="00DB00A3">
        <w:rPr>
          <w:b/>
          <w:sz w:val="28"/>
          <w:szCs w:val="28"/>
          <w:lang w:val="ru-RU"/>
        </w:rPr>
        <w:t>4 классы)</w:t>
      </w:r>
      <w:r w:rsidR="00392522" w:rsidRPr="00DB00A3">
        <w:rPr>
          <w:b/>
          <w:sz w:val="28"/>
          <w:szCs w:val="28"/>
          <w:lang w:val="ru-RU"/>
        </w:rPr>
        <w:t xml:space="preserve">. </w:t>
      </w:r>
      <w:r w:rsidRPr="00DB00A3">
        <w:rPr>
          <w:sz w:val="28"/>
          <w:szCs w:val="28"/>
          <w:lang w:val="ru-RU"/>
        </w:rPr>
        <w:t>Приобщение к миру искусства, воспитание эмоциональной отзывчивости и культуры восприятия произведений искусства, развитие художественных способностей и художественного вкуса, формирование навыков и способ</w:t>
      </w:r>
      <w:r w:rsidR="005B4CB3" w:rsidRPr="00DB00A3">
        <w:rPr>
          <w:sz w:val="28"/>
          <w:szCs w:val="28"/>
          <w:lang w:val="ru-RU"/>
        </w:rPr>
        <w:t>ов художественной деятельности.</w:t>
      </w:r>
    </w:p>
    <w:p w:rsidR="00592946" w:rsidRPr="00DB00A3" w:rsidRDefault="00592946" w:rsidP="00592946">
      <w:pPr>
        <w:pStyle w:val="af5"/>
        <w:ind w:firstLine="709"/>
        <w:jc w:val="both"/>
        <w:rPr>
          <w:sz w:val="28"/>
          <w:szCs w:val="28"/>
          <w:lang w:val="ru-RU"/>
        </w:rPr>
      </w:pPr>
      <w:r w:rsidRPr="00DB00A3">
        <w:rPr>
          <w:sz w:val="28"/>
          <w:szCs w:val="28"/>
          <w:lang w:val="ru-RU"/>
        </w:rPr>
        <w:t>В начальной школе «Изобразительное искусство» изучается как самостоятельный учебный предмет с учебной нагрузкой 1 час в неделю. Возможн</w:t>
      </w:r>
      <w:r w:rsidR="0081096E" w:rsidRPr="00DB00A3">
        <w:rPr>
          <w:sz w:val="28"/>
          <w:szCs w:val="28"/>
          <w:lang w:val="ru-RU"/>
        </w:rPr>
        <w:t>о</w:t>
      </w:r>
      <w:r w:rsidRPr="00DB00A3">
        <w:rPr>
          <w:sz w:val="28"/>
          <w:szCs w:val="28"/>
          <w:lang w:val="ru-RU"/>
        </w:rPr>
        <w:t xml:space="preserve"> и изучение интегрированного учебного предмета «Изобразительное искусство и художественный труд», объединяющего «Изобразительное искусство» и «Технологию» (2 часа в неделю).</w:t>
      </w:r>
    </w:p>
    <w:p w:rsidR="00592946" w:rsidRPr="00DB00A3" w:rsidRDefault="00592946" w:rsidP="00592946">
      <w:pPr>
        <w:pStyle w:val="af5"/>
        <w:ind w:firstLine="709"/>
        <w:jc w:val="both"/>
        <w:rPr>
          <w:sz w:val="28"/>
          <w:szCs w:val="28"/>
          <w:lang w:val="ru-RU"/>
        </w:rPr>
      </w:pPr>
      <w:r w:rsidRPr="00DB00A3">
        <w:rPr>
          <w:b/>
          <w:sz w:val="28"/>
          <w:szCs w:val="28"/>
          <w:lang w:val="ru-RU"/>
        </w:rPr>
        <w:t>Основная школа (5</w:t>
      </w:r>
      <w:r w:rsidR="00032B54" w:rsidRPr="00DB00A3">
        <w:rPr>
          <w:b/>
          <w:sz w:val="28"/>
          <w:szCs w:val="28"/>
          <w:lang w:val="ru-RU"/>
        </w:rPr>
        <w:t xml:space="preserve"> </w:t>
      </w:r>
      <w:r w:rsidRPr="00DB00A3">
        <w:rPr>
          <w:b/>
          <w:sz w:val="28"/>
          <w:szCs w:val="28"/>
          <w:lang w:val="ru-RU"/>
        </w:rPr>
        <w:t>-</w:t>
      </w:r>
      <w:r w:rsidR="00032B54" w:rsidRPr="00DB00A3">
        <w:rPr>
          <w:b/>
          <w:sz w:val="28"/>
          <w:szCs w:val="28"/>
          <w:lang w:val="ru-RU"/>
        </w:rPr>
        <w:t xml:space="preserve"> </w:t>
      </w:r>
      <w:r w:rsidRPr="00DB00A3">
        <w:rPr>
          <w:b/>
          <w:sz w:val="28"/>
          <w:szCs w:val="28"/>
          <w:lang w:val="ru-RU"/>
        </w:rPr>
        <w:t>9 классы)</w:t>
      </w:r>
      <w:r w:rsidR="00032B54" w:rsidRPr="00DB00A3">
        <w:rPr>
          <w:b/>
          <w:sz w:val="28"/>
          <w:szCs w:val="28"/>
          <w:lang w:val="ru-RU"/>
        </w:rPr>
        <w:t xml:space="preserve">. </w:t>
      </w:r>
      <w:r w:rsidRPr="00DB00A3">
        <w:rPr>
          <w:sz w:val="28"/>
          <w:szCs w:val="28"/>
          <w:lang w:val="ru-RU"/>
        </w:rPr>
        <w:t xml:space="preserve">Воспитание художественной культуры школьников, формирование устойчивого интереса к искусству, развитие художественного вкуса, творческих способностей, образного мышления, </w:t>
      </w:r>
      <w:r w:rsidR="0081096E" w:rsidRPr="00DB00A3">
        <w:rPr>
          <w:sz w:val="28"/>
          <w:szCs w:val="28"/>
          <w:lang w:val="ru-RU"/>
        </w:rPr>
        <w:t>овладение</w:t>
      </w:r>
      <w:r w:rsidRPr="00DB00A3">
        <w:rPr>
          <w:sz w:val="28"/>
          <w:szCs w:val="28"/>
          <w:lang w:val="ru-RU"/>
        </w:rPr>
        <w:t xml:space="preserve"> знаниями об искусстве и особенностях его воздействия на человека, приобретение художественно-творческой компетентности - юных художников, зрит</w:t>
      </w:r>
      <w:r w:rsidR="0081096E" w:rsidRPr="00DB00A3">
        <w:rPr>
          <w:sz w:val="28"/>
          <w:szCs w:val="28"/>
          <w:lang w:val="ru-RU"/>
        </w:rPr>
        <w:t>елей, исполнителей, слушателей.</w:t>
      </w:r>
    </w:p>
    <w:p w:rsidR="00592946" w:rsidRPr="00DB00A3" w:rsidRDefault="00592946" w:rsidP="00592946">
      <w:pPr>
        <w:pStyle w:val="af5"/>
        <w:ind w:firstLine="709"/>
        <w:jc w:val="both"/>
        <w:rPr>
          <w:sz w:val="28"/>
          <w:szCs w:val="28"/>
          <w:lang w:val="ru-RU"/>
        </w:rPr>
      </w:pPr>
      <w:r w:rsidRPr="00DB00A3">
        <w:rPr>
          <w:sz w:val="28"/>
          <w:szCs w:val="28"/>
          <w:lang w:val="ru-RU"/>
        </w:rPr>
        <w:t>Учебный предмет «Изобразительное искусство» изучается с учебной нагрузкой 1 час в неделю. В рамках учебного предмета «Изобразительное искусство» могут изучаться разделы предмета «Мировая художественная культура».</w:t>
      </w:r>
    </w:p>
    <w:p w:rsidR="00592946" w:rsidRPr="00DB00A3" w:rsidRDefault="00592946" w:rsidP="00592946">
      <w:pPr>
        <w:pStyle w:val="af5"/>
        <w:ind w:firstLine="709"/>
        <w:jc w:val="both"/>
        <w:rPr>
          <w:sz w:val="28"/>
          <w:szCs w:val="28"/>
          <w:lang w:val="ru-RU"/>
        </w:rPr>
      </w:pPr>
      <w:r w:rsidRPr="00DB00A3">
        <w:rPr>
          <w:b/>
          <w:sz w:val="28"/>
          <w:szCs w:val="28"/>
          <w:lang w:val="ru-RU"/>
        </w:rPr>
        <w:t>Старшая школа (10</w:t>
      </w:r>
      <w:r w:rsidR="0081096E" w:rsidRPr="00DB00A3">
        <w:rPr>
          <w:b/>
          <w:sz w:val="28"/>
          <w:szCs w:val="28"/>
          <w:lang w:val="ru-RU"/>
        </w:rPr>
        <w:t xml:space="preserve"> </w:t>
      </w:r>
      <w:r w:rsidRPr="00DB00A3">
        <w:rPr>
          <w:b/>
          <w:sz w:val="28"/>
          <w:szCs w:val="28"/>
          <w:lang w:val="ru-RU"/>
        </w:rPr>
        <w:t>-</w:t>
      </w:r>
      <w:r w:rsidR="0081096E" w:rsidRPr="00DB00A3">
        <w:rPr>
          <w:b/>
          <w:sz w:val="28"/>
          <w:szCs w:val="28"/>
          <w:lang w:val="ru-RU"/>
        </w:rPr>
        <w:t xml:space="preserve"> </w:t>
      </w:r>
      <w:r w:rsidRPr="00DB00A3">
        <w:rPr>
          <w:b/>
          <w:sz w:val="28"/>
          <w:szCs w:val="28"/>
          <w:lang w:val="ru-RU"/>
        </w:rPr>
        <w:t>11 классы)</w:t>
      </w:r>
      <w:r w:rsidR="00032B54" w:rsidRPr="00DB00A3">
        <w:rPr>
          <w:b/>
          <w:sz w:val="28"/>
          <w:szCs w:val="28"/>
          <w:lang w:val="ru-RU"/>
        </w:rPr>
        <w:t xml:space="preserve">. </w:t>
      </w:r>
      <w:r w:rsidRPr="00DB00A3">
        <w:rPr>
          <w:sz w:val="28"/>
          <w:szCs w:val="28"/>
          <w:lang w:val="ru-RU"/>
        </w:rPr>
        <w:t>Формирование целостного представления о роли искусства в процессе развития человечества, осознание общности разных видов искусства, активизация имеющегося опыта общения с искусством, применение комплекса знаний, умений, навыков при выполнении учебно-творческих задач, развитие опыта и творческой деятельности, приобретение компетентности в культурно-образовательной, коммуникативной и</w:t>
      </w:r>
      <w:r w:rsidR="0081096E" w:rsidRPr="00DB00A3">
        <w:rPr>
          <w:sz w:val="28"/>
          <w:szCs w:val="28"/>
          <w:lang w:val="ru-RU"/>
        </w:rPr>
        <w:t xml:space="preserve"> социально-эстетических сферах.</w:t>
      </w:r>
    </w:p>
    <w:p w:rsidR="00592946" w:rsidRPr="00DB00A3" w:rsidRDefault="00592946" w:rsidP="00592946">
      <w:pPr>
        <w:pStyle w:val="af5"/>
        <w:ind w:firstLine="709"/>
        <w:jc w:val="both"/>
        <w:rPr>
          <w:sz w:val="28"/>
          <w:szCs w:val="28"/>
          <w:lang w:val="ru-RU"/>
        </w:rPr>
      </w:pPr>
      <w:r w:rsidRPr="00DB00A3">
        <w:rPr>
          <w:sz w:val="28"/>
          <w:szCs w:val="28"/>
          <w:lang w:val="ru-RU"/>
        </w:rPr>
        <w:t>Учебны</w:t>
      </w:r>
      <w:r w:rsidR="0081096E" w:rsidRPr="00DB00A3">
        <w:rPr>
          <w:sz w:val="28"/>
          <w:szCs w:val="28"/>
          <w:lang w:val="ru-RU"/>
        </w:rPr>
        <w:t>й</w:t>
      </w:r>
      <w:r w:rsidRPr="00DB00A3">
        <w:rPr>
          <w:sz w:val="28"/>
          <w:szCs w:val="28"/>
          <w:lang w:val="ru-RU"/>
        </w:rPr>
        <w:t xml:space="preserve"> предмет «Мировая художественная культура» изучается с учебной нагрузкой 1 час в неделю.</w:t>
      </w:r>
    </w:p>
    <w:p w:rsidR="00592946" w:rsidRPr="00DB00A3" w:rsidRDefault="00592946" w:rsidP="00592946">
      <w:pPr>
        <w:pStyle w:val="af5"/>
        <w:ind w:firstLine="709"/>
        <w:jc w:val="both"/>
        <w:rPr>
          <w:sz w:val="28"/>
          <w:szCs w:val="28"/>
          <w:lang w:val="ru-RU"/>
        </w:rPr>
      </w:pPr>
      <w:r w:rsidRPr="00DB00A3">
        <w:rPr>
          <w:bCs/>
          <w:sz w:val="28"/>
          <w:szCs w:val="28"/>
          <w:lang w:val="ru-RU"/>
        </w:rPr>
        <w:t>Для углубленного изучения предметов художественно-эстетического цикла в старших классах</w:t>
      </w:r>
      <w:r w:rsidRPr="00DB00A3">
        <w:rPr>
          <w:sz w:val="28"/>
          <w:szCs w:val="28"/>
          <w:lang w:val="ru-RU"/>
        </w:rPr>
        <w:t xml:space="preserve"> общеобразовательных учреждений различного типа, а также в </w:t>
      </w:r>
      <w:r w:rsidRPr="00DB00A3">
        <w:rPr>
          <w:bCs/>
          <w:sz w:val="28"/>
          <w:szCs w:val="28"/>
          <w:lang w:val="ru-RU"/>
        </w:rPr>
        <w:t>профильных классах</w:t>
      </w:r>
      <w:r w:rsidRPr="00DB00A3">
        <w:rPr>
          <w:sz w:val="28"/>
          <w:szCs w:val="28"/>
          <w:lang w:val="ru-RU"/>
        </w:rPr>
        <w:t xml:space="preserve"> возможно изучение предметов образовательной области «Искусство» на основе программ, соответствующих </w:t>
      </w:r>
      <w:r w:rsidRPr="00DB00A3">
        <w:rPr>
          <w:caps/>
          <w:sz w:val="28"/>
          <w:szCs w:val="28"/>
          <w:lang w:val="ru-RU"/>
        </w:rPr>
        <w:t>ф</w:t>
      </w:r>
      <w:r w:rsidRPr="00DB00A3">
        <w:rPr>
          <w:sz w:val="28"/>
          <w:szCs w:val="28"/>
          <w:lang w:val="ru-RU"/>
        </w:rPr>
        <w:t>едеральному компоненту государственного стандарта общего образования</w:t>
      </w:r>
      <w:r w:rsidR="0081096E" w:rsidRPr="00DB00A3">
        <w:rPr>
          <w:sz w:val="28"/>
          <w:szCs w:val="28"/>
          <w:lang w:val="ru-RU"/>
        </w:rPr>
        <w:t xml:space="preserve"> (См.: </w:t>
      </w:r>
      <w:r w:rsidRPr="00DB00A3">
        <w:rPr>
          <w:sz w:val="28"/>
          <w:szCs w:val="28"/>
          <w:lang w:val="ru-RU"/>
        </w:rPr>
        <w:t>Эксперимент: новое содержание общего образования. Примерные программы среднего (полного) общего образования. ИСКУССТВ</w:t>
      </w:r>
      <w:r w:rsidR="0081096E" w:rsidRPr="00DB00A3">
        <w:rPr>
          <w:sz w:val="28"/>
          <w:szCs w:val="28"/>
          <w:lang w:val="ru-RU"/>
        </w:rPr>
        <w:t>О. - М.: Просвещение, 2002).</w:t>
      </w:r>
    </w:p>
    <w:p w:rsidR="00592946" w:rsidRPr="00DB00A3" w:rsidRDefault="00592946" w:rsidP="00592946">
      <w:pPr>
        <w:pStyle w:val="af5"/>
        <w:ind w:firstLine="709"/>
        <w:jc w:val="both"/>
        <w:rPr>
          <w:sz w:val="28"/>
          <w:szCs w:val="28"/>
          <w:lang w:val="ru-RU"/>
        </w:rPr>
      </w:pPr>
      <w:r w:rsidRPr="00DB00A3">
        <w:rPr>
          <w:sz w:val="28"/>
          <w:szCs w:val="28"/>
          <w:lang w:val="ru-RU"/>
        </w:rPr>
        <w:t>При изучении учебного предмета «Искусство</w:t>
      </w:r>
      <w:r w:rsidR="00F30E38" w:rsidRPr="00DB00A3">
        <w:rPr>
          <w:sz w:val="28"/>
          <w:szCs w:val="28"/>
          <w:lang w:val="ru-RU"/>
        </w:rPr>
        <w:t>»</w:t>
      </w:r>
      <w:r w:rsidRPr="00DB00A3">
        <w:rPr>
          <w:sz w:val="28"/>
          <w:szCs w:val="28"/>
          <w:lang w:val="ru-RU"/>
        </w:rPr>
        <w:t xml:space="preserve"> рекомендуется широко использовать проектно-исследовательскую деятельность обучающихся</w:t>
      </w:r>
      <w:r w:rsidR="00F30E38" w:rsidRPr="00DB00A3">
        <w:rPr>
          <w:sz w:val="28"/>
          <w:szCs w:val="28"/>
          <w:lang w:val="ru-RU"/>
        </w:rPr>
        <w:t>, музейно-экскурсионную работу.</w:t>
      </w:r>
    </w:p>
    <w:p w:rsidR="00592946" w:rsidRPr="00DB00A3" w:rsidRDefault="00592946" w:rsidP="00592946">
      <w:pPr>
        <w:pStyle w:val="af5"/>
        <w:ind w:firstLine="709"/>
        <w:jc w:val="both"/>
        <w:rPr>
          <w:sz w:val="28"/>
          <w:szCs w:val="28"/>
          <w:lang w:val="ru-RU"/>
        </w:rPr>
      </w:pPr>
      <w:r w:rsidRPr="00DB00A3">
        <w:rPr>
          <w:bCs/>
          <w:sz w:val="28"/>
          <w:szCs w:val="28"/>
          <w:lang w:val="ru-RU"/>
        </w:rPr>
        <w:t xml:space="preserve">В связи с переходом на новый ФБУП в 9 классе рекомендуем использовать региональную программу «Искусство: 9 класс» </w:t>
      </w:r>
      <w:r w:rsidR="00F30E38" w:rsidRPr="00DB00A3">
        <w:rPr>
          <w:bCs/>
          <w:sz w:val="28"/>
          <w:szCs w:val="28"/>
          <w:lang w:val="ru-RU"/>
        </w:rPr>
        <w:t>(</w:t>
      </w:r>
      <w:r w:rsidRPr="00DB00A3">
        <w:rPr>
          <w:bCs/>
          <w:sz w:val="28"/>
          <w:szCs w:val="28"/>
          <w:lang w:val="ru-RU"/>
        </w:rPr>
        <w:t>авт.</w:t>
      </w:r>
      <w:r w:rsidR="00F30E38" w:rsidRPr="00DB00A3">
        <w:rPr>
          <w:bCs/>
          <w:sz w:val="28"/>
          <w:szCs w:val="28"/>
          <w:lang w:val="ru-RU"/>
        </w:rPr>
        <w:t>-</w:t>
      </w:r>
      <w:r w:rsidRPr="00DB00A3">
        <w:rPr>
          <w:bCs/>
          <w:sz w:val="28"/>
          <w:szCs w:val="28"/>
          <w:lang w:val="ru-RU"/>
        </w:rPr>
        <w:t>сост</w:t>
      </w:r>
      <w:r w:rsidR="00F30E38" w:rsidRPr="00DB00A3">
        <w:rPr>
          <w:bCs/>
          <w:sz w:val="28"/>
          <w:szCs w:val="28"/>
          <w:lang w:val="ru-RU"/>
        </w:rPr>
        <w:t>.</w:t>
      </w:r>
      <w:r w:rsidRPr="00DB00A3">
        <w:rPr>
          <w:bCs/>
          <w:sz w:val="28"/>
          <w:szCs w:val="28"/>
          <w:lang w:val="ru-RU"/>
        </w:rPr>
        <w:t xml:space="preserve"> Коряйкин Н.П., учитель изобразительного искусства, музыки и МХК МОУ «Средняя общеобразовательная школа №</w:t>
      </w:r>
      <w:r w:rsidR="00F30E38" w:rsidRPr="00DB00A3">
        <w:rPr>
          <w:bCs/>
          <w:sz w:val="28"/>
          <w:szCs w:val="28"/>
          <w:lang w:val="ru-RU"/>
        </w:rPr>
        <w:t xml:space="preserve"> </w:t>
      </w:r>
      <w:r w:rsidRPr="00DB00A3">
        <w:rPr>
          <w:bCs/>
          <w:sz w:val="28"/>
          <w:szCs w:val="28"/>
          <w:lang w:val="ru-RU"/>
        </w:rPr>
        <w:t>17» г.о. Саранск</w:t>
      </w:r>
      <w:r w:rsidR="00F30E38" w:rsidRPr="00DB00A3">
        <w:rPr>
          <w:bCs/>
          <w:sz w:val="28"/>
          <w:szCs w:val="28"/>
          <w:lang w:val="ru-RU"/>
        </w:rPr>
        <w:t>).</w:t>
      </w:r>
      <w:r w:rsidRPr="00DB00A3">
        <w:rPr>
          <w:b/>
          <w:bCs/>
          <w:sz w:val="28"/>
          <w:szCs w:val="28"/>
          <w:lang w:val="ru-RU"/>
        </w:rPr>
        <w:t xml:space="preserve"> </w:t>
      </w:r>
      <w:r w:rsidRPr="00DB00A3">
        <w:rPr>
          <w:sz w:val="28"/>
          <w:szCs w:val="28"/>
          <w:lang w:val="ru-RU"/>
        </w:rPr>
        <w:t>К данной программе прилагается пр</w:t>
      </w:r>
      <w:r w:rsidR="00F30E38" w:rsidRPr="00DB00A3">
        <w:rPr>
          <w:sz w:val="28"/>
          <w:szCs w:val="28"/>
          <w:lang w:val="ru-RU"/>
        </w:rPr>
        <w:t>ограммно-методический материал.</w:t>
      </w:r>
    </w:p>
    <w:p w:rsidR="00592946" w:rsidRPr="00DB00A3" w:rsidRDefault="00592946" w:rsidP="00592946">
      <w:pPr>
        <w:pStyle w:val="3"/>
        <w:ind w:firstLine="709"/>
        <w:jc w:val="both"/>
        <w:rPr>
          <w:i/>
          <w:sz w:val="28"/>
          <w:lang w:val="ru-RU"/>
        </w:rPr>
      </w:pPr>
      <w:r w:rsidRPr="00DB00A3">
        <w:rPr>
          <w:i/>
          <w:sz w:val="28"/>
          <w:lang w:val="ru-RU"/>
        </w:rPr>
        <w:t xml:space="preserve">Начальная и средняя (основная) общеобразовательная школа по изобразительному искусству представлена </w:t>
      </w:r>
      <w:r w:rsidR="00F30E38" w:rsidRPr="00DB00A3">
        <w:rPr>
          <w:i/>
          <w:sz w:val="28"/>
          <w:lang w:val="ru-RU"/>
        </w:rPr>
        <w:t>тремя</w:t>
      </w:r>
      <w:r w:rsidRPr="00DB00A3">
        <w:rPr>
          <w:i/>
          <w:sz w:val="28"/>
          <w:lang w:val="ru-RU"/>
        </w:rPr>
        <w:t xml:space="preserve"> основными линиями учебников и программ</w:t>
      </w:r>
      <w:r w:rsidR="00F30E38" w:rsidRPr="00DB00A3">
        <w:rPr>
          <w:i/>
          <w:sz w:val="28"/>
          <w:lang w:val="ru-RU"/>
        </w:rPr>
        <w:t>.</w:t>
      </w:r>
    </w:p>
    <w:p w:rsidR="00592946" w:rsidRPr="00DB00A3" w:rsidRDefault="00F30E38" w:rsidP="00F30E38">
      <w:pPr>
        <w:pStyle w:val="af5"/>
        <w:ind w:firstLine="709"/>
        <w:jc w:val="both"/>
        <w:rPr>
          <w:sz w:val="28"/>
          <w:szCs w:val="28"/>
          <w:lang w:val="ru-RU"/>
        </w:rPr>
      </w:pPr>
      <w:r w:rsidRPr="00DB00A3">
        <w:rPr>
          <w:b/>
          <w:sz w:val="28"/>
          <w:szCs w:val="28"/>
          <w:lang w:val="ru-RU"/>
        </w:rPr>
        <w:t xml:space="preserve">1 линия. </w:t>
      </w:r>
      <w:r w:rsidR="00592946" w:rsidRPr="00DB00A3">
        <w:rPr>
          <w:sz w:val="28"/>
          <w:szCs w:val="28"/>
          <w:lang w:val="ru-RU"/>
        </w:rPr>
        <w:t xml:space="preserve">Учебно-методический комплект по программе «Изобразительное искусство и художественный труд» </w:t>
      </w:r>
      <w:r w:rsidRPr="00DB00A3">
        <w:rPr>
          <w:sz w:val="28"/>
          <w:szCs w:val="28"/>
          <w:lang w:val="ru-RU"/>
        </w:rPr>
        <w:t>(п</w:t>
      </w:r>
      <w:r w:rsidR="00592946" w:rsidRPr="00DB00A3">
        <w:rPr>
          <w:sz w:val="28"/>
          <w:szCs w:val="28"/>
          <w:lang w:val="ru-RU"/>
        </w:rPr>
        <w:t>од ред. ак</w:t>
      </w:r>
      <w:r w:rsidRPr="00DB00A3">
        <w:rPr>
          <w:sz w:val="28"/>
          <w:szCs w:val="28"/>
          <w:lang w:val="ru-RU"/>
        </w:rPr>
        <w:t>адемика РАО Б.</w:t>
      </w:r>
      <w:r w:rsidR="00592946" w:rsidRPr="00DB00A3">
        <w:rPr>
          <w:sz w:val="28"/>
          <w:szCs w:val="28"/>
          <w:lang w:val="ru-RU"/>
        </w:rPr>
        <w:t>М. Неменского</w:t>
      </w:r>
      <w:r w:rsidRPr="00DB00A3">
        <w:rPr>
          <w:sz w:val="28"/>
          <w:szCs w:val="28"/>
          <w:lang w:val="ru-RU"/>
        </w:rPr>
        <w:t>)</w:t>
      </w:r>
      <w:r w:rsidR="00592946" w:rsidRPr="00DB00A3">
        <w:rPr>
          <w:sz w:val="28"/>
          <w:szCs w:val="28"/>
          <w:lang w:val="ru-RU"/>
        </w:rPr>
        <w:t>.</w:t>
      </w:r>
    </w:p>
    <w:p w:rsidR="00592946" w:rsidRPr="00DB00A3" w:rsidRDefault="0080048B" w:rsidP="00592946">
      <w:pPr>
        <w:tabs>
          <w:tab w:val="left" w:pos="567"/>
          <w:tab w:val="left" w:pos="1440"/>
        </w:tabs>
        <w:ind w:firstLine="709"/>
        <w:jc w:val="both"/>
        <w:rPr>
          <w:rFonts w:cs="Arial"/>
          <w:i/>
          <w:sz w:val="28"/>
          <w:szCs w:val="28"/>
        </w:rPr>
      </w:pPr>
      <w:r w:rsidRPr="00DB00A3">
        <w:rPr>
          <w:rFonts w:cs="Arial"/>
          <w:i/>
          <w:sz w:val="28"/>
          <w:szCs w:val="28"/>
        </w:rPr>
        <w:t>1 ступень:</w:t>
      </w:r>
    </w:p>
    <w:p w:rsidR="00592946" w:rsidRPr="00DB00A3" w:rsidRDefault="00592946" w:rsidP="00592946">
      <w:pPr>
        <w:tabs>
          <w:tab w:val="left" w:pos="567"/>
          <w:tab w:val="left" w:pos="1440"/>
        </w:tabs>
        <w:ind w:firstLine="709"/>
        <w:jc w:val="both"/>
        <w:rPr>
          <w:rFonts w:cs="Arial"/>
          <w:sz w:val="28"/>
          <w:szCs w:val="28"/>
        </w:rPr>
      </w:pPr>
      <w:r w:rsidRPr="00DB00A3">
        <w:rPr>
          <w:rFonts w:cs="Arial"/>
          <w:sz w:val="28"/>
          <w:szCs w:val="28"/>
        </w:rPr>
        <w:t>Неменская Л.А.</w:t>
      </w:r>
      <w:r w:rsidR="0080048B" w:rsidRPr="00DB00A3">
        <w:rPr>
          <w:rFonts w:cs="Arial"/>
          <w:sz w:val="28"/>
          <w:szCs w:val="28"/>
        </w:rPr>
        <w:t xml:space="preserve"> </w:t>
      </w:r>
      <w:r w:rsidRPr="00DB00A3">
        <w:rPr>
          <w:rFonts w:cs="Arial"/>
          <w:sz w:val="28"/>
          <w:szCs w:val="28"/>
        </w:rPr>
        <w:t>Методическое пособие к учебникам по изобразительному искусству по</w:t>
      </w:r>
      <w:r w:rsidR="004558F3" w:rsidRPr="00DB00A3">
        <w:rPr>
          <w:rFonts w:cs="Arial"/>
          <w:sz w:val="28"/>
          <w:szCs w:val="28"/>
        </w:rPr>
        <w:t>д</w:t>
      </w:r>
      <w:r w:rsidRPr="00DB00A3">
        <w:rPr>
          <w:rFonts w:cs="Arial"/>
          <w:sz w:val="28"/>
          <w:szCs w:val="28"/>
        </w:rPr>
        <w:t xml:space="preserve"> ред. Б.М. Неменского: 1</w:t>
      </w:r>
      <w:r w:rsidR="0080048B" w:rsidRPr="00DB00A3">
        <w:rPr>
          <w:rFonts w:cs="Arial"/>
          <w:sz w:val="28"/>
          <w:szCs w:val="28"/>
        </w:rPr>
        <w:t xml:space="preserve"> </w:t>
      </w:r>
      <w:r w:rsidRPr="00DB00A3">
        <w:rPr>
          <w:rFonts w:cs="Arial"/>
          <w:sz w:val="28"/>
          <w:szCs w:val="28"/>
        </w:rPr>
        <w:t>-</w:t>
      </w:r>
      <w:r w:rsidR="0080048B" w:rsidRPr="00DB00A3">
        <w:rPr>
          <w:rFonts w:cs="Arial"/>
          <w:sz w:val="28"/>
          <w:szCs w:val="28"/>
        </w:rPr>
        <w:t xml:space="preserve"> </w:t>
      </w:r>
      <w:r w:rsidRPr="00DB00A3">
        <w:rPr>
          <w:rFonts w:cs="Arial"/>
          <w:sz w:val="28"/>
          <w:szCs w:val="28"/>
        </w:rPr>
        <w:t>4 классы / Л.А. Неменская, Е.И. Коротеева, Н.А. Горяева. - М.: Просвещение, 2005. - 208 с.</w:t>
      </w:r>
    </w:p>
    <w:p w:rsidR="00592946" w:rsidRPr="00DB00A3" w:rsidRDefault="00592946" w:rsidP="00592946">
      <w:pPr>
        <w:tabs>
          <w:tab w:val="left" w:pos="567"/>
          <w:tab w:val="left" w:pos="1440"/>
        </w:tabs>
        <w:ind w:firstLine="709"/>
        <w:jc w:val="both"/>
        <w:rPr>
          <w:rFonts w:cs="Arial"/>
          <w:i/>
          <w:sz w:val="28"/>
          <w:szCs w:val="28"/>
        </w:rPr>
      </w:pPr>
      <w:r w:rsidRPr="00DB00A3">
        <w:rPr>
          <w:rFonts w:cs="Arial"/>
          <w:i/>
          <w:sz w:val="28"/>
          <w:szCs w:val="28"/>
        </w:rPr>
        <w:t>Дополнительный материал:</w:t>
      </w:r>
    </w:p>
    <w:p w:rsidR="00592946" w:rsidRPr="00DB00A3" w:rsidRDefault="00592946" w:rsidP="00592946">
      <w:pPr>
        <w:tabs>
          <w:tab w:val="left" w:pos="567"/>
          <w:tab w:val="left" w:pos="1440"/>
        </w:tabs>
        <w:ind w:firstLine="709"/>
        <w:jc w:val="both"/>
        <w:rPr>
          <w:sz w:val="28"/>
          <w:szCs w:val="28"/>
        </w:rPr>
      </w:pPr>
      <w:r w:rsidRPr="00DB00A3">
        <w:rPr>
          <w:rFonts w:cs="Arial"/>
          <w:sz w:val="28"/>
          <w:szCs w:val="28"/>
        </w:rPr>
        <w:t xml:space="preserve">Коротеева Е.И. </w:t>
      </w:r>
      <w:r w:rsidRPr="00DB00A3">
        <w:rPr>
          <w:sz w:val="28"/>
          <w:szCs w:val="28"/>
        </w:rPr>
        <w:t>Изобразительное искусство: Учебно-наглядное пособие для учащихся 1</w:t>
      </w:r>
      <w:r w:rsidR="0080048B" w:rsidRPr="00DB00A3">
        <w:rPr>
          <w:sz w:val="28"/>
          <w:szCs w:val="28"/>
        </w:rPr>
        <w:t xml:space="preserve"> </w:t>
      </w:r>
      <w:r w:rsidRPr="00DB00A3">
        <w:rPr>
          <w:sz w:val="28"/>
          <w:szCs w:val="28"/>
        </w:rPr>
        <w:t>- 4 классов начальной школы / Е.И. Коротеева. - М.: Просвещение, 2005. - 144 с.: ил. - Папка.</w:t>
      </w:r>
    </w:p>
    <w:p w:rsidR="00592946" w:rsidRPr="00DB00A3" w:rsidRDefault="0080048B" w:rsidP="00592946">
      <w:pPr>
        <w:tabs>
          <w:tab w:val="left" w:pos="567"/>
          <w:tab w:val="left" w:pos="1440"/>
        </w:tabs>
        <w:ind w:firstLine="709"/>
        <w:jc w:val="both"/>
        <w:rPr>
          <w:sz w:val="28"/>
          <w:szCs w:val="28"/>
        </w:rPr>
      </w:pPr>
      <w:r w:rsidRPr="00DB00A3">
        <w:rPr>
          <w:sz w:val="28"/>
          <w:szCs w:val="28"/>
        </w:rPr>
        <w:t>Горяева</w:t>
      </w:r>
      <w:r w:rsidR="00592946" w:rsidRPr="00DB00A3">
        <w:rPr>
          <w:sz w:val="28"/>
          <w:szCs w:val="28"/>
        </w:rPr>
        <w:t xml:space="preserve"> Н.А. Первые шаги в мире искусства. Учебно-методический комплект для дошкольников</w:t>
      </w:r>
      <w:r w:rsidRPr="00DB00A3">
        <w:rPr>
          <w:sz w:val="28"/>
          <w:szCs w:val="28"/>
        </w:rPr>
        <w:t xml:space="preserve"> п</w:t>
      </w:r>
      <w:r w:rsidR="00592946" w:rsidRPr="00DB00A3">
        <w:rPr>
          <w:sz w:val="28"/>
          <w:szCs w:val="28"/>
        </w:rPr>
        <w:t>од ре</w:t>
      </w:r>
      <w:r w:rsidRPr="00DB00A3">
        <w:rPr>
          <w:sz w:val="28"/>
          <w:szCs w:val="28"/>
        </w:rPr>
        <w:t>д</w:t>
      </w:r>
      <w:r w:rsidR="00592946" w:rsidRPr="00DB00A3">
        <w:rPr>
          <w:sz w:val="28"/>
          <w:szCs w:val="28"/>
        </w:rPr>
        <w:t>. Б.М. Неменского / Н.А. Горяева. - М.: Просвещение, 2008.</w:t>
      </w:r>
    </w:p>
    <w:p w:rsidR="00592946" w:rsidRPr="00DB00A3" w:rsidRDefault="00592946" w:rsidP="00592946">
      <w:pPr>
        <w:tabs>
          <w:tab w:val="left" w:pos="567"/>
          <w:tab w:val="left" w:pos="1440"/>
        </w:tabs>
        <w:ind w:firstLine="709"/>
        <w:jc w:val="both"/>
        <w:rPr>
          <w:sz w:val="28"/>
          <w:szCs w:val="28"/>
        </w:rPr>
      </w:pPr>
      <w:r w:rsidRPr="00DB00A3">
        <w:rPr>
          <w:i/>
          <w:sz w:val="28"/>
          <w:szCs w:val="28"/>
        </w:rPr>
        <w:t>2 ступень:</w:t>
      </w:r>
    </w:p>
    <w:p w:rsidR="00592946" w:rsidRPr="00DB00A3" w:rsidRDefault="00592946" w:rsidP="00592946">
      <w:pPr>
        <w:tabs>
          <w:tab w:val="left" w:pos="567"/>
          <w:tab w:val="left" w:pos="1440"/>
        </w:tabs>
        <w:ind w:firstLine="709"/>
        <w:jc w:val="both"/>
        <w:rPr>
          <w:sz w:val="28"/>
          <w:szCs w:val="28"/>
        </w:rPr>
      </w:pPr>
      <w:r w:rsidRPr="00DB00A3">
        <w:rPr>
          <w:sz w:val="28"/>
          <w:szCs w:val="28"/>
        </w:rPr>
        <w:t>Горяева Н.А. Методическое пособие к учебнику «Декоративно-прикладное искусство в жизни человека» 5 класс / Под ред. Б.М. Неменского</w:t>
      </w:r>
      <w:r w:rsidR="0080048B" w:rsidRPr="00DB00A3">
        <w:rPr>
          <w:sz w:val="28"/>
          <w:szCs w:val="28"/>
        </w:rPr>
        <w:t>;</w:t>
      </w:r>
      <w:r w:rsidRPr="00DB00A3">
        <w:rPr>
          <w:sz w:val="28"/>
          <w:szCs w:val="28"/>
        </w:rPr>
        <w:t xml:space="preserve"> Н.А. Горяева. - М.: Просвещение, 2007. - 109 с.</w:t>
      </w:r>
    </w:p>
    <w:p w:rsidR="00592946" w:rsidRPr="00DB00A3" w:rsidRDefault="00592946" w:rsidP="00592946">
      <w:pPr>
        <w:tabs>
          <w:tab w:val="left" w:pos="567"/>
          <w:tab w:val="left" w:pos="1440"/>
        </w:tabs>
        <w:ind w:firstLine="709"/>
        <w:jc w:val="both"/>
        <w:rPr>
          <w:rFonts w:cs="Arial"/>
          <w:i/>
          <w:sz w:val="28"/>
          <w:szCs w:val="28"/>
        </w:rPr>
      </w:pPr>
      <w:r w:rsidRPr="00DB00A3">
        <w:rPr>
          <w:rFonts w:cs="Arial"/>
          <w:i/>
          <w:sz w:val="28"/>
          <w:szCs w:val="28"/>
        </w:rPr>
        <w:t xml:space="preserve">Дополнительный материал: </w:t>
      </w:r>
    </w:p>
    <w:p w:rsidR="00592946" w:rsidRPr="00DB00A3" w:rsidRDefault="00592946" w:rsidP="00592946">
      <w:pPr>
        <w:tabs>
          <w:tab w:val="left" w:pos="567"/>
          <w:tab w:val="left" w:pos="1440"/>
        </w:tabs>
        <w:ind w:firstLine="709"/>
        <w:jc w:val="both"/>
        <w:rPr>
          <w:rFonts w:cs="Arial"/>
          <w:sz w:val="28"/>
          <w:szCs w:val="28"/>
        </w:rPr>
      </w:pPr>
      <w:r w:rsidRPr="00DB00A3">
        <w:rPr>
          <w:rFonts w:cs="Arial"/>
          <w:sz w:val="28"/>
          <w:szCs w:val="28"/>
        </w:rPr>
        <w:t>Коротеева Е.И. Изобразительное искусство: Учебно-наглядное пособие для учащихся 5</w:t>
      </w:r>
      <w:r w:rsidR="0080048B" w:rsidRPr="00DB00A3">
        <w:rPr>
          <w:rFonts w:cs="Arial"/>
          <w:sz w:val="28"/>
          <w:szCs w:val="28"/>
        </w:rPr>
        <w:t xml:space="preserve"> </w:t>
      </w:r>
      <w:r w:rsidRPr="00DB00A3">
        <w:rPr>
          <w:rFonts w:cs="Arial"/>
          <w:sz w:val="28"/>
          <w:szCs w:val="28"/>
        </w:rPr>
        <w:t>-</w:t>
      </w:r>
      <w:r w:rsidR="0080048B" w:rsidRPr="00DB00A3">
        <w:rPr>
          <w:rFonts w:cs="Arial"/>
          <w:sz w:val="28"/>
          <w:szCs w:val="28"/>
        </w:rPr>
        <w:t xml:space="preserve"> </w:t>
      </w:r>
      <w:r w:rsidRPr="00DB00A3">
        <w:rPr>
          <w:rFonts w:cs="Arial"/>
          <w:sz w:val="28"/>
          <w:szCs w:val="28"/>
        </w:rPr>
        <w:t xml:space="preserve">6 классов общеобразовательных учреждений / </w:t>
      </w:r>
      <w:r w:rsidR="004D2355" w:rsidRPr="00DB00A3">
        <w:rPr>
          <w:rFonts w:cs="Arial"/>
          <w:sz w:val="28"/>
          <w:szCs w:val="28"/>
        </w:rPr>
        <w:t xml:space="preserve">      </w:t>
      </w:r>
      <w:r w:rsidRPr="00DB00A3">
        <w:rPr>
          <w:rFonts w:cs="Arial"/>
          <w:sz w:val="28"/>
          <w:szCs w:val="28"/>
        </w:rPr>
        <w:t>Е.И. Коротеева. - М.: Просвещение, 2005. - 80 с.: ил. - Папка.</w:t>
      </w:r>
    </w:p>
    <w:p w:rsidR="00592946" w:rsidRPr="00DB00A3" w:rsidRDefault="00592946" w:rsidP="00592946">
      <w:pPr>
        <w:tabs>
          <w:tab w:val="left" w:pos="0"/>
        </w:tabs>
        <w:snapToGrid w:val="0"/>
        <w:ind w:firstLine="709"/>
        <w:jc w:val="both"/>
        <w:rPr>
          <w:sz w:val="28"/>
          <w:szCs w:val="28"/>
        </w:rPr>
      </w:pPr>
      <w:r w:rsidRPr="00DB00A3">
        <w:rPr>
          <w:sz w:val="28"/>
          <w:szCs w:val="28"/>
        </w:rPr>
        <w:t>Данные пособия и учебники рекомендуются для школ (классов) с углубленным изучением предметов художественно-эстетического цикла.</w:t>
      </w:r>
    </w:p>
    <w:p w:rsidR="00592946" w:rsidRPr="00DB00A3" w:rsidRDefault="0080048B" w:rsidP="0080048B">
      <w:pPr>
        <w:tabs>
          <w:tab w:val="left" w:pos="567"/>
        </w:tabs>
        <w:ind w:firstLine="709"/>
        <w:jc w:val="both"/>
        <w:rPr>
          <w:bCs/>
          <w:sz w:val="28"/>
          <w:szCs w:val="28"/>
        </w:rPr>
      </w:pPr>
      <w:r w:rsidRPr="00DB00A3">
        <w:rPr>
          <w:rFonts w:cs="Arial"/>
          <w:b/>
          <w:sz w:val="28"/>
          <w:szCs w:val="28"/>
        </w:rPr>
        <w:t xml:space="preserve">2 линия. </w:t>
      </w:r>
      <w:r w:rsidR="00592946" w:rsidRPr="00DB00A3">
        <w:rPr>
          <w:bCs/>
          <w:sz w:val="28"/>
          <w:szCs w:val="28"/>
        </w:rPr>
        <w:t xml:space="preserve">Учебно-методический комплект «Изобразительное искусство и  художественный труд» 1- 5-е классы </w:t>
      </w:r>
      <w:r w:rsidRPr="00DB00A3">
        <w:rPr>
          <w:bCs/>
          <w:sz w:val="28"/>
          <w:szCs w:val="28"/>
        </w:rPr>
        <w:t>(п</w:t>
      </w:r>
      <w:r w:rsidR="00592946" w:rsidRPr="00DB00A3">
        <w:rPr>
          <w:bCs/>
          <w:sz w:val="28"/>
          <w:szCs w:val="28"/>
        </w:rPr>
        <w:t>од рук. Т.Я. Шпикаловой</w:t>
      </w:r>
      <w:r w:rsidRPr="00DB00A3">
        <w:rPr>
          <w:bCs/>
          <w:sz w:val="28"/>
          <w:szCs w:val="28"/>
        </w:rPr>
        <w:t>).</w:t>
      </w:r>
    </w:p>
    <w:p w:rsidR="00592946" w:rsidRPr="00DB00A3" w:rsidRDefault="00592946" w:rsidP="00592946">
      <w:pPr>
        <w:snapToGrid w:val="0"/>
        <w:ind w:firstLine="709"/>
        <w:jc w:val="both"/>
        <w:rPr>
          <w:b/>
          <w:bCs/>
          <w:i/>
          <w:iCs/>
          <w:sz w:val="28"/>
          <w:szCs w:val="28"/>
        </w:rPr>
      </w:pPr>
      <w:r w:rsidRPr="00DB00A3">
        <w:rPr>
          <w:bCs/>
          <w:i/>
          <w:iCs/>
          <w:sz w:val="28"/>
          <w:szCs w:val="28"/>
        </w:rPr>
        <w:t>1 ступень</w:t>
      </w:r>
      <w:r w:rsidR="0080048B" w:rsidRPr="00DB00A3">
        <w:rPr>
          <w:b/>
          <w:bCs/>
          <w:i/>
          <w:iCs/>
          <w:sz w:val="28"/>
          <w:szCs w:val="28"/>
        </w:rPr>
        <w:t>:</w:t>
      </w:r>
    </w:p>
    <w:p w:rsidR="00592946" w:rsidRPr="00DB00A3" w:rsidRDefault="00592946" w:rsidP="00592946">
      <w:pPr>
        <w:snapToGrid w:val="0"/>
        <w:ind w:firstLine="709"/>
        <w:jc w:val="both"/>
        <w:rPr>
          <w:bCs/>
          <w:sz w:val="28"/>
          <w:szCs w:val="28"/>
        </w:rPr>
      </w:pPr>
      <w:r w:rsidRPr="00DB00A3">
        <w:rPr>
          <w:bCs/>
          <w:sz w:val="28"/>
          <w:szCs w:val="28"/>
        </w:rPr>
        <w:t>Методическое пособие к учебнику «Изобразительное искусство»</w:t>
      </w:r>
      <w:r w:rsidR="004558F3" w:rsidRPr="00DB00A3">
        <w:rPr>
          <w:bCs/>
          <w:sz w:val="28"/>
          <w:szCs w:val="28"/>
        </w:rPr>
        <w:t>,</w:t>
      </w:r>
      <w:r w:rsidRPr="00DB00A3">
        <w:rPr>
          <w:bCs/>
          <w:sz w:val="28"/>
          <w:szCs w:val="28"/>
        </w:rPr>
        <w:t xml:space="preserve"> </w:t>
      </w:r>
      <w:r w:rsidR="004D2355" w:rsidRPr="00DB00A3">
        <w:rPr>
          <w:bCs/>
          <w:sz w:val="28"/>
          <w:szCs w:val="28"/>
        </w:rPr>
        <w:t xml:space="preserve">     </w:t>
      </w:r>
      <w:r w:rsidRPr="00DB00A3">
        <w:rPr>
          <w:bCs/>
          <w:sz w:val="28"/>
          <w:szCs w:val="28"/>
        </w:rPr>
        <w:t>1 класс. - М.: Просвещение, 2000.</w:t>
      </w:r>
    </w:p>
    <w:p w:rsidR="00592946" w:rsidRPr="00DB00A3" w:rsidRDefault="00592946" w:rsidP="00592946">
      <w:pPr>
        <w:snapToGrid w:val="0"/>
        <w:ind w:firstLine="709"/>
        <w:jc w:val="both"/>
        <w:rPr>
          <w:bCs/>
          <w:sz w:val="28"/>
          <w:szCs w:val="28"/>
        </w:rPr>
      </w:pPr>
      <w:r w:rsidRPr="00DB00A3">
        <w:rPr>
          <w:bCs/>
          <w:sz w:val="28"/>
          <w:szCs w:val="28"/>
        </w:rPr>
        <w:t>Методическое пособие к учебнику «Изобразительное искусство»</w:t>
      </w:r>
      <w:r w:rsidR="004558F3" w:rsidRPr="00DB00A3">
        <w:rPr>
          <w:bCs/>
          <w:sz w:val="28"/>
          <w:szCs w:val="28"/>
        </w:rPr>
        <w:t>,</w:t>
      </w:r>
      <w:r w:rsidRPr="00DB00A3">
        <w:rPr>
          <w:bCs/>
          <w:sz w:val="28"/>
          <w:szCs w:val="28"/>
        </w:rPr>
        <w:t xml:space="preserve"> </w:t>
      </w:r>
      <w:r w:rsidR="004D2355" w:rsidRPr="00DB00A3">
        <w:rPr>
          <w:bCs/>
          <w:sz w:val="28"/>
          <w:szCs w:val="28"/>
        </w:rPr>
        <w:t xml:space="preserve">     </w:t>
      </w:r>
      <w:r w:rsidRPr="00DB00A3">
        <w:rPr>
          <w:bCs/>
          <w:sz w:val="28"/>
          <w:szCs w:val="28"/>
        </w:rPr>
        <w:t>2 класс. - М.: Просвещение, 2002.</w:t>
      </w:r>
    </w:p>
    <w:p w:rsidR="00592946" w:rsidRPr="00DB00A3" w:rsidRDefault="00592946" w:rsidP="00592946">
      <w:pPr>
        <w:snapToGrid w:val="0"/>
        <w:ind w:firstLine="709"/>
        <w:jc w:val="both"/>
        <w:rPr>
          <w:bCs/>
          <w:sz w:val="28"/>
          <w:szCs w:val="28"/>
        </w:rPr>
      </w:pPr>
      <w:r w:rsidRPr="00DB00A3">
        <w:rPr>
          <w:bCs/>
          <w:sz w:val="28"/>
          <w:szCs w:val="28"/>
        </w:rPr>
        <w:t>Методическое пособие к учебнику «Изобразительное искусство»</w:t>
      </w:r>
      <w:r w:rsidR="004558F3" w:rsidRPr="00DB00A3">
        <w:rPr>
          <w:bCs/>
          <w:sz w:val="28"/>
          <w:szCs w:val="28"/>
        </w:rPr>
        <w:t>,</w:t>
      </w:r>
      <w:r w:rsidRPr="00DB00A3">
        <w:rPr>
          <w:bCs/>
          <w:sz w:val="28"/>
          <w:szCs w:val="28"/>
        </w:rPr>
        <w:t xml:space="preserve"> </w:t>
      </w:r>
      <w:r w:rsidR="004D2355" w:rsidRPr="00DB00A3">
        <w:rPr>
          <w:bCs/>
          <w:sz w:val="28"/>
          <w:szCs w:val="28"/>
        </w:rPr>
        <w:t xml:space="preserve">    </w:t>
      </w:r>
      <w:r w:rsidRPr="00DB00A3">
        <w:rPr>
          <w:bCs/>
          <w:sz w:val="28"/>
          <w:szCs w:val="28"/>
        </w:rPr>
        <w:t>3 класс. - М.: Просвещение, 2003.</w:t>
      </w:r>
    </w:p>
    <w:p w:rsidR="00592946" w:rsidRPr="00DB00A3" w:rsidRDefault="00592946" w:rsidP="00592946">
      <w:pPr>
        <w:snapToGrid w:val="0"/>
        <w:ind w:firstLine="709"/>
        <w:jc w:val="both"/>
        <w:rPr>
          <w:bCs/>
          <w:sz w:val="28"/>
          <w:szCs w:val="28"/>
        </w:rPr>
      </w:pPr>
      <w:r w:rsidRPr="00DB00A3">
        <w:rPr>
          <w:bCs/>
          <w:sz w:val="28"/>
          <w:szCs w:val="28"/>
        </w:rPr>
        <w:t>Методическое пособие к учебнику «Изобразительное искусство»</w:t>
      </w:r>
      <w:r w:rsidR="004558F3" w:rsidRPr="00DB00A3">
        <w:rPr>
          <w:bCs/>
          <w:sz w:val="28"/>
          <w:szCs w:val="28"/>
        </w:rPr>
        <w:t>,</w:t>
      </w:r>
      <w:r w:rsidRPr="00DB00A3">
        <w:rPr>
          <w:bCs/>
          <w:sz w:val="28"/>
          <w:szCs w:val="28"/>
        </w:rPr>
        <w:t xml:space="preserve"> </w:t>
      </w:r>
      <w:r w:rsidR="004D2355" w:rsidRPr="00DB00A3">
        <w:rPr>
          <w:bCs/>
          <w:sz w:val="28"/>
          <w:szCs w:val="28"/>
        </w:rPr>
        <w:t xml:space="preserve">    </w:t>
      </w:r>
      <w:r w:rsidRPr="00DB00A3">
        <w:rPr>
          <w:bCs/>
          <w:sz w:val="28"/>
          <w:szCs w:val="28"/>
        </w:rPr>
        <w:t>4 класс. - М.: Просвещение, 2005.</w:t>
      </w:r>
    </w:p>
    <w:p w:rsidR="00592946" w:rsidRPr="00DB00A3" w:rsidRDefault="0080048B" w:rsidP="00592946">
      <w:pPr>
        <w:snapToGrid w:val="0"/>
        <w:ind w:firstLine="709"/>
        <w:jc w:val="both"/>
        <w:rPr>
          <w:i/>
          <w:iCs/>
          <w:sz w:val="28"/>
          <w:szCs w:val="28"/>
        </w:rPr>
      </w:pPr>
      <w:r w:rsidRPr="00DB00A3">
        <w:rPr>
          <w:i/>
          <w:iCs/>
          <w:sz w:val="28"/>
          <w:szCs w:val="28"/>
        </w:rPr>
        <w:t>2 ступень:</w:t>
      </w:r>
    </w:p>
    <w:p w:rsidR="00592946" w:rsidRPr="00DB00A3" w:rsidRDefault="00592946" w:rsidP="00592946">
      <w:pPr>
        <w:snapToGrid w:val="0"/>
        <w:ind w:firstLine="709"/>
        <w:jc w:val="both"/>
        <w:rPr>
          <w:bCs/>
          <w:sz w:val="28"/>
          <w:szCs w:val="28"/>
        </w:rPr>
      </w:pPr>
      <w:r w:rsidRPr="00DB00A3">
        <w:rPr>
          <w:bCs/>
          <w:sz w:val="28"/>
          <w:szCs w:val="28"/>
        </w:rPr>
        <w:t>Методическое пособие к учебнику «Изобразительное искусство»</w:t>
      </w:r>
      <w:r w:rsidR="004558F3" w:rsidRPr="00DB00A3">
        <w:rPr>
          <w:bCs/>
          <w:sz w:val="28"/>
          <w:szCs w:val="28"/>
        </w:rPr>
        <w:t>,</w:t>
      </w:r>
      <w:r w:rsidRPr="00DB00A3">
        <w:rPr>
          <w:bCs/>
          <w:sz w:val="28"/>
          <w:szCs w:val="28"/>
        </w:rPr>
        <w:t xml:space="preserve"> </w:t>
      </w:r>
      <w:r w:rsidR="004D2355" w:rsidRPr="00DB00A3">
        <w:rPr>
          <w:bCs/>
          <w:sz w:val="28"/>
          <w:szCs w:val="28"/>
        </w:rPr>
        <w:t xml:space="preserve">    </w:t>
      </w:r>
      <w:r w:rsidRPr="00DB00A3">
        <w:rPr>
          <w:bCs/>
          <w:sz w:val="28"/>
          <w:szCs w:val="28"/>
        </w:rPr>
        <w:t>5 класс. - М.: Просвещение, 2008.</w:t>
      </w:r>
    </w:p>
    <w:p w:rsidR="00592946" w:rsidRPr="00DB00A3" w:rsidRDefault="00592946" w:rsidP="00592946">
      <w:pPr>
        <w:snapToGrid w:val="0"/>
        <w:ind w:firstLine="709"/>
        <w:jc w:val="both"/>
        <w:rPr>
          <w:bCs/>
          <w:sz w:val="28"/>
          <w:szCs w:val="28"/>
        </w:rPr>
      </w:pPr>
      <w:r w:rsidRPr="00DB00A3">
        <w:rPr>
          <w:bCs/>
          <w:sz w:val="28"/>
          <w:szCs w:val="28"/>
        </w:rPr>
        <w:t>Методическое пособие к учебнику «Изобразительное искусство»</w:t>
      </w:r>
      <w:r w:rsidR="004558F3" w:rsidRPr="00DB00A3">
        <w:rPr>
          <w:bCs/>
          <w:sz w:val="28"/>
          <w:szCs w:val="28"/>
        </w:rPr>
        <w:t>,</w:t>
      </w:r>
      <w:r w:rsidRPr="00DB00A3">
        <w:rPr>
          <w:bCs/>
          <w:sz w:val="28"/>
          <w:szCs w:val="28"/>
        </w:rPr>
        <w:t xml:space="preserve"> </w:t>
      </w:r>
      <w:r w:rsidR="004D2355" w:rsidRPr="00DB00A3">
        <w:rPr>
          <w:bCs/>
          <w:sz w:val="28"/>
          <w:szCs w:val="28"/>
        </w:rPr>
        <w:t xml:space="preserve">    </w:t>
      </w:r>
      <w:r w:rsidRPr="00DB00A3">
        <w:rPr>
          <w:bCs/>
          <w:sz w:val="28"/>
          <w:szCs w:val="28"/>
        </w:rPr>
        <w:t>6 класс. - М.: Просвещение, 2008.</w:t>
      </w:r>
    </w:p>
    <w:p w:rsidR="00592946" w:rsidRPr="00DB00A3" w:rsidRDefault="00592946" w:rsidP="00592946">
      <w:pPr>
        <w:tabs>
          <w:tab w:val="left" w:pos="0"/>
        </w:tabs>
        <w:snapToGrid w:val="0"/>
        <w:ind w:firstLine="709"/>
        <w:jc w:val="both"/>
        <w:rPr>
          <w:sz w:val="28"/>
          <w:szCs w:val="28"/>
        </w:rPr>
      </w:pPr>
      <w:r w:rsidRPr="00DB00A3">
        <w:rPr>
          <w:sz w:val="28"/>
          <w:szCs w:val="28"/>
        </w:rPr>
        <w:t xml:space="preserve">Данные пособия и учебники рекомендуются для школ (классов) с углубленным изучением предмета «Декоративно-прикладное искусство», </w:t>
      </w:r>
      <w:r w:rsidR="0080048B" w:rsidRPr="00DB00A3">
        <w:rPr>
          <w:sz w:val="28"/>
          <w:szCs w:val="28"/>
        </w:rPr>
        <w:t xml:space="preserve">а </w:t>
      </w:r>
      <w:r w:rsidRPr="00DB00A3">
        <w:rPr>
          <w:sz w:val="28"/>
          <w:szCs w:val="28"/>
        </w:rPr>
        <w:t>так</w:t>
      </w:r>
      <w:r w:rsidR="0080048B" w:rsidRPr="00DB00A3">
        <w:rPr>
          <w:sz w:val="28"/>
          <w:szCs w:val="28"/>
        </w:rPr>
        <w:t>же</w:t>
      </w:r>
      <w:r w:rsidRPr="00DB00A3">
        <w:rPr>
          <w:sz w:val="28"/>
          <w:szCs w:val="28"/>
        </w:rPr>
        <w:t xml:space="preserve"> для предпрофильной подготовки и профильного обучения художественно-гуманитарного профиля.</w:t>
      </w:r>
    </w:p>
    <w:p w:rsidR="00592946" w:rsidRPr="00DB00A3" w:rsidRDefault="00592946" w:rsidP="0080048B">
      <w:pPr>
        <w:snapToGrid w:val="0"/>
        <w:ind w:firstLine="709"/>
        <w:jc w:val="both"/>
        <w:rPr>
          <w:sz w:val="28"/>
          <w:szCs w:val="28"/>
        </w:rPr>
      </w:pPr>
      <w:r w:rsidRPr="00DB00A3">
        <w:rPr>
          <w:b/>
          <w:sz w:val="28"/>
          <w:szCs w:val="28"/>
        </w:rPr>
        <w:t>3 линия</w:t>
      </w:r>
      <w:r w:rsidR="0080048B" w:rsidRPr="00DB00A3">
        <w:rPr>
          <w:b/>
          <w:sz w:val="28"/>
          <w:szCs w:val="28"/>
        </w:rPr>
        <w:t>.</w:t>
      </w:r>
      <w:r w:rsidR="0080048B" w:rsidRPr="00DB00A3">
        <w:rPr>
          <w:sz w:val="28"/>
          <w:szCs w:val="28"/>
        </w:rPr>
        <w:t xml:space="preserve"> </w:t>
      </w:r>
      <w:r w:rsidRPr="00DB00A3">
        <w:rPr>
          <w:sz w:val="28"/>
          <w:szCs w:val="28"/>
        </w:rPr>
        <w:t xml:space="preserve">Учебно-методический комплект по программе «Изобразительное искусство в начальной школе» </w:t>
      </w:r>
      <w:r w:rsidR="0080048B" w:rsidRPr="00DB00A3">
        <w:rPr>
          <w:sz w:val="28"/>
          <w:szCs w:val="28"/>
        </w:rPr>
        <w:t>(п</w:t>
      </w:r>
      <w:r w:rsidRPr="00DB00A3">
        <w:rPr>
          <w:sz w:val="28"/>
          <w:szCs w:val="28"/>
        </w:rPr>
        <w:t>од рук. В.С. Кузин, Э.И. Кубышкина</w:t>
      </w:r>
      <w:r w:rsidR="0080048B" w:rsidRPr="00DB00A3">
        <w:rPr>
          <w:sz w:val="28"/>
          <w:szCs w:val="28"/>
        </w:rPr>
        <w:t>).</w:t>
      </w:r>
    </w:p>
    <w:p w:rsidR="00592946" w:rsidRPr="00DB00A3" w:rsidRDefault="00592946" w:rsidP="00592946">
      <w:pPr>
        <w:pStyle w:val="a9"/>
        <w:tabs>
          <w:tab w:val="left" w:pos="0"/>
        </w:tabs>
        <w:ind w:firstLine="709"/>
        <w:jc w:val="both"/>
        <w:rPr>
          <w:szCs w:val="28"/>
        </w:rPr>
      </w:pPr>
      <w:r w:rsidRPr="00DB00A3">
        <w:rPr>
          <w:i/>
          <w:szCs w:val="28"/>
        </w:rPr>
        <w:t>1 ступень:</w:t>
      </w:r>
    </w:p>
    <w:p w:rsidR="00592946" w:rsidRPr="00DB00A3" w:rsidRDefault="00592946" w:rsidP="00592946">
      <w:pPr>
        <w:pStyle w:val="a3"/>
        <w:tabs>
          <w:tab w:val="left" w:pos="0"/>
        </w:tabs>
        <w:spacing w:before="0" w:beforeAutospacing="0" w:after="0" w:afterAutospacing="0"/>
        <w:ind w:firstLine="709"/>
        <w:jc w:val="both"/>
        <w:rPr>
          <w:bCs/>
          <w:sz w:val="28"/>
          <w:szCs w:val="28"/>
        </w:rPr>
      </w:pPr>
      <w:r w:rsidRPr="00DB00A3">
        <w:rPr>
          <w:bCs/>
          <w:sz w:val="28"/>
          <w:szCs w:val="28"/>
        </w:rPr>
        <w:t>Кузин В.С. Изобразительное искусство. 1 класс Книга для учителя / В.С. Кузин, Э.И. Кубышкина. - М.: Дрофа, 2007.</w:t>
      </w:r>
    </w:p>
    <w:p w:rsidR="00592946" w:rsidRPr="00DB00A3" w:rsidRDefault="00592946" w:rsidP="00592946">
      <w:pPr>
        <w:pStyle w:val="a3"/>
        <w:tabs>
          <w:tab w:val="left" w:pos="0"/>
        </w:tabs>
        <w:spacing w:before="0" w:beforeAutospacing="0" w:after="0" w:afterAutospacing="0"/>
        <w:ind w:firstLine="709"/>
        <w:jc w:val="both"/>
        <w:rPr>
          <w:bCs/>
          <w:sz w:val="28"/>
          <w:szCs w:val="28"/>
        </w:rPr>
      </w:pPr>
      <w:r w:rsidRPr="00DB00A3">
        <w:rPr>
          <w:bCs/>
          <w:sz w:val="28"/>
          <w:szCs w:val="28"/>
        </w:rPr>
        <w:t>Кузин В.С. Изобразительное искусство. 2 класс Книга для учителя / В.С. Кузин, Э.И. Кубышкина. - М.: Дрофа, 2007.</w:t>
      </w:r>
    </w:p>
    <w:p w:rsidR="00592946" w:rsidRPr="00DB00A3" w:rsidRDefault="00592946" w:rsidP="00592946">
      <w:pPr>
        <w:pStyle w:val="a3"/>
        <w:tabs>
          <w:tab w:val="left" w:pos="0"/>
        </w:tabs>
        <w:spacing w:before="0" w:beforeAutospacing="0" w:after="0" w:afterAutospacing="0"/>
        <w:ind w:firstLine="709"/>
        <w:jc w:val="both"/>
        <w:rPr>
          <w:bCs/>
          <w:sz w:val="28"/>
          <w:szCs w:val="28"/>
        </w:rPr>
      </w:pPr>
      <w:r w:rsidRPr="00DB00A3">
        <w:rPr>
          <w:bCs/>
          <w:sz w:val="28"/>
          <w:szCs w:val="28"/>
        </w:rPr>
        <w:t>Кузин В.С. Изобразительное искусство. 3 класс Книга для учителя / В.С. Кузин, Э.И. Кубышкина. - М.: Дрофа, 2007.</w:t>
      </w:r>
    </w:p>
    <w:p w:rsidR="00592946" w:rsidRPr="00DB00A3" w:rsidRDefault="00592946" w:rsidP="00592946">
      <w:pPr>
        <w:pStyle w:val="a3"/>
        <w:tabs>
          <w:tab w:val="left" w:pos="0"/>
        </w:tabs>
        <w:spacing w:before="0" w:beforeAutospacing="0" w:after="0" w:afterAutospacing="0"/>
        <w:ind w:firstLine="709"/>
        <w:jc w:val="both"/>
        <w:rPr>
          <w:bCs/>
          <w:sz w:val="28"/>
          <w:szCs w:val="28"/>
        </w:rPr>
      </w:pPr>
      <w:r w:rsidRPr="00DB00A3">
        <w:rPr>
          <w:bCs/>
          <w:sz w:val="28"/>
          <w:szCs w:val="28"/>
        </w:rPr>
        <w:t>Кузин В.С. Изобразительное искусство. 4 класс Книга для учителя / В.С. Кузин, Э.И. Кубышкина. - М.: Дрофа, 2007.</w:t>
      </w:r>
    </w:p>
    <w:p w:rsidR="0080048B" w:rsidRPr="00DB00A3" w:rsidRDefault="00592946" w:rsidP="0080048B">
      <w:pPr>
        <w:pStyle w:val="a9"/>
        <w:tabs>
          <w:tab w:val="left" w:pos="0"/>
        </w:tabs>
        <w:ind w:firstLine="709"/>
        <w:jc w:val="both"/>
      </w:pPr>
      <w:r w:rsidRPr="00DB00A3">
        <w:t xml:space="preserve">Сокольникова Н.М. Изобразительное искусство и методика его преподавания в начальной школе: Учеб. пособие для студ. пед. вузов / </w:t>
      </w:r>
      <w:r w:rsidR="00E53CEB" w:rsidRPr="00DB00A3">
        <w:t xml:space="preserve">      </w:t>
      </w:r>
      <w:r w:rsidRPr="00DB00A3">
        <w:t>Н.М. Сокольникова. – М.: Издательский центр «Академия», 1999. – 368 с.</w:t>
      </w:r>
    </w:p>
    <w:p w:rsidR="00592946" w:rsidRPr="00DB00A3" w:rsidRDefault="0080048B" w:rsidP="0080048B">
      <w:pPr>
        <w:pStyle w:val="a9"/>
        <w:tabs>
          <w:tab w:val="left" w:pos="0"/>
        </w:tabs>
        <w:ind w:firstLine="709"/>
        <w:jc w:val="both"/>
        <w:rPr>
          <w:i/>
        </w:rPr>
      </w:pPr>
      <w:r w:rsidRPr="00DB00A3">
        <w:rPr>
          <w:i/>
        </w:rPr>
        <w:t>Дополнительный материал:</w:t>
      </w:r>
    </w:p>
    <w:p w:rsidR="00592946" w:rsidRPr="00DB00A3" w:rsidRDefault="00592946" w:rsidP="00592946">
      <w:pPr>
        <w:pStyle w:val="a3"/>
        <w:spacing w:before="0" w:beforeAutospacing="0" w:after="0" w:afterAutospacing="0"/>
        <w:ind w:firstLine="709"/>
        <w:jc w:val="both"/>
        <w:rPr>
          <w:bCs/>
          <w:sz w:val="28"/>
          <w:szCs w:val="28"/>
        </w:rPr>
      </w:pPr>
      <w:r w:rsidRPr="00DB00A3">
        <w:rPr>
          <w:bCs/>
          <w:sz w:val="28"/>
          <w:szCs w:val="28"/>
        </w:rPr>
        <w:t>Абрамова М.А. Беседы и дидактические игры на уроках по изобразительному искусству: 1</w:t>
      </w:r>
      <w:r w:rsidR="00B14008" w:rsidRPr="00DB00A3">
        <w:rPr>
          <w:bCs/>
          <w:sz w:val="28"/>
          <w:szCs w:val="28"/>
        </w:rPr>
        <w:t xml:space="preserve"> </w:t>
      </w:r>
      <w:r w:rsidRPr="00DB00A3">
        <w:rPr>
          <w:bCs/>
          <w:sz w:val="28"/>
          <w:szCs w:val="28"/>
        </w:rPr>
        <w:t>-</w:t>
      </w:r>
      <w:r w:rsidR="00B14008" w:rsidRPr="00DB00A3">
        <w:rPr>
          <w:bCs/>
          <w:sz w:val="28"/>
          <w:szCs w:val="28"/>
        </w:rPr>
        <w:t xml:space="preserve"> </w:t>
      </w:r>
      <w:r w:rsidRPr="00DB00A3">
        <w:rPr>
          <w:bCs/>
          <w:sz w:val="28"/>
          <w:szCs w:val="28"/>
        </w:rPr>
        <w:t xml:space="preserve">4 кл./ М.А. Абрамова. - М.: ВЛАДОС, 2002. - 128с.: ил. - (Б-ка учителя начальной школы). </w:t>
      </w:r>
    </w:p>
    <w:p w:rsidR="00592946" w:rsidRPr="00DB00A3" w:rsidRDefault="00592946" w:rsidP="00592946">
      <w:pPr>
        <w:pStyle w:val="a3"/>
        <w:spacing w:before="0" w:beforeAutospacing="0" w:after="0" w:afterAutospacing="0"/>
        <w:ind w:firstLine="709"/>
        <w:jc w:val="both"/>
        <w:rPr>
          <w:bCs/>
          <w:sz w:val="28"/>
          <w:szCs w:val="28"/>
        </w:rPr>
      </w:pPr>
      <w:r w:rsidRPr="00DB00A3">
        <w:rPr>
          <w:bCs/>
          <w:sz w:val="28"/>
          <w:szCs w:val="28"/>
        </w:rPr>
        <w:t>Колякина В.И. Методика организации уроков коллективного творчества: Планы и сценарии уроков изобразительного искусства / В.И. Коляки</w:t>
      </w:r>
      <w:r w:rsidR="00B14008" w:rsidRPr="00DB00A3">
        <w:rPr>
          <w:bCs/>
          <w:sz w:val="28"/>
          <w:szCs w:val="28"/>
        </w:rPr>
        <w:t>на. - М.</w:t>
      </w:r>
      <w:r w:rsidRPr="00DB00A3">
        <w:rPr>
          <w:bCs/>
          <w:sz w:val="28"/>
          <w:szCs w:val="28"/>
        </w:rPr>
        <w:t>: ВЛАДОС, 2002. - 176 с., 16 с. ил.: ил. - (Б-ка учителя изобразительной де</w:t>
      </w:r>
      <w:r w:rsidR="00B14008" w:rsidRPr="00DB00A3">
        <w:rPr>
          <w:bCs/>
          <w:sz w:val="28"/>
          <w:szCs w:val="28"/>
        </w:rPr>
        <w:t>ятельности).</w:t>
      </w:r>
    </w:p>
    <w:p w:rsidR="004558F3" w:rsidRPr="00DB00A3" w:rsidRDefault="00592946" w:rsidP="004558F3">
      <w:pPr>
        <w:pStyle w:val="a3"/>
        <w:tabs>
          <w:tab w:val="left" w:pos="851"/>
        </w:tabs>
        <w:spacing w:before="0" w:beforeAutospacing="0" w:after="0" w:afterAutospacing="0"/>
        <w:ind w:firstLine="709"/>
        <w:jc w:val="both"/>
        <w:rPr>
          <w:bCs/>
          <w:i/>
          <w:iCs/>
          <w:sz w:val="28"/>
          <w:szCs w:val="28"/>
        </w:rPr>
      </w:pPr>
      <w:r w:rsidRPr="00DB00A3">
        <w:rPr>
          <w:bCs/>
          <w:i/>
          <w:iCs/>
          <w:sz w:val="28"/>
          <w:szCs w:val="28"/>
        </w:rPr>
        <w:t>2 ступень:</w:t>
      </w:r>
    </w:p>
    <w:p w:rsidR="00B14008" w:rsidRPr="00DB00A3" w:rsidRDefault="00592946" w:rsidP="004558F3">
      <w:pPr>
        <w:pStyle w:val="a3"/>
        <w:tabs>
          <w:tab w:val="left" w:pos="851"/>
        </w:tabs>
        <w:spacing w:before="0" w:beforeAutospacing="0" w:after="0" w:afterAutospacing="0"/>
        <w:ind w:firstLine="709"/>
        <w:jc w:val="both"/>
        <w:rPr>
          <w:sz w:val="28"/>
          <w:szCs w:val="28"/>
        </w:rPr>
      </w:pPr>
      <w:r w:rsidRPr="00DB00A3">
        <w:rPr>
          <w:sz w:val="28"/>
          <w:szCs w:val="28"/>
        </w:rPr>
        <w:t xml:space="preserve">Сокольникова Н.М. Изобразительное искусство и методика его преподавания в начальной школе: Учеб. пособие для студ. пед. вузов / </w:t>
      </w:r>
      <w:r w:rsidR="00AF76D2" w:rsidRPr="00DB00A3">
        <w:rPr>
          <w:sz w:val="28"/>
          <w:szCs w:val="28"/>
        </w:rPr>
        <w:t xml:space="preserve">      </w:t>
      </w:r>
      <w:r w:rsidRPr="00DB00A3">
        <w:rPr>
          <w:sz w:val="28"/>
          <w:szCs w:val="28"/>
        </w:rPr>
        <w:t xml:space="preserve">Н.М. Сокольникова. – М. : Издательский центр «Академия», 1999. – 368 с., </w:t>
      </w:r>
      <w:smartTag w:uri="urn:schemas-microsoft-com:office:smarttags" w:element="metricconverter">
        <w:smartTagPr>
          <w:attr w:name="ProductID" w:val="12 л"/>
        </w:smartTagPr>
        <w:r w:rsidRPr="00DB00A3">
          <w:rPr>
            <w:sz w:val="28"/>
            <w:szCs w:val="28"/>
          </w:rPr>
          <w:t>12 л</w:t>
        </w:r>
      </w:smartTag>
      <w:r w:rsidRPr="00DB00A3">
        <w:rPr>
          <w:sz w:val="28"/>
          <w:szCs w:val="28"/>
        </w:rPr>
        <w:t>. ил.: ил.</w:t>
      </w:r>
    </w:p>
    <w:p w:rsidR="00B14008" w:rsidRPr="00DB00A3" w:rsidRDefault="00B14008" w:rsidP="00592946">
      <w:pPr>
        <w:pStyle w:val="af7"/>
        <w:tabs>
          <w:tab w:val="left" w:pos="0"/>
        </w:tabs>
        <w:snapToGrid w:val="0"/>
        <w:spacing w:before="0" w:after="0"/>
        <w:ind w:firstLine="709"/>
        <w:jc w:val="both"/>
        <w:rPr>
          <w:rFonts w:ascii="Times New Roman" w:hAnsi="Times New Roman" w:cs="Times New Roman"/>
          <w:lang w:val="ru-RU"/>
        </w:rPr>
      </w:pPr>
      <w:r w:rsidRPr="00DB00A3">
        <w:rPr>
          <w:rFonts w:ascii="Times New Roman" w:hAnsi="Times New Roman" w:cs="Times New Roman"/>
          <w:lang w:val="ru-RU"/>
        </w:rPr>
        <w:t>В</w:t>
      </w:r>
      <w:r w:rsidR="00592946" w:rsidRPr="00DB00A3">
        <w:rPr>
          <w:rFonts w:ascii="Times New Roman" w:hAnsi="Times New Roman" w:cs="Times New Roman"/>
          <w:lang w:val="ru-RU"/>
        </w:rPr>
        <w:t xml:space="preserve"> пособии раскрываются основные понятия </w:t>
      </w:r>
      <w:r w:rsidRPr="00DB00A3">
        <w:rPr>
          <w:rFonts w:ascii="Times New Roman" w:hAnsi="Times New Roman" w:cs="Times New Roman"/>
          <w:lang w:val="ru-RU"/>
        </w:rPr>
        <w:t>р</w:t>
      </w:r>
      <w:r w:rsidR="00592946" w:rsidRPr="00DB00A3">
        <w:rPr>
          <w:rFonts w:ascii="Times New Roman" w:hAnsi="Times New Roman" w:cs="Times New Roman"/>
          <w:lang w:val="ru-RU"/>
        </w:rPr>
        <w:t xml:space="preserve">исунка, </w:t>
      </w:r>
      <w:r w:rsidRPr="00DB00A3">
        <w:rPr>
          <w:rFonts w:ascii="Times New Roman" w:hAnsi="Times New Roman" w:cs="Times New Roman"/>
          <w:lang w:val="ru-RU"/>
        </w:rPr>
        <w:t>ж</w:t>
      </w:r>
      <w:r w:rsidR="00592946" w:rsidRPr="00DB00A3">
        <w:rPr>
          <w:rFonts w:ascii="Times New Roman" w:hAnsi="Times New Roman" w:cs="Times New Roman"/>
          <w:lang w:val="ru-RU"/>
        </w:rPr>
        <w:t xml:space="preserve">ивописи, </w:t>
      </w:r>
      <w:r w:rsidRPr="00DB00A3">
        <w:rPr>
          <w:rFonts w:ascii="Times New Roman" w:hAnsi="Times New Roman" w:cs="Times New Roman"/>
          <w:lang w:val="ru-RU"/>
        </w:rPr>
        <w:t>к</w:t>
      </w:r>
      <w:r w:rsidR="00592946" w:rsidRPr="00DB00A3">
        <w:rPr>
          <w:rFonts w:ascii="Times New Roman" w:hAnsi="Times New Roman" w:cs="Times New Roman"/>
          <w:lang w:val="ru-RU"/>
        </w:rPr>
        <w:t xml:space="preserve">омпозиции, </w:t>
      </w:r>
      <w:r w:rsidRPr="00DB00A3">
        <w:rPr>
          <w:rFonts w:ascii="Times New Roman" w:hAnsi="Times New Roman" w:cs="Times New Roman"/>
          <w:lang w:val="ru-RU"/>
        </w:rPr>
        <w:t>д</w:t>
      </w:r>
      <w:r w:rsidR="00592946" w:rsidRPr="00DB00A3">
        <w:rPr>
          <w:rFonts w:ascii="Times New Roman" w:hAnsi="Times New Roman" w:cs="Times New Roman"/>
          <w:lang w:val="ru-RU"/>
        </w:rPr>
        <w:t>изайна и ДПИ для учащихся 5 - 9 кл.</w:t>
      </w:r>
      <w:r w:rsidRPr="00DB00A3">
        <w:rPr>
          <w:rFonts w:ascii="Times New Roman" w:hAnsi="Times New Roman" w:cs="Times New Roman"/>
          <w:lang w:val="ru-RU"/>
        </w:rPr>
        <w:t>;</w:t>
      </w:r>
      <w:r w:rsidR="00592946" w:rsidRPr="00DB00A3">
        <w:rPr>
          <w:rFonts w:ascii="Times New Roman" w:hAnsi="Times New Roman" w:cs="Times New Roman"/>
          <w:lang w:val="ru-RU"/>
        </w:rPr>
        <w:t xml:space="preserve"> к учебникам:</w:t>
      </w:r>
    </w:p>
    <w:p w:rsidR="00592946" w:rsidRPr="00DB00A3" w:rsidRDefault="00592946" w:rsidP="00592946">
      <w:pPr>
        <w:pStyle w:val="af7"/>
        <w:tabs>
          <w:tab w:val="left" w:pos="0"/>
        </w:tabs>
        <w:snapToGrid w:val="0"/>
        <w:spacing w:before="0" w:after="0"/>
        <w:ind w:firstLine="709"/>
        <w:jc w:val="both"/>
        <w:rPr>
          <w:rFonts w:ascii="Times New Roman" w:hAnsi="Times New Roman" w:cs="Times New Roman"/>
          <w:lang w:val="ru-RU"/>
        </w:rPr>
      </w:pPr>
      <w:r w:rsidRPr="00DB00A3">
        <w:rPr>
          <w:rFonts w:ascii="Times New Roman" w:hAnsi="Times New Roman" w:cs="Times New Roman"/>
          <w:bCs/>
          <w:i/>
          <w:iCs/>
          <w:lang w:val="ru-RU"/>
        </w:rPr>
        <w:t>Сокольникова Н.М. Изобразительное искусство: 5</w:t>
      </w:r>
      <w:r w:rsidR="00B14008" w:rsidRPr="00DB00A3">
        <w:rPr>
          <w:rFonts w:ascii="Times New Roman" w:hAnsi="Times New Roman" w:cs="Times New Roman"/>
          <w:bCs/>
          <w:i/>
          <w:iCs/>
          <w:lang w:val="ru-RU"/>
        </w:rPr>
        <w:t xml:space="preserve"> </w:t>
      </w:r>
      <w:r w:rsidRPr="00DB00A3">
        <w:rPr>
          <w:rFonts w:ascii="Times New Roman" w:hAnsi="Times New Roman" w:cs="Times New Roman"/>
          <w:bCs/>
          <w:i/>
          <w:iCs/>
          <w:lang w:val="ru-RU"/>
        </w:rPr>
        <w:t>-</w:t>
      </w:r>
      <w:r w:rsidR="00B14008" w:rsidRPr="00DB00A3">
        <w:rPr>
          <w:rFonts w:ascii="Times New Roman" w:hAnsi="Times New Roman" w:cs="Times New Roman"/>
          <w:bCs/>
          <w:i/>
          <w:iCs/>
          <w:lang w:val="ru-RU"/>
        </w:rPr>
        <w:t xml:space="preserve"> </w:t>
      </w:r>
      <w:r w:rsidRPr="00DB00A3">
        <w:rPr>
          <w:rFonts w:ascii="Times New Roman" w:hAnsi="Times New Roman" w:cs="Times New Roman"/>
          <w:bCs/>
          <w:i/>
          <w:iCs/>
          <w:lang w:val="ru-RU"/>
        </w:rPr>
        <w:t>8 кл. В 4 ч. - Обнинск: Титул. Ч. 1: Основы рисунка. - 1996.</w:t>
      </w:r>
      <w:r w:rsidR="00B14008" w:rsidRPr="00DB00A3">
        <w:rPr>
          <w:rFonts w:ascii="Times New Roman" w:hAnsi="Times New Roman" w:cs="Times New Roman"/>
          <w:bCs/>
          <w:i/>
          <w:iCs/>
          <w:lang w:val="ru-RU"/>
        </w:rPr>
        <w:t xml:space="preserve"> </w:t>
      </w:r>
      <w:r w:rsidRPr="00DB00A3">
        <w:rPr>
          <w:rFonts w:ascii="Times New Roman" w:hAnsi="Times New Roman" w:cs="Times New Roman"/>
          <w:bCs/>
          <w:i/>
          <w:iCs/>
          <w:lang w:val="ru-RU"/>
        </w:rPr>
        <w:t>Ч. 2: Основы живописи. - 1996.</w:t>
      </w:r>
      <w:r w:rsidR="00B14008" w:rsidRPr="00DB00A3">
        <w:rPr>
          <w:rFonts w:ascii="Times New Roman" w:hAnsi="Times New Roman" w:cs="Times New Roman"/>
          <w:bCs/>
          <w:i/>
          <w:iCs/>
          <w:lang w:val="ru-RU"/>
        </w:rPr>
        <w:t xml:space="preserve"> </w:t>
      </w:r>
      <w:r w:rsidRPr="00DB00A3">
        <w:rPr>
          <w:rFonts w:ascii="Times New Roman" w:hAnsi="Times New Roman" w:cs="Times New Roman"/>
          <w:bCs/>
          <w:i/>
          <w:iCs/>
          <w:lang w:val="ru-RU"/>
        </w:rPr>
        <w:t>Ч. 3: Основы композиции. - 1996.</w:t>
      </w:r>
      <w:r w:rsidR="00B14008" w:rsidRPr="00DB00A3">
        <w:rPr>
          <w:rFonts w:ascii="Times New Roman" w:hAnsi="Times New Roman" w:cs="Times New Roman"/>
          <w:bCs/>
          <w:i/>
          <w:iCs/>
          <w:lang w:val="ru-RU"/>
        </w:rPr>
        <w:t xml:space="preserve"> </w:t>
      </w:r>
      <w:r w:rsidRPr="00DB00A3">
        <w:rPr>
          <w:rFonts w:ascii="Times New Roman" w:hAnsi="Times New Roman" w:cs="Times New Roman"/>
          <w:bCs/>
          <w:i/>
          <w:iCs/>
          <w:lang w:val="ru-RU"/>
        </w:rPr>
        <w:t>Ч. 4: Краткий словарь художественных терминов. - 1996</w:t>
      </w:r>
      <w:r w:rsidR="00B14008" w:rsidRPr="00DB00A3">
        <w:rPr>
          <w:rFonts w:ascii="Times New Roman" w:hAnsi="Times New Roman" w:cs="Times New Roman"/>
          <w:lang w:val="ru-RU"/>
        </w:rPr>
        <w:t>.</w:t>
      </w:r>
    </w:p>
    <w:p w:rsidR="00592946" w:rsidRPr="00DB00A3" w:rsidRDefault="00592946" w:rsidP="00592946">
      <w:pPr>
        <w:pStyle w:val="af7"/>
        <w:tabs>
          <w:tab w:val="left" w:pos="0"/>
        </w:tabs>
        <w:snapToGrid w:val="0"/>
        <w:spacing w:before="0" w:after="0"/>
        <w:ind w:firstLine="709"/>
        <w:jc w:val="both"/>
        <w:rPr>
          <w:rFonts w:ascii="Times New Roman" w:hAnsi="Times New Roman" w:cs="Times New Roman"/>
          <w:lang w:val="ru-RU"/>
        </w:rPr>
      </w:pPr>
      <w:r w:rsidRPr="00DB00A3">
        <w:rPr>
          <w:rFonts w:ascii="Times New Roman" w:hAnsi="Times New Roman" w:cs="Times New Roman"/>
          <w:lang w:val="ru-RU"/>
        </w:rPr>
        <w:t>Данное пособие и учебники рекомендуются для школ (классов) с углубленным изучением предметов художественно-эстетического цикла и для предпрофильной подготовки и профильного обучения художественно-гуманитарного профиля.</w:t>
      </w:r>
    </w:p>
    <w:p w:rsidR="00592946" w:rsidRPr="00DB00A3" w:rsidRDefault="00592946" w:rsidP="00592946">
      <w:pPr>
        <w:pStyle w:val="af6"/>
        <w:ind w:firstLine="709"/>
        <w:rPr>
          <w:b w:val="0"/>
          <w:bCs/>
          <w:i/>
          <w:szCs w:val="28"/>
        </w:rPr>
      </w:pPr>
      <w:r w:rsidRPr="00DB00A3">
        <w:rPr>
          <w:b w:val="0"/>
          <w:bCs/>
          <w:i/>
          <w:szCs w:val="28"/>
        </w:rPr>
        <w:t>Дополнительная учебно-методическая литература</w:t>
      </w:r>
      <w:r w:rsidR="00B14008" w:rsidRPr="00DB00A3">
        <w:rPr>
          <w:b w:val="0"/>
          <w:bCs/>
          <w:i/>
          <w:szCs w:val="28"/>
        </w:rPr>
        <w:t>:</w:t>
      </w:r>
    </w:p>
    <w:p w:rsidR="00592946" w:rsidRPr="00DB00A3" w:rsidRDefault="00592946" w:rsidP="00592946">
      <w:pPr>
        <w:tabs>
          <w:tab w:val="left" w:pos="567"/>
          <w:tab w:val="left" w:pos="1440"/>
        </w:tabs>
        <w:ind w:firstLine="709"/>
        <w:jc w:val="both"/>
        <w:rPr>
          <w:rFonts w:cs="Arial"/>
          <w:sz w:val="28"/>
          <w:szCs w:val="28"/>
        </w:rPr>
      </w:pPr>
      <w:r w:rsidRPr="00DB00A3">
        <w:rPr>
          <w:rFonts w:cs="Arial"/>
          <w:sz w:val="28"/>
          <w:szCs w:val="28"/>
        </w:rPr>
        <w:t>Неменский Б.М. Педагогика искусства / Б.М. Неменский. - М.: Просвещение, 2007. - 255 с.</w:t>
      </w:r>
    </w:p>
    <w:p w:rsidR="00592946" w:rsidRPr="00DB00A3" w:rsidRDefault="00592946" w:rsidP="00592946">
      <w:pPr>
        <w:tabs>
          <w:tab w:val="left" w:pos="567"/>
          <w:tab w:val="left" w:pos="1440"/>
        </w:tabs>
        <w:ind w:firstLine="709"/>
        <w:jc w:val="both"/>
        <w:rPr>
          <w:rFonts w:cs="Arial"/>
          <w:sz w:val="28"/>
          <w:szCs w:val="28"/>
        </w:rPr>
      </w:pPr>
      <w:r w:rsidRPr="00DB00A3">
        <w:rPr>
          <w:rFonts w:cs="Arial"/>
          <w:sz w:val="28"/>
          <w:szCs w:val="28"/>
        </w:rPr>
        <w:t>Мелик-Пашае</w:t>
      </w:r>
      <w:r w:rsidR="00B14008" w:rsidRPr="00DB00A3">
        <w:rPr>
          <w:rFonts w:cs="Arial"/>
          <w:sz w:val="28"/>
          <w:szCs w:val="28"/>
        </w:rPr>
        <w:t>в</w:t>
      </w:r>
      <w:r w:rsidRPr="00DB00A3">
        <w:rPr>
          <w:rFonts w:cs="Arial"/>
          <w:sz w:val="28"/>
          <w:szCs w:val="28"/>
        </w:rPr>
        <w:t xml:space="preserve"> А.А. Художник в каждом ребенке: цели и методы худож. </w:t>
      </w:r>
      <w:r w:rsidR="00B14008" w:rsidRPr="00DB00A3">
        <w:rPr>
          <w:rFonts w:cs="Arial"/>
          <w:sz w:val="28"/>
          <w:szCs w:val="28"/>
        </w:rPr>
        <w:t>о</w:t>
      </w:r>
      <w:r w:rsidRPr="00DB00A3">
        <w:rPr>
          <w:rFonts w:cs="Arial"/>
          <w:sz w:val="28"/>
          <w:szCs w:val="28"/>
        </w:rPr>
        <w:t>бразования : метод. пособие / А.А. Мелик-Пашаев, З.Н. Новлянская</w:t>
      </w:r>
      <w:r w:rsidR="00B14008" w:rsidRPr="00DB00A3">
        <w:rPr>
          <w:rFonts w:cs="Arial"/>
          <w:sz w:val="28"/>
          <w:szCs w:val="28"/>
        </w:rPr>
        <w:t>.</w:t>
      </w:r>
    </w:p>
    <w:p w:rsidR="00060D66" w:rsidRPr="00DB00A3" w:rsidRDefault="00592946" w:rsidP="004558F3">
      <w:pPr>
        <w:tabs>
          <w:tab w:val="left" w:pos="567"/>
          <w:tab w:val="left" w:pos="1440"/>
        </w:tabs>
        <w:ind w:firstLine="709"/>
        <w:jc w:val="both"/>
        <w:rPr>
          <w:sz w:val="28"/>
          <w:szCs w:val="28"/>
        </w:rPr>
      </w:pPr>
      <w:r w:rsidRPr="00DB00A3">
        <w:rPr>
          <w:rFonts w:cs="Arial"/>
          <w:sz w:val="28"/>
          <w:szCs w:val="28"/>
        </w:rPr>
        <w:t>Пьянкова Н.И. Изобразительное искусство в современной школе / Н.И. Пьянкова. - М.: Просвещение, 2006. - 176 с.</w:t>
      </w:r>
    </w:p>
    <w:p w:rsidR="00D27EB8" w:rsidRPr="00DB00A3" w:rsidRDefault="00D27EB8" w:rsidP="00E04C14">
      <w:pPr>
        <w:pStyle w:val="a5"/>
        <w:jc w:val="center"/>
        <w:rPr>
          <w:rFonts w:ascii="Arial" w:hAnsi="Arial" w:cs="Arial"/>
          <w:b/>
        </w:rPr>
      </w:pPr>
    </w:p>
    <w:p w:rsidR="00E04C14" w:rsidRPr="00DB00A3" w:rsidRDefault="00E04C14" w:rsidP="00E04C14">
      <w:pPr>
        <w:pStyle w:val="a5"/>
        <w:jc w:val="center"/>
        <w:rPr>
          <w:rFonts w:ascii="Arial" w:hAnsi="Arial" w:cs="Arial"/>
          <w:b/>
          <w:color w:val="000000"/>
        </w:rPr>
      </w:pPr>
      <w:r w:rsidRPr="00DB00A3">
        <w:rPr>
          <w:rFonts w:ascii="Arial" w:hAnsi="Arial" w:cs="Arial"/>
          <w:b/>
        </w:rPr>
        <w:t>Основы безопасности жизнедеятельности</w:t>
      </w:r>
    </w:p>
    <w:p w:rsidR="003D472C" w:rsidRPr="00DB00A3" w:rsidRDefault="003D472C" w:rsidP="003D472C">
      <w:pPr>
        <w:pStyle w:val="a3"/>
        <w:spacing w:before="0" w:beforeAutospacing="0" w:after="0" w:afterAutospacing="0"/>
        <w:jc w:val="right"/>
        <w:rPr>
          <w:i/>
          <w:sz w:val="28"/>
          <w:szCs w:val="28"/>
        </w:rPr>
      </w:pPr>
      <w:r w:rsidRPr="00DB00A3">
        <w:rPr>
          <w:b/>
          <w:i/>
          <w:sz w:val="28"/>
          <w:szCs w:val="28"/>
        </w:rPr>
        <w:t>О.Г. Литяйкина,</w:t>
      </w:r>
      <w:r w:rsidRPr="00DB00A3">
        <w:rPr>
          <w:i/>
          <w:sz w:val="28"/>
          <w:szCs w:val="28"/>
        </w:rPr>
        <w:t xml:space="preserve"> к.п.н., доцент,</w:t>
      </w:r>
    </w:p>
    <w:p w:rsidR="003D472C" w:rsidRPr="00DB00A3" w:rsidRDefault="003D472C" w:rsidP="003D472C">
      <w:pPr>
        <w:pStyle w:val="a3"/>
        <w:spacing w:before="0" w:beforeAutospacing="0" w:after="0" w:afterAutospacing="0"/>
        <w:jc w:val="right"/>
        <w:rPr>
          <w:i/>
          <w:sz w:val="28"/>
          <w:szCs w:val="28"/>
        </w:rPr>
      </w:pPr>
      <w:r w:rsidRPr="00DB00A3">
        <w:rPr>
          <w:i/>
          <w:sz w:val="28"/>
          <w:szCs w:val="28"/>
        </w:rPr>
        <w:t>зав. кафедрой педагогики и психологии</w:t>
      </w:r>
    </w:p>
    <w:p w:rsidR="003D472C" w:rsidRPr="00DB00A3" w:rsidRDefault="003D472C" w:rsidP="003D472C">
      <w:pPr>
        <w:pStyle w:val="a3"/>
        <w:spacing w:before="0" w:beforeAutospacing="0" w:after="0" w:afterAutospacing="0"/>
        <w:jc w:val="right"/>
        <w:rPr>
          <w:i/>
          <w:sz w:val="28"/>
          <w:szCs w:val="28"/>
        </w:rPr>
      </w:pPr>
      <w:r w:rsidRPr="00DB00A3">
        <w:rPr>
          <w:b/>
          <w:i/>
          <w:sz w:val="28"/>
          <w:szCs w:val="28"/>
        </w:rPr>
        <w:t>А.А. Бурковский,</w:t>
      </w:r>
      <w:r w:rsidRPr="00DB00A3">
        <w:rPr>
          <w:i/>
          <w:sz w:val="28"/>
          <w:szCs w:val="28"/>
        </w:rPr>
        <w:t xml:space="preserve"> методист</w:t>
      </w:r>
    </w:p>
    <w:p w:rsidR="003D472C" w:rsidRPr="00DB00A3" w:rsidRDefault="003D472C" w:rsidP="003D472C">
      <w:pPr>
        <w:pStyle w:val="a3"/>
        <w:spacing w:before="0" w:beforeAutospacing="0" w:after="0" w:afterAutospacing="0"/>
        <w:jc w:val="right"/>
        <w:rPr>
          <w:i/>
          <w:sz w:val="28"/>
          <w:szCs w:val="28"/>
        </w:rPr>
      </w:pPr>
      <w:r w:rsidRPr="00DB00A3">
        <w:rPr>
          <w:i/>
          <w:sz w:val="28"/>
          <w:szCs w:val="28"/>
        </w:rPr>
        <w:t>кафедры педагогики и психологии</w:t>
      </w:r>
    </w:p>
    <w:p w:rsidR="003D472C" w:rsidRPr="00DB00A3" w:rsidRDefault="003D472C" w:rsidP="003D472C">
      <w:pPr>
        <w:pStyle w:val="a3"/>
        <w:spacing w:before="0" w:beforeAutospacing="0" w:after="0" w:afterAutospacing="0"/>
        <w:jc w:val="both"/>
        <w:rPr>
          <w:color w:val="0000FF"/>
          <w:sz w:val="28"/>
          <w:szCs w:val="28"/>
        </w:rPr>
      </w:pP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Рекомендации по </w:t>
      </w:r>
      <w:bookmarkStart w:id="0" w:name="3"/>
      <w:r w:rsidRPr="00DB00A3">
        <w:rPr>
          <w:bCs/>
          <w:sz w:val="28"/>
          <w:szCs w:val="28"/>
        </w:rPr>
        <w:t>преподаванию ОБЖ</w:t>
      </w:r>
      <w:bookmarkEnd w:id="0"/>
      <w:r w:rsidRPr="00DB00A3">
        <w:rPr>
          <w:sz w:val="28"/>
          <w:szCs w:val="28"/>
        </w:rPr>
        <w:t xml:space="preserve"> в школе необходимо начать с концепции, т.е. с системы взглядов на курс в целом. К сожалению, ни в одной из существующих на сегодняшний день программ по </w:t>
      </w:r>
      <w:r w:rsidRPr="00DB00A3">
        <w:rPr>
          <w:bCs/>
          <w:sz w:val="28"/>
          <w:szCs w:val="28"/>
        </w:rPr>
        <w:t>ОБЖ</w:t>
      </w:r>
      <w:r w:rsidRPr="00DB00A3">
        <w:rPr>
          <w:sz w:val="28"/>
          <w:szCs w:val="28"/>
        </w:rPr>
        <w:t xml:space="preserve"> концепция курса не выделена достаточно четко и ясно. В основе концепции программы Топорова И.К. лежит идея создания интегративного школьного курса как составной части человековедения – науки о человеке. Программа Министерства </w:t>
      </w:r>
      <w:r w:rsidR="006543F0" w:rsidRPr="00DB00A3">
        <w:rPr>
          <w:sz w:val="28"/>
          <w:szCs w:val="28"/>
        </w:rPr>
        <w:t>о</w:t>
      </w:r>
      <w:r w:rsidRPr="00DB00A3">
        <w:rPr>
          <w:sz w:val="28"/>
          <w:szCs w:val="28"/>
        </w:rPr>
        <w:t>бороны РФ нацеливает учащихся на получение знаний об обороне государства и овладение элементами военной подготовки. Программа Бубнова В.Г. предполагает получение учащимися знаний о чрезвычайных ситуациях, которые возникают в повседневной жизни</w:t>
      </w:r>
      <w:r w:rsidR="00005E07" w:rsidRPr="00DB00A3">
        <w:rPr>
          <w:sz w:val="28"/>
          <w:szCs w:val="28"/>
        </w:rPr>
        <w:t>,</w:t>
      </w:r>
      <w:r w:rsidRPr="00DB00A3">
        <w:rPr>
          <w:sz w:val="28"/>
          <w:szCs w:val="28"/>
        </w:rPr>
        <w:t xml:space="preserve"> и овладение ими основами первой медицинской помощи, позволяющими сохранить жизнь пострадавшим людям.</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Однако если серьезно вдуматься в смысл этих концепций, то можно прийти к выводу, что все они нацелены на приобретение учащимися знаний и навыков о том, как действовать в той или иной</w:t>
      </w:r>
      <w:r w:rsidRPr="00DB00A3">
        <w:rPr>
          <w:bCs/>
          <w:sz w:val="28"/>
          <w:szCs w:val="28"/>
        </w:rPr>
        <w:t xml:space="preserve"> типичной</w:t>
      </w:r>
      <w:r w:rsidRPr="00DB00A3">
        <w:rPr>
          <w:sz w:val="28"/>
          <w:szCs w:val="28"/>
        </w:rPr>
        <w:t xml:space="preserve"> ситуации (землетрясении, урагане, наводнении, пожаре, аварии и т.п.)</w:t>
      </w:r>
      <w:r w:rsidRPr="00DB00A3">
        <w:rPr>
          <w:bCs/>
          <w:sz w:val="28"/>
          <w:szCs w:val="28"/>
        </w:rPr>
        <w:t xml:space="preserve"> типичному</w:t>
      </w:r>
      <w:r w:rsidRPr="00DB00A3">
        <w:rPr>
          <w:sz w:val="28"/>
          <w:szCs w:val="28"/>
        </w:rPr>
        <w:t xml:space="preserve"> человеку. </w:t>
      </w:r>
      <w:r w:rsidR="00005E07" w:rsidRPr="00DB00A3">
        <w:rPr>
          <w:sz w:val="28"/>
          <w:szCs w:val="28"/>
        </w:rPr>
        <w:t>З</w:t>
      </w:r>
      <w:r w:rsidRPr="00DB00A3">
        <w:rPr>
          <w:sz w:val="28"/>
          <w:szCs w:val="28"/>
        </w:rPr>
        <w:t>а всю историю человечество накопило огромные знания о чрезвычайных ситуациях, но жизнь многообразна в своих проявлениях и любая чрезвычайная ситуация не повторяется с точностью до мельчайших деталей. При этом в каждой ситуации люди в силу своего характера, привычек, национальных особенностей ведут себя по-разному. А на то</w:t>
      </w:r>
      <w:r w:rsidR="00005E07" w:rsidRPr="00DB00A3">
        <w:rPr>
          <w:sz w:val="28"/>
          <w:szCs w:val="28"/>
        </w:rPr>
        <w:t>,</w:t>
      </w:r>
      <w:r w:rsidRPr="00DB00A3">
        <w:rPr>
          <w:sz w:val="28"/>
          <w:szCs w:val="28"/>
        </w:rPr>
        <w:t xml:space="preserve"> чтобы человеку принять правильное решение, от которого зависит жизнь и безопасность не только его, но и окружающих его людей, иногда отводятся доли секун</w:t>
      </w:r>
      <w:r w:rsidR="00005E07" w:rsidRPr="00DB00A3">
        <w:rPr>
          <w:sz w:val="28"/>
          <w:szCs w:val="28"/>
        </w:rPr>
        <w:t>ды.</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На наш взгляд</w:t>
      </w:r>
      <w:r w:rsidR="00005E07" w:rsidRPr="00DB00A3">
        <w:rPr>
          <w:sz w:val="28"/>
          <w:szCs w:val="28"/>
        </w:rPr>
        <w:t>,</w:t>
      </w:r>
      <w:r w:rsidRPr="00DB00A3">
        <w:rPr>
          <w:sz w:val="28"/>
          <w:szCs w:val="28"/>
        </w:rPr>
        <w:t xml:space="preserve"> концепцией </w:t>
      </w:r>
      <w:bookmarkStart w:id="1" w:name="4"/>
      <w:r w:rsidRPr="00DB00A3">
        <w:rPr>
          <w:bCs/>
          <w:color w:val="000000"/>
          <w:sz w:val="28"/>
          <w:szCs w:val="28"/>
        </w:rPr>
        <w:t>преподавания</w:t>
      </w:r>
      <w:bookmarkEnd w:id="1"/>
      <w:r w:rsidRPr="00DB00A3">
        <w:rPr>
          <w:sz w:val="28"/>
          <w:szCs w:val="28"/>
        </w:rPr>
        <w:t xml:space="preserve"> курса </w:t>
      </w:r>
      <w:bookmarkStart w:id="2" w:name="5"/>
      <w:r w:rsidRPr="00DB00A3">
        <w:rPr>
          <w:bCs/>
          <w:color w:val="000000"/>
          <w:sz w:val="28"/>
          <w:szCs w:val="28"/>
        </w:rPr>
        <w:t>ОБЖ</w:t>
      </w:r>
      <w:bookmarkEnd w:id="2"/>
      <w:r w:rsidRPr="00DB00A3">
        <w:rPr>
          <w:sz w:val="28"/>
          <w:szCs w:val="28"/>
        </w:rPr>
        <w:t xml:space="preserve"> в школе должно стать понимание учащимися общей логики безопасности, которую очень точно сформулировал известный путешественник и специалист по выживанию человека Яцек Палкевич: «</w:t>
      </w:r>
      <w:r w:rsidRPr="00DB00A3">
        <w:rPr>
          <w:bCs/>
          <w:sz w:val="28"/>
          <w:szCs w:val="28"/>
        </w:rPr>
        <w:t>Предвидеть опасность. По возможности избегать ее. При необходимости – действовать</w:t>
      </w:r>
      <w:r w:rsidRPr="00DB00A3">
        <w:rPr>
          <w:sz w:val="28"/>
          <w:szCs w:val="28"/>
        </w:rPr>
        <w:t>». И тогда отпадут многие ненужные, на наш взгляд</w:t>
      </w:r>
      <w:r w:rsidR="006543F0" w:rsidRPr="00DB00A3">
        <w:rPr>
          <w:sz w:val="28"/>
          <w:szCs w:val="28"/>
        </w:rPr>
        <w:t>,</w:t>
      </w:r>
      <w:r w:rsidRPr="00DB00A3">
        <w:rPr>
          <w:sz w:val="28"/>
          <w:szCs w:val="28"/>
        </w:rPr>
        <w:t xml:space="preserve"> разделы и темы и, наоборот, появятся новые, знание которых необходимо для обеспечения безопасности жизнедеятельности человека.</w:t>
      </w:r>
      <w:r w:rsidR="006543F0" w:rsidRPr="00DB00A3">
        <w:rPr>
          <w:sz w:val="28"/>
          <w:szCs w:val="28"/>
        </w:rPr>
        <w:t xml:space="preserve"> В курс ОБЖ</w:t>
      </w:r>
      <w:r w:rsidRPr="00DB00A3">
        <w:rPr>
          <w:sz w:val="28"/>
          <w:szCs w:val="28"/>
        </w:rPr>
        <w:t xml:space="preserve"> должны войти </w:t>
      </w:r>
      <w:r w:rsidR="006543F0" w:rsidRPr="00DB00A3">
        <w:rPr>
          <w:sz w:val="28"/>
          <w:szCs w:val="28"/>
        </w:rPr>
        <w:t xml:space="preserve">также </w:t>
      </w:r>
      <w:r w:rsidRPr="00DB00A3">
        <w:rPr>
          <w:sz w:val="28"/>
          <w:szCs w:val="28"/>
        </w:rPr>
        <w:t>разделы и темы, посвященные вопросам совершенствования мыслительной деятельности, развития памяти, внимания и т.п., то есть всего того, что способствует принятию правильных решений человек</w:t>
      </w:r>
      <w:r w:rsidR="0021362D" w:rsidRPr="00DB00A3">
        <w:rPr>
          <w:sz w:val="28"/>
          <w:szCs w:val="28"/>
        </w:rPr>
        <w:t>ом</w:t>
      </w:r>
      <w:r w:rsidRPr="00DB00A3">
        <w:rPr>
          <w:sz w:val="28"/>
          <w:szCs w:val="28"/>
        </w:rPr>
        <w:t>, находящ</w:t>
      </w:r>
      <w:r w:rsidR="0021362D" w:rsidRPr="00DB00A3">
        <w:rPr>
          <w:sz w:val="28"/>
          <w:szCs w:val="28"/>
        </w:rPr>
        <w:t>и</w:t>
      </w:r>
      <w:r w:rsidRPr="00DB00A3">
        <w:rPr>
          <w:sz w:val="28"/>
          <w:szCs w:val="28"/>
        </w:rPr>
        <w:t>мся в экстремальной ситуации.</w:t>
      </w:r>
    </w:p>
    <w:p w:rsidR="003D472C" w:rsidRPr="00DB00A3" w:rsidRDefault="0021362D" w:rsidP="003D472C">
      <w:pPr>
        <w:pStyle w:val="a3"/>
        <w:spacing w:before="0" w:beforeAutospacing="0" w:after="0" w:afterAutospacing="0"/>
        <w:ind w:firstLine="540"/>
        <w:jc w:val="both"/>
        <w:rPr>
          <w:sz w:val="28"/>
          <w:szCs w:val="28"/>
        </w:rPr>
      </w:pPr>
      <w:r w:rsidRPr="00DB00A3">
        <w:rPr>
          <w:sz w:val="28"/>
          <w:szCs w:val="28"/>
        </w:rPr>
        <w:t>П</w:t>
      </w:r>
      <w:r w:rsidR="003D472C" w:rsidRPr="00DB00A3">
        <w:rPr>
          <w:sz w:val="28"/>
          <w:szCs w:val="28"/>
        </w:rPr>
        <w:t>осле того</w:t>
      </w:r>
      <w:r w:rsidRPr="00DB00A3">
        <w:rPr>
          <w:sz w:val="28"/>
          <w:szCs w:val="28"/>
        </w:rPr>
        <w:t>,</w:t>
      </w:r>
      <w:r w:rsidR="003D472C" w:rsidRPr="00DB00A3">
        <w:rPr>
          <w:sz w:val="28"/>
          <w:szCs w:val="28"/>
        </w:rPr>
        <w:t xml:space="preserve"> как мы определились с концепцией </w:t>
      </w:r>
      <w:bookmarkStart w:id="3" w:name="8"/>
      <w:r w:rsidR="003D472C" w:rsidRPr="00DB00A3">
        <w:rPr>
          <w:bCs/>
          <w:color w:val="000000"/>
          <w:sz w:val="28"/>
          <w:szCs w:val="28"/>
        </w:rPr>
        <w:t>преподавания</w:t>
      </w:r>
      <w:bookmarkEnd w:id="3"/>
      <w:r w:rsidR="003D472C" w:rsidRPr="00DB00A3">
        <w:rPr>
          <w:sz w:val="28"/>
          <w:szCs w:val="28"/>
        </w:rPr>
        <w:t xml:space="preserve"> курса</w:t>
      </w:r>
      <w:bookmarkStart w:id="4" w:name="9"/>
      <w:r w:rsidR="003D472C" w:rsidRPr="00DB00A3">
        <w:rPr>
          <w:sz w:val="28"/>
          <w:szCs w:val="28"/>
        </w:rPr>
        <w:t xml:space="preserve"> </w:t>
      </w:r>
      <w:r w:rsidR="003D472C" w:rsidRPr="00DB00A3">
        <w:rPr>
          <w:bCs/>
          <w:color w:val="000000"/>
          <w:sz w:val="28"/>
          <w:szCs w:val="28"/>
        </w:rPr>
        <w:t>ОБЖ</w:t>
      </w:r>
      <w:bookmarkEnd w:id="4"/>
      <w:r w:rsidR="003D472C" w:rsidRPr="00DB00A3">
        <w:rPr>
          <w:sz w:val="28"/>
          <w:szCs w:val="28"/>
        </w:rPr>
        <w:t xml:space="preserve"> в школе, естественно определить цель изучения этого курса. На наш взгляд, целью </w:t>
      </w:r>
      <w:bookmarkStart w:id="5" w:name="10"/>
      <w:r w:rsidR="003D472C" w:rsidRPr="00DB00A3">
        <w:rPr>
          <w:bCs/>
          <w:color w:val="000000"/>
          <w:sz w:val="28"/>
          <w:szCs w:val="28"/>
        </w:rPr>
        <w:t>преподавания</w:t>
      </w:r>
      <w:bookmarkEnd w:id="5"/>
      <w:r w:rsidR="003D472C" w:rsidRPr="00DB00A3">
        <w:rPr>
          <w:sz w:val="28"/>
          <w:szCs w:val="28"/>
        </w:rPr>
        <w:t xml:space="preserve"> курса </w:t>
      </w:r>
      <w:bookmarkStart w:id="6" w:name="11"/>
      <w:r w:rsidR="003D472C" w:rsidRPr="00DB00A3">
        <w:rPr>
          <w:bCs/>
          <w:color w:val="000000"/>
          <w:sz w:val="28"/>
          <w:szCs w:val="28"/>
        </w:rPr>
        <w:t>ОБЖ</w:t>
      </w:r>
      <w:bookmarkEnd w:id="6"/>
      <w:r w:rsidR="003D472C" w:rsidRPr="00DB00A3">
        <w:rPr>
          <w:sz w:val="28"/>
          <w:szCs w:val="28"/>
        </w:rPr>
        <w:t xml:space="preserve"> в школе является</w:t>
      </w:r>
      <w:r w:rsidR="003D472C" w:rsidRPr="00DB00A3">
        <w:rPr>
          <w:bCs/>
          <w:sz w:val="28"/>
          <w:szCs w:val="28"/>
        </w:rPr>
        <w:t xml:space="preserve"> формирование у школьников правильного понимания смысла жизни, своего места и роли в ней, овладение ими приемами и способами самосовершенствования и основами обеспечения безопасности жизнедеятельности, получение практических навыков поведения в сложных ситуациях, исходя из собственных сил и возможностей</w:t>
      </w:r>
      <w:r w:rsidR="003D472C" w:rsidRPr="00DB00A3">
        <w:rPr>
          <w:sz w:val="28"/>
          <w:szCs w:val="28"/>
        </w:rPr>
        <w:t xml:space="preserve">. Иными словами, цель </w:t>
      </w:r>
      <w:bookmarkStart w:id="7" w:name="12"/>
      <w:r w:rsidR="003D472C" w:rsidRPr="00DB00A3">
        <w:rPr>
          <w:bCs/>
          <w:color w:val="000000"/>
          <w:sz w:val="28"/>
          <w:szCs w:val="28"/>
        </w:rPr>
        <w:t>преподавания</w:t>
      </w:r>
      <w:bookmarkEnd w:id="7"/>
      <w:r w:rsidR="003D472C" w:rsidRPr="00DB00A3">
        <w:rPr>
          <w:sz w:val="28"/>
          <w:szCs w:val="28"/>
        </w:rPr>
        <w:t xml:space="preserve"> курса </w:t>
      </w:r>
      <w:bookmarkStart w:id="8" w:name="13"/>
      <w:r w:rsidR="003D472C" w:rsidRPr="00DB00A3">
        <w:rPr>
          <w:bCs/>
          <w:color w:val="000000"/>
          <w:sz w:val="28"/>
          <w:szCs w:val="28"/>
        </w:rPr>
        <w:t>ОБЖ</w:t>
      </w:r>
      <w:bookmarkEnd w:id="8"/>
      <w:r w:rsidR="003D472C" w:rsidRPr="00DB00A3">
        <w:rPr>
          <w:sz w:val="28"/>
          <w:szCs w:val="28"/>
        </w:rPr>
        <w:t xml:space="preserve"> в школе – это подготовка физически, духовно и морально развитых людей, способных обезопасить свое существование в этом непростом мире, знающих свое место и роль в жизни, понимающих ее смысл и готовых к труду на благо себя, своей Родины и других людей, исходя из собственных сил и возможностей.</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Как известно, организация </w:t>
      </w:r>
      <w:r w:rsidRPr="00DB00A3">
        <w:rPr>
          <w:bCs/>
          <w:color w:val="000000"/>
          <w:sz w:val="28"/>
          <w:szCs w:val="28"/>
        </w:rPr>
        <w:t>преподавания</w:t>
      </w:r>
      <w:r w:rsidRPr="00DB00A3">
        <w:rPr>
          <w:sz w:val="28"/>
          <w:szCs w:val="28"/>
        </w:rPr>
        <w:t xml:space="preserve"> любого курса в школе включает:</w:t>
      </w:r>
    </w:p>
    <w:p w:rsidR="003D472C" w:rsidRPr="00DB00A3" w:rsidRDefault="003D472C" w:rsidP="00CC1176">
      <w:pPr>
        <w:pStyle w:val="a3"/>
        <w:numPr>
          <w:ilvl w:val="0"/>
          <w:numId w:val="63"/>
        </w:numPr>
        <w:tabs>
          <w:tab w:val="clear" w:pos="1260"/>
          <w:tab w:val="num" w:pos="900"/>
        </w:tabs>
        <w:spacing w:before="0" w:beforeAutospacing="0" w:after="0" w:afterAutospacing="0"/>
        <w:ind w:left="0" w:firstLine="540"/>
        <w:jc w:val="both"/>
        <w:rPr>
          <w:sz w:val="28"/>
          <w:szCs w:val="28"/>
        </w:rPr>
      </w:pPr>
      <w:r w:rsidRPr="00DB00A3">
        <w:rPr>
          <w:bCs/>
          <w:sz w:val="28"/>
          <w:szCs w:val="28"/>
        </w:rPr>
        <w:t xml:space="preserve">разработку и согласование всеми звеньями управления </w:t>
      </w:r>
      <w:r w:rsidRPr="00DB00A3">
        <w:rPr>
          <w:bCs/>
          <w:color w:val="000000"/>
          <w:sz w:val="28"/>
          <w:szCs w:val="28"/>
        </w:rPr>
        <w:t>преподаванием</w:t>
      </w:r>
      <w:r w:rsidRPr="00DB00A3">
        <w:rPr>
          <w:bCs/>
          <w:sz w:val="28"/>
          <w:szCs w:val="28"/>
        </w:rPr>
        <w:t xml:space="preserve"> курса программ и учебников, выработку этими звеньями единых взглядов на задачи, виды, методы и формы изучения курса;</w:t>
      </w:r>
    </w:p>
    <w:p w:rsidR="003D472C" w:rsidRPr="00DB00A3" w:rsidRDefault="003D472C" w:rsidP="00CC1176">
      <w:pPr>
        <w:pStyle w:val="a3"/>
        <w:numPr>
          <w:ilvl w:val="0"/>
          <w:numId w:val="63"/>
        </w:numPr>
        <w:tabs>
          <w:tab w:val="clear" w:pos="1260"/>
          <w:tab w:val="num" w:pos="900"/>
        </w:tabs>
        <w:spacing w:before="0" w:beforeAutospacing="0" w:after="0" w:afterAutospacing="0"/>
        <w:ind w:left="0" w:firstLine="540"/>
        <w:jc w:val="both"/>
        <w:rPr>
          <w:sz w:val="28"/>
          <w:szCs w:val="28"/>
        </w:rPr>
      </w:pPr>
      <w:r w:rsidRPr="00DB00A3">
        <w:rPr>
          <w:bCs/>
          <w:sz w:val="28"/>
          <w:szCs w:val="28"/>
        </w:rPr>
        <w:t>планирование изучения курса;</w:t>
      </w:r>
    </w:p>
    <w:p w:rsidR="003D472C" w:rsidRPr="00DB00A3" w:rsidRDefault="003D472C" w:rsidP="00CC1176">
      <w:pPr>
        <w:pStyle w:val="a3"/>
        <w:numPr>
          <w:ilvl w:val="0"/>
          <w:numId w:val="63"/>
        </w:numPr>
        <w:tabs>
          <w:tab w:val="clear" w:pos="1260"/>
          <w:tab w:val="num" w:pos="900"/>
        </w:tabs>
        <w:spacing w:before="0" w:beforeAutospacing="0" w:after="0" w:afterAutospacing="0"/>
        <w:ind w:left="0" w:firstLine="540"/>
        <w:jc w:val="both"/>
        <w:rPr>
          <w:bCs/>
          <w:sz w:val="28"/>
          <w:szCs w:val="28"/>
        </w:rPr>
      </w:pPr>
      <w:r w:rsidRPr="00DB00A3">
        <w:rPr>
          <w:bCs/>
          <w:sz w:val="28"/>
          <w:szCs w:val="28"/>
        </w:rPr>
        <w:t>оснащение школы необходимыми тренажерами и оборудованием.</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Анализ существующих программ по </w:t>
      </w:r>
      <w:r w:rsidRPr="00DB00A3">
        <w:rPr>
          <w:bCs/>
          <w:color w:val="000000"/>
          <w:sz w:val="28"/>
          <w:szCs w:val="28"/>
        </w:rPr>
        <w:t>ОБЖ</w:t>
      </w:r>
      <w:r w:rsidRPr="00DB00A3">
        <w:rPr>
          <w:sz w:val="28"/>
          <w:szCs w:val="28"/>
        </w:rPr>
        <w:t xml:space="preserve"> показал, что в них основное внимание уделяется изучению истории вопроса возникновения той или иной чрезвычайной ситуации, ее физическим основам и причинам возникновения. В то же время изучение таких важных</w:t>
      </w:r>
      <w:r w:rsidR="006F3713" w:rsidRPr="00DB00A3">
        <w:rPr>
          <w:sz w:val="28"/>
          <w:szCs w:val="28"/>
        </w:rPr>
        <w:t>,</w:t>
      </w:r>
      <w:r w:rsidRPr="00DB00A3">
        <w:rPr>
          <w:sz w:val="28"/>
          <w:szCs w:val="28"/>
        </w:rPr>
        <w:t xml:space="preserve"> на наш взгляд</w:t>
      </w:r>
      <w:r w:rsidR="006F3713" w:rsidRPr="00DB00A3">
        <w:rPr>
          <w:sz w:val="28"/>
          <w:szCs w:val="28"/>
        </w:rPr>
        <w:t>,</w:t>
      </w:r>
      <w:r w:rsidRPr="00DB00A3">
        <w:rPr>
          <w:sz w:val="28"/>
          <w:szCs w:val="28"/>
        </w:rPr>
        <w:t xml:space="preserve"> вопросов, как совершенствование своих умственных способностей, укрепление памяти, овладение ораторским искусством, управление эмоциями, достижение поставленной цели, преодоление конфликтных ситуаций, правильное отношение к ошибкам и неудачам, согласование своих действий и действий других людей с законом и др</w:t>
      </w:r>
      <w:r w:rsidR="006F3713" w:rsidRPr="00DB00A3">
        <w:rPr>
          <w:sz w:val="28"/>
          <w:szCs w:val="28"/>
        </w:rPr>
        <w:t>угое</w:t>
      </w:r>
      <w:r w:rsidRPr="00DB00A3">
        <w:rPr>
          <w:sz w:val="28"/>
          <w:szCs w:val="28"/>
        </w:rPr>
        <w:t xml:space="preserve"> в существующих программах по </w:t>
      </w:r>
      <w:r w:rsidRPr="00DB00A3">
        <w:rPr>
          <w:bCs/>
          <w:color w:val="000000"/>
          <w:sz w:val="28"/>
          <w:szCs w:val="28"/>
        </w:rPr>
        <w:t>ОБЖ</w:t>
      </w:r>
      <w:r w:rsidRPr="00DB00A3">
        <w:rPr>
          <w:sz w:val="28"/>
          <w:szCs w:val="28"/>
        </w:rPr>
        <w:t xml:space="preserve"> явно не просматривается. А ведь это одни из важнейших вопросов, напрямую связанных с безопасностью жизнедеятельности.</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На наш взгляд, преподавание курса </w:t>
      </w:r>
      <w:r w:rsidRPr="00DB00A3">
        <w:rPr>
          <w:bCs/>
          <w:color w:val="000000"/>
          <w:sz w:val="28"/>
          <w:szCs w:val="28"/>
        </w:rPr>
        <w:t>ОБЖ</w:t>
      </w:r>
      <w:r w:rsidRPr="00DB00A3">
        <w:rPr>
          <w:sz w:val="28"/>
          <w:szCs w:val="28"/>
        </w:rPr>
        <w:t xml:space="preserve"> должна предусматривать следующие требования к знаниям и умениям учащихся.</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В результате изучения курса </w:t>
      </w:r>
      <w:r w:rsidRPr="00DB00A3">
        <w:rPr>
          <w:bCs/>
          <w:color w:val="000000"/>
          <w:sz w:val="28"/>
          <w:szCs w:val="28"/>
        </w:rPr>
        <w:t>ОБЖ</w:t>
      </w:r>
      <w:r w:rsidRPr="00DB00A3">
        <w:rPr>
          <w:sz w:val="28"/>
          <w:szCs w:val="28"/>
        </w:rPr>
        <w:t xml:space="preserve"> учащиеся должны знать:</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упражнения для развития в повседневной жизни силы, выносливости, быстроты, гибкости, ловкости;</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гигиену труда и отдыха;</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приемы саморегуляции и самовосстановления, закаливания организма, массажа и самомассажа;</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способы развития умственных и творческих способностей, совершенствования памяти и ораторского искусства, воспитания силы воли, управления эмоциями, рационального отношения к жизненным ошибкам и неудачам;</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правила этикета и общения с людьми;</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факторы опасностей в повседневной жизни;</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меры безопасности в быту;</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правила дорожного движения;</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sz w:val="28"/>
          <w:szCs w:val="28"/>
        </w:rPr>
        <w:t>п</w:t>
      </w:r>
      <w:r w:rsidRPr="00DB00A3">
        <w:rPr>
          <w:bCs/>
          <w:sz w:val="28"/>
          <w:szCs w:val="28"/>
        </w:rPr>
        <w:t>орядок и правила самопомощи и первой помощи при травмах и несчастных случаях;</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технику самостраховки при падении, освобождения от захватов, нанесения ударов и постановки блоков руками и ногами;</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факторы чрезвычайных ситуаций и способы самоспасения и спасения пострадавших при чрезвычайных ситуациях;</w:t>
      </w:r>
    </w:p>
    <w:p w:rsidR="003D472C" w:rsidRPr="00DB00A3" w:rsidRDefault="003D472C" w:rsidP="00CC1176">
      <w:pPr>
        <w:pStyle w:val="a3"/>
        <w:numPr>
          <w:ilvl w:val="0"/>
          <w:numId w:val="64"/>
        </w:numPr>
        <w:tabs>
          <w:tab w:val="clear" w:pos="1260"/>
          <w:tab w:val="num" w:pos="900"/>
        </w:tabs>
        <w:spacing w:before="0" w:beforeAutospacing="0" w:after="0" w:afterAutospacing="0"/>
        <w:ind w:left="0" w:firstLine="540"/>
        <w:jc w:val="both"/>
        <w:rPr>
          <w:sz w:val="28"/>
          <w:szCs w:val="28"/>
        </w:rPr>
      </w:pPr>
      <w:r w:rsidRPr="00DB00A3">
        <w:rPr>
          <w:bCs/>
          <w:sz w:val="28"/>
          <w:szCs w:val="28"/>
        </w:rPr>
        <w:t>способы предвидения, распознавания и избежания опасностей и защиты от них в том случае, если избежать этих опасностей не удалось.</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Наряду со знаниями, выпускники учебных заведений, прошедшие подготовку по курсу </w:t>
      </w:r>
      <w:r w:rsidRPr="00DB00A3">
        <w:rPr>
          <w:bCs/>
          <w:color w:val="000000"/>
          <w:sz w:val="28"/>
          <w:szCs w:val="28"/>
        </w:rPr>
        <w:t>ОБЖ</w:t>
      </w:r>
      <w:r w:rsidRPr="00DB00A3">
        <w:rPr>
          <w:sz w:val="28"/>
          <w:szCs w:val="28"/>
        </w:rPr>
        <w:t>, должны уметь:</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применять в повседневной жизни упражнения для развития силы, выносливости, быстроты, гибкости, ловкости;</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соблюдать гигиену труда и отдыха;</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использовать приемы и способы саморегуляции и самовосстановления, закаливания организма, массажа и самомассажа, развития умственных и творческих способностей, совершенствования памяти и ораторского искусства, воспитания силы воли, управления эмоциями, рационального отношения к ошибкам и неудачам;</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регулировать взаимоотношения с людьми;</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соблюдать меры безопасности в повседневной жизни;</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оказать первую помощь при травмах и несчастных случаях;</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осуществлять страховку при падении;</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освобождаться от захватов;</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технически правильно наносить удары и ставить блоки руками и ногами;</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предвидеть, распознавать и оценивать грозящие опасности чрезвычайных ситуаций, определять средства и способы защиты от них, сохранять хладнокровие и психологическую устойчивость при их возникновении;</w:t>
      </w:r>
    </w:p>
    <w:p w:rsidR="003D472C" w:rsidRPr="00DB00A3" w:rsidRDefault="003D472C" w:rsidP="00CC1176">
      <w:pPr>
        <w:pStyle w:val="a3"/>
        <w:numPr>
          <w:ilvl w:val="0"/>
          <w:numId w:val="65"/>
        </w:numPr>
        <w:tabs>
          <w:tab w:val="clear" w:pos="1260"/>
          <w:tab w:val="num" w:pos="900"/>
        </w:tabs>
        <w:spacing w:before="0" w:beforeAutospacing="0" w:after="0" w:afterAutospacing="0"/>
        <w:ind w:left="0" w:firstLine="540"/>
        <w:jc w:val="both"/>
        <w:rPr>
          <w:sz w:val="28"/>
          <w:szCs w:val="28"/>
        </w:rPr>
      </w:pPr>
      <w:r w:rsidRPr="00DB00A3">
        <w:rPr>
          <w:bCs/>
          <w:sz w:val="28"/>
          <w:szCs w:val="28"/>
        </w:rPr>
        <w:t>избегать опасностей криминогенного характера и защищаться в том случае, если этих опасностей избежать не удалось.</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Безусловно, преподавание курса </w:t>
      </w:r>
      <w:r w:rsidRPr="00DB00A3">
        <w:rPr>
          <w:bCs/>
          <w:color w:val="000000"/>
          <w:sz w:val="28"/>
          <w:szCs w:val="28"/>
        </w:rPr>
        <w:t>ОБЖ</w:t>
      </w:r>
      <w:r w:rsidRPr="00DB00A3">
        <w:rPr>
          <w:sz w:val="28"/>
          <w:szCs w:val="28"/>
        </w:rPr>
        <w:t xml:space="preserve"> должна предусматривать отсутствие жесткой регламентации действий учителя с тем, чтобы стимулировать творческое построение им учебного процесса, адаптированного к кон</w:t>
      </w:r>
      <w:r w:rsidR="00C9233C" w:rsidRPr="00DB00A3">
        <w:rPr>
          <w:sz w:val="28"/>
          <w:szCs w:val="28"/>
        </w:rPr>
        <w:t>кретным условиям.</w:t>
      </w:r>
    </w:p>
    <w:p w:rsidR="003D472C" w:rsidRPr="00DB00A3" w:rsidRDefault="003D472C" w:rsidP="003D472C">
      <w:pPr>
        <w:pStyle w:val="a3"/>
        <w:spacing w:before="0" w:beforeAutospacing="0" w:after="0" w:afterAutospacing="0"/>
        <w:ind w:firstLine="540"/>
        <w:jc w:val="both"/>
        <w:rPr>
          <w:sz w:val="28"/>
          <w:szCs w:val="28"/>
        </w:rPr>
      </w:pPr>
      <w:r w:rsidRPr="00DB00A3">
        <w:rPr>
          <w:bCs/>
          <w:sz w:val="28"/>
          <w:szCs w:val="28"/>
        </w:rPr>
        <w:t xml:space="preserve">Планирование изучения курса </w:t>
      </w:r>
      <w:r w:rsidRPr="00DB00A3">
        <w:rPr>
          <w:bCs/>
          <w:color w:val="000000"/>
          <w:sz w:val="28"/>
          <w:szCs w:val="28"/>
        </w:rPr>
        <w:t>ОБЖ</w:t>
      </w:r>
      <w:r w:rsidRPr="00DB00A3">
        <w:rPr>
          <w:bCs/>
          <w:sz w:val="28"/>
          <w:szCs w:val="28"/>
        </w:rPr>
        <w:t xml:space="preserve"> в школе</w:t>
      </w:r>
      <w:r w:rsidRPr="00DB00A3">
        <w:rPr>
          <w:sz w:val="28"/>
          <w:szCs w:val="28"/>
        </w:rPr>
        <w:t xml:space="preserve"> представляет собой заблаговременную разработку документов с определением конкретных задач, мероприятий, форм и методов изучения курса</w:t>
      </w:r>
      <w:r w:rsidR="00BC6581" w:rsidRPr="00DB00A3">
        <w:rPr>
          <w:sz w:val="28"/>
          <w:szCs w:val="28"/>
        </w:rPr>
        <w:t>.</w:t>
      </w:r>
      <w:r w:rsidRPr="00DB00A3">
        <w:rPr>
          <w:sz w:val="28"/>
          <w:szCs w:val="28"/>
        </w:rPr>
        <w:t xml:space="preserve"> Основными задачами, от решения которых зависит успех в достижении цели </w:t>
      </w:r>
      <w:bookmarkStart w:id="9" w:name="19"/>
      <w:r w:rsidRPr="00DB00A3">
        <w:rPr>
          <w:bCs/>
          <w:color w:val="000000"/>
          <w:sz w:val="28"/>
          <w:szCs w:val="28"/>
        </w:rPr>
        <w:t>преподавания</w:t>
      </w:r>
      <w:bookmarkEnd w:id="9"/>
      <w:r w:rsidRPr="00DB00A3">
        <w:rPr>
          <w:sz w:val="28"/>
          <w:szCs w:val="28"/>
        </w:rPr>
        <w:t xml:space="preserve"> курса</w:t>
      </w:r>
      <w:bookmarkStart w:id="10" w:name="20"/>
      <w:r w:rsidRPr="00DB00A3">
        <w:rPr>
          <w:sz w:val="28"/>
          <w:szCs w:val="28"/>
        </w:rPr>
        <w:t xml:space="preserve"> </w:t>
      </w:r>
      <w:r w:rsidRPr="00DB00A3">
        <w:rPr>
          <w:bCs/>
          <w:color w:val="000000"/>
          <w:sz w:val="28"/>
          <w:szCs w:val="28"/>
        </w:rPr>
        <w:t>ОБЖ</w:t>
      </w:r>
      <w:bookmarkEnd w:id="10"/>
      <w:r w:rsidRPr="00DB00A3">
        <w:rPr>
          <w:sz w:val="28"/>
          <w:szCs w:val="28"/>
        </w:rPr>
        <w:t xml:space="preserve"> в школе, на наш взгляд, являются следующие:</w:t>
      </w:r>
    </w:p>
    <w:p w:rsidR="003D472C" w:rsidRPr="00DB00A3" w:rsidRDefault="00BC6581" w:rsidP="003D472C">
      <w:pPr>
        <w:pStyle w:val="a3"/>
        <w:spacing w:before="0" w:beforeAutospacing="0" w:after="0" w:afterAutospacing="0"/>
        <w:ind w:firstLine="540"/>
        <w:jc w:val="both"/>
        <w:rPr>
          <w:bCs/>
          <w:sz w:val="28"/>
          <w:szCs w:val="28"/>
        </w:rPr>
      </w:pPr>
      <w:r w:rsidRPr="00DB00A3">
        <w:rPr>
          <w:bCs/>
          <w:sz w:val="28"/>
          <w:szCs w:val="28"/>
        </w:rPr>
        <w:t>1</w:t>
      </w:r>
      <w:r w:rsidR="003D472C" w:rsidRPr="00DB00A3">
        <w:rPr>
          <w:bCs/>
          <w:sz w:val="28"/>
          <w:szCs w:val="28"/>
        </w:rPr>
        <w:t>. Задача непрерывного совершенствования курса путем включения в него новых актуальных тем и исключения старых, потерявших свою актуальность, а также задача варьирования тематики курса, исходя из местных, национальных и других особенностей</w:t>
      </w:r>
      <w:r w:rsidR="00832A87" w:rsidRPr="00DB00A3">
        <w:rPr>
          <w:bCs/>
          <w:sz w:val="28"/>
          <w:szCs w:val="28"/>
        </w:rPr>
        <w:t>.</w:t>
      </w:r>
    </w:p>
    <w:p w:rsidR="003D472C" w:rsidRPr="00DB00A3" w:rsidRDefault="00BC6581" w:rsidP="003D472C">
      <w:pPr>
        <w:pStyle w:val="a3"/>
        <w:spacing w:before="0" w:beforeAutospacing="0" w:after="0" w:afterAutospacing="0"/>
        <w:ind w:firstLine="540"/>
        <w:jc w:val="both"/>
        <w:rPr>
          <w:bCs/>
          <w:sz w:val="28"/>
          <w:szCs w:val="28"/>
        </w:rPr>
      </w:pPr>
      <w:r w:rsidRPr="00DB00A3">
        <w:rPr>
          <w:bCs/>
          <w:sz w:val="28"/>
          <w:szCs w:val="28"/>
        </w:rPr>
        <w:t>2</w:t>
      </w:r>
      <w:r w:rsidR="003D472C" w:rsidRPr="00DB00A3">
        <w:rPr>
          <w:bCs/>
          <w:sz w:val="28"/>
          <w:szCs w:val="28"/>
        </w:rPr>
        <w:t>. Задача систематического отслеживания изменени</w:t>
      </w:r>
      <w:r w:rsidR="00832A87" w:rsidRPr="00DB00A3">
        <w:rPr>
          <w:bCs/>
          <w:sz w:val="28"/>
          <w:szCs w:val="28"/>
        </w:rPr>
        <w:t>й</w:t>
      </w:r>
      <w:r w:rsidR="003D472C" w:rsidRPr="00DB00A3">
        <w:rPr>
          <w:bCs/>
          <w:sz w:val="28"/>
          <w:szCs w:val="28"/>
        </w:rPr>
        <w:t xml:space="preserve"> информации по курсу, взгляд</w:t>
      </w:r>
      <w:r w:rsidR="00832A87" w:rsidRPr="00DB00A3">
        <w:rPr>
          <w:bCs/>
          <w:sz w:val="28"/>
          <w:szCs w:val="28"/>
        </w:rPr>
        <w:t>ов</w:t>
      </w:r>
      <w:r w:rsidR="003D472C" w:rsidRPr="00DB00A3">
        <w:rPr>
          <w:bCs/>
          <w:sz w:val="28"/>
          <w:szCs w:val="28"/>
        </w:rPr>
        <w:t xml:space="preserve"> специалистов по тем или иным разделам курса</w:t>
      </w:r>
      <w:r w:rsidR="00832A87" w:rsidRPr="00DB00A3">
        <w:rPr>
          <w:bCs/>
          <w:sz w:val="28"/>
          <w:szCs w:val="28"/>
        </w:rPr>
        <w:t>.</w:t>
      </w:r>
    </w:p>
    <w:p w:rsidR="003D472C" w:rsidRPr="00DB00A3" w:rsidRDefault="00BC6581" w:rsidP="003D472C">
      <w:pPr>
        <w:pStyle w:val="a3"/>
        <w:spacing w:before="0" w:beforeAutospacing="0" w:after="0" w:afterAutospacing="0"/>
        <w:ind w:firstLine="540"/>
        <w:jc w:val="both"/>
        <w:rPr>
          <w:bCs/>
          <w:sz w:val="28"/>
          <w:szCs w:val="28"/>
        </w:rPr>
      </w:pPr>
      <w:r w:rsidRPr="00DB00A3">
        <w:rPr>
          <w:bCs/>
          <w:sz w:val="28"/>
          <w:szCs w:val="28"/>
        </w:rPr>
        <w:t>3</w:t>
      </w:r>
      <w:r w:rsidR="003D472C" w:rsidRPr="00DB00A3">
        <w:rPr>
          <w:bCs/>
          <w:sz w:val="28"/>
          <w:szCs w:val="28"/>
        </w:rPr>
        <w:t xml:space="preserve">. Задача поддержания устойчивого взаимодействия школы с организациями МО, МВД, ГО и ЧС, другими заинтересованными в изучении школьниками курса </w:t>
      </w:r>
      <w:r w:rsidR="003D472C" w:rsidRPr="00DB00A3">
        <w:rPr>
          <w:bCs/>
          <w:color w:val="000000"/>
          <w:sz w:val="28"/>
          <w:szCs w:val="28"/>
        </w:rPr>
        <w:t>ОБЖ</w:t>
      </w:r>
      <w:r w:rsidR="003D472C" w:rsidRPr="00DB00A3">
        <w:rPr>
          <w:bCs/>
          <w:sz w:val="28"/>
          <w:szCs w:val="28"/>
        </w:rPr>
        <w:t xml:space="preserve"> организациями и ведомствами</w:t>
      </w:r>
      <w:r w:rsidR="00832A87" w:rsidRPr="00DB00A3">
        <w:rPr>
          <w:bCs/>
          <w:sz w:val="28"/>
          <w:szCs w:val="28"/>
        </w:rPr>
        <w:t>.</w:t>
      </w:r>
    </w:p>
    <w:p w:rsidR="003D472C" w:rsidRPr="00DB00A3" w:rsidRDefault="00BC6581" w:rsidP="003D472C">
      <w:pPr>
        <w:pStyle w:val="a3"/>
        <w:spacing w:before="0" w:beforeAutospacing="0" w:after="0" w:afterAutospacing="0"/>
        <w:ind w:firstLine="540"/>
        <w:jc w:val="both"/>
        <w:rPr>
          <w:bCs/>
          <w:sz w:val="28"/>
          <w:szCs w:val="28"/>
        </w:rPr>
      </w:pPr>
      <w:r w:rsidRPr="00DB00A3">
        <w:rPr>
          <w:bCs/>
          <w:sz w:val="28"/>
          <w:szCs w:val="28"/>
        </w:rPr>
        <w:t>4</w:t>
      </w:r>
      <w:r w:rsidR="003D472C" w:rsidRPr="00DB00A3">
        <w:rPr>
          <w:bCs/>
          <w:sz w:val="28"/>
          <w:szCs w:val="28"/>
        </w:rPr>
        <w:t>. Задача предвидения и целесообразного применения перспективных видов, методов и форм обучения в условиях высокодинамичного социального и научно-технического прогресса, развития собственных возможностей общеобразовательных учреждений и возможностей педагогической науки и практики</w:t>
      </w:r>
      <w:r w:rsidR="00832A87" w:rsidRPr="00DB00A3">
        <w:rPr>
          <w:bCs/>
          <w:sz w:val="28"/>
          <w:szCs w:val="28"/>
        </w:rPr>
        <w:t>.</w:t>
      </w:r>
    </w:p>
    <w:p w:rsidR="003D472C" w:rsidRPr="00DB00A3" w:rsidRDefault="00BC6581" w:rsidP="003D472C">
      <w:pPr>
        <w:pStyle w:val="a3"/>
        <w:spacing w:before="0" w:beforeAutospacing="0" w:after="0" w:afterAutospacing="0"/>
        <w:ind w:firstLine="540"/>
        <w:jc w:val="both"/>
        <w:rPr>
          <w:sz w:val="28"/>
          <w:szCs w:val="28"/>
        </w:rPr>
      </w:pPr>
      <w:r w:rsidRPr="00DB00A3">
        <w:rPr>
          <w:bCs/>
          <w:sz w:val="28"/>
          <w:szCs w:val="28"/>
        </w:rPr>
        <w:t>5</w:t>
      </w:r>
      <w:r w:rsidR="003D472C" w:rsidRPr="00DB00A3">
        <w:rPr>
          <w:bCs/>
          <w:sz w:val="28"/>
          <w:szCs w:val="28"/>
        </w:rPr>
        <w:t xml:space="preserve">. Задача всестороннего обеспечения учебного процесса по курсу </w:t>
      </w:r>
      <w:r w:rsidR="003D472C" w:rsidRPr="00DB00A3">
        <w:rPr>
          <w:bCs/>
          <w:color w:val="000000"/>
          <w:sz w:val="28"/>
          <w:szCs w:val="28"/>
        </w:rPr>
        <w:t>ОБЖ</w:t>
      </w:r>
      <w:r w:rsidR="003D472C" w:rsidRPr="00DB00A3">
        <w:rPr>
          <w:bCs/>
          <w:sz w:val="28"/>
          <w:szCs w:val="28"/>
        </w:rPr>
        <w:t xml:space="preserve"> учебными пособиями, тренажерами, методиками и т.п.</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Решение этих задач достигается проведением ряда мероприятий. В общем случае все мероприятия по изучению любого курса в школе можно подразделить на следующие виды:</w:t>
      </w:r>
    </w:p>
    <w:p w:rsidR="003D472C" w:rsidRPr="00DB00A3" w:rsidRDefault="003D472C" w:rsidP="003D472C">
      <w:pPr>
        <w:pStyle w:val="a3"/>
        <w:spacing w:before="0" w:beforeAutospacing="0" w:after="0" w:afterAutospacing="0"/>
        <w:ind w:firstLine="540"/>
        <w:jc w:val="both"/>
        <w:rPr>
          <w:bCs/>
          <w:sz w:val="28"/>
          <w:szCs w:val="28"/>
        </w:rPr>
      </w:pPr>
      <w:r w:rsidRPr="00DB00A3">
        <w:rPr>
          <w:bCs/>
          <w:sz w:val="28"/>
          <w:szCs w:val="28"/>
        </w:rPr>
        <w:t>1. Учебный процесс.</w:t>
      </w:r>
    </w:p>
    <w:p w:rsidR="003D472C" w:rsidRPr="00DB00A3" w:rsidRDefault="003D472C" w:rsidP="003D472C">
      <w:pPr>
        <w:pStyle w:val="a3"/>
        <w:spacing w:before="0" w:beforeAutospacing="0" w:after="0" w:afterAutospacing="0"/>
        <w:ind w:firstLine="540"/>
        <w:jc w:val="both"/>
        <w:rPr>
          <w:bCs/>
          <w:sz w:val="28"/>
          <w:szCs w:val="28"/>
        </w:rPr>
      </w:pPr>
      <w:r w:rsidRPr="00DB00A3">
        <w:rPr>
          <w:bCs/>
          <w:sz w:val="28"/>
          <w:szCs w:val="28"/>
        </w:rPr>
        <w:t>2. Научно-исследовательская работа.</w:t>
      </w:r>
    </w:p>
    <w:p w:rsidR="003D472C" w:rsidRPr="00DB00A3" w:rsidRDefault="003D472C" w:rsidP="003D472C">
      <w:pPr>
        <w:pStyle w:val="a3"/>
        <w:spacing w:before="0" w:beforeAutospacing="0" w:after="0" w:afterAutospacing="0"/>
        <w:ind w:firstLine="540"/>
        <w:jc w:val="both"/>
        <w:rPr>
          <w:bCs/>
          <w:sz w:val="28"/>
          <w:szCs w:val="28"/>
        </w:rPr>
      </w:pPr>
      <w:r w:rsidRPr="00DB00A3">
        <w:rPr>
          <w:bCs/>
          <w:sz w:val="28"/>
          <w:szCs w:val="28"/>
        </w:rPr>
        <w:t>3. Стажировка в должности.</w:t>
      </w:r>
    </w:p>
    <w:p w:rsidR="003D472C" w:rsidRPr="00DB00A3" w:rsidRDefault="003D472C" w:rsidP="003D472C">
      <w:pPr>
        <w:pStyle w:val="a3"/>
        <w:spacing w:before="0" w:beforeAutospacing="0" w:after="0" w:afterAutospacing="0"/>
        <w:ind w:firstLine="540"/>
        <w:jc w:val="both"/>
        <w:rPr>
          <w:sz w:val="28"/>
          <w:szCs w:val="28"/>
        </w:rPr>
      </w:pPr>
      <w:r w:rsidRPr="00DB00A3">
        <w:rPr>
          <w:bCs/>
          <w:sz w:val="28"/>
          <w:szCs w:val="28"/>
        </w:rPr>
        <w:t>4. Постоянное членство в организации.</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Учебным процессом в </w:t>
      </w:r>
      <w:r w:rsidR="003D2B65" w:rsidRPr="00DB00A3">
        <w:rPr>
          <w:sz w:val="28"/>
          <w:szCs w:val="28"/>
        </w:rPr>
        <w:t>классно-урочной форме</w:t>
      </w:r>
      <w:r w:rsidRPr="00DB00A3">
        <w:rPr>
          <w:sz w:val="28"/>
          <w:szCs w:val="28"/>
        </w:rPr>
        <w:t xml:space="preserve"> охвачены 100% учащихся школ. </w:t>
      </w:r>
      <w:r w:rsidR="000B5F71" w:rsidRPr="00DB00A3">
        <w:rPr>
          <w:sz w:val="28"/>
          <w:szCs w:val="28"/>
        </w:rPr>
        <w:t>Н</w:t>
      </w:r>
      <w:r w:rsidRPr="00DB00A3">
        <w:rPr>
          <w:sz w:val="28"/>
          <w:szCs w:val="28"/>
        </w:rPr>
        <w:t xml:space="preserve">аучно-исследовательская работа позволяет изучить влияния той или иной формы и метода обучения на качество усвоения конкретной темы по </w:t>
      </w:r>
      <w:r w:rsidRPr="00DB00A3">
        <w:rPr>
          <w:bCs/>
          <w:color w:val="000000"/>
          <w:sz w:val="28"/>
          <w:szCs w:val="28"/>
        </w:rPr>
        <w:t>ОБЖ</w:t>
      </w:r>
      <w:r w:rsidRPr="00DB00A3">
        <w:rPr>
          <w:sz w:val="28"/>
          <w:szCs w:val="28"/>
        </w:rPr>
        <w:t>, определить приемлемые формы и методы обучения в том или ином классе, перспективы совершенствования курса, прогнозирова</w:t>
      </w:r>
      <w:r w:rsidR="000B5F71" w:rsidRPr="00DB00A3">
        <w:rPr>
          <w:sz w:val="28"/>
          <w:szCs w:val="28"/>
        </w:rPr>
        <w:t>ть</w:t>
      </w:r>
      <w:r w:rsidRPr="00DB00A3">
        <w:rPr>
          <w:sz w:val="28"/>
          <w:szCs w:val="28"/>
        </w:rPr>
        <w:t xml:space="preserve"> потребност</w:t>
      </w:r>
      <w:r w:rsidR="000B5F71" w:rsidRPr="00DB00A3">
        <w:rPr>
          <w:sz w:val="28"/>
          <w:szCs w:val="28"/>
        </w:rPr>
        <w:t>и</w:t>
      </w:r>
      <w:r w:rsidRPr="00DB00A3">
        <w:rPr>
          <w:sz w:val="28"/>
          <w:szCs w:val="28"/>
        </w:rPr>
        <w:t xml:space="preserve"> в изучении конкретных тем курса, анализ</w:t>
      </w:r>
      <w:r w:rsidR="000B5F71" w:rsidRPr="00DB00A3">
        <w:rPr>
          <w:sz w:val="28"/>
          <w:szCs w:val="28"/>
        </w:rPr>
        <w:t>ировать</w:t>
      </w:r>
      <w:r w:rsidRPr="00DB00A3">
        <w:rPr>
          <w:sz w:val="28"/>
          <w:szCs w:val="28"/>
        </w:rPr>
        <w:t xml:space="preserve"> достижени</w:t>
      </w:r>
      <w:r w:rsidR="000B5F71" w:rsidRPr="00DB00A3">
        <w:rPr>
          <w:sz w:val="28"/>
          <w:szCs w:val="28"/>
        </w:rPr>
        <w:t>я</w:t>
      </w:r>
      <w:r w:rsidRPr="00DB00A3">
        <w:rPr>
          <w:sz w:val="28"/>
          <w:szCs w:val="28"/>
        </w:rPr>
        <w:t xml:space="preserve"> науки и техники в области обеспечения безопасности жизнедеятельности и многое другое. При этом научно-исследовательская работа может проводиться не только расчетным и лабораторным путем, но и в виде анализа состояния и перспектив развития той или иной темы курса на основе собранного материала как учителями-предметниками, так и учащимися старших классов, а ее результаты могут быть представлены в виде докладов на уроках, специальных семинарах и конференциях, в виде публикаций в бумажных и электронных изданиях.</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Стажировка в должности как форма работы с учащимися предполагает привлечение учащихся старших классов к работе по оказанию помощи специалистам МЧС по ликвидации последствий аварий, милиции по поддержанию общественного порядка, пожарным по контролю за соблюдением мер пожарной безопасности, врачам и медсестрам по уходу за больными. Кроме того, по желанию самих учащихся и по согласованию с Министерством </w:t>
      </w:r>
      <w:r w:rsidR="000B5F71" w:rsidRPr="00DB00A3">
        <w:rPr>
          <w:sz w:val="28"/>
          <w:szCs w:val="28"/>
        </w:rPr>
        <w:t>о</w:t>
      </w:r>
      <w:r w:rsidRPr="00DB00A3">
        <w:rPr>
          <w:sz w:val="28"/>
          <w:szCs w:val="28"/>
        </w:rPr>
        <w:t>бороны стажировка отдельных учащихся может проходить в одной из воинских частей. В любом случае эта стажировка может и должна быть организована в каждой школе и официально отражена в школьных документах. Именно в реальной практической работе можно отработать вопросы, напрямую связанн</w:t>
      </w:r>
      <w:r w:rsidR="000B5F71" w:rsidRPr="00DB00A3">
        <w:rPr>
          <w:sz w:val="28"/>
          <w:szCs w:val="28"/>
        </w:rPr>
        <w:t>ые</w:t>
      </w:r>
      <w:r w:rsidRPr="00DB00A3">
        <w:rPr>
          <w:sz w:val="28"/>
          <w:szCs w:val="28"/>
        </w:rPr>
        <w:t xml:space="preserve"> с обеспечением безопасности жизнедеятельности. По результатам стажировки должен быть получен отзыв на каждого учащегося из организаций, в которых они проходили стажировку</w:t>
      </w:r>
      <w:r w:rsidR="000B5F71" w:rsidRPr="00DB00A3">
        <w:rPr>
          <w:sz w:val="28"/>
          <w:szCs w:val="28"/>
        </w:rPr>
        <w:t>,</w:t>
      </w:r>
      <w:r w:rsidRPr="00DB00A3">
        <w:rPr>
          <w:sz w:val="28"/>
          <w:szCs w:val="28"/>
        </w:rPr>
        <w:t xml:space="preserve"> и оценка за стажировку должна учитываться при выставлении итоговой оценки по </w:t>
      </w:r>
      <w:r w:rsidRPr="00DB00A3">
        <w:rPr>
          <w:bCs/>
          <w:color w:val="000000"/>
          <w:sz w:val="28"/>
          <w:szCs w:val="28"/>
        </w:rPr>
        <w:t>ОБЖ</w:t>
      </w:r>
      <w:r w:rsidRPr="00DB00A3">
        <w:rPr>
          <w:sz w:val="28"/>
          <w:szCs w:val="28"/>
        </w:rPr>
        <w:t>, а отзыв организации – в характеристике выпускника школы.</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Так же, как и стажировка в должности, постоянное членство в организации может и должно быть организовано за счет привлечения учащихся к работе в одном из военно-спортивных клубов. Эта работа может быть организована как на базе школы, так и на базе других организаций и учреждений, непосредственно связанных с обеспечением безопасности жизнедеятельности.</w:t>
      </w:r>
    </w:p>
    <w:p w:rsidR="003D472C" w:rsidRPr="00DB00A3" w:rsidRDefault="000B5F71" w:rsidP="003D472C">
      <w:pPr>
        <w:pStyle w:val="a3"/>
        <w:spacing w:before="0" w:beforeAutospacing="0" w:after="0" w:afterAutospacing="0"/>
        <w:ind w:firstLine="540"/>
        <w:jc w:val="both"/>
        <w:rPr>
          <w:sz w:val="28"/>
          <w:szCs w:val="28"/>
        </w:rPr>
      </w:pPr>
      <w:r w:rsidRPr="00DB00A3">
        <w:rPr>
          <w:sz w:val="28"/>
          <w:szCs w:val="28"/>
        </w:rPr>
        <w:t>О</w:t>
      </w:r>
      <w:r w:rsidR="003D472C" w:rsidRPr="00DB00A3">
        <w:rPr>
          <w:sz w:val="28"/>
          <w:szCs w:val="28"/>
        </w:rPr>
        <w:t xml:space="preserve">сновными методами обучения курсу </w:t>
      </w:r>
      <w:r w:rsidR="003D472C" w:rsidRPr="00DB00A3">
        <w:rPr>
          <w:bCs/>
          <w:color w:val="000000"/>
          <w:sz w:val="28"/>
          <w:szCs w:val="28"/>
        </w:rPr>
        <w:t>ОБЖ</w:t>
      </w:r>
      <w:r w:rsidR="003D472C" w:rsidRPr="00DB00A3">
        <w:rPr>
          <w:sz w:val="28"/>
          <w:szCs w:val="28"/>
        </w:rPr>
        <w:t xml:space="preserve"> в школе, наш взгляд, должны стать наглядные и практические. Все основное учебное время должно быть отведено на показ и отработку практических действий. Конечно, проблемно, а в некоторых случаях и невозможно смоделировать действия, например</w:t>
      </w:r>
      <w:r w:rsidRPr="00DB00A3">
        <w:rPr>
          <w:sz w:val="28"/>
          <w:szCs w:val="28"/>
        </w:rPr>
        <w:t>,</w:t>
      </w:r>
      <w:r w:rsidR="003D472C" w:rsidRPr="00DB00A3">
        <w:rPr>
          <w:sz w:val="28"/>
          <w:szCs w:val="28"/>
        </w:rPr>
        <w:t xml:space="preserve"> при землетрясении, урагане, аварии, но действия по надеванию противогаза, применению приемов самозащиты от безоружного и вооруженного противника, проведению искусственного дыхания и непрямого массажа сердца, наложению повязок, работе с ВПХР и индивидуальным дозиметром</w:t>
      </w:r>
      <w:r w:rsidRPr="00DB00A3">
        <w:rPr>
          <w:sz w:val="28"/>
          <w:szCs w:val="28"/>
        </w:rPr>
        <w:t>,</w:t>
      </w:r>
      <w:r w:rsidR="003D472C" w:rsidRPr="00DB00A3">
        <w:rPr>
          <w:sz w:val="28"/>
          <w:szCs w:val="28"/>
        </w:rPr>
        <w:t xml:space="preserve"> можно </w:t>
      </w:r>
      <w:r w:rsidRPr="00DB00A3">
        <w:rPr>
          <w:sz w:val="28"/>
          <w:szCs w:val="28"/>
        </w:rPr>
        <w:t xml:space="preserve">и нужно </w:t>
      </w:r>
      <w:r w:rsidR="003D472C" w:rsidRPr="00DB00A3">
        <w:rPr>
          <w:sz w:val="28"/>
          <w:szCs w:val="28"/>
        </w:rPr>
        <w:t>организовать практически.</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Важную роль в изучении курса </w:t>
      </w:r>
      <w:r w:rsidRPr="00DB00A3">
        <w:rPr>
          <w:bCs/>
          <w:color w:val="000000"/>
          <w:sz w:val="28"/>
          <w:szCs w:val="28"/>
        </w:rPr>
        <w:t>ОБЖ</w:t>
      </w:r>
      <w:r w:rsidRPr="00DB00A3">
        <w:rPr>
          <w:sz w:val="28"/>
          <w:szCs w:val="28"/>
        </w:rPr>
        <w:t xml:space="preserve"> играет правильный выбор формы обучения. </w:t>
      </w:r>
      <w:r w:rsidR="00106B0A" w:rsidRPr="00DB00A3">
        <w:rPr>
          <w:sz w:val="28"/>
          <w:szCs w:val="28"/>
        </w:rPr>
        <w:t>Е</w:t>
      </w:r>
      <w:r w:rsidRPr="00DB00A3">
        <w:rPr>
          <w:sz w:val="28"/>
          <w:szCs w:val="28"/>
        </w:rPr>
        <w:t>сли изучение физическо</w:t>
      </w:r>
      <w:r w:rsidR="00106B0A" w:rsidRPr="00DB00A3">
        <w:rPr>
          <w:sz w:val="28"/>
          <w:szCs w:val="28"/>
        </w:rPr>
        <w:t>го</w:t>
      </w:r>
      <w:r w:rsidRPr="00DB00A3">
        <w:rPr>
          <w:sz w:val="28"/>
          <w:szCs w:val="28"/>
        </w:rPr>
        <w:t xml:space="preserve"> совершенствовани</w:t>
      </w:r>
      <w:r w:rsidR="00106B0A" w:rsidRPr="00DB00A3">
        <w:rPr>
          <w:sz w:val="28"/>
          <w:szCs w:val="28"/>
        </w:rPr>
        <w:t>я</w:t>
      </w:r>
      <w:r w:rsidRPr="00DB00A3">
        <w:rPr>
          <w:sz w:val="28"/>
          <w:szCs w:val="28"/>
        </w:rPr>
        <w:t>, основ закаливания, гигиен</w:t>
      </w:r>
      <w:r w:rsidR="00106B0A" w:rsidRPr="00DB00A3">
        <w:rPr>
          <w:sz w:val="28"/>
          <w:szCs w:val="28"/>
        </w:rPr>
        <w:t>ы</w:t>
      </w:r>
      <w:r w:rsidRPr="00DB00A3">
        <w:rPr>
          <w:sz w:val="28"/>
          <w:szCs w:val="28"/>
        </w:rPr>
        <w:t xml:space="preserve"> питания, техник</w:t>
      </w:r>
      <w:r w:rsidR="00106B0A" w:rsidRPr="00DB00A3">
        <w:rPr>
          <w:sz w:val="28"/>
          <w:szCs w:val="28"/>
        </w:rPr>
        <w:t>и</w:t>
      </w:r>
      <w:r w:rsidRPr="00DB00A3">
        <w:rPr>
          <w:sz w:val="28"/>
          <w:szCs w:val="28"/>
        </w:rPr>
        <w:t xml:space="preserve"> проведения массажа, гигиеническ</w:t>
      </w:r>
      <w:r w:rsidR="00106B0A" w:rsidRPr="00DB00A3">
        <w:rPr>
          <w:sz w:val="28"/>
          <w:szCs w:val="28"/>
        </w:rPr>
        <w:t>ого</w:t>
      </w:r>
      <w:r w:rsidRPr="00DB00A3">
        <w:rPr>
          <w:sz w:val="28"/>
          <w:szCs w:val="28"/>
        </w:rPr>
        <w:t xml:space="preserve"> режим</w:t>
      </w:r>
      <w:r w:rsidR="00106B0A" w:rsidRPr="00DB00A3">
        <w:rPr>
          <w:sz w:val="28"/>
          <w:szCs w:val="28"/>
        </w:rPr>
        <w:t>а</w:t>
      </w:r>
      <w:r w:rsidRPr="00DB00A3">
        <w:rPr>
          <w:sz w:val="28"/>
          <w:szCs w:val="28"/>
        </w:rPr>
        <w:t xml:space="preserve"> труда и отдыха, борьб</w:t>
      </w:r>
      <w:r w:rsidR="00106B0A" w:rsidRPr="00DB00A3">
        <w:rPr>
          <w:sz w:val="28"/>
          <w:szCs w:val="28"/>
        </w:rPr>
        <w:t>ы</w:t>
      </w:r>
      <w:r w:rsidRPr="00DB00A3">
        <w:rPr>
          <w:sz w:val="28"/>
          <w:szCs w:val="28"/>
        </w:rPr>
        <w:t xml:space="preserve"> с вредными привычками, самосовершенствовани</w:t>
      </w:r>
      <w:r w:rsidR="00106B0A" w:rsidRPr="00DB00A3">
        <w:rPr>
          <w:sz w:val="28"/>
          <w:szCs w:val="28"/>
        </w:rPr>
        <w:t>я</w:t>
      </w:r>
      <w:r w:rsidRPr="00DB00A3">
        <w:rPr>
          <w:sz w:val="28"/>
          <w:szCs w:val="28"/>
        </w:rPr>
        <w:t>, духовно</w:t>
      </w:r>
      <w:r w:rsidR="00106B0A" w:rsidRPr="00DB00A3">
        <w:rPr>
          <w:sz w:val="28"/>
          <w:szCs w:val="28"/>
        </w:rPr>
        <w:t>го</w:t>
      </w:r>
      <w:r w:rsidRPr="00DB00A3">
        <w:rPr>
          <w:sz w:val="28"/>
          <w:szCs w:val="28"/>
        </w:rPr>
        <w:t xml:space="preserve"> и умственно</w:t>
      </w:r>
      <w:r w:rsidR="00106B0A" w:rsidRPr="00DB00A3">
        <w:rPr>
          <w:sz w:val="28"/>
          <w:szCs w:val="28"/>
        </w:rPr>
        <w:t>го</w:t>
      </w:r>
      <w:r w:rsidRPr="00DB00A3">
        <w:rPr>
          <w:sz w:val="28"/>
          <w:szCs w:val="28"/>
        </w:rPr>
        <w:t xml:space="preserve"> развити</w:t>
      </w:r>
      <w:r w:rsidR="00106B0A" w:rsidRPr="00DB00A3">
        <w:rPr>
          <w:sz w:val="28"/>
          <w:szCs w:val="28"/>
        </w:rPr>
        <w:t>я</w:t>
      </w:r>
      <w:r w:rsidRPr="00DB00A3">
        <w:rPr>
          <w:sz w:val="28"/>
          <w:szCs w:val="28"/>
        </w:rPr>
        <w:t xml:space="preserve">, основ взаимоотношений с людьми, мер безопасности в повседневной жизни и т.п. возможно в классно-урочной форме, то изучение таких тем, как </w:t>
      </w:r>
      <w:r w:rsidR="00106B0A" w:rsidRPr="00DB00A3">
        <w:rPr>
          <w:sz w:val="28"/>
          <w:szCs w:val="28"/>
        </w:rPr>
        <w:t>«О</w:t>
      </w:r>
      <w:r w:rsidRPr="00DB00A3">
        <w:rPr>
          <w:sz w:val="28"/>
          <w:szCs w:val="28"/>
        </w:rPr>
        <w:t>казание первой помощи при ранениях, травмах и несчастных случаях</w:t>
      </w:r>
      <w:r w:rsidR="00106B0A" w:rsidRPr="00DB00A3">
        <w:rPr>
          <w:sz w:val="28"/>
          <w:szCs w:val="28"/>
        </w:rPr>
        <w:t>»</w:t>
      </w:r>
      <w:r w:rsidRPr="00DB00A3">
        <w:rPr>
          <w:sz w:val="28"/>
          <w:szCs w:val="28"/>
        </w:rPr>
        <w:t xml:space="preserve">, </w:t>
      </w:r>
      <w:r w:rsidR="00106B0A" w:rsidRPr="00DB00A3">
        <w:rPr>
          <w:sz w:val="28"/>
          <w:szCs w:val="28"/>
        </w:rPr>
        <w:t>«С</w:t>
      </w:r>
      <w:r w:rsidRPr="00DB00A3">
        <w:rPr>
          <w:sz w:val="28"/>
          <w:szCs w:val="28"/>
        </w:rPr>
        <w:t>амозащита и защита граждан при нападении или угрозе нападения со стороны других лиц</w:t>
      </w:r>
      <w:r w:rsidR="00A67319" w:rsidRPr="00DB00A3">
        <w:rPr>
          <w:sz w:val="28"/>
          <w:szCs w:val="28"/>
        </w:rPr>
        <w:t>»</w:t>
      </w:r>
      <w:r w:rsidRPr="00DB00A3">
        <w:rPr>
          <w:sz w:val="28"/>
          <w:szCs w:val="28"/>
        </w:rPr>
        <w:t xml:space="preserve">, целесообразнее всего проводить в индивидуально-групповой форме, а изучение темы </w:t>
      </w:r>
      <w:r w:rsidR="00AA49B2" w:rsidRPr="00DB00A3">
        <w:rPr>
          <w:sz w:val="28"/>
          <w:szCs w:val="28"/>
        </w:rPr>
        <w:t>«С</w:t>
      </w:r>
      <w:r w:rsidRPr="00DB00A3">
        <w:rPr>
          <w:sz w:val="28"/>
          <w:szCs w:val="28"/>
        </w:rPr>
        <w:t>амоспасени</w:t>
      </w:r>
      <w:r w:rsidR="00AA49B2" w:rsidRPr="00DB00A3">
        <w:rPr>
          <w:sz w:val="28"/>
          <w:szCs w:val="28"/>
        </w:rPr>
        <w:t>е</w:t>
      </w:r>
      <w:r w:rsidRPr="00DB00A3">
        <w:rPr>
          <w:sz w:val="28"/>
          <w:szCs w:val="28"/>
        </w:rPr>
        <w:t xml:space="preserve"> и спасени</w:t>
      </w:r>
      <w:r w:rsidR="00AA49B2" w:rsidRPr="00DB00A3">
        <w:rPr>
          <w:sz w:val="28"/>
          <w:szCs w:val="28"/>
        </w:rPr>
        <w:t>е</w:t>
      </w:r>
      <w:r w:rsidRPr="00DB00A3">
        <w:rPr>
          <w:sz w:val="28"/>
          <w:szCs w:val="28"/>
        </w:rPr>
        <w:t xml:space="preserve"> пострадавших в чрезвычайных ситуациях</w:t>
      </w:r>
      <w:r w:rsidR="00AA49B2" w:rsidRPr="00DB00A3">
        <w:rPr>
          <w:sz w:val="28"/>
          <w:szCs w:val="28"/>
        </w:rPr>
        <w:t>»</w:t>
      </w:r>
      <w:r w:rsidRPr="00DB00A3">
        <w:rPr>
          <w:sz w:val="28"/>
          <w:szCs w:val="28"/>
        </w:rPr>
        <w:t xml:space="preserve"> – с использованием различных форм обучения</w:t>
      </w:r>
      <w:r w:rsidR="00EB0295" w:rsidRPr="00DB00A3">
        <w:rPr>
          <w:sz w:val="28"/>
          <w:szCs w:val="28"/>
        </w:rPr>
        <w:t>:</w:t>
      </w:r>
      <w:r w:rsidRPr="00DB00A3">
        <w:rPr>
          <w:sz w:val="28"/>
          <w:szCs w:val="28"/>
        </w:rPr>
        <w:t xml:space="preserve"> индивидуально-групповой, классно-урочной, экскурсий, консультаций.</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В плане качественного изучения курса </w:t>
      </w:r>
      <w:r w:rsidRPr="00DB00A3">
        <w:rPr>
          <w:bCs/>
          <w:color w:val="000000"/>
          <w:sz w:val="28"/>
          <w:szCs w:val="28"/>
        </w:rPr>
        <w:t>ОБЖ</w:t>
      </w:r>
      <w:r w:rsidRPr="00DB00A3">
        <w:rPr>
          <w:sz w:val="28"/>
          <w:szCs w:val="28"/>
        </w:rPr>
        <w:t xml:space="preserve"> целесообразно организовать посещение учащимися управлений ГО и ЧС, постов ГИБДД, пожарной части, медицинского учреждения с целью получения ими наглядного представления о работе сотрудников </w:t>
      </w:r>
      <w:r w:rsidR="00EB0295" w:rsidRPr="00DB00A3">
        <w:rPr>
          <w:sz w:val="28"/>
          <w:szCs w:val="28"/>
        </w:rPr>
        <w:t>этих учреждений</w:t>
      </w:r>
      <w:r w:rsidRPr="00DB00A3">
        <w:rPr>
          <w:sz w:val="28"/>
          <w:szCs w:val="28"/>
        </w:rPr>
        <w:t xml:space="preserve">; совершить под руководством преподавателя одно- </w:t>
      </w:r>
      <w:r w:rsidR="00EB0295" w:rsidRPr="00DB00A3">
        <w:rPr>
          <w:sz w:val="28"/>
          <w:szCs w:val="28"/>
        </w:rPr>
        <w:t xml:space="preserve">или </w:t>
      </w:r>
      <w:r w:rsidRPr="00DB00A3">
        <w:rPr>
          <w:sz w:val="28"/>
          <w:szCs w:val="28"/>
        </w:rPr>
        <w:t>двухдневный поход с целью получения учащимися навыков общения с природой; отработать действия по сигналам тревоги во время школьных занятий; провести военно-спортивные, пожарно-прикладные игры и занятия в школе с привлечением специалистов из МО, МВД, МЧС, пожарной охраны; привлечь учащихся к работе в одном из клубов «Юный пожарный», «Турист» и т.п.; организовать в школе проведение научных и деловых игр, конференций, семинаров, конкурсов и других научных мероприятий с приглашением специалистов и заинтересованных лиц и т.п.</w:t>
      </w:r>
    </w:p>
    <w:p w:rsidR="003D472C" w:rsidRPr="00DB00A3" w:rsidRDefault="003D472C" w:rsidP="003D472C">
      <w:pPr>
        <w:pStyle w:val="a3"/>
        <w:spacing w:before="0" w:beforeAutospacing="0" w:after="0" w:afterAutospacing="0"/>
        <w:ind w:firstLine="540"/>
        <w:jc w:val="both"/>
        <w:rPr>
          <w:sz w:val="28"/>
          <w:szCs w:val="28"/>
        </w:rPr>
      </w:pPr>
      <w:r w:rsidRPr="00DB00A3">
        <w:rPr>
          <w:sz w:val="28"/>
          <w:szCs w:val="28"/>
        </w:rPr>
        <w:t xml:space="preserve">Следует отметить, что </w:t>
      </w:r>
      <w:bookmarkStart w:id="11" w:name="21"/>
      <w:r w:rsidRPr="00DB00A3">
        <w:rPr>
          <w:bCs/>
          <w:color w:val="000000"/>
          <w:sz w:val="28"/>
          <w:szCs w:val="28"/>
        </w:rPr>
        <w:t>преподавание</w:t>
      </w:r>
      <w:bookmarkEnd w:id="11"/>
      <w:r w:rsidRPr="00DB00A3">
        <w:rPr>
          <w:sz w:val="28"/>
          <w:szCs w:val="28"/>
        </w:rPr>
        <w:t xml:space="preserve"> курса </w:t>
      </w:r>
      <w:bookmarkStart w:id="12" w:name="22"/>
      <w:r w:rsidRPr="00DB00A3">
        <w:rPr>
          <w:bCs/>
          <w:color w:val="000000"/>
          <w:sz w:val="28"/>
          <w:szCs w:val="28"/>
        </w:rPr>
        <w:t>ОБЖ</w:t>
      </w:r>
      <w:bookmarkEnd w:id="12"/>
      <w:r w:rsidRPr="00DB00A3">
        <w:rPr>
          <w:sz w:val="28"/>
          <w:szCs w:val="28"/>
        </w:rPr>
        <w:t xml:space="preserve"> предъявляет к учителям высокие требования как в области непосредственного знания способов обеспечения безопасности жизнедеятельности, так и в области применения этих знаний на практике. Что касается обучения специфическим навыкам</w:t>
      </w:r>
      <w:r w:rsidR="00EB0295" w:rsidRPr="00DB00A3">
        <w:rPr>
          <w:sz w:val="28"/>
          <w:szCs w:val="28"/>
        </w:rPr>
        <w:t xml:space="preserve"> (</w:t>
      </w:r>
      <w:r w:rsidRPr="00DB00A3">
        <w:rPr>
          <w:sz w:val="28"/>
          <w:szCs w:val="28"/>
        </w:rPr>
        <w:t>противодействие невооруженному и вооруженному противнику, развитие силы, выносливости, быстроты, гибкости, ловкости и др.</w:t>
      </w:r>
      <w:r w:rsidR="00EB0295" w:rsidRPr="00DB00A3">
        <w:rPr>
          <w:sz w:val="28"/>
          <w:szCs w:val="28"/>
        </w:rPr>
        <w:t>)</w:t>
      </w:r>
      <w:r w:rsidR="004E6DAD" w:rsidRPr="00DB00A3">
        <w:rPr>
          <w:sz w:val="28"/>
          <w:szCs w:val="28"/>
        </w:rPr>
        <w:t>,</w:t>
      </w:r>
      <w:r w:rsidRPr="00DB00A3">
        <w:rPr>
          <w:sz w:val="28"/>
          <w:szCs w:val="28"/>
        </w:rPr>
        <w:t xml:space="preserve"> то здесь, на наш взгляд, решением проблемы является широкое привлечение специалистов из МВД, ГО и ЧС, пожарной охраны</w:t>
      </w:r>
      <w:r w:rsidR="004E6DAD" w:rsidRPr="00DB00A3">
        <w:rPr>
          <w:sz w:val="28"/>
          <w:szCs w:val="28"/>
        </w:rPr>
        <w:t>.</w:t>
      </w:r>
    </w:p>
    <w:p w:rsidR="005C53F0" w:rsidRPr="00DB00A3" w:rsidRDefault="005C53F0" w:rsidP="005C53F0">
      <w:pPr>
        <w:jc w:val="center"/>
        <w:rPr>
          <w:b/>
          <w:bCs/>
          <w:sz w:val="28"/>
        </w:rPr>
      </w:pPr>
    </w:p>
    <w:p w:rsidR="00D75C1B" w:rsidRPr="00DB00A3" w:rsidRDefault="00911C78" w:rsidP="008F548C">
      <w:pPr>
        <w:pStyle w:val="a9"/>
        <w:ind w:firstLine="709"/>
        <w:rPr>
          <w:rFonts w:ascii="Arial" w:hAnsi="Arial" w:cs="Arial"/>
          <w:b/>
          <w:bCs/>
          <w:szCs w:val="28"/>
        </w:rPr>
      </w:pPr>
      <w:r w:rsidRPr="00DB00A3">
        <w:rPr>
          <w:rFonts w:ascii="Arial" w:hAnsi="Arial" w:cs="Arial"/>
          <w:b/>
          <w:bCs/>
          <w:szCs w:val="28"/>
        </w:rPr>
        <w:t>Рекомендации по организации воспитательной работы</w:t>
      </w:r>
    </w:p>
    <w:p w:rsidR="00911C78" w:rsidRPr="00DB00A3" w:rsidRDefault="00911C78" w:rsidP="008F548C">
      <w:pPr>
        <w:pStyle w:val="a9"/>
        <w:ind w:firstLine="709"/>
        <w:rPr>
          <w:rFonts w:ascii="Arial" w:hAnsi="Arial" w:cs="Arial"/>
          <w:b/>
          <w:bCs/>
          <w:szCs w:val="28"/>
        </w:rPr>
      </w:pPr>
      <w:r w:rsidRPr="00DB00A3">
        <w:rPr>
          <w:rFonts w:ascii="Arial" w:hAnsi="Arial" w:cs="Arial"/>
          <w:b/>
          <w:bCs/>
          <w:szCs w:val="28"/>
        </w:rPr>
        <w:t>в общеобразовательных учреждениях</w:t>
      </w:r>
    </w:p>
    <w:p w:rsidR="003D472C" w:rsidRPr="00DB00A3" w:rsidRDefault="003D472C" w:rsidP="003D472C">
      <w:pPr>
        <w:pStyle w:val="a3"/>
        <w:spacing w:before="0" w:beforeAutospacing="0" w:after="0" w:afterAutospacing="0"/>
        <w:jc w:val="right"/>
        <w:rPr>
          <w:i/>
          <w:sz w:val="28"/>
          <w:szCs w:val="28"/>
        </w:rPr>
      </w:pPr>
      <w:r w:rsidRPr="00DB00A3">
        <w:rPr>
          <w:b/>
          <w:i/>
          <w:sz w:val="28"/>
          <w:szCs w:val="28"/>
        </w:rPr>
        <w:t>О.Г. Литяйкина,</w:t>
      </w:r>
      <w:r w:rsidRPr="00DB00A3">
        <w:rPr>
          <w:i/>
          <w:sz w:val="28"/>
          <w:szCs w:val="28"/>
        </w:rPr>
        <w:t xml:space="preserve"> к.п.н., доцент,</w:t>
      </w:r>
    </w:p>
    <w:p w:rsidR="003D472C" w:rsidRPr="00DB00A3" w:rsidRDefault="003D472C" w:rsidP="003D472C">
      <w:pPr>
        <w:pStyle w:val="a3"/>
        <w:spacing w:before="0" w:beforeAutospacing="0" w:after="0" w:afterAutospacing="0"/>
        <w:jc w:val="right"/>
        <w:rPr>
          <w:i/>
          <w:sz w:val="28"/>
          <w:szCs w:val="28"/>
        </w:rPr>
      </w:pPr>
      <w:r w:rsidRPr="00DB00A3">
        <w:rPr>
          <w:i/>
          <w:sz w:val="28"/>
          <w:szCs w:val="28"/>
        </w:rPr>
        <w:t>зав. кафедрой педагогики и психологии</w:t>
      </w:r>
    </w:p>
    <w:p w:rsidR="00911C78" w:rsidRPr="00DB00A3" w:rsidRDefault="008F548C" w:rsidP="008F548C">
      <w:pPr>
        <w:jc w:val="right"/>
        <w:rPr>
          <w:bCs/>
          <w:i/>
          <w:iCs/>
          <w:sz w:val="28"/>
          <w:szCs w:val="28"/>
        </w:rPr>
      </w:pPr>
      <w:r w:rsidRPr="00DB00A3">
        <w:rPr>
          <w:b/>
          <w:bCs/>
          <w:i/>
          <w:iCs/>
          <w:sz w:val="28"/>
          <w:szCs w:val="28"/>
        </w:rPr>
        <w:t xml:space="preserve">Н.М. </w:t>
      </w:r>
      <w:r w:rsidR="00911C78" w:rsidRPr="00DB00A3">
        <w:rPr>
          <w:b/>
          <w:bCs/>
          <w:i/>
          <w:iCs/>
          <w:sz w:val="28"/>
          <w:szCs w:val="28"/>
        </w:rPr>
        <w:t>Русяева</w:t>
      </w:r>
      <w:r w:rsidRPr="00DB00A3">
        <w:rPr>
          <w:b/>
          <w:bCs/>
          <w:i/>
          <w:iCs/>
          <w:sz w:val="28"/>
          <w:szCs w:val="28"/>
        </w:rPr>
        <w:t>,</w:t>
      </w:r>
      <w:r w:rsidRPr="00DB00A3">
        <w:rPr>
          <w:bCs/>
          <w:i/>
          <w:iCs/>
          <w:sz w:val="28"/>
          <w:szCs w:val="28"/>
        </w:rPr>
        <w:t xml:space="preserve"> методист кафедры</w:t>
      </w:r>
    </w:p>
    <w:p w:rsidR="00911C78" w:rsidRPr="00DB00A3" w:rsidRDefault="008F548C" w:rsidP="008F548C">
      <w:pPr>
        <w:jc w:val="right"/>
        <w:rPr>
          <w:bCs/>
          <w:i/>
          <w:iCs/>
          <w:sz w:val="28"/>
          <w:szCs w:val="28"/>
        </w:rPr>
      </w:pPr>
      <w:r w:rsidRPr="00DB00A3">
        <w:rPr>
          <w:bCs/>
          <w:i/>
          <w:iCs/>
          <w:sz w:val="28"/>
          <w:szCs w:val="28"/>
        </w:rPr>
        <w:t>педагогики и психологии</w:t>
      </w:r>
    </w:p>
    <w:p w:rsidR="00E46C7F" w:rsidRPr="00DB00A3" w:rsidRDefault="00E46C7F" w:rsidP="003D472C">
      <w:pPr>
        <w:pStyle w:val="a3"/>
        <w:spacing w:before="0" w:beforeAutospacing="0" w:after="0" w:afterAutospacing="0"/>
        <w:ind w:firstLine="709"/>
        <w:jc w:val="both"/>
        <w:rPr>
          <w:sz w:val="28"/>
          <w:szCs w:val="28"/>
        </w:rPr>
      </w:pPr>
    </w:p>
    <w:p w:rsidR="003D472C" w:rsidRPr="00DB00A3" w:rsidRDefault="003D472C" w:rsidP="003D472C">
      <w:pPr>
        <w:pStyle w:val="a3"/>
        <w:spacing w:before="0" w:beforeAutospacing="0" w:after="0" w:afterAutospacing="0"/>
        <w:ind w:firstLine="709"/>
        <w:jc w:val="both"/>
        <w:rPr>
          <w:sz w:val="28"/>
          <w:szCs w:val="28"/>
        </w:rPr>
      </w:pPr>
      <w:r w:rsidRPr="00DB00A3">
        <w:rPr>
          <w:sz w:val="28"/>
          <w:szCs w:val="28"/>
        </w:rPr>
        <w:t>Духовно-нравственное становление детей и молодежи, подготовка их к самостоятельной жизни есть важнейшая составляющая развития общества, государства. Определение конкретных целей и задач воспитания, моделирование воспитательного пространства в целях обеспечения самоопределения личности, создание условий для ее самореализации; взаимодействие семьи, педагогических, трудовых коллективов и общественных организаций должны составлять основу школьных и межшкольных воспитательных мероприятий.</w:t>
      </w:r>
    </w:p>
    <w:p w:rsidR="003D472C" w:rsidRPr="00DB00A3" w:rsidRDefault="003D472C" w:rsidP="003D472C">
      <w:pPr>
        <w:pStyle w:val="a3"/>
        <w:spacing w:before="0" w:beforeAutospacing="0" w:after="0" w:afterAutospacing="0"/>
        <w:ind w:firstLine="709"/>
        <w:jc w:val="both"/>
        <w:rPr>
          <w:sz w:val="28"/>
          <w:szCs w:val="28"/>
        </w:rPr>
      </w:pPr>
      <w:r w:rsidRPr="00DB00A3">
        <w:rPr>
          <w:sz w:val="28"/>
          <w:szCs w:val="28"/>
        </w:rPr>
        <w:t>В период социальных преобразований в современном российском обществе актуальность приобретают формирование ценностных мировоззренческих оснований воспитания, нового воспитательного потенциала системы образования; обеспечение преемственности между поколениями россиян на основе общественного согласия, в духе формирования культуры мира и терпимости.</w:t>
      </w:r>
    </w:p>
    <w:p w:rsidR="003D472C" w:rsidRPr="00DB00A3" w:rsidRDefault="003D472C" w:rsidP="003D472C">
      <w:pPr>
        <w:pStyle w:val="a3"/>
        <w:spacing w:before="0" w:beforeAutospacing="0" w:after="0" w:afterAutospacing="0"/>
        <w:ind w:firstLine="709"/>
        <w:jc w:val="both"/>
        <w:rPr>
          <w:sz w:val="28"/>
          <w:szCs w:val="28"/>
        </w:rPr>
      </w:pPr>
      <w:r w:rsidRPr="00DB00A3">
        <w:rPr>
          <w:sz w:val="28"/>
          <w:szCs w:val="28"/>
        </w:rPr>
        <w:t>Динамические изменения в экономической и социокультурной ситуации в Российской Федерации, в том числе и на территории Республики Мордовия, вызвали серьезные качественные перемены в структуре взаимоотношений различных социальных групп населения, в их ценностных ориентациях. Молодое поколение оказалось во власти стихийных рыночных отношений, которые оказывают неблагоприятное влияние на духовно-нравственное развитие общества.</w:t>
      </w:r>
    </w:p>
    <w:p w:rsidR="003D472C" w:rsidRPr="00DB00A3" w:rsidRDefault="003D472C" w:rsidP="003D472C">
      <w:pPr>
        <w:pStyle w:val="a3"/>
        <w:spacing w:before="0" w:beforeAutospacing="0" w:after="0" w:afterAutospacing="0"/>
        <w:ind w:firstLine="709"/>
        <w:jc w:val="both"/>
        <w:rPr>
          <w:sz w:val="28"/>
          <w:szCs w:val="28"/>
        </w:rPr>
      </w:pPr>
      <w:r w:rsidRPr="00DB00A3">
        <w:rPr>
          <w:sz w:val="28"/>
          <w:szCs w:val="28"/>
        </w:rPr>
        <w:t>Резкое изменение требований к растущему человеку со стороны модернизируемого общества вызвало противоречивую реакцию со стороны молодого поколения. Это и синдром социальной дезадаптации, и депрессия, фрустрация и агрессивность в молодежной среде. Резко возрос и уровень социогенных заболеваний. Социально необходимый контроль за духовно-нравственным развитием детей, учащихся и молодежи оказался размытым.</w:t>
      </w:r>
    </w:p>
    <w:p w:rsidR="003D472C" w:rsidRPr="00DB00A3" w:rsidRDefault="003D472C" w:rsidP="003D472C">
      <w:pPr>
        <w:pStyle w:val="a3"/>
        <w:spacing w:before="0" w:beforeAutospacing="0" w:after="0" w:afterAutospacing="0"/>
        <w:ind w:firstLine="709"/>
        <w:jc w:val="both"/>
        <w:rPr>
          <w:sz w:val="28"/>
          <w:szCs w:val="28"/>
        </w:rPr>
      </w:pPr>
      <w:r w:rsidRPr="00DB00A3">
        <w:rPr>
          <w:sz w:val="28"/>
          <w:szCs w:val="28"/>
        </w:rPr>
        <w:t xml:space="preserve">При оценке нынешнего состояния нравственного воспитания детей, учащихся и молодежи можно </w:t>
      </w:r>
      <w:r w:rsidR="004E6DAD" w:rsidRPr="00DB00A3">
        <w:rPr>
          <w:sz w:val="28"/>
          <w:szCs w:val="28"/>
        </w:rPr>
        <w:t>выделить три основные проблемы:</w:t>
      </w:r>
    </w:p>
    <w:p w:rsidR="003D472C" w:rsidRPr="00DB00A3" w:rsidRDefault="004E6DAD" w:rsidP="004E6DAD">
      <w:pPr>
        <w:ind w:firstLine="709"/>
        <w:jc w:val="both"/>
        <w:rPr>
          <w:sz w:val="28"/>
          <w:szCs w:val="28"/>
        </w:rPr>
      </w:pPr>
      <w:r w:rsidRPr="00DB00A3">
        <w:rPr>
          <w:sz w:val="28"/>
          <w:szCs w:val="28"/>
        </w:rPr>
        <w:t xml:space="preserve">- </w:t>
      </w:r>
      <w:r w:rsidR="003D472C" w:rsidRPr="00DB00A3">
        <w:rPr>
          <w:sz w:val="28"/>
          <w:szCs w:val="28"/>
        </w:rPr>
        <w:t>утрата нравственных идеалов, размывание традиционных ценностей об</w:t>
      </w:r>
      <w:r w:rsidRPr="00DB00A3">
        <w:rPr>
          <w:sz w:val="28"/>
          <w:szCs w:val="28"/>
        </w:rPr>
        <w:t>щественного бытия,</w:t>
      </w:r>
    </w:p>
    <w:p w:rsidR="003D472C" w:rsidRPr="00DB00A3" w:rsidRDefault="004E6DAD" w:rsidP="004E6DAD">
      <w:pPr>
        <w:ind w:firstLine="709"/>
        <w:jc w:val="both"/>
        <w:rPr>
          <w:sz w:val="28"/>
          <w:szCs w:val="28"/>
        </w:rPr>
      </w:pPr>
      <w:r w:rsidRPr="00DB00A3">
        <w:rPr>
          <w:sz w:val="28"/>
          <w:szCs w:val="28"/>
        </w:rPr>
        <w:t xml:space="preserve">- </w:t>
      </w:r>
      <w:r w:rsidR="003D472C" w:rsidRPr="00DB00A3">
        <w:rPr>
          <w:sz w:val="28"/>
          <w:szCs w:val="28"/>
        </w:rPr>
        <w:t>практика воспитательной работы оказалась наедине с проблемой современной теории и практики воспитания, нравственного воспитания в осо</w:t>
      </w:r>
      <w:r w:rsidRPr="00DB00A3">
        <w:rPr>
          <w:sz w:val="28"/>
          <w:szCs w:val="28"/>
        </w:rPr>
        <w:t>бенности,</w:t>
      </w:r>
    </w:p>
    <w:p w:rsidR="003D472C" w:rsidRPr="00DB00A3" w:rsidRDefault="004E6DAD" w:rsidP="004E6DAD">
      <w:pPr>
        <w:ind w:firstLine="709"/>
        <w:jc w:val="both"/>
        <w:rPr>
          <w:sz w:val="28"/>
          <w:szCs w:val="28"/>
        </w:rPr>
      </w:pPr>
      <w:r w:rsidRPr="00DB00A3">
        <w:rPr>
          <w:sz w:val="28"/>
          <w:szCs w:val="28"/>
        </w:rPr>
        <w:t xml:space="preserve">- </w:t>
      </w:r>
      <w:r w:rsidR="003D472C" w:rsidRPr="00DB00A3">
        <w:rPr>
          <w:sz w:val="28"/>
          <w:szCs w:val="28"/>
        </w:rPr>
        <w:t>необходимость содержательной и структурной перестройки культурно-образовательной сферы жизнедеятельности детей и молодежи, приобретение опыта эффективной работы в современных финансово-экономических условиях.</w:t>
      </w:r>
    </w:p>
    <w:p w:rsidR="003D472C" w:rsidRPr="00DB00A3" w:rsidRDefault="003D472C" w:rsidP="003D472C">
      <w:pPr>
        <w:pStyle w:val="a3"/>
        <w:spacing w:before="0" w:beforeAutospacing="0" w:after="0" w:afterAutospacing="0"/>
        <w:ind w:firstLine="709"/>
        <w:jc w:val="both"/>
        <w:rPr>
          <w:sz w:val="28"/>
          <w:szCs w:val="28"/>
        </w:rPr>
      </w:pPr>
      <w:r w:rsidRPr="00DB00A3">
        <w:rPr>
          <w:sz w:val="28"/>
          <w:szCs w:val="28"/>
        </w:rPr>
        <w:t>В ОУ РМ к настоящему времени накопил</w:t>
      </w:r>
      <w:r w:rsidR="004E6DAD" w:rsidRPr="00DB00A3">
        <w:rPr>
          <w:sz w:val="28"/>
          <w:szCs w:val="28"/>
        </w:rPr>
        <w:t>ись</w:t>
      </w:r>
      <w:r w:rsidRPr="00DB00A3">
        <w:rPr>
          <w:sz w:val="28"/>
          <w:szCs w:val="28"/>
        </w:rPr>
        <w:t xml:space="preserve"> значительные ресурсы для выхода на качественно новый уровень своего развития в части создания эффективной системы воспитательной работы с детьми и молодежью. В частности, в ОУ разработаны и воплощены в жизнь вариативные (разнообразные) модели воспитательной работы в системе образования и культуры. Интенсивно развивается система учреждений дополнительного образования. Активно действуют и оказывают значительный вклад в формирование идеологии нравственно</w:t>
      </w:r>
      <w:r w:rsidR="004E6DAD" w:rsidRPr="00DB00A3">
        <w:rPr>
          <w:sz w:val="28"/>
          <w:szCs w:val="28"/>
        </w:rPr>
        <w:t>-</w:t>
      </w:r>
      <w:r w:rsidRPr="00DB00A3">
        <w:rPr>
          <w:sz w:val="28"/>
          <w:szCs w:val="28"/>
        </w:rPr>
        <w:t>эстетического и гражданско-патриотического воспитания детей, учащихся и молодежи общественные организации</w:t>
      </w:r>
      <w:r w:rsidR="004E6DAD" w:rsidRPr="00DB00A3">
        <w:rPr>
          <w:sz w:val="28"/>
          <w:szCs w:val="28"/>
        </w:rPr>
        <w:t>.</w:t>
      </w:r>
    </w:p>
    <w:p w:rsidR="003D472C" w:rsidRPr="00DB00A3" w:rsidRDefault="003D472C" w:rsidP="003D472C">
      <w:pPr>
        <w:pStyle w:val="a3"/>
        <w:spacing w:before="0" w:beforeAutospacing="0" w:after="0" w:afterAutospacing="0"/>
        <w:ind w:firstLine="709"/>
        <w:jc w:val="both"/>
        <w:rPr>
          <w:sz w:val="28"/>
          <w:szCs w:val="28"/>
        </w:rPr>
      </w:pPr>
      <w:r w:rsidRPr="00DB00A3">
        <w:rPr>
          <w:sz w:val="28"/>
          <w:szCs w:val="28"/>
        </w:rPr>
        <w:t>Опыт социально-экономических реформ прошедшего десятилетия убеждают в необходимости создания на региональном уровне, в масштабе республики, единого воспитательного пространства, в рамках которого стало бы принципиально возможным осуществление эффективного межведомственного взаимодействия учреждений образования, культуры, спорта и молодежной политики на основе согласования и своевременной координации организационно-управленческих решений и действий различных ведомств и организаций с получением проектируемого педагогического результата - все более возрастающего уровня духовно-нравственного развития детей, учащихся и молодежи.</w:t>
      </w:r>
    </w:p>
    <w:p w:rsidR="003D472C" w:rsidRPr="00DB00A3" w:rsidRDefault="003D472C" w:rsidP="003D472C">
      <w:pPr>
        <w:pStyle w:val="a3"/>
        <w:spacing w:before="0" w:beforeAutospacing="0" w:after="0" w:afterAutospacing="0"/>
        <w:ind w:firstLine="709"/>
        <w:jc w:val="both"/>
        <w:rPr>
          <w:sz w:val="28"/>
          <w:szCs w:val="28"/>
        </w:rPr>
      </w:pPr>
      <w:r w:rsidRPr="00DB00A3">
        <w:rPr>
          <w:sz w:val="28"/>
          <w:szCs w:val="28"/>
        </w:rPr>
        <w:t>Для достижения этой цели координаторам воспитательной работы различных уровней необходимо обеспечить решение следующих задач:</w:t>
      </w:r>
    </w:p>
    <w:p w:rsidR="003D472C" w:rsidRPr="00DB00A3" w:rsidRDefault="003D472C" w:rsidP="00CC1176">
      <w:pPr>
        <w:pStyle w:val="a3"/>
        <w:numPr>
          <w:ilvl w:val="0"/>
          <w:numId w:val="66"/>
        </w:numPr>
        <w:tabs>
          <w:tab w:val="clear" w:pos="1260"/>
          <w:tab w:val="num" w:pos="900"/>
        </w:tabs>
        <w:spacing w:before="0" w:beforeAutospacing="0" w:after="0" w:afterAutospacing="0"/>
        <w:ind w:left="0" w:firstLine="709"/>
        <w:jc w:val="both"/>
        <w:rPr>
          <w:sz w:val="28"/>
          <w:szCs w:val="28"/>
        </w:rPr>
      </w:pPr>
      <w:r w:rsidRPr="00DB00A3">
        <w:rPr>
          <w:sz w:val="28"/>
          <w:szCs w:val="28"/>
        </w:rPr>
        <w:t>сбор и анализ информации о состоянии нравственного воспитания в учреждениях, организациях, детских и молодежных объединениях;</w:t>
      </w:r>
    </w:p>
    <w:p w:rsidR="003D472C" w:rsidRPr="00DB00A3" w:rsidRDefault="003D472C" w:rsidP="00CC1176">
      <w:pPr>
        <w:pStyle w:val="a3"/>
        <w:numPr>
          <w:ilvl w:val="0"/>
          <w:numId w:val="66"/>
        </w:numPr>
        <w:tabs>
          <w:tab w:val="clear" w:pos="1260"/>
          <w:tab w:val="num" w:pos="900"/>
        </w:tabs>
        <w:spacing w:before="0" w:beforeAutospacing="0" w:after="0" w:afterAutospacing="0"/>
        <w:ind w:left="0" w:firstLine="709"/>
        <w:jc w:val="both"/>
        <w:rPr>
          <w:sz w:val="28"/>
          <w:szCs w:val="28"/>
        </w:rPr>
      </w:pPr>
      <w:r w:rsidRPr="00DB00A3">
        <w:rPr>
          <w:sz w:val="28"/>
          <w:szCs w:val="28"/>
        </w:rPr>
        <w:t>выработка организационно-управленческой модели совершенствования нравственно-воспитательной работы;</w:t>
      </w:r>
    </w:p>
    <w:p w:rsidR="003D472C" w:rsidRPr="00DB00A3" w:rsidRDefault="003D472C" w:rsidP="00CC1176">
      <w:pPr>
        <w:pStyle w:val="a3"/>
        <w:numPr>
          <w:ilvl w:val="0"/>
          <w:numId w:val="66"/>
        </w:numPr>
        <w:tabs>
          <w:tab w:val="clear" w:pos="1260"/>
          <w:tab w:val="num" w:pos="900"/>
        </w:tabs>
        <w:spacing w:before="0" w:beforeAutospacing="0" w:after="0" w:afterAutospacing="0"/>
        <w:ind w:left="0" w:firstLine="709"/>
        <w:jc w:val="both"/>
        <w:rPr>
          <w:sz w:val="28"/>
          <w:szCs w:val="28"/>
        </w:rPr>
      </w:pPr>
      <w:r w:rsidRPr="00DB00A3">
        <w:rPr>
          <w:sz w:val="28"/>
          <w:szCs w:val="28"/>
        </w:rPr>
        <w:t>создание в Р</w:t>
      </w:r>
      <w:r w:rsidR="00613C32" w:rsidRPr="00DB00A3">
        <w:rPr>
          <w:sz w:val="28"/>
          <w:szCs w:val="28"/>
        </w:rPr>
        <w:t xml:space="preserve">еспублике </w:t>
      </w:r>
      <w:r w:rsidRPr="00DB00A3">
        <w:rPr>
          <w:sz w:val="28"/>
          <w:szCs w:val="28"/>
        </w:rPr>
        <w:t>М</w:t>
      </w:r>
      <w:r w:rsidR="00613C32" w:rsidRPr="00DB00A3">
        <w:rPr>
          <w:sz w:val="28"/>
          <w:szCs w:val="28"/>
        </w:rPr>
        <w:t>ордовия</w:t>
      </w:r>
      <w:r w:rsidRPr="00DB00A3">
        <w:rPr>
          <w:sz w:val="28"/>
          <w:szCs w:val="28"/>
        </w:rPr>
        <w:t xml:space="preserve"> единого воспитательного пространства прежде всего путем выявления, систематизации и распространения эффективного воспитательного опыта;</w:t>
      </w:r>
    </w:p>
    <w:p w:rsidR="003D472C" w:rsidRPr="00DB00A3" w:rsidRDefault="003D472C" w:rsidP="00CC1176">
      <w:pPr>
        <w:pStyle w:val="a3"/>
        <w:numPr>
          <w:ilvl w:val="0"/>
          <w:numId w:val="66"/>
        </w:numPr>
        <w:tabs>
          <w:tab w:val="clear" w:pos="1260"/>
          <w:tab w:val="num" w:pos="900"/>
        </w:tabs>
        <w:spacing w:before="0" w:beforeAutospacing="0" w:after="0" w:afterAutospacing="0"/>
        <w:ind w:left="0" w:firstLine="709"/>
        <w:jc w:val="both"/>
        <w:rPr>
          <w:sz w:val="28"/>
          <w:szCs w:val="28"/>
        </w:rPr>
      </w:pPr>
      <w:r w:rsidRPr="00DB00A3">
        <w:rPr>
          <w:sz w:val="28"/>
          <w:szCs w:val="28"/>
        </w:rPr>
        <w:t>создание механизма интенсивного взаимодействия различных структур для своевременного решения актуальных задач духовно-нравственного становления детей и молодежи.</w:t>
      </w:r>
    </w:p>
    <w:p w:rsidR="003D472C" w:rsidRPr="00DB00A3" w:rsidRDefault="003D472C" w:rsidP="003D472C">
      <w:pPr>
        <w:pStyle w:val="a3"/>
        <w:spacing w:before="0" w:beforeAutospacing="0" w:after="0" w:afterAutospacing="0"/>
        <w:ind w:firstLine="709"/>
        <w:jc w:val="both"/>
        <w:rPr>
          <w:sz w:val="28"/>
          <w:szCs w:val="28"/>
        </w:rPr>
      </w:pPr>
      <w:r w:rsidRPr="00DB00A3">
        <w:rPr>
          <w:sz w:val="28"/>
          <w:szCs w:val="28"/>
        </w:rPr>
        <w:t>Воспитательные мероприятия различного уровня должны разрабатываться по следующим направлениям:</w:t>
      </w:r>
    </w:p>
    <w:p w:rsidR="003D472C" w:rsidRPr="00DB00A3" w:rsidRDefault="003D472C" w:rsidP="003D472C">
      <w:pPr>
        <w:pStyle w:val="a3"/>
        <w:spacing w:before="0" w:beforeAutospacing="0" w:after="0" w:afterAutospacing="0"/>
        <w:ind w:firstLine="709"/>
        <w:jc w:val="both"/>
        <w:rPr>
          <w:sz w:val="28"/>
          <w:szCs w:val="28"/>
        </w:rPr>
      </w:pPr>
      <w:r w:rsidRPr="00DB00A3">
        <w:rPr>
          <w:b/>
          <w:bCs/>
          <w:i/>
          <w:sz w:val="28"/>
          <w:szCs w:val="28"/>
        </w:rPr>
        <w:t>Повышение роли семьи</w:t>
      </w:r>
      <w:r w:rsidR="00613C32" w:rsidRPr="00DB00A3">
        <w:rPr>
          <w:b/>
          <w:bCs/>
          <w:i/>
          <w:sz w:val="28"/>
          <w:szCs w:val="28"/>
        </w:rPr>
        <w:t xml:space="preserve">. </w:t>
      </w:r>
      <w:r w:rsidRPr="00DB00A3">
        <w:rPr>
          <w:sz w:val="28"/>
          <w:szCs w:val="28"/>
        </w:rPr>
        <w:t>Мероприятия данного направления обеспечивают воздействие на семью как основно</w:t>
      </w:r>
      <w:r w:rsidR="00613C32" w:rsidRPr="00DB00A3">
        <w:rPr>
          <w:sz w:val="28"/>
          <w:szCs w:val="28"/>
        </w:rPr>
        <w:t>й</w:t>
      </w:r>
      <w:r w:rsidRPr="00DB00A3">
        <w:rPr>
          <w:sz w:val="28"/>
          <w:szCs w:val="28"/>
        </w:rPr>
        <w:t xml:space="preserve"> институт, в котором формируются основные духовно-нравственные ценности человека. Мероприятия данного направления предусматривают реализацию мер по всемерному повышению роли семьи в духовно-нравственном становлении растущей личности; выявление позитивного опыта духовно-нравственного воспитания; обобщение такого опыта, его систематизация и активизация форм распространения в воспитательном пространстве. Разработка эффективных технологий взаимодействия семьи и школы, обеспечение сотрудничества в решении нравственно-воспитательных задач. Повышение роли научно-теоретического знания в оперативном решении актуальных проблем и за</w:t>
      </w:r>
      <w:r w:rsidR="00613C32" w:rsidRPr="00DB00A3">
        <w:rPr>
          <w:sz w:val="28"/>
          <w:szCs w:val="28"/>
        </w:rPr>
        <w:t>дач.</w:t>
      </w:r>
    </w:p>
    <w:p w:rsidR="003D472C" w:rsidRPr="00DB00A3" w:rsidRDefault="003D472C" w:rsidP="003D472C">
      <w:pPr>
        <w:pStyle w:val="a3"/>
        <w:spacing w:before="0" w:beforeAutospacing="0" w:after="0" w:afterAutospacing="0"/>
        <w:ind w:firstLine="709"/>
        <w:jc w:val="both"/>
        <w:rPr>
          <w:sz w:val="28"/>
          <w:szCs w:val="28"/>
        </w:rPr>
      </w:pPr>
      <w:r w:rsidRPr="00DB00A3">
        <w:rPr>
          <w:b/>
          <w:bCs/>
          <w:i/>
          <w:sz w:val="28"/>
          <w:szCs w:val="28"/>
        </w:rPr>
        <w:t>Повышение воспитывающей функции обучения, воспитания в процессе образования детей, учащихся и молодежи</w:t>
      </w:r>
      <w:r w:rsidR="00613C32" w:rsidRPr="00DB00A3">
        <w:rPr>
          <w:b/>
          <w:bCs/>
          <w:i/>
          <w:sz w:val="28"/>
          <w:szCs w:val="28"/>
        </w:rPr>
        <w:t xml:space="preserve">. </w:t>
      </w:r>
      <w:r w:rsidRPr="00DB00A3">
        <w:rPr>
          <w:sz w:val="28"/>
          <w:szCs w:val="28"/>
        </w:rPr>
        <w:t xml:space="preserve">Мероприятия </w:t>
      </w:r>
      <w:r w:rsidR="00613C32" w:rsidRPr="00DB00A3">
        <w:rPr>
          <w:sz w:val="28"/>
          <w:szCs w:val="28"/>
        </w:rPr>
        <w:t>нацелены</w:t>
      </w:r>
      <w:r w:rsidRPr="00DB00A3">
        <w:rPr>
          <w:sz w:val="28"/>
          <w:szCs w:val="28"/>
        </w:rPr>
        <w:t xml:space="preserve"> на создание условий для реализации воспитательного потенциала современного урока, обеспечение эффективности усилий учителей и педагогов дополнительного образования для предоставления детям информации в процессе обучения, направленной не только на усвоение детьми программного минимума знаний, но и на духовно-нравственное становление личности.</w:t>
      </w:r>
    </w:p>
    <w:p w:rsidR="003D472C" w:rsidRPr="00DB00A3" w:rsidRDefault="003D472C" w:rsidP="003D472C">
      <w:pPr>
        <w:pStyle w:val="a3"/>
        <w:spacing w:before="0" w:beforeAutospacing="0" w:after="0" w:afterAutospacing="0"/>
        <w:ind w:firstLine="709"/>
        <w:jc w:val="both"/>
        <w:rPr>
          <w:sz w:val="28"/>
          <w:szCs w:val="28"/>
        </w:rPr>
      </w:pPr>
      <w:r w:rsidRPr="00DB00A3">
        <w:rPr>
          <w:b/>
          <w:bCs/>
          <w:i/>
          <w:sz w:val="28"/>
          <w:szCs w:val="28"/>
        </w:rPr>
        <w:t>Формирование культуры досуговой деятельности детей, учащихся и молодежи</w:t>
      </w:r>
      <w:r w:rsidR="00613C32" w:rsidRPr="00DB00A3">
        <w:rPr>
          <w:b/>
          <w:bCs/>
          <w:i/>
          <w:sz w:val="28"/>
          <w:szCs w:val="28"/>
        </w:rPr>
        <w:t xml:space="preserve">. </w:t>
      </w:r>
      <w:r w:rsidRPr="00DB00A3">
        <w:rPr>
          <w:sz w:val="28"/>
          <w:szCs w:val="28"/>
        </w:rPr>
        <w:t xml:space="preserve">Мероприятия данного направления обеспечивают целенаправленное формирование у детей, учащихся, и молодежи опыта социально значимого, личностно-созидающего проведения досуга, организации и самоорганизации свободного времени; распространение эффективных форм, методов и технологий реализации </w:t>
      </w:r>
      <w:r w:rsidR="00613C32" w:rsidRPr="00DB00A3">
        <w:rPr>
          <w:sz w:val="28"/>
          <w:szCs w:val="28"/>
        </w:rPr>
        <w:t>досугового потенциала молодежи.</w:t>
      </w:r>
    </w:p>
    <w:p w:rsidR="003D472C" w:rsidRPr="00DB00A3" w:rsidRDefault="003D472C" w:rsidP="003D472C">
      <w:pPr>
        <w:pStyle w:val="a3"/>
        <w:spacing w:before="0" w:beforeAutospacing="0" w:after="0" w:afterAutospacing="0"/>
        <w:ind w:firstLine="709"/>
        <w:jc w:val="both"/>
        <w:rPr>
          <w:sz w:val="28"/>
          <w:szCs w:val="28"/>
        </w:rPr>
      </w:pPr>
      <w:r w:rsidRPr="00DB00A3">
        <w:rPr>
          <w:b/>
          <w:bCs/>
          <w:i/>
          <w:sz w:val="28"/>
          <w:szCs w:val="28"/>
        </w:rPr>
        <w:t>Формирование воспитывающей среды для детей, учащихся и молодежи</w:t>
      </w:r>
      <w:r w:rsidR="00613C32" w:rsidRPr="00DB00A3">
        <w:rPr>
          <w:b/>
          <w:bCs/>
          <w:i/>
          <w:sz w:val="28"/>
          <w:szCs w:val="28"/>
        </w:rPr>
        <w:t xml:space="preserve">. </w:t>
      </w:r>
      <w:r w:rsidRPr="00DB00A3">
        <w:rPr>
          <w:sz w:val="28"/>
          <w:szCs w:val="28"/>
        </w:rPr>
        <w:t>Формирование воспитывающей среды для детей, учащихся и молодежи рассматривается в данном направлении как один из основополагающих факторов, влияющих на развитие личности ребенка, школьника и молодого человека. Данные мероприятия позволят повысить культурно-эстетические требования к организации воспитательного пространства в учреждениях образования, культуры, спорта и молодежной политики; гармонизацию взаимоотношений детей, учащихся и молодежи с окружающим миром; учет значимости сохранения окружающей среды как одного из важнейших факторов культурно-эстетического развития, обеспечивающих целостность воспитательного процесса, его направленность на развитие потребности в культурно-эстетическом развитии.</w:t>
      </w:r>
    </w:p>
    <w:p w:rsidR="003D472C" w:rsidRPr="00DB00A3" w:rsidRDefault="003D472C" w:rsidP="003D472C">
      <w:pPr>
        <w:pStyle w:val="a3"/>
        <w:spacing w:before="0" w:beforeAutospacing="0" w:after="0" w:afterAutospacing="0"/>
        <w:ind w:firstLine="709"/>
        <w:jc w:val="both"/>
        <w:rPr>
          <w:sz w:val="28"/>
          <w:szCs w:val="28"/>
        </w:rPr>
      </w:pPr>
      <w:r w:rsidRPr="00DB00A3">
        <w:rPr>
          <w:b/>
          <w:bCs/>
          <w:i/>
          <w:sz w:val="28"/>
          <w:szCs w:val="28"/>
        </w:rPr>
        <w:t>Поддержка общественных объединений и социально</w:t>
      </w:r>
      <w:r w:rsidR="00613C32" w:rsidRPr="00DB00A3">
        <w:rPr>
          <w:b/>
          <w:bCs/>
          <w:i/>
          <w:sz w:val="28"/>
          <w:szCs w:val="28"/>
        </w:rPr>
        <w:t xml:space="preserve"> </w:t>
      </w:r>
      <w:r w:rsidRPr="00DB00A3">
        <w:rPr>
          <w:b/>
          <w:bCs/>
          <w:i/>
          <w:sz w:val="28"/>
          <w:szCs w:val="28"/>
        </w:rPr>
        <w:t>значимых инициатив детей, учащихся и молодежи</w:t>
      </w:r>
      <w:r w:rsidR="00613C32" w:rsidRPr="00DB00A3">
        <w:rPr>
          <w:b/>
          <w:bCs/>
          <w:i/>
          <w:sz w:val="28"/>
          <w:szCs w:val="28"/>
        </w:rPr>
        <w:t xml:space="preserve">. </w:t>
      </w:r>
      <w:r w:rsidRPr="00DB00A3">
        <w:rPr>
          <w:sz w:val="28"/>
          <w:szCs w:val="28"/>
        </w:rPr>
        <w:t>Выполнение мероприятий, предлагаемых в данном направлении, позволит обеспечить стимулирование активной жизненной позиции детей и молодежи, формирование оптимистического отношения к жизни, способности работать сообща, в единой команде, активизацию желания формулировать общественно</w:t>
      </w:r>
      <w:r w:rsidR="00613C32" w:rsidRPr="00DB00A3">
        <w:rPr>
          <w:sz w:val="28"/>
          <w:szCs w:val="28"/>
        </w:rPr>
        <w:t xml:space="preserve"> </w:t>
      </w:r>
      <w:r w:rsidRPr="00DB00A3">
        <w:rPr>
          <w:sz w:val="28"/>
          <w:szCs w:val="28"/>
        </w:rPr>
        <w:t>значимые инициативы, искать оптимальные формы и методы их воплощения в реальном социокультурном пространстве региона</w:t>
      </w:r>
      <w:r w:rsidR="00613C32" w:rsidRPr="00DB00A3">
        <w:rPr>
          <w:sz w:val="28"/>
          <w:szCs w:val="28"/>
        </w:rPr>
        <w:t>.</w:t>
      </w:r>
    </w:p>
    <w:p w:rsidR="003D472C" w:rsidRPr="00DB00A3" w:rsidRDefault="003D472C" w:rsidP="003D472C">
      <w:pPr>
        <w:pStyle w:val="a3"/>
        <w:spacing w:before="0" w:beforeAutospacing="0" w:after="0" w:afterAutospacing="0"/>
        <w:ind w:firstLine="709"/>
        <w:jc w:val="both"/>
        <w:rPr>
          <w:sz w:val="28"/>
          <w:szCs w:val="28"/>
        </w:rPr>
      </w:pPr>
      <w:r w:rsidRPr="00DB00A3">
        <w:rPr>
          <w:b/>
          <w:bCs/>
          <w:i/>
          <w:sz w:val="28"/>
          <w:szCs w:val="28"/>
        </w:rPr>
        <w:t>Создание дополнительных возможностей самореализации детей, учащихся и молодежи во внеурочное время</w:t>
      </w:r>
      <w:r w:rsidR="00613C32" w:rsidRPr="00DB00A3">
        <w:rPr>
          <w:b/>
          <w:bCs/>
          <w:i/>
          <w:sz w:val="28"/>
          <w:szCs w:val="28"/>
        </w:rPr>
        <w:t xml:space="preserve">. </w:t>
      </w:r>
      <w:r w:rsidRPr="00DB00A3">
        <w:rPr>
          <w:sz w:val="28"/>
          <w:szCs w:val="28"/>
        </w:rPr>
        <w:t>Выполнение мероприятий данного направления позволит создать детям предпосылки выбора видов и форм творчески ориентированной деятельности во внеурочное время, создания широкого спектра творческих и профильных объединений, организации содержательно насыщенных экскурсий, походов, экспедиций, различных массовых мероприятий, организуемых на базе общеобразовательных учреждений с целью воспитания школьников как в учебное время, так и во время каникул.</w:t>
      </w:r>
    </w:p>
    <w:p w:rsidR="003D472C" w:rsidRPr="00DB00A3" w:rsidRDefault="003D472C" w:rsidP="003D472C">
      <w:pPr>
        <w:pStyle w:val="a3"/>
        <w:spacing w:before="0" w:beforeAutospacing="0" w:after="0" w:afterAutospacing="0"/>
        <w:ind w:firstLine="709"/>
        <w:jc w:val="both"/>
        <w:rPr>
          <w:sz w:val="28"/>
          <w:szCs w:val="28"/>
        </w:rPr>
      </w:pPr>
      <w:r w:rsidRPr="00DB00A3">
        <w:rPr>
          <w:b/>
          <w:bCs/>
          <w:i/>
          <w:sz w:val="28"/>
          <w:szCs w:val="28"/>
        </w:rPr>
        <w:t>Воспитание активной жизненной позиции детей, учащихся и молодежи</w:t>
      </w:r>
      <w:r w:rsidR="00613C32" w:rsidRPr="00DB00A3">
        <w:rPr>
          <w:b/>
          <w:bCs/>
          <w:i/>
          <w:sz w:val="28"/>
          <w:szCs w:val="28"/>
        </w:rPr>
        <w:t xml:space="preserve">. </w:t>
      </w:r>
      <w:r w:rsidRPr="00DB00A3">
        <w:rPr>
          <w:sz w:val="28"/>
          <w:szCs w:val="28"/>
        </w:rPr>
        <w:t xml:space="preserve">Мероприятия направлены на формирование у подрастающего поколения основ организационной культуры, основных организаторских умений и навыков, опыта руководства небольшой социальной группой. Формирование культуры межличностного общения, культуры речи, способности к самоорганизации, проектированию собственной деятельности в целом, воспитание у детей и молодежи лидерских качеств, активной социальной позиции, гражданственности, уважения к правам и свободам человека. </w:t>
      </w:r>
    </w:p>
    <w:p w:rsidR="003D472C" w:rsidRPr="00DB00A3" w:rsidRDefault="003D472C" w:rsidP="003D472C">
      <w:pPr>
        <w:pStyle w:val="a3"/>
        <w:spacing w:before="0" w:beforeAutospacing="0" w:after="0" w:afterAutospacing="0"/>
        <w:ind w:firstLine="709"/>
        <w:jc w:val="both"/>
        <w:rPr>
          <w:sz w:val="28"/>
          <w:szCs w:val="28"/>
        </w:rPr>
      </w:pPr>
      <w:r w:rsidRPr="00DB00A3">
        <w:rPr>
          <w:b/>
          <w:bCs/>
          <w:i/>
          <w:sz w:val="28"/>
          <w:szCs w:val="28"/>
        </w:rPr>
        <w:t>Профессиональное самоопределение детей, учащихся и молодежи</w:t>
      </w:r>
      <w:r w:rsidR="00823866" w:rsidRPr="00DB00A3">
        <w:rPr>
          <w:b/>
          <w:bCs/>
          <w:i/>
          <w:sz w:val="28"/>
          <w:szCs w:val="28"/>
        </w:rPr>
        <w:t xml:space="preserve">. </w:t>
      </w:r>
      <w:r w:rsidRPr="00DB00A3">
        <w:rPr>
          <w:sz w:val="28"/>
          <w:szCs w:val="28"/>
        </w:rPr>
        <w:t>Комплекс мероприятий данного направления обеспечивает воспитание трудолюбия, опыта творческого и культурного самоопределения у детей и подростков, формирование у учащихся, детей и молодежи готовности к осознанному выбору будущей профессии, стремления к достижению профессионализма в избранной сфере профессионального самоосуществления, воспитание конкурентоспособной личности, согласующей свое поведение с общепринятыми нормами профессиональной и общечеловеческой этики поведения.</w:t>
      </w:r>
    </w:p>
    <w:p w:rsidR="003D472C" w:rsidRPr="00DB00A3" w:rsidRDefault="003D472C" w:rsidP="003D472C">
      <w:pPr>
        <w:pStyle w:val="a3"/>
        <w:spacing w:before="0" w:beforeAutospacing="0" w:after="0" w:afterAutospacing="0"/>
        <w:ind w:firstLine="709"/>
        <w:jc w:val="both"/>
        <w:rPr>
          <w:sz w:val="28"/>
          <w:szCs w:val="28"/>
        </w:rPr>
      </w:pPr>
      <w:r w:rsidRPr="00DB00A3">
        <w:rPr>
          <w:b/>
          <w:bCs/>
          <w:i/>
          <w:sz w:val="28"/>
          <w:szCs w:val="28"/>
        </w:rPr>
        <w:t>Повышение квалификации педагогических кадров, занимающихся воспитательной работой</w:t>
      </w:r>
      <w:r w:rsidR="00823866" w:rsidRPr="00DB00A3">
        <w:rPr>
          <w:b/>
          <w:bCs/>
          <w:i/>
          <w:sz w:val="28"/>
          <w:szCs w:val="28"/>
        </w:rPr>
        <w:t xml:space="preserve">. </w:t>
      </w:r>
      <w:r w:rsidRPr="00DB00A3">
        <w:rPr>
          <w:sz w:val="28"/>
          <w:szCs w:val="28"/>
        </w:rPr>
        <w:t>Мероприятия данного раздела обеспечивают условия для непрерывного возрастания воспитательного профессионализма учителей, педагогов дополнительного образования, всей педагогической общественности, формируют профессиональные умения в постановке и решении актуальных задач воспитания, наращивают профессионализм кадрового состава, обеспечивающего высокоэффективную реализацию ключевых задач проектируемой системы целостного духовно-нравственного воспитания в образовательных учреждениях различного ти</w:t>
      </w:r>
      <w:r w:rsidR="00823866" w:rsidRPr="00DB00A3">
        <w:rPr>
          <w:sz w:val="28"/>
          <w:szCs w:val="28"/>
        </w:rPr>
        <w:t>па и вида.</w:t>
      </w:r>
    </w:p>
    <w:p w:rsidR="003D472C" w:rsidRPr="00DB00A3" w:rsidRDefault="003D472C" w:rsidP="003D472C">
      <w:pPr>
        <w:ind w:firstLine="709"/>
        <w:jc w:val="both"/>
        <w:rPr>
          <w:sz w:val="28"/>
          <w:szCs w:val="28"/>
        </w:rPr>
      </w:pPr>
      <w:r w:rsidRPr="00DB00A3">
        <w:rPr>
          <w:sz w:val="28"/>
          <w:szCs w:val="28"/>
        </w:rPr>
        <w:t>Мониторинг воспитательного процесса, осуществляемый на разных уровнях в целях оценки эффективности воспитательной работы, позволит обеспечить постоянный контроль и коррекцию условий создания единого воспитательного пространства.</w:t>
      </w:r>
    </w:p>
    <w:p w:rsidR="00911C78" w:rsidRPr="00DB00A3" w:rsidRDefault="00911C78" w:rsidP="00911C78">
      <w:pPr>
        <w:ind w:firstLine="709"/>
        <w:jc w:val="both"/>
        <w:rPr>
          <w:sz w:val="28"/>
          <w:szCs w:val="28"/>
        </w:rPr>
      </w:pPr>
    </w:p>
    <w:p w:rsidR="00B84221" w:rsidRPr="00DB00A3" w:rsidRDefault="00B84221" w:rsidP="00B84221">
      <w:pPr>
        <w:pStyle w:val="a3"/>
        <w:spacing w:before="0" w:beforeAutospacing="0" w:after="0" w:afterAutospacing="0"/>
        <w:jc w:val="center"/>
        <w:rPr>
          <w:rFonts w:ascii="Arial" w:hAnsi="Arial" w:cs="Arial"/>
          <w:b/>
          <w:sz w:val="28"/>
          <w:szCs w:val="28"/>
        </w:rPr>
      </w:pPr>
      <w:r w:rsidRPr="00DB00A3">
        <w:rPr>
          <w:rFonts w:ascii="Arial" w:hAnsi="Arial" w:cs="Arial"/>
          <w:b/>
          <w:sz w:val="28"/>
          <w:szCs w:val="28"/>
        </w:rPr>
        <w:t>Рекомендации по развитию психологических служб ОУ</w:t>
      </w:r>
    </w:p>
    <w:p w:rsidR="00B84221" w:rsidRPr="00DB00A3" w:rsidRDefault="00B84221" w:rsidP="00B84221">
      <w:pPr>
        <w:pStyle w:val="a3"/>
        <w:spacing w:before="0" w:beforeAutospacing="0" w:after="0" w:afterAutospacing="0"/>
        <w:jc w:val="right"/>
        <w:rPr>
          <w:i/>
          <w:sz w:val="28"/>
          <w:szCs w:val="28"/>
        </w:rPr>
      </w:pPr>
      <w:r w:rsidRPr="00DB00A3">
        <w:rPr>
          <w:b/>
          <w:i/>
          <w:sz w:val="28"/>
          <w:szCs w:val="28"/>
        </w:rPr>
        <w:t>О.Г. Литяйкина,</w:t>
      </w:r>
      <w:r w:rsidRPr="00DB00A3">
        <w:rPr>
          <w:i/>
          <w:sz w:val="28"/>
          <w:szCs w:val="28"/>
        </w:rPr>
        <w:t xml:space="preserve"> к.п.н., доцент,</w:t>
      </w:r>
    </w:p>
    <w:p w:rsidR="00B84221" w:rsidRPr="00DB00A3" w:rsidRDefault="00B84221" w:rsidP="00B84221">
      <w:pPr>
        <w:pStyle w:val="a3"/>
        <w:spacing w:before="0" w:beforeAutospacing="0" w:after="0" w:afterAutospacing="0"/>
        <w:jc w:val="right"/>
        <w:rPr>
          <w:i/>
          <w:sz w:val="28"/>
          <w:szCs w:val="28"/>
        </w:rPr>
      </w:pPr>
      <w:r w:rsidRPr="00DB00A3">
        <w:rPr>
          <w:i/>
          <w:sz w:val="28"/>
          <w:szCs w:val="28"/>
        </w:rPr>
        <w:t>зав. кафедрой педагогики и психологии</w:t>
      </w:r>
    </w:p>
    <w:p w:rsidR="00B84221" w:rsidRPr="00DB00A3" w:rsidRDefault="00B84221" w:rsidP="00B84221">
      <w:pPr>
        <w:pStyle w:val="a3"/>
        <w:spacing w:before="0" w:beforeAutospacing="0" w:after="0" w:afterAutospacing="0"/>
        <w:ind w:firstLine="709"/>
        <w:jc w:val="both"/>
        <w:rPr>
          <w:sz w:val="22"/>
          <w:szCs w:val="22"/>
        </w:rPr>
      </w:pP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Темпы развития экономики и повышение уровня жизни в России, прогнозируемое в ближайшие годы, однозначно скажутся на требованиях к психологическому обеспечению системы образования, призванному оптимизировать образовательный процесс за счет грамотного применения в образовательной и управленческой практике знаний о человеческой психике, ее особенностях, возможностях и законах развития. Необходимо объединить, структурировать и сориентировать на главную задачу российской образовательной политики -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w:t>
      </w:r>
      <w:r w:rsidR="00CE3AB6" w:rsidRPr="00DB00A3">
        <w:rPr>
          <w:sz w:val="28"/>
          <w:szCs w:val="28"/>
        </w:rPr>
        <w:t xml:space="preserve"> -</w:t>
      </w:r>
      <w:r w:rsidRPr="00DB00A3">
        <w:rPr>
          <w:sz w:val="28"/>
          <w:szCs w:val="28"/>
        </w:rPr>
        <w:t xml:space="preserve"> ныне разрозненные действия психологической науки и практики, органов управления образовани</w:t>
      </w:r>
      <w:r w:rsidR="00CE3AB6" w:rsidRPr="00DB00A3">
        <w:rPr>
          <w:sz w:val="28"/>
          <w:szCs w:val="28"/>
        </w:rPr>
        <w:t>ем</w:t>
      </w:r>
      <w:r w:rsidRPr="00DB00A3">
        <w:rPr>
          <w:sz w:val="28"/>
          <w:szCs w:val="28"/>
        </w:rPr>
        <w:t xml:space="preserve"> на федеральном, региональном и муниципальном уровне, общественных организаций и объединений. Учитывая актуальные проблемы психологической эффективности образовательной среды, пути их решения, рекомендуем в 2009</w:t>
      </w:r>
      <w:r w:rsidR="00CE3AB6" w:rsidRPr="00DB00A3">
        <w:rPr>
          <w:sz w:val="28"/>
          <w:szCs w:val="28"/>
        </w:rPr>
        <w:t xml:space="preserve"> </w:t>
      </w:r>
      <w:r w:rsidRPr="00DB00A3">
        <w:rPr>
          <w:sz w:val="28"/>
          <w:szCs w:val="28"/>
        </w:rPr>
        <w:t>-</w:t>
      </w:r>
      <w:r w:rsidR="00CE3AB6" w:rsidRPr="00DB00A3">
        <w:rPr>
          <w:sz w:val="28"/>
          <w:szCs w:val="28"/>
        </w:rPr>
        <w:t xml:space="preserve"> </w:t>
      </w:r>
      <w:r w:rsidRPr="00DB00A3">
        <w:rPr>
          <w:sz w:val="28"/>
          <w:szCs w:val="28"/>
        </w:rPr>
        <w:t>2010 учебном году развивать региональную, муниципальные и локальные звенья психологической службы с учетом следующих направлений:</w:t>
      </w:r>
    </w:p>
    <w:p w:rsidR="00B84221" w:rsidRPr="00DB00A3" w:rsidRDefault="00B84221" w:rsidP="00B84221">
      <w:pPr>
        <w:pStyle w:val="a3"/>
        <w:spacing w:before="0" w:beforeAutospacing="0" w:after="0" w:afterAutospacing="0"/>
        <w:ind w:firstLine="709"/>
        <w:jc w:val="both"/>
        <w:rPr>
          <w:b/>
          <w:bCs/>
          <w:sz w:val="28"/>
          <w:szCs w:val="28"/>
        </w:rPr>
      </w:pPr>
      <w:r w:rsidRPr="00DB00A3">
        <w:rPr>
          <w:b/>
          <w:bCs/>
          <w:sz w:val="28"/>
          <w:szCs w:val="28"/>
        </w:rPr>
        <w:t xml:space="preserve">1. Повышение психологической компетентности всех участников образовательного процесса (специалистов и руководителей системы образования, учащихся, их родителей и опекунов), </w:t>
      </w:r>
      <w:r w:rsidRPr="00DB00A3">
        <w:rPr>
          <w:bCs/>
          <w:sz w:val="28"/>
          <w:szCs w:val="28"/>
        </w:rPr>
        <w:t>что предполагает:</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систему мер, предусматривающую включение в программы подготовки, переподготовки и повышения квалификации специалистов системы образования, в программы родительского всеобуча образовательных блоков по наиболее актуальным проблемам социально-психологической направленности н</w:t>
      </w:r>
      <w:r w:rsidR="00550592" w:rsidRPr="00DB00A3">
        <w:rPr>
          <w:sz w:val="28"/>
          <w:szCs w:val="28"/>
        </w:rPr>
        <w:t>а основании данных мониторинга;</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повышение психологической компетентности педагогических и руководящих кадров в системе образования за счет увеличения учебной нагрузки на возрастную, педагогическую, организационную психологию в программах подготовки, переподготовки и повышения квалификации;</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удовлетворение запросов современной образовательной практики за счет достижений сов</w:t>
      </w:r>
      <w:r w:rsidR="00763203" w:rsidRPr="00DB00A3">
        <w:rPr>
          <w:sz w:val="28"/>
          <w:szCs w:val="28"/>
        </w:rPr>
        <w:t>ременной психологической науки;</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осуществление перспективных прикладных психологических исследований в области образования, социально-психологических образова</w:t>
      </w:r>
      <w:r w:rsidR="00763203" w:rsidRPr="00DB00A3">
        <w:rPr>
          <w:sz w:val="28"/>
          <w:szCs w:val="28"/>
        </w:rPr>
        <w:t>тельных проектов;</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издание популярной психологической литературы;</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пропаганда научных психологических знаний в средствах массо</w:t>
      </w:r>
      <w:r w:rsidR="00763203" w:rsidRPr="00DB00A3">
        <w:rPr>
          <w:sz w:val="28"/>
          <w:szCs w:val="28"/>
        </w:rPr>
        <w:t>вой информации и т.п.</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xml:space="preserve">Реализация данного направления позволит повысить адаптационные возможности учащихся, обеспечит психологически грамотный подход к воспитанию и обучению со стороны педагогов и родителей, послужит профилактикой различного рода дидактогений, а также «профессионального выгорания» в педагогической среде, обеспечит экологичный подход к </w:t>
      </w:r>
      <w:r w:rsidR="00763203" w:rsidRPr="00DB00A3">
        <w:rPr>
          <w:sz w:val="28"/>
          <w:szCs w:val="28"/>
        </w:rPr>
        <w:t>процессу обучения и воспитания.</w:t>
      </w:r>
    </w:p>
    <w:p w:rsidR="00B84221" w:rsidRPr="00DB00A3" w:rsidRDefault="00B84221" w:rsidP="00B84221">
      <w:pPr>
        <w:pStyle w:val="a3"/>
        <w:spacing w:before="0" w:beforeAutospacing="0" w:after="0" w:afterAutospacing="0"/>
        <w:ind w:firstLine="709"/>
        <w:jc w:val="both"/>
        <w:rPr>
          <w:b/>
          <w:bCs/>
          <w:sz w:val="28"/>
          <w:szCs w:val="28"/>
        </w:rPr>
      </w:pPr>
      <w:r w:rsidRPr="00DB00A3">
        <w:rPr>
          <w:b/>
          <w:bCs/>
          <w:sz w:val="28"/>
          <w:szCs w:val="28"/>
        </w:rPr>
        <w:t>2. Информационно-аналитическое обеспечение системы управления образованием:</w:t>
      </w:r>
    </w:p>
    <w:p w:rsidR="00B84221" w:rsidRPr="00DB00A3" w:rsidRDefault="00B84221" w:rsidP="00B84221">
      <w:pPr>
        <w:pStyle w:val="a3"/>
        <w:spacing w:before="0" w:beforeAutospacing="0" w:after="0" w:afterAutospacing="0"/>
        <w:ind w:firstLine="709"/>
        <w:jc w:val="both"/>
        <w:rPr>
          <w:sz w:val="28"/>
          <w:szCs w:val="28"/>
        </w:rPr>
      </w:pPr>
      <w:r w:rsidRPr="00DB00A3">
        <w:rPr>
          <w:b/>
          <w:bCs/>
          <w:sz w:val="28"/>
          <w:szCs w:val="28"/>
        </w:rPr>
        <w:t>-</w:t>
      </w:r>
      <w:r w:rsidRPr="00DB00A3">
        <w:rPr>
          <w:sz w:val="28"/>
          <w:szCs w:val="28"/>
        </w:rPr>
        <w:t xml:space="preserve"> система мер, направленных на профилактику и устранение факторов негативного воздействия образовательной среды на развитие личности обучающихся, в том </w:t>
      </w:r>
      <w:r w:rsidR="00763203" w:rsidRPr="00DB00A3">
        <w:rPr>
          <w:sz w:val="28"/>
          <w:szCs w:val="28"/>
        </w:rPr>
        <w:t>числе психологического насилия;</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мониторинг и анализ развивающего характера и безопасности образовательной среды, эффективности образовательных (обучающих, развивающих, воспитательных) программ, уровня развития и социально</w:t>
      </w:r>
      <w:r w:rsidR="00763203" w:rsidRPr="00DB00A3">
        <w:rPr>
          <w:sz w:val="28"/>
          <w:szCs w:val="28"/>
        </w:rPr>
        <w:t>-</w:t>
      </w:r>
      <w:r w:rsidRPr="00DB00A3">
        <w:rPr>
          <w:sz w:val="28"/>
          <w:szCs w:val="28"/>
        </w:rPr>
        <w:t>психологической компетентности обучающихся</w:t>
      </w:r>
      <w:r w:rsidR="00763203" w:rsidRPr="00DB00A3">
        <w:rPr>
          <w:sz w:val="28"/>
          <w:szCs w:val="28"/>
        </w:rPr>
        <w:t>;</w:t>
      </w:r>
    </w:p>
    <w:p w:rsidR="00B84221" w:rsidRPr="00DB00A3" w:rsidRDefault="00763203" w:rsidP="00B84221">
      <w:pPr>
        <w:pStyle w:val="a3"/>
        <w:spacing w:before="0" w:beforeAutospacing="0" w:after="0" w:afterAutospacing="0"/>
        <w:ind w:firstLine="709"/>
        <w:jc w:val="both"/>
        <w:rPr>
          <w:sz w:val="28"/>
          <w:szCs w:val="28"/>
        </w:rPr>
      </w:pPr>
      <w:r w:rsidRPr="00DB00A3">
        <w:rPr>
          <w:sz w:val="28"/>
          <w:szCs w:val="28"/>
        </w:rPr>
        <w:t>-</w:t>
      </w:r>
      <w:r w:rsidR="00B84221" w:rsidRPr="00DB00A3">
        <w:rPr>
          <w:sz w:val="28"/>
          <w:szCs w:val="28"/>
        </w:rPr>
        <w:t xml:space="preserve"> информационное сопровождение инновационных процессов в образовании, позволяющее администрации, педагогическому коллективу образовательного учреждения, органам управления образованием осуществить анализ воздействия традиционных и инновационных психолого-педагогических и педагогических технологий на качество обучения и личностные изменения обучающихся, воспитанников, принимать управленческие решения и распределять кадровые, финансовые и иные ресурсы, осн</w:t>
      </w:r>
      <w:r w:rsidRPr="00DB00A3">
        <w:rPr>
          <w:sz w:val="28"/>
          <w:szCs w:val="28"/>
        </w:rPr>
        <w:t>овываясь на объективных данных.</w:t>
      </w:r>
    </w:p>
    <w:p w:rsidR="00B84221" w:rsidRPr="00DB00A3" w:rsidRDefault="00B84221" w:rsidP="00B84221">
      <w:pPr>
        <w:pStyle w:val="a3"/>
        <w:spacing w:before="0" w:beforeAutospacing="0" w:after="0" w:afterAutospacing="0"/>
        <w:ind w:firstLine="709"/>
        <w:jc w:val="both"/>
        <w:rPr>
          <w:sz w:val="28"/>
          <w:szCs w:val="28"/>
        </w:rPr>
      </w:pPr>
      <w:r w:rsidRPr="00DB00A3">
        <w:rPr>
          <w:b/>
          <w:bCs/>
          <w:sz w:val="28"/>
          <w:szCs w:val="28"/>
        </w:rPr>
        <w:t>3. Повышение эффективности психологического обеспечения системы образования:</w:t>
      </w:r>
    </w:p>
    <w:p w:rsidR="00B84221" w:rsidRPr="00DB00A3" w:rsidRDefault="00763203" w:rsidP="00B84221">
      <w:pPr>
        <w:pStyle w:val="a3"/>
        <w:spacing w:before="0" w:beforeAutospacing="0" w:after="0" w:afterAutospacing="0"/>
        <w:ind w:firstLine="709"/>
        <w:jc w:val="both"/>
        <w:rPr>
          <w:sz w:val="28"/>
          <w:szCs w:val="28"/>
        </w:rPr>
      </w:pPr>
      <w:r w:rsidRPr="00DB00A3">
        <w:rPr>
          <w:sz w:val="28"/>
          <w:szCs w:val="28"/>
        </w:rPr>
        <w:t>-</w:t>
      </w:r>
      <w:r w:rsidR="00B84221" w:rsidRPr="00DB00A3">
        <w:rPr>
          <w:sz w:val="28"/>
          <w:szCs w:val="28"/>
        </w:rPr>
        <w:t xml:space="preserve"> ежегодное проведение мониторинга состояния психологической службы в системе обр</w:t>
      </w:r>
      <w:r w:rsidRPr="00DB00A3">
        <w:rPr>
          <w:sz w:val="28"/>
          <w:szCs w:val="28"/>
        </w:rPr>
        <w:t>азования Республики Мордовия;</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разработка и внедрение единой формы статистического учета и отчетности деятельности психологических служб и ППМС-центров;</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активное внедрение современных информационных технологий в деятельность специалистов психологических служб и ППМС</w:t>
      </w:r>
      <w:r w:rsidR="00763203" w:rsidRPr="00DB00A3">
        <w:rPr>
          <w:sz w:val="28"/>
          <w:szCs w:val="28"/>
        </w:rPr>
        <w:t>-</w:t>
      </w:r>
      <w:r w:rsidRPr="00DB00A3">
        <w:rPr>
          <w:sz w:val="28"/>
          <w:szCs w:val="28"/>
        </w:rPr>
        <w:t>центров (создание раздела по психологическому обеспечению региональной системы образования на республик</w:t>
      </w:r>
      <w:r w:rsidR="00763203" w:rsidRPr="00DB00A3">
        <w:rPr>
          <w:sz w:val="28"/>
          <w:szCs w:val="28"/>
        </w:rPr>
        <w:t>анском образовательном портале;</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ежегодное издание сборника научно-методических материалов специалистов психологических служб и ППМС</w:t>
      </w:r>
      <w:r w:rsidR="00763203" w:rsidRPr="00DB00A3">
        <w:rPr>
          <w:sz w:val="28"/>
          <w:szCs w:val="28"/>
        </w:rPr>
        <w:t>-</w:t>
      </w:r>
      <w:r w:rsidRPr="00DB00A3">
        <w:rPr>
          <w:sz w:val="28"/>
          <w:szCs w:val="28"/>
        </w:rPr>
        <w:t>центров</w:t>
      </w:r>
      <w:r w:rsidR="00763203" w:rsidRPr="00DB00A3">
        <w:rPr>
          <w:sz w:val="28"/>
          <w:szCs w:val="28"/>
        </w:rPr>
        <w:t xml:space="preserve"> </w:t>
      </w:r>
      <w:r w:rsidRPr="00DB00A3">
        <w:rPr>
          <w:sz w:val="28"/>
          <w:szCs w:val="28"/>
        </w:rPr>
        <w:t>«Психологическое сопровождение образовательного процесса»;</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проведение ежегодных организационно-методических совещаний-семинаров для руководителей образования разных уровней, а также руководителей психологических служб и центров по актуальным проблемам состояния и развития психологических служб.</w:t>
      </w:r>
    </w:p>
    <w:p w:rsidR="00B84221" w:rsidRPr="00DB00A3" w:rsidRDefault="00B84221" w:rsidP="00B84221">
      <w:pPr>
        <w:pStyle w:val="a3"/>
        <w:spacing w:before="0" w:beforeAutospacing="0" w:after="0" w:afterAutospacing="0"/>
        <w:ind w:firstLine="709"/>
        <w:jc w:val="both"/>
        <w:rPr>
          <w:b/>
          <w:bCs/>
          <w:sz w:val="28"/>
          <w:szCs w:val="28"/>
        </w:rPr>
      </w:pPr>
      <w:r w:rsidRPr="00DB00A3">
        <w:rPr>
          <w:b/>
          <w:bCs/>
          <w:sz w:val="28"/>
          <w:szCs w:val="28"/>
        </w:rPr>
        <w:t>4. Психологическое проектирование:</w:t>
      </w:r>
    </w:p>
    <w:p w:rsidR="00B84221" w:rsidRPr="00DB00A3" w:rsidRDefault="00763203" w:rsidP="00B84221">
      <w:pPr>
        <w:pStyle w:val="a3"/>
        <w:spacing w:before="0" w:beforeAutospacing="0" w:after="0" w:afterAutospacing="0"/>
        <w:ind w:firstLine="709"/>
        <w:jc w:val="both"/>
        <w:rPr>
          <w:sz w:val="28"/>
          <w:szCs w:val="28"/>
        </w:rPr>
      </w:pPr>
      <w:r w:rsidRPr="00DB00A3">
        <w:rPr>
          <w:b/>
          <w:bCs/>
          <w:sz w:val="28"/>
          <w:szCs w:val="28"/>
        </w:rPr>
        <w:t>-</w:t>
      </w:r>
      <w:r w:rsidR="00B84221" w:rsidRPr="00DB00A3">
        <w:rPr>
          <w:b/>
          <w:bCs/>
          <w:sz w:val="28"/>
          <w:szCs w:val="28"/>
        </w:rPr>
        <w:t xml:space="preserve"> </w:t>
      </w:r>
      <w:r w:rsidR="00B84221" w:rsidRPr="00DB00A3">
        <w:rPr>
          <w:sz w:val="28"/>
          <w:szCs w:val="28"/>
        </w:rPr>
        <w:t>разработка системы социальных, педагогических, психологических мероприятий для создания психологически безопасной, развивающей образовательной среды, ориентированной на воспитание уважительного отношения к истории, культуре своей страны, усвоение ее нравственных идеалов, общественно одобряемых моделей поведения, активной жизненной позиции, психологической готовности к противодействию негативным влияниям социума, направленной на формирование социально-психологической компетентности всех участников образовательного процесса, обеспечивающей возможность компетентного выбора личностью своего жизненного пути, самостоятельного решения проблем, умения анализировать ситуацию и выбирать соответствующее поведение, не ущемляющее свободы и достоинства другого;</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сохранение и укрепление психического и социального здоровья и благополучия всех участников проектных изменений;</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обеспечение обучения, воспитания и развития обучающихся, воспитанников с учетом их возрастных и индивидуальных особенностей, восприимчивости к различного рода педагогическим технологиям, возможности усваивать предлагаемые объемы информации, эмоционального благо</w:t>
      </w:r>
      <w:r w:rsidR="00763203" w:rsidRPr="00DB00A3">
        <w:rPr>
          <w:sz w:val="28"/>
          <w:szCs w:val="28"/>
        </w:rPr>
        <w:t>получия и т.д.</w:t>
      </w:r>
    </w:p>
    <w:p w:rsidR="00B84221" w:rsidRPr="00DB00A3" w:rsidRDefault="00763203" w:rsidP="00B84221">
      <w:pPr>
        <w:pStyle w:val="a3"/>
        <w:spacing w:before="0" w:beforeAutospacing="0" w:after="0" w:afterAutospacing="0"/>
        <w:ind w:firstLine="709"/>
        <w:jc w:val="both"/>
        <w:rPr>
          <w:b/>
          <w:bCs/>
          <w:sz w:val="28"/>
          <w:szCs w:val="28"/>
        </w:rPr>
      </w:pPr>
      <w:r w:rsidRPr="00DB00A3">
        <w:rPr>
          <w:b/>
          <w:bCs/>
          <w:sz w:val="28"/>
          <w:szCs w:val="28"/>
        </w:rPr>
        <w:t>5. Психологическая экспертиза:</w:t>
      </w:r>
    </w:p>
    <w:p w:rsidR="00B84221" w:rsidRPr="00DB00A3" w:rsidRDefault="00763203" w:rsidP="00B84221">
      <w:pPr>
        <w:pStyle w:val="a3"/>
        <w:spacing w:before="0" w:beforeAutospacing="0" w:after="0" w:afterAutospacing="0"/>
        <w:ind w:firstLine="709"/>
        <w:jc w:val="both"/>
        <w:rPr>
          <w:sz w:val="28"/>
          <w:szCs w:val="28"/>
        </w:rPr>
      </w:pPr>
      <w:r w:rsidRPr="00DB00A3">
        <w:rPr>
          <w:bCs/>
          <w:sz w:val="28"/>
          <w:szCs w:val="28"/>
        </w:rPr>
        <w:t>-</w:t>
      </w:r>
      <w:r w:rsidR="00B84221" w:rsidRPr="00DB00A3">
        <w:rPr>
          <w:bCs/>
          <w:sz w:val="28"/>
          <w:szCs w:val="28"/>
        </w:rPr>
        <w:t xml:space="preserve"> </w:t>
      </w:r>
      <w:r w:rsidR="00B84221" w:rsidRPr="00DB00A3">
        <w:rPr>
          <w:sz w:val="28"/>
          <w:szCs w:val="28"/>
        </w:rPr>
        <w:t>оценка соответствия образовательной среды (образовательных программ, учебных пособий, образовательных маршрутов и т.п.) поставленным развивающим и воспитательным задачам, а также возрастным и индивидуальным особенностям обучающихся;</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оценка психологической компетентности при проведении комплексной психолого-педагогической экспертизы профессиональной деятельности специалистов образовательных учреждений;</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обеспечение безопасной, развивающей, психологически комфортной среды, в которой растет, обучается и воспитывается</w:t>
      </w:r>
      <w:r w:rsidR="00DF112C" w:rsidRPr="00DB00A3">
        <w:rPr>
          <w:sz w:val="28"/>
          <w:szCs w:val="28"/>
        </w:rPr>
        <w:t xml:space="preserve"> ребенок;</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гуманизация средств и способов воспитательного воздейс</w:t>
      </w:r>
      <w:r w:rsidR="00DF112C" w:rsidRPr="00DB00A3">
        <w:rPr>
          <w:sz w:val="28"/>
          <w:szCs w:val="28"/>
        </w:rPr>
        <w:t>твия на развивающуюся личность;</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w:t>
      </w:r>
      <w:r w:rsidR="00DF112C" w:rsidRPr="00DB00A3">
        <w:rPr>
          <w:sz w:val="28"/>
          <w:szCs w:val="28"/>
        </w:rPr>
        <w:t xml:space="preserve"> </w:t>
      </w:r>
      <w:r w:rsidRPr="00DB00A3">
        <w:rPr>
          <w:sz w:val="28"/>
          <w:szCs w:val="28"/>
        </w:rPr>
        <w:t>защита «пространства детства» от деструктивного воспитательн</w:t>
      </w:r>
      <w:r w:rsidR="00DF112C" w:rsidRPr="00DB00A3">
        <w:rPr>
          <w:sz w:val="28"/>
          <w:szCs w:val="28"/>
        </w:rPr>
        <w:t>ого и психологического влияния.</w:t>
      </w:r>
    </w:p>
    <w:p w:rsidR="00B84221" w:rsidRPr="00DB00A3" w:rsidRDefault="00B84221" w:rsidP="00B84221">
      <w:pPr>
        <w:pStyle w:val="a3"/>
        <w:spacing w:before="0" w:beforeAutospacing="0" w:after="0" w:afterAutospacing="0"/>
        <w:ind w:firstLine="709"/>
        <w:jc w:val="both"/>
        <w:rPr>
          <w:b/>
          <w:bCs/>
          <w:sz w:val="28"/>
          <w:szCs w:val="28"/>
        </w:rPr>
      </w:pPr>
      <w:r w:rsidRPr="00DB00A3">
        <w:rPr>
          <w:b/>
          <w:bCs/>
          <w:sz w:val="28"/>
          <w:szCs w:val="28"/>
        </w:rPr>
        <w:t>6. Оказание психологической помощи участникам образовательного процесса на всех образовательных уровнях (дошкольное; школьное; дополнительное; начальное, среднее и высшее профессиональное):</w:t>
      </w:r>
    </w:p>
    <w:p w:rsidR="00B84221" w:rsidRPr="00DB00A3" w:rsidRDefault="00DF112C" w:rsidP="00B84221">
      <w:pPr>
        <w:pStyle w:val="a3"/>
        <w:spacing w:before="0" w:beforeAutospacing="0" w:after="0" w:afterAutospacing="0"/>
        <w:ind w:firstLine="709"/>
        <w:jc w:val="both"/>
        <w:rPr>
          <w:sz w:val="28"/>
          <w:szCs w:val="28"/>
        </w:rPr>
      </w:pPr>
      <w:r w:rsidRPr="00DB00A3">
        <w:rPr>
          <w:bCs/>
          <w:sz w:val="28"/>
          <w:szCs w:val="28"/>
        </w:rPr>
        <w:t>-</w:t>
      </w:r>
      <w:r w:rsidR="00B84221" w:rsidRPr="00DB00A3">
        <w:rPr>
          <w:bCs/>
          <w:sz w:val="28"/>
          <w:szCs w:val="28"/>
        </w:rPr>
        <w:t xml:space="preserve"> </w:t>
      </w:r>
      <w:r w:rsidR="00B84221" w:rsidRPr="00DB00A3">
        <w:rPr>
          <w:sz w:val="28"/>
          <w:szCs w:val="28"/>
        </w:rPr>
        <w:t xml:space="preserve">система мероприятий, направленных на преодоление психолого-педагогических проблем, возникающих у участников образовательного процесса в </w:t>
      </w:r>
      <w:r w:rsidRPr="00DB00A3">
        <w:rPr>
          <w:sz w:val="28"/>
          <w:szCs w:val="28"/>
        </w:rPr>
        <w:t>различных социальных ситуациях;</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оказание помощи в выборе образовательного маршрута с учетом личностных и интеллектуальных особенностей, возможностей и склонностей; профессиональн</w:t>
      </w:r>
      <w:r w:rsidR="00DF112C" w:rsidRPr="00DB00A3">
        <w:rPr>
          <w:sz w:val="28"/>
          <w:szCs w:val="28"/>
        </w:rPr>
        <w:t>ой</w:t>
      </w:r>
      <w:r w:rsidRPr="00DB00A3">
        <w:rPr>
          <w:sz w:val="28"/>
          <w:szCs w:val="28"/>
        </w:rPr>
        <w:t xml:space="preserve"> ориентаци</w:t>
      </w:r>
      <w:r w:rsidR="00DF112C" w:rsidRPr="00DB00A3">
        <w:rPr>
          <w:sz w:val="28"/>
          <w:szCs w:val="28"/>
        </w:rPr>
        <w:t>и;</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оказание психологической помощи в планировании и реали</w:t>
      </w:r>
      <w:r w:rsidR="00DF112C" w:rsidRPr="00DB00A3">
        <w:rPr>
          <w:sz w:val="28"/>
          <w:szCs w:val="28"/>
        </w:rPr>
        <w:t>зации профессиональной карьеры;</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xml:space="preserve">- психологическое просвещение – система мероприятий, направленных на формирование у обучающихся, воспитанников и их родителей (законных представителей), педагогических работников и руководителей образовательных учреждений психологической компетентности, а также потребности в психологических знаниях, желания использовать их в интересах собственного развития и для </w:t>
      </w:r>
      <w:r w:rsidR="00DF112C" w:rsidRPr="00DB00A3">
        <w:rPr>
          <w:sz w:val="28"/>
          <w:szCs w:val="28"/>
        </w:rPr>
        <w:t>решения профессиональных задач;</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психологическая профилактика – мероприятия, направленные на выявление и предупреждение возникновения явлений дезадаптации обучающихся, воспитанников в образовательных учреждениях, разработка профилактических программ и конкретных рекомендаций обучающимся, воспитанникам, педагогическим работникам, родителям (законным представителям) по оказанию помощи в вопросах воспитания, обучения и развития;</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xml:space="preserve">- психологическая диагностика – психолого-педагогическое изучение обучающихся, воспитанников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w:t>
      </w:r>
      <w:r w:rsidR="00DF112C" w:rsidRPr="00DB00A3">
        <w:rPr>
          <w:sz w:val="28"/>
          <w:szCs w:val="28"/>
        </w:rPr>
        <w:t>развитии, социальной адаптации;</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психологическое консультирование – оказание помощи личности в ее самопознании, адекватной самооценке и адаптации в реальных жизненных условиях, формировании ценностно-мотивационной сферы, преодолении кризисных ситуаций и достижении эмоциональной устойчивости, способствующих непрерывному личностному росту и саморазвитию, включая индивидуальные и групповые консультации обучающихся, воспитанников, педагогов, родителей (законных представителей);</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психологическая коррекция и развитие – активное психологическое воздействие, направленное на устранение или компенсацию выявленных отклонений в психическом и личностном развитии обучающихся со стойкими затруднениями в освоении образовательной программы, с проблемами гармонизации личности и межличностных отношений;</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профессиональная ориентация - психологическое обеспечение профессионального самоопределения и выбора оптимального вида занятости обучающихся с учетом их интеллектуально-личностных возможностей, мотивационной направленности и социально-экономической ситуации на рынке труда.</w:t>
      </w:r>
    </w:p>
    <w:p w:rsidR="00B84221" w:rsidRPr="00DB00A3" w:rsidRDefault="00B84221" w:rsidP="00B84221">
      <w:pPr>
        <w:pStyle w:val="a3"/>
        <w:spacing w:before="0" w:beforeAutospacing="0" w:after="0" w:afterAutospacing="0"/>
        <w:ind w:firstLine="709"/>
        <w:jc w:val="both"/>
        <w:rPr>
          <w:b/>
          <w:bCs/>
          <w:sz w:val="28"/>
          <w:szCs w:val="28"/>
        </w:rPr>
      </w:pPr>
      <w:r w:rsidRPr="00DB00A3">
        <w:rPr>
          <w:b/>
          <w:bCs/>
          <w:sz w:val="28"/>
          <w:szCs w:val="28"/>
        </w:rPr>
        <w:t>7. Обеспечение качества и доступности психологических услуг участникам образовательного процесса:</w:t>
      </w:r>
    </w:p>
    <w:p w:rsidR="00B84221" w:rsidRPr="00DB00A3" w:rsidRDefault="00DF112C" w:rsidP="00B84221">
      <w:pPr>
        <w:pStyle w:val="a3"/>
        <w:spacing w:before="0" w:beforeAutospacing="0" w:after="0" w:afterAutospacing="0"/>
        <w:ind w:firstLine="709"/>
        <w:jc w:val="both"/>
        <w:rPr>
          <w:sz w:val="28"/>
          <w:szCs w:val="28"/>
        </w:rPr>
      </w:pPr>
      <w:r w:rsidRPr="00DB00A3">
        <w:rPr>
          <w:sz w:val="28"/>
          <w:szCs w:val="28"/>
        </w:rPr>
        <w:t xml:space="preserve">- </w:t>
      </w:r>
      <w:r w:rsidR="00B84221" w:rsidRPr="00DB00A3">
        <w:rPr>
          <w:sz w:val="28"/>
          <w:szCs w:val="28"/>
        </w:rPr>
        <w:t>система мер, направленных на контроль качества психологических услуг со стороны государства и профессиональных общественных организаций (разработка и внедрение системы общественно-государственной сертификации психологов системы образования), формирование единог</w:t>
      </w:r>
      <w:r w:rsidR="00586C65" w:rsidRPr="00DB00A3">
        <w:rPr>
          <w:sz w:val="28"/>
          <w:szCs w:val="28"/>
        </w:rPr>
        <w:t>о информационного пространства;</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xml:space="preserve">- развитие материально-технической базы </w:t>
      </w:r>
      <w:r w:rsidR="00586C65" w:rsidRPr="00DB00A3">
        <w:rPr>
          <w:sz w:val="28"/>
          <w:szCs w:val="28"/>
        </w:rPr>
        <w:t>с</w:t>
      </w:r>
      <w:r w:rsidRPr="00DB00A3">
        <w:rPr>
          <w:sz w:val="28"/>
          <w:szCs w:val="28"/>
        </w:rPr>
        <w:t>истемы психологического обеспечения образования, в т.ч. обеспечение специалистов унифицированным и сертифицированным психодиагностическим и коррекционно-развивающим инструментарием, необходимым для осуществления про</w:t>
      </w:r>
      <w:r w:rsidR="00586C65" w:rsidRPr="00DB00A3">
        <w:rPr>
          <w:sz w:val="28"/>
          <w:szCs w:val="28"/>
        </w:rPr>
        <w:t>фессиональной деятельности.</w:t>
      </w:r>
    </w:p>
    <w:p w:rsidR="00B84221" w:rsidRPr="00DB00A3" w:rsidRDefault="00B84221" w:rsidP="00B84221">
      <w:pPr>
        <w:pStyle w:val="a3"/>
        <w:spacing w:before="0" w:beforeAutospacing="0" w:after="0" w:afterAutospacing="0"/>
        <w:ind w:firstLine="709"/>
        <w:jc w:val="both"/>
        <w:rPr>
          <w:b/>
          <w:bCs/>
          <w:sz w:val="28"/>
          <w:szCs w:val="28"/>
        </w:rPr>
      </w:pPr>
      <w:r w:rsidRPr="00DB00A3">
        <w:rPr>
          <w:b/>
          <w:bCs/>
          <w:sz w:val="28"/>
          <w:szCs w:val="28"/>
        </w:rPr>
        <w:t>8. Повышение качества профессиональной подготовки и повышения квалификации психологов, работающих в системе образования:</w:t>
      </w:r>
    </w:p>
    <w:p w:rsidR="00B84221" w:rsidRPr="00DB00A3" w:rsidRDefault="00B84221" w:rsidP="00B84221">
      <w:pPr>
        <w:pStyle w:val="a3"/>
        <w:spacing w:before="0" w:beforeAutospacing="0" w:after="0" w:afterAutospacing="0"/>
        <w:ind w:firstLine="709"/>
        <w:jc w:val="both"/>
        <w:rPr>
          <w:sz w:val="28"/>
          <w:szCs w:val="28"/>
        </w:rPr>
      </w:pPr>
      <w:r w:rsidRPr="00DB00A3">
        <w:rPr>
          <w:b/>
          <w:bCs/>
          <w:sz w:val="28"/>
          <w:szCs w:val="28"/>
        </w:rPr>
        <w:t xml:space="preserve">- </w:t>
      </w:r>
      <w:r w:rsidR="00586C65" w:rsidRPr="00DB00A3">
        <w:rPr>
          <w:sz w:val="28"/>
          <w:szCs w:val="28"/>
        </w:rPr>
        <w:t>развитие кадрового потенциала;</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внедрение личностно-ориентированных моделей повышения ква</w:t>
      </w:r>
      <w:r w:rsidR="00586C65" w:rsidRPr="00DB00A3">
        <w:rPr>
          <w:sz w:val="28"/>
          <w:szCs w:val="28"/>
        </w:rPr>
        <w:t>лификации педагогов-психологов;</w:t>
      </w:r>
    </w:p>
    <w:p w:rsidR="00B84221" w:rsidRPr="00DB00A3" w:rsidRDefault="00B84221" w:rsidP="00B84221">
      <w:pPr>
        <w:pStyle w:val="a3"/>
        <w:spacing w:before="0" w:beforeAutospacing="0" w:after="0" w:afterAutospacing="0"/>
        <w:ind w:firstLine="709"/>
        <w:jc w:val="both"/>
        <w:rPr>
          <w:sz w:val="28"/>
          <w:szCs w:val="28"/>
        </w:rPr>
      </w:pPr>
      <w:r w:rsidRPr="00DB00A3">
        <w:rPr>
          <w:sz w:val="28"/>
          <w:szCs w:val="28"/>
        </w:rPr>
        <w:t>- повышение уровня профессионализма специалистов через участие в деятельности профессиональных объединений и организаций.</w:t>
      </w:r>
    </w:p>
    <w:p w:rsidR="008F548C" w:rsidRPr="00DB00A3" w:rsidRDefault="008F548C" w:rsidP="00B52A26">
      <w:pPr>
        <w:ind w:firstLine="709"/>
        <w:jc w:val="both"/>
        <w:rPr>
          <w:sz w:val="28"/>
          <w:szCs w:val="28"/>
        </w:rPr>
      </w:pPr>
    </w:p>
    <w:p w:rsidR="00626830" w:rsidRPr="00DB00A3" w:rsidRDefault="00B84221" w:rsidP="008F548C">
      <w:pPr>
        <w:jc w:val="center"/>
        <w:rPr>
          <w:rFonts w:ascii="Arial" w:hAnsi="Arial" w:cs="Arial"/>
          <w:b/>
          <w:bCs/>
          <w:sz w:val="28"/>
          <w:szCs w:val="28"/>
        </w:rPr>
      </w:pPr>
      <w:r w:rsidRPr="00DB00A3">
        <w:rPr>
          <w:rFonts w:ascii="Arial" w:hAnsi="Arial" w:cs="Arial"/>
          <w:b/>
          <w:bCs/>
          <w:sz w:val="28"/>
          <w:szCs w:val="28"/>
        </w:rPr>
        <w:t>Формы семейного устройства детей, оставшихся без попечения родителей, в свете нового законодательства</w:t>
      </w:r>
    </w:p>
    <w:p w:rsidR="00626830" w:rsidRPr="00DB00A3" w:rsidRDefault="00626830" w:rsidP="008F548C">
      <w:pPr>
        <w:jc w:val="right"/>
        <w:rPr>
          <w:bCs/>
          <w:i/>
          <w:iCs/>
          <w:sz w:val="28"/>
          <w:szCs w:val="28"/>
        </w:rPr>
      </w:pPr>
      <w:r w:rsidRPr="00DB00A3">
        <w:rPr>
          <w:b/>
          <w:bCs/>
          <w:i/>
          <w:iCs/>
          <w:sz w:val="28"/>
          <w:szCs w:val="28"/>
        </w:rPr>
        <w:t>Н.А.</w:t>
      </w:r>
      <w:r w:rsidR="008F548C" w:rsidRPr="00DB00A3">
        <w:rPr>
          <w:b/>
          <w:bCs/>
          <w:i/>
          <w:iCs/>
          <w:sz w:val="28"/>
          <w:szCs w:val="28"/>
        </w:rPr>
        <w:t xml:space="preserve"> </w:t>
      </w:r>
      <w:r w:rsidRPr="00DB00A3">
        <w:rPr>
          <w:b/>
          <w:bCs/>
          <w:i/>
          <w:iCs/>
          <w:sz w:val="28"/>
          <w:szCs w:val="28"/>
        </w:rPr>
        <w:t xml:space="preserve">Наумова, </w:t>
      </w:r>
      <w:r w:rsidRPr="00DB00A3">
        <w:rPr>
          <w:bCs/>
          <w:i/>
          <w:iCs/>
          <w:sz w:val="28"/>
          <w:szCs w:val="28"/>
        </w:rPr>
        <w:t>зав. отделом</w:t>
      </w:r>
    </w:p>
    <w:p w:rsidR="00626830" w:rsidRPr="00DB00A3" w:rsidRDefault="00626830" w:rsidP="008F548C">
      <w:pPr>
        <w:jc w:val="right"/>
        <w:rPr>
          <w:bCs/>
          <w:i/>
          <w:iCs/>
          <w:sz w:val="28"/>
          <w:szCs w:val="28"/>
        </w:rPr>
      </w:pPr>
      <w:r w:rsidRPr="00DB00A3">
        <w:rPr>
          <w:bCs/>
          <w:i/>
          <w:iCs/>
          <w:sz w:val="28"/>
          <w:szCs w:val="28"/>
        </w:rPr>
        <w:t>социально-правовой защиты детства</w:t>
      </w:r>
    </w:p>
    <w:p w:rsidR="00626830" w:rsidRPr="00DB00A3" w:rsidRDefault="008F548C" w:rsidP="008F548C">
      <w:pPr>
        <w:jc w:val="right"/>
        <w:rPr>
          <w:bCs/>
          <w:i/>
          <w:iCs/>
          <w:sz w:val="28"/>
          <w:szCs w:val="28"/>
        </w:rPr>
      </w:pPr>
      <w:r w:rsidRPr="00DB00A3">
        <w:rPr>
          <w:bCs/>
          <w:i/>
          <w:iCs/>
          <w:sz w:val="28"/>
          <w:szCs w:val="28"/>
        </w:rPr>
        <w:t>и специального образования</w:t>
      </w:r>
    </w:p>
    <w:p w:rsidR="00B84221" w:rsidRPr="00DB00A3" w:rsidRDefault="00B84221" w:rsidP="00B84221">
      <w:pPr>
        <w:ind w:firstLine="709"/>
        <w:jc w:val="both"/>
        <w:rPr>
          <w:sz w:val="28"/>
          <w:szCs w:val="28"/>
        </w:rPr>
      </w:pPr>
    </w:p>
    <w:p w:rsidR="00B84221" w:rsidRPr="00DB00A3" w:rsidRDefault="00B84221" w:rsidP="00B84221">
      <w:pPr>
        <w:ind w:firstLine="709"/>
        <w:jc w:val="both"/>
        <w:rPr>
          <w:sz w:val="28"/>
          <w:szCs w:val="28"/>
        </w:rPr>
      </w:pPr>
      <w:r w:rsidRPr="00DB00A3">
        <w:rPr>
          <w:sz w:val="28"/>
          <w:szCs w:val="28"/>
        </w:rPr>
        <w:t xml:space="preserve">Декларируемое Конвенцией о правах ребенка и гарантирующее </w:t>
      </w:r>
      <w:r w:rsidR="00586C65" w:rsidRPr="00DB00A3">
        <w:rPr>
          <w:sz w:val="28"/>
          <w:szCs w:val="28"/>
        </w:rPr>
        <w:t>р</w:t>
      </w:r>
      <w:r w:rsidRPr="00DB00A3">
        <w:rPr>
          <w:sz w:val="28"/>
          <w:szCs w:val="28"/>
        </w:rPr>
        <w:t>оссийским семейным законодательством право каждого ребенка жить и воспитываться в семье привело к положительным изменениям в существующей длительное время практике воспитания детей-сирот и детей, оставшихся без попечения родителей. Впервые российским законодательством утверждается, что семейные формы воспитания детей являются приоритетными формами устройства детей, лишившихся родительского попечения.</w:t>
      </w:r>
    </w:p>
    <w:p w:rsidR="00B84221" w:rsidRPr="00DB00A3" w:rsidRDefault="00B84221" w:rsidP="00B84221">
      <w:pPr>
        <w:ind w:firstLine="709"/>
        <w:jc w:val="both"/>
        <w:rPr>
          <w:sz w:val="28"/>
          <w:szCs w:val="28"/>
        </w:rPr>
      </w:pPr>
      <w:r w:rsidRPr="00DB00A3">
        <w:rPr>
          <w:sz w:val="28"/>
          <w:szCs w:val="28"/>
        </w:rPr>
        <w:t>Обеспечение права ребенка на семью привело к разработке и принятию новых законодательных актов.</w:t>
      </w:r>
    </w:p>
    <w:p w:rsidR="00B84221" w:rsidRPr="00DB00A3" w:rsidRDefault="00B84221" w:rsidP="00B84221">
      <w:pPr>
        <w:pStyle w:val="ConsPlusTitle"/>
        <w:ind w:firstLine="709"/>
        <w:jc w:val="both"/>
        <w:rPr>
          <w:rFonts w:ascii="Times New Roman" w:eastAsia="SimSun" w:hAnsi="Times New Roman" w:cs="Times New Roman"/>
          <w:b w:val="0"/>
          <w:sz w:val="28"/>
          <w:szCs w:val="28"/>
        </w:rPr>
      </w:pPr>
      <w:r w:rsidRPr="00DB00A3">
        <w:rPr>
          <w:rFonts w:ascii="Times New Roman" w:eastAsia="SimSun" w:hAnsi="Times New Roman" w:cs="Times New Roman"/>
          <w:b w:val="0"/>
          <w:sz w:val="28"/>
          <w:szCs w:val="28"/>
        </w:rPr>
        <w:t xml:space="preserve">С 1 сентября </w:t>
      </w:r>
      <w:smartTag w:uri="urn:schemas-microsoft-com:office:smarttags" w:element="metricconverter">
        <w:smartTagPr>
          <w:attr w:name="ProductID" w:val="2008 г"/>
        </w:smartTagPr>
        <w:r w:rsidRPr="00DB00A3">
          <w:rPr>
            <w:rFonts w:ascii="Times New Roman" w:eastAsia="SimSun" w:hAnsi="Times New Roman" w:cs="Times New Roman"/>
            <w:b w:val="0"/>
            <w:sz w:val="28"/>
            <w:szCs w:val="28"/>
          </w:rPr>
          <w:t>2008 г</w:t>
        </w:r>
      </w:smartTag>
      <w:r w:rsidRPr="00DB00A3">
        <w:rPr>
          <w:rFonts w:ascii="Times New Roman" w:eastAsia="SimSun" w:hAnsi="Times New Roman" w:cs="Times New Roman"/>
          <w:b w:val="0"/>
          <w:sz w:val="28"/>
          <w:szCs w:val="28"/>
        </w:rPr>
        <w:t xml:space="preserve">. вступили в силу Федеральный закон от 24 апреля 2008 года </w:t>
      </w:r>
      <w:r w:rsidR="00586C65" w:rsidRPr="00DB00A3">
        <w:rPr>
          <w:rFonts w:ascii="Times New Roman" w:eastAsia="SimSun" w:hAnsi="Times New Roman" w:cs="Times New Roman"/>
          <w:b w:val="0"/>
          <w:sz w:val="28"/>
          <w:szCs w:val="28"/>
        </w:rPr>
        <w:t>№</w:t>
      </w:r>
      <w:r w:rsidRPr="00DB00A3">
        <w:rPr>
          <w:rFonts w:ascii="Times New Roman" w:eastAsia="SimSun" w:hAnsi="Times New Roman" w:cs="Times New Roman"/>
          <w:b w:val="0"/>
          <w:sz w:val="28"/>
          <w:szCs w:val="28"/>
        </w:rPr>
        <w:t xml:space="preserve"> 48-ФЗ «Об опеке и попечительстве» и Федеральный закон от 24 апреля 2008 года </w:t>
      </w:r>
      <w:r w:rsidR="00586C65" w:rsidRPr="00DB00A3">
        <w:rPr>
          <w:rFonts w:ascii="Times New Roman" w:eastAsia="SimSun" w:hAnsi="Times New Roman" w:cs="Times New Roman"/>
          <w:b w:val="0"/>
          <w:sz w:val="28"/>
          <w:szCs w:val="28"/>
        </w:rPr>
        <w:t>№</w:t>
      </w:r>
      <w:r w:rsidRPr="00DB00A3">
        <w:rPr>
          <w:rFonts w:ascii="Times New Roman" w:eastAsia="SimSun" w:hAnsi="Times New Roman" w:cs="Times New Roman"/>
          <w:b w:val="0"/>
          <w:sz w:val="28"/>
          <w:szCs w:val="28"/>
        </w:rPr>
        <w:t xml:space="preserve"> 49-ФЗ «О внесении изменений в отдельные законодательные акты Российской Федерации в связи с принятием Федерального закона </w:t>
      </w:r>
      <w:r w:rsidR="00FE0C5E" w:rsidRPr="00DB00A3">
        <w:rPr>
          <w:rFonts w:ascii="Times New Roman" w:eastAsia="SimSun" w:hAnsi="Times New Roman" w:cs="Times New Roman"/>
          <w:b w:val="0"/>
          <w:sz w:val="28"/>
          <w:szCs w:val="28"/>
        </w:rPr>
        <w:t>“</w:t>
      </w:r>
      <w:r w:rsidRPr="00DB00A3">
        <w:rPr>
          <w:rFonts w:ascii="Times New Roman" w:eastAsia="SimSun" w:hAnsi="Times New Roman" w:cs="Times New Roman"/>
          <w:b w:val="0"/>
          <w:sz w:val="28"/>
          <w:szCs w:val="28"/>
        </w:rPr>
        <w:t>Об опеке и попечительстве</w:t>
      </w:r>
      <w:r w:rsidR="00FE0C5E" w:rsidRPr="00DB00A3">
        <w:rPr>
          <w:rFonts w:ascii="Times New Roman" w:eastAsia="SimSun" w:hAnsi="Times New Roman" w:cs="Times New Roman"/>
          <w:b w:val="0"/>
          <w:sz w:val="28"/>
          <w:szCs w:val="28"/>
        </w:rPr>
        <w:t>”</w:t>
      </w:r>
      <w:r w:rsidRPr="00DB00A3">
        <w:rPr>
          <w:rFonts w:ascii="Times New Roman" w:eastAsia="SimSun" w:hAnsi="Times New Roman" w:cs="Times New Roman"/>
          <w:b w:val="0"/>
          <w:sz w:val="28"/>
          <w:szCs w:val="28"/>
        </w:rPr>
        <w:t>», которые внесли ряд корректив в действующую нормативную основу организации деятельности по семейному устройству и определили основные направления совершенствования форм устройства детей, оставшихся без попечени</w:t>
      </w:r>
      <w:r w:rsidR="00FE0C5E" w:rsidRPr="00DB00A3">
        <w:rPr>
          <w:rFonts w:ascii="Times New Roman" w:eastAsia="SimSun" w:hAnsi="Times New Roman" w:cs="Times New Roman"/>
          <w:b w:val="0"/>
          <w:sz w:val="28"/>
          <w:szCs w:val="28"/>
        </w:rPr>
        <w:t>я родителей.</w:t>
      </w:r>
    </w:p>
    <w:p w:rsidR="00B84221" w:rsidRPr="00DB00A3" w:rsidRDefault="00B84221" w:rsidP="00B84221">
      <w:pPr>
        <w:pStyle w:val="ConsPlusTitle"/>
        <w:ind w:firstLine="709"/>
        <w:jc w:val="both"/>
        <w:rPr>
          <w:rFonts w:ascii="Times New Roman" w:hAnsi="Times New Roman" w:cs="Times New Roman"/>
          <w:b w:val="0"/>
          <w:sz w:val="28"/>
          <w:szCs w:val="28"/>
        </w:rPr>
      </w:pPr>
      <w:r w:rsidRPr="00DB00A3">
        <w:rPr>
          <w:rFonts w:ascii="Times New Roman" w:eastAsia="SimSun" w:hAnsi="Times New Roman" w:cs="Times New Roman"/>
          <w:b w:val="0"/>
          <w:sz w:val="28"/>
          <w:szCs w:val="28"/>
        </w:rPr>
        <w:t xml:space="preserve">Принято Постановление Правительства РФ 18 мая </w:t>
      </w:r>
      <w:smartTag w:uri="urn:schemas-microsoft-com:office:smarttags" w:element="metricconverter">
        <w:smartTagPr>
          <w:attr w:name="ProductID" w:val="2009 г"/>
        </w:smartTagPr>
        <w:r w:rsidRPr="00DB00A3">
          <w:rPr>
            <w:rFonts w:ascii="Times New Roman" w:eastAsia="SimSun" w:hAnsi="Times New Roman" w:cs="Times New Roman"/>
            <w:b w:val="0"/>
            <w:sz w:val="28"/>
            <w:szCs w:val="28"/>
          </w:rPr>
          <w:t>2009</w:t>
        </w:r>
        <w:r w:rsidR="00FE0C5E" w:rsidRPr="00DB00A3">
          <w:rPr>
            <w:rFonts w:ascii="Times New Roman" w:eastAsia="SimSun" w:hAnsi="Times New Roman" w:cs="Times New Roman"/>
            <w:b w:val="0"/>
            <w:sz w:val="28"/>
            <w:szCs w:val="28"/>
          </w:rPr>
          <w:t xml:space="preserve"> </w:t>
        </w:r>
        <w:r w:rsidRPr="00DB00A3">
          <w:rPr>
            <w:rFonts w:ascii="Times New Roman" w:eastAsia="SimSun" w:hAnsi="Times New Roman" w:cs="Times New Roman"/>
            <w:b w:val="0"/>
            <w:sz w:val="28"/>
            <w:szCs w:val="28"/>
          </w:rPr>
          <w:t>г</w:t>
        </w:r>
      </w:smartTag>
      <w:r w:rsidR="00FE0C5E" w:rsidRPr="00DB00A3">
        <w:rPr>
          <w:rFonts w:ascii="Times New Roman" w:eastAsia="SimSun" w:hAnsi="Times New Roman" w:cs="Times New Roman"/>
          <w:b w:val="0"/>
          <w:sz w:val="28"/>
          <w:szCs w:val="28"/>
        </w:rPr>
        <w:t>.</w:t>
      </w:r>
      <w:r w:rsidRPr="00DB00A3">
        <w:rPr>
          <w:rFonts w:ascii="Times New Roman" w:eastAsia="SimSun" w:hAnsi="Times New Roman" w:cs="Times New Roman"/>
          <w:b w:val="0"/>
          <w:sz w:val="28"/>
          <w:szCs w:val="28"/>
        </w:rPr>
        <w:t xml:space="preserve"> №</w:t>
      </w:r>
      <w:r w:rsidR="00FE0C5E" w:rsidRPr="00DB00A3">
        <w:rPr>
          <w:rFonts w:ascii="Times New Roman" w:eastAsia="SimSun" w:hAnsi="Times New Roman" w:cs="Times New Roman"/>
          <w:b w:val="0"/>
          <w:sz w:val="28"/>
          <w:szCs w:val="28"/>
        </w:rPr>
        <w:t xml:space="preserve"> </w:t>
      </w:r>
      <w:r w:rsidRPr="00DB00A3">
        <w:rPr>
          <w:rFonts w:ascii="Times New Roman" w:eastAsia="SimSun" w:hAnsi="Times New Roman" w:cs="Times New Roman"/>
          <w:b w:val="0"/>
          <w:sz w:val="28"/>
          <w:szCs w:val="28"/>
        </w:rPr>
        <w:t xml:space="preserve">423 </w:t>
      </w:r>
      <w:r w:rsidR="00FE0C5E" w:rsidRPr="00DB00A3">
        <w:rPr>
          <w:rFonts w:ascii="Times New Roman" w:eastAsia="SimSun" w:hAnsi="Times New Roman" w:cs="Times New Roman"/>
          <w:b w:val="0"/>
          <w:sz w:val="28"/>
          <w:szCs w:val="28"/>
        </w:rPr>
        <w:t>«</w:t>
      </w:r>
      <w:r w:rsidRPr="00DB00A3">
        <w:rPr>
          <w:rFonts w:ascii="Times New Roman" w:eastAsia="SimSun" w:hAnsi="Times New Roman" w:cs="Times New Roman"/>
          <w:b w:val="0"/>
          <w:sz w:val="28"/>
          <w:szCs w:val="28"/>
        </w:rPr>
        <w:t>Об отдельных вопросах осуществления опеки и попечительства в отношении несовершеннолетних граждан</w:t>
      </w:r>
      <w:r w:rsidR="00FE0C5E" w:rsidRPr="00DB00A3">
        <w:rPr>
          <w:rFonts w:ascii="Times New Roman" w:eastAsia="SimSun" w:hAnsi="Times New Roman" w:cs="Times New Roman"/>
          <w:b w:val="0"/>
          <w:sz w:val="28"/>
          <w:szCs w:val="28"/>
        </w:rPr>
        <w:t>»</w:t>
      </w:r>
      <w:r w:rsidRPr="00DB00A3">
        <w:rPr>
          <w:rFonts w:ascii="Times New Roman" w:eastAsia="SimSun" w:hAnsi="Times New Roman" w:cs="Times New Roman"/>
          <w:b w:val="0"/>
          <w:sz w:val="28"/>
          <w:szCs w:val="28"/>
        </w:rPr>
        <w:t>, которое утвердило п</w:t>
      </w:r>
      <w:r w:rsidRPr="00DB00A3">
        <w:rPr>
          <w:rFonts w:ascii="Times New Roman" w:hAnsi="Times New Roman" w:cs="Times New Roman"/>
          <w:b w:val="0"/>
          <w:sz w:val="28"/>
          <w:szCs w:val="28"/>
        </w:rPr>
        <w:t>равила подбора, учета и подготовки граждан, желающих взять на воспитание детей-сирот и детей, оставшихся без попечения родителей, правила создания приемной семьи и осуществления контроля органами опеки и попечительства за условиями жизни и воспитания ребенка (детей) в приемной семье</w:t>
      </w:r>
      <w:r w:rsidRPr="00DB00A3">
        <w:rPr>
          <w:rFonts w:ascii="Times New Roman" w:eastAsia="SimSun" w:hAnsi="Times New Roman" w:cs="Times New Roman"/>
          <w:b w:val="0"/>
          <w:sz w:val="28"/>
          <w:szCs w:val="28"/>
        </w:rPr>
        <w:t xml:space="preserve"> и ряд других правил, регламентирующих деятельность органов опеки и попечительства в отношении семейного устройства несовершеннолетних граждан. В то</w:t>
      </w:r>
      <w:r w:rsidR="00FE0C5E" w:rsidRPr="00DB00A3">
        <w:rPr>
          <w:rFonts w:ascii="Times New Roman" w:eastAsia="SimSun" w:hAnsi="Times New Roman" w:cs="Times New Roman"/>
          <w:b w:val="0"/>
          <w:sz w:val="28"/>
          <w:szCs w:val="28"/>
        </w:rPr>
        <w:t xml:space="preserve"> </w:t>
      </w:r>
      <w:r w:rsidRPr="00DB00A3">
        <w:rPr>
          <w:rFonts w:ascii="Times New Roman" w:eastAsia="SimSun" w:hAnsi="Times New Roman" w:cs="Times New Roman"/>
          <w:b w:val="0"/>
          <w:sz w:val="28"/>
          <w:szCs w:val="28"/>
        </w:rPr>
        <w:t xml:space="preserve">же время данное Постановление признало утратившим силу </w:t>
      </w:r>
      <w:r w:rsidRPr="00DB00A3">
        <w:rPr>
          <w:rFonts w:ascii="Times New Roman" w:hAnsi="Times New Roman" w:cs="Times New Roman"/>
          <w:b w:val="0"/>
          <w:sz w:val="28"/>
          <w:szCs w:val="28"/>
        </w:rPr>
        <w:t xml:space="preserve">Постановление Правительства Российской Федерации от 17 июля </w:t>
      </w:r>
      <w:smartTag w:uri="urn:schemas-microsoft-com:office:smarttags" w:element="metricconverter">
        <w:smartTagPr>
          <w:attr w:name="ProductID" w:val="1996 г"/>
        </w:smartTagPr>
        <w:r w:rsidRPr="00DB00A3">
          <w:rPr>
            <w:rFonts w:ascii="Times New Roman" w:hAnsi="Times New Roman" w:cs="Times New Roman"/>
            <w:b w:val="0"/>
            <w:sz w:val="28"/>
            <w:szCs w:val="28"/>
          </w:rPr>
          <w:t>1996 г</w:t>
        </w:r>
      </w:smartTag>
      <w:r w:rsidRPr="00DB00A3">
        <w:rPr>
          <w:rFonts w:ascii="Times New Roman" w:hAnsi="Times New Roman" w:cs="Times New Roman"/>
          <w:b w:val="0"/>
          <w:sz w:val="28"/>
          <w:szCs w:val="28"/>
        </w:rPr>
        <w:t xml:space="preserve">. </w:t>
      </w:r>
      <w:r w:rsidR="00FE0C5E" w:rsidRPr="00DB00A3">
        <w:rPr>
          <w:rFonts w:ascii="Times New Roman" w:hAnsi="Times New Roman" w:cs="Times New Roman"/>
          <w:b w:val="0"/>
          <w:sz w:val="28"/>
          <w:szCs w:val="28"/>
        </w:rPr>
        <w:t>№</w:t>
      </w:r>
      <w:r w:rsidRPr="00DB00A3">
        <w:rPr>
          <w:rFonts w:ascii="Times New Roman" w:hAnsi="Times New Roman" w:cs="Times New Roman"/>
          <w:b w:val="0"/>
          <w:sz w:val="28"/>
          <w:szCs w:val="28"/>
        </w:rPr>
        <w:t xml:space="preserve"> 829 </w:t>
      </w:r>
      <w:r w:rsidR="00FE0C5E" w:rsidRPr="00DB00A3">
        <w:rPr>
          <w:rFonts w:ascii="Times New Roman" w:hAnsi="Times New Roman" w:cs="Times New Roman"/>
          <w:b w:val="0"/>
          <w:sz w:val="28"/>
          <w:szCs w:val="28"/>
        </w:rPr>
        <w:t>«</w:t>
      </w:r>
      <w:r w:rsidRPr="00DB00A3">
        <w:rPr>
          <w:rFonts w:ascii="Times New Roman" w:hAnsi="Times New Roman" w:cs="Times New Roman"/>
          <w:b w:val="0"/>
          <w:sz w:val="28"/>
          <w:szCs w:val="28"/>
        </w:rPr>
        <w:t>О приемной семье</w:t>
      </w:r>
      <w:r w:rsidR="00FE0C5E" w:rsidRPr="00DB00A3">
        <w:rPr>
          <w:rFonts w:ascii="Times New Roman" w:hAnsi="Times New Roman" w:cs="Times New Roman"/>
          <w:b w:val="0"/>
          <w:sz w:val="28"/>
          <w:szCs w:val="28"/>
        </w:rPr>
        <w:t>»</w:t>
      </w:r>
      <w:r w:rsidRPr="00DB00A3">
        <w:rPr>
          <w:rFonts w:ascii="Times New Roman" w:hAnsi="Times New Roman" w:cs="Times New Roman"/>
          <w:b w:val="0"/>
          <w:sz w:val="28"/>
          <w:szCs w:val="28"/>
        </w:rPr>
        <w:t>.</w:t>
      </w:r>
    </w:p>
    <w:p w:rsidR="00B84221" w:rsidRPr="00DB00A3" w:rsidRDefault="00B84221" w:rsidP="00B84221">
      <w:pPr>
        <w:pStyle w:val="ConsPlusTitle"/>
        <w:ind w:firstLine="709"/>
        <w:jc w:val="both"/>
        <w:rPr>
          <w:rFonts w:ascii="Times New Roman" w:eastAsia="SimSun" w:hAnsi="Times New Roman" w:cs="Times New Roman"/>
          <w:b w:val="0"/>
          <w:sz w:val="28"/>
          <w:szCs w:val="28"/>
        </w:rPr>
      </w:pPr>
      <w:r w:rsidRPr="00DB00A3">
        <w:rPr>
          <w:rFonts w:ascii="Times New Roman" w:eastAsia="SimSun" w:hAnsi="Times New Roman" w:cs="Times New Roman"/>
          <w:b w:val="0"/>
          <w:sz w:val="28"/>
          <w:szCs w:val="28"/>
        </w:rPr>
        <w:t>Постановление Правительства РФ 19 мая 2009 №</w:t>
      </w:r>
      <w:r w:rsidR="00FE0C5E" w:rsidRPr="00DB00A3">
        <w:rPr>
          <w:rFonts w:ascii="Times New Roman" w:eastAsia="SimSun" w:hAnsi="Times New Roman" w:cs="Times New Roman"/>
          <w:b w:val="0"/>
          <w:sz w:val="28"/>
          <w:szCs w:val="28"/>
        </w:rPr>
        <w:t xml:space="preserve"> </w:t>
      </w:r>
      <w:r w:rsidRPr="00DB00A3">
        <w:rPr>
          <w:rFonts w:ascii="Times New Roman" w:eastAsia="SimSun" w:hAnsi="Times New Roman" w:cs="Times New Roman"/>
          <w:b w:val="0"/>
          <w:sz w:val="28"/>
          <w:szCs w:val="28"/>
        </w:rPr>
        <w:t xml:space="preserve">432 </w:t>
      </w:r>
      <w:r w:rsidR="00FE0C5E" w:rsidRPr="00DB00A3">
        <w:rPr>
          <w:rFonts w:ascii="Times New Roman" w:eastAsia="SimSun" w:hAnsi="Times New Roman" w:cs="Times New Roman"/>
          <w:b w:val="0"/>
          <w:sz w:val="28"/>
          <w:szCs w:val="28"/>
        </w:rPr>
        <w:t>«</w:t>
      </w:r>
      <w:r w:rsidRPr="00DB00A3">
        <w:rPr>
          <w:rFonts w:ascii="Times New Roman" w:eastAsia="SimSun" w:hAnsi="Times New Roman" w:cs="Times New Roman"/>
          <w:b w:val="0"/>
          <w:sz w:val="28"/>
          <w:szCs w:val="28"/>
        </w:rPr>
        <w: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r w:rsidR="00FE0C5E" w:rsidRPr="00DB00A3">
        <w:rPr>
          <w:rFonts w:ascii="Times New Roman" w:eastAsia="SimSun" w:hAnsi="Times New Roman" w:cs="Times New Roman"/>
          <w:b w:val="0"/>
          <w:sz w:val="28"/>
          <w:szCs w:val="28"/>
        </w:rPr>
        <w:t>»</w:t>
      </w:r>
      <w:r w:rsidRPr="00DB00A3">
        <w:rPr>
          <w:rFonts w:ascii="Times New Roman" w:eastAsia="SimSun" w:hAnsi="Times New Roman" w:cs="Times New Roman"/>
          <w:b w:val="0"/>
          <w:sz w:val="28"/>
          <w:szCs w:val="28"/>
        </w:rPr>
        <w:t>. Постановлением определен порядок</w:t>
      </w:r>
      <w:r w:rsidRPr="00DB00A3">
        <w:rPr>
          <w:rFonts w:eastAsia="SimSun"/>
          <w:sz w:val="28"/>
          <w:szCs w:val="28"/>
        </w:rPr>
        <w:t xml:space="preserve"> </w:t>
      </w:r>
      <w:r w:rsidRPr="00DB00A3">
        <w:rPr>
          <w:rFonts w:ascii="Times New Roman" w:hAnsi="Times New Roman" w:cs="Times New Roman"/>
          <w:b w:val="0"/>
          <w:sz w:val="28"/>
          <w:szCs w:val="28"/>
        </w:rPr>
        <w:t>временной передачи детей, находящихся в организациях для детей-сирот и детей, оставшихся без попечения родителей, в семьи граждан</w:t>
      </w:r>
      <w:r w:rsidR="00FE0C5E" w:rsidRPr="00DB00A3">
        <w:rPr>
          <w:rFonts w:ascii="Times New Roman" w:hAnsi="Times New Roman" w:cs="Times New Roman"/>
          <w:b w:val="0"/>
          <w:sz w:val="28"/>
          <w:szCs w:val="28"/>
        </w:rPr>
        <w:t>.</w:t>
      </w:r>
    </w:p>
    <w:p w:rsidR="00B84221" w:rsidRPr="00DB00A3" w:rsidRDefault="00B84221" w:rsidP="00B84221">
      <w:pPr>
        <w:ind w:firstLine="709"/>
        <w:jc w:val="both"/>
      </w:pPr>
      <w:r w:rsidRPr="00DB00A3">
        <w:rPr>
          <w:color w:val="000000"/>
          <w:sz w:val="28"/>
        </w:rPr>
        <w:t>Новым законодательством определена к</w:t>
      </w:r>
      <w:r w:rsidRPr="00DB00A3">
        <w:rPr>
          <w:rFonts w:eastAsia="SimSun"/>
          <w:sz w:val="28"/>
          <w:szCs w:val="28"/>
        </w:rPr>
        <w:t xml:space="preserve">атегория детей, подлежащих семейному устройству. Согласно ст. 123 Семейного кодекса РФ, передаче в семью на воспитание подлежат дети, оставшиеся без попечения родителей. Измененная редакция ст. 121 Семейного кодекса расширяет и уточняет трактовку понятия </w:t>
      </w:r>
      <w:r w:rsidR="00566608" w:rsidRPr="00DB00A3">
        <w:rPr>
          <w:rFonts w:eastAsia="SimSun"/>
          <w:sz w:val="28"/>
          <w:szCs w:val="28"/>
        </w:rPr>
        <w:t>«</w:t>
      </w:r>
      <w:r w:rsidRPr="00DB00A3">
        <w:rPr>
          <w:rFonts w:eastAsia="SimSun"/>
          <w:sz w:val="28"/>
          <w:szCs w:val="28"/>
        </w:rPr>
        <w:t>отсутстви</w:t>
      </w:r>
      <w:r w:rsidR="00566608" w:rsidRPr="00DB00A3">
        <w:rPr>
          <w:rFonts w:eastAsia="SimSun"/>
          <w:sz w:val="28"/>
          <w:szCs w:val="28"/>
        </w:rPr>
        <w:t>е</w:t>
      </w:r>
      <w:r w:rsidRPr="00DB00A3">
        <w:rPr>
          <w:rFonts w:eastAsia="SimSun"/>
          <w:sz w:val="28"/>
          <w:szCs w:val="28"/>
        </w:rPr>
        <w:t xml:space="preserve"> родительского попечения</w:t>
      </w:r>
      <w:r w:rsidR="00566608" w:rsidRPr="00DB00A3">
        <w:rPr>
          <w:rFonts w:eastAsia="SimSun"/>
          <w:sz w:val="28"/>
          <w:szCs w:val="28"/>
        </w:rPr>
        <w:t>»</w:t>
      </w:r>
      <w:r w:rsidRPr="00DB00A3">
        <w:rPr>
          <w:rFonts w:eastAsia="SimSun"/>
          <w:sz w:val="28"/>
          <w:szCs w:val="28"/>
        </w:rPr>
        <w:t>, включив в него случаи создания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w:t>
      </w:r>
    </w:p>
    <w:p w:rsidR="00B84221" w:rsidRPr="00DB00A3" w:rsidRDefault="00B84221" w:rsidP="00B84221">
      <w:pPr>
        <w:ind w:firstLine="709"/>
        <w:jc w:val="both"/>
        <w:rPr>
          <w:rFonts w:eastAsia="SimSun"/>
          <w:sz w:val="28"/>
          <w:szCs w:val="28"/>
        </w:rPr>
      </w:pPr>
      <w:r w:rsidRPr="00DB00A3">
        <w:rPr>
          <w:rFonts w:eastAsia="SimSun"/>
          <w:sz w:val="28"/>
          <w:szCs w:val="28"/>
        </w:rPr>
        <w:t>Ст. 123 Семейного кодекса РФ сохранила действовавший ранее перечень форм семейного устройства – усыновление (удочерение), опека и попечительство, приёмная семья, введена патронатная семья в случаях, предусмотренных законами субъектов РФ. В Республике Мордовия не принят закон о патронатном воспитании, следовательно, патронатная форма устройства детей, лишенных родительского попечения, в настоящее время на территории нашей республики не практикуется.</w:t>
      </w:r>
    </w:p>
    <w:p w:rsidR="00B84221" w:rsidRPr="00DB00A3" w:rsidRDefault="00B84221" w:rsidP="00B84221">
      <w:pPr>
        <w:ind w:firstLine="709"/>
        <w:jc w:val="both"/>
        <w:rPr>
          <w:rFonts w:eastAsia="SimSun"/>
          <w:sz w:val="28"/>
          <w:szCs w:val="28"/>
        </w:rPr>
      </w:pPr>
      <w:r w:rsidRPr="00DB00A3">
        <w:rPr>
          <w:sz w:val="28"/>
          <w:szCs w:val="28"/>
        </w:rPr>
        <w:t>Федеральным Законом «Об опеке и попечительстве» значительно расширены возможности опеки (попечительства). Установлены новые виды опеки: предварительная опека, опека по заявлению родителей и самих несовершеннолетних, опека на возмездной основе</w:t>
      </w:r>
      <w:r w:rsidRPr="00DB00A3">
        <w:rPr>
          <w:rFonts w:eastAsia="SimSun"/>
          <w:i/>
          <w:sz w:val="28"/>
          <w:szCs w:val="28"/>
        </w:rPr>
        <w:t>.</w:t>
      </w:r>
    </w:p>
    <w:p w:rsidR="00B84221" w:rsidRPr="00DB00A3" w:rsidRDefault="00B84221" w:rsidP="00B84221">
      <w:pPr>
        <w:ind w:firstLine="709"/>
        <w:jc w:val="both"/>
        <w:rPr>
          <w:rFonts w:eastAsia="SimSun"/>
          <w:sz w:val="28"/>
          <w:szCs w:val="28"/>
        </w:rPr>
      </w:pPr>
      <w:r w:rsidRPr="00DB00A3">
        <w:rPr>
          <w:rFonts w:eastAsia="SimSun"/>
          <w:i/>
          <w:sz w:val="28"/>
          <w:szCs w:val="28"/>
        </w:rPr>
        <w:t>Институт предварительной опеки вводится в</w:t>
      </w:r>
      <w:r w:rsidRPr="00DB00A3">
        <w:rPr>
          <w:rFonts w:eastAsia="SimSun"/>
          <w:sz w:val="28"/>
          <w:szCs w:val="28"/>
        </w:rPr>
        <w:t xml:space="preserve"> случаях, если в интересах ребенка ему необходимо немедленно назначить опекуна или попечителя и </w:t>
      </w:r>
      <w:r w:rsidRPr="00DB00A3">
        <w:rPr>
          <w:sz w:val="28"/>
          <w:szCs w:val="28"/>
        </w:rPr>
        <w:t>нецелесообразности помещения ребенка в организацию для детей-сирот и детей, оставшихся без попечения родителей</w:t>
      </w:r>
      <w:r w:rsidRPr="00DB00A3">
        <w:rPr>
          <w:rFonts w:eastAsia="SimSun"/>
          <w:sz w:val="28"/>
          <w:szCs w:val="28"/>
        </w:rPr>
        <w:t xml:space="preserve"> (ст. 12). Опекуны в этом случае назначаются без предварительной проверки сведений о его личности, достаточно предъявления </w:t>
      </w:r>
      <w:r w:rsidRPr="00DB00A3">
        <w:rPr>
          <w:sz w:val="28"/>
          <w:szCs w:val="28"/>
        </w:rPr>
        <w:t>указанным лицом документа, удостоверяющего личность, а также обследования органом опеки и попечительства условий его жизни</w:t>
      </w:r>
      <w:r w:rsidRPr="00DB00A3">
        <w:t xml:space="preserve">. </w:t>
      </w:r>
      <w:r w:rsidRPr="00DB00A3">
        <w:rPr>
          <w:sz w:val="28"/>
          <w:szCs w:val="28"/>
        </w:rPr>
        <w:t>Предварительная опека назначается сроком на один месяц, по истечении которого временный опекун назначается опекуном в общем порядке.</w:t>
      </w:r>
    </w:p>
    <w:p w:rsidR="00B84221" w:rsidRPr="00DB00A3" w:rsidRDefault="00B84221" w:rsidP="00B84221">
      <w:pPr>
        <w:ind w:firstLine="709"/>
        <w:jc w:val="both"/>
        <w:rPr>
          <w:color w:val="000000"/>
          <w:spacing w:val="2"/>
          <w:sz w:val="28"/>
          <w:szCs w:val="28"/>
        </w:rPr>
      </w:pPr>
      <w:r w:rsidRPr="00DB00A3">
        <w:rPr>
          <w:rFonts w:eastAsia="SimSun"/>
          <w:i/>
          <w:sz w:val="28"/>
          <w:szCs w:val="28"/>
        </w:rPr>
        <w:t xml:space="preserve">Назначение опекунов по заявлению родителей, а также по заявлению самих несовершеннолетних. </w:t>
      </w:r>
      <w:r w:rsidRPr="00DB00A3">
        <w:rPr>
          <w:rFonts w:eastAsia="SimSun"/>
          <w:sz w:val="28"/>
          <w:szCs w:val="28"/>
        </w:rPr>
        <w:t xml:space="preserve">Когда родители по </w:t>
      </w:r>
      <w:r w:rsidRPr="00DB00A3">
        <w:rPr>
          <w:sz w:val="28"/>
          <w:szCs w:val="28"/>
        </w:rPr>
        <w:t>уважительным причинам не смогут исполнять свои родительские обязанности</w:t>
      </w:r>
      <w:r w:rsidR="00095F8F" w:rsidRPr="00DB00A3">
        <w:rPr>
          <w:sz w:val="28"/>
          <w:szCs w:val="28"/>
        </w:rPr>
        <w:t>,</w:t>
      </w:r>
      <w:r w:rsidRPr="00DB00A3">
        <w:rPr>
          <w:sz w:val="28"/>
          <w:szCs w:val="28"/>
        </w:rPr>
        <w:t xml:space="preserve"> они могут подать в орган опеки и попечительства совместное заявление о назначении их ребенку опекуна или попечителя на указанный им период (п.</w:t>
      </w:r>
      <w:r w:rsidR="00095F8F" w:rsidRPr="00DB00A3">
        <w:rPr>
          <w:sz w:val="28"/>
          <w:szCs w:val="28"/>
        </w:rPr>
        <w:t xml:space="preserve"> </w:t>
      </w:r>
      <w:r w:rsidRPr="00DB00A3">
        <w:rPr>
          <w:sz w:val="28"/>
          <w:szCs w:val="28"/>
        </w:rPr>
        <w:t>1 ст. 13). Единственный родитель несовершеннолетнего ребенка вправе определить на случай своей смерти опекуна или попечителя ребенку. Соответствующее распоряжение родитель может сделать в заявлении, поданном в орган опеки и попечительства по месту жительства ребенка (п.</w:t>
      </w:r>
      <w:r w:rsidR="00095F8F" w:rsidRPr="00DB00A3">
        <w:rPr>
          <w:sz w:val="28"/>
          <w:szCs w:val="28"/>
        </w:rPr>
        <w:t xml:space="preserve"> </w:t>
      </w:r>
      <w:r w:rsidRPr="00DB00A3">
        <w:rPr>
          <w:sz w:val="28"/>
          <w:szCs w:val="28"/>
        </w:rPr>
        <w:t>2 ст.</w:t>
      </w:r>
      <w:r w:rsidR="00095F8F" w:rsidRPr="00DB00A3">
        <w:rPr>
          <w:sz w:val="28"/>
          <w:szCs w:val="28"/>
        </w:rPr>
        <w:t xml:space="preserve"> </w:t>
      </w:r>
      <w:r w:rsidRPr="00DB00A3">
        <w:rPr>
          <w:sz w:val="28"/>
          <w:szCs w:val="28"/>
        </w:rPr>
        <w:t>13).</w:t>
      </w:r>
      <w:r w:rsidRPr="00DB00A3">
        <w:t xml:space="preserve"> </w:t>
      </w:r>
      <w:r w:rsidRPr="00DB00A3">
        <w:rPr>
          <w:sz w:val="28"/>
          <w:szCs w:val="28"/>
        </w:rPr>
        <w:t>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 (п.</w:t>
      </w:r>
      <w:r w:rsidR="00095F8F" w:rsidRPr="00DB00A3">
        <w:rPr>
          <w:sz w:val="28"/>
          <w:szCs w:val="28"/>
        </w:rPr>
        <w:t xml:space="preserve"> </w:t>
      </w:r>
      <w:r w:rsidRPr="00DB00A3">
        <w:rPr>
          <w:sz w:val="28"/>
          <w:szCs w:val="28"/>
        </w:rPr>
        <w:t>3 ст.</w:t>
      </w:r>
      <w:r w:rsidR="00095F8F" w:rsidRPr="00DB00A3">
        <w:rPr>
          <w:sz w:val="28"/>
          <w:szCs w:val="28"/>
        </w:rPr>
        <w:t xml:space="preserve"> </w:t>
      </w:r>
      <w:r w:rsidRPr="00DB00A3">
        <w:rPr>
          <w:sz w:val="28"/>
          <w:szCs w:val="28"/>
        </w:rPr>
        <w:t>13).</w:t>
      </w:r>
    </w:p>
    <w:p w:rsidR="00B84221" w:rsidRPr="00DB00A3" w:rsidRDefault="00B84221" w:rsidP="00B84221">
      <w:pPr>
        <w:ind w:firstLine="709"/>
        <w:jc w:val="both"/>
        <w:rPr>
          <w:rFonts w:eastAsia="SimSun"/>
          <w:color w:val="000000"/>
          <w:spacing w:val="2"/>
          <w:sz w:val="28"/>
          <w:szCs w:val="28"/>
        </w:rPr>
      </w:pPr>
      <w:r w:rsidRPr="00DB00A3">
        <w:rPr>
          <w:rFonts w:eastAsia="SimSun"/>
          <w:i/>
          <w:sz w:val="28"/>
          <w:szCs w:val="28"/>
        </w:rPr>
        <w:t>Опека на возмездной основе.</w:t>
      </w:r>
      <w:r w:rsidRPr="00DB00A3">
        <w:rPr>
          <w:rFonts w:eastAsia="SimSun"/>
          <w:sz w:val="28"/>
          <w:szCs w:val="28"/>
        </w:rPr>
        <w:t xml:space="preserve"> Закреплена возможность установления опеки и попечительства по договору, на основании акта органа опеки и попечительства о назначении опекуна или попечителя, исполняющих свои обязанности возмездно (п. 7 ст. 145).</w:t>
      </w:r>
      <w:r w:rsidRPr="00DB00A3">
        <w:t xml:space="preserve"> </w:t>
      </w:r>
      <w:r w:rsidRPr="00DB00A3">
        <w:rPr>
          <w:sz w:val="28"/>
          <w:szCs w:val="28"/>
        </w:rPr>
        <w:t>Установление опеки или попечительства на возмездной основе допускается по договору о приемной семье либо в случаях, предусмотренных законами субъектов Российской Федерации, по договору о патронатной семье.</w:t>
      </w:r>
    </w:p>
    <w:p w:rsidR="00B84221" w:rsidRPr="00DB00A3" w:rsidRDefault="00B84221" w:rsidP="00B84221">
      <w:pPr>
        <w:ind w:firstLine="709"/>
        <w:jc w:val="both"/>
        <w:rPr>
          <w:color w:val="000000"/>
          <w:sz w:val="28"/>
          <w:szCs w:val="28"/>
        </w:rPr>
      </w:pPr>
      <w:r w:rsidRPr="00DB00A3">
        <w:rPr>
          <w:color w:val="000000"/>
          <w:sz w:val="28"/>
        </w:rPr>
        <w:t>Следовательно, приемная семья является видом опеки (попечительства) на возмездной основе, которая осуществляется по договору о приемной семье, заключаемому между органом опеки и попечительства и приемными родителями (п.</w:t>
      </w:r>
      <w:r w:rsidR="00095F8F" w:rsidRPr="00DB00A3">
        <w:rPr>
          <w:color w:val="000000"/>
          <w:sz w:val="28"/>
        </w:rPr>
        <w:t xml:space="preserve"> 1 </w:t>
      </w:r>
      <w:r w:rsidRPr="00DB00A3">
        <w:rPr>
          <w:color w:val="000000"/>
          <w:sz w:val="28"/>
        </w:rPr>
        <w:t>ст.</w:t>
      </w:r>
      <w:r w:rsidR="00095F8F" w:rsidRPr="00DB00A3">
        <w:rPr>
          <w:color w:val="000000"/>
          <w:sz w:val="28"/>
        </w:rPr>
        <w:t xml:space="preserve"> </w:t>
      </w:r>
      <w:r w:rsidRPr="00DB00A3">
        <w:rPr>
          <w:color w:val="000000"/>
          <w:sz w:val="28"/>
        </w:rPr>
        <w:t xml:space="preserve">152). </w:t>
      </w:r>
      <w:r w:rsidRPr="00DB00A3">
        <w:rPr>
          <w:sz w:val="28"/>
          <w:szCs w:val="28"/>
        </w:rPr>
        <w:t>Приемные родители (приемный родитель)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w:t>
      </w:r>
    </w:p>
    <w:p w:rsidR="00B84221" w:rsidRPr="00DB00A3" w:rsidRDefault="00B84221" w:rsidP="00B84221">
      <w:pPr>
        <w:ind w:firstLine="709"/>
        <w:jc w:val="both"/>
        <w:rPr>
          <w:color w:val="000000"/>
          <w:sz w:val="28"/>
        </w:rPr>
      </w:pPr>
      <w:r w:rsidRPr="00DB00A3">
        <w:rPr>
          <w:color w:val="000000"/>
          <w:sz w:val="28"/>
        </w:rPr>
        <w:t>Главные отличительные признаки приемной семьи от других разно</w:t>
      </w:r>
      <w:r w:rsidR="00095F8F" w:rsidRPr="00DB00A3">
        <w:rPr>
          <w:color w:val="000000"/>
          <w:sz w:val="28"/>
        </w:rPr>
        <w:t>видностей опеки:</w:t>
      </w:r>
    </w:p>
    <w:p w:rsidR="00B84221" w:rsidRPr="00DB00A3" w:rsidRDefault="00095F8F" w:rsidP="00095F8F">
      <w:pPr>
        <w:suppressAutoHyphens/>
        <w:ind w:firstLine="709"/>
        <w:jc w:val="both"/>
        <w:rPr>
          <w:color w:val="000000"/>
          <w:sz w:val="28"/>
        </w:rPr>
      </w:pPr>
      <w:r w:rsidRPr="00DB00A3">
        <w:rPr>
          <w:color w:val="000000"/>
          <w:sz w:val="28"/>
        </w:rPr>
        <w:t xml:space="preserve">- </w:t>
      </w:r>
      <w:r w:rsidR="00B84221" w:rsidRPr="00DB00A3">
        <w:rPr>
          <w:color w:val="000000"/>
          <w:sz w:val="28"/>
        </w:rPr>
        <w:t>договор как основа отн</w:t>
      </w:r>
      <w:r w:rsidRPr="00DB00A3">
        <w:rPr>
          <w:color w:val="000000"/>
          <w:sz w:val="28"/>
        </w:rPr>
        <w:t>ошений по семейному воспитанию;</w:t>
      </w:r>
    </w:p>
    <w:p w:rsidR="00B84221" w:rsidRPr="00DB00A3" w:rsidRDefault="00095F8F" w:rsidP="00095F8F">
      <w:pPr>
        <w:suppressAutoHyphens/>
        <w:ind w:firstLine="709"/>
        <w:jc w:val="both"/>
        <w:rPr>
          <w:color w:val="000000"/>
          <w:sz w:val="28"/>
        </w:rPr>
      </w:pPr>
      <w:r w:rsidRPr="00DB00A3">
        <w:rPr>
          <w:color w:val="000000"/>
          <w:sz w:val="28"/>
        </w:rPr>
        <w:t xml:space="preserve">- </w:t>
      </w:r>
      <w:r w:rsidR="00B84221" w:rsidRPr="00DB00A3">
        <w:rPr>
          <w:color w:val="000000"/>
          <w:sz w:val="28"/>
        </w:rPr>
        <w:t>процедура подбора родителя-воспитателя;</w:t>
      </w:r>
    </w:p>
    <w:p w:rsidR="00B84221" w:rsidRPr="00DB00A3" w:rsidRDefault="00095F8F" w:rsidP="00095F8F">
      <w:pPr>
        <w:suppressAutoHyphens/>
        <w:ind w:firstLine="709"/>
        <w:jc w:val="both"/>
        <w:rPr>
          <w:color w:val="000000"/>
          <w:sz w:val="28"/>
        </w:rPr>
      </w:pPr>
      <w:r w:rsidRPr="00DB00A3">
        <w:rPr>
          <w:color w:val="000000"/>
          <w:sz w:val="28"/>
        </w:rPr>
        <w:t xml:space="preserve">- </w:t>
      </w:r>
      <w:r w:rsidR="00B84221" w:rsidRPr="00DB00A3">
        <w:rPr>
          <w:color w:val="000000"/>
          <w:sz w:val="28"/>
        </w:rPr>
        <w:t>его оплачиваемый труд, материаль</w:t>
      </w:r>
      <w:r w:rsidRPr="00DB00A3">
        <w:rPr>
          <w:color w:val="000000"/>
          <w:sz w:val="28"/>
        </w:rPr>
        <w:t>ное обеспечение приемных детей;</w:t>
      </w:r>
    </w:p>
    <w:p w:rsidR="00B84221" w:rsidRPr="00DB00A3" w:rsidRDefault="00095F8F" w:rsidP="00095F8F">
      <w:pPr>
        <w:suppressAutoHyphens/>
        <w:ind w:firstLine="709"/>
        <w:jc w:val="both"/>
        <w:rPr>
          <w:color w:val="000000"/>
          <w:sz w:val="28"/>
        </w:rPr>
      </w:pPr>
      <w:r w:rsidRPr="00DB00A3">
        <w:rPr>
          <w:color w:val="000000"/>
          <w:sz w:val="28"/>
        </w:rPr>
        <w:t xml:space="preserve">- </w:t>
      </w:r>
      <w:r w:rsidR="00B84221" w:rsidRPr="00DB00A3">
        <w:rPr>
          <w:color w:val="000000"/>
          <w:sz w:val="28"/>
        </w:rPr>
        <w:t>ребенок сохраняет свой статус</w:t>
      </w:r>
      <w:r w:rsidRPr="00DB00A3">
        <w:rPr>
          <w:color w:val="000000"/>
          <w:sz w:val="28"/>
        </w:rPr>
        <w:t xml:space="preserve"> </w:t>
      </w:r>
      <w:r w:rsidR="00B84221" w:rsidRPr="00DB00A3">
        <w:rPr>
          <w:color w:val="000000"/>
          <w:sz w:val="28"/>
        </w:rPr>
        <w:t>ребенка</w:t>
      </w:r>
      <w:r w:rsidRPr="00DB00A3">
        <w:rPr>
          <w:color w:val="000000"/>
          <w:sz w:val="28"/>
        </w:rPr>
        <w:t>-</w:t>
      </w:r>
      <w:r w:rsidR="00B84221" w:rsidRPr="00DB00A3">
        <w:rPr>
          <w:color w:val="000000"/>
          <w:sz w:val="28"/>
        </w:rPr>
        <w:t>сироты, соответственно, сохраняются все льготы, предусмотренные для данной категории детей;</w:t>
      </w:r>
    </w:p>
    <w:p w:rsidR="00B84221" w:rsidRPr="00DB00A3" w:rsidRDefault="00095F8F" w:rsidP="00095F8F">
      <w:pPr>
        <w:suppressAutoHyphens/>
        <w:ind w:firstLine="709"/>
        <w:jc w:val="both"/>
        <w:rPr>
          <w:color w:val="000000"/>
          <w:sz w:val="28"/>
        </w:rPr>
      </w:pPr>
      <w:r w:rsidRPr="00DB00A3">
        <w:rPr>
          <w:color w:val="000000"/>
          <w:sz w:val="28"/>
        </w:rPr>
        <w:t>-</w:t>
      </w:r>
      <w:r w:rsidR="00B84221" w:rsidRPr="00DB00A3">
        <w:rPr>
          <w:color w:val="000000"/>
          <w:sz w:val="28"/>
        </w:rPr>
        <w:t xml:space="preserve"> между приемным ребенком и родителем-воспитателем не возника</w:t>
      </w:r>
      <w:r w:rsidRPr="00DB00A3">
        <w:rPr>
          <w:color w:val="000000"/>
          <w:sz w:val="28"/>
        </w:rPr>
        <w:t>ют родительские правоотношения;</w:t>
      </w:r>
    </w:p>
    <w:p w:rsidR="00B84221" w:rsidRPr="00DB00A3" w:rsidRDefault="00095F8F" w:rsidP="00095F8F">
      <w:pPr>
        <w:suppressAutoHyphens/>
        <w:ind w:firstLine="709"/>
        <w:jc w:val="both"/>
        <w:rPr>
          <w:color w:val="000000"/>
          <w:sz w:val="28"/>
        </w:rPr>
      </w:pPr>
      <w:r w:rsidRPr="00DB00A3">
        <w:rPr>
          <w:color w:val="000000"/>
          <w:sz w:val="28"/>
        </w:rPr>
        <w:t xml:space="preserve">- </w:t>
      </w:r>
      <w:r w:rsidR="00B84221" w:rsidRPr="00DB00A3">
        <w:rPr>
          <w:color w:val="000000"/>
          <w:sz w:val="28"/>
        </w:rPr>
        <w:t>сохраняются связи между ребенком и его биологическими родителями, основанные на бр</w:t>
      </w:r>
      <w:r w:rsidRPr="00DB00A3">
        <w:rPr>
          <w:color w:val="000000"/>
          <w:sz w:val="28"/>
        </w:rPr>
        <w:t>ачно-семейном законодательстве.</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Передача ребенка на воспитание в приемную семью органом опеки и попечительства осуществляется исходя из интересов ребенка и с учетом его мнения. Передача в приемную семью ребенка, достигшего 10 лет, осуществляется</w:t>
      </w:r>
      <w:r w:rsidRPr="00DB00A3">
        <w:rPr>
          <w:rFonts w:ascii="Times New Roman" w:hAnsi="Times New Roman" w:cs="Times New Roman"/>
          <w:b/>
          <w:sz w:val="28"/>
          <w:szCs w:val="28"/>
        </w:rPr>
        <w:t xml:space="preserve"> только</w:t>
      </w:r>
      <w:r w:rsidRPr="00DB00A3">
        <w:rPr>
          <w:rFonts w:ascii="Times New Roman" w:hAnsi="Times New Roman" w:cs="Times New Roman"/>
          <w:sz w:val="28"/>
          <w:szCs w:val="28"/>
        </w:rPr>
        <w:t xml:space="preserve"> с его согласия.</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При рассмотрении вопроса о возможности лиц (лица) стать приемными родителями (приемным родителем) орган опеки и попечительства принимает во внимание их личностные качества, состояние здоровья, способность к исполнению обязанностей по воспитанию ребенка, взаимоотношения с другими членами семьи, проживающими совместно с ними.</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В целях получения сведений о личности предполагаемых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(п.</w:t>
      </w:r>
      <w:r w:rsidR="00095F8F" w:rsidRPr="00DB00A3">
        <w:rPr>
          <w:rFonts w:ascii="Times New Roman" w:hAnsi="Times New Roman" w:cs="Times New Roman"/>
          <w:sz w:val="28"/>
          <w:szCs w:val="28"/>
        </w:rPr>
        <w:t xml:space="preserve"> </w:t>
      </w:r>
      <w:r w:rsidRPr="00DB00A3">
        <w:rPr>
          <w:rFonts w:ascii="Times New Roman" w:hAnsi="Times New Roman" w:cs="Times New Roman"/>
          <w:sz w:val="28"/>
          <w:szCs w:val="28"/>
        </w:rPr>
        <w:t>2 ст.</w:t>
      </w:r>
      <w:r w:rsidR="00095F8F" w:rsidRPr="00DB00A3">
        <w:rPr>
          <w:rFonts w:ascii="Times New Roman" w:hAnsi="Times New Roman" w:cs="Times New Roman"/>
          <w:sz w:val="28"/>
          <w:szCs w:val="28"/>
        </w:rPr>
        <w:t xml:space="preserve"> </w:t>
      </w:r>
      <w:r w:rsidRPr="00DB00A3">
        <w:rPr>
          <w:rFonts w:ascii="Times New Roman" w:hAnsi="Times New Roman" w:cs="Times New Roman"/>
          <w:sz w:val="28"/>
          <w:szCs w:val="28"/>
        </w:rPr>
        <w:t>10)</w:t>
      </w:r>
      <w:r w:rsidR="00095F8F" w:rsidRPr="00DB00A3">
        <w:rPr>
          <w:rFonts w:ascii="Times New Roman" w:hAnsi="Times New Roman" w:cs="Times New Roman"/>
          <w:sz w:val="28"/>
          <w:szCs w:val="28"/>
        </w:rPr>
        <w:t>.</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Гражданин, выразивший желание стать опекуном, представляет в орган опеки и попечительства по месту жительства следующие документы, предусмотренные Постановлением Правительства РФ № 423:</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а) заявление с просьбой о назначении его опекуном (далее - заявление);</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б)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 справки из территориального органа Пенсионного фонда Российской Федерации или иного органа, осуществляющего пенсионное обеспечение);</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в)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г) справка органов внутренних дел, подтверждающая отсутствие у гражданина, выразившего желание стать опекуном, судимости за умышленное преступление против жизни и здоровья граждан;</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 xml:space="preserve">д) медицинское заключение о состоянии здоровья по результатам освидетельствования гражданина, выразившего желание стать опекуном, выданное в порядке, устанавливаемом </w:t>
      </w:r>
      <w:smartTag w:uri="urn:schemas-microsoft-com:office:smarttags" w:element="PersonName">
        <w:r w:rsidRPr="00DB00A3">
          <w:rPr>
            <w:rFonts w:ascii="Times New Roman" w:hAnsi="Times New Roman" w:cs="Times New Roman"/>
            <w:sz w:val="28"/>
            <w:szCs w:val="28"/>
          </w:rPr>
          <w:t>Министерство</w:t>
        </w:r>
      </w:smartTag>
      <w:r w:rsidRPr="00DB00A3">
        <w:rPr>
          <w:rFonts w:ascii="Times New Roman" w:hAnsi="Times New Roman" w:cs="Times New Roman"/>
          <w:sz w:val="28"/>
          <w:szCs w:val="28"/>
        </w:rPr>
        <w:t>м здравоохранения и социального развития Российской Федерации;</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е) копия свидетельства о браке (если гражданин, выразивший желание стать опекуном, состоит в браке);</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ж)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з) справки о соответствии жилых помещений санитарным и техническим правилам и нормам, выданные соответствующими уполномоченными органами (выдаются по запросу органа опеки и попечительства на безвозмездной основе);</w:t>
      </w:r>
    </w:p>
    <w:p w:rsidR="00B84221" w:rsidRPr="00DB00A3" w:rsidRDefault="00B84221" w:rsidP="00B84221">
      <w:pPr>
        <w:pStyle w:val="ConsPlusNormal"/>
        <w:ind w:firstLine="709"/>
        <w:jc w:val="both"/>
        <w:rPr>
          <w:rFonts w:ascii="Times New Roman" w:hAnsi="Times New Roman" w:cs="Times New Roman"/>
          <w:sz w:val="28"/>
          <w:szCs w:val="28"/>
        </w:rPr>
      </w:pPr>
      <w:r w:rsidRPr="00DB00A3">
        <w:rPr>
          <w:rFonts w:ascii="Times New Roman" w:hAnsi="Times New Roman" w:cs="Times New Roman"/>
          <w:sz w:val="28"/>
          <w:szCs w:val="28"/>
        </w:rPr>
        <w:t>и) документ о прохождении подготовки гражданина, выразившего желание стать опекуном, в порядке, установленном настоящими Правилами (при наличии);</w:t>
      </w:r>
    </w:p>
    <w:p w:rsidR="00B84221" w:rsidRPr="00DB00A3" w:rsidRDefault="00B84221" w:rsidP="00B84221">
      <w:pPr>
        <w:ind w:firstLine="709"/>
        <w:jc w:val="both"/>
        <w:rPr>
          <w:sz w:val="28"/>
          <w:szCs w:val="28"/>
        </w:rPr>
      </w:pPr>
      <w:r w:rsidRPr="00DB00A3">
        <w:rPr>
          <w:sz w:val="28"/>
          <w:szCs w:val="28"/>
        </w:rPr>
        <w:t>к) автобиография</w:t>
      </w:r>
      <w:r w:rsidR="0093385C" w:rsidRPr="00DB00A3">
        <w:rPr>
          <w:sz w:val="28"/>
          <w:szCs w:val="28"/>
        </w:rPr>
        <w:t>.</w:t>
      </w:r>
    </w:p>
    <w:p w:rsidR="00B84221" w:rsidRPr="00DB00A3" w:rsidRDefault="00B84221" w:rsidP="00B84221">
      <w:pPr>
        <w:ind w:firstLine="709"/>
        <w:jc w:val="both"/>
        <w:rPr>
          <w:sz w:val="28"/>
          <w:szCs w:val="28"/>
        </w:rPr>
      </w:pPr>
      <w:r w:rsidRPr="00DB00A3">
        <w:rPr>
          <w:sz w:val="28"/>
          <w:szCs w:val="28"/>
        </w:rPr>
        <w:t>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 соблюдения опекунами прав и законных интересов подопечных, обеспечения сохранности их имущества, а также выполнения опекунами требований к осуществлению своих прав и исполнению своих обязанностей.</w:t>
      </w:r>
    </w:p>
    <w:p w:rsidR="00B84221" w:rsidRPr="00DB00A3" w:rsidRDefault="00B84221" w:rsidP="00B84221">
      <w:pPr>
        <w:ind w:firstLine="709"/>
        <w:jc w:val="both"/>
        <w:rPr>
          <w:rFonts w:eastAsia="SimSun"/>
          <w:sz w:val="28"/>
          <w:szCs w:val="28"/>
        </w:rPr>
      </w:pPr>
      <w:r w:rsidRPr="00DB00A3">
        <w:rPr>
          <w:sz w:val="28"/>
          <w:szCs w:val="28"/>
        </w:rPr>
        <w:t>В случае</w:t>
      </w:r>
      <w:r w:rsidR="0093385C" w:rsidRPr="00DB00A3">
        <w:rPr>
          <w:sz w:val="28"/>
          <w:szCs w:val="28"/>
        </w:rPr>
        <w:t>,</w:t>
      </w:r>
      <w:r w:rsidRPr="00DB00A3">
        <w:rPr>
          <w:sz w:val="28"/>
          <w:szCs w:val="28"/>
        </w:rPr>
        <w:t xml:space="preserve"> если действия опекуна осуществляются с нарушением законодательства Российской Федерации и (или) наносят вред здоровью, физическому, психологическому и нравственному развитию подопечного</w:t>
      </w:r>
      <w:r w:rsidR="0093385C" w:rsidRPr="00DB00A3">
        <w:rPr>
          <w:sz w:val="28"/>
          <w:szCs w:val="28"/>
        </w:rPr>
        <w:t>,</w:t>
      </w:r>
      <w:r w:rsidRPr="00DB00A3">
        <w:rPr>
          <w:sz w:val="28"/>
          <w:szCs w:val="28"/>
        </w:rPr>
        <w:t xml:space="preserve"> орган опеки и попечительства</w:t>
      </w:r>
      <w:r w:rsidRPr="00DB00A3">
        <w:t xml:space="preserve"> </w:t>
      </w:r>
      <w:r w:rsidRPr="00DB00A3">
        <w:rPr>
          <w:sz w:val="28"/>
          <w:szCs w:val="28"/>
        </w:rPr>
        <w:t>принимает акт об освобождении опекуна от исполнения возложенных на него обязанностей.</w:t>
      </w:r>
    </w:p>
    <w:p w:rsidR="00B84221" w:rsidRPr="00DB00A3" w:rsidRDefault="00B84221" w:rsidP="00B84221">
      <w:pPr>
        <w:ind w:firstLine="709"/>
        <w:jc w:val="both"/>
        <w:rPr>
          <w:rFonts w:eastAsia="SimSun"/>
          <w:sz w:val="28"/>
          <w:szCs w:val="28"/>
        </w:rPr>
      </w:pPr>
      <w:r w:rsidRPr="00DB00A3">
        <w:rPr>
          <w:rFonts w:eastAsia="SimSun"/>
          <w:sz w:val="28"/>
          <w:szCs w:val="28"/>
        </w:rPr>
        <w:t>В данной статье ставилась цель ознакомить педагогические коллективы образовательных учреждений с основными изменениями и новеллами, которые приняты в действующем российском законодательстве в отношении семейных форм устройства несовершеннолетних. Ряд технологических этапов и видов деятельности по организации семейного устройства не закреплены в федеральном законодательстве и могут регулироваться нормативными актами субъектов Российской Федерации при соблюдении требований федерального законодательства. Предполагается, что не урегулированные действующим федеральным законодательством некоторые виды деятельности по семейному устройству детей найдут свое отражение в республикан</w:t>
      </w:r>
      <w:r w:rsidR="0093385C" w:rsidRPr="00DB00A3">
        <w:rPr>
          <w:rFonts w:eastAsia="SimSun"/>
          <w:sz w:val="28"/>
          <w:szCs w:val="28"/>
        </w:rPr>
        <w:t>ских нормативно-правовых актах.</w:t>
      </w:r>
    </w:p>
    <w:p w:rsidR="006B204B" w:rsidRPr="00DB00A3" w:rsidRDefault="006B204B" w:rsidP="00B84221">
      <w:pPr>
        <w:ind w:firstLine="709"/>
        <w:jc w:val="both"/>
        <w:rPr>
          <w:rFonts w:eastAsia="SimSun"/>
          <w:sz w:val="28"/>
          <w:szCs w:val="28"/>
        </w:rPr>
      </w:pPr>
    </w:p>
    <w:p w:rsidR="006B204B" w:rsidRPr="00DB00A3" w:rsidRDefault="006B204B" w:rsidP="006B204B">
      <w:pPr>
        <w:pStyle w:val="6"/>
        <w:spacing w:before="0" w:after="0"/>
        <w:jc w:val="center"/>
        <w:rPr>
          <w:rFonts w:ascii="Arial" w:hAnsi="Arial" w:cs="Arial"/>
          <w:sz w:val="28"/>
          <w:szCs w:val="28"/>
        </w:rPr>
      </w:pPr>
      <w:r w:rsidRPr="00DB00A3">
        <w:rPr>
          <w:rFonts w:ascii="Arial" w:hAnsi="Arial" w:cs="Arial"/>
          <w:sz w:val="28"/>
          <w:szCs w:val="28"/>
        </w:rPr>
        <w:t>Методические рекомендации по оценке эффективности</w:t>
      </w:r>
    </w:p>
    <w:p w:rsidR="006B204B" w:rsidRPr="00DB00A3" w:rsidRDefault="006B204B" w:rsidP="006B204B">
      <w:pPr>
        <w:pStyle w:val="6"/>
        <w:spacing w:before="0" w:after="0"/>
        <w:jc w:val="center"/>
        <w:rPr>
          <w:rFonts w:ascii="Arial" w:hAnsi="Arial" w:cs="Arial"/>
          <w:sz w:val="28"/>
          <w:szCs w:val="28"/>
        </w:rPr>
      </w:pPr>
      <w:r w:rsidRPr="00DB00A3">
        <w:rPr>
          <w:rFonts w:ascii="Arial" w:hAnsi="Arial" w:cs="Arial"/>
          <w:sz w:val="28"/>
          <w:szCs w:val="28"/>
        </w:rPr>
        <w:t>использования средств ИКТ на уроке</w:t>
      </w:r>
    </w:p>
    <w:p w:rsidR="006B204B" w:rsidRPr="00DB00A3" w:rsidRDefault="006B204B" w:rsidP="006B204B">
      <w:pPr>
        <w:pStyle w:val="6"/>
        <w:spacing w:before="0" w:after="0"/>
        <w:jc w:val="right"/>
        <w:rPr>
          <w:b w:val="0"/>
          <w:bCs w:val="0"/>
          <w:i/>
          <w:sz w:val="28"/>
          <w:szCs w:val="28"/>
        </w:rPr>
      </w:pPr>
      <w:r w:rsidRPr="00DB00A3">
        <w:rPr>
          <w:i/>
          <w:sz w:val="28"/>
          <w:szCs w:val="28"/>
        </w:rPr>
        <w:t>Л.Н. Горбунова</w:t>
      </w:r>
      <w:r w:rsidRPr="00DB00A3">
        <w:rPr>
          <w:b w:val="0"/>
          <w:i/>
          <w:sz w:val="28"/>
          <w:szCs w:val="28"/>
        </w:rPr>
        <w:t xml:space="preserve">, методист </w:t>
      </w:r>
      <w:r w:rsidRPr="00DB00A3">
        <w:rPr>
          <w:b w:val="0"/>
          <w:bCs w:val="0"/>
          <w:i/>
          <w:sz w:val="28"/>
          <w:szCs w:val="28"/>
        </w:rPr>
        <w:t>информационно-</w:t>
      </w:r>
    </w:p>
    <w:p w:rsidR="006B204B" w:rsidRPr="00DB00A3" w:rsidRDefault="006B204B" w:rsidP="006B204B">
      <w:pPr>
        <w:pStyle w:val="6"/>
        <w:spacing w:before="0" w:after="0"/>
        <w:jc w:val="right"/>
        <w:rPr>
          <w:i/>
          <w:sz w:val="28"/>
          <w:szCs w:val="28"/>
        </w:rPr>
      </w:pPr>
      <w:r w:rsidRPr="00DB00A3">
        <w:rPr>
          <w:b w:val="0"/>
          <w:bCs w:val="0"/>
          <w:i/>
          <w:sz w:val="28"/>
          <w:szCs w:val="28"/>
        </w:rPr>
        <w:t>методического центра</w:t>
      </w:r>
    </w:p>
    <w:p w:rsidR="006B204B" w:rsidRPr="00DB00A3" w:rsidRDefault="006B204B" w:rsidP="006B204B">
      <w:pPr>
        <w:ind w:firstLine="709"/>
        <w:jc w:val="both"/>
        <w:rPr>
          <w:sz w:val="28"/>
          <w:szCs w:val="28"/>
        </w:rPr>
      </w:pPr>
    </w:p>
    <w:p w:rsidR="006B204B" w:rsidRPr="00DB00A3" w:rsidRDefault="006B204B" w:rsidP="006B204B">
      <w:pPr>
        <w:ind w:firstLine="709"/>
        <w:jc w:val="both"/>
        <w:rPr>
          <w:sz w:val="28"/>
          <w:szCs w:val="28"/>
        </w:rPr>
      </w:pPr>
      <w:r w:rsidRPr="00DB00A3">
        <w:rPr>
          <w:sz w:val="28"/>
          <w:szCs w:val="28"/>
        </w:rPr>
        <w:t>Одна из ключевых задач в образовании – повышение его качества. Общепризнанно, что достигается это широким внедрением в учебный процесс информационно-коммуникационных технологий (ИКТ). Сегодня педагоги активно используют компьютерные технологии при разработке уроков. Большинство из них прошли курсовую подготовку по ИКТ, самостоятельно повышают свой уровень знаний.</w:t>
      </w:r>
    </w:p>
    <w:p w:rsidR="006B204B" w:rsidRPr="00DB00A3" w:rsidRDefault="006B204B" w:rsidP="006B204B">
      <w:pPr>
        <w:ind w:firstLine="709"/>
        <w:jc w:val="both"/>
        <w:rPr>
          <w:sz w:val="28"/>
          <w:szCs w:val="28"/>
        </w:rPr>
      </w:pPr>
      <w:r w:rsidRPr="00DB00A3">
        <w:rPr>
          <w:iCs/>
          <w:sz w:val="28"/>
          <w:szCs w:val="28"/>
        </w:rPr>
        <w:t xml:space="preserve">Урок </w:t>
      </w:r>
      <w:r w:rsidRPr="00DB00A3">
        <w:rPr>
          <w:sz w:val="28"/>
          <w:szCs w:val="28"/>
        </w:rPr>
        <w:t>- это логически законченный, целостный, ограниченный определенными рамками отрезок учебно-воспитательного процесса, основная форма организации обучения в современной школе.</w:t>
      </w:r>
    </w:p>
    <w:p w:rsidR="006B204B" w:rsidRPr="00DB00A3" w:rsidRDefault="006B204B" w:rsidP="006B204B">
      <w:pPr>
        <w:ind w:firstLine="709"/>
        <w:jc w:val="both"/>
        <w:rPr>
          <w:sz w:val="28"/>
          <w:szCs w:val="28"/>
        </w:rPr>
      </w:pPr>
      <w:r w:rsidRPr="00DB00A3">
        <w:rPr>
          <w:sz w:val="28"/>
          <w:szCs w:val="28"/>
        </w:rPr>
        <w:t>Психолого-педагогической теорией разработаны многочисленные схемы анализа урока. Современный урок, в том числе с применением информационно-коммуникационных технологий, - это далеко не однообразная и единая структурно-содержательная схема. Для выбора схемы анализа такого урока необходимо учитывать современные критерии качества образованности учащихся, владеть умениями отбора и перестройки содержания изучаемых знаний, моделирования и конструирования условий и средств, поддерживающих и развивающих личностные структуры сознания учащихся.</w:t>
      </w:r>
    </w:p>
    <w:p w:rsidR="006B204B" w:rsidRPr="00DB00A3" w:rsidRDefault="006B204B" w:rsidP="006B204B">
      <w:pPr>
        <w:ind w:firstLine="709"/>
        <w:jc w:val="both"/>
        <w:rPr>
          <w:sz w:val="28"/>
          <w:szCs w:val="28"/>
        </w:rPr>
      </w:pPr>
      <w:r w:rsidRPr="00DB00A3">
        <w:rPr>
          <w:sz w:val="28"/>
          <w:szCs w:val="28"/>
        </w:rPr>
        <w:t>Внедрение ИКТ в образовательный процесс школы существенно меняет характер взаимодействия между учителем и учеником, ориентируя последнего на активное самостоятельное освоение знаний с помощью информационно-коммуникативных технологий. Деятельность педагога в этих условиях направлена не на воспроизводство информации, а на оказание помощи, поддержки, на сопровождение обучающегося в образовательном процессе.</w:t>
      </w:r>
    </w:p>
    <w:p w:rsidR="006B204B" w:rsidRPr="00DB00A3" w:rsidRDefault="006B204B" w:rsidP="006B204B">
      <w:pPr>
        <w:ind w:firstLine="709"/>
        <w:jc w:val="both"/>
        <w:rPr>
          <w:sz w:val="28"/>
          <w:szCs w:val="28"/>
        </w:rPr>
      </w:pPr>
      <w:r w:rsidRPr="00DB00A3">
        <w:rPr>
          <w:sz w:val="28"/>
          <w:szCs w:val="28"/>
        </w:rPr>
        <w:t>Уроки с применением ИКТ не только обеспечивают обучающегося большим количеством готовых, строго отобранных, соответствующим образом организованных знаний, но и развивают интеллектуальные, творческие способности учащихся, их умение самостоятельно приобретать новые знания, работать с различными источниками информации. Использование ИКТ на уроках повышает эффективность самого урока, даёт учителю возможность использовать различные виды и формы работ на одном уроке с лучшим результатом, чем обычно. Компьютер значительно расширяет возможности представления информации. Применение цвета, графики, мультипликации, звука, всех современных средств видеотехники позволяет воссоздать реальную обстановку деятельности, «погрузить»</w:t>
      </w:r>
      <w:r w:rsidR="00CC76A1" w:rsidRPr="00DB00A3">
        <w:rPr>
          <w:sz w:val="28"/>
          <w:szCs w:val="28"/>
        </w:rPr>
        <w:t xml:space="preserve"> ученика в конкретную ситуацию.</w:t>
      </w:r>
    </w:p>
    <w:p w:rsidR="006B204B" w:rsidRPr="00DB00A3" w:rsidRDefault="006B204B" w:rsidP="006B204B">
      <w:pPr>
        <w:ind w:firstLine="709"/>
        <w:jc w:val="both"/>
        <w:rPr>
          <w:sz w:val="28"/>
          <w:szCs w:val="28"/>
        </w:rPr>
      </w:pPr>
      <w:r w:rsidRPr="00DB00A3">
        <w:rPr>
          <w:sz w:val="28"/>
          <w:szCs w:val="28"/>
        </w:rPr>
        <w:t>Безусловно, урок необходимо проектировать. Он должен сопровождаться самоанализом и самоконтролем. При анализе урока нужно прежде всего решить, целесообразно ли применение компьютерной техники на данном уроке. Во многом это зависит от выбранной педагогом методики, поэтому необходимо, в первую очередь, оценить обоснованность и правильность отбора методов, приемов, средств обучения, их соответствия содержанию учебного материала, поставленным целям урока, учебным возможностям класса, соответствие методического аппарата урока каждому его этапу и задачам активизации учащихся. Компьютер не должен применяться на уроке ради формы.</w:t>
      </w:r>
    </w:p>
    <w:p w:rsidR="006B204B" w:rsidRPr="00DB00A3" w:rsidRDefault="006B204B" w:rsidP="006B204B">
      <w:pPr>
        <w:ind w:firstLine="709"/>
        <w:jc w:val="both"/>
        <w:rPr>
          <w:sz w:val="28"/>
          <w:szCs w:val="28"/>
        </w:rPr>
      </w:pPr>
      <w:r w:rsidRPr="00DB00A3">
        <w:rPr>
          <w:sz w:val="28"/>
          <w:szCs w:val="28"/>
        </w:rPr>
        <w:t>Работа и поведение учащихся на уроке также являются важными составляющими комплексного анализа урока с применением ИКТ. При оценке необходимо определить, как использование компьютерной техники отражается на активности учащихся, их работоспособности на различных этапах урока, как реализуется самостоятельная деятельность, возникает ли возможность реализации личностно-ориентированного подхода в обучении.</w:t>
      </w:r>
      <w:r w:rsidRPr="00DB00A3">
        <w:rPr>
          <w:sz w:val="20"/>
          <w:szCs w:val="20"/>
        </w:rPr>
        <w:t xml:space="preserve"> </w:t>
      </w:r>
      <w:r w:rsidRPr="00DB00A3">
        <w:rPr>
          <w:sz w:val="28"/>
          <w:szCs w:val="28"/>
        </w:rPr>
        <w:t>При анализе необходимо учитывать соблюдение как технических, санитарно-гигиенических, так и эргономических требований к уроку. Проведение физкультминуток, зарядки для глаз на таких уроках обязательн</w:t>
      </w:r>
      <w:r w:rsidR="00357979" w:rsidRPr="00DB00A3">
        <w:rPr>
          <w:sz w:val="28"/>
          <w:szCs w:val="28"/>
        </w:rPr>
        <w:t>о</w:t>
      </w:r>
      <w:r w:rsidRPr="00DB00A3">
        <w:rPr>
          <w:sz w:val="28"/>
          <w:szCs w:val="28"/>
        </w:rPr>
        <w:t>.</w:t>
      </w:r>
    </w:p>
    <w:p w:rsidR="006B204B" w:rsidRPr="00DB00A3" w:rsidRDefault="006B204B" w:rsidP="006B204B">
      <w:pPr>
        <w:ind w:firstLine="709"/>
        <w:jc w:val="both"/>
        <w:rPr>
          <w:sz w:val="10"/>
          <w:szCs w:val="16"/>
        </w:rPr>
      </w:pPr>
    </w:p>
    <w:p w:rsidR="006B204B" w:rsidRPr="00DB00A3" w:rsidRDefault="006B204B" w:rsidP="008A48A1">
      <w:pPr>
        <w:jc w:val="center"/>
        <w:rPr>
          <w:b/>
          <w:sz w:val="28"/>
          <w:szCs w:val="28"/>
        </w:rPr>
      </w:pPr>
      <w:r w:rsidRPr="00DB00A3">
        <w:rPr>
          <w:b/>
          <w:sz w:val="28"/>
          <w:szCs w:val="28"/>
        </w:rPr>
        <w:t>Примерная схема анализа (самоанализа)</w:t>
      </w:r>
      <w:r w:rsidR="00357979" w:rsidRPr="00DB00A3">
        <w:rPr>
          <w:b/>
          <w:sz w:val="28"/>
          <w:szCs w:val="28"/>
        </w:rPr>
        <w:t xml:space="preserve"> </w:t>
      </w:r>
      <w:r w:rsidRPr="00DB00A3">
        <w:rPr>
          <w:b/>
          <w:sz w:val="28"/>
          <w:szCs w:val="28"/>
        </w:rPr>
        <w:t>урока с применением ИКТ</w:t>
      </w:r>
    </w:p>
    <w:p w:rsidR="006B204B" w:rsidRPr="00DB00A3" w:rsidRDefault="006B204B" w:rsidP="00357979">
      <w:pPr>
        <w:shd w:val="clear" w:color="auto" w:fill="FFFFFF"/>
        <w:ind w:firstLine="709"/>
        <w:jc w:val="both"/>
        <w:rPr>
          <w:sz w:val="28"/>
          <w:szCs w:val="28"/>
        </w:rPr>
      </w:pPr>
      <w:r w:rsidRPr="00DB00A3">
        <w:rPr>
          <w:sz w:val="28"/>
          <w:szCs w:val="28"/>
        </w:rPr>
        <w:t>________________________________Ф</w:t>
      </w:r>
      <w:r w:rsidR="008A48A1" w:rsidRPr="00DB00A3">
        <w:rPr>
          <w:sz w:val="28"/>
          <w:szCs w:val="28"/>
        </w:rPr>
        <w:t>.</w:t>
      </w:r>
      <w:r w:rsidRPr="00DB00A3">
        <w:rPr>
          <w:sz w:val="28"/>
          <w:szCs w:val="28"/>
        </w:rPr>
        <w:t>И</w:t>
      </w:r>
      <w:r w:rsidR="008A48A1" w:rsidRPr="00DB00A3">
        <w:rPr>
          <w:sz w:val="28"/>
          <w:szCs w:val="28"/>
        </w:rPr>
        <w:t>.</w:t>
      </w:r>
      <w:r w:rsidRPr="00DB00A3">
        <w:rPr>
          <w:sz w:val="28"/>
          <w:szCs w:val="28"/>
        </w:rPr>
        <w:t>О</w:t>
      </w:r>
      <w:r w:rsidR="008A48A1" w:rsidRPr="00DB00A3">
        <w:rPr>
          <w:sz w:val="28"/>
          <w:szCs w:val="28"/>
        </w:rPr>
        <w:t>.</w:t>
      </w:r>
      <w:r w:rsidRPr="00DB00A3">
        <w:rPr>
          <w:sz w:val="28"/>
          <w:szCs w:val="28"/>
        </w:rPr>
        <w:t xml:space="preserve"> педагога</w:t>
      </w:r>
    </w:p>
    <w:p w:rsidR="006B204B" w:rsidRPr="00DB00A3" w:rsidRDefault="006B204B" w:rsidP="00357979">
      <w:pPr>
        <w:shd w:val="clear" w:color="auto" w:fill="FFFFFF"/>
        <w:ind w:firstLine="709"/>
        <w:jc w:val="both"/>
        <w:rPr>
          <w:sz w:val="28"/>
          <w:szCs w:val="28"/>
        </w:rPr>
      </w:pPr>
      <w:r w:rsidRPr="00DB00A3">
        <w:rPr>
          <w:sz w:val="28"/>
          <w:szCs w:val="28"/>
        </w:rPr>
        <w:t>______________________дата</w:t>
      </w:r>
    </w:p>
    <w:p w:rsidR="006B204B" w:rsidRPr="00DB00A3" w:rsidRDefault="006B204B" w:rsidP="00357979">
      <w:pPr>
        <w:shd w:val="clear" w:color="auto" w:fill="FFFFFF"/>
        <w:ind w:left="672"/>
        <w:rPr>
          <w:color w:val="000000"/>
          <w:sz w:val="16"/>
          <w:szCs w:val="16"/>
        </w:rPr>
      </w:pPr>
    </w:p>
    <w:tbl>
      <w:tblPr>
        <w:tblStyle w:val="a6"/>
        <w:tblW w:w="9180" w:type="dxa"/>
        <w:tblLook w:val="01E0" w:firstRow="1" w:lastRow="1" w:firstColumn="1" w:lastColumn="1" w:noHBand="0" w:noVBand="0"/>
      </w:tblPr>
      <w:tblGrid>
        <w:gridCol w:w="796"/>
        <w:gridCol w:w="4172"/>
        <w:gridCol w:w="1892"/>
        <w:gridCol w:w="2320"/>
      </w:tblGrid>
      <w:tr w:rsidR="006B204B" w:rsidRPr="00DB00A3">
        <w:tc>
          <w:tcPr>
            <w:tcW w:w="796" w:type="dxa"/>
          </w:tcPr>
          <w:p w:rsidR="006B204B" w:rsidRPr="00DB00A3" w:rsidRDefault="006B204B" w:rsidP="00357979">
            <w:pPr>
              <w:jc w:val="center"/>
              <w:rPr>
                <w:rFonts w:ascii="Arial Narrow" w:hAnsi="Arial Narrow"/>
                <w:b/>
                <w:color w:val="000000"/>
              </w:rPr>
            </w:pPr>
            <w:r w:rsidRPr="00DB00A3">
              <w:rPr>
                <w:rFonts w:ascii="Arial Narrow" w:hAnsi="Arial Narrow"/>
                <w:b/>
                <w:color w:val="000000"/>
              </w:rPr>
              <w:t>№ п/п</w:t>
            </w:r>
          </w:p>
        </w:tc>
        <w:tc>
          <w:tcPr>
            <w:tcW w:w="4172" w:type="dxa"/>
          </w:tcPr>
          <w:p w:rsidR="006B204B" w:rsidRPr="00DB00A3" w:rsidRDefault="006B204B" w:rsidP="00357979">
            <w:pPr>
              <w:jc w:val="center"/>
              <w:rPr>
                <w:rFonts w:ascii="Arial Narrow" w:hAnsi="Arial Narrow"/>
                <w:b/>
                <w:color w:val="000000"/>
              </w:rPr>
            </w:pPr>
            <w:r w:rsidRPr="00DB00A3">
              <w:rPr>
                <w:rFonts w:ascii="Arial Narrow" w:hAnsi="Arial Narrow"/>
                <w:b/>
                <w:color w:val="000000"/>
              </w:rPr>
              <w:t>Содержание</w:t>
            </w:r>
          </w:p>
        </w:tc>
        <w:tc>
          <w:tcPr>
            <w:tcW w:w="1892" w:type="dxa"/>
          </w:tcPr>
          <w:p w:rsidR="006B204B" w:rsidRPr="00DB00A3" w:rsidRDefault="006B204B" w:rsidP="00357979">
            <w:pPr>
              <w:jc w:val="center"/>
              <w:rPr>
                <w:rFonts w:ascii="Arial Narrow" w:hAnsi="Arial Narrow"/>
                <w:color w:val="000000"/>
              </w:rPr>
            </w:pPr>
          </w:p>
        </w:tc>
        <w:tc>
          <w:tcPr>
            <w:tcW w:w="2320" w:type="dxa"/>
          </w:tcPr>
          <w:p w:rsidR="006B204B" w:rsidRPr="00DB00A3" w:rsidRDefault="006B204B" w:rsidP="00357979">
            <w:pPr>
              <w:jc w:val="center"/>
              <w:rPr>
                <w:rFonts w:ascii="Arial Narrow" w:hAnsi="Arial Narrow"/>
                <w:color w:val="000000"/>
              </w:rPr>
            </w:pPr>
          </w:p>
        </w:tc>
      </w:tr>
      <w:tr w:rsidR="006B204B" w:rsidRPr="00DB00A3">
        <w:trPr>
          <w:trHeight w:val="1909"/>
        </w:trPr>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w:t>
            </w:r>
            <w:r w:rsidR="00357979" w:rsidRPr="00DB00A3">
              <w:rPr>
                <w:rFonts w:ascii="Arial Narrow" w:hAnsi="Arial Narrow"/>
                <w:color w:val="000000"/>
              </w:rPr>
              <w:t>.</w:t>
            </w:r>
          </w:p>
        </w:tc>
        <w:tc>
          <w:tcPr>
            <w:tcW w:w="4172" w:type="dxa"/>
          </w:tcPr>
          <w:p w:rsidR="006B204B" w:rsidRPr="00DB00A3" w:rsidRDefault="006B204B" w:rsidP="008A48A1">
            <w:pPr>
              <w:shd w:val="clear" w:color="auto" w:fill="FFFFFF"/>
              <w:rPr>
                <w:rFonts w:ascii="Arial Narrow" w:hAnsi="Arial Narrow"/>
                <w:color w:val="000000"/>
              </w:rPr>
            </w:pPr>
            <w:r w:rsidRPr="00DB00A3">
              <w:rPr>
                <w:rFonts w:ascii="Arial Narrow" w:hAnsi="Arial Narrow"/>
                <w:color w:val="000000"/>
              </w:rPr>
              <w:t>Умение учителя:</w:t>
            </w:r>
          </w:p>
          <w:p w:rsidR="006B204B" w:rsidRPr="00DB00A3" w:rsidRDefault="006B204B" w:rsidP="008A48A1">
            <w:pPr>
              <w:shd w:val="clear" w:color="auto" w:fill="FFFFFF"/>
              <w:tabs>
                <w:tab w:val="left" w:pos="259"/>
              </w:tabs>
              <w:rPr>
                <w:rFonts w:ascii="Arial Narrow" w:hAnsi="Arial Narrow"/>
                <w:color w:val="000000"/>
              </w:rPr>
            </w:pPr>
            <w:r w:rsidRPr="00DB00A3">
              <w:rPr>
                <w:rFonts w:ascii="Arial Narrow" w:hAnsi="Arial Narrow"/>
                <w:color w:val="000000"/>
              </w:rPr>
              <w:t>а)</w:t>
            </w:r>
            <w:r w:rsidRPr="00DB00A3">
              <w:rPr>
                <w:rFonts w:ascii="Arial Narrow" w:hAnsi="Arial Narrow"/>
                <w:color w:val="000000"/>
              </w:rPr>
              <w:tab/>
              <w:t>осознавать воспитательную цель урока;</w:t>
            </w:r>
          </w:p>
          <w:p w:rsidR="006B204B" w:rsidRPr="00DB00A3" w:rsidRDefault="006B204B" w:rsidP="008A48A1">
            <w:pPr>
              <w:shd w:val="clear" w:color="auto" w:fill="FFFFFF"/>
              <w:tabs>
                <w:tab w:val="left" w:pos="259"/>
              </w:tabs>
              <w:rPr>
                <w:rFonts w:ascii="Arial Narrow" w:hAnsi="Arial Narrow"/>
                <w:color w:val="000000"/>
              </w:rPr>
            </w:pPr>
            <w:r w:rsidRPr="00DB00A3">
              <w:rPr>
                <w:rFonts w:ascii="Arial Narrow" w:hAnsi="Arial Narrow"/>
                <w:color w:val="000000"/>
              </w:rPr>
              <w:t>б) формулировать воспитательную цель урока;</w:t>
            </w:r>
          </w:p>
          <w:p w:rsidR="006B204B" w:rsidRPr="00DB00A3" w:rsidRDefault="006B204B" w:rsidP="008A48A1">
            <w:pPr>
              <w:shd w:val="clear" w:color="auto" w:fill="FFFFFF"/>
              <w:tabs>
                <w:tab w:val="left" w:pos="259"/>
              </w:tabs>
              <w:rPr>
                <w:rFonts w:ascii="Arial Narrow" w:hAnsi="Arial Narrow"/>
                <w:color w:val="000000"/>
              </w:rPr>
            </w:pPr>
            <w:r w:rsidRPr="00DB00A3">
              <w:rPr>
                <w:rFonts w:ascii="Arial Narrow" w:hAnsi="Arial Narrow"/>
                <w:color w:val="000000"/>
              </w:rPr>
              <w:t>в) реализов</w:t>
            </w:r>
            <w:r w:rsidR="00357979" w:rsidRPr="00DB00A3">
              <w:rPr>
                <w:rFonts w:ascii="Arial Narrow" w:hAnsi="Arial Narrow"/>
                <w:color w:val="000000"/>
              </w:rPr>
              <w:t>ывать воспитательную цель урока</w:t>
            </w:r>
          </w:p>
        </w:tc>
        <w:tc>
          <w:tcPr>
            <w:tcW w:w="1892" w:type="dxa"/>
          </w:tcPr>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2</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Получение обучающимися полезной практической информации, необхо</w:t>
            </w:r>
            <w:r w:rsidR="00357979" w:rsidRPr="00DB00A3">
              <w:rPr>
                <w:rFonts w:ascii="Arial Narrow" w:hAnsi="Arial Narrow"/>
                <w:color w:val="000000"/>
              </w:rPr>
              <w:t>димой для жизни</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p w:rsidR="006B204B" w:rsidRPr="00DB00A3" w:rsidRDefault="006B204B" w:rsidP="008A48A1">
            <w:pPr>
              <w:jc w:val="center"/>
              <w:rPr>
                <w:rFonts w:ascii="Arial Narrow" w:hAnsi="Arial Narrow"/>
                <w:color w:val="000000"/>
              </w:rPr>
            </w:pP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p w:rsidR="006B204B" w:rsidRPr="00DB00A3" w:rsidRDefault="006B204B" w:rsidP="008A48A1">
            <w:pPr>
              <w:jc w:val="center"/>
              <w:rPr>
                <w:rFonts w:ascii="Arial Narrow" w:hAnsi="Arial Narrow"/>
                <w:color w:val="000000"/>
              </w:rPr>
            </w:pP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3</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Эмоциональность учителя в подаче учебного материала:</w:t>
            </w:r>
          </w:p>
          <w:p w:rsidR="006B204B" w:rsidRPr="00DB00A3" w:rsidRDefault="00357979" w:rsidP="008A48A1">
            <w:pPr>
              <w:rPr>
                <w:rFonts w:ascii="Arial Narrow" w:hAnsi="Arial Narrow"/>
                <w:color w:val="000000"/>
              </w:rPr>
            </w:pPr>
            <w:r w:rsidRPr="00DB00A3">
              <w:rPr>
                <w:rFonts w:ascii="Arial Narrow" w:hAnsi="Arial Narrow"/>
                <w:color w:val="000000"/>
              </w:rPr>
              <w:t>а) речь;</w:t>
            </w:r>
          </w:p>
          <w:p w:rsidR="006B204B" w:rsidRPr="00DB00A3" w:rsidRDefault="006B204B" w:rsidP="008A48A1">
            <w:pPr>
              <w:rPr>
                <w:rFonts w:ascii="Arial Narrow" w:hAnsi="Arial Narrow"/>
                <w:color w:val="000000"/>
              </w:rPr>
            </w:pPr>
            <w:r w:rsidRPr="00DB00A3">
              <w:rPr>
                <w:rFonts w:ascii="Arial Narrow" w:hAnsi="Arial Narrow"/>
                <w:color w:val="000000"/>
              </w:rPr>
              <w:t>б) мимика и жесты</w:t>
            </w:r>
          </w:p>
        </w:tc>
        <w:tc>
          <w:tcPr>
            <w:tcW w:w="1892" w:type="dxa"/>
          </w:tcPr>
          <w:p w:rsidR="006B204B" w:rsidRPr="00DB00A3" w:rsidRDefault="006B204B" w:rsidP="008A48A1">
            <w:pPr>
              <w:rPr>
                <w:rFonts w:ascii="Arial Narrow" w:hAnsi="Arial Narrow"/>
                <w:color w:val="000000"/>
              </w:rPr>
            </w:pPr>
          </w:p>
          <w:p w:rsidR="006B204B" w:rsidRPr="00DB00A3" w:rsidRDefault="006B204B" w:rsidP="008A48A1">
            <w:pPr>
              <w:rPr>
                <w:rFonts w:ascii="Arial Narrow" w:hAnsi="Arial Narrow"/>
                <w:color w:val="000000"/>
              </w:rPr>
            </w:pPr>
            <w:r w:rsidRPr="00DB00A3">
              <w:rPr>
                <w:rFonts w:ascii="Arial Narrow" w:hAnsi="Arial Narrow"/>
                <w:color w:val="000000"/>
              </w:rPr>
              <w:t>Образная, интонированная</w:t>
            </w:r>
          </w:p>
          <w:p w:rsidR="006B204B" w:rsidRPr="00DB00A3" w:rsidRDefault="006B204B" w:rsidP="008A48A1">
            <w:pPr>
              <w:rPr>
                <w:rFonts w:ascii="Arial Narrow" w:hAnsi="Arial Narrow"/>
                <w:color w:val="000000"/>
              </w:rPr>
            </w:pPr>
            <w:r w:rsidRPr="00DB00A3">
              <w:rPr>
                <w:rFonts w:ascii="Arial Narrow" w:hAnsi="Arial Narrow"/>
                <w:color w:val="000000"/>
              </w:rPr>
              <w:t>Выразительные</w:t>
            </w:r>
          </w:p>
        </w:tc>
        <w:tc>
          <w:tcPr>
            <w:tcW w:w="2320" w:type="dxa"/>
          </w:tcPr>
          <w:p w:rsidR="006B204B" w:rsidRPr="00DB00A3" w:rsidRDefault="006B204B" w:rsidP="008A48A1">
            <w:pPr>
              <w:rPr>
                <w:rFonts w:ascii="Arial Narrow" w:hAnsi="Arial Narrow"/>
                <w:color w:val="000000"/>
              </w:rPr>
            </w:pPr>
          </w:p>
          <w:p w:rsidR="00E46C7F" w:rsidRPr="00DB00A3" w:rsidRDefault="00E46C7F" w:rsidP="008A48A1">
            <w:pPr>
              <w:rPr>
                <w:rFonts w:ascii="Arial Narrow" w:hAnsi="Arial Narrow"/>
                <w:color w:val="000000"/>
              </w:rPr>
            </w:pPr>
          </w:p>
          <w:p w:rsidR="006B204B" w:rsidRPr="00DB00A3" w:rsidRDefault="006B204B" w:rsidP="008A48A1">
            <w:pPr>
              <w:rPr>
                <w:rFonts w:ascii="Arial Narrow" w:hAnsi="Arial Narrow"/>
                <w:color w:val="000000"/>
              </w:rPr>
            </w:pPr>
            <w:r w:rsidRPr="00DB00A3">
              <w:rPr>
                <w:rFonts w:ascii="Arial Narrow" w:hAnsi="Arial Narrow"/>
                <w:color w:val="000000"/>
              </w:rPr>
              <w:t>Сухая, монотонная</w:t>
            </w:r>
          </w:p>
          <w:p w:rsidR="006B204B" w:rsidRPr="00DB00A3" w:rsidRDefault="006B204B" w:rsidP="008A48A1">
            <w:pPr>
              <w:rPr>
                <w:rFonts w:ascii="Arial Narrow" w:hAnsi="Arial Narrow"/>
                <w:color w:val="000000"/>
              </w:rPr>
            </w:pPr>
            <w:r w:rsidRPr="00DB00A3">
              <w:rPr>
                <w:rFonts w:ascii="Arial Narrow" w:hAnsi="Arial Narrow"/>
                <w:color w:val="000000"/>
              </w:rPr>
              <w:t>Невыразительные</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4</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Обеспечение коммуникации учащихся: дискуссия, диспут, работа над проектом, другое</w:t>
            </w:r>
          </w:p>
        </w:tc>
        <w:tc>
          <w:tcPr>
            <w:tcW w:w="4212" w:type="dxa"/>
            <w:gridSpan w:val="2"/>
          </w:tcPr>
          <w:p w:rsidR="006B204B" w:rsidRPr="00DB00A3" w:rsidRDefault="006B204B" w:rsidP="008A48A1">
            <w:pPr>
              <w:jc w:val="center"/>
              <w:rPr>
                <w:rFonts w:ascii="Arial Narrow" w:hAnsi="Arial Narrow"/>
                <w:color w:val="000000"/>
              </w:rPr>
            </w:pPr>
            <w:r w:rsidRPr="00DB00A3">
              <w:rPr>
                <w:rFonts w:ascii="Arial Narrow" w:hAnsi="Arial Narrow"/>
                <w:color w:val="000000"/>
              </w:rPr>
              <w:t>Нужное подчеркнуть</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5</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Преобладание:</w:t>
            </w:r>
          </w:p>
          <w:p w:rsidR="006B204B" w:rsidRPr="00DB00A3" w:rsidRDefault="006B204B" w:rsidP="008A48A1">
            <w:pPr>
              <w:rPr>
                <w:rFonts w:ascii="Arial Narrow" w:hAnsi="Arial Narrow"/>
                <w:color w:val="000000"/>
              </w:rPr>
            </w:pPr>
            <w:r w:rsidRPr="00DB00A3">
              <w:rPr>
                <w:rFonts w:ascii="Arial Narrow" w:hAnsi="Arial Narrow"/>
                <w:color w:val="000000"/>
              </w:rPr>
              <w:t>а) коллективных методов работы с учащимися;</w:t>
            </w:r>
          </w:p>
          <w:p w:rsidR="006B204B" w:rsidRPr="00DB00A3" w:rsidRDefault="006B204B" w:rsidP="008A48A1">
            <w:pPr>
              <w:rPr>
                <w:rFonts w:ascii="Arial Narrow" w:hAnsi="Arial Narrow"/>
                <w:color w:val="000000"/>
              </w:rPr>
            </w:pPr>
            <w:r w:rsidRPr="00DB00A3">
              <w:rPr>
                <w:rFonts w:ascii="Arial Narrow" w:hAnsi="Arial Narrow"/>
                <w:color w:val="000000"/>
              </w:rPr>
              <w:t>б) групповых методов работы с учащимися;</w:t>
            </w:r>
          </w:p>
          <w:p w:rsidR="006B204B" w:rsidRPr="00DB00A3" w:rsidRDefault="006B204B" w:rsidP="008A48A1">
            <w:pPr>
              <w:rPr>
                <w:rFonts w:ascii="Arial Narrow" w:hAnsi="Arial Narrow"/>
                <w:color w:val="000000"/>
              </w:rPr>
            </w:pPr>
            <w:r w:rsidRPr="00DB00A3">
              <w:rPr>
                <w:rFonts w:ascii="Arial Narrow" w:hAnsi="Arial Narrow"/>
                <w:color w:val="000000"/>
              </w:rPr>
              <w:t>в) индивидуальных методов рабо</w:t>
            </w:r>
            <w:r w:rsidR="00357979" w:rsidRPr="00DB00A3">
              <w:rPr>
                <w:rFonts w:ascii="Arial Narrow" w:hAnsi="Arial Narrow"/>
                <w:color w:val="000000"/>
              </w:rPr>
              <w:t>ты</w:t>
            </w:r>
          </w:p>
        </w:tc>
        <w:tc>
          <w:tcPr>
            <w:tcW w:w="4212" w:type="dxa"/>
            <w:gridSpan w:val="2"/>
          </w:tcPr>
          <w:p w:rsidR="006B204B" w:rsidRPr="00DB00A3" w:rsidRDefault="006B204B" w:rsidP="008A48A1">
            <w:pPr>
              <w:jc w:val="center"/>
              <w:rPr>
                <w:rFonts w:ascii="Arial Narrow" w:hAnsi="Arial Narrow"/>
                <w:color w:val="000000"/>
              </w:rPr>
            </w:pPr>
            <w:r w:rsidRPr="00DB00A3">
              <w:rPr>
                <w:rFonts w:ascii="Arial Narrow" w:hAnsi="Arial Narrow"/>
                <w:color w:val="000000"/>
              </w:rPr>
              <w:t>Нужное подчеркнуть</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6</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Организация:</w:t>
            </w:r>
          </w:p>
          <w:p w:rsidR="006B204B" w:rsidRPr="00DB00A3" w:rsidRDefault="006B204B" w:rsidP="008A48A1">
            <w:pPr>
              <w:rPr>
                <w:rFonts w:ascii="Arial Narrow" w:hAnsi="Arial Narrow"/>
                <w:color w:val="000000"/>
              </w:rPr>
            </w:pPr>
            <w:r w:rsidRPr="00DB00A3">
              <w:rPr>
                <w:rFonts w:ascii="Arial Narrow" w:hAnsi="Arial Narrow"/>
                <w:color w:val="000000"/>
              </w:rPr>
              <w:t>а) самостоятельной деятельности учащихся;</w:t>
            </w:r>
          </w:p>
          <w:p w:rsidR="006B204B" w:rsidRPr="00DB00A3" w:rsidRDefault="006B204B" w:rsidP="008A48A1">
            <w:pPr>
              <w:rPr>
                <w:rFonts w:ascii="Arial Narrow" w:hAnsi="Arial Narrow"/>
                <w:color w:val="000000"/>
              </w:rPr>
            </w:pPr>
            <w:r w:rsidRPr="00DB00A3">
              <w:rPr>
                <w:rFonts w:ascii="Arial Narrow" w:hAnsi="Arial Narrow"/>
                <w:color w:val="000000"/>
              </w:rPr>
              <w:t>б) творческой деятельности учащихся;</w:t>
            </w:r>
          </w:p>
          <w:p w:rsidR="006B204B" w:rsidRPr="00DB00A3" w:rsidRDefault="006B204B" w:rsidP="008A48A1">
            <w:pPr>
              <w:rPr>
                <w:rFonts w:ascii="Arial Narrow" w:hAnsi="Arial Narrow"/>
                <w:color w:val="000000"/>
              </w:rPr>
            </w:pPr>
            <w:r w:rsidRPr="00DB00A3">
              <w:rPr>
                <w:rFonts w:ascii="Arial Narrow" w:hAnsi="Arial Narrow"/>
                <w:color w:val="000000"/>
              </w:rPr>
              <w:t>в) исследовательской деятельности учащихся;</w:t>
            </w:r>
          </w:p>
          <w:p w:rsidR="006B204B" w:rsidRPr="00DB00A3" w:rsidRDefault="006B204B" w:rsidP="008A48A1">
            <w:pPr>
              <w:rPr>
                <w:rFonts w:ascii="Arial Narrow" w:hAnsi="Arial Narrow"/>
                <w:color w:val="000000"/>
              </w:rPr>
            </w:pPr>
            <w:r w:rsidRPr="00DB00A3">
              <w:rPr>
                <w:rFonts w:ascii="Arial Narrow" w:hAnsi="Arial Narrow"/>
                <w:color w:val="000000"/>
              </w:rPr>
              <w:t>г) проектной деятельности уча</w:t>
            </w:r>
            <w:r w:rsidR="00357979" w:rsidRPr="00DB00A3">
              <w:rPr>
                <w:rFonts w:ascii="Arial Narrow" w:hAnsi="Arial Narrow"/>
                <w:color w:val="000000"/>
              </w:rPr>
              <w:t>щихся</w:t>
            </w:r>
          </w:p>
        </w:tc>
        <w:tc>
          <w:tcPr>
            <w:tcW w:w="4212" w:type="dxa"/>
            <w:gridSpan w:val="2"/>
          </w:tcPr>
          <w:p w:rsidR="006B204B" w:rsidRPr="00DB00A3" w:rsidRDefault="006B204B" w:rsidP="008A48A1">
            <w:pPr>
              <w:jc w:val="center"/>
              <w:rPr>
                <w:rFonts w:ascii="Arial Narrow" w:hAnsi="Arial Narrow"/>
                <w:color w:val="000000"/>
              </w:rPr>
            </w:pPr>
            <w:r w:rsidRPr="00DB00A3">
              <w:rPr>
                <w:rFonts w:ascii="Arial Narrow" w:hAnsi="Arial Narrow"/>
                <w:color w:val="000000"/>
              </w:rPr>
              <w:t>Нужное подчеркнуть</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7</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Использ</w:t>
            </w:r>
            <w:r w:rsidR="00357979" w:rsidRPr="00DB00A3">
              <w:rPr>
                <w:rFonts w:ascii="Arial Narrow" w:hAnsi="Arial Narrow"/>
                <w:color w:val="000000"/>
              </w:rPr>
              <w:t>ование игровых методов на уроке</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8</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Построение диалога «учитель</w:t>
            </w:r>
            <w:r w:rsidR="00357979" w:rsidRPr="00DB00A3">
              <w:rPr>
                <w:rFonts w:ascii="Arial Narrow" w:hAnsi="Arial Narrow"/>
                <w:color w:val="000000"/>
              </w:rPr>
              <w:t xml:space="preserve"> </w:t>
            </w:r>
            <w:r w:rsidRPr="00DB00A3">
              <w:rPr>
                <w:rFonts w:ascii="Arial Narrow" w:hAnsi="Arial Narrow"/>
                <w:color w:val="000000"/>
              </w:rPr>
              <w:t>-</w:t>
            </w:r>
            <w:r w:rsidR="00357979" w:rsidRPr="00DB00A3">
              <w:rPr>
                <w:rFonts w:ascii="Arial Narrow" w:hAnsi="Arial Narrow"/>
                <w:color w:val="000000"/>
              </w:rPr>
              <w:t xml:space="preserve"> </w:t>
            </w:r>
            <w:r w:rsidRPr="00DB00A3">
              <w:rPr>
                <w:rFonts w:ascii="Arial Narrow" w:hAnsi="Arial Narrow"/>
                <w:color w:val="000000"/>
              </w:rPr>
              <w:t>ученики»</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9</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Умение организовывать ситуацию ус</w:t>
            </w:r>
            <w:r w:rsidR="00357979" w:rsidRPr="00DB00A3">
              <w:rPr>
                <w:rFonts w:ascii="Arial Narrow" w:hAnsi="Arial Narrow"/>
                <w:color w:val="000000"/>
              </w:rPr>
              <w:t>пеха</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10</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Практическое использование здоровьесберегающих приемов и мето</w:t>
            </w:r>
            <w:r w:rsidR="00357979" w:rsidRPr="00DB00A3">
              <w:rPr>
                <w:rFonts w:ascii="Arial Narrow" w:hAnsi="Arial Narrow"/>
                <w:color w:val="000000"/>
              </w:rPr>
              <w:t>дов</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11</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Акцентирование позитивного ценностно-ориентированного отношен</w:t>
            </w:r>
            <w:r w:rsidR="00357979" w:rsidRPr="00DB00A3">
              <w:rPr>
                <w:rFonts w:ascii="Arial Narrow" w:hAnsi="Arial Narrow"/>
                <w:color w:val="000000"/>
              </w:rPr>
              <w:t>ия к жизни и к окружающему миру</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12</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Стиль отношений учителя с учащимися:</w:t>
            </w:r>
          </w:p>
          <w:p w:rsidR="006B204B" w:rsidRPr="00DB00A3" w:rsidRDefault="006B204B" w:rsidP="008A48A1">
            <w:pPr>
              <w:rPr>
                <w:rFonts w:ascii="Arial Narrow" w:hAnsi="Arial Narrow"/>
                <w:color w:val="000000"/>
              </w:rPr>
            </w:pPr>
            <w:r w:rsidRPr="00DB00A3">
              <w:rPr>
                <w:rFonts w:ascii="Arial Narrow" w:hAnsi="Arial Narrow"/>
                <w:color w:val="000000"/>
              </w:rPr>
              <w:t>а) авторитарный;</w:t>
            </w:r>
          </w:p>
          <w:p w:rsidR="006B204B" w:rsidRPr="00DB00A3" w:rsidRDefault="006B204B" w:rsidP="008A48A1">
            <w:pPr>
              <w:rPr>
                <w:rFonts w:ascii="Arial Narrow" w:hAnsi="Arial Narrow"/>
                <w:color w:val="000000"/>
              </w:rPr>
            </w:pPr>
            <w:r w:rsidRPr="00DB00A3">
              <w:rPr>
                <w:rFonts w:ascii="Arial Narrow" w:hAnsi="Arial Narrow"/>
                <w:color w:val="000000"/>
              </w:rPr>
              <w:t>б) демократический;</w:t>
            </w:r>
          </w:p>
          <w:p w:rsidR="006B204B" w:rsidRPr="00DB00A3" w:rsidRDefault="006B204B" w:rsidP="008A48A1">
            <w:pPr>
              <w:rPr>
                <w:rFonts w:ascii="Arial Narrow" w:hAnsi="Arial Narrow"/>
                <w:color w:val="000000"/>
              </w:rPr>
            </w:pPr>
            <w:r w:rsidRPr="00DB00A3">
              <w:rPr>
                <w:rFonts w:ascii="Arial Narrow" w:hAnsi="Arial Narrow"/>
                <w:color w:val="000000"/>
              </w:rPr>
              <w:t>в) либеральный</w:t>
            </w:r>
          </w:p>
        </w:tc>
        <w:tc>
          <w:tcPr>
            <w:tcW w:w="4212" w:type="dxa"/>
            <w:gridSpan w:val="2"/>
          </w:tcPr>
          <w:p w:rsidR="006B204B" w:rsidRPr="00DB00A3" w:rsidRDefault="006B204B" w:rsidP="008A48A1">
            <w:pPr>
              <w:jc w:val="center"/>
              <w:rPr>
                <w:rFonts w:ascii="Arial Narrow" w:hAnsi="Arial Narrow"/>
                <w:color w:val="000000"/>
              </w:rPr>
            </w:pPr>
            <w:r w:rsidRPr="00DB00A3">
              <w:rPr>
                <w:rFonts w:ascii="Arial Narrow" w:hAnsi="Arial Narrow"/>
                <w:color w:val="000000"/>
              </w:rPr>
              <w:t>Нужное подчеркнуть</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13</w:t>
            </w:r>
            <w:r w:rsidR="00357979" w:rsidRPr="00DB00A3">
              <w:rPr>
                <w:rFonts w:ascii="Arial Narrow" w:hAnsi="Arial Narrow"/>
                <w:color w:val="000000"/>
              </w:rPr>
              <w:t>.</w:t>
            </w:r>
          </w:p>
        </w:tc>
        <w:tc>
          <w:tcPr>
            <w:tcW w:w="4172" w:type="dxa"/>
          </w:tcPr>
          <w:p w:rsidR="006B204B" w:rsidRPr="00DB00A3" w:rsidRDefault="006B204B" w:rsidP="008A48A1">
            <w:pPr>
              <w:shd w:val="clear" w:color="auto" w:fill="FFFFFF"/>
              <w:rPr>
                <w:rFonts w:ascii="Arial Narrow" w:hAnsi="Arial Narrow"/>
                <w:color w:val="000000"/>
              </w:rPr>
            </w:pPr>
            <w:r w:rsidRPr="00DB00A3">
              <w:rPr>
                <w:rFonts w:ascii="Arial Narrow" w:hAnsi="Arial Narrow"/>
                <w:color w:val="000000"/>
                <w:spacing w:val="-7"/>
              </w:rPr>
              <w:t>Общая психологическая атмосфера, эмоциональный фон урока:</w:t>
            </w:r>
          </w:p>
          <w:p w:rsidR="006B204B" w:rsidRPr="00DB00A3" w:rsidRDefault="006B204B" w:rsidP="008A48A1">
            <w:pPr>
              <w:shd w:val="clear" w:color="auto" w:fill="FFFFFF"/>
              <w:tabs>
                <w:tab w:val="left" w:pos="269"/>
              </w:tabs>
              <w:rPr>
                <w:rFonts w:ascii="Arial Narrow" w:hAnsi="Arial Narrow"/>
                <w:color w:val="000000"/>
              </w:rPr>
            </w:pPr>
            <w:r w:rsidRPr="00DB00A3">
              <w:rPr>
                <w:rFonts w:ascii="Arial Narrow" w:hAnsi="Arial Narrow"/>
                <w:color w:val="000000"/>
              </w:rPr>
              <w:t>а)</w:t>
            </w:r>
            <w:r w:rsidRPr="00DB00A3">
              <w:rPr>
                <w:rFonts w:ascii="Arial Narrow" w:hAnsi="Arial Narrow"/>
                <w:color w:val="000000"/>
              </w:rPr>
              <w:tab/>
              <w:t xml:space="preserve"> доброжелательность</w:t>
            </w:r>
            <w:r w:rsidR="00357979" w:rsidRPr="00DB00A3">
              <w:rPr>
                <w:rFonts w:ascii="Arial Narrow" w:hAnsi="Arial Narrow"/>
                <w:color w:val="000000"/>
              </w:rPr>
              <w:t>;</w:t>
            </w:r>
          </w:p>
          <w:p w:rsidR="006B204B" w:rsidRPr="00DB00A3" w:rsidRDefault="006B204B" w:rsidP="008A48A1">
            <w:pPr>
              <w:shd w:val="clear" w:color="auto" w:fill="FFFFFF"/>
              <w:tabs>
                <w:tab w:val="left" w:pos="336"/>
              </w:tabs>
              <w:rPr>
                <w:rFonts w:ascii="Arial Narrow" w:hAnsi="Arial Narrow"/>
                <w:color w:val="000000"/>
              </w:rPr>
            </w:pPr>
            <w:r w:rsidRPr="00DB00A3">
              <w:rPr>
                <w:rFonts w:ascii="Arial Narrow" w:hAnsi="Arial Narrow"/>
                <w:color w:val="000000"/>
              </w:rPr>
              <w:t>б)</w:t>
            </w:r>
            <w:r w:rsidRPr="00DB00A3">
              <w:rPr>
                <w:rFonts w:ascii="Arial Narrow" w:hAnsi="Arial Narrow"/>
                <w:color w:val="000000"/>
              </w:rPr>
              <w:tab/>
              <w:t>рабочий настрой</w:t>
            </w:r>
            <w:r w:rsidR="00357979" w:rsidRPr="00DB00A3">
              <w:rPr>
                <w:rFonts w:ascii="Arial Narrow" w:hAnsi="Arial Narrow"/>
                <w:color w:val="000000"/>
              </w:rPr>
              <w:t>;</w:t>
            </w:r>
          </w:p>
          <w:p w:rsidR="006B204B" w:rsidRPr="00DB00A3" w:rsidRDefault="006B204B" w:rsidP="008A48A1">
            <w:pPr>
              <w:shd w:val="clear" w:color="auto" w:fill="FFFFFF"/>
              <w:tabs>
                <w:tab w:val="left" w:pos="259"/>
              </w:tabs>
              <w:rPr>
                <w:rFonts w:ascii="Arial Narrow" w:hAnsi="Arial Narrow"/>
                <w:color w:val="000000"/>
              </w:rPr>
            </w:pPr>
            <w:r w:rsidRPr="00DB00A3">
              <w:rPr>
                <w:rFonts w:ascii="Arial Narrow" w:hAnsi="Arial Narrow"/>
                <w:color w:val="000000"/>
              </w:rPr>
              <w:t>в)</w:t>
            </w:r>
            <w:r w:rsidRPr="00DB00A3">
              <w:rPr>
                <w:rFonts w:ascii="Arial Narrow" w:hAnsi="Arial Narrow"/>
                <w:color w:val="000000"/>
              </w:rPr>
              <w:tab/>
              <w:t xml:space="preserve"> творческая обстановка</w:t>
            </w:r>
            <w:r w:rsidR="00357979" w:rsidRPr="00DB00A3">
              <w:rPr>
                <w:rFonts w:ascii="Arial Narrow" w:hAnsi="Arial Narrow"/>
                <w:color w:val="000000"/>
              </w:rPr>
              <w:t>;</w:t>
            </w:r>
          </w:p>
          <w:p w:rsidR="006B204B" w:rsidRPr="00DB00A3" w:rsidRDefault="006B204B" w:rsidP="008A48A1">
            <w:pPr>
              <w:shd w:val="clear" w:color="auto" w:fill="FFFFFF"/>
              <w:tabs>
                <w:tab w:val="left" w:pos="259"/>
              </w:tabs>
              <w:rPr>
                <w:rFonts w:ascii="Arial Narrow" w:hAnsi="Arial Narrow"/>
                <w:color w:val="000000"/>
              </w:rPr>
            </w:pPr>
            <w:r w:rsidRPr="00DB00A3">
              <w:rPr>
                <w:rFonts w:ascii="Arial Narrow" w:hAnsi="Arial Narrow"/>
                <w:color w:val="000000"/>
              </w:rPr>
              <w:t>г)</w:t>
            </w:r>
            <w:r w:rsidRPr="00DB00A3">
              <w:rPr>
                <w:rFonts w:ascii="Arial Narrow" w:hAnsi="Arial Narrow"/>
                <w:color w:val="000000"/>
              </w:rPr>
              <w:tab/>
              <w:t xml:space="preserve"> тревожность</w:t>
            </w:r>
            <w:r w:rsidR="00357979" w:rsidRPr="00DB00A3">
              <w:rPr>
                <w:rFonts w:ascii="Arial Narrow" w:hAnsi="Arial Narrow"/>
                <w:color w:val="000000"/>
              </w:rPr>
              <w:t>;</w:t>
            </w:r>
          </w:p>
          <w:p w:rsidR="006B204B" w:rsidRPr="00DB00A3" w:rsidRDefault="006B204B" w:rsidP="008A48A1">
            <w:pPr>
              <w:shd w:val="clear" w:color="auto" w:fill="FFFFFF"/>
              <w:tabs>
                <w:tab w:val="left" w:pos="259"/>
              </w:tabs>
              <w:rPr>
                <w:rFonts w:ascii="Arial Narrow" w:hAnsi="Arial Narrow"/>
                <w:color w:val="000000"/>
              </w:rPr>
            </w:pPr>
            <w:r w:rsidRPr="00DB00A3">
              <w:rPr>
                <w:rFonts w:ascii="Arial Narrow" w:hAnsi="Arial Narrow"/>
                <w:color w:val="000000"/>
              </w:rPr>
              <w:t>д)</w:t>
            </w:r>
            <w:r w:rsidRPr="00DB00A3">
              <w:rPr>
                <w:rFonts w:ascii="Arial Narrow" w:hAnsi="Arial Narrow"/>
                <w:color w:val="000000"/>
              </w:rPr>
              <w:tab/>
              <w:t xml:space="preserve"> давящая атмосфера</w:t>
            </w:r>
            <w:r w:rsidR="00357979" w:rsidRPr="00DB00A3">
              <w:rPr>
                <w:rFonts w:ascii="Arial Narrow" w:hAnsi="Arial Narrow"/>
                <w:color w:val="000000"/>
              </w:rPr>
              <w:t>;</w:t>
            </w:r>
          </w:p>
          <w:p w:rsidR="006B204B" w:rsidRPr="00DB00A3" w:rsidRDefault="006B204B" w:rsidP="008A48A1">
            <w:pPr>
              <w:rPr>
                <w:rFonts w:ascii="Arial Narrow" w:hAnsi="Arial Narrow"/>
                <w:color w:val="000000"/>
              </w:rPr>
            </w:pPr>
            <w:r w:rsidRPr="00DB00A3">
              <w:rPr>
                <w:rFonts w:ascii="Arial Narrow" w:hAnsi="Arial Narrow"/>
                <w:color w:val="000000"/>
              </w:rPr>
              <w:t>е) безразличие</w:t>
            </w:r>
          </w:p>
        </w:tc>
        <w:tc>
          <w:tcPr>
            <w:tcW w:w="4212" w:type="dxa"/>
            <w:gridSpan w:val="2"/>
          </w:tcPr>
          <w:p w:rsidR="006B204B" w:rsidRPr="00DB00A3" w:rsidRDefault="006B204B" w:rsidP="008A48A1">
            <w:pPr>
              <w:jc w:val="center"/>
              <w:rPr>
                <w:rFonts w:ascii="Arial Narrow" w:hAnsi="Arial Narrow"/>
                <w:color w:val="000000"/>
              </w:rPr>
            </w:pPr>
            <w:r w:rsidRPr="00DB00A3">
              <w:rPr>
                <w:rFonts w:ascii="Arial Narrow" w:hAnsi="Arial Narrow"/>
                <w:color w:val="000000"/>
              </w:rPr>
              <w:t>Нужное подчеркнуть</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14</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Работа, направленная на формирование ключевых компетентностей</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15</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ИКТ-технологии (презентации, тестирование, аудио, видео, другое</w:t>
            </w:r>
            <w:r w:rsidR="00357979" w:rsidRPr="00DB00A3">
              <w:rPr>
                <w:rFonts w:ascii="Arial Narrow" w:hAnsi="Arial Narrow"/>
                <w:color w:val="000000"/>
              </w:rPr>
              <w:t>)</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16</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Определение этапов урока с исполь</w:t>
            </w:r>
            <w:r w:rsidR="00357979" w:rsidRPr="00DB00A3">
              <w:rPr>
                <w:rFonts w:ascii="Arial Narrow" w:hAnsi="Arial Narrow"/>
                <w:color w:val="000000"/>
              </w:rPr>
              <w:t>зованием ИКТ</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17</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Методика использования ИКТ на этапах урока:</w:t>
            </w:r>
          </w:p>
          <w:p w:rsidR="006B204B" w:rsidRPr="00DB00A3" w:rsidRDefault="006B204B" w:rsidP="008A48A1">
            <w:pPr>
              <w:rPr>
                <w:rFonts w:ascii="Arial Narrow" w:hAnsi="Arial Narrow"/>
                <w:color w:val="000000"/>
              </w:rPr>
            </w:pPr>
            <w:r w:rsidRPr="00DB00A3">
              <w:rPr>
                <w:rFonts w:ascii="Arial Narrow" w:hAnsi="Arial Narrow"/>
                <w:color w:val="000000"/>
              </w:rPr>
              <w:t>а) применяется адаптированная методика использования средств ИКТ;</w:t>
            </w:r>
          </w:p>
          <w:p w:rsidR="006B204B" w:rsidRPr="00DB00A3" w:rsidRDefault="006B204B" w:rsidP="008A48A1">
            <w:pPr>
              <w:rPr>
                <w:rFonts w:ascii="Arial Narrow" w:hAnsi="Arial Narrow"/>
                <w:color w:val="000000"/>
              </w:rPr>
            </w:pPr>
            <w:r w:rsidRPr="00DB00A3">
              <w:rPr>
                <w:rFonts w:ascii="Arial Narrow" w:hAnsi="Arial Narrow"/>
                <w:color w:val="000000"/>
              </w:rPr>
              <w:t>б) применяется авторская методи</w:t>
            </w:r>
            <w:r w:rsidR="00357979" w:rsidRPr="00DB00A3">
              <w:rPr>
                <w:rFonts w:ascii="Arial Narrow" w:hAnsi="Arial Narrow"/>
                <w:color w:val="000000"/>
              </w:rPr>
              <w:t>ка использования средств ИКТ;</w:t>
            </w:r>
          </w:p>
          <w:p w:rsidR="006B204B" w:rsidRPr="00DB00A3" w:rsidRDefault="006B204B" w:rsidP="008A48A1">
            <w:pPr>
              <w:rPr>
                <w:rFonts w:ascii="Arial Narrow" w:hAnsi="Arial Narrow"/>
                <w:color w:val="000000"/>
              </w:rPr>
            </w:pPr>
            <w:r w:rsidRPr="00DB00A3">
              <w:rPr>
                <w:rFonts w:ascii="Arial Narrow" w:hAnsi="Arial Narrow"/>
                <w:color w:val="000000"/>
              </w:rPr>
              <w:t>в) используются электронные образовательные ресурсы как источник дополнительной информации по пред</w:t>
            </w:r>
            <w:r w:rsidR="00357979" w:rsidRPr="00DB00A3">
              <w:rPr>
                <w:rFonts w:ascii="Arial Narrow" w:hAnsi="Arial Narrow"/>
                <w:color w:val="000000"/>
              </w:rPr>
              <w:t>мету</w:t>
            </w:r>
          </w:p>
        </w:tc>
        <w:tc>
          <w:tcPr>
            <w:tcW w:w="4212" w:type="dxa"/>
            <w:gridSpan w:val="2"/>
          </w:tcPr>
          <w:p w:rsidR="006B204B" w:rsidRPr="00DB00A3" w:rsidRDefault="006B204B" w:rsidP="008A48A1">
            <w:pPr>
              <w:jc w:val="center"/>
              <w:rPr>
                <w:rFonts w:ascii="Arial Narrow" w:hAnsi="Arial Narrow"/>
                <w:color w:val="000000"/>
              </w:rPr>
            </w:pPr>
            <w:r w:rsidRPr="00DB00A3">
              <w:rPr>
                <w:rFonts w:ascii="Arial Narrow" w:hAnsi="Arial Narrow"/>
                <w:color w:val="000000"/>
              </w:rPr>
              <w:t>Нужное подчеркнуть</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18</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Обоснованность методов использования средств ИКТ:</w:t>
            </w:r>
          </w:p>
          <w:p w:rsidR="006B204B" w:rsidRPr="00DB00A3" w:rsidRDefault="006B204B" w:rsidP="008A48A1">
            <w:pPr>
              <w:rPr>
                <w:rFonts w:ascii="Arial Narrow" w:hAnsi="Arial Narrow"/>
                <w:color w:val="000000"/>
              </w:rPr>
            </w:pPr>
            <w:r w:rsidRPr="00DB00A3">
              <w:rPr>
                <w:rFonts w:ascii="Arial Narrow" w:hAnsi="Arial Narrow"/>
                <w:color w:val="000000"/>
              </w:rPr>
              <w:t>а) служат активизации познавательной деятельности учащихся;</w:t>
            </w:r>
          </w:p>
          <w:p w:rsidR="006B204B" w:rsidRPr="00DB00A3" w:rsidRDefault="006B204B" w:rsidP="008A48A1">
            <w:pPr>
              <w:rPr>
                <w:rFonts w:ascii="Arial Narrow" w:hAnsi="Arial Narrow"/>
                <w:color w:val="000000"/>
              </w:rPr>
            </w:pPr>
            <w:r w:rsidRPr="00DB00A3">
              <w:rPr>
                <w:rFonts w:ascii="Arial Narrow" w:hAnsi="Arial Narrow"/>
                <w:color w:val="000000"/>
              </w:rPr>
              <w:t>б) способствуют решению дидактиче</w:t>
            </w:r>
            <w:r w:rsidR="00357979" w:rsidRPr="00DB00A3">
              <w:rPr>
                <w:rFonts w:ascii="Arial Narrow" w:hAnsi="Arial Narrow"/>
                <w:color w:val="000000"/>
              </w:rPr>
              <w:t>ских задач урока;</w:t>
            </w:r>
          </w:p>
          <w:p w:rsidR="006B204B" w:rsidRPr="00DB00A3" w:rsidRDefault="006B204B" w:rsidP="008A48A1">
            <w:pPr>
              <w:rPr>
                <w:rFonts w:ascii="Arial Narrow" w:hAnsi="Arial Narrow"/>
                <w:color w:val="000000"/>
              </w:rPr>
            </w:pPr>
            <w:r w:rsidRPr="00DB00A3">
              <w:rPr>
                <w:rFonts w:ascii="Arial Narrow" w:hAnsi="Arial Narrow"/>
                <w:color w:val="000000"/>
              </w:rPr>
              <w:t xml:space="preserve">в) способствуют достижению цели </w:t>
            </w:r>
            <w:r w:rsidR="00357979" w:rsidRPr="00DB00A3">
              <w:rPr>
                <w:rFonts w:ascii="Arial Narrow" w:hAnsi="Arial Narrow"/>
                <w:color w:val="000000"/>
              </w:rPr>
              <w:t>урока</w:t>
            </w:r>
          </w:p>
        </w:tc>
        <w:tc>
          <w:tcPr>
            <w:tcW w:w="4212" w:type="dxa"/>
            <w:gridSpan w:val="2"/>
          </w:tcPr>
          <w:p w:rsidR="006B204B" w:rsidRPr="00DB00A3" w:rsidRDefault="006B204B" w:rsidP="008A48A1">
            <w:pPr>
              <w:jc w:val="center"/>
              <w:rPr>
                <w:rFonts w:ascii="Arial Narrow" w:hAnsi="Arial Narrow"/>
                <w:color w:val="000000"/>
              </w:rPr>
            </w:pPr>
            <w:r w:rsidRPr="00DB00A3">
              <w:rPr>
                <w:rFonts w:ascii="Arial Narrow" w:hAnsi="Arial Narrow"/>
                <w:color w:val="000000"/>
              </w:rPr>
              <w:t>Нужное подчеркнуть</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19</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Организация учащихся при работе с использованием ИКТ:</w:t>
            </w:r>
          </w:p>
          <w:p w:rsidR="006B204B" w:rsidRPr="00DB00A3" w:rsidRDefault="006B204B" w:rsidP="008A48A1">
            <w:pPr>
              <w:rPr>
                <w:rFonts w:ascii="Arial Narrow" w:hAnsi="Arial Narrow"/>
                <w:color w:val="000000"/>
              </w:rPr>
            </w:pPr>
            <w:r w:rsidRPr="00DB00A3">
              <w:rPr>
                <w:rFonts w:ascii="Arial Narrow" w:hAnsi="Arial Narrow"/>
                <w:color w:val="000000"/>
              </w:rPr>
              <w:t>а) повышение эффективности учебной деятельности учащихся;</w:t>
            </w:r>
          </w:p>
          <w:p w:rsidR="006B204B" w:rsidRPr="00DB00A3" w:rsidRDefault="006B204B" w:rsidP="008A48A1">
            <w:pPr>
              <w:rPr>
                <w:rFonts w:ascii="Arial Narrow" w:hAnsi="Arial Narrow"/>
                <w:color w:val="000000"/>
              </w:rPr>
            </w:pPr>
            <w:r w:rsidRPr="00DB00A3">
              <w:rPr>
                <w:rFonts w:ascii="Arial Narrow" w:hAnsi="Arial Narrow"/>
                <w:color w:val="000000"/>
              </w:rPr>
              <w:t>б) способ самоорганизации труда и самообразования учащихся;</w:t>
            </w:r>
          </w:p>
          <w:p w:rsidR="006B204B" w:rsidRPr="00DB00A3" w:rsidRDefault="006B204B" w:rsidP="008A48A1">
            <w:pPr>
              <w:rPr>
                <w:rFonts w:ascii="Arial Narrow" w:hAnsi="Arial Narrow"/>
                <w:color w:val="000000"/>
              </w:rPr>
            </w:pPr>
            <w:r w:rsidRPr="00DB00A3">
              <w:rPr>
                <w:rFonts w:ascii="Arial Narrow" w:hAnsi="Arial Narrow"/>
                <w:color w:val="000000"/>
              </w:rPr>
              <w:t>в) расширение зоны индивидуальной активности учащихся;</w:t>
            </w:r>
          </w:p>
          <w:p w:rsidR="006B204B" w:rsidRPr="00DB00A3" w:rsidRDefault="006B204B" w:rsidP="008A48A1">
            <w:pPr>
              <w:rPr>
                <w:rFonts w:ascii="Arial Narrow" w:hAnsi="Arial Narrow"/>
                <w:color w:val="000000"/>
              </w:rPr>
            </w:pPr>
            <w:r w:rsidRPr="00DB00A3">
              <w:rPr>
                <w:rFonts w:ascii="Arial Narrow" w:hAnsi="Arial Narrow"/>
                <w:color w:val="000000"/>
              </w:rPr>
              <w:t>г) реализация  личностно-ориентированного подхода в обуче</w:t>
            </w:r>
            <w:r w:rsidR="00357979" w:rsidRPr="00DB00A3">
              <w:rPr>
                <w:rFonts w:ascii="Arial Narrow" w:hAnsi="Arial Narrow"/>
                <w:color w:val="000000"/>
              </w:rPr>
              <w:t>нии)</w:t>
            </w:r>
          </w:p>
        </w:tc>
        <w:tc>
          <w:tcPr>
            <w:tcW w:w="4212" w:type="dxa"/>
            <w:gridSpan w:val="2"/>
          </w:tcPr>
          <w:p w:rsidR="006B204B" w:rsidRPr="00DB00A3" w:rsidRDefault="006B204B" w:rsidP="008A48A1">
            <w:pPr>
              <w:jc w:val="center"/>
              <w:rPr>
                <w:rFonts w:ascii="Arial Narrow" w:hAnsi="Arial Narrow"/>
                <w:color w:val="000000"/>
              </w:rPr>
            </w:pPr>
            <w:r w:rsidRPr="00DB00A3">
              <w:rPr>
                <w:rFonts w:ascii="Arial Narrow" w:hAnsi="Arial Narrow"/>
                <w:color w:val="000000"/>
              </w:rPr>
              <w:t>Нужное подчеркнуть</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20</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Влияние использования ИКТ на результативность обучения:</w:t>
            </w:r>
          </w:p>
          <w:p w:rsidR="006B204B" w:rsidRPr="00DB00A3" w:rsidRDefault="006B204B" w:rsidP="008A48A1">
            <w:pPr>
              <w:rPr>
                <w:rFonts w:ascii="Arial Narrow" w:hAnsi="Arial Narrow"/>
                <w:color w:val="000000"/>
              </w:rPr>
            </w:pPr>
            <w:r w:rsidRPr="00DB00A3">
              <w:rPr>
                <w:rFonts w:ascii="Arial Narrow" w:hAnsi="Arial Narrow"/>
                <w:color w:val="000000"/>
              </w:rPr>
              <w:t>а) способствует пониманию и усвоению знаний;</w:t>
            </w:r>
          </w:p>
          <w:p w:rsidR="006B204B" w:rsidRPr="00DB00A3" w:rsidRDefault="006B204B" w:rsidP="008A48A1">
            <w:pPr>
              <w:rPr>
                <w:rFonts w:ascii="Arial Narrow" w:hAnsi="Arial Narrow"/>
                <w:color w:val="000000"/>
              </w:rPr>
            </w:pPr>
            <w:r w:rsidRPr="00DB00A3">
              <w:rPr>
                <w:rFonts w:ascii="Arial Narrow" w:hAnsi="Arial Narrow"/>
                <w:color w:val="000000"/>
              </w:rPr>
              <w:t>б) способствует эффективному закреплению материала;</w:t>
            </w:r>
          </w:p>
          <w:p w:rsidR="006B204B" w:rsidRPr="00DB00A3" w:rsidRDefault="006B204B" w:rsidP="008A48A1">
            <w:pPr>
              <w:rPr>
                <w:rFonts w:ascii="Arial Narrow" w:hAnsi="Arial Narrow"/>
                <w:color w:val="000000"/>
              </w:rPr>
            </w:pPr>
            <w:r w:rsidRPr="00DB00A3">
              <w:rPr>
                <w:rFonts w:ascii="Arial Narrow" w:hAnsi="Arial Narrow"/>
                <w:color w:val="000000"/>
              </w:rPr>
              <w:t>в) способствует оперативному кон</w:t>
            </w:r>
            <w:r w:rsidR="00357979" w:rsidRPr="00DB00A3">
              <w:rPr>
                <w:rFonts w:ascii="Arial Narrow" w:hAnsi="Arial Narrow"/>
                <w:color w:val="000000"/>
              </w:rPr>
              <w:t>тролю знаний учащихся</w:t>
            </w:r>
          </w:p>
        </w:tc>
        <w:tc>
          <w:tcPr>
            <w:tcW w:w="1892" w:type="dxa"/>
          </w:tcPr>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21</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Влияние использования ИКТ на:</w:t>
            </w:r>
          </w:p>
          <w:p w:rsidR="006B204B" w:rsidRPr="00DB00A3" w:rsidRDefault="00357979" w:rsidP="008A48A1">
            <w:pPr>
              <w:rPr>
                <w:rFonts w:ascii="Arial Narrow" w:hAnsi="Arial Narrow"/>
                <w:color w:val="000000"/>
              </w:rPr>
            </w:pPr>
            <w:r w:rsidRPr="00DB00A3">
              <w:rPr>
                <w:rFonts w:ascii="Arial Narrow" w:hAnsi="Arial Narrow"/>
                <w:color w:val="000000"/>
              </w:rPr>
              <w:t>а) выполнение плана урока;</w:t>
            </w:r>
          </w:p>
          <w:p w:rsidR="00357979" w:rsidRPr="00DB00A3" w:rsidRDefault="00357979" w:rsidP="008A48A1">
            <w:pPr>
              <w:rPr>
                <w:rFonts w:ascii="Arial Narrow" w:hAnsi="Arial Narrow"/>
                <w:color w:val="000000"/>
              </w:rPr>
            </w:pPr>
            <w:r w:rsidRPr="00DB00A3">
              <w:rPr>
                <w:rFonts w:ascii="Arial Narrow" w:hAnsi="Arial Narrow"/>
                <w:color w:val="000000"/>
              </w:rPr>
              <w:t>б) достижение целей урока;</w:t>
            </w:r>
          </w:p>
          <w:p w:rsidR="006B204B" w:rsidRPr="00DB00A3" w:rsidRDefault="006B204B" w:rsidP="008A48A1">
            <w:pPr>
              <w:rPr>
                <w:rFonts w:ascii="Arial Narrow" w:hAnsi="Arial Narrow"/>
                <w:color w:val="000000"/>
              </w:rPr>
            </w:pPr>
            <w:r w:rsidRPr="00DB00A3">
              <w:rPr>
                <w:rFonts w:ascii="Arial Narrow" w:hAnsi="Arial Narrow"/>
                <w:color w:val="000000"/>
              </w:rPr>
              <w:t>в) повышение эффективности и каче</w:t>
            </w:r>
            <w:r w:rsidR="00357979" w:rsidRPr="00DB00A3">
              <w:rPr>
                <w:rFonts w:ascii="Arial Narrow" w:hAnsi="Arial Narrow"/>
                <w:color w:val="000000"/>
              </w:rPr>
              <w:t>ства обучения</w:t>
            </w:r>
          </w:p>
        </w:tc>
        <w:tc>
          <w:tcPr>
            <w:tcW w:w="1892" w:type="dxa"/>
          </w:tcPr>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p>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22</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Уместность применения ПК, по сравнению с традиционным уроком</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Да</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Нет</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23</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Степень самостоятельности педагога при работе с ПК</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Высокая</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Низкая</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24</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Степень самостоятельности работы учащихся при работе с ПК</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 xml:space="preserve">Высокая </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Низкая</w:t>
            </w:r>
          </w:p>
        </w:tc>
      </w:tr>
      <w:tr w:rsidR="006B204B" w:rsidRPr="00DB00A3">
        <w:tc>
          <w:tcPr>
            <w:tcW w:w="796" w:type="dxa"/>
          </w:tcPr>
          <w:p w:rsidR="006B204B" w:rsidRPr="00DB00A3" w:rsidRDefault="006B204B" w:rsidP="00357979">
            <w:pPr>
              <w:jc w:val="center"/>
              <w:rPr>
                <w:rFonts w:ascii="Arial Narrow" w:hAnsi="Arial Narrow"/>
                <w:color w:val="000000"/>
              </w:rPr>
            </w:pPr>
            <w:r w:rsidRPr="00DB00A3">
              <w:rPr>
                <w:rFonts w:ascii="Arial Narrow" w:hAnsi="Arial Narrow"/>
                <w:color w:val="000000"/>
              </w:rPr>
              <w:t>25</w:t>
            </w:r>
            <w:r w:rsidR="00357979" w:rsidRPr="00DB00A3">
              <w:rPr>
                <w:rFonts w:ascii="Arial Narrow" w:hAnsi="Arial Narrow"/>
                <w:color w:val="000000"/>
              </w:rPr>
              <w:t>.</w:t>
            </w:r>
          </w:p>
        </w:tc>
        <w:tc>
          <w:tcPr>
            <w:tcW w:w="4172" w:type="dxa"/>
          </w:tcPr>
          <w:p w:rsidR="006B204B" w:rsidRPr="00DB00A3" w:rsidRDefault="006B204B" w:rsidP="008A48A1">
            <w:pPr>
              <w:rPr>
                <w:rFonts w:ascii="Arial Narrow" w:hAnsi="Arial Narrow"/>
                <w:color w:val="000000"/>
              </w:rPr>
            </w:pPr>
            <w:r w:rsidRPr="00DB00A3">
              <w:rPr>
                <w:rFonts w:ascii="Arial Narrow" w:hAnsi="Arial Narrow"/>
                <w:color w:val="000000"/>
              </w:rPr>
              <w:t>Степень интерактивности предложенного ресурса</w:t>
            </w:r>
          </w:p>
        </w:tc>
        <w:tc>
          <w:tcPr>
            <w:tcW w:w="1892"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 xml:space="preserve">Высокая </w:t>
            </w:r>
          </w:p>
        </w:tc>
        <w:tc>
          <w:tcPr>
            <w:tcW w:w="2320" w:type="dxa"/>
          </w:tcPr>
          <w:p w:rsidR="006B204B" w:rsidRPr="00DB00A3" w:rsidRDefault="006B204B" w:rsidP="008A48A1">
            <w:pPr>
              <w:jc w:val="center"/>
              <w:rPr>
                <w:rFonts w:ascii="Arial Narrow" w:hAnsi="Arial Narrow"/>
                <w:color w:val="000000"/>
              </w:rPr>
            </w:pPr>
            <w:r w:rsidRPr="00DB00A3">
              <w:rPr>
                <w:rFonts w:ascii="Arial Narrow" w:hAnsi="Arial Narrow"/>
                <w:color w:val="000000"/>
              </w:rPr>
              <w:t>Низкая</w:t>
            </w:r>
          </w:p>
        </w:tc>
      </w:tr>
    </w:tbl>
    <w:p w:rsidR="006B204B" w:rsidRPr="00DB00A3" w:rsidRDefault="006B204B" w:rsidP="008A48A1">
      <w:pPr>
        <w:shd w:val="clear" w:color="auto" w:fill="FFFFFF"/>
        <w:tabs>
          <w:tab w:val="left" w:pos="8160"/>
        </w:tabs>
        <w:spacing w:before="30"/>
        <w:ind w:left="672"/>
        <w:rPr>
          <w:color w:val="000000"/>
          <w:sz w:val="16"/>
          <w:szCs w:val="16"/>
        </w:rPr>
      </w:pPr>
    </w:p>
    <w:p w:rsidR="006B204B" w:rsidRPr="00DB00A3" w:rsidRDefault="006B204B" w:rsidP="006B204B">
      <w:pPr>
        <w:shd w:val="clear" w:color="auto" w:fill="FFFFFF"/>
        <w:ind w:firstLine="709"/>
        <w:jc w:val="both"/>
        <w:rPr>
          <w:color w:val="000000"/>
          <w:sz w:val="28"/>
          <w:szCs w:val="28"/>
        </w:rPr>
      </w:pPr>
      <w:r w:rsidRPr="00DB00A3">
        <w:rPr>
          <w:color w:val="000000"/>
          <w:sz w:val="28"/>
          <w:szCs w:val="28"/>
        </w:rPr>
        <w:t>Рефлексия _________________</w:t>
      </w:r>
      <w:r w:rsidR="00357979" w:rsidRPr="00DB00A3">
        <w:rPr>
          <w:color w:val="000000"/>
          <w:sz w:val="28"/>
          <w:szCs w:val="28"/>
        </w:rPr>
        <w:t>_______________________________</w:t>
      </w:r>
    </w:p>
    <w:p w:rsidR="00357979" w:rsidRPr="00DB00A3" w:rsidRDefault="006B204B" w:rsidP="00357979">
      <w:pPr>
        <w:shd w:val="clear" w:color="auto" w:fill="FFFFFF"/>
        <w:jc w:val="both"/>
        <w:rPr>
          <w:color w:val="000000"/>
          <w:sz w:val="28"/>
          <w:szCs w:val="28"/>
        </w:rPr>
      </w:pPr>
      <w:r w:rsidRPr="00DB00A3">
        <w:rPr>
          <w:color w:val="000000"/>
          <w:sz w:val="28"/>
          <w:szCs w:val="28"/>
        </w:rPr>
        <w:t>_____________________________________________</w:t>
      </w:r>
      <w:r w:rsidR="00357979" w:rsidRPr="00DB00A3">
        <w:rPr>
          <w:color w:val="000000"/>
          <w:sz w:val="28"/>
          <w:szCs w:val="28"/>
        </w:rPr>
        <w:t>__________________</w:t>
      </w:r>
    </w:p>
    <w:p w:rsidR="006B204B" w:rsidRPr="00DB00A3" w:rsidRDefault="006B204B" w:rsidP="00357979">
      <w:pPr>
        <w:shd w:val="clear" w:color="auto" w:fill="FFFFFF"/>
        <w:jc w:val="both"/>
        <w:rPr>
          <w:color w:val="000000"/>
          <w:sz w:val="28"/>
          <w:szCs w:val="28"/>
        </w:rPr>
      </w:pPr>
      <w:r w:rsidRPr="00DB00A3">
        <w:rPr>
          <w:color w:val="000000"/>
          <w:sz w:val="28"/>
          <w:szCs w:val="28"/>
        </w:rPr>
        <w:t>___________________________________________________________</w:t>
      </w:r>
      <w:r w:rsidR="00357979" w:rsidRPr="00DB00A3">
        <w:rPr>
          <w:color w:val="000000"/>
          <w:sz w:val="28"/>
          <w:szCs w:val="28"/>
        </w:rPr>
        <w:t>____</w:t>
      </w:r>
    </w:p>
    <w:p w:rsidR="006B204B" w:rsidRPr="00DB00A3" w:rsidRDefault="006B204B" w:rsidP="006B204B">
      <w:pPr>
        <w:ind w:firstLine="709"/>
        <w:jc w:val="both"/>
        <w:rPr>
          <w:b/>
          <w:color w:val="000000"/>
          <w:sz w:val="16"/>
          <w:szCs w:val="16"/>
        </w:rPr>
      </w:pPr>
    </w:p>
    <w:p w:rsidR="006B204B" w:rsidRPr="00DB00A3" w:rsidRDefault="006B204B" w:rsidP="00357979">
      <w:pPr>
        <w:jc w:val="center"/>
        <w:rPr>
          <w:color w:val="000000"/>
          <w:sz w:val="28"/>
          <w:szCs w:val="28"/>
        </w:rPr>
      </w:pPr>
      <w:r w:rsidRPr="00DB00A3">
        <w:rPr>
          <w:b/>
          <w:color w:val="000000"/>
          <w:sz w:val="28"/>
          <w:szCs w:val="28"/>
        </w:rPr>
        <w:t>Примерный анализ работы учащихся на уроке с ИКТ</w:t>
      </w:r>
    </w:p>
    <w:p w:rsidR="006B204B" w:rsidRPr="00DB00A3" w:rsidRDefault="006B204B" w:rsidP="006B204B">
      <w:pPr>
        <w:ind w:firstLine="709"/>
        <w:jc w:val="both"/>
        <w:rPr>
          <w:color w:val="000000"/>
          <w:sz w:val="16"/>
          <w:szCs w:val="16"/>
        </w:rPr>
      </w:pPr>
    </w:p>
    <w:p w:rsidR="006B204B" w:rsidRPr="00DB00A3" w:rsidRDefault="006B204B" w:rsidP="006B204B">
      <w:pPr>
        <w:ind w:firstLine="709"/>
        <w:jc w:val="both"/>
        <w:rPr>
          <w:color w:val="000000"/>
          <w:sz w:val="28"/>
          <w:szCs w:val="28"/>
        </w:rPr>
      </w:pPr>
      <w:r w:rsidRPr="00DB00A3">
        <w:rPr>
          <w:b/>
          <w:color w:val="000000"/>
          <w:sz w:val="28"/>
          <w:szCs w:val="28"/>
        </w:rPr>
        <w:t>Цель посещения</w:t>
      </w:r>
      <w:r w:rsidRPr="00DB00A3">
        <w:rPr>
          <w:color w:val="000000"/>
          <w:sz w:val="28"/>
          <w:szCs w:val="28"/>
        </w:rPr>
        <w:t xml:space="preserve">: наблюдение за деятельностью учащихся на различных этапах урока, изучение взаимоотношений </w:t>
      </w:r>
      <w:r w:rsidR="00357979" w:rsidRPr="00DB00A3">
        <w:rPr>
          <w:color w:val="000000"/>
          <w:sz w:val="28"/>
          <w:szCs w:val="28"/>
        </w:rPr>
        <w:t>«</w:t>
      </w:r>
      <w:r w:rsidRPr="00DB00A3">
        <w:rPr>
          <w:color w:val="000000"/>
          <w:sz w:val="28"/>
          <w:szCs w:val="28"/>
        </w:rPr>
        <w:t>учитель – ученик</w:t>
      </w:r>
      <w:r w:rsidR="00357979" w:rsidRPr="00DB00A3">
        <w:rPr>
          <w:color w:val="000000"/>
          <w:sz w:val="28"/>
          <w:szCs w:val="28"/>
        </w:rPr>
        <w:t>»</w:t>
      </w:r>
      <w:r w:rsidRPr="00DB00A3">
        <w:rPr>
          <w:color w:val="000000"/>
          <w:sz w:val="28"/>
          <w:szCs w:val="28"/>
        </w:rPr>
        <w:t xml:space="preserve">, </w:t>
      </w:r>
      <w:r w:rsidR="00357979" w:rsidRPr="00DB00A3">
        <w:rPr>
          <w:color w:val="000000"/>
          <w:sz w:val="28"/>
          <w:szCs w:val="28"/>
        </w:rPr>
        <w:t>«</w:t>
      </w:r>
      <w:r w:rsidRPr="00DB00A3">
        <w:rPr>
          <w:color w:val="000000"/>
          <w:sz w:val="28"/>
          <w:szCs w:val="28"/>
        </w:rPr>
        <w:t>ученик – ученик</w:t>
      </w:r>
      <w:r w:rsidR="00357979" w:rsidRPr="00DB00A3">
        <w:rPr>
          <w:color w:val="000000"/>
          <w:sz w:val="28"/>
          <w:szCs w:val="28"/>
        </w:rPr>
        <w:t>»</w:t>
      </w:r>
      <w:r w:rsidRPr="00DB00A3">
        <w:rPr>
          <w:color w:val="000000"/>
          <w:sz w:val="28"/>
          <w:szCs w:val="28"/>
        </w:rPr>
        <w:t>, выработка методических рекомендаций учителю и классному руководителю, направленных на устранение выявленных недостатков, распространение передового педагогического опыта.</w:t>
      </w:r>
    </w:p>
    <w:p w:rsidR="006B204B" w:rsidRPr="00DB00A3" w:rsidRDefault="006B204B" w:rsidP="006B204B">
      <w:pPr>
        <w:ind w:firstLine="709"/>
        <w:jc w:val="both"/>
        <w:rPr>
          <w:color w:val="000000"/>
          <w:sz w:val="28"/>
          <w:szCs w:val="28"/>
        </w:rPr>
      </w:pPr>
      <w:r w:rsidRPr="00DB00A3">
        <w:rPr>
          <w:color w:val="000000"/>
          <w:sz w:val="28"/>
          <w:szCs w:val="28"/>
        </w:rPr>
        <w:t>Дата посещения____________________</w:t>
      </w:r>
      <w:r w:rsidR="00357979" w:rsidRPr="00DB00A3">
        <w:rPr>
          <w:color w:val="000000"/>
          <w:sz w:val="28"/>
          <w:szCs w:val="28"/>
        </w:rPr>
        <w:t>____</w:t>
      </w:r>
    </w:p>
    <w:p w:rsidR="006B204B" w:rsidRPr="00DB00A3" w:rsidRDefault="006B204B" w:rsidP="006B204B">
      <w:pPr>
        <w:tabs>
          <w:tab w:val="center" w:pos="4677"/>
        </w:tabs>
        <w:ind w:firstLine="709"/>
        <w:jc w:val="both"/>
        <w:rPr>
          <w:color w:val="000000"/>
          <w:sz w:val="28"/>
          <w:szCs w:val="28"/>
        </w:rPr>
      </w:pPr>
      <w:r w:rsidRPr="00DB00A3">
        <w:rPr>
          <w:color w:val="000000"/>
          <w:sz w:val="28"/>
          <w:szCs w:val="28"/>
        </w:rPr>
        <w:t>Класс____________________________</w:t>
      </w:r>
      <w:r w:rsidR="00357979" w:rsidRPr="00DB00A3">
        <w:rPr>
          <w:color w:val="000000"/>
          <w:sz w:val="28"/>
          <w:szCs w:val="28"/>
        </w:rPr>
        <w:t>_____</w:t>
      </w:r>
    </w:p>
    <w:p w:rsidR="006B204B" w:rsidRPr="00DB00A3" w:rsidRDefault="006B204B" w:rsidP="006B204B">
      <w:pPr>
        <w:ind w:firstLine="709"/>
        <w:jc w:val="both"/>
        <w:rPr>
          <w:color w:val="000000"/>
          <w:sz w:val="28"/>
          <w:szCs w:val="28"/>
        </w:rPr>
      </w:pPr>
      <w:r w:rsidRPr="00DB00A3">
        <w:rPr>
          <w:color w:val="000000"/>
          <w:sz w:val="28"/>
          <w:szCs w:val="28"/>
        </w:rPr>
        <w:t>Учител</w:t>
      </w:r>
      <w:r w:rsidR="00357979" w:rsidRPr="00DB00A3">
        <w:rPr>
          <w:color w:val="000000"/>
          <w:sz w:val="28"/>
          <w:szCs w:val="28"/>
        </w:rPr>
        <w:t>ь___________________________</w:t>
      </w:r>
      <w:r w:rsidR="007A1CF0">
        <w:rPr>
          <w:color w:val="000000"/>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9" type="#_x0000_t96" style="position:absolute;margin-left:439.6pt;margin-top:134.35pt;width:35.9pt;height:36pt;z-index:251657728;mso-position-horizontal-relative:char;mso-position-vertical-relative:line" fillcolor="#c9f"/>
        </w:pict>
      </w:r>
      <w:r w:rsidR="00357979" w:rsidRPr="00DB00A3">
        <w:rPr>
          <w:color w:val="000000"/>
          <w:sz w:val="28"/>
          <w:szCs w:val="28"/>
        </w:rPr>
        <w:t>____</w:t>
      </w:r>
    </w:p>
    <w:p w:rsidR="006B204B" w:rsidRPr="00DB00A3" w:rsidRDefault="006B204B" w:rsidP="006B204B">
      <w:pPr>
        <w:ind w:firstLine="709"/>
        <w:jc w:val="both"/>
        <w:rPr>
          <w:color w:val="000000"/>
          <w:sz w:val="28"/>
          <w:szCs w:val="28"/>
        </w:rPr>
      </w:pPr>
      <w:r w:rsidRPr="00DB00A3">
        <w:rPr>
          <w:color w:val="000000"/>
          <w:sz w:val="28"/>
          <w:szCs w:val="28"/>
        </w:rPr>
        <w:t>Предмет _________________________</w:t>
      </w:r>
      <w:r w:rsidR="00357979" w:rsidRPr="00DB00A3">
        <w:rPr>
          <w:color w:val="000000"/>
          <w:sz w:val="28"/>
          <w:szCs w:val="28"/>
        </w:rPr>
        <w:t>_____</w:t>
      </w:r>
    </w:p>
    <w:p w:rsidR="006B204B" w:rsidRPr="00DB00A3" w:rsidRDefault="006B204B" w:rsidP="006B204B">
      <w:pPr>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455"/>
        <w:gridCol w:w="1087"/>
        <w:gridCol w:w="876"/>
        <w:gridCol w:w="1100"/>
      </w:tblGrid>
      <w:tr w:rsidR="006B204B" w:rsidRPr="00DB00A3">
        <w:trPr>
          <w:trHeight w:val="220"/>
        </w:trPr>
        <w:tc>
          <w:tcPr>
            <w:tcW w:w="3420" w:type="dxa"/>
            <w:vMerge w:val="restart"/>
          </w:tcPr>
          <w:p w:rsidR="006B204B" w:rsidRPr="00DB00A3" w:rsidRDefault="006B204B" w:rsidP="00357979">
            <w:pPr>
              <w:jc w:val="center"/>
              <w:rPr>
                <w:rFonts w:ascii="Arial Narrow" w:hAnsi="Arial Narrow"/>
                <w:color w:val="000000"/>
              </w:rPr>
            </w:pPr>
            <w:r w:rsidRPr="00DB00A3">
              <w:rPr>
                <w:rFonts w:ascii="Arial Narrow" w:hAnsi="Arial Narrow"/>
                <w:b/>
                <w:color w:val="000000"/>
              </w:rPr>
              <w:t>Этапы наблюдения</w:t>
            </w:r>
          </w:p>
        </w:tc>
        <w:tc>
          <w:tcPr>
            <w:tcW w:w="5058" w:type="dxa"/>
            <w:vMerge w:val="restart"/>
          </w:tcPr>
          <w:p w:rsidR="00357979" w:rsidRPr="00DB00A3" w:rsidRDefault="006B204B" w:rsidP="00357979">
            <w:pPr>
              <w:jc w:val="center"/>
              <w:rPr>
                <w:rFonts w:ascii="Arial Narrow" w:hAnsi="Arial Narrow"/>
                <w:b/>
                <w:color w:val="000000"/>
              </w:rPr>
            </w:pPr>
            <w:r w:rsidRPr="00DB00A3">
              <w:rPr>
                <w:rFonts w:ascii="Arial Narrow" w:hAnsi="Arial Narrow"/>
                <w:b/>
                <w:color w:val="000000"/>
              </w:rPr>
              <w:t>Требования к деятельности</w:t>
            </w:r>
          </w:p>
          <w:p w:rsidR="006B204B" w:rsidRPr="00DB00A3" w:rsidRDefault="006B204B" w:rsidP="00357979">
            <w:pPr>
              <w:jc w:val="center"/>
              <w:rPr>
                <w:rFonts w:ascii="Arial Narrow" w:hAnsi="Arial Narrow"/>
                <w:color w:val="000000"/>
              </w:rPr>
            </w:pPr>
            <w:r w:rsidRPr="00DB00A3">
              <w:rPr>
                <w:rFonts w:ascii="Arial Narrow" w:hAnsi="Arial Narrow"/>
                <w:b/>
                <w:color w:val="000000"/>
              </w:rPr>
              <w:t>обучающихся на различных этапах урока</w:t>
            </w:r>
          </w:p>
        </w:tc>
        <w:tc>
          <w:tcPr>
            <w:tcW w:w="2812" w:type="dxa"/>
            <w:gridSpan w:val="3"/>
          </w:tcPr>
          <w:p w:rsidR="006B204B" w:rsidRPr="00DB00A3" w:rsidRDefault="006B204B" w:rsidP="00357979">
            <w:pPr>
              <w:jc w:val="center"/>
              <w:rPr>
                <w:rFonts w:ascii="Arial Narrow" w:hAnsi="Arial Narrow"/>
                <w:color w:val="000000"/>
              </w:rPr>
            </w:pPr>
            <w:r w:rsidRPr="00DB00A3">
              <w:rPr>
                <w:rFonts w:ascii="Arial Narrow" w:hAnsi="Arial Narrow"/>
                <w:b/>
                <w:color w:val="000000"/>
              </w:rPr>
              <w:t>Оценка</w:t>
            </w:r>
          </w:p>
        </w:tc>
      </w:tr>
      <w:tr w:rsidR="006B204B" w:rsidRPr="00DB00A3">
        <w:trPr>
          <w:trHeight w:val="606"/>
        </w:trPr>
        <w:tc>
          <w:tcPr>
            <w:tcW w:w="0" w:type="auto"/>
            <w:vMerge/>
          </w:tcPr>
          <w:p w:rsidR="006B204B" w:rsidRPr="00DB00A3" w:rsidRDefault="006B204B" w:rsidP="00357979">
            <w:pPr>
              <w:jc w:val="center"/>
              <w:rPr>
                <w:rFonts w:ascii="Arial Narrow" w:hAnsi="Arial Narrow"/>
                <w:color w:val="000000"/>
              </w:rPr>
            </w:pPr>
          </w:p>
        </w:tc>
        <w:tc>
          <w:tcPr>
            <w:tcW w:w="0" w:type="auto"/>
            <w:vMerge/>
          </w:tcPr>
          <w:p w:rsidR="006B204B" w:rsidRPr="00DB00A3" w:rsidRDefault="006B204B" w:rsidP="00357979">
            <w:pPr>
              <w:jc w:val="center"/>
              <w:rPr>
                <w:rFonts w:ascii="Arial Narrow" w:hAnsi="Arial Narrow"/>
                <w:color w:val="000000"/>
              </w:rPr>
            </w:pPr>
          </w:p>
        </w:tc>
        <w:tc>
          <w:tcPr>
            <w:tcW w:w="1052" w:type="dxa"/>
          </w:tcPr>
          <w:p w:rsidR="006B204B" w:rsidRPr="00DB00A3" w:rsidRDefault="006B204B" w:rsidP="00357979">
            <w:pPr>
              <w:jc w:val="center"/>
              <w:rPr>
                <w:rFonts w:ascii="Arial Narrow" w:hAnsi="Arial Narrow"/>
                <w:b/>
                <w:color w:val="000000"/>
              </w:rPr>
            </w:pPr>
            <w:r w:rsidRPr="00DB00A3">
              <w:rPr>
                <w:rFonts w:ascii="Arial Narrow" w:hAnsi="Arial Narrow"/>
                <w:b/>
                <w:color w:val="000000"/>
              </w:rPr>
              <w:t>отлично/</w:t>
            </w:r>
          </w:p>
          <w:p w:rsidR="006B204B" w:rsidRPr="00DB00A3" w:rsidRDefault="006B204B" w:rsidP="00357979">
            <w:pPr>
              <w:jc w:val="center"/>
              <w:rPr>
                <w:rFonts w:ascii="Arial Narrow" w:hAnsi="Arial Narrow"/>
                <w:color w:val="000000"/>
              </w:rPr>
            </w:pPr>
            <w:r w:rsidRPr="00DB00A3">
              <w:rPr>
                <w:rFonts w:ascii="Arial Narrow" w:hAnsi="Arial Narrow"/>
                <w:b/>
                <w:color w:val="000000"/>
              </w:rPr>
              <w:t>хорошо</w:t>
            </w:r>
          </w:p>
        </w:tc>
        <w:tc>
          <w:tcPr>
            <w:tcW w:w="880" w:type="dxa"/>
          </w:tcPr>
          <w:p w:rsidR="006B204B" w:rsidRPr="00DB00A3" w:rsidRDefault="006B204B" w:rsidP="00357979">
            <w:pPr>
              <w:jc w:val="center"/>
              <w:rPr>
                <w:rFonts w:ascii="Arial Narrow" w:hAnsi="Arial Narrow"/>
                <w:color w:val="000000"/>
              </w:rPr>
            </w:pPr>
            <w:r w:rsidRPr="00DB00A3">
              <w:rPr>
                <w:rFonts w:ascii="Arial Narrow" w:hAnsi="Arial Narrow"/>
                <w:b/>
                <w:color w:val="000000"/>
              </w:rPr>
              <w:t>удовл</w:t>
            </w:r>
            <w:r w:rsidRPr="00DB00A3">
              <w:rPr>
                <w:rFonts w:ascii="Arial Narrow" w:hAnsi="Arial Narrow"/>
                <w:color w:val="000000"/>
              </w:rPr>
              <w:t>.</w:t>
            </w:r>
          </w:p>
        </w:tc>
        <w:tc>
          <w:tcPr>
            <w:tcW w:w="880" w:type="dxa"/>
          </w:tcPr>
          <w:p w:rsidR="006B204B" w:rsidRPr="00DB00A3" w:rsidRDefault="00357979" w:rsidP="00357979">
            <w:pPr>
              <w:jc w:val="center"/>
              <w:rPr>
                <w:rFonts w:ascii="Arial Narrow" w:hAnsi="Arial Narrow"/>
                <w:b/>
                <w:color w:val="000000"/>
              </w:rPr>
            </w:pPr>
            <w:r w:rsidRPr="00DB00A3">
              <w:rPr>
                <w:rFonts w:ascii="Arial Narrow" w:hAnsi="Arial Narrow"/>
                <w:b/>
                <w:color w:val="000000"/>
              </w:rPr>
              <w:t>н</w:t>
            </w:r>
            <w:r w:rsidR="006B204B" w:rsidRPr="00DB00A3">
              <w:rPr>
                <w:rFonts w:ascii="Arial Narrow" w:hAnsi="Arial Narrow"/>
                <w:b/>
                <w:color w:val="000000"/>
              </w:rPr>
              <w:t>еудов</w:t>
            </w:r>
            <w:r w:rsidRPr="00DB00A3">
              <w:rPr>
                <w:rFonts w:ascii="Arial Narrow" w:hAnsi="Arial Narrow"/>
                <w:b/>
                <w:color w:val="000000"/>
              </w:rPr>
              <w:t>л.</w:t>
            </w:r>
          </w:p>
        </w:tc>
      </w:tr>
      <w:tr w:rsidR="006B204B" w:rsidRPr="00DB00A3">
        <w:trPr>
          <w:trHeight w:val="240"/>
        </w:trPr>
        <w:tc>
          <w:tcPr>
            <w:tcW w:w="3420" w:type="dxa"/>
            <w:vMerge w:val="restart"/>
          </w:tcPr>
          <w:p w:rsidR="006B204B" w:rsidRPr="00DB00A3" w:rsidRDefault="006B204B" w:rsidP="009064E5">
            <w:pPr>
              <w:rPr>
                <w:rFonts w:ascii="Arial Narrow" w:hAnsi="Arial Narrow"/>
                <w:color w:val="000000"/>
              </w:rPr>
            </w:pPr>
            <w:r w:rsidRPr="00DB00A3">
              <w:rPr>
                <w:rFonts w:ascii="Arial Narrow" w:hAnsi="Arial Narrow"/>
                <w:b/>
                <w:color w:val="000000"/>
              </w:rPr>
              <w:t>Перемена. Санитарно</w:t>
            </w:r>
            <w:r w:rsidR="000301C4" w:rsidRPr="00DB00A3">
              <w:rPr>
                <w:rFonts w:ascii="Arial Narrow" w:hAnsi="Arial Narrow"/>
                <w:b/>
                <w:color w:val="000000"/>
              </w:rPr>
              <w:t>-</w:t>
            </w:r>
            <w:r w:rsidRPr="00DB00A3">
              <w:rPr>
                <w:rFonts w:ascii="Arial Narrow" w:hAnsi="Arial Narrow"/>
                <w:b/>
                <w:color w:val="000000"/>
              </w:rPr>
              <w:t>гигиеническое состояние классной комнаты (дежурство)</w:t>
            </w: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Класс проветрен</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2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Чистота в классе</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495"/>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Подготовка классной доски</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40"/>
        </w:trPr>
        <w:tc>
          <w:tcPr>
            <w:tcW w:w="3420" w:type="dxa"/>
            <w:vMerge w:val="restart"/>
          </w:tcPr>
          <w:p w:rsidR="006B204B" w:rsidRPr="00DB00A3" w:rsidRDefault="006B204B" w:rsidP="009064E5">
            <w:pPr>
              <w:jc w:val="center"/>
              <w:rPr>
                <w:rFonts w:ascii="Arial Narrow" w:hAnsi="Arial Narrow"/>
                <w:color w:val="000000"/>
              </w:rPr>
            </w:pPr>
            <w:r w:rsidRPr="00DB00A3">
              <w:rPr>
                <w:rFonts w:ascii="Arial Narrow" w:hAnsi="Arial Narrow"/>
                <w:b/>
                <w:color w:val="000000"/>
              </w:rPr>
              <w:t>Начало урока. Организационный момент</w:t>
            </w: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Организованное приветствие учителя</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Дисциплина в классе</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2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Подготовка учащихся к уроку (есть ли все необходимое)</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2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Начало работы на уроке</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00"/>
        </w:trPr>
        <w:tc>
          <w:tcPr>
            <w:tcW w:w="3420" w:type="dxa"/>
            <w:vMerge w:val="restart"/>
          </w:tcPr>
          <w:p w:rsidR="006B204B" w:rsidRPr="00DB00A3" w:rsidRDefault="006B204B" w:rsidP="009064E5">
            <w:pPr>
              <w:pStyle w:val="1"/>
              <w:jc w:val="center"/>
              <w:rPr>
                <w:rFonts w:ascii="Arial Narrow" w:hAnsi="Arial Narrow"/>
                <w:color w:val="000000"/>
                <w:szCs w:val="24"/>
              </w:rPr>
            </w:pPr>
            <w:r w:rsidRPr="00DB00A3">
              <w:rPr>
                <w:rFonts w:ascii="Arial Narrow" w:hAnsi="Arial Narrow"/>
                <w:color w:val="000000"/>
                <w:szCs w:val="24"/>
              </w:rPr>
              <w:t>Внимание учащихся</w:t>
            </w: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В начале урока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40"/>
        </w:trPr>
        <w:tc>
          <w:tcPr>
            <w:tcW w:w="0" w:type="auto"/>
            <w:vMerge/>
          </w:tcPr>
          <w:p w:rsidR="006B204B" w:rsidRPr="00DB00A3" w:rsidRDefault="006B204B" w:rsidP="009064E5">
            <w:pPr>
              <w:rPr>
                <w:rFonts w:ascii="Arial Narrow" w:hAnsi="Arial Narrow"/>
                <w:color w:val="FF9905"/>
                <w:kern w:val="36"/>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В середине урока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14"/>
        </w:trPr>
        <w:tc>
          <w:tcPr>
            <w:tcW w:w="0" w:type="auto"/>
            <w:vMerge/>
          </w:tcPr>
          <w:p w:rsidR="006B204B" w:rsidRPr="00DB00A3" w:rsidRDefault="006B204B" w:rsidP="009064E5">
            <w:pPr>
              <w:rPr>
                <w:rFonts w:ascii="Arial Narrow" w:hAnsi="Arial Narrow"/>
                <w:color w:val="FF9905"/>
                <w:kern w:val="36"/>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В конце урока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0"/>
        </w:trPr>
        <w:tc>
          <w:tcPr>
            <w:tcW w:w="3420" w:type="dxa"/>
            <w:vMerge w:val="restart"/>
          </w:tcPr>
          <w:p w:rsidR="006B204B" w:rsidRPr="00DB00A3" w:rsidRDefault="006B204B" w:rsidP="009064E5">
            <w:pPr>
              <w:jc w:val="center"/>
              <w:rPr>
                <w:rFonts w:ascii="Arial Narrow" w:hAnsi="Arial Narrow"/>
                <w:color w:val="000000"/>
              </w:rPr>
            </w:pPr>
            <w:r w:rsidRPr="00DB00A3">
              <w:rPr>
                <w:rFonts w:ascii="Arial Narrow" w:hAnsi="Arial Narrow"/>
                <w:b/>
                <w:color w:val="000000"/>
              </w:rPr>
              <w:t>Активность учащихся</w:t>
            </w: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В начале урока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2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В середине урока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311"/>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В конце урока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0"/>
        </w:trPr>
        <w:tc>
          <w:tcPr>
            <w:tcW w:w="3420" w:type="dxa"/>
            <w:vMerge w:val="restart"/>
          </w:tcPr>
          <w:p w:rsidR="006B204B" w:rsidRPr="00DB00A3" w:rsidRDefault="006B204B" w:rsidP="009064E5">
            <w:pPr>
              <w:jc w:val="center"/>
              <w:rPr>
                <w:rFonts w:ascii="Arial Narrow" w:hAnsi="Arial Narrow"/>
                <w:color w:val="000000"/>
              </w:rPr>
            </w:pPr>
            <w:r w:rsidRPr="00DB00A3">
              <w:rPr>
                <w:rFonts w:ascii="Arial Narrow" w:hAnsi="Arial Narrow"/>
                <w:b/>
                <w:color w:val="000000"/>
              </w:rPr>
              <w:t>Дисциплина на уроке</w:t>
            </w: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В начале урока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2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В середине урока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4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В конце урока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40"/>
        </w:trPr>
        <w:tc>
          <w:tcPr>
            <w:tcW w:w="3420" w:type="dxa"/>
            <w:vMerge w:val="restart"/>
          </w:tcPr>
          <w:p w:rsidR="000301C4" w:rsidRPr="00DB00A3" w:rsidRDefault="006B204B" w:rsidP="009064E5">
            <w:pPr>
              <w:jc w:val="center"/>
              <w:rPr>
                <w:rStyle w:val="spelle"/>
                <w:rFonts w:ascii="Arial Narrow" w:hAnsi="Arial Narrow"/>
                <w:b/>
                <w:color w:val="000000"/>
              </w:rPr>
            </w:pPr>
            <w:r w:rsidRPr="00DB00A3">
              <w:rPr>
                <w:rStyle w:val="spelle"/>
                <w:rFonts w:ascii="Arial Narrow" w:hAnsi="Arial Narrow"/>
                <w:b/>
                <w:color w:val="000000"/>
              </w:rPr>
              <w:t>Сформированность</w:t>
            </w:r>
          </w:p>
          <w:p w:rsidR="006B204B" w:rsidRPr="00DB00A3" w:rsidRDefault="006B204B" w:rsidP="009064E5">
            <w:pPr>
              <w:jc w:val="center"/>
              <w:rPr>
                <w:rFonts w:ascii="Arial Narrow" w:hAnsi="Arial Narrow"/>
                <w:color w:val="000000"/>
              </w:rPr>
            </w:pPr>
            <w:r w:rsidRPr="00DB00A3">
              <w:rPr>
                <w:rStyle w:val="spelle"/>
                <w:rFonts w:ascii="Arial Narrow" w:hAnsi="Arial Narrow"/>
                <w:b/>
                <w:color w:val="000000"/>
              </w:rPr>
              <w:t>общеучебных</w:t>
            </w:r>
            <w:r w:rsidRPr="00DB00A3">
              <w:rPr>
                <w:rFonts w:ascii="Arial Narrow" w:hAnsi="Arial Narrow"/>
                <w:b/>
                <w:color w:val="000000"/>
              </w:rPr>
              <w:t xml:space="preserve"> навыков </w:t>
            </w: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Умение работ</w:t>
            </w:r>
            <w:r w:rsidR="000301C4" w:rsidRPr="00DB00A3">
              <w:rPr>
                <w:rFonts w:ascii="Arial Narrow" w:hAnsi="Arial Narrow"/>
                <w:color w:val="000000"/>
              </w:rPr>
              <w:t>ать</w:t>
            </w:r>
            <w:r w:rsidRPr="00DB00A3">
              <w:rPr>
                <w:rFonts w:ascii="Arial Narrow" w:hAnsi="Arial Narrow"/>
                <w:color w:val="000000"/>
              </w:rPr>
              <w:t xml:space="preserve"> с учебником</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6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Умение составлять план</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6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Умение пересказывать по плану</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6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Самоконтроль и самооценка деятельности</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6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Умение работать в паре (группе)</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6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Умение составлять графики, таблицы</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6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Развитость монологической речи</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2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Навыки в составлении тезисов</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60"/>
        </w:trPr>
        <w:tc>
          <w:tcPr>
            <w:tcW w:w="3420" w:type="dxa"/>
            <w:vMerge w:val="restart"/>
          </w:tcPr>
          <w:p w:rsidR="000301C4" w:rsidRPr="00DB00A3" w:rsidRDefault="006B204B" w:rsidP="009064E5">
            <w:pPr>
              <w:jc w:val="center"/>
              <w:rPr>
                <w:rFonts w:ascii="Arial Narrow" w:hAnsi="Arial Narrow"/>
                <w:b/>
                <w:color w:val="000000"/>
              </w:rPr>
            </w:pPr>
            <w:r w:rsidRPr="00DB00A3">
              <w:rPr>
                <w:rFonts w:ascii="Arial Narrow" w:hAnsi="Arial Narrow"/>
                <w:b/>
                <w:color w:val="000000"/>
              </w:rPr>
              <w:t>Межличностные</w:t>
            </w:r>
          </w:p>
          <w:p w:rsidR="006B204B" w:rsidRPr="00DB00A3" w:rsidRDefault="006B204B" w:rsidP="009064E5">
            <w:pPr>
              <w:jc w:val="center"/>
              <w:rPr>
                <w:rFonts w:ascii="Arial Narrow" w:hAnsi="Arial Narrow"/>
                <w:color w:val="000000"/>
              </w:rPr>
            </w:pPr>
            <w:r w:rsidRPr="00DB00A3">
              <w:rPr>
                <w:rFonts w:ascii="Arial Narrow" w:hAnsi="Arial Narrow"/>
                <w:b/>
                <w:color w:val="000000"/>
              </w:rPr>
              <w:t>отношения</w:t>
            </w: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Учитель – ученик</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8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 xml:space="preserve">Ученик </w:t>
            </w:r>
            <w:r w:rsidR="000301C4" w:rsidRPr="00DB00A3">
              <w:rPr>
                <w:rFonts w:ascii="Arial Narrow" w:hAnsi="Arial Narrow"/>
                <w:color w:val="000000"/>
              </w:rPr>
              <w:t>–</w:t>
            </w:r>
            <w:r w:rsidRPr="00DB00A3">
              <w:rPr>
                <w:rFonts w:ascii="Arial Narrow" w:hAnsi="Arial Narrow"/>
                <w:color w:val="000000"/>
              </w:rPr>
              <w:t xml:space="preserve"> ученик</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0"/>
        </w:trPr>
        <w:tc>
          <w:tcPr>
            <w:tcW w:w="3420" w:type="dxa"/>
            <w:vMerge w:val="restart"/>
          </w:tcPr>
          <w:p w:rsidR="000301C4" w:rsidRPr="00DB00A3" w:rsidRDefault="006B204B" w:rsidP="009064E5">
            <w:pPr>
              <w:jc w:val="center"/>
              <w:rPr>
                <w:rFonts w:ascii="Arial Narrow" w:hAnsi="Arial Narrow"/>
                <w:b/>
                <w:color w:val="000000"/>
              </w:rPr>
            </w:pPr>
            <w:r w:rsidRPr="00DB00A3">
              <w:rPr>
                <w:rFonts w:ascii="Arial Narrow" w:hAnsi="Arial Narrow"/>
                <w:b/>
                <w:color w:val="000000"/>
              </w:rPr>
              <w:t>Форма организации</w:t>
            </w:r>
          </w:p>
          <w:p w:rsidR="006B204B" w:rsidRPr="00DB00A3" w:rsidRDefault="006B204B" w:rsidP="009064E5">
            <w:pPr>
              <w:jc w:val="center"/>
              <w:rPr>
                <w:rFonts w:ascii="Arial Narrow" w:hAnsi="Arial Narrow"/>
                <w:b/>
                <w:color w:val="000000"/>
              </w:rPr>
            </w:pPr>
            <w:r w:rsidRPr="00DB00A3">
              <w:rPr>
                <w:rFonts w:ascii="Arial Narrow" w:hAnsi="Arial Narrow"/>
                <w:b/>
                <w:color w:val="000000"/>
              </w:rPr>
              <w:t>педагогической деятельности (ФОПД)</w:t>
            </w:r>
          </w:p>
          <w:p w:rsidR="006B204B" w:rsidRPr="00DB00A3" w:rsidRDefault="006B204B" w:rsidP="009064E5">
            <w:pPr>
              <w:jc w:val="cente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Style w:val="spelle"/>
                <w:rFonts w:ascii="Arial Narrow" w:hAnsi="Arial Narrow"/>
                <w:color w:val="000000"/>
              </w:rPr>
              <w:t>Фронтальная</w:t>
            </w:r>
          </w:p>
        </w:tc>
        <w:tc>
          <w:tcPr>
            <w:tcW w:w="2812" w:type="dxa"/>
            <w:gridSpan w:val="3"/>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0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Парная</w:t>
            </w:r>
          </w:p>
        </w:tc>
        <w:tc>
          <w:tcPr>
            <w:tcW w:w="2812" w:type="dxa"/>
            <w:gridSpan w:val="3"/>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Групповая</w:t>
            </w:r>
          </w:p>
        </w:tc>
        <w:tc>
          <w:tcPr>
            <w:tcW w:w="2812" w:type="dxa"/>
            <w:gridSpan w:val="3"/>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0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 xml:space="preserve">Индивидуальная </w:t>
            </w:r>
          </w:p>
        </w:tc>
        <w:tc>
          <w:tcPr>
            <w:tcW w:w="2812" w:type="dxa"/>
            <w:gridSpan w:val="3"/>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20"/>
        </w:trPr>
        <w:tc>
          <w:tcPr>
            <w:tcW w:w="3420" w:type="dxa"/>
            <w:vMerge w:val="restart"/>
          </w:tcPr>
          <w:p w:rsidR="006B204B" w:rsidRPr="00DB00A3" w:rsidRDefault="006B204B" w:rsidP="009064E5">
            <w:pPr>
              <w:jc w:val="center"/>
              <w:rPr>
                <w:rFonts w:ascii="Arial Narrow" w:hAnsi="Arial Narrow"/>
                <w:color w:val="000000"/>
              </w:rPr>
            </w:pPr>
            <w:r w:rsidRPr="00DB00A3">
              <w:rPr>
                <w:rFonts w:ascii="Arial Narrow" w:hAnsi="Arial Narrow"/>
                <w:b/>
                <w:color w:val="000000"/>
              </w:rPr>
              <w:t>Метод обучения (МО)</w:t>
            </w:r>
          </w:p>
        </w:tc>
        <w:tc>
          <w:tcPr>
            <w:tcW w:w="5058" w:type="dxa"/>
          </w:tcPr>
          <w:p w:rsidR="006B204B" w:rsidRPr="00DB00A3" w:rsidRDefault="006B204B" w:rsidP="009064E5">
            <w:pPr>
              <w:rPr>
                <w:rFonts w:ascii="Arial Narrow" w:hAnsi="Arial Narrow"/>
                <w:color w:val="000000"/>
              </w:rPr>
            </w:pPr>
            <w:r w:rsidRPr="00DB00A3">
              <w:rPr>
                <w:rStyle w:val="spelle"/>
                <w:rFonts w:ascii="Arial Narrow" w:hAnsi="Arial Narrow"/>
                <w:color w:val="000000"/>
              </w:rPr>
              <w:t>Объяснительно</w:t>
            </w:r>
            <w:r w:rsidR="000301C4" w:rsidRPr="00DB00A3">
              <w:rPr>
                <w:rStyle w:val="spelle"/>
                <w:rFonts w:ascii="Arial Narrow" w:hAnsi="Arial Narrow"/>
                <w:color w:val="000000"/>
              </w:rPr>
              <w:t>-</w:t>
            </w:r>
            <w:r w:rsidRPr="00DB00A3">
              <w:rPr>
                <w:rFonts w:ascii="Arial Narrow" w:hAnsi="Arial Narrow"/>
                <w:color w:val="000000"/>
              </w:rPr>
              <w:t>иллюстративный</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200"/>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Частично</w:t>
            </w:r>
            <w:r w:rsidR="000301C4" w:rsidRPr="00DB00A3">
              <w:rPr>
                <w:rFonts w:ascii="Arial Narrow" w:hAnsi="Arial Narrow"/>
                <w:color w:val="000000"/>
              </w:rPr>
              <w:t>-</w:t>
            </w:r>
            <w:r w:rsidRPr="00DB00A3">
              <w:rPr>
                <w:rFonts w:ascii="Arial Narrow" w:hAnsi="Arial Narrow"/>
                <w:color w:val="000000"/>
              </w:rPr>
              <w:t>поисковый</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8"/>
        </w:trPr>
        <w:tc>
          <w:tcPr>
            <w:tcW w:w="0" w:type="auto"/>
            <w:vMerge/>
          </w:tcPr>
          <w:p w:rsidR="006B204B" w:rsidRPr="00DB00A3" w:rsidRDefault="006B204B" w:rsidP="009064E5">
            <w:pPr>
              <w:rPr>
                <w:rFonts w:ascii="Arial Narrow" w:hAnsi="Arial Narrow"/>
                <w:color w:val="000000"/>
              </w:rPr>
            </w:pPr>
          </w:p>
        </w:tc>
        <w:tc>
          <w:tcPr>
            <w:tcW w:w="5058" w:type="dxa"/>
          </w:tcPr>
          <w:p w:rsidR="006B204B" w:rsidRPr="00DB00A3" w:rsidRDefault="006B204B" w:rsidP="009064E5">
            <w:pPr>
              <w:rPr>
                <w:rFonts w:ascii="Arial Narrow" w:hAnsi="Arial Narrow"/>
                <w:color w:val="000000"/>
              </w:rPr>
            </w:pPr>
            <w:r w:rsidRPr="00DB00A3">
              <w:rPr>
                <w:rFonts w:ascii="Arial Narrow" w:hAnsi="Arial Narrow"/>
                <w:color w:val="000000"/>
              </w:rPr>
              <w:t xml:space="preserve">Исследовательский </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8"/>
        </w:trPr>
        <w:tc>
          <w:tcPr>
            <w:tcW w:w="8478" w:type="dxa"/>
            <w:gridSpan w:val="2"/>
          </w:tcPr>
          <w:p w:rsidR="006B204B" w:rsidRPr="00DB00A3" w:rsidRDefault="006B204B" w:rsidP="009064E5">
            <w:pPr>
              <w:pStyle w:val="2"/>
              <w:spacing w:before="0" w:after="0"/>
              <w:rPr>
                <w:rFonts w:ascii="Arial Narrow" w:hAnsi="Arial Narrow" w:cs="Times New Roman"/>
                <w:i w:val="0"/>
                <w:color w:val="000000"/>
                <w:sz w:val="24"/>
                <w:szCs w:val="24"/>
              </w:rPr>
            </w:pPr>
            <w:r w:rsidRPr="00DB00A3">
              <w:rPr>
                <w:rFonts w:ascii="Arial Narrow" w:hAnsi="Arial Narrow" w:cs="Times New Roman"/>
                <w:i w:val="0"/>
                <w:color w:val="000000"/>
                <w:sz w:val="24"/>
                <w:szCs w:val="24"/>
              </w:rPr>
              <w:t xml:space="preserve">Соответствие МО и ФОПД возрастным особенностям учащихся </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8"/>
        </w:trPr>
        <w:tc>
          <w:tcPr>
            <w:tcW w:w="8478" w:type="dxa"/>
            <w:gridSpan w:val="2"/>
          </w:tcPr>
          <w:p w:rsidR="006B204B" w:rsidRPr="00DB00A3" w:rsidRDefault="006B204B" w:rsidP="009064E5">
            <w:pPr>
              <w:rPr>
                <w:rFonts w:ascii="Arial Narrow" w:hAnsi="Arial Narrow"/>
                <w:color w:val="000000"/>
              </w:rPr>
            </w:pPr>
            <w:r w:rsidRPr="00DB00A3">
              <w:rPr>
                <w:rFonts w:ascii="Arial Narrow" w:hAnsi="Arial Narrow"/>
                <w:b/>
                <w:color w:val="000000"/>
              </w:rPr>
              <w:t>Соответствие МО и ФОПД типу и структуре урока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8"/>
        </w:trPr>
        <w:tc>
          <w:tcPr>
            <w:tcW w:w="8478" w:type="dxa"/>
            <w:gridSpan w:val="2"/>
          </w:tcPr>
          <w:p w:rsidR="006B204B" w:rsidRPr="00DB00A3" w:rsidRDefault="006B204B" w:rsidP="009064E5">
            <w:pPr>
              <w:rPr>
                <w:rFonts w:ascii="Arial Narrow" w:hAnsi="Arial Narrow"/>
                <w:color w:val="000000"/>
              </w:rPr>
            </w:pPr>
            <w:r w:rsidRPr="00DB00A3">
              <w:rPr>
                <w:rFonts w:ascii="Arial Narrow" w:hAnsi="Arial Narrow"/>
                <w:b/>
                <w:color w:val="000000"/>
              </w:rPr>
              <w:t>Где записывается домашнее задание</w:t>
            </w:r>
            <w:r w:rsidR="000301C4" w:rsidRPr="00DB00A3">
              <w:rPr>
                <w:rFonts w:ascii="Arial Narrow" w:hAnsi="Arial Narrow"/>
                <w:b/>
                <w:color w:val="000000"/>
              </w:rPr>
              <w:t>,</w:t>
            </w:r>
            <w:r w:rsidRPr="00DB00A3">
              <w:rPr>
                <w:rFonts w:ascii="Arial Narrow" w:hAnsi="Arial Narrow"/>
                <w:b/>
                <w:color w:val="000000"/>
              </w:rPr>
              <w:t xml:space="preserve"> полнота записи</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8"/>
        </w:trPr>
        <w:tc>
          <w:tcPr>
            <w:tcW w:w="8478" w:type="dxa"/>
            <w:gridSpan w:val="2"/>
          </w:tcPr>
          <w:p w:rsidR="006B204B" w:rsidRPr="00DB00A3" w:rsidRDefault="006B204B" w:rsidP="009064E5">
            <w:pPr>
              <w:rPr>
                <w:rFonts w:ascii="Arial Narrow" w:hAnsi="Arial Narrow"/>
                <w:color w:val="000000"/>
              </w:rPr>
            </w:pPr>
            <w:r w:rsidRPr="00DB00A3">
              <w:rPr>
                <w:rFonts w:ascii="Arial Narrow" w:hAnsi="Arial Narrow"/>
                <w:b/>
                <w:color w:val="000000"/>
              </w:rPr>
              <w:t>Реакция на звонок</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8"/>
        </w:trPr>
        <w:tc>
          <w:tcPr>
            <w:tcW w:w="8478" w:type="dxa"/>
            <w:gridSpan w:val="2"/>
          </w:tcPr>
          <w:p w:rsidR="006B204B" w:rsidRPr="00DB00A3" w:rsidRDefault="006B204B" w:rsidP="009064E5">
            <w:pPr>
              <w:rPr>
                <w:rFonts w:ascii="Arial Narrow" w:hAnsi="Arial Narrow"/>
                <w:color w:val="000000"/>
              </w:rPr>
            </w:pPr>
            <w:r w:rsidRPr="00DB00A3">
              <w:rPr>
                <w:rFonts w:ascii="Arial Narrow" w:hAnsi="Arial Narrow"/>
                <w:b/>
                <w:color w:val="000000"/>
              </w:rPr>
              <w:t>Организация дежурства</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r w:rsidR="006B204B" w:rsidRPr="00DB00A3">
        <w:trPr>
          <w:trHeight w:val="188"/>
        </w:trPr>
        <w:tc>
          <w:tcPr>
            <w:tcW w:w="8478" w:type="dxa"/>
            <w:gridSpan w:val="2"/>
          </w:tcPr>
          <w:p w:rsidR="006B204B" w:rsidRPr="00DB00A3" w:rsidRDefault="006B204B" w:rsidP="009064E5">
            <w:pPr>
              <w:rPr>
                <w:rFonts w:ascii="Arial Narrow" w:hAnsi="Arial Narrow"/>
                <w:color w:val="000000"/>
              </w:rPr>
            </w:pPr>
            <w:r w:rsidRPr="00DB00A3">
              <w:rPr>
                <w:rFonts w:ascii="Arial Narrow" w:hAnsi="Arial Narrow"/>
                <w:b/>
                <w:color w:val="000000"/>
              </w:rPr>
              <w:t xml:space="preserve">ИКТ-технологии </w:t>
            </w:r>
            <w:r w:rsidRPr="00DB00A3">
              <w:rPr>
                <w:rFonts w:ascii="Arial Narrow" w:hAnsi="Arial Narrow"/>
                <w:color w:val="000000"/>
              </w:rPr>
              <w:t>(</w:t>
            </w:r>
            <w:r w:rsidRPr="00DB00A3">
              <w:rPr>
                <w:rFonts w:ascii="Arial Narrow" w:hAnsi="Arial Narrow"/>
                <w:color w:val="000000"/>
                <w:spacing w:val="-7"/>
              </w:rPr>
              <w:t>презентации, тестирование, аудио-, видео-, электронный учебники, ЦОРы, ЭОРы, дистант, лаборатория Архимед, лего-роботы</w:t>
            </w:r>
            <w:r w:rsidR="000301C4" w:rsidRPr="00DB00A3">
              <w:rPr>
                <w:rFonts w:ascii="Arial Narrow" w:hAnsi="Arial Narrow"/>
                <w:color w:val="000000"/>
                <w:spacing w:val="-7"/>
              </w:rPr>
              <w:t>)</w:t>
            </w:r>
          </w:p>
        </w:tc>
        <w:tc>
          <w:tcPr>
            <w:tcW w:w="1052"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c>
          <w:tcPr>
            <w:tcW w:w="880" w:type="dxa"/>
          </w:tcPr>
          <w:p w:rsidR="006B204B" w:rsidRPr="00DB00A3" w:rsidRDefault="006B204B" w:rsidP="009064E5">
            <w:pPr>
              <w:jc w:val="center"/>
              <w:rPr>
                <w:rFonts w:ascii="Arial Narrow" w:hAnsi="Arial Narrow"/>
                <w:color w:val="000000"/>
              </w:rPr>
            </w:pPr>
            <w:r w:rsidRPr="00DB00A3">
              <w:rPr>
                <w:rFonts w:ascii="Arial Narrow" w:hAnsi="Arial Narrow"/>
                <w:color w:val="000000"/>
              </w:rPr>
              <w:t> </w:t>
            </w:r>
          </w:p>
        </w:tc>
      </w:tr>
    </w:tbl>
    <w:p w:rsidR="006B204B" w:rsidRPr="00DB00A3" w:rsidRDefault="006B204B" w:rsidP="006B204B">
      <w:pPr>
        <w:ind w:firstLine="708"/>
        <w:jc w:val="both"/>
        <w:rPr>
          <w:sz w:val="16"/>
          <w:szCs w:val="16"/>
        </w:rPr>
      </w:pPr>
    </w:p>
    <w:p w:rsidR="006B204B" w:rsidRPr="00DB00A3" w:rsidRDefault="006B204B" w:rsidP="006B204B">
      <w:pPr>
        <w:ind w:firstLine="709"/>
        <w:jc w:val="both"/>
        <w:rPr>
          <w:color w:val="222222"/>
          <w:sz w:val="28"/>
          <w:szCs w:val="28"/>
        </w:rPr>
      </w:pPr>
      <w:r w:rsidRPr="00DB00A3">
        <w:rPr>
          <w:color w:val="000000"/>
          <w:sz w:val="28"/>
          <w:szCs w:val="28"/>
        </w:rPr>
        <w:t>Анализ урока, проведенного с применением информационных технологий, требует особого подхода при оценке качества его проведения и результативности. Стандартные материалы</w:t>
      </w:r>
      <w:r w:rsidR="000301C4" w:rsidRPr="00DB00A3">
        <w:rPr>
          <w:color w:val="000000"/>
          <w:sz w:val="28"/>
          <w:szCs w:val="28"/>
        </w:rPr>
        <w:t xml:space="preserve"> (</w:t>
      </w:r>
      <w:r w:rsidRPr="00DB00A3">
        <w:rPr>
          <w:color w:val="000000"/>
          <w:sz w:val="28"/>
          <w:szCs w:val="28"/>
        </w:rPr>
        <w:t>конспект урока, анализ урока, выводы и рекомендации по уроку</w:t>
      </w:r>
      <w:r w:rsidR="000301C4" w:rsidRPr="00DB00A3">
        <w:rPr>
          <w:color w:val="000000"/>
          <w:sz w:val="28"/>
          <w:szCs w:val="28"/>
        </w:rPr>
        <w:t>)</w:t>
      </w:r>
      <w:r w:rsidRPr="00DB00A3">
        <w:rPr>
          <w:color w:val="000000"/>
          <w:sz w:val="28"/>
          <w:szCs w:val="28"/>
        </w:rPr>
        <w:t xml:space="preserve"> получают новое смысловое наполнение, связанное с компьютерными технологиями. </w:t>
      </w:r>
      <w:r w:rsidRPr="00DB00A3">
        <w:rPr>
          <w:sz w:val="28"/>
          <w:szCs w:val="28"/>
        </w:rPr>
        <w:t>Систематический анализ уроков, проведенных с применение ИТ</w:t>
      </w:r>
      <w:r w:rsidR="000301C4" w:rsidRPr="00DB00A3">
        <w:rPr>
          <w:sz w:val="28"/>
          <w:szCs w:val="28"/>
        </w:rPr>
        <w:t>,</w:t>
      </w:r>
      <w:r w:rsidRPr="00DB00A3">
        <w:rPr>
          <w:sz w:val="28"/>
          <w:szCs w:val="28"/>
        </w:rPr>
        <w:t xml:space="preserve"> и оформление рекомендаций учителя в виде методических пособий позволяет облегчить работу учителя при подготовке последующих уроков.</w:t>
      </w:r>
    </w:p>
    <w:p w:rsidR="006B204B" w:rsidRPr="00DB00A3" w:rsidRDefault="006B204B" w:rsidP="00B84221">
      <w:pPr>
        <w:ind w:firstLine="709"/>
        <w:jc w:val="both"/>
        <w:rPr>
          <w:rFonts w:eastAsia="SimSun"/>
          <w:sz w:val="28"/>
          <w:szCs w:val="28"/>
        </w:rPr>
      </w:pPr>
    </w:p>
    <w:p w:rsidR="001A2930" w:rsidRPr="00DB00A3" w:rsidRDefault="001A2930" w:rsidP="001A2930">
      <w:pPr>
        <w:pStyle w:val="a5"/>
        <w:jc w:val="center"/>
        <w:rPr>
          <w:rFonts w:ascii="Arial" w:hAnsi="Arial" w:cs="Arial"/>
          <w:b/>
          <w:szCs w:val="28"/>
        </w:rPr>
      </w:pPr>
      <w:r w:rsidRPr="00DB00A3">
        <w:rPr>
          <w:rFonts w:ascii="Arial" w:hAnsi="Arial" w:cs="Arial"/>
          <w:b/>
          <w:szCs w:val="28"/>
        </w:rPr>
        <w:t>Практико-направленное обучение – одно из актуальных</w:t>
      </w:r>
    </w:p>
    <w:p w:rsidR="001A2930" w:rsidRPr="00DB00A3" w:rsidRDefault="001A2930" w:rsidP="001A2930">
      <w:pPr>
        <w:pStyle w:val="a5"/>
        <w:jc w:val="center"/>
        <w:rPr>
          <w:rFonts w:ascii="Arial" w:hAnsi="Arial" w:cs="Arial"/>
          <w:b/>
          <w:szCs w:val="28"/>
        </w:rPr>
      </w:pPr>
      <w:r w:rsidRPr="00DB00A3">
        <w:rPr>
          <w:rFonts w:ascii="Arial" w:hAnsi="Arial" w:cs="Arial"/>
          <w:b/>
          <w:szCs w:val="28"/>
        </w:rPr>
        <w:t>направлений современного образования</w:t>
      </w:r>
    </w:p>
    <w:p w:rsidR="001A2930" w:rsidRPr="00DB00A3" w:rsidRDefault="001A2930" w:rsidP="001A2930">
      <w:pPr>
        <w:pStyle w:val="a5"/>
        <w:jc w:val="right"/>
        <w:rPr>
          <w:i/>
          <w:szCs w:val="28"/>
        </w:rPr>
      </w:pPr>
      <w:r w:rsidRPr="00DB00A3">
        <w:rPr>
          <w:b/>
          <w:i/>
          <w:szCs w:val="28"/>
        </w:rPr>
        <w:t>А.С. Ферцев,</w:t>
      </w:r>
      <w:r w:rsidRPr="00DB00A3">
        <w:rPr>
          <w:i/>
          <w:szCs w:val="28"/>
        </w:rPr>
        <w:t xml:space="preserve"> зав. кафедрой управления и</w:t>
      </w:r>
    </w:p>
    <w:p w:rsidR="001A2930" w:rsidRPr="00DB00A3" w:rsidRDefault="001A2930" w:rsidP="001A2930">
      <w:pPr>
        <w:pStyle w:val="a5"/>
        <w:jc w:val="right"/>
        <w:rPr>
          <w:i/>
          <w:szCs w:val="28"/>
        </w:rPr>
      </w:pPr>
      <w:r w:rsidRPr="00DB00A3">
        <w:rPr>
          <w:i/>
          <w:szCs w:val="28"/>
        </w:rPr>
        <w:t>начального профессионального образования</w:t>
      </w:r>
    </w:p>
    <w:p w:rsidR="001A2930" w:rsidRPr="00DB00A3" w:rsidRDefault="001A2930" w:rsidP="001A2930">
      <w:pPr>
        <w:pStyle w:val="a5"/>
        <w:jc w:val="right"/>
        <w:rPr>
          <w:i/>
          <w:szCs w:val="28"/>
        </w:rPr>
      </w:pPr>
      <w:r w:rsidRPr="00DB00A3">
        <w:rPr>
          <w:b/>
          <w:i/>
          <w:szCs w:val="28"/>
        </w:rPr>
        <w:t>Р.А. Милёшина</w:t>
      </w:r>
      <w:r w:rsidRPr="00DB00A3">
        <w:rPr>
          <w:i/>
          <w:szCs w:val="28"/>
        </w:rPr>
        <w:t>, методист кафедры управления</w:t>
      </w:r>
    </w:p>
    <w:p w:rsidR="001A2930" w:rsidRPr="00DB00A3" w:rsidRDefault="001A2930" w:rsidP="001A2930">
      <w:pPr>
        <w:pStyle w:val="a5"/>
        <w:jc w:val="right"/>
        <w:rPr>
          <w:i/>
          <w:szCs w:val="28"/>
        </w:rPr>
      </w:pPr>
      <w:r w:rsidRPr="00DB00A3">
        <w:rPr>
          <w:i/>
          <w:szCs w:val="28"/>
        </w:rPr>
        <w:t>и начального профессионального образования</w:t>
      </w:r>
    </w:p>
    <w:p w:rsidR="001A2930" w:rsidRPr="00DB00A3" w:rsidRDefault="001A2930" w:rsidP="001A2930">
      <w:pPr>
        <w:pStyle w:val="a5"/>
        <w:jc w:val="right"/>
        <w:rPr>
          <w:i/>
          <w:szCs w:val="28"/>
        </w:rPr>
      </w:pPr>
      <w:r w:rsidRPr="00DB00A3">
        <w:rPr>
          <w:b/>
          <w:i/>
          <w:szCs w:val="28"/>
        </w:rPr>
        <w:t>Н.Ф. Фомина</w:t>
      </w:r>
      <w:r w:rsidRPr="00DB00A3">
        <w:rPr>
          <w:i/>
          <w:szCs w:val="28"/>
        </w:rPr>
        <w:t>, методист кафедры управления</w:t>
      </w:r>
    </w:p>
    <w:p w:rsidR="001A2930" w:rsidRPr="00DB00A3" w:rsidRDefault="001A2930" w:rsidP="001A2930">
      <w:pPr>
        <w:pStyle w:val="a5"/>
        <w:jc w:val="right"/>
        <w:rPr>
          <w:i/>
          <w:szCs w:val="28"/>
        </w:rPr>
      </w:pPr>
      <w:r w:rsidRPr="00DB00A3">
        <w:rPr>
          <w:i/>
          <w:szCs w:val="28"/>
        </w:rPr>
        <w:t>и начального профессионального образования</w:t>
      </w:r>
    </w:p>
    <w:p w:rsidR="001A2930" w:rsidRPr="00DB00A3" w:rsidRDefault="001A2930" w:rsidP="001A2930">
      <w:pPr>
        <w:ind w:firstLine="708"/>
        <w:jc w:val="center"/>
        <w:rPr>
          <w:sz w:val="28"/>
        </w:rPr>
      </w:pPr>
    </w:p>
    <w:p w:rsidR="001A2930" w:rsidRPr="00DB00A3" w:rsidRDefault="001A2930" w:rsidP="001A2930">
      <w:pPr>
        <w:ind w:firstLine="709"/>
        <w:jc w:val="both"/>
        <w:rPr>
          <w:sz w:val="28"/>
          <w:szCs w:val="28"/>
        </w:rPr>
      </w:pPr>
      <w:r w:rsidRPr="00DB00A3">
        <w:rPr>
          <w:sz w:val="28"/>
          <w:szCs w:val="28"/>
        </w:rPr>
        <w:t>Профессиональная школа в сложившихся социально-экономических условиях может развиваться только при гибком реагировании на складывающуюся конъюнктуру рынка труда. Для руководителей учреждений профессионального образования одним из приоритетных видов деятельности становится разработка и практическая реализация в своих учебных заведениях такой системы принципов, методов, технологий и управленческих приёмов, которая позволит повышать профессиональную мобильность выпускников и проводить обучение одновременно по нескольким профессиям. Подобная система мер необходима для создания условий, обеспечивающих ведение многоуровневой подготовки и безусловного, гарантированного выполнения государственного стандарта образования. Такое положение дел подталкивает руководителей образовательных учреждений к поиску новых технологий повышения эффективности подготовки кадров.</w:t>
      </w:r>
    </w:p>
    <w:p w:rsidR="001A2930" w:rsidRPr="00DB00A3" w:rsidRDefault="001A2930" w:rsidP="001A2930">
      <w:pPr>
        <w:ind w:firstLine="709"/>
        <w:jc w:val="both"/>
        <w:rPr>
          <w:sz w:val="28"/>
          <w:szCs w:val="28"/>
        </w:rPr>
      </w:pPr>
      <w:r w:rsidRPr="00DB00A3">
        <w:rPr>
          <w:sz w:val="28"/>
          <w:szCs w:val="28"/>
        </w:rPr>
        <w:t>Современный образовательный менеджмент включает в себя две составные части: теорию руководства и практические способы эффективного управления учебным заведением. Последнее может осуществляться только в том случае, если в образовательном учреждении налажена жизнеспособная управленческая система, заключающаяся в применении обоснованных методов и подходов к управлению.</w:t>
      </w:r>
    </w:p>
    <w:p w:rsidR="001A2930" w:rsidRPr="00DB00A3" w:rsidRDefault="001A2930" w:rsidP="001A2930">
      <w:pPr>
        <w:ind w:firstLine="709"/>
        <w:jc w:val="both"/>
        <w:rPr>
          <w:sz w:val="28"/>
          <w:szCs w:val="28"/>
        </w:rPr>
      </w:pPr>
      <w:r w:rsidRPr="00DB00A3">
        <w:rPr>
          <w:sz w:val="28"/>
          <w:szCs w:val="28"/>
        </w:rPr>
        <w:t>Только такая система управления способна решать вопросы реорганизации сети образовательных учреждений начального профессионального образования, которая активно разрабатывается с 2005 года. Под «реструктуризацией» подразумевается нормативный, организационно-педагогический и управленческий моменты создания оптимальной модели развития учреждения в соответствии с региональными потребностями развития экономики и рынка труда.</w:t>
      </w:r>
    </w:p>
    <w:p w:rsidR="001A2930" w:rsidRPr="00DB00A3" w:rsidRDefault="001A2930" w:rsidP="001A2930">
      <w:pPr>
        <w:ind w:firstLine="709"/>
        <w:jc w:val="both"/>
        <w:rPr>
          <w:sz w:val="28"/>
          <w:szCs w:val="28"/>
        </w:rPr>
      </w:pPr>
      <w:r w:rsidRPr="00DB00A3">
        <w:rPr>
          <w:sz w:val="28"/>
          <w:szCs w:val="28"/>
        </w:rPr>
        <w:t>Одна из важных проблем реструктуризации учреждений начального профессионального образования - организация профильного обучения. Профильное обучение, ориентированное на удовлетворение познавательных интересов, развитие способностей и склонностей каждого школьника, является наиболее актуальным на сегодняшний день.</w:t>
      </w:r>
    </w:p>
    <w:p w:rsidR="001A2930" w:rsidRPr="00DB00A3" w:rsidRDefault="001A2930" w:rsidP="001A2930">
      <w:pPr>
        <w:ind w:firstLine="709"/>
        <w:jc w:val="both"/>
        <w:rPr>
          <w:sz w:val="28"/>
          <w:szCs w:val="28"/>
        </w:rPr>
      </w:pPr>
      <w:r w:rsidRPr="00DB00A3">
        <w:rPr>
          <w:sz w:val="28"/>
          <w:szCs w:val="28"/>
        </w:rPr>
        <w:t>Концепция модернизации российского образования до 2010 года в качестве одного из стратегических направлений обновления общего среднего образования предусматривает создание системы профильного обучения в старших классах общеобразовательной школы. Профильное обучение предполагает системные изменения в целях, структуре, содержании и организации образовательного процесса старшего звена общеобразовательной школы. Ключевая задача профильного обучения – совместная работа общеобразовательной школы и учреждений начального проофессионального образования по формированию у учащихся на завершающем этапе обучения ключевых компетенций, необходимых для выбранной профессии.</w:t>
      </w:r>
    </w:p>
    <w:p w:rsidR="001A2930" w:rsidRPr="00DB00A3" w:rsidRDefault="001A2930" w:rsidP="001A2930">
      <w:pPr>
        <w:ind w:firstLine="709"/>
        <w:jc w:val="both"/>
        <w:rPr>
          <w:sz w:val="28"/>
          <w:szCs w:val="28"/>
        </w:rPr>
      </w:pPr>
      <w:r w:rsidRPr="00DB00A3">
        <w:rPr>
          <w:sz w:val="28"/>
          <w:szCs w:val="28"/>
        </w:rPr>
        <w:t>Профильное образование способствует максимальному раскрытию индивидуальных, творческих способностей и склонностей подростков к определенному ремеслу, нацелено на формирование у школьников познавательных интересов в контексте предлагаемых профессий учреждениями НПО.</w:t>
      </w:r>
    </w:p>
    <w:p w:rsidR="001A2930" w:rsidRPr="00DB00A3" w:rsidRDefault="001A2930" w:rsidP="001A2930">
      <w:pPr>
        <w:ind w:firstLine="709"/>
        <w:jc w:val="both"/>
        <w:rPr>
          <w:sz w:val="28"/>
          <w:szCs w:val="28"/>
        </w:rPr>
      </w:pPr>
      <w:r w:rsidRPr="00DB00A3">
        <w:rPr>
          <w:sz w:val="28"/>
          <w:szCs w:val="28"/>
        </w:rPr>
        <w:t>Для успешного внедрения профильного обучения администрациям и коллективам учреждений важно продумать и организовать совместную работу общеобразовательных школ, учреждений НПО с колледжами, вузами, промышленными предприятиями, организациями. Непременным условием реализации профильного обучения является материально-техническое оснащение образовательного учреждения НПО. Оно, по-существу, является основой и условием организации предлагаемой модели.</w:t>
      </w:r>
    </w:p>
    <w:p w:rsidR="001A2930" w:rsidRPr="00DB00A3" w:rsidRDefault="001A2930" w:rsidP="001A2930">
      <w:pPr>
        <w:ind w:firstLine="709"/>
        <w:jc w:val="both"/>
        <w:rPr>
          <w:sz w:val="28"/>
          <w:szCs w:val="28"/>
        </w:rPr>
      </w:pPr>
      <w:r w:rsidRPr="00DB00A3">
        <w:rPr>
          <w:sz w:val="28"/>
          <w:szCs w:val="28"/>
        </w:rPr>
        <w:t>Анализ подходов к осуществлению профильного образования позволяет выделить следующие направления работы:</w:t>
      </w:r>
    </w:p>
    <w:p w:rsidR="001A2930" w:rsidRPr="00DB00A3" w:rsidRDefault="001A2930" w:rsidP="001A2930">
      <w:pPr>
        <w:tabs>
          <w:tab w:val="left" w:pos="720"/>
        </w:tabs>
        <w:suppressAutoHyphens/>
        <w:ind w:firstLine="709"/>
        <w:jc w:val="both"/>
        <w:rPr>
          <w:sz w:val="28"/>
          <w:szCs w:val="28"/>
        </w:rPr>
      </w:pPr>
      <w:r w:rsidRPr="00DB00A3">
        <w:rPr>
          <w:sz w:val="28"/>
          <w:szCs w:val="28"/>
        </w:rPr>
        <w:t>- Организация и развитие психолого-педагогической диагностики школьников, ориентированной на уточнение и коррекцию их профессиональных предпочтений и планов.</w:t>
      </w:r>
    </w:p>
    <w:p w:rsidR="001A2930" w:rsidRPr="00DB00A3" w:rsidRDefault="001A2930" w:rsidP="001A2930">
      <w:pPr>
        <w:tabs>
          <w:tab w:val="left" w:pos="720"/>
        </w:tabs>
        <w:suppressAutoHyphens/>
        <w:ind w:firstLine="709"/>
        <w:jc w:val="both"/>
        <w:rPr>
          <w:sz w:val="28"/>
          <w:szCs w:val="28"/>
        </w:rPr>
      </w:pPr>
      <w:r w:rsidRPr="00DB00A3">
        <w:rPr>
          <w:sz w:val="28"/>
          <w:szCs w:val="28"/>
        </w:rPr>
        <w:t>- Внедрение практико ориентированного обучения.</w:t>
      </w:r>
    </w:p>
    <w:p w:rsidR="001A2930" w:rsidRPr="00DB00A3" w:rsidRDefault="001A2930" w:rsidP="001A2930">
      <w:pPr>
        <w:tabs>
          <w:tab w:val="left" w:pos="720"/>
        </w:tabs>
        <w:suppressAutoHyphens/>
        <w:ind w:firstLine="709"/>
        <w:jc w:val="both"/>
        <w:rPr>
          <w:sz w:val="28"/>
          <w:szCs w:val="28"/>
        </w:rPr>
      </w:pPr>
      <w:r w:rsidRPr="00DB00A3">
        <w:rPr>
          <w:sz w:val="28"/>
          <w:szCs w:val="28"/>
        </w:rPr>
        <w:t>- Совершенствование форм учебного процесса, расширяющих профессионально-трудовой опыт учащихся.</w:t>
      </w:r>
    </w:p>
    <w:p w:rsidR="001A2930" w:rsidRPr="00DB00A3" w:rsidRDefault="001A2930" w:rsidP="001A2930">
      <w:pPr>
        <w:tabs>
          <w:tab w:val="left" w:pos="720"/>
        </w:tabs>
        <w:suppressAutoHyphens/>
        <w:ind w:firstLine="709"/>
        <w:jc w:val="both"/>
        <w:rPr>
          <w:sz w:val="28"/>
          <w:szCs w:val="28"/>
        </w:rPr>
      </w:pPr>
      <w:r w:rsidRPr="00DB00A3">
        <w:rPr>
          <w:sz w:val="28"/>
          <w:szCs w:val="28"/>
        </w:rPr>
        <w:t>- Создание условий, при которых учащиеся овладевают такими компетенциями, как работа в команде, умение видеть проблему, планировать пути её решения, реализация плана и анализ результатов.</w:t>
      </w:r>
    </w:p>
    <w:p w:rsidR="001A2930" w:rsidRPr="00DB00A3" w:rsidRDefault="001A2930" w:rsidP="001A2930">
      <w:pPr>
        <w:tabs>
          <w:tab w:val="left" w:pos="720"/>
        </w:tabs>
        <w:suppressAutoHyphens/>
        <w:ind w:firstLine="709"/>
        <w:jc w:val="both"/>
        <w:rPr>
          <w:sz w:val="28"/>
          <w:szCs w:val="28"/>
        </w:rPr>
      </w:pPr>
      <w:r w:rsidRPr="00DB00A3">
        <w:rPr>
          <w:sz w:val="28"/>
          <w:szCs w:val="28"/>
        </w:rPr>
        <w:t>- Включение в содержание учебного материала заданий с профессиональной направленностью.</w:t>
      </w:r>
    </w:p>
    <w:p w:rsidR="001A2930" w:rsidRPr="00DB00A3" w:rsidRDefault="001A2930" w:rsidP="001A2930">
      <w:pPr>
        <w:tabs>
          <w:tab w:val="left" w:pos="720"/>
        </w:tabs>
        <w:suppressAutoHyphens/>
        <w:ind w:firstLine="709"/>
        <w:jc w:val="both"/>
        <w:rPr>
          <w:sz w:val="28"/>
          <w:szCs w:val="28"/>
        </w:rPr>
      </w:pPr>
      <w:r w:rsidRPr="00DB00A3">
        <w:rPr>
          <w:sz w:val="28"/>
          <w:szCs w:val="28"/>
        </w:rPr>
        <w:t>- Создание условий на базе ПУ, ПЛ для приобретения опыта познавательной деятельности в различных профессиональных сферах.</w:t>
      </w:r>
    </w:p>
    <w:p w:rsidR="001A2930" w:rsidRPr="00DB00A3" w:rsidRDefault="001A2930" w:rsidP="001A2930">
      <w:pPr>
        <w:tabs>
          <w:tab w:val="left" w:pos="720"/>
        </w:tabs>
        <w:suppressAutoHyphens/>
        <w:ind w:firstLine="709"/>
        <w:jc w:val="both"/>
        <w:rPr>
          <w:sz w:val="28"/>
          <w:szCs w:val="28"/>
        </w:rPr>
      </w:pPr>
      <w:r w:rsidRPr="00DB00A3">
        <w:rPr>
          <w:sz w:val="28"/>
          <w:szCs w:val="28"/>
        </w:rPr>
        <w:t>- Активизация самостоятельности учащихся в процессе приобретения знаний.</w:t>
      </w:r>
    </w:p>
    <w:p w:rsidR="001A2930" w:rsidRPr="00DB00A3" w:rsidRDefault="001A2930" w:rsidP="001A2930">
      <w:pPr>
        <w:tabs>
          <w:tab w:val="left" w:pos="720"/>
        </w:tabs>
        <w:suppressAutoHyphens/>
        <w:ind w:firstLine="709"/>
        <w:jc w:val="both"/>
        <w:rPr>
          <w:sz w:val="28"/>
          <w:szCs w:val="28"/>
        </w:rPr>
      </w:pPr>
      <w:r w:rsidRPr="00DB00A3">
        <w:rPr>
          <w:sz w:val="28"/>
          <w:szCs w:val="28"/>
        </w:rPr>
        <w:t>- Использование современных средств обучения, в том числе информационных и коммуникационных технологий.</w:t>
      </w:r>
    </w:p>
    <w:p w:rsidR="001A2930" w:rsidRPr="00DB00A3" w:rsidRDefault="001A2930" w:rsidP="001A2930">
      <w:pPr>
        <w:tabs>
          <w:tab w:val="left" w:pos="720"/>
        </w:tabs>
        <w:suppressAutoHyphens/>
        <w:ind w:firstLine="709"/>
        <w:jc w:val="both"/>
        <w:rPr>
          <w:sz w:val="28"/>
          <w:szCs w:val="28"/>
        </w:rPr>
      </w:pPr>
      <w:r w:rsidRPr="00DB00A3">
        <w:rPr>
          <w:sz w:val="28"/>
          <w:szCs w:val="28"/>
        </w:rPr>
        <w:t>- Совершенствование методов контроля за учебными достижениями учащихся с целью определения, в какой мере учащиеся усвоили знания и проявили способности к определенной профессии.</w:t>
      </w:r>
    </w:p>
    <w:p w:rsidR="001A2930" w:rsidRPr="00DB00A3" w:rsidRDefault="001A2930" w:rsidP="001A2930">
      <w:pPr>
        <w:ind w:firstLine="709"/>
        <w:jc w:val="both"/>
        <w:rPr>
          <w:sz w:val="28"/>
          <w:szCs w:val="28"/>
        </w:rPr>
      </w:pPr>
      <w:r w:rsidRPr="00DB00A3">
        <w:rPr>
          <w:sz w:val="28"/>
          <w:szCs w:val="28"/>
        </w:rPr>
        <w:t>Продуманная, систематическая работ</w:t>
      </w:r>
      <w:r w:rsidR="00D61B53" w:rsidRPr="00DB00A3">
        <w:rPr>
          <w:sz w:val="28"/>
          <w:szCs w:val="28"/>
        </w:rPr>
        <w:t>а</w:t>
      </w:r>
      <w:r w:rsidRPr="00DB00A3">
        <w:rPr>
          <w:sz w:val="28"/>
          <w:szCs w:val="28"/>
        </w:rPr>
        <w:t xml:space="preserve"> по подготовке школьников к выбору будущей профессии возможна через организацию элективных курсов в объёме 68 учебных часов в год. Методическое и программное обеспечение при этом должно учитывать запросы рынка труда и быть ориентированным на востребованные рабочие профессии.</w:t>
      </w:r>
    </w:p>
    <w:p w:rsidR="001A2930" w:rsidRPr="00DB00A3" w:rsidRDefault="001A2930" w:rsidP="001A2930">
      <w:pPr>
        <w:ind w:firstLine="709"/>
        <w:jc w:val="both"/>
        <w:rPr>
          <w:color w:val="000000"/>
          <w:sz w:val="28"/>
          <w:szCs w:val="28"/>
        </w:rPr>
      </w:pPr>
      <w:r w:rsidRPr="00DB00A3">
        <w:rPr>
          <w:sz w:val="28"/>
          <w:szCs w:val="28"/>
        </w:rPr>
        <w:t xml:space="preserve">Практика показала, что предприятия нуждаются в первую очередь в рабочих кадрах высокой квалификации. </w:t>
      </w:r>
      <w:r w:rsidRPr="00DB00A3">
        <w:rPr>
          <w:color w:val="000000"/>
          <w:sz w:val="28"/>
          <w:szCs w:val="28"/>
        </w:rPr>
        <w:t>Технология «доводки» качества знаний, умений и навыков будущих рабочих и специалистов непосредственно на предприятиях пока не срабатывает, поскольку владельцы малых и крупных предприятий принимать участие в доводке специалистов до высокого уровня квалификации не желают, считая это пустой благотворительностью и меценатством.</w:t>
      </w:r>
    </w:p>
    <w:p w:rsidR="001A2930" w:rsidRPr="00DB00A3" w:rsidRDefault="001A2930" w:rsidP="001A2930">
      <w:pPr>
        <w:ind w:firstLine="709"/>
        <w:jc w:val="both"/>
        <w:rPr>
          <w:sz w:val="28"/>
          <w:szCs w:val="28"/>
        </w:rPr>
      </w:pPr>
      <w:r w:rsidRPr="00DB00A3">
        <w:rPr>
          <w:sz w:val="28"/>
          <w:szCs w:val="28"/>
        </w:rPr>
        <w:t>Введение элективных курсов обеспечит в процессе обучения преемственность в содержании образования между школой и программами начального профессионального образования, а в перспективе среднего и высшего профессионального образования. Это готовит основу для налаживания более устойчивой связи с социальными партнерами через вовлечение в учебный процесс инженерных и рабочих кадров предприятий и компаний.</w:t>
      </w:r>
    </w:p>
    <w:p w:rsidR="001A2930" w:rsidRPr="00DB00A3" w:rsidRDefault="001A2930" w:rsidP="001A2930">
      <w:pPr>
        <w:ind w:firstLine="709"/>
        <w:jc w:val="both"/>
        <w:rPr>
          <w:sz w:val="28"/>
          <w:szCs w:val="28"/>
        </w:rPr>
      </w:pPr>
      <w:r w:rsidRPr="00DB00A3">
        <w:rPr>
          <w:sz w:val="28"/>
          <w:szCs w:val="28"/>
        </w:rPr>
        <w:t>На наш взгляд, возможно создание экспериментальной республиканской площадки, которая будет заниматься исследованиями предпрофильной подготовки, профильного обучения и начального профессионального образования, в том числе и по вечерней форме обучения. В работу такой экспериментальной площадки возможно включить разработку моделей интегрированных программ НПО - СПО, НПО - вуз. Это одна из новых форм влияния на оживление идеи подготовки квалифицированных рабочих кадров, привлечения обучающихся в учреждения НПО.</w:t>
      </w:r>
    </w:p>
    <w:p w:rsidR="001A2930" w:rsidRPr="00DB00A3" w:rsidRDefault="001A2930" w:rsidP="001A2930">
      <w:pPr>
        <w:pStyle w:val="211"/>
        <w:spacing w:line="240" w:lineRule="auto"/>
        <w:ind w:firstLine="709"/>
        <w:jc w:val="both"/>
        <w:rPr>
          <w:b w:val="0"/>
          <w:sz w:val="28"/>
          <w:szCs w:val="28"/>
          <w:lang w:val="ru-RU"/>
        </w:rPr>
      </w:pPr>
      <w:r w:rsidRPr="00DB00A3">
        <w:rPr>
          <w:b w:val="0"/>
          <w:sz w:val="28"/>
          <w:szCs w:val="28"/>
          <w:lang w:val="ru-RU"/>
        </w:rPr>
        <w:t>В профессиональном определении учащихся общеобразовательных школ важным является профориентационная работа с учителями и родителями. В большинстве случаев навязывание взрослыми своей точки зрения на выбор профессии приводит к нежелательным результатам, так как учителя школ, родители не всегда в достаточной степени владеют информацией о том, востребована ли предлагаемая подростку профессия на рынке труда и будет ли пользоваться спросом в ближайшей перспективе. Неосознанный, случайный выбор профессии под их влиянием неизбежно приводит молодого человека к разочарованию, неуверенности в себе, а в итоге - к смене профессии.</w:t>
      </w:r>
    </w:p>
    <w:p w:rsidR="001A2930" w:rsidRPr="00DB00A3" w:rsidRDefault="001A2930" w:rsidP="001A2930">
      <w:pPr>
        <w:pStyle w:val="210"/>
        <w:tabs>
          <w:tab w:val="left" w:pos="2325"/>
        </w:tabs>
        <w:ind w:firstLine="709"/>
        <w:rPr>
          <w:sz w:val="28"/>
          <w:szCs w:val="28"/>
        </w:rPr>
      </w:pPr>
      <w:r w:rsidRPr="00DB00A3">
        <w:rPr>
          <w:sz w:val="28"/>
          <w:szCs w:val="28"/>
        </w:rPr>
        <w:t>Поэтому начальным и очень важным этапом профессионального самоопределения учащихся является профориентационная работа в учреждениях начального профессионального образования. От ее содержания и организации зависит эффективность обучения, трудоустройства выпускников.</w:t>
      </w:r>
    </w:p>
    <w:p w:rsidR="001A2930" w:rsidRPr="00DB00A3" w:rsidRDefault="001A2930" w:rsidP="001A2930">
      <w:pPr>
        <w:pStyle w:val="211"/>
        <w:tabs>
          <w:tab w:val="left" w:pos="2325"/>
        </w:tabs>
        <w:spacing w:line="240" w:lineRule="auto"/>
        <w:ind w:firstLine="709"/>
        <w:jc w:val="both"/>
        <w:rPr>
          <w:b w:val="0"/>
          <w:sz w:val="28"/>
          <w:szCs w:val="28"/>
          <w:lang w:val="ru-RU"/>
        </w:rPr>
      </w:pPr>
      <w:r w:rsidRPr="00DB00A3">
        <w:rPr>
          <w:b w:val="0"/>
          <w:sz w:val="28"/>
          <w:szCs w:val="28"/>
          <w:lang w:val="ru-RU"/>
        </w:rPr>
        <w:t>Примером может служить организация и содержание профориентационной работы в ПУ № 36, где складываются контуры весьма перспективной и достаточно эффективной системы деятельности, направленной на углубление профессионального самоопределения учащихся, формирование готовности к правильному выбору профессии.</w:t>
      </w:r>
    </w:p>
    <w:p w:rsidR="001A2930" w:rsidRPr="00DB00A3" w:rsidRDefault="001A2930" w:rsidP="001A2930">
      <w:pPr>
        <w:tabs>
          <w:tab w:val="left" w:pos="2325"/>
        </w:tabs>
        <w:ind w:firstLine="709"/>
        <w:jc w:val="both"/>
        <w:rPr>
          <w:sz w:val="28"/>
          <w:szCs w:val="28"/>
        </w:rPr>
      </w:pPr>
      <w:r w:rsidRPr="00DB00A3">
        <w:rPr>
          <w:sz w:val="28"/>
          <w:szCs w:val="28"/>
        </w:rPr>
        <w:t>Инженерно-педагогический коллектив ПУ № 36 оказывает помощь учащимся в профессиональном выборе, ведет активную и, что очень важно, раннюю профориентационную работу не только с учащимися школ, но и их родителями, учителями, предлагая для ознакомления и изучения весьма интересную, полную информацию о подготавливаемых профессиях в своем учебном заведении.</w:t>
      </w:r>
    </w:p>
    <w:p w:rsidR="001A2930" w:rsidRPr="00DB00A3" w:rsidRDefault="001A2930" w:rsidP="001A2930">
      <w:pPr>
        <w:ind w:firstLine="709"/>
        <w:jc w:val="both"/>
        <w:rPr>
          <w:sz w:val="28"/>
          <w:szCs w:val="28"/>
        </w:rPr>
      </w:pPr>
      <w:r w:rsidRPr="00DB00A3">
        <w:rPr>
          <w:sz w:val="28"/>
          <w:szCs w:val="28"/>
        </w:rPr>
        <w:t>В процессе этой работы администрацией, преподавателями, мастерами п/о используются разные формы и виды групповой и индивидуальной профориентационной работы, которая включает в себя: информирование (профпросвещение), консультирование, трудовые пробы, собеседование, конкурсы профессиональных увлечений, проведение карвингов и мастер-классов по разным профессиям.</w:t>
      </w:r>
    </w:p>
    <w:p w:rsidR="001A2930" w:rsidRPr="00DB00A3" w:rsidRDefault="001A2930" w:rsidP="001A2930">
      <w:pPr>
        <w:ind w:firstLine="709"/>
        <w:jc w:val="both"/>
        <w:rPr>
          <w:sz w:val="28"/>
          <w:szCs w:val="28"/>
        </w:rPr>
      </w:pPr>
      <w:r w:rsidRPr="00DB00A3">
        <w:rPr>
          <w:sz w:val="28"/>
          <w:szCs w:val="28"/>
        </w:rPr>
        <w:t>Такие виды работ, как информирование, собеседование, позволяют учащимся школ получить максимум сведений о профессиях, их содержании, статусе на рынке труда, необходимом уровне образования и сроках обучения, перспективах трудоустройства, о возможностях продолжения учебы. Работа в этом направлении включает в себя проведение мероприятий для подростков и их родителей, где подробно и наглядно рассказывается о профессиях, проводятся «Дни открытых дверей», организуются выставки творческих работ обучающихся, встречи с ними, экскурсии в образовательное учреждение и др.</w:t>
      </w:r>
    </w:p>
    <w:p w:rsidR="001A2930" w:rsidRPr="00DB00A3" w:rsidRDefault="001A2930" w:rsidP="001A2930">
      <w:pPr>
        <w:ind w:firstLine="709"/>
        <w:jc w:val="both"/>
        <w:rPr>
          <w:sz w:val="28"/>
          <w:szCs w:val="28"/>
        </w:rPr>
      </w:pPr>
      <w:r w:rsidRPr="00DB00A3">
        <w:rPr>
          <w:sz w:val="28"/>
          <w:szCs w:val="28"/>
        </w:rPr>
        <w:t>Консультирование предполагает индивидуальную консультативную помощь в выборе профессии. В процессе консультации может осуществляться переориентация абитуриента на другую профессию (специальность), однако окончательный выбор всегда остается за выпускниками школ.</w:t>
      </w:r>
    </w:p>
    <w:p w:rsidR="001A2930" w:rsidRPr="00DB00A3" w:rsidRDefault="001A2930" w:rsidP="001A2930">
      <w:pPr>
        <w:ind w:firstLine="709"/>
        <w:jc w:val="both"/>
        <w:rPr>
          <w:sz w:val="28"/>
          <w:szCs w:val="28"/>
        </w:rPr>
      </w:pPr>
      <w:r w:rsidRPr="00DB00A3">
        <w:rPr>
          <w:sz w:val="28"/>
          <w:szCs w:val="28"/>
        </w:rPr>
        <w:t>Трудовые пробы, конкурсы профессиональных увлечений молодежи, проведение карвингов, мастер-классов по разным профессиям осуществляется мастерами производственного обучения или педагогами в лабораториях училища, мастерских. На практических занятиях происходит знакомство будущих обучающихся с рабочими местами, выявляются их способности, оценка ими самими собственных возможностей в освоении выбранной профессии.</w:t>
      </w:r>
    </w:p>
    <w:p w:rsidR="001A2930" w:rsidRPr="00DB00A3" w:rsidRDefault="001A2930" w:rsidP="001A2930">
      <w:pPr>
        <w:ind w:firstLine="709"/>
        <w:jc w:val="both"/>
        <w:rPr>
          <w:sz w:val="28"/>
          <w:szCs w:val="28"/>
        </w:rPr>
      </w:pPr>
      <w:r w:rsidRPr="00DB00A3">
        <w:rPr>
          <w:sz w:val="28"/>
          <w:szCs w:val="28"/>
        </w:rPr>
        <w:t>Комплексный подход к профориентационной работе дает возможность каждому поступающему в училище осознанно и ответственно подойти к выбору профессии. Так, 27 апреля 2009 года в ПУ № 36 было проведено заметное в жизни школьников г.Саранска мероприятие по профориентационной работе с применением инновационных технологий. В училище было приглашено более 150 учащихся 7 - 11 классов общеобразовательных школ г. Саранска. Педагогические цели данного мероприятия: пробудить у учащихся школ интерес к учебе в ПУ №36 , углубить знания, заинтересовать выбранной профессией с помощью практических занятий, дополнительных источников информации развить потребность в её освоении. Для этого мастерами п/о, преподавателями, обучающимися училища было подготовлено и проведено четыре практических занятия:</w:t>
      </w:r>
    </w:p>
    <w:p w:rsidR="001A2930" w:rsidRPr="00DB00A3" w:rsidRDefault="001A2930" w:rsidP="001A2930">
      <w:pPr>
        <w:ind w:firstLine="709"/>
        <w:jc w:val="both"/>
        <w:rPr>
          <w:sz w:val="28"/>
          <w:szCs w:val="28"/>
        </w:rPr>
      </w:pPr>
      <w:r w:rsidRPr="00DB00A3">
        <w:rPr>
          <w:sz w:val="28"/>
          <w:szCs w:val="28"/>
        </w:rPr>
        <w:t>1. Карвинг «Декоративная нарезка овощей».</w:t>
      </w:r>
    </w:p>
    <w:p w:rsidR="001A2930" w:rsidRPr="00DB00A3" w:rsidRDefault="001A2930" w:rsidP="001A2930">
      <w:pPr>
        <w:ind w:firstLine="709"/>
        <w:jc w:val="both"/>
        <w:rPr>
          <w:sz w:val="28"/>
          <w:szCs w:val="28"/>
        </w:rPr>
      </w:pPr>
      <w:r w:rsidRPr="00DB00A3">
        <w:rPr>
          <w:sz w:val="28"/>
          <w:szCs w:val="28"/>
        </w:rPr>
        <w:t>2. Мастер-класс по кондитерскому искусству, где учащиеся школ, заинтересованные профессиями «Повар», «Кондитер», смогли получить дополнительные теоретические знания и первые практические навыки. Вместе с мастерами п/о училища они занимались декоративной нарезкой овощей и учились художественно украшать кондитерские изделия. Искренне радовались своим маленьким успехам в поварском и кондитерском деле. В конце мероприятия школьники пришли к выводу, что эти профессии интересные, нужные и востребованные на рынке труда.</w:t>
      </w:r>
    </w:p>
    <w:p w:rsidR="001A2930" w:rsidRPr="00DB00A3" w:rsidRDefault="001A2930" w:rsidP="001A2930">
      <w:pPr>
        <w:ind w:firstLine="709"/>
        <w:jc w:val="both"/>
        <w:rPr>
          <w:sz w:val="28"/>
          <w:szCs w:val="28"/>
        </w:rPr>
      </w:pPr>
      <w:r w:rsidRPr="00DB00A3">
        <w:rPr>
          <w:sz w:val="28"/>
          <w:szCs w:val="28"/>
        </w:rPr>
        <w:t>3. Мастер-класс «Боди-арт» заинтересовал ребят творчеством, новизной. Рисунки на теле – это особое искусство, которое требует фантазии, терпения и аккуратности. Особый интерес был вызван и тем, что с ребятами занимались обучающиеся старших курсов училища. Таким образом, был представлен и досуг обучающихся в ПУ-36.</w:t>
      </w:r>
    </w:p>
    <w:p w:rsidR="001A2930" w:rsidRPr="00DB00A3" w:rsidRDefault="001A2930" w:rsidP="001A2930">
      <w:pPr>
        <w:ind w:firstLine="709"/>
        <w:jc w:val="both"/>
        <w:rPr>
          <w:sz w:val="28"/>
          <w:szCs w:val="28"/>
        </w:rPr>
      </w:pPr>
      <w:r w:rsidRPr="00DB00A3">
        <w:rPr>
          <w:sz w:val="28"/>
          <w:szCs w:val="28"/>
        </w:rPr>
        <w:t>4. Конкурс «Цифровой штурм» привлек внимание большинства учащихся школ, наверное, потому, что здесь интенсивно использовались информационные технологии. Весь конкурс был разбит на четыре этапа. На первом этапе, предварительном, прошло тестирование, в котором приняли участие более 100 учащихся. 25 участников конкурса прошли на второй этап, где выполняли практическую работу - создавали рисунок в графическом редакторе Ра</w:t>
      </w:r>
      <w:r w:rsidRPr="00DB00A3">
        <w:rPr>
          <w:sz w:val="28"/>
          <w:szCs w:val="28"/>
          <w:lang w:val="en-US"/>
        </w:rPr>
        <w:t>int</w:t>
      </w:r>
      <w:r w:rsidRPr="00DB00A3">
        <w:rPr>
          <w:sz w:val="28"/>
          <w:szCs w:val="28"/>
        </w:rPr>
        <w:t xml:space="preserve">. Тема композиции - «9 Мая - День Победы». По результатам этого этапа и максимальной сумме баллов 7 человек прошли на третий этап, они выполняли задание по образцу в текстовом процессоре </w:t>
      </w:r>
      <w:r w:rsidRPr="00DB00A3">
        <w:rPr>
          <w:sz w:val="28"/>
          <w:szCs w:val="28"/>
          <w:lang w:val="en-US"/>
        </w:rPr>
        <w:t>Word</w:t>
      </w:r>
      <w:r w:rsidRPr="00DB00A3">
        <w:rPr>
          <w:sz w:val="28"/>
          <w:szCs w:val="28"/>
        </w:rPr>
        <w:t xml:space="preserve">. Четвертый этап – сетевая игра - выявила победителей. Среди 7 - 9 классов призовые места получили учащиеся школы № </w:t>
      </w:r>
      <w:smartTag w:uri="urn:schemas-microsoft-com:office:smarttags" w:element="metricconverter">
        <w:smartTagPr>
          <w:attr w:name="ProductID" w:val="41 г"/>
        </w:smartTagPr>
        <w:r w:rsidRPr="00DB00A3">
          <w:rPr>
            <w:sz w:val="28"/>
            <w:szCs w:val="28"/>
          </w:rPr>
          <w:t>41 г</w:t>
        </w:r>
      </w:smartTag>
      <w:r w:rsidRPr="00DB00A3">
        <w:rPr>
          <w:sz w:val="28"/>
          <w:szCs w:val="28"/>
        </w:rPr>
        <w:t>. Саранска.</w:t>
      </w:r>
    </w:p>
    <w:p w:rsidR="001A2930" w:rsidRPr="00DB00A3" w:rsidRDefault="001A2930" w:rsidP="001A2930">
      <w:pPr>
        <w:ind w:firstLine="709"/>
        <w:jc w:val="both"/>
        <w:rPr>
          <w:sz w:val="28"/>
          <w:szCs w:val="28"/>
        </w:rPr>
      </w:pPr>
      <w:r w:rsidRPr="00DB00A3">
        <w:rPr>
          <w:sz w:val="28"/>
          <w:szCs w:val="28"/>
        </w:rPr>
        <w:t>Среди 10 – 11 классов призовые места получили учащиеся школ №25, 31, 32. Все призы и подарки (футболки с термопечатью, кружки с полноцветной печатью) были изготовлены обучающимися ПУ №36 на практических занятиях по профессии «Оператор ЭВМ». Все участники конкурса изготовили для себя под руководством преподавателей, мастеров п/о и обучающихся старших курсов ПУ-36 календарики со своими фотографиями.</w:t>
      </w:r>
    </w:p>
    <w:p w:rsidR="001A2930" w:rsidRPr="00DB00A3" w:rsidRDefault="001A2930" w:rsidP="001A2930">
      <w:pPr>
        <w:ind w:firstLine="709"/>
        <w:jc w:val="both"/>
        <w:rPr>
          <w:sz w:val="28"/>
          <w:szCs w:val="28"/>
        </w:rPr>
      </w:pPr>
      <w:r w:rsidRPr="00DB00A3">
        <w:rPr>
          <w:sz w:val="28"/>
          <w:szCs w:val="28"/>
        </w:rPr>
        <w:t>В перерыве работы все участники профориентационных мероприятий были накормлены вкусным обедом, приготовленным обучающимися училища, тем самым еще раз было продемонстрировано профессиональное мастерство обучающихся ПУ и гостеприимство.</w:t>
      </w:r>
    </w:p>
    <w:p w:rsidR="001A2930" w:rsidRPr="00DB00A3" w:rsidRDefault="001A2930" w:rsidP="001A2930">
      <w:pPr>
        <w:ind w:firstLine="709"/>
        <w:jc w:val="both"/>
        <w:rPr>
          <w:sz w:val="28"/>
          <w:szCs w:val="28"/>
        </w:rPr>
      </w:pPr>
      <w:r w:rsidRPr="00DB00A3">
        <w:rPr>
          <w:sz w:val="28"/>
          <w:szCs w:val="28"/>
        </w:rPr>
        <w:t>При проведении карвингов, мастер-классов использовались такие активные формы обучения, как тестирование, ролевая игра, мультимедийные презентации, тренинги, «круглые столы».</w:t>
      </w:r>
    </w:p>
    <w:p w:rsidR="001A2930" w:rsidRPr="00DB00A3" w:rsidRDefault="001A2930" w:rsidP="001A2930">
      <w:pPr>
        <w:ind w:firstLine="709"/>
        <w:jc w:val="both"/>
        <w:rPr>
          <w:sz w:val="28"/>
          <w:szCs w:val="28"/>
        </w:rPr>
      </w:pPr>
      <w:r w:rsidRPr="00DB00A3">
        <w:rPr>
          <w:sz w:val="28"/>
          <w:szCs w:val="28"/>
        </w:rPr>
        <w:t xml:space="preserve">Работу учащихся школ оценивало строгое, но справедливое жюри: ведущий специалист Министерства образования Мордовии Куршева Е.А.; заместитель директора по информатизации образовательного процесса технологического колледжа № </w:t>
      </w:r>
      <w:smartTag w:uri="urn:schemas-microsoft-com:office:smarttags" w:element="metricconverter">
        <w:smartTagPr>
          <w:attr w:name="ProductID" w:val="14 г"/>
        </w:smartTagPr>
        <w:r w:rsidRPr="00DB00A3">
          <w:rPr>
            <w:sz w:val="28"/>
            <w:szCs w:val="28"/>
          </w:rPr>
          <w:t>14 г</w:t>
        </w:r>
      </w:smartTag>
      <w:r w:rsidRPr="00DB00A3">
        <w:rPr>
          <w:sz w:val="28"/>
          <w:szCs w:val="28"/>
        </w:rPr>
        <w:t>. Москвы Павлов И.В., ведущий специалист по внедрению информационных технологий Всемирного ОРТ (образовательные ресурсы и технологический тренинг) Либкин М.А.</w:t>
      </w:r>
    </w:p>
    <w:p w:rsidR="001A2930" w:rsidRPr="00DB00A3" w:rsidRDefault="001A2930" w:rsidP="001A2930">
      <w:pPr>
        <w:pStyle w:val="310"/>
        <w:ind w:firstLine="709"/>
        <w:rPr>
          <w:szCs w:val="28"/>
        </w:rPr>
      </w:pPr>
      <w:r w:rsidRPr="00DB00A3">
        <w:rPr>
          <w:szCs w:val="28"/>
        </w:rPr>
        <w:t>Всемирный ОРТ - это крупнейшая неправительственная некоммерческая образовательная сеть, которая принимает участие в реализации национальных и региональных программ. С образовательными учреждениями этого объединения на протяжении ряда лет тесно сотрудничает ПУ № 36, участвуя в совместном проекте Всемирного ОРТ и Правительства Республики Мордовия. Этот проект стал очень важным, значительным фактором в процессе материально-технического, научно-методического обеспечения образовательной деятельности ПУ № 36, профессионального роста инженерно-педагогических работников. В рамках осуществления этого проекта в учебное заведение пять лет тому назад начаты поставки новейшего оборудования.</w:t>
      </w:r>
    </w:p>
    <w:p w:rsidR="001A2930" w:rsidRPr="00DB00A3" w:rsidRDefault="001A2930" w:rsidP="001A2930">
      <w:pPr>
        <w:pStyle w:val="310"/>
        <w:ind w:firstLine="709"/>
        <w:rPr>
          <w:szCs w:val="28"/>
        </w:rPr>
      </w:pPr>
      <w:r w:rsidRPr="00DB00A3">
        <w:rPr>
          <w:szCs w:val="28"/>
        </w:rPr>
        <w:t>Сейчас ПУ работает по самым современным технологиям, решая педагогические, методические, воспитательные задачи. За пять лет учебное заведение сделало большой шаг вперед. Поменялись технологии преподавания, инженерно-педагогический состав значительно повысил свой профессиональный уровень, стало привычным регулярное использование интерактивного оборудования, информационных технологий в преподавании учебных дисциплин. Работа инженерно-педагогического коллектива по реализации проекта получила положительную оценку, и сейчас училищу предложен новый проект всемирно известной компании по производству компьютеров и оргтехники «Хьюлетт-Паккард». В учебное заведение будет поставлено дополнительное новейшее компьютерное оборудование. Реализация этого проекта поможет училищу еще выше поднять уровень профессиональной подготовки обучающихся.</w:t>
      </w:r>
    </w:p>
    <w:p w:rsidR="001A2930" w:rsidRPr="00DB00A3" w:rsidRDefault="001A2930" w:rsidP="001A2930">
      <w:pPr>
        <w:pStyle w:val="211"/>
        <w:spacing w:line="240" w:lineRule="auto"/>
        <w:ind w:firstLine="709"/>
        <w:jc w:val="both"/>
        <w:rPr>
          <w:b w:val="0"/>
          <w:sz w:val="28"/>
          <w:szCs w:val="28"/>
          <w:lang w:val="ru-RU"/>
        </w:rPr>
      </w:pPr>
      <w:r w:rsidRPr="00DB00A3">
        <w:rPr>
          <w:b w:val="0"/>
          <w:sz w:val="28"/>
          <w:szCs w:val="28"/>
          <w:lang w:val="ru-RU"/>
        </w:rPr>
        <w:t>По оценке Павлова И.В. и Либкина М.А., профессиональное училище № 36 можно смело поставить в один ряд с самыми лучшими профессиональными учреждениями страны. Такая оценка работы вдохновляет инженерно- педагогический коллектив. Вывод напрашивается сам собой: только творческая работа коллектива, использование передовых форм и методов образовательной деятельности, современный педагогический менеджмент, умение идти в ногу со временем дадут возможность учебным заведениям начального профессионального образования работать и развиваться в непростых условиях современности.</w:t>
      </w:r>
    </w:p>
    <w:p w:rsidR="001A2930" w:rsidRPr="00DB00A3" w:rsidRDefault="001A2930" w:rsidP="001A2930">
      <w:pPr>
        <w:ind w:firstLine="709"/>
        <w:jc w:val="both"/>
        <w:rPr>
          <w:sz w:val="28"/>
          <w:szCs w:val="28"/>
        </w:rPr>
      </w:pPr>
      <w:r w:rsidRPr="00DB00A3">
        <w:rPr>
          <w:sz w:val="28"/>
          <w:szCs w:val="28"/>
        </w:rPr>
        <w:t>Развитие профессиональной ориентации школьников - это подготовительная ступень, важная часть системной деятельности профессионального образовательного учреждения по созданию оптимальной модели социального партнёрства и развития учреждения в соответствии с региональными приоритетами развития экономики и рынка труда.</w:t>
      </w:r>
    </w:p>
    <w:p w:rsidR="001A2930" w:rsidRPr="00DB00A3" w:rsidRDefault="001A2930" w:rsidP="001A2930">
      <w:pPr>
        <w:ind w:firstLine="709"/>
        <w:jc w:val="both"/>
        <w:rPr>
          <w:sz w:val="28"/>
          <w:szCs w:val="28"/>
        </w:rPr>
      </w:pPr>
      <w:r w:rsidRPr="00DB00A3">
        <w:rPr>
          <w:sz w:val="28"/>
          <w:szCs w:val="28"/>
        </w:rPr>
        <w:t>В настоящее время не только в республиканской системе образования, но и в других регионах Российской Федерации нет в полной мере апробированных и функционально отработанных схем и моделей партнёрского взаимодействия многоступенчатого характера при реализации профильного обучения. Поэтому каждая практическая разработка в этой области представляет значительный интерес.</w:t>
      </w:r>
    </w:p>
    <w:p w:rsidR="001A2930" w:rsidRPr="00DB00A3" w:rsidRDefault="001A2930" w:rsidP="001A2930">
      <w:pPr>
        <w:ind w:firstLine="709"/>
        <w:jc w:val="both"/>
        <w:rPr>
          <w:sz w:val="28"/>
          <w:szCs w:val="28"/>
        </w:rPr>
      </w:pPr>
      <w:r w:rsidRPr="00DB00A3">
        <w:rPr>
          <w:sz w:val="28"/>
          <w:szCs w:val="28"/>
        </w:rPr>
        <w:t>Модель реструктуризации образовательного учреждения начального профессионального образования «ПУ № 31», предлагаемая в качестве эксперимента, проводимого совместно с рядом школ г. Саранска, намечена к проведению в соответствии с установками Послания Главы Республики Мордовия Государственному Собранию. Нормативным обеспечением эксперимента служат Закон РФ «Об образовании», приказ Министерства образования РФ от 18.07.2002 г. № 2783 «Об утверждении концепции профильного обучения на старшей ступени общего образования», в соответствии с которыми разработано положение об учебно-производственном комплексе.</w:t>
      </w:r>
    </w:p>
    <w:p w:rsidR="001A2930" w:rsidRPr="00DB00A3" w:rsidRDefault="001A2930" w:rsidP="001A2930">
      <w:pPr>
        <w:ind w:firstLine="709"/>
        <w:jc w:val="both"/>
        <w:rPr>
          <w:sz w:val="28"/>
          <w:szCs w:val="28"/>
        </w:rPr>
      </w:pPr>
      <w:r w:rsidRPr="00DB00A3">
        <w:rPr>
          <w:bCs/>
          <w:iCs/>
          <w:sz w:val="28"/>
          <w:szCs w:val="28"/>
        </w:rPr>
        <w:t>Первая ступень</w:t>
      </w:r>
      <w:r w:rsidRPr="00DB00A3">
        <w:rPr>
          <w:iCs/>
          <w:sz w:val="28"/>
          <w:szCs w:val="28"/>
        </w:rPr>
        <w:t xml:space="preserve"> </w:t>
      </w:r>
      <w:r w:rsidRPr="00DB00A3">
        <w:rPr>
          <w:sz w:val="28"/>
          <w:szCs w:val="28"/>
        </w:rPr>
        <w:t>модели реструктуризации предусматривает организацию профильного обучения на системной основе. С этой целью администрация и коллектив ПУ№ 31 рассмотрели социальную адресность и сбалансированность интересов школ Октябрьского района г. Саранска с профессиональным образовательным учреждением. Рассмотрены возможные направления координации между училищем и учреждениями среднего специального образования (индустриально-промышленный колледж, колледж электроники, экономики и права), высшим учебным заведением (профильными факультетами университета им. Н.П. Огарёва, институтом физики и химии, институтом механизации и автоматизации). Проанализированы пути налаживания интеграционных связей с развитыми промышленными предприятиями: ОАО «Резинотехника», ОАО «Электровыпрямитель», сферой сервиса и сферой обслуживания Республики Мордовия.</w:t>
      </w:r>
    </w:p>
    <w:p w:rsidR="001A2930" w:rsidRPr="00DB00A3" w:rsidRDefault="001A2930" w:rsidP="001A2930">
      <w:pPr>
        <w:ind w:firstLine="709"/>
        <w:jc w:val="both"/>
        <w:rPr>
          <w:sz w:val="28"/>
          <w:szCs w:val="28"/>
        </w:rPr>
      </w:pPr>
      <w:r w:rsidRPr="00DB00A3">
        <w:rPr>
          <w:sz w:val="28"/>
          <w:szCs w:val="28"/>
        </w:rPr>
        <w:t>Для реализации задачи методического и программного обеспечения профильного обучения планируется использовать собственные ресурсы, потенциал кафедры управления и начального профессионального образования Мордовского республиканского института образования, отделов общего и профессионального образования Министерства образования Республики Мордовия.</w:t>
      </w:r>
    </w:p>
    <w:p w:rsidR="001A2930" w:rsidRPr="00DB00A3" w:rsidRDefault="001A2930" w:rsidP="001A2930">
      <w:pPr>
        <w:pStyle w:val="a4"/>
        <w:spacing w:before="0" w:beforeAutospacing="0" w:after="0" w:afterAutospacing="0"/>
        <w:ind w:left="0" w:firstLine="709"/>
        <w:rPr>
          <w:szCs w:val="28"/>
        </w:rPr>
      </w:pPr>
      <w:r w:rsidRPr="00DB00A3">
        <w:rPr>
          <w:szCs w:val="28"/>
        </w:rPr>
        <w:t>В процессе изучения элективных курсов обеспечивается преемственность в содержании образования между общеобразовательной школой и программами начального профессионального образования, а в перспективе среднего и высшего профессионального образования. Такие курсы учитывают возможные специализации в рамках профиля обучения, их внедрение должно осуществляться на следующих принципах: интеграция обучения с наукой и производством, профессионально-творческая направленность обучения, ориентация обучения на личность и на развитие опыта самообразования будущего специалиста.</w:t>
      </w:r>
    </w:p>
    <w:p w:rsidR="001A2930" w:rsidRPr="00DB00A3" w:rsidRDefault="001A2930" w:rsidP="001A2930">
      <w:pPr>
        <w:ind w:firstLine="709"/>
        <w:jc w:val="both"/>
        <w:rPr>
          <w:sz w:val="28"/>
          <w:szCs w:val="28"/>
        </w:rPr>
      </w:pPr>
      <w:r w:rsidRPr="00DB00A3">
        <w:rPr>
          <w:bCs/>
          <w:iCs/>
          <w:sz w:val="28"/>
          <w:szCs w:val="28"/>
        </w:rPr>
        <w:t>Вторая ступень</w:t>
      </w:r>
      <w:r w:rsidRPr="00DB00A3">
        <w:rPr>
          <w:sz w:val="28"/>
          <w:szCs w:val="28"/>
        </w:rPr>
        <w:t xml:space="preserve"> реструктуризации непосредственным образом ориентирует ПУ№ 31 на повышение уровня профессиональной подготовки специалистов, ориентированных на потребности рынка труда Республики Мордовия.</w:t>
      </w:r>
    </w:p>
    <w:p w:rsidR="001A2930" w:rsidRPr="00DB00A3" w:rsidRDefault="001A2930" w:rsidP="001A2930">
      <w:pPr>
        <w:ind w:firstLine="709"/>
        <w:jc w:val="both"/>
        <w:rPr>
          <w:sz w:val="28"/>
          <w:szCs w:val="28"/>
        </w:rPr>
      </w:pPr>
      <w:r w:rsidRPr="00DB00A3">
        <w:rPr>
          <w:sz w:val="28"/>
          <w:szCs w:val="28"/>
        </w:rPr>
        <w:t>Главная цель этой ступени - интеграция содержания программ начального профессионального образования с учреждениями СПО, ВПО, заказами социальных партнеров – предприятий Республики Мордовия. Это даст возможность для получения резерва учебного времени и использование его на дополнительное повышение квалификации выпускника. Для проведения реструктуризации учебных планов и программ администрация училища намерена вовлекать в учебный процесс преподавания специальных предметов научные, инженерные и рабочие кадры образовательных учреждений и предприятий Республики Мордовия. Осуществить эту цель возможно последовательным переходом к новым поколениям интегрированных программ профессионального образования, что позволит высвободить дополнительные ресурсы учебного времени. Резерв учебного времени с введением интегрированных программ может составить около одного года. Разработка учебных программ Законом об образовании отнесена к прерогативе образовательного учреждения.</w:t>
      </w:r>
    </w:p>
    <w:p w:rsidR="001A2930" w:rsidRPr="00DB00A3" w:rsidRDefault="001A2930" w:rsidP="001A2930">
      <w:pPr>
        <w:ind w:firstLine="709"/>
        <w:jc w:val="both"/>
        <w:rPr>
          <w:sz w:val="28"/>
          <w:szCs w:val="28"/>
        </w:rPr>
      </w:pPr>
      <w:r w:rsidRPr="00DB00A3">
        <w:rPr>
          <w:sz w:val="28"/>
          <w:szCs w:val="28"/>
        </w:rPr>
        <w:t>Все вышеперечисленное позволяет утверждать, что проблема реализации практико</w:t>
      </w:r>
      <w:r w:rsidR="00796120" w:rsidRPr="00DB00A3">
        <w:rPr>
          <w:sz w:val="28"/>
          <w:szCs w:val="28"/>
        </w:rPr>
        <w:t xml:space="preserve"> </w:t>
      </w:r>
      <w:r w:rsidRPr="00DB00A3">
        <w:rPr>
          <w:sz w:val="28"/>
          <w:szCs w:val="28"/>
        </w:rPr>
        <w:t>ориентированного образования перспективна для дальнейшей работы и способна внести существенный вклад в организацию образовательной деятельности.</w:t>
      </w:r>
    </w:p>
    <w:p w:rsidR="001A2930" w:rsidRPr="00DB00A3" w:rsidRDefault="001A2930" w:rsidP="009064E5">
      <w:pPr>
        <w:jc w:val="center"/>
        <w:rPr>
          <w:sz w:val="28"/>
          <w:szCs w:val="28"/>
        </w:rPr>
      </w:pPr>
    </w:p>
    <w:p w:rsidR="002F1B96" w:rsidRPr="00DB00A3" w:rsidRDefault="009064E5" w:rsidP="009064E5">
      <w:pPr>
        <w:jc w:val="center"/>
        <w:rPr>
          <w:rFonts w:ascii="Arial" w:hAnsi="Arial" w:cs="Arial"/>
          <w:b/>
          <w:sz w:val="28"/>
          <w:szCs w:val="28"/>
        </w:rPr>
      </w:pPr>
      <w:r w:rsidRPr="00DB00A3">
        <w:rPr>
          <w:rFonts w:ascii="Arial" w:hAnsi="Arial" w:cs="Arial"/>
          <w:b/>
          <w:sz w:val="28"/>
          <w:szCs w:val="28"/>
        </w:rPr>
        <w:t>Диагностика интересов и склонностей</w:t>
      </w:r>
      <w:r w:rsidR="002F1B96" w:rsidRPr="00DB00A3">
        <w:rPr>
          <w:rFonts w:ascii="Arial" w:hAnsi="Arial" w:cs="Arial"/>
          <w:b/>
          <w:sz w:val="28"/>
          <w:szCs w:val="28"/>
        </w:rPr>
        <w:t xml:space="preserve"> </w:t>
      </w:r>
      <w:r w:rsidRPr="00DB00A3">
        <w:rPr>
          <w:rFonts w:ascii="Arial" w:hAnsi="Arial" w:cs="Arial"/>
          <w:b/>
          <w:sz w:val="28"/>
          <w:szCs w:val="28"/>
        </w:rPr>
        <w:t>младших школьников</w:t>
      </w:r>
      <w:r w:rsidR="002F1B96" w:rsidRPr="00DB00A3">
        <w:rPr>
          <w:rFonts w:ascii="Arial" w:hAnsi="Arial" w:cs="Arial"/>
          <w:b/>
          <w:sz w:val="28"/>
          <w:szCs w:val="28"/>
        </w:rPr>
        <w:t xml:space="preserve"> </w:t>
      </w:r>
      <w:r w:rsidRPr="00DB00A3">
        <w:rPr>
          <w:rFonts w:ascii="Arial" w:hAnsi="Arial" w:cs="Arial"/>
          <w:b/>
          <w:sz w:val="28"/>
          <w:szCs w:val="28"/>
        </w:rPr>
        <w:t>и подростков – необходимый</w:t>
      </w:r>
      <w:r w:rsidR="002F1B96" w:rsidRPr="00DB00A3">
        <w:rPr>
          <w:rFonts w:ascii="Arial" w:hAnsi="Arial" w:cs="Arial"/>
          <w:b/>
          <w:sz w:val="28"/>
          <w:szCs w:val="28"/>
        </w:rPr>
        <w:t xml:space="preserve"> </w:t>
      </w:r>
      <w:r w:rsidRPr="00DB00A3">
        <w:rPr>
          <w:rFonts w:ascii="Arial" w:hAnsi="Arial" w:cs="Arial"/>
          <w:b/>
          <w:sz w:val="28"/>
          <w:szCs w:val="28"/>
        </w:rPr>
        <w:t>компонент предпрофильной</w:t>
      </w:r>
    </w:p>
    <w:p w:rsidR="009064E5" w:rsidRPr="00DB00A3" w:rsidRDefault="009064E5" w:rsidP="009064E5">
      <w:pPr>
        <w:jc w:val="center"/>
        <w:rPr>
          <w:rFonts w:ascii="Arial" w:hAnsi="Arial" w:cs="Arial"/>
          <w:b/>
          <w:sz w:val="28"/>
          <w:szCs w:val="28"/>
        </w:rPr>
      </w:pPr>
      <w:r w:rsidRPr="00DB00A3">
        <w:rPr>
          <w:rFonts w:ascii="Arial" w:hAnsi="Arial" w:cs="Arial"/>
          <w:b/>
          <w:sz w:val="28"/>
          <w:szCs w:val="28"/>
        </w:rPr>
        <w:t>подготовки и профильного обучения</w:t>
      </w:r>
    </w:p>
    <w:p w:rsidR="002F1B96" w:rsidRPr="00DB00A3" w:rsidRDefault="009064E5" w:rsidP="009064E5">
      <w:pPr>
        <w:ind w:firstLine="539"/>
        <w:jc w:val="center"/>
        <w:rPr>
          <w:rFonts w:ascii="Arial Narrow" w:hAnsi="Arial Narrow"/>
          <w:b/>
          <w:sz w:val="28"/>
          <w:szCs w:val="28"/>
        </w:rPr>
      </w:pPr>
      <w:r w:rsidRPr="00DB00A3">
        <w:rPr>
          <w:rFonts w:ascii="Arial Narrow" w:hAnsi="Arial Narrow"/>
          <w:b/>
          <w:sz w:val="28"/>
          <w:szCs w:val="28"/>
        </w:rPr>
        <w:t>(Комплекс методик для диагностики и самодиагностики</w:t>
      </w:r>
    </w:p>
    <w:p w:rsidR="009064E5" w:rsidRPr="00DB00A3" w:rsidRDefault="009064E5" w:rsidP="009064E5">
      <w:pPr>
        <w:ind w:firstLine="539"/>
        <w:jc w:val="center"/>
        <w:rPr>
          <w:rFonts w:ascii="Arial Narrow" w:hAnsi="Arial Narrow"/>
          <w:b/>
          <w:sz w:val="28"/>
          <w:szCs w:val="28"/>
        </w:rPr>
      </w:pPr>
      <w:r w:rsidRPr="00DB00A3">
        <w:rPr>
          <w:rFonts w:ascii="Arial Narrow" w:hAnsi="Arial Narrow"/>
          <w:b/>
          <w:sz w:val="28"/>
          <w:szCs w:val="28"/>
        </w:rPr>
        <w:t>интересов, склонностей, способностей детей и подростков)</w:t>
      </w:r>
    </w:p>
    <w:p w:rsidR="009064E5" w:rsidRPr="00DB00A3" w:rsidRDefault="009064E5" w:rsidP="009064E5">
      <w:pPr>
        <w:pStyle w:val="6"/>
        <w:spacing w:before="0" w:after="0"/>
        <w:jc w:val="right"/>
        <w:rPr>
          <w:b w:val="0"/>
          <w:bCs w:val="0"/>
          <w:i/>
          <w:sz w:val="28"/>
          <w:szCs w:val="28"/>
        </w:rPr>
      </w:pPr>
      <w:r w:rsidRPr="00DB00A3">
        <w:rPr>
          <w:i/>
          <w:sz w:val="28"/>
          <w:szCs w:val="28"/>
        </w:rPr>
        <w:t>Г.А. Костерина,</w:t>
      </w:r>
      <w:r w:rsidRPr="00DB00A3">
        <w:rPr>
          <w:b w:val="0"/>
          <w:i/>
          <w:sz w:val="28"/>
          <w:szCs w:val="28"/>
        </w:rPr>
        <w:t xml:space="preserve"> методист </w:t>
      </w:r>
      <w:r w:rsidRPr="00DB00A3">
        <w:rPr>
          <w:b w:val="0"/>
          <w:bCs w:val="0"/>
          <w:i/>
          <w:sz w:val="28"/>
          <w:szCs w:val="28"/>
        </w:rPr>
        <w:t>информационно-</w:t>
      </w:r>
    </w:p>
    <w:p w:rsidR="009064E5" w:rsidRPr="00DB00A3" w:rsidRDefault="009064E5" w:rsidP="009064E5">
      <w:pPr>
        <w:pStyle w:val="6"/>
        <w:spacing w:before="0" w:after="0"/>
        <w:jc w:val="right"/>
        <w:rPr>
          <w:i/>
          <w:sz w:val="28"/>
          <w:szCs w:val="28"/>
        </w:rPr>
      </w:pPr>
      <w:r w:rsidRPr="00DB00A3">
        <w:rPr>
          <w:b w:val="0"/>
          <w:bCs w:val="0"/>
          <w:i/>
          <w:sz w:val="28"/>
          <w:szCs w:val="28"/>
        </w:rPr>
        <w:t>методического центра</w:t>
      </w:r>
    </w:p>
    <w:p w:rsidR="009064E5" w:rsidRPr="00DB00A3" w:rsidRDefault="009064E5" w:rsidP="009064E5">
      <w:pPr>
        <w:ind w:firstLine="539"/>
        <w:jc w:val="right"/>
        <w:rPr>
          <w:sz w:val="28"/>
          <w:szCs w:val="28"/>
        </w:rPr>
      </w:pPr>
    </w:p>
    <w:p w:rsidR="009064E5" w:rsidRPr="00DB00A3" w:rsidRDefault="009064E5" w:rsidP="009064E5">
      <w:pPr>
        <w:pStyle w:val="a3"/>
        <w:spacing w:before="0" w:beforeAutospacing="0" w:after="0" w:afterAutospacing="0"/>
        <w:ind w:firstLine="709"/>
        <w:jc w:val="both"/>
        <w:rPr>
          <w:sz w:val="28"/>
          <w:szCs w:val="28"/>
        </w:rPr>
      </w:pPr>
      <w:r w:rsidRPr="00DB00A3">
        <w:rPr>
          <w:sz w:val="28"/>
          <w:szCs w:val="28"/>
        </w:rPr>
        <w:t>Важной задачей, которая должна решаться в период обучения в 8</w:t>
      </w:r>
      <w:r w:rsidR="000C2F63" w:rsidRPr="00DB00A3">
        <w:rPr>
          <w:sz w:val="28"/>
          <w:szCs w:val="28"/>
        </w:rPr>
        <w:t xml:space="preserve"> </w:t>
      </w:r>
      <w:r w:rsidRPr="00DB00A3">
        <w:rPr>
          <w:sz w:val="28"/>
          <w:szCs w:val="28"/>
        </w:rPr>
        <w:t>–</w:t>
      </w:r>
      <w:r w:rsidR="000C2F63" w:rsidRPr="00DB00A3">
        <w:rPr>
          <w:sz w:val="28"/>
          <w:szCs w:val="28"/>
        </w:rPr>
        <w:t xml:space="preserve"> </w:t>
      </w:r>
      <w:r w:rsidRPr="00DB00A3">
        <w:rPr>
          <w:sz w:val="28"/>
          <w:szCs w:val="28"/>
        </w:rPr>
        <w:t>9 классах, становится предпрофильная подготовка, позволяющая учащемуся осознанно выбрать профиль обучения, то есть совершить первичное профессиональное самоопределение. От этого выбора в немалой степени зависят и успешность обучения в старших классах, и подготовка учащихся к следующей ступени образования, а в целом и к будущей профессиональной деятельности. Чем точнее будет сделан выбор, тем меньше разочарований и трудностей ждет молодого человека</w:t>
      </w:r>
      <w:r w:rsidR="000C2F63" w:rsidRPr="00DB00A3">
        <w:rPr>
          <w:sz w:val="28"/>
          <w:szCs w:val="28"/>
        </w:rPr>
        <w:t>,</w:t>
      </w:r>
      <w:r w:rsidRPr="00DB00A3">
        <w:rPr>
          <w:sz w:val="28"/>
          <w:szCs w:val="28"/>
        </w:rPr>
        <w:t xml:space="preserve"> тем больше вероятность, что общество в будущем получит хорошего профессионала.</w:t>
      </w:r>
    </w:p>
    <w:p w:rsidR="009064E5" w:rsidRPr="00DB00A3" w:rsidRDefault="009064E5" w:rsidP="009064E5">
      <w:pPr>
        <w:pStyle w:val="a3"/>
        <w:spacing w:before="0" w:beforeAutospacing="0" w:after="0" w:afterAutospacing="0"/>
        <w:ind w:firstLine="709"/>
        <w:jc w:val="both"/>
        <w:rPr>
          <w:sz w:val="28"/>
          <w:szCs w:val="28"/>
        </w:rPr>
      </w:pPr>
      <w:r w:rsidRPr="00DB00A3">
        <w:rPr>
          <w:sz w:val="28"/>
          <w:szCs w:val="28"/>
        </w:rPr>
        <w:t>Учащиеся совершают этот выбор часто интуитивно, под влиянием случайных факторов. Поэтому их необходимо заранее готовить к осознанному выбору профиля обучения, сообразуясь с возрастными особенностями. Очень важно предоставить учащимся возможност</w:t>
      </w:r>
      <w:r w:rsidR="000C2F63" w:rsidRPr="00DB00A3">
        <w:rPr>
          <w:sz w:val="28"/>
          <w:szCs w:val="28"/>
        </w:rPr>
        <w:t>ь</w:t>
      </w:r>
      <w:r w:rsidRPr="00DB00A3">
        <w:rPr>
          <w:sz w:val="28"/>
          <w:szCs w:val="28"/>
        </w:rPr>
        <w:t>и формировать навыки для глубокого самопознания (своего темперамента, интересов, способностей, склонностей, типа мышления, потребностей, ценностных ориентаций и т.п.).</w:t>
      </w:r>
    </w:p>
    <w:p w:rsidR="009064E5" w:rsidRPr="00DB00A3" w:rsidRDefault="009064E5" w:rsidP="009064E5">
      <w:pPr>
        <w:pStyle w:val="a3"/>
        <w:spacing w:before="0" w:beforeAutospacing="0" w:after="0" w:afterAutospacing="0"/>
        <w:ind w:firstLine="709"/>
        <w:jc w:val="both"/>
        <w:rPr>
          <w:sz w:val="28"/>
          <w:szCs w:val="28"/>
        </w:rPr>
      </w:pPr>
      <w:r w:rsidRPr="00DB00A3">
        <w:rPr>
          <w:sz w:val="28"/>
          <w:szCs w:val="28"/>
        </w:rPr>
        <w:t>Ранняя диагностика и самодиагностика интересов и склонностей дошкольников, младших школьников и подростков позволит заранее готовить их не только к осознанному выбору профиля обучения, но и к дальнейшему жизненному, профессиональному и социальному самоопределению.</w:t>
      </w:r>
    </w:p>
    <w:p w:rsidR="00E46C7F" w:rsidRPr="00DB00A3" w:rsidRDefault="00E46C7F" w:rsidP="000C2F63">
      <w:pPr>
        <w:jc w:val="center"/>
        <w:rPr>
          <w:b/>
          <w:sz w:val="16"/>
          <w:szCs w:val="16"/>
        </w:rPr>
      </w:pPr>
    </w:p>
    <w:p w:rsidR="000C2F63" w:rsidRPr="00DB00A3" w:rsidRDefault="000C2F63" w:rsidP="000C2F63">
      <w:pPr>
        <w:jc w:val="center"/>
        <w:rPr>
          <w:b/>
          <w:sz w:val="28"/>
          <w:szCs w:val="28"/>
        </w:rPr>
      </w:pPr>
      <w:r w:rsidRPr="00DB00A3">
        <w:rPr>
          <w:b/>
          <w:sz w:val="28"/>
          <w:szCs w:val="28"/>
        </w:rPr>
        <w:t>«Карта одаренности» А.И. Савенкова</w:t>
      </w:r>
    </w:p>
    <w:p w:rsidR="009064E5" w:rsidRPr="00DB00A3" w:rsidRDefault="009064E5" w:rsidP="009064E5">
      <w:pPr>
        <w:ind w:firstLine="709"/>
        <w:jc w:val="both"/>
        <w:rPr>
          <w:sz w:val="28"/>
          <w:szCs w:val="28"/>
        </w:rPr>
      </w:pPr>
      <w:r w:rsidRPr="00DB00A3">
        <w:rPr>
          <w:sz w:val="28"/>
          <w:szCs w:val="28"/>
        </w:rPr>
        <w:t xml:space="preserve">Методика «Карта одаренности» А.И. Савенкова предназначена для исследования задатков, интересов и склонностей детей </w:t>
      </w:r>
      <w:r w:rsidRPr="00DB00A3">
        <w:rPr>
          <w:b/>
          <w:sz w:val="28"/>
          <w:szCs w:val="28"/>
        </w:rPr>
        <w:t>от 5 до 10 лет</w:t>
      </w:r>
      <w:r w:rsidRPr="00DB00A3">
        <w:rPr>
          <w:sz w:val="28"/>
          <w:szCs w:val="28"/>
        </w:rPr>
        <w:t>. Бланк ответов заполняет взрослый (родители, воспитатели, учителя) на основе наблюдения за ребенком.</w:t>
      </w:r>
    </w:p>
    <w:p w:rsidR="009064E5" w:rsidRPr="00DB00A3" w:rsidRDefault="009064E5" w:rsidP="009064E5">
      <w:pPr>
        <w:ind w:firstLine="709"/>
        <w:jc w:val="both"/>
        <w:rPr>
          <w:b/>
          <w:sz w:val="28"/>
          <w:szCs w:val="28"/>
        </w:rPr>
      </w:pPr>
      <w:r w:rsidRPr="00DB00A3">
        <w:rPr>
          <w:sz w:val="28"/>
          <w:szCs w:val="28"/>
        </w:rPr>
        <w:t>Оценки ставьте на листе ответов. Если вы затрудняетесь дать оценку, потому что у Вас нет достаточных для этого сведений, оставьте соответствующую клетку пустой.</w:t>
      </w:r>
    </w:p>
    <w:p w:rsidR="009064E5" w:rsidRPr="00DB00A3" w:rsidRDefault="009064E5" w:rsidP="009064E5">
      <w:pPr>
        <w:ind w:firstLine="709"/>
        <w:jc w:val="both"/>
        <w:rPr>
          <w:sz w:val="28"/>
          <w:szCs w:val="28"/>
        </w:rPr>
      </w:pPr>
      <w:r w:rsidRPr="00DB00A3">
        <w:rPr>
          <w:b/>
          <w:sz w:val="28"/>
          <w:szCs w:val="28"/>
        </w:rPr>
        <w:t>Инструкция</w:t>
      </w:r>
      <w:r w:rsidR="00B830F6" w:rsidRPr="00DB00A3">
        <w:rPr>
          <w:b/>
          <w:sz w:val="28"/>
          <w:szCs w:val="28"/>
        </w:rPr>
        <w:t xml:space="preserve">. </w:t>
      </w:r>
      <w:r w:rsidRPr="00DB00A3">
        <w:rPr>
          <w:sz w:val="28"/>
          <w:szCs w:val="28"/>
        </w:rPr>
        <w:t>Перед Вами 80 вопросов, систематизированных по десяти относительно самостоятельным областям поведения и де</w:t>
      </w:r>
      <w:r w:rsidR="000C2F63" w:rsidRPr="00DB00A3">
        <w:rPr>
          <w:sz w:val="28"/>
          <w:szCs w:val="28"/>
        </w:rPr>
        <w:t>ятельности ребенка.</w:t>
      </w:r>
    </w:p>
    <w:p w:rsidR="009064E5" w:rsidRPr="00DB00A3" w:rsidRDefault="009064E5" w:rsidP="009064E5">
      <w:pPr>
        <w:ind w:firstLine="709"/>
        <w:jc w:val="both"/>
        <w:rPr>
          <w:sz w:val="28"/>
          <w:szCs w:val="28"/>
        </w:rPr>
      </w:pPr>
      <w:r w:rsidRPr="00DB00A3">
        <w:rPr>
          <w:sz w:val="28"/>
          <w:szCs w:val="28"/>
        </w:rPr>
        <w:t>(++) – если оцениваемое свойство личности развито хорошо, четко выражено, проявляется часто;</w:t>
      </w:r>
    </w:p>
    <w:p w:rsidR="009064E5" w:rsidRPr="00DB00A3" w:rsidRDefault="009064E5" w:rsidP="009064E5">
      <w:pPr>
        <w:ind w:firstLine="709"/>
        <w:jc w:val="both"/>
        <w:rPr>
          <w:sz w:val="28"/>
          <w:szCs w:val="28"/>
        </w:rPr>
      </w:pPr>
      <w:r w:rsidRPr="00DB00A3">
        <w:rPr>
          <w:sz w:val="28"/>
          <w:szCs w:val="28"/>
        </w:rPr>
        <w:t>(+) – свойство заметно выражено, но проявляется непостоянно;</w:t>
      </w:r>
    </w:p>
    <w:p w:rsidR="009064E5" w:rsidRPr="00DB00A3" w:rsidRDefault="00C46822" w:rsidP="00C46822">
      <w:pPr>
        <w:ind w:firstLine="709"/>
        <w:jc w:val="both"/>
        <w:rPr>
          <w:sz w:val="28"/>
          <w:szCs w:val="28"/>
        </w:rPr>
      </w:pPr>
      <w:r w:rsidRPr="00DB00A3">
        <w:rPr>
          <w:sz w:val="28"/>
          <w:szCs w:val="28"/>
        </w:rPr>
        <w:t xml:space="preserve">(0) </w:t>
      </w:r>
      <w:r w:rsidR="009064E5" w:rsidRPr="00DB00A3">
        <w:rPr>
          <w:sz w:val="28"/>
          <w:szCs w:val="28"/>
        </w:rPr>
        <w:t>– оцениваемое и противоположное свойства личности выражены не четко, в проявлениях редки, в поведении и деятельности уравновешивают друг друга;</w:t>
      </w:r>
    </w:p>
    <w:p w:rsidR="009064E5" w:rsidRPr="00DB00A3" w:rsidRDefault="009064E5" w:rsidP="009064E5">
      <w:pPr>
        <w:ind w:firstLine="709"/>
        <w:jc w:val="both"/>
        <w:rPr>
          <w:sz w:val="28"/>
          <w:szCs w:val="28"/>
        </w:rPr>
      </w:pPr>
      <w:r w:rsidRPr="00DB00A3">
        <w:rPr>
          <w:sz w:val="28"/>
          <w:szCs w:val="28"/>
        </w:rPr>
        <w:t>(-) – более ярко выражено и чаще проявляется свойство личности, противоположное оцениваемому.</w:t>
      </w:r>
    </w:p>
    <w:p w:rsidR="009064E5" w:rsidRPr="00DB00A3" w:rsidRDefault="009064E5" w:rsidP="009064E5">
      <w:pPr>
        <w:ind w:firstLine="709"/>
        <w:jc w:val="both"/>
        <w:rPr>
          <w:sz w:val="16"/>
          <w:szCs w:val="16"/>
        </w:rPr>
      </w:pPr>
    </w:p>
    <w:p w:rsidR="009064E5" w:rsidRPr="00DB00A3" w:rsidRDefault="009064E5" w:rsidP="009064E5">
      <w:pPr>
        <w:ind w:firstLine="709"/>
        <w:jc w:val="both"/>
        <w:rPr>
          <w:sz w:val="28"/>
          <w:szCs w:val="28"/>
        </w:rPr>
      </w:pPr>
      <w:r w:rsidRPr="00DB00A3">
        <w:rPr>
          <w:sz w:val="28"/>
          <w:szCs w:val="28"/>
        </w:rPr>
        <w:t>1.</w:t>
      </w:r>
      <w:r w:rsidR="00C46822" w:rsidRPr="00DB00A3">
        <w:rPr>
          <w:sz w:val="28"/>
          <w:szCs w:val="28"/>
        </w:rPr>
        <w:t xml:space="preserve"> </w:t>
      </w:r>
      <w:r w:rsidRPr="00DB00A3">
        <w:rPr>
          <w:sz w:val="28"/>
          <w:szCs w:val="28"/>
        </w:rPr>
        <w:t>Склонен к логическим рассуждениям, способен оперировать абстрактными понятиями.</w:t>
      </w:r>
    </w:p>
    <w:p w:rsidR="009064E5" w:rsidRPr="00DB00A3" w:rsidRDefault="009064E5" w:rsidP="009064E5">
      <w:pPr>
        <w:ind w:firstLine="709"/>
        <w:jc w:val="both"/>
        <w:rPr>
          <w:sz w:val="28"/>
          <w:szCs w:val="28"/>
        </w:rPr>
      </w:pPr>
      <w:r w:rsidRPr="00DB00A3">
        <w:rPr>
          <w:sz w:val="28"/>
          <w:szCs w:val="28"/>
        </w:rPr>
        <w:t>2. Нестандартно мыслит и часто предлагает неожиданные, оригинальные решения.</w:t>
      </w:r>
    </w:p>
    <w:p w:rsidR="009064E5" w:rsidRPr="00DB00A3" w:rsidRDefault="009064E5" w:rsidP="009064E5">
      <w:pPr>
        <w:ind w:firstLine="709"/>
        <w:jc w:val="both"/>
        <w:rPr>
          <w:sz w:val="28"/>
          <w:szCs w:val="28"/>
        </w:rPr>
      </w:pPr>
      <w:r w:rsidRPr="00DB00A3">
        <w:rPr>
          <w:sz w:val="28"/>
          <w:szCs w:val="28"/>
        </w:rPr>
        <w:t>3. Учится новым знаниям очень быстро, все «схватывает на лету».</w:t>
      </w:r>
    </w:p>
    <w:p w:rsidR="009064E5" w:rsidRPr="00DB00A3" w:rsidRDefault="009064E5" w:rsidP="009064E5">
      <w:pPr>
        <w:ind w:firstLine="709"/>
        <w:jc w:val="both"/>
        <w:rPr>
          <w:sz w:val="28"/>
          <w:szCs w:val="28"/>
        </w:rPr>
      </w:pPr>
      <w:r w:rsidRPr="00DB00A3">
        <w:rPr>
          <w:sz w:val="28"/>
          <w:szCs w:val="28"/>
        </w:rPr>
        <w:t>4. В рисунках нет однообразия. Оригинален в выборе сюжетов. Обычно изображает много разных предметов людей ситуаций.</w:t>
      </w:r>
    </w:p>
    <w:p w:rsidR="009064E5" w:rsidRPr="00DB00A3" w:rsidRDefault="009064E5" w:rsidP="009064E5">
      <w:pPr>
        <w:ind w:firstLine="709"/>
        <w:jc w:val="both"/>
        <w:rPr>
          <w:sz w:val="28"/>
          <w:szCs w:val="28"/>
        </w:rPr>
      </w:pPr>
      <w:r w:rsidRPr="00DB00A3">
        <w:rPr>
          <w:sz w:val="28"/>
          <w:szCs w:val="28"/>
        </w:rPr>
        <w:t>5. Проявляет большой интерес к музыкальным занятиям.</w:t>
      </w:r>
    </w:p>
    <w:p w:rsidR="009064E5" w:rsidRPr="00DB00A3" w:rsidRDefault="009064E5" w:rsidP="009064E5">
      <w:pPr>
        <w:ind w:firstLine="709"/>
        <w:jc w:val="both"/>
        <w:rPr>
          <w:sz w:val="28"/>
          <w:szCs w:val="28"/>
        </w:rPr>
      </w:pPr>
      <w:r w:rsidRPr="00DB00A3">
        <w:rPr>
          <w:sz w:val="28"/>
          <w:szCs w:val="28"/>
        </w:rPr>
        <w:t>6. Любит сочинять (писать) рассказы или стихи</w:t>
      </w:r>
      <w:r w:rsidR="00782D89" w:rsidRPr="00DB00A3">
        <w:rPr>
          <w:sz w:val="28"/>
          <w:szCs w:val="28"/>
        </w:rPr>
        <w:t>.</w:t>
      </w:r>
    </w:p>
    <w:p w:rsidR="009064E5" w:rsidRPr="00DB00A3" w:rsidRDefault="009064E5" w:rsidP="009064E5">
      <w:pPr>
        <w:ind w:firstLine="709"/>
        <w:jc w:val="both"/>
        <w:rPr>
          <w:sz w:val="28"/>
          <w:szCs w:val="28"/>
        </w:rPr>
      </w:pPr>
      <w:r w:rsidRPr="00DB00A3">
        <w:rPr>
          <w:sz w:val="28"/>
          <w:szCs w:val="28"/>
        </w:rPr>
        <w:t>7. Легко входит в роль какого-либо персонажа: человека, животного и других.</w:t>
      </w:r>
    </w:p>
    <w:p w:rsidR="009064E5" w:rsidRPr="00DB00A3" w:rsidRDefault="009064E5" w:rsidP="009064E5">
      <w:pPr>
        <w:ind w:firstLine="709"/>
        <w:jc w:val="both"/>
        <w:rPr>
          <w:sz w:val="28"/>
          <w:szCs w:val="28"/>
        </w:rPr>
      </w:pPr>
      <w:r w:rsidRPr="00DB00A3">
        <w:rPr>
          <w:sz w:val="28"/>
          <w:szCs w:val="28"/>
        </w:rPr>
        <w:t>8. Интересуется механизмами и машинами.</w:t>
      </w:r>
    </w:p>
    <w:p w:rsidR="009064E5" w:rsidRPr="00DB00A3" w:rsidRDefault="009064E5" w:rsidP="009064E5">
      <w:pPr>
        <w:ind w:firstLine="709"/>
        <w:jc w:val="both"/>
        <w:rPr>
          <w:sz w:val="28"/>
          <w:szCs w:val="28"/>
        </w:rPr>
      </w:pPr>
      <w:r w:rsidRPr="00DB00A3">
        <w:rPr>
          <w:sz w:val="28"/>
          <w:szCs w:val="28"/>
        </w:rPr>
        <w:t>9. Инициативен в общении со сверстниками.</w:t>
      </w:r>
    </w:p>
    <w:p w:rsidR="009064E5" w:rsidRPr="00DB00A3" w:rsidRDefault="009064E5" w:rsidP="009064E5">
      <w:pPr>
        <w:ind w:firstLine="709"/>
        <w:jc w:val="both"/>
        <w:rPr>
          <w:sz w:val="28"/>
          <w:szCs w:val="28"/>
        </w:rPr>
      </w:pPr>
      <w:r w:rsidRPr="00DB00A3">
        <w:rPr>
          <w:sz w:val="28"/>
          <w:szCs w:val="28"/>
        </w:rPr>
        <w:t>10. Энергичен, производит впечатление ребенка, нуждающегося в большом объеме движений.</w:t>
      </w:r>
    </w:p>
    <w:p w:rsidR="009064E5" w:rsidRPr="00DB00A3" w:rsidRDefault="009064E5" w:rsidP="009064E5">
      <w:pPr>
        <w:ind w:firstLine="709"/>
        <w:jc w:val="both"/>
        <w:rPr>
          <w:sz w:val="28"/>
          <w:szCs w:val="28"/>
        </w:rPr>
      </w:pPr>
      <w:r w:rsidRPr="00DB00A3">
        <w:rPr>
          <w:sz w:val="28"/>
          <w:szCs w:val="28"/>
        </w:rPr>
        <w:t>11. Проявляет большой интерес и исключительные способности к классификации.</w:t>
      </w:r>
    </w:p>
    <w:p w:rsidR="009064E5" w:rsidRPr="00DB00A3" w:rsidRDefault="009064E5" w:rsidP="009064E5">
      <w:pPr>
        <w:ind w:firstLine="709"/>
        <w:jc w:val="both"/>
        <w:rPr>
          <w:sz w:val="28"/>
          <w:szCs w:val="28"/>
        </w:rPr>
      </w:pPr>
      <w:r w:rsidRPr="00DB00A3">
        <w:rPr>
          <w:sz w:val="28"/>
          <w:szCs w:val="28"/>
        </w:rPr>
        <w:t>12. Не боится новых попыток, стремится всегда проверить новую идею.</w:t>
      </w:r>
    </w:p>
    <w:p w:rsidR="009064E5" w:rsidRPr="00DB00A3" w:rsidRDefault="009064E5" w:rsidP="009064E5">
      <w:pPr>
        <w:ind w:firstLine="709"/>
        <w:jc w:val="both"/>
        <w:rPr>
          <w:sz w:val="28"/>
          <w:szCs w:val="28"/>
        </w:rPr>
      </w:pPr>
      <w:r w:rsidRPr="00DB00A3">
        <w:rPr>
          <w:sz w:val="28"/>
          <w:szCs w:val="28"/>
        </w:rPr>
        <w:t>13. Быстро запоминает услышанное и прочитанное без специального заучивания, не тратит много времени на то, что нужно запомнить.</w:t>
      </w:r>
    </w:p>
    <w:p w:rsidR="009064E5" w:rsidRPr="00DB00A3" w:rsidRDefault="009064E5" w:rsidP="009064E5">
      <w:pPr>
        <w:ind w:firstLine="709"/>
        <w:jc w:val="both"/>
        <w:rPr>
          <w:sz w:val="28"/>
          <w:szCs w:val="28"/>
        </w:rPr>
      </w:pPr>
      <w:r w:rsidRPr="00DB00A3">
        <w:rPr>
          <w:sz w:val="28"/>
          <w:szCs w:val="28"/>
        </w:rPr>
        <w:t>14. Становится вдумчивым и очень серьёзным, когда видит хорошую картину, слышит музыку, видит необычную скульптуру, красивую (художественно выполненную) вещь.</w:t>
      </w:r>
    </w:p>
    <w:p w:rsidR="009064E5" w:rsidRPr="00DB00A3" w:rsidRDefault="009064E5" w:rsidP="009064E5">
      <w:pPr>
        <w:ind w:firstLine="709"/>
        <w:jc w:val="both"/>
        <w:rPr>
          <w:sz w:val="28"/>
          <w:szCs w:val="28"/>
        </w:rPr>
      </w:pPr>
      <w:r w:rsidRPr="00DB00A3">
        <w:rPr>
          <w:sz w:val="28"/>
          <w:szCs w:val="28"/>
        </w:rPr>
        <w:t>15. Чутко реагирует на характер и настроение музыки.</w:t>
      </w:r>
    </w:p>
    <w:p w:rsidR="009064E5" w:rsidRPr="00DB00A3" w:rsidRDefault="009064E5" w:rsidP="009064E5">
      <w:pPr>
        <w:ind w:firstLine="709"/>
        <w:jc w:val="both"/>
        <w:rPr>
          <w:sz w:val="28"/>
          <w:szCs w:val="28"/>
        </w:rPr>
      </w:pPr>
      <w:r w:rsidRPr="00DB00A3">
        <w:rPr>
          <w:sz w:val="28"/>
          <w:szCs w:val="28"/>
        </w:rPr>
        <w:t>16. Может легко построить рассказ, начиная от завязки сюжета и кончая разрешением какого-либо конфликта.</w:t>
      </w:r>
    </w:p>
    <w:p w:rsidR="009064E5" w:rsidRPr="00DB00A3" w:rsidRDefault="009064E5" w:rsidP="009064E5">
      <w:pPr>
        <w:ind w:firstLine="709"/>
        <w:jc w:val="both"/>
        <w:rPr>
          <w:sz w:val="28"/>
          <w:szCs w:val="28"/>
        </w:rPr>
      </w:pPr>
      <w:r w:rsidRPr="00DB00A3">
        <w:rPr>
          <w:sz w:val="28"/>
          <w:szCs w:val="28"/>
        </w:rPr>
        <w:t>17. Интересуется актерской игрой.</w:t>
      </w:r>
    </w:p>
    <w:p w:rsidR="009064E5" w:rsidRPr="00DB00A3" w:rsidRDefault="009064E5" w:rsidP="009064E5">
      <w:pPr>
        <w:ind w:firstLine="709"/>
        <w:jc w:val="both"/>
        <w:rPr>
          <w:sz w:val="28"/>
          <w:szCs w:val="28"/>
        </w:rPr>
      </w:pPr>
      <w:r w:rsidRPr="00DB00A3">
        <w:rPr>
          <w:sz w:val="28"/>
          <w:szCs w:val="28"/>
        </w:rPr>
        <w:t>18. Может чинить легко испорченные приборы, использовать старые детали для создания новых поделок, игрушек, приборов.</w:t>
      </w:r>
    </w:p>
    <w:p w:rsidR="009064E5" w:rsidRPr="00DB00A3" w:rsidRDefault="009064E5" w:rsidP="009064E5">
      <w:pPr>
        <w:ind w:firstLine="709"/>
        <w:jc w:val="both"/>
        <w:rPr>
          <w:sz w:val="28"/>
          <w:szCs w:val="28"/>
        </w:rPr>
      </w:pPr>
      <w:r w:rsidRPr="00DB00A3">
        <w:rPr>
          <w:sz w:val="28"/>
          <w:szCs w:val="28"/>
        </w:rPr>
        <w:t>19. Сохраняет уверенность в окружении незнакомых людей.</w:t>
      </w:r>
    </w:p>
    <w:p w:rsidR="009064E5" w:rsidRPr="00DB00A3" w:rsidRDefault="009064E5" w:rsidP="009064E5">
      <w:pPr>
        <w:ind w:firstLine="709"/>
        <w:jc w:val="both"/>
        <w:rPr>
          <w:sz w:val="28"/>
          <w:szCs w:val="28"/>
        </w:rPr>
      </w:pPr>
      <w:r w:rsidRPr="00DB00A3">
        <w:rPr>
          <w:sz w:val="28"/>
          <w:szCs w:val="28"/>
        </w:rPr>
        <w:t>20. Любит участвовать в спортивных играх и состязаниях.</w:t>
      </w:r>
    </w:p>
    <w:p w:rsidR="009064E5" w:rsidRPr="00DB00A3" w:rsidRDefault="009064E5" w:rsidP="009064E5">
      <w:pPr>
        <w:ind w:firstLine="709"/>
        <w:jc w:val="both"/>
        <w:rPr>
          <w:sz w:val="28"/>
          <w:szCs w:val="28"/>
        </w:rPr>
      </w:pPr>
      <w:r w:rsidRPr="00DB00A3">
        <w:rPr>
          <w:sz w:val="28"/>
          <w:szCs w:val="28"/>
        </w:rPr>
        <w:t>21. Умеет хорошо излагать свои мысли, имеет большой словарный запас.</w:t>
      </w:r>
    </w:p>
    <w:p w:rsidR="009064E5" w:rsidRPr="00DB00A3" w:rsidRDefault="009064E5" w:rsidP="009064E5">
      <w:pPr>
        <w:ind w:firstLine="709"/>
        <w:jc w:val="both"/>
        <w:rPr>
          <w:sz w:val="28"/>
          <w:szCs w:val="28"/>
        </w:rPr>
      </w:pPr>
      <w:r w:rsidRPr="00DB00A3">
        <w:rPr>
          <w:sz w:val="28"/>
          <w:szCs w:val="28"/>
        </w:rPr>
        <w:t>22. Изобретателен в выборе и использовании различных предметов (например, использует в играх не только игрушки, но и мебель, предметы быта и другие средства).</w:t>
      </w:r>
    </w:p>
    <w:p w:rsidR="009064E5" w:rsidRPr="00DB00A3" w:rsidRDefault="009064E5" w:rsidP="009064E5">
      <w:pPr>
        <w:ind w:firstLine="709"/>
        <w:jc w:val="both"/>
        <w:rPr>
          <w:sz w:val="28"/>
          <w:szCs w:val="28"/>
        </w:rPr>
      </w:pPr>
      <w:r w:rsidRPr="00DB00A3">
        <w:rPr>
          <w:sz w:val="28"/>
          <w:szCs w:val="28"/>
        </w:rPr>
        <w:t>23. Знает много о таких событиях и проблемах, о которых его сверстники обычно не знают.</w:t>
      </w:r>
    </w:p>
    <w:p w:rsidR="009064E5" w:rsidRPr="00DB00A3" w:rsidRDefault="009064E5" w:rsidP="009064E5">
      <w:pPr>
        <w:ind w:firstLine="709"/>
        <w:jc w:val="both"/>
        <w:rPr>
          <w:sz w:val="28"/>
          <w:szCs w:val="28"/>
        </w:rPr>
      </w:pPr>
      <w:r w:rsidRPr="00DB00A3">
        <w:rPr>
          <w:sz w:val="28"/>
          <w:szCs w:val="28"/>
        </w:rPr>
        <w:t>24. Способен составлять оригинальные композиции из цветов, рисунков, камней, марок, открыток и т.д.</w:t>
      </w:r>
    </w:p>
    <w:p w:rsidR="009064E5" w:rsidRPr="00DB00A3" w:rsidRDefault="009064E5" w:rsidP="009064E5">
      <w:pPr>
        <w:ind w:firstLine="709"/>
        <w:jc w:val="both"/>
        <w:rPr>
          <w:sz w:val="28"/>
          <w:szCs w:val="28"/>
        </w:rPr>
      </w:pPr>
      <w:r w:rsidRPr="00DB00A3">
        <w:rPr>
          <w:sz w:val="28"/>
          <w:szCs w:val="28"/>
        </w:rPr>
        <w:t>25. Хорошо поет.</w:t>
      </w:r>
    </w:p>
    <w:p w:rsidR="009064E5" w:rsidRPr="00DB00A3" w:rsidRDefault="009064E5" w:rsidP="009064E5">
      <w:pPr>
        <w:ind w:firstLine="709"/>
        <w:jc w:val="both"/>
        <w:rPr>
          <w:sz w:val="28"/>
          <w:szCs w:val="28"/>
        </w:rPr>
      </w:pPr>
      <w:r w:rsidRPr="00DB00A3">
        <w:rPr>
          <w:sz w:val="28"/>
          <w:szCs w:val="28"/>
        </w:rPr>
        <w:t>26. Рассказывая о чем-то, умеет хорошо придерживаться выбранного сюжета, не теряет основную мысль.</w:t>
      </w:r>
    </w:p>
    <w:p w:rsidR="009064E5" w:rsidRPr="00DB00A3" w:rsidRDefault="009064E5" w:rsidP="009064E5">
      <w:pPr>
        <w:ind w:firstLine="709"/>
        <w:jc w:val="both"/>
        <w:rPr>
          <w:sz w:val="28"/>
          <w:szCs w:val="28"/>
        </w:rPr>
      </w:pPr>
      <w:r w:rsidRPr="00DB00A3">
        <w:rPr>
          <w:sz w:val="28"/>
          <w:szCs w:val="28"/>
        </w:rPr>
        <w:t>27. Меняет тональность и выражение голоса, когда изображает другого человека.</w:t>
      </w:r>
    </w:p>
    <w:p w:rsidR="009064E5" w:rsidRPr="00DB00A3" w:rsidRDefault="009064E5" w:rsidP="009064E5">
      <w:pPr>
        <w:ind w:firstLine="709"/>
        <w:jc w:val="both"/>
        <w:rPr>
          <w:sz w:val="28"/>
          <w:szCs w:val="28"/>
        </w:rPr>
      </w:pPr>
      <w:r w:rsidRPr="00DB00A3">
        <w:rPr>
          <w:sz w:val="28"/>
          <w:szCs w:val="28"/>
        </w:rPr>
        <w:t>28. Любит разбираться в причинах неисправности механизмов, любит загадочные поломки и вопросы на «поиск».</w:t>
      </w:r>
    </w:p>
    <w:p w:rsidR="009064E5" w:rsidRPr="00DB00A3" w:rsidRDefault="009064E5" w:rsidP="009064E5">
      <w:pPr>
        <w:ind w:firstLine="709"/>
        <w:jc w:val="both"/>
        <w:rPr>
          <w:sz w:val="28"/>
          <w:szCs w:val="28"/>
        </w:rPr>
      </w:pPr>
      <w:r w:rsidRPr="00DB00A3">
        <w:rPr>
          <w:sz w:val="28"/>
          <w:szCs w:val="28"/>
        </w:rPr>
        <w:t>29. Легко общается с детьми и взрослыми.</w:t>
      </w:r>
    </w:p>
    <w:p w:rsidR="009064E5" w:rsidRPr="00DB00A3" w:rsidRDefault="009064E5" w:rsidP="009064E5">
      <w:pPr>
        <w:ind w:firstLine="709"/>
        <w:jc w:val="both"/>
        <w:rPr>
          <w:sz w:val="28"/>
          <w:szCs w:val="28"/>
        </w:rPr>
      </w:pPr>
      <w:r w:rsidRPr="00DB00A3">
        <w:rPr>
          <w:sz w:val="28"/>
          <w:szCs w:val="28"/>
        </w:rPr>
        <w:t>30. Часто выигрывает в разных спортивных играх у сверстников.</w:t>
      </w:r>
    </w:p>
    <w:p w:rsidR="009064E5" w:rsidRPr="00DB00A3" w:rsidRDefault="009064E5" w:rsidP="009064E5">
      <w:pPr>
        <w:ind w:firstLine="709"/>
        <w:jc w:val="both"/>
        <w:rPr>
          <w:sz w:val="28"/>
          <w:szCs w:val="28"/>
        </w:rPr>
      </w:pPr>
      <w:r w:rsidRPr="00DB00A3">
        <w:rPr>
          <w:sz w:val="28"/>
          <w:szCs w:val="28"/>
        </w:rPr>
        <w:t>31. Хорошо улавливает связь между одним событием и другим, между причиной и следствием.</w:t>
      </w:r>
    </w:p>
    <w:p w:rsidR="009064E5" w:rsidRPr="00DB00A3" w:rsidRDefault="009064E5" w:rsidP="009064E5">
      <w:pPr>
        <w:ind w:firstLine="709"/>
        <w:jc w:val="both"/>
        <w:rPr>
          <w:sz w:val="28"/>
          <w:szCs w:val="28"/>
        </w:rPr>
      </w:pPr>
      <w:r w:rsidRPr="00DB00A3">
        <w:rPr>
          <w:sz w:val="28"/>
          <w:szCs w:val="28"/>
        </w:rPr>
        <w:t>32. Способен увлечься, уйти «с головой» в интересующее его занятие.</w:t>
      </w:r>
    </w:p>
    <w:p w:rsidR="009064E5" w:rsidRPr="00DB00A3" w:rsidRDefault="009064E5" w:rsidP="009064E5">
      <w:pPr>
        <w:ind w:firstLine="709"/>
        <w:jc w:val="both"/>
        <w:rPr>
          <w:sz w:val="28"/>
          <w:szCs w:val="28"/>
        </w:rPr>
      </w:pPr>
      <w:r w:rsidRPr="00DB00A3">
        <w:rPr>
          <w:sz w:val="28"/>
          <w:szCs w:val="28"/>
        </w:rPr>
        <w:t>33. Обгоняет своих сверстников по учебе на год или на два, то есть реально должен бы учиться в более старшем классе, чем учится сейчас.</w:t>
      </w:r>
    </w:p>
    <w:p w:rsidR="009064E5" w:rsidRPr="00DB00A3" w:rsidRDefault="009064E5" w:rsidP="009064E5">
      <w:pPr>
        <w:ind w:firstLine="709"/>
        <w:jc w:val="both"/>
        <w:rPr>
          <w:sz w:val="28"/>
          <w:szCs w:val="28"/>
        </w:rPr>
      </w:pPr>
      <w:r w:rsidRPr="00DB00A3">
        <w:rPr>
          <w:sz w:val="28"/>
          <w:szCs w:val="28"/>
        </w:rPr>
        <w:t>34. Любит использовать какой-либо новый материал для изготовления игрушек, коллажей, рисунков</w:t>
      </w:r>
      <w:r w:rsidR="00B830F6" w:rsidRPr="00DB00A3">
        <w:rPr>
          <w:sz w:val="28"/>
          <w:szCs w:val="28"/>
        </w:rPr>
        <w:t>,</w:t>
      </w:r>
      <w:r w:rsidRPr="00DB00A3">
        <w:rPr>
          <w:sz w:val="28"/>
          <w:szCs w:val="28"/>
        </w:rPr>
        <w:t xml:space="preserve"> в строительстве детских домиков на игровой площадке.</w:t>
      </w:r>
    </w:p>
    <w:p w:rsidR="009064E5" w:rsidRPr="00DB00A3" w:rsidRDefault="009064E5" w:rsidP="009064E5">
      <w:pPr>
        <w:ind w:firstLine="709"/>
        <w:jc w:val="both"/>
        <w:rPr>
          <w:sz w:val="28"/>
          <w:szCs w:val="28"/>
        </w:rPr>
      </w:pPr>
      <w:r w:rsidRPr="00DB00A3">
        <w:rPr>
          <w:sz w:val="28"/>
          <w:szCs w:val="28"/>
        </w:rPr>
        <w:t>35. В игру на инструменте, в песню или танец вкладывает много энергии и чувств.</w:t>
      </w:r>
    </w:p>
    <w:p w:rsidR="009064E5" w:rsidRPr="00DB00A3" w:rsidRDefault="009064E5" w:rsidP="009064E5">
      <w:pPr>
        <w:ind w:firstLine="709"/>
        <w:jc w:val="both"/>
        <w:rPr>
          <w:sz w:val="28"/>
          <w:szCs w:val="28"/>
        </w:rPr>
      </w:pPr>
      <w:r w:rsidRPr="00DB00A3">
        <w:rPr>
          <w:sz w:val="28"/>
          <w:szCs w:val="28"/>
        </w:rPr>
        <w:t>36.</w:t>
      </w:r>
      <w:r w:rsidR="00B830F6" w:rsidRPr="00DB00A3">
        <w:rPr>
          <w:sz w:val="28"/>
          <w:szCs w:val="28"/>
        </w:rPr>
        <w:t xml:space="preserve"> </w:t>
      </w:r>
      <w:r w:rsidRPr="00DB00A3">
        <w:rPr>
          <w:sz w:val="28"/>
          <w:szCs w:val="28"/>
        </w:rPr>
        <w:t>Придерживается только необходимых деталей в рассказах о событиях, все несущественное отбрасывает, оставляет главное, наиболее характерное.</w:t>
      </w:r>
    </w:p>
    <w:p w:rsidR="009064E5" w:rsidRPr="00DB00A3" w:rsidRDefault="009064E5" w:rsidP="009064E5">
      <w:pPr>
        <w:ind w:firstLine="709"/>
        <w:jc w:val="both"/>
        <w:rPr>
          <w:sz w:val="28"/>
          <w:szCs w:val="28"/>
        </w:rPr>
      </w:pPr>
      <w:r w:rsidRPr="00DB00A3">
        <w:rPr>
          <w:sz w:val="28"/>
          <w:szCs w:val="28"/>
        </w:rPr>
        <w:t>37. Разыгрывая драматическую сцену, способен понять и изобразить конфликт.</w:t>
      </w:r>
    </w:p>
    <w:p w:rsidR="009064E5" w:rsidRPr="00DB00A3" w:rsidRDefault="009064E5" w:rsidP="009064E5">
      <w:pPr>
        <w:ind w:firstLine="709"/>
        <w:jc w:val="both"/>
        <w:rPr>
          <w:sz w:val="28"/>
          <w:szCs w:val="28"/>
        </w:rPr>
      </w:pPr>
      <w:r w:rsidRPr="00DB00A3">
        <w:rPr>
          <w:sz w:val="28"/>
          <w:szCs w:val="28"/>
        </w:rPr>
        <w:t>38. Любит рисовать чертежи и схемы механизмов.</w:t>
      </w:r>
    </w:p>
    <w:p w:rsidR="009064E5" w:rsidRPr="00DB00A3" w:rsidRDefault="009064E5" w:rsidP="009064E5">
      <w:pPr>
        <w:ind w:firstLine="709"/>
        <w:jc w:val="both"/>
        <w:rPr>
          <w:sz w:val="28"/>
          <w:szCs w:val="28"/>
        </w:rPr>
      </w:pPr>
      <w:r w:rsidRPr="00DB00A3">
        <w:rPr>
          <w:sz w:val="28"/>
          <w:szCs w:val="28"/>
        </w:rPr>
        <w:t>39. Улавливает причины поступков других людей, мотивы их поведения. Хорошо понимает недосказанное.</w:t>
      </w:r>
    </w:p>
    <w:p w:rsidR="009064E5" w:rsidRPr="00DB00A3" w:rsidRDefault="009064E5" w:rsidP="009064E5">
      <w:pPr>
        <w:ind w:firstLine="709"/>
        <w:jc w:val="both"/>
        <w:rPr>
          <w:sz w:val="28"/>
          <w:szCs w:val="28"/>
        </w:rPr>
      </w:pPr>
      <w:r w:rsidRPr="00DB00A3">
        <w:rPr>
          <w:sz w:val="28"/>
          <w:szCs w:val="28"/>
        </w:rPr>
        <w:t>40. Бегает быстрее всех в детском саду, в классе.</w:t>
      </w:r>
    </w:p>
    <w:p w:rsidR="009064E5" w:rsidRPr="00DB00A3" w:rsidRDefault="009064E5" w:rsidP="009064E5">
      <w:pPr>
        <w:ind w:firstLine="709"/>
        <w:jc w:val="both"/>
        <w:rPr>
          <w:sz w:val="28"/>
          <w:szCs w:val="28"/>
        </w:rPr>
      </w:pPr>
      <w:r w:rsidRPr="00DB00A3">
        <w:rPr>
          <w:sz w:val="28"/>
          <w:szCs w:val="28"/>
        </w:rPr>
        <w:t>41. Любит решать сложные задачи, требующие умственного усилия.</w:t>
      </w:r>
    </w:p>
    <w:p w:rsidR="009064E5" w:rsidRPr="00DB00A3" w:rsidRDefault="009064E5" w:rsidP="009064E5">
      <w:pPr>
        <w:ind w:firstLine="709"/>
        <w:jc w:val="both"/>
        <w:rPr>
          <w:sz w:val="28"/>
          <w:szCs w:val="28"/>
        </w:rPr>
      </w:pPr>
      <w:r w:rsidRPr="00DB00A3">
        <w:rPr>
          <w:sz w:val="28"/>
          <w:szCs w:val="28"/>
        </w:rPr>
        <w:t>42. Способен по-разному подойти к одной и той же проблеме.</w:t>
      </w:r>
    </w:p>
    <w:p w:rsidR="009064E5" w:rsidRPr="00DB00A3" w:rsidRDefault="009064E5" w:rsidP="009064E5">
      <w:pPr>
        <w:ind w:firstLine="709"/>
        <w:jc w:val="both"/>
        <w:rPr>
          <w:sz w:val="28"/>
          <w:szCs w:val="28"/>
        </w:rPr>
      </w:pPr>
      <w:r w:rsidRPr="00DB00A3">
        <w:rPr>
          <w:sz w:val="28"/>
          <w:szCs w:val="28"/>
        </w:rPr>
        <w:t>43. Проявляет ярко выраженную, разностороннюю любознательность.</w:t>
      </w:r>
    </w:p>
    <w:p w:rsidR="009064E5" w:rsidRPr="00DB00A3" w:rsidRDefault="009064E5" w:rsidP="009064E5">
      <w:pPr>
        <w:ind w:firstLine="709"/>
        <w:jc w:val="both"/>
        <w:rPr>
          <w:sz w:val="28"/>
          <w:szCs w:val="28"/>
        </w:rPr>
      </w:pPr>
      <w:r w:rsidRPr="00DB00A3">
        <w:rPr>
          <w:sz w:val="28"/>
          <w:szCs w:val="28"/>
        </w:rPr>
        <w:t>44.</w:t>
      </w:r>
      <w:r w:rsidR="00B830F6" w:rsidRPr="00DB00A3">
        <w:rPr>
          <w:sz w:val="28"/>
          <w:szCs w:val="28"/>
        </w:rPr>
        <w:t xml:space="preserve"> </w:t>
      </w:r>
      <w:r w:rsidRPr="00DB00A3">
        <w:rPr>
          <w:sz w:val="28"/>
          <w:szCs w:val="28"/>
        </w:rPr>
        <w:t>Охотно рисует, лепит, создает композиции, имеющие художественное назначение (украшение для дома, одежда и т.д.), в свободное время, без побуждения взрослых.</w:t>
      </w:r>
    </w:p>
    <w:p w:rsidR="009064E5" w:rsidRPr="00DB00A3" w:rsidRDefault="009064E5" w:rsidP="009064E5">
      <w:pPr>
        <w:ind w:firstLine="709"/>
        <w:jc w:val="both"/>
        <w:rPr>
          <w:sz w:val="28"/>
          <w:szCs w:val="28"/>
        </w:rPr>
      </w:pPr>
      <w:r w:rsidRPr="00DB00A3">
        <w:rPr>
          <w:sz w:val="28"/>
          <w:szCs w:val="28"/>
        </w:rPr>
        <w:t>45. Любит музыкальные записи. Стремится пойти на концерт или туда, где можно слушать музыку.</w:t>
      </w:r>
    </w:p>
    <w:p w:rsidR="009064E5" w:rsidRPr="00DB00A3" w:rsidRDefault="009064E5" w:rsidP="009064E5">
      <w:pPr>
        <w:ind w:firstLine="709"/>
        <w:jc w:val="both"/>
        <w:rPr>
          <w:sz w:val="28"/>
          <w:szCs w:val="28"/>
        </w:rPr>
      </w:pPr>
      <w:r w:rsidRPr="00DB00A3">
        <w:rPr>
          <w:sz w:val="28"/>
          <w:szCs w:val="28"/>
        </w:rPr>
        <w:t>46. Выбирает в своих рассказах такие слова, которые хорошо передают эмоциональные состояния героев, их переживания и чувства.</w:t>
      </w:r>
    </w:p>
    <w:p w:rsidR="009064E5" w:rsidRPr="00DB00A3" w:rsidRDefault="009064E5" w:rsidP="009064E5">
      <w:pPr>
        <w:ind w:firstLine="709"/>
        <w:jc w:val="both"/>
        <w:rPr>
          <w:sz w:val="28"/>
          <w:szCs w:val="28"/>
        </w:rPr>
      </w:pPr>
      <w:r w:rsidRPr="00DB00A3">
        <w:rPr>
          <w:sz w:val="28"/>
          <w:szCs w:val="28"/>
        </w:rPr>
        <w:t>47. Склонен передавать чувства через мимику, жесты, движения.</w:t>
      </w:r>
    </w:p>
    <w:p w:rsidR="009064E5" w:rsidRPr="00DB00A3" w:rsidRDefault="009064E5" w:rsidP="009064E5">
      <w:pPr>
        <w:ind w:firstLine="709"/>
        <w:jc w:val="both"/>
        <w:rPr>
          <w:sz w:val="28"/>
          <w:szCs w:val="28"/>
        </w:rPr>
      </w:pPr>
      <w:r w:rsidRPr="00DB00A3">
        <w:rPr>
          <w:sz w:val="28"/>
          <w:szCs w:val="28"/>
        </w:rPr>
        <w:t>48. Читает (любит, когда ему читают) журналы и статьи о создании новых приборов, машин, механизмов.</w:t>
      </w:r>
    </w:p>
    <w:p w:rsidR="009064E5" w:rsidRPr="00DB00A3" w:rsidRDefault="009064E5" w:rsidP="009064E5">
      <w:pPr>
        <w:ind w:firstLine="709"/>
        <w:jc w:val="both"/>
        <w:rPr>
          <w:sz w:val="28"/>
          <w:szCs w:val="28"/>
        </w:rPr>
      </w:pPr>
      <w:r w:rsidRPr="00DB00A3">
        <w:rPr>
          <w:sz w:val="28"/>
          <w:szCs w:val="28"/>
        </w:rPr>
        <w:t>49. Часто руководит играми и занятиями других детей.</w:t>
      </w:r>
    </w:p>
    <w:p w:rsidR="009064E5" w:rsidRPr="00DB00A3" w:rsidRDefault="009064E5" w:rsidP="009064E5">
      <w:pPr>
        <w:ind w:firstLine="709"/>
        <w:jc w:val="both"/>
        <w:rPr>
          <w:sz w:val="28"/>
          <w:szCs w:val="28"/>
        </w:rPr>
      </w:pPr>
      <w:r w:rsidRPr="00DB00A3">
        <w:rPr>
          <w:sz w:val="28"/>
          <w:szCs w:val="28"/>
        </w:rPr>
        <w:t>50. Движется легко, грациозно. Имеет хорошую координацию движений.</w:t>
      </w:r>
    </w:p>
    <w:p w:rsidR="009064E5" w:rsidRPr="00DB00A3" w:rsidRDefault="009064E5" w:rsidP="009064E5">
      <w:pPr>
        <w:ind w:firstLine="709"/>
        <w:jc w:val="both"/>
        <w:rPr>
          <w:sz w:val="28"/>
          <w:szCs w:val="28"/>
        </w:rPr>
      </w:pPr>
      <w:r w:rsidRPr="00DB00A3">
        <w:rPr>
          <w:sz w:val="28"/>
          <w:szCs w:val="28"/>
        </w:rPr>
        <w:t>51. Наблюдателен, любит анализировать события и явления.</w:t>
      </w:r>
    </w:p>
    <w:p w:rsidR="009064E5" w:rsidRPr="00DB00A3" w:rsidRDefault="009064E5" w:rsidP="009064E5">
      <w:pPr>
        <w:ind w:firstLine="709"/>
        <w:jc w:val="both"/>
        <w:rPr>
          <w:sz w:val="28"/>
          <w:szCs w:val="28"/>
        </w:rPr>
      </w:pPr>
      <w:r w:rsidRPr="00DB00A3">
        <w:rPr>
          <w:sz w:val="28"/>
          <w:szCs w:val="28"/>
        </w:rPr>
        <w:t>52. Способен не только предлагать, но и разрабатывать собственные и чужие идеи.</w:t>
      </w:r>
    </w:p>
    <w:p w:rsidR="009064E5" w:rsidRPr="00DB00A3" w:rsidRDefault="009064E5" w:rsidP="009064E5">
      <w:pPr>
        <w:ind w:firstLine="709"/>
        <w:jc w:val="both"/>
        <w:rPr>
          <w:sz w:val="28"/>
          <w:szCs w:val="28"/>
        </w:rPr>
      </w:pPr>
      <w:r w:rsidRPr="00DB00A3">
        <w:rPr>
          <w:sz w:val="28"/>
          <w:szCs w:val="28"/>
        </w:rPr>
        <w:t>53. Читает книги, статьи, научно-популярные издания с опережением своих сверстников на год или на два.</w:t>
      </w:r>
    </w:p>
    <w:p w:rsidR="009064E5" w:rsidRPr="00DB00A3" w:rsidRDefault="009064E5" w:rsidP="009064E5">
      <w:pPr>
        <w:ind w:firstLine="709"/>
        <w:jc w:val="both"/>
        <w:rPr>
          <w:sz w:val="28"/>
          <w:szCs w:val="28"/>
        </w:rPr>
      </w:pPr>
      <w:r w:rsidRPr="00DB00A3">
        <w:rPr>
          <w:sz w:val="28"/>
          <w:szCs w:val="28"/>
        </w:rPr>
        <w:t>54. Обращается к рисунку или лепке для того, чтобы выразить свои чувства и настроения.</w:t>
      </w:r>
    </w:p>
    <w:p w:rsidR="009064E5" w:rsidRPr="00DB00A3" w:rsidRDefault="009064E5" w:rsidP="009064E5">
      <w:pPr>
        <w:ind w:firstLine="709"/>
        <w:jc w:val="both"/>
        <w:rPr>
          <w:sz w:val="28"/>
          <w:szCs w:val="28"/>
        </w:rPr>
      </w:pPr>
      <w:r w:rsidRPr="00DB00A3">
        <w:rPr>
          <w:sz w:val="28"/>
          <w:szCs w:val="28"/>
        </w:rPr>
        <w:t>55. Хорошо играет на каком-нибудь инструменте.</w:t>
      </w:r>
    </w:p>
    <w:p w:rsidR="009064E5" w:rsidRPr="00DB00A3" w:rsidRDefault="009064E5" w:rsidP="009064E5">
      <w:pPr>
        <w:ind w:firstLine="709"/>
        <w:jc w:val="both"/>
        <w:rPr>
          <w:sz w:val="28"/>
          <w:szCs w:val="28"/>
        </w:rPr>
      </w:pPr>
      <w:r w:rsidRPr="00DB00A3">
        <w:rPr>
          <w:sz w:val="28"/>
          <w:szCs w:val="28"/>
        </w:rPr>
        <w:t>56. Умеет предавать в рассказах такие детали, которые важны для понимания события (что обычно не умеют делать его сверстники), и в то же время не упускает основной линии событий</w:t>
      </w:r>
      <w:r w:rsidR="00B830F6" w:rsidRPr="00DB00A3">
        <w:rPr>
          <w:sz w:val="28"/>
          <w:szCs w:val="28"/>
        </w:rPr>
        <w:t>,</w:t>
      </w:r>
      <w:r w:rsidRPr="00DB00A3">
        <w:rPr>
          <w:sz w:val="28"/>
          <w:szCs w:val="28"/>
        </w:rPr>
        <w:t xml:space="preserve"> о которых рассказывает.</w:t>
      </w:r>
    </w:p>
    <w:p w:rsidR="009064E5" w:rsidRPr="00DB00A3" w:rsidRDefault="009064E5" w:rsidP="009064E5">
      <w:pPr>
        <w:ind w:firstLine="709"/>
        <w:jc w:val="both"/>
        <w:rPr>
          <w:sz w:val="28"/>
          <w:szCs w:val="28"/>
        </w:rPr>
      </w:pPr>
      <w:r w:rsidRPr="00DB00A3">
        <w:rPr>
          <w:sz w:val="28"/>
          <w:szCs w:val="28"/>
        </w:rPr>
        <w:t>57. Стремится вызывать эмоциональные реакции у других людей, когда о чем-то с увлечением рассказывает.</w:t>
      </w:r>
    </w:p>
    <w:p w:rsidR="009064E5" w:rsidRPr="00DB00A3" w:rsidRDefault="009064E5" w:rsidP="009064E5">
      <w:pPr>
        <w:ind w:firstLine="709"/>
        <w:jc w:val="both"/>
        <w:rPr>
          <w:sz w:val="28"/>
          <w:szCs w:val="28"/>
        </w:rPr>
      </w:pPr>
      <w:r w:rsidRPr="00DB00A3">
        <w:rPr>
          <w:sz w:val="28"/>
          <w:szCs w:val="28"/>
        </w:rPr>
        <w:t>58.</w:t>
      </w:r>
      <w:r w:rsidR="00B830F6" w:rsidRPr="00DB00A3">
        <w:rPr>
          <w:sz w:val="28"/>
          <w:szCs w:val="28"/>
        </w:rPr>
        <w:t xml:space="preserve"> </w:t>
      </w:r>
      <w:r w:rsidRPr="00DB00A3">
        <w:rPr>
          <w:sz w:val="28"/>
          <w:szCs w:val="28"/>
        </w:rPr>
        <w:t>Любит обсуждать научные события, изобретения, часто задумывается об этом.</w:t>
      </w:r>
    </w:p>
    <w:p w:rsidR="009064E5" w:rsidRPr="00DB00A3" w:rsidRDefault="009064E5" w:rsidP="009064E5">
      <w:pPr>
        <w:ind w:firstLine="709"/>
        <w:jc w:val="both"/>
        <w:rPr>
          <w:sz w:val="28"/>
          <w:szCs w:val="28"/>
        </w:rPr>
      </w:pPr>
      <w:r w:rsidRPr="00DB00A3">
        <w:rPr>
          <w:sz w:val="28"/>
          <w:szCs w:val="28"/>
        </w:rPr>
        <w:t>59. Склонен принимать на себя ответственность, выходящую за рамки, характерные для его возраста.</w:t>
      </w:r>
    </w:p>
    <w:p w:rsidR="009064E5" w:rsidRPr="00DB00A3" w:rsidRDefault="009064E5" w:rsidP="009064E5">
      <w:pPr>
        <w:ind w:firstLine="709"/>
        <w:jc w:val="both"/>
        <w:rPr>
          <w:sz w:val="28"/>
          <w:szCs w:val="28"/>
        </w:rPr>
      </w:pPr>
      <w:r w:rsidRPr="00DB00A3">
        <w:rPr>
          <w:sz w:val="28"/>
          <w:szCs w:val="28"/>
        </w:rPr>
        <w:t>60. Любит ходить в походы, играть на открытых спортивных площадках.</w:t>
      </w:r>
    </w:p>
    <w:p w:rsidR="009064E5" w:rsidRPr="00DB00A3" w:rsidRDefault="009064E5" w:rsidP="009064E5">
      <w:pPr>
        <w:ind w:firstLine="709"/>
        <w:jc w:val="both"/>
        <w:rPr>
          <w:sz w:val="28"/>
          <w:szCs w:val="28"/>
        </w:rPr>
      </w:pPr>
      <w:r w:rsidRPr="00DB00A3">
        <w:rPr>
          <w:sz w:val="28"/>
          <w:szCs w:val="28"/>
        </w:rPr>
        <w:t>61. Способен долго удерживать в памяти символы, буквы, слова.</w:t>
      </w:r>
    </w:p>
    <w:p w:rsidR="009064E5" w:rsidRPr="00DB00A3" w:rsidRDefault="009064E5" w:rsidP="009064E5">
      <w:pPr>
        <w:ind w:firstLine="709"/>
        <w:jc w:val="both"/>
        <w:rPr>
          <w:sz w:val="28"/>
          <w:szCs w:val="28"/>
        </w:rPr>
      </w:pPr>
      <w:r w:rsidRPr="00DB00A3">
        <w:rPr>
          <w:sz w:val="28"/>
          <w:szCs w:val="28"/>
        </w:rPr>
        <w:t>62. Любит пробовать новые способы решения жизненных задач.</w:t>
      </w:r>
    </w:p>
    <w:p w:rsidR="009064E5" w:rsidRPr="00DB00A3" w:rsidRDefault="009064E5" w:rsidP="009064E5">
      <w:pPr>
        <w:ind w:firstLine="709"/>
        <w:jc w:val="both"/>
        <w:rPr>
          <w:sz w:val="28"/>
          <w:szCs w:val="28"/>
        </w:rPr>
      </w:pPr>
      <w:r w:rsidRPr="00DB00A3">
        <w:rPr>
          <w:sz w:val="28"/>
          <w:szCs w:val="28"/>
        </w:rPr>
        <w:t>63. Умеет делать выводы и обобщения.</w:t>
      </w:r>
    </w:p>
    <w:p w:rsidR="009064E5" w:rsidRPr="00DB00A3" w:rsidRDefault="009064E5" w:rsidP="009064E5">
      <w:pPr>
        <w:ind w:firstLine="709"/>
        <w:jc w:val="both"/>
        <w:rPr>
          <w:sz w:val="28"/>
          <w:szCs w:val="28"/>
        </w:rPr>
      </w:pPr>
      <w:r w:rsidRPr="00DB00A3">
        <w:rPr>
          <w:sz w:val="28"/>
          <w:szCs w:val="28"/>
        </w:rPr>
        <w:t>64.</w:t>
      </w:r>
      <w:r w:rsidR="00B830F6" w:rsidRPr="00DB00A3">
        <w:rPr>
          <w:sz w:val="28"/>
          <w:szCs w:val="28"/>
        </w:rPr>
        <w:t xml:space="preserve"> </w:t>
      </w:r>
      <w:r w:rsidRPr="00DB00A3">
        <w:rPr>
          <w:sz w:val="28"/>
          <w:szCs w:val="28"/>
        </w:rPr>
        <w:t>Любит создавать объемные изображения, работать с глиной, пластилином, бумагой и клеем.</w:t>
      </w:r>
    </w:p>
    <w:p w:rsidR="009064E5" w:rsidRPr="00DB00A3" w:rsidRDefault="009064E5" w:rsidP="009064E5">
      <w:pPr>
        <w:ind w:firstLine="709"/>
        <w:jc w:val="both"/>
        <w:rPr>
          <w:sz w:val="28"/>
          <w:szCs w:val="28"/>
        </w:rPr>
      </w:pPr>
      <w:r w:rsidRPr="00DB00A3">
        <w:rPr>
          <w:sz w:val="28"/>
          <w:szCs w:val="28"/>
        </w:rPr>
        <w:t>65. В пении и музыке стремится выразить свои чувства и настроение.</w:t>
      </w:r>
    </w:p>
    <w:p w:rsidR="009064E5" w:rsidRPr="00DB00A3" w:rsidRDefault="009064E5" w:rsidP="009064E5">
      <w:pPr>
        <w:ind w:firstLine="709"/>
        <w:jc w:val="both"/>
        <w:rPr>
          <w:sz w:val="28"/>
          <w:szCs w:val="28"/>
        </w:rPr>
      </w:pPr>
      <w:r w:rsidRPr="00DB00A3">
        <w:rPr>
          <w:sz w:val="28"/>
          <w:szCs w:val="28"/>
        </w:rPr>
        <w:t>66. Склонен фантазировать, старается добавить что-то новое и необычное, когда рассказывает о чем-то уже знакомом и известном всем.</w:t>
      </w:r>
    </w:p>
    <w:p w:rsidR="009064E5" w:rsidRPr="00DB00A3" w:rsidRDefault="009064E5" w:rsidP="009064E5">
      <w:pPr>
        <w:ind w:firstLine="709"/>
        <w:jc w:val="both"/>
        <w:rPr>
          <w:sz w:val="28"/>
          <w:szCs w:val="28"/>
        </w:rPr>
      </w:pPr>
      <w:r w:rsidRPr="00DB00A3">
        <w:rPr>
          <w:sz w:val="28"/>
          <w:szCs w:val="28"/>
        </w:rPr>
        <w:t>67. С большой легкостью драматизирует, передает чувства и эмоциональные переживания.</w:t>
      </w:r>
    </w:p>
    <w:p w:rsidR="009064E5" w:rsidRPr="00DB00A3" w:rsidRDefault="009064E5" w:rsidP="009064E5">
      <w:pPr>
        <w:ind w:firstLine="709"/>
        <w:jc w:val="both"/>
        <w:rPr>
          <w:sz w:val="28"/>
          <w:szCs w:val="28"/>
        </w:rPr>
      </w:pPr>
      <w:r w:rsidRPr="00DB00A3">
        <w:rPr>
          <w:sz w:val="28"/>
          <w:szCs w:val="28"/>
        </w:rPr>
        <w:t>68. Проводит много времени над конструированием и воплощением собственных «проектов» (модели летательных аппаратов, автомобилей, кораблей).</w:t>
      </w:r>
    </w:p>
    <w:p w:rsidR="009064E5" w:rsidRPr="00DB00A3" w:rsidRDefault="009064E5" w:rsidP="009064E5">
      <w:pPr>
        <w:ind w:firstLine="709"/>
        <w:jc w:val="both"/>
        <w:rPr>
          <w:sz w:val="28"/>
          <w:szCs w:val="28"/>
        </w:rPr>
      </w:pPr>
      <w:r w:rsidRPr="00DB00A3">
        <w:rPr>
          <w:sz w:val="28"/>
          <w:szCs w:val="28"/>
        </w:rPr>
        <w:t>69. Другие дети предпочитают выбирать его в качестве партнера по играм и занятиям.</w:t>
      </w:r>
    </w:p>
    <w:p w:rsidR="009064E5" w:rsidRPr="00DB00A3" w:rsidRDefault="009064E5" w:rsidP="009064E5">
      <w:pPr>
        <w:ind w:firstLine="709"/>
        <w:jc w:val="both"/>
        <w:rPr>
          <w:sz w:val="28"/>
          <w:szCs w:val="28"/>
        </w:rPr>
      </w:pPr>
      <w:r w:rsidRPr="00DB00A3">
        <w:rPr>
          <w:sz w:val="28"/>
          <w:szCs w:val="28"/>
        </w:rPr>
        <w:t>70. Предпочитает проводить свободное время в подвижных играх (хоккей, баскетбол, футбол и т.д.).</w:t>
      </w:r>
    </w:p>
    <w:p w:rsidR="009064E5" w:rsidRPr="00DB00A3" w:rsidRDefault="009064E5" w:rsidP="009064E5">
      <w:pPr>
        <w:ind w:firstLine="709"/>
        <w:jc w:val="both"/>
        <w:rPr>
          <w:sz w:val="28"/>
          <w:szCs w:val="28"/>
        </w:rPr>
      </w:pPr>
      <w:r w:rsidRPr="00DB00A3">
        <w:rPr>
          <w:sz w:val="28"/>
          <w:szCs w:val="28"/>
        </w:rPr>
        <w:t>71. Имеет широкий круг интересов, задает много вопросов о происхождении и функциях предметов.</w:t>
      </w:r>
    </w:p>
    <w:p w:rsidR="009064E5" w:rsidRPr="00DB00A3" w:rsidRDefault="009064E5" w:rsidP="009064E5">
      <w:pPr>
        <w:ind w:firstLine="709"/>
        <w:jc w:val="both"/>
        <w:rPr>
          <w:sz w:val="28"/>
          <w:szCs w:val="28"/>
        </w:rPr>
      </w:pPr>
      <w:r w:rsidRPr="00DB00A3">
        <w:rPr>
          <w:sz w:val="28"/>
          <w:szCs w:val="28"/>
        </w:rPr>
        <w:t>72. Продуктивен, чем бы ни занимался (рисование, сочинение историй, конструирование и др.), способен предложить большое количество самых разных идей и решений.</w:t>
      </w:r>
    </w:p>
    <w:p w:rsidR="009064E5" w:rsidRPr="00DB00A3" w:rsidRDefault="009064E5" w:rsidP="009064E5">
      <w:pPr>
        <w:ind w:firstLine="709"/>
        <w:jc w:val="both"/>
        <w:rPr>
          <w:sz w:val="28"/>
          <w:szCs w:val="28"/>
        </w:rPr>
      </w:pPr>
      <w:r w:rsidRPr="00DB00A3">
        <w:rPr>
          <w:sz w:val="28"/>
          <w:szCs w:val="28"/>
        </w:rPr>
        <w:t>73. В свободное время любит читать научно-популярные издания (детские энциклопедии и справочники), делает это с большим интересом, чем читает художественные книги (сказки, детективы и др.).</w:t>
      </w:r>
    </w:p>
    <w:p w:rsidR="009064E5" w:rsidRPr="00DB00A3" w:rsidRDefault="009064E5" w:rsidP="009064E5">
      <w:pPr>
        <w:ind w:firstLine="709"/>
        <w:jc w:val="both"/>
        <w:rPr>
          <w:sz w:val="28"/>
          <w:szCs w:val="28"/>
        </w:rPr>
      </w:pPr>
      <w:r w:rsidRPr="00DB00A3">
        <w:rPr>
          <w:sz w:val="28"/>
          <w:szCs w:val="28"/>
        </w:rPr>
        <w:t>74. Может высказать свою собственную оценку произведениям искусства, пытается воспроизвести то, что ему понравилось, в своем собственном рисунке или созданной игрушке, скульптуре.</w:t>
      </w:r>
    </w:p>
    <w:p w:rsidR="009064E5" w:rsidRPr="00DB00A3" w:rsidRDefault="009064E5" w:rsidP="009064E5">
      <w:pPr>
        <w:ind w:firstLine="709"/>
        <w:jc w:val="both"/>
        <w:rPr>
          <w:sz w:val="28"/>
          <w:szCs w:val="28"/>
        </w:rPr>
      </w:pPr>
      <w:r w:rsidRPr="00DB00A3">
        <w:rPr>
          <w:sz w:val="28"/>
          <w:szCs w:val="28"/>
        </w:rPr>
        <w:t>75. Сочиняет собственные, оригинальные мелодии.</w:t>
      </w:r>
    </w:p>
    <w:p w:rsidR="009064E5" w:rsidRPr="00DB00A3" w:rsidRDefault="009064E5" w:rsidP="009064E5">
      <w:pPr>
        <w:ind w:firstLine="709"/>
        <w:jc w:val="both"/>
        <w:rPr>
          <w:sz w:val="28"/>
          <w:szCs w:val="28"/>
        </w:rPr>
      </w:pPr>
      <w:r w:rsidRPr="00DB00A3">
        <w:rPr>
          <w:sz w:val="28"/>
          <w:szCs w:val="28"/>
        </w:rPr>
        <w:t>76. Умеет в рассказе изобразить своих героев очень живыми, передает их характер, чувства, настроения.</w:t>
      </w:r>
    </w:p>
    <w:p w:rsidR="009064E5" w:rsidRPr="00DB00A3" w:rsidRDefault="009064E5" w:rsidP="009064E5">
      <w:pPr>
        <w:ind w:firstLine="709"/>
        <w:jc w:val="both"/>
        <w:rPr>
          <w:sz w:val="28"/>
          <w:szCs w:val="28"/>
        </w:rPr>
      </w:pPr>
      <w:r w:rsidRPr="00DB00A3">
        <w:rPr>
          <w:sz w:val="28"/>
          <w:szCs w:val="28"/>
        </w:rPr>
        <w:t>77. Любит игры-драматизации.</w:t>
      </w:r>
    </w:p>
    <w:p w:rsidR="009064E5" w:rsidRPr="00DB00A3" w:rsidRDefault="009064E5" w:rsidP="009064E5">
      <w:pPr>
        <w:ind w:firstLine="709"/>
        <w:jc w:val="both"/>
        <w:rPr>
          <w:sz w:val="28"/>
          <w:szCs w:val="28"/>
        </w:rPr>
      </w:pPr>
      <w:r w:rsidRPr="00DB00A3">
        <w:rPr>
          <w:sz w:val="28"/>
          <w:szCs w:val="28"/>
        </w:rPr>
        <w:t>78. Быстро и легко осваивает компьютер.</w:t>
      </w:r>
    </w:p>
    <w:p w:rsidR="009064E5" w:rsidRPr="00DB00A3" w:rsidRDefault="009064E5" w:rsidP="009064E5">
      <w:pPr>
        <w:ind w:firstLine="709"/>
        <w:jc w:val="both"/>
        <w:rPr>
          <w:sz w:val="28"/>
          <w:szCs w:val="28"/>
        </w:rPr>
      </w:pPr>
      <w:r w:rsidRPr="00DB00A3">
        <w:rPr>
          <w:sz w:val="28"/>
          <w:szCs w:val="28"/>
        </w:rPr>
        <w:t>79. Обладает даром убеждения, способен внушать свои идеи другим.</w:t>
      </w:r>
    </w:p>
    <w:p w:rsidR="009064E5" w:rsidRPr="00DB00A3" w:rsidRDefault="009064E5" w:rsidP="009064E5">
      <w:pPr>
        <w:ind w:firstLine="709"/>
        <w:jc w:val="both"/>
        <w:rPr>
          <w:sz w:val="28"/>
          <w:szCs w:val="28"/>
        </w:rPr>
      </w:pPr>
      <w:r w:rsidRPr="00DB00A3">
        <w:rPr>
          <w:sz w:val="28"/>
          <w:szCs w:val="28"/>
        </w:rPr>
        <w:t>80. Физически выносливее сверстников.</w:t>
      </w:r>
    </w:p>
    <w:p w:rsidR="009064E5" w:rsidRPr="00DB00A3" w:rsidRDefault="009064E5" w:rsidP="009064E5">
      <w:pPr>
        <w:ind w:firstLine="709"/>
        <w:jc w:val="both"/>
        <w:rPr>
          <w:sz w:val="28"/>
          <w:szCs w:val="28"/>
        </w:rPr>
      </w:pPr>
      <w:r w:rsidRPr="00DB00A3">
        <w:rPr>
          <w:b/>
          <w:sz w:val="28"/>
          <w:szCs w:val="28"/>
        </w:rPr>
        <w:t>Обработка результатов</w:t>
      </w:r>
      <w:r w:rsidR="00B830F6" w:rsidRPr="00DB00A3">
        <w:rPr>
          <w:b/>
          <w:sz w:val="28"/>
          <w:szCs w:val="28"/>
        </w:rPr>
        <w:t xml:space="preserve">. </w:t>
      </w:r>
      <w:r w:rsidRPr="00DB00A3">
        <w:rPr>
          <w:sz w:val="28"/>
          <w:szCs w:val="28"/>
        </w:rPr>
        <w:t>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 оценку степени развития у ребенка следующих видов одаренности.</w:t>
      </w:r>
    </w:p>
    <w:p w:rsidR="009064E5" w:rsidRPr="00DB00A3" w:rsidRDefault="00B830F6" w:rsidP="00B830F6">
      <w:pPr>
        <w:ind w:firstLine="709"/>
        <w:jc w:val="both"/>
        <w:rPr>
          <w:sz w:val="28"/>
          <w:szCs w:val="28"/>
        </w:rPr>
      </w:pPr>
      <w:r w:rsidRPr="00DB00A3">
        <w:rPr>
          <w:sz w:val="28"/>
          <w:szCs w:val="28"/>
        </w:rPr>
        <w:t xml:space="preserve">1. </w:t>
      </w:r>
      <w:r w:rsidR="009064E5" w:rsidRPr="00DB00A3">
        <w:rPr>
          <w:sz w:val="28"/>
          <w:szCs w:val="28"/>
        </w:rPr>
        <w:t>Интеллектуальная</w:t>
      </w:r>
      <w:r w:rsidRPr="00DB00A3">
        <w:rPr>
          <w:sz w:val="28"/>
          <w:szCs w:val="28"/>
        </w:rPr>
        <w:t>.</w:t>
      </w:r>
    </w:p>
    <w:p w:rsidR="009064E5" w:rsidRPr="00DB00A3" w:rsidRDefault="00B830F6" w:rsidP="00B830F6">
      <w:pPr>
        <w:ind w:firstLine="709"/>
        <w:jc w:val="both"/>
        <w:rPr>
          <w:sz w:val="28"/>
          <w:szCs w:val="28"/>
        </w:rPr>
      </w:pPr>
      <w:r w:rsidRPr="00DB00A3">
        <w:rPr>
          <w:sz w:val="28"/>
          <w:szCs w:val="28"/>
        </w:rPr>
        <w:t xml:space="preserve">2. </w:t>
      </w:r>
      <w:r w:rsidR="009064E5" w:rsidRPr="00DB00A3">
        <w:rPr>
          <w:sz w:val="28"/>
          <w:szCs w:val="28"/>
        </w:rPr>
        <w:t>Творческая</w:t>
      </w:r>
      <w:r w:rsidRPr="00DB00A3">
        <w:rPr>
          <w:sz w:val="28"/>
          <w:szCs w:val="28"/>
        </w:rPr>
        <w:t>.</w:t>
      </w:r>
    </w:p>
    <w:p w:rsidR="009064E5" w:rsidRPr="00DB00A3" w:rsidRDefault="00B830F6" w:rsidP="00B830F6">
      <w:pPr>
        <w:ind w:firstLine="709"/>
        <w:jc w:val="both"/>
        <w:rPr>
          <w:sz w:val="28"/>
          <w:szCs w:val="28"/>
        </w:rPr>
      </w:pPr>
      <w:r w:rsidRPr="00DB00A3">
        <w:rPr>
          <w:sz w:val="28"/>
          <w:szCs w:val="28"/>
        </w:rPr>
        <w:t xml:space="preserve">3. </w:t>
      </w:r>
      <w:r w:rsidR="009064E5" w:rsidRPr="00DB00A3">
        <w:rPr>
          <w:sz w:val="28"/>
          <w:szCs w:val="28"/>
        </w:rPr>
        <w:t>Академическая (научная)</w:t>
      </w:r>
      <w:r w:rsidRPr="00DB00A3">
        <w:rPr>
          <w:sz w:val="28"/>
          <w:szCs w:val="28"/>
        </w:rPr>
        <w:t>.</w:t>
      </w:r>
    </w:p>
    <w:p w:rsidR="009064E5" w:rsidRPr="00DB00A3" w:rsidRDefault="00B830F6" w:rsidP="00B830F6">
      <w:pPr>
        <w:ind w:firstLine="709"/>
        <w:jc w:val="both"/>
        <w:rPr>
          <w:sz w:val="28"/>
          <w:szCs w:val="28"/>
        </w:rPr>
      </w:pPr>
      <w:r w:rsidRPr="00DB00A3">
        <w:rPr>
          <w:sz w:val="28"/>
          <w:szCs w:val="28"/>
        </w:rPr>
        <w:t xml:space="preserve">4. </w:t>
      </w:r>
      <w:r w:rsidR="009064E5" w:rsidRPr="00DB00A3">
        <w:rPr>
          <w:sz w:val="28"/>
          <w:szCs w:val="28"/>
        </w:rPr>
        <w:t>Художественно-изобразительная</w:t>
      </w:r>
      <w:r w:rsidRPr="00DB00A3">
        <w:rPr>
          <w:sz w:val="28"/>
          <w:szCs w:val="28"/>
        </w:rPr>
        <w:t>.</w:t>
      </w:r>
    </w:p>
    <w:p w:rsidR="009064E5" w:rsidRPr="00DB00A3" w:rsidRDefault="00B830F6" w:rsidP="00B830F6">
      <w:pPr>
        <w:ind w:firstLine="709"/>
        <w:jc w:val="both"/>
        <w:rPr>
          <w:sz w:val="28"/>
          <w:szCs w:val="28"/>
        </w:rPr>
      </w:pPr>
      <w:r w:rsidRPr="00DB00A3">
        <w:rPr>
          <w:sz w:val="28"/>
          <w:szCs w:val="28"/>
        </w:rPr>
        <w:t xml:space="preserve">5. </w:t>
      </w:r>
      <w:r w:rsidR="009064E5" w:rsidRPr="00DB00A3">
        <w:rPr>
          <w:sz w:val="28"/>
          <w:szCs w:val="28"/>
        </w:rPr>
        <w:t>Музыкальная</w:t>
      </w:r>
      <w:r w:rsidRPr="00DB00A3">
        <w:rPr>
          <w:sz w:val="28"/>
          <w:szCs w:val="28"/>
        </w:rPr>
        <w:t>.</w:t>
      </w:r>
    </w:p>
    <w:p w:rsidR="009064E5" w:rsidRPr="00DB00A3" w:rsidRDefault="00B830F6" w:rsidP="00B830F6">
      <w:pPr>
        <w:ind w:firstLine="709"/>
        <w:jc w:val="both"/>
        <w:rPr>
          <w:sz w:val="28"/>
          <w:szCs w:val="28"/>
        </w:rPr>
      </w:pPr>
      <w:r w:rsidRPr="00DB00A3">
        <w:rPr>
          <w:sz w:val="28"/>
          <w:szCs w:val="28"/>
        </w:rPr>
        <w:t xml:space="preserve">6. </w:t>
      </w:r>
      <w:r w:rsidR="009064E5" w:rsidRPr="00DB00A3">
        <w:rPr>
          <w:sz w:val="28"/>
          <w:szCs w:val="28"/>
        </w:rPr>
        <w:t>Литературная</w:t>
      </w:r>
      <w:r w:rsidRPr="00DB00A3">
        <w:rPr>
          <w:sz w:val="28"/>
          <w:szCs w:val="28"/>
        </w:rPr>
        <w:t>.</w:t>
      </w:r>
    </w:p>
    <w:p w:rsidR="009064E5" w:rsidRPr="00DB00A3" w:rsidRDefault="00B830F6" w:rsidP="00B830F6">
      <w:pPr>
        <w:ind w:firstLine="709"/>
        <w:jc w:val="both"/>
        <w:rPr>
          <w:sz w:val="28"/>
          <w:szCs w:val="28"/>
        </w:rPr>
      </w:pPr>
      <w:r w:rsidRPr="00DB00A3">
        <w:rPr>
          <w:sz w:val="28"/>
          <w:szCs w:val="28"/>
        </w:rPr>
        <w:t xml:space="preserve">7. </w:t>
      </w:r>
      <w:r w:rsidR="009064E5" w:rsidRPr="00DB00A3">
        <w:rPr>
          <w:sz w:val="28"/>
          <w:szCs w:val="28"/>
        </w:rPr>
        <w:t>Артистическая</w:t>
      </w:r>
      <w:r w:rsidRPr="00DB00A3">
        <w:rPr>
          <w:sz w:val="28"/>
          <w:szCs w:val="28"/>
        </w:rPr>
        <w:t>.</w:t>
      </w:r>
    </w:p>
    <w:p w:rsidR="009064E5" w:rsidRPr="00DB00A3" w:rsidRDefault="00B830F6" w:rsidP="00B830F6">
      <w:pPr>
        <w:ind w:firstLine="709"/>
        <w:jc w:val="both"/>
        <w:rPr>
          <w:sz w:val="28"/>
          <w:szCs w:val="28"/>
        </w:rPr>
      </w:pPr>
      <w:r w:rsidRPr="00DB00A3">
        <w:rPr>
          <w:sz w:val="28"/>
          <w:szCs w:val="28"/>
        </w:rPr>
        <w:t xml:space="preserve">8. </w:t>
      </w:r>
      <w:r w:rsidR="009064E5" w:rsidRPr="00DB00A3">
        <w:rPr>
          <w:sz w:val="28"/>
          <w:szCs w:val="28"/>
        </w:rPr>
        <w:t>Техническая</w:t>
      </w:r>
      <w:r w:rsidRPr="00DB00A3">
        <w:rPr>
          <w:sz w:val="28"/>
          <w:szCs w:val="28"/>
        </w:rPr>
        <w:t>.</w:t>
      </w:r>
    </w:p>
    <w:p w:rsidR="009064E5" w:rsidRPr="00DB00A3" w:rsidRDefault="00B830F6" w:rsidP="00B830F6">
      <w:pPr>
        <w:ind w:firstLine="709"/>
        <w:jc w:val="both"/>
        <w:rPr>
          <w:sz w:val="28"/>
          <w:szCs w:val="28"/>
        </w:rPr>
      </w:pPr>
      <w:r w:rsidRPr="00DB00A3">
        <w:rPr>
          <w:sz w:val="28"/>
          <w:szCs w:val="28"/>
        </w:rPr>
        <w:t xml:space="preserve">9. </w:t>
      </w:r>
      <w:r w:rsidR="009064E5" w:rsidRPr="00DB00A3">
        <w:rPr>
          <w:sz w:val="28"/>
          <w:szCs w:val="28"/>
        </w:rPr>
        <w:t>Лидерская</w:t>
      </w:r>
      <w:r w:rsidRPr="00DB00A3">
        <w:rPr>
          <w:sz w:val="28"/>
          <w:szCs w:val="28"/>
        </w:rPr>
        <w:t>.</w:t>
      </w:r>
    </w:p>
    <w:p w:rsidR="009064E5" w:rsidRPr="00DB00A3" w:rsidRDefault="00B830F6" w:rsidP="00B830F6">
      <w:pPr>
        <w:ind w:firstLine="709"/>
        <w:jc w:val="both"/>
        <w:rPr>
          <w:sz w:val="28"/>
          <w:szCs w:val="28"/>
        </w:rPr>
      </w:pPr>
      <w:r w:rsidRPr="00DB00A3">
        <w:rPr>
          <w:sz w:val="28"/>
          <w:szCs w:val="28"/>
        </w:rPr>
        <w:t xml:space="preserve">10. </w:t>
      </w:r>
      <w:r w:rsidR="009064E5" w:rsidRPr="00DB00A3">
        <w:rPr>
          <w:sz w:val="28"/>
          <w:szCs w:val="28"/>
        </w:rPr>
        <w:t>Спортивная</w:t>
      </w:r>
      <w:r w:rsidRPr="00DB00A3">
        <w:rPr>
          <w:sz w:val="28"/>
          <w:szCs w:val="28"/>
        </w:rPr>
        <w:t>.</w:t>
      </w:r>
    </w:p>
    <w:p w:rsidR="009064E5" w:rsidRPr="00DB00A3" w:rsidRDefault="009064E5" w:rsidP="00B830F6">
      <w:pPr>
        <w:jc w:val="center"/>
        <w:rPr>
          <w:b/>
          <w:sz w:val="28"/>
          <w:szCs w:val="28"/>
        </w:rPr>
      </w:pPr>
      <w:r w:rsidRPr="00DB00A3">
        <w:rPr>
          <w:b/>
          <w:sz w:val="28"/>
          <w:szCs w:val="28"/>
        </w:rPr>
        <w:t>Лист ответов</w:t>
      </w:r>
    </w:p>
    <w:tbl>
      <w:tblPr>
        <w:tblStyle w:val="a6"/>
        <w:tblW w:w="9180" w:type="dxa"/>
        <w:tblLook w:val="01E0" w:firstRow="1" w:lastRow="1" w:firstColumn="1" w:lastColumn="1" w:noHBand="0" w:noVBand="0"/>
      </w:tblPr>
      <w:tblGrid>
        <w:gridCol w:w="917"/>
        <w:gridCol w:w="918"/>
        <w:gridCol w:w="918"/>
        <w:gridCol w:w="918"/>
        <w:gridCol w:w="918"/>
        <w:gridCol w:w="918"/>
        <w:gridCol w:w="918"/>
        <w:gridCol w:w="918"/>
        <w:gridCol w:w="918"/>
        <w:gridCol w:w="919"/>
      </w:tblGrid>
      <w:tr w:rsidR="009064E5" w:rsidRPr="00DB00A3">
        <w:tc>
          <w:tcPr>
            <w:tcW w:w="917" w:type="dxa"/>
          </w:tcPr>
          <w:p w:rsidR="009064E5" w:rsidRPr="00DB00A3" w:rsidRDefault="009064E5" w:rsidP="00B830F6">
            <w:pPr>
              <w:jc w:val="center"/>
              <w:rPr>
                <w:rFonts w:ascii="Arial Narrow" w:hAnsi="Arial Narrow"/>
              </w:rPr>
            </w:pPr>
            <w:r w:rsidRPr="00DB00A3">
              <w:rPr>
                <w:rFonts w:ascii="Arial Narrow" w:hAnsi="Arial Narrow"/>
              </w:rPr>
              <w:t>1</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2</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3</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4</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5</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6</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7</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8</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9</w:t>
            </w:r>
          </w:p>
        </w:tc>
        <w:tc>
          <w:tcPr>
            <w:tcW w:w="919" w:type="dxa"/>
          </w:tcPr>
          <w:p w:rsidR="009064E5" w:rsidRPr="00DB00A3" w:rsidRDefault="009064E5" w:rsidP="00B830F6">
            <w:pPr>
              <w:jc w:val="center"/>
              <w:rPr>
                <w:rFonts w:ascii="Arial Narrow" w:hAnsi="Arial Narrow"/>
              </w:rPr>
            </w:pPr>
            <w:r w:rsidRPr="00DB00A3">
              <w:rPr>
                <w:rFonts w:ascii="Arial Narrow" w:hAnsi="Arial Narrow"/>
              </w:rPr>
              <w:t>10</w:t>
            </w:r>
          </w:p>
        </w:tc>
      </w:tr>
      <w:tr w:rsidR="009064E5" w:rsidRPr="00DB00A3">
        <w:tc>
          <w:tcPr>
            <w:tcW w:w="917" w:type="dxa"/>
          </w:tcPr>
          <w:p w:rsidR="009064E5" w:rsidRPr="00DB00A3" w:rsidRDefault="009064E5" w:rsidP="00B830F6">
            <w:pPr>
              <w:jc w:val="center"/>
              <w:rPr>
                <w:rFonts w:ascii="Arial Narrow" w:hAnsi="Arial Narrow"/>
              </w:rPr>
            </w:pPr>
            <w:r w:rsidRPr="00DB00A3">
              <w:rPr>
                <w:rFonts w:ascii="Arial Narrow" w:hAnsi="Arial Narrow"/>
              </w:rPr>
              <w:t>11</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12</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13</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14</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15</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16</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17</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18</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19</w:t>
            </w:r>
          </w:p>
        </w:tc>
        <w:tc>
          <w:tcPr>
            <w:tcW w:w="919" w:type="dxa"/>
          </w:tcPr>
          <w:p w:rsidR="009064E5" w:rsidRPr="00DB00A3" w:rsidRDefault="009064E5" w:rsidP="00B830F6">
            <w:pPr>
              <w:jc w:val="center"/>
              <w:rPr>
                <w:rFonts w:ascii="Arial Narrow" w:hAnsi="Arial Narrow"/>
              </w:rPr>
            </w:pPr>
            <w:r w:rsidRPr="00DB00A3">
              <w:rPr>
                <w:rFonts w:ascii="Arial Narrow" w:hAnsi="Arial Narrow"/>
              </w:rPr>
              <w:t>20</w:t>
            </w:r>
          </w:p>
        </w:tc>
      </w:tr>
      <w:tr w:rsidR="009064E5" w:rsidRPr="00DB00A3">
        <w:tc>
          <w:tcPr>
            <w:tcW w:w="917" w:type="dxa"/>
          </w:tcPr>
          <w:p w:rsidR="009064E5" w:rsidRPr="00DB00A3" w:rsidRDefault="009064E5" w:rsidP="00B830F6">
            <w:pPr>
              <w:jc w:val="center"/>
              <w:rPr>
                <w:rFonts w:ascii="Arial Narrow" w:hAnsi="Arial Narrow"/>
              </w:rPr>
            </w:pPr>
            <w:r w:rsidRPr="00DB00A3">
              <w:rPr>
                <w:rFonts w:ascii="Arial Narrow" w:hAnsi="Arial Narrow"/>
              </w:rPr>
              <w:t>21</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22</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23</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24</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25</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26</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27</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28</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29</w:t>
            </w:r>
          </w:p>
        </w:tc>
        <w:tc>
          <w:tcPr>
            <w:tcW w:w="919" w:type="dxa"/>
          </w:tcPr>
          <w:p w:rsidR="009064E5" w:rsidRPr="00DB00A3" w:rsidRDefault="009064E5" w:rsidP="00B830F6">
            <w:pPr>
              <w:jc w:val="center"/>
              <w:rPr>
                <w:rFonts w:ascii="Arial Narrow" w:hAnsi="Arial Narrow"/>
              </w:rPr>
            </w:pPr>
            <w:r w:rsidRPr="00DB00A3">
              <w:rPr>
                <w:rFonts w:ascii="Arial Narrow" w:hAnsi="Arial Narrow"/>
              </w:rPr>
              <w:t>30</w:t>
            </w:r>
          </w:p>
        </w:tc>
      </w:tr>
      <w:tr w:rsidR="009064E5" w:rsidRPr="00DB00A3">
        <w:tc>
          <w:tcPr>
            <w:tcW w:w="917" w:type="dxa"/>
          </w:tcPr>
          <w:p w:rsidR="009064E5" w:rsidRPr="00DB00A3" w:rsidRDefault="009064E5" w:rsidP="00B830F6">
            <w:pPr>
              <w:jc w:val="center"/>
              <w:rPr>
                <w:rFonts w:ascii="Arial Narrow" w:hAnsi="Arial Narrow"/>
              </w:rPr>
            </w:pPr>
            <w:r w:rsidRPr="00DB00A3">
              <w:rPr>
                <w:rFonts w:ascii="Arial Narrow" w:hAnsi="Arial Narrow"/>
              </w:rPr>
              <w:t>31</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32</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33</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34</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35</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36</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37</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38</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39</w:t>
            </w:r>
          </w:p>
        </w:tc>
        <w:tc>
          <w:tcPr>
            <w:tcW w:w="919" w:type="dxa"/>
          </w:tcPr>
          <w:p w:rsidR="009064E5" w:rsidRPr="00DB00A3" w:rsidRDefault="009064E5" w:rsidP="00B830F6">
            <w:pPr>
              <w:jc w:val="center"/>
              <w:rPr>
                <w:rFonts w:ascii="Arial Narrow" w:hAnsi="Arial Narrow"/>
              </w:rPr>
            </w:pPr>
            <w:r w:rsidRPr="00DB00A3">
              <w:rPr>
                <w:rFonts w:ascii="Arial Narrow" w:hAnsi="Arial Narrow"/>
              </w:rPr>
              <w:t>40</w:t>
            </w:r>
          </w:p>
        </w:tc>
      </w:tr>
      <w:tr w:rsidR="009064E5" w:rsidRPr="00DB00A3">
        <w:tc>
          <w:tcPr>
            <w:tcW w:w="917" w:type="dxa"/>
          </w:tcPr>
          <w:p w:rsidR="009064E5" w:rsidRPr="00DB00A3" w:rsidRDefault="009064E5" w:rsidP="00B830F6">
            <w:pPr>
              <w:jc w:val="center"/>
              <w:rPr>
                <w:rFonts w:ascii="Arial Narrow" w:hAnsi="Arial Narrow"/>
              </w:rPr>
            </w:pPr>
            <w:r w:rsidRPr="00DB00A3">
              <w:rPr>
                <w:rFonts w:ascii="Arial Narrow" w:hAnsi="Arial Narrow"/>
              </w:rPr>
              <w:t>41</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42</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43</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44</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45</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46</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47</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48</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49</w:t>
            </w:r>
          </w:p>
        </w:tc>
        <w:tc>
          <w:tcPr>
            <w:tcW w:w="919" w:type="dxa"/>
          </w:tcPr>
          <w:p w:rsidR="009064E5" w:rsidRPr="00DB00A3" w:rsidRDefault="009064E5" w:rsidP="00B830F6">
            <w:pPr>
              <w:jc w:val="center"/>
              <w:rPr>
                <w:rFonts w:ascii="Arial Narrow" w:hAnsi="Arial Narrow"/>
              </w:rPr>
            </w:pPr>
            <w:r w:rsidRPr="00DB00A3">
              <w:rPr>
                <w:rFonts w:ascii="Arial Narrow" w:hAnsi="Arial Narrow"/>
              </w:rPr>
              <w:t>50</w:t>
            </w:r>
          </w:p>
        </w:tc>
      </w:tr>
      <w:tr w:rsidR="009064E5" w:rsidRPr="00DB00A3">
        <w:tc>
          <w:tcPr>
            <w:tcW w:w="917" w:type="dxa"/>
          </w:tcPr>
          <w:p w:rsidR="009064E5" w:rsidRPr="00DB00A3" w:rsidRDefault="009064E5" w:rsidP="00B830F6">
            <w:pPr>
              <w:jc w:val="center"/>
              <w:rPr>
                <w:rFonts w:ascii="Arial Narrow" w:hAnsi="Arial Narrow"/>
              </w:rPr>
            </w:pPr>
            <w:r w:rsidRPr="00DB00A3">
              <w:rPr>
                <w:rFonts w:ascii="Arial Narrow" w:hAnsi="Arial Narrow"/>
              </w:rPr>
              <w:t>51</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52</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53</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54</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55</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56</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57</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58</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59</w:t>
            </w:r>
          </w:p>
        </w:tc>
        <w:tc>
          <w:tcPr>
            <w:tcW w:w="919" w:type="dxa"/>
          </w:tcPr>
          <w:p w:rsidR="009064E5" w:rsidRPr="00DB00A3" w:rsidRDefault="009064E5" w:rsidP="00B830F6">
            <w:pPr>
              <w:jc w:val="center"/>
              <w:rPr>
                <w:rFonts w:ascii="Arial Narrow" w:hAnsi="Arial Narrow"/>
              </w:rPr>
            </w:pPr>
            <w:r w:rsidRPr="00DB00A3">
              <w:rPr>
                <w:rFonts w:ascii="Arial Narrow" w:hAnsi="Arial Narrow"/>
              </w:rPr>
              <w:t>60</w:t>
            </w:r>
          </w:p>
        </w:tc>
      </w:tr>
      <w:tr w:rsidR="009064E5" w:rsidRPr="00DB00A3">
        <w:tc>
          <w:tcPr>
            <w:tcW w:w="917" w:type="dxa"/>
          </w:tcPr>
          <w:p w:rsidR="009064E5" w:rsidRPr="00DB00A3" w:rsidRDefault="009064E5" w:rsidP="00B830F6">
            <w:pPr>
              <w:jc w:val="center"/>
              <w:rPr>
                <w:rFonts w:ascii="Arial Narrow" w:hAnsi="Arial Narrow"/>
              </w:rPr>
            </w:pPr>
            <w:r w:rsidRPr="00DB00A3">
              <w:rPr>
                <w:rFonts w:ascii="Arial Narrow" w:hAnsi="Arial Narrow"/>
              </w:rPr>
              <w:t>61</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62</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63</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64</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65</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66</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67</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68</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69</w:t>
            </w:r>
          </w:p>
        </w:tc>
        <w:tc>
          <w:tcPr>
            <w:tcW w:w="919" w:type="dxa"/>
          </w:tcPr>
          <w:p w:rsidR="009064E5" w:rsidRPr="00DB00A3" w:rsidRDefault="009064E5" w:rsidP="00B830F6">
            <w:pPr>
              <w:jc w:val="center"/>
              <w:rPr>
                <w:rFonts w:ascii="Arial Narrow" w:hAnsi="Arial Narrow"/>
              </w:rPr>
            </w:pPr>
            <w:r w:rsidRPr="00DB00A3">
              <w:rPr>
                <w:rFonts w:ascii="Arial Narrow" w:hAnsi="Arial Narrow"/>
              </w:rPr>
              <w:t>70</w:t>
            </w:r>
          </w:p>
        </w:tc>
      </w:tr>
      <w:tr w:rsidR="009064E5" w:rsidRPr="00DB00A3">
        <w:tc>
          <w:tcPr>
            <w:tcW w:w="917" w:type="dxa"/>
          </w:tcPr>
          <w:p w:rsidR="009064E5" w:rsidRPr="00DB00A3" w:rsidRDefault="009064E5" w:rsidP="00B830F6">
            <w:pPr>
              <w:jc w:val="center"/>
              <w:rPr>
                <w:rFonts w:ascii="Arial Narrow" w:hAnsi="Arial Narrow"/>
              </w:rPr>
            </w:pPr>
            <w:r w:rsidRPr="00DB00A3">
              <w:rPr>
                <w:rFonts w:ascii="Arial Narrow" w:hAnsi="Arial Narrow"/>
              </w:rPr>
              <w:t>71</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72</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73</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74</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75</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76</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77</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78</w:t>
            </w:r>
          </w:p>
        </w:tc>
        <w:tc>
          <w:tcPr>
            <w:tcW w:w="918" w:type="dxa"/>
          </w:tcPr>
          <w:p w:rsidR="009064E5" w:rsidRPr="00DB00A3" w:rsidRDefault="009064E5" w:rsidP="00B830F6">
            <w:pPr>
              <w:jc w:val="center"/>
              <w:rPr>
                <w:rFonts w:ascii="Arial Narrow" w:hAnsi="Arial Narrow"/>
              </w:rPr>
            </w:pPr>
            <w:r w:rsidRPr="00DB00A3">
              <w:rPr>
                <w:rFonts w:ascii="Arial Narrow" w:hAnsi="Arial Narrow"/>
              </w:rPr>
              <w:t>79</w:t>
            </w:r>
          </w:p>
        </w:tc>
        <w:tc>
          <w:tcPr>
            <w:tcW w:w="919" w:type="dxa"/>
          </w:tcPr>
          <w:p w:rsidR="009064E5" w:rsidRPr="00DB00A3" w:rsidRDefault="009064E5" w:rsidP="00B830F6">
            <w:pPr>
              <w:jc w:val="center"/>
              <w:rPr>
                <w:rFonts w:ascii="Arial Narrow" w:hAnsi="Arial Narrow"/>
              </w:rPr>
            </w:pPr>
            <w:r w:rsidRPr="00DB00A3">
              <w:rPr>
                <w:rFonts w:ascii="Arial Narrow" w:hAnsi="Arial Narrow"/>
              </w:rPr>
              <w:t>80</w:t>
            </w:r>
          </w:p>
        </w:tc>
      </w:tr>
    </w:tbl>
    <w:p w:rsidR="001A2930" w:rsidRPr="00DB00A3" w:rsidRDefault="001A2930" w:rsidP="00B830F6">
      <w:pPr>
        <w:jc w:val="center"/>
        <w:rPr>
          <w:b/>
          <w:sz w:val="16"/>
          <w:szCs w:val="16"/>
        </w:rPr>
      </w:pPr>
    </w:p>
    <w:p w:rsidR="00B830F6" w:rsidRPr="00DB00A3" w:rsidRDefault="00B830F6" w:rsidP="00B830F6">
      <w:pPr>
        <w:jc w:val="center"/>
        <w:rPr>
          <w:b/>
          <w:sz w:val="28"/>
          <w:szCs w:val="28"/>
        </w:rPr>
      </w:pPr>
      <w:r w:rsidRPr="00DB00A3">
        <w:rPr>
          <w:b/>
          <w:sz w:val="28"/>
          <w:szCs w:val="28"/>
        </w:rPr>
        <w:t>Карта интересов (А.И. Савенков)</w:t>
      </w:r>
    </w:p>
    <w:p w:rsidR="009064E5" w:rsidRPr="00DB00A3" w:rsidRDefault="009064E5" w:rsidP="009064E5">
      <w:pPr>
        <w:ind w:firstLine="709"/>
        <w:jc w:val="both"/>
        <w:rPr>
          <w:sz w:val="28"/>
          <w:szCs w:val="28"/>
        </w:rPr>
      </w:pPr>
      <w:r w:rsidRPr="00DB00A3">
        <w:rPr>
          <w:b/>
          <w:sz w:val="28"/>
          <w:szCs w:val="28"/>
        </w:rPr>
        <w:t>Для учащихся 3</w:t>
      </w:r>
      <w:r w:rsidR="00B830F6" w:rsidRPr="00DB00A3">
        <w:rPr>
          <w:b/>
          <w:sz w:val="28"/>
          <w:szCs w:val="28"/>
        </w:rPr>
        <w:t xml:space="preserve"> </w:t>
      </w:r>
      <w:r w:rsidRPr="00DB00A3">
        <w:rPr>
          <w:b/>
          <w:sz w:val="28"/>
          <w:szCs w:val="28"/>
        </w:rPr>
        <w:t>-</w:t>
      </w:r>
      <w:r w:rsidR="00B830F6" w:rsidRPr="00DB00A3">
        <w:rPr>
          <w:b/>
          <w:sz w:val="28"/>
          <w:szCs w:val="28"/>
        </w:rPr>
        <w:t xml:space="preserve"> </w:t>
      </w:r>
      <w:r w:rsidRPr="00DB00A3">
        <w:rPr>
          <w:b/>
          <w:sz w:val="28"/>
          <w:szCs w:val="28"/>
        </w:rPr>
        <w:t>6 классов</w:t>
      </w:r>
      <w:r w:rsidRPr="00DB00A3">
        <w:rPr>
          <w:sz w:val="28"/>
          <w:szCs w:val="28"/>
        </w:rPr>
        <w:t xml:space="preserve"> может быть применена методика «Карта интересов». Учащиеся заполняют лист ответов по правилам, приведенным в предыдущей методике. Обработка результатов проводится также.</w:t>
      </w:r>
    </w:p>
    <w:p w:rsidR="00B830F6" w:rsidRPr="00DB00A3" w:rsidRDefault="00B830F6" w:rsidP="009064E5">
      <w:pPr>
        <w:ind w:firstLine="709"/>
        <w:jc w:val="both"/>
        <w:rPr>
          <w:sz w:val="16"/>
          <w:szCs w:val="16"/>
        </w:rPr>
      </w:pPr>
    </w:p>
    <w:p w:rsidR="009064E5" w:rsidRPr="00DB00A3" w:rsidRDefault="009064E5" w:rsidP="009064E5">
      <w:pPr>
        <w:ind w:firstLine="709"/>
        <w:jc w:val="both"/>
        <w:rPr>
          <w:b/>
          <w:sz w:val="28"/>
          <w:szCs w:val="28"/>
        </w:rPr>
      </w:pPr>
      <w:r w:rsidRPr="00DB00A3">
        <w:rPr>
          <w:b/>
          <w:sz w:val="28"/>
          <w:szCs w:val="28"/>
        </w:rPr>
        <w:t>Каждый вопрос начинается со слов: «Нравится ли…»</w:t>
      </w:r>
    </w:p>
    <w:p w:rsidR="009064E5" w:rsidRPr="00DB00A3" w:rsidRDefault="009064E5" w:rsidP="00CC1176">
      <w:pPr>
        <w:numPr>
          <w:ilvl w:val="0"/>
          <w:numId w:val="69"/>
        </w:numPr>
        <w:ind w:left="0" w:firstLine="709"/>
        <w:jc w:val="both"/>
        <w:rPr>
          <w:sz w:val="28"/>
          <w:szCs w:val="28"/>
        </w:rPr>
      </w:pPr>
      <w:r w:rsidRPr="00DB00A3">
        <w:rPr>
          <w:sz w:val="28"/>
          <w:szCs w:val="28"/>
        </w:rPr>
        <w:t>Решать логические задачи и задачи на сообразительность.</w:t>
      </w:r>
    </w:p>
    <w:p w:rsidR="009064E5" w:rsidRPr="00DB00A3" w:rsidRDefault="009064E5" w:rsidP="00CC1176">
      <w:pPr>
        <w:numPr>
          <w:ilvl w:val="0"/>
          <w:numId w:val="69"/>
        </w:numPr>
        <w:ind w:left="0" w:firstLine="709"/>
        <w:jc w:val="both"/>
        <w:rPr>
          <w:sz w:val="28"/>
          <w:szCs w:val="28"/>
        </w:rPr>
      </w:pPr>
      <w:r w:rsidRPr="00DB00A3">
        <w:rPr>
          <w:sz w:val="28"/>
          <w:szCs w:val="28"/>
        </w:rPr>
        <w:t>Слушать или читать самостоятельно сказки, рассказы, повести.</w:t>
      </w:r>
    </w:p>
    <w:p w:rsidR="009064E5" w:rsidRPr="00DB00A3" w:rsidRDefault="009064E5" w:rsidP="00CC1176">
      <w:pPr>
        <w:numPr>
          <w:ilvl w:val="0"/>
          <w:numId w:val="69"/>
        </w:numPr>
        <w:ind w:left="0" w:firstLine="709"/>
        <w:jc w:val="both"/>
        <w:rPr>
          <w:sz w:val="28"/>
          <w:szCs w:val="28"/>
        </w:rPr>
      </w:pPr>
      <w:r w:rsidRPr="00DB00A3">
        <w:rPr>
          <w:sz w:val="28"/>
          <w:szCs w:val="28"/>
        </w:rPr>
        <w:t>Петь, музицировать.</w:t>
      </w:r>
    </w:p>
    <w:p w:rsidR="009064E5" w:rsidRPr="00DB00A3" w:rsidRDefault="009064E5" w:rsidP="00CC1176">
      <w:pPr>
        <w:numPr>
          <w:ilvl w:val="0"/>
          <w:numId w:val="69"/>
        </w:numPr>
        <w:ind w:left="0" w:firstLine="709"/>
        <w:jc w:val="both"/>
        <w:rPr>
          <w:sz w:val="28"/>
          <w:szCs w:val="28"/>
        </w:rPr>
      </w:pPr>
      <w:r w:rsidRPr="00DB00A3">
        <w:rPr>
          <w:sz w:val="28"/>
          <w:szCs w:val="28"/>
        </w:rPr>
        <w:t>Заниматься физкультурой.</w:t>
      </w:r>
    </w:p>
    <w:p w:rsidR="009064E5" w:rsidRPr="00DB00A3" w:rsidRDefault="009064E5" w:rsidP="00CC1176">
      <w:pPr>
        <w:numPr>
          <w:ilvl w:val="0"/>
          <w:numId w:val="69"/>
        </w:numPr>
        <w:ind w:left="0" w:firstLine="709"/>
        <w:jc w:val="both"/>
        <w:rPr>
          <w:sz w:val="28"/>
          <w:szCs w:val="28"/>
        </w:rPr>
      </w:pPr>
      <w:r w:rsidRPr="00DB00A3">
        <w:rPr>
          <w:sz w:val="28"/>
          <w:szCs w:val="28"/>
        </w:rPr>
        <w:t>Вместе с другими детьми выполнять различные поручения взрослых.</w:t>
      </w:r>
    </w:p>
    <w:p w:rsidR="009064E5" w:rsidRPr="00DB00A3" w:rsidRDefault="009064E5" w:rsidP="00CC1176">
      <w:pPr>
        <w:numPr>
          <w:ilvl w:val="0"/>
          <w:numId w:val="69"/>
        </w:numPr>
        <w:ind w:left="0" w:firstLine="709"/>
        <w:jc w:val="both"/>
        <w:rPr>
          <w:sz w:val="28"/>
          <w:szCs w:val="28"/>
        </w:rPr>
      </w:pPr>
      <w:r w:rsidRPr="00DB00A3">
        <w:rPr>
          <w:sz w:val="28"/>
          <w:szCs w:val="28"/>
        </w:rPr>
        <w:t>Слушать или читать рассказы о природе.</w:t>
      </w:r>
    </w:p>
    <w:p w:rsidR="009064E5" w:rsidRPr="00DB00A3" w:rsidRDefault="009064E5" w:rsidP="00CC1176">
      <w:pPr>
        <w:numPr>
          <w:ilvl w:val="0"/>
          <w:numId w:val="69"/>
        </w:numPr>
        <w:ind w:left="0" w:firstLine="709"/>
        <w:jc w:val="both"/>
        <w:rPr>
          <w:sz w:val="28"/>
          <w:szCs w:val="28"/>
        </w:rPr>
      </w:pPr>
      <w:r w:rsidRPr="00DB00A3">
        <w:rPr>
          <w:sz w:val="28"/>
          <w:szCs w:val="28"/>
        </w:rPr>
        <w:t>Делать что-либо на кухне (мыть посуду, помогать готовить пищу).</w:t>
      </w:r>
    </w:p>
    <w:p w:rsidR="009064E5" w:rsidRPr="00DB00A3" w:rsidRDefault="009064E5" w:rsidP="00CC1176">
      <w:pPr>
        <w:numPr>
          <w:ilvl w:val="0"/>
          <w:numId w:val="69"/>
        </w:numPr>
        <w:ind w:left="0" w:firstLine="709"/>
        <w:jc w:val="both"/>
        <w:rPr>
          <w:sz w:val="28"/>
          <w:szCs w:val="28"/>
        </w:rPr>
      </w:pPr>
      <w:r w:rsidRPr="00DB00A3">
        <w:rPr>
          <w:sz w:val="28"/>
          <w:szCs w:val="28"/>
        </w:rPr>
        <w:t>Играть с техническим конструктором.</w:t>
      </w:r>
    </w:p>
    <w:p w:rsidR="009064E5" w:rsidRPr="00DB00A3" w:rsidRDefault="009064E5" w:rsidP="00CC1176">
      <w:pPr>
        <w:numPr>
          <w:ilvl w:val="0"/>
          <w:numId w:val="69"/>
        </w:numPr>
        <w:ind w:left="0" w:firstLine="709"/>
        <w:jc w:val="both"/>
        <w:rPr>
          <w:sz w:val="28"/>
          <w:szCs w:val="28"/>
        </w:rPr>
      </w:pPr>
      <w:r w:rsidRPr="00DB00A3">
        <w:rPr>
          <w:sz w:val="28"/>
          <w:szCs w:val="28"/>
        </w:rPr>
        <w:t>Изучать язык, интересоваться и пользоваться новыми незнакомыми словами.</w:t>
      </w:r>
    </w:p>
    <w:p w:rsidR="009064E5" w:rsidRPr="00DB00A3" w:rsidRDefault="009064E5" w:rsidP="00CC1176">
      <w:pPr>
        <w:numPr>
          <w:ilvl w:val="0"/>
          <w:numId w:val="69"/>
        </w:numPr>
        <w:ind w:left="0" w:firstLine="709"/>
        <w:jc w:val="both"/>
        <w:rPr>
          <w:sz w:val="28"/>
          <w:szCs w:val="28"/>
        </w:rPr>
      </w:pPr>
      <w:r w:rsidRPr="00DB00A3">
        <w:rPr>
          <w:sz w:val="28"/>
          <w:szCs w:val="28"/>
        </w:rPr>
        <w:t>Самостоятельно рисовать.</w:t>
      </w:r>
    </w:p>
    <w:p w:rsidR="009064E5" w:rsidRPr="00DB00A3" w:rsidRDefault="009064E5" w:rsidP="00CC1176">
      <w:pPr>
        <w:numPr>
          <w:ilvl w:val="0"/>
          <w:numId w:val="69"/>
        </w:numPr>
        <w:ind w:left="0" w:firstLine="709"/>
        <w:jc w:val="both"/>
        <w:rPr>
          <w:sz w:val="28"/>
          <w:szCs w:val="28"/>
        </w:rPr>
      </w:pPr>
      <w:r w:rsidRPr="00DB00A3">
        <w:rPr>
          <w:sz w:val="28"/>
          <w:szCs w:val="28"/>
        </w:rPr>
        <w:t>Играть в спортивные игры.</w:t>
      </w:r>
    </w:p>
    <w:p w:rsidR="009064E5" w:rsidRPr="00DB00A3" w:rsidRDefault="009064E5" w:rsidP="00CC1176">
      <w:pPr>
        <w:numPr>
          <w:ilvl w:val="0"/>
          <w:numId w:val="69"/>
        </w:numPr>
        <w:ind w:left="0" w:firstLine="709"/>
        <w:jc w:val="both"/>
        <w:rPr>
          <w:sz w:val="28"/>
          <w:szCs w:val="28"/>
        </w:rPr>
      </w:pPr>
      <w:r w:rsidRPr="00DB00A3">
        <w:rPr>
          <w:sz w:val="28"/>
          <w:szCs w:val="28"/>
        </w:rPr>
        <w:t>Руководить играми детей.</w:t>
      </w:r>
    </w:p>
    <w:p w:rsidR="009064E5" w:rsidRPr="00DB00A3" w:rsidRDefault="009064E5" w:rsidP="00CC1176">
      <w:pPr>
        <w:numPr>
          <w:ilvl w:val="0"/>
          <w:numId w:val="69"/>
        </w:numPr>
        <w:ind w:left="0" w:firstLine="709"/>
        <w:jc w:val="both"/>
        <w:rPr>
          <w:sz w:val="28"/>
          <w:szCs w:val="28"/>
        </w:rPr>
      </w:pPr>
      <w:r w:rsidRPr="00DB00A3">
        <w:rPr>
          <w:sz w:val="28"/>
          <w:szCs w:val="28"/>
        </w:rPr>
        <w:t xml:space="preserve">Ходить в лес, </w:t>
      </w:r>
      <w:r w:rsidR="00B830F6" w:rsidRPr="00DB00A3">
        <w:rPr>
          <w:sz w:val="28"/>
          <w:szCs w:val="28"/>
        </w:rPr>
        <w:t>в</w:t>
      </w:r>
      <w:r w:rsidRPr="00DB00A3">
        <w:rPr>
          <w:sz w:val="28"/>
          <w:szCs w:val="28"/>
        </w:rPr>
        <w:t xml:space="preserve"> поле, наблюдать за растениями, животными, насекомыми.</w:t>
      </w:r>
    </w:p>
    <w:p w:rsidR="009064E5" w:rsidRPr="00DB00A3" w:rsidRDefault="009064E5" w:rsidP="00CC1176">
      <w:pPr>
        <w:numPr>
          <w:ilvl w:val="0"/>
          <w:numId w:val="69"/>
        </w:numPr>
        <w:ind w:left="0" w:firstLine="709"/>
        <w:jc w:val="both"/>
        <w:rPr>
          <w:sz w:val="28"/>
          <w:szCs w:val="28"/>
        </w:rPr>
      </w:pPr>
      <w:r w:rsidRPr="00DB00A3">
        <w:rPr>
          <w:sz w:val="28"/>
          <w:szCs w:val="28"/>
        </w:rPr>
        <w:t>Ходить в магазин за продуктами.</w:t>
      </w:r>
    </w:p>
    <w:p w:rsidR="009064E5" w:rsidRPr="00DB00A3" w:rsidRDefault="009064E5" w:rsidP="00CC1176">
      <w:pPr>
        <w:numPr>
          <w:ilvl w:val="0"/>
          <w:numId w:val="69"/>
        </w:numPr>
        <w:ind w:left="0" w:firstLine="709"/>
        <w:jc w:val="both"/>
        <w:rPr>
          <w:sz w:val="28"/>
          <w:szCs w:val="28"/>
        </w:rPr>
      </w:pPr>
      <w:r w:rsidRPr="00DB00A3">
        <w:rPr>
          <w:sz w:val="28"/>
          <w:szCs w:val="28"/>
        </w:rPr>
        <w:t>Слушать или читать книги о технике (машинах, космических кораблях).</w:t>
      </w:r>
    </w:p>
    <w:p w:rsidR="009064E5" w:rsidRPr="00DB00A3" w:rsidRDefault="009064E5" w:rsidP="00CC1176">
      <w:pPr>
        <w:numPr>
          <w:ilvl w:val="0"/>
          <w:numId w:val="69"/>
        </w:numPr>
        <w:ind w:left="0" w:firstLine="709"/>
        <w:jc w:val="both"/>
        <w:rPr>
          <w:sz w:val="28"/>
          <w:szCs w:val="28"/>
        </w:rPr>
      </w:pPr>
      <w:r w:rsidRPr="00DB00A3">
        <w:rPr>
          <w:sz w:val="28"/>
          <w:szCs w:val="28"/>
        </w:rPr>
        <w:t>Играть в игры с отгадыванием слов (названия городов, животных и т.д.).</w:t>
      </w:r>
    </w:p>
    <w:p w:rsidR="009064E5" w:rsidRPr="00DB00A3" w:rsidRDefault="009064E5" w:rsidP="00CC1176">
      <w:pPr>
        <w:numPr>
          <w:ilvl w:val="0"/>
          <w:numId w:val="69"/>
        </w:numPr>
        <w:ind w:left="0" w:firstLine="709"/>
        <w:jc w:val="both"/>
        <w:rPr>
          <w:sz w:val="28"/>
          <w:szCs w:val="28"/>
        </w:rPr>
      </w:pPr>
      <w:r w:rsidRPr="00DB00A3">
        <w:rPr>
          <w:sz w:val="28"/>
          <w:szCs w:val="28"/>
        </w:rPr>
        <w:t>Самостоятельно сочинять истории, рассказы, сказки.</w:t>
      </w:r>
    </w:p>
    <w:p w:rsidR="009064E5" w:rsidRPr="00DB00A3" w:rsidRDefault="009064E5" w:rsidP="00CC1176">
      <w:pPr>
        <w:numPr>
          <w:ilvl w:val="0"/>
          <w:numId w:val="69"/>
        </w:numPr>
        <w:ind w:left="0" w:firstLine="709"/>
        <w:jc w:val="both"/>
        <w:rPr>
          <w:sz w:val="28"/>
          <w:szCs w:val="28"/>
        </w:rPr>
      </w:pPr>
      <w:r w:rsidRPr="00DB00A3">
        <w:rPr>
          <w:sz w:val="28"/>
          <w:szCs w:val="28"/>
        </w:rPr>
        <w:t>Соблюдать режим дня, делать зарядку по утрам.</w:t>
      </w:r>
    </w:p>
    <w:p w:rsidR="009064E5" w:rsidRPr="00DB00A3" w:rsidRDefault="009064E5" w:rsidP="00CC1176">
      <w:pPr>
        <w:numPr>
          <w:ilvl w:val="0"/>
          <w:numId w:val="69"/>
        </w:numPr>
        <w:ind w:left="0" w:firstLine="709"/>
        <w:jc w:val="both"/>
        <w:rPr>
          <w:sz w:val="28"/>
          <w:szCs w:val="28"/>
        </w:rPr>
      </w:pPr>
      <w:r w:rsidRPr="00DB00A3">
        <w:rPr>
          <w:sz w:val="28"/>
          <w:szCs w:val="28"/>
        </w:rPr>
        <w:t>Разговаривать с новыми незнакомыми людьми.</w:t>
      </w:r>
    </w:p>
    <w:p w:rsidR="009064E5" w:rsidRPr="00DB00A3" w:rsidRDefault="009064E5" w:rsidP="00CC1176">
      <w:pPr>
        <w:numPr>
          <w:ilvl w:val="0"/>
          <w:numId w:val="69"/>
        </w:numPr>
        <w:ind w:left="0" w:firstLine="709"/>
        <w:jc w:val="both"/>
        <w:rPr>
          <w:sz w:val="28"/>
          <w:szCs w:val="28"/>
        </w:rPr>
      </w:pPr>
      <w:r w:rsidRPr="00DB00A3">
        <w:rPr>
          <w:sz w:val="28"/>
          <w:szCs w:val="28"/>
        </w:rPr>
        <w:t>Ухаживать за домашним аквариумом, содержать птиц, животных (кошки, собаки и т.д.).</w:t>
      </w:r>
    </w:p>
    <w:p w:rsidR="009064E5" w:rsidRPr="00DB00A3" w:rsidRDefault="009064E5" w:rsidP="00CC1176">
      <w:pPr>
        <w:numPr>
          <w:ilvl w:val="0"/>
          <w:numId w:val="69"/>
        </w:numPr>
        <w:ind w:left="0" w:firstLine="709"/>
        <w:jc w:val="both"/>
        <w:rPr>
          <w:sz w:val="28"/>
          <w:szCs w:val="28"/>
        </w:rPr>
      </w:pPr>
      <w:r w:rsidRPr="00DB00A3">
        <w:rPr>
          <w:sz w:val="28"/>
          <w:szCs w:val="28"/>
        </w:rPr>
        <w:t>Убирать за собой книги, тетради, игрушки и др.</w:t>
      </w:r>
    </w:p>
    <w:p w:rsidR="009064E5" w:rsidRPr="00DB00A3" w:rsidRDefault="009064E5" w:rsidP="00CC1176">
      <w:pPr>
        <w:numPr>
          <w:ilvl w:val="0"/>
          <w:numId w:val="69"/>
        </w:numPr>
        <w:ind w:left="0" w:firstLine="709"/>
        <w:jc w:val="both"/>
        <w:rPr>
          <w:sz w:val="28"/>
          <w:szCs w:val="28"/>
        </w:rPr>
      </w:pPr>
      <w:r w:rsidRPr="00DB00A3">
        <w:rPr>
          <w:sz w:val="28"/>
          <w:szCs w:val="28"/>
        </w:rPr>
        <w:t>Конструировать, рисовать проекты самолетов, кораблей и др.</w:t>
      </w:r>
    </w:p>
    <w:p w:rsidR="009064E5" w:rsidRPr="00DB00A3" w:rsidRDefault="009064E5" w:rsidP="00CC1176">
      <w:pPr>
        <w:numPr>
          <w:ilvl w:val="0"/>
          <w:numId w:val="69"/>
        </w:numPr>
        <w:ind w:left="0" w:firstLine="709"/>
        <w:jc w:val="both"/>
        <w:rPr>
          <w:sz w:val="28"/>
          <w:szCs w:val="28"/>
        </w:rPr>
      </w:pPr>
      <w:r w:rsidRPr="00DB00A3">
        <w:rPr>
          <w:sz w:val="28"/>
          <w:szCs w:val="28"/>
        </w:rPr>
        <w:t>Знакомиться с историей (посещать исторический музей).</w:t>
      </w:r>
    </w:p>
    <w:p w:rsidR="009064E5" w:rsidRPr="00DB00A3" w:rsidRDefault="009064E5" w:rsidP="00CC1176">
      <w:pPr>
        <w:numPr>
          <w:ilvl w:val="0"/>
          <w:numId w:val="69"/>
        </w:numPr>
        <w:ind w:left="0" w:firstLine="709"/>
        <w:jc w:val="both"/>
        <w:rPr>
          <w:sz w:val="28"/>
          <w:szCs w:val="28"/>
        </w:rPr>
      </w:pPr>
      <w:r w:rsidRPr="00DB00A3">
        <w:rPr>
          <w:sz w:val="28"/>
          <w:szCs w:val="28"/>
        </w:rPr>
        <w:t>Самостоятельно, без побуждения взрослых заниматься различными видами художественного творчества.</w:t>
      </w:r>
    </w:p>
    <w:p w:rsidR="009064E5" w:rsidRPr="00DB00A3" w:rsidRDefault="009064E5" w:rsidP="00CC1176">
      <w:pPr>
        <w:numPr>
          <w:ilvl w:val="0"/>
          <w:numId w:val="69"/>
        </w:numPr>
        <w:ind w:left="0" w:firstLine="709"/>
        <w:jc w:val="both"/>
        <w:rPr>
          <w:sz w:val="28"/>
          <w:szCs w:val="28"/>
        </w:rPr>
      </w:pPr>
      <w:r w:rsidRPr="00DB00A3">
        <w:rPr>
          <w:sz w:val="28"/>
          <w:szCs w:val="28"/>
        </w:rPr>
        <w:t>Читать или слушать книги о спорте, смотреть спортивные телепередачи.</w:t>
      </w:r>
    </w:p>
    <w:p w:rsidR="009064E5" w:rsidRPr="00DB00A3" w:rsidRDefault="009064E5" w:rsidP="00CC1176">
      <w:pPr>
        <w:numPr>
          <w:ilvl w:val="0"/>
          <w:numId w:val="69"/>
        </w:numPr>
        <w:ind w:left="0" w:firstLine="709"/>
        <w:jc w:val="both"/>
        <w:rPr>
          <w:sz w:val="28"/>
          <w:szCs w:val="28"/>
        </w:rPr>
      </w:pPr>
      <w:r w:rsidRPr="00DB00A3">
        <w:rPr>
          <w:sz w:val="28"/>
          <w:szCs w:val="28"/>
        </w:rPr>
        <w:t>Играть со сверстниками в различные коллективные игры на улице и дома.</w:t>
      </w:r>
    </w:p>
    <w:p w:rsidR="009064E5" w:rsidRPr="00DB00A3" w:rsidRDefault="009064E5" w:rsidP="00CC1176">
      <w:pPr>
        <w:numPr>
          <w:ilvl w:val="0"/>
          <w:numId w:val="69"/>
        </w:numPr>
        <w:ind w:left="0" w:firstLine="709"/>
        <w:jc w:val="both"/>
        <w:rPr>
          <w:sz w:val="28"/>
          <w:szCs w:val="28"/>
        </w:rPr>
      </w:pPr>
      <w:r w:rsidRPr="00DB00A3">
        <w:rPr>
          <w:sz w:val="28"/>
          <w:szCs w:val="28"/>
        </w:rPr>
        <w:t>Ухаживать за домашними животными и растениями, помогать им, лечить их и др.</w:t>
      </w:r>
    </w:p>
    <w:p w:rsidR="009064E5" w:rsidRPr="00DB00A3" w:rsidRDefault="009064E5" w:rsidP="00CC1176">
      <w:pPr>
        <w:numPr>
          <w:ilvl w:val="0"/>
          <w:numId w:val="69"/>
        </w:numPr>
        <w:ind w:left="0" w:firstLine="709"/>
        <w:jc w:val="both"/>
        <w:rPr>
          <w:sz w:val="28"/>
          <w:szCs w:val="28"/>
        </w:rPr>
      </w:pPr>
      <w:r w:rsidRPr="00DB00A3">
        <w:rPr>
          <w:sz w:val="28"/>
          <w:szCs w:val="28"/>
        </w:rPr>
        <w:t>Помогать взрослым делать уборку в квартире.</w:t>
      </w:r>
    </w:p>
    <w:p w:rsidR="009064E5" w:rsidRPr="00DB00A3" w:rsidRDefault="009064E5" w:rsidP="00CC1176">
      <w:pPr>
        <w:numPr>
          <w:ilvl w:val="0"/>
          <w:numId w:val="69"/>
        </w:numPr>
        <w:ind w:left="0" w:firstLine="709"/>
        <w:jc w:val="both"/>
        <w:rPr>
          <w:sz w:val="28"/>
          <w:szCs w:val="28"/>
        </w:rPr>
      </w:pPr>
      <w:r w:rsidRPr="00DB00A3">
        <w:rPr>
          <w:sz w:val="28"/>
          <w:szCs w:val="28"/>
        </w:rPr>
        <w:t>Считать, самостоятельно заниматься математикой в школе.</w:t>
      </w:r>
    </w:p>
    <w:p w:rsidR="009064E5" w:rsidRPr="00DB00A3" w:rsidRDefault="009064E5" w:rsidP="00CC1176">
      <w:pPr>
        <w:numPr>
          <w:ilvl w:val="0"/>
          <w:numId w:val="69"/>
        </w:numPr>
        <w:ind w:left="0" w:firstLine="709"/>
        <w:jc w:val="both"/>
        <w:rPr>
          <w:sz w:val="28"/>
          <w:szCs w:val="28"/>
        </w:rPr>
      </w:pPr>
      <w:r w:rsidRPr="00DB00A3">
        <w:rPr>
          <w:sz w:val="28"/>
          <w:szCs w:val="28"/>
        </w:rPr>
        <w:t>Знакомиться с общественными явлениями, международными событиями.</w:t>
      </w:r>
    </w:p>
    <w:p w:rsidR="009064E5" w:rsidRPr="00DB00A3" w:rsidRDefault="009064E5" w:rsidP="00CC1176">
      <w:pPr>
        <w:numPr>
          <w:ilvl w:val="0"/>
          <w:numId w:val="69"/>
        </w:numPr>
        <w:ind w:left="0" w:firstLine="709"/>
        <w:jc w:val="both"/>
        <w:rPr>
          <w:sz w:val="28"/>
          <w:szCs w:val="28"/>
        </w:rPr>
      </w:pPr>
      <w:r w:rsidRPr="00DB00A3">
        <w:rPr>
          <w:sz w:val="28"/>
          <w:szCs w:val="28"/>
        </w:rPr>
        <w:t>Игры-драматизации, участие в постановке спектаклей.</w:t>
      </w:r>
    </w:p>
    <w:p w:rsidR="009064E5" w:rsidRPr="00DB00A3" w:rsidRDefault="009064E5" w:rsidP="00CC1176">
      <w:pPr>
        <w:numPr>
          <w:ilvl w:val="0"/>
          <w:numId w:val="69"/>
        </w:numPr>
        <w:ind w:left="0" w:firstLine="709"/>
        <w:jc w:val="both"/>
        <w:rPr>
          <w:sz w:val="28"/>
          <w:szCs w:val="28"/>
        </w:rPr>
      </w:pPr>
      <w:r w:rsidRPr="00DB00A3">
        <w:rPr>
          <w:sz w:val="28"/>
          <w:szCs w:val="28"/>
        </w:rPr>
        <w:t>Заниматься спортом в секциях и кружках.</w:t>
      </w:r>
    </w:p>
    <w:p w:rsidR="009064E5" w:rsidRPr="00DB00A3" w:rsidRDefault="009064E5" w:rsidP="00CC1176">
      <w:pPr>
        <w:numPr>
          <w:ilvl w:val="0"/>
          <w:numId w:val="69"/>
        </w:numPr>
        <w:ind w:left="0" w:firstLine="709"/>
        <w:jc w:val="both"/>
        <w:rPr>
          <w:sz w:val="28"/>
          <w:szCs w:val="28"/>
        </w:rPr>
      </w:pPr>
      <w:r w:rsidRPr="00DB00A3">
        <w:rPr>
          <w:sz w:val="28"/>
          <w:szCs w:val="28"/>
        </w:rPr>
        <w:t>Помогать другим людям.</w:t>
      </w:r>
    </w:p>
    <w:p w:rsidR="009064E5" w:rsidRPr="00DB00A3" w:rsidRDefault="009064E5" w:rsidP="00CC1176">
      <w:pPr>
        <w:numPr>
          <w:ilvl w:val="0"/>
          <w:numId w:val="69"/>
        </w:numPr>
        <w:ind w:left="0" w:firstLine="709"/>
        <w:jc w:val="both"/>
        <w:rPr>
          <w:sz w:val="28"/>
          <w:szCs w:val="28"/>
        </w:rPr>
      </w:pPr>
      <w:r w:rsidRPr="00DB00A3">
        <w:rPr>
          <w:sz w:val="28"/>
          <w:szCs w:val="28"/>
        </w:rPr>
        <w:t>Работать в саду, огороде, выращивать растения.</w:t>
      </w:r>
    </w:p>
    <w:p w:rsidR="009064E5" w:rsidRPr="00DB00A3" w:rsidRDefault="009064E5" w:rsidP="00CC1176">
      <w:pPr>
        <w:numPr>
          <w:ilvl w:val="0"/>
          <w:numId w:val="69"/>
        </w:numPr>
        <w:ind w:left="0" w:firstLine="709"/>
        <w:jc w:val="both"/>
        <w:rPr>
          <w:sz w:val="28"/>
          <w:szCs w:val="28"/>
        </w:rPr>
      </w:pPr>
      <w:r w:rsidRPr="00DB00A3">
        <w:rPr>
          <w:sz w:val="28"/>
          <w:szCs w:val="28"/>
        </w:rPr>
        <w:t>Помогать и самостоя</w:t>
      </w:r>
      <w:r w:rsidR="00B830F6" w:rsidRPr="00DB00A3">
        <w:rPr>
          <w:sz w:val="28"/>
          <w:szCs w:val="28"/>
        </w:rPr>
        <w:t>тельно шить, вышивать, стирать.</w:t>
      </w:r>
    </w:p>
    <w:p w:rsidR="00B830F6" w:rsidRPr="00DB00A3" w:rsidRDefault="00B830F6" w:rsidP="009064E5">
      <w:pPr>
        <w:ind w:firstLine="709"/>
        <w:jc w:val="both"/>
        <w:rPr>
          <w:b/>
          <w:sz w:val="16"/>
          <w:szCs w:val="16"/>
        </w:rPr>
      </w:pPr>
    </w:p>
    <w:p w:rsidR="009064E5" w:rsidRPr="00DB00A3" w:rsidRDefault="009064E5" w:rsidP="00B830F6">
      <w:pPr>
        <w:jc w:val="center"/>
        <w:rPr>
          <w:b/>
          <w:sz w:val="28"/>
          <w:szCs w:val="28"/>
        </w:rPr>
      </w:pPr>
      <w:r w:rsidRPr="00DB00A3">
        <w:rPr>
          <w:b/>
          <w:sz w:val="28"/>
          <w:szCs w:val="28"/>
        </w:rPr>
        <w:t>Лист ответов</w:t>
      </w:r>
    </w:p>
    <w:tbl>
      <w:tblPr>
        <w:tblStyle w:val="a6"/>
        <w:tblW w:w="9180" w:type="dxa"/>
        <w:jc w:val="right"/>
        <w:tblLook w:val="01E0" w:firstRow="1" w:lastRow="1" w:firstColumn="1" w:lastColumn="1" w:noHBand="0" w:noVBand="0"/>
      </w:tblPr>
      <w:tblGrid>
        <w:gridCol w:w="1311"/>
        <w:gridCol w:w="1312"/>
        <w:gridCol w:w="1311"/>
        <w:gridCol w:w="1311"/>
        <w:gridCol w:w="1311"/>
        <w:gridCol w:w="1312"/>
        <w:gridCol w:w="1312"/>
      </w:tblGrid>
      <w:tr w:rsidR="009064E5" w:rsidRPr="00DB00A3">
        <w:trPr>
          <w:jc w:val="right"/>
        </w:trPr>
        <w:tc>
          <w:tcPr>
            <w:tcW w:w="1327" w:type="dxa"/>
          </w:tcPr>
          <w:p w:rsidR="009064E5" w:rsidRPr="00DB00A3" w:rsidRDefault="009064E5" w:rsidP="00547FAF">
            <w:pPr>
              <w:jc w:val="center"/>
              <w:rPr>
                <w:rFonts w:ascii="Arial Narrow" w:hAnsi="Arial Narrow"/>
              </w:rPr>
            </w:pPr>
            <w:r w:rsidRPr="00DB00A3">
              <w:rPr>
                <w:rFonts w:ascii="Arial Narrow" w:hAnsi="Arial Narrow"/>
              </w:rPr>
              <w:t>1</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2</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3</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4</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5</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6</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7</w:t>
            </w:r>
          </w:p>
        </w:tc>
      </w:tr>
      <w:tr w:rsidR="009064E5" w:rsidRPr="00DB00A3">
        <w:trPr>
          <w:jc w:val="right"/>
        </w:trPr>
        <w:tc>
          <w:tcPr>
            <w:tcW w:w="1327" w:type="dxa"/>
          </w:tcPr>
          <w:p w:rsidR="009064E5" w:rsidRPr="00DB00A3" w:rsidRDefault="009064E5" w:rsidP="00547FAF">
            <w:pPr>
              <w:jc w:val="center"/>
              <w:rPr>
                <w:rFonts w:ascii="Arial Narrow" w:hAnsi="Arial Narrow"/>
              </w:rPr>
            </w:pPr>
            <w:r w:rsidRPr="00DB00A3">
              <w:rPr>
                <w:rFonts w:ascii="Arial Narrow" w:hAnsi="Arial Narrow"/>
              </w:rPr>
              <w:t>8</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9</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10</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11</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12</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13</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14</w:t>
            </w:r>
          </w:p>
        </w:tc>
      </w:tr>
      <w:tr w:rsidR="009064E5" w:rsidRPr="00DB00A3">
        <w:trPr>
          <w:jc w:val="right"/>
        </w:trPr>
        <w:tc>
          <w:tcPr>
            <w:tcW w:w="1327" w:type="dxa"/>
          </w:tcPr>
          <w:p w:rsidR="009064E5" w:rsidRPr="00DB00A3" w:rsidRDefault="009064E5" w:rsidP="00547FAF">
            <w:pPr>
              <w:jc w:val="center"/>
              <w:rPr>
                <w:rFonts w:ascii="Arial Narrow" w:hAnsi="Arial Narrow"/>
              </w:rPr>
            </w:pPr>
            <w:r w:rsidRPr="00DB00A3">
              <w:rPr>
                <w:rFonts w:ascii="Arial Narrow" w:hAnsi="Arial Narrow"/>
              </w:rPr>
              <w:t>15</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16</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17</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18</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19</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20</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21</w:t>
            </w:r>
          </w:p>
        </w:tc>
      </w:tr>
      <w:tr w:rsidR="009064E5" w:rsidRPr="00DB00A3">
        <w:trPr>
          <w:jc w:val="right"/>
        </w:trPr>
        <w:tc>
          <w:tcPr>
            <w:tcW w:w="1327" w:type="dxa"/>
          </w:tcPr>
          <w:p w:rsidR="009064E5" w:rsidRPr="00DB00A3" w:rsidRDefault="009064E5" w:rsidP="00547FAF">
            <w:pPr>
              <w:jc w:val="center"/>
              <w:rPr>
                <w:rFonts w:ascii="Arial Narrow" w:hAnsi="Arial Narrow"/>
              </w:rPr>
            </w:pPr>
            <w:r w:rsidRPr="00DB00A3">
              <w:rPr>
                <w:rFonts w:ascii="Arial Narrow" w:hAnsi="Arial Narrow"/>
              </w:rPr>
              <w:t>22</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23</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24</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25</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26</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27</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28</w:t>
            </w:r>
          </w:p>
        </w:tc>
      </w:tr>
      <w:tr w:rsidR="009064E5" w:rsidRPr="00DB00A3">
        <w:trPr>
          <w:jc w:val="right"/>
        </w:trPr>
        <w:tc>
          <w:tcPr>
            <w:tcW w:w="1327" w:type="dxa"/>
          </w:tcPr>
          <w:p w:rsidR="009064E5" w:rsidRPr="00DB00A3" w:rsidRDefault="009064E5" w:rsidP="00547FAF">
            <w:pPr>
              <w:jc w:val="center"/>
              <w:rPr>
                <w:rFonts w:ascii="Arial Narrow" w:hAnsi="Arial Narrow"/>
              </w:rPr>
            </w:pPr>
            <w:r w:rsidRPr="00DB00A3">
              <w:rPr>
                <w:rFonts w:ascii="Arial Narrow" w:hAnsi="Arial Narrow"/>
              </w:rPr>
              <w:t>29</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30</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31</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32</w:t>
            </w:r>
          </w:p>
        </w:tc>
        <w:tc>
          <w:tcPr>
            <w:tcW w:w="1326" w:type="dxa"/>
          </w:tcPr>
          <w:p w:rsidR="009064E5" w:rsidRPr="00DB00A3" w:rsidRDefault="009064E5" w:rsidP="00547FAF">
            <w:pPr>
              <w:jc w:val="center"/>
              <w:rPr>
                <w:rFonts w:ascii="Arial Narrow" w:hAnsi="Arial Narrow"/>
              </w:rPr>
            </w:pPr>
            <w:r w:rsidRPr="00DB00A3">
              <w:rPr>
                <w:rFonts w:ascii="Arial Narrow" w:hAnsi="Arial Narrow"/>
              </w:rPr>
              <w:t>33</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34</w:t>
            </w:r>
          </w:p>
        </w:tc>
        <w:tc>
          <w:tcPr>
            <w:tcW w:w="1327" w:type="dxa"/>
          </w:tcPr>
          <w:p w:rsidR="009064E5" w:rsidRPr="00DB00A3" w:rsidRDefault="009064E5" w:rsidP="00547FAF">
            <w:pPr>
              <w:jc w:val="center"/>
              <w:rPr>
                <w:rFonts w:ascii="Arial Narrow" w:hAnsi="Arial Narrow"/>
              </w:rPr>
            </w:pPr>
            <w:r w:rsidRPr="00DB00A3">
              <w:rPr>
                <w:rFonts w:ascii="Arial Narrow" w:hAnsi="Arial Narrow"/>
              </w:rPr>
              <w:t>35</w:t>
            </w:r>
          </w:p>
        </w:tc>
      </w:tr>
    </w:tbl>
    <w:p w:rsidR="009064E5" w:rsidRPr="00DB00A3" w:rsidRDefault="009064E5" w:rsidP="009064E5">
      <w:pPr>
        <w:ind w:left="360"/>
        <w:jc w:val="both"/>
        <w:rPr>
          <w:sz w:val="16"/>
          <w:szCs w:val="16"/>
        </w:rPr>
      </w:pPr>
    </w:p>
    <w:p w:rsidR="009064E5" w:rsidRPr="00DB00A3" w:rsidRDefault="009064E5" w:rsidP="009064E5">
      <w:pPr>
        <w:ind w:firstLine="709"/>
        <w:jc w:val="both"/>
        <w:rPr>
          <w:sz w:val="28"/>
          <w:szCs w:val="28"/>
        </w:rPr>
      </w:pPr>
      <w:r w:rsidRPr="00DB00A3">
        <w:rPr>
          <w:sz w:val="28"/>
          <w:szCs w:val="28"/>
        </w:rPr>
        <w:t>1. Математика и техника</w:t>
      </w:r>
      <w:r w:rsidR="00547FAF" w:rsidRPr="00DB00A3">
        <w:rPr>
          <w:sz w:val="28"/>
          <w:szCs w:val="28"/>
        </w:rPr>
        <w:t>.</w:t>
      </w:r>
    </w:p>
    <w:p w:rsidR="009064E5" w:rsidRPr="00DB00A3" w:rsidRDefault="009064E5" w:rsidP="009064E5">
      <w:pPr>
        <w:ind w:firstLine="709"/>
        <w:jc w:val="both"/>
        <w:rPr>
          <w:sz w:val="28"/>
          <w:szCs w:val="28"/>
        </w:rPr>
      </w:pPr>
      <w:r w:rsidRPr="00DB00A3">
        <w:rPr>
          <w:sz w:val="28"/>
          <w:szCs w:val="28"/>
        </w:rPr>
        <w:t>2. Гуманитарная сфера</w:t>
      </w:r>
      <w:r w:rsidR="00547FAF" w:rsidRPr="00DB00A3">
        <w:rPr>
          <w:sz w:val="28"/>
          <w:szCs w:val="28"/>
        </w:rPr>
        <w:t>.</w:t>
      </w:r>
    </w:p>
    <w:p w:rsidR="009064E5" w:rsidRPr="00DB00A3" w:rsidRDefault="009064E5" w:rsidP="009064E5">
      <w:pPr>
        <w:ind w:firstLine="709"/>
        <w:jc w:val="both"/>
        <w:rPr>
          <w:sz w:val="28"/>
          <w:szCs w:val="28"/>
        </w:rPr>
      </w:pPr>
      <w:r w:rsidRPr="00DB00A3">
        <w:rPr>
          <w:sz w:val="28"/>
          <w:szCs w:val="28"/>
        </w:rPr>
        <w:t>3. Художественная деятельность</w:t>
      </w:r>
      <w:r w:rsidR="00547FAF" w:rsidRPr="00DB00A3">
        <w:rPr>
          <w:sz w:val="28"/>
          <w:szCs w:val="28"/>
        </w:rPr>
        <w:t>.</w:t>
      </w:r>
    </w:p>
    <w:p w:rsidR="009064E5" w:rsidRPr="00DB00A3" w:rsidRDefault="009064E5" w:rsidP="009064E5">
      <w:pPr>
        <w:ind w:firstLine="709"/>
        <w:jc w:val="both"/>
        <w:rPr>
          <w:sz w:val="28"/>
          <w:szCs w:val="28"/>
        </w:rPr>
      </w:pPr>
      <w:r w:rsidRPr="00DB00A3">
        <w:rPr>
          <w:sz w:val="28"/>
          <w:szCs w:val="28"/>
        </w:rPr>
        <w:t>4. Физкультура и спорт</w:t>
      </w:r>
      <w:r w:rsidR="00547FAF" w:rsidRPr="00DB00A3">
        <w:rPr>
          <w:sz w:val="28"/>
          <w:szCs w:val="28"/>
        </w:rPr>
        <w:t>.</w:t>
      </w:r>
    </w:p>
    <w:p w:rsidR="009064E5" w:rsidRPr="00DB00A3" w:rsidRDefault="009064E5" w:rsidP="009064E5">
      <w:pPr>
        <w:ind w:firstLine="709"/>
        <w:jc w:val="both"/>
        <w:rPr>
          <w:sz w:val="28"/>
          <w:szCs w:val="28"/>
        </w:rPr>
      </w:pPr>
      <w:r w:rsidRPr="00DB00A3">
        <w:rPr>
          <w:sz w:val="28"/>
          <w:szCs w:val="28"/>
        </w:rPr>
        <w:t>5. Коммуникативные интересы</w:t>
      </w:r>
      <w:r w:rsidR="00547FAF" w:rsidRPr="00DB00A3">
        <w:rPr>
          <w:sz w:val="28"/>
          <w:szCs w:val="28"/>
        </w:rPr>
        <w:t>.</w:t>
      </w:r>
    </w:p>
    <w:p w:rsidR="009064E5" w:rsidRPr="00DB00A3" w:rsidRDefault="009064E5" w:rsidP="009064E5">
      <w:pPr>
        <w:ind w:firstLine="709"/>
        <w:jc w:val="both"/>
        <w:rPr>
          <w:sz w:val="28"/>
          <w:szCs w:val="28"/>
        </w:rPr>
      </w:pPr>
      <w:r w:rsidRPr="00DB00A3">
        <w:rPr>
          <w:sz w:val="28"/>
          <w:szCs w:val="28"/>
        </w:rPr>
        <w:t>6. Природа и естествознание</w:t>
      </w:r>
      <w:r w:rsidR="00547FAF" w:rsidRPr="00DB00A3">
        <w:rPr>
          <w:sz w:val="28"/>
          <w:szCs w:val="28"/>
        </w:rPr>
        <w:t>.</w:t>
      </w:r>
    </w:p>
    <w:p w:rsidR="009064E5" w:rsidRPr="00DB00A3" w:rsidRDefault="009064E5" w:rsidP="009064E5">
      <w:pPr>
        <w:ind w:firstLine="709"/>
        <w:jc w:val="both"/>
        <w:rPr>
          <w:sz w:val="28"/>
          <w:szCs w:val="28"/>
        </w:rPr>
      </w:pPr>
      <w:r w:rsidRPr="00DB00A3">
        <w:rPr>
          <w:sz w:val="28"/>
          <w:szCs w:val="28"/>
        </w:rPr>
        <w:t>7. Домашние обязанности, труд по самообслуживанию.</w:t>
      </w:r>
    </w:p>
    <w:p w:rsidR="00547FAF" w:rsidRPr="00DB00A3" w:rsidRDefault="00547FAF" w:rsidP="009064E5">
      <w:pPr>
        <w:ind w:firstLine="709"/>
        <w:jc w:val="both"/>
        <w:rPr>
          <w:sz w:val="16"/>
          <w:szCs w:val="16"/>
        </w:rPr>
      </w:pPr>
    </w:p>
    <w:p w:rsidR="00547FAF" w:rsidRPr="00DB00A3" w:rsidRDefault="00547FAF" w:rsidP="00547FAF">
      <w:pPr>
        <w:jc w:val="center"/>
        <w:rPr>
          <w:b/>
          <w:sz w:val="28"/>
          <w:szCs w:val="28"/>
        </w:rPr>
      </w:pPr>
      <w:r w:rsidRPr="00DB00A3">
        <w:rPr>
          <w:b/>
          <w:sz w:val="28"/>
          <w:szCs w:val="28"/>
        </w:rPr>
        <w:t>Тест «Способности»</w:t>
      </w:r>
    </w:p>
    <w:p w:rsidR="009064E5" w:rsidRPr="00DB00A3" w:rsidRDefault="009064E5" w:rsidP="009064E5">
      <w:pPr>
        <w:ind w:firstLine="709"/>
        <w:jc w:val="both"/>
        <w:rPr>
          <w:sz w:val="28"/>
          <w:szCs w:val="28"/>
        </w:rPr>
      </w:pPr>
      <w:r w:rsidRPr="00DB00A3">
        <w:rPr>
          <w:sz w:val="28"/>
          <w:szCs w:val="28"/>
        </w:rPr>
        <w:t xml:space="preserve">Методика предназначена </w:t>
      </w:r>
      <w:r w:rsidRPr="00DB00A3">
        <w:rPr>
          <w:b/>
          <w:sz w:val="28"/>
          <w:szCs w:val="28"/>
        </w:rPr>
        <w:t>для учащихся 6</w:t>
      </w:r>
      <w:r w:rsidR="00547FAF" w:rsidRPr="00DB00A3">
        <w:rPr>
          <w:b/>
          <w:sz w:val="28"/>
          <w:szCs w:val="28"/>
        </w:rPr>
        <w:t xml:space="preserve"> </w:t>
      </w:r>
      <w:r w:rsidRPr="00DB00A3">
        <w:rPr>
          <w:b/>
          <w:sz w:val="28"/>
          <w:szCs w:val="28"/>
        </w:rPr>
        <w:t>-</w:t>
      </w:r>
      <w:r w:rsidR="00547FAF" w:rsidRPr="00DB00A3">
        <w:rPr>
          <w:b/>
          <w:sz w:val="28"/>
          <w:szCs w:val="28"/>
        </w:rPr>
        <w:t xml:space="preserve"> </w:t>
      </w:r>
      <w:r w:rsidRPr="00DB00A3">
        <w:rPr>
          <w:b/>
          <w:sz w:val="28"/>
          <w:szCs w:val="28"/>
        </w:rPr>
        <w:t>9 классов</w:t>
      </w:r>
      <w:r w:rsidRPr="00DB00A3">
        <w:rPr>
          <w:sz w:val="28"/>
          <w:szCs w:val="28"/>
        </w:rPr>
        <w:t>. Правила заполнения бланка ответов и обработка результатов</w:t>
      </w:r>
      <w:r w:rsidR="00547FAF" w:rsidRPr="00DB00A3">
        <w:rPr>
          <w:sz w:val="28"/>
          <w:szCs w:val="28"/>
        </w:rPr>
        <w:t>,</w:t>
      </w:r>
      <w:r w:rsidRPr="00DB00A3">
        <w:rPr>
          <w:sz w:val="28"/>
          <w:szCs w:val="28"/>
        </w:rPr>
        <w:t xml:space="preserve"> как в предыдущих методиках.</w:t>
      </w:r>
    </w:p>
    <w:p w:rsidR="00547FAF" w:rsidRPr="00DB00A3" w:rsidRDefault="00547FAF" w:rsidP="009064E5">
      <w:pPr>
        <w:ind w:firstLine="709"/>
        <w:jc w:val="both"/>
        <w:rPr>
          <w:sz w:val="16"/>
          <w:szCs w:val="16"/>
          <w:u w:val="single"/>
        </w:rPr>
      </w:pPr>
    </w:p>
    <w:p w:rsidR="009064E5" w:rsidRPr="00DB00A3" w:rsidRDefault="009064E5" w:rsidP="009064E5">
      <w:pPr>
        <w:ind w:firstLine="709"/>
        <w:jc w:val="both"/>
        <w:rPr>
          <w:sz w:val="28"/>
          <w:szCs w:val="28"/>
          <w:u w:val="single"/>
        </w:rPr>
      </w:pPr>
      <w:r w:rsidRPr="00DB00A3">
        <w:rPr>
          <w:sz w:val="28"/>
          <w:szCs w:val="28"/>
          <w:u w:val="single"/>
        </w:rPr>
        <w:t>Верно ли, что в детстве ты очень любил:</w:t>
      </w:r>
    </w:p>
    <w:p w:rsidR="009064E5" w:rsidRPr="00DB00A3" w:rsidRDefault="009064E5" w:rsidP="00CC1176">
      <w:pPr>
        <w:numPr>
          <w:ilvl w:val="0"/>
          <w:numId w:val="70"/>
        </w:numPr>
        <w:ind w:left="0" w:firstLine="709"/>
        <w:jc w:val="both"/>
        <w:rPr>
          <w:sz w:val="28"/>
          <w:szCs w:val="28"/>
        </w:rPr>
      </w:pPr>
      <w:r w:rsidRPr="00DB00A3">
        <w:rPr>
          <w:sz w:val="28"/>
          <w:szCs w:val="28"/>
        </w:rPr>
        <w:t>Подолгу играть в подвижные игры?</w:t>
      </w:r>
    </w:p>
    <w:p w:rsidR="009064E5" w:rsidRPr="00DB00A3" w:rsidRDefault="009064E5" w:rsidP="00CC1176">
      <w:pPr>
        <w:numPr>
          <w:ilvl w:val="0"/>
          <w:numId w:val="70"/>
        </w:numPr>
        <w:ind w:left="0" w:firstLine="709"/>
        <w:jc w:val="both"/>
        <w:rPr>
          <w:sz w:val="28"/>
          <w:szCs w:val="28"/>
          <w:u w:val="single"/>
        </w:rPr>
      </w:pPr>
      <w:r w:rsidRPr="00DB00A3">
        <w:rPr>
          <w:sz w:val="28"/>
          <w:szCs w:val="28"/>
        </w:rPr>
        <w:t>Придумывать игры и верховодить в них?</w:t>
      </w:r>
    </w:p>
    <w:p w:rsidR="009064E5" w:rsidRPr="00DB00A3" w:rsidRDefault="009064E5" w:rsidP="00CC1176">
      <w:pPr>
        <w:numPr>
          <w:ilvl w:val="0"/>
          <w:numId w:val="70"/>
        </w:numPr>
        <w:ind w:left="0" w:firstLine="709"/>
        <w:jc w:val="both"/>
        <w:rPr>
          <w:sz w:val="28"/>
          <w:szCs w:val="28"/>
          <w:u w:val="single"/>
        </w:rPr>
      </w:pPr>
      <w:r w:rsidRPr="00DB00A3">
        <w:rPr>
          <w:sz w:val="28"/>
          <w:szCs w:val="28"/>
        </w:rPr>
        <w:t>Играть в шашки, шахматы?</w:t>
      </w:r>
    </w:p>
    <w:p w:rsidR="009064E5" w:rsidRPr="00DB00A3" w:rsidRDefault="009064E5" w:rsidP="00CC1176">
      <w:pPr>
        <w:numPr>
          <w:ilvl w:val="0"/>
          <w:numId w:val="70"/>
        </w:numPr>
        <w:ind w:left="0" w:firstLine="709"/>
        <w:jc w:val="both"/>
        <w:rPr>
          <w:sz w:val="28"/>
          <w:szCs w:val="28"/>
          <w:u w:val="single"/>
        </w:rPr>
      </w:pPr>
      <w:r w:rsidRPr="00DB00A3">
        <w:rPr>
          <w:sz w:val="28"/>
          <w:szCs w:val="28"/>
        </w:rPr>
        <w:t>Ломать игрушки, чтобы посмотреть, что внутри?</w:t>
      </w:r>
    </w:p>
    <w:p w:rsidR="009064E5" w:rsidRPr="00DB00A3" w:rsidRDefault="009064E5" w:rsidP="00CC1176">
      <w:pPr>
        <w:numPr>
          <w:ilvl w:val="0"/>
          <w:numId w:val="70"/>
        </w:numPr>
        <w:ind w:left="0" w:firstLine="709"/>
        <w:jc w:val="both"/>
        <w:rPr>
          <w:sz w:val="28"/>
          <w:szCs w:val="28"/>
          <w:u w:val="single"/>
        </w:rPr>
      </w:pPr>
      <w:r w:rsidRPr="00DB00A3">
        <w:rPr>
          <w:sz w:val="28"/>
          <w:szCs w:val="28"/>
        </w:rPr>
        <w:t>Читать стихи или петь песни?</w:t>
      </w:r>
    </w:p>
    <w:p w:rsidR="009064E5" w:rsidRPr="00DB00A3" w:rsidRDefault="009064E5" w:rsidP="00CC1176">
      <w:pPr>
        <w:numPr>
          <w:ilvl w:val="0"/>
          <w:numId w:val="70"/>
        </w:numPr>
        <w:ind w:left="0" w:firstLine="709"/>
        <w:jc w:val="both"/>
        <w:rPr>
          <w:sz w:val="28"/>
          <w:szCs w:val="28"/>
          <w:u w:val="single"/>
        </w:rPr>
      </w:pPr>
      <w:r w:rsidRPr="00DB00A3">
        <w:rPr>
          <w:sz w:val="28"/>
          <w:szCs w:val="28"/>
        </w:rPr>
        <w:t>Разговаривать с незнакомыми или задавать вопросы?</w:t>
      </w:r>
    </w:p>
    <w:p w:rsidR="009064E5" w:rsidRPr="00DB00A3" w:rsidRDefault="009064E5" w:rsidP="00CC1176">
      <w:pPr>
        <w:numPr>
          <w:ilvl w:val="0"/>
          <w:numId w:val="70"/>
        </w:numPr>
        <w:ind w:left="0" w:firstLine="709"/>
        <w:jc w:val="both"/>
        <w:rPr>
          <w:sz w:val="28"/>
          <w:szCs w:val="28"/>
          <w:u w:val="single"/>
        </w:rPr>
      </w:pPr>
      <w:r w:rsidRPr="00DB00A3">
        <w:rPr>
          <w:sz w:val="28"/>
          <w:szCs w:val="28"/>
        </w:rPr>
        <w:t>Слушать музыку и ритмично танцевать под нее?</w:t>
      </w:r>
    </w:p>
    <w:p w:rsidR="009064E5" w:rsidRPr="00DB00A3" w:rsidRDefault="009064E5" w:rsidP="00CC1176">
      <w:pPr>
        <w:numPr>
          <w:ilvl w:val="0"/>
          <w:numId w:val="70"/>
        </w:numPr>
        <w:ind w:left="0" w:firstLine="709"/>
        <w:jc w:val="both"/>
        <w:rPr>
          <w:sz w:val="28"/>
          <w:szCs w:val="28"/>
          <w:u w:val="single"/>
        </w:rPr>
      </w:pPr>
      <w:r w:rsidRPr="00DB00A3">
        <w:rPr>
          <w:sz w:val="28"/>
          <w:szCs w:val="28"/>
        </w:rPr>
        <w:t>Рисовать сам или наблюдать, как рисуют другие?</w:t>
      </w:r>
    </w:p>
    <w:p w:rsidR="009064E5" w:rsidRPr="00DB00A3" w:rsidRDefault="009064E5" w:rsidP="00CC1176">
      <w:pPr>
        <w:numPr>
          <w:ilvl w:val="0"/>
          <w:numId w:val="70"/>
        </w:numPr>
        <w:ind w:left="0" w:firstLine="709"/>
        <w:jc w:val="both"/>
        <w:rPr>
          <w:sz w:val="28"/>
          <w:szCs w:val="28"/>
          <w:u w:val="single"/>
        </w:rPr>
      </w:pPr>
      <w:r w:rsidRPr="00DB00A3">
        <w:rPr>
          <w:sz w:val="28"/>
          <w:szCs w:val="28"/>
        </w:rPr>
        <w:t>Слушать или сочинять сказки или истории?</w:t>
      </w:r>
    </w:p>
    <w:p w:rsidR="009064E5" w:rsidRPr="00DB00A3" w:rsidRDefault="009064E5" w:rsidP="009064E5">
      <w:pPr>
        <w:ind w:firstLine="709"/>
        <w:jc w:val="both"/>
        <w:rPr>
          <w:sz w:val="28"/>
          <w:szCs w:val="28"/>
          <w:u w:val="single"/>
        </w:rPr>
      </w:pPr>
      <w:r w:rsidRPr="00DB00A3">
        <w:rPr>
          <w:sz w:val="28"/>
          <w:szCs w:val="28"/>
          <w:u w:val="single"/>
        </w:rPr>
        <w:t>Нравится ли тебе сейчас:</w:t>
      </w:r>
    </w:p>
    <w:p w:rsidR="009064E5" w:rsidRPr="00DB00A3" w:rsidRDefault="009064E5" w:rsidP="00CC1176">
      <w:pPr>
        <w:numPr>
          <w:ilvl w:val="0"/>
          <w:numId w:val="70"/>
        </w:numPr>
        <w:ind w:left="0" w:firstLine="709"/>
        <w:jc w:val="both"/>
        <w:rPr>
          <w:sz w:val="28"/>
          <w:szCs w:val="28"/>
        </w:rPr>
      </w:pPr>
      <w:r w:rsidRPr="00DB00A3">
        <w:rPr>
          <w:sz w:val="28"/>
          <w:szCs w:val="28"/>
        </w:rPr>
        <w:t>Заниматься на уроках физкультуры или в спортшколе, секции?</w:t>
      </w:r>
    </w:p>
    <w:p w:rsidR="009064E5" w:rsidRPr="00DB00A3" w:rsidRDefault="009064E5" w:rsidP="00CC1176">
      <w:pPr>
        <w:numPr>
          <w:ilvl w:val="0"/>
          <w:numId w:val="70"/>
        </w:numPr>
        <w:ind w:left="0" w:firstLine="709"/>
        <w:jc w:val="both"/>
        <w:rPr>
          <w:sz w:val="28"/>
          <w:szCs w:val="28"/>
          <w:u w:val="single"/>
        </w:rPr>
      </w:pPr>
      <w:r w:rsidRPr="00DB00A3">
        <w:rPr>
          <w:sz w:val="28"/>
          <w:szCs w:val="28"/>
        </w:rPr>
        <w:t>Добровольно брать на себя обязанности организатора дела?</w:t>
      </w:r>
    </w:p>
    <w:p w:rsidR="009064E5" w:rsidRPr="00DB00A3" w:rsidRDefault="009064E5" w:rsidP="00CC1176">
      <w:pPr>
        <w:numPr>
          <w:ilvl w:val="0"/>
          <w:numId w:val="70"/>
        </w:numPr>
        <w:ind w:left="0" w:firstLine="709"/>
        <w:jc w:val="both"/>
        <w:rPr>
          <w:sz w:val="28"/>
          <w:szCs w:val="28"/>
          <w:u w:val="single"/>
        </w:rPr>
      </w:pPr>
      <w:r w:rsidRPr="00DB00A3">
        <w:rPr>
          <w:sz w:val="28"/>
          <w:szCs w:val="28"/>
        </w:rPr>
        <w:t>Помогать ребятам решать математические задачи?</w:t>
      </w:r>
    </w:p>
    <w:p w:rsidR="009064E5" w:rsidRPr="00DB00A3" w:rsidRDefault="009064E5" w:rsidP="00CC1176">
      <w:pPr>
        <w:numPr>
          <w:ilvl w:val="0"/>
          <w:numId w:val="70"/>
        </w:numPr>
        <w:ind w:left="0" w:firstLine="709"/>
        <w:jc w:val="both"/>
        <w:rPr>
          <w:sz w:val="28"/>
          <w:szCs w:val="28"/>
          <w:u w:val="single"/>
        </w:rPr>
      </w:pPr>
      <w:r w:rsidRPr="00DB00A3">
        <w:rPr>
          <w:sz w:val="28"/>
          <w:szCs w:val="28"/>
        </w:rPr>
        <w:t>Читать об известных открытиях и изобретениях?</w:t>
      </w:r>
    </w:p>
    <w:p w:rsidR="009064E5" w:rsidRPr="00DB00A3" w:rsidRDefault="009064E5" w:rsidP="00CC1176">
      <w:pPr>
        <w:numPr>
          <w:ilvl w:val="0"/>
          <w:numId w:val="70"/>
        </w:numPr>
        <w:ind w:left="0" w:firstLine="709"/>
        <w:jc w:val="both"/>
        <w:rPr>
          <w:sz w:val="28"/>
          <w:szCs w:val="28"/>
          <w:u w:val="single"/>
        </w:rPr>
      </w:pPr>
      <w:r w:rsidRPr="00DB00A3">
        <w:rPr>
          <w:sz w:val="28"/>
          <w:szCs w:val="28"/>
        </w:rPr>
        <w:t>Участвовать в художественной самодеятельности?</w:t>
      </w:r>
    </w:p>
    <w:p w:rsidR="009064E5" w:rsidRPr="00DB00A3" w:rsidRDefault="009064E5" w:rsidP="00CC1176">
      <w:pPr>
        <w:numPr>
          <w:ilvl w:val="0"/>
          <w:numId w:val="70"/>
        </w:numPr>
        <w:ind w:left="0" w:firstLine="709"/>
        <w:jc w:val="both"/>
        <w:rPr>
          <w:sz w:val="28"/>
          <w:szCs w:val="28"/>
          <w:u w:val="single"/>
        </w:rPr>
      </w:pPr>
      <w:r w:rsidRPr="00DB00A3">
        <w:rPr>
          <w:sz w:val="28"/>
          <w:szCs w:val="28"/>
        </w:rPr>
        <w:t>Помогать другим людям разбираться в их проблемах?</w:t>
      </w:r>
    </w:p>
    <w:p w:rsidR="009064E5" w:rsidRPr="00DB00A3" w:rsidRDefault="009064E5" w:rsidP="00CC1176">
      <w:pPr>
        <w:numPr>
          <w:ilvl w:val="0"/>
          <w:numId w:val="70"/>
        </w:numPr>
        <w:ind w:left="0" w:firstLine="709"/>
        <w:jc w:val="both"/>
        <w:rPr>
          <w:sz w:val="28"/>
          <w:szCs w:val="28"/>
          <w:u w:val="single"/>
        </w:rPr>
      </w:pPr>
      <w:r w:rsidRPr="00DB00A3">
        <w:rPr>
          <w:sz w:val="28"/>
          <w:szCs w:val="28"/>
        </w:rPr>
        <w:t>Читать или узнавать что-то новое об искусстве?</w:t>
      </w:r>
    </w:p>
    <w:p w:rsidR="009064E5" w:rsidRPr="00DB00A3" w:rsidRDefault="009064E5" w:rsidP="00CC1176">
      <w:pPr>
        <w:numPr>
          <w:ilvl w:val="0"/>
          <w:numId w:val="70"/>
        </w:numPr>
        <w:ind w:left="0" w:firstLine="709"/>
        <w:jc w:val="both"/>
        <w:rPr>
          <w:sz w:val="28"/>
          <w:szCs w:val="28"/>
        </w:rPr>
      </w:pPr>
      <w:r w:rsidRPr="00DB00A3">
        <w:rPr>
          <w:sz w:val="28"/>
          <w:szCs w:val="28"/>
        </w:rPr>
        <w:t>Заниматься в изостудии, изокружке?</w:t>
      </w:r>
    </w:p>
    <w:p w:rsidR="009064E5" w:rsidRPr="00DB00A3" w:rsidRDefault="009064E5" w:rsidP="00CC1176">
      <w:pPr>
        <w:numPr>
          <w:ilvl w:val="0"/>
          <w:numId w:val="70"/>
        </w:numPr>
        <w:ind w:left="0" w:firstLine="709"/>
        <w:jc w:val="both"/>
        <w:rPr>
          <w:sz w:val="28"/>
          <w:szCs w:val="28"/>
        </w:rPr>
      </w:pPr>
      <w:r w:rsidRPr="00DB00A3">
        <w:rPr>
          <w:sz w:val="28"/>
          <w:szCs w:val="28"/>
        </w:rPr>
        <w:t>Писать сочинения на свободную тему?</w:t>
      </w:r>
    </w:p>
    <w:p w:rsidR="009064E5" w:rsidRPr="00DB00A3" w:rsidRDefault="009064E5" w:rsidP="009064E5">
      <w:pPr>
        <w:ind w:firstLine="709"/>
        <w:jc w:val="both"/>
        <w:rPr>
          <w:sz w:val="28"/>
          <w:szCs w:val="28"/>
          <w:u w:val="single"/>
        </w:rPr>
      </w:pPr>
      <w:r w:rsidRPr="00DB00A3">
        <w:rPr>
          <w:sz w:val="28"/>
          <w:szCs w:val="28"/>
          <w:u w:val="single"/>
        </w:rPr>
        <w:t>Получаешь ли ты особое удовольствие:</w:t>
      </w:r>
    </w:p>
    <w:p w:rsidR="009064E5" w:rsidRPr="00DB00A3" w:rsidRDefault="009064E5" w:rsidP="00CC1176">
      <w:pPr>
        <w:numPr>
          <w:ilvl w:val="0"/>
          <w:numId w:val="70"/>
        </w:numPr>
        <w:ind w:left="0" w:firstLine="709"/>
        <w:jc w:val="both"/>
        <w:rPr>
          <w:sz w:val="28"/>
          <w:szCs w:val="28"/>
        </w:rPr>
      </w:pPr>
      <w:r w:rsidRPr="00DB00A3">
        <w:rPr>
          <w:sz w:val="28"/>
          <w:szCs w:val="28"/>
        </w:rPr>
        <w:t>От участия и борьбы в спортивных соревнованиях?</w:t>
      </w:r>
    </w:p>
    <w:p w:rsidR="009064E5" w:rsidRPr="00DB00A3" w:rsidRDefault="009064E5" w:rsidP="00CC1176">
      <w:pPr>
        <w:numPr>
          <w:ilvl w:val="0"/>
          <w:numId w:val="70"/>
        </w:numPr>
        <w:ind w:left="0" w:firstLine="709"/>
        <w:jc w:val="both"/>
        <w:rPr>
          <w:sz w:val="28"/>
          <w:szCs w:val="28"/>
        </w:rPr>
      </w:pPr>
      <w:r w:rsidRPr="00DB00A3">
        <w:rPr>
          <w:sz w:val="28"/>
          <w:szCs w:val="28"/>
        </w:rPr>
        <w:t>От своего умения расставить людей, распределить работу?</w:t>
      </w:r>
    </w:p>
    <w:p w:rsidR="009064E5" w:rsidRPr="00DB00A3" w:rsidRDefault="009064E5" w:rsidP="00CC1176">
      <w:pPr>
        <w:numPr>
          <w:ilvl w:val="0"/>
          <w:numId w:val="70"/>
        </w:numPr>
        <w:ind w:left="0" w:firstLine="709"/>
        <w:jc w:val="both"/>
        <w:rPr>
          <w:sz w:val="28"/>
          <w:szCs w:val="28"/>
        </w:rPr>
      </w:pPr>
      <w:r w:rsidRPr="00DB00A3">
        <w:rPr>
          <w:sz w:val="28"/>
          <w:szCs w:val="28"/>
        </w:rPr>
        <w:t>От решения трудных математических задач?</w:t>
      </w:r>
    </w:p>
    <w:p w:rsidR="009064E5" w:rsidRPr="00DB00A3" w:rsidRDefault="009064E5" w:rsidP="00CC1176">
      <w:pPr>
        <w:numPr>
          <w:ilvl w:val="0"/>
          <w:numId w:val="70"/>
        </w:numPr>
        <w:ind w:left="0" w:firstLine="709"/>
        <w:jc w:val="both"/>
        <w:rPr>
          <w:sz w:val="28"/>
          <w:szCs w:val="28"/>
        </w:rPr>
      </w:pPr>
      <w:r w:rsidRPr="00DB00A3">
        <w:rPr>
          <w:sz w:val="28"/>
          <w:szCs w:val="28"/>
        </w:rPr>
        <w:t>От исправления бытовых электро- или радиоприборов?</w:t>
      </w:r>
    </w:p>
    <w:p w:rsidR="009064E5" w:rsidRPr="00DB00A3" w:rsidRDefault="009064E5" w:rsidP="00CC1176">
      <w:pPr>
        <w:numPr>
          <w:ilvl w:val="0"/>
          <w:numId w:val="70"/>
        </w:numPr>
        <w:ind w:left="0" w:firstLine="709"/>
        <w:jc w:val="both"/>
        <w:rPr>
          <w:sz w:val="28"/>
          <w:szCs w:val="28"/>
        </w:rPr>
      </w:pPr>
      <w:r w:rsidRPr="00DB00A3">
        <w:rPr>
          <w:sz w:val="28"/>
          <w:szCs w:val="28"/>
        </w:rPr>
        <w:t>От игры на сцене?</w:t>
      </w:r>
    </w:p>
    <w:p w:rsidR="009064E5" w:rsidRPr="00DB00A3" w:rsidRDefault="009064E5" w:rsidP="00CC1176">
      <w:pPr>
        <w:numPr>
          <w:ilvl w:val="0"/>
          <w:numId w:val="70"/>
        </w:numPr>
        <w:ind w:left="0" w:firstLine="709"/>
        <w:jc w:val="both"/>
        <w:rPr>
          <w:sz w:val="28"/>
          <w:szCs w:val="28"/>
        </w:rPr>
      </w:pPr>
      <w:r w:rsidRPr="00DB00A3">
        <w:rPr>
          <w:sz w:val="28"/>
          <w:szCs w:val="28"/>
        </w:rPr>
        <w:t>От общения с людьми?</w:t>
      </w:r>
    </w:p>
    <w:p w:rsidR="009064E5" w:rsidRPr="00DB00A3" w:rsidRDefault="009064E5" w:rsidP="00CC1176">
      <w:pPr>
        <w:numPr>
          <w:ilvl w:val="0"/>
          <w:numId w:val="70"/>
        </w:numPr>
        <w:ind w:left="0" w:firstLine="709"/>
        <w:jc w:val="both"/>
        <w:rPr>
          <w:sz w:val="28"/>
          <w:szCs w:val="28"/>
        </w:rPr>
      </w:pPr>
      <w:r w:rsidRPr="00DB00A3">
        <w:rPr>
          <w:sz w:val="28"/>
          <w:szCs w:val="28"/>
        </w:rPr>
        <w:t>От знакомства с новыми музыкальными инструментами, музыкальными произведениями?</w:t>
      </w:r>
    </w:p>
    <w:p w:rsidR="009064E5" w:rsidRPr="00DB00A3" w:rsidRDefault="009064E5" w:rsidP="00CC1176">
      <w:pPr>
        <w:numPr>
          <w:ilvl w:val="0"/>
          <w:numId w:val="70"/>
        </w:numPr>
        <w:ind w:left="0" w:firstLine="709"/>
        <w:jc w:val="both"/>
        <w:rPr>
          <w:sz w:val="28"/>
          <w:szCs w:val="28"/>
        </w:rPr>
      </w:pPr>
      <w:r w:rsidRPr="00DB00A3">
        <w:rPr>
          <w:sz w:val="28"/>
          <w:szCs w:val="28"/>
        </w:rPr>
        <w:t>От посещения художественной выставки?</w:t>
      </w:r>
    </w:p>
    <w:p w:rsidR="009064E5" w:rsidRPr="00DB00A3" w:rsidRDefault="009064E5" w:rsidP="00CC1176">
      <w:pPr>
        <w:numPr>
          <w:ilvl w:val="0"/>
          <w:numId w:val="70"/>
        </w:numPr>
        <w:ind w:left="0" w:firstLine="709"/>
        <w:jc w:val="both"/>
        <w:rPr>
          <w:sz w:val="28"/>
          <w:szCs w:val="28"/>
        </w:rPr>
      </w:pPr>
      <w:r w:rsidRPr="00DB00A3">
        <w:rPr>
          <w:sz w:val="28"/>
          <w:szCs w:val="28"/>
        </w:rPr>
        <w:t>От пересказа какого-то события, прочитанного или увиденного?</w:t>
      </w:r>
    </w:p>
    <w:p w:rsidR="009064E5" w:rsidRPr="00DB00A3" w:rsidRDefault="009064E5" w:rsidP="009064E5">
      <w:pPr>
        <w:ind w:firstLine="709"/>
        <w:jc w:val="both"/>
        <w:rPr>
          <w:sz w:val="28"/>
          <w:szCs w:val="28"/>
          <w:u w:val="single"/>
        </w:rPr>
      </w:pPr>
      <w:r w:rsidRPr="00DB00A3">
        <w:rPr>
          <w:sz w:val="28"/>
          <w:szCs w:val="28"/>
          <w:u w:val="single"/>
        </w:rPr>
        <w:t>Часто ли тебя тянет:</w:t>
      </w:r>
    </w:p>
    <w:p w:rsidR="009064E5" w:rsidRPr="00DB00A3" w:rsidRDefault="009064E5" w:rsidP="00CC1176">
      <w:pPr>
        <w:numPr>
          <w:ilvl w:val="0"/>
          <w:numId w:val="70"/>
        </w:numPr>
        <w:ind w:left="0" w:firstLine="709"/>
        <w:jc w:val="both"/>
        <w:rPr>
          <w:sz w:val="28"/>
          <w:szCs w:val="28"/>
        </w:rPr>
      </w:pPr>
      <w:r w:rsidRPr="00DB00A3">
        <w:rPr>
          <w:sz w:val="28"/>
          <w:szCs w:val="28"/>
        </w:rPr>
        <w:t>К длительным физическим упражнениям?</w:t>
      </w:r>
    </w:p>
    <w:p w:rsidR="009064E5" w:rsidRPr="00DB00A3" w:rsidRDefault="009064E5" w:rsidP="00CC1176">
      <w:pPr>
        <w:numPr>
          <w:ilvl w:val="0"/>
          <w:numId w:val="70"/>
        </w:numPr>
        <w:ind w:left="0" w:firstLine="709"/>
        <w:jc w:val="both"/>
        <w:rPr>
          <w:sz w:val="28"/>
          <w:szCs w:val="28"/>
        </w:rPr>
      </w:pPr>
      <w:r w:rsidRPr="00DB00A3">
        <w:rPr>
          <w:sz w:val="28"/>
          <w:szCs w:val="28"/>
        </w:rPr>
        <w:t>К делам в группе, требующим твоей инициативы или настойчивости?</w:t>
      </w:r>
    </w:p>
    <w:p w:rsidR="009064E5" w:rsidRPr="00DB00A3" w:rsidRDefault="009064E5" w:rsidP="00CC1176">
      <w:pPr>
        <w:numPr>
          <w:ilvl w:val="0"/>
          <w:numId w:val="70"/>
        </w:numPr>
        <w:ind w:left="0" w:firstLine="709"/>
        <w:jc w:val="both"/>
        <w:rPr>
          <w:sz w:val="28"/>
          <w:szCs w:val="28"/>
        </w:rPr>
      </w:pPr>
      <w:r w:rsidRPr="00DB00A3">
        <w:rPr>
          <w:sz w:val="28"/>
          <w:szCs w:val="28"/>
        </w:rPr>
        <w:t>К разгадыванию математических шарад?</w:t>
      </w:r>
    </w:p>
    <w:p w:rsidR="009064E5" w:rsidRPr="00DB00A3" w:rsidRDefault="009064E5" w:rsidP="00CC1176">
      <w:pPr>
        <w:numPr>
          <w:ilvl w:val="0"/>
          <w:numId w:val="70"/>
        </w:numPr>
        <w:ind w:left="0" w:firstLine="709"/>
        <w:jc w:val="both"/>
        <w:rPr>
          <w:sz w:val="28"/>
          <w:szCs w:val="28"/>
        </w:rPr>
      </w:pPr>
      <w:r w:rsidRPr="00DB00A3">
        <w:rPr>
          <w:sz w:val="28"/>
          <w:szCs w:val="28"/>
        </w:rPr>
        <w:t>К изготовлению каких-нибудь изделий (моделей)?</w:t>
      </w:r>
    </w:p>
    <w:p w:rsidR="009064E5" w:rsidRPr="00DB00A3" w:rsidRDefault="009064E5" w:rsidP="00CC1176">
      <w:pPr>
        <w:numPr>
          <w:ilvl w:val="0"/>
          <w:numId w:val="70"/>
        </w:numPr>
        <w:ind w:left="0" w:firstLine="709"/>
        <w:jc w:val="both"/>
        <w:rPr>
          <w:sz w:val="28"/>
          <w:szCs w:val="28"/>
        </w:rPr>
      </w:pPr>
      <w:r w:rsidRPr="00DB00A3">
        <w:rPr>
          <w:sz w:val="28"/>
          <w:szCs w:val="28"/>
        </w:rPr>
        <w:t>Участвовать в постановке спектакля?</w:t>
      </w:r>
    </w:p>
    <w:p w:rsidR="009064E5" w:rsidRPr="00DB00A3" w:rsidRDefault="009064E5" w:rsidP="00CC1176">
      <w:pPr>
        <w:numPr>
          <w:ilvl w:val="0"/>
          <w:numId w:val="70"/>
        </w:numPr>
        <w:ind w:left="0" w:firstLine="709"/>
        <w:jc w:val="both"/>
        <w:rPr>
          <w:sz w:val="28"/>
          <w:szCs w:val="28"/>
        </w:rPr>
      </w:pPr>
      <w:r w:rsidRPr="00DB00A3">
        <w:rPr>
          <w:sz w:val="28"/>
          <w:szCs w:val="28"/>
        </w:rPr>
        <w:t>Помочь людям, посочувствовать им?</w:t>
      </w:r>
    </w:p>
    <w:p w:rsidR="009064E5" w:rsidRPr="00DB00A3" w:rsidRDefault="009064E5" w:rsidP="00CC1176">
      <w:pPr>
        <w:numPr>
          <w:ilvl w:val="0"/>
          <w:numId w:val="70"/>
        </w:numPr>
        <w:ind w:left="0" w:firstLine="709"/>
        <w:jc w:val="both"/>
        <w:rPr>
          <w:sz w:val="28"/>
          <w:szCs w:val="28"/>
        </w:rPr>
      </w:pPr>
      <w:r w:rsidRPr="00DB00A3">
        <w:rPr>
          <w:sz w:val="28"/>
          <w:szCs w:val="28"/>
        </w:rPr>
        <w:t>Поиграть на музыкальном инструменте?</w:t>
      </w:r>
    </w:p>
    <w:p w:rsidR="009064E5" w:rsidRPr="00DB00A3" w:rsidRDefault="009064E5" w:rsidP="00CC1176">
      <w:pPr>
        <w:numPr>
          <w:ilvl w:val="0"/>
          <w:numId w:val="70"/>
        </w:numPr>
        <w:ind w:left="0" w:firstLine="709"/>
        <w:jc w:val="both"/>
        <w:rPr>
          <w:sz w:val="28"/>
          <w:szCs w:val="28"/>
        </w:rPr>
      </w:pPr>
      <w:r w:rsidRPr="00DB00A3">
        <w:rPr>
          <w:sz w:val="28"/>
          <w:szCs w:val="28"/>
        </w:rPr>
        <w:t>Порисовать красками или карандашами?</w:t>
      </w:r>
    </w:p>
    <w:p w:rsidR="009064E5" w:rsidRPr="00DB00A3" w:rsidRDefault="009064E5" w:rsidP="00CC1176">
      <w:pPr>
        <w:numPr>
          <w:ilvl w:val="0"/>
          <w:numId w:val="70"/>
        </w:numPr>
        <w:ind w:left="0" w:firstLine="709"/>
        <w:jc w:val="both"/>
        <w:rPr>
          <w:sz w:val="28"/>
          <w:szCs w:val="28"/>
        </w:rPr>
      </w:pPr>
      <w:r w:rsidRPr="00DB00A3">
        <w:rPr>
          <w:sz w:val="28"/>
          <w:szCs w:val="28"/>
        </w:rPr>
        <w:t>Писать стихи, прозу или просто вести дневник?</w:t>
      </w:r>
    </w:p>
    <w:p w:rsidR="009064E5" w:rsidRPr="00DB00A3" w:rsidRDefault="009064E5" w:rsidP="009064E5">
      <w:pPr>
        <w:ind w:firstLine="709"/>
        <w:jc w:val="both"/>
        <w:rPr>
          <w:sz w:val="28"/>
          <w:szCs w:val="28"/>
          <w:u w:val="single"/>
        </w:rPr>
      </w:pPr>
      <w:r w:rsidRPr="00DB00A3">
        <w:rPr>
          <w:sz w:val="28"/>
          <w:szCs w:val="28"/>
          <w:u w:val="single"/>
        </w:rPr>
        <w:t>Любишь ли ты долгое время:</w:t>
      </w:r>
    </w:p>
    <w:p w:rsidR="009064E5" w:rsidRPr="00DB00A3" w:rsidRDefault="009064E5" w:rsidP="00CC1176">
      <w:pPr>
        <w:numPr>
          <w:ilvl w:val="0"/>
          <w:numId w:val="70"/>
        </w:numPr>
        <w:ind w:left="0" w:firstLine="709"/>
        <w:jc w:val="both"/>
        <w:rPr>
          <w:sz w:val="28"/>
          <w:szCs w:val="28"/>
        </w:rPr>
      </w:pPr>
      <w:r w:rsidRPr="00DB00A3">
        <w:rPr>
          <w:sz w:val="28"/>
          <w:szCs w:val="28"/>
        </w:rPr>
        <w:t>Заниматься спортом или физическим трудом?</w:t>
      </w:r>
    </w:p>
    <w:p w:rsidR="009064E5" w:rsidRPr="00DB00A3" w:rsidRDefault="009064E5" w:rsidP="00CC1176">
      <w:pPr>
        <w:numPr>
          <w:ilvl w:val="0"/>
          <w:numId w:val="70"/>
        </w:numPr>
        <w:ind w:left="0" w:firstLine="709"/>
        <w:jc w:val="both"/>
        <w:rPr>
          <w:sz w:val="28"/>
          <w:szCs w:val="28"/>
        </w:rPr>
      </w:pPr>
      <w:r w:rsidRPr="00DB00A3">
        <w:rPr>
          <w:sz w:val="28"/>
          <w:szCs w:val="28"/>
        </w:rPr>
        <w:t>Энергично работать вместе с другими?</w:t>
      </w:r>
    </w:p>
    <w:p w:rsidR="009064E5" w:rsidRPr="00DB00A3" w:rsidRDefault="009064E5" w:rsidP="00CC1176">
      <w:pPr>
        <w:numPr>
          <w:ilvl w:val="0"/>
          <w:numId w:val="70"/>
        </w:numPr>
        <w:ind w:left="0" w:firstLine="709"/>
        <w:jc w:val="both"/>
        <w:rPr>
          <w:sz w:val="28"/>
          <w:szCs w:val="28"/>
        </w:rPr>
      </w:pPr>
      <w:r w:rsidRPr="00DB00A3">
        <w:rPr>
          <w:sz w:val="28"/>
          <w:szCs w:val="28"/>
        </w:rPr>
        <w:t>Заниматься черчением или шахматной комбинацией?</w:t>
      </w:r>
    </w:p>
    <w:p w:rsidR="009064E5" w:rsidRPr="00DB00A3" w:rsidRDefault="009064E5" w:rsidP="00CC1176">
      <w:pPr>
        <w:numPr>
          <w:ilvl w:val="0"/>
          <w:numId w:val="70"/>
        </w:numPr>
        <w:ind w:left="0" w:firstLine="709"/>
        <w:jc w:val="both"/>
        <w:rPr>
          <w:sz w:val="28"/>
          <w:szCs w:val="28"/>
        </w:rPr>
      </w:pPr>
      <w:r w:rsidRPr="00DB00A3">
        <w:rPr>
          <w:sz w:val="28"/>
          <w:szCs w:val="28"/>
        </w:rPr>
        <w:t>Копаться в механизмах, приборах?</w:t>
      </w:r>
    </w:p>
    <w:p w:rsidR="009064E5" w:rsidRPr="00DB00A3" w:rsidRDefault="009064E5" w:rsidP="00CC1176">
      <w:pPr>
        <w:numPr>
          <w:ilvl w:val="0"/>
          <w:numId w:val="70"/>
        </w:numPr>
        <w:ind w:left="0" w:firstLine="709"/>
        <w:jc w:val="both"/>
        <w:rPr>
          <w:sz w:val="28"/>
          <w:szCs w:val="28"/>
        </w:rPr>
      </w:pPr>
      <w:r w:rsidRPr="00DB00A3">
        <w:rPr>
          <w:sz w:val="28"/>
          <w:szCs w:val="28"/>
        </w:rPr>
        <w:t>Заботиться о младших, слабых или больных людях?</w:t>
      </w:r>
    </w:p>
    <w:p w:rsidR="009064E5" w:rsidRPr="00DB00A3" w:rsidRDefault="009064E5" w:rsidP="00CC1176">
      <w:pPr>
        <w:numPr>
          <w:ilvl w:val="0"/>
          <w:numId w:val="70"/>
        </w:numPr>
        <w:ind w:left="0" w:firstLine="709"/>
        <w:jc w:val="both"/>
        <w:rPr>
          <w:sz w:val="28"/>
          <w:szCs w:val="28"/>
        </w:rPr>
      </w:pPr>
      <w:r w:rsidRPr="00DB00A3">
        <w:rPr>
          <w:sz w:val="28"/>
          <w:szCs w:val="28"/>
        </w:rPr>
        <w:t>Думать над судьбами людей, героев понравившихся книг?</w:t>
      </w:r>
    </w:p>
    <w:p w:rsidR="009064E5" w:rsidRPr="00DB00A3" w:rsidRDefault="009064E5" w:rsidP="00CC1176">
      <w:pPr>
        <w:numPr>
          <w:ilvl w:val="0"/>
          <w:numId w:val="70"/>
        </w:numPr>
        <w:ind w:left="0" w:firstLine="709"/>
        <w:jc w:val="both"/>
        <w:rPr>
          <w:sz w:val="28"/>
          <w:szCs w:val="28"/>
        </w:rPr>
      </w:pPr>
      <w:r w:rsidRPr="00DB00A3">
        <w:rPr>
          <w:sz w:val="28"/>
          <w:szCs w:val="28"/>
        </w:rPr>
        <w:t>Исполнять музыкальные пьесы?</w:t>
      </w:r>
    </w:p>
    <w:p w:rsidR="009064E5" w:rsidRPr="00DB00A3" w:rsidRDefault="009064E5" w:rsidP="00CC1176">
      <w:pPr>
        <w:numPr>
          <w:ilvl w:val="0"/>
          <w:numId w:val="70"/>
        </w:numPr>
        <w:ind w:left="0" w:firstLine="709"/>
        <w:jc w:val="both"/>
        <w:rPr>
          <w:sz w:val="28"/>
          <w:szCs w:val="28"/>
        </w:rPr>
      </w:pPr>
      <w:r w:rsidRPr="00DB00A3">
        <w:rPr>
          <w:sz w:val="28"/>
          <w:szCs w:val="28"/>
        </w:rPr>
        <w:t>Рисовать, лепить, фантазируя при этом?</w:t>
      </w:r>
    </w:p>
    <w:p w:rsidR="009064E5" w:rsidRPr="00DB00A3" w:rsidRDefault="009064E5" w:rsidP="00CC1176">
      <w:pPr>
        <w:numPr>
          <w:ilvl w:val="0"/>
          <w:numId w:val="70"/>
        </w:numPr>
        <w:ind w:left="0" w:firstLine="709"/>
        <w:jc w:val="both"/>
        <w:rPr>
          <w:sz w:val="28"/>
          <w:szCs w:val="28"/>
        </w:rPr>
      </w:pPr>
      <w:r w:rsidRPr="00DB00A3">
        <w:rPr>
          <w:sz w:val="28"/>
          <w:szCs w:val="28"/>
        </w:rPr>
        <w:t>Готовиться к докладу, сообщению, сочинению?</w:t>
      </w:r>
    </w:p>
    <w:p w:rsidR="00547FAF" w:rsidRPr="00DB00A3" w:rsidRDefault="00547FAF" w:rsidP="009064E5">
      <w:pPr>
        <w:ind w:firstLine="709"/>
        <w:jc w:val="both"/>
        <w:rPr>
          <w:b/>
          <w:sz w:val="16"/>
          <w:szCs w:val="16"/>
        </w:rPr>
      </w:pPr>
    </w:p>
    <w:p w:rsidR="009064E5" w:rsidRPr="00DB00A3" w:rsidRDefault="009064E5" w:rsidP="00547FAF">
      <w:pPr>
        <w:jc w:val="center"/>
        <w:rPr>
          <w:sz w:val="28"/>
          <w:szCs w:val="28"/>
        </w:rPr>
      </w:pPr>
      <w:r w:rsidRPr="00DB00A3">
        <w:rPr>
          <w:b/>
          <w:sz w:val="28"/>
          <w:szCs w:val="28"/>
        </w:rPr>
        <w:t>Лист ответов</w:t>
      </w:r>
    </w:p>
    <w:tbl>
      <w:tblPr>
        <w:tblStyle w:val="a6"/>
        <w:tblW w:w="9180" w:type="dxa"/>
        <w:jc w:val="center"/>
        <w:tblLook w:val="01E0" w:firstRow="1" w:lastRow="1" w:firstColumn="1" w:lastColumn="1" w:noHBand="0" w:noVBand="0"/>
      </w:tblPr>
      <w:tblGrid>
        <w:gridCol w:w="1019"/>
        <w:gridCol w:w="1019"/>
        <w:gridCol w:w="1019"/>
        <w:gridCol w:w="1019"/>
        <w:gridCol w:w="1020"/>
        <w:gridCol w:w="1021"/>
        <w:gridCol w:w="1021"/>
        <w:gridCol w:w="1021"/>
        <w:gridCol w:w="1021"/>
      </w:tblGrid>
      <w:tr w:rsidR="009064E5" w:rsidRPr="00DB00A3">
        <w:trPr>
          <w:jc w:val="center"/>
        </w:trPr>
        <w:tc>
          <w:tcPr>
            <w:tcW w:w="1063" w:type="dxa"/>
          </w:tcPr>
          <w:p w:rsidR="009064E5" w:rsidRPr="00DB00A3" w:rsidRDefault="009064E5" w:rsidP="009064E5">
            <w:pPr>
              <w:rPr>
                <w:rFonts w:ascii="Arial Narrow" w:hAnsi="Arial Narrow"/>
              </w:rPr>
            </w:pPr>
            <w:r w:rsidRPr="00DB00A3">
              <w:rPr>
                <w:rFonts w:ascii="Arial Narrow" w:hAnsi="Arial Narrow"/>
              </w:rPr>
              <w:t>1</w:t>
            </w:r>
          </w:p>
        </w:tc>
        <w:tc>
          <w:tcPr>
            <w:tcW w:w="1063" w:type="dxa"/>
          </w:tcPr>
          <w:p w:rsidR="009064E5" w:rsidRPr="00DB00A3" w:rsidRDefault="009064E5" w:rsidP="009064E5">
            <w:pPr>
              <w:rPr>
                <w:rFonts w:ascii="Arial Narrow" w:hAnsi="Arial Narrow"/>
              </w:rPr>
            </w:pPr>
            <w:r w:rsidRPr="00DB00A3">
              <w:rPr>
                <w:rFonts w:ascii="Arial Narrow" w:hAnsi="Arial Narrow"/>
              </w:rPr>
              <w:t>2</w:t>
            </w:r>
          </w:p>
        </w:tc>
        <w:tc>
          <w:tcPr>
            <w:tcW w:w="1063" w:type="dxa"/>
          </w:tcPr>
          <w:p w:rsidR="009064E5" w:rsidRPr="00DB00A3" w:rsidRDefault="009064E5" w:rsidP="009064E5">
            <w:pPr>
              <w:rPr>
                <w:rFonts w:ascii="Arial Narrow" w:hAnsi="Arial Narrow"/>
              </w:rPr>
            </w:pPr>
            <w:r w:rsidRPr="00DB00A3">
              <w:rPr>
                <w:rFonts w:ascii="Arial Narrow" w:hAnsi="Arial Narrow"/>
              </w:rPr>
              <w:t>3</w:t>
            </w:r>
          </w:p>
        </w:tc>
        <w:tc>
          <w:tcPr>
            <w:tcW w:w="1063" w:type="dxa"/>
          </w:tcPr>
          <w:p w:rsidR="009064E5" w:rsidRPr="00DB00A3" w:rsidRDefault="009064E5" w:rsidP="009064E5">
            <w:pPr>
              <w:rPr>
                <w:rFonts w:ascii="Arial Narrow" w:hAnsi="Arial Narrow"/>
              </w:rPr>
            </w:pPr>
            <w:r w:rsidRPr="00DB00A3">
              <w:rPr>
                <w:rFonts w:ascii="Arial Narrow" w:hAnsi="Arial Narrow"/>
              </w:rPr>
              <w:t>4</w:t>
            </w:r>
          </w:p>
        </w:tc>
        <w:tc>
          <w:tcPr>
            <w:tcW w:w="1063" w:type="dxa"/>
          </w:tcPr>
          <w:p w:rsidR="009064E5" w:rsidRPr="00DB00A3" w:rsidRDefault="009064E5" w:rsidP="009064E5">
            <w:pPr>
              <w:rPr>
                <w:rFonts w:ascii="Arial Narrow" w:hAnsi="Arial Narrow"/>
              </w:rPr>
            </w:pPr>
            <w:r w:rsidRPr="00DB00A3">
              <w:rPr>
                <w:rFonts w:ascii="Arial Narrow" w:hAnsi="Arial Narrow"/>
              </w:rPr>
              <w:t>5</w:t>
            </w:r>
          </w:p>
        </w:tc>
        <w:tc>
          <w:tcPr>
            <w:tcW w:w="1064" w:type="dxa"/>
          </w:tcPr>
          <w:p w:rsidR="009064E5" w:rsidRPr="00DB00A3" w:rsidRDefault="009064E5" w:rsidP="009064E5">
            <w:pPr>
              <w:rPr>
                <w:rFonts w:ascii="Arial Narrow" w:hAnsi="Arial Narrow"/>
              </w:rPr>
            </w:pPr>
            <w:r w:rsidRPr="00DB00A3">
              <w:rPr>
                <w:rFonts w:ascii="Arial Narrow" w:hAnsi="Arial Narrow"/>
              </w:rPr>
              <w:t>6</w:t>
            </w:r>
          </w:p>
        </w:tc>
        <w:tc>
          <w:tcPr>
            <w:tcW w:w="1064" w:type="dxa"/>
          </w:tcPr>
          <w:p w:rsidR="009064E5" w:rsidRPr="00DB00A3" w:rsidRDefault="009064E5" w:rsidP="009064E5">
            <w:pPr>
              <w:rPr>
                <w:rFonts w:ascii="Arial Narrow" w:hAnsi="Arial Narrow"/>
              </w:rPr>
            </w:pPr>
            <w:r w:rsidRPr="00DB00A3">
              <w:rPr>
                <w:rFonts w:ascii="Arial Narrow" w:hAnsi="Arial Narrow"/>
              </w:rPr>
              <w:t>7</w:t>
            </w:r>
          </w:p>
        </w:tc>
        <w:tc>
          <w:tcPr>
            <w:tcW w:w="1064" w:type="dxa"/>
          </w:tcPr>
          <w:p w:rsidR="009064E5" w:rsidRPr="00DB00A3" w:rsidRDefault="009064E5" w:rsidP="009064E5">
            <w:pPr>
              <w:rPr>
                <w:rFonts w:ascii="Arial Narrow" w:hAnsi="Arial Narrow"/>
              </w:rPr>
            </w:pPr>
            <w:r w:rsidRPr="00DB00A3">
              <w:rPr>
                <w:rFonts w:ascii="Arial Narrow" w:hAnsi="Arial Narrow"/>
              </w:rPr>
              <w:t>8</w:t>
            </w:r>
          </w:p>
        </w:tc>
        <w:tc>
          <w:tcPr>
            <w:tcW w:w="1064" w:type="dxa"/>
          </w:tcPr>
          <w:p w:rsidR="009064E5" w:rsidRPr="00DB00A3" w:rsidRDefault="009064E5" w:rsidP="009064E5">
            <w:pPr>
              <w:rPr>
                <w:rFonts w:ascii="Arial Narrow" w:hAnsi="Arial Narrow"/>
              </w:rPr>
            </w:pPr>
            <w:r w:rsidRPr="00DB00A3">
              <w:rPr>
                <w:rFonts w:ascii="Arial Narrow" w:hAnsi="Arial Narrow"/>
              </w:rPr>
              <w:t>9</w:t>
            </w:r>
          </w:p>
        </w:tc>
      </w:tr>
      <w:tr w:rsidR="009064E5" w:rsidRPr="00DB00A3">
        <w:trPr>
          <w:jc w:val="center"/>
        </w:trPr>
        <w:tc>
          <w:tcPr>
            <w:tcW w:w="1063" w:type="dxa"/>
          </w:tcPr>
          <w:p w:rsidR="009064E5" w:rsidRPr="00DB00A3" w:rsidRDefault="009064E5" w:rsidP="009064E5">
            <w:pPr>
              <w:rPr>
                <w:rFonts w:ascii="Arial Narrow" w:hAnsi="Arial Narrow"/>
              </w:rPr>
            </w:pPr>
            <w:r w:rsidRPr="00DB00A3">
              <w:rPr>
                <w:rFonts w:ascii="Arial Narrow" w:hAnsi="Arial Narrow"/>
              </w:rPr>
              <w:t>10</w:t>
            </w:r>
          </w:p>
        </w:tc>
        <w:tc>
          <w:tcPr>
            <w:tcW w:w="1063" w:type="dxa"/>
          </w:tcPr>
          <w:p w:rsidR="009064E5" w:rsidRPr="00DB00A3" w:rsidRDefault="009064E5" w:rsidP="009064E5">
            <w:pPr>
              <w:rPr>
                <w:rFonts w:ascii="Arial Narrow" w:hAnsi="Arial Narrow"/>
              </w:rPr>
            </w:pPr>
            <w:r w:rsidRPr="00DB00A3">
              <w:rPr>
                <w:rFonts w:ascii="Arial Narrow" w:hAnsi="Arial Narrow"/>
              </w:rPr>
              <w:t>11</w:t>
            </w:r>
          </w:p>
        </w:tc>
        <w:tc>
          <w:tcPr>
            <w:tcW w:w="1063" w:type="dxa"/>
          </w:tcPr>
          <w:p w:rsidR="009064E5" w:rsidRPr="00DB00A3" w:rsidRDefault="009064E5" w:rsidP="009064E5">
            <w:pPr>
              <w:rPr>
                <w:rFonts w:ascii="Arial Narrow" w:hAnsi="Arial Narrow"/>
              </w:rPr>
            </w:pPr>
            <w:r w:rsidRPr="00DB00A3">
              <w:rPr>
                <w:rFonts w:ascii="Arial Narrow" w:hAnsi="Arial Narrow"/>
              </w:rPr>
              <w:t>12</w:t>
            </w:r>
          </w:p>
        </w:tc>
        <w:tc>
          <w:tcPr>
            <w:tcW w:w="1063" w:type="dxa"/>
          </w:tcPr>
          <w:p w:rsidR="009064E5" w:rsidRPr="00DB00A3" w:rsidRDefault="009064E5" w:rsidP="009064E5">
            <w:pPr>
              <w:rPr>
                <w:rFonts w:ascii="Arial Narrow" w:hAnsi="Arial Narrow"/>
              </w:rPr>
            </w:pPr>
            <w:r w:rsidRPr="00DB00A3">
              <w:rPr>
                <w:rFonts w:ascii="Arial Narrow" w:hAnsi="Arial Narrow"/>
              </w:rPr>
              <w:t>13</w:t>
            </w:r>
          </w:p>
        </w:tc>
        <w:tc>
          <w:tcPr>
            <w:tcW w:w="1063" w:type="dxa"/>
          </w:tcPr>
          <w:p w:rsidR="009064E5" w:rsidRPr="00DB00A3" w:rsidRDefault="009064E5" w:rsidP="009064E5">
            <w:pPr>
              <w:rPr>
                <w:rFonts w:ascii="Arial Narrow" w:hAnsi="Arial Narrow"/>
              </w:rPr>
            </w:pPr>
            <w:r w:rsidRPr="00DB00A3">
              <w:rPr>
                <w:rFonts w:ascii="Arial Narrow" w:hAnsi="Arial Narrow"/>
              </w:rPr>
              <w:t>14</w:t>
            </w:r>
          </w:p>
        </w:tc>
        <w:tc>
          <w:tcPr>
            <w:tcW w:w="1064" w:type="dxa"/>
          </w:tcPr>
          <w:p w:rsidR="009064E5" w:rsidRPr="00DB00A3" w:rsidRDefault="009064E5" w:rsidP="009064E5">
            <w:pPr>
              <w:rPr>
                <w:rFonts w:ascii="Arial Narrow" w:hAnsi="Arial Narrow"/>
              </w:rPr>
            </w:pPr>
            <w:r w:rsidRPr="00DB00A3">
              <w:rPr>
                <w:rFonts w:ascii="Arial Narrow" w:hAnsi="Arial Narrow"/>
              </w:rPr>
              <w:t>15</w:t>
            </w:r>
          </w:p>
        </w:tc>
        <w:tc>
          <w:tcPr>
            <w:tcW w:w="1064" w:type="dxa"/>
          </w:tcPr>
          <w:p w:rsidR="009064E5" w:rsidRPr="00DB00A3" w:rsidRDefault="009064E5" w:rsidP="009064E5">
            <w:pPr>
              <w:rPr>
                <w:rFonts w:ascii="Arial Narrow" w:hAnsi="Arial Narrow"/>
              </w:rPr>
            </w:pPr>
            <w:r w:rsidRPr="00DB00A3">
              <w:rPr>
                <w:rFonts w:ascii="Arial Narrow" w:hAnsi="Arial Narrow"/>
              </w:rPr>
              <w:t>16</w:t>
            </w:r>
          </w:p>
        </w:tc>
        <w:tc>
          <w:tcPr>
            <w:tcW w:w="1064" w:type="dxa"/>
          </w:tcPr>
          <w:p w:rsidR="009064E5" w:rsidRPr="00DB00A3" w:rsidRDefault="009064E5" w:rsidP="009064E5">
            <w:pPr>
              <w:rPr>
                <w:rFonts w:ascii="Arial Narrow" w:hAnsi="Arial Narrow"/>
              </w:rPr>
            </w:pPr>
            <w:r w:rsidRPr="00DB00A3">
              <w:rPr>
                <w:rFonts w:ascii="Arial Narrow" w:hAnsi="Arial Narrow"/>
              </w:rPr>
              <w:t>17</w:t>
            </w:r>
          </w:p>
        </w:tc>
        <w:tc>
          <w:tcPr>
            <w:tcW w:w="1064" w:type="dxa"/>
          </w:tcPr>
          <w:p w:rsidR="009064E5" w:rsidRPr="00DB00A3" w:rsidRDefault="009064E5" w:rsidP="009064E5">
            <w:pPr>
              <w:rPr>
                <w:rFonts w:ascii="Arial Narrow" w:hAnsi="Arial Narrow"/>
              </w:rPr>
            </w:pPr>
            <w:r w:rsidRPr="00DB00A3">
              <w:rPr>
                <w:rFonts w:ascii="Arial Narrow" w:hAnsi="Arial Narrow"/>
              </w:rPr>
              <w:t>18</w:t>
            </w:r>
          </w:p>
        </w:tc>
      </w:tr>
      <w:tr w:rsidR="009064E5" w:rsidRPr="00DB00A3">
        <w:trPr>
          <w:jc w:val="center"/>
        </w:trPr>
        <w:tc>
          <w:tcPr>
            <w:tcW w:w="1063" w:type="dxa"/>
          </w:tcPr>
          <w:p w:rsidR="009064E5" w:rsidRPr="00DB00A3" w:rsidRDefault="009064E5" w:rsidP="009064E5">
            <w:pPr>
              <w:rPr>
                <w:rFonts w:ascii="Arial Narrow" w:hAnsi="Arial Narrow"/>
              </w:rPr>
            </w:pPr>
            <w:r w:rsidRPr="00DB00A3">
              <w:rPr>
                <w:rFonts w:ascii="Arial Narrow" w:hAnsi="Arial Narrow"/>
              </w:rPr>
              <w:t>19</w:t>
            </w:r>
          </w:p>
        </w:tc>
        <w:tc>
          <w:tcPr>
            <w:tcW w:w="1063" w:type="dxa"/>
          </w:tcPr>
          <w:p w:rsidR="009064E5" w:rsidRPr="00DB00A3" w:rsidRDefault="009064E5" w:rsidP="009064E5">
            <w:pPr>
              <w:rPr>
                <w:rFonts w:ascii="Arial Narrow" w:hAnsi="Arial Narrow"/>
              </w:rPr>
            </w:pPr>
            <w:r w:rsidRPr="00DB00A3">
              <w:rPr>
                <w:rFonts w:ascii="Arial Narrow" w:hAnsi="Arial Narrow"/>
              </w:rPr>
              <w:t>20</w:t>
            </w:r>
          </w:p>
        </w:tc>
        <w:tc>
          <w:tcPr>
            <w:tcW w:w="1063" w:type="dxa"/>
          </w:tcPr>
          <w:p w:rsidR="009064E5" w:rsidRPr="00DB00A3" w:rsidRDefault="009064E5" w:rsidP="009064E5">
            <w:pPr>
              <w:rPr>
                <w:rFonts w:ascii="Arial Narrow" w:hAnsi="Arial Narrow"/>
              </w:rPr>
            </w:pPr>
            <w:r w:rsidRPr="00DB00A3">
              <w:rPr>
                <w:rFonts w:ascii="Arial Narrow" w:hAnsi="Arial Narrow"/>
              </w:rPr>
              <w:t>21</w:t>
            </w:r>
          </w:p>
        </w:tc>
        <w:tc>
          <w:tcPr>
            <w:tcW w:w="1063" w:type="dxa"/>
          </w:tcPr>
          <w:p w:rsidR="009064E5" w:rsidRPr="00DB00A3" w:rsidRDefault="009064E5" w:rsidP="009064E5">
            <w:pPr>
              <w:rPr>
                <w:rFonts w:ascii="Arial Narrow" w:hAnsi="Arial Narrow"/>
              </w:rPr>
            </w:pPr>
            <w:r w:rsidRPr="00DB00A3">
              <w:rPr>
                <w:rFonts w:ascii="Arial Narrow" w:hAnsi="Arial Narrow"/>
              </w:rPr>
              <w:t>22</w:t>
            </w:r>
          </w:p>
        </w:tc>
        <w:tc>
          <w:tcPr>
            <w:tcW w:w="1063" w:type="dxa"/>
          </w:tcPr>
          <w:p w:rsidR="009064E5" w:rsidRPr="00DB00A3" w:rsidRDefault="009064E5" w:rsidP="009064E5">
            <w:pPr>
              <w:rPr>
                <w:rFonts w:ascii="Arial Narrow" w:hAnsi="Arial Narrow"/>
              </w:rPr>
            </w:pPr>
            <w:r w:rsidRPr="00DB00A3">
              <w:rPr>
                <w:rFonts w:ascii="Arial Narrow" w:hAnsi="Arial Narrow"/>
              </w:rPr>
              <w:t>23</w:t>
            </w:r>
          </w:p>
        </w:tc>
        <w:tc>
          <w:tcPr>
            <w:tcW w:w="1064" w:type="dxa"/>
          </w:tcPr>
          <w:p w:rsidR="009064E5" w:rsidRPr="00DB00A3" w:rsidRDefault="009064E5" w:rsidP="009064E5">
            <w:pPr>
              <w:rPr>
                <w:rFonts w:ascii="Arial Narrow" w:hAnsi="Arial Narrow"/>
              </w:rPr>
            </w:pPr>
            <w:r w:rsidRPr="00DB00A3">
              <w:rPr>
                <w:rFonts w:ascii="Arial Narrow" w:hAnsi="Arial Narrow"/>
              </w:rPr>
              <w:t>24</w:t>
            </w:r>
          </w:p>
        </w:tc>
        <w:tc>
          <w:tcPr>
            <w:tcW w:w="1064" w:type="dxa"/>
          </w:tcPr>
          <w:p w:rsidR="009064E5" w:rsidRPr="00DB00A3" w:rsidRDefault="009064E5" w:rsidP="009064E5">
            <w:pPr>
              <w:rPr>
                <w:rFonts w:ascii="Arial Narrow" w:hAnsi="Arial Narrow"/>
              </w:rPr>
            </w:pPr>
            <w:r w:rsidRPr="00DB00A3">
              <w:rPr>
                <w:rFonts w:ascii="Arial Narrow" w:hAnsi="Arial Narrow"/>
              </w:rPr>
              <w:t>25</w:t>
            </w:r>
          </w:p>
        </w:tc>
        <w:tc>
          <w:tcPr>
            <w:tcW w:w="1064" w:type="dxa"/>
          </w:tcPr>
          <w:p w:rsidR="009064E5" w:rsidRPr="00DB00A3" w:rsidRDefault="009064E5" w:rsidP="009064E5">
            <w:pPr>
              <w:rPr>
                <w:rFonts w:ascii="Arial Narrow" w:hAnsi="Arial Narrow"/>
              </w:rPr>
            </w:pPr>
            <w:r w:rsidRPr="00DB00A3">
              <w:rPr>
                <w:rFonts w:ascii="Arial Narrow" w:hAnsi="Arial Narrow"/>
              </w:rPr>
              <w:t>26</w:t>
            </w:r>
          </w:p>
        </w:tc>
        <w:tc>
          <w:tcPr>
            <w:tcW w:w="1064" w:type="dxa"/>
          </w:tcPr>
          <w:p w:rsidR="009064E5" w:rsidRPr="00DB00A3" w:rsidRDefault="009064E5" w:rsidP="009064E5">
            <w:pPr>
              <w:rPr>
                <w:rFonts w:ascii="Arial Narrow" w:hAnsi="Arial Narrow"/>
              </w:rPr>
            </w:pPr>
            <w:r w:rsidRPr="00DB00A3">
              <w:rPr>
                <w:rFonts w:ascii="Arial Narrow" w:hAnsi="Arial Narrow"/>
              </w:rPr>
              <w:t>27</w:t>
            </w:r>
          </w:p>
        </w:tc>
      </w:tr>
      <w:tr w:rsidR="009064E5" w:rsidRPr="00DB00A3">
        <w:trPr>
          <w:jc w:val="center"/>
        </w:trPr>
        <w:tc>
          <w:tcPr>
            <w:tcW w:w="1063" w:type="dxa"/>
          </w:tcPr>
          <w:p w:rsidR="009064E5" w:rsidRPr="00DB00A3" w:rsidRDefault="009064E5" w:rsidP="009064E5">
            <w:pPr>
              <w:rPr>
                <w:rFonts w:ascii="Arial Narrow" w:hAnsi="Arial Narrow"/>
              </w:rPr>
            </w:pPr>
            <w:r w:rsidRPr="00DB00A3">
              <w:rPr>
                <w:rFonts w:ascii="Arial Narrow" w:hAnsi="Arial Narrow"/>
              </w:rPr>
              <w:t>28</w:t>
            </w:r>
          </w:p>
        </w:tc>
        <w:tc>
          <w:tcPr>
            <w:tcW w:w="1063" w:type="dxa"/>
          </w:tcPr>
          <w:p w:rsidR="009064E5" w:rsidRPr="00DB00A3" w:rsidRDefault="009064E5" w:rsidP="009064E5">
            <w:pPr>
              <w:rPr>
                <w:rFonts w:ascii="Arial Narrow" w:hAnsi="Arial Narrow"/>
              </w:rPr>
            </w:pPr>
            <w:r w:rsidRPr="00DB00A3">
              <w:rPr>
                <w:rFonts w:ascii="Arial Narrow" w:hAnsi="Arial Narrow"/>
              </w:rPr>
              <w:t>29</w:t>
            </w:r>
          </w:p>
        </w:tc>
        <w:tc>
          <w:tcPr>
            <w:tcW w:w="1063" w:type="dxa"/>
          </w:tcPr>
          <w:p w:rsidR="009064E5" w:rsidRPr="00DB00A3" w:rsidRDefault="009064E5" w:rsidP="009064E5">
            <w:pPr>
              <w:rPr>
                <w:rFonts w:ascii="Arial Narrow" w:hAnsi="Arial Narrow"/>
              </w:rPr>
            </w:pPr>
            <w:r w:rsidRPr="00DB00A3">
              <w:rPr>
                <w:rFonts w:ascii="Arial Narrow" w:hAnsi="Arial Narrow"/>
              </w:rPr>
              <w:t>30</w:t>
            </w:r>
          </w:p>
        </w:tc>
        <w:tc>
          <w:tcPr>
            <w:tcW w:w="1063" w:type="dxa"/>
          </w:tcPr>
          <w:p w:rsidR="009064E5" w:rsidRPr="00DB00A3" w:rsidRDefault="009064E5" w:rsidP="009064E5">
            <w:pPr>
              <w:rPr>
                <w:rFonts w:ascii="Arial Narrow" w:hAnsi="Arial Narrow"/>
              </w:rPr>
            </w:pPr>
            <w:r w:rsidRPr="00DB00A3">
              <w:rPr>
                <w:rFonts w:ascii="Arial Narrow" w:hAnsi="Arial Narrow"/>
              </w:rPr>
              <w:t>31</w:t>
            </w:r>
          </w:p>
        </w:tc>
        <w:tc>
          <w:tcPr>
            <w:tcW w:w="1063" w:type="dxa"/>
          </w:tcPr>
          <w:p w:rsidR="009064E5" w:rsidRPr="00DB00A3" w:rsidRDefault="009064E5" w:rsidP="009064E5">
            <w:pPr>
              <w:rPr>
                <w:rFonts w:ascii="Arial Narrow" w:hAnsi="Arial Narrow"/>
              </w:rPr>
            </w:pPr>
            <w:r w:rsidRPr="00DB00A3">
              <w:rPr>
                <w:rFonts w:ascii="Arial Narrow" w:hAnsi="Arial Narrow"/>
              </w:rPr>
              <w:t>32</w:t>
            </w:r>
          </w:p>
        </w:tc>
        <w:tc>
          <w:tcPr>
            <w:tcW w:w="1064" w:type="dxa"/>
          </w:tcPr>
          <w:p w:rsidR="009064E5" w:rsidRPr="00DB00A3" w:rsidRDefault="009064E5" w:rsidP="009064E5">
            <w:pPr>
              <w:rPr>
                <w:rFonts w:ascii="Arial Narrow" w:hAnsi="Arial Narrow"/>
              </w:rPr>
            </w:pPr>
            <w:r w:rsidRPr="00DB00A3">
              <w:rPr>
                <w:rFonts w:ascii="Arial Narrow" w:hAnsi="Arial Narrow"/>
              </w:rPr>
              <w:t>33</w:t>
            </w:r>
          </w:p>
        </w:tc>
        <w:tc>
          <w:tcPr>
            <w:tcW w:w="1064" w:type="dxa"/>
          </w:tcPr>
          <w:p w:rsidR="009064E5" w:rsidRPr="00DB00A3" w:rsidRDefault="009064E5" w:rsidP="009064E5">
            <w:pPr>
              <w:rPr>
                <w:rFonts w:ascii="Arial Narrow" w:hAnsi="Arial Narrow"/>
              </w:rPr>
            </w:pPr>
            <w:r w:rsidRPr="00DB00A3">
              <w:rPr>
                <w:rFonts w:ascii="Arial Narrow" w:hAnsi="Arial Narrow"/>
              </w:rPr>
              <w:t>34</w:t>
            </w:r>
          </w:p>
        </w:tc>
        <w:tc>
          <w:tcPr>
            <w:tcW w:w="1064" w:type="dxa"/>
          </w:tcPr>
          <w:p w:rsidR="009064E5" w:rsidRPr="00DB00A3" w:rsidRDefault="009064E5" w:rsidP="009064E5">
            <w:pPr>
              <w:rPr>
                <w:rFonts w:ascii="Arial Narrow" w:hAnsi="Arial Narrow"/>
              </w:rPr>
            </w:pPr>
            <w:r w:rsidRPr="00DB00A3">
              <w:rPr>
                <w:rFonts w:ascii="Arial Narrow" w:hAnsi="Arial Narrow"/>
              </w:rPr>
              <w:t>35</w:t>
            </w:r>
          </w:p>
        </w:tc>
        <w:tc>
          <w:tcPr>
            <w:tcW w:w="1064" w:type="dxa"/>
          </w:tcPr>
          <w:p w:rsidR="009064E5" w:rsidRPr="00DB00A3" w:rsidRDefault="009064E5" w:rsidP="009064E5">
            <w:pPr>
              <w:rPr>
                <w:rFonts w:ascii="Arial Narrow" w:hAnsi="Arial Narrow"/>
              </w:rPr>
            </w:pPr>
            <w:r w:rsidRPr="00DB00A3">
              <w:rPr>
                <w:rFonts w:ascii="Arial Narrow" w:hAnsi="Arial Narrow"/>
              </w:rPr>
              <w:t>36</w:t>
            </w:r>
          </w:p>
        </w:tc>
      </w:tr>
      <w:tr w:rsidR="009064E5" w:rsidRPr="00DB00A3">
        <w:trPr>
          <w:jc w:val="center"/>
        </w:trPr>
        <w:tc>
          <w:tcPr>
            <w:tcW w:w="1063" w:type="dxa"/>
          </w:tcPr>
          <w:p w:rsidR="009064E5" w:rsidRPr="00DB00A3" w:rsidRDefault="009064E5" w:rsidP="009064E5">
            <w:pPr>
              <w:rPr>
                <w:rFonts w:ascii="Arial Narrow" w:hAnsi="Arial Narrow"/>
              </w:rPr>
            </w:pPr>
            <w:r w:rsidRPr="00DB00A3">
              <w:rPr>
                <w:rFonts w:ascii="Arial Narrow" w:hAnsi="Arial Narrow"/>
              </w:rPr>
              <w:t>37</w:t>
            </w:r>
          </w:p>
        </w:tc>
        <w:tc>
          <w:tcPr>
            <w:tcW w:w="1063" w:type="dxa"/>
          </w:tcPr>
          <w:p w:rsidR="009064E5" w:rsidRPr="00DB00A3" w:rsidRDefault="009064E5" w:rsidP="009064E5">
            <w:pPr>
              <w:rPr>
                <w:rFonts w:ascii="Arial Narrow" w:hAnsi="Arial Narrow"/>
              </w:rPr>
            </w:pPr>
            <w:r w:rsidRPr="00DB00A3">
              <w:rPr>
                <w:rFonts w:ascii="Arial Narrow" w:hAnsi="Arial Narrow"/>
              </w:rPr>
              <w:t>38</w:t>
            </w:r>
          </w:p>
        </w:tc>
        <w:tc>
          <w:tcPr>
            <w:tcW w:w="1063" w:type="dxa"/>
          </w:tcPr>
          <w:p w:rsidR="009064E5" w:rsidRPr="00DB00A3" w:rsidRDefault="009064E5" w:rsidP="009064E5">
            <w:pPr>
              <w:rPr>
                <w:rFonts w:ascii="Arial Narrow" w:hAnsi="Arial Narrow"/>
              </w:rPr>
            </w:pPr>
            <w:r w:rsidRPr="00DB00A3">
              <w:rPr>
                <w:rFonts w:ascii="Arial Narrow" w:hAnsi="Arial Narrow"/>
              </w:rPr>
              <w:t>39</w:t>
            </w:r>
          </w:p>
        </w:tc>
        <w:tc>
          <w:tcPr>
            <w:tcW w:w="1063" w:type="dxa"/>
          </w:tcPr>
          <w:p w:rsidR="009064E5" w:rsidRPr="00DB00A3" w:rsidRDefault="009064E5" w:rsidP="009064E5">
            <w:pPr>
              <w:rPr>
                <w:rFonts w:ascii="Arial Narrow" w:hAnsi="Arial Narrow"/>
              </w:rPr>
            </w:pPr>
            <w:r w:rsidRPr="00DB00A3">
              <w:rPr>
                <w:rFonts w:ascii="Arial Narrow" w:hAnsi="Arial Narrow"/>
              </w:rPr>
              <w:t>40</w:t>
            </w:r>
          </w:p>
        </w:tc>
        <w:tc>
          <w:tcPr>
            <w:tcW w:w="1063" w:type="dxa"/>
          </w:tcPr>
          <w:p w:rsidR="009064E5" w:rsidRPr="00DB00A3" w:rsidRDefault="009064E5" w:rsidP="009064E5">
            <w:pPr>
              <w:rPr>
                <w:rFonts w:ascii="Arial Narrow" w:hAnsi="Arial Narrow"/>
              </w:rPr>
            </w:pPr>
            <w:r w:rsidRPr="00DB00A3">
              <w:rPr>
                <w:rFonts w:ascii="Arial Narrow" w:hAnsi="Arial Narrow"/>
              </w:rPr>
              <w:t>41</w:t>
            </w:r>
          </w:p>
        </w:tc>
        <w:tc>
          <w:tcPr>
            <w:tcW w:w="1064" w:type="dxa"/>
          </w:tcPr>
          <w:p w:rsidR="009064E5" w:rsidRPr="00DB00A3" w:rsidRDefault="009064E5" w:rsidP="009064E5">
            <w:pPr>
              <w:rPr>
                <w:rFonts w:ascii="Arial Narrow" w:hAnsi="Arial Narrow"/>
              </w:rPr>
            </w:pPr>
            <w:r w:rsidRPr="00DB00A3">
              <w:rPr>
                <w:rFonts w:ascii="Arial Narrow" w:hAnsi="Arial Narrow"/>
              </w:rPr>
              <w:t>42</w:t>
            </w:r>
          </w:p>
        </w:tc>
        <w:tc>
          <w:tcPr>
            <w:tcW w:w="1064" w:type="dxa"/>
          </w:tcPr>
          <w:p w:rsidR="009064E5" w:rsidRPr="00DB00A3" w:rsidRDefault="009064E5" w:rsidP="009064E5">
            <w:pPr>
              <w:rPr>
                <w:rFonts w:ascii="Arial Narrow" w:hAnsi="Arial Narrow"/>
              </w:rPr>
            </w:pPr>
            <w:r w:rsidRPr="00DB00A3">
              <w:rPr>
                <w:rFonts w:ascii="Arial Narrow" w:hAnsi="Arial Narrow"/>
              </w:rPr>
              <w:t>43</w:t>
            </w:r>
          </w:p>
        </w:tc>
        <w:tc>
          <w:tcPr>
            <w:tcW w:w="1064" w:type="dxa"/>
          </w:tcPr>
          <w:p w:rsidR="009064E5" w:rsidRPr="00DB00A3" w:rsidRDefault="009064E5" w:rsidP="009064E5">
            <w:pPr>
              <w:rPr>
                <w:rFonts w:ascii="Arial Narrow" w:hAnsi="Arial Narrow"/>
              </w:rPr>
            </w:pPr>
            <w:r w:rsidRPr="00DB00A3">
              <w:rPr>
                <w:rFonts w:ascii="Arial Narrow" w:hAnsi="Arial Narrow"/>
              </w:rPr>
              <w:t>44</w:t>
            </w:r>
          </w:p>
        </w:tc>
        <w:tc>
          <w:tcPr>
            <w:tcW w:w="1064" w:type="dxa"/>
          </w:tcPr>
          <w:p w:rsidR="009064E5" w:rsidRPr="00DB00A3" w:rsidRDefault="009064E5" w:rsidP="009064E5">
            <w:pPr>
              <w:rPr>
                <w:rFonts w:ascii="Arial Narrow" w:hAnsi="Arial Narrow"/>
              </w:rPr>
            </w:pPr>
            <w:r w:rsidRPr="00DB00A3">
              <w:rPr>
                <w:rFonts w:ascii="Arial Narrow" w:hAnsi="Arial Narrow"/>
              </w:rPr>
              <w:t>45</w:t>
            </w:r>
          </w:p>
        </w:tc>
      </w:tr>
    </w:tbl>
    <w:p w:rsidR="009064E5" w:rsidRPr="00DB00A3" w:rsidRDefault="00547FAF" w:rsidP="00547FAF">
      <w:pPr>
        <w:ind w:firstLine="709"/>
        <w:jc w:val="both"/>
        <w:rPr>
          <w:sz w:val="28"/>
          <w:szCs w:val="28"/>
        </w:rPr>
      </w:pPr>
      <w:r w:rsidRPr="00DB00A3">
        <w:rPr>
          <w:sz w:val="28"/>
          <w:szCs w:val="28"/>
        </w:rPr>
        <w:t xml:space="preserve">1. </w:t>
      </w:r>
      <w:r w:rsidR="009064E5" w:rsidRPr="00DB00A3">
        <w:rPr>
          <w:sz w:val="28"/>
          <w:szCs w:val="28"/>
        </w:rPr>
        <w:t>Физические</w:t>
      </w:r>
      <w:r w:rsidRPr="00DB00A3">
        <w:rPr>
          <w:sz w:val="28"/>
          <w:szCs w:val="28"/>
        </w:rPr>
        <w:t>.</w:t>
      </w:r>
    </w:p>
    <w:p w:rsidR="009064E5" w:rsidRPr="00DB00A3" w:rsidRDefault="00547FAF" w:rsidP="00547FAF">
      <w:pPr>
        <w:ind w:firstLine="709"/>
        <w:jc w:val="both"/>
        <w:rPr>
          <w:sz w:val="28"/>
          <w:szCs w:val="28"/>
        </w:rPr>
      </w:pPr>
      <w:r w:rsidRPr="00DB00A3">
        <w:rPr>
          <w:sz w:val="28"/>
          <w:szCs w:val="28"/>
        </w:rPr>
        <w:t xml:space="preserve">2. </w:t>
      </w:r>
      <w:r w:rsidR="009064E5" w:rsidRPr="00DB00A3">
        <w:rPr>
          <w:sz w:val="28"/>
          <w:szCs w:val="28"/>
        </w:rPr>
        <w:t>Организаторские</w:t>
      </w:r>
      <w:r w:rsidRPr="00DB00A3">
        <w:rPr>
          <w:sz w:val="28"/>
          <w:szCs w:val="28"/>
        </w:rPr>
        <w:t>.</w:t>
      </w:r>
    </w:p>
    <w:p w:rsidR="009064E5" w:rsidRPr="00DB00A3" w:rsidRDefault="00547FAF" w:rsidP="00547FAF">
      <w:pPr>
        <w:ind w:firstLine="709"/>
        <w:jc w:val="both"/>
        <w:rPr>
          <w:sz w:val="28"/>
          <w:szCs w:val="28"/>
        </w:rPr>
      </w:pPr>
      <w:r w:rsidRPr="00DB00A3">
        <w:rPr>
          <w:sz w:val="28"/>
          <w:szCs w:val="28"/>
        </w:rPr>
        <w:t xml:space="preserve">3. </w:t>
      </w:r>
      <w:r w:rsidR="009064E5" w:rsidRPr="00DB00A3">
        <w:rPr>
          <w:sz w:val="28"/>
          <w:szCs w:val="28"/>
        </w:rPr>
        <w:t>Математические</w:t>
      </w:r>
      <w:r w:rsidRPr="00DB00A3">
        <w:rPr>
          <w:sz w:val="28"/>
          <w:szCs w:val="28"/>
        </w:rPr>
        <w:t>.</w:t>
      </w:r>
    </w:p>
    <w:p w:rsidR="009064E5" w:rsidRPr="00DB00A3" w:rsidRDefault="00547FAF" w:rsidP="00547FAF">
      <w:pPr>
        <w:ind w:firstLine="709"/>
        <w:jc w:val="both"/>
        <w:rPr>
          <w:sz w:val="28"/>
          <w:szCs w:val="28"/>
        </w:rPr>
      </w:pPr>
      <w:r w:rsidRPr="00DB00A3">
        <w:rPr>
          <w:sz w:val="28"/>
          <w:szCs w:val="28"/>
        </w:rPr>
        <w:t xml:space="preserve">4. </w:t>
      </w:r>
      <w:r w:rsidR="009064E5" w:rsidRPr="00DB00A3">
        <w:rPr>
          <w:sz w:val="28"/>
          <w:szCs w:val="28"/>
        </w:rPr>
        <w:t>Конструкторско-технические</w:t>
      </w:r>
      <w:r w:rsidRPr="00DB00A3">
        <w:rPr>
          <w:sz w:val="28"/>
          <w:szCs w:val="28"/>
        </w:rPr>
        <w:t>.</w:t>
      </w:r>
    </w:p>
    <w:p w:rsidR="009064E5" w:rsidRPr="00DB00A3" w:rsidRDefault="00547FAF" w:rsidP="00547FAF">
      <w:pPr>
        <w:ind w:firstLine="709"/>
        <w:jc w:val="both"/>
        <w:rPr>
          <w:sz w:val="28"/>
          <w:szCs w:val="28"/>
        </w:rPr>
      </w:pPr>
      <w:r w:rsidRPr="00DB00A3">
        <w:rPr>
          <w:sz w:val="28"/>
          <w:szCs w:val="28"/>
        </w:rPr>
        <w:t xml:space="preserve">5. </w:t>
      </w:r>
      <w:r w:rsidR="009064E5" w:rsidRPr="00DB00A3">
        <w:rPr>
          <w:sz w:val="28"/>
          <w:szCs w:val="28"/>
        </w:rPr>
        <w:t>Эмоционально-изобразительные (артистические)</w:t>
      </w:r>
      <w:r w:rsidRPr="00DB00A3">
        <w:rPr>
          <w:sz w:val="28"/>
          <w:szCs w:val="28"/>
        </w:rPr>
        <w:t>.</w:t>
      </w:r>
    </w:p>
    <w:p w:rsidR="009064E5" w:rsidRPr="00DB00A3" w:rsidRDefault="00547FAF" w:rsidP="00547FAF">
      <w:pPr>
        <w:ind w:firstLine="709"/>
        <w:jc w:val="both"/>
        <w:rPr>
          <w:sz w:val="28"/>
          <w:szCs w:val="28"/>
        </w:rPr>
      </w:pPr>
      <w:r w:rsidRPr="00DB00A3">
        <w:rPr>
          <w:sz w:val="28"/>
          <w:szCs w:val="28"/>
        </w:rPr>
        <w:t xml:space="preserve">6. </w:t>
      </w:r>
      <w:r w:rsidR="009064E5" w:rsidRPr="00DB00A3">
        <w:rPr>
          <w:sz w:val="28"/>
          <w:szCs w:val="28"/>
        </w:rPr>
        <w:t>Коммуникативные</w:t>
      </w:r>
      <w:r w:rsidRPr="00DB00A3">
        <w:rPr>
          <w:sz w:val="28"/>
          <w:szCs w:val="28"/>
        </w:rPr>
        <w:t>.</w:t>
      </w:r>
    </w:p>
    <w:p w:rsidR="009064E5" w:rsidRPr="00DB00A3" w:rsidRDefault="00547FAF" w:rsidP="00547FAF">
      <w:pPr>
        <w:ind w:firstLine="709"/>
        <w:jc w:val="both"/>
        <w:rPr>
          <w:sz w:val="28"/>
          <w:szCs w:val="28"/>
        </w:rPr>
      </w:pPr>
      <w:r w:rsidRPr="00DB00A3">
        <w:rPr>
          <w:sz w:val="28"/>
          <w:szCs w:val="28"/>
        </w:rPr>
        <w:t xml:space="preserve">7. </w:t>
      </w:r>
      <w:r w:rsidR="009064E5" w:rsidRPr="00DB00A3">
        <w:rPr>
          <w:sz w:val="28"/>
          <w:szCs w:val="28"/>
        </w:rPr>
        <w:t>Музыкальные</w:t>
      </w:r>
      <w:r w:rsidRPr="00DB00A3">
        <w:rPr>
          <w:sz w:val="28"/>
          <w:szCs w:val="28"/>
        </w:rPr>
        <w:t>.</w:t>
      </w:r>
    </w:p>
    <w:p w:rsidR="009064E5" w:rsidRPr="00DB00A3" w:rsidRDefault="00547FAF" w:rsidP="00547FAF">
      <w:pPr>
        <w:ind w:firstLine="709"/>
        <w:jc w:val="both"/>
        <w:rPr>
          <w:sz w:val="28"/>
          <w:szCs w:val="28"/>
        </w:rPr>
      </w:pPr>
      <w:r w:rsidRPr="00DB00A3">
        <w:rPr>
          <w:sz w:val="28"/>
          <w:szCs w:val="28"/>
        </w:rPr>
        <w:t xml:space="preserve">8. </w:t>
      </w:r>
      <w:r w:rsidR="009064E5" w:rsidRPr="00DB00A3">
        <w:rPr>
          <w:sz w:val="28"/>
          <w:szCs w:val="28"/>
        </w:rPr>
        <w:t>Художественно-изобразительные</w:t>
      </w:r>
      <w:r w:rsidRPr="00DB00A3">
        <w:rPr>
          <w:sz w:val="28"/>
          <w:szCs w:val="28"/>
        </w:rPr>
        <w:t>.</w:t>
      </w:r>
    </w:p>
    <w:p w:rsidR="009064E5" w:rsidRPr="00DB00A3" w:rsidRDefault="00547FAF" w:rsidP="00547FAF">
      <w:pPr>
        <w:ind w:firstLine="709"/>
        <w:jc w:val="both"/>
        <w:rPr>
          <w:sz w:val="28"/>
          <w:szCs w:val="28"/>
        </w:rPr>
      </w:pPr>
      <w:r w:rsidRPr="00DB00A3">
        <w:rPr>
          <w:sz w:val="28"/>
          <w:szCs w:val="28"/>
        </w:rPr>
        <w:t xml:space="preserve">9. </w:t>
      </w:r>
      <w:r w:rsidR="009064E5" w:rsidRPr="00DB00A3">
        <w:rPr>
          <w:sz w:val="28"/>
          <w:szCs w:val="28"/>
        </w:rPr>
        <w:t>Филологические</w:t>
      </w:r>
      <w:r w:rsidRPr="00DB00A3">
        <w:rPr>
          <w:sz w:val="28"/>
          <w:szCs w:val="28"/>
        </w:rPr>
        <w:t>.</w:t>
      </w:r>
    </w:p>
    <w:p w:rsidR="001A2930" w:rsidRPr="00DB00A3" w:rsidRDefault="001A2930" w:rsidP="00547FAF">
      <w:pPr>
        <w:jc w:val="center"/>
        <w:rPr>
          <w:b/>
          <w:sz w:val="16"/>
          <w:szCs w:val="16"/>
        </w:rPr>
      </w:pPr>
    </w:p>
    <w:p w:rsidR="009064E5" w:rsidRPr="00DB00A3" w:rsidRDefault="00547FAF" w:rsidP="00547FAF">
      <w:pPr>
        <w:jc w:val="center"/>
        <w:rPr>
          <w:b/>
          <w:sz w:val="28"/>
          <w:szCs w:val="28"/>
        </w:rPr>
      </w:pPr>
      <w:r w:rsidRPr="00DB00A3">
        <w:rPr>
          <w:b/>
          <w:sz w:val="28"/>
          <w:szCs w:val="28"/>
        </w:rPr>
        <w:t>Литература</w:t>
      </w:r>
    </w:p>
    <w:p w:rsidR="009064E5" w:rsidRPr="00DB00A3" w:rsidRDefault="009064E5" w:rsidP="00547FAF">
      <w:pPr>
        <w:ind w:firstLine="709"/>
        <w:jc w:val="both"/>
        <w:rPr>
          <w:sz w:val="28"/>
          <w:szCs w:val="28"/>
        </w:rPr>
      </w:pPr>
      <w:r w:rsidRPr="00DB00A3">
        <w:rPr>
          <w:sz w:val="28"/>
          <w:szCs w:val="28"/>
        </w:rPr>
        <w:t>Психолого-педагогическое сопровождение одаренных школьников</w:t>
      </w:r>
      <w:r w:rsidR="00547FAF" w:rsidRPr="00DB00A3">
        <w:rPr>
          <w:sz w:val="28"/>
          <w:szCs w:val="28"/>
        </w:rPr>
        <w:t xml:space="preserve"> </w:t>
      </w:r>
      <w:r w:rsidRPr="00DB00A3">
        <w:rPr>
          <w:sz w:val="28"/>
          <w:szCs w:val="28"/>
        </w:rPr>
        <w:t>/</w:t>
      </w:r>
      <w:r w:rsidR="00547FAF" w:rsidRPr="00DB00A3">
        <w:rPr>
          <w:sz w:val="28"/>
          <w:szCs w:val="28"/>
        </w:rPr>
        <w:t xml:space="preserve"> А</w:t>
      </w:r>
      <w:r w:rsidRPr="00DB00A3">
        <w:rPr>
          <w:sz w:val="28"/>
          <w:szCs w:val="28"/>
        </w:rPr>
        <w:t>вт.-сост. А.В. Комарова. – Минск: Красико-Принт, 2008.</w:t>
      </w:r>
      <w:r w:rsidR="00547FAF" w:rsidRPr="00DB00A3">
        <w:rPr>
          <w:sz w:val="28"/>
          <w:szCs w:val="28"/>
        </w:rPr>
        <w:t xml:space="preserve"> – </w:t>
      </w:r>
      <w:r w:rsidRPr="00DB00A3">
        <w:rPr>
          <w:sz w:val="28"/>
          <w:szCs w:val="28"/>
        </w:rPr>
        <w:t>176</w:t>
      </w:r>
      <w:r w:rsidR="00547FAF" w:rsidRPr="00DB00A3">
        <w:rPr>
          <w:sz w:val="28"/>
          <w:szCs w:val="28"/>
        </w:rPr>
        <w:t xml:space="preserve"> </w:t>
      </w:r>
      <w:r w:rsidRPr="00DB00A3">
        <w:rPr>
          <w:sz w:val="28"/>
          <w:szCs w:val="28"/>
        </w:rPr>
        <w:t xml:space="preserve">с. </w:t>
      </w:r>
      <w:r w:rsidR="00547FAF" w:rsidRPr="00DB00A3">
        <w:rPr>
          <w:sz w:val="28"/>
          <w:szCs w:val="28"/>
        </w:rPr>
        <w:t xml:space="preserve">- </w:t>
      </w:r>
      <w:r w:rsidRPr="00DB00A3">
        <w:rPr>
          <w:sz w:val="28"/>
          <w:szCs w:val="28"/>
        </w:rPr>
        <w:t>(Педагогическая мастерская).</w:t>
      </w:r>
    </w:p>
    <w:p w:rsidR="0071033A" w:rsidRPr="00DB00A3" w:rsidRDefault="0071033A" w:rsidP="001A2930">
      <w:pPr>
        <w:jc w:val="right"/>
        <w:rPr>
          <w:sz w:val="28"/>
          <w:szCs w:val="28"/>
        </w:rPr>
      </w:pPr>
    </w:p>
    <w:p w:rsidR="001A2930" w:rsidRPr="00DB00A3" w:rsidRDefault="002B1B51" w:rsidP="002B1B51">
      <w:pPr>
        <w:jc w:val="center"/>
        <w:rPr>
          <w:rFonts w:ascii="Arial" w:hAnsi="Arial" w:cs="Arial"/>
          <w:b/>
          <w:sz w:val="28"/>
          <w:szCs w:val="28"/>
        </w:rPr>
      </w:pPr>
      <w:r w:rsidRPr="00DB00A3">
        <w:rPr>
          <w:rFonts w:ascii="Arial" w:hAnsi="Arial" w:cs="Arial"/>
          <w:b/>
          <w:sz w:val="28"/>
          <w:szCs w:val="28"/>
        </w:rPr>
        <w:t>Дистанционное обучение как средство</w:t>
      </w:r>
    </w:p>
    <w:p w:rsidR="001A2930" w:rsidRPr="00DB00A3" w:rsidRDefault="001A2930" w:rsidP="002B1B51">
      <w:pPr>
        <w:jc w:val="center"/>
        <w:rPr>
          <w:rFonts w:ascii="Arial" w:hAnsi="Arial" w:cs="Arial"/>
          <w:b/>
          <w:sz w:val="28"/>
          <w:szCs w:val="28"/>
        </w:rPr>
      </w:pPr>
      <w:r w:rsidRPr="00DB00A3">
        <w:rPr>
          <w:rFonts w:ascii="Arial" w:hAnsi="Arial" w:cs="Arial"/>
          <w:b/>
          <w:sz w:val="28"/>
          <w:szCs w:val="28"/>
        </w:rPr>
        <w:t>п</w:t>
      </w:r>
      <w:r w:rsidR="002B1B51" w:rsidRPr="00DB00A3">
        <w:rPr>
          <w:rFonts w:ascii="Arial" w:hAnsi="Arial" w:cs="Arial"/>
          <w:b/>
          <w:sz w:val="28"/>
          <w:szCs w:val="28"/>
        </w:rPr>
        <w:t>рофессиональной</w:t>
      </w:r>
      <w:r w:rsidRPr="00DB00A3">
        <w:rPr>
          <w:rFonts w:ascii="Arial" w:hAnsi="Arial" w:cs="Arial"/>
          <w:b/>
          <w:sz w:val="28"/>
          <w:szCs w:val="28"/>
        </w:rPr>
        <w:t xml:space="preserve"> </w:t>
      </w:r>
      <w:r w:rsidR="002B1B51" w:rsidRPr="00DB00A3">
        <w:rPr>
          <w:rFonts w:ascii="Arial" w:hAnsi="Arial" w:cs="Arial"/>
          <w:b/>
          <w:sz w:val="28"/>
          <w:szCs w:val="28"/>
        </w:rPr>
        <w:t>реализации педагога,</w:t>
      </w:r>
    </w:p>
    <w:p w:rsidR="002B1B51" w:rsidRPr="00DB00A3" w:rsidRDefault="002B1B51" w:rsidP="002B1B51">
      <w:pPr>
        <w:jc w:val="center"/>
        <w:rPr>
          <w:rFonts w:ascii="Arial" w:hAnsi="Arial" w:cs="Arial"/>
          <w:b/>
          <w:sz w:val="28"/>
          <w:szCs w:val="28"/>
        </w:rPr>
      </w:pPr>
      <w:r w:rsidRPr="00DB00A3">
        <w:rPr>
          <w:rFonts w:ascii="Arial" w:hAnsi="Arial" w:cs="Arial"/>
          <w:b/>
          <w:sz w:val="28"/>
          <w:szCs w:val="28"/>
        </w:rPr>
        <w:t>расширения его</w:t>
      </w:r>
      <w:r w:rsidR="001A2930" w:rsidRPr="00DB00A3">
        <w:rPr>
          <w:rFonts w:ascii="Arial" w:hAnsi="Arial" w:cs="Arial"/>
          <w:b/>
          <w:sz w:val="28"/>
          <w:szCs w:val="28"/>
        </w:rPr>
        <w:t xml:space="preserve"> </w:t>
      </w:r>
      <w:r w:rsidRPr="00DB00A3">
        <w:rPr>
          <w:rFonts w:ascii="Arial" w:hAnsi="Arial" w:cs="Arial"/>
          <w:b/>
          <w:sz w:val="28"/>
          <w:szCs w:val="28"/>
        </w:rPr>
        <w:t>образовательной траектории</w:t>
      </w:r>
    </w:p>
    <w:p w:rsidR="002B1B51" w:rsidRPr="00DB00A3" w:rsidRDefault="002B1B51" w:rsidP="002B1B51">
      <w:pPr>
        <w:jc w:val="right"/>
        <w:rPr>
          <w:i/>
          <w:sz w:val="28"/>
          <w:szCs w:val="28"/>
        </w:rPr>
      </w:pPr>
      <w:r w:rsidRPr="00DB00A3">
        <w:rPr>
          <w:b/>
          <w:i/>
          <w:sz w:val="28"/>
          <w:szCs w:val="28"/>
        </w:rPr>
        <w:t>Л.Д. Кокорева</w:t>
      </w:r>
      <w:r w:rsidRPr="00DB00A3">
        <w:rPr>
          <w:i/>
          <w:sz w:val="28"/>
          <w:szCs w:val="28"/>
        </w:rPr>
        <w:t>, директор МРЦД</w:t>
      </w:r>
    </w:p>
    <w:p w:rsidR="002B1B51" w:rsidRPr="00DB00A3" w:rsidRDefault="002B1B51" w:rsidP="002B1B51">
      <w:pPr>
        <w:ind w:firstLine="720"/>
        <w:jc w:val="both"/>
        <w:rPr>
          <w:sz w:val="28"/>
          <w:szCs w:val="28"/>
        </w:rPr>
      </w:pPr>
    </w:p>
    <w:p w:rsidR="002B1B51" w:rsidRPr="00DB00A3" w:rsidRDefault="002B1B51" w:rsidP="002B1B51">
      <w:pPr>
        <w:ind w:firstLine="709"/>
        <w:jc w:val="both"/>
        <w:rPr>
          <w:sz w:val="28"/>
          <w:szCs w:val="28"/>
        </w:rPr>
      </w:pPr>
      <w:r w:rsidRPr="00DB00A3">
        <w:rPr>
          <w:sz w:val="28"/>
          <w:szCs w:val="28"/>
        </w:rPr>
        <w:t xml:space="preserve">В последнее десятилетие школьное образование превращается из наиболее консервативных систем в динамично изменяющуюся. Изменяются стандарты, содержание, формы и методы обучения и контроля знаний. В этих условиях профессионализм учителя ставится в зависимость от возможности своевременного повышения </w:t>
      </w:r>
      <w:r w:rsidR="00E736AA" w:rsidRPr="00DB00A3">
        <w:rPr>
          <w:sz w:val="28"/>
          <w:szCs w:val="28"/>
        </w:rPr>
        <w:t>его</w:t>
      </w:r>
      <w:r w:rsidRPr="00DB00A3">
        <w:rPr>
          <w:sz w:val="28"/>
          <w:szCs w:val="28"/>
        </w:rPr>
        <w:t xml:space="preserve"> педагогической квалификации.</w:t>
      </w:r>
    </w:p>
    <w:p w:rsidR="00E736AA" w:rsidRPr="00DB00A3" w:rsidRDefault="002B1B51" w:rsidP="002B1B51">
      <w:pPr>
        <w:ind w:firstLine="709"/>
        <w:jc w:val="both"/>
        <w:rPr>
          <w:sz w:val="28"/>
          <w:szCs w:val="28"/>
        </w:rPr>
      </w:pPr>
      <w:r w:rsidRPr="00DB00A3">
        <w:rPr>
          <w:sz w:val="28"/>
          <w:szCs w:val="28"/>
        </w:rPr>
        <w:t>Будущее образования тесно связано с дистанционным обучением. Это одно из приоритетных направлений развития системы непрерывного образования во всем мире</w:t>
      </w:r>
      <w:r w:rsidR="00E736AA" w:rsidRPr="00DB00A3">
        <w:rPr>
          <w:sz w:val="28"/>
          <w:szCs w:val="28"/>
        </w:rPr>
        <w:t>.</w:t>
      </w:r>
    </w:p>
    <w:p w:rsidR="002B1B51" w:rsidRPr="00DB00A3" w:rsidRDefault="002B1B51" w:rsidP="002B1B51">
      <w:pPr>
        <w:ind w:firstLine="709"/>
        <w:jc w:val="both"/>
        <w:rPr>
          <w:sz w:val="28"/>
          <w:szCs w:val="28"/>
        </w:rPr>
      </w:pPr>
      <w:r w:rsidRPr="00DB00A3">
        <w:rPr>
          <w:sz w:val="28"/>
          <w:szCs w:val="28"/>
        </w:rPr>
        <w:t>Для организации и координации работ по внедрению дистанционных технологий в Мордовском республиканском институте образования в сентябре 2006 года был создан центр дистанционного образования (</w:t>
      </w:r>
      <w:hyperlink r:id="rId12" w:history="1">
        <w:r w:rsidRPr="00DB00A3">
          <w:rPr>
            <w:rStyle w:val="aa"/>
            <w:color w:val="auto"/>
            <w:sz w:val="28"/>
            <w:szCs w:val="28"/>
            <w:u w:val="none"/>
          </w:rPr>
          <w:t>http://rcde.edurm.ru/</w:t>
        </w:r>
      </w:hyperlink>
      <w:r w:rsidRPr="00DB00A3">
        <w:rPr>
          <w:sz w:val="28"/>
          <w:szCs w:val="28"/>
        </w:rPr>
        <w:t>). Определены основные направления деятельности центра. Одно из главных направлений – это разработка, освоение и совершенствование технологий непрерывного повышения квалификации педагогических и руководящих работников образовательных учреждений Республики Мордовия на основе информационных технологий в режиме ДО, трансляция инноваций в области дистанционного обучения в практику работы образовательных учреждений Республики Мордовия.</w:t>
      </w:r>
    </w:p>
    <w:p w:rsidR="002B1B51" w:rsidRPr="00DB00A3" w:rsidRDefault="002B1B51" w:rsidP="002B1B51">
      <w:pPr>
        <w:ind w:firstLine="709"/>
        <w:jc w:val="both"/>
        <w:rPr>
          <w:sz w:val="28"/>
          <w:szCs w:val="28"/>
        </w:rPr>
      </w:pPr>
      <w:r w:rsidRPr="00DB00A3">
        <w:rPr>
          <w:sz w:val="28"/>
          <w:szCs w:val="28"/>
        </w:rPr>
        <w:t>Современные компьютерные телекоммуникации, применяемые при ДО</w:t>
      </w:r>
      <w:r w:rsidR="00E736AA" w:rsidRPr="00DB00A3">
        <w:rPr>
          <w:sz w:val="28"/>
          <w:szCs w:val="28"/>
        </w:rPr>
        <w:t>,</w:t>
      </w:r>
      <w:r w:rsidRPr="00DB00A3">
        <w:rPr>
          <w:sz w:val="28"/>
          <w:szCs w:val="28"/>
        </w:rPr>
        <w:t xml:space="preserve"> обеспечивают передачу знаний и доступ к разнообразной информации наравне, а иногда и гораздо эффективнее, чем традиционные средства обучения</w:t>
      </w:r>
      <w:r w:rsidRPr="00DB00A3">
        <w:t xml:space="preserve">. </w:t>
      </w:r>
      <w:r w:rsidRPr="00DB00A3">
        <w:rPr>
          <w:sz w:val="28"/>
          <w:szCs w:val="28"/>
        </w:rPr>
        <w:t>Два основных вопроса дидактики «Чему учить?» и «Как учить?» и здесь не теряют своей а</w:t>
      </w:r>
      <w:r w:rsidR="00E736AA" w:rsidRPr="00DB00A3">
        <w:rPr>
          <w:sz w:val="28"/>
          <w:szCs w:val="28"/>
        </w:rPr>
        <w:t>ктуальности.</w:t>
      </w:r>
    </w:p>
    <w:p w:rsidR="002B1B51" w:rsidRPr="00DB00A3" w:rsidRDefault="002B1B51" w:rsidP="002B1B51">
      <w:pPr>
        <w:ind w:firstLine="709"/>
        <w:jc w:val="both"/>
        <w:rPr>
          <w:sz w:val="28"/>
          <w:szCs w:val="28"/>
        </w:rPr>
      </w:pPr>
      <w:r w:rsidRPr="00DB00A3">
        <w:rPr>
          <w:sz w:val="28"/>
          <w:szCs w:val="28"/>
        </w:rPr>
        <w:t>В рамках курсов повышения квалификации, проводимых центром дистанционного образования (</w:t>
      </w:r>
      <w:r w:rsidRPr="007A1CF0">
        <w:rPr>
          <w:sz w:val="28"/>
          <w:szCs w:val="28"/>
        </w:rPr>
        <w:t>http://rcde.edurm.ru</w:t>
      </w:r>
      <w:r w:rsidRPr="00DB00A3">
        <w:rPr>
          <w:sz w:val="28"/>
          <w:szCs w:val="28"/>
        </w:rPr>
        <w:t xml:space="preserve">), учитель может в полной мере удовлетворить свою потребность в самообразовании, значительно расширить свой профессиональный кругозор. </w:t>
      </w:r>
      <w:r w:rsidR="00E736AA" w:rsidRPr="00DB00A3">
        <w:rPr>
          <w:sz w:val="28"/>
          <w:szCs w:val="28"/>
        </w:rPr>
        <w:t>Эти курсы</w:t>
      </w:r>
      <w:r w:rsidRPr="00DB00A3">
        <w:rPr>
          <w:sz w:val="28"/>
          <w:szCs w:val="28"/>
        </w:rPr>
        <w:t xml:space="preserve"> отвечают требованиям социального заказа в подготовке специалистов, владеющих умениями работы с информацией, функциональной грамотностью, способных решать совокупность личных и профессиональных проблем, используя свои предыдущие знания и опыт. Дистанционное обучение наиболее актуально для педагогов, проживающих в отдалённых районах республики, поскольку позволя</w:t>
      </w:r>
      <w:r w:rsidR="00E736AA" w:rsidRPr="00DB00A3">
        <w:rPr>
          <w:sz w:val="28"/>
          <w:szCs w:val="28"/>
        </w:rPr>
        <w:t>е</w:t>
      </w:r>
      <w:r w:rsidRPr="00DB00A3">
        <w:rPr>
          <w:sz w:val="28"/>
          <w:szCs w:val="28"/>
        </w:rPr>
        <w:t>т учителю использовать интерактивные технологии для повышения своего профессионального уровня. Бесспорно, сегодня большое значение для педагога имеет вопрос не только приобретения знаний как таковых (это не обсуждается - это аксиома), но и вопрос временных затрат. Учителю в современном ритме трудно найти место и время для системного повышения своей квалификации. Дистанционные курсы дают возможность разгрузить время учителя, но при этом он получает достаточно информации для рефлексии своей</w:t>
      </w:r>
      <w:r w:rsidR="00E736AA" w:rsidRPr="00DB00A3">
        <w:rPr>
          <w:sz w:val="28"/>
          <w:szCs w:val="28"/>
        </w:rPr>
        <w:t xml:space="preserve"> профессиональной деятельности.</w:t>
      </w:r>
    </w:p>
    <w:p w:rsidR="002B1B51" w:rsidRPr="00DB00A3" w:rsidRDefault="002B1B51" w:rsidP="002B1B51">
      <w:pPr>
        <w:ind w:firstLine="709"/>
        <w:jc w:val="both"/>
        <w:rPr>
          <w:sz w:val="28"/>
          <w:szCs w:val="28"/>
        </w:rPr>
      </w:pPr>
      <w:r w:rsidRPr="00DB00A3">
        <w:rPr>
          <w:sz w:val="28"/>
          <w:szCs w:val="28"/>
        </w:rPr>
        <w:t>За текущее время преподавателями и методистами института разработано 19 дистанционных курсов для различных категорий педагогических работников, и на базе центра прошли повышение квалификации более 500 педагогов. Программы всех курсов сертифицированы. С уверенностью можно сказать, что большинство курсов актуальн</w:t>
      </w:r>
      <w:r w:rsidR="00E736AA" w:rsidRPr="00DB00A3">
        <w:rPr>
          <w:sz w:val="28"/>
          <w:szCs w:val="28"/>
        </w:rPr>
        <w:t>ы</w:t>
      </w:r>
      <w:r w:rsidRPr="00DB00A3">
        <w:rPr>
          <w:sz w:val="28"/>
          <w:szCs w:val="28"/>
        </w:rPr>
        <w:t xml:space="preserve"> и востребованы педагогами республики. Особенно хорошие отзывы о курсах «Содержание и методика преподавания курса "Естествознание" в 10</w:t>
      </w:r>
      <w:r w:rsidR="00E736AA" w:rsidRPr="00DB00A3">
        <w:rPr>
          <w:sz w:val="28"/>
          <w:szCs w:val="28"/>
        </w:rPr>
        <w:t xml:space="preserve"> </w:t>
      </w:r>
      <w:r w:rsidRPr="00DB00A3">
        <w:rPr>
          <w:sz w:val="28"/>
          <w:szCs w:val="28"/>
        </w:rPr>
        <w:t>-</w:t>
      </w:r>
      <w:r w:rsidR="00E736AA" w:rsidRPr="00DB00A3">
        <w:rPr>
          <w:sz w:val="28"/>
          <w:szCs w:val="28"/>
        </w:rPr>
        <w:t xml:space="preserve"> </w:t>
      </w:r>
      <w:r w:rsidRPr="00DB00A3">
        <w:rPr>
          <w:sz w:val="28"/>
          <w:szCs w:val="28"/>
        </w:rPr>
        <w:t>11 классах профилей гуманитарной специализации», «Совершенствование профессионального мастерства учителя», «Предпрофильная подготовка и профильное обучение на старшей ступени общего образования», «Технология подготовки и проведения ЕГЭ по иностранным языкам».</w:t>
      </w:r>
    </w:p>
    <w:p w:rsidR="002B1B51" w:rsidRPr="00DB00A3" w:rsidRDefault="002B1B51" w:rsidP="002B1B51">
      <w:pPr>
        <w:ind w:firstLine="709"/>
        <w:jc w:val="both"/>
        <w:rPr>
          <w:sz w:val="28"/>
          <w:szCs w:val="28"/>
        </w:rPr>
      </w:pPr>
      <w:r w:rsidRPr="00DB00A3">
        <w:rPr>
          <w:sz w:val="28"/>
          <w:szCs w:val="28"/>
        </w:rPr>
        <w:t>На каком этапе восхождения в профессиональной сфере возникает потребность в расширении рамок образовательного пространства и выходе за пределы традиционного повышения квалификации? Анализ контингента участников показывает, что большинство «курсантов» - учителя со стажем от 11</w:t>
      </w:r>
      <w:r w:rsidR="00A82E30" w:rsidRPr="00DB00A3">
        <w:rPr>
          <w:sz w:val="28"/>
          <w:szCs w:val="28"/>
        </w:rPr>
        <w:t xml:space="preserve"> </w:t>
      </w:r>
      <w:r w:rsidRPr="00DB00A3">
        <w:rPr>
          <w:sz w:val="28"/>
          <w:szCs w:val="28"/>
        </w:rPr>
        <w:t>-</w:t>
      </w:r>
      <w:r w:rsidR="00A82E30" w:rsidRPr="00DB00A3">
        <w:rPr>
          <w:sz w:val="28"/>
          <w:szCs w:val="28"/>
        </w:rPr>
        <w:t xml:space="preserve"> </w:t>
      </w:r>
      <w:r w:rsidRPr="00DB00A3">
        <w:rPr>
          <w:sz w:val="28"/>
          <w:szCs w:val="28"/>
        </w:rPr>
        <w:t>15 лет и выше. Именно этот период отмечается как время творческого переосмысления накопленного багажа, самоанализа и осознания несовершенства имеющихся профессиональных навыков. Самообразовательная активность является показателем степени творческой самореализации личности, способности ее самостоятельно выстраивать жизненные стратегии. Качества, необходимые для самообразования, являются частью образовательного процесса в дистанционном режиме.</w:t>
      </w:r>
    </w:p>
    <w:p w:rsidR="002B1B51" w:rsidRPr="00DB00A3" w:rsidRDefault="00E736AA" w:rsidP="002B1B51">
      <w:pPr>
        <w:ind w:firstLine="709"/>
        <w:jc w:val="both"/>
        <w:rPr>
          <w:sz w:val="28"/>
          <w:szCs w:val="28"/>
        </w:rPr>
      </w:pPr>
      <w:r w:rsidRPr="00DB00A3">
        <w:rPr>
          <w:sz w:val="28"/>
          <w:szCs w:val="28"/>
        </w:rPr>
        <w:t>М</w:t>
      </w:r>
      <w:r w:rsidR="002B1B51" w:rsidRPr="00DB00A3">
        <w:rPr>
          <w:sz w:val="28"/>
          <w:szCs w:val="28"/>
        </w:rPr>
        <w:t xml:space="preserve">ониторинг показывает, что педагоги положительно отзываются </w:t>
      </w:r>
      <w:r w:rsidRPr="00DB00A3">
        <w:rPr>
          <w:sz w:val="28"/>
          <w:szCs w:val="28"/>
        </w:rPr>
        <w:t>о дистанционной форме обучения.</w:t>
      </w:r>
    </w:p>
    <w:p w:rsidR="002B1B51" w:rsidRPr="00DB00A3" w:rsidRDefault="002B1B51" w:rsidP="002B1B51">
      <w:pPr>
        <w:ind w:firstLine="709"/>
        <w:jc w:val="both"/>
        <w:rPr>
          <w:sz w:val="28"/>
          <w:szCs w:val="28"/>
        </w:rPr>
      </w:pPr>
      <w:r w:rsidRPr="00DB00A3">
        <w:rPr>
          <w:sz w:val="28"/>
          <w:szCs w:val="28"/>
        </w:rPr>
        <w:t>«…большое спасибо за Ваши уникальные курсы, которые заставляют не просто работать, а работать в удовольствие, заставляют мыслить по-новому, творить. Я достаточно много прошла курсов повышения квалификации, но Ваши превзошли все мои ожидания. Мы сами были в роли ученика. Мы постоянно вели внутренний диалог, создавали свой образовательный продукт»</w:t>
      </w:r>
      <w:r w:rsidR="00762E66" w:rsidRPr="00DB00A3">
        <w:rPr>
          <w:sz w:val="28"/>
          <w:szCs w:val="28"/>
        </w:rPr>
        <w:t>.</w:t>
      </w:r>
    </w:p>
    <w:p w:rsidR="002B1B51" w:rsidRPr="00DB00A3" w:rsidRDefault="002B1B51" w:rsidP="002B1B51">
      <w:pPr>
        <w:ind w:firstLine="709"/>
        <w:jc w:val="both"/>
        <w:rPr>
          <w:sz w:val="28"/>
          <w:szCs w:val="28"/>
        </w:rPr>
      </w:pPr>
      <w:r w:rsidRPr="00DB00A3">
        <w:rPr>
          <w:sz w:val="28"/>
          <w:szCs w:val="28"/>
        </w:rPr>
        <w:t>«…начиная учиться на данном курсе, я не ожидала, что это так увлекательно! В то же время, с первых же тем обнаружилось, что я попала не на праздник жизни и надо выкладываться по полной программе. Поэтому для меня учеба стала вызовом мне же самой: узнать, на что я способна, как организовать себя и свое время, где найти резервы. Самостоятельное изучение лекции гораздо результативнее, можно вернуться, перечитать еще раз, остановиться, чтобы подумать. Темы лекций актуальны и интересны. Особенно понравилось то, что они не дают ответы на все вопросы, а ставя их, создают мотив для самостоятельного поиска ответов. За время обучения я закрепила и усовершенствовала свои навыки работы с компьюте</w:t>
      </w:r>
      <w:r w:rsidR="00D42075" w:rsidRPr="00DB00A3">
        <w:rPr>
          <w:sz w:val="28"/>
          <w:szCs w:val="28"/>
        </w:rPr>
        <w:t>ром».</w:t>
      </w:r>
    </w:p>
    <w:p w:rsidR="002B1B51" w:rsidRPr="00DB00A3" w:rsidRDefault="002B1B51" w:rsidP="002B1B51">
      <w:pPr>
        <w:ind w:firstLine="709"/>
        <w:jc w:val="both"/>
        <w:rPr>
          <w:sz w:val="28"/>
          <w:szCs w:val="28"/>
        </w:rPr>
      </w:pPr>
      <w:r w:rsidRPr="00DB00A3">
        <w:rPr>
          <w:sz w:val="28"/>
          <w:szCs w:val="28"/>
        </w:rPr>
        <w:t>Среди мотивов, определяющих выбор учителем дистанционного курса, можно выделить стремление следовать за учеником, быть рядом в процессе его учебной деятельности. Большинство участников дистанционных курсов отмечают высокую эффективность обучения по оргдеятельностной технологии с использованием телекоммуникаций, удовлетворяющего запросам современного учителя. В процессе обучения выстраивается и коммуникативная составляющая курса, в частности, форум. На форум выносятся наиболее значимые и вызывающие наибольший интерес проблемы рассматриваемой темы. Умение вести обсуждение в режиме развернутой беседы, задавать вопросы и аргументировано отвечать на них – это те навыки дистанционного общения, которые становятся все более актуальными в связи с развитием и внедрением в образовательный процесс различных услуг компьютерных сетей. Практика ведения курсов показала, что большинство педагогов испытыва</w:t>
      </w:r>
      <w:r w:rsidR="00D42075" w:rsidRPr="00DB00A3">
        <w:rPr>
          <w:sz w:val="28"/>
          <w:szCs w:val="28"/>
        </w:rPr>
        <w:t>е</w:t>
      </w:r>
      <w:r w:rsidRPr="00DB00A3">
        <w:rPr>
          <w:sz w:val="28"/>
          <w:szCs w:val="28"/>
        </w:rPr>
        <w:t>т трудности при такого рода общении. Стереотипное представление о том, что учитель должен на все вопросы иметь «правильный» ответ мешает открытому обсуждени</w:t>
      </w:r>
      <w:r w:rsidR="00D42075" w:rsidRPr="00DB00A3">
        <w:rPr>
          <w:sz w:val="28"/>
          <w:szCs w:val="28"/>
        </w:rPr>
        <w:t>ю</w:t>
      </w:r>
      <w:r w:rsidRPr="00DB00A3">
        <w:rPr>
          <w:sz w:val="28"/>
          <w:szCs w:val="28"/>
        </w:rPr>
        <w:t xml:space="preserve"> новой для учителей проблемы. Отрадно, что ценность самостоятельности мышления была</w:t>
      </w:r>
      <w:r w:rsidR="00777A5B" w:rsidRPr="00DB00A3">
        <w:rPr>
          <w:sz w:val="28"/>
          <w:szCs w:val="28"/>
        </w:rPr>
        <w:t xml:space="preserve"> (</w:t>
      </w:r>
      <w:r w:rsidRPr="00DB00A3">
        <w:rPr>
          <w:sz w:val="28"/>
          <w:szCs w:val="28"/>
        </w:rPr>
        <w:t>хоть и не сразу</w:t>
      </w:r>
      <w:r w:rsidR="00777A5B" w:rsidRPr="00DB00A3">
        <w:rPr>
          <w:sz w:val="28"/>
          <w:szCs w:val="28"/>
        </w:rPr>
        <w:t>)</w:t>
      </w:r>
      <w:r w:rsidRPr="00DB00A3">
        <w:rPr>
          <w:sz w:val="28"/>
          <w:szCs w:val="28"/>
        </w:rPr>
        <w:t xml:space="preserve"> принята педагогами. Данные мониторинга показывают, что до прохождения курсов в дистанционном режиме лишь 27% слушателей принимали участие в общении на различных форумах в сети Интернет. За время курсов доля участников увеличивается до 76%. А если учесть, что в рамках курсов проводятся семинары-форумы, где принимают участие все обучающиеся, то практику участия в сетевом общении получают все слушатели.</w:t>
      </w:r>
    </w:p>
    <w:p w:rsidR="002B1B51" w:rsidRPr="00DB00A3" w:rsidRDefault="002B1B51" w:rsidP="002B1B51">
      <w:pPr>
        <w:ind w:firstLine="709"/>
        <w:jc w:val="both"/>
        <w:rPr>
          <w:sz w:val="28"/>
          <w:szCs w:val="28"/>
        </w:rPr>
      </w:pPr>
      <w:r w:rsidRPr="00DB00A3">
        <w:rPr>
          <w:sz w:val="28"/>
          <w:szCs w:val="28"/>
        </w:rPr>
        <w:t>Участвуя в дистанционных курсах, помимо профессиональных знаний слушатели знакомятся с основами дистанционного обучения, системой дистанционного обучения, организационными формами обучения с применением дистанционных образовательных технологий, формами сочетания дистанционного и очного этапов образовательного процесса. Знакомятся с новыми функциями и особенностями работы преподавателя, новыми техническими и дидактическими возможностями компьютерной технологии и Интернет-технологии, технологии коммуникаций и общения, медиа-технологии, модульной технологии</w:t>
      </w:r>
      <w:r w:rsidR="00777A5B" w:rsidRPr="00DB00A3">
        <w:rPr>
          <w:sz w:val="28"/>
          <w:szCs w:val="28"/>
        </w:rPr>
        <w:t>; п</w:t>
      </w:r>
      <w:r w:rsidRPr="00DB00A3">
        <w:rPr>
          <w:sz w:val="28"/>
          <w:szCs w:val="28"/>
        </w:rPr>
        <w:t>олучают опыт владения компьютер</w:t>
      </w:r>
      <w:r w:rsidR="00777A5B" w:rsidRPr="00DB00A3">
        <w:rPr>
          <w:sz w:val="28"/>
          <w:szCs w:val="28"/>
        </w:rPr>
        <w:t>ом</w:t>
      </w:r>
      <w:r w:rsidRPr="00DB00A3">
        <w:rPr>
          <w:sz w:val="28"/>
          <w:szCs w:val="28"/>
        </w:rPr>
        <w:t xml:space="preserve"> как главным технологическим средством обучения. Соприкоснувшись с обучением на дистанционных курсах, педагоги начинают активно внедрять Интернет-технологии в учебный процесс, становятся активными пользователями сети Интернет, принимают участие в сетевых дискуссиях и конференциях, привлекают учащихся к формам сетевого обучения и взаимодействия. Время не стоит на месте, и учитель, готовый мобильно реагировать на происходящие </w:t>
      </w:r>
      <w:r w:rsidR="00777A5B" w:rsidRPr="00DB00A3">
        <w:rPr>
          <w:sz w:val="28"/>
          <w:szCs w:val="28"/>
        </w:rPr>
        <w:t xml:space="preserve">в обществе </w:t>
      </w:r>
      <w:r w:rsidRPr="00DB00A3">
        <w:rPr>
          <w:sz w:val="28"/>
          <w:szCs w:val="28"/>
        </w:rPr>
        <w:t>изменения, чутко отзывающийся на запросы сегодняшнего ученика, способный быстро учиться, владеющий современными технологиями, творчески осваивающий информацию и стремящийся подарить детям радость открытий, всегда будет</w:t>
      </w:r>
      <w:r w:rsidR="00777A5B" w:rsidRPr="00DB00A3">
        <w:rPr>
          <w:sz w:val="28"/>
          <w:szCs w:val="28"/>
        </w:rPr>
        <w:t xml:space="preserve"> идти в ногу со своим временем.</w:t>
      </w:r>
    </w:p>
    <w:p w:rsidR="002B1B51" w:rsidRPr="00DB00A3" w:rsidRDefault="002B1B51" w:rsidP="002B1B51">
      <w:pPr>
        <w:shd w:val="clear" w:color="auto" w:fill="FFFFFF"/>
        <w:ind w:firstLine="709"/>
        <w:jc w:val="both"/>
        <w:rPr>
          <w:sz w:val="28"/>
          <w:szCs w:val="28"/>
        </w:rPr>
      </w:pPr>
      <w:r w:rsidRPr="00DB00A3">
        <w:rPr>
          <w:spacing w:val="-1"/>
          <w:sz w:val="28"/>
          <w:szCs w:val="28"/>
        </w:rPr>
        <w:t xml:space="preserve">Необходимыми условиями развития дистанционного обучения в системе повышения квалификации являются также начальный уровень подготовки учителей в области информационных технологий, повышение уровня </w:t>
      </w:r>
      <w:r w:rsidRPr="00DB00A3">
        <w:rPr>
          <w:sz w:val="28"/>
          <w:szCs w:val="28"/>
        </w:rPr>
        <w:t xml:space="preserve">информационной культуры в среде учителей, и возможность свободной </w:t>
      </w:r>
      <w:r w:rsidRPr="00DB00A3">
        <w:rPr>
          <w:spacing w:val="-1"/>
          <w:sz w:val="28"/>
          <w:szCs w:val="28"/>
        </w:rPr>
        <w:t xml:space="preserve">работы учителей в школьном компьютерном классе (что повышает отдачу от </w:t>
      </w:r>
      <w:r w:rsidRPr="00DB00A3">
        <w:rPr>
          <w:sz w:val="28"/>
          <w:szCs w:val="28"/>
        </w:rPr>
        <w:t>установленной в школе техники).</w:t>
      </w:r>
    </w:p>
    <w:p w:rsidR="002B1B51" w:rsidRPr="00DB00A3" w:rsidRDefault="002B1B51" w:rsidP="002B1B51">
      <w:pPr>
        <w:shd w:val="clear" w:color="auto" w:fill="FFFFFF"/>
        <w:ind w:firstLine="709"/>
        <w:jc w:val="both"/>
      </w:pPr>
      <w:r w:rsidRPr="00DB00A3">
        <w:rPr>
          <w:sz w:val="28"/>
          <w:szCs w:val="28"/>
        </w:rPr>
        <w:t xml:space="preserve">Весь учебный процесс в дистанционном режиме строится в информационной программной среде с выходом в </w:t>
      </w:r>
      <w:r w:rsidR="00777A5B" w:rsidRPr="00DB00A3">
        <w:rPr>
          <w:sz w:val="28"/>
          <w:szCs w:val="28"/>
        </w:rPr>
        <w:t>И</w:t>
      </w:r>
      <w:r w:rsidRPr="00DB00A3">
        <w:rPr>
          <w:sz w:val="28"/>
          <w:szCs w:val="28"/>
        </w:rPr>
        <w:t>нтернет. Такую возможность 76% учителей имеют только с компьютеров общеобразовательных учреждений. Значит</w:t>
      </w:r>
      <w:r w:rsidR="00777A5B" w:rsidRPr="00DB00A3">
        <w:rPr>
          <w:sz w:val="28"/>
          <w:szCs w:val="28"/>
        </w:rPr>
        <w:t>,</w:t>
      </w:r>
      <w:r w:rsidRPr="00DB00A3">
        <w:rPr>
          <w:sz w:val="28"/>
          <w:szCs w:val="28"/>
        </w:rPr>
        <w:t xml:space="preserve"> необходимо предусмотреть создание условий для прохождения курсов в дистанционном режиме в общеобразовательном учрежде</w:t>
      </w:r>
      <w:r w:rsidR="00777A5B" w:rsidRPr="00DB00A3">
        <w:rPr>
          <w:sz w:val="28"/>
          <w:szCs w:val="28"/>
        </w:rPr>
        <w:t>нии</w:t>
      </w:r>
      <w:r w:rsidRPr="00DB00A3">
        <w:rPr>
          <w:sz w:val="28"/>
          <w:szCs w:val="28"/>
        </w:rPr>
        <w:t xml:space="preserve"> или ставить вопрос о создании ресурсных центров, как это сделано в соседних регионах.</w:t>
      </w:r>
    </w:p>
    <w:p w:rsidR="002B1B51" w:rsidRPr="00DB00A3" w:rsidRDefault="002B1B51" w:rsidP="002B1B51">
      <w:pPr>
        <w:shd w:val="clear" w:color="auto" w:fill="FFFFFF"/>
        <w:ind w:firstLine="709"/>
        <w:jc w:val="both"/>
        <w:rPr>
          <w:sz w:val="28"/>
          <w:szCs w:val="28"/>
        </w:rPr>
      </w:pPr>
      <w:r w:rsidRPr="00DB00A3">
        <w:rPr>
          <w:sz w:val="28"/>
          <w:szCs w:val="28"/>
        </w:rPr>
        <w:t>Центр дистанционного образования организует дистанционную работу не только с педагогами, но и с учащимися, проводя дистанционные проекты и олимпиады, вовлекая учащихся в творческий исследовательский процесс. В дальнейшем планируется расширение дистанционной деятель</w:t>
      </w:r>
      <w:r w:rsidR="00777A5B" w:rsidRPr="00DB00A3">
        <w:rPr>
          <w:sz w:val="28"/>
          <w:szCs w:val="28"/>
        </w:rPr>
        <w:t>ности с одаренными детьми.</w:t>
      </w:r>
    </w:p>
    <w:p w:rsidR="002B1B51" w:rsidRPr="00DB00A3" w:rsidRDefault="002B1B51" w:rsidP="002B1B51">
      <w:pPr>
        <w:shd w:val="clear" w:color="auto" w:fill="FFFFFF"/>
        <w:ind w:firstLine="709"/>
        <w:jc w:val="both"/>
        <w:rPr>
          <w:sz w:val="28"/>
          <w:szCs w:val="28"/>
        </w:rPr>
      </w:pPr>
      <w:r w:rsidRPr="00DB00A3">
        <w:rPr>
          <w:sz w:val="28"/>
          <w:szCs w:val="28"/>
        </w:rPr>
        <w:t xml:space="preserve">Мы пытаемся организовать профильное обучение на старшей ступени обучения с использованием сетевого взаимодействия. Но на данный момент учителя не изъявляют большого желания и стремления для создания дистанционных элективных курсов. Хотя положительный пример у нас уже есть. Учитель математики и информатики Кульминской СОШ Чамзинского района Кильдяева Лариса Геннадьевна стала лауреатом конкурса «Дистанционный учитель – 2008», проводимого на базе центра «Эйдос» </w:t>
      </w:r>
      <w:r w:rsidR="00777A5B" w:rsidRPr="00DB00A3">
        <w:rPr>
          <w:sz w:val="28"/>
          <w:szCs w:val="28"/>
        </w:rPr>
        <w:t>(</w:t>
      </w:r>
      <w:r w:rsidRPr="00DB00A3">
        <w:rPr>
          <w:sz w:val="28"/>
          <w:szCs w:val="28"/>
        </w:rPr>
        <w:t>г. Москва</w:t>
      </w:r>
      <w:r w:rsidR="00777A5B" w:rsidRPr="00DB00A3">
        <w:rPr>
          <w:sz w:val="28"/>
          <w:szCs w:val="28"/>
        </w:rPr>
        <w:t>)</w:t>
      </w:r>
      <w:r w:rsidRPr="00DB00A3">
        <w:rPr>
          <w:sz w:val="28"/>
          <w:szCs w:val="28"/>
        </w:rPr>
        <w:t>, и она зачислена в штат сетевых педагогов этого центра.</w:t>
      </w:r>
    </w:p>
    <w:p w:rsidR="002B1B51" w:rsidRPr="00DB00A3" w:rsidRDefault="002B1B51" w:rsidP="002B1B51">
      <w:pPr>
        <w:ind w:firstLine="709"/>
        <w:jc w:val="both"/>
        <w:rPr>
          <w:sz w:val="28"/>
          <w:szCs w:val="28"/>
        </w:rPr>
      </w:pPr>
      <w:r w:rsidRPr="00DB00A3">
        <w:rPr>
          <w:sz w:val="28"/>
          <w:szCs w:val="28"/>
        </w:rPr>
        <w:t>Начало внедрения дистанционных технологий состоялось, но необходимо развиваться дальше.</w:t>
      </w:r>
    </w:p>
    <w:p w:rsidR="002B1B51" w:rsidRPr="00DB00A3" w:rsidRDefault="002B1B51" w:rsidP="002B1B51">
      <w:pPr>
        <w:ind w:firstLine="709"/>
        <w:jc w:val="both"/>
        <w:rPr>
          <w:sz w:val="28"/>
          <w:szCs w:val="28"/>
        </w:rPr>
      </w:pPr>
      <w:r w:rsidRPr="00DB00A3">
        <w:rPr>
          <w:sz w:val="28"/>
          <w:szCs w:val="28"/>
        </w:rPr>
        <w:t>В новом учебном году также планируются курсы в дистанционном режиме. Полная информация о них появится на сайте МРЦДО в августе 2009 года. Каждый педагог может познакомиться с этой информацией и выбрать КПК в дистанционном режиме. Муниципальные отделы управления образовани</w:t>
      </w:r>
      <w:r w:rsidR="0030286E" w:rsidRPr="00DB00A3">
        <w:rPr>
          <w:sz w:val="28"/>
          <w:szCs w:val="28"/>
        </w:rPr>
        <w:t>ем</w:t>
      </w:r>
      <w:r w:rsidRPr="00DB00A3">
        <w:rPr>
          <w:sz w:val="28"/>
          <w:szCs w:val="28"/>
        </w:rPr>
        <w:t xml:space="preserve"> имеют возможность сформировать группы педагогов своего района для обучения по конкретной тематике КПК.</w:t>
      </w:r>
    </w:p>
    <w:p w:rsidR="002B1B51" w:rsidRPr="00DB00A3" w:rsidRDefault="002B1B51" w:rsidP="002B1B51">
      <w:pPr>
        <w:ind w:firstLine="709"/>
        <w:jc w:val="both"/>
        <w:rPr>
          <w:sz w:val="28"/>
          <w:szCs w:val="28"/>
        </w:rPr>
      </w:pPr>
      <w:r w:rsidRPr="00DB00A3">
        <w:rPr>
          <w:sz w:val="28"/>
          <w:szCs w:val="28"/>
        </w:rPr>
        <w:t>Дистанционные технологии находят активное применение и в школь</w:t>
      </w:r>
      <w:r w:rsidR="0030286E" w:rsidRPr="00DB00A3">
        <w:rPr>
          <w:sz w:val="28"/>
          <w:szCs w:val="28"/>
        </w:rPr>
        <w:t>ной образовательной среде:</w:t>
      </w:r>
    </w:p>
    <w:p w:rsidR="002B1B51" w:rsidRPr="00DB00A3" w:rsidRDefault="002B1B51" w:rsidP="002B1B51">
      <w:pPr>
        <w:ind w:firstLine="709"/>
        <w:jc w:val="both"/>
        <w:rPr>
          <w:sz w:val="28"/>
          <w:szCs w:val="28"/>
        </w:rPr>
      </w:pPr>
      <w:r w:rsidRPr="00DB00A3">
        <w:rPr>
          <w:sz w:val="28"/>
          <w:szCs w:val="28"/>
        </w:rPr>
        <w:t>- широкие перспективы в использовании дистанционных технологий открываются при реализации профильных программ на старшей ступени обучения</w:t>
      </w:r>
      <w:r w:rsidR="0030286E" w:rsidRPr="00DB00A3">
        <w:rPr>
          <w:sz w:val="28"/>
          <w:szCs w:val="28"/>
        </w:rPr>
        <w:t>;</w:t>
      </w:r>
    </w:p>
    <w:p w:rsidR="002B1B51" w:rsidRPr="00DB00A3" w:rsidRDefault="002B1B51" w:rsidP="002B1B51">
      <w:pPr>
        <w:ind w:firstLine="709"/>
        <w:jc w:val="both"/>
        <w:rPr>
          <w:sz w:val="28"/>
          <w:szCs w:val="28"/>
        </w:rPr>
      </w:pPr>
      <w:r w:rsidRPr="00DB00A3">
        <w:rPr>
          <w:sz w:val="28"/>
          <w:szCs w:val="28"/>
        </w:rPr>
        <w:t>- в таких формах получения образования, как се</w:t>
      </w:r>
      <w:r w:rsidR="0030286E" w:rsidRPr="00DB00A3">
        <w:rPr>
          <w:sz w:val="28"/>
          <w:szCs w:val="28"/>
        </w:rPr>
        <w:t>мейная, экстернат, очно-заочная;</w:t>
      </w:r>
    </w:p>
    <w:p w:rsidR="002B1B51" w:rsidRPr="00DB00A3" w:rsidRDefault="002B1B51" w:rsidP="002B1B51">
      <w:pPr>
        <w:ind w:firstLine="709"/>
        <w:jc w:val="both"/>
        <w:rPr>
          <w:sz w:val="28"/>
          <w:szCs w:val="28"/>
        </w:rPr>
      </w:pPr>
      <w:r w:rsidRPr="00DB00A3">
        <w:rPr>
          <w:sz w:val="28"/>
          <w:szCs w:val="28"/>
        </w:rPr>
        <w:t>- в обучении одарённых детей и детей с ослабленным здоровьем.</w:t>
      </w:r>
    </w:p>
    <w:p w:rsidR="002B1B51" w:rsidRPr="00DB00A3" w:rsidRDefault="002B1B51" w:rsidP="002B1B51">
      <w:pPr>
        <w:ind w:firstLine="709"/>
        <w:jc w:val="both"/>
        <w:rPr>
          <w:sz w:val="28"/>
          <w:szCs w:val="28"/>
        </w:rPr>
      </w:pPr>
      <w:r w:rsidRPr="00DB00A3">
        <w:rPr>
          <w:sz w:val="28"/>
          <w:szCs w:val="28"/>
        </w:rPr>
        <w:t>Мы приглашаем творчески работающих учителей к сотрудничеству по разработке элективных дистанционных курсов, и их проведению для учащихся не только своего района, но и всей республики.</w:t>
      </w:r>
    </w:p>
    <w:p w:rsidR="002B1B51" w:rsidRPr="00DB00A3" w:rsidRDefault="002B1B51" w:rsidP="007B1592">
      <w:pPr>
        <w:jc w:val="center"/>
        <w:rPr>
          <w:b/>
          <w:sz w:val="28"/>
          <w:szCs w:val="28"/>
          <w:u w:val="single"/>
        </w:rPr>
      </w:pPr>
    </w:p>
    <w:p w:rsidR="007B1592" w:rsidRPr="00DB00A3" w:rsidRDefault="007B1592" w:rsidP="007B1592">
      <w:pPr>
        <w:jc w:val="center"/>
        <w:rPr>
          <w:rFonts w:ascii="Arial" w:hAnsi="Arial" w:cs="Arial"/>
          <w:b/>
          <w:bCs/>
          <w:sz w:val="28"/>
          <w:szCs w:val="28"/>
        </w:rPr>
      </w:pPr>
      <w:r w:rsidRPr="00DB00A3">
        <w:rPr>
          <w:rFonts w:ascii="Arial" w:hAnsi="Arial" w:cs="Arial"/>
          <w:b/>
          <w:bCs/>
          <w:sz w:val="28"/>
          <w:szCs w:val="28"/>
        </w:rPr>
        <w:t>Этнокультурное образование: качество и социальный запрос (итоги социологического исследования)</w:t>
      </w:r>
    </w:p>
    <w:p w:rsidR="007B1592" w:rsidRPr="00DB00A3" w:rsidRDefault="00C37608" w:rsidP="007B1592">
      <w:pPr>
        <w:jc w:val="right"/>
        <w:rPr>
          <w:i/>
          <w:iCs/>
          <w:sz w:val="28"/>
          <w:szCs w:val="28"/>
        </w:rPr>
      </w:pPr>
      <w:r w:rsidRPr="00DB00A3">
        <w:rPr>
          <w:b/>
          <w:bCs/>
          <w:i/>
          <w:iCs/>
          <w:sz w:val="28"/>
          <w:szCs w:val="28"/>
        </w:rPr>
        <w:t xml:space="preserve">С.Ю. </w:t>
      </w:r>
      <w:r w:rsidR="007B1592" w:rsidRPr="00DB00A3">
        <w:rPr>
          <w:b/>
          <w:bCs/>
          <w:i/>
          <w:iCs/>
          <w:sz w:val="28"/>
          <w:szCs w:val="28"/>
        </w:rPr>
        <w:t>Дмитриева</w:t>
      </w:r>
      <w:r w:rsidR="007B1592" w:rsidRPr="00DB00A3">
        <w:rPr>
          <w:sz w:val="28"/>
          <w:szCs w:val="28"/>
        </w:rPr>
        <w:t xml:space="preserve">, </w:t>
      </w:r>
      <w:r w:rsidR="007B1592" w:rsidRPr="00DB00A3">
        <w:rPr>
          <w:i/>
          <w:iCs/>
          <w:sz w:val="28"/>
          <w:szCs w:val="28"/>
        </w:rPr>
        <w:t xml:space="preserve">зав. лабораторией </w:t>
      </w:r>
    </w:p>
    <w:p w:rsidR="007B1592" w:rsidRPr="00DB00A3" w:rsidRDefault="007B1592" w:rsidP="007B1592">
      <w:pPr>
        <w:jc w:val="right"/>
        <w:rPr>
          <w:i/>
          <w:iCs/>
          <w:sz w:val="28"/>
          <w:szCs w:val="28"/>
        </w:rPr>
      </w:pPr>
      <w:r w:rsidRPr="00DB00A3">
        <w:rPr>
          <w:i/>
          <w:iCs/>
          <w:sz w:val="28"/>
          <w:szCs w:val="28"/>
        </w:rPr>
        <w:t>этнокультурного образования</w:t>
      </w:r>
    </w:p>
    <w:p w:rsidR="007B1592" w:rsidRPr="00DB00A3" w:rsidRDefault="00C37608" w:rsidP="007B1592">
      <w:pPr>
        <w:jc w:val="right"/>
        <w:rPr>
          <w:i/>
          <w:iCs/>
          <w:sz w:val="28"/>
          <w:szCs w:val="28"/>
        </w:rPr>
      </w:pPr>
      <w:r w:rsidRPr="00DB00A3">
        <w:rPr>
          <w:b/>
          <w:bCs/>
          <w:i/>
          <w:iCs/>
          <w:sz w:val="28"/>
          <w:szCs w:val="28"/>
        </w:rPr>
        <w:t xml:space="preserve">И.В. </w:t>
      </w:r>
      <w:r w:rsidR="007B1592" w:rsidRPr="00DB00A3">
        <w:rPr>
          <w:b/>
          <w:bCs/>
          <w:i/>
          <w:iCs/>
          <w:sz w:val="28"/>
          <w:szCs w:val="28"/>
        </w:rPr>
        <w:t>Ванисова</w:t>
      </w:r>
      <w:r w:rsidR="007B1592" w:rsidRPr="00DB00A3">
        <w:rPr>
          <w:sz w:val="28"/>
          <w:szCs w:val="28"/>
        </w:rPr>
        <w:t xml:space="preserve">, </w:t>
      </w:r>
      <w:r w:rsidR="007B1592" w:rsidRPr="00DB00A3">
        <w:rPr>
          <w:i/>
          <w:iCs/>
          <w:sz w:val="28"/>
          <w:szCs w:val="28"/>
        </w:rPr>
        <w:t xml:space="preserve">зав. отделом </w:t>
      </w:r>
    </w:p>
    <w:p w:rsidR="007B1592" w:rsidRPr="00DB00A3" w:rsidRDefault="007B1592" w:rsidP="007B1592">
      <w:pPr>
        <w:jc w:val="right"/>
        <w:rPr>
          <w:i/>
          <w:iCs/>
          <w:sz w:val="28"/>
          <w:szCs w:val="28"/>
        </w:rPr>
      </w:pPr>
      <w:r w:rsidRPr="00DB00A3">
        <w:rPr>
          <w:i/>
          <w:iCs/>
          <w:sz w:val="28"/>
          <w:szCs w:val="28"/>
        </w:rPr>
        <w:t>мониторинговых исследований</w:t>
      </w:r>
    </w:p>
    <w:p w:rsidR="007B1592" w:rsidRPr="00DB00A3" w:rsidRDefault="007B1592" w:rsidP="007B1592">
      <w:pPr>
        <w:ind w:firstLine="709"/>
        <w:jc w:val="both"/>
        <w:rPr>
          <w:sz w:val="28"/>
          <w:szCs w:val="28"/>
        </w:rPr>
      </w:pPr>
    </w:p>
    <w:p w:rsidR="007B1592" w:rsidRPr="00DB00A3" w:rsidRDefault="007B1592" w:rsidP="007B1592">
      <w:pPr>
        <w:ind w:firstLine="709"/>
        <w:jc w:val="both"/>
        <w:rPr>
          <w:sz w:val="28"/>
          <w:szCs w:val="28"/>
        </w:rPr>
      </w:pPr>
      <w:r w:rsidRPr="00DB00A3">
        <w:rPr>
          <w:sz w:val="28"/>
          <w:szCs w:val="28"/>
        </w:rPr>
        <w:t>В условиях многонационального государства граждане России имеют конституционное право на получение основного общего образования на родном языке, на выбор языка обучения и на изучение национально-региональной культуры, традиций и особенностей своего народа.</w:t>
      </w:r>
    </w:p>
    <w:p w:rsidR="007B1592" w:rsidRPr="00DB00A3" w:rsidRDefault="007B1592" w:rsidP="007B1592">
      <w:pPr>
        <w:ind w:firstLine="709"/>
        <w:jc w:val="both"/>
        <w:rPr>
          <w:sz w:val="28"/>
          <w:szCs w:val="28"/>
        </w:rPr>
      </w:pPr>
      <w:r w:rsidRPr="00DB00A3">
        <w:rPr>
          <w:sz w:val="28"/>
          <w:szCs w:val="28"/>
        </w:rPr>
        <w:t>Разумное и бережное отношение к этнокультурному многообразию является важнейшим условием успешного развития духовного потенциала страны, укрепления её единства и повышения благосостояния. Поэтому отечественное образование включает в себя три взаимосвязанных компо</w:t>
      </w:r>
      <w:r w:rsidR="006D70AE" w:rsidRPr="00DB00A3">
        <w:rPr>
          <w:sz w:val="28"/>
          <w:szCs w:val="28"/>
        </w:rPr>
        <w:t>нента:</w:t>
      </w:r>
    </w:p>
    <w:p w:rsidR="007B1592" w:rsidRPr="00DB00A3" w:rsidRDefault="006D70AE" w:rsidP="006D70AE">
      <w:pPr>
        <w:suppressAutoHyphens/>
        <w:ind w:firstLine="709"/>
        <w:jc w:val="both"/>
        <w:rPr>
          <w:sz w:val="28"/>
          <w:szCs w:val="28"/>
        </w:rPr>
      </w:pPr>
      <w:r w:rsidRPr="00DB00A3">
        <w:rPr>
          <w:sz w:val="28"/>
          <w:szCs w:val="28"/>
        </w:rPr>
        <w:t xml:space="preserve">- </w:t>
      </w:r>
      <w:r w:rsidR="007B1592" w:rsidRPr="00DB00A3">
        <w:rPr>
          <w:sz w:val="28"/>
          <w:szCs w:val="28"/>
        </w:rPr>
        <w:t>компонент, обеспечивающий личности возможность самоидентифицироваться как представителю той или иной этнической культуры и традиции;</w:t>
      </w:r>
    </w:p>
    <w:p w:rsidR="007B1592" w:rsidRPr="00DB00A3" w:rsidRDefault="006D70AE" w:rsidP="006D70AE">
      <w:pPr>
        <w:suppressAutoHyphens/>
        <w:ind w:firstLine="709"/>
        <w:jc w:val="both"/>
        <w:rPr>
          <w:sz w:val="28"/>
          <w:szCs w:val="28"/>
        </w:rPr>
      </w:pPr>
      <w:r w:rsidRPr="00DB00A3">
        <w:rPr>
          <w:sz w:val="28"/>
          <w:szCs w:val="28"/>
        </w:rPr>
        <w:t xml:space="preserve">- </w:t>
      </w:r>
      <w:r w:rsidR="007B1592" w:rsidRPr="00DB00A3">
        <w:rPr>
          <w:sz w:val="28"/>
          <w:szCs w:val="28"/>
        </w:rPr>
        <w:t>компонент, создающий условия для включения личности в федеральный образовательный стандарт;</w:t>
      </w:r>
    </w:p>
    <w:p w:rsidR="007B1592" w:rsidRPr="00DB00A3" w:rsidRDefault="006D70AE" w:rsidP="006D70AE">
      <w:pPr>
        <w:suppressAutoHyphens/>
        <w:ind w:firstLine="709"/>
        <w:jc w:val="both"/>
        <w:rPr>
          <w:sz w:val="28"/>
          <w:szCs w:val="28"/>
        </w:rPr>
      </w:pPr>
      <w:r w:rsidRPr="00DB00A3">
        <w:rPr>
          <w:sz w:val="28"/>
          <w:szCs w:val="28"/>
        </w:rPr>
        <w:t xml:space="preserve">- </w:t>
      </w:r>
      <w:r w:rsidR="007B1592" w:rsidRPr="00DB00A3">
        <w:rPr>
          <w:sz w:val="28"/>
          <w:szCs w:val="28"/>
        </w:rPr>
        <w:t>компонент, обеспечивающий включенность личности в современную мировую цивилизацию.</w:t>
      </w:r>
    </w:p>
    <w:p w:rsidR="007B1592" w:rsidRPr="00DB00A3" w:rsidRDefault="007B1592" w:rsidP="007B1592">
      <w:pPr>
        <w:ind w:firstLine="709"/>
        <w:jc w:val="both"/>
        <w:rPr>
          <w:sz w:val="28"/>
          <w:szCs w:val="28"/>
        </w:rPr>
      </w:pPr>
      <w:r w:rsidRPr="00DB00A3">
        <w:rPr>
          <w:sz w:val="28"/>
          <w:szCs w:val="28"/>
        </w:rPr>
        <w:t>В Республике Мордовия проводится большая работа по развитию системы образования с этнокультурным компонентом как важнейшего института сохранения и развития этнических культур и межнационального согласия.</w:t>
      </w:r>
    </w:p>
    <w:p w:rsidR="007B1592" w:rsidRPr="00DB00A3" w:rsidRDefault="007B1592" w:rsidP="007B1592">
      <w:pPr>
        <w:ind w:firstLine="709"/>
        <w:jc w:val="both"/>
        <w:rPr>
          <w:sz w:val="28"/>
          <w:szCs w:val="28"/>
        </w:rPr>
      </w:pPr>
      <w:r w:rsidRPr="00DB00A3">
        <w:rPr>
          <w:sz w:val="28"/>
          <w:szCs w:val="28"/>
        </w:rPr>
        <w:t>Этнокультурная направленность обучения и воспитания – одно из актуальных направлений республиканской образовательной политики.</w:t>
      </w:r>
    </w:p>
    <w:p w:rsidR="007B1592" w:rsidRPr="00DB00A3" w:rsidRDefault="007B1592" w:rsidP="007B1592">
      <w:pPr>
        <w:ind w:firstLine="709"/>
        <w:jc w:val="both"/>
        <w:rPr>
          <w:sz w:val="28"/>
          <w:szCs w:val="28"/>
        </w:rPr>
      </w:pPr>
      <w:r w:rsidRPr="00DB00A3">
        <w:rPr>
          <w:sz w:val="28"/>
          <w:szCs w:val="28"/>
        </w:rPr>
        <w:t xml:space="preserve">Охватывает оно, прежде всего, образование в трех сферах: язык, история и культура. Что касается языкового образования, то его пик приходится на </w:t>
      </w:r>
      <w:smartTag w:uri="urn:schemas-microsoft-com:office:smarttags" w:element="metricconverter">
        <w:smartTagPr>
          <w:attr w:name="ProductID" w:val="1934 г"/>
        </w:smartTagPr>
        <w:r w:rsidRPr="00DB00A3">
          <w:rPr>
            <w:sz w:val="28"/>
            <w:szCs w:val="28"/>
          </w:rPr>
          <w:t>1934 г</w:t>
        </w:r>
      </w:smartTag>
      <w:r w:rsidRPr="00DB00A3">
        <w:rPr>
          <w:sz w:val="28"/>
          <w:szCs w:val="28"/>
        </w:rPr>
        <w:t>., когда обучение в стране велось на 104 языках. К концу 70-х гг. образование можно было получить лишь на 14 языках народов СССР. Это следствие постепенного перевода школ на русский язык обуче</w:t>
      </w:r>
      <w:r w:rsidR="006D70AE" w:rsidRPr="00DB00A3">
        <w:rPr>
          <w:sz w:val="28"/>
          <w:szCs w:val="28"/>
        </w:rPr>
        <w:t>ния (</w:t>
      </w:r>
      <w:r w:rsidRPr="00DB00A3">
        <w:rPr>
          <w:sz w:val="28"/>
          <w:szCs w:val="28"/>
        </w:rPr>
        <w:t>в соответствии с постановлением Совнаркома СССР).</w:t>
      </w:r>
    </w:p>
    <w:p w:rsidR="007B1592" w:rsidRPr="00DB00A3" w:rsidRDefault="007B1592" w:rsidP="007B1592">
      <w:pPr>
        <w:ind w:firstLine="709"/>
        <w:jc w:val="both"/>
        <w:rPr>
          <w:sz w:val="28"/>
          <w:szCs w:val="28"/>
        </w:rPr>
      </w:pPr>
      <w:r w:rsidRPr="00DB00A3">
        <w:rPr>
          <w:sz w:val="28"/>
          <w:szCs w:val="28"/>
        </w:rPr>
        <w:t xml:space="preserve">Этнокультурное образование осуществляется путем преподавания национальных языков в форме предмета, через факультативы и кружки. В 2008 - 2009 учебном году в республике функционировало 528 общеобразовательных учреждений. В 192 школах родной (мокшанский, эрзянский, татарский) язык изучается как предмет по учебному плану для школ с родным (нерусским) и русским (неродным) языком обучения. </w:t>
      </w:r>
      <w:r w:rsidR="006D70AE" w:rsidRPr="00DB00A3">
        <w:rPr>
          <w:sz w:val="28"/>
          <w:szCs w:val="28"/>
        </w:rPr>
        <w:t xml:space="preserve">В </w:t>
      </w:r>
      <w:r w:rsidRPr="00DB00A3">
        <w:rPr>
          <w:sz w:val="28"/>
          <w:szCs w:val="28"/>
        </w:rPr>
        <w:t xml:space="preserve">175 </w:t>
      </w:r>
      <w:r w:rsidR="006D70AE" w:rsidRPr="00DB00A3">
        <w:rPr>
          <w:sz w:val="28"/>
          <w:szCs w:val="28"/>
        </w:rPr>
        <w:t xml:space="preserve">из них </w:t>
      </w:r>
      <w:r w:rsidRPr="00DB00A3">
        <w:rPr>
          <w:sz w:val="28"/>
          <w:szCs w:val="28"/>
        </w:rPr>
        <w:t>обучение в 1 - 4 классах ведётся на родном языке. В 310 учреждениях общего образования с русским или смешанным по национальному составу контингентом обучающихся изучение мокшанского, эрзянского, татарского языка ведётся по учебному плану для русскоязычных школ.</w:t>
      </w:r>
    </w:p>
    <w:p w:rsidR="007B1592" w:rsidRPr="00DB00A3" w:rsidRDefault="007B1592" w:rsidP="007B1592">
      <w:pPr>
        <w:pStyle w:val="a3"/>
        <w:spacing w:before="0" w:beforeAutospacing="0" w:after="0" w:afterAutospacing="0"/>
        <w:ind w:firstLine="709"/>
        <w:jc w:val="both"/>
        <w:rPr>
          <w:sz w:val="28"/>
          <w:szCs w:val="28"/>
        </w:rPr>
      </w:pPr>
      <w:r w:rsidRPr="00DB00A3">
        <w:rPr>
          <w:sz w:val="28"/>
          <w:szCs w:val="28"/>
        </w:rPr>
        <w:t>Историю и культуру родного края в процессе преподавания таких предметов</w:t>
      </w:r>
      <w:r w:rsidR="006D70AE" w:rsidRPr="00DB00A3">
        <w:rPr>
          <w:sz w:val="28"/>
          <w:szCs w:val="28"/>
        </w:rPr>
        <w:t>,</w:t>
      </w:r>
      <w:r w:rsidRPr="00DB00A3">
        <w:rPr>
          <w:sz w:val="28"/>
          <w:szCs w:val="28"/>
        </w:rPr>
        <w:t xml:space="preserve"> как «Основы православной культуры» и «Основы ислама», изучают 3953 школьника в 232</w:t>
      </w:r>
      <w:r w:rsidRPr="00DB00A3">
        <w:rPr>
          <w:color w:val="FF0000"/>
          <w:sz w:val="28"/>
          <w:szCs w:val="28"/>
        </w:rPr>
        <w:t xml:space="preserve"> </w:t>
      </w:r>
      <w:r w:rsidRPr="00DB00A3">
        <w:rPr>
          <w:sz w:val="28"/>
          <w:szCs w:val="28"/>
        </w:rPr>
        <w:t>образовательных учреждениях.</w:t>
      </w:r>
    </w:p>
    <w:p w:rsidR="007B1592" w:rsidRPr="00DB00A3" w:rsidRDefault="007B1592" w:rsidP="007B1592">
      <w:pPr>
        <w:ind w:firstLine="709"/>
        <w:jc w:val="both"/>
        <w:rPr>
          <w:sz w:val="28"/>
          <w:szCs w:val="28"/>
        </w:rPr>
      </w:pPr>
      <w:r w:rsidRPr="00DB00A3">
        <w:rPr>
          <w:sz w:val="28"/>
          <w:szCs w:val="28"/>
        </w:rPr>
        <w:t>Реализация этнокультурного образования требует соответствующего кадрового обеспечения. Подготовка учителей родного языка ведется в МГУ им Н.П.Огарёва, МГПИ им. М.Е. Евсевьева, Ичалковском педагогическом колледже, а также Зубово-Пол</w:t>
      </w:r>
      <w:r w:rsidR="006D70AE" w:rsidRPr="00DB00A3">
        <w:rPr>
          <w:sz w:val="28"/>
          <w:szCs w:val="28"/>
        </w:rPr>
        <w:t>янском педагогическом колледже.</w:t>
      </w:r>
    </w:p>
    <w:p w:rsidR="007B1592" w:rsidRPr="00DB00A3" w:rsidRDefault="007B1592" w:rsidP="007B1592">
      <w:pPr>
        <w:ind w:firstLine="709"/>
        <w:jc w:val="both"/>
        <w:rPr>
          <w:sz w:val="28"/>
          <w:szCs w:val="28"/>
        </w:rPr>
      </w:pPr>
      <w:r w:rsidRPr="00DB00A3">
        <w:rPr>
          <w:sz w:val="28"/>
          <w:szCs w:val="28"/>
        </w:rPr>
        <w:t>Повышение квалификации педагогов, реализующих этнокультурное образование, осуществляет Мордовский республиканский институт образования. Деятельность института направлена на формирование профессиональной компетентности учителя, способного свободно использовать эт</w:t>
      </w:r>
      <w:r w:rsidR="00711F1C" w:rsidRPr="00DB00A3">
        <w:rPr>
          <w:sz w:val="28"/>
          <w:szCs w:val="28"/>
        </w:rPr>
        <w:t>нокультуроведческий материал.</w:t>
      </w:r>
    </w:p>
    <w:p w:rsidR="007B1592" w:rsidRPr="00DB00A3" w:rsidRDefault="007B1592" w:rsidP="007B1592">
      <w:pPr>
        <w:ind w:firstLine="709"/>
        <w:jc w:val="both"/>
        <w:rPr>
          <w:sz w:val="28"/>
          <w:szCs w:val="28"/>
        </w:rPr>
      </w:pPr>
      <w:r w:rsidRPr="00DB00A3">
        <w:rPr>
          <w:sz w:val="28"/>
          <w:szCs w:val="28"/>
        </w:rPr>
        <w:t>Вовлечению детей в систему национального образования во многом способствуют многоплановость содержания образовательных программ и разнообразие форм работы с детьми. Стимулирующим фактором углубленного изучения родных языков являются ежегодные предметные олимпиады. Учащиеся национальных школ достойно представляют респуб</w:t>
      </w:r>
      <w:r w:rsidR="00711F1C" w:rsidRPr="00DB00A3">
        <w:rPr>
          <w:sz w:val="28"/>
          <w:szCs w:val="28"/>
        </w:rPr>
        <w:t>лику на межрегиональном уровне.</w:t>
      </w:r>
    </w:p>
    <w:p w:rsidR="007B1592" w:rsidRPr="00DB00A3" w:rsidRDefault="007B1592" w:rsidP="007B1592">
      <w:pPr>
        <w:ind w:firstLine="709"/>
        <w:jc w:val="both"/>
        <w:rPr>
          <w:sz w:val="28"/>
          <w:szCs w:val="28"/>
        </w:rPr>
      </w:pPr>
      <w:r w:rsidRPr="00DB00A3">
        <w:rPr>
          <w:sz w:val="28"/>
          <w:szCs w:val="28"/>
        </w:rPr>
        <w:t>В текущем учебном году было проведено социологическое исследование по определению потребностей населения в изучении родного мордовского (мокшанского, эрзянского) языка, мордовской национальной культуры в образовательных учреждениях Республики Мордовия. В исследовании принимали участие родители учащихся 2, 3, 4 классов муниципальных общеобразовательных учреждений. Было опрошено 1527 родителей из 43 общеобразовательных учреждений 16 му</w:t>
      </w:r>
      <w:r w:rsidR="00711F1C" w:rsidRPr="00DB00A3">
        <w:rPr>
          <w:sz w:val="28"/>
          <w:szCs w:val="28"/>
        </w:rPr>
        <w:t>ниципальных районов республики.</w:t>
      </w:r>
    </w:p>
    <w:p w:rsidR="007B1592" w:rsidRPr="00DB00A3" w:rsidRDefault="007B1592" w:rsidP="007B1592">
      <w:pPr>
        <w:ind w:firstLine="709"/>
        <w:jc w:val="both"/>
        <w:rPr>
          <w:sz w:val="28"/>
          <w:szCs w:val="28"/>
        </w:rPr>
      </w:pPr>
      <w:r w:rsidRPr="00DB00A3">
        <w:rPr>
          <w:sz w:val="28"/>
          <w:szCs w:val="28"/>
        </w:rPr>
        <w:t>Среди респондентов 60% составляют родители учащихся школ с русским языком обучения; 40% – родители учащихся с родным (нерусским) и русским (неродным) языком обучения.</w:t>
      </w:r>
    </w:p>
    <w:p w:rsidR="007B1592" w:rsidRPr="00DB00A3" w:rsidRDefault="007B1592" w:rsidP="007B1592">
      <w:pPr>
        <w:ind w:firstLine="709"/>
        <w:jc w:val="both"/>
        <w:rPr>
          <w:sz w:val="28"/>
          <w:szCs w:val="28"/>
        </w:rPr>
      </w:pPr>
      <w:r w:rsidRPr="00DB00A3">
        <w:rPr>
          <w:sz w:val="28"/>
          <w:szCs w:val="28"/>
        </w:rPr>
        <w:t xml:space="preserve">Большая часть участников исследования — это молодые родители </w:t>
      </w:r>
      <w:r w:rsidR="00F86179" w:rsidRPr="00DB00A3">
        <w:rPr>
          <w:sz w:val="28"/>
          <w:szCs w:val="28"/>
        </w:rPr>
        <w:t xml:space="preserve">в возрасте </w:t>
      </w:r>
      <w:r w:rsidRPr="00DB00A3">
        <w:rPr>
          <w:sz w:val="28"/>
          <w:szCs w:val="28"/>
        </w:rPr>
        <w:t>от 20 до 30 лет – 22%, от 31 до 40 лет – 56%, от 41 до 50 лет – 18%, от 51 до 60 лет – 2%.</w:t>
      </w:r>
    </w:p>
    <w:p w:rsidR="007B1592" w:rsidRPr="00DB00A3" w:rsidRDefault="007B1592" w:rsidP="007B1592">
      <w:pPr>
        <w:ind w:firstLine="709"/>
        <w:jc w:val="both"/>
        <w:rPr>
          <w:sz w:val="28"/>
          <w:szCs w:val="28"/>
        </w:rPr>
      </w:pPr>
      <w:r w:rsidRPr="00DB00A3">
        <w:rPr>
          <w:sz w:val="28"/>
          <w:szCs w:val="28"/>
        </w:rPr>
        <w:t>Из общего количества опрашиваемых мордвы (мокша и эрзя) – 55%, русских – 42%, татар – 2%, других национальностей – 1%.</w:t>
      </w:r>
    </w:p>
    <w:p w:rsidR="007B1592" w:rsidRPr="00DB00A3" w:rsidRDefault="007B1592" w:rsidP="007B1592">
      <w:pPr>
        <w:ind w:firstLine="709"/>
        <w:jc w:val="both"/>
        <w:rPr>
          <w:sz w:val="28"/>
          <w:szCs w:val="28"/>
        </w:rPr>
      </w:pPr>
      <w:r w:rsidRPr="00DB00A3">
        <w:rPr>
          <w:sz w:val="28"/>
          <w:szCs w:val="28"/>
        </w:rPr>
        <w:t>На вопрос об уровне владения мордовским (мокшанским или эрзянским) языком респонденты ответили следующим образом: «свободно говорю» – 47%, «понимаю язык и могу изъясняться» – 10 %, «не владею языком» – 42%. У этих родителей «свободно говорят» – 38% детей, «понимают язык и могут объясняться» – 15 % детей, «не владеют языком» – 46% детей. Почти половина респондентов владеет в совершенстве родным языком. Однако даже у этой категории родителей не все дети владеют родным языком на том же уровне, что и родители.</w:t>
      </w:r>
    </w:p>
    <w:p w:rsidR="007B1592" w:rsidRPr="00DB00A3" w:rsidRDefault="007B1592" w:rsidP="007B1592">
      <w:pPr>
        <w:ind w:firstLine="709"/>
        <w:jc w:val="both"/>
        <w:rPr>
          <w:sz w:val="28"/>
          <w:szCs w:val="28"/>
        </w:rPr>
      </w:pPr>
      <w:r w:rsidRPr="00DB00A3">
        <w:rPr>
          <w:sz w:val="28"/>
          <w:szCs w:val="28"/>
        </w:rPr>
        <w:t>На вопрос о языке общения в семье более половины респондентов назвали русский язык – 61%, мордовский (мокшанский, эрзянский) язык является языком общения в семьях 37% опрашиваемых.</w:t>
      </w:r>
    </w:p>
    <w:p w:rsidR="007B1592" w:rsidRPr="00DB00A3" w:rsidRDefault="007B1592" w:rsidP="007B1592">
      <w:pPr>
        <w:ind w:firstLine="709"/>
        <w:jc w:val="both"/>
        <w:rPr>
          <w:sz w:val="28"/>
          <w:szCs w:val="28"/>
        </w:rPr>
      </w:pPr>
      <w:r w:rsidRPr="00DB00A3">
        <w:rPr>
          <w:sz w:val="28"/>
          <w:szCs w:val="28"/>
        </w:rPr>
        <w:t xml:space="preserve">Чуть более половины опрашиваемых – 54% – желают, чтобы их дети изучали мордовские (мокшанский, эрзянский) языки, мордовскую культуру в школе, 29% </w:t>
      </w:r>
      <w:r w:rsidR="00F86179" w:rsidRPr="00DB00A3">
        <w:rPr>
          <w:sz w:val="28"/>
          <w:szCs w:val="28"/>
        </w:rPr>
        <w:t xml:space="preserve">– </w:t>
      </w:r>
      <w:r w:rsidRPr="00DB00A3">
        <w:rPr>
          <w:sz w:val="28"/>
          <w:szCs w:val="28"/>
        </w:rPr>
        <w:t>против и 16% ответили, что это не принципиально.</w:t>
      </w:r>
    </w:p>
    <w:p w:rsidR="007B1592" w:rsidRPr="00DB00A3" w:rsidRDefault="007B1592" w:rsidP="007B1592">
      <w:pPr>
        <w:ind w:firstLine="709"/>
        <w:jc w:val="both"/>
        <w:rPr>
          <w:sz w:val="28"/>
          <w:szCs w:val="28"/>
        </w:rPr>
      </w:pPr>
      <w:r w:rsidRPr="00DB00A3">
        <w:rPr>
          <w:sz w:val="28"/>
          <w:szCs w:val="28"/>
        </w:rPr>
        <w:t xml:space="preserve">44% респондентов предлагают изучать мордовский (мокшанский или эрзянский) язык как предмет обучения, 34% </w:t>
      </w:r>
      <w:r w:rsidR="00F86179" w:rsidRPr="00DB00A3">
        <w:rPr>
          <w:sz w:val="28"/>
          <w:szCs w:val="28"/>
        </w:rPr>
        <w:t>–</w:t>
      </w:r>
      <w:r w:rsidRPr="00DB00A3">
        <w:rPr>
          <w:sz w:val="28"/>
          <w:szCs w:val="28"/>
        </w:rPr>
        <w:t xml:space="preserve"> факультативно, 18% считают непринципиальным вид преподавания мордовского языка их детям. 2% родителей считают необходимым вести обучение детей по всем предметам на родном (мокшанском или эр</w:t>
      </w:r>
      <w:r w:rsidR="00F86179" w:rsidRPr="00DB00A3">
        <w:rPr>
          <w:sz w:val="28"/>
          <w:szCs w:val="28"/>
        </w:rPr>
        <w:t>зянском) языке.</w:t>
      </w:r>
    </w:p>
    <w:p w:rsidR="007B1592" w:rsidRPr="00DB00A3" w:rsidRDefault="007B1592" w:rsidP="007B1592">
      <w:pPr>
        <w:ind w:firstLine="709"/>
        <w:jc w:val="both"/>
        <w:rPr>
          <w:sz w:val="28"/>
          <w:szCs w:val="28"/>
        </w:rPr>
      </w:pPr>
      <w:r w:rsidRPr="00DB00A3">
        <w:rPr>
          <w:sz w:val="28"/>
          <w:szCs w:val="28"/>
        </w:rPr>
        <w:t>О необходимой степени знания мордовских языков и мордовской культуры ответы респондентов распределились следующим образом: каждый третий родитель считает</w:t>
      </w:r>
      <w:r w:rsidR="00F86179" w:rsidRPr="00DB00A3">
        <w:rPr>
          <w:sz w:val="28"/>
          <w:szCs w:val="28"/>
        </w:rPr>
        <w:t>,</w:t>
      </w:r>
      <w:r w:rsidRPr="00DB00A3">
        <w:rPr>
          <w:sz w:val="28"/>
          <w:szCs w:val="28"/>
        </w:rPr>
        <w:t xml:space="preserve"> что их «ребёнок должен научиться свободно говорить, читать и писать на мордовском (мокшанском или эрзянском) языке, достаточно хорошо знать культуру мордовского народа», 37% </w:t>
      </w:r>
      <w:r w:rsidR="00F86179" w:rsidRPr="00DB00A3">
        <w:rPr>
          <w:sz w:val="28"/>
          <w:szCs w:val="28"/>
        </w:rPr>
        <w:t>убеждены</w:t>
      </w:r>
      <w:r w:rsidRPr="00DB00A3">
        <w:rPr>
          <w:sz w:val="28"/>
          <w:szCs w:val="28"/>
        </w:rPr>
        <w:t>, что их «дети должны понимать родной язык и уметь на нём изъясняться, а также ориентироваться в культуре мордовского народа», 32% респондентов равнодушны к уровню владения их детьми мордовским (мокшанским или эрзянским) я</w:t>
      </w:r>
      <w:r w:rsidR="00F86179" w:rsidRPr="00DB00A3">
        <w:rPr>
          <w:sz w:val="28"/>
          <w:szCs w:val="28"/>
        </w:rPr>
        <w:t>зыком и национальной культурой.</w:t>
      </w:r>
    </w:p>
    <w:p w:rsidR="007B1592" w:rsidRPr="00DB00A3" w:rsidRDefault="007B1592" w:rsidP="007B1592">
      <w:pPr>
        <w:ind w:firstLine="709"/>
        <w:jc w:val="both"/>
        <w:rPr>
          <w:sz w:val="28"/>
          <w:szCs w:val="28"/>
        </w:rPr>
      </w:pPr>
      <w:r w:rsidRPr="00DB00A3">
        <w:rPr>
          <w:sz w:val="28"/>
          <w:szCs w:val="28"/>
        </w:rPr>
        <w:t>Введение изучения мордовского (мокшанского или эрзянского) языка и мордовской культуры в школах с русским языком обучения одобрили 59% опрашиваемых, 23% относятся к этому отрицательно, 15% опрашиваемых считают, что это не принципиально.</w:t>
      </w:r>
    </w:p>
    <w:p w:rsidR="007B1592" w:rsidRPr="00DB00A3" w:rsidRDefault="007B1592" w:rsidP="007B1592">
      <w:pPr>
        <w:ind w:firstLine="709"/>
        <w:jc w:val="both"/>
        <w:rPr>
          <w:sz w:val="28"/>
          <w:szCs w:val="28"/>
        </w:rPr>
      </w:pPr>
      <w:r w:rsidRPr="00DB00A3">
        <w:rPr>
          <w:sz w:val="28"/>
          <w:szCs w:val="28"/>
        </w:rPr>
        <w:t>58% респондентов отметили, что не имеют дома художественной литературы на мордовских (мокшанском, эрзянском) языках, 32% имеют такую литературу, но в небольшом количестве</w:t>
      </w:r>
      <w:r w:rsidR="00F86179" w:rsidRPr="00DB00A3">
        <w:rPr>
          <w:sz w:val="28"/>
          <w:szCs w:val="28"/>
        </w:rPr>
        <w:t>,</w:t>
      </w:r>
      <w:r w:rsidRPr="00DB00A3">
        <w:rPr>
          <w:sz w:val="28"/>
          <w:szCs w:val="28"/>
        </w:rPr>
        <w:t xml:space="preserve"> 9% опрашиваемых имеют достаточное количество художественной литературы на мокшанском и эрзянском языках. Непростая ситуация складывается с подпиской на периодические издания на национальных языках. Всего 9% опрошенных родителей выписывают газеты и журналы на национальных языках, 10% изъявили желание выписать, 63% не выписывают.</w:t>
      </w:r>
    </w:p>
    <w:p w:rsidR="007B1592" w:rsidRPr="00DB00A3" w:rsidRDefault="007B1592" w:rsidP="007B1592">
      <w:pPr>
        <w:ind w:firstLine="709"/>
        <w:jc w:val="both"/>
        <w:rPr>
          <w:sz w:val="28"/>
          <w:szCs w:val="28"/>
        </w:rPr>
      </w:pPr>
      <w:r w:rsidRPr="00DB00A3">
        <w:rPr>
          <w:sz w:val="28"/>
          <w:szCs w:val="28"/>
        </w:rPr>
        <w:t>На вопрос о необходимости увеличения телепередач на мордовских языках ответы распределились следующим образом: 52% считают количество телепередач недостаточным для национальной республики</w:t>
      </w:r>
      <w:r w:rsidR="00F86179" w:rsidRPr="00DB00A3">
        <w:rPr>
          <w:sz w:val="28"/>
          <w:szCs w:val="28"/>
        </w:rPr>
        <w:t>,</w:t>
      </w:r>
      <w:r w:rsidRPr="00DB00A3">
        <w:rPr>
          <w:sz w:val="28"/>
          <w:szCs w:val="28"/>
        </w:rPr>
        <w:t xml:space="preserve"> 46% удовлетворены сущест</w:t>
      </w:r>
      <w:r w:rsidR="00F86179" w:rsidRPr="00DB00A3">
        <w:rPr>
          <w:sz w:val="28"/>
          <w:szCs w:val="28"/>
        </w:rPr>
        <w:t>вующим количеством телепередач.</w:t>
      </w:r>
    </w:p>
    <w:p w:rsidR="007B1592" w:rsidRPr="00DB00A3" w:rsidRDefault="007B1592" w:rsidP="007B1592">
      <w:pPr>
        <w:ind w:firstLine="709"/>
        <w:jc w:val="both"/>
        <w:rPr>
          <w:sz w:val="28"/>
          <w:szCs w:val="28"/>
        </w:rPr>
      </w:pPr>
      <w:r w:rsidRPr="00DB00A3">
        <w:rPr>
          <w:sz w:val="28"/>
          <w:szCs w:val="28"/>
        </w:rPr>
        <w:t xml:space="preserve">О том, насколько приобщение к национальной культуре происходит в семье, можно сделать выводы из следующих ответов. Лишь 4% родителей часто посещают вместе с детьми музеи, выставки, посвящённые мордовской национальной культуре, 36% редко. 58% </w:t>
      </w:r>
      <w:r w:rsidR="006A3F5C" w:rsidRPr="00DB00A3">
        <w:rPr>
          <w:sz w:val="28"/>
          <w:szCs w:val="28"/>
        </w:rPr>
        <w:t xml:space="preserve">опрошенных </w:t>
      </w:r>
      <w:r w:rsidRPr="00DB00A3">
        <w:rPr>
          <w:sz w:val="28"/>
          <w:szCs w:val="28"/>
        </w:rPr>
        <w:t>не бывают с детьми ни в музеях, ни на выставках, посвящённых национальной культуре.</w:t>
      </w:r>
    </w:p>
    <w:p w:rsidR="007B1592" w:rsidRPr="00DB00A3" w:rsidRDefault="007B1592" w:rsidP="007B1592">
      <w:pPr>
        <w:ind w:firstLine="709"/>
        <w:jc w:val="both"/>
        <w:rPr>
          <w:sz w:val="28"/>
          <w:szCs w:val="28"/>
        </w:rPr>
      </w:pPr>
      <w:r w:rsidRPr="00DB00A3">
        <w:rPr>
          <w:sz w:val="28"/>
          <w:szCs w:val="28"/>
        </w:rPr>
        <w:t>Данные социологического опроса свидетельствуют о том, что большая часть населения республики полностью не осознаёт важность приобщения детей к национальной культуре, языку. В образовательных учреждениях необходимо усилить работу с родительской общественностью по освещению роли этнокультурного образования в формировании полноценного гражданина нашей многонациональной страны. Родители должны осознать, что проблема воспитания детей с учетом национальных традиций особенно актуальна сегодня, когда массовая культура накладывает свой отпечаток на душу растущего, ещё не совсем сформировавшегося ребёнка. Только воспитывая детей в духе народных традиций, можно развить у них национальное самосознание, а значит, и уважение к своему народу. Человек, познавший ценности национальной культуры, научившийся думать целостно, будет нравственно действовать во благо Отечества. Кроме того, он будет открыт к изучению и осознанию значимости культуры других народов, уважения к ним.</w:t>
      </w:r>
    </w:p>
    <w:p w:rsidR="007B1592" w:rsidRPr="00DB00A3" w:rsidRDefault="007B1592" w:rsidP="007B1592">
      <w:pPr>
        <w:ind w:firstLine="709"/>
        <w:jc w:val="both"/>
        <w:rPr>
          <w:sz w:val="28"/>
          <w:szCs w:val="28"/>
        </w:rPr>
      </w:pPr>
      <w:r w:rsidRPr="00DB00A3">
        <w:rPr>
          <w:sz w:val="28"/>
          <w:szCs w:val="28"/>
        </w:rPr>
        <w:t>Учитывая ведущую роль системы образования в воспитании подрастающего поколения, необходимо продолжить работу по этнокультурному образованию в образовательных учреждениях, приобщая детей к национальной культуре, языку, традициям с младшего дошкольного возраста. Этнокультурное образование должно пронизывать все направления учебно-воспитательного процесса: учебную деятельность, внеклассную воспитательную работу, дополнительное образование.</w:t>
      </w:r>
    </w:p>
    <w:p w:rsidR="007B1592" w:rsidRPr="00DB00A3" w:rsidRDefault="007B1592" w:rsidP="007B1592">
      <w:pPr>
        <w:ind w:firstLine="709"/>
        <w:jc w:val="both"/>
        <w:rPr>
          <w:sz w:val="28"/>
          <w:szCs w:val="28"/>
        </w:rPr>
      </w:pPr>
      <w:r w:rsidRPr="00DB00A3">
        <w:rPr>
          <w:sz w:val="28"/>
          <w:szCs w:val="28"/>
        </w:rPr>
        <w:t>Для выбора направлений этнокультурного образования необходимо исследование социального заказа на базе каждого образовательного учреждения, изучение потребностей детей, родителей в этнокультурном образовании, степени их удовлетворённости состоянием данного вопроса. Институт образования планирует продолжить эту работу.</w:t>
      </w:r>
    </w:p>
    <w:p w:rsidR="007B1592" w:rsidRPr="00DB00A3" w:rsidRDefault="007B1592" w:rsidP="007B1592">
      <w:pPr>
        <w:pStyle w:val="a5"/>
        <w:ind w:firstLine="709"/>
        <w:jc w:val="both"/>
        <w:rPr>
          <w:szCs w:val="28"/>
        </w:rPr>
      </w:pPr>
      <w:r w:rsidRPr="00DB00A3">
        <w:rPr>
          <w:szCs w:val="28"/>
        </w:rPr>
        <w:t>В настоящее время этнокультурный компонент образования вышел на уровень государственной образовательной политики. Он позволяет гибко реагировать на социокультурные потребности региона, учитывать его этнические особенности. Вместе с тем сохраняется ряд проблем объективного и субъективного характера. Прежде всего, это проблема глобализации, которая стирает культурные различия между народами: в одежде, еде, обычаях, традициях. Например, с недавних пор мы начали отмечать такие праздники, как «День влюблённых» или «Хэллоуин», не задумываясь об их религиозной принадлежности к католической церкви. В условиях развития коммуникационных систем можно говорить о переплетении традиций разных народов в единую сеть, «которую можно только насильствен</w:t>
      </w:r>
      <w:r w:rsidR="006A3F5C" w:rsidRPr="00DB00A3">
        <w:rPr>
          <w:szCs w:val="28"/>
        </w:rPr>
        <w:t>но разорвать, но не распутать».</w:t>
      </w:r>
    </w:p>
    <w:p w:rsidR="007B1592" w:rsidRPr="00DB00A3" w:rsidRDefault="007B1592" w:rsidP="007B1592">
      <w:pPr>
        <w:ind w:firstLine="709"/>
        <w:jc w:val="both"/>
        <w:rPr>
          <w:sz w:val="28"/>
          <w:szCs w:val="28"/>
        </w:rPr>
      </w:pPr>
      <w:r w:rsidRPr="00DB00A3">
        <w:rPr>
          <w:sz w:val="28"/>
          <w:szCs w:val="28"/>
        </w:rPr>
        <w:t>Таким образом, целью этнокультурного образования должно стать:</w:t>
      </w:r>
    </w:p>
    <w:p w:rsidR="007B1592" w:rsidRPr="00DB00A3" w:rsidRDefault="006A3F5C" w:rsidP="006A3F5C">
      <w:pPr>
        <w:tabs>
          <w:tab w:val="left" w:pos="720"/>
        </w:tabs>
        <w:suppressAutoHyphens/>
        <w:ind w:firstLine="709"/>
        <w:jc w:val="both"/>
        <w:rPr>
          <w:sz w:val="28"/>
          <w:szCs w:val="28"/>
        </w:rPr>
      </w:pPr>
      <w:r w:rsidRPr="00DB00A3">
        <w:rPr>
          <w:sz w:val="28"/>
          <w:szCs w:val="28"/>
        </w:rPr>
        <w:t xml:space="preserve">- </w:t>
      </w:r>
      <w:r w:rsidR="007B1592" w:rsidRPr="00DB00A3">
        <w:rPr>
          <w:sz w:val="28"/>
          <w:szCs w:val="28"/>
        </w:rPr>
        <w:t>глубокое и всестороннее овладение культурой собственного народа как обязательное условие интеграции в иные культуры;</w:t>
      </w:r>
    </w:p>
    <w:p w:rsidR="007B1592" w:rsidRPr="00DB00A3" w:rsidRDefault="006A3F5C" w:rsidP="006A3F5C">
      <w:pPr>
        <w:tabs>
          <w:tab w:val="left" w:pos="720"/>
        </w:tabs>
        <w:suppressAutoHyphens/>
        <w:ind w:firstLine="709"/>
        <w:jc w:val="both"/>
        <w:rPr>
          <w:sz w:val="28"/>
          <w:szCs w:val="28"/>
        </w:rPr>
      </w:pPr>
      <w:r w:rsidRPr="00DB00A3">
        <w:rPr>
          <w:sz w:val="28"/>
          <w:szCs w:val="28"/>
        </w:rPr>
        <w:t xml:space="preserve">- </w:t>
      </w:r>
      <w:r w:rsidR="007B1592" w:rsidRPr="00DB00A3">
        <w:rPr>
          <w:sz w:val="28"/>
          <w:szCs w:val="28"/>
        </w:rPr>
        <w:t>формирование представлений о многообразии культур в мире и воспитание положительного отношения к культурным различиям;</w:t>
      </w:r>
    </w:p>
    <w:p w:rsidR="007B1592" w:rsidRPr="00DB00A3" w:rsidRDefault="006A3F5C" w:rsidP="006A3F5C">
      <w:pPr>
        <w:tabs>
          <w:tab w:val="left" w:pos="720"/>
        </w:tabs>
        <w:suppressAutoHyphens/>
        <w:ind w:firstLine="709"/>
        <w:jc w:val="both"/>
        <w:rPr>
          <w:sz w:val="28"/>
          <w:szCs w:val="28"/>
        </w:rPr>
      </w:pPr>
      <w:r w:rsidRPr="00DB00A3">
        <w:rPr>
          <w:sz w:val="28"/>
          <w:szCs w:val="28"/>
        </w:rPr>
        <w:t xml:space="preserve">- </w:t>
      </w:r>
      <w:r w:rsidR="007B1592" w:rsidRPr="00DB00A3">
        <w:rPr>
          <w:sz w:val="28"/>
          <w:szCs w:val="28"/>
        </w:rPr>
        <w:t>создание условий для интеграции в культуры других народов;</w:t>
      </w:r>
    </w:p>
    <w:p w:rsidR="007B1592" w:rsidRPr="00DB00A3" w:rsidRDefault="006A3F5C" w:rsidP="006A3F5C">
      <w:pPr>
        <w:tabs>
          <w:tab w:val="left" w:pos="720"/>
        </w:tabs>
        <w:suppressAutoHyphens/>
        <w:ind w:firstLine="709"/>
        <w:jc w:val="both"/>
        <w:rPr>
          <w:sz w:val="28"/>
          <w:szCs w:val="28"/>
        </w:rPr>
      </w:pPr>
      <w:r w:rsidRPr="00DB00A3">
        <w:rPr>
          <w:sz w:val="28"/>
          <w:szCs w:val="28"/>
        </w:rPr>
        <w:t xml:space="preserve">- </w:t>
      </w:r>
      <w:r w:rsidR="007B1592" w:rsidRPr="00DB00A3">
        <w:rPr>
          <w:sz w:val="28"/>
          <w:szCs w:val="28"/>
        </w:rPr>
        <w:t>формирование и развитие умений и навыков эффективного взаимодействия с представителями различных культур;</w:t>
      </w:r>
    </w:p>
    <w:p w:rsidR="007B1592" w:rsidRPr="00DB00A3" w:rsidRDefault="006A3F5C" w:rsidP="006A3F5C">
      <w:pPr>
        <w:tabs>
          <w:tab w:val="left" w:pos="720"/>
        </w:tabs>
        <w:suppressAutoHyphens/>
        <w:ind w:firstLine="709"/>
        <w:jc w:val="both"/>
        <w:rPr>
          <w:sz w:val="28"/>
          <w:szCs w:val="28"/>
        </w:rPr>
      </w:pPr>
      <w:r w:rsidRPr="00DB00A3">
        <w:rPr>
          <w:sz w:val="28"/>
          <w:szCs w:val="28"/>
        </w:rPr>
        <w:t xml:space="preserve">- </w:t>
      </w:r>
      <w:r w:rsidR="007B1592" w:rsidRPr="00DB00A3">
        <w:rPr>
          <w:sz w:val="28"/>
          <w:szCs w:val="28"/>
        </w:rPr>
        <w:t>восп</w:t>
      </w:r>
      <w:r w:rsidRPr="00DB00A3">
        <w:rPr>
          <w:sz w:val="28"/>
          <w:szCs w:val="28"/>
        </w:rPr>
        <w:t>итание в духе мира, терпимости.</w:t>
      </w:r>
    </w:p>
    <w:p w:rsidR="007B1592" w:rsidRPr="00DB00A3" w:rsidRDefault="007B1592" w:rsidP="007B1592">
      <w:pPr>
        <w:ind w:firstLine="709"/>
        <w:jc w:val="both"/>
        <w:rPr>
          <w:sz w:val="28"/>
          <w:szCs w:val="28"/>
        </w:rPr>
      </w:pPr>
      <w:r w:rsidRPr="00DB00A3">
        <w:rPr>
          <w:sz w:val="28"/>
          <w:szCs w:val="28"/>
        </w:rPr>
        <w:t>По мудрому выражению американского психолога Д. Пибоди, «образование – это долг, который настоящее поколение должно уплатить будущему». А этнокультурное образование – это тот долг, который ложится сегодня на плечи государства, органов образования, родителей, национально-культурных объединений.</w:t>
      </w:r>
    </w:p>
    <w:p w:rsidR="0017662D" w:rsidRPr="00DB00A3" w:rsidRDefault="0017662D" w:rsidP="0017662D">
      <w:pPr>
        <w:pStyle w:val="a3"/>
        <w:spacing w:before="0" w:beforeAutospacing="0" w:after="0" w:afterAutospacing="0"/>
        <w:ind w:firstLine="709"/>
        <w:jc w:val="both"/>
        <w:rPr>
          <w:sz w:val="28"/>
          <w:szCs w:val="28"/>
        </w:rPr>
      </w:pPr>
    </w:p>
    <w:p w:rsidR="00102AA1" w:rsidRPr="00DB00A3" w:rsidRDefault="00102AA1" w:rsidP="00DF0974">
      <w:pPr>
        <w:pStyle w:val="30"/>
        <w:spacing w:before="0" w:beforeAutospacing="0" w:after="0" w:afterAutospacing="0"/>
        <w:ind w:left="0"/>
        <w:rPr>
          <w:rFonts w:ascii="Arial" w:hAnsi="Arial" w:cs="Arial"/>
          <w:szCs w:val="28"/>
        </w:rPr>
      </w:pPr>
    </w:p>
    <w:p w:rsidR="00DF0974" w:rsidRPr="00DB00A3" w:rsidRDefault="00DF0974" w:rsidP="00DF0974">
      <w:pPr>
        <w:pStyle w:val="30"/>
        <w:spacing w:before="0" w:beforeAutospacing="0" w:after="0" w:afterAutospacing="0"/>
        <w:ind w:left="0"/>
        <w:rPr>
          <w:rFonts w:ascii="Arial" w:hAnsi="Arial" w:cs="Arial"/>
          <w:szCs w:val="28"/>
        </w:rPr>
      </w:pPr>
      <w:r w:rsidRPr="00DB00A3">
        <w:rPr>
          <w:rFonts w:ascii="Arial" w:hAnsi="Arial" w:cs="Arial"/>
          <w:szCs w:val="28"/>
        </w:rPr>
        <w:br w:type="page"/>
        <w:t>Содержание</w:t>
      </w:r>
    </w:p>
    <w:p w:rsidR="00A5557A" w:rsidRPr="00DB00A3" w:rsidRDefault="00A5557A" w:rsidP="00A5557A">
      <w:pPr>
        <w:rPr>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68"/>
        <w:gridCol w:w="718"/>
      </w:tblGrid>
      <w:tr w:rsidR="00A5557A" w:rsidRPr="00DB00A3">
        <w:tc>
          <w:tcPr>
            <w:tcW w:w="8568" w:type="dxa"/>
          </w:tcPr>
          <w:p w:rsidR="00A5557A" w:rsidRPr="00DB00A3" w:rsidRDefault="00A5557A" w:rsidP="00062A9F">
            <w:pPr>
              <w:spacing w:before="120" w:after="120"/>
              <w:rPr>
                <w:sz w:val="28"/>
                <w:szCs w:val="28"/>
              </w:rPr>
            </w:pPr>
            <w:r w:rsidRPr="00DB00A3">
              <w:rPr>
                <w:i/>
                <w:sz w:val="28"/>
                <w:szCs w:val="28"/>
              </w:rPr>
              <w:t>Свешникова Е.А.</w:t>
            </w:r>
            <w:r w:rsidRPr="00DB00A3">
              <w:rPr>
                <w:sz w:val="28"/>
                <w:szCs w:val="28"/>
              </w:rPr>
              <w:t xml:space="preserve"> Дошкольное образование</w:t>
            </w:r>
          </w:p>
        </w:tc>
        <w:tc>
          <w:tcPr>
            <w:tcW w:w="718" w:type="dxa"/>
          </w:tcPr>
          <w:p w:rsidR="00A5557A" w:rsidRPr="00DB00A3" w:rsidRDefault="00062A9F" w:rsidP="00062A9F">
            <w:pPr>
              <w:spacing w:before="120" w:after="120"/>
              <w:jc w:val="center"/>
              <w:rPr>
                <w:sz w:val="28"/>
                <w:szCs w:val="28"/>
              </w:rPr>
            </w:pPr>
            <w:r w:rsidRPr="00DB00A3">
              <w:rPr>
                <w:sz w:val="28"/>
                <w:szCs w:val="28"/>
              </w:rPr>
              <w:t>3</w:t>
            </w:r>
          </w:p>
        </w:tc>
      </w:tr>
      <w:tr w:rsidR="00A5557A" w:rsidRPr="00DB00A3">
        <w:tc>
          <w:tcPr>
            <w:tcW w:w="8568" w:type="dxa"/>
          </w:tcPr>
          <w:p w:rsidR="00A5557A" w:rsidRPr="00DB00A3" w:rsidRDefault="00A5557A" w:rsidP="00062A9F">
            <w:pPr>
              <w:spacing w:before="120" w:after="120"/>
              <w:rPr>
                <w:sz w:val="28"/>
                <w:szCs w:val="28"/>
              </w:rPr>
            </w:pPr>
            <w:r w:rsidRPr="00DB00A3">
              <w:rPr>
                <w:i/>
                <w:sz w:val="28"/>
                <w:szCs w:val="28"/>
              </w:rPr>
              <w:t>Засоркина</w:t>
            </w:r>
            <w:r w:rsidRPr="00DB00A3">
              <w:rPr>
                <w:sz w:val="28"/>
                <w:szCs w:val="28"/>
              </w:rPr>
              <w:t xml:space="preserve"> </w:t>
            </w:r>
            <w:r w:rsidRPr="00DB00A3">
              <w:rPr>
                <w:i/>
                <w:sz w:val="28"/>
                <w:szCs w:val="28"/>
              </w:rPr>
              <w:t>Н.В.</w:t>
            </w:r>
            <w:r w:rsidRPr="00DB00A3">
              <w:rPr>
                <w:sz w:val="28"/>
                <w:szCs w:val="28"/>
              </w:rPr>
              <w:t xml:space="preserve"> Начальная школа</w:t>
            </w:r>
          </w:p>
        </w:tc>
        <w:tc>
          <w:tcPr>
            <w:tcW w:w="718" w:type="dxa"/>
          </w:tcPr>
          <w:p w:rsidR="00A5557A" w:rsidRPr="00DB00A3" w:rsidRDefault="00062A9F" w:rsidP="00062A9F">
            <w:pPr>
              <w:spacing w:before="120" w:after="120"/>
              <w:jc w:val="center"/>
              <w:rPr>
                <w:sz w:val="28"/>
                <w:szCs w:val="28"/>
              </w:rPr>
            </w:pPr>
            <w:r w:rsidRPr="00DB00A3">
              <w:rPr>
                <w:sz w:val="28"/>
                <w:szCs w:val="28"/>
              </w:rPr>
              <w:t>9</w:t>
            </w:r>
          </w:p>
        </w:tc>
      </w:tr>
      <w:tr w:rsidR="00A5557A" w:rsidRPr="00DB00A3">
        <w:tc>
          <w:tcPr>
            <w:tcW w:w="8568" w:type="dxa"/>
          </w:tcPr>
          <w:p w:rsidR="00A5557A" w:rsidRPr="00DB00A3" w:rsidRDefault="00A5557A" w:rsidP="00062A9F">
            <w:pPr>
              <w:spacing w:before="120" w:after="120"/>
              <w:rPr>
                <w:sz w:val="28"/>
                <w:szCs w:val="28"/>
              </w:rPr>
            </w:pPr>
            <w:r w:rsidRPr="00DB00A3">
              <w:rPr>
                <w:i/>
                <w:sz w:val="28"/>
                <w:szCs w:val="28"/>
              </w:rPr>
              <w:t>Сардаева</w:t>
            </w:r>
            <w:r w:rsidRPr="00DB00A3">
              <w:rPr>
                <w:sz w:val="28"/>
                <w:szCs w:val="28"/>
              </w:rPr>
              <w:t xml:space="preserve"> </w:t>
            </w:r>
            <w:r w:rsidRPr="00DB00A3">
              <w:rPr>
                <w:i/>
                <w:sz w:val="28"/>
                <w:szCs w:val="28"/>
              </w:rPr>
              <w:t xml:space="preserve">Н.Ф. </w:t>
            </w:r>
            <w:r w:rsidRPr="00DB00A3">
              <w:rPr>
                <w:sz w:val="28"/>
                <w:szCs w:val="28"/>
              </w:rPr>
              <w:t>Начальная школа с родным (нерусским) и русским (неродным) языком обучения</w:t>
            </w:r>
          </w:p>
        </w:tc>
        <w:tc>
          <w:tcPr>
            <w:tcW w:w="718" w:type="dxa"/>
          </w:tcPr>
          <w:p w:rsidR="00A5557A" w:rsidRPr="00DB00A3" w:rsidRDefault="00062A9F" w:rsidP="00062A9F">
            <w:pPr>
              <w:spacing w:before="120" w:after="120"/>
              <w:jc w:val="center"/>
              <w:rPr>
                <w:sz w:val="28"/>
                <w:szCs w:val="28"/>
              </w:rPr>
            </w:pPr>
            <w:r w:rsidRPr="00DB00A3">
              <w:rPr>
                <w:sz w:val="28"/>
                <w:szCs w:val="28"/>
              </w:rPr>
              <w:t>15</w:t>
            </w:r>
          </w:p>
        </w:tc>
      </w:tr>
      <w:tr w:rsidR="0094261B" w:rsidRPr="00DB00A3">
        <w:tc>
          <w:tcPr>
            <w:tcW w:w="8568" w:type="dxa"/>
          </w:tcPr>
          <w:p w:rsidR="0094261B" w:rsidRPr="00DB00A3" w:rsidRDefault="0094261B" w:rsidP="00062A9F">
            <w:pPr>
              <w:spacing w:before="120" w:after="120"/>
              <w:rPr>
                <w:i/>
                <w:sz w:val="28"/>
                <w:szCs w:val="28"/>
              </w:rPr>
            </w:pPr>
            <w:r w:rsidRPr="00DB00A3">
              <w:rPr>
                <w:i/>
                <w:sz w:val="28"/>
                <w:szCs w:val="28"/>
              </w:rPr>
              <w:t>Дмитриева С.Ю., Сардаева</w:t>
            </w:r>
            <w:r w:rsidRPr="00DB00A3">
              <w:rPr>
                <w:sz w:val="28"/>
                <w:szCs w:val="28"/>
              </w:rPr>
              <w:t xml:space="preserve"> </w:t>
            </w:r>
            <w:r w:rsidRPr="00DB00A3">
              <w:rPr>
                <w:i/>
                <w:sz w:val="28"/>
                <w:szCs w:val="28"/>
              </w:rPr>
              <w:t xml:space="preserve">Н.Ф. </w:t>
            </w:r>
            <w:r w:rsidRPr="00DB00A3">
              <w:rPr>
                <w:bCs/>
                <w:sz w:val="28"/>
                <w:szCs w:val="28"/>
              </w:rPr>
              <w:t>Обучение мордовским (мокшанскому, эрзянскому) языкам в начальном звене обучения</w:t>
            </w:r>
          </w:p>
        </w:tc>
        <w:tc>
          <w:tcPr>
            <w:tcW w:w="718" w:type="dxa"/>
          </w:tcPr>
          <w:p w:rsidR="0094261B" w:rsidRPr="00DB00A3" w:rsidRDefault="00062A9F" w:rsidP="00062A9F">
            <w:pPr>
              <w:spacing w:before="120" w:after="120"/>
              <w:jc w:val="center"/>
              <w:rPr>
                <w:sz w:val="28"/>
                <w:szCs w:val="28"/>
              </w:rPr>
            </w:pPr>
            <w:r w:rsidRPr="00DB00A3">
              <w:rPr>
                <w:sz w:val="28"/>
                <w:szCs w:val="28"/>
              </w:rPr>
              <w:t>19</w:t>
            </w:r>
          </w:p>
        </w:tc>
      </w:tr>
      <w:tr w:rsidR="00A5557A" w:rsidRPr="00DB00A3">
        <w:tc>
          <w:tcPr>
            <w:tcW w:w="8568" w:type="dxa"/>
          </w:tcPr>
          <w:p w:rsidR="00A5557A" w:rsidRPr="00DB00A3" w:rsidRDefault="00A5557A" w:rsidP="00062A9F">
            <w:pPr>
              <w:spacing w:before="120" w:after="120"/>
              <w:rPr>
                <w:sz w:val="28"/>
                <w:szCs w:val="28"/>
              </w:rPr>
            </w:pPr>
            <w:r w:rsidRPr="00DB00A3">
              <w:rPr>
                <w:i/>
                <w:sz w:val="28"/>
                <w:szCs w:val="28"/>
              </w:rPr>
              <w:t>Еналеева</w:t>
            </w:r>
            <w:r w:rsidRPr="00DB00A3">
              <w:rPr>
                <w:sz w:val="28"/>
                <w:szCs w:val="28"/>
              </w:rPr>
              <w:t xml:space="preserve"> </w:t>
            </w:r>
            <w:r w:rsidRPr="00DB00A3">
              <w:rPr>
                <w:i/>
                <w:sz w:val="28"/>
                <w:szCs w:val="28"/>
              </w:rPr>
              <w:t xml:space="preserve">Д.А. </w:t>
            </w:r>
            <w:r w:rsidRPr="00DB00A3">
              <w:rPr>
                <w:sz w:val="28"/>
                <w:szCs w:val="28"/>
              </w:rPr>
              <w:t>Русский язык и литература</w:t>
            </w:r>
          </w:p>
        </w:tc>
        <w:tc>
          <w:tcPr>
            <w:tcW w:w="718" w:type="dxa"/>
          </w:tcPr>
          <w:p w:rsidR="00A5557A" w:rsidRPr="00DB00A3" w:rsidRDefault="00062A9F" w:rsidP="00062A9F">
            <w:pPr>
              <w:spacing w:before="120" w:after="120"/>
              <w:jc w:val="center"/>
              <w:rPr>
                <w:sz w:val="28"/>
                <w:szCs w:val="28"/>
              </w:rPr>
            </w:pPr>
            <w:r w:rsidRPr="00DB00A3">
              <w:rPr>
                <w:sz w:val="28"/>
                <w:szCs w:val="28"/>
              </w:rPr>
              <w:t>22</w:t>
            </w:r>
          </w:p>
        </w:tc>
      </w:tr>
      <w:tr w:rsidR="00A5557A" w:rsidRPr="00DB00A3">
        <w:tc>
          <w:tcPr>
            <w:tcW w:w="8568" w:type="dxa"/>
          </w:tcPr>
          <w:p w:rsidR="00A5557A" w:rsidRPr="00DB00A3" w:rsidRDefault="00A5557A" w:rsidP="00062A9F">
            <w:pPr>
              <w:spacing w:before="120" w:after="120"/>
              <w:rPr>
                <w:sz w:val="28"/>
                <w:szCs w:val="28"/>
              </w:rPr>
            </w:pPr>
            <w:r w:rsidRPr="00DB00A3">
              <w:rPr>
                <w:i/>
                <w:sz w:val="28"/>
                <w:szCs w:val="28"/>
              </w:rPr>
              <w:t>Кемайкина</w:t>
            </w:r>
            <w:r w:rsidRPr="00DB00A3">
              <w:rPr>
                <w:sz w:val="28"/>
                <w:szCs w:val="28"/>
              </w:rPr>
              <w:t xml:space="preserve"> </w:t>
            </w:r>
            <w:r w:rsidRPr="00DB00A3">
              <w:rPr>
                <w:i/>
                <w:sz w:val="28"/>
                <w:szCs w:val="28"/>
              </w:rPr>
              <w:t>Т.А.</w:t>
            </w:r>
            <w:r w:rsidRPr="00DB00A3">
              <w:rPr>
                <w:sz w:val="28"/>
                <w:szCs w:val="28"/>
              </w:rPr>
              <w:t xml:space="preserve"> </w:t>
            </w:r>
            <w:r w:rsidRPr="00DB00A3">
              <w:rPr>
                <w:bCs/>
                <w:sz w:val="28"/>
                <w:szCs w:val="28"/>
              </w:rPr>
              <w:t>Русский, эрзянский языки и литература в национальной школе</w:t>
            </w:r>
          </w:p>
        </w:tc>
        <w:tc>
          <w:tcPr>
            <w:tcW w:w="718" w:type="dxa"/>
          </w:tcPr>
          <w:p w:rsidR="00A5557A" w:rsidRPr="00DB00A3" w:rsidRDefault="00062A9F" w:rsidP="00062A9F">
            <w:pPr>
              <w:spacing w:before="120" w:after="120"/>
              <w:jc w:val="center"/>
              <w:rPr>
                <w:sz w:val="28"/>
                <w:szCs w:val="28"/>
              </w:rPr>
            </w:pPr>
            <w:r w:rsidRPr="00DB00A3">
              <w:rPr>
                <w:sz w:val="28"/>
                <w:szCs w:val="28"/>
              </w:rPr>
              <w:t>28</w:t>
            </w:r>
          </w:p>
        </w:tc>
      </w:tr>
      <w:tr w:rsidR="00A5557A" w:rsidRPr="00DB00A3">
        <w:tc>
          <w:tcPr>
            <w:tcW w:w="8568" w:type="dxa"/>
          </w:tcPr>
          <w:p w:rsidR="00A5557A" w:rsidRPr="00DB00A3" w:rsidRDefault="00A5557A" w:rsidP="00062A9F">
            <w:pPr>
              <w:spacing w:before="120" w:after="120"/>
              <w:rPr>
                <w:sz w:val="28"/>
                <w:szCs w:val="28"/>
              </w:rPr>
            </w:pPr>
            <w:r w:rsidRPr="00DB00A3">
              <w:rPr>
                <w:i/>
                <w:sz w:val="28"/>
                <w:szCs w:val="28"/>
              </w:rPr>
              <w:t>Рогожина</w:t>
            </w:r>
            <w:r w:rsidRPr="00DB00A3">
              <w:rPr>
                <w:sz w:val="28"/>
                <w:szCs w:val="28"/>
              </w:rPr>
              <w:t xml:space="preserve"> </w:t>
            </w:r>
            <w:r w:rsidRPr="00DB00A3">
              <w:rPr>
                <w:i/>
                <w:sz w:val="28"/>
                <w:szCs w:val="28"/>
              </w:rPr>
              <w:t xml:space="preserve">В.Ф. </w:t>
            </w:r>
            <w:r w:rsidRPr="00DB00A3">
              <w:rPr>
                <w:sz w:val="28"/>
                <w:szCs w:val="28"/>
              </w:rPr>
              <w:t>Мокшанский язык и литература</w:t>
            </w:r>
          </w:p>
        </w:tc>
        <w:tc>
          <w:tcPr>
            <w:tcW w:w="718" w:type="dxa"/>
          </w:tcPr>
          <w:p w:rsidR="00A5557A" w:rsidRPr="00DB00A3" w:rsidRDefault="00062A9F" w:rsidP="00062A9F">
            <w:pPr>
              <w:spacing w:before="120" w:after="120"/>
              <w:jc w:val="center"/>
              <w:rPr>
                <w:sz w:val="28"/>
                <w:szCs w:val="28"/>
              </w:rPr>
            </w:pPr>
            <w:r w:rsidRPr="00DB00A3">
              <w:rPr>
                <w:sz w:val="28"/>
                <w:szCs w:val="28"/>
              </w:rPr>
              <w:t>38</w:t>
            </w:r>
          </w:p>
        </w:tc>
      </w:tr>
      <w:tr w:rsidR="00A5557A" w:rsidRPr="00DB00A3">
        <w:tc>
          <w:tcPr>
            <w:tcW w:w="8568" w:type="dxa"/>
          </w:tcPr>
          <w:p w:rsidR="00A5557A" w:rsidRPr="00DB00A3" w:rsidRDefault="00A5557A" w:rsidP="00062A9F">
            <w:pPr>
              <w:spacing w:before="120" w:after="120"/>
              <w:rPr>
                <w:sz w:val="28"/>
                <w:szCs w:val="28"/>
              </w:rPr>
            </w:pPr>
            <w:r w:rsidRPr="00DB00A3">
              <w:rPr>
                <w:i/>
                <w:sz w:val="28"/>
                <w:szCs w:val="28"/>
                <w:lang w:val="x-none"/>
              </w:rPr>
              <w:t>Насырова</w:t>
            </w:r>
            <w:r w:rsidRPr="00DB00A3">
              <w:rPr>
                <w:sz w:val="28"/>
                <w:szCs w:val="28"/>
                <w:lang w:val="tt-RU"/>
              </w:rPr>
              <w:t xml:space="preserve"> </w:t>
            </w:r>
            <w:r w:rsidRPr="00DB00A3">
              <w:rPr>
                <w:i/>
                <w:sz w:val="28"/>
                <w:szCs w:val="28"/>
              </w:rPr>
              <w:t xml:space="preserve">Н.Х. </w:t>
            </w:r>
            <w:r w:rsidRPr="00DB00A3">
              <w:rPr>
                <w:sz w:val="28"/>
                <w:szCs w:val="28"/>
                <w:lang w:val="tt-RU"/>
              </w:rPr>
              <w:t>Татарский язык и литература</w:t>
            </w:r>
          </w:p>
        </w:tc>
        <w:tc>
          <w:tcPr>
            <w:tcW w:w="718" w:type="dxa"/>
          </w:tcPr>
          <w:p w:rsidR="00A5557A" w:rsidRPr="00DB00A3" w:rsidRDefault="00062A9F" w:rsidP="00062A9F">
            <w:pPr>
              <w:spacing w:before="120" w:after="120"/>
              <w:jc w:val="center"/>
              <w:rPr>
                <w:sz w:val="28"/>
                <w:szCs w:val="28"/>
              </w:rPr>
            </w:pPr>
            <w:r w:rsidRPr="00DB00A3">
              <w:rPr>
                <w:sz w:val="28"/>
                <w:szCs w:val="28"/>
              </w:rPr>
              <w:t>39</w:t>
            </w:r>
          </w:p>
        </w:tc>
      </w:tr>
      <w:tr w:rsidR="00A5557A" w:rsidRPr="00DB00A3">
        <w:tc>
          <w:tcPr>
            <w:tcW w:w="8568" w:type="dxa"/>
          </w:tcPr>
          <w:p w:rsidR="00A5557A" w:rsidRPr="00DB00A3" w:rsidRDefault="00A5557A" w:rsidP="00062A9F">
            <w:pPr>
              <w:spacing w:before="120" w:after="120"/>
              <w:rPr>
                <w:sz w:val="28"/>
                <w:szCs w:val="28"/>
              </w:rPr>
            </w:pPr>
            <w:r w:rsidRPr="00DB00A3">
              <w:rPr>
                <w:i/>
                <w:sz w:val="28"/>
                <w:szCs w:val="28"/>
              </w:rPr>
              <w:t>Немчинова Л.М., Куркова</w:t>
            </w:r>
            <w:r w:rsidRPr="00DB00A3">
              <w:rPr>
                <w:sz w:val="28"/>
                <w:szCs w:val="28"/>
              </w:rPr>
              <w:t xml:space="preserve"> </w:t>
            </w:r>
            <w:r w:rsidRPr="00DB00A3">
              <w:rPr>
                <w:i/>
                <w:sz w:val="28"/>
                <w:szCs w:val="28"/>
              </w:rPr>
              <w:t xml:space="preserve">В.А. </w:t>
            </w:r>
            <w:r w:rsidRPr="00DB00A3">
              <w:rPr>
                <w:sz w:val="28"/>
                <w:szCs w:val="28"/>
              </w:rPr>
              <w:t>Иностранные языки</w:t>
            </w:r>
          </w:p>
        </w:tc>
        <w:tc>
          <w:tcPr>
            <w:tcW w:w="718" w:type="dxa"/>
          </w:tcPr>
          <w:p w:rsidR="00A5557A" w:rsidRPr="00DB00A3" w:rsidRDefault="00062A9F" w:rsidP="00062A9F">
            <w:pPr>
              <w:spacing w:before="120" w:after="120"/>
              <w:jc w:val="center"/>
              <w:rPr>
                <w:sz w:val="28"/>
                <w:szCs w:val="28"/>
              </w:rPr>
            </w:pPr>
            <w:r w:rsidRPr="00DB00A3">
              <w:rPr>
                <w:sz w:val="28"/>
                <w:szCs w:val="28"/>
              </w:rPr>
              <w:t>44</w:t>
            </w:r>
          </w:p>
        </w:tc>
      </w:tr>
      <w:tr w:rsidR="00A5557A" w:rsidRPr="00DB00A3">
        <w:tc>
          <w:tcPr>
            <w:tcW w:w="8568" w:type="dxa"/>
          </w:tcPr>
          <w:p w:rsidR="00A5557A" w:rsidRPr="00DB00A3" w:rsidRDefault="00A5557A" w:rsidP="00062A9F">
            <w:pPr>
              <w:spacing w:before="120" w:after="120"/>
              <w:rPr>
                <w:sz w:val="28"/>
                <w:szCs w:val="28"/>
              </w:rPr>
            </w:pPr>
            <w:r w:rsidRPr="00DB00A3">
              <w:rPr>
                <w:bCs/>
                <w:i/>
                <w:sz w:val="28"/>
                <w:szCs w:val="28"/>
              </w:rPr>
              <w:t xml:space="preserve">Карташов А.В., Рогозин А.В. </w:t>
            </w:r>
            <w:r w:rsidRPr="00DB00A3">
              <w:rPr>
                <w:sz w:val="28"/>
                <w:szCs w:val="28"/>
              </w:rPr>
              <w:t>История и обществознание</w:t>
            </w:r>
          </w:p>
        </w:tc>
        <w:tc>
          <w:tcPr>
            <w:tcW w:w="718" w:type="dxa"/>
          </w:tcPr>
          <w:p w:rsidR="00A5557A" w:rsidRPr="00DB00A3" w:rsidRDefault="00062A9F" w:rsidP="00062A9F">
            <w:pPr>
              <w:spacing w:before="120" w:after="120"/>
              <w:jc w:val="center"/>
              <w:rPr>
                <w:sz w:val="28"/>
                <w:szCs w:val="28"/>
              </w:rPr>
            </w:pPr>
            <w:r w:rsidRPr="00DB00A3">
              <w:rPr>
                <w:sz w:val="28"/>
                <w:szCs w:val="28"/>
              </w:rPr>
              <w:t>52</w:t>
            </w:r>
          </w:p>
        </w:tc>
      </w:tr>
      <w:tr w:rsidR="00A5557A" w:rsidRPr="00DB00A3">
        <w:tc>
          <w:tcPr>
            <w:tcW w:w="8568" w:type="dxa"/>
          </w:tcPr>
          <w:p w:rsidR="00A5557A" w:rsidRPr="00DB00A3" w:rsidRDefault="00EC6FB9" w:rsidP="00062A9F">
            <w:pPr>
              <w:spacing w:before="120" w:after="120"/>
              <w:rPr>
                <w:sz w:val="28"/>
                <w:szCs w:val="28"/>
              </w:rPr>
            </w:pPr>
            <w:r w:rsidRPr="00DB00A3">
              <w:rPr>
                <w:i/>
                <w:sz w:val="28"/>
                <w:szCs w:val="28"/>
              </w:rPr>
              <w:t>Учаева</w:t>
            </w:r>
            <w:r w:rsidRPr="00DB00A3">
              <w:rPr>
                <w:bCs/>
                <w:sz w:val="28"/>
                <w:szCs w:val="28"/>
              </w:rPr>
              <w:t xml:space="preserve"> </w:t>
            </w:r>
            <w:r w:rsidRPr="00DB00A3">
              <w:rPr>
                <w:i/>
                <w:sz w:val="28"/>
                <w:szCs w:val="28"/>
              </w:rPr>
              <w:t xml:space="preserve">В.А. </w:t>
            </w:r>
            <w:r w:rsidR="00A5557A" w:rsidRPr="00DB00A3">
              <w:rPr>
                <w:bCs/>
                <w:sz w:val="28"/>
                <w:szCs w:val="28"/>
              </w:rPr>
              <w:t>География. Краеведение. Экономика</w:t>
            </w:r>
          </w:p>
        </w:tc>
        <w:tc>
          <w:tcPr>
            <w:tcW w:w="718" w:type="dxa"/>
          </w:tcPr>
          <w:p w:rsidR="00A5557A" w:rsidRPr="00DB00A3" w:rsidRDefault="00062A9F" w:rsidP="00062A9F">
            <w:pPr>
              <w:spacing w:before="120" w:after="120"/>
              <w:jc w:val="center"/>
              <w:rPr>
                <w:sz w:val="28"/>
                <w:szCs w:val="28"/>
              </w:rPr>
            </w:pPr>
            <w:r w:rsidRPr="00DB00A3">
              <w:rPr>
                <w:sz w:val="28"/>
                <w:szCs w:val="28"/>
              </w:rPr>
              <w:t>55</w:t>
            </w:r>
          </w:p>
        </w:tc>
      </w:tr>
      <w:tr w:rsidR="00A5557A" w:rsidRPr="00DB00A3">
        <w:tc>
          <w:tcPr>
            <w:tcW w:w="8568" w:type="dxa"/>
          </w:tcPr>
          <w:p w:rsidR="00A5557A" w:rsidRPr="00DB00A3" w:rsidRDefault="00EC6FB9" w:rsidP="00062A9F">
            <w:pPr>
              <w:spacing w:before="120" w:after="120"/>
              <w:rPr>
                <w:sz w:val="28"/>
                <w:szCs w:val="28"/>
              </w:rPr>
            </w:pPr>
            <w:r w:rsidRPr="00DB00A3">
              <w:rPr>
                <w:i/>
                <w:sz w:val="28"/>
                <w:szCs w:val="28"/>
              </w:rPr>
              <w:t>Богомолова</w:t>
            </w:r>
            <w:r w:rsidRPr="00DB00A3">
              <w:rPr>
                <w:sz w:val="28"/>
                <w:szCs w:val="28"/>
              </w:rPr>
              <w:t xml:space="preserve"> </w:t>
            </w:r>
            <w:r w:rsidRPr="00DB00A3">
              <w:rPr>
                <w:i/>
                <w:sz w:val="28"/>
                <w:szCs w:val="28"/>
              </w:rPr>
              <w:t xml:space="preserve">Г.А. </w:t>
            </w:r>
            <w:r w:rsidR="00A5557A" w:rsidRPr="00DB00A3">
              <w:rPr>
                <w:sz w:val="28"/>
                <w:szCs w:val="28"/>
              </w:rPr>
              <w:t>Математика</w:t>
            </w:r>
          </w:p>
        </w:tc>
        <w:tc>
          <w:tcPr>
            <w:tcW w:w="718" w:type="dxa"/>
          </w:tcPr>
          <w:p w:rsidR="00A5557A" w:rsidRPr="00DB00A3" w:rsidRDefault="00062A9F" w:rsidP="00062A9F">
            <w:pPr>
              <w:spacing w:before="120" w:after="120"/>
              <w:jc w:val="center"/>
              <w:rPr>
                <w:sz w:val="28"/>
                <w:szCs w:val="28"/>
              </w:rPr>
            </w:pPr>
            <w:r w:rsidRPr="00DB00A3">
              <w:rPr>
                <w:sz w:val="28"/>
                <w:szCs w:val="28"/>
              </w:rPr>
              <w:t>62</w:t>
            </w:r>
          </w:p>
        </w:tc>
      </w:tr>
      <w:tr w:rsidR="00A5557A" w:rsidRPr="00DB00A3">
        <w:tc>
          <w:tcPr>
            <w:tcW w:w="8568" w:type="dxa"/>
          </w:tcPr>
          <w:p w:rsidR="00A5557A" w:rsidRPr="00DB00A3" w:rsidRDefault="00EC6FB9" w:rsidP="00062A9F">
            <w:pPr>
              <w:spacing w:before="120" w:after="120"/>
              <w:rPr>
                <w:sz w:val="28"/>
                <w:szCs w:val="28"/>
              </w:rPr>
            </w:pPr>
            <w:r w:rsidRPr="00DB00A3">
              <w:rPr>
                <w:bCs/>
                <w:i/>
                <w:iCs/>
                <w:color w:val="000000"/>
                <w:spacing w:val="-1"/>
                <w:sz w:val="28"/>
                <w:szCs w:val="28"/>
              </w:rPr>
              <w:t>Запасникова</w:t>
            </w:r>
            <w:r w:rsidRPr="00DB00A3">
              <w:rPr>
                <w:bCs/>
                <w:iCs/>
                <w:color w:val="000000"/>
                <w:spacing w:val="-1"/>
                <w:sz w:val="28"/>
                <w:szCs w:val="28"/>
              </w:rPr>
              <w:t xml:space="preserve"> </w:t>
            </w:r>
            <w:r w:rsidRPr="00DB00A3">
              <w:rPr>
                <w:bCs/>
                <w:i/>
                <w:iCs/>
                <w:color w:val="000000"/>
                <w:spacing w:val="-1"/>
                <w:sz w:val="28"/>
                <w:szCs w:val="28"/>
              </w:rPr>
              <w:t xml:space="preserve">Л.В. </w:t>
            </w:r>
            <w:r w:rsidR="00A5557A" w:rsidRPr="00DB00A3">
              <w:rPr>
                <w:bCs/>
                <w:iCs/>
                <w:color w:val="000000"/>
                <w:spacing w:val="-1"/>
                <w:sz w:val="28"/>
                <w:szCs w:val="28"/>
              </w:rPr>
              <w:t>Информатика и ИКТ</w:t>
            </w:r>
          </w:p>
        </w:tc>
        <w:tc>
          <w:tcPr>
            <w:tcW w:w="718" w:type="dxa"/>
          </w:tcPr>
          <w:p w:rsidR="00A5557A" w:rsidRPr="00DB00A3" w:rsidRDefault="00062A9F" w:rsidP="00062A9F">
            <w:pPr>
              <w:spacing w:before="120" w:after="120"/>
              <w:jc w:val="center"/>
              <w:rPr>
                <w:sz w:val="28"/>
                <w:szCs w:val="28"/>
              </w:rPr>
            </w:pPr>
            <w:r w:rsidRPr="00DB00A3">
              <w:rPr>
                <w:sz w:val="28"/>
                <w:szCs w:val="28"/>
              </w:rPr>
              <w:t>65</w:t>
            </w:r>
          </w:p>
        </w:tc>
      </w:tr>
      <w:tr w:rsidR="00A5557A" w:rsidRPr="00DB00A3">
        <w:tc>
          <w:tcPr>
            <w:tcW w:w="8568" w:type="dxa"/>
          </w:tcPr>
          <w:p w:rsidR="00A5557A" w:rsidRPr="00DB00A3" w:rsidRDefault="00EC6FB9" w:rsidP="00062A9F">
            <w:pPr>
              <w:spacing w:before="120" w:after="120"/>
              <w:rPr>
                <w:sz w:val="28"/>
                <w:szCs w:val="28"/>
              </w:rPr>
            </w:pPr>
            <w:r w:rsidRPr="00DB00A3">
              <w:rPr>
                <w:i/>
                <w:sz w:val="28"/>
                <w:szCs w:val="28"/>
              </w:rPr>
              <w:t>Подмарева</w:t>
            </w:r>
            <w:r w:rsidRPr="00DB00A3">
              <w:rPr>
                <w:sz w:val="28"/>
                <w:szCs w:val="28"/>
              </w:rPr>
              <w:t xml:space="preserve"> </w:t>
            </w:r>
            <w:r w:rsidRPr="00DB00A3">
              <w:rPr>
                <w:i/>
                <w:sz w:val="28"/>
                <w:szCs w:val="28"/>
              </w:rPr>
              <w:t xml:space="preserve">О.И. </w:t>
            </w:r>
            <w:r w:rsidR="00A5557A" w:rsidRPr="00DB00A3">
              <w:rPr>
                <w:sz w:val="28"/>
                <w:szCs w:val="28"/>
              </w:rPr>
              <w:t>Физика</w:t>
            </w:r>
          </w:p>
        </w:tc>
        <w:tc>
          <w:tcPr>
            <w:tcW w:w="718" w:type="dxa"/>
          </w:tcPr>
          <w:p w:rsidR="00A5557A" w:rsidRPr="00DB00A3" w:rsidRDefault="00062A9F" w:rsidP="00062A9F">
            <w:pPr>
              <w:spacing w:before="120" w:after="120"/>
              <w:jc w:val="center"/>
              <w:rPr>
                <w:sz w:val="28"/>
                <w:szCs w:val="28"/>
              </w:rPr>
            </w:pPr>
            <w:r w:rsidRPr="00DB00A3">
              <w:rPr>
                <w:sz w:val="28"/>
                <w:szCs w:val="28"/>
              </w:rPr>
              <w:t>69</w:t>
            </w:r>
          </w:p>
        </w:tc>
      </w:tr>
      <w:tr w:rsidR="00A5557A" w:rsidRPr="00DB00A3">
        <w:tc>
          <w:tcPr>
            <w:tcW w:w="8568" w:type="dxa"/>
          </w:tcPr>
          <w:p w:rsidR="00A5557A" w:rsidRPr="00DB00A3" w:rsidRDefault="00EC6FB9" w:rsidP="00062A9F">
            <w:pPr>
              <w:spacing w:before="120" w:after="120"/>
              <w:rPr>
                <w:sz w:val="28"/>
                <w:szCs w:val="28"/>
              </w:rPr>
            </w:pPr>
            <w:r w:rsidRPr="00DB00A3">
              <w:rPr>
                <w:i/>
                <w:sz w:val="28"/>
                <w:szCs w:val="28"/>
              </w:rPr>
              <w:t>Родосская</w:t>
            </w:r>
            <w:r w:rsidRPr="00DB00A3">
              <w:rPr>
                <w:bCs/>
                <w:sz w:val="28"/>
                <w:szCs w:val="28"/>
              </w:rPr>
              <w:t xml:space="preserve"> </w:t>
            </w:r>
            <w:r w:rsidRPr="00DB00A3">
              <w:rPr>
                <w:i/>
                <w:sz w:val="28"/>
                <w:szCs w:val="28"/>
              </w:rPr>
              <w:t xml:space="preserve">Н.Б. </w:t>
            </w:r>
            <w:r w:rsidR="00A5557A" w:rsidRPr="00DB00A3">
              <w:rPr>
                <w:bCs/>
                <w:sz w:val="28"/>
                <w:szCs w:val="28"/>
              </w:rPr>
              <w:t xml:space="preserve">Химия </w:t>
            </w:r>
          </w:p>
        </w:tc>
        <w:tc>
          <w:tcPr>
            <w:tcW w:w="718" w:type="dxa"/>
          </w:tcPr>
          <w:p w:rsidR="00A5557A" w:rsidRPr="00DB00A3" w:rsidRDefault="00062A9F" w:rsidP="00062A9F">
            <w:pPr>
              <w:spacing w:before="120" w:after="120"/>
              <w:jc w:val="center"/>
              <w:rPr>
                <w:sz w:val="28"/>
                <w:szCs w:val="28"/>
              </w:rPr>
            </w:pPr>
            <w:r w:rsidRPr="00DB00A3">
              <w:rPr>
                <w:sz w:val="28"/>
                <w:szCs w:val="28"/>
              </w:rPr>
              <w:t>74</w:t>
            </w:r>
          </w:p>
        </w:tc>
      </w:tr>
      <w:tr w:rsidR="00A5557A" w:rsidRPr="00DB00A3">
        <w:tc>
          <w:tcPr>
            <w:tcW w:w="8568" w:type="dxa"/>
          </w:tcPr>
          <w:p w:rsidR="00A5557A" w:rsidRPr="00DB00A3" w:rsidRDefault="00EC6FB9" w:rsidP="00062A9F">
            <w:pPr>
              <w:spacing w:before="120" w:after="120"/>
              <w:rPr>
                <w:sz w:val="28"/>
                <w:szCs w:val="28"/>
              </w:rPr>
            </w:pPr>
            <w:r w:rsidRPr="00DB00A3">
              <w:rPr>
                <w:i/>
                <w:sz w:val="28"/>
                <w:szCs w:val="28"/>
              </w:rPr>
              <w:t>Грунюшкина</w:t>
            </w:r>
            <w:r w:rsidRPr="00DB00A3">
              <w:rPr>
                <w:sz w:val="28"/>
                <w:szCs w:val="28"/>
              </w:rPr>
              <w:t xml:space="preserve"> </w:t>
            </w:r>
            <w:r w:rsidRPr="00DB00A3">
              <w:rPr>
                <w:i/>
                <w:sz w:val="28"/>
                <w:szCs w:val="28"/>
              </w:rPr>
              <w:t xml:space="preserve">Л.А. </w:t>
            </w:r>
            <w:r w:rsidR="00A5557A" w:rsidRPr="00DB00A3">
              <w:rPr>
                <w:sz w:val="28"/>
                <w:szCs w:val="28"/>
              </w:rPr>
              <w:t>Биология</w:t>
            </w:r>
          </w:p>
        </w:tc>
        <w:tc>
          <w:tcPr>
            <w:tcW w:w="718" w:type="dxa"/>
          </w:tcPr>
          <w:p w:rsidR="00A5557A" w:rsidRPr="00DB00A3" w:rsidRDefault="00062A9F" w:rsidP="00062A9F">
            <w:pPr>
              <w:spacing w:before="120" w:after="120"/>
              <w:jc w:val="center"/>
              <w:rPr>
                <w:sz w:val="28"/>
                <w:szCs w:val="28"/>
              </w:rPr>
            </w:pPr>
            <w:r w:rsidRPr="00DB00A3">
              <w:rPr>
                <w:sz w:val="28"/>
                <w:szCs w:val="28"/>
              </w:rPr>
              <w:t>80</w:t>
            </w:r>
          </w:p>
        </w:tc>
      </w:tr>
      <w:tr w:rsidR="0094261B" w:rsidRPr="00DB00A3">
        <w:tc>
          <w:tcPr>
            <w:tcW w:w="8568" w:type="dxa"/>
          </w:tcPr>
          <w:p w:rsidR="0094261B" w:rsidRPr="00DB00A3" w:rsidRDefault="0094261B" w:rsidP="00062A9F">
            <w:pPr>
              <w:spacing w:before="120" w:after="120"/>
              <w:rPr>
                <w:i/>
                <w:sz w:val="28"/>
                <w:szCs w:val="28"/>
              </w:rPr>
            </w:pPr>
            <w:r w:rsidRPr="00DB00A3">
              <w:rPr>
                <w:i/>
                <w:iCs/>
                <w:sz w:val="28"/>
                <w:szCs w:val="28"/>
              </w:rPr>
              <w:t>Марьёнкина</w:t>
            </w:r>
            <w:r w:rsidRPr="00DB00A3">
              <w:rPr>
                <w:bCs/>
                <w:sz w:val="28"/>
                <w:szCs w:val="28"/>
              </w:rPr>
              <w:t xml:space="preserve"> </w:t>
            </w:r>
            <w:r w:rsidRPr="00DB00A3">
              <w:rPr>
                <w:i/>
                <w:iCs/>
                <w:sz w:val="28"/>
                <w:szCs w:val="28"/>
              </w:rPr>
              <w:t xml:space="preserve">Н.Е. </w:t>
            </w:r>
            <w:r w:rsidRPr="00DB00A3">
              <w:rPr>
                <w:bCs/>
                <w:sz w:val="28"/>
                <w:szCs w:val="28"/>
              </w:rPr>
              <w:t>Технология</w:t>
            </w:r>
          </w:p>
        </w:tc>
        <w:tc>
          <w:tcPr>
            <w:tcW w:w="718" w:type="dxa"/>
          </w:tcPr>
          <w:p w:rsidR="0094261B" w:rsidRPr="00DB00A3" w:rsidRDefault="00062A9F" w:rsidP="00062A9F">
            <w:pPr>
              <w:spacing w:before="120" w:after="120"/>
              <w:jc w:val="center"/>
              <w:rPr>
                <w:sz w:val="28"/>
                <w:szCs w:val="28"/>
              </w:rPr>
            </w:pPr>
            <w:r w:rsidRPr="00DB00A3">
              <w:rPr>
                <w:sz w:val="28"/>
                <w:szCs w:val="28"/>
              </w:rPr>
              <w:t>85</w:t>
            </w:r>
          </w:p>
        </w:tc>
      </w:tr>
      <w:tr w:rsidR="00A5557A" w:rsidRPr="00DB00A3">
        <w:tc>
          <w:tcPr>
            <w:tcW w:w="8568" w:type="dxa"/>
          </w:tcPr>
          <w:p w:rsidR="00A5557A" w:rsidRPr="00DB00A3" w:rsidRDefault="00EC6FB9" w:rsidP="00062A9F">
            <w:pPr>
              <w:spacing w:before="120" w:after="120"/>
              <w:rPr>
                <w:sz w:val="28"/>
                <w:szCs w:val="28"/>
              </w:rPr>
            </w:pPr>
            <w:r w:rsidRPr="00DB00A3">
              <w:rPr>
                <w:bCs/>
                <w:i/>
                <w:sz w:val="28"/>
                <w:szCs w:val="28"/>
              </w:rPr>
              <w:t>Карпушина Л.П.</w:t>
            </w:r>
            <w:r w:rsidRPr="00DB00A3">
              <w:rPr>
                <w:i/>
                <w:sz w:val="28"/>
                <w:szCs w:val="28"/>
              </w:rPr>
              <w:t xml:space="preserve">, </w:t>
            </w:r>
            <w:r w:rsidRPr="00DB00A3">
              <w:rPr>
                <w:bCs/>
                <w:i/>
                <w:sz w:val="28"/>
                <w:szCs w:val="28"/>
              </w:rPr>
              <w:t>Абудеева</w:t>
            </w:r>
            <w:r w:rsidRPr="00DB00A3">
              <w:rPr>
                <w:sz w:val="28"/>
                <w:szCs w:val="28"/>
              </w:rPr>
              <w:t xml:space="preserve"> </w:t>
            </w:r>
            <w:r w:rsidRPr="00DB00A3">
              <w:rPr>
                <w:bCs/>
                <w:i/>
                <w:sz w:val="28"/>
                <w:szCs w:val="28"/>
              </w:rPr>
              <w:t xml:space="preserve">Н.Б. </w:t>
            </w:r>
            <w:r w:rsidR="0094261B" w:rsidRPr="00DB00A3">
              <w:rPr>
                <w:bCs/>
                <w:sz w:val="28"/>
                <w:szCs w:val="28"/>
              </w:rPr>
              <w:t>Изучение музыкального искусства Мордовии в дошкольных и общеобразовательных учреждениях</w:t>
            </w:r>
          </w:p>
        </w:tc>
        <w:tc>
          <w:tcPr>
            <w:tcW w:w="718" w:type="dxa"/>
          </w:tcPr>
          <w:p w:rsidR="00A5557A" w:rsidRPr="00DB00A3" w:rsidRDefault="00062A9F" w:rsidP="00062A9F">
            <w:pPr>
              <w:spacing w:before="120" w:after="120"/>
              <w:jc w:val="center"/>
              <w:rPr>
                <w:sz w:val="28"/>
                <w:szCs w:val="28"/>
              </w:rPr>
            </w:pPr>
            <w:r w:rsidRPr="00DB00A3">
              <w:rPr>
                <w:sz w:val="28"/>
                <w:szCs w:val="28"/>
              </w:rPr>
              <w:t>91</w:t>
            </w:r>
          </w:p>
        </w:tc>
      </w:tr>
      <w:tr w:rsidR="004572D8" w:rsidRPr="00DB00A3">
        <w:tc>
          <w:tcPr>
            <w:tcW w:w="8568" w:type="dxa"/>
          </w:tcPr>
          <w:p w:rsidR="004572D8" w:rsidRPr="00DB00A3" w:rsidRDefault="004572D8" w:rsidP="00062A9F">
            <w:pPr>
              <w:spacing w:before="120" w:after="120"/>
              <w:rPr>
                <w:i/>
                <w:iCs/>
                <w:sz w:val="28"/>
                <w:szCs w:val="28"/>
              </w:rPr>
            </w:pPr>
            <w:r w:rsidRPr="00DB00A3">
              <w:rPr>
                <w:i/>
                <w:iCs/>
                <w:sz w:val="28"/>
                <w:szCs w:val="28"/>
              </w:rPr>
              <w:t>Кудашкина</w:t>
            </w:r>
            <w:r w:rsidRPr="00DB00A3">
              <w:rPr>
                <w:color w:val="000000"/>
                <w:sz w:val="28"/>
                <w:szCs w:val="28"/>
              </w:rPr>
              <w:t xml:space="preserve"> </w:t>
            </w:r>
            <w:r w:rsidRPr="00DB00A3">
              <w:rPr>
                <w:i/>
                <w:iCs/>
                <w:sz w:val="28"/>
                <w:szCs w:val="28"/>
              </w:rPr>
              <w:t xml:space="preserve">Л.В. </w:t>
            </w:r>
            <w:r w:rsidR="0094261B" w:rsidRPr="00DB00A3">
              <w:rPr>
                <w:sz w:val="28"/>
                <w:szCs w:val="28"/>
              </w:rPr>
              <w:t>Образовательная область «Искусство»</w:t>
            </w:r>
          </w:p>
        </w:tc>
        <w:tc>
          <w:tcPr>
            <w:tcW w:w="718" w:type="dxa"/>
          </w:tcPr>
          <w:p w:rsidR="002409F2" w:rsidRPr="00DB00A3" w:rsidRDefault="00062A9F" w:rsidP="00062A9F">
            <w:pPr>
              <w:spacing w:before="120" w:after="120"/>
              <w:jc w:val="center"/>
              <w:rPr>
                <w:sz w:val="28"/>
                <w:szCs w:val="28"/>
              </w:rPr>
            </w:pPr>
            <w:r w:rsidRPr="00DB00A3">
              <w:rPr>
                <w:sz w:val="28"/>
                <w:szCs w:val="28"/>
              </w:rPr>
              <w:t>96</w:t>
            </w:r>
          </w:p>
        </w:tc>
      </w:tr>
      <w:tr w:rsidR="00A5557A" w:rsidRPr="00DB00A3">
        <w:tc>
          <w:tcPr>
            <w:tcW w:w="8568" w:type="dxa"/>
          </w:tcPr>
          <w:p w:rsidR="00A5557A" w:rsidRPr="00DB00A3" w:rsidRDefault="0094261B" w:rsidP="00062A9F">
            <w:pPr>
              <w:spacing w:before="120" w:after="120"/>
              <w:rPr>
                <w:sz w:val="28"/>
                <w:szCs w:val="28"/>
              </w:rPr>
            </w:pPr>
            <w:r w:rsidRPr="00DB00A3">
              <w:rPr>
                <w:i/>
                <w:sz w:val="28"/>
                <w:szCs w:val="28"/>
              </w:rPr>
              <w:t>Литяйкина О.Г., Бурковский</w:t>
            </w:r>
            <w:r w:rsidRPr="00DB00A3">
              <w:rPr>
                <w:sz w:val="28"/>
                <w:szCs w:val="28"/>
              </w:rPr>
              <w:t xml:space="preserve"> </w:t>
            </w:r>
            <w:r w:rsidRPr="00DB00A3">
              <w:rPr>
                <w:i/>
                <w:sz w:val="28"/>
                <w:szCs w:val="28"/>
              </w:rPr>
              <w:t xml:space="preserve">А.А. </w:t>
            </w:r>
            <w:r w:rsidR="00A5557A" w:rsidRPr="00DB00A3">
              <w:rPr>
                <w:sz w:val="28"/>
                <w:szCs w:val="28"/>
              </w:rPr>
              <w:t>Основы безопасности жизнедеятельности</w:t>
            </w:r>
          </w:p>
        </w:tc>
        <w:tc>
          <w:tcPr>
            <w:tcW w:w="718" w:type="dxa"/>
          </w:tcPr>
          <w:p w:rsidR="00A5557A" w:rsidRPr="00DB00A3" w:rsidRDefault="00062A9F" w:rsidP="00062A9F">
            <w:pPr>
              <w:spacing w:before="120" w:after="120"/>
              <w:jc w:val="center"/>
              <w:rPr>
                <w:sz w:val="28"/>
                <w:szCs w:val="28"/>
              </w:rPr>
            </w:pPr>
            <w:r w:rsidRPr="00DB00A3">
              <w:rPr>
                <w:sz w:val="28"/>
                <w:szCs w:val="28"/>
              </w:rPr>
              <w:t>100</w:t>
            </w:r>
          </w:p>
        </w:tc>
      </w:tr>
      <w:tr w:rsidR="00A5557A" w:rsidRPr="00DB00A3">
        <w:tc>
          <w:tcPr>
            <w:tcW w:w="8568" w:type="dxa"/>
          </w:tcPr>
          <w:p w:rsidR="00A5557A" w:rsidRPr="00DB00A3" w:rsidRDefault="0094261B" w:rsidP="00062A9F">
            <w:pPr>
              <w:spacing w:before="120" w:after="120"/>
              <w:rPr>
                <w:sz w:val="28"/>
                <w:szCs w:val="28"/>
              </w:rPr>
            </w:pPr>
            <w:r w:rsidRPr="00DB00A3">
              <w:rPr>
                <w:i/>
                <w:sz w:val="28"/>
                <w:szCs w:val="28"/>
              </w:rPr>
              <w:t xml:space="preserve">Литяйкина О.Г., </w:t>
            </w:r>
            <w:r w:rsidR="00EC6FB9" w:rsidRPr="00DB00A3">
              <w:rPr>
                <w:bCs/>
                <w:i/>
                <w:iCs/>
                <w:sz w:val="28"/>
                <w:szCs w:val="28"/>
              </w:rPr>
              <w:t>Русяева</w:t>
            </w:r>
            <w:r w:rsidR="00EC6FB9" w:rsidRPr="00DB00A3">
              <w:rPr>
                <w:bCs/>
                <w:sz w:val="28"/>
                <w:szCs w:val="28"/>
              </w:rPr>
              <w:t xml:space="preserve"> </w:t>
            </w:r>
            <w:r w:rsidR="00EC6FB9" w:rsidRPr="00DB00A3">
              <w:rPr>
                <w:bCs/>
                <w:i/>
                <w:iCs/>
                <w:sz w:val="28"/>
                <w:szCs w:val="28"/>
              </w:rPr>
              <w:t xml:space="preserve">Н.М. </w:t>
            </w:r>
            <w:r w:rsidR="00A5557A" w:rsidRPr="00DB00A3">
              <w:rPr>
                <w:bCs/>
                <w:sz w:val="28"/>
                <w:szCs w:val="28"/>
              </w:rPr>
              <w:t>Рекомендации по организации воспитательной работы в общеобразовательных учреждениях</w:t>
            </w:r>
          </w:p>
        </w:tc>
        <w:tc>
          <w:tcPr>
            <w:tcW w:w="718" w:type="dxa"/>
          </w:tcPr>
          <w:p w:rsidR="00A5557A" w:rsidRPr="00DB00A3" w:rsidRDefault="00062A9F" w:rsidP="00062A9F">
            <w:pPr>
              <w:spacing w:before="120" w:after="120"/>
              <w:jc w:val="center"/>
              <w:rPr>
                <w:sz w:val="28"/>
                <w:szCs w:val="28"/>
              </w:rPr>
            </w:pPr>
            <w:r w:rsidRPr="00DB00A3">
              <w:rPr>
                <w:sz w:val="28"/>
                <w:szCs w:val="28"/>
              </w:rPr>
              <w:t>105</w:t>
            </w:r>
          </w:p>
        </w:tc>
      </w:tr>
      <w:tr w:rsidR="00A5557A" w:rsidRPr="00DB00A3">
        <w:tc>
          <w:tcPr>
            <w:tcW w:w="8568" w:type="dxa"/>
          </w:tcPr>
          <w:p w:rsidR="00A5557A" w:rsidRPr="00DB00A3" w:rsidRDefault="0094261B" w:rsidP="00062A9F">
            <w:pPr>
              <w:spacing w:before="120" w:after="120"/>
              <w:rPr>
                <w:sz w:val="28"/>
                <w:szCs w:val="28"/>
              </w:rPr>
            </w:pPr>
            <w:r w:rsidRPr="00DB00A3">
              <w:rPr>
                <w:i/>
                <w:sz w:val="28"/>
                <w:szCs w:val="28"/>
              </w:rPr>
              <w:t xml:space="preserve">Литяйкина О.Г. </w:t>
            </w:r>
            <w:r w:rsidRPr="00DB00A3">
              <w:rPr>
                <w:sz w:val="28"/>
                <w:szCs w:val="28"/>
              </w:rPr>
              <w:t>Рекомендации по развитию психологических служб ОУ</w:t>
            </w:r>
          </w:p>
        </w:tc>
        <w:tc>
          <w:tcPr>
            <w:tcW w:w="718" w:type="dxa"/>
          </w:tcPr>
          <w:p w:rsidR="00A5557A" w:rsidRPr="00DB00A3" w:rsidRDefault="00062A9F" w:rsidP="00062A9F">
            <w:pPr>
              <w:spacing w:before="120" w:after="120"/>
              <w:jc w:val="center"/>
              <w:rPr>
                <w:sz w:val="28"/>
                <w:szCs w:val="28"/>
              </w:rPr>
            </w:pPr>
            <w:r w:rsidRPr="00DB00A3">
              <w:rPr>
                <w:sz w:val="28"/>
                <w:szCs w:val="28"/>
              </w:rPr>
              <w:t>109</w:t>
            </w:r>
          </w:p>
        </w:tc>
      </w:tr>
      <w:tr w:rsidR="00A5557A" w:rsidRPr="00DB00A3">
        <w:tc>
          <w:tcPr>
            <w:tcW w:w="8568" w:type="dxa"/>
          </w:tcPr>
          <w:p w:rsidR="00A5557A" w:rsidRPr="00DB00A3" w:rsidRDefault="00EC6FB9" w:rsidP="00062A9F">
            <w:pPr>
              <w:spacing w:before="120" w:after="120"/>
              <w:rPr>
                <w:sz w:val="28"/>
                <w:szCs w:val="28"/>
              </w:rPr>
            </w:pPr>
            <w:r w:rsidRPr="00DB00A3">
              <w:rPr>
                <w:bCs/>
                <w:i/>
                <w:iCs/>
                <w:sz w:val="28"/>
                <w:szCs w:val="28"/>
              </w:rPr>
              <w:t>Наумова</w:t>
            </w:r>
            <w:r w:rsidRPr="00DB00A3">
              <w:rPr>
                <w:bCs/>
                <w:sz w:val="28"/>
                <w:szCs w:val="28"/>
              </w:rPr>
              <w:t xml:space="preserve"> </w:t>
            </w:r>
            <w:r w:rsidRPr="00DB00A3">
              <w:rPr>
                <w:bCs/>
                <w:i/>
                <w:iCs/>
                <w:sz w:val="28"/>
                <w:szCs w:val="28"/>
              </w:rPr>
              <w:t xml:space="preserve">Н.А. </w:t>
            </w:r>
            <w:r w:rsidR="0094261B" w:rsidRPr="00DB00A3">
              <w:rPr>
                <w:bCs/>
                <w:sz w:val="28"/>
                <w:szCs w:val="28"/>
              </w:rPr>
              <w:t>Формы семейного устройства детей, оставшихся без попечения родителей, в свете нового законодательства</w:t>
            </w:r>
          </w:p>
        </w:tc>
        <w:tc>
          <w:tcPr>
            <w:tcW w:w="718" w:type="dxa"/>
          </w:tcPr>
          <w:p w:rsidR="00A5557A" w:rsidRPr="00DB00A3" w:rsidRDefault="00062A9F" w:rsidP="00062A9F">
            <w:pPr>
              <w:spacing w:before="120" w:after="120"/>
              <w:jc w:val="center"/>
              <w:rPr>
                <w:sz w:val="28"/>
                <w:szCs w:val="28"/>
              </w:rPr>
            </w:pPr>
            <w:r w:rsidRPr="00DB00A3">
              <w:rPr>
                <w:sz w:val="28"/>
                <w:szCs w:val="28"/>
              </w:rPr>
              <w:t>113</w:t>
            </w:r>
          </w:p>
        </w:tc>
      </w:tr>
      <w:tr w:rsidR="00A5557A" w:rsidRPr="00DB00A3">
        <w:tc>
          <w:tcPr>
            <w:tcW w:w="8568" w:type="dxa"/>
          </w:tcPr>
          <w:p w:rsidR="00A5557A" w:rsidRPr="00DB00A3" w:rsidRDefault="0094261B" w:rsidP="00062A9F">
            <w:pPr>
              <w:spacing w:before="120" w:after="120"/>
              <w:rPr>
                <w:sz w:val="28"/>
                <w:szCs w:val="28"/>
              </w:rPr>
            </w:pPr>
            <w:r w:rsidRPr="00DB00A3">
              <w:rPr>
                <w:i/>
                <w:sz w:val="28"/>
                <w:szCs w:val="28"/>
              </w:rPr>
              <w:t xml:space="preserve">Горбунова Л.Н. </w:t>
            </w:r>
            <w:r w:rsidRPr="00DB00A3">
              <w:rPr>
                <w:sz w:val="28"/>
                <w:szCs w:val="28"/>
              </w:rPr>
              <w:t>Методические рекомендации по оценке эффективности</w:t>
            </w:r>
            <w:r w:rsidRPr="00DB00A3">
              <w:rPr>
                <w:b/>
                <w:sz w:val="28"/>
                <w:szCs w:val="28"/>
              </w:rPr>
              <w:t xml:space="preserve"> </w:t>
            </w:r>
            <w:r w:rsidRPr="00DB00A3">
              <w:rPr>
                <w:sz w:val="28"/>
                <w:szCs w:val="28"/>
              </w:rPr>
              <w:t>использования средств ИКТ на уроке</w:t>
            </w:r>
          </w:p>
        </w:tc>
        <w:tc>
          <w:tcPr>
            <w:tcW w:w="718" w:type="dxa"/>
          </w:tcPr>
          <w:p w:rsidR="00A5557A" w:rsidRPr="00DB00A3" w:rsidRDefault="00062A9F" w:rsidP="00062A9F">
            <w:pPr>
              <w:spacing w:before="120" w:after="120"/>
              <w:jc w:val="center"/>
              <w:rPr>
                <w:sz w:val="28"/>
                <w:szCs w:val="28"/>
              </w:rPr>
            </w:pPr>
            <w:r w:rsidRPr="00DB00A3">
              <w:rPr>
                <w:sz w:val="28"/>
                <w:szCs w:val="28"/>
              </w:rPr>
              <w:t>117</w:t>
            </w:r>
          </w:p>
        </w:tc>
      </w:tr>
      <w:tr w:rsidR="00A5557A" w:rsidRPr="00DB00A3">
        <w:tc>
          <w:tcPr>
            <w:tcW w:w="8568" w:type="dxa"/>
          </w:tcPr>
          <w:p w:rsidR="00A5557A" w:rsidRPr="00DB00A3" w:rsidRDefault="0094261B" w:rsidP="00062A9F">
            <w:pPr>
              <w:spacing w:before="120" w:after="120"/>
              <w:rPr>
                <w:sz w:val="28"/>
                <w:szCs w:val="28"/>
              </w:rPr>
            </w:pPr>
            <w:r w:rsidRPr="00DB00A3">
              <w:rPr>
                <w:i/>
                <w:sz w:val="28"/>
                <w:szCs w:val="28"/>
              </w:rPr>
              <w:t>Ферцев</w:t>
            </w:r>
            <w:r w:rsidRPr="00DB00A3">
              <w:rPr>
                <w:sz w:val="28"/>
                <w:szCs w:val="28"/>
              </w:rPr>
              <w:t xml:space="preserve"> </w:t>
            </w:r>
            <w:r w:rsidRPr="00DB00A3">
              <w:rPr>
                <w:i/>
                <w:sz w:val="28"/>
                <w:szCs w:val="28"/>
              </w:rPr>
              <w:t>А.С.,</w:t>
            </w:r>
            <w:r w:rsidRPr="00DB00A3">
              <w:rPr>
                <w:bCs/>
                <w:i/>
                <w:sz w:val="28"/>
                <w:szCs w:val="28"/>
              </w:rPr>
              <w:t xml:space="preserve"> Милёшина Р.А., Фомина</w:t>
            </w:r>
            <w:r w:rsidRPr="00DB00A3">
              <w:rPr>
                <w:bCs/>
                <w:sz w:val="28"/>
                <w:szCs w:val="28"/>
              </w:rPr>
              <w:t xml:space="preserve"> </w:t>
            </w:r>
            <w:r w:rsidRPr="00DB00A3">
              <w:rPr>
                <w:bCs/>
                <w:i/>
                <w:sz w:val="28"/>
                <w:szCs w:val="28"/>
              </w:rPr>
              <w:t>Н.Ф.</w:t>
            </w:r>
            <w:r w:rsidRPr="00DB00A3">
              <w:rPr>
                <w:sz w:val="28"/>
                <w:szCs w:val="28"/>
              </w:rPr>
              <w:t xml:space="preserve"> Практико-направленное обучение – одно из актуальных направлений современного образования</w:t>
            </w:r>
          </w:p>
        </w:tc>
        <w:tc>
          <w:tcPr>
            <w:tcW w:w="718" w:type="dxa"/>
          </w:tcPr>
          <w:p w:rsidR="00A5557A" w:rsidRPr="00DB00A3" w:rsidRDefault="00062A9F" w:rsidP="00062A9F">
            <w:pPr>
              <w:spacing w:before="120" w:after="120"/>
              <w:jc w:val="center"/>
              <w:rPr>
                <w:sz w:val="28"/>
                <w:szCs w:val="28"/>
              </w:rPr>
            </w:pPr>
            <w:r w:rsidRPr="00DB00A3">
              <w:rPr>
                <w:sz w:val="28"/>
                <w:szCs w:val="28"/>
              </w:rPr>
              <w:t>122</w:t>
            </w:r>
          </w:p>
        </w:tc>
      </w:tr>
      <w:tr w:rsidR="0094261B" w:rsidRPr="00DB00A3">
        <w:tc>
          <w:tcPr>
            <w:tcW w:w="8568" w:type="dxa"/>
          </w:tcPr>
          <w:p w:rsidR="0094261B" w:rsidRPr="00DB00A3" w:rsidRDefault="006554DF" w:rsidP="00062A9F">
            <w:pPr>
              <w:spacing w:before="120" w:after="120"/>
              <w:rPr>
                <w:i/>
                <w:sz w:val="28"/>
                <w:szCs w:val="28"/>
              </w:rPr>
            </w:pPr>
            <w:r w:rsidRPr="00DB00A3">
              <w:rPr>
                <w:i/>
                <w:sz w:val="28"/>
                <w:szCs w:val="28"/>
              </w:rPr>
              <w:t>Костерина</w:t>
            </w:r>
            <w:r w:rsidRPr="00DB00A3">
              <w:rPr>
                <w:sz w:val="28"/>
                <w:szCs w:val="28"/>
              </w:rPr>
              <w:t xml:space="preserve"> </w:t>
            </w:r>
            <w:r w:rsidRPr="00DB00A3">
              <w:rPr>
                <w:i/>
                <w:sz w:val="28"/>
                <w:szCs w:val="28"/>
              </w:rPr>
              <w:t>Г.А.</w:t>
            </w:r>
            <w:r w:rsidRPr="00DB00A3">
              <w:rPr>
                <w:sz w:val="28"/>
                <w:szCs w:val="28"/>
              </w:rPr>
              <w:t xml:space="preserve"> Диагностика интересов и склонностей младших школьников и подростков – необходимый компонент предпрофильной подготовки и профильного обучения (Комплекс методик для диагностики и самодиагностики интересов, склонностей, способностей детей и подростков)</w:t>
            </w:r>
          </w:p>
        </w:tc>
        <w:tc>
          <w:tcPr>
            <w:tcW w:w="718" w:type="dxa"/>
          </w:tcPr>
          <w:p w:rsidR="0094261B" w:rsidRPr="00DB00A3" w:rsidRDefault="00062A9F" w:rsidP="00062A9F">
            <w:pPr>
              <w:spacing w:before="120" w:after="120"/>
              <w:jc w:val="center"/>
              <w:rPr>
                <w:sz w:val="28"/>
                <w:szCs w:val="28"/>
              </w:rPr>
            </w:pPr>
            <w:r w:rsidRPr="00DB00A3">
              <w:rPr>
                <w:sz w:val="28"/>
                <w:szCs w:val="28"/>
              </w:rPr>
              <w:t>129</w:t>
            </w:r>
          </w:p>
        </w:tc>
      </w:tr>
      <w:tr w:rsidR="006554DF" w:rsidRPr="00DB00A3">
        <w:tc>
          <w:tcPr>
            <w:tcW w:w="8568" w:type="dxa"/>
          </w:tcPr>
          <w:p w:rsidR="006554DF" w:rsidRPr="00DB00A3" w:rsidRDefault="006554DF" w:rsidP="00062A9F">
            <w:pPr>
              <w:spacing w:before="120" w:after="120"/>
              <w:rPr>
                <w:i/>
                <w:sz w:val="28"/>
                <w:szCs w:val="28"/>
              </w:rPr>
            </w:pPr>
            <w:r w:rsidRPr="00DB00A3">
              <w:rPr>
                <w:i/>
                <w:sz w:val="28"/>
                <w:szCs w:val="28"/>
              </w:rPr>
              <w:t>Кокорева Л.Д.</w:t>
            </w:r>
            <w:r w:rsidR="00397198" w:rsidRPr="00DB00A3">
              <w:rPr>
                <w:i/>
                <w:sz w:val="28"/>
                <w:szCs w:val="28"/>
              </w:rPr>
              <w:t xml:space="preserve"> </w:t>
            </w:r>
            <w:r w:rsidRPr="00DB00A3">
              <w:rPr>
                <w:sz w:val="28"/>
                <w:szCs w:val="28"/>
              </w:rPr>
              <w:t>Дистанционное обучение как средство профессиональной реализации педагога, расширения его образовательной траектории</w:t>
            </w:r>
          </w:p>
        </w:tc>
        <w:tc>
          <w:tcPr>
            <w:tcW w:w="718" w:type="dxa"/>
          </w:tcPr>
          <w:p w:rsidR="006554DF" w:rsidRPr="00DB00A3" w:rsidRDefault="00062A9F" w:rsidP="00062A9F">
            <w:pPr>
              <w:spacing w:before="120" w:after="120"/>
              <w:jc w:val="center"/>
              <w:rPr>
                <w:sz w:val="28"/>
                <w:szCs w:val="28"/>
              </w:rPr>
            </w:pPr>
            <w:r w:rsidRPr="00DB00A3">
              <w:rPr>
                <w:sz w:val="28"/>
                <w:szCs w:val="28"/>
              </w:rPr>
              <w:t>137</w:t>
            </w:r>
          </w:p>
        </w:tc>
      </w:tr>
      <w:tr w:rsidR="00A5557A" w:rsidRPr="00DB00A3">
        <w:tc>
          <w:tcPr>
            <w:tcW w:w="8568" w:type="dxa"/>
          </w:tcPr>
          <w:p w:rsidR="00A5557A" w:rsidRPr="00DB00A3" w:rsidRDefault="006554DF" w:rsidP="00062A9F">
            <w:pPr>
              <w:spacing w:before="120" w:after="120"/>
              <w:rPr>
                <w:sz w:val="28"/>
                <w:szCs w:val="28"/>
              </w:rPr>
            </w:pPr>
            <w:r w:rsidRPr="00DB00A3">
              <w:rPr>
                <w:i/>
                <w:sz w:val="28"/>
                <w:szCs w:val="28"/>
              </w:rPr>
              <w:t xml:space="preserve">Дмитриева С.Ю., </w:t>
            </w:r>
            <w:r w:rsidR="00EC6FB9" w:rsidRPr="00DB00A3">
              <w:rPr>
                <w:i/>
                <w:sz w:val="28"/>
                <w:szCs w:val="28"/>
              </w:rPr>
              <w:t xml:space="preserve">Ванисова И.В. </w:t>
            </w:r>
            <w:r w:rsidRPr="00DB00A3">
              <w:rPr>
                <w:bCs/>
                <w:sz w:val="28"/>
                <w:szCs w:val="28"/>
              </w:rPr>
              <w:t>Этнокультурное образование: качество и социальный запрос (итоги социологического исследования)</w:t>
            </w:r>
          </w:p>
        </w:tc>
        <w:tc>
          <w:tcPr>
            <w:tcW w:w="718" w:type="dxa"/>
          </w:tcPr>
          <w:p w:rsidR="00A5557A" w:rsidRPr="00DB00A3" w:rsidRDefault="00062A9F" w:rsidP="00062A9F">
            <w:pPr>
              <w:spacing w:before="120" w:after="120"/>
              <w:jc w:val="center"/>
              <w:rPr>
                <w:sz w:val="28"/>
                <w:szCs w:val="28"/>
              </w:rPr>
            </w:pPr>
            <w:r w:rsidRPr="00DB00A3">
              <w:rPr>
                <w:sz w:val="28"/>
                <w:szCs w:val="28"/>
              </w:rPr>
              <w:t>141</w:t>
            </w:r>
          </w:p>
        </w:tc>
      </w:tr>
    </w:tbl>
    <w:p w:rsidR="00DF0974" w:rsidRPr="00DB00A3" w:rsidRDefault="00DF0974" w:rsidP="00DF0974">
      <w:pPr>
        <w:pStyle w:val="30"/>
        <w:spacing w:before="0" w:beforeAutospacing="0" w:after="0" w:afterAutospacing="0"/>
        <w:ind w:left="0"/>
        <w:rPr>
          <w:rFonts w:ascii="Arial" w:hAnsi="Arial" w:cs="Arial"/>
          <w:szCs w:val="28"/>
        </w:rPr>
      </w:pPr>
    </w:p>
    <w:p w:rsidR="00A5557A" w:rsidRPr="00DB00A3" w:rsidRDefault="00A5557A" w:rsidP="00DF0974">
      <w:pPr>
        <w:pStyle w:val="30"/>
        <w:spacing w:before="0" w:beforeAutospacing="0" w:after="0" w:afterAutospacing="0"/>
        <w:ind w:left="0"/>
        <w:rPr>
          <w:rFonts w:ascii="Arial" w:hAnsi="Arial" w:cs="Arial"/>
          <w:szCs w:val="28"/>
        </w:rPr>
      </w:pPr>
    </w:p>
    <w:p w:rsidR="00A5557A" w:rsidRPr="00DB00A3" w:rsidRDefault="00A5557A" w:rsidP="00DF0974">
      <w:pPr>
        <w:pStyle w:val="30"/>
        <w:spacing w:before="0" w:beforeAutospacing="0" w:after="0" w:afterAutospacing="0"/>
        <w:ind w:left="0"/>
        <w:rPr>
          <w:rFonts w:ascii="Arial" w:hAnsi="Arial" w:cs="Arial"/>
          <w:szCs w:val="28"/>
        </w:rPr>
      </w:pPr>
    </w:p>
    <w:p w:rsidR="00A5557A" w:rsidRPr="00DB00A3" w:rsidRDefault="00A5557A" w:rsidP="00DF0974">
      <w:pPr>
        <w:pStyle w:val="30"/>
        <w:spacing w:before="0" w:beforeAutospacing="0" w:after="0" w:afterAutospacing="0"/>
        <w:ind w:left="0"/>
        <w:rPr>
          <w:rFonts w:ascii="Arial" w:hAnsi="Arial" w:cs="Arial"/>
          <w:szCs w:val="28"/>
        </w:rPr>
      </w:pPr>
    </w:p>
    <w:p w:rsidR="00DF0974" w:rsidRPr="00DB00A3" w:rsidRDefault="00DF0974" w:rsidP="00DF0974">
      <w:pPr>
        <w:jc w:val="center"/>
        <w:rPr>
          <w:b/>
          <w:sz w:val="44"/>
          <w:szCs w:val="44"/>
        </w:rPr>
        <w:sectPr w:rsidR="00DF0974" w:rsidRPr="00DB00A3" w:rsidSect="0017493E">
          <w:pgSz w:w="11906" w:h="16838"/>
          <w:pgMar w:top="1134" w:right="1418" w:bottom="1134" w:left="1418" w:header="709" w:footer="709" w:gutter="0"/>
          <w:cols w:space="708"/>
          <w:titlePg/>
          <w:docGrid w:linePitch="360"/>
        </w:sectPr>
      </w:pPr>
    </w:p>
    <w:p w:rsidR="003768D2" w:rsidRPr="00DB00A3" w:rsidRDefault="003768D2" w:rsidP="00DF0974">
      <w:pPr>
        <w:jc w:val="center"/>
        <w:rPr>
          <w:b/>
          <w:sz w:val="44"/>
          <w:szCs w:val="44"/>
        </w:rPr>
      </w:pPr>
    </w:p>
    <w:p w:rsidR="003768D2" w:rsidRPr="00DB00A3" w:rsidRDefault="003768D2" w:rsidP="00DF0974">
      <w:pPr>
        <w:jc w:val="center"/>
        <w:rPr>
          <w:b/>
          <w:sz w:val="44"/>
          <w:szCs w:val="44"/>
        </w:rPr>
      </w:pPr>
    </w:p>
    <w:p w:rsidR="00DF0974" w:rsidRPr="00DB00A3" w:rsidRDefault="00DF0974" w:rsidP="00DF0974">
      <w:pPr>
        <w:jc w:val="center"/>
        <w:rPr>
          <w:b/>
          <w:sz w:val="44"/>
          <w:szCs w:val="44"/>
        </w:rPr>
      </w:pPr>
      <w:r w:rsidRPr="00DB00A3">
        <w:rPr>
          <w:b/>
          <w:sz w:val="44"/>
          <w:szCs w:val="44"/>
        </w:rPr>
        <w:t>Сборник</w:t>
      </w:r>
    </w:p>
    <w:p w:rsidR="00DF0974" w:rsidRPr="00DB00A3" w:rsidRDefault="00DF0974" w:rsidP="00DF0974">
      <w:pPr>
        <w:jc w:val="center"/>
        <w:rPr>
          <w:b/>
          <w:sz w:val="44"/>
          <w:szCs w:val="44"/>
        </w:rPr>
      </w:pPr>
      <w:r w:rsidRPr="00DB00A3">
        <w:rPr>
          <w:b/>
          <w:sz w:val="44"/>
          <w:szCs w:val="44"/>
        </w:rPr>
        <w:t>методических материалов</w:t>
      </w:r>
    </w:p>
    <w:p w:rsidR="00DF0974" w:rsidRPr="00DB00A3" w:rsidRDefault="00DF0974" w:rsidP="00DF0974">
      <w:pPr>
        <w:jc w:val="center"/>
        <w:rPr>
          <w:b/>
          <w:sz w:val="44"/>
          <w:szCs w:val="44"/>
        </w:rPr>
      </w:pPr>
      <w:r w:rsidRPr="00DB00A3">
        <w:rPr>
          <w:b/>
          <w:sz w:val="44"/>
          <w:szCs w:val="44"/>
        </w:rPr>
        <w:t>по преподаванию учебных предметов</w:t>
      </w:r>
    </w:p>
    <w:p w:rsidR="00DF0974" w:rsidRPr="00DB00A3" w:rsidRDefault="00DF0974" w:rsidP="00DF0974">
      <w:pPr>
        <w:jc w:val="center"/>
        <w:rPr>
          <w:b/>
          <w:sz w:val="44"/>
          <w:szCs w:val="44"/>
        </w:rPr>
      </w:pPr>
      <w:r w:rsidRPr="00DB00A3">
        <w:rPr>
          <w:b/>
          <w:sz w:val="44"/>
          <w:szCs w:val="44"/>
        </w:rPr>
        <w:t>в 200</w:t>
      </w:r>
      <w:r w:rsidR="00364AAF" w:rsidRPr="00DB00A3">
        <w:rPr>
          <w:b/>
          <w:sz w:val="44"/>
          <w:szCs w:val="44"/>
        </w:rPr>
        <w:t>9 – 2010</w:t>
      </w:r>
      <w:r w:rsidRPr="00DB00A3">
        <w:rPr>
          <w:b/>
          <w:sz w:val="44"/>
          <w:szCs w:val="44"/>
        </w:rPr>
        <w:t xml:space="preserve"> учебном году</w:t>
      </w:r>
    </w:p>
    <w:p w:rsidR="00DF0974" w:rsidRPr="00DB00A3" w:rsidRDefault="00DF0974" w:rsidP="00DF0974">
      <w:pPr>
        <w:jc w:val="center"/>
        <w:rPr>
          <w:sz w:val="44"/>
          <w:szCs w:val="44"/>
        </w:rPr>
      </w:pPr>
    </w:p>
    <w:p w:rsidR="00DF0974" w:rsidRPr="00DB00A3" w:rsidRDefault="00DF0974" w:rsidP="00DF0974">
      <w:pPr>
        <w:jc w:val="center"/>
        <w:rPr>
          <w:b/>
          <w:sz w:val="40"/>
          <w:szCs w:val="40"/>
        </w:rPr>
      </w:pPr>
      <w:r w:rsidRPr="00DB00A3">
        <w:rPr>
          <w:b/>
          <w:sz w:val="40"/>
          <w:szCs w:val="40"/>
        </w:rPr>
        <w:t>Методические рекомендации</w:t>
      </w:r>
    </w:p>
    <w:p w:rsidR="00DF0974" w:rsidRPr="00DB00A3" w:rsidRDefault="00DF0974" w:rsidP="00DF0974">
      <w:pPr>
        <w:jc w:val="center"/>
        <w:rPr>
          <w:b/>
          <w:sz w:val="36"/>
          <w:szCs w:val="36"/>
        </w:rPr>
      </w:pPr>
    </w:p>
    <w:p w:rsidR="00DF0974" w:rsidRPr="00DB00A3" w:rsidRDefault="00DF0974" w:rsidP="00DF0974">
      <w:pPr>
        <w:jc w:val="center"/>
        <w:rPr>
          <w:sz w:val="28"/>
          <w:szCs w:val="28"/>
        </w:rPr>
      </w:pPr>
    </w:p>
    <w:p w:rsidR="00DF0974" w:rsidRPr="00DB00A3" w:rsidRDefault="00DF0974" w:rsidP="00DF0974">
      <w:pPr>
        <w:jc w:val="center"/>
        <w:rPr>
          <w:b/>
          <w:sz w:val="32"/>
          <w:szCs w:val="32"/>
        </w:rPr>
      </w:pPr>
      <w:r w:rsidRPr="00DB00A3">
        <w:rPr>
          <w:b/>
          <w:sz w:val="32"/>
          <w:szCs w:val="32"/>
        </w:rPr>
        <w:t>Составител</w:t>
      </w:r>
      <w:r w:rsidR="000E6761" w:rsidRPr="00DB00A3">
        <w:rPr>
          <w:b/>
          <w:sz w:val="32"/>
          <w:szCs w:val="32"/>
        </w:rPr>
        <w:t>и</w:t>
      </w:r>
      <w:r w:rsidRPr="00DB00A3">
        <w:rPr>
          <w:b/>
          <w:sz w:val="32"/>
          <w:szCs w:val="32"/>
        </w:rPr>
        <w:t>:</w:t>
      </w:r>
    </w:p>
    <w:p w:rsidR="00DF0974" w:rsidRPr="00DB00A3" w:rsidRDefault="00DF0974" w:rsidP="00DF0974">
      <w:pPr>
        <w:jc w:val="center"/>
        <w:rPr>
          <w:sz w:val="32"/>
          <w:szCs w:val="32"/>
        </w:rPr>
      </w:pPr>
      <w:r w:rsidRPr="00DB00A3">
        <w:rPr>
          <w:sz w:val="32"/>
          <w:szCs w:val="32"/>
        </w:rPr>
        <w:t>В.А. Орехова, проректор по учебно-методической работе</w:t>
      </w:r>
      <w:r w:rsidR="00BB4D23" w:rsidRPr="00DB00A3">
        <w:rPr>
          <w:sz w:val="32"/>
          <w:szCs w:val="32"/>
        </w:rPr>
        <w:t xml:space="preserve"> МРИО</w:t>
      </w:r>
      <w:r w:rsidR="000E6761" w:rsidRPr="00DB00A3">
        <w:rPr>
          <w:sz w:val="32"/>
          <w:szCs w:val="32"/>
        </w:rPr>
        <w:t>,</w:t>
      </w:r>
    </w:p>
    <w:p w:rsidR="00DF0974" w:rsidRPr="00DB00A3" w:rsidRDefault="00E53170" w:rsidP="00DF0974">
      <w:pPr>
        <w:jc w:val="center"/>
        <w:rPr>
          <w:sz w:val="32"/>
          <w:szCs w:val="32"/>
        </w:rPr>
      </w:pPr>
      <w:r w:rsidRPr="00DB00A3">
        <w:rPr>
          <w:sz w:val="32"/>
          <w:szCs w:val="32"/>
        </w:rPr>
        <w:t>И</w:t>
      </w:r>
      <w:r w:rsidR="00364AAF" w:rsidRPr="00DB00A3">
        <w:rPr>
          <w:sz w:val="32"/>
          <w:szCs w:val="32"/>
        </w:rPr>
        <w:t>.</w:t>
      </w:r>
      <w:r w:rsidR="00DF0974" w:rsidRPr="00DB00A3">
        <w:rPr>
          <w:sz w:val="32"/>
          <w:szCs w:val="32"/>
        </w:rPr>
        <w:t xml:space="preserve">И. </w:t>
      </w:r>
      <w:r w:rsidRPr="00DB00A3">
        <w:rPr>
          <w:sz w:val="32"/>
          <w:szCs w:val="32"/>
        </w:rPr>
        <w:t>Карпов</w:t>
      </w:r>
      <w:r w:rsidR="00DF0974" w:rsidRPr="00DB00A3">
        <w:rPr>
          <w:sz w:val="32"/>
          <w:szCs w:val="32"/>
        </w:rPr>
        <w:t>,</w:t>
      </w:r>
      <w:r w:rsidR="00945EAC" w:rsidRPr="00DB00A3">
        <w:rPr>
          <w:sz w:val="32"/>
          <w:szCs w:val="32"/>
        </w:rPr>
        <w:t xml:space="preserve"> </w:t>
      </w:r>
      <w:r w:rsidR="00DF0974" w:rsidRPr="00DB00A3">
        <w:rPr>
          <w:sz w:val="32"/>
          <w:szCs w:val="32"/>
        </w:rPr>
        <w:t>зав. редакционно-издательским отделом</w:t>
      </w:r>
      <w:r w:rsidR="000E6761" w:rsidRPr="00DB00A3">
        <w:rPr>
          <w:sz w:val="32"/>
          <w:szCs w:val="32"/>
        </w:rPr>
        <w:t xml:space="preserve"> МРИО</w:t>
      </w:r>
    </w:p>
    <w:p w:rsidR="00DF0974" w:rsidRPr="00DB00A3" w:rsidRDefault="00DF0974" w:rsidP="00DF0974">
      <w:pPr>
        <w:jc w:val="center"/>
        <w:rPr>
          <w:sz w:val="20"/>
          <w:szCs w:val="20"/>
        </w:rPr>
      </w:pPr>
    </w:p>
    <w:p w:rsidR="000E6761" w:rsidRPr="00DB00A3" w:rsidRDefault="000E6761" w:rsidP="00DF0974">
      <w:pPr>
        <w:jc w:val="center"/>
        <w:rPr>
          <w:sz w:val="20"/>
          <w:szCs w:val="20"/>
        </w:rPr>
      </w:pPr>
    </w:p>
    <w:p w:rsidR="00DF0974" w:rsidRPr="00DB00A3" w:rsidRDefault="00DF0974" w:rsidP="00DF0974">
      <w:pPr>
        <w:jc w:val="center"/>
        <w:rPr>
          <w:b/>
          <w:sz w:val="32"/>
          <w:szCs w:val="32"/>
        </w:rPr>
      </w:pPr>
      <w:r w:rsidRPr="00DB00A3">
        <w:rPr>
          <w:b/>
          <w:sz w:val="32"/>
          <w:szCs w:val="32"/>
        </w:rPr>
        <w:t>Редактор:</w:t>
      </w:r>
    </w:p>
    <w:p w:rsidR="00DF0974" w:rsidRPr="00DB00A3" w:rsidRDefault="00D90F42" w:rsidP="00DF0974">
      <w:pPr>
        <w:jc w:val="center"/>
        <w:rPr>
          <w:sz w:val="32"/>
          <w:szCs w:val="32"/>
        </w:rPr>
      </w:pPr>
      <w:r w:rsidRPr="00DB00A3">
        <w:rPr>
          <w:sz w:val="32"/>
          <w:szCs w:val="32"/>
        </w:rPr>
        <w:t xml:space="preserve">И.И. Карпов, </w:t>
      </w:r>
      <w:r w:rsidR="00DF0974" w:rsidRPr="00DB00A3">
        <w:rPr>
          <w:sz w:val="32"/>
          <w:szCs w:val="32"/>
        </w:rPr>
        <w:t>В.И. Фадеева</w:t>
      </w:r>
      <w:r w:rsidRPr="00DB00A3">
        <w:rPr>
          <w:sz w:val="32"/>
          <w:szCs w:val="32"/>
        </w:rPr>
        <w:t>, М.И. Живова</w:t>
      </w:r>
    </w:p>
    <w:p w:rsidR="00DF0974" w:rsidRPr="00DB00A3" w:rsidRDefault="00DF0974" w:rsidP="00DF0974">
      <w:pPr>
        <w:jc w:val="center"/>
        <w:rPr>
          <w:b/>
          <w:sz w:val="20"/>
          <w:szCs w:val="20"/>
        </w:rPr>
      </w:pPr>
    </w:p>
    <w:p w:rsidR="00DF0974" w:rsidRPr="00DB00A3" w:rsidRDefault="00DF0974" w:rsidP="00DF0974">
      <w:pPr>
        <w:jc w:val="center"/>
        <w:rPr>
          <w:b/>
          <w:sz w:val="32"/>
          <w:szCs w:val="32"/>
        </w:rPr>
      </w:pPr>
      <w:r w:rsidRPr="00DB00A3">
        <w:rPr>
          <w:b/>
          <w:sz w:val="32"/>
          <w:szCs w:val="32"/>
        </w:rPr>
        <w:t>Корректор:</w:t>
      </w:r>
    </w:p>
    <w:p w:rsidR="00DF0974" w:rsidRPr="00DB00A3" w:rsidRDefault="00DF0974" w:rsidP="00DF0974">
      <w:pPr>
        <w:jc w:val="center"/>
        <w:rPr>
          <w:sz w:val="32"/>
          <w:szCs w:val="32"/>
        </w:rPr>
      </w:pPr>
      <w:r w:rsidRPr="00DB00A3">
        <w:rPr>
          <w:sz w:val="32"/>
          <w:szCs w:val="32"/>
        </w:rPr>
        <w:t>М.И. Живова</w:t>
      </w:r>
    </w:p>
    <w:p w:rsidR="00DF0974" w:rsidRPr="00DB00A3" w:rsidRDefault="00DF0974" w:rsidP="00DF0974">
      <w:pPr>
        <w:jc w:val="center"/>
        <w:rPr>
          <w:sz w:val="32"/>
          <w:szCs w:val="32"/>
        </w:rPr>
      </w:pPr>
    </w:p>
    <w:p w:rsidR="00DF0974" w:rsidRPr="00DB00A3" w:rsidRDefault="00DF0974" w:rsidP="00DF0974">
      <w:pPr>
        <w:jc w:val="center"/>
        <w:rPr>
          <w:sz w:val="28"/>
          <w:szCs w:val="28"/>
        </w:rPr>
      </w:pPr>
    </w:p>
    <w:p w:rsidR="003768D2" w:rsidRPr="00DB00A3" w:rsidRDefault="003768D2" w:rsidP="00DF0974">
      <w:pPr>
        <w:jc w:val="center"/>
        <w:rPr>
          <w:sz w:val="28"/>
          <w:szCs w:val="28"/>
        </w:rPr>
      </w:pPr>
    </w:p>
    <w:p w:rsidR="003768D2" w:rsidRPr="00DB00A3" w:rsidRDefault="003768D2" w:rsidP="00DF0974">
      <w:pPr>
        <w:jc w:val="center"/>
        <w:rPr>
          <w:sz w:val="28"/>
          <w:szCs w:val="28"/>
        </w:rPr>
      </w:pPr>
    </w:p>
    <w:p w:rsidR="00DF0974" w:rsidRPr="00DB00A3" w:rsidRDefault="00DF0974" w:rsidP="00DF0974">
      <w:pPr>
        <w:jc w:val="center"/>
        <w:rPr>
          <w:sz w:val="28"/>
          <w:szCs w:val="28"/>
        </w:rPr>
      </w:pPr>
      <w:r w:rsidRPr="00DB00A3">
        <w:rPr>
          <w:sz w:val="28"/>
          <w:szCs w:val="28"/>
        </w:rPr>
        <w:t>Печать способом ризографии.</w:t>
      </w:r>
    </w:p>
    <w:p w:rsidR="00DF0974" w:rsidRPr="00DB00A3" w:rsidRDefault="00DF0974" w:rsidP="00DF0974">
      <w:pPr>
        <w:jc w:val="center"/>
        <w:rPr>
          <w:sz w:val="28"/>
          <w:szCs w:val="28"/>
        </w:rPr>
      </w:pPr>
      <w:r w:rsidRPr="00DB00A3">
        <w:rPr>
          <w:sz w:val="28"/>
          <w:szCs w:val="28"/>
        </w:rPr>
        <w:t>Тираж  экз.</w:t>
      </w:r>
    </w:p>
    <w:p w:rsidR="00DF0974" w:rsidRPr="00DB00A3" w:rsidRDefault="00DF0974" w:rsidP="00DF0974">
      <w:pPr>
        <w:jc w:val="center"/>
        <w:rPr>
          <w:sz w:val="28"/>
          <w:szCs w:val="28"/>
        </w:rPr>
      </w:pPr>
      <w:r w:rsidRPr="00DB00A3">
        <w:rPr>
          <w:sz w:val="28"/>
          <w:szCs w:val="28"/>
        </w:rPr>
        <w:t>Цена договорная.</w:t>
      </w:r>
    </w:p>
    <w:p w:rsidR="00DF0974" w:rsidRPr="00DB00A3" w:rsidRDefault="00DF0974" w:rsidP="00DF0974">
      <w:pPr>
        <w:jc w:val="center"/>
        <w:rPr>
          <w:sz w:val="28"/>
          <w:szCs w:val="28"/>
        </w:rPr>
      </w:pPr>
    </w:p>
    <w:p w:rsidR="003768D2" w:rsidRPr="00DB00A3" w:rsidRDefault="003768D2" w:rsidP="00DF0974">
      <w:pPr>
        <w:jc w:val="center"/>
        <w:rPr>
          <w:sz w:val="28"/>
          <w:szCs w:val="28"/>
        </w:rPr>
      </w:pPr>
    </w:p>
    <w:p w:rsidR="003768D2" w:rsidRPr="00DB00A3" w:rsidRDefault="003768D2" w:rsidP="00DF0974">
      <w:pPr>
        <w:jc w:val="center"/>
        <w:rPr>
          <w:sz w:val="28"/>
          <w:szCs w:val="28"/>
        </w:rPr>
      </w:pPr>
    </w:p>
    <w:p w:rsidR="003768D2" w:rsidRPr="00DB00A3" w:rsidRDefault="003768D2" w:rsidP="00DF0974">
      <w:pPr>
        <w:jc w:val="center"/>
        <w:rPr>
          <w:sz w:val="28"/>
          <w:szCs w:val="28"/>
        </w:rPr>
      </w:pPr>
    </w:p>
    <w:p w:rsidR="003768D2" w:rsidRPr="00DB00A3" w:rsidRDefault="003768D2" w:rsidP="00DF0974">
      <w:pPr>
        <w:jc w:val="center"/>
        <w:rPr>
          <w:sz w:val="28"/>
          <w:szCs w:val="28"/>
        </w:rPr>
      </w:pPr>
    </w:p>
    <w:p w:rsidR="00DF0974" w:rsidRPr="00DB00A3" w:rsidRDefault="00DF0974" w:rsidP="00DF0974">
      <w:pPr>
        <w:jc w:val="center"/>
        <w:rPr>
          <w:sz w:val="28"/>
          <w:szCs w:val="28"/>
        </w:rPr>
      </w:pPr>
      <w:r w:rsidRPr="00DB00A3">
        <w:rPr>
          <w:sz w:val="28"/>
          <w:szCs w:val="28"/>
        </w:rPr>
        <w:t>Отпечатано с оригинал-макета</w:t>
      </w:r>
    </w:p>
    <w:p w:rsidR="00DF0974" w:rsidRPr="00DB00A3" w:rsidRDefault="00DF0974" w:rsidP="00DF0974">
      <w:pPr>
        <w:jc w:val="center"/>
        <w:rPr>
          <w:sz w:val="28"/>
          <w:szCs w:val="28"/>
        </w:rPr>
      </w:pPr>
      <w:r w:rsidRPr="00DB00A3">
        <w:rPr>
          <w:sz w:val="28"/>
          <w:szCs w:val="28"/>
        </w:rPr>
        <w:t xml:space="preserve">в ГОУ ДПО </w:t>
      </w:r>
      <w:r w:rsidRPr="00DB00A3">
        <w:rPr>
          <w:caps/>
          <w:sz w:val="28"/>
          <w:szCs w:val="28"/>
        </w:rPr>
        <w:t>(ПК) С</w:t>
      </w:r>
      <w:r w:rsidRPr="00DB00A3">
        <w:rPr>
          <w:sz w:val="28"/>
          <w:szCs w:val="28"/>
        </w:rPr>
        <w:t xml:space="preserve"> «Мордовский республиканский институт образования»</w:t>
      </w:r>
    </w:p>
    <w:p w:rsidR="00DF0974" w:rsidRPr="0053761E" w:rsidRDefault="00DF0974" w:rsidP="00DF0974">
      <w:pPr>
        <w:jc w:val="center"/>
        <w:rPr>
          <w:sz w:val="28"/>
          <w:szCs w:val="28"/>
        </w:rPr>
      </w:pPr>
      <w:smartTag w:uri="urn:schemas-microsoft-com:office:smarttags" w:element="metricconverter">
        <w:smartTagPr>
          <w:attr w:name="ProductID" w:val="430027, г"/>
        </w:smartTagPr>
        <w:r w:rsidRPr="00DB00A3">
          <w:rPr>
            <w:sz w:val="28"/>
            <w:szCs w:val="28"/>
          </w:rPr>
          <w:t>430027, г</w:t>
        </w:r>
      </w:smartTag>
      <w:r w:rsidRPr="00DB00A3">
        <w:rPr>
          <w:sz w:val="28"/>
          <w:szCs w:val="28"/>
        </w:rPr>
        <w:t>. Саранск, ул. Транспортная, 19</w:t>
      </w:r>
      <w:bookmarkStart w:id="13" w:name="_GoBack"/>
      <w:bookmarkEnd w:id="13"/>
    </w:p>
    <w:sectPr w:rsidR="00DF0974" w:rsidRPr="0053761E" w:rsidSect="003F275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5C7" w:rsidRDefault="00B165C7">
      <w:r>
        <w:separator/>
      </w:r>
    </w:p>
  </w:endnote>
  <w:endnote w:type="continuationSeparator" w:id="0">
    <w:p w:rsidR="00B165C7" w:rsidRDefault="00B1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CC"/>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charset w:val="CC"/>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4E5" w:rsidRDefault="009064E5" w:rsidP="0017493E">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9064E5" w:rsidRDefault="009064E5" w:rsidP="0017493E">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4E5" w:rsidRDefault="009064E5" w:rsidP="0017493E">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CF5935">
      <w:rPr>
        <w:rStyle w:val="a8"/>
        <w:noProof/>
      </w:rPr>
      <w:t>55</w:t>
    </w:r>
    <w:r>
      <w:rPr>
        <w:rStyle w:val="a8"/>
      </w:rPr>
      <w:fldChar w:fldCharType="end"/>
    </w:r>
  </w:p>
  <w:p w:rsidR="009064E5" w:rsidRDefault="009064E5" w:rsidP="0017493E">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5C7" w:rsidRDefault="00B165C7">
      <w:r>
        <w:separator/>
      </w:r>
    </w:p>
  </w:footnote>
  <w:footnote w:type="continuationSeparator" w:id="0">
    <w:p w:rsidR="00B165C7" w:rsidRDefault="00B16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840"/>
        </w:tabs>
        <w:ind w:left="840" w:hanging="360"/>
      </w:p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lvl w:ilvl="0">
      <w:numFmt w:val="bullet"/>
      <w:suff w:val="nothing"/>
      <w:lvlText w:val="•"/>
      <w:lvlJc w:val="left"/>
      <w:pPr>
        <w:tabs>
          <w:tab w:val="num" w:pos="0"/>
        </w:tabs>
        <w:ind w:left="0" w:firstLine="0"/>
      </w:pPr>
      <w:rPr>
        <w:rFonts w:ascii="Times New Roman" w:hAnsi="Times New Roman" w:cs="Times New Roman"/>
      </w:rPr>
    </w:lvl>
  </w:abstractNum>
  <w:abstractNum w:abstractNumId="3">
    <w:nsid w:val="00000004"/>
    <w:multiLevelType w:val="multilevel"/>
    <w:tmpl w:val="00000004"/>
    <w:name w:val="WW8Num4"/>
    <w:lvl w:ilvl="0">
      <w:start w:val="1"/>
      <w:numFmt w:val="bullet"/>
      <w:lvlText w:val=""/>
      <w:lvlJc w:val="left"/>
      <w:pPr>
        <w:tabs>
          <w:tab w:val="num" w:pos="900"/>
        </w:tabs>
        <w:ind w:left="90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olor w:val="auto"/>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olor w:val="auto"/>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olor w:val="auto"/>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multilevel"/>
    <w:tmpl w:val="25E41A2C"/>
    <w:name w:val="WW8Num6"/>
    <w:lvl w:ilvl="0">
      <w:start w:val="1"/>
      <w:numFmt w:val="bullet"/>
      <w:lvlText w:val=""/>
      <w:lvlJc w:val="left"/>
      <w:pPr>
        <w:tabs>
          <w:tab w:val="num" w:pos="358"/>
        </w:tabs>
        <w:ind w:left="358" w:hanging="360"/>
      </w:pPr>
      <w:rPr>
        <w:rFonts w:ascii="Wingdings" w:hAnsi="Wingdings"/>
        <w:sz w:val="24"/>
        <w:szCs w:val="24"/>
      </w:rPr>
    </w:lvl>
    <w:lvl w:ilvl="1">
      <w:start w:val="1"/>
      <w:numFmt w:val="bullet"/>
      <w:lvlText w:val=""/>
      <w:lvlJc w:val="left"/>
      <w:pPr>
        <w:tabs>
          <w:tab w:val="num" w:pos="1078"/>
        </w:tabs>
        <w:ind w:left="1078" w:hanging="360"/>
      </w:pPr>
      <w:rPr>
        <w:rFonts w:ascii="Wingdings 2" w:hAnsi="Wingdings 2" w:cs="Courier New"/>
      </w:rPr>
    </w:lvl>
    <w:lvl w:ilvl="2">
      <w:start w:val="1"/>
      <w:numFmt w:val="bullet"/>
      <w:lvlText w:val="■"/>
      <w:lvlJc w:val="left"/>
      <w:pPr>
        <w:tabs>
          <w:tab w:val="num" w:pos="1798"/>
        </w:tabs>
        <w:ind w:left="1798" w:hanging="360"/>
      </w:pPr>
      <w:rPr>
        <w:rFonts w:ascii="StarSymbol" w:hAnsi="StarSymbol"/>
      </w:rPr>
    </w:lvl>
    <w:lvl w:ilvl="3">
      <w:start w:val="1"/>
      <w:numFmt w:val="bullet"/>
      <w:lvlText w:val=""/>
      <w:lvlJc w:val="left"/>
      <w:pPr>
        <w:tabs>
          <w:tab w:val="num" w:pos="2518"/>
        </w:tabs>
        <w:ind w:left="2518" w:hanging="360"/>
      </w:pPr>
      <w:rPr>
        <w:rFonts w:ascii="Wingdings" w:hAnsi="Wingdings"/>
      </w:rPr>
    </w:lvl>
    <w:lvl w:ilvl="4">
      <w:start w:val="1"/>
      <w:numFmt w:val="bullet"/>
      <w:lvlText w:val=""/>
      <w:lvlJc w:val="left"/>
      <w:pPr>
        <w:tabs>
          <w:tab w:val="num" w:pos="3238"/>
        </w:tabs>
        <w:ind w:left="3238" w:hanging="360"/>
      </w:pPr>
      <w:rPr>
        <w:rFonts w:ascii="Wingdings 2" w:hAnsi="Wingdings 2" w:cs="Courier New"/>
      </w:rPr>
    </w:lvl>
    <w:lvl w:ilvl="5">
      <w:start w:val="1"/>
      <w:numFmt w:val="bullet"/>
      <w:lvlText w:val="■"/>
      <w:lvlJc w:val="left"/>
      <w:pPr>
        <w:tabs>
          <w:tab w:val="num" w:pos="3958"/>
        </w:tabs>
        <w:ind w:left="3958" w:hanging="360"/>
      </w:pPr>
      <w:rPr>
        <w:rFonts w:ascii="StarSymbol" w:hAnsi="StarSymbol"/>
      </w:rPr>
    </w:lvl>
    <w:lvl w:ilvl="6">
      <w:start w:val="1"/>
      <w:numFmt w:val="bullet"/>
      <w:lvlText w:val=""/>
      <w:lvlJc w:val="left"/>
      <w:pPr>
        <w:tabs>
          <w:tab w:val="num" w:pos="4678"/>
        </w:tabs>
        <w:ind w:left="4678" w:hanging="360"/>
      </w:pPr>
      <w:rPr>
        <w:rFonts w:ascii="Wingdings" w:hAnsi="Wingdings"/>
      </w:rPr>
    </w:lvl>
    <w:lvl w:ilvl="7">
      <w:start w:val="1"/>
      <w:numFmt w:val="bullet"/>
      <w:lvlText w:val=""/>
      <w:lvlJc w:val="left"/>
      <w:pPr>
        <w:tabs>
          <w:tab w:val="num" w:pos="5398"/>
        </w:tabs>
        <w:ind w:left="5398" w:hanging="360"/>
      </w:pPr>
      <w:rPr>
        <w:rFonts w:ascii="Wingdings 2" w:hAnsi="Wingdings 2" w:cs="Courier New"/>
      </w:rPr>
    </w:lvl>
    <w:lvl w:ilvl="8">
      <w:start w:val="1"/>
      <w:numFmt w:val="bullet"/>
      <w:lvlText w:val="■"/>
      <w:lvlJc w:val="left"/>
      <w:pPr>
        <w:tabs>
          <w:tab w:val="num" w:pos="6118"/>
        </w:tabs>
        <w:ind w:left="6118" w:hanging="360"/>
      </w:pPr>
      <w:rPr>
        <w:rFonts w:ascii="StarSymbol" w:hAnsi="Star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nsid w:val="033E0C92"/>
    <w:multiLevelType w:val="multilevel"/>
    <w:tmpl w:val="D7E299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4F6783C"/>
    <w:multiLevelType w:val="multilevel"/>
    <w:tmpl w:val="D7E2994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53D3047"/>
    <w:multiLevelType w:val="multilevel"/>
    <w:tmpl w:val="D7E2994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63B4002"/>
    <w:multiLevelType w:val="hybridMultilevel"/>
    <w:tmpl w:val="5C42C5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09984939"/>
    <w:multiLevelType w:val="multilevel"/>
    <w:tmpl w:val="D7E2994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586DEC"/>
    <w:multiLevelType w:val="multilevel"/>
    <w:tmpl w:val="8DDE24CE"/>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429"/>
        </w:tabs>
        <w:ind w:left="1429" w:hanging="360"/>
      </w:pPr>
      <w:rPr>
        <w:rFonts w:ascii="Symbol" w:hAnsi="Symbol" w:hint="default"/>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8">
    <w:nsid w:val="0DB62B1F"/>
    <w:multiLevelType w:val="multilevel"/>
    <w:tmpl w:val="142A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02531E"/>
    <w:multiLevelType w:val="multilevel"/>
    <w:tmpl w:val="D7E2994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0844E44"/>
    <w:multiLevelType w:val="multilevel"/>
    <w:tmpl w:val="D7E2994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2E62F98"/>
    <w:multiLevelType w:val="multilevel"/>
    <w:tmpl w:val="D7E2994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3A66F17"/>
    <w:multiLevelType w:val="multilevel"/>
    <w:tmpl w:val="D7E2994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66274A9"/>
    <w:multiLevelType w:val="multilevel"/>
    <w:tmpl w:val="D7E2994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70002DF"/>
    <w:multiLevelType w:val="multilevel"/>
    <w:tmpl w:val="D7E2994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70678E1"/>
    <w:multiLevelType w:val="multilevel"/>
    <w:tmpl w:val="41B89DFC"/>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429"/>
        </w:tabs>
        <w:ind w:left="1429" w:hanging="360"/>
      </w:pPr>
      <w:rPr>
        <w:rFonts w:ascii="Symbol" w:hAnsi="Symbol" w:hint="default"/>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6">
    <w:nsid w:val="17BD61EA"/>
    <w:multiLevelType w:val="multilevel"/>
    <w:tmpl w:val="D7E29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AAA3250"/>
    <w:multiLevelType w:val="multilevel"/>
    <w:tmpl w:val="D7E299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DA706D"/>
    <w:multiLevelType w:val="hybridMultilevel"/>
    <w:tmpl w:val="B7EEAE9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24662720"/>
    <w:multiLevelType w:val="multilevel"/>
    <w:tmpl w:val="D7E299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A604D26"/>
    <w:multiLevelType w:val="multilevel"/>
    <w:tmpl w:val="D7E299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CC37EE7"/>
    <w:multiLevelType w:val="hybridMultilevel"/>
    <w:tmpl w:val="84368D9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2DA13006"/>
    <w:multiLevelType w:val="multilevel"/>
    <w:tmpl w:val="D7E2994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E9E203D"/>
    <w:multiLevelType w:val="hybridMultilevel"/>
    <w:tmpl w:val="D5F230EC"/>
    <w:lvl w:ilvl="0" w:tplc="87D6B1EA">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nsid w:val="30E03421"/>
    <w:multiLevelType w:val="multilevel"/>
    <w:tmpl w:val="D7E29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1DD213D"/>
    <w:multiLevelType w:val="multilevel"/>
    <w:tmpl w:val="D7E299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7C844EA"/>
    <w:multiLevelType w:val="hybridMultilevel"/>
    <w:tmpl w:val="174653CA"/>
    <w:name w:val="WW8Num3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900"/>
        </w:tabs>
        <w:ind w:left="90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3A0E71AF"/>
    <w:multiLevelType w:val="hybridMultilevel"/>
    <w:tmpl w:val="27A68158"/>
    <w:name w:val="WW8Num32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3ABA3174"/>
    <w:multiLevelType w:val="multilevel"/>
    <w:tmpl w:val="D7E299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20629D3"/>
    <w:multiLevelType w:val="multilevel"/>
    <w:tmpl w:val="D7E2994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26D1BFC"/>
    <w:multiLevelType w:val="multilevel"/>
    <w:tmpl w:val="D7E2994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2E2125C"/>
    <w:multiLevelType w:val="hybridMultilevel"/>
    <w:tmpl w:val="2CDA1D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44E41264"/>
    <w:multiLevelType w:val="hybridMultilevel"/>
    <w:tmpl w:val="5CD00996"/>
    <w:name w:val="WW8Num323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468118DB"/>
    <w:multiLevelType w:val="multilevel"/>
    <w:tmpl w:val="D7E2994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6979B3"/>
    <w:multiLevelType w:val="multilevel"/>
    <w:tmpl w:val="D7E2994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E055DB6"/>
    <w:multiLevelType w:val="multilevel"/>
    <w:tmpl w:val="D7E2994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E571A11"/>
    <w:multiLevelType w:val="multilevel"/>
    <w:tmpl w:val="D7E2994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E6D720E"/>
    <w:multiLevelType w:val="multilevel"/>
    <w:tmpl w:val="D7E2994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EBF4953"/>
    <w:multiLevelType w:val="hybridMultilevel"/>
    <w:tmpl w:val="D33C4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09E0F82"/>
    <w:multiLevelType w:val="multilevel"/>
    <w:tmpl w:val="D7E299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0C153E5"/>
    <w:multiLevelType w:val="multilevel"/>
    <w:tmpl w:val="D7E2994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3924371"/>
    <w:multiLevelType w:val="multilevel"/>
    <w:tmpl w:val="D7E2994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4A6357F"/>
    <w:multiLevelType w:val="multilevel"/>
    <w:tmpl w:val="D7E299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7BF7460"/>
    <w:multiLevelType w:val="multilevel"/>
    <w:tmpl w:val="D7E2994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8410267"/>
    <w:multiLevelType w:val="multilevel"/>
    <w:tmpl w:val="D7E29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86D06E6"/>
    <w:multiLevelType w:val="multilevel"/>
    <w:tmpl w:val="D7E299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B050DED"/>
    <w:multiLevelType w:val="hybridMultilevel"/>
    <w:tmpl w:val="CACEDEC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7">
    <w:nsid w:val="5B4060B9"/>
    <w:multiLevelType w:val="multilevel"/>
    <w:tmpl w:val="D7E299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CE517A8"/>
    <w:multiLevelType w:val="multilevel"/>
    <w:tmpl w:val="7C96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9511DC"/>
    <w:multiLevelType w:val="multilevel"/>
    <w:tmpl w:val="D7E2994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2A765D8"/>
    <w:multiLevelType w:val="multilevel"/>
    <w:tmpl w:val="D7E299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46D776B"/>
    <w:multiLevelType w:val="multilevel"/>
    <w:tmpl w:val="D7E2994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86F411F"/>
    <w:multiLevelType w:val="multilevel"/>
    <w:tmpl w:val="D7E299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8BE12B3"/>
    <w:multiLevelType w:val="multilevel"/>
    <w:tmpl w:val="D7E299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9A9492A"/>
    <w:multiLevelType w:val="hybridMultilevel"/>
    <w:tmpl w:val="4380E3F0"/>
    <w:name w:val="WW8Num32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5">
    <w:nsid w:val="69C32ABA"/>
    <w:multiLevelType w:val="multilevel"/>
    <w:tmpl w:val="D7E299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B0C0709"/>
    <w:multiLevelType w:val="multilevel"/>
    <w:tmpl w:val="D7E2994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D900B15"/>
    <w:multiLevelType w:val="multilevel"/>
    <w:tmpl w:val="D7E299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1366443"/>
    <w:multiLevelType w:val="multilevel"/>
    <w:tmpl w:val="D7E2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1B62EDB"/>
    <w:multiLevelType w:val="multilevel"/>
    <w:tmpl w:val="D7E299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1FA4AB7"/>
    <w:multiLevelType w:val="hybridMultilevel"/>
    <w:tmpl w:val="46FCC278"/>
    <w:name w:val="WW8Num32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37E02E0"/>
    <w:multiLevelType w:val="multilevel"/>
    <w:tmpl w:val="D7E2994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43A18D9"/>
    <w:multiLevelType w:val="multilevel"/>
    <w:tmpl w:val="D7E2994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4CC141C"/>
    <w:multiLevelType w:val="multilevel"/>
    <w:tmpl w:val="D7E299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75959E6"/>
    <w:multiLevelType w:val="multilevel"/>
    <w:tmpl w:val="D7E299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80E7FF7"/>
    <w:multiLevelType w:val="hybridMultilevel"/>
    <w:tmpl w:val="1840CA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7A056600"/>
    <w:multiLevelType w:val="hybridMultilevel"/>
    <w:tmpl w:val="A99084C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7">
    <w:nsid w:val="7F5248FE"/>
    <w:multiLevelType w:val="multilevel"/>
    <w:tmpl w:val="F1F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77"/>
  </w:num>
  <w:num w:numId="8">
    <w:abstractNumId w:val="68"/>
  </w:num>
  <w:num w:numId="9">
    <w:abstractNumId w:val="34"/>
  </w:num>
  <w:num w:numId="10">
    <w:abstractNumId w:val="26"/>
  </w:num>
  <w:num w:numId="11">
    <w:abstractNumId w:val="27"/>
  </w:num>
  <w:num w:numId="12">
    <w:abstractNumId w:val="69"/>
  </w:num>
  <w:num w:numId="13">
    <w:abstractNumId w:val="49"/>
  </w:num>
  <w:num w:numId="14">
    <w:abstractNumId w:val="30"/>
  </w:num>
  <w:num w:numId="15">
    <w:abstractNumId w:val="63"/>
  </w:num>
  <w:num w:numId="16">
    <w:abstractNumId w:val="12"/>
  </w:num>
  <w:num w:numId="17">
    <w:abstractNumId w:val="73"/>
  </w:num>
  <w:num w:numId="18">
    <w:abstractNumId w:val="35"/>
  </w:num>
  <w:num w:numId="19">
    <w:abstractNumId w:val="55"/>
  </w:num>
  <w:num w:numId="20">
    <w:abstractNumId w:val="60"/>
  </w:num>
  <w:num w:numId="21">
    <w:abstractNumId w:val="54"/>
  </w:num>
  <w:num w:numId="22">
    <w:abstractNumId w:val="52"/>
  </w:num>
  <w:num w:numId="23">
    <w:abstractNumId w:val="13"/>
  </w:num>
  <w:num w:numId="24">
    <w:abstractNumId w:val="57"/>
  </w:num>
  <w:num w:numId="25">
    <w:abstractNumId w:val="65"/>
  </w:num>
  <w:num w:numId="26">
    <w:abstractNumId w:val="61"/>
  </w:num>
  <w:num w:numId="27">
    <w:abstractNumId w:val="29"/>
  </w:num>
  <w:num w:numId="28">
    <w:abstractNumId w:val="38"/>
  </w:num>
  <w:num w:numId="29">
    <w:abstractNumId w:val="72"/>
  </w:num>
  <w:num w:numId="30">
    <w:abstractNumId w:val="71"/>
  </w:num>
  <w:num w:numId="31">
    <w:abstractNumId w:val="74"/>
  </w:num>
  <w:num w:numId="32">
    <w:abstractNumId w:val="19"/>
  </w:num>
  <w:num w:numId="33">
    <w:abstractNumId w:val="67"/>
  </w:num>
  <w:num w:numId="34">
    <w:abstractNumId w:val="51"/>
  </w:num>
  <w:num w:numId="35">
    <w:abstractNumId w:val="23"/>
  </w:num>
  <w:num w:numId="36">
    <w:abstractNumId w:val="53"/>
  </w:num>
  <w:num w:numId="37">
    <w:abstractNumId w:val="62"/>
  </w:num>
  <w:num w:numId="38">
    <w:abstractNumId w:val="20"/>
  </w:num>
  <w:num w:numId="39">
    <w:abstractNumId w:val="47"/>
  </w:num>
  <w:num w:numId="40">
    <w:abstractNumId w:val="43"/>
  </w:num>
  <w:num w:numId="41">
    <w:abstractNumId w:val="50"/>
  </w:num>
  <w:num w:numId="42">
    <w:abstractNumId w:val="45"/>
  </w:num>
  <w:num w:numId="43">
    <w:abstractNumId w:val="59"/>
  </w:num>
  <w:num w:numId="44">
    <w:abstractNumId w:val="66"/>
  </w:num>
  <w:num w:numId="45">
    <w:abstractNumId w:val="22"/>
  </w:num>
  <w:num w:numId="46">
    <w:abstractNumId w:val="14"/>
  </w:num>
  <w:num w:numId="47">
    <w:abstractNumId w:val="40"/>
  </w:num>
  <w:num w:numId="48">
    <w:abstractNumId w:val="46"/>
  </w:num>
  <w:num w:numId="49">
    <w:abstractNumId w:val="32"/>
  </w:num>
  <w:num w:numId="50">
    <w:abstractNumId w:val="21"/>
  </w:num>
  <w:num w:numId="51">
    <w:abstractNumId w:val="16"/>
  </w:num>
  <w:num w:numId="52">
    <w:abstractNumId w:val="39"/>
  </w:num>
  <w:num w:numId="53">
    <w:abstractNumId w:val="44"/>
  </w:num>
  <w:num w:numId="54">
    <w:abstractNumId w:val="24"/>
  </w:num>
  <w:num w:numId="55">
    <w:abstractNumId w:val="58"/>
  </w:num>
  <w:num w:numId="56">
    <w:abstractNumId w:val="18"/>
    <w:lvlOverride w:ilvl="0">
      <w:startOverride w:val="1"/>
    </w:lvlOverride>
  </w:num>
  <w:num w:numId="57">
    <w:abstractNumId w:val="36"/>
  </w:num>
  <w:num w:numId="58">
    <w:abstractNumId w:val="17"/>
  </w:num>
  <w:num w:numId="59">
    <w:abstractNumId w:val="25"/>
  </w:num>
  <w:num w:numId="60">
    <w:abstractNumId w:val="64"/>
  </w:num>
  <w:num w:numId="61">
    <w:abstractNumId w:val="37"/>
  </w:num>
  <w:num w:numId="62">
    <w:abstractNumId w:val="42"/>
  </w:num>
  <w:num w:numId="63">
    <w:abstractNumId w:val="41"/>
  </w:num>
  <w:num w:numId="64">
    <w:abstractNumId w:val="31"/>
  </w:num>
  <w:num w:numId="65">
    <w:abstractNumId w:val="56"/>
  </w:num>
  <w:num w:numId="66">
    <w:abstractNumId w:val="76"/>
  </w:num>
  <w:num w:numId="67">
    <w:abstractNumId w:val="33"/>
  </w:num>
  <w:num w:numId="68">
    <w:abstractNumId w:val="28"/>
  </w:num>
  <w:num w:numId="69">
    <w:abstractNumId w:val="15"/>
  </w:num>
  <w:num w:numId="70">
    <w:abstractNumId w:val="48"/>
  </w:num>
  <w:num w:numId="71">
    <w:abstractNumId w:val="7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57C"/>
    <w:rsid w:val="00000901"/>
    <w:rsid w:val="00000A07"/>
    <w:rsid w:val="00001742"/>
    <w:rsid w:val="000020A6"/>
    <w:rsid w:val="00002673"/>
    <w:rsid w:val="00002787"/>
    <w:rsid w:val="00003E7D"/>
    <w:rsid w:val="00003EF4"/>
    <w:rsid w:val="000042CA"/>
    <w:rsid w:val="0000583B"/>
    <w:rsid w:val="00005E07"/>
    <w:rsid w:val="000074A3"/>
    <w:rsid w:val="00007EE4"/>
    <w:rsid w:val="0001130C"/>
    <w:rsid w:val="00011ACC"/>
    <w:rsid w:val="0001229E"/>
    <w:rsid w:val="00012536"/>
    <w:rsid w:val="0001380C"/>
    <w:rsid w:val="00013A39"/>
    <w:rsid w:val="00014B83"/>
    <w:rsid w:val="000152BC"/>
    <w:rsid w:val="00015499"/>
    <w:rsid w:val="0001564D"/>
    <w:rsid w:val="00015D1F"/>
    <w:rsid w:val="00017AAA"/>
    <w:rsid w:val="000200CD"/>
    <w:rsid w:val="00020FAE"/>
    <w:rsid w:val="00022824"/>
    <w:rsid w:val="000236D3"/>
    <w:rsid w:val="00023958"/>
    <w:rsid w:val="00023CFB"/>
    <w:rsid w:val="0002436D"/>
    <w:rsid w:val="00024556"/>
    <w:rsid w:val="000248B8"/>
    <w:rsid w:val="00025231"/>
    <w:rsid w:val="0002566C"/>
    <w:rsid w:val="0002580A"/>
    <w:rsid w:val="00025887"/>
    <w:rsid w:val="00025DAB"/>
    <w:rsid w:val="00027A8D"/>
    <w:rsid w:val="00027BA9"/>
    <w:rsid w:val="00027EDE"/>
    <w:rsid w:val="000301C4"/>
    <w:rsid w:val="00030A0F"/>
    <w:rsid w:val="0003150E"/>
    <w:rsid w:val="00031562"/>
    <w:rsid w:val="00032006"/>
    <w:rsid w:val="00032484"/>
    <w:rsid w:val="00032B54"/>
    <w:rsid w:val="00032D6B"/>
    <w:rsid w:val="0003370D"/>
    <w:rsid w:val="00034AE2"/>
    <w:rsid w:val="0003611D"/>
    <w:rsid w:val="00036F79"/>
    <w:rsid w:val="0003754C"/>
    <w:rsid w:val="0003780E"/>
    <w:rsid w:val="00037BE2"/>
    <w:rsid w:val="0004140E"/>
    <w:rsid w:val="00041C44"/>
    <w:rsid w:val="00041F0E"/>
    <w:rsid w:val="000420BE"/>
    <w:rsid w:val="00042639"/>
    <w:rsid w:val="00042B87"/>
    <w:rsid w:val="00043F39"/>
    <w:rsid w:val="0004404E"/>
    <w:rsid w:val="00044F83"/>
    <w:rsid w:val="000466B3"/>
    <w:rsid w:val="00046D38"/>
    <w:rsid w:val="00047536"/>
    <w:rsid w:val="00047BA3"/>
    <w:rsid w:val="00050206"/>
    <w:rsid w:val="0005311B"/>
    <w:rsid w:val="00053ED7"/>
    <w:rsid w:val="0005418C"/>
    <w:rsid w:val="00054C98"/>
    <w:rsid w:val="00054FC1"/>
    <w:rsid w:val="00055F95"/>
    <w:rsid w:val="00056A12"/>
    <w:rsid w:val="00057425"/>
    <w:rsid w:val="00057511"/>
    <w:rsid w:val="0005773A"/>
    <w:rsid w:val="00057B55"/>
    <w:rsid w:val="000605F8"/>
    <w:rsid w:val="00060D66"/>
    <w:rsid w:val="00061C61"/>
    <w:rsid w:val="00062262"/>
    <w:rsid w:val="000629BF"/>
    <w:rsid w:val="000629E1"/>
    <w:rsid w:val="00062A9F"/>
    <w:rsid w:val="00063276"/>
    <w:rsid w:val="00063466"/>
    <w:rsid w:val="000649BB"/>
    <w:rsid w:val="00064A1C"/>
    <w:rsid w:val="00064C96"/>
    <w:rsid w:val="00064FFA"/>
    <w:rsid w:val="0006557A"/>
    <w:rsid w:val="00065E54"/>
    <w:rsid w:val="00066235"/>
    <w:rsid w:val="00066597"/>
    <w:rsid w:val="0006687F"/>
    <w:rsid w:val="00067007"/>
    <w:rsid w:val="000675C4"/>
    <w:rsid w:val="000700CF"/>
    <w:rsid w:val="00070624"/>
    <w:rsid w:val="00070C78"/>
    <w:rsid w:val="00070FFF"/>
    <w:rsid w:val="00071972"/>
    <w:rsid w:val="00072456"/>
    <w:rsid w:val="00073499"/>
    <w:rsid w:val="00073729"/>
    <w:rsid w:val="00073A38"/>
    <w:rsid w:val="000746F8"/>
    <w:rsid w:val="000755FE"/>
    <w:rsid w:val="00075C50"/>
    <w:rsid w:val="00075FAA"/>
    <w:rsid w:val="00077568"/>
    <w:rsid w:val="00077F08"/>
    <w:rsid w:val="00080D3A"/>
    <w:rsid w:val="00080EAB"/>
    <w:rsid w:val="00081764"/>
    <w:rsid w:val="00081EC7"/>
    <w:rsid w:val="00083C54"/>
    <w:rsid w:val="000843E6"/>
    <w:rsid w:val="000854FB"/>
    <w:rsid w:val="0008603F"/>
    <w:rsid w:val="00086439"/>
    <w:rsid w:val="00087387"/>
    <w:rsid w:val="000876A7"/>
    <w:rsid w:val="0008788F"/>
    <w:rsid w:val="00087C84"/>
    <w:rsid w:val="000902CC"/>
    <w:rsid w:val="00090866"/>
    <w:rsid w:val="00091B8C"/>
    <w:rsid w:val="00093AAD"/>
    <w:rsid w:val="00094B3B"/>
    <w:rsid w:val="0009585B"/>
    <w:rsid w:val="00095AE5"/>
    <w:rsid w:val="00095F8F"/>
    <w:rsid w:val="00096DDD"/>
    <w:rsid w:val="000971F2"/>
    <w:rsid w:val="00097718"/>
    <w:rsid w:val="000A11CA"/>
    <w:rsid w:val="000A1218"/>
    <w:rsid w:val="000A1453"/>
    <w:rsid w:val="000A1C42"/>
    <w:rsid w:val="000A3791"/>
    <w:rsid w:val="000A49E7"/>
    <w:rsid w:val="000A4B0D"/>
    <w:rsid w:val="000A4B87"/>
    <w:rsid w:val="000A523A"/>
    <w:rsid w:val="000A5914"/>
    <w:rsid w:val="000A6880"/>
    <w:rsid w:val="000B0623"/>
    <w:rsid w:val="000B12EF"/>
    <w:rsid w:val="000B3737"/>
    <w:rsid w:val="000B3EFA"/>
    <w:rsid w:val="000B4B4E"/>
    <w:rsid w:val="000B4E13"/>
    <w:rsid w:val="000B54E6"/>
    <w:rsid w:val="000B556D"/>
    <w:rsid w:val="000B5682"/>
    <w:rsid w:val="000B5F71"/>
    <w:rsid w:val="000B66CD"/>
    <w:rsid w:val="000B6B2E"/>
    <w:rsid w:val="000B7F4E"/>
    <w:rsid w:val="000C00C7"/>
    <w:rsid w:val="000C0310"/>
    <w:rsid w:val="000C0B17"/>
    <w:rsid w:val="000C0E0E"/>
    <w:rsid w:val="000C1615"/>
    <w:rsid w:val="000C2CE8"/>
    <w:rsid w:val="000C2F63"/>
    <w:rsid w:val="000C377C"/>
    <w:rsid w:val="000C4728"/>
    <w:rsid w:val="000C5F96"/>
    <w:rsid w:val="000C6596"/>
    <w:rsid w:val="000C7E45"/>
    <w:rsid w:val="000D0B72"/>
    <w:rsid w:val="000D0C8A"/>
    <w:rsid w:val="000D1016"/>
    <w:rsid w:val="000D1018"/>
    <w:rsid w:val="000D25A5"/>
    <w:rsid w:val="000D32EA"/>
    <w:rsid w:val="000D4189"/>
    <w:rsid w:val="000D44E8"/>
    <w:rsid w:val="000D494E"/>
    <w:rsid w:val="000D4EF7"/>
    <w:rsid w:val="000D52C4"/>
    <w:rsid w:val="000D54E2"/>
    <w:rsid w:val="000D616F"/>
    <w:rsid w:val="000D7823"/>
    <w:rsid w:val="000E039E"/>
    <w:rsid w:val="000E0555"/>
    <w:rsid w:val="000E065F"/>
    <w:rsid w:val="000E12C6"/>
    <w:rsid w:val="000E1D00"/>
    <w:rsid w:val="000E2A43"/>
    <w:rsid w:val="000E2B75"/>
    <w:rsid w:val="000E4CD7"/>
    <w:rsid w:val="000E5364"/>
    <w:rsid w:val="000E57B7"/>
    <w:rsid w:val="000E5A5C"/>
    <w:rsid w:val="000E5F5E"/>
    <w:rsid w:val="000E6761"/>
    <w:rsid w:val="000E6979"/>
    <w:rsid w:val="000E6E52"/>
    <w:rsid w:val="000E73C1"/>
    <w:rsid w:val="000E754B"/>
    <w:rsid w:val="000E755F"/>
    <w:rsid w:val="000E7582"/>
    <w:rsid w:val="000F040C"/>
    <w:rsid w:val="000F1D30"/>
    <w:rsid w:val="000F5151"/>
    <w:rsid w:val="000F569A"/>
    <w:rsid w:val="000F5713"/>
    <w:rsid w:val="000F6180"/>
    <w:rsid w:val="000F63BD"/>
    <w:rsid w:val="000F7707"/>
    <w:rsid w:val="000F7FCE"/>
    <w:rsid w:val="0010030A"/>
    <w:rsid w:val="0010050D"/>
    <w:rsid w:val="00100B14"/>
    <w:rsid w:val="001022F1"/>
    <w:rsid w:val="0010242A"/>
    <w:rsid w:val="001024E8"/>
    <w:rsid w:val="00102AA1"/>
    <w:rsid w:val="00103098"/>
    <w:rsid w:val="00103A24"/>
    <w:rsid w:val="00104269"/>
    <w:rsid w:val="00104704"/>
    <w:rsid w:val="001048A6"/>
    <w:rsid w:val="00104BAF"/>
    <w:rsid w:val="00104C17"/>
    <w:rsid w:val="00104C85"/>
    <w:rsid w:val="0010539F"/>
    <w:rsid w:val="00105756"/>
    <w:rsid w:val="00106050"/>
    <w:rsid w:val="001066D0"/>
    <w:rsid w:val="001068F6"/>
    <w:rsid w:val="00106B0A"/>
    <w:rsid w:val="00106D01"/>
    <w:rsid w:val="00107AAB"/>
    <w:rsid w:val="00107AE6"/>
    <w:rsid w:val="00107C04"/>
    <w:rsid w:val="00107C6D"/>
    <w:rsid w:val="00107F2E"/>
    <w:rsid w:val="0011013F"/>
    <w:rsid w:val="00110FB9"/>
    <w:rsid w:val="00111B7C"/>
    <w:rsid w:val="001134C6"/>
    <w:rsid w:val="0011378A"/>
    <w:rsid w:val="001147B9"/>
    <w:rsid w:val="00114F0B"/>
    <w:rsid w:val="0011605C"/>
    <w:rsid w:val="001162E8"/>
    <w:rsid w:val="00116489"/>
    <w:rsid w:val="0011695B"/>
    <w:rsid w:val="001202DA"/>
    <w:rsid w:val="0012065B"/>
    <w:rsid w:val="00120A2D"/>
    <w:rsid w:val="0012296C"/>
    <w:rsid w:val="00122B76"/>
    <w:rsid w:val="00122E66"/>
    <w:rsid w:val="001233D3"/>
    <w:rsid w:val="00123905"/>
    <w:rsid w:val="00123FED"/>
    <w:rsid w:val="00124B2A"/>
    <w:rsid w:val="0012617A"/>
    <w:rsid w:val="0012702B"/>
    <w:rsid w:val="00127961"/>
    <w:rsid w:val="001279D9"/>
    <w:rsid w:val="001306CA"/>
    <w:rsid w:val="001313FD"/>
    <w:rsid w:val="00131682"/>
    <w:rsid w:val="00131CE0"/>
    <w:rsid w:val="001326B0"/>
    <w:rsid w:val="00133083"/>
    <w:rsid w:val="00133522"/>
    <w:rsid w:val="001338BB"/>
    <w:rsid w:val="00134036"/>
    <w:rsid w:val="00134B10"/>
    <w:rsid w:val="00136697"/>
    <w:rsid w:val="00136943"/>
    <w:rsid w:val="0013732E"/>
    <w:rsid w:val="00140022"/>
    <w:rsid w:val="00140712"/>
    <w:rsid w:val="001407B7"/>
    <w:rsid w:val="001414B7"/>
    <w:rsid w:val="00141699"/>
    <w:rsid w:val="00141F95"/>
    <w:rsid w:val="00141FA7"/>
    <w:rsid w:val="00142794"/>
    <w:rsid w:val="0014295F"/>
    <w:rsid w:val="00144685"/>
    <w:rsid w:val="0014477F"/>
    <w:rsid w:val="001454B3"/>
    <w:rsid w:val="00145677"/>
    <w:rsid w:val="00145C21"/>
    <w:rsid w:val="00146561"/>
    <w:rsid w:val="00147A97"/>
    <w:rsid w:val="00150C0A"/>
    <w:rsid w:val="00150C10"/>
    <w:rsid w:val="001514CA"/>
    <w:rsid w:val="00151A2E"/>
    <w:rsid w:val="00152217"/>
    <w:rsid w:val="00152C42"/>
    <w:rsid w:val="00152D64"/>
    <w:rsid w:val="0015392D"/>
    <w:rsid w:val="00153CCB"/>
    <w:rsid w:val="001555C2"/>
    <w:rsid w:val="00155D06"/>
    <w:rsid w:val="001561BA"/>
    <w:rsid w:val="0015727F"/>
    <w:rsid w:val="0016092A"/>
    <w:rsid w:val="00160AE9"/>
    <w:rsid w:val="00160BBE"/>
    <w:rsid w:val="00161004"/>
    <w:rsid w:val="00161D3D"/>
    <w:rsid w:val="00162019"/>
    <w:rsid w:val="0016217C"/>
    <w:rsid w:val="00162CF9"/>
    <w:rsid w:val="00163F5A"/>
    <w:rsid w:val="001640E0"/>
    <w:rsid w:val="001648E2"/>
    <w:rsid w:val="001653E3"/>
    <w:rsid w:val="00165E35"/>
    <w:rsid w:val="001679BE"/>
    <w:rsid w:val="00167D12"/>
    <w:rsid w:val="00170718"/>
    <w:rsid w:val="001707B5"/>
    <w:rsid w:val="00170D44"/>
    <w:rsid w:val="001726F7"/>
    <w:rsid w:val="00173EF9"/>
    <w:rsid w:val="0017408E"/>
    <w:rsid w:val="0017493E"/>
    <w:rsid w:val="00174CF2"/>
    <w:rsid w:val="00175CE5"/>
    <w:rsid w:val="00175EAB"/>
    <w:rsid w:val="00175FFC"/>
    <w:rsid w:val="00176465"/>
    <w:rsid w:val="0017662D"/>
    <w:rsid w:val="0017673C"/>
    <w:rsid w:val="001772C5"/>
    <w:rsid w:val="00177791"/>
    <w:rsid w:val="00177819"/>
    <w:rsid w:val="00177A6B"/>
    <w:rsid w:val="00177D05"/>
    <w:rsid w:val="0018146B"/>
    <w:rsid w:val="001814AA"/>
    <w:rsid w:val="00181644"/>
    <w:rsid w:val="00181C18"/>
    <w:rsid w:val="0018246F"/>
    <w:rsid w:val="00182919"/>
    <w:rsid w:val="001834FC"/>
    <w:rsid w:val="00184353"/>
    <w:rsid w:val="00186427"/>
    <w:rsid w:val="00186A5F"/>
    <w:rsid w:val="001877BE"/>
    <w:rsid w:val="00187C0F"/>
    <w:rsid w:val="00187D94"/>
    <w:rsid w:val="00187FA7"/>
    <w:rsid w:val="00190402"/>
    <w:rsid w:val="0019041E"/>
    <w:rsid w:val="00190BD8"/>
    <w:rsid w:val="001911DE"/>
    <w:rsid w:val="00191883"/>
    <w:rsid w:val="00192B96"/>
    <w:rsid w:val="001934AB"/>
    <w:rsid w:val="001940AE"/>
    <w:rsid w:val="00194B3F"/>
    <w:rsid w:val="001953F3"/>
    <w:rsid w:val="00195738"/>
    <w:rsid w:val="00195BD5"/>
    <w:rsid w:val="00195FD8"/>
    <w:rsid w:val="0019691C"/>
    <w:rsid w:val="00197576"/>
    <w:rsid w:val="00197CD8"/>
    <w:rsid w:val="001A0D52"/>
    <w:rsid w:val="001A14E1"/>
    <w:rsid w:val="001A2930"/>
    <w:rsid w:val="001A3442"/>
    <w:rsid w:val="001A34D6"/>
    <w:rsid w:val="001A39D0"/>
    <w:rsid w:val="001A56A1"/>
    <w:rsid w:val="001A571F"/>
    <w:rsid w:val="001A5A00"/>
    <w:rsid w:val="001A5CF8"/>
    <w:rsid w:val="001A5E2C"/>
    <w:rsid w:val="001A697B"/>
    <w:rsid w:val="001A6AB1"/>
    <w:rsid w:val="001A708D"/>
    <w:rsid w:val="001A73CA"/>
    <w:rsid w:val="001A7688"/>
    <w:rsid w:val="001A7FEC"/>
    <w:rsid w:val="001B0D93"/>
    <w:rsid w:val="001B0E0F"/>
    <w:rsid w:val="001B13C9"/>
    <w:rsid w:val="001B3EFD"/>
    <w:rsid w:val="001B5270"/>
    <w:rsid w:val="001B7189"/>
    <w:rsid w:val="001C001C"/>
    <w:rsid w:val="001C038D"/>
    <w:rsid w:val="001C05BE"/>
    <w:rsid w:val="001C0D40"/>
    <w:rsid w:val="001C12DB"/>
    <w:rsid w:val="001C1392"/>
    <w:rsid w:val="001C16F4"/>
    <w:rsid w:val="001C3945"/>
    <w:rsid w:val="001C3D55"/>
    <w:rsid w:val="001C3E95"/>
    <w:rsid w:val="001C47DB"/>
    <w:rsid w:val="001C4DEC"/>
    <w:rsid w:val="001C6414"/>
    <w:rsid w:val="001C7243"/>
    <w:rsid w:val="001C7F10"/>
    <w:rsid w:val="001D0881"/>
    <w:rsid w:val="001D0CFE"/>
    <w:rsid w:val="001D1B87"/>
    <w:rsid w:val="001D20CD"/>
    <w:rsid w:val="001D2E20"/>
    <w:rsid w:val="001D2E92"/>
    <w:rsid w:val="001D3293"/>
    <w:rsid w:val="001D3912"/>
    <w:rsid w:val="001D3C9E"/>
    <w:rsid w:val="001D3D50"/>
    <w:rsid w:val="001D42A8"/>
    <w:rsid w:val="001D4322"/>
    <w:rsid w:val="001D5155"/>
    <w:rsid w:val="001D5204"/>
    <w:rsid w:val="001D5337"/>
    <w:rsid w:val="001D5A3C"/>
    <w:rsid w:val="001D66CA"/>
    <w:rsid w:val="001D6DCC"/>
    <w:rsid w:val="001E045A"/>
    <w:rsid w:val="001E2E9A"/>
    <w:rsid w:val="001E4681"/>
    <w:rsid w:val="001E662E"/>
    <w:rsid w:val="001E77D6"/>
    <w:rsid w:val="001F116F"/>
    <w:rsid w:val="001F2E83"/>
    <w:rsid w:val="001F3256"/>
    <w:rsid w:val="001F4239"/>
    <w:rsid w:val="001F464E"/>
    <w:rsid w:val="001F4AF2"/>
    <w:rsid w:val="001F4B6D"/>
    <w:rsid w:val="001F4DE2"/>
    <w:rsid w:val="001F55A6"/>
    <w:rsid w:val="001F5754"/>
    <w:rsid w:val="001F5BB5"/>
    <w:rsid w:val="001F680D"/>
    <w:rsid w:val="001F6877"/>
    <w:rsid w:val="001F6927"/>
    <w:rsid w:val="0020048B"/>
    <w:rsid w:val="00200E56"/>
    <w:rsid w:val="00200EE0"/>
    <w:rsid w:val="0020103C"/>
    <w:rsid w:val="002020FF"/>
    <w:rsid w:val="0020240F"/>
    <w:rsid w:val="00202C36"/>
    <w:rsid w:val="00203AE2"/>
    <w:rsid w:val="00203D2C"/>
    <w:rsid w:val="0020539D"/>
    <w:rsid w:val="002056EB"/>
    <w:rsid w:val="00206EC8"/>
    <w:rsid w:val="002100D2"/>
    <w:rsid w:val="00210C28"/>
    <w:rsid w:val="00211353"/>
    <w:rsid w:val="0021362D"/>
    <w:rsid w:val="002149E2"/>
    <w:rsid w:val="002159AE"/>
    <w:rsid w:val="00215BF0"/>
    <w:rsid w:val="002166B6"/>
    <w:rsid w:val="002173E2"/>
    <w:rsid w:val="002174AC"/>
    <w:rsid w:val="0021770F"/>
    <w:rsid w:val="00217788"/>
    <w:rsid w:val="0022018E"/>
    <w:rsid w:val="00221548"/>
    <w:rsid w:val="00223DC8"/>
    <w:rsid w:val="00224A6C"/>
    <w:rsid w:val="00224AEC"/>
    <w:rsid w:val="00225ECB"/>
    <w:rsid w:val="0022626A"/>
    <w:rsid w:val="002270DC"/>
    <w:rsid w:val="0022741C"/>
    <w:rsid w:val="0022763F"/>
    <w:rsid w:val="00230109"/>
    <w:rsid w:val="0023309C"/>
    <w:rsid w:val="002335F0"/>
    <w:rsid w:val="00233665"/>
    <w:rsid w:val="002339AC"/>
    <w:rsid w:val="002348B4"/>
    <w:rsid w:val="00235D90"/>
    <w:rsid w:val="002375E6"/>
    <w:rsid w:val="00237948"/>
    <w:rsid w:val="0024040F"/>
    <w:rsid w:val="002409B7"/>
    <w:rsid w:val="002409F2"/>
    <w:rsid w:val="00240F26"/>
    <w:rsid w:val="002414D1"/>
    <w:rsid w:val="00241B48"/>
    <w:rsid w:val="00242054"/>
    <w:rsid w:val="00242B1D"/>
    <w:rsid w:val="00242FE8"/>
    <w:rsid w:val="00243BD5"/>
    <w:rsid w:val="0024401B"/>
    <w:rsid w:val="002443E6"/>
    <w:rsid w:val="0024488D"/>
    <w:rsid w:val="00244957"/>
    <w:rsid w:val="002465CC"/>
    <w:rsid w:val="002470DA"/>
    <w:rsid w:val="00250160"/>
    <w:rsid w:val="00250182"/>
    <w:rsid w:val="00250680"/>
    <w:rsid w:val="0025071E"/>
    <w:rsid w:val="00250F32"/>
    <w:rsid w:val="002518A2"/>
    <w:rsid w:val="002530E0"/>
    <w:rsid w:val="00255B66"/>
    <w:rsid w:val="002562F0"/>
    <w:rsid w:val="0025709D"/>
    <w:rsid w:val="0025719B"/>
    <w:rsid w:val="00257687"/>
    <w:rsid w:val="0026129F"/>
    <w:rsid w:val="00261801"/>
    <w:rsid w:val="00262204"/>
    <w:rsid w:val="00262233"/>
    <w:rsid w:val="0026450E"/>
    <w:rsid w:val="0026466C"/>
    <w:rsid w:val="00270677"/>
    <w:rsid w:val="00270927"/>
    <w:rsid w:val="00270F8A"/>
    <w:rsid w:val="00271038"/>
    <w:rsid w:val="00273E6C"/>
    <w:rsid w:val="00274BDB"/>
    <w:rsid w:val="00275171"/>
    <w:rsid w:val="00275768"/>
    <w:rsid w:val="002769FC"/>
    <w:rsid w:val="00276DE6"/>
    <w:rsid w:val="00276F2E"/>
    <w:rsid w:val="00277896"/>
    <w:rsid w:val="002807D4"/>
    <w:rsid w:val="00280FDC"/>
    <w:rsid w:val="00281913"/>
    <w:rsid w:val="002821E1"/>
    <w:rsid w:val="002824EB"/>
    <w:rsid w:val="0028425A"/>
    <w:rsid w:val="0028429A"/>
    <w:rsid w:val="00284534"/>
    <w:rsid w:val="0028548E"/>
    <w:rsid w:val="0028591E"/>
    <w:rsid w:val="00285E29"/>
    <w:rsid w:val="002861AC"/>
    <w:rsid w:val="00286242"/>
    <w:rsid w:val="0028678B"/>
    <w:rsid w:val="00286B9B"/>
    <w:rsid w:val="00287EE1"/>
    <w:rsid w:val="002915B4"/>
    <w:rsid w:val="00291923"/>
    <w:rsid w:val="00291F94"/>
    <w:rsid w:val="0029228E"/>
    <w:rsid w:val="002922E1"/>
    <w:rsid w:val="002929DE"/>
    <w:rsid w:val="00292CBB"/>
    <w:rsid w:val="00295135"/>
    <w:rsid w:val="00295628"/>
    <w:rsid w:val="00296A02"/>
    <w:rsid w:val="00296F59"/>
    <w:rsid w:val="00296F79"/>
    <w:rsid w:val="0029712A"/>
    <w:rsid w:val="002974E7"/>
    <w:rsid w:val="00297D3F"/>
    <w:rsid w:val="002A0764"/>
    <w:rsid w:val="002A0D37"/>
    <w:rsid w:val="002A18D2"/>
    <w:rsid w:val="002A21E6"/>
    <w:rsid w:val="002A3538"/>
    <w:rsid w:val="002A3E1C"/>
    <w:rsid w:val="002A4AED"/>
    <w:rsid w:val="002A5E19"/>
    <w:rsid w:val="002A6DED"/>
    <w:rsid w:val="002A7768"/>
    <w:rsid w:val="002A7D97"/>
    <w:rsid w:val="002B00F4"/>
    <w:rsid w:val="002B10C6"/>
    <w:rsid w:val="002B1B51"/>
    <w:rsid w:val="002B1C79"/>
    <w:rsid w:val="002B24C6"/>
    <w:rsid w:val="002B32AD"/>
    <w:rsid w:val="002B3782"/>
    <w:rsid w:val="002B39CA"/>
    <w:rsid w:val="002B5CFF"/>
    <w:rsid w:val="002B6A39"/>
    <w:rsid w:val="002B7324"/>
    <w:rsid w:val="002B73B1"/>
    <w:rsid w:val="002B79FF"/>
    <w:rsid w:val="002B7C93"/>
    <w:rsid w:val="002C08E5"/>
    <w:rsid w:val="002C0D9F"/>
    <w:rsid w:val="002C11F5"/>
    <w:rsid w:val="002C1418"/>
    <w:rsid w:val="002C1E9D"/>
    <w:rsid w:val="002C21BD"/>
    <w:rsid w:val="002C2E91"/>
    <w:rsid w:val="002C3260"/>
    <w:rsid w:val="002C6066"/>
    <w:rsid w:val="002C6C11"/>
    <w:rsid w:val="002C6CBA"/>
    <w:rsid w:val="002C7938"/>
    <w:rsid w:val="002D0997"/>
    <w:rsid w:val="002D1BE8"/>
    <w:rsid w:val="002D210D"/>
    <w:rsid w:val="002D2802"/>
    <w:rsid w:val="002D307D"/>
    <w:rsid w:val="002D327F"/>
    <w:rsid w:val="002D3979"/>
    <w:rsid w:val="002D589F"/>
    <w:rsid w:val="002D5A03"/>
    <w:rsid w:val="002D6CA5"/>
    <w:rsid w:val="002D737B"/>
    <w:rsid w:val="002E01DE"/>
    <w:rsid w:val="002E0E45"/>
    <w:rsid w:val="002E1DA7"/>
    <w:rsid w:val="002E2F50"/>
    <w:rsid w:val="002E31AB"/>
    <w:rsid w:val="002E3696"/>
    <w:rsid w:val="002E36EB"/>
    <w:rsid w:val="002E3871"/>
    <w:rsid w:val="002E4121"/>
    <w:rsid w:val="002E470A"/>
    <w:rsid w:val="002E571F"/>
    <w:rsid w:val="002E6180"/>
    <w:rsid w:val="002E61EB"/>
    <w:rsid w:val="002E6727"/>
    <w:rsid w:val="002E684A"/>
    <w:rsid w:val="002E6922"/>
    <w:rsid w:val="002E6A3C"/>
    <w:rsid w:val="002E74CF"/>
    <w:rsid w:val="002E7C68"/>
    <w:rsid w:val="002F08A7"/>
    <w:rsid w:val="002F08C6"/>
    <w:rsid w:val="002F0901"/>
    <w:rsid w:val="002F0AD0"/>
    <w:rsid w:val="002F11F4"/>
    <w:rsid w:val="002F142E"/>
    <w:rsid w:val="002F19DD"/>
    <w:rsid w:val="002F1A7A"/>
    <w:rsid w:val="002F1B96"/>
    <w:rsid w:val="002F1D52"/>
    <w:rsid w:val="002F24E6"/>
    <w:rsid w:val="002F2912"/>
    <w:rsid w:val="002F2DE9"/>
    <w:rsid w:val="002F31B8"/>
    <w:rsid w:val="002F3415"/>
    <w:rsid w:val="002F360E"/>
    <w:rsid w:val="002F36F3"/>
    <w:rsid w:val="002F3CB7"/>
    <w:rsid w:val="002F3DAF"/>
    <w:rsid w:val="002F3DCC"/>
    <w:rsid w:val="002F3E68"/>
    <w:rsid w:val="002F3E8F"/>
    <w:rsid w:val="002F6660"/>
    <w:rsid w:val="002F6A54"/>
    <w:rsid w:val="002F7C9F"/>
    <w:rsid w:val="002F7CF8"/>
    <w:rsid w:val="00300566"/>
    <w:rsid w:val="0030220F"/>
    <w:rsid w:val="003026C1"/>
    <w:rsid w:val="0030286E"/>
    <w:rsid w:val="00302A91"/>
    <w:rsid w:val="003035D2"/>
    <w:rsid w:val="00303BA0"/>
    <w:rsid w:val="00303C63"/>
    <w:rsid w:val="00304DE9"/>
    <w:rsid w:val="00305519"/>
    <w:rsid w:val="00306481"/>
    <w:rsid w:val="003066AE"/>
    <w:rsid w:val="00306735"/>
    <w:rsid w:val="003077D5"/>
    <w:rsid w:val="003105BF"/>
    <w:rsid w:val="0031075C"/>
    <w:rsid w:val="00310A02"/>
    <w:rsid w:val="00310D01"/>
    <w:rsid w:val="00310E16"/>
    <w:rsid w:val="0031383B"/>
    <w:rsid w:val="00314370"/>
    <w:rsid w:val="00314EE4"/>
    <w:rsid w:val="00315E4E"/>
    <w:rsid w:val="00315EB9"/>
    <w:rsid w:val="00316B23"/>
    <w:rsid w:val="003170E6"/>
    <w:rsid w:val="003176D8"/>
    <w:rsid w:val="0031784F"/>
    <w:rsid w:val="003231C6"/>
    <w:rsid w:val="00323CE2"/>
    <w:rsid w:val="00324B47"/>
    <w:rsid w:val="00324C66"/>
    <w:rsid w:val="00325767"/>
    <w:rsid w:val="003257F6"/>
    <w:rsid w:val="0032592F"/>
    <w:rsid w:val="00325CCC"/>
    <w:rsid w:val="00326CCA"/>
    <w:rsid w:val="003270D0"/>
    <w:rsid w:val="00327C08"/>
    <w:rsid w:val="0033019B"/>
    <w:rsid w:val="00330A42"/>
    <w:rsid w:val="00330DFB"/>
    <w:rsid w:val="00331F84"/>
    <w:rsid w:val="00332308"/>
    <w:rsid w:val="00334024"/>
    <w:rsid w:val="00334825"/>
    <w:rsid w:val="00334ED7"/>
    <w:rsid w:val="00336B69"/>
    <w:rsid w:val="00337080"/>
    <w:rsid w:val="00340BAC"/>
    <w:rsid w:val="003411CA"/>
    <w:rsid w:val="00341B9B"/>
    <w:rsid w:val="00344B5B"/>
    <w:rsid w:val="003451F2"/>
    <w:rsid w:val="00345EE0"/>
    <w:rsid w:val="00346A38"/>
    <w:rsid w:val="00346DDA"/>
    <w:rsid w:val="003470AB"/>
    <w:rsid w:val="00347730"/>
    <w:rsid w:val="00350BDD"/>
    <w:rsid w:val="00351BBA"/>
    <w:rsid w:val="00351D0A"/>
    <w:rsid w:val="0035282A"/>
    <w:rsid w:val="003529E4"/>
    <w:rsid w:val="00352FED"/>
    <w:rsid w:val="00353509"/>
    <w:rsid w:val="0035597F"/>
    <w:rsid w:val="003562F8"/>
    <w:rsid w:val="00356FB6"/>
    <w:rsid w:val="00357888"/>
    <w:rsid w:val="00357979"/>
    <w:rsid w:val="00357AF5"/>
    <w:rsid w:val="00361469"/>
    <w:rsid w:val="00361775"/>
    <w:rsid w:val="00362676"/>
    <w:rsid w:val="00362AA8"/>
    <w:rsid w:val="00362E4E"/>
    <w:rsid w:val="003646D6"/>
    <w:rsid w:val="00364AAF"/>
    <w:rsid w:val="00364B2B"/>
    <w:rsid w:val="00364CF8"/>
    <w:rsid w:val="00364F33"/>
    <w:rsid w:val="00365841"/>
    <w:rsid w:val="003664A7"/>
    <w:rsid w:val="00366591"/>
    <w:rsid w:val="00366675"/>
    <w:rsid w:val="00366762"/>
    <w:rsid w:val="00367B95"/>
    <w:rsid w:val="003702E1"/>
    <w:rsid w:val="00370318"/>
    <w:rsid w:val="00370877"/>
    <w:rsid w:val="00372142"/>
    <w:rsid w:val="003737DB"/>
    <w:rsid w:val="0037389F"/>
    <w:rsid w:val="003738F2"/>
    <w:rsid w:val="003739CE"/>
    <w:rsid w:val="00373F3A"/>
    <w:rsid w:val="003742FE"/>
    <w:rsid w:val="003749E2"/>
    <w:rsid w:val="003752B3"/>
    <w:rsid w:val="00375360"/>
    <w:rsid w:val="003765FD"/>
    <w:rsid w:val="003768D2"/>
    <w:rsid w:val="003769DA"/>
    <w:rsid w:val="00376F01"/>
    <w:rsid w:val="003774CD"/>
    <w:rsid w:val="00380E99"/>
    <w:rsid w:val="00381625"/>
    <w:rsid w:val="003817B6"/>
    <w:rsid w:val="003817FA"/>
    <w:rsid w:val="00381F41"/>
    <w:rsid w:val="003824CE"/>
    <w:rsid w:val="00382FC7"/>
    <w:rsid w:val="00383189"/>
    <w:rsid w:val="00385C26"/>
    <w:rsid w:val="00385DE8"/>
    <w:rsid w:val="00387A2E"/>
    <w:rsid w:val="00391540"/>
    <w:rsid w:val="00391C5C"/>
    <w:rsid w:val="00392522"/>
    <w:rsid w:val="0039262A"/>
    <w:rsid w:val="00392C8E"/>
    <w:rsid w:val="00393023"/>
    <w:rsid w:val="00394828"/>
    <w:rsid w:val="00394EFC"/>
    <w:rsid w:val="00394FD7"/>
    <w:rsid w:val="003954B9"/>
    <w:rsid w:val="003966A2"/>
    <w:rsid w:val="003967B3"/>
    <w:rsid w:val="003970C2"/>
    <w:rsid w:val="00397198"/>
    <w:rsid w:val="00397312"/>
    <w:rsid w:val="00397A6D"/>
    <w:rsid w:val="00397D78"/>
    <w:rsid w:val="003A072A"/>
    <w:rsid w:val="003A0B5B"/>
    <w:rsid w:val="003A1FEC"/>
    <w:rsid w:val="003A2220"/>
    <w:rsid w:val="003A2536"/>
    <w:rsid w:val="003A3C93"/>
    <w:rsid w:val="003A3EA1"/>
    <w:rsid w:val="003A49EB"/>
    <w:rsid w:val="003A5BA6"/>
    <w:rsid w:val="003A5D9F"/>
    <w:rsid w:val="003A727F"/>
    <w:rsid w:val="003B10EE"/>
    <w:rsid w:val="003B141A"/>
    <w:rsid w:val="003B1EB4"/>
    <w:rsid w:val="003B4320"/>
    <w:rsid w:val="003B4793"/>
    <w:rsid w:val="003B48A2"/>
    <w:rsid w:val="003B567E"/>
    <w:rsid w:val="003C2727"/>
    <w:rsid w:val="003C2CAD"/>
    <w:rsid w:val="003C2D75"/>
    <w:rsid w:val="003C34C3"/>
    <w:rsid w:val="003C390E"/>
    <w:rsid w:val="003C4915"/>
    <w:rsid w:val="003C49F1"/>
    <w:rsid w:val="003C50A9"/>
    <w:rsid w:val="003C51B2"/>
    <w:rsid w:val="003C5655"/>
    <w:rsid w:val="003C569C"/>
    <w:rsid w:val="003C64BA"/>
    <w:rsid w:val="003C678A"/>
    <w:rsid w:val="003C72AA"/>
    <w:rsid w:val="003D0154"/>
    <w:rsid w:val="003D0A33"/>
    <w:rsid w:val="003D1115"/>
    <w:rsid w:val="003D1492"/>
    <w:rsid w:val="003D1957"/>
    <w:rsid w:val="003D1D5E"/>
    <w:rsid w:val="003D1D9C"/>
    <w:rsid w:val="003D2255"/>
    <w:rsid w:val="003D2B65"/>
    <w:rsid w:val="003D3030"/>
    <w:rsid w:val="003D472C"/>
    <w:rsid w:val="003D5371"/>
    <w:rsid w:val="003D560B"/>
    <w:rsid w:val="003D56F6"/>
    <w:rsid w:val="003D793F"/>
    <w:rsid w:val="003D7BCC"/>
    <w:rsid w:val="003E046E"/>
    <w:rsid w:val="003E0BC1"/>
    <w:rsid w:val="003E1EE5"/>
    <w:rsid w:val="003E290D"/>
    <w:rsid w:val="003E4F9D"/>
    <w:rsid w:val="003E56F1"/>
    <w:rsid w:val="003E5B1C"/>
    <w:rsid w:val="003E6311"/>
    <w:rsid w:val="003E6742"/>
    <w:rsid w:val="003E7095"/>
    <w:rsid w:val="003E735C"/>
    <w:rsid w:val="003F1914"/>
    <w:rsid w:val="003F25AE"/>
    <w:rsid w:val="003F2691"/>
    <w:rsid w:val="003F275D"/>
    <w:rsid w:val="003F32CB"/>
    <w:rsid w:val="003F3C71"/>
    <w:rsid w:val="003F458E"/>
    <w:rsid w:val="003F48E0"/>
    <w:rsid w:val="003F4988"/>
    <w:rsid w:val="003F4AB8"/>
    <w:rsid w:val="003F4BDD"/>
    <w:rsid w:val="003F54AE"/>
    <w:rsid w:val="003F54DF"/>
    <w:rsid w:val="003F578F"/>
    <w:rsid w:val="003F5D8F"/>
    <w:rsid w:val="003F6140"/>
    <w:rsid w:val="003F70E8"/>
    <w:rsid w:val="003F76D3"/>
    <w:rsid w:val="003F771E"/>
    <w:rsid w:val="00400502"/>
    <w:rsid w:val="00400A05"/>
    <w:rsid w:val="00401277"/>
    <w:rsid w:val="00401464"/>
    <w:rsid w:val="00401607"/>
    <w:rsid w:val="0040161D"/>
    <w:rsid w:val="00401A18"/>
    <w:rsid w:val="00401AE9"/>
    <w:rsid w:val="00401E02"/>
    <w:rsid w:val="004022AC"/>
    <w:rsid w:val="00402C33"/>
    <w:rsid w:val="00402DAC"/>
    <w:rsid w:val="00402FDC"/>
    <w:rsid w:val="004034F9"/>
    <w:rsid w:val="004050D5"/>
    <w:rsid w:val="00407F3A"/>
    <w:rsid w:val="00412BA0"/>
    <w:rsid w:val="004134AD"/>
    <w:rsid w:val="00413702"/>
    <w:rsid w:val="004137D2"/>
    <w:rsid w:val="00413B3A"/>
    <w:rsid w:val="004140CC"/>
    <w:rsid w:val="004147BC"/>
    <w:rsid w:val="00414CD3"/>
    <w:rsid w:val="00414D5B"/>
    <w:rsid w:val="00414F85"/>
    <w:rsid w:val="0041581E"/>
    <w:rsid w:val="00415BD3"/>
    <w:rsid w:val="00415F6E"/>
    <w:rsid w:val="0041602A"/>
    <w:rsid w:val="0041624F"/>
    <w:rsid w:val="00416747"/>
    <w:rsid w:val="00420DB5"/>
    <w:rsid w:val="004210B6"/>
    <w:rsid w:val="00423076"/>
    <w:rsid w:val="004238D1"/>
    <w:rsid w:val="00423C9A"/>
    <w:rsid w:val="00423F59"/>
    <w:rsid w:val="004244C9"/>
    <w:rsid w:val="00424526"/>
    <w:rsid w:val="00426309"/>
    <w:rsid w:val="004267A9"/>
    <w:rsid w:val="00427548"/>
    <w:rsid w:val="00427B50"/>
    <w:rsid w:val="004315CF"/>
    <w:rsid w:val="0043185B"/>
    <w:rsid w:val="00431870"/>
    <w:rsid w:val="00432143"/>
    <w:rsid w:val="004322AF"/>
    <w:rsid w:val="00432403"/>
    <w:rsid w:val="00433996"/>
    <w:rsid w:val="00433FB8"/>
    <w:rsid w:val="004350EF"/>
    <w:rsid w:val="00435B1D"/>
    <w:rsid w:val="004369E4"/>
    <w:rsid w:val="00436B2B"/>
    <w:rsid w:val="00437D30"/>
    <w:rsid w:val="0044067C"/>
    <w:rsid w:val="00440B4F"/>
    <w:rsid w:val="00440CCC"/>
    <w:rsid w:val="00440D40"/>
    <w:rsid w:val="00441A42"/>
    <w:rsid w:val="0044229C"/>
    <w:rsid w:val="0044358A"/>
    <w:rsid w:val="00443B4C"/>
    <w:rsid w:val="00444AE3"/>
    <w:rsid w:val="00445573"/>
    <w:rsid w:val="00445676"/>
    <w:rsid w:val="00445A7E"/>
    <w:rsid w:val="00446022"/>
    <w:rsid w:val="00446B1F"/>
    <w:rsid w:val="00446F54"/>
    <w:rsid w:val="004479D2"/>
    <w:rsid w:val="00447E06"/>
    <w:rsid w:val="004506FC"/>
    <w:rsid w:val="00451552"/>
    <w:rsid w:val="00451591"/>
    <w:rsid w:val="004519BD"/>
    <w:rsid w:val="00452779"/>
    <w:rsid w:val="0045379F"/>
    <w:rsid w:val="00453BCC"/>
    <w:rsid w:val="00453CF9"/>
    <w:rsid w:val="00454131"/>
    <w:rsid w:val="00455177"/>
    <w:rsid w:val="004558F3"/>
    <w:rsid w:val="004561E6"/>
    <w:rsid w:val="004572D8"/>
    <w:rsid w:val="00457394"/>
    <w:rsid w:val="004573DD"/>
    <w:rsid w:val="00457582"/>
    <w:rsid w:val="00457A44"/>
    <w:rsid w:val="00457FAB"/>
    <w:rsid w:val="0046006C"/>
    <w:rsid w:val="004608AE"/>
    <w:rsid w:val="004609CC"/>
    <w:rsid w:val="00461AB5"/>
    <w:rsid w:val="00461EE7"/>
    <w:rsid w:val="00462568"/>
    <w:rsid w:val="00463153"/>
    <w:rsid w:val="004634F6"/>
    <w:rsid w:val="004656D3"/>
    <w:rsid w:val="0046594D"/>
    <w:rsid w:val="004662BC"/>
    <w:rsid w:val="004669BC"/>
    <w:rsid w:val="00467450"/>
    <w:rsid w:val="00467577"/>
    <w:rsid w:val="004678A1"/>
    <w:rsid w:val="0047017E"/>
    <w:rsid w:val="004702C1"/>
    <w:rsid w:val="00470893"/>
    <w:rsid w:val="00471A30"/>
    <w:rsid w:val="00473B76"/>
    <w:rsid w:val="00473D46"/>
    <w:rsid w:val="0047586B"/>
    <w:rsid w:val="00475EB4"/>
    <w:rsid w:val="00477869"/>
    <w:rsid w:val="00477C2E"/>
    <w:rsid w:val="00482BC3"/>
    <w:rsid w:val="004830F1"/>
    <w:rsid w:val="00483645"/>
    <w:rsid w:val="00483ECA"/>
    <w:rsid w:val="0048500F"/>
    <w:rsid w:val="00485644"/>
    <w:rsid w:val="00485DCF"/>
    <w:rsid w:val="0048648C"/>
    <w:rsid w:val="004866BA"/>
    <w:rsid w:val="00487CF9"/>
    <w:rsid w:val="00487E3B"/>
    <w:rsid w:val="00487E88"/>
    <w:rsid w:val="00492ED4"/>
    <w:rsid w:val="004938E2"/>
    <w:rsid w:val="00493DAC"/>
    <w:rsid w:val="00493FFE"/>
    <w:rsid w:val="0049410C"/>
    <w:rsid w:val="004941B8"/>
    <w:rsid w:val="004942E8"/>
    <w:rsid w:val="004943A4"/>
    <w:rsid w:val="00494576"/>
    <w:rsid w:val="0049674C"/>
    <w:rsid w:val="00496DFD"/>
    <w:rsid w:val="00497627"/>
    <w:rsid w:val="00497D62"/>
    <w:rsid w:val="004A06ED"/>
    <w:rsid w:val="004A0DA4"/>
    <w:rsid w:val="004A13BE"/>
    <w:rsid w:val="004A20D2"/>
    <w:rsid w:val="004A2B1D"/>
    <w:rsid w:val="004A2B26"/>
    <w:rsid w:val="004A448A"/>
    <w:rsid w:val="004A473B"/>
    <w:rsid w:val="004A4DBB"/>
    <w:rsid w:val="004A52B9"/>
    <w:rsid w:val="004A6628"/>
    <w:rsid w:val="004A6845"/>
    <w:rsid w:val="004A773F"/>
    <w:rsid w:val="004A787F"/>
    <w:rsid w:val="004A7BD9"/>
    <w:rsid w:val="004B0413"/>
    <w:rsid w:val="004B132D"/>
    <w:rsid w:val="004B24F1"/>
    <w:rsid w:val="004B35F8"/>
    <w:rsid w:val="004B3F45"/>
    <w:rsid w:val="004B4496"/>
    <w:rsid w:val="004B4A34"/>
    <w:rsid w:val="004B4B3C"/>
    <w:rsid w:val="004B5C7F"/>
    <w:rsid w:val="004B6024"/>
    <w:rsid w:val="004B7462"/>
    <w:rsid w:val="004B7585"/>
    <w:rsid w:val="004B773C"/>
    <w:rsid w:val="004C174F"/>
    <w:rsid w:val="004C1CC5"/>
    <w:rsid w:val="004C1F2F"/>
    <w:rsid w:val="004C1FD6"/>
    <w:rsid w:val="004C34CE"/>
    <w:rsid w:val="004C40E9"/>
    <w:rsid w:val="004C57AC"/>
    <w:rsid w:val="004C6443"/>
    <w:rsid w:val="004C6DC0"/>
    <w:rsid w:val="004C7397"/>
    <w:rsid w:val="004C7E4A"/>
    <w:rsid w:val="004D0E9A"/>
    <w:rsid w:val="004D121A"/>
    <w:rsid w:val="004D165F"/>
    <w:rsid w:val="004D2355"/>
    <w:rsid w:val="004D250A"/>
    <w:rsid w:val="004D2EA8"/>
    <w:rsid w:val="004D2EE7"/>
    <w:rsid w:val="004D32E8"/>
    <w:rsid w:val="004D3670"/>
    <w:rsid w:val="004D40AF"/>
    <w:rsid w:val="004D4364"/>
    <w:rsid w:val="004D46F1"/>
    <w:rsid w:val="004D4714"/>
    <w:rsid w:val="004D47FE"/>
    <w:rsid w:val="004D6DA4"/>
    <w:rsid w:val="004E2A97"/>
    <w:rsid w:val="004E342B"/>
    <w:rsid w:val="004E3F01"/>
    <w:rsid w:val="004E43EC"/>
    <w:rsid w:val="004E4B11"/>
    <w:rsid w:val="004E4C1F"/>
    <w:rsid w:val="004E51BC"/>
    <w:rsid w:val="004E51DB"/>
    <w:rsid w:val="004E549A"/>
    <w:rsid w:val="004E66CE"/>
    <w:rsid w:val="004E6DAD"/>
    <w:rsid w:val="004E7783"/>
    <w:rsid w:val="004E7BC2"/>
    <w:rsid w:val="004E7D79"/>
    <w:rsid w:val="004F0FE9"/>
    <w:rsid w:val="004F1856"/>
    <w:rsid w:val="004F1ED5"/>
    <w:rsid w:val="004F371F"/>
    <w:rsid w:val="004F4B4B"/>
    <w:rsid w:val="004F5759"/>
    <w:rsid w:val="004F63C8"/>
    <w:rsid w:val="004F64F9"/>
    <w:rsid w:val="004F6D8D"/>
    <w:rsid w:val="004F6EC8"/>
    <w:rsid w:val="004F7C7A"/>
    <w:rsid w:val="004F7DDC"/>
    <w:rsid w:val="004F7FF9"/>
    <w:rsid w:val="00500B65"/>
    <w:rsid w:val="00500E5C"/>
    <w:rsid w:val="00500F5A"/>
    <w:rsid w:val="005015C2"/>
    <w:rsid w:val="00501A7C"/>
    <w:rsid w:val="00501B4E"/>
    <w:rsid w:val="00501E35"/>
    <w:rsid w:val="00502E16"/>
    <w:rsid w:val="005040EE"/>
    <w:rsid w:val="005042E6"/>
    <w:rsid w:val="00506092"/>
    <w:rsid w:val="00506B98"/>
    <w:rsid w:val="00507404"/>
    <w:rsid w:val="00507A6F"/>
    <w:rsid w:val="00510546"/>
    <w:rsid w:val="0051065E"/>
    <w:rsid w:val="00511141"/>
    <w:rsid w:val="00512D3A"/>
    <w:rsid w:val="00513278"/>
    <w:rsid w:val="00513DF5"/>
    <w:rsid w:val="005140D0"/>
    <w:rsid w:val="00514FE8"/>
    <w:rsid w:val="00515E51"/>
    <w:rsid w:val="00516E29"/>
    <w:rsid w:val="00517316"/>
    <w:rsid w:val="00520529"/>
    <w:rsid w:val="00521199"/>
    <w:rsid w:val="005218EF"/>
    <w:rsid w:val="0052290D"/>
    <w:rsid w:val="00522C86"/>
    <w:rsid w:val="00523B6E"/>
    <w:rsid w:val="00524096"/>
    <w:rsid w:val="00525819"/>
    <w:rsid w:val="00526ACB"/>
    <w:rsid w:val="00526D75"/>
    <w:rsid w:val="00527F5B"/>
    <w:rsid w:val="00530134"/>
    <w:rsid w:val="00530CD0"/>
    <w:rsid w:val="005317EB"/>
    <w:rsid w:val="00532603"/>
    <w:rsid w:val="00532814"/>
    <w:rsid w:val="0053376E"/>
    <w:rsid w:val="0053498C"/>
    <w:rsid w:val="005350AB"/>
    <w:rsid w:val="00536001"/>
    <w:rsid w:val="00536399"/>
    <w:rsid w:val="00536AFF"/>
    <w:rsid w:val="00537F3C"/>
    <w:rsid w:val="005405D7"/>
    <w:rsid w:val="0054075D"/>
    <w:rsid w:val="00541011"/>
    <w:rsid w:val="005421AD"/>
    <w:rsid w:val="005421CE"/>
    <w:rsid w:val="00543CEB"/>
    <w:rsid w:val="005444C0"/>
    <w:rsid w:val="00544A9A"/>
    <w:rsid w:val="00544EE2"/>
    <w:rsid w:val="00546629"/>
    <w:rsid w:val="005468D8"/>
    <w:rsid w:val="005476A5"/>
    <w:rsid w:val="00547D64"/>
    <w:rsid w:val="00547FAF"/>
    <w:rsid w:val="00550592"/>
    <w:rsid w:val="005509DE"/>
    <w:rsid w:val="00550BE9"/>
    <w:rsid w:val="00550F6D"/>
    <w:rsid w:val="005514BB"/>
    <w:rsid w:val="005517CF"/>
    <w:rsid w:val="00552E63"/>
    <w:rsid w:val="00553675"/>
    <w:rsid w:val="005543FD"/>
    <w:rsid w:val="00554AAF"/>
    <w:rsid w:val="00554BE1"/>
    <w:rsid w:val="005554EA"/>
    <w:rsid w:val="00555F22"/>
    <w:rsid w:val="00556535"/>
    <w:rsid w:val="00556665"/>
    <w:rsid w:val="00556D87"/>
    <w:rsid w:val="00556E34"/>
    <w:rsid w:val="00557370"/>
    <w:rsid w:val="00557C58"/>
    <w:rsid w:val="00560026"/>
    <w:rsid w:val="00560070"/>
    <w:rsid w:val="0056189D"/>
    <w:rsid w:val="00561E84"/>
    <w:rsid w:val="005620BB"/>
    <w:rsid w:val="00562567"/>
    <w:rsid w:val="00562B04"/>
    <w:rsid w:val="005640CD"/>
    <w:rsid w:val="00564D84"/>
    <w:rsid w:val="00564F27"/>
    <w:rsid w:val="005653C4"/>
    <w:rsid w:val="00565B1A"/>
    <w:rsid w:val="00565B35"/>
    <w:rsid w:val="00566608"/>
    <w:rsid w:val="005709FB"/>
    <w:rsid w:val="00570D43"/>
    <w:rsid w:val="00571A23"/>
    <w:rsid w:val="00572A9B"/>
    <w:rsid w:val="00572D15"/>
    <w:rsid w:val="00572D17"/>
    <w:rsid w:val="00573C0C"/>
    <w:rsid w:val="00573C64"/>
    <w:rsid w:val="00573F09"/>
    <w:rsid w:val="00574F49"/>
    <w:rsid w:val="005767FE"/>
    <w:rsid w:val="00580EC6"/>
    <w:rsid w:val="005810D1"/>
    <w:rsid w:val="00582010"/>
    <w:rsid w:val="005820F0"/>
    <w:rsid w:val="0058213F"/>
    <w:rsid w:val="00582901"/>
    <w:rsid w:val="00583FB3"/>
    <w:rsid w:val="00585027"/>
    <w:rsid w:val="00586146"/>
    <w:rsid w:val="005864B9"/>
    <w:rsid w:val="00586C65"/>
    <w:rsid w:val="0058761C"/>
    <w:rsid w:val="00587D49"/>
    <w:rsid w:val="00590977"/>
    <w:rsid w:val="005916D7"/>
    <w:rsid w:val="00592946"/>
    <w:rsid w:val="00593618"/>
    <w:rsid w:val="005937EB"/>
    <w:rsid w:val="00593979"/>
    <w:rsid w:val="00594720"/>
    <w:rsid w:val="00595766"/>
    <w:rsid w:val="00595E61"/>
    <w:rsid w:val="00596858"/>
    <w:rsid w:val="005A0DD3"/>
    <w:rsid w:val="005A241A"/>
    <w:rsid w:val="005A3C7C"/>
    <w:rsid w:val="005A4127"/>
    <w:rsid w:val="005A5471"/>
    <w:rsid w:val="005A560C"/>
    <w:rsid w:val="005A7004"/>
    <w:rsid w:val="005A734F"/>
    <w:rsid w:val="005A7EFD"/>
    <w:rsid w:val="005B0366"/>
    <w:rsid w:val="005B07EA"/>
    <w:rsid w:val="005B0ABE"/>
    <w:rsid w:val="005B0F35"/>
    <w:rsid w:val="005B129B"/>
    <w:rsid w:val="005B14EB"/>
    <w:rsid w:val="005B2B7E"/>
    <w:rsid w:val="005B3388"/>
    <w:rsid w:val="005B41C9"/>
    <w:rsid w:val="005B47DF"/>
    <w:rsid w:val="005B4CB3"/>
    <w:rsid w:val="005B62B9"/>
    <w:rsid w:val="005B69B5"/>
    <w:rsid w:val="005B6C5E"/>
    <w:rsid w:val="005B7E68"/>
    <w:rsid w:val="005C0092"/>
    <w:rsid w:val="005C093A"/>
    <w:rsid w:val="005C12A5"/>
    <w:rsid w:val="005C289E"/>
    <w:rsid w:val="005C351E"/>
    <w:rsid w:val="005C44F1"/>
    <w:rsid w:val="005C4A78"/>
    <w:rsid w:val="005C4A98"/>
    <w:rsid w:val="005C5117"/>
    <w:rsid w:val="005C53F0"/>
    <w:rsid w:val="005C5407"/>
    <w:rsid w:val="005C5422"/>
    <w:rsid w:val="005C622F"/>
    <w:rsid w:val="005C6C9A"/>
    <w:rsid w:val="005C6D15"/>
    <w:rsid w:val="005C7D11"/>
    <w:rsid w:val="005D01D0"/>
    <w:rsid w:val="005D1194"/>
    <w:rsid w:val="005D1A91"/>
    <w:rsid w:val="005D1BC2"/>
    <w:rsid w:val="005D2193"/>
    <w:rsid w:val="005D24A2"/>
    <w:rsid w:val="005D2E7C"/>
    <w:rsid w:val="005D32C6"/>
    <w:rsid w:val="005D3EEF"/>
    <w:rsid w:val="005D40F7"/>
    <w:rsid w:val="005D4EA7"/>
    <w:rsid w:val="005D4F60"/>
    <w:rsid w:val="005D56EF"/>
    <w:rsid w:val="005D5A58"/>
    <w:rsid w:val="005D5F96"/>
    <w:rsid w:val="005D68F2"/>
    <w:rsid w:val="005D6920"/>
    <w:rsid w:val="005D7176"/>
    <w:rsid w:val="005E0B42"/>
    <w:rsid w:val="005E0BD7"/>
    <w:rsid w:val="005E0FE5"/>
    <w:rsid w:val="005E21A7"/>
    <w:rsid w:val="005E29B6"/>
    <w:rsid w:val="005E3451"/>
    <w:rsid w:val="005E4050"/>
    <w:rsid w:val="005E430F"/>
    <w:rsid w:val="005E4961"/>
    <w:rsid w:val="005E56E0"/>
    <w:rsid w:val="005E6425"/>
    <w:rsid w:val="005E6976"/>
    <w:rsid w:val="005E6EF9"/>
    <w:rsid w:val="005E79F7"/>
    <w:rsid w:val="005E7DF8"/>
    <w:rsid w:val="005F0256"/>
    <w:rsid w:val="005F0BA1"/>
    <w:rsid w:val="005F0E9E"/>
    <w:rsid w:val="005F1C53"/>
    <w:rsid w:val="005F42B2"/>
    <w:rsid w:val="005F4815"/>
    <w:rsid w:val="005F51AC"/>
    <w:rsid w:val="005F550A"/>
    <w:rsid w:val="005F5816"/>
    <w:rsid w:val="005F5C3E"/>
    <w:rsid w:val="005F6043"/>
    <w:rsid w:val="005F610F"/>
    <w:rsid w:val="005F674F"/>
    <w:rsid w:val="005F6FC2"/>
    <w:rsid w:val="005F7029"/>
    <w:rsid w:val="005F788F"/>
    <w:rsid w:val="005F7BA0"/>
    <w:rsid w:val="005F7C72"/>
    <w:rsid w:val="005F7D44"/>
    <w:rsid w:val="0060294F"/>
    <w:rsid w:val="00602A54"/>
    <w:rsid w:val="00602D7A"/>
    <w:rsid w:val="00603919"/>
    <w:rsid w:val="00604F62"/>
    <w:rsid w:val="00605136"/>
    <w:rsid w:val="00605540"/>
    <w:rsid w:val="006070FE"/>
    <w:rsid w:val="00607F29"/>
    <w:rsid w:val="00610A56"/>
    <w:rsid w:val="00610B75"/>
    <w:rsid w:val="00611017"/>
    <w:rsid w:val="0061181A"/>
    <w:rsid w:val="00611A29"/>
    <w:rsid w:val="00613072"/>
    <w:rsid w:val="00613C32"/>
    <w:rsid w:val="00614071"/>
    <w:rsid w:val="00614C3B"/>
    <w:rsid w:val="00616DFB"/>
    <w:rsid w:val="0061729A"/>
    <w:rsid w:val="006204E6"/>
    <w:rsid w:val="00620771"/>
    <w:rsid w:val="00620AC6"/>
    <w:rsid w:val="00621008"/>
    <w:rsid w:val="00621138"/>
    <w:rsid w:val="00621B05"/>
    <w:rsid w:val="006223E9"/>
    <w:rsid w:val="00623568"/>
    <w:rsid w:val="00623FA3"/>
    <w:rsid w:val="0062593E"/>
    <w:rsid w:val="00626318"/>
    <w:rsid w:val="00626555"/>
    <w:rsid w:val="00626830"/>
    <w:rsid w:val="00627665"/>
    <w:rsid w:val="006279F5"/>
    <w:rsid w:val="00630393"/>
    <w:rsid w:val="00631162"/>
    <w:rsid w:val="006311F6"/>
    <w:rsid w:val="00631989"/>
    <w:rsid w:val="00631AD9"/>
    <w:rsid w:val="00632891"/>
    <w:rsid w:val="00633463"/>
    <w:rsid w:val="00633AFE"/>
    <w:rsid w:val="00635078"/>
    <w:rsid w:val="00635614"/>
    <w:rsid w:val="006362FF"/>
    <w:rsid w:val="00636511"/>
    <w:rsid w:val="0063673B"/>
    <w:rsid w:val="00636F4D"/>
    <w:rsid w:val="006400E1"/>
    <w:rsid w:val="00640DF9"/>
    <w:rsid w:val="00641AB8"/>
    <w:rsid w:val="00642160"/>
    <w:rsid w:val="006423D2"/>
    <w:rsid w:val="00643AF4"/>
    <w:rsid w:val="006448AE"/>
    <w:rsid w:val="00644E7D"/>
    <w:rsid w:val="006457C6"/>
    <w:rsid w:val="006465FF"/>
    <w:rsid w:val="00646759"/>
    <w:rsid w:val="00646B25"/>
    <w:rsid w:val="00647078"/>
    <w:rsid w:val="00647512"/>
    <w:rsid w:val="0065085A"/>
    <w:rsid w:val="00650F14"/>
    <w:rsid w:val="006511DC"/>
    <w:rsid w:val="006522D3"/>
    <w:rsid w:val="00652AFB"/>
    <w:rsid w:val="00652EF5"/>
    <w:rsid w:val="00653993"/>
    <w:rsid w:val="00653A8B"/>
    <w:rsid w:val="00653EE1"/>
    <w:rsid w:val="006543F0"/>
    <w:rsid w:val="006544FE"/>
    <w:rsid w:val="0065489E"/>
    <w:rsid w:val="00654ACF"/>
    <w:rsid w:val="00654F79"/>
    <w:rsid w:val="00655404"/>
    <w:rsid w:val="006554DF"/>
    <w:rsid w:val="0065618D"/>
    <w:rsid w:val="00656BB9"/>
    <w:rsid w:val="0065768B"/>
    <w:rsid w:val="00657EF7"/>
    <w:rsid w:val="00660B57"/>
    <w:rsid w:val="006616A0"/>
    <w:rsid w:val="0066225D"/>
    <w:rsid w:val="00662465"/>
    <w:rsid w:val="00663A06"/>
    <w:rsid w:val="00664087"/>
    <w:rsid w:val="00665078"/>
    <w:rsid w:val="006671F5"/>
    <w:rsid w:val="006672C6"/>
    <w:rsid w:val="00670865"/>
    <w:rsid w:val="00671298"/>
    <w:rsid w:val="00671A5F"/>
    <w:rsid w:val="00671F47"/>
    <w:rsid w:val="00674275"/>
    <w:rsid w:val="00675390"/>
    <w:rsid w:val="00675C53"/>
    <w:rsid w:val="006762B7"/>
    <w:rsid w:val="006762D6"/>
    <w:rsid w:val="006769DB"/>
    <w:rsid w:val="00676D24"/>
    <w:rsid w:val="006775DB"/>
    <w:rsid w:val="006813DD"/>
    <w:rsid w:val="006815AE"/>
    <w:rsid w:val="00681BE2"/>
    <w:rsid w:val="006821C7"/>
    <w:rsid w:val="00682F79"/>
    <w:rsid w:val="006843E0"/>
    <w:rsid w:val="00685F4E"/>
    <w:rsid w:val="006878A9"/>
    <w:rsid w:val="006878C6"/>
    <w:rsid w:val="00690405"/>
    <w:rsid w:val="006907D1"/>
    <w:rsid w:val="006909A2"/>
    <w:rsid w:val="00691359"/>
    <w:rsid w:val="00691A6B"/>
    <w:rsid w:val="00691FF1"/>
    <w:rsid w:val="00693BF7"/>
    <w:rsid w:val="00694636"/>
    <w:rsid w:val="006958D9"/>
    <w:rsid w:val="00695EF3"/>
    <w:rsid w:val="0069603C"/>
    <w:rsid w:val="00696C23"/>
    <w:rsid w:val="00696D51"/>
    <w:rsid w:val="0069707E"/>
    <w:rsid w:val="00697177"/>
    <w:rsid w:val="0069796F"/>
    <w:rsid w:val="00697A8A"/>
    <w:rsid w:val="00697E57"/>
    <w:rsid w:val="006A0427"/>
    <w:rsid w:val="006A17D8"/>
    <w:rsid w:val="006A2981"/>
    <w:rsid w:val="006A3C5B"/>
    <w:rsid w:val="006A3F5C"/>
    <w:rsid w:val="006A4719"/>
    <w:rsid w:val="006A51A4"/>
    <w:rsid w:val="006A6193"/>
    <w:rsid w:val="006A65D6"/>
    <w:rsid w:val="006A6C0B"/>
    <w:rsid w:val="006A7047"/>
    <w:rsid w:val="006A74C6"/>
    <w:rsid w:val="006A75A8"/>
    <w:rsid w:val="006A795A"/>
    <w:rsid w:val="006B02CD"/>
    <w:rsid w:val="006B09AB"/>
    <w:rsid w:val="006B0AB9"/>
    <w:rsid w:val="006B101C"/>
    <w:rsid w:val="006B11D0"/>
    <w:rsid w:val="006B13E4"/>
    <w:rsid w:val="006B1C36"/>
    <w:rsid w:val="006B204B"/>
    <w:rsid w:val="006B3112"/>
    <w:rsid w:val="006B33EE"/>
    <w:rsid w:val="006B375D"/>
    <w:rsid w:val="006B460F"/>
    <w:rsid w:val="006B4EF7"/>
    <w:rsid w:val="006B53DC"/>
    <w:rsid w:val="006B70FA"/>
    <w:rsid w:val="006B7C93"/>
    <w:rsid w:val="006C0B52"/>
    <w:rsid w:val="006C23EA"/>
    <w:rsid w:val="006C284C"/>
    <w:rsid w:val="006C2EC8"/>
    <w:rsid w:val="006C4EC4"/>
    <w:rsid w:val="006C6020"/>
    <w:rsid w:val="006C6247"/>
    <w:rsid w:val="006C6D0F"/>
    <w:rsid w:val="006C6E6E"/>
    <w:rsid w:val="006C70BC"/>
    <w:rsid w:val="006D027F"/>
    <w:rsid w:val="006D0876"/>
    <w:rsid w:val="006D0DE6"/>
    <w:rsid w:val="006D0E02"/>
    <w:rsid w:val="006D1854"/>
    <w:rsid w:val="006D1940"/>
    <w:rsid w:val="006D2365"/>
    <w:rsid w:val="006D25D8"/>
    <w:rsid w:val="006D3013"/>
    <w:rsid w:val="006D3054"/>
    <w:rsid w:val="006D43E3"/>
    <w:rsid w:val="006D46DE"/>
    <w:rsid w:val="006D478D"/>
    <w:rsid w:val="006D4B50"/>
    <w:rsid w:val="006D4BD4"/>
    <w:rsid w:val="006D4D80"/>
    <w:rsid w:val="006D5194"/>
    <w:rsid w:val="006D5ECA"/>
    <w:rsid w:val="006D5EFC"/>
    <w:rsid w:val="006D6B31"/>
    <w:rsid w:val="006D70AE"/>
    <w:rsid w:val="006D79E9"/>
    <w:rsid w:val="006E01DE"/>
    <w:rsid w:val="006E05CA"/>
    <w:rsid w:val="006E0AA8"/>
    <w:rsid w:val="006E0D64"/>
    <w:rsid w:val="006E0E99"/>
    <w:rsid w:val="006E12E0"/>
    <w:rsid w:val="006E1932"/>
    <w:rsid w:val="006E1A66"/>
    <w:rsid w:val="006E2C20"/>
    <w:rsid w:val="006E2CBB"/>
    <w:rsid w:val="006E3139"/>
    <w:rsid w:val="006E4BA1"/>
    <w:rsid w:val="006E4C67"/>
    <w:rsid w:val="006E5EDA"/>
    <w:rsid w:val="006E6079"/>
    <w:rsid w:val="006E6B9E"/>
    <w:rsid w:val="006F1499"/>
    <w:rsid w:val="006F196F"/>
    <w:rsid w:val="006F2598"/>
    <w:rsid w:val="006F35A9"/>
    <w:rsid w:val="006F3713"/>
    <w:rsid w:val="006F3D6D"/>
    <w:rsid w:val="006F574A"/>
    <w:rsid w:val="006F575A"/>
    <w:rsid w:val="006F6ABF"/>
    <w:rsid w:val="006F726A"/>
    <w:rsid w:val="006F7365"/>
    <w:rsid w:val="006F7875"/>
    <w:rsid w:val="006F7B8F"/>
    <w:rsid w:val="00700073"/>
    <w:rsid w:val="0070083B"/>
    <w:rsid w:val="007012EC"/>
    <w:rsid w:val="00701898"/>
    <w:rsid w:val="00701E71"/>
    <w:rsid w:val="007027A7"/>
    <w:rsid w:val="00702D98"/>
    <w:rsid w:val="00702F45"/>
    <w:rsid w:val="0070370E"/>
    <w:rsid w:val="007059BE"/>
    <w:rsid w:val="007070E7"/>
    <w:rsid w:val="007072F7"/>
    <w:rsid w:val="00707A7C"/>
    <w:rsid w:val="007100CE"/>
    <w:rsid w:val="007101E0"/>
    <w:rsid w:val="0071033A"/>
    <w:rsid w:val="0071145C"/>
    <w:rsid w:val="00711F1C"/>
    <w:rsid w:val="00712C3E"/>
    <w:rsid w:val="00713BA8"/>
    <w:rsid w:val="00713FA3"/>
    <w:rsid w:val="007150E9"/>
    <w:rsid w:val="00715A67"/>
    <w:rsid w:val="00715B73"/>
    <w:rsid w:val="00720A45"/>
    <w:rsid w:val="00720EFC"/>
    <w:rsid w:val="007214B1"/>
    <w:rsid w:val="007222D8"/>
    <w:rsid w:val="007228F3"/>
    <w:rsid w:val="00722C65"/>
    <w:rsid w:val="00722CBA"/>
    <w:rsid w:val="007231A2"/>
    <w:rsid w:val="007238DD"/>
    <w:rsid w:val="00723C5E"/>
    <w:rsid w:val="00724409"/>
    <w:rsid w:val="00724448"/>
    <w:rsid w:val="007245BE"/>
    <w:rsid w:val="007246CC"/>
    <w:rsid w:val="00724722"/>
    <w:rsid w:val="00726A9C"/>
    <w:rsid w:val="00727D03"/>
    <w:rsid w:val="00731677"/>
    <w:rsid w:val="0073289E"/>
    <w:rsid w:val="007333D3"/>
    <w:rsid w:val="00733480"/>
    <w:rsid w:val="007334CE"/>
    <w:rsid w:val="007337D3"/>
    <w:rsid w:val="00734336"/>
    <w:rsid w:val="00735C93"/>
    <w:rsid w:val="007367F3"/>
    <w:rsid w:val="00736F28"/>
    <w:rsid w:val="00737144"/>
    <w:rsid w:val="0074046B"/>
    <w:rsid w:val="00741814"/>
    <w:rsid w:val="0074270E"/>
    <w:rsid w:val="00742C5A"/>
    <w:rsid w:val="00743005"/>
    <w:rsid w:val="0074468A"/>
    <w:rsid w:val="007448C3"/>
    <w:rsid w:val="00744A53"/>
    <w:rsid w:val="00744DDF"/>
    <w:rsid w:val="007450FB"/>
    <w:rsid w:val="00746483"/>
    <w:rsid w:val="00746E02"/>
    <w:rsid w:val="007470E8"/>
    <w:rsid w:val="00747534"/>
    <w:rsid w:val="007478E1"/>
    <w:rsid w:val="00750602"/>
    <w:rsid w:val="00750ADE"/>
    <w:rsid w:val="00750B72"/>
    <w:rsid w:val="0075119F"/>
    <w:rsid w:val="00752114"/>
    <w:rsid w:val="007527FF"/>
    <w:rsid w:val="00753550"/>
    <w:rsid w:val="00754173"/>
    <w:rsid w:val="00756B0B"/>
    <w:rsid w:val="00757571"/>
    <w:rsid w:val="00760254"/>
    <w:rsid w:val="0076030D"/>
    <w:rsid w:val="00761B38"/>
    <w:rsid w:val="0076209C"/>
    <w:rsid w:val="007621D1"/>
    <w:rsid w:val="00762461"/>
    <w:rsid w:val="00762695"/>
    <w:rsid w:val="00762914"/>
    <w:rsid w:val="00762A6F"/>
    <w:rsid w:val="00762B57"/>
    <w:rsid w:val="00762E66"/>
    <w:rsid w:val="00763203"/>
    <w:rsid w:val="007636CC"/>
    <w:rsid w:val="007638EF"/>
    <w:rsid w:val="007641D6"/>
    <w:rsid w:val="00764CCE"/>
    <w:rsid w:val="00765FDB"/>
    <w:rsid w:val="00766C8D"/>
    <w:rsid w:val="007703B6"/>
    <w:rsid w:val="0077073F"/>
    <w:rsid w:val="00771350"/>
    <w:rsid w:val="00771441"/>
    <w:rsid w:val="0077293E"/>
    <w:rsid w:val="00774BA3"/>
    <w:rsid w:val="00775841"/>
    <w:rsid w:val="00775FEC"/>
    <w:rsid w:val="00776079"/>
    <w:rsid w:val="0077721B"/>
    <w:rsid w:val="00777861"/>
    <w:rsid w:val="00777A5B"/>
    <w:rsid w:val="00780315"/>
    <w:rsid w:val="007811EC"/>
    <w:rsid w:val="00781445"/>
    <w:rsid w:val="00781490"/>
    <w:rsid w:val="007814DF"/>
    <w:rsid w:val="007815E2"/>
    <w:rsid w:val="00781AE2"/>
    <w:rsid w:val="00782014"/>
    <w:rsid w:val="00782D89"/>
    <w:rsid w:val="00785618"/>
    <w:rsid w:val="00785B4C"/>
    <w:rsid w:val="00785FCA"/>
    <w:rsid w:val="0078674B"/>
    <w:rsid w:val="007867EF"/>
    <w:rsid w:val="00786A98"/>
    <w:rsid w:val="007907E3"/>
    <w:rsid w:val="007908B1"/>
    <w:rsid w:val="00790C13"/>
    <w:rsid w:val="00790F17"/>
    <w:rsid w:val="00790F83"/>
    <w:rsid w:val="007911DC"/>
    <w:rsid w:val="00791552"/>
    <w:rsid w:val="00792BC7"/>
    <w:rsid w:val="00792BCF"/>
    <w:rsid w:val="0079329E"/>
    <w:rsid w:val="0079335F"/>
    <w:rsid w:val="00793C62"/>
    <w:rsid w:val="00794A1D"/>
    <w:rsid w:val="00795862"/>
    <w:rsid w:val="00795FEB"/>
    <w:rsid w:val="00796120"/>
    <w:rsid w:val="00796DED"/>
    <w:rsid w:val="00797D99"/>
    <w:rsid w:val="00797DA6"/>
    <w:rsid w:val="00797FA7"/>
    <w:rsid w:val="007A1446"/>
    <w:rsid w:val="007A1CF0"/>
    <w:rsid w:val="007A1CF9"/>
    <w:rsid w:val="007A2D4D"/>
    <w:rsid w:val="007A30AD"/>
    <w:rsid w:val="007A36A4"/>
    <w:rsid w:val="007A42EF"/>
    <w:rsid w:val="007A4902"/>
    <w:rsid w:val="007A4AB4"/>
    <w:rsid w:val="007A4D5B"/>
    <w:rsid w:val="007A4FFE"/>
    <w:rsid w:val="007A5246"/>
    <w:rsid w:val="007A5905"/>
    <w:rsid w:val="007A5C0E"/>
    <w:rsid w:val="007A6AD5"/>
    <w:rsid w:val="007A7B05"/>
    <w:rsid w:val="007B0741"/>
    <w:rsid w:val="007B132D"/>
    <w:rsid w:val="007B1592"/>
    <w:rsid w:val="007B1D89"/>
    <w:rsid w:val="007B1E84"/>
    <w:rsid w:val="007B1F44"/>
    <w:rsid w:val="007B226E"/>
    <w:rsid w:val="007B2DDF"/>
    <w:rsid w:val="007B413E"/>
    <w:rsid w:val="007B4703"/>
    <w:rsid w:val="007B4852"/>
    <w:rsid w:val="007B4AEC"/>
    <w:rsid w:val="007B502D"/>
    <w:rsid w:val="007B68D0"/>
    <w:rsid w:val="007B6CD2"/>
    <w:rsid w:val="007B6FF1"/>
    <w:rsid w:val="007B7008"/>
    <w:rsid w:val="007B7146"/>
    <w:rsid w:val="007B7B9D"/>
    <w:rsid w:val="007C07EB"/>
    <w:rsid w:val="007C0AB5"/>
    <w:rsid w:val="007C0E9C"/>
    <w:rsid w:val="007C10A0"/>
    <w:rsid w:val="007C119A"/>
    <w:rsid w:val="007C18AF"/>
    <w:rsid w:val="007C1EF3"/>
    <w:rsid w:val="007C2643"/>
    <w:rsid w:val="007C3041"/>
    <w:rsid w:val="007C3313"/>
    <w:rsid w:val="007C3600"/>
    <w:rsid w:val="007C3944"/>
    <w:rsid w:val="007C3D17"/>
    <w:rsid w:val="007C449F"/>
    <w:rsid w:val="007C48B8"/>
    <w:rsid w:val="007C5FE0"/>
    <w:rsid w:val="007C726F"/>
    <w:rsid w:val="007D00B7"/>
    <w:rsid w:val="007D08A4"/>
    <w:rsid w:val="007D1A8B"/>
    <w:rsid w:val="007D1B7C"/>
    <w:rsid w:val="007D25CB"/>
    <w:rsid w:val="007D33A3"/>
    <w:rsid w:val="007D3EB1"/>
    <w:rsid w:val="007D4055"/>
    <w:rsid w:val="007D4CE2"/>
    <w:rsid w:val="007D5A2B"/>
    <w:rsid w:val="007D5C04"/>
    <w:rsid w:val="007D6925"/>
    <w:rsid w:val="007D6B5A"/>
    <w:rsid w:val="007D7A1E"/>
    <w:rsid w:val="007E30D5"/>
    <w:rsid w:val="007E4040"/>
    <w:rsid w:val="007E41DA"/>
    <w:rsid w:val="007E45F0"/>
    <w:rsid w:val="007E49FC"/>
    <w:rsid w:val="007E53E0"/>
    <w:rsid w:val="007E571F"/>
    <w:rsid w:val="007E6598"/>
    <w:rsid w:val="007E69C1"/>
    <w:rsid w:val="007F0225"/>
    <w:rsid w:val="007F176B"/>
    <w:rsid w:val="007F1828"/>
    <w:rsid w:val="007F1A3E"/>
    <w:rsid w:val="007F303D"/>
    <w:rsid w:val="007F325A"/>
    <w:rsid w:val="007F3375"/>
    <w:rsid w:val="007F4DA5"/>
    <w:rsid w:val="007F66EC"/>
    <w:rsid w:val="007F7028"/>
    <w:rsid w:val="007F7D3E"/>
    <w:rsid w:val="0080048B"/>
    <w:rsid w:val="00801CD8"/>
    <w:rsid w:val="00802366"/>
    <w:rsid w:val="008024FB"/>
    <w:rsid w:val="00802BA0"/>
    <w:rsid w:val="00804161"/>
    <w:rsid w:val="00804B89"/>
    <w:rsid w:val="00805406"/>
    <w:rsid w:val="00805E73"/>
    <w:rsid w:val="00806429"/>
    <w:rsid w:val="00806F12"/>
    <w:rsid w:val="00807400"/>
    <w:rsid w:val="0081038B"/>
    <w:rsid w:val="0081096E"/>
    <w:rsid w:val="00810C43"/>
    <w:rsid w:val="00812033"/>
    <w:rsid w:val="008131B7"/>
    <w:rsid w:val="008132D0"/>
    <w:rsid w:val="0081383C"/>
    <w:rsid w:val="00814529"/>
    <w:rsid w:val="00815D73"/>
    <w:rsid w:val="00816F12"/>
    <w:rsid w:val="00817EA1"/>
    <w:rsid w:val="00820D31"/>
    <w:rsid w:val="00822279"/>
    <w:rsid w:val="00822ED4"/>
    <w:rsid w:val="008234A7"/>
    <w:rsid w:val="00823866"/>
    <w:rsid w:val="00823A76"/>
    <w:rsid w:val="00825BEF"/>
    <w:rsid w:val="00825CBA"/>
    <w:rsid w:val="00825D7E"/>
    <w:rsid w:val="00825FEC"/>
    <w:rsid w:val="00826A11"/>
    <w:rsid w:val="00830BFC"/>
    <w:rsid w:val="00830F16"/>
    <w:rsid w:val="00831417"/>
    <w:rsid w:val="00831A27"/>
    <w:rsid w:val="00832A87"/>
    <w:rsid w:val="00833E93"/>
    <w:rsid w:val="008364C0"/>
    <w:rsid w:val="00836954"/>
    <w:rsid w:val="00840BDA"/>
    <w:rsid w:val="0084132F"/>
    <w:rsid w:val="0084339E"/>
    <w:rsid w:val="008435DF"/>
    <w:rsid w:val="008437A7"/>
    <w:rsid w:val="00844D54"/>
    <w:rsid w:val="008452E9"/>
    <w:rsid w:val="0084536F"/>
    <w:rsid w:val="0084541E"/>
    <w:rsid w:val="00845F28"/>
    <w:rsid w:val="00846D5A"/>
    <w:rsid w:val="00846E62"/>
    <w:rsid w:val="00846E71"/>
    <w:rsid w:val="00847E4E"/>
    <w:rsid w:val="00850679"/>
    <w:rsid w:val="00850735"/>
    <w:rsid w:val="00850BDB"/>
    <w:rsid w:val="00852D93"/>
    <w:rsid w:val="008535F1"/>
    <w:rsid w:val="00853C4E"/>
    <w:rsid w:val="008543D9"/>
    <w:rsid w:val="008552BA"/>
    <w:rsid w:val="00856237"/>
    <w:rsid w:val="00857458"/>
    <w:rsid w:val="008577A5"/>
    <w:rsid w:val="00860383"/>
    <w:rsid w:val="00860B1B"/>
    <w:rsid w:val="00860F48"/>
    <w:rsid w:val="00861840"/>
    <w:rsid w:val="008627EB"/>
    <w:rsid w:val="00862EA4"/>
    <w:rsid w:val="008645D0"/>
    <w:rsid w:val="00864B2C"/>
    <w:rsid w:val="008653BE"/>
    <w:rsid w:val="00865DDB"/>
    <w:rsid w:val="00866C29"/>
    <w:rsid w:val="00866D3C"/>
    <w:rsid w:val="00866FAC"/>
    <w:rsid w:val="0086709D"/>
    <w:rsid w:val="00870B30"/>
    <w:rsid w:val="00870C14"/>
    <w:rsid w:val="00871E11"/>
    <w:rsid w:val="00872B92"/>
    <w:rsid w:val="00874F5A"/>
    <w:rsid w:val="0087552E"/>
    <w:rsid w:val="00876EC3"/>
    <w:rsid w:val="008801DE"/>
    <w:rsid w:val="0088068B"/>
    <w:rsid w:val="00880707"/>
    <w:rsid w:val="0088270E"/>
    <w:rsid w:val="00883C40"/>
    <w:rsid w:val="00885BC7"/>
    <w:rsid w:val="00885D44"/>
    <w:rsid w:val="008865CA"/>
    <w:rsid w:val="0088664E"/>
    <w:rsid w:val="0088758B"/>
    <w:rsid w:val="008906C4"/>
    <w:rsid w:val="008912BC"/>
    <w:rsid w:val="0089193F"/>
    <w:rsid w:val="0089238A"/>
    <w:rsid w:val="008938DD"/>
    <w:rsid w:val="00893935"/>
    <w:rsid w:val="008940DC"/>
    <w:rsid w:val="00894499"/>
    <w:rsid w:val="0089490A"/>
    <w:rsid w:val="008952E8"/>
    <w:rsid w:val="008977ED"/>
    <w:rsid w:val="008A001C"/>
    <w:rsid w:val="008A01EE"/>
    <w:rsid w:val="008A0276"/>
    <w:rsid w:val="008A0E64"/>
    <w:rsid w:val="008A1032"/>
    <w:rsid w:val="008A1213"/>
    <w:rsid w:val="008A1355"/>
    <w:rsid w:val="008A1785"/>
    <w:rsid w:val="008A18C9"/>
    <w:rsid w:val="008A22A4"/>
    <w:rsid w:val="008A2719"/>
    <w:rsid w:val="008A3551"/>
    <w:rsid w:val="008A48A1"/>
    <w:rsid w:val="008A5D4F"/>
    <w:rsid w:val="008A6D20"/>
    <w:rsid w:val="008A6F3E"/>
    <w:rsid w:val="008A713D"/>
    <w:rsid w:val="008A71E6"/>
    <w:rsid w:val="008A754D"/>
    <w:rsid w:val="008A7B49"/>
    <w:rsid w:val="008B1227"/>
    <w:rsid w:val="008B13E0"/>
    <w:rsid w:val="008B17E8"/>
    <w:rsid w:val="008B19AF"/>
    <w:rsid w:val="008B1ABE"/>
    <w:rsid w:val="008B1D63"/>
    <w:rsid w:val="008B24F2"/>
    <w:rsid w:val="008B3E67"/>
    <w:rsid w:val="008B4B92"/>
    <w:rsid w:val="008B5451"/>
    <w:rsid w:val="008B59C7"/>
    <w:rsid w:val="008B5A4D"/>
    <w:rsid w:val="008B61FD"/>
    <w:rsid w:val="008B630C"/>
    <w:rsid w:val="008B6780"/>
    <w:rsid w:val="008B6ACC"/>
    <w:rsid w:val="008B6B8E"/>
    <w:rsid w:val="008B6EF6"/>
    <w:rsid w:val="008B7B8A"/>
    <w:rsid w:val="008C0793"/>
    <w:rsid w:val="008C0A99"/>
    <w:rsid w:val="008C0C4D"/>
    <w:rsid w:val="008C16E2"/>
    <w:rsid w:val="008C17FC"/>
    <w:rsid w:val="008C1F81"/>
    <w:rsid w:val="008C2BBA"/>
    <w:rsid w:val="008C2F46"/>
    <w:rsid w:val="008C32B4"/>
    <w:rsid w:val="008C36CD"/>
    <w:rsid w:val="008C378C"/>
    <w:rsid w:val="008C3993"/>
    <w:rsid w:val="008C5A26"/>
    <w:rsid w:val="008C6190"/>
    <w:rsid w:val="008C6A98"/>
    <w:rsid w:val="008C746C"/>
    <w:rsid w:val="008C7F4E"/>
    <w:rsid w:val="008D0464"/>
    <w:rsid w:val="008D08AA"/>
    <w:rsid w:val="008D0A37"/>
    <w:rsid w:val="008D0E86"/>
    <w:rsid w:val="008D1C91"/>
    <w:rsid w:val="008D2133"/>
    <w:rsid w:val="008D2B9E"/>
    <w:rsid w:val="008D2D9C"/>
    <w:rsid w:val="008D305F"/>
    <w:rsid w:val="008D3F90"/>
    <w:rsid w:val="008D4C13"/>
    <w:rsid w:val="008D6C0A"/>
    <w:rsid w:val="008D7A6D"/>
    <w:rsid w:val="008E157E"/>
    <w:rsid w:val="008E2E3F"/>
    <w:rsid w:val="008E2E63"/>
    <w:rsid w:val="008E2E9D"/>
    <w:rsid w:val="008E3379"/>
    <w:rsid w:val="008E3612"/>
    <w:rsid w:val="008E4393"/>
    <w:rsid w:val="008E481B"/>
    <w:rsid w:val="008E4B8E"/>
    <w:rsid w:val="008E4CD3"/>
    <w:rsid w:val="008E5655"/>
    <w:rsid w:val="008E5806"/>
    <w:rsid w:val="008E5A48"/>
    <w:rsid w:val="008E74CB"/>
    <w:rsid w:val="008F0C95"/>
    <w:rsid w:val="008F1075"/>
    <w:rsid w:val="008F1DBB"/>
    <w:rsid w:val="008F302A"/>
    <w:rsid w:val="008F31EB"/>
    <w:rsid w:val="008F3862"/>
    <w:rsid w:val="008F43AE"/>
    <w:rsid w:val="008F480D"/>
    <w:rsid w:val="008F4A25"/>
    <w:rsid w:val="008F4E3B"/>
    <w:rsid w:val="008F548C"/>
    <w:rsid w:val="008F5635"/>
    <w:rsid w:val="008F5A6E"/>
    <w:rsid w:val="008F5AE9"/>
    <w:rsid w:val="008F7470"/>
    <w:rsid w:val="008F7977"/>
    <w:rsid w:val="008F7D71"/>
    <w:rsid w:val="008F7D7B"/>
    <w:rsid w:val="00901009"/>
    <w:rsid w:val="009024D0"/>
    <w:rsid w:val="00903835"/>
    <w:rsid w:val="00904583"/>
    <w:rsid w:val="009057C3"/>
    <w:rsid w:val="009064E5"/>
    <w:rsid w:val="00906AB9"/>
    <w:rsid w:val="00906C1C"/>
    <w:rsid w:val="009079F4"/>
    <w:rsid w:val="009100AA"/>
    <w:rsid w:val="009119A2"/>
    <w:rsid w:val="00911C78"/>
    <w:rsid w:val="00911F23"/>
    <w:rsid w:val="00912A90"/>
    <w:rsid w:val="00912D35"/>
    <w:rsid w:val="009134DE"/>
    <w:rsid w:val="00914CB0"/>
    <w:rsid w:val="00915100"/>
    <w:rsid w:val="0091562E"/>
    <w:rsid w:val="00915915"/>
    <w:rsid w:val="009166E1"/>
    <w:rsid w:val="00916A45"/>
    <w:rsid w:val="00916B1F"/>
    <w:rsid w:val="009179DA"/>
    <w:rsid w:val="00917E2E"/>
    <w:rsid w:val="00920F01"/>
    <w:rsid w:val="00921F06"/>
    <w:rsid w:val="00922463"/>
    <w:rsid w:val="00922806"/>
    <w:rsid w:val="009242E4"/>
    <w:rsid w:val="009245E7"/>
    <w:rsid w:val="00925274"/>
    <w:rsid w:val="00925D15"/>
    <w:rsid w:val="0092718A"/>
    <w:rsid w:val="00927855"/>
    <w:rsid w:val="009303A5"/>
    <w:rsid w:val="00931222"/>
    <w:rsid w:val="009321F4"/>
    <w:rsid w:val="0093313C"/>
    <w:rsid w:val="0093314D"/>
    <w:rsid w:val="00933482"/>
    <w:rsid w:val="0093385C"/>
    <w:rsid w:val="00933902"/>
    <w:rsid w:val="00934929"/>
    <w:rsid w:val="00935C98"/>
    <w:rsid w:val="009377D5"/>
    <w:rsid w:val="00937EE4"/>
    <w:rsid w:val="0094097F"/>
    <w:rsid w:val="00941D60"/>
    <w:rsid w:val="00941E3A"/>
    <w:rsid w:val="00942148"/>
    <w:rsid w:val="0094261B"/>
    <w:rsid w:val="009436E2"/>
    <w:rsid w:val="00943893"/>
    <w:rsid w:val="00943A19"/>
    <w:rsid w:val="00944267"/>
    <w:rsid w:val="0094436E"/>
    <w:rsid w:val="0094464D"/>
    <w:rsid w:val="00944D0E"/>
    <w:rsid w:val="00945349"/>
    <w:rsid w:val="009453AF"/>
    <w:rsid w:val="00945785"/>
    <w:rsid w:val="00945EAC"/>
    <w:rsid w:val="0094614C"/>
    <w:rsid w:val="00947982"/>
    <w:rsid w:val="00947E50"/>
    <w:rsid w:val="00952D37"/>
    <w:rsid w:val="00952DDA"/>
    <w:rsid w:val="0095317E"/>
    <w:rsid w:val="009538F4"/>
    <w:rsid w:val="0095395A"/>
    <w:rsid w:val="009541E7"/>
    <w:rsid w:val="00954F49"/>
    <w:rsid w:val="00955611"/>
    <w:rsid w:val="00955822"/>
    <w:rsid w:val="00955A4A"/>
    <w:rsid w:val="00957AC6"/>
    <w:rsid w:val="00960618"/>
    <w:rsid w:val="009615A5"/>
    <w:rsid w:val="00962330"/>
    <w:rsid w:val="009626FD"/>
    <w:rsid w:val="00963179"/>
    <w:rsid w:val="00963385"/>
    <w:rsid w:val="00963F1A"/>
    <w:rsid w:val="00964181"/>
    <w:rsid w:val="009641D6"/>
    <w:rsid w:val="00966530"/>
    <w:rsid w:val="00970988"/>
    <w:rsid w:val="00973807"/>
    <w:rsid w:val="00974707"/>
    <w:rsid w:val="00976295"/>
    <w:rsid w:val="00976684"/>
    <w:rsid w:val="00976DE0"/>
    <w:rsid w:val="009770F3"/>
    <w:rsid w:val="009805B9"/>
    <w:rsid w:val="009806C5"/>
    <w:rsid w:val="00980EBA"/>
    <w:rsid w:val="00980F5D"/>
    <w:rsid w:val="0098218D"/>
    <w:rsid w:val="00982DCE"/>
    <w:rsid w:val="00983119"/>
    <w:rsid w:val="00984779"/>
    <w:rsid w:val="0098482B"/>
    <w:rsid w:val="00984BF8"/>
    <w:rsid w:val="00985C45"/>
    <w:rsid w:val="009868B7"/>
    <w:rsid w:val="009877C7"/>
    <w:rsid w:val="00987948"/>
    <w:rsid w:val="00990694"/>
    <w:rsid w:val="00991EF7"/>
    <w:rsid w:val="009920F5"/>
    <w:rsid w:val="009920F8"/>
    <w:rsid w:val="00992694"/>
    <w:rsid w:val="0099352B"/>
    <w:rsid w:val="00994290"/>
    <w:rsid w:val="00994C28"/>
    <w:rsid w:val="00994E51"/>
    <w:rsid w:val="00994F09"/>
    <w:rsid w:val="009957A5"/>
    <w:rsid w:val="00996501"/>
    <w:rsid w:val="00996BF2"/>
    <w:rsid w:val="00997135"/>
    <w:rsid w:val="00997F38"/>
    <w:rsid w:val="009A05B4"/>
    <w:rsid w:val="009A1A38"/>
    <w:rsid w:val="009A205A"/>
    <w:rsid w:val="009A2B1C"/>
    <w:rsid w:val="009A2DD9"/>
    <w:rsid w:val="009A3898"/>
    <w:rsid w:val="009A4123"/>
    <w:rsid w:val="009A46EA"/>
    <w:rsid w:val="009A4E89"/>
    <w:rsid w:val="009A506A"/>
    <w:rsid w:val="009A58FA"/>
    <w:rsid w:val="009A6144"/>
    <w:rsid w:val="009A6DE5"/>
    <w:rsid w:val="009A709E"/>
    <w:rsid w:val="009A73EE"/>
    <w:rsid w:val="009A7E7D"/>
    <w:rsid w:val="009B02F2"/>
    <w:rsid w:val="009B1403"/>
    <w:rsid w:val="009B2A3A"/>
    <w:rsid w:val="009B3585"/>
    <w:rsid w:val="009B4712"/>
    <w:rsid w:val="009B4F0A"/>
    <w:rsid w:val="009B5CF3"/>
    <w:rsid w:val="009B7F35"/>
    <w:rsid w:val="009C0850"/>
    <w:rsid w:val="009C0E49"/>
    <w:rsid w:val="009C0E5B"/>
    <w:rsid w:val="009C1189"/>
    <w:rsid w:val="009C1A44"/>
    <w:rsid w:val="009C1F07"/>
    <w:rsid w:val="009C202C"/>
    <w:rsid w:val="009C2249"/>
    <w:rsid w:val="009C3BA9"/>
    <w:rsid w:val="009C63EA"/>
    <w:rsid w:val="009C6762"/>
    <w:rsid w:val="009C6E33"/>
    <w:rsid w:val="009C77F0"/>
    <w:rsid w:val="009C7CD0"/>
    <w:rsid w:val="009D07E7"/>
    <w:rsid w:val="009D0E54"/>
    <w:rsid w:val="009D112B"/>
    <w:rsid w:val="009D17A0"/>
    <w:rsid w:val="009D19E9"/>
    <w:rsid w:val="009D2805"/>
    <w:rsid w:val="009D2F1F"/>
    <w:rsid w:val="009D330D"/>
    <w:rsid w:val="009D3838"/>
    <w:rsid w:val="009D3AA7"/>
    <w:rsid w:val="009D5FA4"/>
    <w:rsid w:val="009D639A"/>
    <w:rsid w:val="009D69C8"/>
    <w:rsid w:val="009D6AB2"/>
    <w:rsid w:val="009D6E83"/>
    <w:rsid w:val="009D7A7D"/>
    <w:rsid w:val="009D7DD7"/>
    <w:rsid w:val="009E08D4"/>
    <w:rsid w:val="009E2250"/>
    <w:rsid w:val="009E24DE"/>
    <w:rsid w:val="009E2BCD"/>
    <w:rsid w:val="009E2C56"/>
    <w:rsid w:val="009E2EF5"/>
    <w:rsid w:val="009E4635"/>
    <w:rsid w:val="009E46B6"/>
    <w:rsid w:val="009E4721"/>
    <w:rsid w:val="009E4F1C"/>
    <w:rsid w:val="009E5D97"/>
    <w:rsid w:val="009E63B8"/>
    <w:rsid w:val="009E6948"/>
    <w:rsid w:val="009E78C0"/>
    <w:rsid w:val="009F0719"/>
    <w:rsid w:val="009F0ABC"/>
    <w:rsid w:val="009F0C84"/>
    <w:rsid w:val="009F136D"/>
    <w:rsid w:val="009F14FA"/>
    <w:rsid w:val="009F2C0B"/>
    <w:rsid w:val="009F4F9A"/>
    <w:rsid w:val="009F673F"/>
    <w:rsid w:val="009F7BB2"/>
    <w:rsid w:val="00A004E6"/>
    <w:rsid w:val="00A00B50"/>
    <w:rsid w:val="00A01736"/>
    <w:rsid w:val="00A0299A"/>
    <w:rsid w:val="00A02CFD"/>
    <w:rsid w:val="00A02FED"/>
    <w:rsid w:val="00A0372B"/>
    <w:rsid w:val="00A03AA6"/>
    <w:rsid w:val="00A03D29"/>
    <w:rsid w:val="00A04920"/>
    <w:rsid w:val="00A04A00"/>
    <w:rsid w:val="00A04FF9"/>
    <w:rsid w:val="00A05277"/>
    <w:rsid w:val="00A05488"/>
    <w:rsid w:val="00A06160"/>
    <w:rsid w:val="00A07BAD"/>
    <w:rsid w:val="00A10880"/>
    <w:rsid w:val="00A10E62"/>
    <w:rsid w:val="00A1162E"/>
    <w:rsid w:val="00A11F49"/>
    <w:rsid w:val="00A1275E"/>
    <w:rsid w:val="00A128CE"/>
    <w:rsid w:val="00A12A41"/>
    <w:rsid w:val="00A12C2C"/>
    <w:rsid w:val="00A15BF5"/>
    <w:rsid w:val="00A15DE0"/>
    <w:rsid w:val="00A16D4B"/>
    <w:rsid w:val="00A205CF"/>
    <w:rsid w:val="00A2063D"/>
    <w:rsid w:val="00A208B3"/>
    <w:rsid w:val="00A20EF4"/>
    <w:rsid w:val="00A21F88"/>
    <w:rsid w:val="00A2242F"/>
    <w:rsid w:val="00A22980"/>
    <w:rsid w:val="00A229BA"/>
    <w:rsid w:val="00A2424A"/>
    <w:rsid w:val="00A24AAF"/>
    <w:rsid w:val="00A25892"/>
    <w:rsid w:val="00A2644D"/>
    <w:rsid w:val="00A27250"/>
    <w:rsid w:val="00A274BD"/>
    <w:rsid w:val="00A307E4"/>
    <w:rsid w:val="00A32A7C"/>
    <w:rsid w:val="00A32DE0"/>
    <w:rsid w:val="00A3307D"/>
    <w:rsid w:val="00A337DB"/>
    <w:rsid w:val="00A33FFD"/>
    <w:rsid w:val="00A34FEF"/>
    <w:rsid w:val="00A34FF1"/>
    <w:rsid w:val="00A35DC9"/>
    <w:rsid w:val="00A3618F"/>
    <w:rsid w:val="00A36C48"/>
    <w:rsid w:val="00A373BF"/>
    <w:rsid w:val="00A37EB5"/>
    <w:rsid w:val="00A40206"/>
    <w:rsid w:val="00A416D2"/>
    <w:rsid w:val="00A4257C"/>
    <w:rsid w:val="00A4280F"/>
    <w:rsid w:val="00A43EBB"/>
    <w:rsid w:val="00A448F5"/>
    <w:rsid w:val="00A44C1A"/>
    <w:rsid w:val="00A45E4F"/>
    <w:rsid w:val="00A47752"/>
    <w:rsid w:val="00A47D1A"/>
    <w:rsid w:val="00A506E6"/>
    <w:rsid w:val="00A508DB"/>
    <w:rsid w:val="00A50AA0"/>
    <w:rsid w:val="00A50C45"/>
    <w:rsid w:val="00A51467"/>
    <w:rsid w:val="00A51B10"/>
    <w:rsid w:val="00A51B3C"/>
    <w:rsid w:val="00A51E23"/>
    <w:rsid w:val="00A520F4"/>
    <w:rsid w:val="00A5269D"/>
    <w:rsid w:val="00A5324C"/>
    <w:rsid w:val="00A554B9"/>
    <w:rsid w:val="00A5557A"/>
    <w:rsid w:val="00A55595"/>
    <w:rsid w:val="00A5579D"/>
    <w:rsid w:val="00A55BA3"/>
    <w:rsid w:val="00A55E55"/>
    <w:rsid w:val="00A55EFE"/>
    <w:rsid w:val="00A567F0"/>
    <w:rsid w:val="00A568BA"/>
    <w:rsid w:val="00A56C76"/>
    <w:rsid w:val="00A56E57"/>
    <w:rsid w:val="00A5736C"/>
    <w:rsid w:val="00A57B66"/>
    <w:rsid w:val="00A57F79"/>
    <w:rsid w:val="00A6041C"/>
    <w:rsid w:val="00A61500"/>
    <w:rsid w:val="00A615D4"/>
    <w:rsid w:val="00A627EB"/>
    <w:rsid w:val="00A62E31"/>
    <w:rsid w:val="00A62EA4"/>
    <w:rsid w:val="00A630F9"/>
    <w:rsid w:val="00A649A0"/>
    <w:rsid w:val="00A64BEC"/>
    <w:rsid w:val="00A65217"/>
    <w:rsid w:val="00A65B8B"/>
    <w:rsid w:val="00A667BF"/>
    <w:rsid w:val="00A671A7"/>
    <w:rsid w:val="00A67319"/>
    <w:rsid w:val="00A67567"/>
    <w:rsid w:val="00A67E38"/>
    <w:rsid w:val="00A70983"/>
    <w:rsid w:val="00A70EAE"/>
    <w:rsid w:val="00A71D25"/>
    <w:rsid w:val="00A72744"/>
    <w:rsid w:val="00A72A07"/>
    <w:rsid w:val="00A7372D"/>
    <w:rsid w:val="00A739FA"/>
    <w:rsid w:val="00A73E0B"/>
    <w:rsid w:val="00A74DB9"/>
    <w:rsid w:val="00A751EA"/>
    <w:rsid w:val="00A76DB0"/>
    <w:rsid w:val="00A7774C"/>
    <w:rsid w:val="00A80134"/>
    <w:rsid w:val="00A80444"/>
    <w:rsid w:val="00A80777"/>
    <w:rsid w:val="00A80938"/>
    <w:rsid w:val="00A80C67"/>
    <w:rsid w:val="00A80CD8"/>
    <w:rsid w:val="00A814B3"/>
    <w:rsid w:val="00A825E6"/>
    <w:rsid w:val="00A82C50"/>
    <w:rsid w:val="00A82E30"/>
    <w:rsid w:val="00A830B0"/>
    <w:rsid w:val="00A83CE6"/>
    <w:rsid w:val="00A84985"/>
    <w:rsid w:val="00A85377"/>
    <w:rsid w:val="00A8578A"/>
    <w:rsid w:val="00A85931"/>
    <w:rsid w:val="00A85A67"/>
    <w:rsid w:val="00A86532"/>
    <w:rsid w:val="00A875AB"/>
    <w:rsid w:val="00A875F7"/>
    <w:rsid w:val="00A900D5"/>
    <w:rsid w:val="00A907EA"/>
    <w:rsid w:val="00A92930"/>
    <w:rsid w:val="00A9294D"/>
    <w:rsid w:val="00A92C7E"/>
    <w:rsid w:val="00A92FB0"/>
    <w:rsid w:val="00A95016"/>
    <w:rsid w:val="00A9548F"/>
    <w:rsid w:val="00A9599E"/>
    <w:rsid w:val="00A95F83"/>
    <w:rsid w:val="00A96361"/>
    <w:rsid w:val="00A964CF"/>
    <w:rsid w:val="00A9703C"/>
    <w:rsid w:val="00A97CA6"/>
    <w:rsid w:val="00A97EE4"/>
    <w:rsid w:val="00AA0C9B"/>
    <w:rsid w:val="00AA0D16"/>
    <w:rsid w:val="00AA1C93"/>
    <w:rsid w:val="00AA33C6"/>
    <w:rsid w:val="00AA3A63"/>
    <w:rsid w:val="00AA49B2"/>
    <w:rsid w:val="00AA4D50"/>
    <w:rsid w:val="00AA4D7E"/>
    <w:rsid w:val="00AA5FA3"/>
    <w:rsid w:val="00AA6046"/>
    <w:rsid w:val="00AA63C5"/>
    <w:rsid w:val="00AA63E7"/>
    <w:rsid w:val="00AA68E7"/>
    <w:rsid w:val="00AA69E7"/>
    <w:rsid w:val="00AB0107"/>
    <w:rsid w:val="00AB01CA"/>
    <w:rsid w:val="00AB21B6"/>
    <w:rsid w:val="00AB31E2"/>
    <w:rsid w:val="00AB3201"/>
    <w:rsid w:val="00AB35B5"/>
    <w:rsid w:val="00AB4348"/>
    <w:rsid w:val="00AB5143"/>
    <w:rsid w:val="00AB5A47"/>
    <w:rsid w:val="00AB5F5E"/>
    <w:rsid w:val="00AB6095"/>
    <w:rsid w:val="00AB63FD"/>
    <w:rsid w:val="00AC03E5"/>
    <w:rsid w:val="00AC08F3"/>
    <w:rsid w:val="00AC0EEC"/>
    <w:rsid w:val="00AC10BB"/>
    <w:rsid w:val="00AC2053"/>
    <w:rsid w:val="00AC239B"/>
    <w:rsid w:val="00AC328A"/>
    <w:rsid w:val="00AC3C10"/>
    <w:rsid w:val="00AC6433"/>
    <w:rsid w:val="00AC6572"/>
    <w:rsid w:val="00AD0567"/>
    <w:rsid w:val="00AD46D0"/>
    <w:rsid w:val="00AD4D03"/>
    <w:rsid w:val="00AD5E05"/>
    <w:rsid w:val="00AD6D45"/>
    <w:rsid w:val="00AD7C76"/>
    <w:rsid w:val="00AE0577"/>
    <w:rsid w:val="00AE07FE"/>
    <w:rsid w:val="00AE101B"/>
    <w:rsid w:val="00AE1370"/>
    <w:rsid w:val="00AE15AF"/>
    <w:rsid w:val="00AE252F"/>
    <w:rsid w:val="00AE295D"/>
    <w:rsid w:val="00AE2E0F"/>
    <w:rsid w:val="00AE2F93"/>
    <w:rsid w:val="00AE356E"/>
    <w:rsid w:val="00AE3C5C"/>
    <w:rsid w:val="00AE4076"/>
    <w:rsid w:val="00AE5676"/>
    <w:rsid w:val="00AE5CFC"/>
    <w:rsid w:val="00AE6A05"/>
    <w:rsid w:val="00AE6E55"/>
    <w:rsid w:val="00AE6E8E"/>
    <w:rsid w:val="00AE6EBA"/>
    <w:rsid w:val="00AE72CF"/>
    <w:rsid w:val="00AF022A"/>
    <w:rsid w:val="00AF08D6"/>
    <w:rsid w:val="00AF0D83"/>
    <w:rsid w:val="00AF2016"/>
    <w:rsid w:val="00AF476F"/>
    <w:rsid w:val="00AF48DD"/>
    <w:rsid w:val="00AF4F10"/>
    <w:rsid w:val="00AF50D6"/>
    <w:rsid w:val="00AF6094"/>
    <w:rsid w:val="00AF6BF9"/>
    <w:rsid w:val="00AF74B9"/>
    <w:rsid w:val="00AF76D2"/>
    <w:rsid w:val="00B00E44"/>
    <w:rsid w:val="00B01229"/>
    <w:rsid w:val="00B02078"/>
    <w:rsid w:val="00B0262D"/>
    <w:rsid w:val="00B0342B"/>
    <w:rsid w:val="00B03B64"/>
    <w:rsid w:val="00B04629"/>
    <w:rsid w:val="00B0555E"/>
    <w:rsid w:val="00B05770"/>
    <w:rsid w:val="00B05FD7"/>
    <w:rsid w:val="00B06345"/>
    <w:rsid w:val="00B0655A"/>
    <w:rsid w:val="00B06AD8"/>
    <w:rsid w:val="00B076D6"/>
    <w:rsid w:val="00B07787"/>
    <w:rsid w:val="00B0779C"/>
    <w:rsid w:val="00B104B1"/>
    <w:rsid w:val="00B105C7"/>
    <w:rsid w:val="00B106C3"/>
    <w:rsid w:val="00B10898"/>
    <w:rsid w:val="00B123D2"/>
    <w:rsid w:val="00B12547"/>
    <w:rsid w:val="00B14008"/>
    <w:rsid w:val="00B145F2"/>
    <w:rsid w:val="00B15257"/>
    <w:rsid w:val="00B15D3E"/>
    <w:rsid w:val="00B165C7"/>
    <w:rsid w:val="00B16C32"/>
    <w:rsid w:val="00B16EF9"/>
    <w:rsid w:val="00B16F07"/>
    <w:rsid w:val="00B17201"/>
    <w:rsid w:val="00B17A41"/>
    <w:rsid w:val="00B17AE8"/>
    <w:rsid w:val="00B17DF8"/>
    <w:rsid w:val="00B20EB8"/>
    <w:rsid w:val="00B22231"/>
    <w:rsid w:val="00B2246F"/>
    <w:rsid w:val="00B230C8"/>
    <w:rsid w:val="00B23460"/>
    <w:rsid w:val="00B2371B"/>
    <w:rsid w:val="00B23A7C"/>
    <w:rsid w:val="00B24B49"/>
    <w:rsid w:val="00B25082"/>
    <w:rsid w:val="00B256C7"/>
    <w:rsid w:val="00B26095"/>
    <w:rsid w:val="00B26506"/>
    <w:rsid w:val="00B26732"/>
    <w:rsid w:val="00B2695E"/>
    <w:rsid w:val="00B276D3"/>
    <w:rsid w:val="00B2784B"/>
    <w:rsid w:val="00B279C9"/>
    <w:rsid w:val="00B27EA6"/>
    <w:rsid w:val="00B32670"/>
    <w:rsid w:val="00B33719"/>
    <w:rsid w:val="00B35480"/>
    <w:rsid w:val="00B36019"/>
    <w:rsid w:val="00B36853"/>
    <w:rsid w:val="00B3723C"/>
    <w:rsid w:val="00B4043E"/>
    <w:rsid w:val="00B41222"/>
    <w:rsid w:val="00B41FAF"/>
    <w:rsid w:val="00B42203"/>
    <w:rsid w:val="00B42697"/>
    <w:rsid w:val="00B4299C"/>
    <w:rsid w:val="00B4310E"/>
    <w:rsid w:val="00B43F8C"/>
    <w:rsid w:val="00B4466D"/>
    <w:rsid w:val="00B44D51"/>
    <w:rsid w:val="00B47ACB"/>
    <w:rsid w:val="00B47D93"/>
    <w:rsid w:val="00B5034F"/>
    <w:rsid w:val="00B50E06"/>
    <w:rsid w:val="00B50EBF"/>
    <w:rsid w:val="00B51832"/>
    <w:rsid w:val="00B51B6D"/>
    <w:rsid w:val="00B52164"/>
    <w:rsid w:val="00B52A26"/>
    <w:rsid w:val="00B52E6B"/>
    <w:rsid w:val="00B53492"/>
    <w:rsid w:val="00B540DE"/>
    <w:rsid w:val="00B54A24"/>
    <w:rsid w:val="00B551E8"/>
    <w:rsid w:val="00B55AFB"/>
    <w:rsid w:val="00B564D0"/>
    <w:rsid w:val="00B56DA8"/>
    <w:rsid w:val="00B573E7"/>
    <w:rsid w:val="00B575D6"/>
    <w:rsid w:val="00B57A64"/>
    <w:rsid w:val="00B57AE2"/>
    <w:rsid w:val="00B62A92"/>
    <w:rsid w:val="00B62EA8"/>
    <w:rsid w:val="00B631CA"/>
    <w:rsid w:val="00B64054"/>
    <w:rsid w:val="00B6541C"/>
    <w:rsid w:val="00B65B7A"/>
    <w:rsid w:val="00B670B3"/>
    <w:rsid w:val="00B67D02"/>
    <w:rsid w:val="00B70157"/>
    <w:rsid w:val="00B71167"/>
    <w:rsid w:val="00B71571"/>
    <w:rsid w:val="00B72250"/>
    <w:rsid w:val="00B72EB5"/>
    <w:rsid w:val="00B73385"/>
    <w:rsid w:val="00B737AB"/>
    <w:rsid w:val="00B73D8D"/>
    <w:rsid w:val="00B74899"/>
    <w:rsid w:val="00B74D67"/>
    <w:rsid w:val="00B754C8"/>
    <w:rsid w:val="00B7596B"/>
    <w:rsid w:val="00B76A74"/>
    <w:rsid w:val="00B7714E"/>
    <w:rsid w:val="00B779AF"/>
    <w:rsid w:val="00B77C79"/>
    <w:rsid w:val="00B77E6A"/>
    <w:rsid w:val="00B80C25"/>
    <w:rsid w:val="00B80CEE"/>
    <w:rsid w:val="00B80ECB"/>
    <w:rsid w:val="00B80FA6"/>
    <w:rsid w:val="00B81B9A"/>
    <w:rsid w:val="00B82713"/>
    <w:rsid w:val="00B82B75"/>
    <w:rsid w:val="00B82DE9"/>
    <w:rsid w:val="00B830F6"/>
    <w:rsid w:val="00B84221"/>
    <w:rsid w:val="00B84BCA"/>
    <w:rsid w:val="00B84F6F"/>
    <w:rsid w:val="00B85061"/>
    <w:rsid w:val="00B8529C"/>
    <w:rsid w:val="00B8610E"/>
    <w:rsid w:val="00B86491"/>
    <w:rsid w:val="00B8777C"/>
    <w:rsid w:val="00B907DE"/>
    <w:rsid w:val="00B90A5B"/>
    <w:rsid w:val="00B91C0E"/>
    <w:rsid w:val="00B9280C"/>
    <w:rsid w:val="00B9286D"/>
    <w:rsid w:val="00B93FBB"/>
    <w:rsid w:val="00B94D0D"/>
    <w:rsid w:val="00B953A3"/>
    <w:rsid w:val="00B9557F"/>
    <w:rsid w:val="00B955B5"/>
    <w:rsid w:val="00B95982"/>
    <w:rsid w:val="00B95DAF"/>
    <w:rsid w:val="00B960B4"/>
    <w:rsid w:val="00B9754D"/>
    <w:rsid w:val="00B97E1E"/>
    <w:rsid w:val="00BA00DC"/>
    <w:rsid w:val="00BA02D8"/>
    <w:rsid w:val="00BA05BF"/>
    <w:rsid w:val="00BA145C"/>
    <w:rsid w:val="00BA14CE"/>
    <w:rsid w:val="00BA1997"/>
    <w:rsid w:val="00BA19DC"/>
    <w:rsid w:val="00BA2402"/>
    <w:rsid w:val="00BA2FAF"/>
    <w:rsid w:val="00BA30F9"/>
    <w:rsid w:val="00BA348C"/>
    <w:rsid w:val="00BA474D"/>
    <w:rsid w:val="00BA4C36"/>
    <w:rsid w:val="00BA4D08"/>
    <w:rsid w:val="00BA4EF7"/>
    <w:rsid w:val="00BA590A"/>
    <w:rsid w:val="00BA5A38"/>
    <w:rsid w:val="00BA5A91"/>
    <w:rsid w:val="00BA674F"/>
    <w:rsid w:val="00BA7AEC"/>
    <w:rsid w:val="00BB070A"/>
    <w:rsid w:val="00BB0816"/>
    <w:rsid w:val="00BB0BB8"/>
    <w:rsid w:val="00BB156D"/>
    <w:rsid w:val="00BB20D0"/>
    <w:rsid w:val="00BB38EC"/>
    <w:rsid w:val="00BB3E26"/>
    <w:rsid w:val="00BB3E89"/>
    <w:rsid w:val="00BB4B84"/>
    <w:rsid w:val="00BB4D23"/>
    <w:rsid w:val="00BB4EA2"/>
    <w:rsid w:val="00BB511E"/>
    <w:rsid w:val="00BB52E7"/>
    <w:rsid w:val="00BB5456"/>
    <w:rsid w:val="00BB68FA"/>
    <w:rsid w:val="00BB7382"/>
    <w:rsid w:val="00BB7709"/>
    <w:rsid w:val="00BB78F4"/>
    <w:rsid w:val="00BB7B8A"/>
    <w:rsid w:val="00BC06FC"/>
    <w:rsid w:val="00BC0EDB"/>
    <w:rsid w:val="00BC1CBC"/>
    <w:rsid w:val="00BC216D"/>
    <w:rsid w:val="00BC32F0"/>
    <w:rsid w:val="00BC3749"/>
    <w:rsid w:val="00BC497C"/>
    <w:rsid w:val="00BC6581"/>
    <w:rsid w:val="00BC7581"/>
    <w:rsid w:val="00BC793D"/>
    <w:rsid w:val="00BD0EBE"/>
    <w:rsid w:val="00BD0F5B"/>
    <w:rsid w:val="00BD12BD"/>
    <w:rsid w:val="00BD12FA"/>
    <w:rsid w:val="00BD1AE8"/>
    <w:rsid w:val="00BD26B7"/>
    <w:rsid w:val="00BD3294"/>
    <w:rsid w:val="00BD5908"/>
    <w:rsid w:val="00BD59BC"/>
    <w:rsid w:val="00BD6160"/>
    <w:rsid w:val="00BD686E"/>
    <w:rsid w:val="00BD6CD6"/>
    <w:rsid w:val="00BD75B4"/>
    <w:rsid w:val="00BE0A6E"/>
    <w:rsid w:val="00BE177B"/>
    <w:rsid w:val="00BE1E41"/>
    <w:rsid w:val="00BE2358"/>
    <w:rsid w:val="00BE4975"/>
    <w:rsid w:val="00BE7AE9"/>
    <w:rsid w:val="00BF0A6F"/>
    <w:rsid w:val="00BF2B9F"/>
    <w:rsid w:val="00BF3305"/>
    <w:rsid w:val="00BF37E8"/>
    <w:rsid w:val="00BF39A2"/>
    <w:rsid w:val="00BF3F2D"/>
    <w:rsid w:val="00BF5325"/>
    <w:rsid w:val="00BF55D5"/>
    <w:rsid w:val="00BF5B56"/>
    <w:rsid w:val="00BF5BC8"/>
    <w:rsid w:val="00BF5CE6"/>
    <w:rsid w:val="00BF79EF"/>
    <w:rsid w:val="00BF7ABA"/>
    <w:rsid w:val="00C005BB"/>
    <w:rsid w:val="00C0098C"/>
    <w:rsid w:val="00C00C9C"/>
    <w:rsid w:val="00C010D4"/>
    <w:rsid w:val="00C01C5A"/>
    <w:rsid w:val="00C02381"/>
    <w:rsid w:val="00C027D3"/>
    <w:rsid w:val="00C030C4"/>
    <w:rsid w:val="00C04843"/>
    <w:rsid w:val="00C0552F"/>
    <w:rsid w:val="00C05C6F"/>
    <w:rsid w:val="00C066C2"/>
    <w:rsid w:val="00C068DD"/>
    <w:rsid w:val="00C076B9"/>
    <w:rsid w:val="00C079EE"/>
    <w:rsid w:val="00C07ACB"/>
    <w:rsid w:val="00C07E41"/>
    <w:rsid w:val="00C1004D"/>
    <w:rsid w:val="00C10291"/>
    <w:rsid w:val="00C10B68"/>
    <w:rsid w:val="00C10C91"/>
    <w:rsid w:val="00C117EC"/>
    <w:rsid w:val="00C127E1"/>
    <w:rsid w:val="00C13380"/>
    <w:rsid w:val="00C13660"/>
    <w:rsid w:val="00C13CE8"/>
    <w:rsid w:val="00C15204"/>
    <w:rsid w:val="00C15D1C"/>
    <w:rsid w:val="00C162EE"/>
    <w:rsid w:val="00C16C04"/>
    <w:rsid w:val="00C16C48"/>
    <w:rsid w:val="00C16ED1"/>
    <w:rsid w:val="00C17960"/>
    <w:rsid w:val="00C17968"/>
    <w:rsid w:val="00C17ACB"/>
    <w:rsid w:val="00C20207"/>
    <w:rsid w:val="00C20477"/>
    <w:rsid w:val="00C20CBA"/>
    <w:rsid w:val="00C21E56"/>
    <w:rsid w:val="00C228C4"/>
    <w:rsid w:val="00C23941"/>
    <w:rsid w:val="00C24258"/>
    <w:rsid w:val="00C24438"/>
    <w:rsid w:val="00C24790"/>
    <w:rsid w:val="00C2579A"/>
    <w:rsid w:val="00C30908"/>
    <w:rsid w:val="00C30D56"/>
    <w:rsid w:val="00C30F34"/>
    <w:rsid w:val="00C3183F"/>
    <w:rsid w:val="00C3266D"/>
    <w:rsid w:val="00C3391E"/>
    <w:rsid w:val="00C3397B"/>
    <w:rsid w:val="00C347AF"/>
    <w:rsid w:val="00C3497F"/>
    <w:rsid w:val="00C350DF"/>
    <w:rsid w:val="00C359DB"/>
    <w:rsid w:val="00C36CCE"/>
    <w:rsid w:val="00C36D07"/>
    <w:rsid w:val="00C3715C"/>
    <w:rsid w:val="00C37608"/>
    <w:rsid w:val="00C376AB"/>
    <w:rsid w:val="00C40B14"/>
    <w:rsid w:val="00C40C75"/>
    <w:rsid w:val="00C41CD5"/>
    <w:rsid w:val="00C42071"/>
    <w:rsid w:val="00C42E31"/>
    <w:rsid w:val="00C44423"/>
    <w:rsid w:val="00C453CD"/>
    <w:rsid w:val="00C45F2C"/>
    <w:rsid w:val="00C46012"/>
    <w:rsid w:val="00C46232"/>
    <w:rsid w:val="00C464CC"/>
    <w:rsid w:val="00C46603"/>
    <w:rsid w:val="00C46807"/>
    <w:rsid w:val="00C46822"/>
    <w:rsid w:val="00C47503"/>
    <w:rsid w:val="00C5066F"/>
    <w:rsid w:val="00C509D9"/>
    <w:rsid w:val="00C514C0"/>
    <w:rsid w:val="00C5173F"/>
    <w:rsid w:val="00C543A0"/>
    <w:rsid w:val="00C5466A"/>
    <w:rsid w:val="00C54694"/>
    <w:rsid w:val="00C54B4D"/>
    <w:rsid w:val="00C54C5C"/>
    <w:rsid w:val="00C55E1E"/>
    <w:rsid w:val="00C55F40"/>
    <w:rsid w:val="00C563CE"/>
    <w:rsid w:val="00C56C2D"/>
    <w:rsid w:val="00C57096"/>
    <w:rsid w:val="00C575B3"/>
    <w:rsid w:val="00C579FC"/>
    <w:rsid w:val="00C600DD"/>
    <w:rsid w:val="00C605D9"/>
    <w:rsid w:val="00C610ED"/>
    <w:rsid w:val="00C619F7"/>
    <w:rsid w:val="00C61B74"/>
    <w:rsid w:val="00C62034"/>
    <w:rsid w:val="00C63609"/>
    <w:rsid w:val="00C636FA"/>
    <w:rsid w:val="00C63C6A"/>
    <w:rsid w:val="00C644D2"/>
    <w:rsid w:val="00C64630"/>
    <w:rsid w:val="00C6473C"/>
    <w:rsid w:val="00C64F28"/>
    <w:rsid w:val="00C65815"/>
    <w:rsid w:val="00C65B39"/>
    <w:rsid w:val="00C65E29"/>
    <w:rsid w:val="00C665FD"/>
    <w:rsid w:val="00C66821"/>
    <w:rsid w:val="00C66994"/>
    <w:rsid w:val="00C66DF7"/>
    <w:rsid w:val="00C67546"/>
    <w:rsid w:val="00C67600"/>
    <w:rsid w:val="00C7016A"/>
    <w:rsid w:val="00C70C0E"/>
    <w:rsid w:val="00C71899"/>
    <w:rsid w:val="00C71FA8"/>
    <w:rsid w:val="00C721AC"/>
    <w:rsid w:val="00C72D1C"/>
    <w:rsid w:val="00C74B59"/>
    <w:rsid w:val="00C75690"/>
    <w:rsid w:val="00C76260"/>
    <w:rsid w:val="00C76ECD"/>
    <w:rsid w:val="00C77C88"/>
    <w:rsid w:val="00C77CF8"/>
    <w:rsid w:val="00C836B4"/>
    <w:rsid w:val="00C83BF8"/>
    <w:rsid w:val="00C83E49"/>
    <w:rsid w:val="00C85E26"/>
    <w:rsid w:val="00C87A3D"/>
    <w:rsid w:val="00C9004B"/>
    <w:rsid w:val="00C91A67"/>
    <w:rsid w:val="00C9233C"/>
    <w:rsid w:val="00C92463"/>
    <w:rsid w:val="00C92923"/>
    <w:rsid w:val="00C93491"/>
    <w:rsid w:val="00C93856"/>
    <w:rsid w:val="00C952AE"/>
    <w:rsid w:val="00C959BE"/>
    <w:rsid w:val="00C966CB"/>
    <w:rsid w:val="00C96F36"/>
    <w:rsid w:val="00C97943"/>
    <w:rsid w:val="00CA10F2"/>
    <w:rsid w:val="00CA2450"/>
    <w:rsid w:val="00CA2F2D"/>
    <w:rsid w:val="00CA3BC6"/>
    <w:rsid w:val="00CA3CF5"/>
    <w:rsid w:val="00CA3E91"/>
    <w:rsid w:val="00CA42EE"/>
    <w:rsid w:val="00CA4666"/>
    <w:rsid w:val="00CA4CB4"/>
    <w:rsid w:val="00CA518B"/>
    <w:rsid w:val="00CA51B4"/>
    <w:rsid w:val="00CA59A8"/>
    <w:rsid w:val="00CA6821"/>
    <w:rsid w:val="00CB094E"/>
    <w:rsid w:val="00CB13A0"/>
    <w:rsid w:val="00CB16D7"/>
    <w:rsid w:val="00CB20F5"/>
    <w:rsid w:val="00CB262F"/>
    <w:rsid w:val="00CB2A01"/>
    <w:rsid w:val="00CB39E8"/>
    <w:rsid w:val="00CB3C3D"/>
    <w:rsid w:val="00CB3C91"/>
    <w:rsid w:val="00CB3C9E"/>
    <w:rsid w:val="00CB44E9"/>
    <w:rsid w:val="00CB4537"/>
    <w:rsid w:val="00CB466A"/>
    <w:rsid w:val="00CB4DA6"/>
    <w:rsid w:val="00CB4FD8"/>
    <w:rsid w:val="00CC02DA"/>
    <w:rsid w:val="00CC113A"/>
    <w:rsid w:val="00CC1176"/>
    <w:rsid w:val="00CC1D55"/>
    <w:rsid w:val="00CC21D5"/>
    <w:rsid w:val="00CC262C"/>
    <w:rsid w:val="00CC272A"/>
    <w:rsid w:val="00CC310E"/>
    <w:rsid w:val="00CC4278"/>
    <w:rsid w:val="00CC4850"/>
    <w:rsid w:val="00CC581E"/>
    <w:rsid w:val="00CC5C32"/>
    <w:rsid w:val="00CC5EC9"/>
    <w:rsid w:val="00CC71C8"/>
    <w:rsid w:val="00CC74F9"/>
    <w:rsid w:val="00CC76A1"/>
    <w:rsid w:val="00CC7AB7"/>
    <w:rsid w:val="00CD03A4"/>
    <w:rsid w:val="00CD0B33"/>
    <w:rsid w:val="00CD1822"/>
    <w:rsid w:val="00CD1997"/>
    <w:rsid w:val="00CD1B5B"/>
    <w:rsid w:val="00CD2CC8"/>
    <w:rsid w:val="00CD314A"/>
    <w:rsid w:val="00CD336C"/>
    <w:rsid w:val="00CD3C28"/>
    <w:rsid w:val="00CD3EEB"/>
    <w:rsid w:val="00CD57E5"/>
    <w:rsid w:val="00CD5B2B"/>
    <w:rsid w:val="00CD64C9"/>
    <w:rsid w:val="00CD6781"/>
    <w:rsid w:val="00CD6842"/>
    <w:rsid w:val="00CD7680"/>
    <w:rsid w:val="00CD792A"/>
    <w:rsid w:val="00CD7FAF"/>
    <w:rsid w:val="00CE001B"/>
    <w:rsid w:val="00CE17C5"/>
    <w:rsid w:val="00CE180F"/>
    <w:rsid w:val="00CE18F4"/>
    <w:rsid w:val="00CE1F90"/>
    <w:rsid w:val="00CE21C6"/>
    <w:rsid w:val="00CE3578"/>
    <w:rsid w:val="00CE387E"/>
    <w:rsid w:val="00CE3AB6"/>
    <w:rsid w:val="00CE41E2"/>
    <w:rsid w:val="00CE46EC"/>
    <w:rsid w:val="00CE4CEE"/>
    <w:rsid w:val="00CE52B8"/>
    <w:rsid w:val="00CE60BC"/>
    <w:rsid w:val="00CE6422"/>
    <w:rsid w:val="00CE6424"/>
    <w:rsid w:val="00CE6BC7"/>
    <w:rsid w:val="00CF1AE4"/>
    <w:rsid w:val="00CF1B18"/>
    <w:rsid w:val="00CF28D8"/>
    <w:rsid w:val="00CF4064"/>
    <w:rsid w:val="00CF483F"/>
    <w:rsid w:val="00CF4D34"/>
    <w:rsid w:val="00CF4F3E"/>
    <w:rsid w:val="00CF52E7"/>
    <w:rsid w:val="00CF5935"/>
    <w:rsid w:val="00CF68FD"/>
    <w:rsid w:val="00CF6CEB"/>
    <w:rsid w:val="00CF6E7D"/>
    <w:rsid w:val="00CF79D6"/>
    <w:rsid w:val="00D00768"/>
    <w:rsid w:val="00D00946"/>
    <w:rsid w:val="00D021EF"/>
    <w:rsid w:val="00D026D5"/>
    <w:rsid w:val="00D03EC4"/>
    <w:rsid w:val="00D05B2C"/>
    <w:rsid w:val="00D1075D"/>
    <w:rsid w:val="00D10E72"/>
    <w:rsid w:val="00D11477"/>
    <w:rsid w:val="00D11849"/>
    <w:rsid w:val="00D11D2D"/>
    <w:rsid w:val="00D12A97"/>
    <w:rsid w:val="00D12B99"/>
    <w:rsid w:val="00D132FD"/>
    <w:rsid w:val="00D13944"/>
    <w:rsid w:val="00D149AF"/>
    <w:rsid w:val="00D1520C"/>
    <w:rsid w:val="00D154B3"/>
    <w:rsid w:val="00D15C95"/>
    <w:rsid w:val="00D16BD8"/>
    <w:rsid w:val="00D1790C"/>
    <w:rsid w:val="00D17F0E"/>
    <w:rsid w:val="00D203D7"/>
    <w:rsid w:val="00D22E62"/>
    <w:rsid w:val="00D23A48"/>
    <w:rsid w:val="00D25366"/>
    <w:rsid w:val="00D25605"/>
    <w:rsid w:val="00D265BB"/>
    <w:rsid w:val="00D26835"/>
    <w:rsid w:val="00D26976"/>
    <w:rsid w:val="00D271F2"/>
    <w:rsid w:val="00D2723C"/>
    <w:rsid w:val="00D272C3"/>
    <w:rsid w:val="00D27EB8"/>
    <w:rsid w:val="00D306D1"/>
    <w:rsid w:val="00D3098F"/>
    <w:rsid w:val="00D31AB0"/>
    <w:rsid w:val="00D33ACC"/>
    <w:rsid w:val="00D34359"/>
    <w:rsid w:val="00D34B20"/>
    <w:rsid w:val="00D34C2C"/>
    <w:rsid w:val="00D35184"/>
    <w:rsid w:val="00D3699E"/>
    <w:rsid w:val="00D37629"/>
    <w:rsid w:val="00D37EA3"/>
    <w:rsid w:val="00D37FAD"/>
    <w:rsid w:val="00D40BB2"/>
    <w:rsid w:val="00D40D54"/>
    <w:rsid w:val="00D40F04"/>
    <w:rsid w:val="00D41433"/>
    <w:rsid w:val="00D41B93"/>
    <w:rsid w:val="00D41F56"/>
    <w:rsid w:val="00D42075"/>
    <w:rsid w:val="00D42788"/>
    <w:rsid w:val="00D4381B"/>
    <w:rsid w:val="00D43BD5"/>
    <w:rsid w:val="00D44C64"/>
    <w:rsid w:val="00D455A9"/>
    <w:rsid w:val="00D4571B"/>
    <w:rsid w:val="00D45BA7"/>
    <w:rsid w:val="00D46456"/>
    <w:rsid w:val="00D46E00"/>
    <w:rsid w:val="00D4788E"/>
    <w:rsid w:val="00D50F16"/>
    <w:rsid w:val="00D515F1"/>
    <w:rsid w:val="00D52487"/>
    <w:rsid w:val="00D53DB3"/>
    <w:rsid w:val="00D53FEB"/>
    <w:rsid w:val="00D54316"/>
    <w:rsid w:val="00D554B1"/>
    <w:rsid w:val="00D55679"/>
    <w:rsid w:val="00D56017"/>
    <w:rsid w:val="00D562AD"/>
    <w:rsid w:val="00D57AF3"/>
    <w:rsid w:val="00D61B53"/>
    <w:rsid w:val="00D61C7F"/>
    <w:rsid w:val="00D62D7F"/>
    <w:rsid w:val="00D63D7A"/>
    <w:rsid w:val="00D64FBD"/>
    <w:rsid w:val="00D651A2"/>
    <w:rsid w:val="00D6556F"/>
    <w:rsid w:val="00D65C03"/>
    <w:rsid w:val="00D668C6"/>
    <w:rsid w:val="00D67C46"/>
    <w:rsid w:val="00D67FD5"/>
    <w:rsid w:val="00D705D5"/>
    <w:rsid w:val="00D70BEA"/>
    <w:rsid w:val="00D7134E"/>
    <w:rsid w:val="00D71784"/>
    <w:rsid w:val="00D720CC"/>
    <w:rsid w:val="00D72FFA"/>
    <w:rsid w:val="00D73FB7"/>
    <w:rsid w:val="00D7480F"/>
    <w:rsid w:val="00D74D64"/>
    <w:rsid w:val="00D74EF0"/>
    <w:rsid w:val="00D750FD"/>
    <w:rsid w:val="00D75555"/>
    <w:rsid w:val="00D756E3"/>
    <w:rsid w:val="00D75929"/>
    <w:rsid w:val="00D75C1B"/>
    <w:rsid w:val="00D7600F"/>
    <w:rsid w:val="00D760B9"/>
    <w:rsid w:val="00D765BB"/>
    <w:rsid w:val="00D768A9"/>
    <w:rsid w:val="00D77535"/>
    <w:rsid w:val="00D803DC"/>
    <w:rsid w:val="00D805E5"/>
    <w:rsid w:val="00D808D9"/>
    <w:rsid w:val="00D80A5B"/>
    <w:rsid w:val="00D81576"/>
    <w:rsid w:val="00D82252"/>
    <w:rsid w:val="00D827AF"/>
    <w:rsid w:val="00D83B12"/>
    <w:rsid w:val="00D8460C"/>
    <w:rsid w:val="00D848EA"/>
    <w:rsid w:val="00D855C9"/>
    <w:rsid w:val="00D85B73"/>
    <w:rsid w:val="00D8625A"/>
    <w:rsid w:val="00D86847"/>
    <w:rsid w:val="00D86D39"/>
    <w:rsid w:val="00D87147"/>
    <w:rsid w:val="00D87504"/>
    <w:rsid w:val="00D87626"/>
    <w:rsid w:val="00D8796F"/>
    <w:rsid w:val="00D90F42"/>
    <w:rsid w:val="00D915FA"/>
    <w:rsid w:val="00D92194"/>
    <w:rsid w:val="00D9311F"/>
    <w:rsid w:val="00D93766"/>
    <w:rsid w:val="00D939DC"/>
    <w:rsid w:val="00D93D24"/>
    <w:rsid w:val="00D93F1C"/>
    <w:rsid w:val="00D94EC9"/>
    <w:rsid w:val="00D95D75"/>
    <w:rsid w:val="00D9605B"/>
    <w:rsid w:val="00D9665E"/>
    <w:rsid w:val="00D96F66"/>
    <w:rsid w:val="00D97421"/>
    <w:rsid w:val="00DA0128"/>
    <w:rsid w:val="00DA0E66"/>
    <w:rsid w:val="00DA0F0C"/>
    <w:rsid w:val="00DA1776"/>
    <w:rsid w:val="00DA1883"/>
    <w:rsid w:val="00DA1FEC"/>
    <w:rsid w:val="00DA2DF4"/>
    <w:rsid w:val="00DA3E16"/>
    <w:rsid w:val="00DA42F7"/>
    <w:rsid w:val="00DA4E4F"/>
    <w:rsid w:val="00DA51E6"/>
    <w:rsid w:val="00DA55D1"/>
    <w:rsid w:val="00DA5B16"/>
    <w:rsid w:val="00DA784F"/>
    <w:rsid w:val="00DA7FCC"/>
    <w:rsid w:val="00DB00A3"/>
    <w:rsid w:val="00DB013A"/>
    <w:rsid w:val="00DB0767"/>
    <w:rsid w:val="00DB07A6"/>
    <w:rsid w:val="00DB0A44"/>
    <w:rsid w:val="00DB10D4"/>
    <w:rsid w:val="00DB1440"/>
    <w:rsid w:val="00DB17C0"/>
    <w:rsid w:val="00DB21F6"/>
    <w:rsid w:val="00DB2903"/>
    <w:rsid w:val="00DB3F4A"/>
    <w:rsid w:val="00DB40C8"/>
    <w:rsid w:val="00DB418D"/>
    <w:rsid w:val="00DB465A"/>
    <w:rsid w:val="00DB5120"/>
    <w:rsid w:val="00DB516E"/>
    <w:rsid w:val="00DB58E8"/>
    <w:rsid w:val="00DB591C"/>
    <w:rsid w:val="00DB5BBD"/>
    <w:rsid w:val="00DB62DB"/>
    <w:rsid w:val="00DB6563"/>
    <w:rsid w:val="00DB6872"/>
    <w:rsid w:val="00DB78CC"/>
    <w:rsid w:val="00DB7D88"/>
    <w:rsid w:val="00DC17E5"/>
    <w:rsid w:val="00DC1A7B"/>
    <w:rsid w:val="00DC1EDE"/>
    <w:rsid w:val="00DC2230"/>
    <w:rsid w:val="00DC2711"/>
    <w:rsid w:val="00DC2B8B"/>
    <w:rsid w:val="00DC2D28"/>
    <w:rsid w:val="00DC332B"/>
    <w:rsid w:val="00DC343F"/>
    <w:rsid w:val="00DC3ADF"/>
    <w:rsid w:val="00DC3E06"/>
    <w:rsid w:val="00DC3EBF"/>
    <w:rsid w:val="00DC4AEE"/>
    <w:rsid w:val="00DC4FDE"/>
    <w:rsid w:val="00DC52F9"/>
    <w:rsid w:val="00DC670D"/>
    <w:rsid w:val="00DC688D"/>
    <w:rsid w:val="00DC7E7D"/>
    <w:rsid w:val="00DC7ED8"/>
    <w:rsid w:val="00DD24BF"/>
    <w:rsid w:val="00DD2AB0"/>
    <w:rsid w:val="00DD2E1A"/>
    <w:rsid w:val="00DD398A"/>
    <w:rsid w:val="00DD3E94"/>
    <w:rsid w:val="00DD4599"/>
    <w:rsid w:val="00DD571A"/>
    <w:rsid w:val="00DD5A02"/>
    <w:rsid w:val="00DD5F31"/>
    <w:rsid w:val="00DD6E45"/>
    <w:rsid w:val="00DD6FF3"/>
    <w:rsid w:val="00DD7050"/>
    <w:rsid w:val="00DD7B86"/>
    <w:rsid w:val="00DD7F40"/>
    <w:rsid w:val="00DE207E"/>
    <w:rsid w:val="00DE23FD"/>
    <w:rsid w:val="00DE2DC4"/>
    <w:rsid w:val="00DE3F42"/>
    <w:rsid w:val="00DE4F87"/>
    <w:rsid w:val="00DE529F"/>
    <w:rsid w:val="00DE55A0"/>
    <w:rsid w:val="00DE59D4"/>
    <w:rsid w:val="00DE6136"/>
    <w:rsid w:val="00DE671D"/>
    <w:rsid w:val="00DE689A"/>
    <w:rsid w:val="00DE6DFA"/>
    <w:rsid w:val="00DF0974"/>
    <w:rsid w:val="00DF112C"/>
    <w:rsid w:val="00DF214E"/>
    <w:rsid w:val="00DF37F5"/>
    <w:rsid w:val="00DF44F8"/>
    <w:rsid w:val="00DF5489"/>
    <w:rsid w:val="00DF6AA6"/>
    <w:rsid w:val="00DF6BE8"/>
    <w:rsid w:val="00DF6D64"/>
    <w:rsid w:val="00E00921"/>
    <w:rsid w:val="00E01A58"/>
    <w:rsid w:val="00E01E00"/>
    <w:rsid w:val="00E0275C"/>
    <w:rsid w:val="00E03FCB"/>
    <w:rsid w:val="00E0486E"/>
    <w:rsid w:val="00E04C14"/>
    <w:rsid w:val="00E050DA"/>
    <w:rsid w:val="00E053AA"/>
    <w:rsid w:val="00E0640E"/>
    <w:rsid w:val="00E07533"/>
    <w:rsid w:val="00E07599"/>
    <w:rsid w:val="00E10D62"/>
    <w:rsid w:val="00E111EE"/>
    <w:rsid w:val="00E113E4"/>
    <w:rsid w:val="00E1179D"/>
    <w:rsid w:val="00E12B54"/>
    <w:rsid w:val="00E13BE1"/>
    <w:rsid w:val="00E14C18"/>
    <w:rsid w:val="00E14F80"/>
    <w:rsid w:val="00E1583B"/>
    <w:rsid w:val="00E15A26"/>
    <w:rsid w:val="00E15A63"/>
    <w:rsid w:val="00E16758"/>
    <w:rsid w:val="00E17A4C"/>
    <w:rsid w:val="00E215EB"/>
    <w:rsid w:val="00E218CC"/>
    <w:rsid w:val="00E218E7"/>
    <w:rsid w:val="00E21EF1"/>
    <w:rsid w:val="00E22C4C"/>
    <w:rsid w:val="00E236AC"/>
    <w:rsid w:val="00E23AF3"/>
    <w:rsid w:val="00E23E4C"/>
    <w:rsid w:val="00E2456A"/>
    <w:rsid w:val="00E246FD"/>
    <w:rsid w:val="00E250D3"/>
    <w:rsid w:val="00E26406"/>
    <w:rsid w:val="00E264F4"/>
    <w:rsid w:val="00E2663C"/>
    <w:rsid w:val="00E26F7B"/>
    <w:rsid w:val="00E2757D"/>
    <w:rsid w:val="00E278F2"/>
    <w:rsid w:val="00E2790E"/>
    <w:rsid w:val="00E300EE"/>
    <w:rsid w:val="00E304FA"/>
    <w:rsid w:val="00E306FE"/>
    <w:rsid w:val="00E31E47"/>
    <w:rsid w:val="00E31F68"/>
    <w:rsid w:val="00E3215B"/>
    <w:rsid w:val="00E327B8"/>
    <w:rsid w:val="00E32C15"/>
    <w:rsid w:val="00E32D98"/>
    <w:rsid w:val="00E32F48"/>
    <w:rsid w:val="00E34D41"/>
    <w:rsid w:val="00E358E6"/>
    <w:rsid w:val="00E3741F"/>
    <w:rsid w:val="00E40332"/>
    <w:rsid w:val="00E40497"/>
    <w:rsid w:val="00E41282"/>
    <w:rsid w:val="00E414C9"/>
    <w:rsid w:val="00E41530"/>
    <w:rsid w:val="00E41AD3"/>
    <w:rsid w:val="00E41C57"/>
    <w:rsid w:val="00E42262"/>
    <w:rsid w:val="00E429C5"/>
    <w:rsid w:val="00E43FBE"/>
    <w:rsid w:val="00E44182"/>
    <w:rsid w:val="00E442CF"/>
    <w:rsid w:val="00E443B9"/>
    <w:rsid w:val="00E44B79"/>
    <w:rsid w:val="00E45659"/>
    <w:rsid w:val="00E46C7F"/>
    <w:rsid w:val="00E50215"/>
    <w:rsid w:val="00E50BC1"/>
    <w:rsid w:val="00E51C6D"/>
    <w:rsid w:val="00E524C7"/>
    <w:rsid w:val="00E52B7F"/>
    <w:rsid w:val="00E53170"/>
    <w:rsid w:val="00E53CEB"/>
    <w:rsid w:val="00E54062"/>
    <w:rsid w:val="00E5439C"/>
    <w:rsid w:val="00E547C4"/>
    <w:rsid w:val="00E5486D"/>
    <w:rsid w:val="00E54AB2"/>
    <w:rsid w:val="00E556BF"/>
    <w:rsid w:val="00E55D9A"/>
    <w:rsid w:val="00E60A11"/>
    <w:rsid w:val="00E60B8B"/>
    <w:rsid w:val="00E611BF"/>
    <w:rsid w:val="00E62CC0"/>
    <w:rsid w:val="00E63371"/>
    <w:rsid w:val="00E63D04"/>
    <w:rsid w:val="00E648F1"/>
    <w:rsid w:val="00E64E02"/>
    <w:rsid w:val="00E65914"/>
    <w:rsid w:val="00E65DAA"/>
    <w:rsid w:val="00E66179"/>
    <w:rsid w:val="00E66D04"/>
    <w:rsid w:val="00E67956"/>
    <w:rsid w:val="00E71576"/>
    <w:rsid w:val="00E716A2"/>
    <w:rsid w:val="00E716FA"/>
    <w:rsid w:val="00E71C24"/>
    <w:rsid w:val="00E71C8E"/>
    <w:rsid w:val="00E725CF"/>
    <w:rsid w:val="00E729A4"/>
    <w:rsid w:val="00E72CF4"/>
    <w:rsid w:val="00E72F52"/>
    <w:rsid w:val="00E73375"/>
    <w:rsid w:val="00E736AA"/>
    <w:rsid w:val="00E73D96"/>
    <w:rsid w:val="00E74187"/>
    <w:rsid w:val="00E74749"/>
    <w:rsid w:val="00E74AB2"/>
    <w:rsid w:val="00E7547B"/>
    <w:rsid w:val="00E768A5"/>
    <w:rsid w:val="00E77065"/>
    <w:rsid w:val="00E77904"/>
    <w:rsid w:val="00E77E9C"/>
    <w:rsid w:val="00E8271B"/>
    <w:rsid w:val="00E82F62"/>
    <w:rsid w:val="00E8330F"/>
    <w:rsid w:val="00E83490"/>
    <w:rsid w:val="00E864B7"/>
    <w:rsid w:val="00E86514"/>
    <w:rsid w:val="00E8699A"/>
    <w:rsid w:val="00E86AAE"/>
    <w:rsid w:val="00E86B42"/>
    <w:rsid w:val="00E87E0D"/>
    <w:rsid w:val="00E9063B"/>
    <w:rsid w:val="00E9120C"/>
    <w:rsid w:val="00E91574"/>
    <w:rsid w:val="00E915AA"/>
    <w:rsid w:val="00E92328"/>
    <w:rsid w:val="00E92F3F"/>
    <w:rsid w:val="00E933A2"/>
    <w:rsid w:val="00E93785"/>
    <w:rsid w:val="00E93D3C"/>
    <w:rsid w:val="00E93DC2"/>
    <w:rsid w:val="00E9432A"/>
    <w:rsid w:val="00E94433"/>
    <w:rsid w:val="00E94573"/>
    <w:rsid w:val="00E9500E"/>
    <w:rsid w:val="00E95D5E"/>
    <w:rsid w:val="00E9754C"/>
    <w:rsid w:val="00EA04EE"/>
    <w:rsid w:val="00EA1A2C"/>
    <w:rsid w:val="00EA2CEE"/>
    <w:rsid w:val="00EA2E63"/>
    <w:rsid w:val="00EA3020"/>
    <w:rsid w:val="00EA33C1"/>
    <w:rsid w:val="00EA43C5"/>
    <w:rsid w:val="00EA5360"/>
    <w:rsid w:val="00EA5F38"/>
    <w:rsid w:val="00EA650F"/>
    <w:rsid w:val="00EA6583"/>
    <w:rsid w:val="00EA78DB"/>
    <w:rsid w:val="00EA7945"/>
    <w:rsid w:val="00EB0080"/>
    <w:rsid w:val="00EB0101"/>
    <w:rsid w:val="00EB0295"/>
    <w:rsid w:val="00EB03DF"/>
    <w:rsid w:val="00EB0696"/>
    <w:rsid w:val="00EB1DB4"/>
    <w:rsid w:val="00EB20B6"/>
    <w:rsid w:val="00EB3836"/>
    <w:rsid w:val="00EB4FE6"/>
    <w:rsid w:val="00EB53A8"/>
    <w:rsid w:val="00EB5FF1"/>
    <w:rsid w:val="00EB6425"/>
    <w:rsid w:val="00EB646F"/>
    <w:rsid w:val="00EB6D83"/>
    <w:rsid w:val="00EB6D9B"/>
    <w:rsid w:val="00EB6FC0"/>
    <w:rsid w:val="00EB6FD5"/>
    <w:rsid w:val="00EB7096"/>
    <w:rsid w:val="00EB7693"/>
    <w:rsid w:val="00EC0774"/>
    <w:rsid w:val="00EC1F96"/>
    <w:rsid w:val="00EC2524"/>
    <w:rsid w:val="00EC2634"/>
    <w:rsid w:val="00EC26B1"/>
    <w:rsid w:val="00EC26EE"/>
    <w:rsid w:val="00EC3549"/>
    <w:rsid w:val="00EC50BD"/>
    <w:rsid w:val="00EC625F"/>
    <w:rsid w:val="00EC6331"/>
    <w:rsid w:val="00EC689C"/>
    <w:rsid w:val="00EC6FB9"/>
    <w:rsid w:val="00EC77F6"/>
    <w:rsid w:val="00EC786B"/>
    <w:rsid w:val="00EC7E06"/>
    <w:rsid w:val="00ED02C1"/>
    <w:rsid w:val="00ED0F08"/>
    <w:rsid w:val="00ED116D"/>
    <w:rsid w:val="00ED159B"/>
    <w:rsid w:val="00ED30A0"/>
    <w:rsid w:val="00ED30A1"/>
    <w:rsid w:val="00ED35EE"/>
    <w:rsid w:val="00ED3831"/>
    <w:rsid w:val="00ED5402"/>
    <w:rsid w:val="00ED55A3"/>
    <w:rsid w:val="00ED5EEB"/>
    <w:rsid w:val="00ED69DE"/>
    <w:rsid w:val="00ED6AB4"/>
    <w:rsid w:val="00ED6DFA"/>
    <w:rsid w:val="00ED738C"/>
    <w:rsid w:val="00EE0B99"/>
    <w:rsid w:val="00EE18DF"/>
    <w:rsid w:val="00EE1CBD"/>
    <w:rsid w:val="00EE385B"/>
    <w:rsid w:val="00EE3ADE"/>
    <w:rsid w:val="00EE3D40"/>
    <w:rsid w:val="00EE5003"/>
    <w:rsid w:val="00EE5477"/>
    <w:rsid w:val="00EE5D09"/>
    <w:rsid w:val="00EE6BDC"/>
    <w:rsid w:val="00EE73E6"/>
    <w:rsid w:val="00EF41E5"/>
    <w:rsid w:val="00EF482A"/>
    <w:rsid w:val="00EF49C3"/>
    <w:rsid w:val="00EF5994"/>
    <w:rsid w:val="00EF753B"/>
    <w:rsid w:val="00F000CE"/>
    <w:rsid w:val="00F005FB"/>
    <w:rsid w:val="00F00DD9"/>
    <w:rsid w:val="00F025B3"/>
    <w:rsid w:val="00F030DC"/>
    <w:rsid w:val="00F04CA6"/>
    <w:rsid w:val="00F05038"/>
    <w:rsid w:val="00F057F0"/>
    <w:rsid w:val="00F05B53"/>
    <w:rsid w:val="00F06AA4"/>
    <w:rsid w:val="00F07656"/>
    <w:rsid w:val="00F079F6"/>
    <w:rsid w:val="00F07AD1"/>
    <w:rsid w:val="00F07C0F"/>
    <w:rsid w:val="00F10209"/>
    <w:rsid w:val="00F10440"/>
    <w:rsid w:val="00F11152"/>
    <w:rsid w:val="00F11336"/>
    <w:rsid w:val="00F1143A"/>
    <w:rsid w:val="00F12794"/>
    <w:rsid w:val="00F131C2"/>
    <w:rsid w:val="00F132E4"/>
    <w:rsid w:val="00F134CF"/>
    <w:rsid w:val="00F14CD5"/>
    <w:rsid w:val="00F14DA6"/>
    <w:rsid w:val="00F15429"/>
    <w:rsid w:val="00F154E8"/>
    <w:rsid w:val="00F16CDB"/>
    <w:rsid w:val="00F16FFB"/>
    <w:rsid w:val="00F206C6"/>
    <w:rsid w:val="00F208A3"/>
    <w:rsid w:val="00F22AA3"/>
    <w:rsid w:val="00F23EC2"/>
    <w:rsid w:val="00F240A0"/>
    <w:rsid w:val="00F256C8"/>
    <w:rsid w:val="00F256E3"/>
    <w:rsid w:val="00F27635"/>
    <w:rsid w:val="00F30643"/>
    <w:rsid w:val="00F3077D"/>
    <w:rsid w:val="00F30E38"/>
    <w:rsid w:val="00F30F12"/>
    <w:rsid w:val="00F33677"/>
    <w:rsid w:val="00F33830"/>
    <w:rsid w:val="00F33DF4"/>
    <w:rsid w:val="00F33EB3"/>
    <w:rsid w:val="00F33EF9"/>
    <w:rsid w:val="00F3513A"/>
    <w:rsid w:val="00F3578E"/>
    <w:rsid w:val="00F367AF"/>
    <w:rsid w:val="00F36CEE"/>
    <w:rsid w:val="00F40D1E"/>
    <w:rsid w:val="00F419BE"/>
    <w:rsid w:val="00F41AEB"/>
    <w:rsid w:val="00F41F64"/>
    <w:rsid w:val="00F4223B"/>
    <w:rsid w:val="00F4223D"/>
    <w:rsid w:val="00F42835"/>
    <w:rsid w:val="00F42BAB"/>
    <w:rsid w:val="00F42CD5"/>
    <w:rsid w:val="00F42F4A"/>
    <w:rsid w:val="00F43C13"/>
    <w:rsid w:val="00F43F6D"/>
    <w:rsid w:val="00F440AA"/>
    <w:rsid w:val="00F444C8"/>
    <w:rsid w:val="00F45781"/>
    <w:rsid w:val="00F457C1"/>
    <w:rsid w:val="00F4688D"/>
    <w:rsid w:val="00F46FA1"/>
    <w:rsid w:val="00F5061A"/>
    <w:rsid w:val="00F50AEE"/>
    <w:rsid w:val="00F50BD9"/>
    <w:rsid w:val="00F50CE8"/>
    <w:rsid w:val="00F516C7"/>
    <w:rsid w:val="00F52837"/>
    <w:rsid w:val="00F5376A"/>
    <w:rsid w:val="00F538B9"/>
    <w:rsid w:val="00F53F43"/>
    <w:rsid w:val="00F54FFC"/>
    <w:rsid w:val="00F55162"/>
    <w:rsid w:val="00F554B0"/>
    <w:rsid w:val="00F557D4"/>
    <w:rsid w:val="00F5608A"/>
    <w:rsid w:val="00F560EB"/>
    <w:rsid w:val="00F56282"/>
    <w:rsid w:val="00F56663"/>
    <w:rsid w:val="00F57E96"/>
    <w:rsid w:val="00F62365"/>
    <w:rsid w:val="00F65EB0"/>
    <w:rsid w:val="00F65F72"/>
    <w:rsid w:val="00F6625C"/>
    <w:rsid w:val="00F66F58"/>
    <w:rsid w:val="00F6732D"/>
    <w:rsid w:val="00F67469"/>
    <w:rsid w:val="00F67C17"/>
    <w:rsid w:val="00F7003B"/>
    <w:rsid w:val="00F715F6"/>
    <w:rsid w:val="00F721F6"/>
    <w:rsid w:val="00F731BF"/>
    <w:rsid w:val="00F73244"/>
    <w:rsid w:val="00F7587D"/>
    <w:rsid w:val="00F75BB8"/>
    <w:rsid w:val="00F76B9E"/>
    <w:rsid w:val="00F779D3"/>
    <w:rsid w:val="00F81BA0"/>
    <w:rsid w:val="00F82CA1"/>
    <w:rsid w:val="00F84574"/>
    <w:rsid w:val="00F84AE2"/>
    <w:rsid w:val="00F84B52"/>
    <w:rsid w:val="00F84BB5"/>
    <w:rsid w:val="00F84E48"/>
    <w:rsid w:val="00F851F2"/>
    <w:rsid w:val="00F85E69"/>
    <w:rsid w:val="00F86179"/>
    <w:rsid w:val="00F87F36"/>
    <w:rsid w:val="00F90E09"/>
    <w:rsid w:val="00F9119C"/>
    <w:rsid w:val="00F91463"/>
    <w:rsid w:val="00F915D4"/>
    <w:rsid w:val="00F92059"/>
    <w:rsid w:val="00F920A9"/>
    <w:rsid w:val="00F92337"/>
    <w:rsid w:val="00F92371"/>
    <w:rsid w:val="00F935B1"/>
    <w:rsid w:val="00F94DBB"/>
    <w:rsid w:val="00F95128"/>
    <w:rsid w:val="00F95C7C"/>
    <w:rsid w:val="00F96C38"/>
    <w:rsid w:val="00F96F0C"/>
    <w:rsid w:val="00F970FF"/>
    <w:rsid w:val="00FA0619"/>
    <w:rsid w:val="00FA0D76"/>
    <w:rsid w:val="00FA159C"/>
    <w:rsid w:val="00FA1EA6"/>
    <w:rsid w:val="00FA2631"/>
    <w:rsid w:val="00FA2639"/>
    <w:rsid w:val="00FA2CBD"/>
    <w:rsid w:val="00FA3592"/>
    <w:rsid w:val="00FA363F"/>
    <w:rsid w:val="00FA4AEE"/>
    <w:rsid w:val="00FA4C3D"/>
    <w:rsid w:val="00FA5C00"/>
    <w:rsid w:val="00FA64A4"/>
    <w:rsid w:val="00FA69D7"/>
    <w:rsid w:val="00FA6B30"/>
    <w:rsid w:val="00FA6F47"/>
    <w:rsid w:val="00FA6FB4"/>
    <w:rsid w:val="00FA7F7D"/>
    <w:rsid w:val="00FB0076"/>
    <w:rsid w:val="00FB0B2E"/>
    <w:rsid w:val="00FB1AAF"/>
    <w:rsid w:val="00FB1AB7"/>
    <w:rsid w:val="00FB1BB5"/>
    <w:rsid w:val="00FB3655"/>
    <w:rsid w:val="00FB389D"/>
    <w:rsid w:val="00FB4D5A"/>
    <w:rsid w:val="00FB5145"/>
    <w:rsid w:val="00FB791D"/>
    <w:rsid w:val="00FC06BA"/>
    <w:rsid w:val="00FC121E"/>
    <w:rsid w:val="00FC23F5"/>
    <w:rsid w:val="00FC3728"/>
    <w:rsid w:val="00FC3AB1"/>
    <w:rsid w:val="00FC4030"/>
    <w:rsid w:val="00FC46EE"/>
    <w:rsid w:val="00FC5A0C"/>
    <w:rsid w:val="00FC747E"/>
    <w:rsid w:val="00FC7A49"/>
    <w:rsid w:val="00FD0C40"/>
    <w:rsid w:val="00FD0DB0"/>
    <w:rsid w:val="00FD18D0"/>
    <w:rsid w:val="00FD324E"/>
    <w:rsid w:val="00FD3605"/>
    <w:rsid w:val="00FD3ABA"/>
    <w:rsid w:val="00FD494E"/>
    <w:rsid w:val="00FD4D27"/>
    <w:rsid w:val="00FD55B0"/>
    <w:rsid w:val="00FD5CB9"/>
    <w:rsid w:val="00FD63DA"/>
    <w:rsid w:val="00FD6587"/>
    <w:rsid w:val="00FD67BD"/>
    <w:rsid w:val="00FE06AE"/>
    <w:rsid w:val="00FE0C5E"/>
    <w:rsid w:val="00FE1BAA"/>
    <w:rsid w:val="00FE31DE"/>
    <w:rsid w:val="00FE33A4"/>
    <w:rsid w:val="00FE3500"/>
    <w:rsid w:val="00FE47BB"/>
    <w:rsid w:val="00FE7EDE"/>
    <w:rsid w:val="00FF03AC"/>
    <w:rsid w:val="00FF085C"/>
    <w:rsid w:val="00FF0A78"/>
    <w:rsid w:val="00FF2410"/>
    <w:rsid w:val="00FF3DAC"/>
    <w:rsid w:val="00FF569F"/>
    <w:rsid w:val="00FF57B7"/>
    <w:rsid w:val="00FF72BB"/>
    <w:rsid w:val="00FF735D"/>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632E70B5-EF80-46DF-80D3-B500E8B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57C"/>
    <w:rPr>
      <w:sz w:val="24"/>
      <w:szCs w:val="24"/>
    </w:rPr>
  </w:style>
  <w:style w:type="paragraph" w:styleId="1">
    <w:name w:val="heading 1"/>
    <w:basedOn w:val="a"/>
    <w:next w:val="a"/>
    <w:qFormat/>
    <w:rsid w:val="00A4257C"/>
    <w:pPr>
      <w:keepNext/>
      <w:outlineLvl w:val="0"/>
    </w:pPr>
    <w:rPr>
      <w:b/>
      <w:bCs/>
      <w:szCs w:val="28"/>
    </w:rPr>
  </w:style>
  <w:style w:type="paragraph" w:styleId="2">
    <w:name w:val="heading 2"/>
    <w:basedOn w:val="a"/>
    <w:next w:val="a"/>
    <w:qFormat/>
    <w:rsid w:val="00556E34"/>
    <w:pPr>
      <w:keepNext/>
      <w:spacing w:before="240" w:after="60"/>
      <w:outlineLvl w:val="1"/>
    </w:pPr>
    <w:rPr>
      <w:rFonts w:ascii="Arial" w:hAnsi="Arial" w:cs="Arial"/>
      <w:b/>
      <w:bCs/>
      <w:i/>
      <w:iCs/>
      <w:sz w:val="28"/>
      <w:szCs w:val="28"/>
    </w:rPr>
  </w:style>
  <w:style w:type="paragraph" w:styleId="3">
    <w:name w:val="heading 3"/>
    <w:basedOn w:val="a"/>
    <w:next w:val="a"/>
    <w:qFormat/>
    <w:rsid w:val="00A4257C"/>
    <w:pPr>
      <w:keepNext/>
      <w:jc w:val="center"/>
      <w:outlineLvl w:val="2"/>
    </w:pPr>
    <w:rPr>
      <w:b/>
      <w:bCs/>
      <w:szCs w:val="28"/>
      <w:lang w:val="en-US"/>
    </w:rPr>
  </w:style>
  <w:style w:type="paragraph" w:styleId="4">
    <w:name w:val="heading 4"/>
    <w:basedOn w:val="a"/>
    <w:next w:val="a"/>
    <w:qFormat/>
    <w:rsid w:val="00B4310E"/>
    <w:pPr>
      <w:keepNext/>
      <w:spacing w:before="240" w:after="60"/>
      <w:outlineLvl w:val="3"/>
    </w:pPr>
    <w:rPr>
      <w:b/>
      <w:bCs/>
      <w:sz w:val="28"/>
      <w:szCs w:val="28"/>
    </w:rPr>
  </w:style>
  <w:style w:type="paragraph" w:styleId="5">
    <w:name w:val="heading 5"/>
    <w:basedOn w:val="a"/>
    <w:next w:val="a"/>
    <w:qFormat/>
    <w:rsid w:val="006D4BD4"/>
    <w:pPr>
      <w:spacing w:before="240" w:after="60"/>
      <w:outlineLvl w:val="4"/>
    </w:pPr>
    <w:rPr>
      <w:b/>
      <w:bCs/>
      <w:i/>
      <w:iCs/>
      <w:sz w:val="26"/>
      <w:szCs w:val="26"/>
    </w:rPr>
  </w:style>
  <w:style w:type="paragraph" w:styleId="6">
    <w:name w:val="heading 6"/>
    <w:basedOn w:val="a"/>
    <w:next w:val="a"/>
    <w:qFormat/>
    <w:rsid w:val="006D4BD4"/>
    <w:pPr>
      <w:spacing w:before="240" w:after="60"/>
      <w:outlineLvl w:val="5"/>
    </w:pPr>
    <w:rPr>
      <w:b/>
      <w:bCs/>
      <w:sz w:val="22"/>
      <w:szCs w:val="22"/>
    </w:rPr>
  </w:style>
  <w:style w:type="paragraph" w:styleId="7">
    <w:name w:val="heading 7"/>
    <w:basedOn w:val="a"/>
    <w:next w:val="a"/>
    <w:qFormat/>
    <w:rsid w:val="006D4BD4"/>
    <w:pPr>
      <w:spacing w:before="240" w:after="60"/>
      <w:outlineLvl w:val="6"/>
    </w:pPr>
  </w:style>
  <w:style w:type="paragraph" w:styleId="8">
    <w:name w:val="heading 8"/>
    <w:basedOn w:val="a"/>
    <w:next w:val="a"/>
    <w:qFormat/>
    <w:rsid w:val="006D4BD4"/>
    <w:pPr>
      <w:spacing w:before="240" w:after="60"/>
      <w:outlineLvl w:val="7"/>
    </w:pPr>
    <w:rPr>
      <w:i/>
      <w:iCs/>
    </w:rPr>
  </w:style>
  <w:style w:type="paragraph" w:styleId="9">
    <w:name w:val="heading 9"/>
    <w:basedOn w:val="a"/>
    <w:next w:val="a"/>
    <w:qFormat/>
    <w:rsid w:val="006D4BD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257C"/>
    <w:pPr>
      <w:spacing w:before="100" w:beforeAutospacing="1" w:after="100" w:afterAutospacing="1"/>
    </w:pPr>
  </w:style>
  <w:style w:type="paragraph" w:styleId="a4">
    <w:name w:val="Body Text Indent"/>
    <w:basedOn w:val="a"/>
    <w:rsid w:val="00A4257C"/>
    <w:pPr>
      <w:spacing w:before="100" w:beforeAutospacing="1" w:after="100" w:afterAutospacing="1"/>
      <w:ind w:left="1080" w:firstLine="529"/>
      <w:jc w:val="both"/>
    </w:pPr>
    <w:rPr>
      <w:sz w:val="28"/>
    </w:rPr>
  </w:style>
  <w:style w:type="paragraph" w:styleId="a5">
    <w:name w:val="Body Text"/>
    <w:basedOn w:val="a"/>
    <w:rsid w:val="00A4257C"/>
    <w:rPr>
      <w:sz w:val="28"/>
    </w:rPr>
  </w:style>
  <w:style w:type="paragraph" w:styleId="30">
    <w:name w:val="Body Text Indent 3"/>
    <w:basedOn w:val="a"/>
    <w:rsid w:val="00A4257C"/>
    <w:pPr>
      <w:spacing w:before="100" w:beforeAutospacing="1" w:after="100" w:afterAutospacing="1"/>
      <w:ind w:left="-360"/>
      <w:jc w:val="center"/>
    </w:pPr>
    <w:rPr>
      <w:b/>
      <w:bCs/>
      <w:sz w:val="28"/>
      <w:szCs w:val="27"/>
    </w:rPr>
  </w:style>
  <w:style w:type="table" w:styleId="a6">
    <w:name w:val="Table Grid"/>
    <w:basedOn w:val="a1"/>
    <w:rsid w:val="003F2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3F275D"/>
    <w:pPr>
      <w:tabs>
        <w:tab w:val="center" w:pos="4677"/>
        <w:tab w:val="right" w:pos="9355"/>
      </w:tabs>
    </w:pPr>
  </w:style>
  <w:style w:type="character" w:styleId="a8">
    <w:name w:val="page number"/>
    <w:basedOn w:val="a0"/>
    <w:rsid w:val="003F275D"/>
  </w:style>
  <w:style w:type="paragraph" w:styleId="a9">
    <w:name w:val="Title"/>
    <w:basedOn w:val="a"/>
    <w:qFormat/>
    <w:rsid w:val="0084339E"/>
    <w:pPr>
      <w:ind w:firstLine="720"/>
      <w:jc w:val="center"/>
    </w:pPr>
    <w:rPr>
      <w:sz w:val="28"/>
    </w:rPr>
  </w:style>
  <w:style w:type="paragraph" w:styleId="20">
    <w:name w:val="Body Text Indent 2"/>
    <w:basedOn w:val="a"/>
    <w:rsid w:val="0084339E"/>
    <w:pPr>
      <w:spacing w:after="120" w:line="480" w:lineRule="auto"/>
      <w:ind w:left="283"/>
    </w:pPr>
    <w:rPr>
      <w:lang w:val="tt-RU"/>
    </w:rPr>
  </w:style>
  <w:style w:type="character" w:styleId="aa">
    <w:name w:val="Hyperlink"/>
    <w:basedOn w:val="a0"/>
    <w:rsid w:val="004830F1"/>
    <w:rPr>
      <w:color w:val="0000FF"/>
      <w:u w:val="single"/>
    </w:rPr>
  </w:style>
  <w:style w:type="paragraph" w:styleId="21">
    <w:name w:val="Body Text 2"/>
    <w:basedOn w:val="a"/>
    <w:rsid w:val="00556E34"/>
    <w:pPr>
      <w:spacing w:after="120" w:line="480" w:lineRule="auto"/>
    </w:pPr>
  </w:style>
  <w:style w:type="paragraph" w:styleId="31">
    <w:name w:val="Body Text 3"/>
    <w:basedOn w:val="a"/>
    <w:rsid w:val="00556E34"/>
    <w:pPr>
      <w:spacing w:after="120"/>
    </w:pPr>
    <w:rPr>
      <w:sz w:val="16"/>
      <w:szCs w:val="16"/>
    </w:rPr>
  </w:style>
  <w:style w:type="paragraph" w:styleId="ab">
    <w:name w:val="header"/>
    <w:basedOn w:val="a"/>
    <w:rsid w:val="00FA7F7D"/>
    <w:pPr>
      <w:tabs>
        <w:tab w:val="center" w:pos="4677"/>
        <w:tab w:val="right" w:pos="9355"/>
      </w:tabs>
    </w:pPr>
  </w:style>
  <w:style w:type="paragraph" w:customStyle="1" w:styleId="Iniiaiieoaenonionooiii">
    <w:name w:val="Iniiaiie oaeno n ionooiii"/>
    <w:basedOn w:val="a"/>
    <w:next w:val="a"/>
    <w:rsid w:val="00A40206"/>
    <w:pPr>
      <w:autoSpaceDE w:val="0"/>
      <w:autoSpaceDN w:val="0"/>
      <w:adjustRightInd w:val="0"/>
    </w:pPr>
  </w:style>
  <w:style w:type="paragraph" w:customStyle="1" w:styleId="Default">
    <w:name w:val="Default"/>
    <w:rsid w:val="00A40206"/>
    <w:pPr>
      <w:autoSpaceDE w:val="0"/>
      <w:autoSpaceDN w:val="0"/>
      <w:adjustRightInd w:val="0"/>
    </w:pPr>
    <w:rPr>
      <w:color w:val="000000"/>
      <w:sz w:val="24"/>
      <w:szCs w:val="24"/>
    </w:rPr>
  </w:style>
  <w:style w:type="paragraph" w:customStyle="1" w:styleId="Iauiue">
    <w:name w:val="Iau.iue"/>
    <w:basedOn w:val="Default"/>
    <w:next w:val="Default"/>
    <w:rsid w:val="00A40206"/>
    <w:rPr>
      <w:color w:val="auto"/>
    </w:rPr>
  </w:style>
  <w:style w:type="paragraph" w:styleId="ac">
    <w:name w:val="Balloon Text"/>
    <w:basedOn w:val="a"/>
    <w:semiHidden/>
    <w:rsid w:val="00A40206"/>
    <w:rPr>
      <w:rFonts w:ascii="Tahoma" w:hAnsi="Tahoma" w:cs="Tahoma"/>
      <w:sz w:val="16"/>
      <w:szCs w:val="16"/>
    </w:rPr>
  </w:style>
  <w:style w:type="paragraph" w:customStyle="1" w:styleId="DopImDoc">
    <w:name w:val="Dop.Im.Doc"/>
    <w:basedOn w:val="a"/>
    <w:rsid w:val="00A40206"/>
    <w:pPr>
      <w:autoSpaceDE w:val="0"/>
      <w:autoSpaceDN w:val="0"/>
      <w:adjustRightInd w:val="0"/>
      <w:spacing w:before="113" w:after="57" w:line="240" w:lineRule="atLeast"/>
      <w:jc w:val="center"/>
    </w:pPr>
    <w:rPr>
      <w:rFonts w:ascii="FuturisC" w:hAnsi="FuturisC"/>
      <w:b/>
      <w:bCs/>
      <w:sz w:val="22"/>
      <w:szCs w:val="22"/>
    </w:rPr>
  </w:style>
  <w:style w:type="paragraph" w:styleId="ad">
    <w:name w:val="Block Text"/>
    <w:basedOn w:val="a"/>
    <w:rsid w:val="006D4BD4"/>
    <w:pPr>
      <w:shd w:val="clear" w:color="auto" w:fill="FFFFFF"/>
      <w:spacing w:before="19"/>
      <w:ind w:left="19" w:right="5" w:firstLine="381"/>
      <w:jc w:val="both"/>
    </w:pPr>
    <w:rPr>
      <w:color w:val="000000"/>
      <w:sz w:val="28"/>
      <w:szCs w:val="19"/>
    </w:rPr>
  </w:style>
  <w:style w:type="paragraph" w:styleId="ae">
    <w:name w:val="footnote text"/>
    <w:basedOn w:val="a"/>
    <w:semiHidden/>
    <w:rsid w:val="00370877"/>
    <w:pPr>
      <w:spacing w:before="100" w:beforeAutospacing="1" w:after="100" w:afterAutospacing="1"/>
    </w:pPr>
    <w:rPr>
      <w:color w:val="000000"/>
    </w:rPr>
  </w:style>
  <w:style w:type="paragraph" w:customStyle="1" w:styleId="FR2">
    <w:name w:val="FR2"/>
    <w:rsid w:val="00370877"/>
    <w:pPr>
      <w:widowControl w:val="0"/>
      <w:autoSpaceDE w:val="0"/>
      <w:autoSpaceDN w:val="0"/>
      <w:ind w:left="40"/>
      <w:jc w:val="center"/>
    </w:pPr>
    <w:rPr>
      <w:rFonts w:ascii="Courier New" w:hAnsi="Courier New" w:cs="Courier New"/>
      <w:sz w:val="16"/>
      <w:szCs w:val="16"/>
    </w:rPr>
  </w:style>
  <w:style w:type="table" w:styleId="10">
    <w:name w:val="Table Grid 1"/>
    <w:basedOn w:val="a1"/>
    <w:rsid w:val="0059397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
    <w:name w:val="Strong"/>
    <w:basedOn w:val="a0"/>
    <w:qFormat/>
    <w:rsid w:val="00025231"/>
    <w:rPr>
      <w:b/>
      <w:bCs/>
    </w:rPr>
  </w:style>
  <w:style w:type="paragraph" w:customStyle="1" w:styleId="Iaey">
    <w:name w:val="Ia?ey"/>
    <w:basedOn w:val="a"/>
    <w:rsid w:val="00025231"/>
    <w:pPr>
      <w:overflowPunct w:val="0"/>
      <w:autoSpaceDE w:val="0"/>
      <w:autoSpaceDN w:val="0"/>
      <w:adjustRightInd w:val="0"/>
      <w:ind w:firstLine="567"/>
      <w:jc w:val="both"/>
      <w:textAlignment w:val="baseline"/>
    </w:pPr>
    <w:rPr>
      <w:sz w:val="28"/>
      <w:szCs w:val="20"/>
    </w:rPr>
  </w:style>
  <w:style w:type="paragraph" w:customStyle="1" w:styleId="centertext">
    <w:name w:val="centertext"/>
    <w:basedOn w:val="a"/>
    <w:rsid w:val="00911C78"/>
    <w:pPr>
      <w:spacing w:before="100" w:beforeAutospacing="1" w:after="100" w:afterAutospacing="1"/>
    </w:pPr>
  </w:style>
  <w:style w:type="character" w:styleId="af0">
    <w:name w:val="footnote reference"/>
    <w:basedOn w:val="a0"/>
    <w:semiHidden/>
    <w:rsid w:val="00195738"/>
    <w:rPr>
      <w:vertAlign w:val="superscript"/>
    </w:rPr>
  </w:style>
  <w:style w:type="paragraph" w:customStyle="1" w:styleId="11">
    <w:name w:val="Обычный (веб)1"/>
    <w:basedOn w:val="a"/>
    <w:rsid w:val="00626830"/>
    <w:pPr>
      <w:spacing w:before="240" w:after="240"/>
    </w:pPr>
  </w:style>
  <w:style w:type="paragraph" w:customStyle="1" w:styleId="12">
    <w:name w:val="Звичайний1"/>
    <w:rsid w:val="00626830"/>
    <w:pPr>
      <w:snapToGrid w:val="0"/>
      <w:spacing w:before="100" w:after="100"/>
    </w:pPr>
    <w:rPr>
      <w:sz w:val="24"/>
    </w:rPr>
  </w:style>
  <w:style w:type="paragraph" w:customStyle="1" w:styleId="Dima">
    <w:name w:val="Dima"/>
    <w:rsid w:val="00785B4C"/>
    <w:pPr>
      <w:ind w:firstLine="720"/>
      <w:jc w:val="both"/>
    </w:pPr>
    <w:rPr>
      <w:sz w:val="24"/>
      <w:lang w:eastAsia="en-US"/>
    </w:rPr>
  </w:style>
  <w:style w:type="paragraph" w:styleId="af1">
    <w:name w:val="Plain Text"/>
    <w:basedOn w:val="a"/>
    <w:rsid w:val="00785B4C"/>
    <w:rPr>
      <w:rFonts w:ascii="Courier New" w:hAnsi="Courier New"/>
      <w:sz w:val="20"/>
      <w:szCs w:val="20"/>
    </w:rPr>
  </w:style>
  <w:style w:type="paragraph" w:customStyle="1" w:styleId="af2">
    <w:name w:val="Знак"/>
    <w:basedOn w:val="a"/>
    <w:rsid w:val="00332308"/>
    <w:pPr>
      <w:spacing w:after="160" w:line="240" w:lineRule="exact"/>
    </w:pPr>
    <w:rPr>
      <w:rFonts w:ascii="Verdana" w:hAnsi="Verdana"/>
      <w:sz w:val="20"/>
      <w:szCs w:val="20"/>
      <w:lang w:val="en-US" w:eastAsia="en-US"/>
    </w:rPr>
  </w:style>
  <w:style w:type="paragraph" w:styleId="af3">
    <w:name w:val="Document Map"/>
    <w:basedOn w:val="a"/>
    <w:semiHidden/>
    <w:rsid w:val="000E73C1"/>
    <w:pPr>
      <w:shd w:val="clear" w:color="auto" w:fill="000080"/>
    </w:pPr>
    <w:rPr>
      <w:rFonts w:ascii="Tahoma" w:hAnsi="Tahoma" w:cs="Tahoma"/>
      <w:sz w:val="20"/>
      <w:szCs w:val="20"/>
    </w:rPr>
  </w:style>
  <w:style w:type="paragraph" w:customStyle="1" w:styleId="13">
    <w:name w:val="Цитата1"/>
    <w:basedOn w:val="a"/>
    <w:rsid w:val="00273E6C"/>
    <w:pPr>
      <w:suppressAutoHyphens/>
      <w:ind w:left="-180" w:right="-1080" w:firstLine="540"/>
      <w:jc w:val="center"/>
    </w:pPr>
    <w:rPr>
      <w:b/>
      <w:sz w:val="28"/>
      <w:szCs w:val="25"/>
      <w:lang w:eastAsia="ar-SA"/>
    </w:rPr>
  </w:style>
  <w:style w:type="paragraph" w:customStyle="1" w:styleId="210">
    <w:name w:val="Основной текст с отступом 21"/>
    <w:basedOn w:val="a"/>
    <w:rsid w:val="00273E6C"/>
    <w:pPr>
      <w:tabs>
        <w:tab w:val="left" w:pos="142"/>
      </w:tabs>
      <w:suppressAutoHyphens/>
      <w:ind w:firstLine="270"/>
      <w:jc w:val="both"/>
    </w:pPr>
    <w:rPr>
      <w:szCs w:val="26"/>
      <w:lang w:eastAsia="ar-SA"/>
    </w:rPr>
  </w:style>
  <w:style w:type="paragraph" w:customStyle="1" w:styleId="310">
    <w:name w:val="Основной текст 31"/>
    <w:basedOn w:val="a"/>
    <w:rsid w:val="00273E6C"/>
    <w:pPr>
      <w:suppressAutoHyphens/>
      <w:jc w:val="both"/>
    </w:pPr>
    <w:rPr>
      <w:sz w:val="28"/>
      <w:lang w:eastAsia="ar-SA"/>
    </w:rPr>
  </w:style>
  <w:style w:type="character" w:styleId="af4">
    <w:name w:val="Emphasis"/>
    <w:basedOn w:val="a0"/>
    <w:qFormat/>
    <w:rsid w:val="00102AA1"/>
    <w:rPr>
      <w:i/>
      <w:iCs/>
    </w:rPr>
  </w:style>
  <w:style w:type="character" w:customStyle="1" w:styleId="spelle">
    <w:name w:val="spelle"/>
    <w:basedOn w:val="a0"/>
    <w:rsid w:val="00102AA1"/>
  </w:style>
  <w:style w:type="paragraph" w:customStyle="1" w:styleId="af5">
    <w:name w:val="Содержимое таблицы"/>
    <w:basedOn w:val="a"/>
    <w:rsid w:val="005C4A98"/>
    <w:pPr>
      <w:widowControl w:val="0"/>
      <w:suppressLineNumbers/>
      <w:suppressAutoHyphens/>
    </w:pPr>
    <w:rPr>
      <w:rFonts w:eastAsia="Lucida Sans Unicode" w:cs="Tahoma"/>
      <w:color w:val="000000"/>
      <w:lang w:val="en-US" w:eastAsia="en-US" w:bidi="en-US"/>
    </w:rPr>
  </w:style>
  <w:style w:type="paragraph" w:customStyle="1" w:styleId="211">
    <w:name w:val="Основной текст 21"/>
    <w:basedOn w:val="a"/>
    <w:rsid w:val="00FE33A4"/>
    <w:pPr>
      <w:widowControl w:val="0"/>
      <w:shd w:val="clear" w:color="auto" w:fill="FFFFFF"/>
      <w:suppressAutoHyphens/>
      <w:spacing w:line="226" w:lineRule="exact"/>
    </w:pPr>
    <w:rPr>
      <w:rFonts w:eastAsia="Lucida Sans Unicode" w:cs="Tahoma"/>
      <w:b/>
      <w:color w:val="000000"/>
      <w:lang w:val="en-US" w:eastAsia="en-US" w:bidi="en-US"/>
    </w:rPr>
  </w:style>
  <w:style w:type="paragraph" w:styleId="af6">
    <w:name w:val="Subtitle"/>
    <w:basedOn w:val="a"/>
    <w:next w:val="a5"/>
    <w:qFormat/>
    <w:rsid w:val="00187FA7"/>
    <w:pPr>
      <w:widowControl w:val="0"/>
      <w:suppressAutoHyphens/>
      <w:ind w:firstLine="851"/>
      <w:jc w:val="both"/>
    </w:pPr>
    <w:rPr>
      <w:b/>
      <w:sz w:val="28"/>
      <w:szCs w:val="20"/>
    </w:rPr>
  </w:style>
  <w:style w:type="paragraph" w:customStyle="1" w:styleId="ConsPlusTitle">
    <w:name w:val="ConsPlusTitle"/>
    <w:rsid w:val="00B84221"/>
    <w:pPr>
      <w:autoSpaceDE w:val="0"/>
      <w:autoSpaceDN w:val="0"/>
      <w:adjustRightInd w:val="0"/>
    </w:pPr>
    <w:rPr>
      <w:rFonts w:ascii="Arial" w:hAnsi="Arial" w:cs="Arial"/>
      <w:b/>
      <w:bCs/>
    </w:rPr>
  </w:style>
  <w:style w:type="paragraph" w:customStyle="1" w:styleId="ConsPlusNormal">
    <w:name w:val="ConsPlusNormal"/>
    <w:rsid w:val="00B84221"/>
    <w:pPr>
      <w:widowControl w:val="0"/>
      <w:autoSpaceDE w:val="0"/>
      <w:autoSpaceDN w:val="0"/>
      <w:adjustRightInd w:val="0"/>
      <w:ind w:firstLine="720"/>
    </w:pPr>
    <w:rPr>
      <w:rFonts w:ascii="Arial" w:hAnsi="Arial" w:cs="Arial"/>
    </w:rPr>
  </w:style>
  <w:style w:type="paragraph" w:customStyle="1" w:styleId="311">
    <w:name w:val="Основной текст с отступом 31"/>
    <w:basedOn w:val="a"/>
    <w:rsid w:val="00603919"/>
    <w:pPr>
      <w:suppressAutoHyphens/>
      <w:ind w:left="2127"/>
    </w:pPr>
    <w:rPr>
      <w:b/>
      <w:lang w:eastAsia="ar-SA"/>
    </w:rPr>
  </w:style>
  <w:style w:type="paragraph" w:customStyle="1" w:styleId="af7">
    <w:name w:val="Заголовок"/>
    <w:basedOn w:val="a"/>
    <w:next w:val="a5"/>
    <w:rsid w:val="00592946"/>
    <w:pPr>
      <w:keepNext/>
      <w:widowControl w:val="0"/>
      <w:suppressAutoHyphens/>
      <w:spacing w:before="240" w:after="120"/>
    </w:pPr>
    <w:rPr>
      <w:rFonts w:ascii="Arial" w:eastAsia="Lucida Sans Unicode" w:hAnsi="Arial" w:cs="Tahoma"/>
      <w:color w:val="000000"/>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397">
      <w:bodyDiv w:val="1"/>
      <w:marLeft w:val="0"/>
      <w:marRight w:val="0"/>
      <w:marTop w:val="0"/>
      <w:marBottom w:val="0"/>
      <w:divBdr>
        <w:top w:val="none" w:sz="0" w:space="0" w:color="auto"/>
        <w:left w:val="none" w:sz="0" w:space="0" w:color="auto"/>
        <w:bottom w:val="none" w:sz="0" w:space="0" w:color="auto"/>
        <w:right w:val="none" w:sz="0" w:space="0" w:color="auto"/>
      </w:divBdr>
    </w:div>
    <w:div w:id="141040565">
      <w:bodyDiv w:val="1"/>
      <w:marLeft w:val="0"/>
      <w:marRight w:val="0"/>
      <w:marTop w:val="0"/>
      <w:marBottom w:val="0"/>
      <w:divBdr>
        <w:top w:val="none" w:sz="0" w:space="0" w:color="auto"/>
        <w:left w:val="none" w:sz="0" w:space="0" w:color="auto"/>
        <w:bottom w:val="none" w:sz="0" w:space="0" w:color="auto"/>
        <w:right w:val="none" w:sz="0" w:space="0" w:color="auto"/>
      </w:divBdr>
    </w:div>
    <w:div w:id="579484178">
      <w:bodyDiv w:val="1"/>
      <w:marLeft w:val="0"/>
      <w:marRight w:val="0"/>
      <w:marTop w:val="0"/>
      <w:marBottom w:val="0"/>
      <w:divBdr>
        <w:top w:val="none" w:sz="0" w:space="0" w:color="auto"/>
        <w:left w:val="none" w:sz="0" w:space="0" w:color="auto"/>
        <w:bottom w:val="none" w:sz="0" w:space="0" w:color="auto"/>
        <w:right w:val="none" w:sz="0" w:space="0" w:color="auto"/>
      </w:divBdr>
    </w:div>
    <w:div w:id="883061429">
      <w:bodyDiv w:val="1"/>
      <w:marLeft w:val="0"/>
      <w:marRight w:val="0"/>
      <w:marTop w:val="0"/>
      <w:marBottom w:val="0"/>
      <w:divBdr>
        <w:top w:val="none" w:sz="0" w:space="0" w:color="auto"/>
        <w:left w:val="none" w:sz="0" w:space="0" w:color="auto"/>
        <w:bottom w:val="none" w:sz="0" w:space="0" w:color="auto"/>
        <w:right w:val="none" w:sz="0" w:space="0" w:color="auto"/>
      </w:divBdr>
    </w:div>
    <w:div w:id="914320259">
      <w:bodyDiv w:val="1"/>
      <w:marLeft w:val="0"/>
      <w:marRight w:val="0"/>
      <w:marTop w:val="0"/>
      <w:marBottom w:val="0"/>
      <w:divBdr>
        <w:top w:val="none" w:sz="0" w:space="0" w:color="auto"/>
        <w:left w:val="none" w:sz="0" w:space="0" w:color="auto"/>
        <w:bottom w:val="none" w:sz="0" w:space="0" w:color="auto"/>
        <w:right w:val="none" w:sz="0" w:space="0" w:color="auto"/>
      </w:divBdr>
    </w:div>
    <w:div w:id="973564428">
      <w:bodyDiv w:val="1"/>
      <w:marLeft w:val="0"/>
      <w:marRight w:val="0"/>
      <w:marTop w:val="0"/>
      <w:marBottom w:val="0"/>
      <w:divBdr>
        <w:top w:val="none" w:sz="0" w:space="0" w:color="auto"/>
        <w:left w:val="none" w:sz="0" w:space="0" w:color="auto"/>
        <w:bottom w:val="none" w:sz="0" w:space="0" w:color="auto"/>
        <w:right w:val="none" w:sz="0" w:space="0" w:color="auto"/>
      </w:divBdr>
    </w:div>
    <w:div w:id="1027951613">
      <w:bodyDiv w:val="1"/>
      <w:marLeft w:val="0"/>
      <w:marRight w:val="0"/>
      <w:marTop w:val="0"/>
      <w:marBottom w:val="0"/>
      <w:divBdr>
        <w:top w:val="none" w:sz="0" w:space="0" w:color="auto"/>
        <w:left w:val="none" w:sz="0" w:space="0" w:color="auto"/>
        <w:bottom w:val="none" w:sz="0" w:space="0" w:color="auto"/>
        <w:right w:val="none" w:sz="0" w:space="0" w:color="auto"/>
      </w:divBdr>
    </w:div>
    <w:div w:id="1164320182">
      <w:bodyDiv w:val="1"/>
      <w:marLeft w:val="0"/>
      <w:marRight w:val="0"/>
      <w:marTop w:val="0"/>
      <w:marBottom w:val="0"/>
      <w:divBdr>
        <w:top w:val="none" w:sz="0" w:space="0" w:color="auto"/>
        <w:left w:val="none" w:sz="0" w:space="0" w:color="auto"/>
        <w:bottom w:val="none" w:sz="0" w:space="0" w:color="auto"/>
        <w:right w:val="none" w:sz="0" w:space="0" w:color="auto"/>
      </w:divBdr>
    </w:div>
    <w:div w:id="1223953686">
      <w:bodyDiv w:val="1"/>
      <w:marLeft w:val="0"/>
      <w:marRight w:val="0"/>
      <w:marTop w:val="0"/>
      <w:marBottom w:val="0"/>
      <w:divBdr>
        <w:top w:val="none" w:sz="0" w:space="0" w:color="auto"/>
        <w:left w:val="none" w:sz="0" w:space="0" w:color="auto"/>
        <w:bottom w:val="none" w:sz="0" w:space="0" w:color="auto"/>
        <w:right w:val="none" w:sz="0" w:space="0" w:color="auto"/>
      </w:divBdr>
    </w:div>
    <w:div w:id="1483699603">
      <w:bodyDiv w:val="1"/>
      <w:marLeft w:val="0"/>
      <w:marRight w:val="0"/>
      <w:marTop w:val="0"/>
      <w:marBottom w:val="0"/>
      <w:divBdr>
        <w:top w:val="none" w:sz="0" w:space="0" w:color="auto"/>
        <w:left w:val="none" w:sz="0" w:space="0" w:color="auto"/>
        <w:bottom w:val="none" w:sz="0" w:space="0" w:color="auto"/>
        <w:right w:val="none" w:sz="0" w:space="0" w:color="auto"/>
      </w:divBdr>
    </w:div>
    <w:div w:id="197147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cde.edur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e.edu.ru/" TargetMode="External"/><Relationship Id="rId5" Type="http://schemas.openxmlformats.org/officeDocument/2006/relationships/footnotes" Target="footnotes.xml"/><Relationship Id="rId10" Type="http://schemas.openxmlformats.org/officeDocument/2006/relationships/hyperlink" Target="http://www.ege.edu.ru/" TargetMode="Externa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52367</Words>
  <Characters>298496</Characters>
  <Application>Microsoft Office Word</Application>
  <DocSecurity>0</DocSecurity>
  <Lines>2487</Lines>
  <Paragraphs>700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Мордовия</vt:lpstr>
    </vt:vector>
  </TitlesOfParts>
  <Company/>
  <LinksUpToDate>false</LinksUpToDate>
  <CharactersWithSpaces>350163</CharactersWithSpaces>
  <SharedDoc>false</SharedDoc>
  <HLinks>
    <vt:vector size="54" baseType="variant">
      <vt:variant>
        <vt:i4>6160384</vt:i4>
      </vt:variant>
      <vt:variant>
        <vt:i4>24</vt:i4>
      </vt:variant>
      <vt:variant>
        <vt:i4>0</vt:i4>
      </vt:variant>
      <vt:variant>
        <vt:i4>5</vt:i4>
      </vt:variant>
      <vt:variant>
        <vt:lpwstr>http://rcde.edurm.ru/</vt:lpwstr>
      </vt:variant>
      <vt:variant>
        <vt:lpwstr/>
      </vt:variant>
      <vt:variant>
        <vt:i4>6160384</vt:i4>
      </vt:variant>
      <vt:variant>
        <vt:i4>21</vt:i4>
      </vt:variant>
      <vt:variant>
        <vt:i4>0</vt:i4>
      </vt:variant>
      <vt:variant>
        <vt:i4>5</vt:i4>
      </vt:variant>
      <vt:variant>
        <vt:lpwstr>http://rcde.edurm.ru/</vt:lpwstr>
      </vt:variant>
      <vt:variant>
        <vt:lpwstr/>
      </vt:variant>
      <vt:variant>
        <vt:i4>6684706</vt:i4>
      </vt:variant>
      <vt:variant>
        <vt:i4>18</vt:i4>
      </vt:variant>
      <vt:variant>
        <vt:i4>0</vt:i4>
      </vt:variant>
      <vt:variant>
        <vt:i4>5</vt:i4>
      </vt:variant>
      <vt:variant>
        <vt:lpwstr>http://www.fipi.ru/</vt:lpwstr>
      </vt:variant>
      <vt:variant>
        <vt:lpwstr/>
      </vt:variant>
      <vt:variant>
        <vt:i4>6684710</vt:i4>
      </vt:variant>
      <vt:variant>
        <vt:i4>15</vt:i4>
      </vt:variant>
      <vt:variant>
        <vt:i4>0</vt:i4>
      </vt:variant>
      <vt:variant>
        <vt:i4>5</vt:i4>
      </vt:variant>
      <vt:variant>
        <vt:lpwstr>http://www.ege.edu.ru/</vt:lpwstr>
      </vt:variant>
      <vt:variant>
        <vt:lpwstr/>
      </vt:variant>
      <vt:variant>
        <vt:i4>6684710</vt:i4>
      </vt:variant>
      <vt:variant>
        <vt:i4>12</vt:i4>
      </vt:variant>
      <vt:variant>
        <vt:i4>0</vt:i4>
      </vt:variant>
      <vt:variant>
        <vt:i4>5</vt:i4>
      </vt:variant>
      <vt:variant>
        <vt:lpwstr>http://www.ege.edu.ru/</vt:lpwstr>
      </vt:variant>
      <vt:variant>
        <vt:lpwstr/>
      </vt:variant>
      <vt:variant>
        <vt:i4>6684710</vt:i4>
      </vt:variant>
      <vt:variant>
        <vt:i4>9</vt:i4>
      </vt:variant>
      <vt:variant>
        <vt:i4>0</vt:i4>
      </vt:variant>
      <vt:variant>
        <vt:i4>5</vt:i4>
      </vt:variant>
      <vt:variant>
        <vt:lpwstr>http://www.ege.edu.ru/</vt:lpwstr>
      </vt:variant>
      <vt:variant>
        <vt:lpwstr/>
      </vt:variant>
      <vt:variant>
        <vt:i4>6684706</vt:i4>
      </vt:variant>
      <vt:variant>
        <vt:i4>6</vt:i4>
      </vt:variant>
      <vt:variant>
        <vt:i4>0</vt:i4>
      </vt:variant>
      <vt:variant>
        <vt:i4>5</vt:i4>
      </vt:variant>
      <vt:variant>
        <vt:lpwstr>http://www.fipi.ru/</vt:lpwstr>
      </vt:variant>
      <vt:variant>
        <vt:lpwstr/>
      </vt:variant>
      <vt:variant>
        <vt:i4>6684706</vt:i4>
      </vt:variant>
      <vt:variant>
        <vt:i4>3</vt:i4>
      </vt:variant>
      <vt:variant>
        <vt:i4>0</vt:i4>
      </vt:variant>
      <vt:variant>
        <vt:i4>5</vt:i4>
      </vt:variant>
      <vt:variant>
        <vt:lpwstr>http://www.fipi.ru/</vt:lpwstr>
      </vt:variant>
      <vt:variant>
        <vt:lpwstr/>
      </vt: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Мордовия</dc:title>
  <dc:subject/>
  <dc:creator>user</dc:creator>
  <cp:keywords/>
  <cp:lastModifiedBy>Irina</cp:lastModifiedBy>
  <cp:revision>2</cp:revision>
  <cp:lastPrinted>2009-06-17T12:45:00Z</cp:lastPrinted>
  <dcterms:created xsi:type="dcterms:W3CDTF">2014-07-20T13:09:00Z</dcterms:created>
  <dcterms:modified xsi:type="dcterms:W3CDTF">2014-07-20T13:09:00Z</dcterms:modified>
</cp:coreProperties>
</file>