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523" w:rsidRPr="00402523" w:rsidRDefault="000A1523" w:rsidP="006F7283">
      <w:pPr>
        <w:rPr>
          <w:sz w:val="24"/>
          <w:szCs w:val="24"/>
        </w:rPr>
      </w:pPr>
    </w:p>
    <w:p w:rsidR="0083357B" w:rsidRPr="00402523" w:rsidRDefault="0083357B" w:rsidP="00163748">
      <w:pPr>
        <w:tabs>
          <w:tab w:val="left" w:pos="0"/>
        </w:tabs>
        <w:jc w:val="center"/>
        <w:rPr>
          <w:rFonts w:ascii="Arial" w:hAnsi="Arial" w:cs="Arial"/>
          <w:sz w:val="24"/>
          <w:szCs w:val="24"/>
        </w:rPr>
      </w:pPr>
    </w:p>
    <w:p w:rsidR="0083357B" w:rsidRPr="00402523" w:rsidRDefault="0083357B" w:rsidP="00E70D4E">
      <w:pPr>
        <w:tabs>
          <w:tab w:val="left" w:pos="0"/>
        </w:tabs>
        <w:rPr>
          <w:rFonts w:ascii="Arial" w:hAnsi="Arial" w:cs="Arial"/>
          <w:sz w:val="24"/>
          <w:szCs w:val="24"/>
        </w:rPr>
      </w:pPr>
    </w:p>
    <w:p w:rsidR="002A1DDE" w:rsidRPr="00402523" w:rsidRDefault="002A1DDE" w:rsidP="00E70D4E">
      <w:pPr>
        <w:tabs>
          <w:tab w:val="left" w:pos="0"/>
        </w:tabs>
        <w:rPr>
          <w:rFonts w:ascii="Arial" w:hAnsi="Arial" w:cs="Arial"/>
          <w:sz w:val="24"/>
          <w:szCs w:val="24"/>
        </w:rPr>
      </w:pPr>
    </w:p>
    <w:p w:rsidR="002A1DDE" w:rsidRPr="00402523" w:rsidRDefault="002A1DDE" w:rsidP="00E70D4E">
      <w:pPr>
        <w:tabs>
          <w:tab w:val="left" w:pos="0"/>
        </w:tabs>
        <w:rPr>
          <w:rFonts w:ascii="Arial" w:hAnsi="Arial" w:cs="Arial"/>
          <w:sz w:val="24"/>
          <w:szCs w:val="24"/>
        </w:rPr>
      </w:pPr>
    </w:p>
    <w:p w:rsidR="002A1DDE" w:rsidRPr="00402523" w:rsidRDefault="002A1DDE" w:rsidP="00E70D4E">
      <w:pPr>
        <w:tabs>
          <w:tab w:val="left" w:pos="0"/>
        </w:tabs>
        <w:rPr>
          <w:rFonts w:ascii="Arial" w:hAnsi="Arial" w:cs="Arial"/>
          <w:sz w:val="24"/>
          <w:szCs w:val="24"/>
        </w:rPr>
      </w:pPr>
    </w:p>
    <w:p w:rsidR="002A1DDE" w:rsidRPr="00402523" w:rsidRDefault="002A1DDE" w:rsidP="00E70D4E">
      <w:pPr>
        <w:tabs>
          <w:tab w:val="left" w:pos="0"/>
        </w:tabs>
        <w:rPr>
          <w:rFonts w:ascii="Arial" w:hAnsi="Arial" w:cs="Arial"/>
          <w:sz w:val="24"/>
          <w:szCs w:val="24"/>
        </w:rPr>
      </w:pPr>
    </w:p>
    <w:p w:rsidR="002A1DDE" w:rsidRPr="00402523" w:rsidRDefault="002A1DDE" w:rsidP="00E70D4E">
      <w:pPr>
        <w:tabs>
          <w:tab w:val="left" w:pos="0"/>
        </w:tabs>
        <w:rPr>
          <w:rFonts w:ascii="Arial" w:hAnsi="Arial" w:cs="Arial"/>
          <w:sz w:val="24"/>
          <w:szCs w:val="24"/>
        </w:rPr>
      </w:pPr>
    </w:p>
    <w:p w:rsidR="0083357B" w:rsidRPr="006B78C9" w:rsidRDefault="0083357B" w:rsidP="006B78C9">
      <w:pPr>
        <w:tabs>
          <w:tab w:val="left" w:pos="0"/>
        </w:tabs>
        <w:rPr>
          <w:rFonts w:ascii="Arial" w:hAnsi="Arial" w:cs="Arial"/>
          <w:sz w:val="28"/>
          <w:szCs w:val="28"/>
        </w:rPr>
      </w:pPr>
    </w:p>
    <w:p w:rsidR="0068192C" w:rsidRPr="006B78C9" w:rsidRDefault="0068192C" w:rsidP="00163748">
      <w:pPr>
        <w:tabs>
          <w:tab w:val="left" w:pos="0"/>
        </w:tabs>
        <w:jc w:val="center"/>
        <w:rPr>
          <w:b/>
          <w:sz w:val="32"/>
          <w:szCs w:val="32"/>
        </w:rPr>
      </w:pPr>
      <w:r w:rsidRPr="006B78C9">
        <w:rPr>
          <w:b/>
          <w:sz w:val="32"/>
          <w:szCs w:val="32"/>
        </w:rPr>
        <w:t xml:space="preserve">МЕТОДИЧЕСКИЕ </w:t>
      </w:r>
      <w:r w:rsidR="0083357B" w:rsidRPr="006B78C9">
        <w:rPr>
          <w:b/>
          <w:sz w:val="32"/>
          <w:szCs w:val="32"/>
        </w:rPr>
        <w:t xml:space="preserve">РЕКОМЕНДАЦИИ </w:t>
      </w:r>
    </w:p>
    <w:p w:rsidR="0083357B" w:rsidRPr="006B78C9" w:rsidRDefault="0083357B" w:rsidP="00163748">
      <w:pPr>
        <w:tabs>
          <w:tab w:val="left" w:pos="0"/>
        </w:tabs>
        <w:jc w:val="center"/>
        <w:rPr>
          <w:b/>
          <w:sz w:val="32"/>
          <w:szCs w:val="32"/>
        </w:rPr>
      </w:pPr>
      <w:r w:rsidRPr="006B78C9">
        <w:rPr>
          <w:b/>
          <w:sz w:val="32"/>
          <w:szCs w:val="32"/>
        </w:rPr>
        <w:t xml:space="preserve">ПО НАПИСАНИЮ И ЗАЩИТЕ </w:t>
      </w:r>
    </w:p>
    <w:p w:rsidR="0083357B" w:rsidRPr="006B78C9" w:rsidRDefault="0083357B" w:rsidP="00163748">
      <w:pPr>
        <w:tabs>
          <w:tab w:val="left" w:pos="0"/>
        </w:tabs>
        <w:jc w:val="center"/>
        <w:rPr>
          <w:b/>
          <w:sz w:val="32"/>
          <w:szCs w:val="32"/>
        </w:rPr>
      </w:pPr>
      <w:r w:rsidRPr="006B78C9">
        <w:rPr>
          <w:b/>
          <w:sz w:val="32"/>
          <w:szCs w:val="32"/>
        </w:rPr>
        <w:t>КУРСОВ</w:t>
      </w:r>
      <w:r w:rsidR="0040056C" w:rsidRPr="006B78C9">
        <w:rPr>
          <w:b/>
          <w:sz w:val="32"/>
          <w:szCs w:val="32"/>
        </w:rPr>
        <w:t>ЫХ</w:t>
      </w:r>
      <w:r w:rsidRPr="006B78C9">
        <w:rPr>
          <w:b/>
          <w:sz w:val="32"/>
          <w:szCs w:val="32"/>
        </w:rPr>
        <w:t xml:space="preserve"> И В</w:t>
      </w:r>
      <w:r w:rsidR="0069521C" w:rsidRPr="006B78C9">
        <w:rPr>
          <w:b/>
          <w:sz w:val="32"/>
          <w:szCs w:val="32"/>
        </w:rPr>
        <w:t>ЫПУСКН</w:t>
      </w:r>
      <w:r w:rsidR="0040056C" w:rsidRPr="006B78C9">
        <w:rPr>
          <w:b/>
          <w:sz w:val="32"/>
          <w:szCs w:val="32"/>
        </w:rPr>
        <w:t>ЫХ</w:t>
      </w:r>
      <w:r w:rsidR="0069521C" w:rsidRPr="006B78C9">
        <w:rPr>
          <w:b/>
          <w:sz w:val="32"/>
          <w:szCs w:val="32"/>
        </w:rPr>
        <w:t xml:space="preserve"> КВАЛИФИКАЦИОНН</w:t>
      </w:r>
      <w:r w:rsidR="0040056C" w:rsidRPr="006B78C9">
        <w:rPr>
          <w:b/>
          <w:sz w:val="32"/>
          <w:szCs w:val="32"/>
        </w:rPr>
        <w:t>ЫХ</w:t>
      </w:r>
      <w:r w:rsidR="0069521C" w:rsidRPr="006B78C9">
        <w:rPr>
          <w:b/>
          <w:sz w:val="32"/>
          <w:szCs w:val="32"/>
        </w:rPr>
        <w:t xml:space="preserve"> РАБОТ</w:t>
      </w:r>
    </w:p>
    <w:p w:rsidR="0083357B" w:rsidRPr="006B78C9" w:rsidRDefault="0083357B" w:rsidP="00163748">
      <w:pPr>
        <w:tabs>
          <w:tab w:val="left" w:pos="0"/>
        </w:tabs>
        <w:jc w:val="center"/>
        <w:rPr>
          <w:b/>
          <w:sz w:val="32"/>
          <w:szCs w:val="32"/>
        </w:rPr>
      </w:pPr>
      <w:r w:rsidRPr="006B78C9">
        <w:rPr>
          <w:b/>
          <w:sz w:val="32"/>
          <w:szCs w:val="32"/>
        </w:rPr>
        <w:t>ПО МЕТОДИКЕ ПРЕПОДАВАНИЯ ИНОСТРАННЫХ ЯЗЫКОВ</w:t>
      </w:r>
    </w:p>
    <w:p w:rsidR="0083357B" w:rsidRPr="00402523" w:rsidRDefault="0083357B" w:rsidP="00163748">
      <w:pPr>
        <w:tabs>
          <w:tab w:val="left" w:pos="0"/>
        </w:tabs>
        <w:jc w:val="center"/>
        <w:rPr>
          <w:b/>
          <w:sz w:val="24"/>
          <w:szCs w:val="24"/>
        </w:rPr>
      </w:pPr>
    </w:p>
    <w:p w:rsidR="0083357B" w:rsidRPr="00402523" w:rsidRDefault="0083357B" w:rsidP="00163748">
      <w:pPr>
        <w:tabs>
          <w:tab w:val="left" w:pos="0"/>
        </w:tabs>
        <w:jc w:val="center"/>
        <w:rPr>
          <w:b/>
          <w:sz w:val="24"/>
          <w:szCs w:val="24"/>
        </w:rPr>
      </w:pPr>
    </w:p>
    <w:p w:rsidR="0083357B" w:rsidRDefault="0083357B" w:rsidP="00EB320A">
      <w:pPr>
        <w:tabs>
          <w:tab w:val="left" w:pos="0"/>
        </w:tabs>
        <w:rPr>
          <w:b/>
          <w:sz w:val="24"/>
          <w:szCs w:val="24"/>
        </w:rPr>
      </w:pPr>
    </w:p>
    <w:p w:rsidR="006B78C9" w:rsidRDefault="006B78C9" w:rsidP="00EB320A">
      <w:pPr>
        <w:tabs>
          <w:tab w:val="left" w:pos="0"/>
        </w:tabs>
        <w:rPr>
          <w:b/>
          <w:sz w:val="24"/>
          <w:szCs w:val="24"/>
        </w:rPr>
      </w:pPr>
    </w:p>
    <w:p w:rsidR="006B78C9" w:rsidRDefault="006B78C9" w:rsidP="00EB320A">
      <w:pPr>
        <w:tabs>
          <w:tab w:val="left" w:pos="0"/>
        </w:tabs>
        <w:rPr>
          <w:b/>
          <w:sz w:val="24"/>
          <w:szCs w:val="24"/>
        </w:rPr>
      </w:pPr>
    </w:p>
    <w:p w:rsidR="006B78C9" w:rsidRPr="00402523" w:rsidRDefault="006B78C9" w:rsidP="00EB320A">
      <w:pPr>
        <w:tabs>
          <w:tab w:val="left" w:pos="0"/>
        </w:tabs>
        <w:rPr>
          <w:b/>
          <w:sz w:val="24"/>
          <w:szCs w:val="24"/>
        </w:rPr>
      </w:pPr>
    </w:p>
    <w:p w:rsidR="0083357B" w:rsidRPr="00402523" w:rsidRDefault="0083357B" w:rsidP="00163748">
      <w:pPr>
        <w:tabs>
          <w:tab w:val="left" w:pos="0"/>
        </w:tabs>
        <w:jc w:val="center"/>
        <w:rPr>
          <w:b/>
          <w:sz w:val="24"/>
          <w:szCs w:val="24"/>
        </w:rPr>
      </w:pPr>
      <w:r w:rsidRPr="00402523">
        <w:rPr>
          <w:b/>
          <w:sz w:val="24"/>
          <w:szCs w:val="24"/>
        </w:rPr>
        <w:t>Для специальности 0</w:t>
      </w:r>
      <w:r w:rsidR="002A1DDE" w:rsidRPr="00402523">
        <w:rPr>
          <w:b/>
          <w:sz w:val="24"/>
          <w:szCs w:val="24"/>
        </w:rPr>
        <w:t>50303</w:t>
      </w:r>
    </w:p>
    <w:p w:rsidR="0083357B" w:rsidRPr="00402523" w:rsidRDefault="0083357B" w:rsidP="00163748">
      <w:pPr>
        <w:tabs>
          <w:tab w:val="left" w:pos="0"/>
        </w:tabs>
        <w:jc w:val="center"/>
        <w:rPr>
          <w:b/>
          <w:sz w:val="24"/>
          <w:szCs w:val="24"/>
        </w:rPr>
      </w:pPr>
      <w:r w:rsidRPr="00402523">
        <w:rPr>
          <w:b/>
          <w:sz w:val="24"/>
          <w:szCs w:val="24"/>
        </w:rPr>
        <w:t>Иностранный язык с дополнительной специальностью</w:t>
      </w:r>
    </w:p>
    <w:p w:rsidR="0083357B" w:rsidRPr="00402523" w:rsidRDefault="0083357B" w:rsidP="00163748">
      <w:pPr>
        <w:tabs>
          <w:tab w:val="left" w:pos="0"/>
        </w:tabs>
        <w:jc w:val="center"/>
        <w:rPr>
          <w:b/>
          <w:sz w:val="24"/>
          <w:szCs w:val="24"/>
        </w:rPr>
      </w:pPr>
    </w:p>
    <w:p w:rsidR="0083357B" w:rsidRPr="00402523" w:rsidRDefault="0083357B" w:rsidP="00163748">
      <w:pPr>
        <w:tabs>
          <w:tab w:val="left" w:pos="0"/>
        </w:tabs>
        <w:jc w:val="center"/>
        <w:rPr>
          <w:b/>
          <w:sz w:val="24"/>
          <w:szCs w:val="24"/>
        </w:rPr>
      </w:pPr>
    </w:p>
    <w:p w:rsidR="00E70D4E" w:rsidRPr="00402523" w:rsidRDefault="00E70D4E" w:rsidP="00163748">
      <w:pPr>
        <w:tabs>
          <w:tab w:val="left" w:pos="0"/>
        </w:tabs>
        <w:jc w:val="center"/>
        <w:rPr>
          <w:b/>
          <w:sz w:val="24"/>
          <w:szCs w:val="24"/>
        </w:rPr>
      </w:pPr>
    </w:p>
    <w:p w:rsidR="00E70D4E" w:rsidRPr="00402523" w:rsidRDefault="00E70D4E" w:rsidP="00163748">
      <w:pPr>
        <w:tabs>
          <w:tab w:val="left" w:pos="0"/>
        </w:tabs>
        <w:jc w:val="center"/>
        <w:rPr>
          <w:b/>
          <w:sz w:val="24"/>
          <w:szCs w:val="24"/>
        </w:rPr>
      </w:pPr>
    </w:p>
    <w:p w:rsidR="0083357B" w:rsidRPr="00402523" w:rsidRDefault="0083357B" w:rsidP="00163748">
      <w:pPr>
        <w:tabs>
          <w:tab w:val="left" w:pos="0"/>
        </w:tabs>
        <w:jc w:val="center"/>
        <w:rPr>
          <w:b/>
          <w:sz w:val="24"/>
          <w:szCs w:val="24"/>
        </w:rPr>
      </w:pPr>
    </w:p>
    <w:p w:rsidR="004F31EF" w:rsidRPr="00402523" w:rsidRDefault="004F31EF" w:rsidP="00163748">
      <w:pPr>
        <w:tabs>
          <w:tab w:val="left" w:pos="0"/>
        </w:tabs>
        <w:jc w:val="center"/>
        <w:rPr>
          <w:b/>
          <w:sz w:val="24"/>
          <w:szCs w:val="24"/>
        </w:rPr>
      </w:pPr>
    </w:p>
    <w:p w:rsidR="002A1DDE" w:rsidRPr="00402523" w:rsidRDefault="002A1DDE" w:rsidP="006B78C9">
      <w:pPr>
        <w:tabs>
          <w:tab w:val="left" w:pos="0"/>
        </w:tabs>
        <w:rPr>
          <w:b/>
          <w:sz w:val="24"/>
          <w:szCs w:val="24"/>
        </w:rPr>
      </w:pPr>
    </w:p>
    <w:p w:rsidR="002A1DDE" w:rsidRPr="00402523" w:rsidRDefault="002A1DDE" w:rsidP="00163748">
      <w:pPr>
        <w:tabs>
          <w:tab w:val="left" w:pos="0"/>
        </w:tabs>
        <w:jc w:val="center"/>
        <w:rPr>
          <w:b/>
          <w:sz w:val="24"/>
          <w:szCs w:val="24"/>
        </w:rPr>
      </w:pPr>
    </w:p>
    <w:p w:rsidR="0083357B" w:rsidRPr="00402523" w:rsidRDefault="0083357B" w:rsidP="0083357B">
      <w:pPr>
        <w:tabs>
          <w:tab w:val="left" w:pos="0"/>
        </w:tabs>
        <w:jc w:val="center"/>
        <w:rPr>
          <w:sz w:val="24"/>
          <w:szCs w:val="24"/>
        </w:rPr>
      </w:pPr>
      <w:r w:rsidRPr="00402523">
        <w:rPr>
          <w:sz w:val="24"/>
          <w:szCs w:val="24"/>
        </w:rPr>
        <w:t xml:space="preserve">                               Составители: к.пед.н., доцент Т.М. Никитина,</w:t>
      </w:r>
    </w:p>
    <w:p w:rsidR="0083357B" w:rsidRPr="00402523" w:rsidRDefault="0083357B" w:rsidP="0083357B">
      <w:pPr>
        <w:tabs>
          <w:tab w:val="left" w:pos="0"/>
        </w:tabs>
        <w:jc w:val="center"/>
        <w:rPr>
          <w:sz w:val="24"/>
          <w:szCs w:val="24"/>
        </w:rPr>
      </w:pPr>
      <w:r w:rsidRPr="00402523">
        <w:rPr>
          <w:sz w:val="24"/>
          <w:szCs w:val="24"/>
        </w:rPr>
        <w:t xml:space="preserve">                                                             </w:t>
      </w:r>
      <w:r w:rsidR="00EB320A" w:rsidRPr="00402523">
        <w:rPr>
          <w:sz w:val="24"/>
          <w:szCs w:val="24"/>
        </w:rPr>
        <w:t xml:space="preserve"> </w:t>
      </w:r>
      <w:r w:rsidRPr="00402523">
        <w:rPr>
          <w:sz w:val="24"/>
          <w:szCs w:val="24"/>
        </w:rPr>
        <w:t>к.филол.н, доцент О.Ю. Самойленко</w:t>
      </w:r>
    </w:p>
    <w:p w:rsidR="00291FC2" w:rsidRPr="00402523" w:rsidRDefault="00291FC2" w:rsidP="0083357B">
      <w:pPr>
        <w:tabs>
          <w:tab w:val="left" w:pos="0"/>
        </w:tabs>
        <w:jc w:val="center"/>
        <w:rPr>
          <w:sz w:val="24"/>
          <w:szCs w:val="24"/>
        </w:rPr>
      </w:pPr>
    </w:p>
    <w:p w:rsidR="00291FC2" w:rsidRPr="00402523" w:rsidRDefault="00291FC2" w:rsidP="0083357B">
      <w:pPr>
        <w:tabs>
          <w:tab w:val="left" w:pos="0"/>
        </w:tabs>
        <w:jc w:val="center"/>
        <w:rPr>
          <w:sz w:val="24"/>
          <w:szCs w:val="24"/>
        </w:rPr>
      </w:pPr>
    </w:p>
    <w:p w:rsidR="00291FC2" w:rsidRPr="00402523" w:rsidRDefault="00291FC2" w:rsidP="0083357B">
      <w:pPr>
        <w:tabs>
          <w:tab w:val="left" w:pos="0"/>
        </w:tabs>
        <w:jc w:val="center"/>
        <w:rPr>
          <w:sz w:val="24"/>
          <w:szCs w:val="24"/>
        </w:rPr>
      </w:pPr>
    </w:p>
    <w:p w:rsidR="00291FC2" w:rsidRPr="00402523" w:rsidRDefault="00291FC2" w:rsidP="0083357B">
      <w:pPr>
        <w:tabs>
          <w:tab w:val="left" w:pos="0"/>
        </w:tabs>
        <w:jc w:val="center"/>
        <w:rPr>
          <w:sz w:val="24"/>
          <w:szCs w:val="24"/>
        </w:rPr>
      </w:pPr>
    </w:p>
    <w:p w:rsidR="00291FC2" w:rsidRPr="00402523" w:rsidRDefault="00291FC2" w:rsidP="0083357B">
      <w:pPr>
        <w:tabs>
          <w:tab w:val="left" w:pos="0"/>
        </w:tabs>
        <w:jc w:val="center"/>
        <w:rPr>
          <w:sz w:val="24"/>
          <w:szCs w:val="24"/>
        </w:rPr>
      </w:pPr>
    </w:p>
    <w:p w:rsidR="00291FC2" w:rsidRPr="00402523" w:rsidRDefault="00291FC2" w:rsidP="0083357B">
      <w:pPr>
        <w:tabs>
          <w:tab w:val="left" w:pos="0"/>
        </w:tabs>
        <w:jc w:val="center"/>
        <w:rPr>
          <w:sz w:val="24"/>
          <w:szCs w:val="24"/>
        </w:rPr>
      </w:pPr>
    </w:p>
    <w:p w:rsidR="00291FC2" w:rsidRPr="00402523" w:rsidRDefault="00291FC2" w:rsidP="0083357B">
      <w:pPr>
        <w:tabs>
          <w:tab w:val="left" w:pos="0"/>
        </w:tabs>
        <w:jc w:val="center"/>
        <w:rPr>
          <w:sz w:val="24"/>
          <w:szCs w:val="24"/>
        </w:rPr>
      </w:pPr>
    </w:p>
    <w:p w:rsidR="002A1DDE" w:rsidRPr="00402523" w:rsidRDefault="002A1DDE" w:rsidP="0083357B">
      <w:pPr>
        <w:tabs>
          <w:tab w:val="left" w:pos="0"/>
        </w:tabs>
        <w:jc w:val="center"/>
        <w:rPr>
          <w:sz w:val="24"/>
          <w:szCs w:val="24"/>
        </w:rPr>
      </w:pPr>
    </w:p>
    <w:p w:rsidR="002A1DDE" w:rsidRPr="00402523" w:rsidRDefault="002A1DDE" w:rsidP="0083357B">
      <w:pPr>
        <w:tabs>
          <w:tab w:val="left" w:pos="0"/>
        </w:tabs>
        <w:jc w:val="center"/>
        <w:rPr>
          <w:sz w:val="24"/>
          <w:szCs w:val="24"/>
        </w:rPr>
      </w:pPr>
    </w:p>
    <w:p w:rsidR="0068192C" w:rsidRPr="00402523" w:rsidRDefault="0068192C" w:rsidP="0083357B">
      <w:pPr>
        <w:tabs>
          <w:tab w:val="left" w:pos="0"/>
        </w:tabs>
        <w:jc w:val="center"/>
        <w:rPr>
          <w:sz w:val="24"/>
          <w:szCs w:val="24"/>
        </w:rPr>
      </w:pPr>
    </w:p>
    <w:p w:rsidR="0068192C" w:rsidRPr="00402523" w:rsidRDefault="0068192C" w:rsidP="0083357B">
      <w:pPr>
        <w:tabs>
          <w:tab w:val="left" w:pos="0"/>
        </w:tabs>
        <w:jc w:val="center"/>
        <w:rPr>
          <w:sz w:val="24"/>
          <w:szCs w:val="24"/>
        </w:rPr>
      </w:pPr>
    </w:p>
    <w:p w:rsidR="0068192C" w:rsidRPr="00402523" w:rsidRDefault="0068192C" w:rsidP="0083357B">
      <w:pPr>
        <w:tabs>
          <w:tab w:val="left" w:pos="0"/>
        </w:tabs>
        <w:jc w:val="center"/>
        <w:rPr>
          <w:sz w:val="24"/>
          <w:szCs w:val="24"/>
        </w:rPr>
      </w:pPr>
    </w:p>
    <w:p w:rsidR="0068192C" w:rsidRPr="00402523" w:rsidRDefault="0068192C" w:rsidP="0040056C">
      <w:pPr>
        <w:tabs>
          <w:tab w:val="left" w:pos="0"/>
        </w:tabs>
        <w:rPr>
          <w:sz w:val="24"/>
          <w:szCs w:val="24"/>
        </w:rPr>
      </w:pPr>
    </w:p>
    <w:p w:rsidR="0068192C" w:rsidRPr="00402523" w:rsidRDefault="0068192C" w:rsidP="0083357B">
      <w:pPr>
        <w:tabs>
          <w:tab w:val="left" w:pos="0"/>
        </w:tabs>
        <w:jc w:val="center"/>
        <w:rPr>
          <w:sz w:val="24"/>
          <w:szCs w:val="24"/>
        </w:rPr>
      </w:pPr>
    </w:p>
    <w:p w:rsidR="0068192C" w:rsidRPr="00402523" w:rsidRDefault="009A3285" w:rsidP="0068192C">
      <w:pPr>
        <w:tabs>
          <w:tab w:val="left" w:pos="0"/>
        </w:tabs>
        <w:jc w:val="center"/>
        <w:rPr>
          <w:sz w:val="24"/>
          <w:szCs w:val="24"/>
        </w:rPr>
      </w:pPr>
      <w:r w:rsidRPr="00402523">
        <w:rPr>
          <w:sz w:val="24"/>
          <w:szCs w:val="24"/>
        </w:rPr>
        <w:t>Уссурийск, 2008</w:t>
      </w:r>
    </w:p>
    <w:p w:rsidR="003F388C" w:rsidRPr="00402523" w:rsidRDefault="003F388C" w:rsidP="00505426">
      <w:pPr>
        <w:tabs>
          <w:tab w:val="left" w:pos="0"/>
        </w:tabs>
        <w:jc w:val="center"/>
        <w:rPr>
          <w:b/>
          <w:sz w:val="24"/>
          <w:szCs w:val="24"/>
        </w:rPr>
      </w:pPr>
      <w:r w:rsidRPr="00402523">
        <w:rPr>
          <w:b/>
          <w:sz w:val="24"/>
          <w:szCs w:val="24"/>
        </w:rPr>
        <w:t>Содержание</w:t>
      </w:r>
    </w:p>
    <w:p w:rsidR="003F388C" w:rsidRPr="00402523" w:rsidRDefault="003F388C" w:rsidP="00505426">
      <w:pPr>
        <w:tabs>
          <w:tab w:val="left" w:pos="0"/>
        </w:tabs>
        <w:jc w:val="both"/>
        <w:rPr>
          <w:sz w:val="24"/>
          <w:szCs w:val="24"/>
        </w:rPr>
      </w:pPr>
    </w:p>
    <w:p w:rsidR="003F388C" w:rsidRPr="00402523" w:rsidRDefault="003F388C" w:rsidP="00505426">
      <w:pPr>
        <w:tabs>
          <w:tab w:val="left" w:pos="0"/>
        </w:tabs>
        <w:ind w:firstLine="709"/>
        <w:jc w:val="both"/>
        <w:rPr>
          <w:sz w:val="24"/>
          <w:szCs w:val="24"/>
        </w:rPr>
      </w:pPr>
    </w:p>
    <w:p w:rsidR="000E08F7" w:rsidRPr="00402523" w:rsidRDefault="000E08F7" w:rsidP="000E08F7">
      <w:pPr>
        <w:tabs>
          <w:tab w:val="left" w:pos="0"/>
        </w:tabs>
        <w:jc w:val="both"/>
        <w:rPr>
          <w:sz w:val="24"/>
          <w:szCs w:val="24"/>
        </w:rPr>
      </w:pPr>
      <w:r w:rsidRPr="00402523">
        <w:rPr>
          <w:sz w:val="24"/>
          <w:szCs w:val="24"/>
        </w:rPr>
        <w:t>1. Общие положения</w:t>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0068192C" w:rsidRPr="00402523">
        <w:rPr>
          <w:sz w:val="24"/>
          <w:szCs w:val="24"/>
        </w:rPr>
        <w:tab/>
      </w:r>
      <w:r w:rsidR="0040056C">
        <w:rPr>
          <w:sz w:val="24"/>
          <w:szCs w:val="24"/>
        </w:rPr>
        <w:tab/>
      </w:r>
      <w:r w:rsidRPr="00402523">
        <w:rPr>
          <w:sz w:val="24"/>
          <w:szCs w:val="24"/>
        </w:rPr>
        <w:t>3</w:t>
      </w:r>
    </w:p>
    <w:p w:rsidR="000E08F7" w:rsidRPr="00402523" w:rsidRDefault="000E08F7" w:rsidP="000E08F7">
      <w:pPr>
        <w:tabs>
          <w:tab w:val="left" w:pos="0"/>
        </w:tabs>
        <w:jc w:val="both"/>
        <w:rPr>
          <w:sz w:val="24"/>
          <w:szCs w:val="24"/>
        </w:rPr>
      </w:pPr>
      <w:r w:rsidRPr="00402523">
        <w:rPr>
          <w:sz w:val="24"/>
          <w:szCs w:val="24"/>
        </w:rPr>
        <w:t>2. Тематика работ</w:t>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0040056C">
        <w:rPr>
          <w:sz w:val="24"/>
          <w:szCs w:val="24"/>
        </w:rPr>
        <w:tab/>
      </w:r>
      <w:r w:rsidRPr="00402523">
        <w:rPr>
          <w:sz w:val="24"/>
          <w:szCs w:val="24"/>
        </w:rPr>
        <w:t>4</w:t>
      </w:r>
    </w:p>
    <w:p w:rsidR="000E08F7" w:rsidRPr="00402523" w:rsidRDefault="000E08F7" w:rsidP="000E08F7">
      <w:pPr>
        <w:tabs>
          <w:tab w:val="left" w:pos="0"/>
        </w:tabs>
        <w:jc w:val="both"/>
        <w:rPr>
          <w:sz w:val="24"/>
          <w:szCs w:val="24"/>
        </w:rPr>
      </w:pPr>
      <w:r w:rsidRPr="00402523">
        <w:rPr>
          <w:sz w:val="24"/>
          <w:szCs w:val="24"/>
        </w:rPr>
        <w:t>3. Структура работы</w:t>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0040056C">
        <w:rPr>
          <w:sz w:val="24"/>
          <w:szCs w:val="24"/>
        </w:rPr>
        <w:tab/>
      </w:r>
      <w:r w:rsidRPr="00402523">
        <w:rPr>
          <w:sz w:val="24"/>
          <w:szCs w:val="24"/>
        </w:rPr>
        <w:t>5</w:t>
      </w:r>
    </w:p>
    <w:p w:rsidR="000E08F7" w:rsidRPr="00402523" w:rsidRDefault="000E08F7" w:rsidP="000E08F7">
      <w:pPr>
        <w:tabs>
          <w:tab w:val="left" w:pos="0"/>
        </w:tabs>
        <w:ind w:firstLine="284"/>
        <w:jc w:val="both"/>
        <w:rPr>
          <w:sz w:val="24"/>
          <w:szCs w:val="24"/>
        </w:rPr>
      </w:pPr>
      <w:r w:rsidRPr="00402523">
        <w:rPr>
          <w:sz w:val="24"/>
          <w:szCs w:val="24"/>
        </w:rPr>
        <w:t>3.1. Титульный лист</w:t>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t>5</w:t>
      </w:r>
    </w:p>
    <w:p w:rsidR="000E08F7" w:rsidRPr="00402523" w:rsidRDefault="000E08F7" w:rsidP="000E08F7">
      <w:pPr>
        <w:tabs>
          <w:tab w:val="left" w:pos="0"/>
        </w:tabs>
        <w:ind w:firstLine="284"/>
        <w:jc w:val="both"/>
        <w:rPr>
          <w:sz w:val="24"/>
          <w:szCs w:val="24"/>
        </w:rPr>
      </w:pPr>
      <w:r w:rsidRPr="00402523">
        <w:rPr>
          <w:sz w:val="24"/>
          <w:szCs w:val="24"/>
        </w:rPr>
        <w:t>3.2. Содержание (оглавление)</w:t>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0068192C" w:rsidRPr="00402523">
        <w:rPr>
          <w:sz w:val="24"/>
          <w:szCs w:val="24"/>
        </w:rPr>
        <w:tab/>
      </w:r>
      <w:r w:rsidRPr="00402523">
        <w:rPr>
          <w:sz w:val="24"/>
          <w:szCs w:val="24"/>
        </w:rPr>
        <w:t>5</w:t>
      </w:r>
    </w:p>
    <w:p w:rsidR="000E08F7" w:rsidRPr="00402523" w:rsidRDefault="0068192C" w:rsidP="000E08F7">
      <w:pPr>
        <w:tabs>
          <w:tab w:val="left" w:pos="0"/>
        </w:tabs>
        <w:ind w:firstLine="284"/>
        <w:jc w:val="both"/>
        <w:rPr>
          <w:sz w:val="24"/>
          <w:szCs w:val="24"/>
        </w:rPr>
      </w:pPr>
      <w:r w:rsidRPr="00402523">
        <w:rPr>
          <w:sz w:val="24"/>
          <w:szCs w:val="24"/>
        </w:rPr>
        <w:t>3.3. Введение</w:t>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0040056C">
        <w:rPr>
          <w:sz w:val="24"/>
          <w:szCs w:val="24"/>
        </w:rPr>
        <w:tab/>
      </w:r>
      <w:r w:rsidR="000E08F7" w:rsidRPr="00402523">
        <w:rPr>
          <w:sz w:val="24"/>
          <w:szCs w:val="24"/>
        </w:rPr>
        <w:t>6</w:t>
      </w:r>
    </w:p>
    <w:p w:rsidR="000E08F7" w:rsidRPr="00402523" w:rsidRDefault="000E08F7" w:rsidP="000E08F7">
      <w:pPr>
        <w:tabs>
          <w:tab w:val="left" w:pos="0"/>
        </w:tabs>
        <w:ind w:firstLine="284"/>
        <w:jc w:val="both"/>
        <w:rPr>
          <w:sz w:val="24"/>
          <w:szCs w:val="24"/>
        </w:rPr>
      </w:pPr>
      <w:r w:rsidRPr="00402523">
        <w:rPr>
          <w:sz w:val="24"/>
          <w:szCs w:val="24"/>
        </w:rPr>
        <w:t>3.4. Основная часть</w:t>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t>7</w:t>
      </w:r>
    </w:p>
    <w:p w:rsidR="000E08F7" w:rsidRPr="00402523" w:rsidRDefault="000E08F7" w:rsidP="000E08F7">
      <w:pPr>
        <w:tabs>
          <w:tab w:val="left" w:pos="0"/>
        </w:tabs>
        <w:ind w:firstLine="284"/>
        <w:jc w:val="both"/>
        <w:rPr>
          <w:sz w:val="24"/>
          <w:szCs w:val="24"/>
        </w:rPr>
      </w:pPr>
      <w:r w:rsidRPr="00402523">
        <w:rPr>
          <w:sz w:val="24"/>
          <w:szCs w:val="24"/>
        </w:rPr>
        <w:t>3.5. Заключение</w:t>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0040056C">
        <w:rPr>
          <w:sz w:val="24"/>
          <w:szCs w:val="24"/>
        </w:rPr>
        <w:tab/>
      </w:r>
      <w:r w:rsidRPr="00402523">
        <w:rPr>
          <w:sz w:val="24"/>
          <w:szCs w:val="24"/>
        </w:rPr>
        <w:t>9</w:t>
      </w:r>
    </w:p>
    <w:p w:rsidR="000E08F7" w:rsidRPr="00402523" w:rsidRDefault="000E08F7" w:rsidP="000E08F7">
      <w:pPr>
        <w:tabs>
          <w:tab w:val="left" w:pos="0"/>
        </w:tabs>
        <w:ind w:firstLine="284"/>
        <w:jc w:val="both"/>
        <w:rPr>
          <w:sz w:val="24"/>
          <w:szCs w:val="24"/>
        </w:rPr>
      </w:pPr>
      <w:r w:rsidRPr="00402523">
        <w:rPr>
          <w:sz w:val="24"/>
          <w:szCs w:val="24"/>
        </w:rPr>
        <w:t>3.6. Список использованной литературы</w:t>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0068192C" w:rsidRPr="00402523">
        <w:rPr>
          <w:sz w:val="24"/>
          <w:szCs w:val="24"/>
        </w:rPr>
        <w:tab/>
      </w:r>
      <w:r w:rsidRPr="00402523">
        <w:rPr>
          <w:sz w:val="24"/>
          <w:szCs w:val="24"/>
        </w:rPr>
        <w:t>9</w:t>
      </w:r>
    </w:p>
    <w:p w:rsidR="000E08F7" w:rsidRPr="00402523" w:rsidRDefault="000E08F7" w:rsidP="000E08F7">
      <w:pPr>
        <w:tabs>
          <w:tab w:val="left" w:pos="0"/>
        </w:tabs>
        <w:ind w:firstLine="284"/>
        <w:jc w:val="both"/>
        <w:rPr>
          <w:sz w:val="24"/>
          <w:szCs w:val="24"/>
        </w:rPr>
      </w:pPr>
      <w:r w:rsidRPr="00402523">
        <w:rPr>
          <w:sz w:val="24"/>
          <w:szCs w:val="24"/>
        </w:rPr>
        <w:t>3.7. Приложение</w:t>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0040056C">
        <w:rPr>
          <w:sz w:val="24"/>
          <w:szCs w:val="24"/>
        </w:rPr>
        <w:tab/>
      </w:r>
      <w:r w:rsidRPr="00402523">
        <w:rPr>
          <w:sz w:val="24"/>
          <w:szCs w:val="24"/>
        </w:rPr>
        <w:t>9</w:t>
      </w:r>
    </w:p>
    <w:p w:rsidR="000E08F7" w:rsidRPr="00402523" w:rsidRDefault="000E08F7" w:rsidP="000E08F7">
      <w:pPr>
        <w:tabs>
          <w:tab w:val="left" w:pos="0"/>
        </w:tabs>
        <w:jc w:val="both"/>
        <w:rPr>
          <w:sz w:val="24"/>
          <w:szCs w:val="24"/>
        </w:rPr>
      </w:pPr>
      <w:r w:rsidRPr="00402523">
        <w:rPr>
          <w:sz w:val="24"/>
          <w:szCs w:val="24"/>
        </w:rPr>
        <w:t>4. Оформление курсовой и дипломной работ</w:t>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0068192C" w:rsidRPr="00402523">
        <w:rPr>
          <w:sz w:val="24"/>
          <w:szCs w:val="24"/>
        </w:rPr>
        <w:tab/>
      </w:r>
      <w:r w:rsidRPr="00402523">
        <w:rPr>
          <w:sz w:val="24"/>
          <w:szCs w:val="24"/>
        </w:rPr>
        <w:t>9</w:t>
      </w:r>
    </w:p>
    <w:p w:rsidR="000E08F7" w:rsidRPr="00402523" w:rsidRDefault="000E08F7" w:rsidP="000E08F7">
      <w:pPr>
        <w:tabs>
          <w:tab w:val="left" w:pos="0"/>
        </w:tabs>
        <w:jc w:val="both"/>
        <w:rPr>
          <w:sz w:val="24"/>
          <w:szCs w:val="24"/>
        </w:rPr>
      </w:pPr>
      <w:r w:rsidRPr="00402523">
        <w:rPr>
          <w:sz w:val="24"/>
          <w:szCs w:val="24"/>
        </w:rPr>
        <w:t>5. Оформление библиографического списка</w:t>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0068192C" w:rsidRPr="00402523">
        <w:rPr>
          <w:sz w:val="24"/>
          <w:szCs w:val="24"/>
        </w:rPr>
        <w:tab/>
      </w:r>
      <w:r w:rsidRPr="00402523">
        <w:rPr>
          <w:sz w:val="24"/>
          <w:szCs w:val="24"/>
        </w:rPr>
        <w:t>10</w:t>
      </w:r>
    </w:p>
    <w:p w:rsidR="000E08F7" w:rsidRPr="00402523" w:rsidRDefault="000E08F7" w:rsidP="000E08F7">
      <w:pPr>
        <w:tabs>
          <w:tab w:val="left" w:pos="0"/>
        </w:tabs>
        <w:jc w:val="both"/>
        <w:rPr>
          <w:sz w:val="24"/>
          <w:szCs w:val="24"/>
        </w:rPr>
      </w:pPr>
      <w:r w:rsidRPr="00402523">
        <w:rPr>
          <w:sz w:val="24"/>
          <w:szCs w:val="24"/>
        </w:rPr>
        <w:t>6. Правила цитирования и оформления библиографических ссылок</w:t>
      </w:r>
      <w:r w:rsidRPr="00402523">
        <w:rPr>
          <w:sz w:val="24"/>
          <w:szCs w:val="24"/>
        </w:rPr>
        <w:tab/>
      </w:r>
      <w:r w:rsidR="0040056C">
        <w:rPr>
          <w:sz w:val="24"/>
          <w:szCs w:val="24"/>
        </w:rPr>
        <w:tab/>
      </w:r>
      <w:r w:rsidR="0040056C">
        <w:rPr>
          <w:sz w:val="24"/>
          <w:szCs w:val="24"/>
        </w:rPr>
        <w:tab/>
      </w:r>
      <w:r w:rsidRPr="00402523">
        <w:rPr>
          <w:sz w:val="24"/>
          <w:szCs w:val="24"/>
        </w:rPr>
        <w:t>12</w:t>
      </w:r>
    </w:p>
    <w:p w:rsidR="000E08F7" w:rsidRPr="00402523" w:rsidRDefault="000E08F7" w:rsidP="000E08F7">
      <w:pPr>
        <w:tabs>
          <w:tab w:val="left" w:pos="0"/>
        </w:tabs>
        <w:jc w:val="both"/>
        <w:rPr>
          <w:sz w:val="24"/>
          <w:szCs w:val="24"/>
        </w:rPr>
      </w:pPr>
      <w:r w:rsidRPr="00402523">
        <w:rPr>
          <w:sz w:val="24"/>
          <w:szCs w:val="24"/>
        </w:rPr>
        <w:t>7. Правила сокращения слов и словосочетаний</w:t>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0068192C" w:rsidRPr="00402523">
        <w:rPr>
          <w:sz w:val="24"/>
          <w:szCs w:val="24"/>
        </w:rPr>
        <w:tab/>
      </w:r>
      <w:r w:rsidRPr="00402523">
        <w:rPr>
          <w:sz w:val="24"/>
          <w:szCs w:val="24"/>
        </w:rPr>
        <w:t>12</w:t>
      </w:r>
    </w:p>
    <w:p w:rsidR="000E08F7" w:rsidRPr="00402523" w:rsidRDefault="000E08F7" w:rsidP="000E08F7">
      <w:pPr>
        <w:tabs>
          <w:tab w:val="left" w:pos="0"/>
        </w:tabs>
        <w:jc w:val="both"/>
        <w:rPr>
          <w:sz w:val="24"/>
          <w:szCs w:val="24"/>
        </w:rPr>
      </w:pPr>
      <w:r w:rsidRPr="00402523">
        <w:rPr>
          <w:sz w:val="24"/>
          <w:szCs w:val="24"/>
        </w:rPr>
        <w:t>8. Правила написания числительных</w:t>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0068192C" w:rsidRPr="00402523">
        <w:rPr>
          <w:sz w:val="24"/>
          <w:szCs w:val="24"/>
        </w:rPr>
        <w:tab/>
      </w:r>
      <w:r w:rsidRPr="00402523">
        <w:rPr>
          <w:sz w:val="24"/>
          <w:szCs w:val="24"/>
        </w:rPr>
        <w:t>13</w:t>
      </w:r>
    </w:p>
    <w:p w:rsidR="000E08F7" w:rsidRPr="00402523" w:rsidRDefault="000E08F7" w:rsidP="000E08F7">
      <w:pPr>
        <w:tabs>
          <w:tab w:val="left" w:pos="0"/>
        </w:tabs>
        <w:jc w:val="both"/>
        <w:rPr>
          <w:sz w:val="24"/>
          <w:szCs w:val="24"/>
        </w:rPr>
      </w:pPr>
      <w:r w:rsidRPr="00402523">
        <w:rPr>
          <w:sz w:val="24"/>
          <w:szCs w:val="24"/>
        </w:rPr>
        <w:t>9. Представление ВКР к защите. Порядок и процедура защиты ВКР</w:t>
      </w:r>
      <w:r w:rsidRPr="00402523">
        <w:rPr>
          <w:sz w:val="24"/>
          <w:szCs w:val="24"/>
        </w:rPr>
        <w:tab/>
      </w:r>
      <w:r w:rsidR="0068192C" w:rsidRPr="00402523">
        <w:rPr>
          <w:sz w:val="24"/>
          <w:szCs w:val="24"/>
        </w:rPr>
        <w:tab/>
      </w:r>
      <w:r w:rsidR="0068192C" w:rsidRPr="00402523">
        <w:rPr>
          <w:sz w:val="24"/>
          <w:szCs w:val="24"/>
        </w:rPr>
        <w:tab/>
      </w:r>
      <w:r w:rsidRPr="00402523">
        <w:rPr>
          <w:sz w:val="24"/>
          <w:szCs w:val="24"/>
        </w:rPr>
        <w:t>14</w:t>
      </w:r>
    </w:p>
    <w:p w:rsidR="000E08F7" w:rsidRPr="00402523" w:rsidRDefault="000E08F7" w:rsidP="000E08F7">
      <w:pPr>
        <w:tabs>
          <w:tab w:val="left" w:pos="0"/>
        </w:tabs>
        <w:jc w:val="both"/>
        <w:rPr>
          <w:sz w:val="24"/>
          <w:szCs w:val="24"/>
        </w:rPr>
      </w:pPr>
      <w:r w:rsidRPr="00402523">
        <w:rPr>
          <w:sz w:val="24"/>
          <w:szCs w:val="24"/>
        </w:rPr>
        <w:t>10. Критерии оценки ВКР</w:t>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0040056C">
        <w:rPr>
          <w:sz w:val="24"/>
          <w:szCs w:val="24"/>
        </w:rPr>
        <w:tab/>
      </w:r>
      <w:r w:rsidRPr="00402523">
        <w:rPr>
          <w:sz w:val="24"/>
          <w:szCs w:val="24"/>
        </w:rPr>
        <w:t>15</w:t>
      </w:r>
    </w:p>
    <w:p w:rsidR="000E08F7" w:rsidRPr="00402523" w:rsidRDefault="000E08F7" w:rsidP="000E08F7">
      <w:pPr>
        <w:tabs>
          <w:tab w:val="left" w:pos="0"/>
        </w:tabs>
        <w:jc w:val="both"/>
        <w:rPr>
          <w:sz w:val="24"/>
          <w:szCs w:val="24"/>
        </w:rPr>
      </w:pPr>
      <w:r w:rsidRPr="00402523">
        <w:rPr>
          <w:sz w:val="24"/>
          <w:szCs w:val="24"/>
        </w:rPr>
        <w:t>11. Список использованной литературы</w:t>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0068192C" w:rsidRPr="00402523">
        <w:rPr>
          <w:sz w:val="24"/>
          <w:szCs w:val="24"/>
        </w:rPr>
        <w:tab/>
      </w:r>
      <w:r w:rsidRPr="00402523">
        <w:rPr>
          <w:sz w:val="24"/>
          <w:szCs w:val="24"/>
        </w:rPr>
        <w:t>17</w:t>
      </w:r>
    </w:p>
    <w:p w:rsidR="000E08F7" w:rsidRPr="00402523" w:rsidRDefault="000E08F7" w:rsidP="000E08F7">
      <w:pPr>
        <w:tabs>
          <w:tab w:val="left" w:pos="0"/>
        </w:tabs>
        <w:rPr>
          <w:sz w:val="24"/>
          <w:szCs w:val="24"/>
        </w:rPr>
      </w:pPr>
      <w:r w:rsidRPr="00402523">
        <w:rPr>
          <w:sz w:val="24"/>
          <w:szCs w:val="24"/>
        </w:rPr>
        <w:t>12. Приложения</w:t>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r>
      <w:r w:rsidRPr="00402523">
        <w:rPr>
          <w:sz w:val="24"/>
          <w:szCs w:val="24"/>
        </w:rPr>
        <w:tab/>
        <w:t>18</w:t>
      </w:r>
    </w:p>
    <w:p w:rsidR="003F388C" w:rsidRPr="00402523" w:rsidRDefault="003F388C" w:rsidP="00505426">
      <w:pPr>
        <w:tabs>
          <w:tab w:val="left" w:pos="0"/>
        </w:tabs>
        <w:ind w:firstLine="709"/>
        <w:jc w:val="both"/>
        <w:rPr>
          <w:sz w:val="24"/>
          <w:szCs w:val="24"/>
        </w:rPr>
      </w:pPr>
    </w:p>
    <w:p w:rsidR="003F388C" w:rsidRPr="00402523" w:rsidRDefault="003F388C" w:rsidP="00505426">
      <w:pPr>
        <w:tabs>
          <w:tab w:val="left" w:pos="0"/>
        </w:tabs>
        <w:ind w:firstLine="709"/>
        <w:jc w:val="both"/>
        <w:rPr>
          <w:sz w:val="24"/>
          <w:szCs w:val="24"/>
        </w:rPr>
      </w:pPr>
    </w:p>
    <w:p w:rsidR="003F388C" w:rsidRPr="00402523" w:rsidRDefault="003F388C" w:rsidP="00505426">
      <w:pPr>
        <w:tabs>
          <w:tab w:val="left" w:pos="0"/>
        </w:tabs>
        <w:ind w:firstLine="709"/>
        <w:jc w:val="both"/>
        <w:rPr>
          <w:sz w:val="24"/>
          <w:szCs w:val="24"/>
        </w:rPr>
      </w:pPr>
    </w:p>
    <w:p w:rsidR="003F388C" w:rsidRPr="00402523" w:rsidRDefault="003F388C" w:rsidP="00505426">
      <w:pPr>
        <w:tabs>
          <w:tab w:val="left" w:pos="0"/>
        </w:tabs>
        <w:ind w:firstLine="709"/>
        <w:jc w:val="both"/>
        <w:rPr>
          <w:sz w:val="24"/>
          <w:szCs w:val="24"/>
        </w:rPr>
      </w:pPr>
    </w:p>
    <w:p w:rsidR="003F388C" w:rsidRPr="00402523" w:rsidRDefault="003F388C" w:rsidP="00505426">
      <w:pPr>
        <w:tabs>
          <w:tab w:val="left" w:pos="0"/>
        </w:tabs>
        <w:ind w:firstLine="709"/>
        <w:jc w:val="both"/>
        <w:rPr>
          <w:sz w:val="24"/>
          <w:szCs w:val="24"/>
        </w:rPr>
      </w:pPr>
    </w:p>
    <w:p w:rsidR="003F388C" w:rsidRPr="00402523" w:rsidRDefault="003F388C" w:rsidP="00505426">
      <w:pPr>
        <w:tabs>
          <w:tab w:val="left" w:pos="0"/>
        </w:tabs>
        <w:ind w:firstLine="709"/>
        <w:jc w:val="both"/>
        <w:rPr>
          <w:sz w:val="24"/>
          <w:szCs w:val="24"/>
        </w:rPr>
      </w:pPr>
    </w:p>
    <w:p w:rsidR="003F388C" w:rsidRPr="00402523" w:rsidRDefault="003F388C" w:rsidP="00505426">
      <w:pPr>
        <w:tabs>
          <w:tab w:val="left" w:pos="0"/>
        </w:tabs>
        <w:ind w:firstLine="709"/>
        <w:jc w:val="both"/>
        <w:rPr>
          <w:sz w:val="24"/>
          <w:szCs w:val="24"/>
        </w:rPr>
      </w:pPr>
    </w:p>
    <w:p w:rsidR="003F388C" w:rsidRPr="00402523" w:rsidRDefault="003F388C" w:rsidP="00505426">
      <w:pPr>
        <w:tabs>
          <w:tab w:val="left" w:pos="0"/>
        </w:tabs>
        <w:ind w:firstLine="709"/>
        <w:jc w:val="both"/>
        <w:rPr>
          <w:sz w:val="24"/>
          <w:szCs w:val="24"/>
        </w:rPr>
      </w:pPr>
    </w:p>
    <w:p w:rsidR="003F388C" w:rsidRPr="00402523" w:rsidRDefault="003F388C" w:rsidP="00505426">
      <w:pPr>
        <w:tabs>
          <w:tab w:val="left" w:pos="0"/>
        </w:tabs>
        <w:ind w:firstLine="709"/>
        <w:jc w:val="both"/>
        <w:rPr>
          <w:sz w:val="24"/>
          <w:szCs w:val="24"/>
        </w:rPr>
      </w:pPr>
    </w:p>
    <w:p w:rsidR="003F388C" w:rsidRPr="00402523" w:rsidRDefault="003F388C" w:rsidP="00505426">
      <w:pPr>
        <w:tabs>
          <w:tab w:val="left" w:pos="0"/>
        </w:tabs>
        <w:ind w:firstLine="709"/>
        <w:jc w:val="both"/>
        <w:rPr>
          <w:sz w:val="24"/>
          <w:szCs w:val="24"/>
        </w:rPr>
      </w:pPr>
    </w:p>
    <w:p w:rsidR="003F388C" w:rsidRPr="00402523" w:rsidRDefault="003F388C" w:rsidP="00505426">
      <w:pPr>
        <w:tabs>
          <w:tab w:val="left" w:pos="0"/>
        </w:tabs>
        <w:ind w:firstLine="709"/>
        <w:jc w:val="both"/>
        <w:rPr>
          <w:sz w:val="24"/>
          <w:szCs w:val="24"/>
        </w:rPr>
      </w:pPr>
    </w:p>
    <w:p w:rsidR="003F388C" w:rsidRPr="00402523" w:rsidRDefault="003F388C" w:rsidP="00505426">
      <w:pPr>
        <w:tabs>
          <w:tab w:val="left" w:pos="0"/>
        </w:tabs>
        <w:ind w:firstLine="709"/>
        <w:jc w:val="both"/>
        <w:rPr>
          <w:sz w:val="24"/>
          <w:szCs w:val="24"/>
        </w:rPr>
      </w:pPr>
    </w:p>
    <w:p w:rsidR="003F388C" w:rsidRPr="00402523" w:rsidRDefault="003F388C" w:rsidP="00505426">
      <w:pPr>
        <w:tabs>
          <w:tab w:val="left" w:pos="0"/>
        </w:tabs>
        <w:ind w:firstLine="709"/>
        <w:jc w:val="both"/>
        <w:rPr>
          <w:sz w:val="24"/>
          <w:szCs w:val="24"/>
        </w:rPr>
      </w:pPr>
    </w:p>
    <w:p w:rsidR="003F388C" w:rsidRPr="00402523" w:rsidRDefault="003F388C" w:rsidP="00505426">
      <w:pPr>
        <w:tabs>
          <w:tab w:val="left" w:pos="0"/>
        </w:tabs>
        <w:ind w:firstLine="709"/>
        <w:jc w:val="both"/>
        <w:rPr>
          <w:sz w:val="24"/>
          <w:szCs w:val="24"/>
        </w:rPr>
      </w:pPr>
    </w:p>
    <w:p w:rsidR="003F388C" w:rsidRPr="00402523" w:rsidRDefault="003F388C" w:rsidP="00505426">
      <w:pPr>
        <w:tabs>
          <w:tab w:val="left" w:pos="0"/>
        </w:tabs>
        <w:ind w:firstLine="709"/>
        <w:jc w:val="both"/>
        <w:rPr>
          <w:sz w:val="24"/>
          <w:szCs w:val="24"/>
        </w:rPr>
      </w:pPr>
    </w:p>
    <w:p w:rsidR="003F388C" w:rsidRPr="00402523" w:rsidRDefault="003F388C" w:rsidP="00505426">
      <w:pPr>
        <w:tabs>
          <w:tab w:val="left" w:pos="0"/>
        </w:tabs>
        <w:ind w:firstLine="709"/>
        <w:jc w:val="both"/>
        <w:rPr>
          <w:sz w:val="24"/>
          <w:szCs w:val="24"/>
        </w:rPr>
      </w:pPr>
    </w:p>
    <w:p w:rsidR="003F388C" w:rsidRPr="00402523" w:rsidRDefault="003F388C" w:rsidP="00505426">
      <w:pPr>
        <w:tabs>
          <w:tab w:val="left" w:pos="0"/>
        </w:tabs>
        <w:ind w:firstLine="709"/>
        <w:jc w:val="both"/>
        <w:rPr>
          <w:sz w:val="24"/>
          <w:szCs w:val="24"/>
        </w:rPr>
      </w:pPr>
    </w:p>
    <w:p w:rsidR="003F388C" w:rsidRPr="00402523" w:rsidRDefault="003F388C" w:rsidP="00505426">
      <w:pPr>
        <w:tabs>
          <w:tab w:val="left" w:pos="0"/>
        </w:tabs>
        <w:ind w:firstLine="709"/>
        <w:jc w:val="both"/>
        <w:rPr>
          <w:sz w:val="24"/>
          <w:szCs w:val="24"/>
        </w:rPr>
      </w:pPr>
    </w:p>
    <w:p w:rsidR="003F388C" w:rsidRPr="00402523" w:rsidRDefault="003F388C" w:rsidP="00505426">
      <w:pPr>
        <w:tabs>
          <w:tab w:val="left" w:pos="0"/>
        </w:tabs>
        <w:ind w:firstLine="709"/>
        <w:jc w:val="both"/>
        <w:rPr>
          <w:sz w:val="24"/>
          <w:szCs w:val="24"/>
        </w:rPr>
      </w:pPr>
    </w:p>
    <w:p w:rsidR="00AD5F0E" w:rsidRPr="00402523" w:rsidRDefault="00AD5F0E" w:rsidP="00505426">
      <w:pPr>
        <w:tabs>
          <w:tab w:val="left" w:pos="0"/>
        </w:tabs>
        <w:jc w:val="both"/>
        <w:rPr>
          <w:sz w:val="24"/>
          <w:szCs w:val="24"/>
        </w:rPr>
      </w:pPr>
    </w:p>
    <w:p w:rsidR="00D912DF" w:rsidRPr="00402523" w:rsidRDefault="00D912DF" w:rsidP="00505426">
      <w:pPr>
        <w:tabs>
          <w:tab w:val="left" w:pos="0"/>
        </w:tabs>
        <w:jc w:val="both"/>
        <w:rPr>
          <w:sz w:val="24"/>
          <w:szCs w:val="24"/>
        </w:rPr>
      </w:pPr>
    </w:p>
    <w:p w:rsidR="0068192C" w:rsidRPr="00402523" w:rsidRDefault="0068192C" w:rsidP="00505426">
      <w:pPr>
        <w:tabs>
          <w:tab w:val="left" w:pos="0"/>
        </w:tabs>
        <w:jc w:val="both"/>
        <w:rPr>
          <w:sz w:val="24"/>
          <w:szCs w:val="24"/>
        </w:rPr>
      </w:pPr>
    </w:p>
    <w:p w:rsidR="0068192C" w:rsidRPr="00402523" w:rsidRDefault="0068192C" w:rsidP="00505426">
      <w:pPr>
        <w:tabs>
          <w:tab w:val="left" w:pos="0"/>
        </w:tabs>
        <w:jc w:val="both"/>
        <w:rPr>
          <w:sz w:val="24"/>
          <w:szCs w:val="24"/>
        </w:rPr>
      </w:pPr>
    </w:p>
    <w:p w:rsidR="0068192C" w:rsidRPr="00402523" w:rsidRDefault="0068192C" w:rsidP="00505426">
      <w:pPr>
        <w:tabs>
          <w:tab w:val="left" w:pos="0"/>
        </w:tabs>
        <w:jc w:val="both"/>
        <w:rPr>
          <w:sz w:val="24"/>
          <w:szCs w:val="24"/>
        </w:rPr>
      </w:pPr>
    </w:p>
    <w:p w:rsidR="0068192C" w:rsidRPr="00402523" w:rsidRDefault="0068192C" w:rsidP="00505426">
      <w:pPr>
        <w:tabs>
          <w:tab w:val="left" w:pos="0"/>
        </w:tabs>
        <w:jc w:val="both"/>
        <w:rPr>
          <w:sz w:val="24"/>
          <w:szCs w:val="24"/>
        </w:rPr>
      </w:pPr>
    </w:p>
    <w:p w:rsidR="0068192C" w:rsidRPr="00402523" w:rsidRDefault="0068192C" w:rsidP="00505426">
      <w:pPr>
        <w:tabs>
          <w:tab w:val="left" w:pos="0"/>
        </w:tabs>
        <w:jc w:val="both"/>
        <w:rPr>
          <w:sz w:val="24"/>
          <w:szCs w:val="24"/>
        </w:rPr>
      </w:pPr>
    </w:p>
    <w:p w:rsidR="0068192C" w:rsidRDefault="0068192C" w:rsidP="00505426">
      <w:pPr>
        <w:tabs>
          <w:tab w:val="left" w:pos="0"/>
        </w:tabs>
        <w:jc w:val="both"/>
        <w:rPr>
          <w:sz w:val="24"/>
          <w:szCs w:val="24"/>
        </w:rPr>
      </w:pPr>
    </w:p>
    <w:p w:rsidR="0040056C" w:rsidRPr="00402523" w:rsidRDefault="0040056C" w:rsidP="00505426">
      <w:pPr>
        <w:tabs>
          <w:tab w:val="left" w:pos="0"/>
        </w:tabs>
        <w:jc w:val="both"/>
        <w:rPr>
          <w:sz w:val="24"/>
          <w:szCs w:val="24"/>
        </w:rPr>
      </w:pPr>
    </w:p>
    <w:p w:rsidR="000C4F47" w:rsidRPr="00402523" w:rsidRDefault="000C4F47" w:rsidP="00505426">
      <w:pPr>
        <w:numPr>
          <w:ilvl w:val="0"/>
          <w:numId w:val="9"/>
        </w:numPr>
        <w:tabs>
          <w:tab w:val="left" w:pos="0"/>
        </w:tabs>
        <w:jc w:val="center"/>
        <w:rPr>
          <w:b/>
          <w:sz w:val="24"/>
          <w:szCs w:val="24"/>
        </w:rPr>
      </w:pPr>
      <w:r w:rsidRPr="00402523">
        <w:rPr>
          <w:b/>
          <w:sz w:val="24"/>
          <w:szCs w:val="24"/>
        </w:rPr>
        <w:t>Общие положения</w:t>
      </w:r>
    </w:p>
    <w:p w:rsidR="000C4F47" w:rsidRPr="00402523" w:rsidRDefault="000C4F47" w:rsidP="00505426">
      <w:pPr>
        <w:tabs>
          <w:tab w:val="left" w:pos="0"/>
        </w:tabs>
        <w:ind w:left="709"/>
        <w:rPr>
          <w:b/>
          <w:sz w:val="24"/>
          <w:szCs w:val="24"/>
        </w:rPr>
      </w:pPr>
    </w:p>
    <w:p w:rsidR="001D576B" w:rsidRPr="00402523" w:rsidRDefault="001D576B" w:rsidP="00505426">
      <w:pPr>
        <w:tabs>
          <w:tab w:val="left" w:pos="0"/>
        </w:tabs>
        <w:ind w:firstLine="709"/>
        <w:jc w:val="both"/>
        <w:rPr>
          <w:sz w:val="24"/>
          <w:szCs w:val="24"/>
        </w:rPr>
      </w:pPr>
      <w:r w:rsidRPr="00402523">
        <w:rPr>
          <w:sz w:val="24"/>
          <w:szCs w:val="24"/>
        </w:rPr>
        <w:t xml:space="preserve">Данные рекомендации составлены в соответствии с Государственным образовательным стандартом высшего профессионального образования по соответствующему направлению (специальность 033200.00 Иностранный язык с дополнительной специальностью) и </w:t>
      </w:r>
      <w:r w:rsidR="003F39CD" w:rsidRPr="00402523">
        <w:rPr>
          <w:sz w:val="24"/>
          <w:szCs w:val="24"/>
        </w:rPr>
        <w:t>в соответствии с Приказом № 1155 от 25.03.2003 г. «Об утверждении Положения об итоговой аттестации выпускников высших учебных заведений Российской Федерации», а также в соответствии с требованиями учебного плана ГОУ ВПО «Уссурийский государственный педагогический институт» для данной специальности.</w:t>
      </w:r>
    </w:p>
    <w:p w:rsidR="003F39CD" w:rsidRPr="00402523" w:rsidRDefault="003F39CD" w:rsidP="00505426">
      <w:pPr>
        <w:tabs>
          <w:tab w:val="left" w:pos="0"/>
        </w:tabs>
        <w:ind w:firstLine="709"/>
        <w:jc w:val="both"/>
        <w:rPr>
          <w:b/>
          <w:sz w:val="24"/>
          <w:szCs w:val="24"/>
        </w:rPr>
      </w:pPr>
      <w:r w:rsidRPr="00402523">
        <w:rPr>
          <w:b/>
          <w:sz w:val="24"/>
          <w:szCs w:val="24"/>
        </w:rPr>
        <w:t>ГОС ВПО Специальность 033200.00 Иностранный язык с дополнительной специальностью</w:t>
      </w:r>
    </w:p>
    <w:p w:rsidR="003F39CD" w:rsidRPr="00402523" w:rsidRDefault="003F39CD" w:rsidP="00505426">
      <w:pPr>
        <w:tabs>
          <w:tab w:val="left" w:pos="0"/>
        </w:tabs>
        <w:ind w:firstLine="709"/>
        <w:jc w:val="both"/>
        <w:rPr>
          <w:b/>
          <w:sz w:val="24"/>
          <w:szCs w:val="24"/>
        </w:rPr>
      </w:pPr>
      <w:r w:rsidRPr="00402523">
        <w:rPr>
          <w:b/>
          <w:sz w:val="24"/>
          <w:szCs w:val="24"/>
        </w:rPr>
        <w:t>7.2.1. Общие требования к итоговой государственной аттестации</w:t>
      </w:r>
    </w:p>
    <w:p w:rsidR="003F39CD" w:rsidRPr="00402523" w:rsidRDefault="003F39CD" w:rsidP="00505426">
      <w:pPr>
        <w:tabs>
          <w:tab w:val="left" w:pos="0"/>
        </w:tabs>
        <w:ind w:firstLine="709"/>
        <w:jc w:val="both"/>
        <w:rPr>
          <w:sz w:val="24"/>
          <w:szCs w:val="24"/>
        </w:rPr>
      </w:pPr>
      <w:r w:rsidRPr="00402523">
        <w:rPr>
          <w:sz w:val="24"/>
          <w:szCs w:val="24"/>
        </w:rPr>
        <w:t>Итоговая государственная аттестация выпускника включает защиту выпускной квалификационной работы по основной специальности и государственные экзамены как по основной, так и по дополнительной специальностям.</w:t>
      </w:r>
    </w:p>
    <w:p w:rsidR="003F39CD" w:rsidRPr="00402523" w:rsidRDefault="003F39CD" w:rsidP="00505426">
      <w:pPr>
        <w:tabs>
          <w:tab w:val="left" w:pos="0"/>
        </w:tabs>
        <w:ind w:firstLine="709"/>
        <w:jc w:val="both"/>
        <w:rPr>
          <w:sz w:val="24"/>
          <w:szCs w:val="24"/>
        </w:rPr>
      </w:pPr>
      <w:r w:rsidRPr="00402523">
        <w:rPr>
          <w:sz w:val="24"/>
          <w:szCs w:val="24"/>
        </w:rPr>
        <w:t xml:space="preserve">Итоговая государственная аттестация предназначена для определения практической и теоретической подготовленности выпускника к выполнению профессиональных задач, установленных настоящим Государственным образовательным стандартом, и продолжению образования в аспирантуре в соответствии с п. 1.4. </w:t>
      </w:r>
      <w:r w:rsidR="00E9112E" w:rsidRPr="00402523">
        <w:rPr>
          <w:sz w:val="24"/>
          <w:szCs w:val="24"/>
        </w:rPr>
        <w:t xml:space="preserve">Государственного </w:t>
      </w:r>
      <w:r w:rsidRPr="00402523">
        <w:rPr>
          <w:sz w:val="24"/>
          <w:szCs w:val="24"/>
        </w:rPr>
        <w:t>стандарта.</w:t>
      </w:r>
    </w:p>
    <w:p w:rsidR="003F39CD" w:rsidRPr="00402523" w:rsidRDefault="003F39CD" w:rsidP="00505426">
      <w:pPr>
        <w:tabs>
          <w:tab w:val="left" w:pos="0"/>
        </w:tabs>
        <w:ind w:firstLine="709"/>
        <w:jc w:val="both"/>
        <w:rPr>
          <w:sz w:val="24"/>
          <w:szCs w:val="24"/>
        </w:rPr>
      </w:pPr>
      <w:r w:rsidRPr="00402523">
        <w:rPr>
          <w:sz w:val="24"/>
          <w:szCs w:val="24"/>
        </w:rPr>
        <w:t>Аттестационные испытания, входящие в состав итоговой государственной аттестации выпускника, должны полностью соответствовать основной образовательной программе высшего профессионального образования, которую он освоил за время обучения.</w:t>
      </w:r>
    </w:p>
    <w:p w:rsidR="003F39CD" w:rsidRPr="00402523" w:rsidRDefault="00D66571" w:rsidP="00505426">
      <w:pPr>
        <w:tabs>
          <w:tab w:val="left" w:pos="0"/>
        </w:tabs>
        <w:ind w:firstLine="709"/>
        <w:jc w:val="both"/>
        <w:rPr>
          <w:b/>
          <w:sz w:val="24"/>
          <w:szCs w:val="24"/>
        </w:rPr>
      </w:pPr>
      <w:r w:rsidRPr="00402523">
        <w:rPr>
          <w:b/>
          <w:sz w:val="24"/>
          <w:szCs w:val="24"/>
        </w:rPr>
        <w:t>7.2.2. Требования в выпускной квалификационной работе специалиста</w:t>
      </w:r>
    </w:p>
    <w:p w:rsidR="00D66571" w:rsidRPr="00402523" w:rsidRDefault="00D66571" w:rsidP="00505426">
      <w:pPr>
        <w:tabs>
          <w:tab w:val="left" w:pos="0"/>
        </w:tabs>
        <w:ind w:firstLine="709"/>
        <w:jc w:val="both"/>
        <w:rPr>
          <w:sz w:val="24"/>
          <w:szCs w:val="24"/>
        </w:rPr>
      </w:pPr>
      <w:r w:rsidRPr="00402523">
        <w:rPr>
          <w:sz w:val="24"/>
          <w:szCs w:val="24"/>
        </w:rPr>
        <w:t>Выпускная квалификационная (дипломная) работа специалиста предназначена для определения исследовательских умений выпускника, глубины его знаний в избранной научной области, относящейся к профилю основной специальности, и навыков экспериментально-методической работы.</w:t>
      </w:r>
    </w:p>
    <w:p w:rsidR="00D66571" w:rsidRPr="00402523" w:rsidRDefault="00D66571" w:rsidP="00505426">
      <w:pPr>
        <w:tabs>
          <w:tab w:val="left" w:pos="0"/>
        </w:tabs>
        <w:ind w:firstLine="709"/>
        <w:jc w:val="both"/>
        <w:rPr>
          <w:sz w:val="24"/>
          <w:szCs w:val="24"/>
        </w:rPr>
      </w:pPr>
      <w:r w:rsidRPr="00402523">
        <w:rPr>
          <w:sz w:val="24"/>
          <w:szCs w:val="24"/>
        </w:rPr>
        <w:t>Содержание выпускной работы должно соответствовать проблематике дисциплин общепрофессиональной и/или предметной подготовки в соответствии с ГОС ВПО.</w:t>
      </w:r>
    </w:p>
    <w:p w:rsidR="00D66571" w:rsidRPr="00402523" w:rsidRDefault="00D66571" w:rsidP="00505426">
      <w:pPr>
        <w:tabs>
          <w:tab w:val="left" w:pos="0"/>
        </w:tabs>
        <w:ind w:firstLine="709"/>
        <w:jc w:val="both"/>
        <w:rPr>
          <w:sz w:val="24"/>
          <w:szCs w:val="24"/>
        </w:rPr>
      </w:pPr>
      <w:r w:rsidRPr="00402523">
        <w:rPr>
          <w:sz w:val="24"/>
          <w:szCs w:val="24"/>
        </w:rPr>
        <w:t>Требования к объему, содержанию и структуре выпускной работы определяются высшим учебным заведением на основании ГОС ВПО по специальности 033200.00 Иностранный язык с дополнительной специальностью, Положения об итоговой государственной аттестации выпускников высших учебных заведений, утвержденного Министерством образования Российской Федерации, и Методических рекомендаций по проведению итоговой аттестации и примерной программы, разработанных УМО по специальностям педагогического образования.</w:t>
      </w:r>
    </w:p>
    <w:p w:rsidR="00D66571" w:rsidRPr="00402523" w:rsidRDefault="00D66571" w:rsidP="00505426">
      <w:pPr>
        <w:tabs>
          <w:tab w:val="left" w:pos="0"/>
        </w:tabs>
        <w:ind w:firstLine="709"/>
        <w:jc w:val="both"/>
        <w:rPr>
          <w:sz w:val="24"/>
          <w:szCs w:val="24"/>
        </w:rPr>
      </w:pPr>
      <w:r w:rsidRPr="00402523">
        <w:rPr>
          <w:sz w:val="24"/>
          <w:szCs w:val="24"/>
        </w:rPr>
        <w:t>Дипломная работа должна быть представлена в виде рукописи.</w:t>
      </w:r>
    </w:p>
    <w:p w:rsidR="00D66571" w:rsidRPr="00402523" w:rsidRDefault="00D66571" w:rsidP="00505426">
      <w:pPr>
        <w:tabs>
          <w:tab w:val="left" w:pos="0"/>
        </w:tabs>
        <w:ind w:firstLine="709"/>
        <w:jc w:val="both"/>
        <w:rPr>
          <w:sz w:val="24"/>
          <w:szCs w:val="24"/>
        </w:rPr>
      </w:pPr>
      <w:r w:rsidRPr="00402523">
        <w:rPr>
          <w:sz w:val="24"/>
          <w:szCs w:val="24"/>
        </w:rPr>
        <w:t>Время, отводимое на подготовку и защиту ВКР, составляет не менее восьми недель.</w:t>
      </w:r>
    </w:p>
    <w:p w:rsidR="00E35BB9" w:rsidRPr="00402523" w:rsidRDefault="00960FCF" w:rsidP="00505426">
      <w:pPr>
        <w:tabs>
          <w:tab w:val="left" w:pos="0"/>
        </w:tabs>
        <w:ind w:firstLine="709"/>
        <w:jc w:val="both"/>
        <w:rPr>
          <w:sz w:val="24"/>
          <w:szCs w:val="24"/>
        </w:rPr>
      </w:pPr>
      <w:r w:rsidRPr="00402523">
        <w:rPr>
          <w:sz w:val="24"/>
          <w:szCs w:val="24"/>
        </w:rPr>
        <w:t>Согласно учебному плану изучение курса «Теория и методика обучения иностранному языку» заканчивается сдачей экзамена</w:t>
      </w:r>
      <w:r w:rsidR="00A36285" w:rsidRPr="00402523">
        <w:rPr>
          <w:sz w:val="24"/>
          <w:szCs w:val="24"/>
        </w:rPr>
        <w:t xml:space="preserve"> в 7 семестре</w:t>
      </w:r>
      <w:r w:rsidRPr="00402523">
        <w:rPr>
          <w:sz w:val="24"/>
          <w:szCs w:val="24"/>
        </w:rPr>
        <w:t>, написанием курсовой работы (8 семестр)</w:t>
      </w:r>
      <w:r w:rsidR="00A36285" w:rsidRPr="00402523">
        <w:rPr>
          <w:sz w:val="24"/>
          <w:szCs w:val="24"/>
        </w:rPr>
        <w:t xml:space="preserve"> и сдачей государственного экзамена по специальности в 10 семестре.</w:t>
      </w:r>
    </w:p>
    <w:p w:rsidR="004D0B60" w:rsidRPr="00402523" w:rsidRDefault="00E35BB9" w:rsidP="00505426">
      <w:pPr>
        <w:ind w:firstLine="709"/>
        <w:jc w:val="both"/>
        <w:rPr>
          <w:sz w:val="24"/>
          <w:szCs w:val="24"/>
        </w:rPr>
      </w:pPr>
      <w:r w:rsidRPr="00402523">
        <w:rPr>
          <w:sz w:val="24"/>
          <w:szCs w:val="24"/>
        </w:rPr>
        <w:t>Профессиональная подготовка студентов факультета романо-германской филологии УГПИ предусматривает</w:t>
      </w:r>
      <w:r w:rsidR="004D0B60" w:rsidRPr="00402523">
        <w:rPr>
          <w:sz w:val="24"/>
          <w:szCs w:val="24"/>
        </w:rPr>
        <w:t xml:space="preserve"> наряду с усвоением теоретических курсов и практическим овладением языком приобщение студентов к научно-исследовательской работе в области одной из профилирующих дисциплин, в частности, в области методики преподавания иностранных языков.</w:t>
      </w:r>
      <w:r w:rsidRPr="00402523">
        <w:rPr>
          <w:sz w:val="24"/>
          <w:szCs w:val="24"/>
        </w:rPr>
        <w:t xml:space="preserve"> </w:t>
      </w:r>
      <w:r w:rsidR="004D0B60" w:rsidRPr="00402523">
        <w:rPr>
          <w:sz w:val="24"/>
          <w:szCs w:val="24"/>
        </w:rPr>
        <w:t>Курсовые и дипломные работы по методике преподавания иностранных языков должны способствовать развитию творческой инициативы будущих учителей, нацеливать их на совершенствование существующих и разработку новых методов обучения, что явится залогом успешного решения учебно-воспитательных задач в их будущей педагогической деятельности.</w:t>
      </w:r>
    </w:p>
    <w:p w:rsidR="00A36285" w:rsidRPr="00402523" w:rsidRDefault="00E35BB9" w:rsidP="00505426">
      <w:pPr>
        <w:ind w:firstLine="709"/>
        <w:jc w:val="both"/>
        <w:rPr>
          <w:sz w:val="24"/>
          <w:szCs w:val="24"/>
        </w:rPr>
      </w:pPr>
      <w:r w:rsidRPr="00402523">
        <w:rPr>
          <w:sz w:val="24"/>
          <w:szCs w:val="24"/>
        </w:rPr>
        <w:t xml:space="preserve">Курсовая работа </w:t>
      </w:r>
      <w:r w:rsidR="00F42BD9" w:rsidRPr="00402523">
        <w:rPr>
          <w:sz w:val="24"/>
          <w:szCs w:val="24"/>
        </w:rPr>
        <w:t>представляет собой с</w:t>
      </w:r>
      <w:r w:rsidRPr="00402523">
        <w:rPr>
          <w:sz w:val="24"/>
          <w:szCs w:val="24"/>
        </w:rPr>
        <w:t>амостоятельно</w:t>
      </w:r>
      <w:r w:rsidR="00F42BD9" w:rsidRPr="00402523">
        <w:rPr>
          <w:sz w:val="24"/>
          <w:szCs w:val="24"/>
        </w:rPr>
        <w:t>е</w:t>
      </w:r>
      <w:r w:rsidRPr="00402523">
        <w:rPr>
          <w:sz w:val="24"/>
          <w:szCs w:val="24"/>
        </w:rPr>
        <w:t xml:space="preserve"> научно</w:t>
      </w:r>
      <w:r w:rsidR="00A36285" w:rsidRPr="00402523">
        <w:rPr>
          <w:sz w:val="24"/>
          <w:szCs w:val="24"/>
        </w:rPr>
        <w:t>-практическое</w:t>
      </w:r>
      <w:r w:rsidRPr="00402523">
        <w:rPr>
          <w:sz w:val="24"/>
          <w:szCs w:val="24"/>
        </w:rPr>
        <w:t xml:space="preserve"> </w:t>
      </w:r>
      <w:r w:rsidR="00F42BD9" w:rsidRPr="00402523">
        <w:rPr>
          <w:sz w:val="24"/>
          <w:szCs w:val="24"/>
        </w:rPr>
        <w:t>исследование одной из проблем методики преподавания иностранных языков</w:t>
      </w:r>
      <w:r w:rsidRPr="00402523">
        <w:rPr>
          <w:sz w:val="24"/>
          <w:szCs w:val="24"/>
        </w:rPr>
        <w:t xml:space="preserve">. </w:t>
      </w:r>
      <w:r w:rsidR="00F42BD9" w:rsidRPr="00402523">
        <w:rPr>
          <w:sz w:val="24"/>
          <w:szCs w:val="24"/>
        </w:rPr>
        <w:t>Написание курсовой работы должно способствовать углублению и систематизации знаний студентов по методике, развитию научного мышления и приобретению умений в области научного исследования, овладению умением творчески использовать теоретические знания для решения практических задач обучения. Кроме обзора теоретическ</w:t>
      </w:r>
      <w:r w:rsidR="00A279EF" w:rsidRPr="00402523">
        <w:rPr>
          <w:sz w:val="24"/>
          <w:szCs w:val="24"/>
        </w:rPr>
        <w:t>ой</w:t>
      </w:r>
      <w:r w:rsidR="00F42BD9" w:rsidRPr="00402523">
        <w:rPr>
          <w:sz w:val="24"/>
          <w:szCs w:val="24"/>
        </w:rPr>
        <w:t xml:space="preserve"> литературы по проблеме, курсовая работа должна содержать результаты анализа учебных материалов, а также конкретные методические рекомендации для применения разработанных положений в практике преподавания</w:t>
      </w:r>
      <w:r w:rsidR="00A36285" w:rsidRPr="00402523">
        <w:rPr>
          <w:sz w:val="24"/>
          <w:szCs w:val="24"/>
        </w:rPr>
        <w:t xml:space="preserve"> иностранного языка в средней школе</w:t>
      </w:r>
      <w:r w:rsidR="00F42BD9" w:rsidRPr="00402523">
        <w:rPr>
          <w:sz w:val="24"/>
          <w:szCs w:val="24"/>
        </w:rPr>
        <w:t>.</w:t>
      </w:r>
    </w:p>
    <w:p w:rsidR="00D16A7A" w:rsidRPr="00402523" w:rsidRDefault="00D16A7A" w:rsidP="00505426">
      <w:pPr>
        <w:ind w:firstLine="709"/>
        <w:jc w:val="both"/>
        <w:rPr>
          <w:sz w:val="24"/>
          <w:szCs w:val="24"/>
        </w:rPr>
      </w:pPr>
      <w:r w:rsidRPr="00402523">
        <w:rPr>
          <w:sz w:val="24"/>
          <w:szCs w:val="24"/>
        </w:rPr>
        <w:t>Дипломная работа в педагогическом институте является завершающим этапом профессионально-педагогической подготовки будущего учителя. В процесс ее вы</w:t>
      </w:r>
      <w:r w:rsidR="00DB2BFA" w:rsidRPr="00402523">
        <w:rPr>
          <w:sz w:val="24"/>
          <w:szCs w:val="24"/>
        </w:rPr>
        <w:t xml:space="preserve">полнения  происходит дальнейшее </w:t>
      </w:r>
      <w:r w:rsidRPr="00402523">
        <w:rPr>
          <w:sz w:val="24"/>
          <w:szCs w:val="24"/>
        </w:rPr>
        <w:t xml:space="preserve">формирование и совершенствование ранее приобретенных студентом навыков </w:t>
      </w:r>
      <w:r w:rsidR="00DB2BFA" w:rsidRPr="00402523">
        <w:rPr>
          <w:sz w:val="24"/>
          <w:szCs w:val="24"/>
        </w:rPr>
        <w:t xml:space="preserve">и умений </w:t>
      </w:r>
      <w:r w:rsidRPr="00402523">
        <w:rPr>
          <w:sz w:val="24"/>
          <w:szCs w:val="24"/>
        </w:rPr>
        <w:t xml:space="preserve">самостоятельного труда. Вместе с тем </w:t>
      </w:r>
      <w:r w:rsidR="00DB2BFA" w:rsidRPr="00402523">
        <w:rPr>
          <w:sz w:val="24"/>
          <w:szCs w:val="24"/>
        </w:rPr>
        <w:t xml:space="preserve">дипломная работа студента </w:t>
      </w:r>
      <w:r w:rsidRPr="00402523">
        <w:rPr>
          <w:sz w:val="24"/>
          <w:szCs w:val="24"/>
        </w:rPr>
        <w:t xml:space="preserve">носит исследовательский характер, что предусматривает необходимость проведения </w:t>
      </w:r>
      <w:r w:rsidR="00DB2BFA" w:rsidRPr="00402523">
        <w:rPr>
          <w:sz w:val="24"/>
          <w:szCs w:val="24"/>
        </w:rPr>
        <w:t>опытного обучения, которое</w:t>
      </w:r>
      <w:r w:rsidRPr="00402523">
        <w:rPr>
          <w:sz w:val="24"/>
          <w:szCs w:val="24"/>
        </w:rPr>
        <w:t xml:space="preserve"> требует овладения основными методами научного исследования</w:t>
      </w:r>
      <w:r w:rsidR="00DB2BFA" w:rsidRPr="00402523">
        <w:rPr>
          <w:sz w:val="24"/>
          <w:szCs w:val="24"/>
        </w:rPr>
        <w:t xml:space="preserve"> и применения их на практике</w:t>
      </w:r>
      <w:r w:rsidRPr="00402523">
        <w:rPr>
          <w:sz w:val="24"/>
          <w:szCs w:val="24"/>
        </w:rPr>
        <w:t xml:space="preserve">. </w:t>
      </w:r>
    </w:p>
    <w:p w:rsidR="00E35BB9" w:rsidRPr="00402523" w:rsidRDefault="00E35BB9" w:rsidP="00505426">
      <w:pPr>
        <w:ind w:firstLine="709"/>
        <w:jc w:val="both"/>
        <w:rPr>
          <w:sz w:val="24"/>
          <w:szCs w:val="24"/>
        </w:rPr>
      </w:pPr>
      <w:r w:rsidRPr="00402523">
        <w:rPr>
          <w:sz w:val="24"/>
          <w:szCs w:val="24"/>
        </w:rPr>
        <w:t xml:space="preserve">Цель дипломной работы – систематизация, закрепление и расширение теоретических и практических знаний по специальности; применение этих знаний для решения конкретных научных, педагогических и методических задач; совершенствование навыков </w:t>
      </w:r>
      <w:r w:rsidR="00DB2BFA" w:rsidRPr="00402523">
        <w:rPr>
          <w:sz w:val="24"/>
          <w:szCs w:val="24"/>
        </w:rPr>
        <w:t xml:space="preserve">и умений </w:t>
      </w:r>
      <w:r w:rsidRPr="00402523">
        <w:rPr>
          <w:sz w:val="24"/>
          <w:szCs w:val="24"/>
        </w:rPr>
        <w:t>самостоятельной работы</w:t>
      </w:r>
      <w:r w:rsidR="00DB2BFA" w:rsidRPr="00402523">
        <w:rPr>
          <w:sz w:val="24"/>
          <w:szCs w:val="24"/>
        </w:rPr>
        <w:t xml:space="preserve"> в современных условиях, а также</w:t>
      </w:r>
      <w:r w:rsidRPr="00402523">
        <w:rPr>
          <w:sz w:val="24"/>
          <w:szCs w:val="24"/>
        </w:rPr>
        <w:t xml:space="preserve"> овладени</w:t>
      </w:r>
      <w:r w:rsidR="00DB2BFA" w:rsidRPr="00402523">
        <w:rPr>
          <w:sz w:val="24"/>
          <w:szCs w:val="24"/>
        </w:rPr>
        <w:t>е</w:t>
      </w:r>
      <w:r w:rsidRPr="00402523">
        <w:rPr>
          <w:sz w:val="24"/>
          <w:szCs w:val="24"/>
        </w:rPr>
        <w:t xml:space="preserve"> метод</w:t>
      </w:r>
      <w:r w:rsidR="00B120DC" w:rsidRPr="00402523">
        <w:rPr>
          <w:sz w:val="24"/>
          <w:szCs w:val="24"/>
        </w:rPr>
        <w:t>ами</w:t>
      </w:r>
      <w:r w:rsidRPr="00402523">
        <w:rPr>
          <w:sz w:val="24"/>
          <w:szCs w:val="24"/>
        </w:rPr>
        <w:t xml:space="preserve"> научного исследования; повышение уровня подготовленности студент</w:t>
      </w:r>
      <w:r w:rsidR="00B120DC" w:rsidRPr="00402523">
        <w:rPr>
          <w:sz w:val="24"/>
          <w:szCs w:val="24"/>
        </w:rPr>
        <w:t>а</w:t>
      </w:r>
      <w:r w:rsidRPr="00402523">
        <w:rPr>
          <w:sz w:val="24"/>
          <w:szCs w:val="24"/>
        </w:rPr>
        <w:t xml:space="preserve"> к работе в </w:t>
      </w:r>
      <w:r w:rsidR="00B120DC" w:rsidRPr="00402523">
        <w:rPr>
          <w:sz w:val="24"/>
          <w:szCs w:val="24"/>
        </w:rPr>
        <w:t>школе и вузе</w:t>
      </w:r>
      <w:r w:rsidRPr="00402523">
        <w:rPr>
          <w:sz w:val="24"/>
          <w:szCs w:val="24"/>
        </w:rPr>
        <w:t>.</w:t>
      </w:r>
    </w:p>
    <w:p w:rsidR="00D16A7A" w:rsidRPr="00402523" w:rsidRDefault="00D16A7A" w:rsidP="00505426">
      <w:pPr>
        <w:ind w:firstLine="709"/>
        <w:jc w:val="both"/>
        <w:rPr>
          <w:sz w:val="24"/>
          <w:szCs w:val="24"/>
        </w:rPr>
      </w:pPr>
      <w:r w:rsidRPr="00402523">
        <w:rPr>
          <w:sz w:val="24"/>
          <w:szCs w:val="24"/>
        </w:rPr>
        <w:t xml:space="preserve">При написании курсовой и дипломной работ студент должен продемонстрировать: знание литературы по избранной проблеме; знание учебников, учебных пособий и др. дидактических материалов по </w:t>
      </w:r>
      <w:r w:rsidR="003C1881" w:rsidRPr="00402523">
        <w:rPr>
          <w:sz w:val="24"/>
          <w:szCs w:val="24"/>
        </w:rPr>
        <w:t>изучаемым</w:t>
      </w:r>
      <w:r w:rsidRPr="00402523">
        <w:rPr>
          <w:sz w:val="24"/>
          <w:szCs w:val="24"/>
        </w:rPr>
        <w:t xml:space="preserve"> иностранн</w:t>
      </w:r>
      <w:r w:rsidR="003C1881" w:rsidRPr="00402523">
        <w:rPr>
          <w:sz w:val="24"/>
          <w:szCs w:val="24"/>
        </w:rPr>
        <w:t>ы</w:t>
      </w:r>
      <w:r w:rsidRPr="00402523">
        <w:rPr>
          <w:sz w:val="24"/>
          <w:szCs w:val="24"/>
        </w:rPr>
        <w:t>м язык</w:t>
      </w:r>
      <w:r w:rsidR="003C1881" w:rsidRPr="00402523">
        <w:rPr>
          <w:sz w:val="24"/>
          <w:szCs w:val="24"/>
        </w:rPr>
        <w:t>ам</w:t>
      </w:r>
      <w:r w:rsidRPr="00402523">
        <w:rPr>
          <w:sz w:val="24"/>
          <w:szCs w:val="24"/>
        </w:rPr>
        <w:t xml:space="preserve">; умение критически анализировать используемые источники, делать выводы и обобщения; </w:t>
      </w:r>
      <w:r w:rsidR="00246E84" w:rsidRPr="00402523">
        <w:rPr>
          <w:sz w:val="24"/>
          <w:szCs w:val="24"/>
        </w:rPr>
        <w:t xml:space="preserve">умение использовать теоретические знания для решения конкретных методических задач; умение анализировать свой и чужой опыт преподавания, делать выводы и заключения; </w:t>
      </w:r>
      <w:r w:rsidRPr="00402523">
        <w:rPr>
          <w:sz w:val="24"/>
          <w:szCs w:val="24"/>
        </w:rPr>
        <w:t xml:space="preserve">умение провести </w:t>
      </w:r>
      <w:r w:rsidR="003C1881" w:rsidRPr="00402523">
        <w:rPr>
          <w:sz w:val="24"/>
          <w:szCs w:val="24"/>
        </w:rPr>
        <w:t>опытное обучение</w:t>
      </w:r>
      <w:r w:rsidRPr="00402523">
        <w:rPr>
          <w:sz w:val="24"/>
          <w:szCs w:val="24"/>
        </w:rPr>
        <w:t xml:space="preserve">, проанализировать </w:t>
      </w:r>
      <w:r w:rsidR="003C1881" w:rsidRPr="00402523">
        <w:rPr>
          <w:sz w:val="24"/>
          <w:szCs w:val="24"/>
        </w:rPr>
        <w:t>его</w:t>
      </w:r>
      <w:r w:rsidRPr="00402523">
        <w:rPr>
          <w:sz w:val="24"/>
          <w:szCs w:val="24"/>
        </w:rPr>
        <w:t xml:space="preserve"> результаты и сделать выводы; владение научным стилем речи, умение логично и последовательно излагать материал. </w:t>
      </w:r>
    </w:p>
    <w:p w:rsidR="00EE0A52" w:rsidRPr="00402523" w:rsidRDefault="00EE0A52" w:rsidP="00505426">
      <w:pPr>
        <w:jc w:val="both"/>
        <w:rPr>
          <w:sz w:val="24"/>
          <w:szCs w:val="24"/>
        </w:rPr>
      </w:pPr>
    </w:p>
    <w:p w:rsidR="00481693" w:rsidRPr="00402523" w:rsidRDefault="00481693" w:rsidP="00505426">
      <w:pPr>
        <w:numPr>
          <w:ilvl w:val="0"/>
          <w:numId w:val="9"/>
        </w:numPr>
        <w:jc w:val="center"/>
        <w:rPr>
          <w:b/>
          <w:sz w:val="24"/>
          <w:szCs w:val="24"/>
        </w:rPr>
      </w:pPr>
      <w:r w:rsidRPr="00402523">
        <w:rPr>
          <w:b/>
          <w:sz w:val="24"/>
          <w:szCs w:val="24"/>
        </w:rPr>
        <w:t>Тематика работ</w:t>
      </w:r>
    </w:p>
    <w:p w:rsidR="00481693" w:rsidRPr="00402523" w:rsidRDefault="00481693" w:rsidP="00505426">
      <w:pPr>
        <w:ind w:left="709"/>
        <w:rPr>
          <w:b/>
          <w:sz w:val="24"/>
          <w:szCs w:val="24"/>
        </w:rPr>
      </w:pPr>
    </w:p>
    <w:p w:rsidR="00481693" w:rsidRPr="00402523" w:rsidRDefault="00481693" w:rsidP="00505426">
      <w:pPr>
        <w:ind w:firstLine="851"/>
        <w:jc w:val="both"/>
        <w:rPr>
          <w:sz w:val="24"/>
          <w:szCs w:val="24"/>
        </w:rPr>
      </w:pPr>
      <w:r w:rsidRPr="00402523">
        <w:rPr>
          <w:sz w:val="24"/>
          <w:szCs w:val="24"/>
        </w:rPr>
        <w:t xml:space="preserve">Тематика курсовых и дипломных работ по методике </w:t>
      </w:r>
      <w:r w:rsidR="00A279EF" w:rsidRPr="00402523">
        <w:rPr>
          <w:sz w:val="24"/>
          <w:szCs w:val="24"/>
        </w:rPr>
        <w:t>обучения</w:t>
      </w:r>
      <w:r w:rsidRPr="00402523">
        <w:rPr>
          <w:sz w:val="24"/>
          <w:szCs w:val="24"/>
        </w:rPr>
        <w:t xml:space="preserve"> иностранн</w:t>
      </w:r>
      <w:r w:rsidR="00A279EF" w:rsidRPr="00402523">
        <w:rPr>
          <w:sz w:val="24"/>
          <w:szCs w:val="24"/>
        </w:rPr>
        <w:t>ому</w:t>
      </w:r>
      <w:r w:rsidRPr="00402523">
        <w:rPr>
          <w:sz w:val="24"/>
          <w:szCs w:val="24"/>
        </w:rPr>
        <w:t xml:space="preserve"> язык</w:t>
      </w:r>
      <w:r w:rsidR="00A279EF" w:rsidRPr="00402523">
        <w:rPr>
          <w:sz w:val="24"/>
          <w:szCs w:val="24"/>
        </w:rPr>
        <w:t>у</w:t>
      </w:r>
      <w:r w:rsidRPr="00402523">
        <w:rPr>
          <w:sz w:val="24"/>
          <w:szCs w:val="24"/>
        </w:rPr>
        <w:t xml:space="preserve"> разрабатывается преподавателями кафедры английского языка и кафедры иностранных языков второй специальности в соответствии с учебным планом факультета и общим направлением научно-исследовательской работы  кафедр.</w:t>
      </w:r>
    </w:p>
    <w:p w:rsidR="00481693" w:rsidRPr="00402523" w:rsidRDefault="00481693" w:rsidP="00505426">
      <w:pPr>
        <w:ind w:firstLine="709"/>
        <w:jc w:val="both"/>
        <w:rPr>
          <w:sz w:val="24"/>
          <w:szCs w:val="24"/>
        </w:rPr>
      </w:pPr>
      <w:r w:rsidRPr="00402523">
        <w:rPr>
          <w:sz w:val="24"/>
          <w:szCs w:val="24"/>
        </w:rPr>
        <w:t xml:space="preserve">Студент выбирает тему </w:t>
      </w:r>
      <w:r w:rsidR="00132C62" w:rsidRPr="00402523">
        <w:rPr>
          <w:sz w:val="24"/>
          <w:szCs w:val="24"/>
        </w:rPr>
        <w:t xml:space="preserve">курсовой/дипломной </w:t>
      </w:r>
      <w:r w:rsidRPr="00402523">
        <w:rPr>
          <w:sz w:val="24"/>
          <w:szCs w:val="24"/>
        </w:rPr>
        <w:t>работ</w:t>
      </w:r>
      <w:r w:rsidR="00132C62" w:rsidRPr="00402523">
        <w:rPr>
          <w:sz w:val="24"/>
          <w:szCs w:val="24"/>
        </w:rPr>
        <w:t>ы</w:t>
      </w:r>
      <w:r w:rsidRPr="00402523">
        <w:rPr>
          <w:sz w:val="24"/>
          <w:szCs w:val="24"/>
        </w:rPr>
        <w:t xml:space="preserve">, исходя из своих научных интересов и возможностей </w:t>
      </w:r>
      <w:r w:rsidR="00132C62" w:rsidRPr="00402523">
        <w:rPr>
          <w:sz w:val="24"/>
          <w:szCs w:val="24"/>
        </w:rPr>
        <w:t>ее</w:t>
      </w:r>
      <w:r w:rsidRPr="00402523">
        <w:rPr>
          <w:sz w:val="24"/>
          <w:szCs w:val="24"/>
        </w:rPr>
        <w:t xml:space="preserve"> выполнения. Студент может предложить тему работы, но она должна соответствовать требованиям, изложенным выше.</w:t>
      </w:r>
    </w:p>
    <w:p w:rsidR="00481693" w:rsidRPr="00402523" w:rsidRDefault="00481693" w:rsidP="00505426">
      <w:pPr>
        <w:ind w:firstLine="709"/>
        <w:jc w:val="both"/>
        <w:rPr>
          <w:sz w:val="24"/>
          <w:szCs w:val="24"/>
        </w:rPr>
      </w:pPr>
      <w:r w:rsidRPr="00402523">
        <w:rPr>
          <w:sz w:val="24"/>
          <w:szCs w:val="24"/>
        </w:rPr>
        <w:t xml:space="preserve">Темы работ согласовываются с </w:t>
      </w:r>
      <w:r w:rsidR="00132C62" w:rsidRPr="00402523">
        <w:rPr>
          <w:sz w:val="24"/>
          <w:szCs w:val="24"/>
        </w:rPr>
        <w:t xml:space="preserve">научным </w:t>
      </w:r>
      <w:r w:rsidRPr="00402523">
        <w:rPr>
          <w:sz w:val="24"/>
          <w:szCs w:val="24"/>
        </w:rPr>
        <w:t>руководителем и утверждаются на заседании кафедры, заседании Совета факультета и приказом по институту. Сведения об утверждённых темах дипломных работ, научных руководителях и консультантах доводятся до сведения студентов не менее чем за год до начала государственной аттестации.</w:t>
      </w:r>
    </w:p>
    <w:p w:rsidR="00A7030E" w:rsidRPr="00402523" w:rsidRDefault="00481693" w:rsidP="00505426">
      <w:pPr>
        <w:ind w:firstLine="709"/>
        <w:jc w:val="both"/>
        <w:rPr>
          <w:sz w:val="24"/>
          <w:szCs w:val="24"/>
        </w:rPr>
      </w:pPr>
      <w:r w:rsidRPr="00402523">
        <w:rPr>
          <w:sz w:val="24"/>
          <w:szCs w:val="24"/>
        </w:rPr>
        <w:t xml:space="preserve">Примерная тематика курсовых и дипломных работ по методике преподавания иностранных языков может включать: отбор языкового материала; развитие различных видов речевой деятельности (говорения, аудирования, чтения и письма); овладение языковым материалом (лексикой, грамматикой и др.) для развития речевых умений и навыков; </w:t>
      </w:r>
      <w:r w:rsidR="00A7030E" w:rsidRPr="00402523">
        <w:rPr>
          <w:sz w:val="24"/>
          <w:szCs w:val="24"/>
        </w:rPr>
        <w:t>анализ учебных материалов (программ, учебников и др.) с позиций современной методики; составление учебных материалов для обеспечения пед</w:t>
      </w:r>
      <w:r w:rsidR="00E8454E" w:rsidRPr="00402523">
        <w:rPr>
          <w:sz w:val="24"/>
          <w:szCs w:val="24"/>
        </w:rPr>
        <w:t xml:space="preserve">агогического </w:t>
      </w:r>
      <w:r w:rsidR="00A7030E" w:rsidRPr="00402523">
        <w:rPr>
          <w:sz w:val="24"/>
          <w:szCs w:val="24"/>
        </w:rPr>
        <w:t xml:space="preserve">процесса (упражнений, в том числе с использованием современных информационных и коммуникационных технологий, подбор и адаптация текстов, разработка системы письменных работ, </w:t>
      </w:r>
      <w:r w:rsidR="00132C62" w:rsidRPr="00402523">
        <w:rPr>
          <w:sz w:val="24"/>
          <w:szCs w:val="24"/>
        </w:rPr>
        <w:t>использование</w:t>
      </w:r>
      <w:r w:rsidR="00A7030E" w:rsidRPr="00402523">
        <w:rPr>
          <w:sz w:val="24"/>
          <w:szCs w:val="24"/>
        </w:rPr>
        <w:t xml:space="preserve"> наглядных пособий </w:t>
      </w:r>
      <w:r w:rsidR="00132C62" w:rsidRPr="00402523">
        <w:rPr>
          <w:sz w:val="24"/>
          <w:szCs w:val="24"/>
        </w:rPr>
        <w:t xml:space="preserve">с целью эффективного обучения иностранному языку </w:t>
      </w:r>
      <w:r w:rsidR="00A7030E" w:rsidRPr="00402523">
        <w:rPr>
          <w:sz w:val="24"/>
          <w:szCs w:val="24"/>
        </w:rPr>
        <w:t>и т.д.).</w:t>
      </w:r>
    </w:p>
    <w:p w:rsidR="00A7030E" w:rsidRPr="00402523" w:rsidRDefault="00A7030E" w:rsidP="00505426">
      <w:pPr>
        <w:ind w:firstLine="709"/>
        <w:jc w:val="both"/>
        <w:rPr>
          <w:sz w:val="24"/>
          <w:szCs w:val="24"/>
        </w:rPr>
      </w:pPr>
      <w:r w:rsidRPr="00402523">
        <w:rPr>
          <w:sz w:val="24"/>
          <w:szCs w:val="24"/>
        </w:rPr>
        <w:t>Все указанные вопросы могут рассматриваться применительно к средней или высшей</w:t>
      </w:r>
      <w:r w:rsidR="003A5C5F" w:rsidRPr="00402523">
        <w:rPr>
          <w:sz w:val="24"/>
          <w:szCs w:val="24"/>
        </w:rPr>
        <w:t xml:space="preserve"> </w:t>
      </w:r>
      <w:r w:rsidRPr="00402523">
        <w:rPr>
          <w:sz w:val="24"/>
          <w:szCs w:val="24"/>
        </w:rPr>
        <w:t>школе.</w:t>
      </w:r>
    </w:p>
    <w:p w:rsidR="00A30804" w:rsidRPr="00402523" w:rsidRDefault="00A7030E" w:rsidP="00505426">
      <w:pPr>
        <w:ind w:firstLine="709"/>
        <w:jc w:val="both"/>
        <w:rPr>
          <w:sz w:val="24"/>
          <w:szCs w:val="24"/>
        </w:rPr>
      </w:pPr>
      <w:r w:rsidRPr="00402523">
        <w:rPr>
          <w:sz w:val="24"/>
          <w:szCs w:val="24"/>
        </w:rPr>
        <w:t xml:space="preserve">Наряду с основной проблемой могут рассматриваться частные проблемы. Например, в пределах темы «Отбор языкового материала» могут быть исследованы вопросы употребительности отдельных языковых </w:t>
      </w:r>
      <w:r w:rsidR="00E068C2" w:rsidRPr="00402523">
        <w:rPr>
          <w:sz w:val="24"/>
          <w:szCs w:val="24"/>
        </w:rPr>
        <w:t xml:space="preserve">явлений </w:t>
      </w:r>
      <w:r w:rsidRPr="00402523">
        <w:rPr>
          <w:sz w:val="24"/>
          <w:szCs w:val="24"/>
        </w:rPr>
        <w:t>преимущественно в письменной или устной речи с учетом различных стилей и жанров; вопросы выделения и типологии ошибок учащихся; сопоставление изучаемого иностранного языка с родным языком для выявления потенциальных трудностей и т.п.</w:t>
      </w:r>
    </w:p>
    <w:p w:rsidR="00481693" w:rsidRPr="00402523" w:rsidRDefault="00A30804" w:rsidP="00505426">
      <w:pPr>
        <w:ind w:firstLine="709"/>
        <w:jc w:val="both"/>
        <w:rPr>
          <w:sz w:val="24"/>
          <w:szCs w:val="24"/>
        </w:rPr>
      </w:pPr>
      <w:r w:rsidRPr="00402523">
        <w:rPr>
          <w:sz w:val="24"/>
          <w:szCs w:val="24"/>
        </w:rPr>
        <w:t xml:space="preserve">Специальной проблемой работы </w:t>
      </w:r>
      <w:r w:rsidR="00E068C2" w:rsidRPr="00402523">
        <w:rPr>
          <w:sz w:val="24"/>
          <w:szCs w:val="24"/>
        </w:rPr>
        <w:t xml:space="preserve">также </w:t>
      </w:r>
      <w:r w:rsidRPr="00402523">
        <w:rPr>
          <w:sz w:val="24"/>
          <w:szCs w:val="24"/>
        </w:rPr>
        <w:t xml:space="preserve">может </w:t>
      </w:r>
      <w:r w:rsidR="00E068C2" w:rsidRPr="00402523">
        <w:rPr>
          <w:sz w:val="24"/>
          <w:szCs w:val="24"/>
        </w:rPr>
        <w:t xml:space="preserve">быть </w:t>
      </w:r>
      <w:r w:rsidRPr="00402523">
        <w:rPr>
          <w:sz w:val="24"/>
          <w:szCs w:val="24"/>
        </w:rPr>
        <w:t xml:space="preserve">экспериментальное исследование частных вопросов методики, например, оптимальной последовательности отдельных приемов семантизации лексики или презентации </w:t>
      </w:r>
      <w:r w:rsidR="00E068C2" w:rsidRPr="00402523">
        <w:rPr>
          <w:sz w:val="24"/>
          <w:szCs w:val="24"/>
        </w:rPr>
        <w:t xml:space="preserve">и отработки </w:t>
      </w:r>
      <w:r w:rsidRPr="00402523">
        <w:rPr>
          <w:sz w:val="24"/>
          <w:szCs w:val="24"/>
        </w:rPr>
        <w:t>граммати</w:t>
      </w:r>
      <w:r w:rsidR="00E068C2" w:rsidRPr="00402523">
        <w:rPr>
          <w:sz w:val="24"/>
          <w:szCs w:val="24"/>
        </w:rPr>
        <w:t>ческого материала</w:t>
      </w:r>
      <w:r w:rsidRPr="00402523">
        <w:rPr>
          <w:sz w:val="24"/>
          <w:szCs w:val="24"/>
        </w:rPr>
        <w:t xml:space="preserve">, </w:t>
      </w:r>
      <w:r w:rsidR="007416AC" w:rsidRPr="00402523">
        <w:rPr>
          <w:sz w:val="24"/>
          <w:szCs w:val="24"/>
        </w:rPr>
        <w:t xml:space="preserve">целесообразной </w:t>
      </w:r>
      <w:r w:rsidR="00E068C2" w:rsidRPr="00402523">
        <w:rPr>
          <w:sz w:val="24"/>
          <w:szCs w:val="24"/>
        </w:rPr>
        <w:t>поэтапности</w:t>
      </w:r>
      <w:r w:rsidR="007416AC" w:rsidRPr="00402523">
        <w:rPr>
          <w:sz w:val="24"/>
          <w:szCs w:val="24"/>
        </w:rPr>
        <w:t xml:space="preserve"> предъявления </w:t>
      </w:r>
      <w:r w:rsidR="00E068C2" w:rsidRPr="00402523">
        <w:rPr>
          <w:sz w:val="24"/>
          <w:szCs w:val="24"/>
        </w:rPr>
        <w:t xml:space="preserve">языкового </w:t>
      </w:r>
      <w:r w:rsidR="007416AC" w:rsidRPr="00402523">
        <w:rPr>
          <w:sz w:val="24"/>
          <w:szCs w:val="24"/>
        </w:rPr>
        <w:t xml:space="preserve">материала для </w:t>
      </w:r>
      <w:r w:rsidR="00E068C2" w:rsidRPr="00402523">
        <w:rPr>
          <w:sz w:val="24"/>
          <w:szCs w:val="24"/>
        </w:rPr>
        <w:t>различных видов речевой деятельности</w:t>
      </w:r>
      <w:r w:rsidR="007416AC" w:rsidRPr="00402523">
        <w:rPr>
          <w:sz w:val="24"/>
          <w:szCs w:val="24"/>
        </w:rPr>
        <w:t xml:space="preserve"> и т.д.</w:t>
      </w:r>
      <w:r w:rsidR="00A7030E" w:rsidRPr="00402523">
        <w:rPr>
          <w:sz w:val="24"/>
          <w:szCs w:val="24"/>
        </w:rPr>
        <w:t xml:space="preserve"> </w:t>
      </w:r>
    </w:p>
    <w:p w:rsidR="00481693" w:rsidRPr="00402523" w:rsidRDefault="00481693" w:rsidP="00505426">
      <w:pPr>
        <w:rPr>
          <w:b/>
          <w:sz w:val="24"/>
          <w:szCs w:val="24"/>
        </w:rPr>
      </w:pPr>
    </w:p>
    <w:p w:rsidR="00EE0A52" w:rsidRPr="00402523" w:rsidRDefault="005E10AD" w:rsidP="00505426">
      <w:pPr>
        <w:ind w:left="709"/>
        <w:jc w:val="center"/>
        <w:rPr>
          <w:b/>
          <w:sz w:val="24"/>
          <w:szCs w:val="24"/>
        </w:rPr>
      </w:pPr>
      <w:r w:rsidRPr="00402523">
        <w:rPr>
          <w:b/>
          <w:sz w:val="24"/>
          <w:szCs w:val="24"/>
        </w:rPr>
        <w:t xml:space="preserve">3. </w:t>
      </w:r>
      <w:r w:rsidR="00EE0A52" w:rsidRPr="00402523">
        <w:rPr>
          <w:b/>
          <w:sz w:val="24"/>
          <w:szCs w:val="24"/>
        </w:rPr>
        <w:t>Структура работы</w:t>
      </w:r>
    </w:p>
    <w:p w:rsidR="00EE0A52" w:rsidRPr="00402523" w:rsidRDefault="00EE0A52" w:rsidP="00505426">
      <w:pPr>
        <w:jc w:val="center"/>
        <w:rPr>
          <w:sz w:val="24"/>
          <w:szCs w:val="24"/>
        </w:rPr>
      </w:pPr>
    </w:p>
    <w:p w:rsidR="00EE0A52" w:rsidRPr="00402523" w:rsidRDefault="00EE0A52" w:rsidP="00505426">
      <w:pPr>
        <w:ind w:firstLine="709"/>
        <w:jc w:val="both"/>
        <w:rPr>
          <w:sz w:val="24"/>
          <w:szCs w:val="24"/>
        </w:rPr>
      </w:pPr>
      <w:r w:rsidRPr="00402523">
        <w:rPr>
          <w:sz w:val="24"/>
          <w:szCs w:val="24"/>
        </w:rPr>
        <w:t xml:space="preserve">Обязательными структурными частями </w:t>
      </w:r>
      <w:r w:rsidR="00AE3623" w:rsidRPr="00402523">
        <w:rPr>
          <w:sz w:val="24"/>
          <w:szCs w:val="24"/>
        </w:rPr>
        <w:t xml:space="preserve">как курсовой, так и дипломной </w:t>
      </w:r>
      <w:r w:rsidRPr="00402523">
        <w:rPr>
          <w:sz w:val="24"/>
          <w:szCs w:val="24"/>
        </w:rPr>
        <w:t>работы являются:</w:t>
      </w:r>
    </w:p>
    <w:p w:rsidR="00EE0A52" w:rsidRPr="00402523" w:rsidRDefault="00EE0A52" w:rsidP="00505426">
      <w:pPr>
        <w:numPr>
          <w:ilvl w:val="0"/>
          <w:numId w:val="14"/>
        </w:numPr>
        <w:autoSpaceDE w:val="0"/>
        <w:autoSpaceDN w:val="0"/>
        <w:jc w:val="both"/>
        <w:rPr>
          <w:sz w:val="24"/>
          <w:szCs w:val="24"/>
        </w:rPr>
      </w:pPr>
      <w:r w:rsidRPr="00402523">
        <w:rPr>
          <w:sz w:val="24"/>
          <w:szCs w:val="24"/>
        </w:rPr>
        <w:t>титульный лист;</w:t>
      </w:r>
    </w:p>
    <w:p w:rsidR="00EE0A52" w:rsidRPr="00402523" w:rsidRDefault="00EE0A52" w:rsidP="00505426">
      <w:pPr>
        <w:numPr>
          <w:ilvl w:val="0"/>
          <w:numId w:val="12"/>
        </w:numPr>
        <w:autoSpaceDE w:val="0"/>
        <w:autoSpaceDN w:val="0"/>
        <w:jc w:val="both"/>
        <w:rPr>
          <w:sz w:val="24"/>
          <w:szCs w:val="24"/>
        </w:rPr>
      </w:pPr>
      <w:r w:rsidRPr="00402523">
        <w:rPr>
          <w:sz w:val="24"/>
          <w:szCs w:val="24"/>
        </w:rPr>
        <w:t>содержание (оглавление);</w:t>
      </w:r>
    </w:p>
    <w:p w:rsidR="00EE0A52" w:rsidRPr="00402523" w:rsidRDefault="00EE0A52" w:rsidP="00505426">
      <w:pPr>
        <w:numPr>
          <w:ilvl w:val="0"/>
          <w:numId w:val="15"/>
        </w:numPr>
        <w:autoSpaceDE w:val="0"/>
        <w:autoSpaceDN w:val="0"/>
        <w:jc w:val="both"/>
        <w:rPr>
          <w:sz w:val="24"/>
          <w:szCs w:val="24"/>
        </w:rPr>
      </w:pPr>
      <w:r w:rsidRPr="00402523">
        <w:rPr>
          <w:sz w:val="24"/>
          <w:szCs w:val="24"/>
        </w:rPr>
        <w:t>введение;</w:t>
      </w:r>
    </w:p>
    <w:p w:rsidR="00EE0A52" w:rsidRPr="00402523" w:rsidRDefault="00EE0A52" w:rsidP="00505426">
      <w:pPr>
        <w:numPr>
          <w:ilvl w:val="0"/>
          <w:numId w:val="16"/>
        </w:numPr>
        <w:autoSpaceDE w:val="0"/>
        <w:autoSpaceDN w:val="0"/>
        <w:jc w:val="both"/>
        <w:rPr>
          <w:sz w:val="24"/>
          <w:szCs w:val="24"/>
        </w:rPr>
      </w:pPr>
      <w:r w:rsidRPr="00402523">
        <w:rPr>
          <w:sz w:val="24"/>
          <w:szCs w:val="24"/>
        </w:rPr>
        <w:t>основная часть;</w:t>
      </w:r>
    </w:p>
    <w:p w:rsidR="00EE0A52" w:rsidRPr="00402523" w:rsidRDefault="00EE0A52" w:rsidP="00505426">
      <w:pPr>
        <w:numPr>
          <w:ilvl w:val="0"/>
          <w:numId w:val="17"/>
        </w:numPr>
        <w:autoSpaceDE w:val="0"/>
        <w:autoSpaceDN w:val="0"/>
        <w:jc w:val="both"/>
        <w:rPr>
          <w:sz w:val="24"/>
          <w:szCs w:val="24"/>
        </w:rPr>
      </w:pPr>
      <w:r w:rsidRPr="00402523">
        <w:rPr>
          <w:sz w:val="24"/>
          <w:szCs w:val="24"/>
        </w:rPr>
        <w:t>заключение;</w:t>
      </w:r>
    </w:p>
    <w:p w:rsidR="00EE0A52" w:rsidRPr="00402523" w:rsidRDefault="00EE0A52" w:rsidP="00505426">
      <w:pPr>
        <w:numPr>
          <w:ilvl w:val="0"/>
          <w:numId w:val="18"/>
        </w:numPr>
        <w:autoSpaceDE w:val="0"/>
        <w:autoSpaceDN w:val="0"/>
        <w:jc w:val="both"/>
        <w:rPr>
          <w:sz w:val="24"/>
          <w:szCs w:val="24"/>
        </w:rPr>
      </w:pPr>
      <w:r w:rsidRPr="00402523">
        <w:rPr>
          <w:sz w:val="24"/>
          <w:szCs w:val="24"/>
        </w:rPr>
        <w:t>список использованной литературы.</w:t>
      </w:r>
    </w:p>
    <w:p w:rsidR="00EE0A52" w:rsidRPr="00402523" w:rsidRDefault="00FF7094" w:rsidP="00505426">
      <w:pPr>
        <w:ind w:firstLine="709"/>
        <w:jc w:val="both"/>
        <w:rPr>
          <w:sz w:val="24"/>
          <w:szCs w:val="24"/>
        </w:rPr>
      </w:pPr>
      <w:r w:rsidRPr="00402523">
        <w:rPr>
          <w:sz w:val="24"/>
          <w:szCs w:val="24"/>
        </w:rPr>
        <w:t>Р</w:t>
      </w:r>
      <w:r w:rsidR="00EE0A52" w:rsidRPr="00402523">
        <w:rPr>
          <w:sz w:val="24"/>
          <w:szCs w:val="24"/>
        </w:rPr>
        <w:t>абот</w:t>
      </w:r>
      <w:r w:rsidRPr="00402523">
        <w:rPr>
          <w:sz w:val="24"/>
          <w:szCs w:val="24"/>
        </w:rPr>
        <w:t>а</w:t>
      </w:r>
      <w:r w:rsidR="00EE0A52" w:rsidRPr="00402523">
        <w:rPr>
          <w:sz w:val="24"/>
          <w:szCs w:val="24"/>
        </w:rPr>
        <w:t xml:space="preserve"> </w:t>
      </w:r>
      <w:r w:rsidRPr="00402523">
        <w:rPr>
          <w:sz w:val="24"/>
          <w:szCs w:val="24"/>
        </w:rPr>
        <w:t>может</w:t>
      </w:r>
      <w:r w:rsidR="00EE0A52" w:rsidRPr="00402523">
        <w:rPr>
          <w:sz w:val="24"/>
          <w:szCs w:val="24"/>
        </w:rPr>
        <w:t xml:space="preserve"> также содержат</w:t>
      </w:r>
      <w:r w:rsidRPr="00402523">
        <w:rPr>
          <w:sz w:val="24"/>
          <w:szCs w:val="24"/>
        </w:rPr>
        <w:t>ь</w:t>
      </w:r>
      <w:r w:rsidR="00EE0A52" w:rsidRPr="00402523">
        <w:rPr>
          <w:sz w:val="24"/>
          <w:szCs w:val="24"/>
        </w:rPr>
        <w:t xml:space="preserve"> приложения.</w:t>
      </w:r>
    </w:p>
    <w:p w:rsidR="00EE0A52" w:rsidRPr="00402523" w:rsidRDefault="00EE0A52" w:rsidP="00505426">
      <w:pPr>
        <w:ind w:firstLine="709"/>
        <w:jc w:val="both"/>
        <w:rPr>
          <w:sz w:val="24"/>
          <w:szCs w:val="24"/>
        </w:rPr>
      </w:pPr>
      <w:r w:rsidRPr="00402523">
        <w:rPr>
          <w:sz w:val="24"/>
          <w:szCs w:val="24"/>
        </w:rPr>
        <w:t xml:space="preserve">Общий объём курсовой работы (без приложений) </w:t>
      </w:r>
      <w:r w:rsidR="00DC273B" w:rsidRPr="00402523">
        <w:rPr>
          <w:sz w:val="24"/>
          <w:szCs w:val="24"/>
        </w:rPr>
        <w:t>– 25</w:t>
      </w:r>
      <w:r w:rsidR="002B29A2" w:rsidRPr="00402523">
        <w:rPr>
          <w:sz w:val="24"/>
          <w:szCs w:val="24"/>
        </w:rPr>
        <w:t>–</w:t>
      </w:r>
      <w:r w:rsidR="00DC273B" w:rsidRPr="00402523">
        <w:rPr>
          <w:sz w:val="24"/>
          <w:szCs w:val="24"/>
        </w:rPr>
        <w:t xml:space="preserve">30 </w:t>
      </w:r>
      <w:r w:rsidRPr="00402523">
        <w:rPr>
          <w:sz w:val="24"/>
          <w:szCs w:val="24"/>
        </w:rPr>
        <w:t xml:space="preserve">листов. </w:t>
      </w:r>
      <w:r w:rsidR="00F821F9" w:rsidRPr="00402523">
        <w:rPr>
          <w:sz w:val="24"/>
          <w:szCs w:val="24"/>
        </w:rPr>
        <w:t>Оптимальный о</w:t>
      </w:r>
      <w:r w:rsidRPr="00402523">
        <w:rPr>
          <w:sz w:val="24"/>
          <w:szCs w:val="24"/>
        </w:rPr>
        <w:t xml:space="preserve">бъём дипломной работы </w:t>
      </w:r>
      <w:r w:rsidR="00F821F9" w:rsidRPr="00402523">
        <w:rPr>
          <w:sz w:val="24"/>
          <w:szCs w:val="24"/>
        </w:rPr>
        <w:t>составляет 50</w:t>
      </w:r>
      <w:r w:rsidR="002B29A2" w:rsidRPr="00402523">
        <w:rPr>
          <w:sz w:val="24"/>
          <w:szCs w:val="24"/>
        </w:rPr>
        <w:t>–</w:t>
      </w:r>
      <w:r w:rsidR="00D73845" w:rsidRPr="00402523">
        <w:rPr>
          <w:sz w:val="24"/>
          <w:szCs w:val="24"/>
        </w:rPr>
        <w:t>55 листов.</w:t>
      </w:r>
      <w:r w:rsidR="00892CF6" w:rsidRPr="00402523">
        <w:rPr>
          <w:sz w:val="24"/>
          <w:szCs w:val="24"/>
        </w:rPr>
        <w:t xml:space="preserve"> </w:t>
      </w:r>
    </w:p>
    <w:p w:rsidR="0049528B" w:rsidRPr="00402523" w:rsidRDefault="0049528B" w:rsidP="00505426">
      <w:pPr>
        <w:ind w:firstLine="709"/>
        <w:jc w:val="both"/>
        <w:rPr>
          <w:sz w:val="24"/>
          <w:szCs w:val="24"/>
        </w:rPr>
      </w:pPr>
    </w:p>
    <w:p w:rsidR="0049528B" w:rsidRPr="00402523" w:rsidRDefault="0049528B" w:rsidP="00505426">
      <w:pPr>
        <w:ind w:firstLine="709"/>
        <w:jc w:val="both"/>
        <w:rPr>
          <w:b/>
          <w:sz w:val="24"/>
          <w:szCs w:val="24"/>
        </w:rPr>
      </w:pPr>
      <w:r w:rsidRPr="00402523">
        <w:rPr>
          <w:b/>
          <w:sz w:val="24"/>
          <w:szCs w:val="24"/>
        </w:rPr>
        <w:t>3.1. Титульный лист</w:t>
      </w:r>
    </w:p>
    <w:p w:rsidR="0049528B" w:rsidRPr="00402523" w:rsidRDefault="0049528B" w:rsidP="00505426">
      <w:pPr>
        <w:ind w:firstLine="709"/>
        <w:jc w:val="both"/>
        <w:rPr>
          <w:sz w:val="24"/>
          <w:szCs w:val="24"/>
        </w:rPr>
      </w:pPr>
    </w:p>
    <w:p w:rsidR="000A2B0C" w:rsidRPr="00402523" w:rsidRDefault="000A2B0C" w:rsidP="00505426">
      <w:pPr>
        <w:tabs>
          <w:tab w:val="left" w:pos="0"/>
        </w:tabs>
        <w:ind w:firstLine="709"/>
        <w:jc w:val="both"/>
        <w:rPr>
          <w:sz w:val="24"/>
          <w:szCs w:val="24"/>
        </w:rPr>
      </w:pPr>
      <w:r w:rsidRPr="00402523">
        <w:rPr>
          <w:sz w:val="24"/>
          <w:szCs w:val="24"/>
        </w:rPr>
        <w:t xml:space="preserve">Титульным называется первый лист работы, на котором пишут необходимые исходные данные. Образцы оформления титульных листов курсовых и дипломных работ приведены в </w:t>
      </w:r>
      <w:r w:rsidRPr="00402523">
        <w:rPr>
          <w:b/>
          <w:sz w:val="24"/>
          <w:szCs w:val="24"/>
        </w:rPr>
        <w:t>Приложениях 1</w:t>
      </w:r>
      <w:r w:rsidRPr="00402523">
        <w:rPr>
          <w:sz w:val="24"/>
          <w:szCs w:val="24"/>
        </w:rPr>
        <w:t xml:space="preserve"> и </w:t>
      </w:r>
      <w:r w:rsidRPr="00402523">
        <w:rPr>
          <w:b/>
          <w:sz w:val="24"/>
          <w:szCs w:val="24"/>
        </w:rPr>
        <w:t>2</w:t>
      </w:r>
      <w:r w:rsidRPr="00402523">
        <w:rPr>
          <w:sz w:val="24"/>
          <w:szCs w:val="24"/>
        </w:rPr>
        <w:t>.</w:t>
      </w:r>
    </w:p>
    <w:p w:rsidR="000A2B0C" w:rsidRPr="00402523" w:rsidRDefault="000A2B0C" w:rsidP="00505426">
      <w:pPr>
        <w:tabs>
          <w:tab w:val="left" w:pos="0"/>
        </w:tabs>
        <w:ind w:firstLine="709"/>
        <w:jc w:val="both"/>
        <w:rPr>
          <w:sz w:val="24"/>
          <w:szCs w:val="24"/>
        </w:rPr>
      </w:pPr>
      <w:r w:rsidRPr="00402523">
        <w:rPr>
          <w:sz w:val="24"/>
          <w:szCs w:val="24"/>
        </w:rPr>
        <w:t>Титульный лист должен иметь стандартные рамки, проведённые по полям (см. 4)</w:t>
      </w:r>
    </w:p>
    <w:p w:rsidR="007266A9" w:rsidRPr="00402523" w:rsidRDefault="007266A9" w:rsidP="00505426">
      <w:pPr>
        <w:jc w:val="both"/>
        <w:rPr>
          <w:sz w:val="24"/>
          <w:szCs w:val="24"/>
        </w:rPr>
      </w:pPr>
    </w:p>
    <w:p w:rsidR="0049528B" w:rsidRPr="00402523" w:rsidRDefault="0049528B" w:rsidP="00505426">
      <w:pPr>
        <w:ind w:firstLine="709"/>
        <w:jc w:val="both"/>
        <w:rPr>
          <w:b/>
          <w:sz w:val="24"/>
          <w:szCs w:val="24"/>
        </w:rPr>
      </w:pPr>
      <w:r w:rsidRPr="00402523">
        <w:rPr>
          <w:b/>
          <w:sz w:val="24"/>
          <w:szCs w:val="24"/>
        </w:rPr>
        <w:t>3.2. Содержание (оглавление)</w:t>
      </w:r>
    </w:p>
    <w:p w:rsidR="007266A9" w:rsidRPr="00402523" w:rsidRDefault="007266A9" w:rsidP="00505426">
      <w:pPr>
        <w:ind w:firstLine="709"/>
        <w:jc w:val="both"/>
        <w:rPr>
          <w:b/>
          <w:sz w:val="24"/>
          <w:szCs w:val="24"/>
        </w:rPr>
      </w:pPr>
    </w:p>
    <w:p w:rsidR="000A2B0C" w:rsidRPr="00402523" w:rsidRDefault="00197A78" w:rsidP="00505426">
      <w:pPr>
        <w:ind w:firstLine="709"/>
        <w:jc w:val="both"/>
        <w:rPr>
          <w:sz w:val="24"/>
          <w:szCs w:val="24"/>
        </w:rPr>
      </w:pPr>
      <w:r w:rsidRPr="00402523">
        <w:rPr>
          <w:sz w:val="24"/>
          <w:szCs w:val="24"/>
        </w:rPr>
        <w:t>Содержание (О</w:t>
      </w:r>
      <w:r w:rsidR="0049528B" w:rsidRPr="00402523">
        <w:rPr>
          <w:sz w:val="24"/>
          <w:szCs w:val="24"/>
        </w:rPr>
        <w:t xml:space="preserve">главление) включает наименование </w:t>
      </w:r>
      <w:r w:rsidR="007F70F6" w:rsidRPr="00402523">
        <w:rPr>
          <w:sz w:val="24"/>
          <w:szCs w:val="24"/>
        </w:rPr>
        <w:t xml:space="preserve">глав, </w:t>
      </w:r>
      <w:r w:rsidR="0049528B" w:rsidRPr="00402523">
        <w:rPr>
          <w:sz w:val="24"/>
          <w:szCs w:val="24"/>
        </w:rPr>
        <w:t>разделов и подразделов с указанием номеров страниц, на которых размещается начало раздела (подраздела).</w:t>
      </w:r>
      <w:r w:rsidR="007F70F6" w:rsidRPr="00402523">
        <w:rPr>
          <w:sz w:val="24"/>
          <w:szCs w:val="24"/>
        </w:rPr>
        <w:t xml:space="preserve"> В содержании перечисляют все </w:t>
      </w:r>
      <w:r w:rsidR="00D45A36" w:rsidRPr="00402523">
        <w:rPr>
          <w:sz w:val="24"/>
          <w:szCs w:val="24"/>
        </w:rPr>
        <w:t>приложения с их заголовками. В С</w:t>
      </w:r>
      <w:r w:rsidRPr="00402523">
        <w:rPr>
          <w:sz w:val="24"/>
          <w:szCs w:val="24"/>
        </w:rPr>
        <w:t>одержании (О</w:t>
      </w:r>
      <w:r w:rsidR="007F70F6" w:rsidRPr="00402523">
        <w:rPr>
          <w:sz w:val="24"/>
          <w:szCs w:val="24"/>
        </w:rPr>
        <w:t>главлении) номера подразделов должны быть смещены вправо относительно номер</w:t>
      </w:r>
      <w:r w:rsidR="0048061E" w:rsidRPr="00402523">
        <w:rPr>
          <w:sz w:val="24"/>
          <w:szCs w:val="24"/>
        </w:rPr>
        <w:t>а</w:t>
      </w:r>
      <w:r w:rsidR="007F70F6" w:rsidRPr="00402523">
        <w:rPr>
          <w:sz w:val="24"/>
          <w:szCs w:val="24"/>
        </w:rPr>
        <w:t xml:space="preserve"> раздел</w:t>
      </w:r>
      <w:r w:rsidR="0048061E" w:rsidRPr="00402523">
        <w:rPr>
          <w:sz w:val="24"/>
          <w:szCs w:val="24"/>
        </w:rPr>
        <w:t>а</w:t>
      </w:r>
      <w:r w:rsidR="007F70F6" w:rsidRPr="00402523">
        <w:rPr>
          <w:sz w:val="24"/>
          <w:szCs w:val="24"/>
        </w:rPr>
        <w:t xml:space="preserve">. Все заголовки и подзаголовки должны быть написаны в той же последовательности и словесной формулировке, в какой они приводятся в работе. </w:t>
      </w:r>
      <w:r w:rsidR="000A2B0C" w:rsidRPr="00402523">
        <w:rPr>
          <w:sz w:val="24"/>
          <w:szCs w:val="24"/>
        </w:rPr>
        <w:t>Названия глав и параграфов должны быть краткими, четкими и разнообразными, должны последовательно и точно отражать внутреннюю логику  содержания работы.</w:t>
      </w:r>
    </w:p>
    <w:p w:rsidR="0049528B" w:rsidRPr="00402523" w:rsidRDefault="00D45A36" w:rsidP="00505426">
      <w:pPr>
        <w:tabs>
          <w:tab w:val="left" w:pos="0"/>
        </w:tabs>
        <w:ind w:firstLine="709"/>
        <w:jc w:val="both"/>
        <w:rPr>
          <w:sz w:val="24"/>
          <w:szCs w:val="24"/>
        </w:rPr>
      </w:pPr>
      <w:r w:rsidRPr="00402523">
        <w:rPr>
          <w:sz w:val="24"/>
          <w:szCs w:val="24"/>
        </w:rPr>
        <w:t>Образец оформления С</w:t>
      </w:r>
      <w:r w:rsidR="00197A78" w:rsidRPr="00402523">
        <w:rPr>
          <w:sz w:val="24"/>
          <w:szCs w:val="24"/>
        </w:rPr>
        <w:t>одержания (О</w:t>
      </w:r>
      <w:r w:rsidR="007F70F6" w:rsidRPr="00402523">
        <w:rPr>
          <w:sz w:val="24"/>
          <w:szCs w:val="24"/>
        </w:rPr>
        <w:t xml:space="preserve">главления) см. в </w:t>
      </w:r>
      <w:r w:rsidR="007F70F6" w:rsidRPr="00402523">
        <w:rPr>
          <w:b/>
          <w:sz w:val="24"/>
          <w:szCs w:val="24"/>
        </w:rPr>
        <w:t xml:space="preserve">Приложении </w:t>
      </w:r>
      <w:r w:rsidR="000A2B0C" w:rsidRPr="00402523">
        <w:rPr>
          <w:b/>
          <w:sz w:val="24"/>
          <w:szCs w:val="24"/>
        </w:rPr>
        <w:t>3</w:t>
      </w:r>
      <w:r w:rsidR="007F70F6" w:rsidRPr="00402523">
        <w:rPr>
          <w:sz w:val="24"/>
          <w:szCs w:val="24"/>
        </w:rPr>
        <w:t>.</w:t>
      </w:r>
    </w:p>
    <w:p w:rsidR="00DF526D" w:rsidRPr="00402523" w:rsidRDefault="00DF526D" w:rsidP="00505426">
      <w:pPr>
        <w:tabs>
          <w:tab w:val="left" w:pos="0"/>
        </w:tabs>
        <w:jc w:val="both"/>
        <w:rPr>
          <w:sz w:val="24"/>
          <w:szCs w:val="24"/>
        </w:rPr>
      </w:pPr>
    </w:p>
    <w:p w:rsidR="00DF526D" w:rsidRPr="00402523" w:rsidRDefault="007F70F6" w:rsidP="00505426">
      <w:pPr>
        <w:tabs>
          <w:tab w:val="left" w:pos="0"/>
        </w:tabs>
        <w:ind w:firstLine="709"/>
        <w:jc w:val="both"/>
        <w:rPr>
          <w:b/>
          <w:sz w:val="24"/>
          <w:szCs w:val="24"/>
        </w:rPr>
      </w:pPr>
      <w:r w:rsidRPr="00402523">
        <w:rPr>
          <w:b/>
          <w:sz w:val="24"/>
          <w:szCs w:val="24"/>
        </w:rPr>
        <w:t>3.3. Введение</w:t>
      </w:r>
    </w:p>
    <w:p w:rsidR="00DF526D" w:rsidRPr="00402523" w:rsidRDefault="00DF526D" w:rsidP="00505426">
      <w:pPr>
        <w:tabs>
          <w:tab w:val="left" w:pos="0"/>
        </w:tabs>
        <w:ind w:firstLine="709"/>
        <w:jc w:val="both"/>
        <w:rPr>
          <w:b/>
          <w:sz w:val="24"/>
          <w:szCs w:val="24"/>
        </w:rPr>
      </w:pPr>
    </w:p>
    <w:p w:rsidR="00DE2D6F" w:rsidRPr="00402523" w:rsidRDefault="00DE2D6F" w:rsidP="00505426">
      <w:pPr>
        <w:tabs>
          <w:tab w:val="left" w:pos="0"/>
        </w:tabs>
        <w:ind w:firstLine="709"/>
        <w:jc w:val="both"/>
        <w:rPr>
          <w:b/>
          <w:sz w:val="24"/>
          <w:szCs w:val="24"/>
        </w:rPr>
      </w:pPr>
      <w:r w:rsidRPr="00402523">
        <w:rPr>
          <w:sz w:val="24"/>
          <w:szCs w:val="24"/>
        </w:rPr>
        <w:t xml:space="preserve">Введение </w:t>
      </w:r>
      <w:r w:rsidR="00E14D42" w:rsidRPr="00402523">
        <w:rPr>
          <w:sz w:val="24"/>
          <w:szCs w:val="24"/>
        </w:rPr>
        <w:t xml:space="preserve">– </w:t>
      </w:r>
      <w:r w:rsidRPr="00402523">
        <w:rPr>
          <w:sz w:val="24"/>
          <w:szCs w:val="24"/>
        </w:rPr>
        <w:t xml:space="preserve">это краткое обоснование выбора темы </w:t>
      </w:r>
      <w:r w:rsidR="004F620D" w:rsidRPr="00402523">
        <w:rPr>
          <w:sz w:val="24"/>
          <w:szCs w:val="24"/>
        </w:rPr>
        <w:t>р</w:t>
      </w:r>
      <w:r w:rsidRPr="00402523">
        <w:rPr>
          <w:sz w:val="24"/>
          <w:szCs w:val="24"/>
        </w:rPr>
        <w:t xml:space="preserve">аботы. Опыт показывает, что </w:t>
      </w:r>
      <w:r w:rsidR="0038388B" w:rsidRPr="00402523">
        <w:rPr>
          <w:sz w:val="24"/>
          <w:szCs w:val="24"/>
        </w:rPr>
        <w:t>В</w:t>
      </w:r>
      <w:r w:rsidRPr="00402523">
        <w:rPr>
          <w:sz w:val="24"/>
          <w:szCs w:val="24"/>
        </w:rPr>
        <w:t xml:space="preserve">ведение надо начинать до написания основной части работы, а заканчивать лишь после ее завершения. Это объясняется тем, что некоторые моменты введения можно </w:t>
      </w:r>
      <w:r w:rsidR="0038388B" w:rsidRPr="00402523">
        <w:rPr>
          <w:sz w:val="24"/>
          <w:szCs w:val="24"/>
        </w:rPr>
        <w:t>изложить</w:t>
      </w:r>
      <w:r w:rsidRPr="00402523">
        <w:rPr>
          <w:sz w:val="24"/>
          <w:szCs w:val="24"/>
        </w:rPr>
        <w:t xml:space="preserve"> только после изучения литературы по теме.</w:t>
      </w:r>
    </w:p>
    <w:p w:rsidR="00E36D93" w:rsidRPr="00402523" w:rsidRDefault="00E14D42" w:rsidP="00505426">
      <w:pPr>
        <w:ind w:firstLine="426"/>
        <w:jc w:val="both"/>
        <w:rPr>
          <w:sz w:val="24"/>
          <w:szCs w:val="24"/>
        </w:rPr>
      </w:pPr>
      <w:r w:rsidRPr="00402523">
        <w:rPr>
          <w:sz w:val="24"/>
          <w:szCs w:val="24"/>
        </w:rPr>
        <w:t>Введение по объему занимает примерно 10% от всего текста, поэтому о</w:t>
      </w:r>
      <w:r w:rsidR="00DE2D6F" w:rsidRPr="00402523">
        <w:rPr>
          <w:sz w:val="24"/>
          <w:szCs w:val="24"/>
        </w:rPr>
        <w:t xml:space="preserve">птимальный объем </w:t>
      </w:r>
      <w:r w:rsidR="0038388B" w:rsidRPr="00402523">
        <w:rPr>
          <w:sz w:val="24"/>
          <w:szCs w:val="24"/>
        </w:rPr>
        <w:t>В</w:t>
      </w:r>
      <w:r w:rsidR="00DE2D6F" w:rsidRPr="00402523">
        <w:rPr>
          <w:sz w:val="24"/>
          <w:szCs w:val="24"/>
        </w:rPr>
        <w:t xml:space="preserve">ведения </w:t>
      </w:r>
      <w:r w:rsidRPr="00402523">
        <w:rPr>
          <w:sz w:val="24"/>
          <w:szCs w:val="24"/>
        </w:rPr>
        <w:t>составля</w:t>
      </w:r>
      <w:r w:rsidR="00D45A36" w:rsidRPr="00402523">
        <w:rPr>
          <w:sz w:val="24"/>
          <w:szCs w:val="24"/>
        </w:rPr>
        <w:t>е</w:t>
      </w:r>
      <w:r w:rsidRPr="00402523">
        <w:rPr>
          <w:sz w:val="24"/>
          <w:szCs w:val="24"/>
        </w:rPr>
        <w:t>т от 3 до</w:t>
      </w:r>
      <w:r w:rsidR="00DE2D6F" w:rsidRPr="00402523">
        <w:rPr>
          <w:sz w:val="24"/>
          <w:szCs w:val="24"/>
        </w:rPr>
        <w:t xml:space="preserve"> </w:t>
      </w:r>
      <w:r w:rsidRPr="00402523">
        <w:rPr>
          <w:sz w:val="24"/>
          <w:szCs w:val="24"/>
        </w:rPr>
        <w:t>5</w:t>
      </w:r>
      <w:r w:rsidR="00DE2D6F" w:rsidRPr="00402523">
        <w:rPr>
          <w:sz w:val="24"/>
          <w:szCs w:val="24"/>
        </w:rPr>
        <w:t xml:space="preserve"> страниц.</w:t>
      </w:r>
    </w:p>
    <w:p w:rsidR="0065783C" w:rsidRPr="00402523" w:rsidRDefault="00E36D93" w:rsidP="00505426">
      <w:pPr>
        <w:ind w:firstLine="426"/>
        <w:jc w:val="both"/>
        <w:rPr>
          <w:sz w:val="24"/>
          <w:szCs w:val="24"/>
        </w:rPr>
      </w:pPr>
      <w:r w:rsidRPr="00402523">
        <w:rPr>
          <w:sz w:val="24"/>
          <w:szCs w:val="24"/>
        </w:rPr>
        <w:t xml:space="preserve">Введение – важная часть научной работы, поскольку оно не только ориентирует читателя в дальнейшем раскрытии темы, но и содержит все необходимые квалификационные характеристики самой работы. </w:t>
      </w:r>
      <w:r w:rsidR="0065783C" w:rsidRPr="00402523">
        <w:rPr>
          <w:sz w:val="24"/>
          <w:szCs w:val="24"/>
        </w:rPr>
        <w:t xml:space="preserve">Во Введении обосновывается выбор темы, определяется ее актуальность, формулируется цель работы и круг задач, </w:t>
      </w:r>
      <w:r w:rsidR="00E54965" w:rsidRPr="00402523">
        <w:rPr>
          <w:sz w:val="24"/>
          <w:szCs w:val="24"/>
        </w:rPr>
        <w:t>к</w:t>
      </w:r>
      <w:r w:rsidR="0065783C" w:rsidRPr="00402523">
        <w:rPr>
          <w:sz w:val="24"/>
          <w:szCs w:val="24"/>
        </w:rPr>
        <w:t>оторы</w:t>
      </w:r>
      <w:r w:rsidR="00E54965" w:rsidRPr="00402523">
        <w:rPr>
          <w:sz w:val="24"/>
          <w:szCs w:val="24"/>
        </w:rPr>
        <w:t>е</w:t>
      </w:r>
      <w:r w:rsidR="0065783C" w:rsidRPr="00402523">
        <w:rPr>
          <w:sz w:val="24"/>
          <w:szCs w:val="24"/>
        </w:rPr>
        <w:t xml:space="preserve"> необходимо </w:t>
      </w:r>
      <w:r w:rsidR="00E54965" w:rsidRPr="00402523">
        <w:rPr>
          <w:sz w:val="24"/>
          <w:szCs w:val="24"/>
        </w:rPr>
        <w:t xml:space="preserve">решить </w:t>
      </w:r>
      <w:r w:rsidR="0065783C" w:rsidRPr="00402523">
        <w:rPr>
          <w:sz w:val="24"/>
          <w:szCs w:val="24"/>
        </w:rPr>
        <w:t>для ее достижения.</w:t>
      </w:r>
    </w:p>
    <w:p w:rsidR="00E36D93" w:rsidRPr="00402523" w:rsidRDefault="0093769B" w:rsidP="00505426">
      <w:pPr>
        <w:ind w:firstLine="426"/>
        <w:jc w:val="both"/>
        <w:rPr>
          <w:sz w:val="24"/>
          <w:szCs w:val="24"/>
        </w:rPr>
      </w:pPr>
      <w:r w:rsidRPr="00402523">
        <w:rPr>
          <w:i/>
          <w:sz w:val="24"/>
          <w:szCs w:val="24"/>
        </w:rPr>
        <w:t>Актуальность</w:t>
      </w:r>
      <w:r w:rsidRPr="00402523">
        <w:rPr>
          <w:sz w:val="24"/>
          <w:szCs w:val="24"/>
        </w:rPr>
        <w:t xml:space="preserve"> – обязательное требование к любой научной работе. То, как автор умеет выбрать тему</w:t>
      </w:r>
      <w:r w:rsidR="003176FC" w:rsidRPr="00402523">
        <w:rPr>
          <w:sz w:val="24"/>
          <w:szCs w:val="24"/>
        </w:rPr>
        <w:t xml:space="preserve">, </w:t>
      </w:r>
      <w:r w:rsidRPr="00402523">
        <w:rPr>
          <w:sz w:val="24"/>
          <w:szCs w:val="24"/>
        </w:rPr>
        <w:t xml:space="preserve">насколько правильно он </w:t>
      </w:r>
      <w:r w:rsidR="003176FC" w:rsidRPr="00402523">
        <w:rPr>
          <w:sz w:val="24"/>
          <w:szCs w:val="24"/>
        </w:rPr>
        <w:t xml:space="preserve">понимает </w:t>
      </w:r>
      <w:r w:rsidRPr="00402523">
        <w:rPr>
          <w:sz w:val="24"/>
          <w:szCs w:val="24"/>
        </w:rPr>
        <w:t xml:space="preserve">и оценивает </w:t>
      </w:r>
      <w:r w:rsidR="003176FC" w:rsidRPr="00402523">
        <w:rPr>
          <w:sz w:val="24"/>
          <w:szCs w:val="24"/>
        </w:rPr>
        <w:t xml:space="preserve">эту тему </w:t>
      </w:r>
      <w:r w:rsidRPr="00402523">
        <w:rPr>
          <w:sz w:val="24"/>
          <w:szCs w:val="24"/>
        </w:rPr>
        <w:t xml:space="preserve">с точки зрения современности и социальной значимости, характеризует его </w:t>
      </w:r>
      <w:r w:rsidR="003176FC" w:rsidRPr="00402523">
        <w:rPr>
          <w:sz w:val="24"/>
          <w:szCs w:val="24"/>
        </w:rPr>
        <w:t xml:space="preserve">профессиональную подготовленность и </w:t>
      </w:r>
      <w:r w:rsidRPr="00402523">
        <w:rPr>
          <w:sz w:val="24"/>
          <w:szCs w:val="24"/>
        </w:rPr>
        <w:t>научную зрелость. Обоснование актуальности исследования начинается с изложения современного состояния объекта изучения в методике обучения иностранным языкам и смежных науках – педагогике, психологии, лингвистике.</w:t>
      </w:r>
      <w:r w:rsidR="00A62197" w:rsidRPr="00402523">
        <w:rPr>
          <w:sz w:val="24"/>
          <w:szCs w:val="24"/>
        </w:rPr>
        <w:t xml:space="preserve"> Как правило, это общее резюме по вопросу с указанием достижений тех авторов, которые внесли определенный вклад в разработку данного вопроса. </w:t>
      </w:r>
      <w:r w:rsidR="00DF6BD3" w:rsidRPr="00402523">
        <w:rPr>
          <w:sz w:val="24"/>
          <w:szCs w:val="24"/>
        </w:rPr>
        <w:t xml:space="preserve">Тем самым студент </w:t>
      </w:r>
      <w:r w:rsidR="007E1440" w:rsidRPr="00402523">
        <w:rPr>
          <w:sz w:val="24"/>
          <w:szCs w:val="24"/>
        </w:rPr>
        <w:t xml:space="preserve">должен показать основательное знакомство со специальной литературой, умение систематизировать источники, критически их рассматривать, выделять существенное, оценивать ранее сделанное другими исследователями, определять главное в современном состоянии изученности темы. </w:t>
      </w:r>
      <w:r w:rsidR="006D6C5A" w:rsidRPr="00402523">
        <w:rPr>
          <w:sz w:val="24"/>
          <w:szCs w:val="24"/>
        </w:rPr>
        <w:t>Данный обзор</w:t>
      </w:r>
      <w:r w:rsidR="00DF6BD3" w:rsidRPr="00402523">
        <w:rPr>
          <w:sz w:val="24"/>
          <w:szCs w:val="24"/>
        </w:rPr>
        <w:t xml:space="preserve"> литературы </w:t>
      </w:r>
      <w:r w:rsidR="006D6C5A" w:rsidRPr="00402523">
        <w:rPr>
          <w:sz w:val="24"/>
          <w:szCs w:val="24"/>
        </w:rPr>
        <w:t>в итоге должен привести к выводу о том, что именно данная тема еще не раскрыта (или раскрыта час</w:t>
      </w:r>
      <w:r w:rsidR="007266A9" w:rsidRPr="00402523">
        <w:rPr>
          <w:sz w:val="24"/>
          <w:szCs w:val="24"/>
        </w:rPr>
        <w:t>тично или не в том аспекте) и по</w:t>
      </w:r>
      <w:r w:rsidR="006D6C5A" w:rsidRPr="00402523">
        <w:rPr>
          <w:sz w:val="24"/>
          <w:szCs w:val="24"/>
        </w:rPr>
        <w:t>тому нуждается в дальнейшей разработке.</w:t>
      </w:r>
      <w:r w:rsidR="007E1440" w:rsidRPr="00402523">
        <w:rPr>
          <w:sz w:val="24"/>
          <w:szCs w:val="24"/>
        </w:rPr>
        <w:t xml:space="preserve"> </w:t>
      </w:r>
    </w:p>
    <w:p w:rsidR="00DF6BD3" w:rsidRPr="00402523" w:rsidRDefault="000054E2" w:rsidP="00505426">
      <w:pPr>
        <w:ind w:firstLine="426"/>
        <w:jc w:val="both"/>
        <w:rPr>
          <w:sz w:val="24"/>
          <w:szCs w:val="24"/>
        </w:rPr>
      </w:pPr>
      <w:r w:rsidRPr="00402523">
        <w:rPr>
          <w:sz w:val="24"/>
          <w:szCs w:val="24"/>
        </w:rPr>
        <w:t xml:space="preserve">От формулировки научной проблемы и доказательства того, что та часть этой проблемы, которая является темой исследования, еще не получила своей разработки и освещения в специальной литературе, логично перейти к формулировке </w:t>
      </w:r>
      <w:r w:rsidRPr="00402523">
        <w:rPr>
          <w:i/>
          <w:sz w:val="24"/>
          <w:szCs w:val="24"/>
        </w:rPr>
        <w:t>объекта</w:t>
      </w:r>
      <w:r w:rsidRPr="00402523">
        <w:rPr>
          <w:sz w:val="24"/>
          <w:szCs w:val="24"/>
        </w:rPr>
        <w:t xml:space="preserve"> и </w:t>
      </w:r>
      <w:r w:rsidRPr="00402523">
        <w:rPr>
          <w:i/>
          <w:sz w:val="24"/>
          <w:szCs w:val="24"/>
        </w:rPr>
        <w:t>предмета</w:t>
      </w:r>
      <w:r w:rsidRPr="00402523">
        <w:rPr>
          <w:sz w:val="24"/>
          <w:szCs w:val="24"/>
        </w:rPr>
        <w:t xml:space="preserve"> исследования. </w:t>
      </w:r>
    </w:p>
    <w:p w:rsidR="00DF6BD3" w:rsidRPr="00402523" w:rsidRDefault="000054E2" w:rsidP="00505426">
      <w:pPr>
        <w:ind w:firstLine="426"/>
        <w:jc w:val="both"/>
        <w:rPr>
          <w:sz w:val="24"/>
          <w:szCs w:val="24"/>
        </w:rPr>
      </w:pPr>
      <w:r w:rsidRPr="00402523">
        <w:rPr>
          <w:i/>
          <w:sz w:val="24"/>
          <w:szCs w:val="24"/>
        </w:rPr>
        <w:t>Объект</w:t>
      </w:r>
      <w:r w:rsidRPr="00402523">
        <w:rPr>
          <w:sz w:val="24"/>
          <w:szCs w:val="24"/>
        </w:rPr>
        <w:t xml:space="preserve"> исследования</w:t>
      </w:r>
      <w:r w:rsidR="00DF6BD3" w:rsidRPr="00402523">
        <w:rPr>
          <w:sz w:val="24"/>
          <w:szCs w:val="24"/>
        </w:rPr>
        <w:t xml:space="preserve"> – это процесс </w:t>
      </w:r>
      <w:r w:rsidRPr="00402523">
        <w:rPr>
          <w:sz w:val="24"/>
          <w:szCs w:val="24"/>
        </w:rPr>
        <w:t>или явление, избранные для изучения</w:t>
      </w:r>
      <w:r w:rsidR="00DF6BD3" w:rsidRPr="00402523">
        <w:rPr>
          <w:sz w:val="24"/>
          <w:szCs w:val="24"/>
        </w:rPr>
        <w:t xml:space="preserve">. Объект рассматривается весь, целостно, в определенном ракурсе. </w:t>
      </w:r>
    </w:p>
    <w:p w:rsidR="000054E2" w:rsidRPr="00402523" w:rsidRDefault="00DF6BD3" w:rsidP="00505426">
      <w:pPr>
        <w:ind w:firstLine="426"/>
        <w:jc w:val="both"/>
        <w:rPr>
          <w:sz w:val="24"/>
          <w:szCs w:val="24"/>
        </w:rPr>
      </w:pPr>
      <w:r w:rsidRPr="00402523">
        <w:rPr>
          <w:i/>
          <w:sz w:val="24"/>
          <w:szCs w:val="24"/>
        </w:rPr>
        <w:t>П</w:t>
      </w:r>
      <w:r w:rsidR="000054E2" w:rsidRPr="00402523">
        <w:rPr>
          <w:i/>
          <w:sz w:val="24"/>
          <w:szCs w:val="24"/>
        </w:rPr>
        <w:t>редмет</w:t>
      </w:r>
      <w:r w:rsidR="000054E2" w:rsidRPr="00402523">
        <w:rPr>
          <w:sz w:val="24"/>
          <w:szCs w:val="24"/>
        </w:rPr>
        <w:t xml:space="preserve"> исследования – это то, что подлежит непосредств</w:t>
      </w:r>
      <w:r w:rsidRPr="00402523">
        <w:rPr>
          <w:sz w:val="24"/>
          <w:szCs w:val="24"/>
        </w:rPr>
        <w:t>енному изучению в данной работе и</w:t>
      </w:r>
      <w:r w:rsidR="000054E2" w:rsidRPr="00402523">
        <w:rPr>
          <w:sz w:val="24"/>
          <w:szCs w:val="24"/>
        </w:rPr>
        <w:t xml:space="preserve"> </w:t>
      </w:r>
      <w:r w:rsidRPr="00402523">
        <w:rPr>
          <w:sz w:val="24"/>
          <w:szCs w:val="24"/>
        </w:rPr>
        <w:t>находится в границах объекта исследования</w:t>
      </w:r>
      <w:r w:rsidR="00C13BC5" w:rsidRPr="00402523">
        <w:rPr>
          <w:sz w:val="24"/>
          <w:szCs w:val="24"/>
        </w:rPr>
        <w:t>, и потому является</w:t>
      </w:r>
      <w:r w:rsidR="000054E2" w:rsidRPr="00402523">
        <w:rPr>
          <w:sz w:val="24"/>
          <w:szCs w:val="24"/>
        </w:rPr>
        <w:t xml:space="preserve"> главным, определяющим для конкретного исследования. Предмет исследования всегда ýже объекта исследования. Другими словами, объект объективен, а предмет субъективен. </w:t>
      </w:r>
    </w:p>
    <w:p w:rsidR="00805417" w:rsidRPr="00402523" w:rsidRDefault="00805417" w:rsidP="00505426">
      <w:pPr>
        <w:ind w:firstLine="426"/>
        <w:jc w:val="both"/>
        <w:rPr>
          <w:sz w:val="24"/>
          <w:szCs w:val="24"/>
        </w:rPr>
      </w:pPr>
      <w:r w:rsidRPr="00402523">
        <w:rPr>
          <w:sz w:val="24"/>
          <w:szCs w:val="24"/>
        </w:rPr>
        <w:t xml:space="preserve">Приведем пример формулировки объекта и предмета исследования. Так, например, тема исследования – «Использование компьютерной программы в обучении диалогической речи в 9 классе», </w:t>
      </w:r>
      <w:r w:rsidRPr="00402523">
        <w:rPr>
          <w:i/>
          <w:sz w:val="24"/>
          <w:szCs w:val="24"/>
        </w:rPr>
        <w:t>объектом</w:t>
      </w:r>
      <w:r w:rsidRPr="00402523">
        <w:rPr>
          <w:sz w:val="24"/>
          <w:szCs w:val="24"/>
        </w:rPr>
        <w:t xml:space="preserve"> исследования является процесс обучения диалогической речи на средней ступени обучения, </w:t>
      </w:r>
      <w:r w:rsidRPr="00402523">
        <w:rPr>
          <w:i/>
          <w:sz w:val="24"/>
          <w:szCs w:val="24"/>
        </w:rPr>
        <w:t>предметом</w:t>
      </w:r>
      <w:r w:rsidRPr="00402523">
        <w:rPr>
          <w:sz w:val="24"/>
          <w:szCs w:val="24"/>
        </w:rPr>
        <w:t xml:space="preserve"> исследования является методика обучения двустороннему диалогу-расспросу с использованием компьютерной программы </w:t>
      </w:r>
      <w:r w:rsidRPr="00402523">
        <w:rPr>
          <w:sz w:val="24"/>
          <w:szCs w:val="24"/>
          <w:lang w:val="en-US"/>
        </w:rPr>
        <w:t>A</w:t>
      </w:r>
      <w:r w:rsidRPr="00402523">
        <w:rPr>
          <w:sz w:val="24"/>
          <w:szCs w:val="24"/>
        </w:rPr>
        <w:t>.</w:t>
      </w:r>
      <w:r w:rsidRPr="00402523">
        <w:rPr>
          <w:sz w:val="24"/>
          <w:szCs w:val="24"/>
          <w:lang w:val="en-US"/>
        </w:rPr>
        <w:t>L</w:t>
      </w:r>
      <w:r w:rsidRPr="00402523">
        <w:rPr>
          <w:sz w:val="24"/>
          <w:szCs w:val="24"/>
        </w:rPr>
        <w:t>.</w:t>
      </w:r>
      <w:r w:rsidRPr="00402523">
        <w:rPr>
          <w:sz w:val="24"/>
          <w:szCs w:val="24"/>
          <w:lang w:val="en-US"/>
        </w:rPr>
        <w:t>I</w:t>
      </w:r>
      <w:r w:rsidRPr="00402523">
        <w:rPr>
          <w:sz w:val="24"/>
          <w:szCs w:val="24"/>
        </w:rPr>
        <w:t>.</w:t>
      </w:r>
      <w:r w:rsidRPr="00402523">
        <w:rPr>
          <w:sz w:val="24"/>
          <w:szCs w:val="24"/>
          <w:lang w:val="en-US"/>
        </w:rPr>
        <w:t>C</w:t>
      </w:r>
      <w:r w:rsidRPr="00402523">
        <w:rPr>
          <w:sz w:val="24"/>
          <w:szCs w:val="24"/>
        </w:rPr>
        <w:t>.</w:t>
      </w:r>
      <w:r w:rsidRPr="00402523">
        <w:rPr>
          <w:sz w:val="24"/>
          <w:szCs w:val="24"/>
          <w:lang w:val="en-US"/>
        </w:rPr>
        <w:t>E</w:t>
      </w:r>
      <w:r w:rsidRPr="00402523">
        <w:rPr>
          <w:sz w:val="24"/>
          <w:szCs w:val="24"/>
        </w:rPr>
        <w:t>.</w:t>
      </w:r>
    </w:p>
    <w:p w:rsidR="007E1440" w:rsidRPr="00402523" w:rsidRDefault="000054E2" w:rsidP="00505426">
      <w:pPr>
        <w:ind w:firstLine="426"/>
        <w:jc w:val="both"/>
        <w:rPr>
          <w:sz w:val="24"/>
          <w:szCs w:val="24"/>
        </w:rPr>
      </w:pPr>
      <w:r w:rsidRPr="00402523">
        <w:rPr>
          <w:sz w:val="24"/>
          <w:szCs w:val="24"/>
        </w:rPr>
        <w:t xml:space="preserve">Обязательным элементом введения является формулировка </w:t>
      </w:r>
      <w:r w:rsidR="007E1440" w:rsidRPr="00402523">
        <w:rPr>
          <w:i/>
          <w:sz w:val="24"/>
          <w:szCs w:val="24"/>
        </w:rPr>
        <w:t>цели</w:t>
      </w:r>
      <w:r w:rsidR="007E1440" w:rsidRPr="00402523">
        <w:rPr>
          <w:sz w:val="24"/>
          <w:szCs w:val="24"/>
        </w:rPr>
        <w:t xml:space="preserve"> предпринимаемого исследования, а также указа</w:t>
      </w:r>
      <w:r w:rsidRPr="00402523">
        <w:rPr>
          <w:sz w:val="24"/>
          <w:szCs w:val="24"/>
        </w:rPr>
        <w:t>ние</w:t>
      </w:r>
      <w:r w:rsidR="007E1440" w:rsidRPr="00402523">
        <w:rPr>
          <w:sz w:val="24"/>
          <w:szCs w:val="24"/>
        </w:rPr>
        <w:t xml:space="preserve"> конкретны</w:t>
      </w:r>
      <w:r w:rsidRPr="00402523">
        <w:rPr>
          <w:sz w:val="24"/>
          <w:szCs w:val="24"/>
        </w:rPr>
        <w:t>х</w:t>
      </w:r>
      <w:r w:rsidR="007E1440" w:rsidRPr="00402523">
        <w:rPr>
          <w:sz w:val="24"/>
          <w:szCs w:val="24"/>
        </w:rPr>
        <w:t xml:space="preserve"> </w:t>
      </w:r>
      <w:r w:rsidR="007E1440" w:rsidRPr="00402523">
        <w:rPr>
          <w:i/>
          <w:sz w:val="24"/>
          <w:szCs w:val="24"/>
        </w:rPr>
        <w:t>задач</w:t>
      </w:r>
      <w:r w:rsidR="007E1440" w:rsidRPr="00402523">
        <w:rPr>
          <w:sz w:val="24"/>
          <w:szCs w:val="24"/>
        </w:rPr>
        <w:t xml:space="preserve"> (3 – 5 задач), которые предстоит решать в соответствии с этой целью.</w:t>
      </w:r>
      <w:r w:rsidR="00377139" w:rsidRPr="00402523">
        <w:rPr>
          <w:sz w:val="24"/>
          <w:szCs w:val="24"/>
        </w:rPr>
        <w:t xml:space="preserve"> Это обычно делается в форме перечисления (</w:t>
      </w:r>
      <w:r w:rsidR="00377139" w:rsidRPr="00402523">
        <w:rPr>
          <w:i/>
          <w:sz w:val="24"/>
          <w:szCs w:val="24"/>
        </w:rPr>
        <w:t>изучить</w:t>
      </w:r>
      <w:r w:rsidR="00377139" w:rsidRPr="00402523">
        <w:rPr>
          <w:sz w:val="24"/>
          <w:szCs w:val="24"/>
        </w:rPr>
        <w:t xml:space="preserve">, </w:t>
      </w:r>
      <w:r w:rsidR="00377139" w:rsidRPr="00402523">
        <w:rPr>
          <w:i/>
          <w:sz w:val="24"/>
          <w:szCs w:val="24"/>
        </w:rPr>
        <w:t>описать</w:t>
      </w:r>
      <w:r w:rsidR="00377139" w:rsidRPr="00402523">
        <w:rPr>
          <w:sz w:val="24"/>
          <w:szCs w:val="24"/>
        </w:rPr>
        <w:t xml:space="preserve">, </w:t>
      </w:r>
      <w:r w:rsidR="00377139" w:rsidRPr="00402523">
        <w:rPr>
          <w:i/>
          <w:sz w:val="24"/>
          <w:szCs w:val="24"/>
        </w:rPr>
        <w:t>установить</w:t>
      </w:r>
      <w:r w:rsidR="00377139" w:rsidRPr="00402523">
        <w:rPr>
          <w:sz w:val="24"/>
          <w:szCs w:val="24"/>
        </w:rPr>
        <w:t xml:space="preserve">, </w:t>
      </w:r>
      <w:r w:rsidR="00377139" w:rsidRPr="00402523">
        <w:rPr>
          <w:i/>
          <w:sz w:val="24"/>
          <w:szCs w:val="24"/>
        </w:rPr>
        <w:t>выявить</w:t>
      </w:r>
      <w:r w:rsidR="00377139" w:rsidRPr="00402523">
        <w:rPr>
          <w:sz w:val="24"/>
          <w:szCs w:val="24"/>
        </w:rPr>
        <w:t xml:space="preserve">, </w:t>
      </w:r>
      <w:r w:rsidR="00377139" w:rsidRPr="00402523">
        <w:rPr>
          <w:i/>
          <w:sz w:val="24"/>
          <w:szCs w:val="24"/>
        </w:rPr>
        <w:t>разработать методику</w:t>
      </w:r>
      <w:r w:rsidR="00377139" w:rsidRPr="00402523">
        <w:rPr>
          <w:sz w:val="24"/>
          <w:szCs w:val="24"/>
        </w:rPr>
        <w:t xml:space="preserve"> и т.п.). </w:t>
      </w:r>
    </w:p>
    <w:p w:rsidR="00377139" w:rsidRPr="00402523" w:rsidRDefault="00377139" w:rsidP="00505426">
      <w:pPr>
        <w:ind w:firstLine="426"/>
        <w:jc w:val="both"/>
        <w:rPr>
          <w:sz w:val="24"/>
          <w:szCs w:val="24"/>
        </w:rPr>
      </w:pPr>
      <w:r w:rsidRPr="00402523">
        <w:rPr>
          <w:sz w:val="24"/>
          <w:szCs w:val="24"/>
        </w:rPr>
        <w:t xml:space="preserve">Далее формулируется </w:t>
      </w:r>
      <w:r w:rsidRPr="00402523">
        <w:rPr>
          <w:i/>
          <w:sz w:val="24"/>
          <w:szCs w:val="24"/>
        </w:rPr>
        <w:t>гипотеза</w:t>
      </w:r>
      <w:r w:rsidRPr="00402523">
        <w:rPr>
          <w:sz w:val="24"/>
          <w:szCs w:val="24"/>
        </w:rPr>
        <w:t xml:space="preserve"> исследования – научное предположение, выдвигаемое для объяснения изучаемых явлений. Другими словами, гипотеза – это предположение о том, что может быть достигнуто, если использовать то, что сделано. Требования к гипотезе: она должна быть гипотетичной</w:t>
      </w:r>
      <w:r w:rsidR="00041887" w:rsidRPr="00402523">
        <w:rPr>
          <w:sz w:val="24"/>
          <w:szCs w:val="24"/>
        </w:rPr>
        <w:t>, нестандартно</w:t>
      </w:r>
      <w:r w:rsidR="00E7329B" w:rsidRPr="00402523">
        <w:rPr>
          <w:sz w:val="24"/>
          <w:szCs w:val="24"/>
        </w:rPr>
        <w:t>й</w:t>
      </w:r>
      <w:r w:rsidR="00041887" w:rsidRPr="00402523">
        <w:rPr>
          <w:sz w:val="24"/>
          <w:szCs w:val="24"/>
        </w:rPr>
        <w:t xml:space="preserve"> и неочевидной</w:t>
      </w:r>
      <w:r w:rsidRPr="00402523">
        <w:rPr>
          <w:sz w:val="24"/>
          <w:szCs w:val="24"/>
        </w:rPr>
        <w:t>; ее всегда можно проверить; в гипотезе должны отражаться устойчивые и необходимые связи, присущие изучаемым явлениям, которые могут в необходимых случаях приобретать хара</w:t>
      </w:r>
      <w:r w:rsidR="00041887" w:rsidRPr="00402523">
        <w:rPr>
          <w:sz w:val="24"/>
          <w:szCs w:val="24"/>
        </w:rPr>
        <w:t>ктер закона или закономерности.</w:t>
      </w:r>
    </w:p>
    <w:p w:rsidR="00DA295E" w:rsidRPr="00402523" w:rsidRDefault="00DA295E" w:rsidP="00505426">
      <w:pPr>
        <w:ind w:firstLine="426"/>
        <w:jc w:val="both"/>
        <w:rPr>
          <w:sz w:val="24"/>
          <w:szCs w:val="24"/>
        </w:rPr>
      </w:pPr>
      <w:r w:rsidRPr="00402523">
        <w:rPr>
          <w:sz w:val="24"/>
          <w:szCs w:val="24"/>
        </w:rPr>
        <w:t xml:space="preserve">Далее указываются </w:t>
      </w:r>
      <w:r w:rsidRPr="00402523">
        <w:rPr>
          <w:i/>
          <w:sz w:val="24"/>
          <w:szCs w:val="24"/>
        </w:rPr>
        <w:t>методы</w:t>
      </w:r>
      <w:r w:rsidRPr="00402523">
        <w:rPr>
          <w:sz w:val="24"/>
          <w:szCs w:val="24"/>
        </w:rPr>
        <w:t xml:space="preserve"> исследования. Следует помнить, что методы могут быть: эмпирическими (наблюдение, беседа, интервью, анкетирование, эксперимент); теоретическими (анализ, синтез, индукция, дедукция); математическими и статистическими.</w:t>
      </w:r>
    </w:p>
    <w:p w:rsidR="00DA295E" w:rsidRPr="00402523" w:rsidRDefault="00DA295E" w:rsidP="00505426">
      <w:pPr>
        <w:ind w:firstLine="426"/>
        <w:jc w:val="both"/>
        <w:rPr>
          <w:sz w:val="24"/>
          <w:szCs w:val="24"/>
        </w:rPr>
      </w:pPr>
      <w:r w:rsidRPr="00402523">
        <w:rPr>
          <w:sz w:val="24"/>
          <w:szCs w:val="24"/>
        </w:rPr>
        <w:t xml:space="preserve">В конце вводной части желательно раскрыть </w:t>
      </w:r>
      <w:r w:rsidRPr="00402523">
        <w:rPr>
          <w:i/>
          <w:sz w:val="24"/>
          <w:szCs w:val="24"/>
        </w:rPr>
        <w:t>структуру</w:t>
      </w:r>
      <w:r w:rsidRPr="00402523">
        <w:rPr>
          <w:sz w:val="24"/>
          <w:szCs w:val="24"/>
        </w:rPr>
        <w:t xml:space="preserve"> работы, то есть дать перечень ее структурных элементов и указать основные вопросы, рассматриваемые в них.</w:t>
      </w:r>
    </w:p>
    <w:p w:rsidR="00B700D8" w:rsidRPr="00402523" w:rsidRDefault="00B700D8" w:rsidP="00505426">
      <w:pPr>
        <w:ind w:firstLine="426"/>
        <w:jc w:val="both"/>
        <w:rPr>
          <w:sz w:val="24"/>
          <w:szCs w:val="24"/>
        </w:rPr>
      </w:pPr>
    </w:p>
    <w:p w:rsidR="00DE2D6F" w:rsidRPr="00402523" w:rsidRDefault="00DA295E" w:rsidP="00505426">
      <w:pPr>
        <w:pStyle w:val="2"/>
        <w:jc w:val="both"/>
        <w:rPr>
          <w:sz w:val="24"/>
          <w:szCs w:val="24"/>
        </w:rPr>
      </w:pPr>
      <w:r w:rsidRPr="00402523">
        <w:rPr>
          <w:sz w:val="24"/>
          <w:szCs w:val="24"/>
        </w:rPr>
        <w:t xml:space="preserve">3.4. </w:t>
      </w:r>
      <w:r w:rsidR="00DE2D6F" w:rsidRPr="00402523">
        <w:rPr>
          <w:sz w:val="24"/>
          <w:szCs w:val="24"/>
        </w:rPr>
        <w:t>Основная часть работы</w:t>
      </w:r>
    </w:p>
    <w:p w:rsidR="00DE2D6F" w:rsidRPr="00402523" w:rsidRDefault="00DE2D6F" w:rsidP="00505426">
      <w:pPr>
        <w:ind w:left="360"/>
        <w:jc w:val="both"/>
        <w:rPr>
          <w:sz w:val="24"/>
          <w:szCs w:val="24"/>
        </w:rPr>
      </w:pPr>
    </w:p>
    <w:p w:rsidR="00DE2D6F" w:rsidRPr="00402523" w:rsidRDefault="00DE2D6F" w:rsidP="00505426">
      <w:pPr>
        <w:ind w:firstLine="426"/>
        <w:jc w:val="both"/>
        <w:rPr>
          <w:sz w:val="24"/>
          <w:szCs w:val="24"/>
        </w:rPr>
      </w:pPr>
      <w:r w:rsidRPr="00402523">
        <w:rPr>
          <w:sz w:val="24"/>
          <w:szCs w:val="24"/>
        </w:rPr>
        <w:t xml:space="preserve">Основная часть работы </w:t>
      </w:r>
      <w:r w:rsidR="00B700D8" w:rsidRPr="00402523">
        <w:rPr>
          <w:sz w:val="24"/>
          <w:szCs w:val="24"/>
        </w:rPr>
        <w:t xml:space="preserve">обычно </w:t>
      </w:r>
      <w:r w:rsidRPr="00402523">
        <w:rPr>
          <w:sz w:val="24"/>
          <w:szCs w:val="24"/>
        </w:rPr>
        <w:t>состо</w:t>
      </w:r>
      <w:r w:rsidR="00B700D8" w:rsidRPr="00402523">
        <w:rPr>
          <w:sz w:val="24"/>
          <w:szCs w:val="24"/>
        </w:rPr>
        <w:t>ит</w:t>
      </w:r>
      <w:r w:rsidR="00C94E55" w:rsidRPr="00402523">
        <w:rPr>
          <w:sz w:val="24"/>
          <w:szCs w:val="24"/>
        </w:rPr>
        <w:t xml:space="preserve"> </w:t>
      </w:r>
      <w:r w:rsidRPr="00402523">
        <w:rPr>
          <w:sz w:val="24"/>
          <w:szCs w:val="24"/>
        </w:rPr>
        <w:t>из 2</w:t>
      </w:r>
      <w:r w:rsidR="00B700D8" w:rsidRPr="00402523">
        <w:rPr>
          <w:sz w:val="24"/>
          <w:szCs w:val="24"/>
        </w:rPr>
        <w:t xml:space="preserve"> </w:t>
      </w:r>
      <w:r w:rsidRPr="00402523">
        <w:rPr>
          <w:sz w:val="24"/>
          <w:szCs w:val="24"/>
        </w:rPr>
        <w:t>глав</w:t>
      </w:r>
      <w:r w:rsidR="00B700D8" w:rsidRPr="00402523">
        <w:rPr>
          <w:sz w:val="24"/>
          <w:szCs w:val="24"/>
        </w:rPr>
        <w:t xml:space="preserve"> (реже из 3-х)</w:t>
      </w:r>
      <w:r w:rsidRPr="00402523">
        <w:rPr>
          <w:sz w:val="24"/>
          <w:szCs w:val="24"/>
        </w:rPr>
        <w:t>, одна из которых теоретическ</w:t>
      </w:r>
      <w:r w:rsidR="0038388B" w:rsidRPr="00402523">
        <w:rPr>
          <w:sz w:val="24"/>
          <w:szCs w:val="24"/>
        </w:rPr>
        <w:t>ая</w:t>
      </w:r>
      <w:r w:rsidR="00C94E55" w:rsidRPr="00402523">
        <w:rPr>
          <w:sz w:val="24"/>
          <w:szCs w:val="24"/>
        </w:rPr>
        <w:t xml:space="preserve"> (как правило, она может составлять ⅓ работы)</w:t>
      </w:r>
      <w:r w:rsidRPr="00402523">
        <w:rPr>
          <w:sz w:val="24"/>
          <w:szCs w:val="24"/>
        </w:rPr>
        <w:t xml:space="preserve">, а </w:t>
      </w:r>
      <w:r w:rsidR="0038388B" w:rsidRPr="00402523">
        <w:rPr>
          <w:sz w:val="24"/>
          <w:szCs w:val="24"/>
        </w:rPr>
        <w:t>другая</w:t>
      </w:r>
      <w:r w:rsidRPr="00402523">
        <w:rPr>
          <w:sz w:val="24"/>
          <w:szCs w:val="24"/>
        </w:rPr>
        <w:t xml:space="preserve"> – носит практический характер</w:t>
      </w:r>
      <w:r w:rsidR="00642ED7" w:rsidRPr="00402523">
        <w:rPr>
          <w:sz w:val="24"/>
          <w:szCs w:val="24"/>
        </w:rPr>
        <w:t xml:space="preserve"> (может составлять ⅔</w:t>
      </w:r>
      <w:r w:rsidR="00C60E2F" w:rsidRPr="00402523">
        <w:rPr>
          <w:sz w:val="24"/>
          <w:szCs w:val="24"/>
        </w:rPr>
        <w:t xml:space="preserve"> работы</w:t>
      </w:r>
      <w:r w:rsidR="00642ED7" w:rsidRPr="00402523">
        <w:rPr>
          <w:sz w:val="24"/>
          <w:szCs w:val="24"/>
        </w:rPr>
        <w:t>)</w:t>
      </w:r>
      <w:r w:rsidRPr="00402523">
        <w:rPr>
          <w:sz w:val="24"/>
          <w:szCs w:val="24"/>
        </w:rPr>
        <w:t>. Каждая глава</w:t>
      </w:r>
      <w:r w:rsidR="003F4940" w:rsidRPr="00402523">
        <w:rPr>
          <w:sz w:val="24"/>
          <w:szCs w:val="24"/>
        </w:rPr>
        <w:t xml:space="preserve"> </w:t>
      </w:r>
      <w:r w:rsidRPr="00402523">
        <w:rPr>
          <w:sz w:val="24"/>
          <w:szCs w:val="24"/>
        </w:rPr>
        <w:t xml:space="preserve">должна быть озаглавлена и разбита на отдельные, </w:t>
      </w:r>
      <w:r w:rsidR="003F4940" w:rsidRPr="00402523">
        <w:rPr>
          <w:sz w:val="24"/>
          <w:szCs w:val="24"/>
        </w:rPr>
        <w:t>обязательно</w:t>
      </w:r>
      <w:r w:rsidRPr="00402523">
        <w:rPr>
          <w:sz w:val="24"/>
          <w:szCs w:val="24"/>
        </w:rPr>
        <w:t xml:space="preserve"> озаглавленные,  параграфы. Названия глав и параграфов должны точно отражать их содержание.</w:t>
      </w:r>
    </w:p>
    <w:p w:rsidR="00DE2D6F" w:rsidRPr="00402523" w:rsidRDefault="00DE2D6F" w:rsidP="00505426">
      <w:pPr>
        <w:pStyle w:val="a4"/>
        <w:ind w:firstLine="426"/>
        <w:rPr>
          <w:sz w:val="24"/>
          <w:szCs w:val="24"/>
        </w:rPr>
      </w:pPr>
      <w:r w:rsidRPr="00402523">
        <w:rPr>
          <w:i/>
          <w:sz w:val="24"/>
          <w:szCs w:val="24"/>
        </w:rPr>
        <w:t>Теоретическая часть</w:t>
      </w:r>
      <w:r w:rsidRPr="00402523">
        <w:rPr>
          <w:sz w:val="24"/>
          <w:szCs w:val="24"/>
        </w:rPr>
        <w:t xml:space="preserve"> предполагает тщательное изучение и анализ  теоретической литературы по теме. Изложение взглядов тех или иных авторов должно сопровождаться их анализом и вести к определенным выводам. Это предполагает выявление общих позиций у ряда авторов и различий в трактовке тех или иных понятий, а также обоснование собственной точки зрения на ту или иную проблему. Каждый параграф должен завершаться абзацем, содержащим выводы из изложенного выше и логическую связь со следующим параграфом. </w:t>
      </w:r>
    </w:p>
    <w:p w:rsidR="00DE2D6F" w:rsidRPr="00402523" w:rsidRDefault="00DE2D6F" w:rsidP="00505426">
      <w:pPr>
        <w:ind w:firstLine="426"/>
        <w:jc w:val="both"/>
        <w:rPr>
          <w:sz w:val="24"/>
          <w:szCs w:val="24"/>
        </w:rPr>
      </w:pPr>
      <w:r w:rsidRPr="00402523">
        <w:rPr>
          <w:sz w:val="24"/>
          <w:szCs w:val="24"/>
        </w:rPr>
        <w:t xml:space="preserve">В изложении теоретического материала важно избегать плагиата </w:t>
      </w:r>
      <w:r w:rsidR="00805417" w:rsidRPr="00402523">
        <w:rPr>
          <w:sz w:val="24"/>
          <w:szCs w:val="24"/>
        </w:rPr>
        <w:t xml:space="preserve">– </w:t>
      </w:r>
      <w:r w:rsidRPr="00402523">
        <w:rPr>
          <w:sz w:val="24"/>
          <w:szCs w:val="24"/>
        </w:rPr>
        <w:t>"присвоени</w:t>
      </w:r>
      <w:r w:rsidR="00805417" w:rsidRPr="00402523">
        <w:rPr>
          <w:sz w:val="24"/>
          <w:szCs w:val="24"/>
        </w:rPr>
        <w:t>е</w:t>
      </w:r>
      <w:r w:rsidRPr="00402523">
        <w:rPr>
          <w:sz w:val="24"/>
          <w:szCs w:val="24"/>
        </w:rPr>
        <w:t xml:space="preserve"> чужих мыслей и выдача их за свои". В работе должно быть ясно, какие слова принадлежат студенту-исследователю, а какие – авторам изученных им книг. Для этого необходимо давать ссылки после фамилии автора работы. </w:t>
      </w:r>
      <w:r w:rsidR="00AD730C" w:rsidRPr="00402523">
        <w:rPr>
          <w:sz w:val="24"/>
          <w:szCs w:val="24"/>
        </w:rPr>
        <w:t xml:space="preserve">Об оформлении ссылок и цитат см. п. </w:t>
      </w:r>
      <w:r w:rsidR="00E8454E" w:rsidRPr="00402523">
        <w:rPr>
          <w:sz w:val="24"/>
          <w:szCs w:val="24"/>
        </w:rPr>
        <w:t>6</w:t>
      </w:r>
      <w:r w:rsidR="00AD730C" w:rsidRPr="00402523">
        <w:rPr>
          <w:sz w:val="24"/>
          <w:szCs w:val="24"/>
        </w:rPr>
        <w:t>.</w:t>
      </w:r>
    </w:p>
    <w:p w:rsidR="00DE2D6F" w:rsidRPr="00402523" w:rsidRDefault="00846D86" w:rsidP="00505426">
      <w:pPr>
        <w:ind w:firstLine="426"/>
        <w:jc w:val="both"/>
        <w:rPr>
          <w:sz w:val="24"/>
          <w:szCs w:val="24"/>
        </w:rPr>
      </w:pPr>
      <w:r w:rsidRPr="00402523">
        <w:rPr>
          <w:sz w:val="24"/>
          <w:szCs w:val="24"/>
        </w:rPr>
        <w:t xml:space="preserve">Обязательным разделом </w:t>
      </w:r>
      <w:r w:rsidR="00916858" w:rsidRPr="00402523">
        <w:rPr>
          <w:sz w:val="24"/>
          <w:szCs w:val="24"/>
        </w:rPr>
        <w:t xml:space="preserve">дипломной </w:t>
      </w:r>
      <w:r w:rsidRPr="00402523">
        <w:rPr>
          <w:sz w:val="24"/>
          <w:szCs w:val="24"/>
        </w:rPr>
        <w:t xml:space="preserve">работы </w:t>
      </w:r>
      <w:r w:rsidR="00916858" w:rsidRPr="00402523">
        <w:rPr>
          <w:sz w:val="24"/>
          <w:szCs w:val="24"/>
        </w:rPr>
        <w:t xml:space="preserve">по методике преподавания иностранного языка </w:t>
      </w:r>
      <w:r w:rsidRPr="00402523">
        <w:rPr>
          <w:sz w:val="24"/>
          <w:szCs w:val="24"/>
        </w:rPr>
        <w:t xml:space="preserve">является раздел о </w:t>
      </w:r>
      <w:r w:rsidR="005978F3" w:rsidRPr="00402523">
        <w:rPr>
          <w:sz w:val="24"/>
          <w:szCs w:val="24"/>
        </w:rPr>
        <w:t>психологически</w:t>
      </w:r>
      <w:r w:rsidRPr="00402523">
        <w:rPr>
          <w:sz w:val="24"/>
          <w:szCs w:val="24"/>
        </w:rPr>
        <w:t>х</w:t>
      </w:r>
      <w:r w:rsidR="005978F3" w:rsidRPr="00402523">
        <w:rPr>
          <w:sz w:val="24"/>
          <w:szCs w:val="24"/>
        </w:rPr>
        <w:t xml:space="preserve"> особенност</w:t>
      </w:r>
      <w:r w:rsidRPr="00402523">
        <w:rPr>
          <w:sz w:val="24"/>
          <w:szCs w:val="24"/>
        </w:rPr>
        <w:t>ях</w:t>
      </w:r>
      <w:r w:rsidR="005978F3" w:rsidRPr="00402523">
        <w:rPr>
          <w:sz w:val="24"/>
          <w:szCs w:val="24"/>
        </w:rPr>
        <w:t xml:space="preserve"> обучаемых</w:t>
      </w:r>
      <w:r w:rsidRPr="00402523">
        <w:rPr>
          <w:sz w:val="24"/>
          <w:szCs w:val="24"/>
        </w:rPr>
        <w:t xml:space="preserve">. </w:t>
      </w:r>
      <w:r w:rsidR="009E57FD" w:rsidRPr="00402523">
        <w:rPr>
          <w:sz w:val="24"/>
          <w:szCs w:val="24"/>
        </w:rPr>
        <w:t>Данный параграф, о</w:t>
      </w:r>
      <w:r w:rsidRPr="00402523">
        <w:rPr>
          <w:sz w:val="24"/>
          <w:szCs w:val="24"/>
        </w:rPr>
        <w:t>днако</w:t>
      </w:r>
      <w:r w:rsidR="009E57FD" w:rsidRPr="00402523">
        <w:rPr>
          <w:sz w:val="24"/>
          <w:szCs w:val="24"/>
        </w:rPr>
        <w:t>,</w:t>
      </w:r>
      <w:r w:rsidRPr="00402523">
        <w:rPr>
          <w:sz w:val="24"/>
          <w:szCs w:val="24"/>
        </w:rPr>
        <w:t xml:space="preserve"> </w:t>
      </w:r>
      <w:r w:rsidR="005978F3" w:rsidRPr="00402523">
        <w:rPr>
          <w:sz w:val="24"/>
          <w:szCs w:val="24"/>
        </w:rPr>
        <w:t xml:space="preserve">может располагаться как в  теоретической, так и в практической </w:t>
      </w:r>
      <w:r w:rsidRPr="00402523">
        <w:rPr>
          <w:sz w:val="24"/>
          <w:szCs w:val="24"/>
        </w:rPr>
        <w:t>части</w:t>
      </w:r>
      <w:r w:rsidR="005978F3" w:rsidRPr="00402523">
        <w:rPr>
          <w:sz w:val="24"/>
          <w:szCs w:val="24"/>
        </w:rPr>
        <w:t>.</w:t>
      </w:r>
    </w:p>
    <w:p w:rsidR="00DE2D6F" w:rsidRPr="00402523" w:rsidRDefault="00DE2D6F" w:rsidP="00505426">
      <w:pPr>
        <w:ind w:firstLine="426"/>
        <w:jc w:val="both"/>
        <w:rPr>
          <w:sz w:val="24"/>
          <w:szCs w:val="24"/>
        </w:rPr>
      </w:pPr>
      <w:r w:rsidRPr="00402523">
        <w:rPr>
          <w:i/>
          <w:sz w:val="24"/>
          <w:szCs w:val="24"/>
        </w:rPr>
        <w:t>Практическая глава</w:t>
      </w:r>
      <w:r w:rsidRPr="00402523">
        <w:rPr>
          <w:sz w:val="24"/>
          <w:szCs w:val="24"/>
        </w:rPr>
        <w:t xml:space="preserve"> пишется на основе проведенно</w:t>
      </w:r>
      <w:r w:rsidR="005E372D" w:rsidRPr="00402523">
        <w:rPr>
          <w:sz w:val="24"/>
          <w:szCs w:val="24"/>
        </w:rPr>
        <w:t>го</w:t>
      </w:r>
      <w:r w:rsidRPr="00402523">
        <w:rPr>
          <w:sz w:val="24"/>
          <w:szCs w:val="24"/>
        </w:rPr>
        <w:t xml:space="preserve"> </w:t>
      </w:r>
      <w:r w:rsidRPr="00402523">
        <w:rPr>
          <w:i/>
          <w:sz w:val="24"/>
          <w:szCs w:val="24"/>
        </w:rPr>
        <w:t>опытно</w:t>
      </w:r>
      <w:r w:rsidR="005E372D" w:rsidRPr="00402523">
        <w:rPr>
          <w:i/>
          <w:sz w:val="24"/>
          <w:szCs w:val="24"/>
        </w:rPr>
        <w:t>го</w:t>
      </w:r>
      <w:r w:rsidRPr="00402523">
        <w:rPr>
          <w:sz w:val="24"/>
          <w:szCs w:val="24"/>
        </w:rPr>
        <w:t xml:space="preserve"> </w:t>
      </w:r>
      <w:r w:rsidR="005E372D" w:rsidRPr="00402523">
        <w:rPr>
          <w:sz w:val="24"/>
          <w:szCs w:val="24"/>
        </w:rPr>
        <w:t>обучения</w:t>
      </w:r>
      <w:r w:rsidRPr="00402523">
        <w:rPr>
          <w:sz w:val="24"/>
          <w:szCs w:val="24"/>
        </w:rPr>
        <w:t xml:space="preserve"> в одной из групп какого-либо класса средней школы, </w:t>
      </w:r>
      <w:r w:rsidR="005E372D" w:rsidRPr="00402523">
        <w:rPr>
          <w:sz w:val="24"/>
          <w:szCs w:val="24"/>
        </w:rPr>
        <w:t>или группы</w:t>
      </w:r>
      <w:r w:rsidRPr="00402523">
        <w:rPr>
          <w:sz w:val="24"/>
          <w:szCs w:val="24"/>
        </w:rPr>
        <w:t xml:space="preserve"> факультета </w:t>
      </w:r>
      <w:r w:rsidR="005E372D" w:rsidRPr="00402523">
        <w:rPr>
          <w:sz w:val="24"/>
          <w:szCs w:val="24"/>
        </w:rPr>
        <w:t>романо-германской филологии УГПИ</w:t>
      </w:r>
      <w:r w:rsidRPr="00402523">
        <w:rPr>
          <w:sz w:val="24"/>
          <w:szCs w:val="24"/>
        </w:rPr>
        <w:t>.</w:t>
      </w:r>
      <w:r w:rsidR="00B507BC" w:rsidRPr="00402523">
        <w:rPr>
          <w:sz w:val="24"/>
          <w:szCs w:val="24"/>
        </w:rPr>
        <w:t xml:space="preserve"> Необходимо указать</w:t>
      </w:r>
      <w:r w:rsidR="00E7413D" w:rsidRPr="00402523">
        <w:rPr>
          <w:sz w:val="24"/>
          <w:szCs w:val="24"/>
        </w:rPr>
        <w:t>,</w:t>
      </w:r>
      <w:r w:rsidR="00B507BC" w:rsidRPr="00402523">
        <w:rPr>
          <w:sz w:val="24"/>
          <w:szCs w:val="24"/>
        </w:rPr>
        <w:t xml:space="preserve"> где, к</w:t>
      </w:r>
      <w:r w:rsidR="00E7413D" w:rsidRPr="00402523">
        <w:rPr>
          <w:sz w:val="24"/>
          <w:szCs w:val="24"/>
        </w:rPr>
        <w:t xml:space="preserve">огда и в течение какого периода времени </w:t>
      </w:r>
      <w:r w:rsidR="00B507BC" w:rsidRPr="00402523">
        <w:rPr>
          <w:sz w:val="24"/>
          <w:szCs w:val="24"/>
        </w:rPr>
        <w:t>проводилась апробация предложенной методики обучения</w:t>
      </w:r>
      <w:r w:rsidR="00E7413D" w:rsidRPr="00402523">
        <w:rPr>
          <w:sz w:val="24"/>
          <w:szCs w:val="24"/>
        </w:rPr>
        <w:t>.</w:t>
      </w:r>
    </w:p>
    <w:p w:rsidR="00DD6B0B" w:rsidRPr="00402523" w:rsidRDefault="00D6349C" w:rsidP="00505426">
      <w:pPr>
        <w:ind w:firstLine="709"/>
        <w:jc w:val="both"/>
        <w:rPr>
          <w:sz w:val="24"/>
          <w:szCs w:val="24"/>
        </w:rPr>
      </w:pPr>
      <w:r w:rsidRPr="00402523">
        <w:rPr>
          <w:sz w:val="24"/>
          <w:szCs w:val="24"/>
        </w:rPr>
        <w:t>О</w:t>
      </w:r>
      <w:r w:rsidR="00DD6B0B" w:rsidRPr="00402523">
        <w:rPr>
          <w:sz w:val="24"/>
          <w:szCs w:val="24"/>
        </w:rPr>
        <w:t>сновны</w:t>
      </w:r>
      <w:r w:rsidRPr="00402523">
        <w:rPr>
          <w:sz w:val="24"/>
          <w:szCs w:val="24"/>
        </w:rPr>
        <w:t>ми</w:t>
      </w:r>
      <w:r w:rsidR="00DD6B0B" w:rsidRPr="00402523">
        <w:rPr>
          <w:sz w:val="24"/>
          <w:szCs w:val="24"/>
        </w:rPr>
        <w:t xml:space="preserve"> вид</w:t>
      </w:r>
      <w:r w:rsidRPr="00402523">
        <w:rPr>
          <w:sz w:val="24"/>
          <w:szCs w:val="24"/>
        </w:rPr>
        <w:t>ами</w:t>
      </w:r>
      <w:r w:rsidR="00DD6B0B" w:rsidRPr="00402523">
        <w:rPr>
          <w:sz w:val="24"/>
          <w:szCs w:val="24"/>
        </w:rPr>
        <w:t xml:space="preserve"> педагогического эксперимента, которые используются  при выполнении дипломных работ</w:t>
      </w:r>
      <w:r w:rsidRPr="00402523">
        <w:rPr>
          <w:sz w:val="24"/>
          <w:szCs w:val="24"/>
        </w:rPr>
        <w:t>, являются:</w:t>
      </w:r>
      <w:r w:rsidR="00DD6B0B" w:rsidRPr="00402523">
        <w:rPr>
          <w:sz w:val="24"/>
          <w:szCs w:val="24"/>
        </w:rPr>
        <w:t xml:space="preserve"> </w:t>
      </w:r>
    </w:p>
    <w:p w:rsidR="00DD6B0B" w:rsidRPr="00402523" w:rsidRDefault="00DD6B0B" w:rsidP="00505426">
      <w:pPr>
        <w:jc w:val="both"/>
        <w:rPr>
          <w:sz w:val="24"/>
          <w:szCs w:val="24"/>
        </w:rPr>
      </w:pPr>
      <w:r w:rsidRPr="00402523">
        <w:rPr>
          <w:sz w:val="24"/>
          <w:szCs w:val="24"/>
        </w:rPr>
        <w:tab/>
      </w:r>
      <w:r w:rsidRPr="00402523">
        <w:rPr>
          <w:b/>
          <w:i/>
          <w:sz w:val="24"/>
          <w:szCs w:val="24"/>
        </w:rPr>
        <w:t>Констатирующий эксперимент</w:t>
      </w:r>
      <w:r w:rsidRPr="00402523">
        <w:rPr>
          <w:sz w:val="24"/>
          <w:szCs w:val="24"/>
        </w:rPr>
        <w:t xml:space="preserve"> проводится в начале  исследования и ставит своей задачей выяснение  состояния  на практике явления, получение «копии» и построение его  схематической модели. </w:t>
      </w:r>
    </w:p>
    <w:p w:rsidR="00DD6B0B" w:rsidRPr="00402523" w:rsidRDefault="00DD6B0B" w:rsidP="00505426">
      <w:pPr>
        <w:jc w:val="both"/>
        <w:rPr>
          <w:sz w:val="24"/>
          <w:szCs w:val="24"/>
        </w:rPr>
      </w:pPr>
      <w:r w:rsidRPr="00402523">
        <w:rPr>
          <w:sz w:val="24"/>
          <w:szCs w:val="24"/>
        </w:rPr>
        <w:tab/>
      </w:r>
      <w:r w:rsidR="00A1610D" w:rsidRPr="00402523">
        <w:rPr>
          <w:b/>
          <w:i/>
          <w:sz w:val="24"/>
          <w:szCs w:val="24"/>
        </w:rPr>
        <w:t>Формирующий, или обучающий</w:t>
      </w:r>
      <w:r w:rsidRPr="00402523">
        <w:rPr>
          <w:b/>
          <w:i/>
          <w:sz w:val="24"/>
          <w:szCs w:val="24"/>
        </w:rPr>
        <w:t xml:space="preserve"> эксперимент</w:t>
      </w:r>
      <w:r w:rsidR="00A1610D" w:rsidRPr="00402523">
        <w:rPr>
          <w:b/>
          <w:i/>
          <w:sz w:val="24"/>
          <w:szCs w:val="24"/>
        </w:rPr>
        <w:t xml:space="preserve"> (собственно эксперимент)</w:t>
      </w:r>
      <w:r w:rsidRPr="00402523">
        <w:rPr>
          <w:b/>
          <w:i/>
          <w:sz w:val="24"/>
          <w:szCs w:val="24"/>
        </w:rPr>
        <w:t xml:space="preserve"> </w:t>
      </w:r>
      <w:r w:rsidRPr="00402523">
        <w:rPr>
          <w:sz w:val="24"/>
          <w:szCs w:val="24"/>
        </w:rPr>
        <w:t xml:space="preserve"> играет основную роль в </w:t>
      </w:r>
      <w:r w:rsidR="0040056C" w:rsidRPr="00402523">
        <w:rPr>
          <w:sz w:val="24"/>
          <w:szCs w:val="24"/>
        </w:rPr>
        <w:t>методическом</w:t>
      </w:r>
      <w:r w:rsidRPr="00402523">
        <w:rPr>
          <w:sz w:val="24"/>
          <w:szCs w:val="24"/>
        </w:rPr>
        <w:t xml:space="preserve"> исследовании. Организуется он на основе предварительного изучения состояния проблемы и анализа результатов констатирующего эксперимента. Поэтому правомерно рассматривать формирующий (созидательный) и констатирующий (предварительный) эксперименты как последовательные этапы единого педагогического эксперимента. В процессе формирующего эксперимента исследователь производит корректировку выдвинутой гипотезы и организует проверку ее, вводя новые условия и изучая влияние этих условий на повышение эффективности обучения или воспитания. Чтобы доказать рациональность экспериментально вводимых   исследователем условий, проводится работа с достаточно большим количеством учащихся сразу в нескольких экспериментальных и контрольных классах (группах). При этом обговаривается, что новое условие вводится в опытных (экспериментальных) классах или группах, а в контрольных работа идет по традиционной методике</w:t>
      </w:r>
      <w:r w:rsidR="003E2E98" w:rsidRPr="00402523">
        <w:rPr>
          <w:sz w:val="24"/>
          <w:szCs w:val="24"/>
        </w:rPr>
        <w:t xml:space="preserve"> </w:t>
      </w:r>
      <w:r w:rsidRPr="00402523">
        <w:rPr>
          <w:sz w:val="24"/>
          <w:szCs w:val="24"/>
        </w:rPr>
        <w:t>обучения или воспитания.</w:t>
      </w:r>
    </w:p>
    <w:p w:rsidR="00DD6B0B" w:rsidRPr="00402523" w:rsidRDefault="00DD6B0B" w:rsidP="00505426">
      <w:pPr>
        <w:jc w:val="both"/>
        <w:rPr>
          <w:sz w:val="24"/>
          <w:szCs w:val="24"/>
        </w:rPr>
      </w:pPr>
      <w:r w:rsidRPr="00402523">
        <w:rPr>
          <w:sz w:val="24"/>
          <w:szCs w:val="24"/>
        </w:rPr>
        <w:tab/>
        <w:t>Для обеспечения надежности ожидаемых результатов эксперимента и репрезентативности выводов очень важно  уравнять по всем показателям</w:t>
      </w:r>
      <w:r w:rsidR="003E2E98" w:rsidRPr="00402523">
        <w:rPr>
          <w:sz w:val="24"/>
          <w:szCs w:val="24"/>
        </w:rPr>
        <w:t xml:space="preserve"> (</w:t>
      </w:r>
      <w:r w:rsidRPr="00402523">
        <w:rPr>
          <w:sz w:val="24"/>
          <w:szCs w:val="24"/>
        </w:rPr>
        <w:t>состав, возраст, успеваемость, объем заданий, количество упражнений и т.д.) экспериментальные и контрольные  классы или группы, кроме единственного различия, связанного с вводимым в эксперимент новым условием. В этом случае разница в результатах работы опытных и контрольных групп может быть объяснена именно этим условием. Попытки  уравнивания состава этих групп  достигаются  обычно за счет выбора в качестве экспериментальной заведомо более слабой по подготовленности группы, показавшей наиболее низкие показатели при констатирующем эксперименте, или с помощью так называемого перекрестного эксперимента, когда экспериментальная и контрольная группы меняются местами: сначала экспериментальное условие вводится в работу одного параллельного класс</w:t>
      </w:r>
      <w:r w:rsidR="0099224B" w:rsidRPr="00402523">
        <w:rPr>
          <w:sz w:val="24"/>
          <w:szCs w:val="24"/>
        </w:rPr>
        <w:t xml:space="preserve">а, а второй параллельный класс работает по </w:t>
      </w:r>
      <w:r w:rsidRPr="00402523">
        <w:rPr>
          <w:sz w:val="24"/>
          <w:szCs w:val="24"/>
        </w:rPr>
        <w:t>обычной методике; затем, после проведения контрольного среза, когда выявляются положительные результаты  в опытном классе, вводят то же условие в работу  бывшего контрольного класса, а второй  класс переводят на работу по обычной методике. И если второй контрольный срез покажет значительное улучшение работы второго класса при незначительном улучшении или некотором снижении результатов в первом классе, то на этом основании можно утверждать эффективность введенного в эксперимент нового условия.</w:t>
      </w:r>
    </w:p>
    <w:p w:rsidR="00B949B0" w:rsidRPr="00402523" w:rsidRDefault="00DD6B0B" w:rsidP="00505426">
      <w:pPr>
        <w:jc w:val="both"/>
        <w:rPr>
          <w:sz w:val="24"/>
          <w:szCs w:val="24"/>
        </w:rPr>
      </w:pPr>
      <w:r w:rsidRPr="00402523">
        <w:rPr>
          <w:sz w:val="24"/>
          <w:szCs w:val="24"/>
        </w:rPr>
        <w:tab/>
      </w:r>
      <w:r w:rsidR="00B949B0" w:rsidRPr="00402523">
        <w:rPr>
          <w:sz w:val="24"/>
          <w:szCs w:val="24"/>
        </w:rPr>
        <w:t xml:space="preserve">Заключительным этапом является постэксперимент или отсроченный эксперимент, который проводится непосредственно после обучающего эксперимента или через какое-то время </w:t>
      </w:r>
      <w:r w:rsidR="00DE32F1" w:rsidRPr="00402523">
        <w:rPr>
          <w:sz w:val="24"/>
          <w:szCs w:val="24"/>
        </w:rPr>
        <w:t xml:space="preserve">после него </w:t>
      </w:r>
      <w:r w:rsidR="00B949B0" w:rsidRPr="00402523">
        <w:rPr>
          <w:sz w:val="24"/>
          <w:szCs w:val="24"/>
        </w:rPr>
        <w:t xml:space="preserve">(месяц, три месяца, полгода, год и т.д.). Цель отсроченного эксперимента </w:t>
      </w:r>
      <w:r w:rsidR="00DE32F1" w:rsidRPr="00402523">
        <w:rPr>
          <w:sz w:val="24"/>
          <w:szCs w:val="24"/>
        </w:rPr>
        <w:t xml:space="preserve">– </w:t>
      </w:r>
      <w:r w:rsidR="00B949B0" w:rsidRPr="00402523">
        <w:rPr>
          <w:sz w:val="24"/>
          <w:szCs w:val="24"/>
        </w:rPr>
        <w:t xml:space="preserve">проверить валидность и прочность навыков и умений использования языкового или речевого материала или эффективность использования предлагаемого метода (наглядного пособия, серии упражнений и т.д.). </w:t>
      </w:r>
    </w:p>
    <w:p w:rsidR="00DD6B0B" w:rsidRPr="00402523" w:rsidRDefault="00DD6B0B" w:rsidP="00505426">
      <w:pPr>
        <w:ind w:firstLine="709"/>
        <w:jc w:val="both"/>
        <w:rPr>
          <w:sz w:val="24"/>
          <w:szCs w:val="24"/>
        </w:rPr>
      </w:pPr>
      <w:r w:rsidRPr="00402523">
        <w:rPr>
          <w:sz w:val="24"/>
          <w:szCs w:val="24"/>
        </w:rPr>
        <w:t>Анализ собранных при исследовании фактов представляет собой сложн</w:t>
      </w:r>
      <w:r w:rsidR="00DE32F1" w:rsidRPr="00402523">
        <w:rPr>
          <w:sz w:val="24"/>
          <w:szCs w:val="24"/>
        </w:rPr>
        <w:t>ый</w:t>
      </w:r>
      <w:r w:rsidRPr="00402523">
        <w:rPr>
          <w:sz w:val="24"/>
          <w:szCs w:val="24"/>
        </w:rPr>
        <w:t xml:space="preserve"> и ответственн</w:t>
      </w:r>
      <w:r w:rsidR="00DE32F1" w:rsidRPr="00402523">
        <w:rPr>
          <w:sz w:val="24"/>
          <w:szCs w:val="24"/>
        </w:rPr>
        <w:t>ый процесс</w:t>
      </w:r>
      <w:r w:rsidRPr="00402523">
        <w:rPr>
          <w:sz w:val="24"/>
          <w:szCs w:val="24"/>
        </w:rPr>
        <w:t xml:space="preserve">. Подготовкой к этому анализу служит </w:t>
      </w:r>
      <w:r w:rsidRPr="00402523">
        <w:rPr>
          <w:i/>
          <w:sz w:val="24"/>
          <w:szCs w:val="24"/>
        </w:rPr>
        <w:t xml:space="preserve"> </w:t>
      </w:r>
      <w:r w:rsidRPr="00402523">
        <w:rPr>
          <w:sz w:val="24"/>
          <w:szCs w:val="24"/>
        </w:rPr>
        <w:t>систематизация полученного фактического материала и его обработка. Последующее осмысление и сопоставление систематизированного и отработанного материала позволяет исследователю сделать обобщения и соответствующие выводы</w:t>
      </w:r>
      <w:r w:rsidR="0099224B" w:rsidRPr="00402523">
        <w:rPr>
          <w:sz w:val="24"/>
          <w:szCs w:val="24"/>
        </w:rPr>
        <w:t>.</w:t>
      </w:r>
      <w:r w:rsidRPr="00402523">
        <w:rPr>
          <w:sz w:val="24"/>
          <w:szCs w:val="24"/>
        </w:rPr>
        <w:t xml:space="preserve"> Систематизация и обработка собранных фактов заметно облегчается, если данные эксперимента и других методов исследования постоянно фиксировались и сопровождались необходимыми  комментариями</w:t>
      </w:r>
      <w:r w:rsidR="001365D7" w:rsidRPr="00402523">
        <w:rPr>
          <w:sz w:val="24"/>
          <w:szCs w:val="24"/>
        </w:rPr>
        <w:t xml:space="preserve"> и анализом</w:t>
      </w:r>
      <w:r w:rsidRPr="00402523">
        <w:rPr>
          <w:sz w:val="24"/>
          <w:szCs w:val="24"/>
        </w:rPr>
        <w:t xml:space="preserve">. </w:t>
      </w:r>
    </w:p>
    <w:p w:rsidR="00B507BC" w:rsidRPr="00402523" w:rsidRDefault="00B507BC" w:rsidP="00505426">
      <w:pPr>
        <w:ind w:firstLine="426"/>
        <w:jc w:val="both"/>
        <w:rPr>
          <w:sz w:val="24"/>
          <w:szCs w:val="24"/>
        </w:rPr>
      </w:pPr>
      <w:r w:rsidRPr="00402523">
        <w:rPr>
          <w:sz w:val="24"/>
          <w:szCs w:val="24"/>
        </w:rPr>
        <w:t>Описание опытного обучения предполагает вывод о том, что выдвинутая гипотеза нашла / не нашла свое подтверждение, а также анализ предложенной методики с точки зрения ее целесообразности и эффективности и указание субъективных и объективных причин возникших трудностей.</w:t>
      </w:r>
    </w:p>
    <w:p w:rsidR="00DE2D6F" w:rsidRPr="00402523" w:rsidRDefault="00B507BC" w:rsidP="00505426">
      <w:pPr>
        <w:ind w:firstLine="450"/>
        <w:jc w:val="both"/>
        <w:rPr>
          <w:sz w:val="24"/>
          <w:szCs w:val="24"/>
        </w:rPr>
      </w:pPr>
      <w:r w:rsidRPr="00402523">
        <w:rPr>
          <w:sz w:val="24"/>
          <w:szCs w:val="24"/>
        </w:rPr>
        <w:t xml:space="preserve">Практическая глава </w:t>
      </w:r>
      <w:r w:rsidR="004253D8" w:rsidRPr="00402523">
        <w:rPr>
          <w:sz w:val="24"/>
          <w:szCs w:val="24"/>
        </w:rPr>
        <w:t xml:space="preserve">также </w:t>
      </w:r>
      <w:r w:rsidRPr="00402523">
        <w:rPr>
          <w:sz w:val="24"/>
          <w:szCs w:val="24"/>
        </w:rPr>
        <w:t xml:space="preserve">предполагает параграф, посвященный анализу учебно-методического пособия, на материале которого будет разрабатываться комплекс упражнений. </w:t>
      </w:r>
      <w:r w:rsidR="004253D8" w:rsidRPr="00402523">
        <w:rPr>
          <w:sz w:val="24"/>
          <w:szCs w:val="24"/>
        </w:rPr>
        <w:t>Логично расположить данный параграф до описания опытного обучения.</w:t>
      </w:r>
    </w:p>
    <w:p w:rsidR="00DE2D6F" w:rsidRPr="00402523" w:rsidRDefault="00DE2D6F" w:rsidP="00505426">
      <w:pPr>
        <w:ind w:left="360" w:firstLine="66"/>
        <w:jc w:val="both"/>
        <w:rPr>
          <w:sz w:val="24"/>
          <w:szCs w:val="24"/>
        </w:rPr>
      </w:pPr>
      <w:r w:rsidRPr="00402523">
        <w:rPr>
          <w:sz w:val="24"/>
          <w:szCs w:val="24"/>
        </w:rPr>
        <w:t>В практическо</w:t>
      </w:r>
      <w:r w:rsidR="004F71E2" w:rsidRPr="00402523">
        <w:rPr>
          <w:sz w:val="24"/>
          <w:szCs w:val="24"/>
        </w:rPr>
        <w:t>й главе выпускник демонстрирует</w:t>
      </w:r>
      <w:r w:rsidRPr="00402523">
        <w:rPr>
          <w:sz w:val="24"/>
          <w:szCs w:val="24"/>
        </w:rPr>
        <w:t>:</w:t>
      </w:r>
    </w:p>
    <w:p w:rsidR="00DE2D6F" w:rsidRPr="00402523" w:rsidRDefault="00DE2D6F" w:rsidP="00505426">
      <w:pPr>
        <w:numPr>
          <w:ilvl w:val="0"/>
          <w:numId w:val="1"/>
        </w:numPr>
        <w:jc w:val="both"/>
        <w:rPr>
          <w:sz w:val="24"/>
          <w:szCs w:val="24"/>
        </w:rPr>
      </w:pPr>
      <w:r w:rsidRPr="00402523">
        <w:rPr>
          <w:sz w:val="24"/>
          <w:szCs w:val="24"/>
        </w:rPr>
        <w:t>гностические умения (умение оценить и описать наблюдаемые и используемые средства, содержание, методы и приемы обучения);</w:t>
      </w:r>
    </w:p>
    <w:p w:rsidR="00DE2D6F" w:rsidRPr="00402523" w:rsidRDefault="00DE2D6F" w:rsidP="00505426">
      <w:pPr>
        <w:numPr>
          <w:ilvl w:val="0"/>
          <w:numId w:val="1"/>
        </w:numPr>
        <w:jc w:val="both"/>
        <w:rPr>
          <w:sz w:val="24"/>
          <w:szCs w:val="24"/>
        </w:rPr>
      </w:pPr>
      <w:r w:rsidRPr="00402523">
        <w:rPr>
          <w:sz w:val="24"/>
          <w:szCs w:val="24"/>
        </w:rPr>
        <w:t>конструктивные умения (умение применить описанные теоретические положения в опытной практической работе, разработать комплекс, серию или цикл упражнений / заданий в соответствии с выдвинутой гипотезой);</w:t>
      </w:r>
    </w:p>
    <w:p w:rsidR="00DE2D6F" w:rsidRPr="00402523" w:rsidRDefault="00DE2D6F" w:rsidP="00505426">
      <w:pPr>
        <w:numPr>
          <w:ilvl w:val="0"/>
          <w:numId w:val="1"/>
        </w:numPr>
        <w:jc w:val="both"/>
        <w:rPr>
          <w:sz w:val="24"/>
          <w:szCs w:val="24"/>
        </w:rPr>
      </w:pPr>
      <w:r w:rsidRPr="00402523">
        <w:rPr>
          <w:sz w:val="24"/>
          <w:szCs w:val="24"/>
        </w:rPr>
        <w:t>организаторские умения (умение организовать опытную работу с использованием разработанного им комплекса упражнений / заданий и описать эту работу);</w:t>
      </w:r>
    </w:p>
    <w:p w:rsidR="00C15DFC" w:rsidRPr="00402523" w:rsidRDefault="00DE2D6F" w:rsidP="00505426">
      <w:pPr>
        <w:numPr>
          <w:ilvl w:val="0"/>
          <w:numId w:val="1"/>
        </w:numPr>
        <w:jc w:val="both"/>
        <w:rPr>
          <w:sz w:val="24"/>
          <w:szCs w:val="24"/>
        </w:rPr>
      </w:pPr>
      <w:r w:rsidRPr="00402523">
        <w:rPr>
          <w:sz w:val="24"/>
          <w:szCs w:val="24"/>
        </w:rPr>
        <w:t>исследовательские умения (умение следить за ходом опытной работы, проводить срезы, диагностировать  причины ошибок, оценивать эффективность применяемых  средств, методов и приемов обучения, давать качественный и количественный анализ полученных результатов).</w:t>
      </w:r>
    </w:p>
    <w:p w:rsidR="00C15DFC" w:rsidRPr="00402523" w:rsidRDefault="004253D8" w:rsidP="00505426">
      <w:pPr>
        <w:pStyle w:val="a4"/>
        <w:ind w:firstLine="426"/>
        <w:rPr>
          <w:sz w:val="24"/>
          <w:szCs w:val="24"/>
        </w:rPr>
      </w:pPr>
      <w:r w:rsidRPr="00402523">
        <w:rPr>
          <w:sz w:val="24"/>
          <w:szCs w:val="24"/>
        </w:rPr>
        <w:t xml:space="preserve">Важно помнить, что в конце каждой главы пишутся </w:t>
      </w:r>
      <w:r w:rsidR="001365D7" w:rsidRPr="00402523">
        <w:rPr>
          <w:i/>
          <w:sz w:val="24"/>
          <w:szCs w:val="24"/>
        </w:rPr>
        <w:t>В</w:t>
      </w:r>
      <w:r w:rsidRPr="00402523">
        <w:rPr>
          <w:i/>
          <w:sz w:val="24"/>
          <w:szCs w:val="24"/>
        </w:rPr>
        <w:t>ыводы</w:t>
      </w:r>
      <w:r w:rsidRPr="00402523">
        <w:rPr>
          <w:sz w:val="24"/>
          <w:szCs w:val="24"/>
        </w:rPr>
        <w:t xml:space="preserve"> по главам</w:t>
      </w:r>
      <w:r w:rsidR="004E1E1C" w:rsidRPr="00402523">
        <w:rPr>
          <w:sz w:val="24"/>
          <w:szCs w:val="24"/>
        </w:rPr>
        <w:t>. Они должны быть сформулированы кратко и четко и вытекать из сказанного в соответствующих частях работы.</w:t>
      </w:r>
    </w:p>
    <w:p w:rsidR="00875523" w:rsidRPr="00402523" w:rsidRDefault="00875523" w:rsidP="00505426">
      <w:pPr>
        <w:ind w:firstLine="426"/>
        <w:jc w:val="both"/>
        <w:rPr>
          <w:sz w:val="24"/>
          <w:szCs w:val="24"/>
        </w:rPr>
      </w:pPr>
    </w:p>
    <w:p w:rsidR="00DE2D6F" w:rsidRPr="00402523" w:rsidRDefault="00DF19F8" w:rsidP="00505426">
      <w:pPr>
        <w:pStyle w:val="4"/>
        <w:jc w:val="both"/>
        <w:rPr>
          <w:sz w:val="24"/>
          <w:szCs w:val="24"/>
        </w:rPr>
      </w:pPr>
      <w:r w:rsidRPr="00402523">
        <w:rPr>
          <w:sz w:val="24"/>
          <w:szCs w:val="24"/>
        </w:rPr>
        <w:t xml:space="preserve">3.5. </w:t>
      </w:r>
      <w:r w:rsidR="00DE2D6F" w:rsidRPr="00402523">
        <w:rPr>
          <w:sz w:val="24"/>
          <w:szCs w:val="24"/>
        </w:rPr>
        <w:t>Заключение</w:t>
      </w:r>
    </w:p>
    <w:p w:rsidR="00DE2D6F" w:rsidRPr="00402523" w:rsidRDefault="00DE2D6F" w:rsidP="00505426">
      <w:pPr>
        <w:ind w:left="450"/>
        <w:jc w:val="both"/>
        <w:rPr>
          <w:sz w:val="24"/>
          <w:szCs w:val="24"/>
        </w:rPr>
      </w:pPr>
    </w:p>
    <w:p w:rsidR="00127503" w:rsidRPr="00402523" w:rsidRDefault="00127503" w:rsidP="00505426">
      <w:pPr>
        <w:tabs>
          <w:tab w:val="left" w:pos="0"/>
        </w:tabs>
        <w:ind w:firstLine="709"/>
        <w:jc w:val="both"/>
        <w:rPr>
          <w:sz w:val="24"/>
          <w:szCs w:val="24"/>
        </w:rPr>
      </w:pPr>
      <w:r w:rsidRPr="00402523">
        <w:rPr>
          <w:sz w:val="24"/>
          <w:szCs w:val="24"/>
        </w:rPr>
        <w:t>Заключение характеризует итог всей работы. Оно должно содержать основные выводы по работе и результатам исследования. Выводы должны быть краткими и иметь законченный характер.</w:t>
      </w:r>
    </w:p>
    <w:p w:rsidR="00127503" w:rsidRPr="00402523" w:rsidRDefault="00127503" w:rsidP="00505426">
      <w:pPr>
        <w:tabs>
          <w:tab w:val="left" w:pos="0"/>
        </w:tabs>
        <w:ind w:firstLine="709"/>
        <w:jc w:val="both"/>
        <w:rPr>
          <w:sz w:val="24"/>
          <w:szCs w:val="24"/>
        </w:rPr>
      </w:pPr>
      <w:r w:rsidRPr="00402523">
        <w:rPr>
          <w:sz w:val="24"/>
          <w:szCs w:val="24"/>
        </w:rPr>
        <w:t>В Заключении студент должен отразить, как в результате исследования достигнута цель и решены основные задачи, сформулированные во введении</w:t>
      </w:r>
      <w:r w:rsidR="00325F22" w:rsidRPr="00402523">
        <w:rPr>
          <w:sz w:val="24"/>
          <w:szCs w:val="24"/>
        </w:rPr>
        <w:t>,</w:t>
      </w:r>
      <w:r w:rsidRPr="00402523">
        <w:rPr>
          <w:sz w:val="24"/>
          <w:szCs w:val="24"/>
        </w:rPr>
        <w:t xml:space="preserve"> да</w:t>
      </w:r>
      <w:r w:rsidR="00325F22" w:rsidRPr="00402523">
        <w:rPr>
          <w:sz w:val="24"/>
          <w:szCs w:val="24"/>
        </w:rPr>
        <w:t xml:space="preserve">ть методические </w:t>
      </w:r>
      <w:r w:rsidRPr="00402523">
        <w:rPr>
          <w:sz w:val="24"/>
          <w:szCs w:val="24"/>
        </w:rPr>
        <w:t xml:space="preserve">рекомендации </w:t>
      </w:r>
      <w:r w:rsidR="00325F22" w:rsidRPr="00402523">
        <w:rPr>
          <w:sz w:val="24"/>
          <w:szCs w:val="24"/>
        </w:rPr>
        <w:t>с целью</w:t>
      </w:r>
      <w:r w:rsidRPr="00402523">
        <w:rPr>
          <w:sz w:val="24"/>
          <w:szCs w:val="24"/>
        </w:rPr>
        <w:t xml:space="preserve"> практи</w:t>
      </w:r>
      <w:r w:rsidR="00325F22" w:rsidRPr="00402523">
        <w:rPr>
          <w:sz w:val="24"/>
          <w:szCs w:val="24"/>
        </w:rPr>
        <w:t>ческого</w:t>
      </w:r>
      <w:r w:rsidRPr="00402523">
        <w:rPr>
          <w:sz w:val="24"/>
          <w:szCs w:val="24"/>
        </w:rPr>
        <w:t xml:space="preserve"> использовани</w:t>
      </w:r>
      <w:r w:rsidR="00325F22" w:rsidRPr="00402523">
        <w:rPr>
          <w:sz w:val="24"/>
          <w:szCs w:val="24"/>
        </w:rPr>
        <w:t>я</w:t>
      </w:r>
      <w:r w:rsidRPr="00402523">
        <w:rPr>
          <w:sz w:val="24"/>
          <w:szCs w:val="24"/>
        </w:rPr>
        <w:t xml:space="preserve"> материалов работы в преподавании иностранного языка в школе и</w:t>
      </w:r>
      <w:r w:rsidR="00325F22" w:rsidRPr="00402523">
        <w:rPr>
          <w:sz w:val="24"/>
          <w:szCs w:val="24"/>
        </w:rPr>
        <w:t>ли вузе</w:t>
      </w:r>
      <w:r w:rsidRPr="00402523">
        <w:rPr>
          <w:sz w:val="24"/>
          <w:szCs w:val="24"/>
        </w:rPr>
        <w:t>.</w:t>
      </w:r>
    </w:p>
    <w:p w:rsidR="00127503" w:rsidRPr="00402523" w:rsidRDefault="00325F22" w:rsidP="00505426">
      <w:pPr>
        <w:tabs>
          <w:tab w:val="left" w:pos="0"/>
        </w:tabs>
        <w:ind w:firstLine="709"/>
        <w:jc w:val="both"/>
        <w:rPr>
          <w:sz w:val="24"/>
          <w:szCs w:val="24"/>
        </w:rPr>
      </w:pPr>
      <w:r w:rsidRPr="00402523">
        <w:rPr>
          <w:sz w:val="24"/>
          <w:szCs w:val="24"/>
        </w:rPr>
        <w:t>В З</w:t>
      </w:r>
      <w:r w:rsidR="00127503" w:rsidRPr="00402523">
        <w:rPr>
          <w:sz w:val="24"/>
          <w:szCs w:val="24"/>
        </w:rPr>
        <w:t>аключени</w:t>
      </w:r>
      <w:r w:rsidRPr="00402523">
        <w:rPr>
          <w:sz w:val="24"/>
          <w:szCs w:val="24"/>
        </w:rPr>
        <w:t>и</w:t>
      </w:r>
      <w:r w:rsidR="00127503" w:rsidRPr="00402523">
        <w:rPr>
          <w:sz w:val="24"/>
          <w:szCs w:val="24"/>
        </w:rPr>
        <w:t xml:space="preserve"> можно остановиться на дальнейших перспективах работы над темой.</w:t>
      </w:r>
    </w:p>
    <w:p w:rsidR="00127503" w:rsidRPr="00402523" w:rsidRDefault="00B31E93" w:rsidP="00505426">
      <w:pPr>
        <w:tabs>
          <w:tab w:val="left" w:pos="0"/>
        </w:tabs>
        <w:ind w:firstLine="709"/>
        <w:jc w:val="both"/>
        <w:rPr>
          <w:sz w:val="24"/>
          <w:szCs w:val="24"/>
        </w:rPr>
      </w:pPr>
      <w:r w:rsidRPr="00402523">
        <w:rPr>
          <w:sz w:val="24"/>
          <w:szCs w:val="24"/>
        </w:rPr>
        <w:t>Оптимальный объём З</w:t>
      </w:r>
      <w:r w:rsidR="00127503" w:rsidRPr="00402523">
        <w:rPr>
          <w:sz w:val="24"/>
          <w:szCs w:val="24"/>
        </w:rPr>
        <w:t xml:space="preserve">аключения </w:t>
      </w:r>
      <w:r w:rsidR="004C40DC" w:rsidRPr="00402523">
        <w:rPr>
          <w:sz w:val="24"/>
          <w:szCs w:val="24"/>
        </w:rPr>
        <w:t xml:space="preserve">– </w:t>
      </w:r>
      <w:r w:rsidR="00127503" w:rsidRPr="00402523">
        <w:rPr>
          <w:sz w:val="24"/>
          <w:szCs w:val="24"/>
        </w:rPr>
        <w:t>2-3 страницы.</w:t>
      </w:r>
    </w:p>
    <w:p w:rsidR="00DE2D6F" w:rsidRPr="00402523" w:rsidRDefault="00DE2D6F" w:rsidP="00505426">
      <w:pPr>
        <w:ind w:left="450"/>
        <w:jc w:val="both"/>
        <w:rPr>
          <w:sz w:val="24"/>
          <w:szCs w:val="24"/>
        </w:rPr>
      </w:pPr>
    </w:p>
    <w:p w:rsidR="00DE2D6F" w:rsidRPr="00402523" w:rsidRDefault="00127503" w:rsidP="00505426">
      <w:pPr>
        <w:pStyle w:val="3"/>
        <w:jc w:val="both"/>
        <w:rPr>
          <w:sz w:val="24"/>
          <w:szCs w:val="24"/>
        </w:rPr>
      </w:pPr>
      <w:r w:rsidRPr="00402523">
        <w:rPr>
          <w:sz w:val="24"/>
          <w:szCs w:val="24"/>
        </w:rPr>
        <w:t>3.6. С</w:t>
      </w:r>
      <w:r w:rsidR="00DE2D6F" w:rsidRPr="00402523">
        <w:rPr>
          <w:sz w:val="24"/>
          <w:szCs w:val="24"/>
        </w:rPr>
        <w:t>пис</w:t>
      </w:r>
      <w:r w:rsidRPr="00402523">
        <w:rPr>
          <w:sz w:val="24"/>
          <w:szCs w:val="24"/>
        </w:rPr>
        <w:t>о</w:t>
      </w:r>
      <w:r w:rsidR="00DE2D6F" w:rsidRPr="00402523">
        <w:rPr>
          <w:sz w:val="24"/>
          <w:szCs w:val="24"/>
        </w:rPr>
        <w:t>к</w:t>
      </w:r>
      <w:r w:rsidRPr="00402523">
        <w:rPr>
          <w:sz w:val="24"/>
          <w:szCs w:val="24"/>
        </w:rPr>
        <w:t xml:space="preserve"> использованной</w:t>
      </w:r>
      <w:r w:rsidR="00DE2D6F" w:rsidRPr="00402523">
        <w:rPr>
          <w:sz w:val="24"/>
          <w:szCs w:val="24"/>
        </w:rPr>
        <w:t xml:space="preserve"> литературы</w:t>
      </w:r>
    </w:p>
    <w:p w:rsidR="00127503" w:rsidRPr="00402523" w:rsidRDefault="00127503" w:rsidP="00505426">
      <w:pPr>
        <w:rPr>
          <w:sz w:val="24"/>
          <w:szCs w:val="24"/>
        </w:rPr>
      </w:pPr>
    </w:p>
    <w:p w:rsidR="006D63C2" w:rsidRPr="00402523" w:rsidRDefault="006D63C2" w:rsidP="00505426">
      <w:pPr>
        <w:tabs>
          <w:tab w:val="left" w:pos="0"/>
        </w:tabs>
        <w:ind w:firstLine="709"/>
        <w:jc w:val="both"/>
        <w:rPr>
          <w:sz w:val="24"/>
          <w:szCs w:val="24"/>
        </w:rPr>
      </w:pPr>
      <w:r w:rsidRPr="00402523">
        <w:rPr>
          <w:sz w:val="24"/>
          <w:szCs w:val="24"/>
        </w:rPr>
        <w:t xml:space="preserve">В </w:t>
      </w:r>
      <w:r w:rsidR="003A1DB3" w:rsidRPr="00402523">
        <w:rPr>
          <w:sz w:val="24"/>
          <w:szCs w:val="24"/>
        </w:rPr>
        <w:t>С</w:t>
      </w:r>
      <w:r w:rsidRPr="00402523">
        <w:rPr>
          <w:sz w:val="24"/>
          <w:szCs w:val="24"/>
        </w:rPr>
        <w:t xml:space="preserve">писок использованной литературы включают не все работы, с которыми студент ознакомился в процессе библиографического поиска, а лишь те, которые </w:t>
      </w:r>
      <w:r w:rsidR="00325F22" w:rsidRPr="00402523">
        <w:rPr>
          <w:sz w:val="24"/>
          <w:szCs w:val="24"/>
        </w:rPr>
        <w:t>непосредственно использовались для выработки концепции, которые автор цитирует и</w:t>
      </w:r>
      <w:r w:rsidRPr="00402523">
        <w:rPr>
          <w:sz w:val="24"/>
          <w:szCs w:val="24"/>
        </w:rPr>
        <w:t xml:space="preserve"> на которые </w:t>
      </w:r>
      <w:r w:rsidR="00325F22" w:rsidRPr="00402523">
        <w:rPr>
          <w:sz w:val="24"/>
          <w:szCs w:val="24"/>
        </w:rPr>
        <w:t>ссылае</w:t>
      </w:r>
      <w:r w:rsidRPr="00402523">
        <w:rPr>
          <w:sz w:val="24"/>
          <w:szCs w:val="24"/>
        </w:rPr>
        <w:t>тся</w:t>
      </w:r>
      <w:r w:rsidR="00325F22" w:rsidRPr="00402523">
        <w:rPr>
          <w:sz w:val="24"/>
          <w:szCs w:val="24"/>
        </w:rPr>
        <w:t xml:space="preserve"> в работе.</w:t>
      </w:r>
      <w:r w:rsidRPr="00402523">
        <w:rPr>
          <w:sz w:val="24"/>
          <w:szCs w:val="24"/>
        </w:rPr>
        <w:t xml:space="preserve"> </w:t>
      </w:r>
    </w:p>
    <w:p w:rsidR="00127503" w:rsidRPr="00402523" w:rsidRDefault="006D63C2" w:rsidP="00505426">
      <w:pPr>
        <w:ind w:firstLine="709"/>
        <w:jc w:val="both"/>
        <w:rPr>
          <w:sz w:val="24"/>
          <w:szCs w:val="24"/>
        </w:rPr>
      </w:pPr>
      <w:r w:rsidRPr="00402523">
        <w:rPr>
          <w:sz w:val="24"/>
          <w:szCs w:val="24"/>
        </w:rPr>
        <w:t>Количество использованных источников в курсовой работе, как п</w:t>
      </w:r>
      <w:r w:rsidR="00B32AE3" w:rsidRPr="00402523">
        <w:rPr>
          <w:sz w:val="24"/>
          <w:szCs w:val="24"/>
        </w:rPr>
        <w:t>равило, должно быть не менее 15–</w:t>
      </w:r>
      <w:r w:rsidRPr="00402523">
        <w:rPr>
          <w:sz w:val="24"/>
          <w:szCs w:val="24"/>
        </w:rPr>
        <w:t>20, в дипломной – не менее 30–35.</w:t>
      </w:r>
    </w:p>
    <w:p w:rsidR="003A1DB3" w:rsidRPr="00402523" w:rsidRDefault="003A1DB3" w:rsidP="00505426">
      <w:pPr>
        <w:ind w:firstLine="709"/>
        <w:jc w:val="both"/>
        <w:rPr>
          <w:sz w:val="24"/>
          <w:szCs w:val="24"/>
        </w:rPr>
      </w:pPr>
    </w:p>
    <w:p w:rsidR="003A1DB3" w:rsidRPr="00402523" w:rsidRDefault="003A1DB3" w:rsidP="00505426">
      <w:pPr>
        <w:ind w:firstLine="709"/>
        <w:jc w:val="both"/>
        <w:rPr>
          <w:b/>
          <w:sz w:val="24"/>
          <w:szCs w:val="24"/>
        </w:rPr>
      </w:pPr>
      <w:r w:rsidRPr="00402523">
        <w:rPr>
          <w:b/>
          <w:sz w:val="24"/>
          <w:szCs w:val="24"/>
        </w:rPr>
        <w:t>3.7. Приложение</w:t>
      </w:r>
    </w:p>
    <w:p w:rsidR="003A1DB3" w:rsidRPr="00402523" w:rsidRDefault="003A1DB3" w:rsidP="00505426">
      <w:pPr>
        <w:ind w:firstLine="709"/>
        <w:jc w:val="both"/>
        <w:rPr>
          <w:b/>
          <w:sz w:val="24"/>
          <w:szCs w:val="24"/>
        </w:rPr>
      </w:pPr>
    </w:p>
    <w:p w:rsidR="00E170CF" w:rsidRPr="00402523" w:rsidRDefault="003A1DB3" w:rsidP="00505426">
      <w:pPr>
        <w:ind w:firstLine="709"/>
        <w:jc w:val="both"/>
        <w:rPr>
          <w:sz w:val="24"/>
          <w:szCs w:val="24"/>
        </w:rPr>
      </w:pPr>
      <w:r w:rsidRPr="00402523">
        <w:rPr>
          <w:sz w:val="24"/>
          <w:szCs w:val="24"/>
        </w:rPr>
        <w:t>В Приложени</w:t>
      </w:r>
      <w:r w:rsidR="00E609A7" w:rsidRPr="00402523">
        <w:rPr>
          <w:sz w:val="24"/>
          <w:szCs w:val="24"/>
        </w:rPr>
        <w:t>и</w:t>
      </w:r>
      <w:r w:rsidRPr="00402523">
        <w:rPr>
          <w:sz w:val="24"/>
          <w:szCs w:val="24"/>
        </w:rPr>
        <w:t xml:space="preserve"> следует помещать вспомогательные или дополнительные материалы, которые загромождают текст основной части работы</w:t>
      </w:r>
      <w:r w:rsidR="005515F7" w:rsidRPr="00402523">
        <w:rPr>
          <w:sz w:val="24"/>
          <w:szCs w:val="24"/>
        </w:rPr>
        <w:t xml:space="preserve">: </w:t>
      </w:r>
      <w:r w:rsidR="00DE2D6F" w:rsidRPr="00402523">
        <w:rPr>
          <w:sz w:val="24"/>
          <w:szCs w:val="24"/>
        </w:rPr>
        <w:t>анкеты и результаты анкетирования, материалы срезов, тестирования, разработанные серии упражнений или задани</w:t>
      </w:r>
      <w:r w:rsidR="0011452C" w:rsidRPr="00402523">
        <w:rPr>
          <w:sz w:val="24"/>
          <w:szCs w:val="24"/>
        </w:rPr>
        <w:t>я</w:t>
      </w:r>
      <w:r w:rsidR="00DE2D6F" w:rsidRPr="00402523">
        <w:rPr>
          <w:sz w:val="24"/>
          <w:szCs w:val="24"/>
        </w:rPr>
        <w:t>, не вошедши</w:t>
      </w:r>
      <w:r w:rsidR="0011452C" w:rsidRPr="00402523">
        <w:rPr>
          <w:sz w:val="24"/>
          <w:szCs w:val="24"/>
        </w:rPr>
        <w:t>е</w:t>
      </w:r>
      <w:r w:rsidR="00DE2D6F" w:rsidRPr="00402523">
        <w:rPr>
          <w:sz w:val="24"/>
          <w:szCs w:val="24"/>
        </w:rPr>
        <w:t xml:space="preserve"> в текст практической главы</w:t>
      </w:r>
      <w:r w:rsidR="005515F7" w:rsidRPr="00402523">
        <w:rPr>
          <w:sz w:val="24"/>
          <w:szCs w:val="24"/>
        </w:rPr>
        <w:t>, образцы фрагментов урока, различные виды наглядных пособий, которые были использованы автором.</w:t>
      </w:r>
    </w:p>
    <w:p w:rsidR="00E170CF" w:rsidRPr="00402523" w:rsidRDefault="00E170CF" w:rsidP="00505426">
      <w:pPr>
        <w:jc w:val="both"/>
        <w:rPr>
          <w:sz w:val="24"/>
          <w:szCs w:val="24"/>
        </w:rPr>
      </w:pPr>
    </w:p>
    <w:p w:rsidR="00F611D5" w:rsidRPr="00402523" w:rsidRDefault="00F611D5" w:rsidP="00505426">
      <w:pPr>
        <w:jc w:val="both"/>
        <w:rPr>
          <w:sz w:val="24"/>
          <w:szCs w:val="24"/>
        </w:rPr>
      </w:pPr>
    </w:p>
    <w:p w:rsidR="0068192C" w:rsidRPr="00402523" w:rsidRDefault="0068192C" w:rsidP="00505426">
      <w:pPr>
        <w:jc w:val="both"/>
        <w:rPr>
          <w:sz w:val="24"/>
          <w:szCs w:val="24"/>
        </w:rPr>
      </w:pPr>
    </w:p>
    <w:p w:rsidR="00451365" w:rsidRPr="00402523" w:rsidRDefault="00AD757D" w:rsidP="00505426">
      <w:pPr>
        <w:jc w:val="center"/>
        <w:rPr>
          <w:b/>
          <w:sz w:val="24"/>
          <w:szCs w:val="24"/>
        </w:rPr>
      </w:pPr>
      <w:r w:rsidRPr="00402523">
        <w:rPr>
          <w:b/>
          <w:sz w:val="24"/>
          <w:szCs w:val="24"/>
        </w:rPr>
        <w:t xml:space="preserve">4. </w:t>
      </w:r>
      <w:r w:rsidR="00451365" w:rsidRPr="00402523">
        <w:rPr>
          <w:b/>
          <w:sz w:val="24"/>
          <w:szCs w:val="24"/>
        </w:rPr>
        <w:t xml:space="preserve">Оформление </w:t>
      </w:r>
      <w:r w:rsidR="00972A49" w:rsidRPr="00402523">
        <w:rPr>
          <w:b/>
          <w:sz w:val="24"/>
          <w:szCs w:val="24"/>
        </w:rPr>
        <w:t>курсовой и дипломной работ</w:t>
      </w:r>
    </w:p>
    <w:p w:rsidR="00AD757D" w:rsidRPr="00402523" w:rsidRDefault="00AD757D" w:rsidP="00505426">
      <w:pPr>
        <w:rPr>
          <w:b/>
          <w:sz w:val="24"/>
          <w:szCs w:val="24"/>
        </w:rPr>
      </w:pPr>
    </w:p>
    <w:p w:rsidR="000A2B0C" w:rsidRPr="00402523" w:rsidRDefault="004C40DC" w:rsidP="00505426">
      <w:pPr>
        <w:ind w:firstLine="709"/>
        <w:jc w:val="both"/>
        <w:rPr>
          <w:sz w:val="24"/>
          <w:szCs w:val="24"/>
        </w:rPr>
      </w:pPr>
      <w:r w:rsidRPr="00402523">
        <w:rPr>
          <w:sz w:val="24"/>
          <w:szCs w:val="24"/>
        </w:rPr>
        <w:t>П</w:t>
      </w:r>
      <w:r w:rsidR="000A2B0C" w:rsidRPr="00402523">
        <w:rPr>
          <w:sz w:val="24"/>
          <w:szCs w:val="24"/>
        </w:rPr>
        <w:t>ри защите</w:t>
      </w:r>
      <w:r w:rsidRPr="00402523">
        <w:rPr>
          <w:sz w:val="24"/>
          <w:szCs w:val="24"/>
        </w:rPr>
        <w:t xml:space="preserve"> курсовых и дипломных работ</w:t>
      </w:r>
      <w:r w:rsidR="000A2B0C" w:rsidRPr="00402523">
        <w:rPr>
          <w:sz w:val="24"/>
          <w:szCs w:val="24"/>
        </w:rPr>
        <w:t xml:space="preserve">  большое внимание обращается на содержательную сторону изложения материала: логичность и последовательность, полноту и репрезентативность, общую грамотность и соответствие стандартам и принятым правилам. Не менее важно и внешнее оформление текста работы, списка литературы и приложений. </w:t>
      </w:r>
    </w:p>
    <w:p w:rsidR="00451365" w:rsidRPr="00402523" w:rsidRDefault="00451365" w:rsidP="00505426">
      <w:pPr>
        <w:ind w:firstLine="709"/>
        <w:jc w:val="both"/>
        <w:rPr>
          <w:sz w:val="24"/>
          <w:szCs w:val="24"/>
        </w:rPr>
      </w:pPr>
      <w:r w:rsidRPr="00402523">
        <w:rPr>
          <w:sz w:val="24"/>
          <w:szCs w:val="24"/>
        </w:rPr>
        <w:t xml:space="preserve">Текст </w:t>
      </w:r>
      <w:r w:rsidR="00737FA1" w:rsidRPr="00402523">
        <w:rPr>
          <w:sz w:val="24"/>
          <w:szCs w:val="24"/>
        </w:rPr>
        <w:t>дипломной (курсовой) работы</w:t>
      </w:r>
      <w:r w:rsidRPr="00402523">
        <w:rPr>
          <w:sz w:val="24"/>
          <w:szCs w:val="24"/>
        </w:rPr>
        <w:t xml:space="preserve"> набирается в </w:t>
      </w:r>
      <w:r w:rsidRPr="00402523">
        <w:rPr>
          <w:sz w:val="24"/>
          <w:szCs w:val="24"/>
          <w:lang w:val="en-US"/>
        </w:rPr>
        <w:t>Microsoft</w:t>
      </w:r>
      <w:r w:rsidRPr="00402523">
        <w:rPr>
          <w:sz w:val="24"/>
          <w:szCs w:val="24"/>
        </w:rPr>
        <w:t xml:space="preserve"> </w:t>
      </w:r>
      <w:r w:rsidRPr="00402523">
        <w:rPr>
          <w:sz w:val="24"/>
          <w:szCs w:val="24"/>
          <w:lang w:val="en-US"/>
        </w:rPr>
        <w:t>Word</w:t>
      </w:r>
      <w:r w:rsidRPr="00402523">
        <w:rPr>
          <w:sz w:val="24"/>
          <w:szCs w:val="24"/>
        </w:rPr>
        <w:t xml:space="preserve">, печатается на одной стороне листа формата А4: шрифт </w:t>
      </w:r>
      <w:r w:rsidR="00CF44DD" w:rsidRPr="00402523">
        <w:rPr>
          <w:sz w:val="24"/>
          <w:szCs w:val="24"/>
        </w:rPr>
        <w:t xml:space="preserve">– 14 </w:t>
      </w:r>
      <w:r w:rsidRPr="00402523">
        <w:rPr>
          <w:sz w:val="24"/>
          <w:szCs w:val="24"/>
          <w:lang w:val="en-US"/>
        </w:rPr>
        <w:t>Times</w:t>
      </w:r>
      <w:r w:rsidRPr="00402523">
        <w:rPr>
          <w:sz w:val="24"/>
          <w:szCs w:val="24"/>
        </w:rPr>
        <w:t xml:space="preserve"> </w:t>
      </w:r>
      <w:r w:rsidRPr="00402523">
        <w:rPr>
          <w:sz w:val="24"/>
          <w:szCs w:val="24"/>
          <w:lang w:val="en-US"/>
        </w:rPr>
        <w:t>New</w:t>
      </w:r>
      <w:r w:rsidRPr="00402523">
        <w:rPr>
          <w:sz w:val="24"/>
          <w:szCs w:val="24"/>
        </w:rPr>
        <w:t xml:space="preserve"> </w:t>
      </w:r>
      <w:r w:rsidRPr="00402523">
        <w:rPr>
          <w:sz w:val="24"/>
          <w:szCs w:val="24"/>
          <w:lang w:val="en-US"/>
        </w:rPr>
        <w:t>Roman</w:t>
      </w:r>
      <w:r w:rsidRPr="00402523">
        <w:rPr>
          <w:sz w:val="24"/>
          <w:szCs w:val="24"/>
        </w:rPr>
        <w:t xml:space="preserve">, междустрочный интервал – полуторный, абзацный отступ – 1,25, верхнее и нижнее поля – 2,5 см, левое  – 3,0 см, правое – 1,5 см. Для заголовков можно использовать </w:t>
      </w:r>
      <w:r w:rsidR="00CF44DD" w:rsidRPr="00402523">
        <w:rPr>
          <w:sz w:val="24"/>
          <w:szCs w:val="24"/>
        </w:rPr>
        <w:t>1</w:t>
      </w:r>
      <w:r w:rsidR="00142CD8" w:rsidRPr="00402523">
        <w:rPr>
          <w:sz w:val="24"/>
          <w:szCs w:val="24"/>
        </w:rPr>
        <w:t xml:space="preserve">6 </w:t>
      </w:r>
      <w:r w:rsidR="00CF44DD" w:rsidRPr="00402523">
        <w:rPr>
          <w:sz w:val="24"/>
          <w:szCs w:val="24"/>
        </w:rPr>
        <w:t xml:space="preserve">Times New Roman </w:t>
      </w:r>
      <w:r w:rsidR="00142CD8" w:rsidRPr="00402523">
        <w:rPr>
          <w:sz w:val="24"/>
          <w:szCs w:val="24"/>
        </w:rPr>
        <w:t xml:space="preserve">или </w:t>
      </w:r>
      <w:r w:rsidR="00752D7B" w:rsidRPr="00402523">
        <w:rPr>
          <w:sz w:val="24"/>
          <w:szCs w:val="24"/>
        </w:rPr>
        <w:t xml:space="preserve">12 </w:t>
      </w:r>
      <w:r w:rsidR="00142CD8" w:rsidRPr="00402523">
        <w:rPr>
          <w:sz w:val="24"/>
          <w:szCs w:val="24"/>
        </w:rPr>
        <w:t>Arial полужирный.</w:t>
      </w:r>
    </w:p>
    <w:p w:rsidR="00425EF1" w:rsidRPr="00402523" w:rsidRDefault="00CF44DD" w:rsidP="00505426">
      <w:pPr>
        <w:ind w:firstLine="709"/>
        <w:jc w:val="both"/>
        <w:rPr>
          <w:sz w:val="24"/>
          <w:szCs w:val="24"/>
        </w:rPr>
      </w:pPr>
      <w:r w:rsidRPr="00402523">
        <w:rPr>
          <w:sz w:val="24"/>
          <w:szCs w:val="24"/>
        </w:rPr>
        <w:t xml:space="preserve">Каждая структурная часть работы – Содержание, Введение, Заключение, тематические главы, </w:t>
      </w:r>
      <w:r w:rsidR="00752D7B" w:rsidRPr="00402523">
        <w:rPr>
          <w:sz w:val="24"/>
          <w:szCs w:val="24"/>
        </w:rPr>
        <w:t xml:space="preserve">Выводы по главам, </w:t>
      </w:r>
      <w:r w:rsidRPr="00402523">
        <w:rPr>
          <w:sz w:val="24"/>
          <w:szCs w:val="24"/>
        </w:rPr>
        <w:t xml:space="preserve">Список использованной литературы, Приложение – начинается с новой страницы. </w:t>
      </w:r>
      <w:r w:rsidR="00BB49F1" w:rsidRPr="00402523">
        <w:rPr>
          <w:sz w:val="24"/>
          <w:szCs w:val="24"/>
        </w:rPr>
        <w:t>Разделы и подразделы с новой страницы не начинаются, а продолжаются по тексту.</w:t>
      </w:r>
    </w:p>
    <w:p w:rsidR="00D9306D" w:rsidRPr="00402523" w:rsidRDefault="00D9306D" w:rsidP="00505426">
      <w:pPr>
        <w:tabs>
          <w:tab w:val="left" w:pos="0"/>
        </w:tabs>
        <w:ind w:firstLine="709"/>
        <w:jc w:val="both"/>
        <w:rPr>
          <w:sz w:val="24"/>
          <w:szCs w:val="24"/>
        </w:rPr>
      </w:pPr>
      <w:r w:rsidRPr="00402523">
        <w:rPr>
          <w:sz w:val="24"/>
          <w:szCs w:val="24"/>
        </w:rPr>
        <w:t xml:space="preserve">Заголовки </w:t>
      </w:r>
      <w:r w:rsidR="00E50F2C" w:rsidRPr="00402523">
        <w:rPr>
          <w:sz w:val="24"/>
          <w:szCs w:val="24"/>
        </w:rPr>
        <w:t xml:space="preserve">глав, </w:t>
      </w:r>
      <w:r w:rsidR="00AF7ECA" w:rsidRPr="00402523">
        <w:rPr>
          <w:sz w:val="24"/>
          <w:szCs w:val="24"/>
        </w:rPr>
        <w:t xml:space="preserve">Выводы по главам, </w:t>
      </w:r>
      <w:r w:rsidR="00E50F2C" w:rsidRPr="00402523">
        <w:rPr>
          <w:sz w:val="24"/>
          <w:szCs w:val="24"/>
        </w:rPr>
        <w:t xml:space="preserve">Содержание, Введение, Заключение, Список использованной литературы, Приложение набираются прописными буквами и </w:t>
      </w:r>
      <w:r w:rsidRPr="00402523">
        <w:rPr>
          <w:sz w:val="24"/>
          <w:szCs w:val="24"/>
        </w:rPr>
        <w:t xml:space="preserve">располагаются по центру </w:t>
      </w:r>
      <w:r w:rsidR="00E50F2C" w:rsidRPr="00402523">
        <w:rPr>
          <w:sz w:val="24"/>
          <w:szCs w:val="24"/>
        </w:rPr>
        <w:t>строки</w:t>
      </w:r>
      <w:r w:rsidRPr="00402523">
        <w:rPr>
          <w:sz w:val="24"/>
          <w:szCs w:val="24"/>
        </w:rPr>
        <w:t xml:space="preserve">. </w:t>
      </w:r>
      <w:r w:rsidR="00AF7ECA" w:rsidRPr="00402523">
        <w:rPr>
          <w:sz w:val="24"/>
          <w:szCs w:val="24"/>
        </w:rPr>
        <w:t>Названия разделов (параграфов)</w:t>
      </w:r>
      <w:r w:rsidR="00A66A00" w:rsidRPr="00402523">
        <w:rPr>
          <w:sz w:val="24"/>
          <w:szCs w:val="24"/>
        </w:rPr>
        <w:t xml:space="preserve"> и подразделов </w:t>
      </w:r>
      <w:r w:rsidR="00AF7ECA" w:rsidRPr="00402523">
        <w:rPr>
          <w:sz w:val="24"/>
          <w:szCs w:val="24"/>
        </w:rPr>
        <w:t xml:space="preserve"> набираются с прописной буквы. </w:t>
      </w:r>
      <w:r w:rsidR="00E50F2C" w:rsidRPr="00402523">
        <w:rPr>
          <w:sz w:val="24"/>
          <w:szCs w:val="24"/>
        </w:rPr>
        <w:t xml:space="preserve">Номер и название раздела или подраздела приводится с абзацного отступа. </w:t>
      </w:r>
      <w:r w:rsidRPr="00402523">
        <w:rPr>
          <w:sz w:val="24"/>
          <w:szCs w:val="24"/>
        </w:rPr>
        <w:t>Точка в конце заголовка не ставится. Если заголовок состоит из двух предложений, то они разделяются точкой (или необходимым знаком препинания). Перенос слов в заголовках не допускается. Названия заголовков не следует подчёркивать, их выделяют более крупным или более жирным шрифтом. Расстояние между заголовком главы и заголовком раздела, заголовком подраздела и предыдущим и последующим текстом должно быть равно одной пропущенной строке. Названия разделов и подразделов нельзя помещать в нижней части страницы без сопровождающего текста.</w:t>
      </w:r>
      <w:r w:rsidR="00425EF1" w:rsidRPr="00402523">
        <w:rPr>
          <w:sz w:val="24"/>
          <w:szCs w:val="24"/>
        </w:rPr>
        <w:t xml:space="preserve"> Их переносят на следующую страницу.</w:t>
      </w:r>
    </w:p>
    <w:p w:rsidR="00425EF1" w:rsidRPr="00402523" w:rsidRDefault="00425EF1" w:rsidP="00505426">
      <w:pPr>
        <w:tabs>
          <w:tab w:val="left" w:pos="0"/>
        </w:tabs>
        <w:ind w:firstLine="709"/>
        <w:jc w:val="both"/>
        <w:rPr>
          <w:sz w:val="24"/>
          <w:szCs w:val="24"/>
        </w:rPr>
      </w:pPr>
      <w:r w:rsidRPr="00402523">
        <w:rPr>
          <w:sz w:val="24"/>
          <w:szCs w:val="24"/>
        </w:rPr>
        <w:t xml:space="preserve">Главы и разделы (параграфы) нумеруются арабскими цифрами. Номер раздела состоит из номера главы и номера раздела, разделённых точкой. Например, первая глава нумеруется «1», </w:t>
      </w:r>
      <w:r w:rsidR="00D90A93" w:rsidRPr="00402523">
        <w:rPr>
          <w:sz w:val="24"/>
          <w:szCs w:val="24"/>
        </w:rPr>
        <w:t>разделы</w:t>
      </w:r>
      <w:r w:rsidRPr="00402523">
        <w:rPr>
          <w:sz w:val="24"/>
          <w:szCs w:val="24"/>
        </w:rPr>
        <w:t xml:space="preserve"> первой главы </w:t>
      </w:r>
      <w:r w:rsidR="00D27E98" w:rsidRPr="00402523">
        <w:rPr>
          <w:sz w:val="24"/>
          <w:szCs w:val="24"/>
        </w:rPr>
        <w:t xml:space="preserve">– </w:t>
      </w:r>
      <w:r w:rsidRPr="00402523">
        <w:rPr>
          <w:sz w:val="24"/>
          <w:szCs w:val="24"/>
        </w:rPr>
        <w:t>соответственно 1.1</w:t>
      </w:r>
      <w:r w:rsidR="00F6046F" w:rsidRPr="00402523">
        <w:rPr>
          <w:sz w:val="24"/>
          <w:szCs w:val="24"/>
        </w:rPr>
        <w:t>.</w:t>
      </w:r>
      <w:r w:rsidRPr="00402523">
        <w:rPr>
          <w:sz w:val="24"/>
          <w:szCs w:val="24"/>
        </w:rPr>
        <w:t>, 1.2</w:t>
      </w:r>
      <w:r w:rsidR="00F6046F" w:rsidRPr="00402523">
        <w:rPr>
          <w:sz w:val="24"/>
          <w:szCs w:val="24"/>
        </w:rPr>
        <w:t>.</w:t>
      </w:r>
      <w:r w:rsidRPr="00402523">
        <w:rPr>
          <w:sz w:val="24"/>
          <w:szCs w:val="24"/>
        </w:rPr>
        <w:t>, 1.3</w:t>
      </w:r>
      <w:r w:rsidR="00F6046F" w:rsidRPr="00402523">
        <w:rPr>
          <w:sz w:val="24"/>
          <w:szCs w:val="24"/>
        </w:rPr>
        <w:t>.</w:t>
      </w:r>
      <w:r w:rsidRPr="00402523">
        <w:rPr>
          <w:sz w:val="24"/>
          <w:szCs w:val="24"/>
        </w:rPr>
        <w:t xml:space="preserve"> и т.д.</w:t>
      </w:r>
      <w:r w:rsidR="00D90A93" w:rsidRPr="00402523">
        <w:rPr>
          <w:sz w:val="24"/>
          <w:szCs w:val="24"/>
        </w:rPr>
        <w:t xml:space="preserve"> </w:t>
      </w:r>
      <w:r w:rsidR="00F6046F" w:rsidRPr="00402523">
        <w:rPr>
          <w:sz w:val="24"/>
          <w:szCs w:val="24"/>
        </w:rPr>
        <w:t xml:space="preserve">В конце номера раздела должна быть точка. </w:t>
      </w:r>
      <w:r w:rsidRPr="00402523">
        <w:rPr>
          <w:sz w:val="24"/>
          <w:szCs w:val="24"/>
        </w:rPr>
        <w:t>Номер подраздела состоит из номера главы, раздела и подраздела. В конце номера должна быть точка, например:</w:t>
      </w:r>
      <w:r w:rsidR="00D90A93" w:rsidRPr="00402523">
        <w:rPr>
          <w:sz w:val="24"/>
          <w:szCs w:val="24"/>
        </w:rPr>
        <w:t xml:space="preserve"> 1.1.2.</w:t>
      </w:r>
      <w:r w:rsidRPr="00402523">
        <w:rPr>
          <w:sz w:val="24"/>
          <w:szCs w:val="24"/>
        </w:rPr>
        <w:t xml:space="preserve"> (</w:t>
      </w:r>
      <w:r w:rsidR="00D90A93" w:rsidRPr="00402523">
        <w:rPr>
          <w:sz w:val="24"/>
          <w:szCs w:val="24"/>
        </w:rPr>
        <w:t>второй</w:t>
      </w:r>
      <w:r w:rsidRPr="00402523">
        <w:rPr>
          <w:sz w:val="24"/>
          <w:szCs w:val="24"/>
        </w:rPr>
        <w:t xml:space="preserve"> подраздел </w:t>
      </w:r>
      <w:r w:rsidR="00D90A93" w:rsidRPr="00402523">
        <w:rPr>
          <w:sz w:val="24"/>
          <w:szCs w:val="24"/>
        </w:rPr>
        <w:t>первого</w:t>
      </w:r>
      <w:r w:rsidRPr="00402523">
        <w:rPr>
          <w:sz w:val="24"/>
          <w:szCs w:val="24"/>
        </w:rPr>
        <w:t xml:space="preserve"> раздела </w:t>
      </w:r>
      <w:r w:rsidR="00D90A93" w:rsidRPr="00402523">
        <w:rPr>
          <w:sz w:val="24"/>
          <w:szCs w:val="24"/>
        </w:rPr>
        <w:t>первой</w:t>
      </w:r>
      <w:r w:rsidRPr="00402523">
        <w:rPr>
          <w:sz w:val="24"/>
          <w:szCs w:val="24"/>
        </w:rPr>
        <w:t xml:space="preserve"> главы). После номера идёт название раздела (подраздела) с заглавной буквы.</w:t>
      </w:r>
    </w:p>
    <w:p w:rsidR="00D27E98" w:rsidRPr="00402523" w:rsidRDefault="00D27E98" w:rsidP="00505426">
      <w:pPr>
        <w:tabs>
          <w:tab w:val="left" w:pos="0"/>
        </w:tabs>
        <w:ind w:firstLine="709"/>
        <w:jc w:val="both"/>
        <w:rPr>
          <w:sz w:val="24"/>
          <w:szCs w:val="24"/>
        </w:rPr>
      </w:pPr>
      <w:r w:rsidRPr="00402523">
        <w:rPr>
          <w:sz w:val="24"/>
          <w:szCs w:val="24"/>
        </w:rPr>
        <w:t>Страницы в работе нумеруют арабскими цифрами с соблюдением сквозной нумерации по всему тексту. Номер проставляется в правом верхнем</w:t>
      </w:r>
      <w:r w:rsidR="005D044B" w:rsidRPr="00402523">
        <w:rPr>
          <w:sz w:val="24"/>
          <w:szCs w:val="24"/>
        </w:rPr>
        <w:t xml:space="preserve"> углу страницы </w:t>
      </w:r>
      <w:r w:rsidR="00BF03D1" w:rsidRPr="00402523">
        <w:rPr>
          <w:sz w:val="24"/>
          <w:szCs w:val="24"/>
        </w:rPr>
        <w:t xml:space="preserve">(для номера страниц используется шрифт 12 </w:t>
      </w:r>
      <w:r w:rsidR="00BF03D1" w:rsidRPr="00402523">
        <w:rPr>
          <w:sz w:val="24"/>
          <w:szCs w:val="24"/>
          <w:lang w:val="en-US"/>
        </w:rPr>
        <w:t>Times</w:t>
      </w:r>
      <w:r w:rsidR="00BF03D1" w:rsidRPr="00402523">
        <w:rPr>
          <w:sz w:val="24"/>
          <w:szCs w:val="24"/>
        </w:rPr>
        <w:t xml:space="preserve"> </w:t>
      </w:r>
      <w:r w:rsidR="00BF03D1" w:rsidRPr="00402523">
        <w:rPr>
          <w:sz w:val="24"/>
          <w:szCs w:val="24"/>
          <w:lang w:val="en-US"/>
        </w:rPr>
        <w:t>New</w:t>
      </w:r>
      <w:r w:rsidR="00BF03D1" w:rsidRPr="00402523">
        <w:rPr>
          <w:sz w:val="24"/>
          <w:szCs w:val="24"/>
        </w:rPr>
        <w:t xml:space="preserve"> </w:t>
      </w:r>
      <w:r w:rsidR="00BF03D1" w:rsidRPr="00402523">
        <w:rPr>
          <w:sz w:val="24"/>
          <w:szCs w:val="24"/>
          <w:lang w:val="en-US"/>
        </w:rPr>
        <w:t>Roman</w:t>
      </w:r>
      <w:r w:rsidR="00BF03D1" w:rsidRPr="00402523">
        <w:rPr>
          <w:sz w:val="24"/>
          <w:szCs w:val="24"/>
        </w:rPr>
        <w:t>)</w:t>
      </w:r>
      <w:r w:rsidRPr="00402523">
        <w:rPr>
          <w:sz w:val="24"/>
          <w:szCs w:val="24"/>
        </w:rPr>
        <w:t>.</w:t>
      </w:r>
      <w:r w:rsidR="00CD6F88" w:rsidRPr="00402523">
        <w:rPr>
          <w:sz w:val="24"/>
          <w:szCs w:val="24"/>
        </w:rPr>
        <w:t xml:space="preserve"> </w:t>
      </w:r>
    </w:p>
    <w:p w:rsidR="00CD6F88" w:rsidRPr="00402523" w:rsidRDefault="00CD6F88" w:rsidP="00505426">
      <w:pPr>
        <w:tabs>
          <w:tab w:val="left" w:pos="0"/>
        </w:tabs>
        <w:ind w:firstLine="709"/>
        <w:jc w:val="both"/>
        <w:rPr>
          <w:sz w:val="24"/>
          <w:szCs w:val="24"/>
        </w:rPr>
      </w:pPr>
      <w:r w:rsidRPr="00402523">
        <w:rPr>
          <w:sz w:val="24"/>
          <w:szCs w:val="24"/>
        </w:rPr>
        <w:t>Титульный лист работы включают в общую нумерацию, но номер на нем не проставляется.</w:t>
      </w:r>
    </w:p>
    <w:p w:rsidR="000828E7" w:rsidRPr="00402523" w:rsidRDefault="000828E7" w:rsidP="00505426">
      <w:pPr>
        <w:tabs>
          <w:tab w:val="left" w:pos="0"/>
        </w:tabs>
        <w:ind w:firstLine="709"/>
        <w:jc w:val="both"/>
        <w:rPr>
          <w:sz w:val="24"/>
          <w:szCs w:val="24"/>
        </w:rPr>
      </w:pPr>
      <w:r w:rsidRPr="00402523">
        <w:rPr>
          <w:sz w:val="24"/>
          <w:szCs w:val="24"/>
        </w:rPr>
        <w:t xml:space="preserve">Приложения </w:t>
      </w:r>
      <w:r w:rsidR="00D37240" w:rsidRPr="00402523">
        <w:rPr>
          <w:sz w:val="24"/>
          <w:szCs w:val="24"/>
        </w:rPr>
        <w:t xml:space="preserve">не </w:t>
      </w:r>
      <w:r w:rsidRPr="00402523">
        <w:rPr>
          <w:sz w:val="24"/>
          <w:szCs w:val="24"/>
        </w:rPr>
        <w:t>включаются в общую нумерацию</w:t>
      </w:r>
      <w:r w:rsidR="00F06CFA" w:rsidRPr="00402523">
        <w:rPr>
          <w:sz w:val="24"/>
          <w:szCs w:val="24"/>
        </w:rPr>
        <w:t xml:space="preserve"> (они нумеруются отдельно, начиная с 1)</w:t>
      </w:r>
      <w:r w:rsidR="00D37240" w:rsidRPr="00402523">
        <w:rPr>
          <w:sz w:val="24"/>
          <w:szCs w:val="24"/>
        </w:rPr>
        <w:t xml:space="preserve"> и</w:t>
      </w:r>
      <w:r w:rsidRPr="00402523">
        <w:rPr>
          <w:sz w:val="24"/>
          <w:szCs w:val="24"/>
        </w:rPr>
        <w:t xml:space="preserve"> не засчитываются в объем работы.</w:t>
      </w:r>
    </w:p>
    <w:p w:rsidR="00B6045C" w:rsidRPr="00402523" w:rsidRDefault="00B55F0D" w:rsidP="00505426">
      <w:pPr>
        <w:tabs>
          <w:tab w:val="left" w:pos="0"/>
        </w:tabs>
        <w:ind w:firstLine="709"/>
        <w:jc w:val="both"/>
        <w:rPr>
          <w:sz w:val="24"/>
          <w:szCs w:val="24"/>
        </w:rPr>
      </w:pPr>
      <w:r w:rsidRPr="00402523">
        <w:rPr>
          <w:sz w:val="24"/>
          <w:szCs w:val="24"/>
        </w:rPr>
        <w:t xml:space="preserve">Цифровой материал рекомендуется помещать в тексте работы в виде таблиц. Каждая таблица должна иметь заголовок, который помещается в середине строки </w:t>
      </w:r>
      <w:r w:rsidR="00B6045C" w:rsidRPr="00402523">
        <w:rPr>
          <w:sz w:val="24"/>
          <w:szCs w:val="24"/>
        </w:rPr>
        <w:t>под словом «Таблица», которое в свою очередь выравнивается по правому краю страницы. Таблицы нумеруются арабскими цифрами</w:t>
      </w:r>
      <w:r w:rsidR="008235AA" w:rsidRPr="00402523">
        <w:rPr>
          <w:sz w:val="24"/>
          <w:szCs w:val="24"/>
        </w:rPr>
        <w:t>, знак № и точка не ставятся</w:t>
      </w:r>
      <w:r w:rsidR="00B6045C" w:rsidRPr="00402523">
        <w:rPr>
          <w:sz w:val="24"/>
          <w:szCs w:val="24"/>
        </w:rPr>
        <w:t>. Например, «Таблица 1».</w:t>
      </w:r>
      <w:r w:rsidR="008235AA" w:rsidRPr="00402523">
        <w:rPr>
          <w:sz w:val="24"/>
          <w:szCs w:val="24"/>
        </w:rPr>
        <w:t xml:space="preserve"> </w:t>
      </w:r>
      <w:r w:rsidR="00B6045C" w:rsidRPr="00402523">
        <w:rPr>
          <w:sz w:val="24"/>
          <w:szCs w:val="24"/>
        </w:rPr>
        <w:t>Таблицы располагаются в тексте работы сразу после первой ссылки на них или на следующей за первой ссылкой странице. На все приводимые в работе таблицы должны быть ссылки в тексте</w:t>
      </w:r>
      <w:r w:rsidR="003C4147" w:rsidRPr="00402523">
        <w:rPr>
          <w:sz w:val="24"/>
          <w:szCs w:val="24"/>
        </w:rPr>
        <w:t>, например, «см. Табл. 1»</w:t>
      </w:r>
      <w:r w:rsidR="00B6045C" w:rsidRPr="00402523">
        <w:rPr>
          <w:sz w:val="24"/>
          <w:szCs w:val="24"/>
        </w:rPr>
        <w:t>. При переносе таблицы на другой лист слово «Таблица» и ее номер указывают один раз справа перед первой частью таблицы; над другими частями пишут слово «Продолжение». Если в работе несколько таблиц, то после слова «Продолжение» указывают номер таблицы, например: «Продолжение табл. 1»</w:t>
      </w:r>
      <w:r w:rsidR="009D0742" w:rsidRPr="00402523">
        <w:rPr>
          <w:sz w:val="24"/>
          <w:szCs w:val="24"/>
        </w:rPr>
        <w:t>.</w:t>
      </w:r>
      <w:r w:rsidR="003C4147" w:rsidRPr="00402523">
        <w:rPr>
          <w:sz w:val="24"/>
          <w:szCs w:val="24"/>
        </w:rPr>
        <w:t xml:space="preserve"> Аналогичным образом оформляется и иллюстративный материал (графики, схемы, диаграммы и т.п.). Название и нумерация иллюстраций, в отличие от табличного материала, помещаются под ними внизу.</w:t>
      </w:r>
      <w:r w:rsidR="00442FFD" w:rsidRPr="00402523">
        <w:rPr>
          <w:sz w:val="24"/>
          <w:szCs w:val="24"/>
        </w:rPr>
        <w:t xml:space="preserve"> На все приводимые в работе иллюстрации должны быть ссылки в тексте работы. Например, «см. Рис. 1»</w:t>
      </w:r>
      <w:r w:rsidR="00737FA1" w:rsidRPr="00402523">
        <w:rPr>
          <w:sz w:val="24"/>
          <w:szCs w:val="24"/>
        </w:rPr>
        <w:t>.</w:t>
      </w:r>
    </w:p>
    <w:p w:rsidR="0078563D" w:rsidRPr="00402523" w:rsidRDefault="0078563D" w:rsidP="00505426">
      <w:pPr>
        <w:tabs>
          <w:tab w:val="left" w:pos="0"/>
        </w:tabs>
        <w:ind w:firstLine="709"/>
        <w:jc w:val="both"/>
        <w:rPr>
          <w:sz w:val="24"/>
          <w:szCs w:val="24"/>
        </w:rPr>
      </w:pPr>
    </w:p>
    <w:p w:rsidR="0078563D" w:rsidRPr="00402523" w:rsidRDefault="00BF03D1" w:rsidP="00505426">
      <w:pPr>
        <w:tabs>
          <w:tab w:val="left" w:pos="0"/>
        </w:tabs>
        <w:ind w:firstLine="709"/>
        <w:jc w:val="center"/>
        <w:rPr>
          <w:b/>
          <w:sz w:val="24"/>
          <w:szCs w:val="24"/>
        </w:rPr>
      </w:pPr>
      <w:r w:rsidRPr="00402523">
        <w:rPr>
          <w:b/>
          <w:sz w:val="24"/>
          <w:szCs w:val="24"/>
        </w:rPr>
        <w:t xml:space="preserve">5. </w:t>
      </w:r>
      <w:r w:rsidR="0078563D" w:rsidRPr="00402523">
        <w:rPr>
          <w:b/>
          <w:sz w:val="24"/>
          <w:szCs w:val="24"/>
        </w:rPr>
        <w:t>Оформление библиографического списка</w:t>
      </w:r>
    </w:p>
    <w:p w:rsidR="0078563D" w:rsidRPr="00402523" w:rsidRDefault="0078563D" w:rsidP="00505426">
      <w:pPr>
        <w:tabs>
          <w:tab w:val="left" w:pos="0"/>
        </w:tabs>
        <w:ind w:firstLine="709"/>
        <w:jc w:val="center"/>
        <w:rPr>
          <w:b/>
          <w:sz w:val="24"/>
          <w:szCs w:val="24"/>
        </w:rPr>
      </w:pPr>
    </w:p>
    <w:p w:rsidR="00BD6717" w:rsidRPr="00402523" w:rsidRDefault="00BD6717" w:rsidP="00505426">
      <w:pPr>
        <w:tabs>
          <w:tab w:val="left" w:pos="0"/>
        </w:tabs>
        <w:ind w:firstLine="709"/>
        <w:jc w:val="both"/>
        <w:rPr>
          <w:sz w:val="24"/>
          <w:szCs w:val="24"/>
        </w:rPr>
      </w:pPr>
      <w:r w:rsidRPr="00402523">
        <w:rPr>
          <w:sz w:val="24"/>
          <w:szCs w:val="24"/>
        </w:rPr>
        <w:t xml:space="preserve">Библиографическое описание – это сведения о книге, статье, </w:t>
      </w:r>
      <w:r w:rsidR="006A4883" w:rsidRPr="00402523">
        <w:rPr>
          <w:sz w:val="24"/>
          <w:szCs w:val="24"/>
        </w:rPr>
        <w:t>и</w:t>
      </w:r>
      <w:r w:rsidRPr="00402523">
        <w:rPr>
          <w:sz w:val="24"/>
          <w:szCs w:val="24"/>
        </w:rPr>
        <w:t xml:space="preserve"> т.д., включающее информацию об авторе, заглавии, времени и месте публикации, позволяющие найти данный документ и не спутать его с другими, близкими по содержанию или названию. Правила библиографического описания установлены государственным стандартом (ГОСТ</w:t>
      </w:r>
      <w:r w:rsidR="0027467D" w:rsidRPr="00402523">
        <w:rPr>
          <w:sz w:val="24"/>
          <w:szCs w:val="24"/>
        </w:rPr>
        <w:t xml:space="preserve"> 7.1-2003</w:t>
      </w:r>
      <w:r w:rsidRPr="00402523">
        <w:rPr>
          <w:sz w:val="24"/>
          <w:szCs w:val="24"/>
        </w:rPr>
        <w:t>) «</w:t>
      </w:r>
      <w:r w:rsidR="001F3B98" w:rsidRPr="00402523">
        <w:rPr>
          <w:sz w:val="24"/>
          <w:szCs w:val="24"/>
        </w:rPr>
        <w:t xml:space="preserve">Система стандартов по информации, библиотечному и издательскому делу. </w:t>
      </w:r>
      <w:r w:rsidRPr="00402523">
        <w:rPr>
          <w:sz w:val="24"/>
          <w:szCs w:val="24"/>
        </w:rPr>
        <w:t>Библиографическ</w:t>
      </w:r>
      <w:r w:rsidR="0027467D" w:rsidRPr="00402523">
        <w:rPr>
          <w:sz w:val="24"/>
          <w:szCs w:val="24"/>
        </w:rPr>
        <w:t>ая запись. Библиографическое описание. О</w:t>
      </w:r>
      <w:r w:rsidRPr="00402523">
        <w:rPr>
          <w:sz w:val="24"/>
          <w:szCs w:val="24"/>
        </w:rPr>
        <w:t>бщие требования и правила составления». Он распространяется на все текстовые опубликованные и неопубликованные работы.</w:t>
      </w:r>
    </w:p>
    <w:p w:rsidR="00A620DD" w:rsidRPr="00402523" w:rsidRDefault="00A620DD" w:rsidP="00505426">
      <w:pPr>
        <w:tabs>
          <w:tab w:val="left" w:pos="0"/>
        </w:tabs>
        <w:ind w:firstLine="709"/>
        <w:jc w:val="both"/>
        <w:rPr>
          <w:sz w:val="24"/>
          <w:szCs w:val="24"/>
        </w:rPr>
      </w:pPr>
      <w:r w:rsidRPr="00402523">
        <w:rPr>
          <w:sz w:val="24"/>
          <w:szCs w:val="24"/>
        </w:rPr>
        <w:t xml:space="preserve">Литературу в списке располагают по языку издания: сначала на языке, на котором написана </w:t>
      </w:r>
      <w:r w:rsidR="00193392" w:rsidRPr="00402523">
        <w:rPr>
          <w:sz w:val="24"/>
          <w:szCs w:val="24"/>
        </w:rPr>
        <w:t xml:space="preserve">курсовая или </w:t>
      </w:r>
      <w:r w:rsidRPr="00402523">
        <w:rPr>
          <w:sz w:val="24"/>
          <w:szCs w:val="24"/>
        </w:rPr>
        <w:t>дипломная</w:t>
      </w:r>
      <w:r w:rsidR="00193392" w:rsidRPr="00402523">
        <w:rPr>
          <w:sz w:val="24"/>
          <w:szCs w:val="24"/>
        </w:rPr>
        <w:t xml:space="preserve"> </w:t>
      </w:r>
      <w:r w:rsidRPr="00402523">
        <w:rPr>
          <w:sz w:val="24"/>
          <w:szCs w:val="24"/>
        </w:rPr>
        <w:t xml:space="preserve">работа, потом другие. Список оформляется строго по алфавиту авторов или заглавий (если на титульном листе монографии или сборника авторы не указаны). </w:t>
      </w:r>
    </w:p>
    <w:p w:rsidR="00BD6717" w:rsidRPr="00402523" w:rsidRDefault="00BD6717" w:rsidP="00505426">
      <w:pPr>
        <w:tabs>
          <w:tab w:val="left" w:pos="0"/>
        </w:tabs>
        <w:ind w:firstLine="709"/>
        <w:jc w:val="both"/>
        <w:rPr>
          <w:sz w:val="24"/>
          <w:szCs w:val="24"/>
        </w:rPr>
      </w:pPr>
      <w:r w:rsidRPr="00402523">
        <w:rPr>
          <w:sz w:val="24"/>
          <w:szCs w:val="24"/>
        </w:rPr>
        <w:t>Библиографическое описание книги включает следующие сведения: автор (авторы), заглавие, подзаголовок (если он есть), дополнительные сведения об авторстве, место издания, издательство (издатель), год издания, число страниц.</w:t>
      </w:r>
    </w:p>
    <w:p w:rsidR="00BD6717" w:rsidRPr="00402523" w:rsidRDefault="006A4883" w:rsidP="00505426">
      <w:pPr>
        <w:tabs>
          <w:tab w:val="left" w:pos="0"/>
        </w:tabs>
        <w:ind w:firstLine="709"/>
        <w:jc w:val="both"/>
        <w:rPr>
          <w:sz w:val="24"/>
          <w:szCs w:val="24"/>
        </w:rPr>
      </w:pPr>
      <w:r w:rsidRPr="00402523">
        <w:rPr>
          <w:sz w:val="24"/>
          <w:szCs w:val="24"/>
        </w:rPr>
        <w:t>Приведем примеры библиографического описания.</w:t>
      </w:r>
    </w:p>
    <w:p w:rsidR="00264678" w:rsidRPr="00402523" w:rsidRDefault="00264678" w:rsidP="00505426">
      <w:pPr>
        <w:tabs>
          <w:tab w:val="left" w:pos="0"/>
        </w:tabs>
        <w:jc w:val="both"/>
        <w:rPr>
          <w:sz w:val="24"/>
          <w:szCs w:val="24"/>
        </w:rPr>
      </w:pPr>
      <w:r w:rsidRPr="00402523">
        <w:rPr>
          <w:sz w:val="24"/>
          <w:szCs w:val="24"/>
          <w:u w:val="single"/>
        </w:rPr>
        <w:t>Книги одного, двух и более авторов</w:t>
      </w:r>
      <w:r w:rsidRPr="00402523">
        <w:rPr>
          <w:sz w:val="24"/>
          <w:szCs w:val="24"/>
        </w:rPr>
        <w:t xml:space="preserve">. </w:t>
      </w:r>
    </w:p>
    <w:p w:rsidR="00264678" w:rsidRPr="00402523" w:rsidRDefault="00264678" w:rsidP="00505426">
      <w:pPr>
        <w:tabs>
          <w:tab w:val="left" w:pos="0"/>
        </w:tabs>
        <w:ind w:firstLine="709"/>
        <w:jc w:val="both"/>
        <w:rPr>
          <w:sz w:val="24"/>
          <w:szCs w:val="24"/>
        </w:rPr>
      </w:pPr>
      <w:r w:rsidRPr="00402523">
        <w:rPr>
          <w:sz w:val="24"/>
          <w:szCs w:val="24"/>
        </w:rPr>
        <w:t xml:space="preserve">Для автора сначала указывается фамилия, затем инициалы. </w:t>
      </w:r>
      <w:r w:rsidR="006B0047" w:rsidRPr="00402523">
        <w:rPr>
          <w:sz w:val="24"/>
          <w:szCs w:val="24"/>
        </w:rPr>
        <w:t>Б</w:t>
      </w:r>
      <w:r w:rsidRPr="00402523">
        <w:rPr>
          <w:sz w:val="24"/>
          <w:szCs w:val="24"/>
        </w:rPr>
        <w:t xml:space="preserve">иблиографическое описание </w:t>
      </w:r>
      <w:r w:rsidR="006B0047" w:rsidRPr="00402523">
        <w:rPr>
          <w:sz w:val="24"/>
          <w:szCs w:val="24"/>
        </w:rPr>
        <w:t xml:space="preserve">книги одного или двух авторов </w:t>
      </w:r>
      <w:r w:rsidRPr="00402523">
        <w:rPr>
          <w:sz w:val="24"/>
          <w:szCs w:val="24"/>
        </w:rPr>
        <w:t>выглядит следующим образом:</w:t>
      </w:r>
    </w:p>
    <w:p w:rsidR="00264678" w:rsidRPr="00402523" w:rsidRDefault="00BF03D1" w:rsidP="00505426">
      <w:pPr>
        <w:tabs>
          <w:tab w:val="left" w:pos="851"/>
        </w:tabs>
        <w:ind w:firstLine="709"/>
        <w:jc w:val="both"/>
        <w:rPr>
          <w:sz w:val="24"/>
          <w:szCs w:val="24"/>
        </w:rPr>
      </w:pPr>
      <w:r w:rsidRPr="00402523">
        <w:rPr>
          <w:sz w:val="24"/>
          <w:szCs w:val="24"/>
        </w:rPr>
        <w:t>•</w:t>
      </w:r>
      <w:r w:rsidR="00264678" w:rsidRPr="00402523">
        <w:rPr>
          <w:sz w:val="24"/>
          <w:szCs w:val="24"/>
        </w:rPr>
        <w:t>Пассов</w:t>
      </w:r>
      <w:r w:rsidR="00A25393" w:rsidRPr="00402523">
        <w:rPr>
          <w:sz w:val="24"/>
          <w:szCs w:val="24"/>
        </w:rPr>
        <w:t>,</w:t>
      </w:r>
      <w:r w:rsidR="00264678" w:rsidRPr="00402523">
        <w:rPr>
          <w:sz w:val="24"/>
          <w:szCs w:val="24"/>
        </w:rPr>
        <w:t xml:space="preserve"> Е.</w:t>
      </w:r>
      <w:r w:rsidR="00A25393" w:rsidRPr="00402523">
        <w:rPr>
          <w:sz w:val="24"/>
          <w:szCs w:val="24"/>
        </w:rPr>
        <w:t xml:space="preserve"> </w:t>
      </w:r>
      <w:r w:rsidR="00264678" w:rsidRPr="00402523">
        <w:rPr>
          <w:sz w:val="24"/>
          <w:szCs w:val="24"/>
        </w:rPr>
        <w:t>И. Коммуникативный метод обучения иноязычному говорению. – М.</w:t>
      </w:r>
      <w:r w:rsidR="00316310" w:rsidRPr="00402523">
        <w:rPr>
          <w:sz w:val="24"/>
          <w:szCs w:val="24"/>
        </w:rPr>
        <w:t xml:space="preserve"> </w:t>
      </w:r>
      <w:r w:rsidR="00264678" w:rsidRPr="00402523">
        <w:rPr>
          <w:sz w:val="24"/>
          <w:szCs w:val="24"/>
        </w:rPr>
        <w:t>: Просвещение, 1991. – 223 с.</w:t>
      </w:r>
    </w:p>
    <w:p w:rsidR="006B0047" w:rsidRPr="00402523" w:rsidRDefault="006B0047" w:rsidP="00505426">
      <w:pPr>
        <w:tabs>
          <w:tab w:val="left" w:pos="0"/>
        </w:tabs>
        <w:ind w:firstLine="709"/>
        <w:jc w:val="both"/>
        <w:rPr>
          <w:sz w:val="24"/>
          <w:szCs w:val="24"/>
        </w:rPr>
      </w:pPr>
      <w:r w:rsidRPr="00402523">
        <w:rPr>
          <w:sz w:val="24"/>
          <w:szCs w:val="24"/>
        </w:rPr>
        <w:t>•Гальскова, Н. Д., Гез Н. И. Теория обучения иностранным языкам. Лингводидактика и методика : учеб. пособие для студ. лингв. ун-тов и фак. ин. яз. высш. пед. учеб. заведений. – М. : Издательский центр «Академия», 2006. – 336 с.</w:t>
      </w:r>
    </w:p>
    <w:p w:rsidR="008F1734" w:rsidRPr="00402523" w:rsidRDefault="006B0047" w:rsidP="00505426">
      <w:pPr>
        <w:tabs>
          <w:tab w:val="left" w:pos="0"/>
        </w:tabs>
        <w:ind w:firstLine="709"/>
        <w:jc w:val="both"/>
        <w:rPr>
          <w:sz w:val="24"/>
          <w:szCs w:val="24"/>
        </w:rPr>
      </w:pPr>
      <w:r w:rsidRPr="00402523">
        <w:rPr>
          <w:sz w:val="24"/>
          <w:szCs w:val="24"/>
        </w:rPr>
        <w:t>В описании книги трех авторов приводят фамилию и инициалы автора, указанного в книге первым</w:t>
      </w:r>
      <w:r w:rsidR="00193392" w:rsidRPr="00402523">
        <w:rPr>
          <w:sz w:val="24"/>
          <w:szCs w:val="24"/>
        </w:rPr>
        <w:t xml:space="preserve">, </w:t>
      </w:r>
      <w:r w:rsidR="008F1734" w:rsidRPr="00402523">
        <w:rPr>
          <w:sz w:val="24"/>
          <w:szCs w:val="24"/>
        </w:rPr>
        <w:t xml:space="preserve">с добавлением слов «и др.», </w:t>
      </w:r>
      <w:r w:rsidR="00193392" w:rsidRPr="00402523">
        <w:rPr>
          <w:sz w:val="24"/>
          <w:szCs w:val="24"/>
        </w:rPr>
        <w:t xml:space="preserve">далее </w:t>
      </w:r>
      <w:r w:rsidR="008F1734" w:rsidRPr="00402523">
        <w:rPr>
          <w:sz w:val="24"/>
          <w:szCs w:val="24"/>
        </w:rPr>
        <w:t>указывают</w:t>
      </w:r>
      <w:r w:rsidR="00193392" w:rsidRPr="00402523">
        <w:rPr>
          <w:sz w:val="24"/>
          <w:szCs w:val="24"/>
        </w:rPr>
        <w:t xml:space="preserve"> заголовок, после </w:t>
      </w:r>
      <w:r w:rsidRPr="00402523">
        <w:rPr>
          <w:sz w:val="24"/>
          <w:szCs w:val="24"/>
        </w:rPr>
        <w:t>которого</w:t>
      </w:r>
      <w:r w:rsidR="00193392" w:rsidRPr="00402523">
        <w:rPr>
          <w:sz w:val="24"/>
          <w:szCs w:val="24"/>
        </w:rPr>
        <w:t xml:space="preserve"> став</w:t>
      </w:r>
      <w:r w:rsidR="008F1734" w:rsidRPr="00402523">
        <w:rPr>
          <w:sz w:val="24"/>
          <w:szCs w:val="24"/>
        </w:rPr>
        <w:t>ят</w:t>
      </w:r>
      <w:r w:rsidR="00193392" w:rsidRPr="00402523">
        <w:rPr>
          <w:sz w:val="24"/>
          <w:szCs w:val="24"/>
        </w:rPr>
        <w:t xml:space="preserve"> кос</w:t>
      </w:r>
      <w:r w:rsidR="008F1734" w:rsidRPr="00402523">
        <w:rPr>
          <w:sz w:val="24"/>
          <w:szCs w:val="24"/>
        </w:rPr>
        <w:t>ую</w:t>
      </w:r>
      <w:r w:rsidR="00193392" w:rsidRPr="00402523">
        <w:rPr>
          <w:sz w:val="24"/>
          <w:szCs w:val="24"/>
        </w:rPr>
        <w:t xml:space="preserve"> черт</w:t>
      </w:r>
      <w:r w:rsidR="008F1734" w:rsidRPr="00402523">
        <w:rPr>
          <w:sz w:val="24"/>
          <w:szCs w:val="24"/>
        </w:rPr>
        <w:t>у</w:t>
      </w:r>
      <w:r w:rsidR="00193392" w:rsidRPr="00402523">
        <w:rPr>
          <w:sz w:val="24"/>
          <w:szCs w:val="24"/>
        </w:rPr>
        <w:t>, затем перечисляются</w:t>
      </w:r>
      <w:r w:rsidR="009D4912" w:rsidRPr="00402523">
        <w:rPr>
          <w:sz w:val="24"/>
          <w:szCs w:val="24"/>
        </w:rPr>
        <w:t xml:space="preserve"> инициалы и</w:t>
      </w:r>
      <w:r w:rsidR="00193392" w:rsidRPr="00402523">
        <w:rPr>
          <w:sz w:val="24"/>
          <w:szCs w:val="24"/>
        </w:rPr>
        <w:t xml:space="preserve"> </w:t>
      </w:r>
      <w:r w:rsidRPr="00402523">
        <w:rPr>
          <w:sz w:val="24"/>
          <w:szCs w:val="24"/>
        </w:rPr>
        <w:t>фамилии всех авторов</w:t>
      </w:r>
      <w:r w:rsidR="008F1734" w:rsidRPr="00402523">
        <w:rPr>
          <w:sz w:val="24"/>
          <w:szCs w:val="24"/>
        </w:rPr>
        <w:t>.</w:t>
      </w:r>
      <w:r w:rsidR="00643D7C" w:rsidRPr="00402523">
        <w:rPr>
          <w:sz w:val="24"/>
          <w:szCs w:val="24"/>
        </w:rPr>
        <w:t xml:space="preserve"> Например:</w:t>
      </w:r>
    </w:p>
    <w:p w:rsidR="00643D7C" w:rsidRPr="00402523" w:rsidRDefault="00643D7C" w:rsidP="00505426">
      <w:pPr>
        <w:tabs>
          <w:tab w:val="left" w:pos="0"/>
        </w:tabs>
        <w:ind w:firstLine="709"/>
        <w:jc w:val="both"/>
        <w:rPr>
          <w:sz w:val="24"/>
          <w:szCs w:val="24"/>
        </w:rPr>
      </w:pPr>
      <w:r w:rsidRPr="00402523">
        <w:rPr>
          <w:sz w:val="24"/>
          <w:szCs w:val="24"/>
        </w:rPr>
        <w:t xml:space="preserve">•Колкер, Я. М. и др. Практическая методика обучения иностранному языку : учеб. пособие / Я. М. Колкер, Е. С. Устинова, Т. М. Еналиева. </w:t>
      </w:r>
      <w:r w:rsidR="009D4912" w:rsidRPr="00402523">
        <w:rPr>
          <w:sz w:val="24"/>
          <w:szCs w:val="24"/>
        </w:rPr>
        <w:t>– М. : Издательский центр «Академия», 2001. – 264 с.</w:t>
      </w:r>
    </w:p>
    <w:p w:rsidR="00264678" w:rsidRPr="00402523" w:rsidRDefault="008F1734" w:rsidP="00505426">
      <w:pPr>
        <w:tabs>
          <w:tab w:val="left" w:pos="0"/>
        </w:tabs>
        <w:ind w:firstLine="709"/>
        <w:jc w:val="both"/>
        <w:rPr>
          <w:sz w:val="24"/>
          <w:szCs w:val="24"/>
        </w:rPr>
      </w:pPr>
      <w:r w:rsidRPr="00402523">
        <w:rPr>
          <w:sz w:val="24"/>
          <w:szCs w:val="24"/>
        </w:rPr>
        <w:t>Книги четырех и более авторов описывают под заглавием</w:t>
      </w:r>
      <w:r w:rsidR="00193392" w:rsidRPr="00402523">
        <w:rPr>
          <w:sz w:val="24"/>
          <w:szCs w:val="24"/>
        </w:rPr>
        <w:t>.</w:t>
      </w:r>
      <w:r w:rsidR="00264678" w:rsidRPr="00402523">
        <w:rPr>
          <w:sz w:val="24"/>
          <w:szCs w:val="24"/>
        </w:rPr>
        <w:t xml:space="preserve"> Например:</w:t>
      </w:r>
    </w:p>
    <w:p w:rsidR="00264678" w:rsidRPr="00402523" w:rsidRDefault="00633884" w:rsidP="00505426">
      <w:pPr>
        <w:tabs>
          <w:tab w:val="left" w:pos="0"/>
        </w:tabs>
        <w:ind w:firstLine="709"/>
        <w:jc w:val="both"/>
        <w:rPr>
          <w:sz w:val="24"/>
          <w:szCs w:val="24"/>
        </w:rPr>
      </w:pPr>
      <w:r w:rsidRPr="00402523">
        <w:rPr>
          <w:sz w:val="24"/>
          <w:szCs w:val="24"/>
        </w:rPr>
        <w:t>•</w:t>
      </w:r>
      <w:r w:rsidR="009D4912" w:rsidRPr="00402523">
        <w:rPr>
          <w:sz w:val="24"/>
          <w:szCs w:val="24"/>
        </w:rPr>
        <w:t>Настольная книга преподавателя иностранного языка : справ. пособие</w:t>
      </w:r>
      <w:r w:rsidR="00264678" w:rsidRPr="00402523">
        <w:rPr>
          <w:sz w:val="24"/>
          <w:szCs w:val="24"/>
        </w:rPr>
        <w:t xml:space="preserve"> / </w:t>
      </w:r>
      <w:r w:rsidR="009D4912" w:rsidRPr="00402523">
        <w:rPr>
          <w:sz w:val="24"/>
          <w:szCs w:val="24"/>
        </w:rPr>
        <w:t>Е</w:t>
      </w:r>
      <w:r w:rsidR="00C42778" w:rsidRPr="00402523">
        <w:rPr>
          <w:sz w:val="24"/>
          <w:szCs w:val="24"/>
        </w:rPr>
        <w:t xml:space="preserve">. </w:t>
      </w:r>
      <w:r w:rsidR="009D4912" w:rsidRPr="00402523">
        <w:rPr>
          <w:sz w:val="24"/>
          <w:szCs w:val="24"/>
        </w:rPr>
        <w:t>А</w:t>
      </w:r>
      <w:r w:rsidR="00C42778" w:rsidRPr="00402523">
        <w:rPr>
          <w:sz w:val="24"/>
          <w:szCs w:val="24"/>
        </w:rPr>
        <w:t xml:space="preserve">. </w:t>
      </w:r>
      <w:r w:rsidR="009D4912" w:rsidRPr="00402523">
        <w:rPr>
          <w:sz w:val="24"/>
          <w:szCs w:val="24"/>
        </w:rPr>
        <w:t>Маслыко</w:t>
      </w:r>
      <w:r w:rsidR="00C42778" w:rsidRPr="00402523">
        <w:rPr>
          <w:sz w:val="24"/>
          <w:szCs w:val="24"/>
        </w:rPr>
        <w:t xml:space="preserve">, </w:t>
      </w:r>
      <w:r w:rsidR="009D4912" w:rsidRPr="00402523">
        <w:rPr>
          <w:sz w:val="24"/>
          <w:szCs w:val="24"/>
        </w:rPr>
        <w:t>П</w:t>
      </w:r>
      <w:r w:rsidR="00C42778" w:rsidRPr="00402523">
        <w:rPr>
          <w:sz w:val="24"/>
          <w:szCs w:val="24"/>
        </w:rPr>
        <w:t xml:space="preserve">. </w:t>
      </w:r>
      <w:r w:rsidR="009D4912" w:rsidRPr="00402523">
        <w:rPr>
          <w:sz w:val="24"/>
          <w:szCs w:val="24"/>
        </w:rPr>
        <w:t>К</w:t>
      </w:r>
      <w:r w:rsidR="00C42778" w:rsidRPr="00402523">
        <w:rPr>
          <w:sz w:val="24"/>
          <w:szCs w:val="24"/>
        </w:rPr>
        <w:t xml:space="preserve">. </w:t>
      </w:r>
      <w:r w:rsidR="009D4912" w:rsidRPr="00402523">
        <w:rPr>
          <w:sz w:val="24"/>
          <w:szCs w:val="24"/>
        </w:rPr>
        <w:t>Бабинская</w:t>
      </w:r>
      <w:r w:rsidR="00264678" w:rsidRPr="00402523">
        <w:rPr>
          <w:sz w:val="24"/>
          <w:szCs w:val="24"/>
        </w:rPr>
        <w:t xml:space="preserve">, </w:t>
      </w:r>
      <w:r w:rsidR="00C42778" w:rsidRPr="00402523">
        <w:rPr>
          <w:sz w:val="24"/>
          <w:szCs w:val="24"/>
        </w:rPr>
        <w:t xml:space="preserve">А. </w:t>
      </w:r>
      <w:r w:rsidR="009D4912" w:rsidRPr="00402523">
        <w:rPr>
          <w:sz w:val="24"/>
          <w:szCs w:val="24"/>
        </w:rPr>
        <w:t>Ф</w:t>
      </w:r>
      <w:r w:rsidR="00C42778" w:rsidRPr="00402523">
        <w:rPr>
          <w:sz w:val="24"/>
          <w:szCs w:val="24"/>
        </w:rPr>
        <w:t xml:space="preserve">. </w:t>
      </w:r>
      <w:r w:rsidR="009D4912" w:rsidRPr="00402523">
        <w:rPr>
          <w:sz w:val="24"/>
          <w:szCs w:val="24"/>
        </w:rPr>
        <w:t>Будько</w:t>
      </w:r>
      <w:r w:rsidR="00264678" w:rsidRPr="00402523">
        <w:rPr>
          <w:sz w:val="24"/>
          <w:szCs w:val="24"/>
        </w:rPr>
        <w:t xml:space="preserve">, </w:t>
      </w:r>
      <w:r w:rsidR="009D4912" w:rsidRPr="00402523">
        <w:rPr>
          <w:sz w:val="24"/>
          <w:szCs w:val="24"/>
        </w:rPr>
        <w:t>С</w:t>
      </w:r>
      <w:r w:rsidR="00C42778" w:rsidRPr="00402523">
        <w:rPr>
          <w:sz w:val="24"/>
          <w:szCs w:val="24"/>
        </w:rPr>
        <w:t xml:space="preserve">. </w:t>
      </w:r>
      <w:r w:rsidR="009D4912" w:rsidRPr="00402523">
        <w:rPr>
          <w:sz w:val="24"/>
          <w:szCs w:val="24"/>
        </w:rPr>
        <w:t>И</w:t>
      </w:r>
      <w:r w:rsidR="00C42778" w:rsidRPr="00402523">
        <w:rPr>
          <w:sz w:val="24"/>
          <w:szCs w:val="24"/>
        </w:rPr>
        <w:t xml:space="preserve">. </w:t>
      </w:r>
      <w:r w:rsidR="009D4912" w:rsidRPr="00402523">
        <w:rPr>
          <w:sz w:val="24"/>
          <w:szCs w:val="24"/>
        </w:rPr>
        <w:t>Петрова</w:t>
      </w:r>
      <w:r w:rsidR="00264678" w:rsidRPr="00402523">
        <w:rPr>
          <w:sz w:val="24"/>
          <w:szCs w:val="24"/>
        </w:rPr>
        <w:t>. – М</w:t>
      </w:r>
      <w:r w:rsidR="009D4912" w:rsidRPr="00402523">
        <w:rPr>
          <w:sz w:val="24"/>
          <w:szCs w:val="24"/>
        </w:rPr>
        <w:t>н</w:t>
      </w:r>
      <w:r w:rsidR="00264678" w:rsidRPr="00402523">
        <w:rPr>
          <w:sz w:val="24"/>
          <w:szCs w:val="24"/>
        </w:rPr>
        <w:t>.</w:t>
      </w:r>
      <w:r w:rsidR="00C42778" w:rsidRPr="00402523">
        <w:rPr>
          <w:sz w:val="24"/>
          <w:szCs w:val="24"/>
        </w:rPr>
        <w:t xml:space="preserve"> </w:t>
      </w:r>
      <w:r w:rsidR="00264678" w:rsidRPr="00402523">
        <w:rPr>
          <w:sz w:val="24"/>
          <w:szCs w:val="24"/>
        </w:rPr>
        <w:t xml:space="preserve">: </w:t>
      </w:r>
      <w:r w:rsidRPr="00402523">
        <w:rPr>
          <w:sz w:val="24"/>
          <w:szCs w:val="24"/>
        </w:rPr>
        <w:t>В</w:t>
      </w:r>
      <w:r w:rsidR="009A0E2E" w:rsidRPr="00402523">
        <w:rPr>
          <w:sz w:val="24"/>
          <w:szCs w:val="24"/>
        </w:rPr>
        <w:t>ы</w:t>
      </w:r>
      <w:r w:rsidRPr="00402523">
        <w:rPr>
          <w:sz w:val="24"/>
          <w:szCs w:val="24"/>
        </w:rPr>
        <w:t>сш. шк.</w:t>
      </w:r>
      <w:r w:rsidR="00264678" w:rsidRPr="00402523">
        <w:rPr>
          <w:sz w:val="24"/>
          <w:szCs w:val="24"/>
        </w:rPr>
        <w:t>, 19</w:t>
      </w:r>
      <w:r w:rsidR="009D4912" w:rsidRPr="00402523">
        <w:rPr>
          <w:sz w:val="24"/>
          <w:szCs w:val="24"/>
        </w:rPr>
        <w:t>99</w:t>
      </w:r>
      <w:r w:rsidR="00264678" w:rsidRPr="00402523">
        <w:rPr>
          <w:sz w:val="24"/>
          <w:szCs w:val="24"/>
        </w:rPr>
        <w:t xml:space="preserve">. – </w:t>
      </w:r>
      <w:r w:rsidR="009D4912" w:rsidRPr="00402523">
        <w:rPr>
          <w:sz w:val="24"/>
          <w:szCs w:val="24"/>
        </w:rPr>
        <w:t>522</w:t>
      </w:r>
      <w:r w:rsidR="00264678" w:rsidRPr="00402523">
        <w:rPr>
          <w:sz w:val="24"/>
          <w:szCs w:val="24"/>
        </w:rPr>
        <w:t xml:space="preserve"> с.</w:t>
      </w:r>
    </w:p>
    <w:p w:rsidR="000B4C3F" w:rsidRPr="00402523" w:rsidRDefault="00264678" w:rsidP="00505426">
      <w:pPr>
        <w:tabs>
          <w:tab w:val="left" w:pos="0"/>
        </w:tabs>
        <w:ind w:firstLine="709"/>
        <w:jc w:val="both"/>
        <w:rPr>
          <w:sz w:val="24"/>
          <w:szCs w:val="24"/>
        </w:rPr>
      </w:pPr>
      <w:r w:rsidRPr="00402523">
        <w:rPr>
          <w:sz w:val="24"/>
          <w:szCs w:val="24"/>
        </w:rPr>
        <w:t xml:space="preserve">Место издания (город) пишется полностью, за исключением общепринятых сокращений: Москва – М., Ленинград – Л., Санкт-Петербург – СПб., Киев – К., Минск – Мн. Если после места издания идёт название издательства, то ставится двоеточие, если издательство не указано, то запятая. </w:t>
      </w:r>
      <w:r w:rsidR="000B4C3F" w:rsidRPr="00402523">
        <w:rPr>
          <w:sz w:val="24"/>
          <w:szCs w:val="24"/>
        </w:rPr>
        <w:t>Например:</w:t>
      </w:r>
    </w:p>
    <w:p w:rsidR="000B4C3F" w:rsidRPr="00402523" w:rsidRDefault="000B4C3F" w:rsidP="00505426">
      <w:pPr>
        <w:tabs>
          <w:tab w:val="left" w:pos="0"/>
        </w:tabs>
        <w:ind w:firstLine="709"/>
        <w:jc w:val="both"/>
        <w:rPr>
          <w:sz w:val="24"/>
          <w:szCs w:val="24"/>
        </w:rPr>
      </w:pPr>
      <w:r w:rsidRPr="00402523">
        <w:rPr>
          <w:sz w:val="24"/>
          <w:szCs w:val="24"/>
        </w:rPr>
        <w:t>•Скребцова</w:t>
      </w:r>
      <w:r w:rsidR="00F55EFD" w:rsidRPr="00402523">
        <w:rPr>
          <w:sz w:val="24"/>
          <w:szCs w:val="24"/>
        </w:rPr>
        <w:t>,</w:t>
      </w:r>
      <w:r w:rsidRPr="00402523">
        <w:rPr>
          <w:sz w:val="24"/>
          <w:szCs w:val="24"/>
        </w:rPr>
        <w:t xml:space="preserve"> Т.</w:t>
      </w:r>
      <w:r w:rsidR="00E628D3" w:rsidRPr="00402523">
        <w:rPr>
          <w:sz w:val="24"/>
          <w:szCs w:val="24"/>
        </w:rPr>
        <w:t xml:space="preserve"> </w:t>
      </w:r>
      <w:r w:rsidRPr="00402523">
        <w:rPr>
          <w:sz w:val="24"/>
          <w:szCs w:val="24"/>
        </w:rPr>
        <w:t>Г. Американская школа когнитивной лингвистики. – СПб., 2000. – 204 с.</w:t>
      </w:r>
    </w:p>
    <w:p w:rsidR="00264678" w:rsidRPr="00402523" w:rsidRDefault="00264678" w:rsidP="00505426">
      <w:pPr>
        <w:tabs>
          <w:tab w:val="left" w:pos="0"/>
        </w:tabs>
        <w:ind w:firstLine="709"/>
        <w:jc w:val="both"/>
        <w:rPr>
          <w:sz w:val="24"/>
          <w:szCs w:val="24"/>
        </w:rPr>
      </w:pPr>
      <w:r w:rsidRPr="00402523">
        <w:rPr>
          <w:sz w:val="24"/>
          <w:szCs w:val="24"/>
        </w:rPr>
        <w:t>Название издательства приводится без кавычек.</w:t>
      </w:r>
    </w:p>
    <w:p w:rsidR="00264678" w:rsidRPr="00402523" w:rsidRDefault="00264678" w:rsidP="00505426">
      <w:pPr>
        <w:tabs>
          <w:tab w:val="left" w:pos="0"/>
        </w:tabs>
        <w:ind w:firstLine="709"/>
        <w:jc w:val="both"/>
        <w:rPr>
          <w:sz w:val="24"/>
          <w:szCs w:val="24"/>
        </w:rPr>
      </w:pPr>
      <w:r w:rsidRPr="00402523">
        <w:rPr>
          <w:sz w:val="24"/>
          <w:szCs w:val="24"/>
        </w:rPr>
        <w:t>Если слово «издательство» входит в состав его названия (Издательство Московского университет</w:t>
      </w:r>
      <w:r w:rsidR="00151C06" w:rsidRPr="00402523">
        <w:rPr>
          <w:sz w:val="24"/>
          <w:szCs w:val="24"/>
        </w:rPr>
        <w:t>а</w:t>
      </w:r>
      <w:r w:rsidRPr="00402523">
        <w:rPr>
          <w:sz w:val="24"/>
          <w:szCs w:val="24"/>
        </w:rPr>
        <w:t xml:space="preserve">), то его сокращают: «изд-во», например: Изд-во МГУ, Изд-во Моск. ун-та. </w:t>
      </w:r>
      <w:r w:rsidR="009A6B52" w:rsidRPr="00402523">
        <w:rPr>
          <w:sz w:val="24"/>
          <w:szCs w:val="24"/>
        </w:rPr>
        <w:t>Нап</w:t>
      </w:r>
      <w:r w:rsidRPr="00402523">
        <w:rPr>
          <w:sz w:val="24"/>
          <w:szCs w:val="24"/>
        </w:rPr>
        <w:t>ример:</w:t>
      </w:r>
    </w:p>
    <w:p w:rsidR="00264678" w:rsidRPr="00402523" w:rsidRDefault="000B4C3F" w:rsidP="00505426">
      <w:pPr>
        <w:tabs>
          <w:tab w:val="left" w:pos="0"/>
        </w:tabs>
        <w:ind w:firstLine="709"/>
        <w:jc w:val="both"/>
        <w:rPr>
          <w:sz w:val="24"/>
          <w:szCs w:val="24"/>
        </w:rPr>
      </w:pPr>
      <w:r w:rsidRPr="00402523">
        <w:rPr>
          <w:sz w:val="24"/>
          <w:szCs w:val="24"/>
        </w:rPr>
        <w:t>•</w:t>
      </w:r>
      <w:r w:rsidR="00151C06" w:rsidRPr="00402523">
        <w:rPr>
          <w:sz w:val="24"/>
          <w:szCs w:val="24"/>
        </w:rPr>
        <w:t>Теория и практика профессионально-педагогической подготовки учителя иностранного языка</w:t>
      </w:r>
      <w:r w:rsidR="00F55EFD" w:rsidRPr="00402523">
        <w:rPr>
          <w:sz w:val="24"/>
          <w:szCs w:val="24"/>
        </w:rPr>
        <w:t xml:space="preserve"> </w:t>
      </w:r>
      <w:r w:rsidR="00151C06" w:rsidRPr="00402523">
        <w:rPr>
          <w:sz w:val="24"/>
          <w:szCs w:val="24"/>
        </w:rPr>
        <w:t xml:space="preserve">: </w:t>
      </w:r>
      <w:r w:rsidR="00F25C9A" w:rsidRPr="00402523">
        <w:rPr>
          <w:sz w:val="24"/>
          <w:szCs w:val="24"/>
        </w:rPr>
        <w:t>м</w:t>
      </w:r>
      <w:r w:rsidR="00151C06" w:rsidRPr="00402523">
        <w:rPr>
          <w:sz w:val="24"/>
          <w:szCs w:val="24"/>
        </w:rPr>
        <w:t>ежвуз</w:t>
      </w:r>
      <w:r w:rsidR="002732BB" w:rsidRPr="00402523">
        <w:rPr>
          <w:sz w:val="24"/>
          <w:szCs w:val="24"/>
        </w:rPr>
        <w:t>.</w:t>
      </w:r>
      <w:r w:rsidR="00151C06" w:rsidRPr="00402523">
        <w:rPr>
          <w:sz w:val="24"/>
          <w:szCs w:val="24"/>
        </w:rPr>
        <w:t xml:space="preserve"> сб</w:t>
      </w:r>
      <w:r w:rsidR="001958C4" w:rsidRPr="00402523">
        <w:rPr>
          <w:sz w:val="24"/>
          <w:szCs w:val="24"/>
        </w:rPr>
        <w:t xml:space="preserve">. </w:t>
      </w:r>
      <w:r w:rsidR="00151C06" w:rsidRPr="00402523">
        <w:rPr>
          <w:sz w:val="24"/>
          <w:szCs w:val="24"/>
        </w:rPr>
        <w:t>науч</w:t>
      </w:r>
      <w:r w:rsidR="001958C4" w:rsidRPr="00402523">
        <w:rPr>
          <w:sz w:val="24"/>
          <w:szCs w:val="24"/>
        </w:rPr>
        <w:t>.</w:t>
      </w:r>
      <w:r w:rsidR="00151C06" w:rsidRPr="00402523">
        <w:rPr>
          <w:sz w:val="24"/>
          <w:szCs w:val="24"/>
        </w:rPr>
        <w:t xml:space="preserve"> тр. – Хабаровск</w:t>
      </w:r>
      <w:r w:rsidR="00C42778" w:rsidRPr="00402523">
        <w:rPr>
          <w:sz w:val="24"/>
          <w:szCs w:val="24"/>
        </w:rPr>
        <w:t xml:space="preserve"> </w:t>
      </w:r>
      <w:r w:rsidR="00151C06" w:rsidRPr="00402523">
        <w:rPr>
          <w:sz w:val="24"/>
          <w:szCs w:val="24"/>
        </w:rPr>
        <w:t>: Изд-во Хабаровского гос. пед. ин-та, 1988. – 132 с.</w:t>
      </w:r>
    </w:p>
    <w:p w:rsidR="001958C4" w:rsidRPr="00402523" w:rsidRDefault="00264678" w:rsidP="00505426">
      <w:pPr>
        <w:tabs>
          <w:tab w:val="left" w:pos="0"/>
        </w:tabs>
        <w:ind w:firstLine="709"/>
        <w:jc w:val="both"/>
        <w:rPr>
          <w:sz w:val="24"/>
          <w:szCs w:val="24"/>
        </w:rPr>
      </w:pPr>
      <w:r w:rsidRPr="00402523">
        <w:rPr>
          <w:sz w:val="24"/>
          <w:szCs w:val="24"/>
        </w:rPr>
        <w:t xml:space="preserve">После сведений о том, где и кем выпущена книга, и следующей за ней запятой приводится год издания; сокращение «г.» после года не пишется, ставятся точка и тире. Затем указывается число страниц, ставится строчная буква «с» и точка. </w:t>
      </w:r>
    </w:p>
    <w:p w:rsidR="00264678" w:rsidRPr="00402523" w:rsidRDefault="000D0CF0" w:rsidP="00505426">
      <w:pPr>
        <w:tabs>
          <w:tab w:val="left" w:pos="0"/>
        </w:tabs>
        <w:jc w:val="both"/>
        <w:rPr>
          <w:iCs/>
          <w:sz w:val="24"/>
          <w:szCs w:val="24"/>
          <w:u w:val="single"/>
        </w:rPr>
      </w:pPr>
      <w:r w:rsidRPr="00402523">
        <w:rPr>
          <w:iCs/>
          <w:sz w:val="24"/>
          <w:szCs w:val="24"/>
          <w:u w:val="single"/>
        </w:rPr>
        <w:t>С</w:t>
      </w:r>
      <w:r w:rsidR="00264678" w:rsidRPr="00402523">
        <w:rPr>
          <w:iCs/>
          <w:sz w:val="24"/>
          <w:szCs w:val="24"/>
          <w:u w:val="single"/>
        </w:rPr>
        <w:t>борник научных трудов.</w:t>
      </w:r>
    </w:p>
    <w:p w:rsidR="00264678" w:rsidRPr="00402523" w:rsidRDefault="00264678" w:rsidP="00505426">
      <w:pPr>
        <w:tabs>
          <w:tab w:val="left" w:pos="0"/>
        </w:tabs>
        <w:ind w:firstLine="709"/>
        <w:jc w:val="both"/>
        <w:rPr>
          <w:sz w:val="24"/>
          <w:szCs w:val="24"/>
        </w:rPr>
      </w:pPr>
      <w:r w:rsidRPr="00402523">
        <w:rPr>
          <w:sz w:val="24"/>
          <w:szCs w:val="24"/>
        </w:rPr>
        <w:t xml:space="preserve">Интенсификация процесса обучения иностранному языку в средней школе: </w:t>
      </w:r>
      <w:r w:rsidR="00F25C9A" w:rsidRPr="00402523">
        <w:rPr>
          <w:sz w:val="24"/>
          <w:szCs w:val="24"/>
        </w:rPr>
        <w:t>с</w:t>
      </w:r>
      <w:r w:rsidRPr="00402523">
        <w:rPr>
          <w:sz w:val="24"/>
          <w:szCs w:val="24"/>
        </w:rPr>
        <w:t>б. науч. тр.  – Л.</w:t>
      </w:r>
      <w:r w:rsidR="00F25C9A" w:rsidRPr="00402523">
        <w:rPr>
          <w:sz w:val="24"/>
          <w:szCs w:val="24"/>
        </w:rPr>
        <w:t xml:space="preserve"> </w:t>
      </w:r>
      <w:r w:rsidRPr="00402523">
        <w:rPr>
          <w:sz w:val="24"/>
          <w:szCs w:val="24"/>
        </w:rPr>
        <w:t>: Изд-во ЛГПИ им. А.</w:t>
      </w:r>
      <w:r w:rsidR="00F25C9A" w:rsidRPr="00402523">
        <w:rPr>
          <w:sz w:val="24"/>
          <w:szCs w:val="24"/>
        </w:rPr>
        <w:t xml:space="preserve"> </w:t>
      </w:r>
      <w:r w:rsidRPr="00402523">
        <w:rPr>
          <w:sz w:val="24"/>
          <w:szCs w:val="24"/>
        </w:rPr>
        <w:t>И. Герцена, 1998. – 150 с.</w:t>
      </w:r>
    </w:p>
    <w:p w:rsidR="000B4C3F" w:rsidRPr="00402523" w:rsidRDefault="000B4C3F" w:rsidP="00505426">
      <w:pPr>
        <w:tabs>
          <w:tab w:val="left" w:pos="0"/>
        </w:tabs>
        <w:jc w:val="both"/>
        <w:rPr>
          <w:iCs/>
          <w:sz w:val="24"/>
          <w:szCs w:val="24"/>
          <w:u w:val="single"/>
        </w:rPr>
      </w:pPr>
      <w:r w:rsidRPr="00402523">
        <w:rPr>
          <w:iCs/>
          <w:sz w:val="24"/>
          <w:szCs w:val="24"/>
          <w:u w:val="single"/>
        </w:rPr>
        <w:t>С</w:t>
      </w:r>
      <w:r w:rsidR="00264678" w:rsidRPr="00402523">
        <w:rPr>
          <w:iCs/>
          <w:sz w:val="24"/>
          <w:szCs w:val="24"/>
          <w:u w:val="single"/>
        </w:rPr>
        <w:t>тать</w:t>
      </w:r>
      <w:r w:rsidRPr="00402523">
        <w:rPr>
          <w:iCs/>
          <w:sz w:val="24"/>
          <w:szCs w:val="24"/>
          <w:u w:val="single"/>
        </w:rPr>
        <w:t>я</w:t>
      </w:r>
      <w:r w:rsidR="00264678" w:rsidRPr="00402523">
        <w:rPr>
          <w:iCs/>
          <w:sz w:val="24"/>
          <w:szCs w:val="24"/>
          <w:u w:val="single"/>
        </w:rPr>
        <w:t xml:space="preserve"> из сборника (книги)</w:t>
      </w:r>
      <w:r w:rsidRPr="00402523">
        <w:rPr>
          <w:iCs/>
          <w:sz w:val="24"/>
          <w:szCs w:val="24"/>
          <w:u w:val="single"/>
        </w:rPr>
        <w:t>.</w:t>
      </w:r>
    </w:p>
    <w:p w:rsidR="000B4C3F" w:rsidRPr="00402523" w:rsidRDefault="000B4C3F" w:rsidP="00505426">
      <w:pPr>
        <w:tabs>
          <w:tab w:val="left" w:pos="0"/>
        </w:tabs>
        <w:ind w:firstLine="709"/>
        <w:jc w:val="both"/>
        <w:rPr>
          <w:iCs/>
          <w:sz w:val="24"/>
          <w:szCs w:val="24"/>
          <w:u w:val="single"/>
        </w:rPr>
      </w:pPr>
      <w:r w:rsidRPr="00402523">
        <w:rPr>
          <w:sz w:val="24"/>
          <w:szCs w:val="24"/>
        </w:rPr>
        <w:t>При описании части книги, статьи, раздела и т.п. полное количество страниц издания не приводится, а ставится прописная буква «С», точка и через тире указываются номера страниц, на которых находится статья. Например:</w:t>
      </w:r>
    </w:p>
    <w:p w:rsidR="00E53E30" w:rsidRPr="00402523" w:rsidRDefault="000B4C3F" w:rsidP="00505426">
      <w:pPr>
        <w:tabs>
          <w:tab w:val="left" w:pos="0"/>
        </w:tabs>
        <w:ind w:firstLine="709"/>
        <w:jc w:val="both"/>
        <w:rPr>
          <w:sz w:val="24"/>
          <w:szCs w:val="24"/>
        </w:rPr>
      </w:pPr>
      <w:r w:rsidRPr="00402523">
        <w:rPr>
          <w:sz w:val="24"/>
          <w:szCs w:val="24"/>
        </w:rPr>
        <w:t>•Моисеев</w:t>
      </w:r>
      <w:r w:rsidR="00F55EFD" w:rsidRPr="00402523">
        <w:rPr>
          <w:sz w:val="24"/>
          <w:szCs w:val="24"/>
        </w:rPr>
        <w:t>,</w:t>
      </w:r>
      <w:r w:rsidRPr="00402523">
        <w:rPr>
          <w:sz w:val="24"/>
          <w:szCs w:val="24"/>
        </w:rPr>
        <w:t xml:space="preserve"> А.П. Роль и место самостоятельной работы в обучении иностранным языкам в ВУЗе</w:t>
      </w:r>
      <w:r w:rsidR="00F55EFD" w:rsidRPr="00402523">
        <w:rPr>
          <w:sz w:val="24"/>
          <w:szCs w:val="24"/>
        </w:rPr>
        <w:t xml:space="preserve"> </w:t>
      </w:r>
      <w:r w:rsidRPr="00402523">
        <w:rPr>
          <w:sz w:val="24"/>
          <w:szCs w:val="24"/>
        </w:rPr>
        <w:t>// Проблемы лингводидактики на начальном и продвинутом этапах обучения иностранным языкам</w:t>
      </w:r>
      <w:r w:rsidR="00F55EFD" w:rsidRPr="00402523">
        <w:rPr>
          <w:sz w:val="24"/>
          <w:szCs w:val="24"/>
        </w:rPr>
        <w:t xml:space="preserve"> </w:t>
      </w:r>
      <w:r w:rsidRPr="00402523">
        <w:rPr>
          <w:sz w:val="24"/>
          <w:szCs w:val="24"/>
        </w:rPr>
        <w:t xml:space="preserve">: </w:t>
      </w:r>
      <w:r w:rsidR="00F55EFD" w:rsidRPr="00402523">
        <w:rPr>
          <w:sz w:val="24"/>
          <w:szCs w:val="24"/>
        </w:rPr>
        <w:t>с</w:t>
      </w:r>
      <w:r w:rsidRPr="00402523">
        <w:rPr>
          <w:sz w:val="24"/>
          <w:szCs w:val="24"/>
        </w:rPr>
        <w:t>б. науч. тр. – Пятигорск</w:t>
      </w:r>
      <w:r w:rsidR="00C42778" w:rsidRPr="00402523">
        <w:rPr>
          <w:sz w:val="24"/>
          <w:szCs w:val="24"/>
        </w:rPr>
        <w:t xml:space="preserve"> </w:t>
      </w:r>
      <w:r w:rsidRPr="00402523">
        <w:rPr>
          <w:sz w:val="24"/>
          <w:szCs w:val="24"/>
        </w:rPr>
        <w:t>: Изд-во Пятигорского гос. лингвистического ун-та, 1997. – С. 85–88.</w:t>
      </w:r>
    </w:p>
    <w:p w:rsidR="000B4C3F" w:rsidRPr="00402523" w:rsidRDefault="000B4C3F" w:rsidP="00505426">
      <w:pPr>
        <w:tabs>
          <w:tab w:val="left" w:pos="0"/>
        </w:tabs>
        <w:jc w:val="both"/>
        <w:rPr>
          <w:iCs/>
          <w:sz w:val="24"/>
          <w:szCs w:val="24"/>
          <w:u w:val="single"/>
        </w:rPr>
      </w:pPr>
      <w:r w:rsidRPr="00402523">
        <w:rPr>
          <w:iCs/>
          <w:sz w:val="24"/>
          <w:szCs w:val="24"/>
          <w:u w:val="single"/>
        </w:rPr>
        <w:t>С</w:t>
      </w:r>
      <w:r w:rsidR="00264678" w:rsidRPr="00402523">
        <w:rPr>
          <w:iCs/>
          <w:sz w:val="24"/>
          <w:szCs w:val="24"/>
          <w:u w:val="single"/>
        </w:rPr>
        <w:t>тать</w:t>
      </w:r>
      <w:r w:rsidRPr="00402523">
        <w:rPr>
          <w:iCs/>
          <w:sz w:val="24"/>
          <w:szCs w:val="24"/>
          <w:u w:val="single"/>
        </w:rPr>
        <w:t>я</w:t>
      </w:r>
      <w:r w:rsidR="00264678" w:rsidRPr="00402523">
        <w:rPr>
          <w:iCs/>
          <w:sz w:val="24"/>
          <w:szCs w:val="24"/>
          <w:u w:val="single"/>
        </w:rPr>
        <w:t xml:space="preserve"> </w:t>
      </w:r>
      <w:r w:rsidRPr="00402523">
        <w:rPr>
          <w:iCs/>
          <w:sz w:val="24"/>
          <w:szCs w:val="24"/>
          <w:u w:val="single"/>
        </w:rPr>
        <w:t>из</w:t>
      </w:r>
      <w:r w:rsidR="00264678" w:rsidRPr="00402523">
        <w:rPr>
          <w:iCs/>
          <w:sz w:val="24"/>
          <w:szCs w:val="24"/>
          <w:u w:val="single"/>
        </w:rPr>
        <w:t xml:space="preserve"> журнал</w:t>
      </w:r>
      <w:r w:rsidRPr="00402523">
        <w:rPr>
          <w:iCs/>
          <w:sz w:val="24"/>
          <w:szCs w:val="24"/>
          <w:u w:val="single"/>
        </w:rPr>
        <w:t>а</w:t>
      </w:r>
      <w:r w:rsidR="00264678" w:rsidRPr="00402523">
        <w:rPr>
          <w:iCs/>
          <w:sz w:val="24"/>
          <w:szCs w:val="24"/>
          <w:u w:val="single"/>
        </w:rPr>
        <w:t xml:space="preserve"> или газет</w:t>
      </w:r>
      <w:r w:rsidRPr="00402523">
        <w:rPr>
          <w:iCs/>
          <w:sz w:val="24"/>
          <w:szCs w:val="24"/>
          <w:u w:val="single"/>
        </w:rPr>
        <w:t>ы.</w:t>
      </w:r>
    </w:p>
    <w:p w:rsidR="00264678" w:rsidRPr="00402523" w:rsidRDefault="000B4C3F" w:rsidP="00505426">
      <w:pPr>
        <w:tabs>
          <w:tab w:val="left" w:pos="0"/>
        </w:tabs>
        <w:ind w:firstLine="709"/>
        <w:jc w:val="both"/>
        <w:rPr>
          <w:sz w:val="24"/>
          <w:szCs w:val="24"/>
        </w:rPr>
      </w:pPr>
      <w:r w:rsidRPr="00402523">
        <w:rPr>
          <w:sz w:val="24"/>
          <w:szCs w:val="24"/>
        </w:rPr>
        <w:t>•</w:t>
      </w:r>
      <w:r w:rsidR="00EE5E99" w:rsidRPr="00402523">
        <w:rPr>
          <w:sz w:val="24"/>
          <w:szCs w:val="24"/>
        </w:rPr>
        <w:t>Сысоев</w:t>
      </w:r>
      <w:r w:rsidR="00E53E30" w:rsidRPr="00402523">
        <w:rPr>
          <w:sz w:val="24"/>
          <w:szCs w:val="24"/>
        </w:rPr>
        <w:t>,</w:t>
      </w:r>
      <w:r w:rsidR="00EE5E99" w:rsidRPr="00402523">
        <w:rPr>
          <w:sz w:val="24"/>
          <w:szCs w:val="24"/>
        </w:rPr>
        <w:t xml:space="preserve"> П.В. Спорные вопросы коммуникативного контроля умений учащихся воспринимать речь на слух</w:t>
      </w:r>
      <w:r w:rsidR="00E53E30" w:rsidRPr="00402523">
        <w:rPr>
          <w:sz w:val="24"/>
          <w:szCs w:val="24"/>
        </w:rPr>
        <w:t xml:space="preserve"> </w:t>
      </w:r>
      <w:r w:rsidR="00EE5E99" w:rsidRPr="00402523">
        <w:rPr>
          <w:sz w:val="24"/>
          <w:szCs w:val="24"/>
        </w:rPr>
        <w:t xml:space="preserve">// Иностранные языки в школе. – </w:t>
      </w:r>
      <w:r w:rsidR="000E67E8" w:rsidRPr="00402523">
        <w:rPr>
          <w:sz w:val="24"/>
          <w:szCs w:val="24"/>
        </w:rPr>
        <w:t>2008. – № 2. – С. 16–21.</w:t>
      </w:r>
    </w:p>
    <w:p w:rsidR="004B258C" w:rsidRPr="00402523" w:rsidRDefault="004B258C" w:rsidP="00505426">
      <w:pPr>
        <w:tabs>
          <w:tab w:val="left" w:pos="0"/>
        </w:tabs>
        <w:jc w:val="both"/>
        <w:rPr>
          <w:sz w:val="24"/>
          <w:szCs w:val="24"/>
          <w:u w:val="single"/>
        </w:rPr>
      </w:pPr>
      <w:r w:rsidRPr="00402523">
        <w:rPr>
          <w:sz w:val="24"/>
          <w:szCs w:val="24"/>
          <w:u w:val="single"/>
        </w:rPr>
        <w:t>Диссертация и автореферат.</w:t>
      </w:r>
    </w:p>
    <w:p w:rsidR="004B258C" w:rsidRPr="00402523" w:rsidRDefault="000B4C3F" w:rsidP="00505426">
      <w:pPr>
        <w:tabs>
          <w:tab w:val="left" w:pos="0"/>
        </w:tabs>
        <w:ind w:firstLine="709"/>
        <w:jc w:val="both"/>
        <w:rPr>
          <w:sz w:val="24"/>
          <w:szCs w:val="24"/>
        </w:rPr>
      </w:pPr>
      <w:r w:rsidRPr="00402523">
        <w:rPr>
          <w:sz w:val="24"/>
          <w:szCs w:val="24"/>
        </w:rPr>
        <w:t>•</w:t>
      </w:r>
      <w:r w:rsidR="004B258C" w:rsidRPr="00402523">
        <w:rPr>
          <w:sz w:val="24"/>
          <w:szCs w:val="24"/>
        </w:rPr>
        <w:t>Никитина</w:t>
      </w:r>
      <w:r w:rsidR="00EF3963" w:rsidRPr="00402523">
        <w:rPr>
          <w:sz w:val="24"/>
          <w:szCs w:val="24"/>
        </w:rPr>
        <w:t>,</w:t>
      </w:r>
      <w:r w:rsidR="004B258C" w:rsidRPr="00402523">
        <w:rPr>
          <w:sz w:val="24"/>
          <w:szCs w:val="24"/>
        </w:rPr>
        <w:t xml:space="preserve"> Т.М. Обучение учащихся старших классов средней школы грамматической стороне чтения (на материале немецкого пассива): </w:t>
      </w:r>
      <w:r w:rsidR="00EF3963" w:rsidRPr="00402523">
        <w:rPr>
          <w:sz w:val="24"/>
          <w:szCs w:val="24"/>
        </w:rPr>
        <w:t>д</w:t>
      </w:r>
      <w:r w:rsidR="004B258C" w:rsidRPr="00402523">
        <w:rPr>
          <w:sz w:val="24"/>
          <w:szCs w:val="24"/>
        </w:rPr>
        <w:t xml:space="preserve">ис. … канд. пед. </w:t>
      </w:r>
      <w:r w:rsidR="00264EA4" w:rsidRPr="00402523">
        <w:rPr>
          <w:sz w:val="24"/>
          <w:szCs w:val="24"/>
        </w:rPr>
        <w:t>н</w:t>
      </w:r>
      <w:r w:rsidR="004B258C" w:rsidRPr="00402523">
        <w:rPr>
          <w:sz w:val="24"/>
          <w:szCs w:val="24"/>
        </w:rPr>
        <w:t>аук</w:t>
      </w:r>
      <w:r w:rsidR="00264EA4" w:rsidRPr="00402523">
        <w:rPr>
          <w:sz w:val="24"/>
          <w:szCs w:val="24"/>
        </w:rPr>
        <w:t>.</w:t>
      </w:r>
      <w:r w:rsidR="004B258C" w:rsidRPr="00402523">
        <w:rPr>
          <w:sz w:val="24"/>
          <w:szCs w:val="24"/>
        </w:rPr>
        <w:t xml:space="preserve"> </w:t>
      </w:r>
      <w:r w:rsidR="00724EB2" w:rsidRPr="00402523">
        <w:rPr>
          <w:sz w:val="24"/>
          <w:szCs w:val="24"/>
        </w:rPr>
        <w:t xml:space="preserve">– </w:t>
      </w:r>
      <w:r w:rsidR="004B258C" w:rsidRPr="00402523">
        <w:rPr>
          <w:sz w:val="24"/>
          <w:szCs w:val="24"/>
        </w:rPr>
        <w:t>Л., 1981. – 248 с.</w:t>
      </w:r>
    </w:p>
    <w:p w:rsidR="00724EB2" w:rsidRPr="00402523" w:rsidRDefault="000B4C3F" w:rsidP="00505426">
      <w:pPr>
        <w:tabs>
          <w:tab w:val="left" w:pos="0"/>
        </w:tabs>
        <w:ind w:firstLine="709"/>
        <w:jc w:val="both"/>
        <w:rPr>
          <w:sz w:val="24"/>
          <w:szCs w:val="24"/>
        </w:rPr>
      </w:pPr>
      <w:r w:rsidRPr="00402523">
        <w:rPr>
          <w:sz w:val="24"/>
          <w:szCs w:val="24"/>
        </w:rPr>
        <w:t>•</w:t>
      </w:r>
      <w:r w:rsidR="00724EB2" w:rsidRPr="00402523">
        <w:rPr>
          <w:sz w:val="24"/>
          <w:szCs w:val="24"/>
        </w:rPr>
        <w:t>Ли Н.В. Оптимизация интерактивной деятельности учащихся при обучении иноязычному устно-речевому общению в гимназии (на материале корейского языка)</w:t>
      </w:r>
      <w:r w:rsidR="001135AA" w:rsidRPr="00402523">
        <w:rPr>
          <w:sz w:val="24"/>
          <w:szCs w:val="24"/>
        </w:rPr>
        <w:t xml:space="preserve"> :</w:t>
      </w:r>
      <w:r w:rsidR="00974BAA" w:rsidRPr="00402523">
        <w:rPr>
          <w:sz w:val="24"/>
          <w:szCs w:val="24"/>
        </w:rPr>
        <w:t xml:space="preserve"> </w:t>
      </w:r>
      <w:r w:rsidR="001135AA" w:rsidRPr="00402523">
        <w:rPr>
          <w:sz w:val="24"/>
          <w:szCs w:val="24"/>
        </w:rPr>
        <w:t>а</w:t>
      </w:r>
      <w:r w:rsidR="00724EB2" w:rsidRPr="00402523">
        <w:rPr>
          <w:sz w:val="24"/>
          <w:szCs w:val="24"/>
        </w:rPr>
        <w:t>втореф. дис. … канд. пед. наук</w:t>
      </w:r>
      <w:r w:rsidR="00264EA4" w:rsidRPr="00402523">
        <w:rPr>
          <w:sz w:val="24"/>
          <w:szCs w:val="24"/>
        </w:rPr>
        <w:t>.</w:t>
      </w:r>
      <w:r w:rsidR="00724EB2" w:rsidRPr="00402523">
        <w:rPr>
          <w:sz w:val="24"/>
          <w:szCs w:val="24"/>
        </w:rPr>
        <w:t xml:space="preserve"> – СПб., 2006. – 25 с.</w:t>
      </w:r>
    </w:p>
    <w:p w:rsidR="00C42778" w:rsidRPr="00402523" w:rsidRDefault="00C42778" w:rsidP="00505426">
      <w:pPr>
        <w:jc w:val="both"/>
        <w:rPr>
          <w:sz w:val="24"/>
          <w:szCs w:val="24"/>
          <w:u w:val="single"/>
        </w:rPr>
      </w:pPr>
      <w:r w:rsidRPr="00402523">
        <w:rPr>
          <w:sz w:val="24"/>
          <w:szCs w:val="24"/>
          <w:u w:val="single"/>
        </w:rPr>
        <w:t>Видеоиздания.</w:t>
      </w:r>
    </w:p>
    <w:p w:rsidR="00C42778" w:rsidRPr="00402523" w:rsidRDefault="00C42778" w:rsidP="00505426">
      <w:pPr>
        <w:ind w:firstLine="709"/>
        <w:jc w:val="both"/>
        <w:rPr>
          <w:sz w:val="24"/>
          <w:szCs w:val="24"/>
          <w:lang w:val="en-US"/>
        </w:rPr>
      </w:pPr>
      <w:r w:rsidRPr="00402523">
        <w:rPr>
          <w:sz w:val="24"/>
          <w:szCs w:val="24"/>
        </w:rPr>
        <w:t xml:space="preserve">▪От заката до рассвета [Видеозапись] / реж. Роберт Родригес ; </w:t>
      </w:r>
      <w:r w:rsidRPr="00402523">
        <w:rPr>
          <w:sz w:val="24"/>
          <w:szCs w:val="24"/>
          <w:lang w:val="en-US"/>
        </w:rPr>
        <w:t>Paramount</w:t>
      </w:r>
      <w:r w:rsidRPr="00402523">
        <w:rPr>
          <w:sz w:val="24"/>
          <w:szCs w:val="24"/>
        </w:rPr>
        <w:t xml:space="preserve"> </w:t>
      </w:r>
      <w:r w:rsidRPr="00402523">
        <w:rPr>
          <w:sz w:val="24"/>
          <w:szCs w:val="24"/>
          <w:lang w:val="en-US"/>
        </w:rPr>
        <w:t>Films</w:t>
      </w:r>
      <w:r w:rsidRPr="00402523">
        <w:rPr>
          <w:sz w:val="24"/>
          <w:szCs w:val="24"/>
        </w:rPr>
        <w:t>. – М. : Премьер</w:t>
      </w:r>
      <w:r w:rsidR="007011A1" w:rsidRPr="00402523">
        <w:rPr>
          <w:sz w:val="24"/>
          <w:szCs w:val="24"/>
        </w:rPr>
        <w:t xml:space="preserve"> </w:t>
      </w:r>
      <w:r w:rsidRPr="00402523">
        <w:rPr>
          <w:sz w:val="24"/>
          <w:szCs w:val="24"/>
        </w:rPr>
        <w:t xml:space="preserve">–  видеофильм, 2002. </w:t>
      </w:r>
    </w:p>
    <w:p w:rsidR="007011A1" w:rsidRPr="00402523" w:rsidRDefault="007011A1" w:rsidP="00505426">
      <w:pPr>
        <w:jc w:val="both"/>
        <w:rPr>
          <w:sz w:val="24"/>
          <w:szCs w:val="24"/>
          <w:u w:val="single"/>
        </w:rPr>
      </w:pPr>
      <w:r w:rsidRPr="00402523">
        <w:rPr>
          <w:sz w:val="24"/>
          <w:szCs w:val="24"/>
          <w:u w:val="single"/>
        </w:rPr>
        <w:t>Аудиоиздания.</w:t>
      </w:r>
    </w:p>
    <w:p w:rsidR="007011A1" w:rsidRPr="00402523" w:rsidRDefault="007011A1" w:rsidP="00505426">
      <w:pPr>
        <w:ind w:firstLine="709"/>
        <w:jc w:val="both"/>
        <w:rPr>
          <w:sz w:val="24"/>
          <w:szCs w:val="24"/>
        </w:rPr>
      </w:pPr>
      <w:r w:rsidRPr="00402523">
        <w:rPr>
          <w:sz w:val="24"/>
          <w:szCs w:val="24"/>
        </w:rPr>
        <w:t>▪</w:t>
      </w:r>
      <w:r w:rsidRPr="00402523">
        <w:rPr>
          <w:sz w:val="24"/>
          <w:szCs w:val="24"/>
          <w:lang w:val="en-US"/>
        </w:rPr>
        <w:t>Happy</w:t>
      </w:r>
      <w:r w:rsidRPr="00402523">
        <w:rPr>
          <w:sz w:val="24"/>
          <w:szCs w:val="24"/>
        </w:rPr>
        <w:t xml:space="preserve"> </w:t>
      </w:r>
      <w:r w:rsidRPr="00402523">
        <w:rPr>
          <w:sz w:val="24"/>
          <w:szCs w:val="24"/>
          <w:lang w:val="en-US"/>
        </w:rPr>
        <w:t>English</w:t>
      </w:r>
      <w:r w:rsidRPr="00402523">
        <w:rPr>
          <w:sz w:val="24"/>
          <w:szCs w:val="24"/>
        </w:rPr>
        <w:t>.</w:t>
      </w:r>
      <w:r w:rsidRPr="00402523">
        <w:rPr>
          <w:sz w:val="24"/>
          <w:szCs w:val="24"/>
          <w:lang w:val="en-US"/>
        </w:rPr>
        <w:t>ru</w:t>
      </w:r>
      <w:r w:rsidRPr="00402523">
        <w:rPr>
          <w:sz w:val="24"/>
          <w:szCs w:val="24"/>
        </w:rPr>
        <w:t xml:space="preserve"> : аудиокассета № 1 к учебнику английского языка для 7 класса [Звукозапись] / К. И. Кауфман, М. Ю. Кауфман. –  Обнинск</w:t>
      </w:r>
      <w:r w:rsidR="002063A3" w:rsidRPr="00402523">
        <w:rPr>
          <w:sz w:val="24"/>
          <w:szCs w:val="24"/>
        </w:rPr>
        <w:t xml:space="preserve"> : Изд-во «</w:t>
      </w:r>
      <w:r w:rsidRPr="00402523">
        <w:rPr>
          <w:sz w:val="24"/>
          <w:szCs w:val="24"/>
        </w:rPr>
        <w:t>Титул</w:t>
      </w:r>
      <w:r w:rsidR="002063A3" w:rsidRPr="00402523">
        <w:rPr>
          <w:sz w:val="24"/>
          <w:szCs w:val="24"/>
        </w:rPr>
        <w:t>», 2004.</w:t>
      </w:r>
      <w:r w:rsidRPr="00402523">
        <w:rPr>
          <w:sz w:val="24"/>
          <w:szCs w:val="24"/>
        </w:rPr>
        <w:t xml:space="preserve"> </w:t>
      </w:r>
    </w:p>
    <w:p w:rsidR="002063A3" w:rsidRPr="00402523" w:rsidRDefault="002063A3" w:rsidP="00505426">
      <w:pPr>
        <w:jc w:val="both"/>
        <w:rPr>
          <w:sz w:val="24"/>
          <w:szCs w:val="24"/>
          <w:u w:val="single"/>
        </w:rPr>
      </w:pPr>
      <w:r w:rsidRPr="00402523">
        <w:rPr>
          <w:sz w:val="24"/>
          <w:szCs w:val="24"/>
          <w:u w:val="single"/>
        </w:rPr>
        <w:t>Электронные ресурсы.</w:t>
      </w:r>
    </w:p>
    <w:p w:rsidR="002063A3" w:rsidRPr="00402523" w:rsidRDefault="002063A3" w:rsidP="00505426">
      <w:pPr>
        <w:ind w:firstLine="709"/>
        <w:jc w:val="both"/>
        <w:rPr>
          <w:sz w:val="24"/>
          <w:szCs w:val="24"/>
        </w:rPr>
      </w:pPr>
      <w:r w:rsidRPr="00402523">
        <w:rPr>
          <w:sz w:val="24"/>
          <w:szCs w:val="24"/>
        </w:rPr>
        <w:t>▪Художественная энциклопедия зарубежного классического искусства [Электронный ресурс]. – Электрон. текстовые, граф., зв. дан. и прикладная прогр. (546 Мб). – М. : Большая Рос. Энцикл., 1996. – 1 электрон. опт. диск (</w:t>
      </w:r>
      <w:r w:rsidRPr="00402523">
        <w:rPr>
          <w:sz w:val="24"/>
          <w:szCs w:val="24"/>
          <w:lang w:val="en-US"/>
        </w:rPr>
        <w:t>CD</w:t>
      </w:r>
      <w:r w:rsidRPr="00402523">
        <w:rPr>
          <w:sz w:val="24"/>
          <w:szCs w:val="24"/>
        </w:rPr>
        <w:t>-</w:t>
      </w:r>
      <w:r w:rsidRPr="00402523">
        <w:rPr>
          <w:sz w:val="24"/>
          <w:szCs w:val="24"/>
          <w:lang w:val="en-US"/>
        </w:rPr>
        <w:t>ROM</w:t>
      </w:r>
      <w:r w:rsidRPr="00402523">
        <w:rPr>
          <w:sz w:val="24"/>
          <w:szCs w:val="24"/>
        </w:rPr>
        <w:t>).</w:t>
      </w:r>
    </w:p>
    <w:p w:rsidR="00264678" w:rsidRPr="00402523" w:rsidRDefault="00894213" w:rsidP="00505426">
      <w:pPr>
        <w:ind w:firstLine="709"/>
        <w:jc w:val="both"/>
        <w:rPr>
          <w:sz w:val="24"/>
          <w:szCs w:val="24"/>
        </w:rPr>
      </w:pPr>
      <w:r w:rsidRPr="00402523">
        <w:rPr>
          <w:sz w:val="24"/>
          <w:szCs w:val="24"/>
        </w:rPr>
        <w:t>•</w:t>
      </w:r>
      <w:r w:rsidR="00264678" w:rsidRPr="00402523">
        <w:rPr>
          <w:sz w:val="24"/>
          <w:szCs w:val="24"/>
        </w:rPr>
        <w:t>Обязательный минимум содержания среднего (полного) общего образования. Приложение к приказу Мино</w:t>
      </w:r>
      <w:r w:rsidR="00FB6065" w:rsidRPr="00402523">
        <w:rPr>
          <w:sz w:val="24"/>
          <w:szCs w:val="24"/>
        </w:rPr>
        <w:t xml:space="preserve">бразования России от 30.06.1999г. № 56 </w:t>
      </w:r>
      <w:r w:rsidR="00974BAA" w:rsidRPr="00402523">
        <w:rPr>
          <w:sz w:val="24"/>
          <w:szCs w:val="24"/>
        </w:rPr>
        <w:t>[Электронный ресурс]</w:t>
      </w:r>
      <w:r w:rsidR="00FB6065" w:rsidRPr="00402523">
        <w:rPr>
          <w:sz w:val="24"/>
          <w:szCs w:val="24"/>
        </w:rPr>
        <w:t xml:space="preserve">. – Режим доступа: </w:t>
      </w:r>
      <w:r w:rsidR="00264678" w:rsidRPr="007C2B30">
        <w:rPr>
          <w:sz w:val="24"/>
          <w:szCs w:val="24"/>
        </w:rPr>
        <w:t>http://www.ed.gov.ru/ob-edu/noc/rub/p_min/pr56-1.html#13</w:t>
      </w:r>
      <w:r w:rsidR="00264678" w:rsidRPr="00402523">
        <w:rPr>
          <w:sz w:val="24"/>
          <w:szCs w:val="24"/>
        </w:rPr>
        <w:t xml:space="preserve"> </w:t>
      </w:r>
    </w:p>
    <w:p w:rsidR="00062284" w:rsidRPr="00402523" w:rsidRDefault="00062284" w:rsidP="00505426">
      <w:pPr>
        <w:jc w:val="both"/>
        <w:rPr>
          <w:sz w:val="24"/>
          <w:szCs w:val="24"/>
        </w:rPr>
      </w:pPr>
    </w:p>
    <w:p w:rsidR="00465715" w:rsidRPr="00402523" w:rsidRDefault="00465715" w:rsidP="00505426">
      <w:pPr>
        <w:ind w:firstLine="709"/>
        <w:jc w:val="center"/>
        <w:rPr>
          <w:b/>
          <w:sz w:val="24"/>
          <w:szCs w:val="24"/>
        </w:rPr>
      </w:pPr>
      <w:r w:rsidRPr="00402523">
        <w:rPr>
          <w:b/>
          <w:sz w:val="24"/>
          <w:szCs w:val="24"/>
        </w:rPr>
        <w:t>6. Правила цитирования и оформления библиографических ссылок</w:t>
      </w:r>
    </w:p>
    <w:p w:rsidR="008629A3" w:rsidRPr="00402523" w:rsidRDefault="008629A3" w:rsidP="00505426">
      <w:pPr>
        <w:ind w:firstLine="709"/>
        <w:jc w:val="center"/>
        <w:rPr>
          <w:b/>
          <w:sz w:val="24"/>
          <w:szCs w:val="24"/>
        </w:rPr>
      </w:pPr>
    </w:p>
    <w:p w:rsidR="008629A3" w:rsidRPr="00402523" w:rsidRDefault="008629A3" w:rsidP="00505426">
      <w:pPr>
        <w:tabs>
          <w:tab w:val="left" w:pos="0"/>
        </w:tabs>
        <w:ind w:firstLine="709"/>
        <w:jc w:val="both"/>
        <w:rPr>
          <w:sz w:val="24"/>
          <w:szCs w:val="24"/>
        </w:rPr>
      </w:pPr>
      <w:r w:rsidRPr="00402523">
        <w:rPr>
          <w:sz w:val="24"/>
          <w:szCs w:val="24"/>
        </w:rPr>
        <w:t xml:space="preserve">Цитирование должно производиться точно, с соблюдением всех особенностей подлинника, вплоть до знаков препинания. В тексте цитата заключается в кавычки и сопровождается ссылкой в квадратных скобках. В скобках указывается </w:t>
      </w:r>
      <w:r w:rsidR="00BF0630" w:rsidRPr="00402523">
        <w:rPr>
          <w:sz w:val="24"/>
          <w:szCs w:val="24"/>
        </w:rPr>
        <w:t xml:space="preserve">фамилия автора, год издания работы </w:t>
      </w:r>
      <w:r w:rsidRPr="00402523">
        <w:rPr>
          <w:sz w:val="24"/>
          <w:szCs w:val="24"/>
        </w:rPr>
        <w:t xml:space="preserve">и, через </w:t>
      </w:r>
      <w:r w:rsidR="00BF0630" w:rsidRPr="00402523">
        <w:rPr>
          <w:sz w:val="24"/>
          <w:szCs w:val="24"/>
        </w:rPr>
        <w:t>двоеточие</w:t>
      </w:r>
      <w:r w:rsidRPr="00402523">
        <w:rPr>
          <w:sz w:val="24"/>
          <w:szCs w:val="24"/>
        </w:rPr>
        <w:t>, страница с которой взята цитата, например: [</w:t>
      </w:r>
      <w:r w:rsidR="00BF0630" w:rsidRPr="00402523">
        <w:rPr>
          <w:sz w:val="24"/>
          <w:szCs w:val="24"/>
        </w:rPr>
        <w:t>Шатилов 1985:</w:t>
      </w:r>
      <w:r w:rsidR="00055554" w:rsidRPr="00402523">
        <w:rPr>
          <w:sz w:val="24"/>
          <w:szCs w:val="24"/>
        </w:rPr>
        <w:t xml:space="preserve"> </w:t>
      </w:r>
      <w:r w:rsidR="00BF0630" w:rsidRPr="00402523">
        <w:rPr>
          <w:sz w:val="24"/>
          <w:szCs w:val="24"/>
        </w:rPr>
        <w:t>145</w:t>
      </w:r>
      <w:r w:rsidRPr="00402523">
        <w:rPr>
          <w:sz w:val="24"/>
          <w:szCs w:val="24"/>
        </w:rPr>
        <w:t>]</w:t>
      </w:r>
      <w:r w:rsidR="00BF0630" w:rsidRPr="00402523">
        <w:rPr>
          <w:sz w:val="24"/>
          <w:szCs w:val="24"/>
        </w:rPr>
        <w:t>.</w:t>
      </w:r>
    </w:p>
    <w:p w:rsidR="008629A3" w:rsidRPr="00402523" w:rsidRDefault="008629A3" w:rsidP="00505426">
      <w:pPr>
        <w:tabs>
          <w:tab w:val="left" w:pos="0"/>
        </w:tabs>
        <w:ind w:firstLine="709"/>
        <w:jc w:val="both"/>
        <w:rPr>
          <w:sz w:val="24"/>
          <w:szCs w:val="24"/>
        </w:rPr>
      </w:pPr>
      <w:r w:rsidRPr="00402523">
        <w:rPr>
          <w:sz w:val="24"/>
          <w:szCs w:val="24"/>
        </w:rPr>
        <w:t xml:space="preserve">Недопустимо использование чужих мыслей и информации без ссылки на авторство. </w:t>
      </w:r>
    </w:p>
    <w:p w:rsidR="008629A3" w:rsidRPr="00402523" w:rsidRDefault="00BF0630" w:rsidP="00505426">
      <w:pPr>
        <w:ind w:firstLine="709"/>
        <w:jc w:val="both"/>
        <w:rPr>
          <w:sz w:val="24"/>
          <w:szCs w:val="24"/>
        </w:rPr>
      </w:pPr>
      <w:r w:rsidRPr="00402523">
        <w:rPr>
          <w:sz w:val="24"/>
          <w:szCs w:val="24"/>
        </w:rPr>
        <w:t>Если в работе приводят цитату, заимствованную не из произведения цитируемого автора, а из работы другого автора, ссылка оформляется следующим образом: [</w:t>
      </w:r>
      <w:r w:rsidR="00FE3ED8" w:rsidRPr="00402523">
        <w:rPr>
          <w:sz w:val="24"/>
          <w:szCs w:val="24"/>
        </w:rPr>
        <w:t>Ц</w:t>
      </w:r>
      <w:r w:rsidRPr="00402523">
        <w:rPr>
          <w:sz w:val="24"/>
          <w:szCs w:val="24"/>
        </w:rPr>
        <w:t>ит. по Шатилов 1985: 215]</w:t>
      </w:r>
      <w:r w:rsidR="008B11C4" w:rsidRPr="00402523">
        <w:rPr>
          <w:sz w:val="24"/>
          <w:szCs w:val="24"/>
        </w:rPr>
        <w:t>.</w:t>
      </w:r>
    </w:p>
    <w:p w:rsidR="008B11C4" w:rsidRPr="00402523" w:rsidRDefault="008B11C4" w:rsidP="00505426">
      <w:pPr>
        <w:ind w:firstLine="709"/>
        <w:jc w:val="both"/>
        <w:rPr>
          <w:sz w:val="24"/>
          <w:szCs w:val="24"/>
        </w:rPr>
      </w:pPr>
      <w:r w:rsidRPr="00402523">
        <w:rPr>
          <w:sz w:val="24"/>
          <w:szCs w:val="24"/>
        </w:rPr>
        <w:t xml:space="preserve">Если приводят не точный текст цитаты, а ее пересказ, то цитату в кавычки не заключают, а ссылку дают без указания номера страницы. Например: </w:t>
      </w:r>
      <w:r w:rsidRPr="00402523">
        <w:rPr>
          <w:sz w:val="24"/>
          <w:szCs w:val="24"/>
          <w:lang w:val="en-US"/>
        </w:rPr>
        <w:t>[</w:t>
      </w:r>
      <w:r w:rsidRPr="00402523">
        <w:rPr>
          <w:sz w:val="24"/>
          <w:szCs w:val="24"/>
        </w:rPr>
        <w:t>Рогова 1989</w:t>
      </w:r>
      <w:r w:rsidRPr="00402523">
        <w:rPr>
          <w:sz w:val="24"/>
          <w:szCs w:val="24"/>
          <w:lang w:val="en-US"/>
        </w:rPr>
        <w:t>]</w:t>
      </w:r>
      <w:r w:rsidRPr="00402523">
        <w:rPr>
          <w:sz w:val="24"/>
          <w:szCs w:val="24"/>
        </w:rPr>
        <w:t>.</w:t>
      </w:r>
    </w:p>
    <w:p w:rsidR="00892CF6" w:rsidRPr="00402523" w:rsidRDefault="00892CF6" w:rsidP="00505426">
      <w:pPr>
        <w:ind w:firstLine="709"/>
        <w:jc w:val="both"/>
        <w:rPr>
          <w:sz w:val="24"/>
          <w:szCs w:val="24"/>
        </w:rPr>
      </w:pPr>
      <w:r w:rsidRPr="00402523">
        <w:rPr>
          <w:sz w:val="24"/>
          <w:szCs w:val="24"/>
        </w:rPr>
        <w:t xml:space="preserve">Когда надо подчеркнуть, что источник, на который дается ссылка, </w:t>
      </w:r>
      <w:r w:rsidR="007A6160" w:rsidRPr="00402523">
        <w:rPr>
          <w:sz w:val="24"/>
          <w:szCs w:val="24"/>
        </w:rPr>
        <w:t xml:space="preserve">– </w:t>
      </w:r>
      <w:r w:rsidRPr="00402523">
        <w:rPr>
          <w:sz w:val="24"/>
          <w:szCs w:val="24"/>
        </w:rPr>
        <w:t>лишь один из многих, где подтверждается или высказывается, или иллюстрируется положение основного текста, то используются слова «См., например:» или «См., в частности:». Например: Эмоции неоднократно становились предметом исследования</w:t>
      </w:r>
      <w:r w:rsidR="007A6160" w:rsidRPr="00402523">
        <w:rPr>
          <w:sz w:val="24"/>
          <w:szCs w:val="24"/>
        </w:rPr>
        <w:t xml:space="preserve"> разных наук</w:t>
      </w:r>
      <w:r w:rsidRPr="00402523">
        <w:rPr>
          <w:sz w:val="24"/>
          <w:szCs w:val="24"/>
        </w:rPr>
        <w:t xml:space="preserve"> [См., например: </w:t>
      </w:r>
      <w:r w:rsidR="007A6160" w:rsidRPr="00402523">
        <w:rPr>
          <w:sz w:val="24"/>
          <w:szCs w:val="24"/>
        </w:rPr>
        <w:t xml:space="preserve">Феоктистова 1980; </w:t>
      </w:r>
      <w:r w:rsidR="001A0406" w:rsidRPr="00402523">
        <w:rPr>
          <w:sz w:val="24"/>
          <w:szCs w:val="24"/>
        </w:rPr>
        <w:t>Гвоздецкая 1990; Топорова 1996</w:t>
      </w:r>
      <w:r w:rsidRPr="00402523">
        <w:rPr>
          <w:sz w:val="24"/>
          <w:szCs w:val="24"/>
        </w:rPr>
        <w:t>]</w:t>
      </w:r>
      <w:r w:rsidR="007A6160" w:rsidRPr="00402523">
        <w:rPr>
          <w:sz w:val="24"/>
          <w:szCs w:val="24"/>
        </w:rPr>
        <w:t>.</w:t>
      </w:r>
    </w:p>
    <w:p w:rsidR="00465715" w:rsidRPr="00402523" w:rsidRDefault="00465715" w:rsidP="00505426">
      <w:pPr>
        <w:ind w:firstLine="709"/>
        <w:jc w:val="center"/>
        <w:rPr>
          <w:b/>
          <w:sz w:val="24"/>
          <w:szCs w:val="24"/>
        </w:rPr>
      </w:pPr>
    </w:p>
    <w:p w:rsidR="00465715" w:rsidRPr="00402523" w:rsidRDefault="00465715" w:rsidP="00505426">
      <w:pPr>
        <w:ind w:firstLine="709"/>
        <w:jc w:val="center"/>
        <w:rPr>
          <w:b/>
          <w:sz w:val="24"/>
          <w:szCs w:val="24"/>
        </w:rPr>
      </w:pPr>
      <w:r w:rsidRPr="00402523">
        <w:rPr>
          <w:b/>
          <w:sz w:val="24"/>
          <w:szCs w:val="24"/>
        </w:rPr>
        <w:t>7. Правила сокращения слов и словосочетаний</w:t>
      </w:r>
    </w:p>
    <w:p w:rsidR="00B03E72" w:rsidRPr="00402523" w:rsidRDefault="00B03E72" w:rsidP="00505426">
      <w:pPr>
        <w:ind w:firstLine="709"/>
        <w:jc w:val="center"/>
        <w:rPr>
          <w:b/>
          <w:sz w:val="24"/>
          <w:szCs w:val="24"/>
        </w:rPr>
      </w:pPr>
    </w:p>
    <w:p w:rsidR="00B03E72" w:rsidRPr="00402523" w:rsidRDefault="00B03E72" w:rsidP="00505426">
      <w:pPr>
        <w:ind w:firstLine="709"/>
        <w:jc w:val="both"/>
        <w:rPr>
          <w:sz w:val="24"/>
          <w:szCs w:val="24"/>
        </w:rPr>
      </w:pPr>
      <w:r w:rsidRPr="00402523">
        <w:rPr>
          <w:sz w:val="24"/>
          <w:szCs w:val="24"/>
        </w:rPr>
        <w:t>В научных текстах принята единая система сокращений, которой необходимо следовать и при написании курсовых и дипломных работ. Кроме общепринятых буквенных аббревиатур в тексте работ могут использоваться вводимые автором буквенные аббревиатуры, сокращенно обозначающие какие-либо понятия из соответствующих областей знания. При этом первое упоминание таких аббревиатур указывается в круглых скобках после полного наименования, в дальнейшем они употребляются в тексте без расшифровки. Если число сокращений превышает десять, то составляется список принятых сокращений, который помещается перед Списком использованной литературы.</w:t>
      </w:r>
    </w:p>
    <w:p w:rsidR="000F761D" w:rsidRPr="00402523" w:rsidRDefault="000F761D" w:rsidP="00505426">
      <w:pPr>
        <w:ind w:firstLine="709"/>
        <w:jc w:val="both"/>
        <w:rPr>
          <w:sz w:val="24"/>
          <w:szCs w:val="24"/>
        </w:rPr>
      </w:pPr>
      <w:r w:rsidRPr="00402523">
        <w:rPr>
          <w:sz w:val="24"/>
          <w:szCs w:val="24"/>
        </w:rPr>
        <w:t xml:space="preserve">В тексте курсовых и дипломных работ следует избегать сокращений слов, за исключением общепринятых: </w:t>
      </w:r>
    </w:p>
    <w:p w:rsidR="000F761D" w:rsidRPr="00402523" w:rsidRDefault="000F761D" w:rsidP="00505426">
      <w:pPr>
        <w:ind w:firstLine="709"/>
        <w:jc w:val="both"/>
        <w:rPr>
          <w:sz w:val="24"/>
          <w:szCs w:val="24"/>
        </w:rPr>
      </w:pPr>
      <w:r w:rsidRPr="00402523">
        <w:rPr>
          <w:i/>
          <w:sz w:val="24"/>
          <w:szCs w:val="24"/>
        </w:rPr>
        <w:t>и т.д.</w:t>
      </w:r>
      <w:r w:rsidRPr="00402523">
        <w:rPr>
          <w:sz w:val="24"/>
          <w:szCs w:val="24"/>
        </w:rPr>
        <w:t xml:space="preserve"> - </w:t>
      </w:r>
      <w:r w:rsidR="00FD61BA" w:rsidRPr="00402523">
        <w:rPr>
          <w:sz w:val="24"/>
          <w:szCs w:val="24"/>
        </w:rPr>
        <w:t>и так далее;</w:t>
      </w:r>
    </w:p>
    <w:p w:rsidR="00FD61BA" w:rsidRPr="00402523" w:rsidRDefault="00FD61BA" w:rsidP="00505426">
      <w:pPr>
        <w:ind w:firstLine="709"/>
        <w:jc w:val="both"/>
        <w:rPr>
          <w:sz w:val="24"/>
          <w:szCs w:val="24"/>
        </w:rPr>
      </w:pPr>
      <w:r w:rsidRPr="00402523">
        <w:rPr>
          <w:i/>
          <w:sz w:val="24"/>
          <w:szCs w:val="24"/>
        </w:rPr>
        <w:t>и т.п.</w:t>
      </w:r>
      <w:r w:rsidRPr="00402523">
        <w:rPr>
          <w:sz w:val="24"/>
          <w:szCs w:val="24"/>
        </w:rPr>
        <w:t xml:space="preserve"> - и тому подобное;</w:t>
      </w:r>
    </w:p>
    <w:p w:rsidR="00FD61BA" w:rsidRPr="00402523" w:rsidRDefault="00FD61BA" w:rsidP="00505426">
      <w:pPr>
        <w:ind w:firstLine="709"/>
        <w:jc w:val="both"/>
        <w:rPr>
          <w:sz w:val="24"/>
          <w:szCs w:val="24"/>
        </w:rPr>
      </w:pPr>
      <w:r w:rsidRPr="00402523">
        <w:rPr>
          <w:i/>
          <w:sz w:val="24"/>
          <w:szCs w:val="24"/>
        </w:rPr>
        <w:t>и др.</w:t>
      </w:r>
      <w:r w:rsidRPr="00402523">
        <w:rPr>
          <w:sz w:val="24"/>
          <w:szCs w:val="24"/>
        </w:rPr>
        <w:t xml:space="preserve"> - и другие;</w:t>
      </w:r>
    </w:p>
    <w:p w:rsidR="00FD61BA" w:rsidRPr="00402523" w:rsidRDefault="00FD61BA" w:rsidP="00505426">
      <w:pPr>
        <w:ind w:firstLine="709"/>
        <w:jc w:val="both"/>
        <w:rPr>
          <w:sz w:val="24"/>
          <w:szCs w:val="24"/>
        </w:rPr>
      </w:pPr>
      <w:r w:rsidRPr="00402523">
        <w:rPr>
          <w:i/>
          <w:sz w:val="24"/>
          <w:szCs w:val="24"/>
        </w:rPr>
        <w:t>и пр.</w:t>
      </w:r>
      <w:r w:rsidRPr="00402523">
        <w:rPr>
          <w:sz w:val="24"/>
          <w:szCs w:val="24"/>
        </w:rPr>
        <w:t xml:space="preserve">  - и прочие.</w:t>
      </w:r>
    </w:p>
    <w:p w:rsidR="00FD61BA" w:rsidRPr="00402523" w:rsidRDefault="00844333" w:rsidP="00505426">
      <w:pPr>
        <w:ind w:firstLine="709"/>
        <w:jc w:val="both"/>
        <w:rPr>
          <w:sz w:val="24"/>
          <w:szCs w:val="24"/>
        </w:rPr>
      </w:pPr>
      <w:r w:rsidRPr="00402523">
        <w:rPr>
          <w:sz w:val="24"/>
          <w:szCs w:val="24"/>
        </w:rPr>
        <w:t>Такие сокращения допускаются в конце предложения, но не в середине.</w:t>
      </w:r>
    </w:p>
    <w:p w:rsidR="00844333" w:rsidRPr="00402523" w:rsidRDefault="00844333" w:rsidP="00505426">
      <w:pPr>
        <w:ind w:firstLine="709"/>
        <w:jc w:val="both"/>
        <w:rPr>
          <w:i/>
          <w:sz w:val="24"/>
          <w:szCs w:val="24"/>
        </w:rPr>
      </w:pPr>
      <w:r w:rsidRPr="00402523">
        <w:rPr>
          <w:sz w:val="24"/>
          <w:szCs w:val="24"/>
        </w:rPr>
        <w:t xml:space="preserve">Оборот </w:t>
      </w:r>
      <w:r w:rsidRPr="00402523">
        <w:rPr>
          <w:i/>
          <w:sz w:val="24"/>
          <w:szCs w:val="24"/>
        </w:rPr>
        <w:t>то есть</w:t>
      </w:r>
      <w:r w:rsidRPr="00402523">
        <w:rPr>
          <w:sz w:val="24"/>
          <w:szCs w:val="24"/>
        </w:rPr>
        <w:t xml:space="preserve"> сокращается по первым буквам: </w:t>
      </w:r>
      <w:r w:rsidRPr="00402523">
        <w:rPr>
          <w:i/>
          <w:sz w:val="24"/>
          <w:szCs w:val="24"/>
        </w:rPr>
        <w:t>т.е.</w:t>
      </w:r>
    </w:p>
    <w:p w:rsidR="00844333" w:rsidRPr="00402523" w:rsidRDefault="00844333" w:rsidP="00505426">
      <w:pPr>
        <w:ind w:firstLine="709"/>
        <w:jc w:val="both"/>
        <w:rPr>
          <w:sz w:val="24"/>
          <w:szCs w:val="24"/>
        </w:rPr>
      </w:pPr>
      <w:r w:rsidRPr="00402523">
        <w:rPr>
          <w:sz w:val="24"/>
          <w:szCs w:val="24"/>
        </w:rPr>
        <w:t xml:space="preserve">Некоторые виды сокращений допускаются и требуются только в ссылках, тогда как в самом тексте их не должно быть. Это – </w:t>
      </w:r>
      <w:r w:rsidRPr="00402523">
        <w:rPr>
          <w:i/>
          <w:sz w:val="24"/>
          <w:szCs w:val="24"/>
        </w:rPr>
        <w:t>см.</w:t>
      </w:r>
      <w:r w:rsidRPr="00402523">
        <w:rPr>
          <w:sz w:val="24"/>
          <w:szCs w:val="24"/>
        </w:rPr>
        <w:t xml:space="preserve"> (смотри), </w:t>
      </w:r>
      <w:r w:rsidRPr="00402523">
        <w:rPr>
          <w:i/>
          <w:sz w:val="24"/>
          <w:szCs w:val="24"/>
        </w:rPr>
        <w:t>ср.</w:t>
      </w:r>
      <w:r w:rsidRPr="00402523">
        <w:rPr>
          <w:sz w:val="24"/>
          <w:szCs w:val="24"/>
        </w:rPr>
        <w:t xml:space="preserve"> (сравни), </w:t>
      </w:r>
      <w:r w:rsidRPr="00402523">
        <w:rPr>
          <w:i/>
          <w:sz w:val="24"/>
          <w:szCs w:val="24"/>
        </w:rPr>
        <w:t>напр</w:t>
      </w:r>
      <w:r w:rsidRPr="00402523">
        <w:rPr>
          <w:sz w:val="24"/>
          <w:szCs w:val="24"/>
        </w:rPr>
        <w:t xml:space="preserve">. (например), </w:t>
      </w:r>
      <w:r w:rsidRPr="00402523">
        <w:rPr>
          <w:i/>
          <w:sz w:val="24"/>
          <w:szCs w:val="24"/>
        </w:rPr>
        <w:t>акад</w:t>
      </w:r>
      <w:r w:rsidRPr="00402523">
        <w:rPr>
          <w:sz w:val="24"/>
          <w:szCs w:val="24"/>
        </w:rPr>
        <w:t xml:space="preserve">. (академик), </w:t>
      </w:r>
      <w:r w:rsidRPr="00402523">
        <w:rPr>
          <w:i/>
          <w:sz w:val="24"/>
          <w:szCs w:val="24"/>
        </w:rPr>
        <w:t>проф</w:t>
      </w:r>
      <w:r w:rsidRPr="00402523">
        <w:rPr>
          <w:sz w:val="24"/>
          <w:szCs w:val="24"/>
        </w:rPr>
        <w:t>. (профессор).</w:t>
      </w:r>
    </w:p>
    <w:p w:rsidR="00FA3640" w:rsidRPr="00402523" w:rsidRDefault="00FA3640" w:rsidP="00505426">
      <w:pPr>
        <w:ind w:firstLine="709"/>
        <w:jc w:val="both"/>
        <w:rPr>
          <w:sz w:val="24"/>
          <w:szCs w:val="24"/>
        </w:rPr>
      </w:pPr>
      <w:r w:rsidRPr="00402523">
        <w:rPr>
          <w:sz w:val="24"/>
          <w:szCs w:val="24"/>
        </w:rPr>
        <w:t xml:space="preserve">Не допускается сокращение следующих слов и словосочетаний: </w:t>
      </w:r>
      <w:r w:rsidRPr="00402523">
        <w:rPr>
          <w:i/>
          <w:sz w:val="24"/>
          <w:szCs w:val="24"/>
        </w:rPr>
        <w:t>так называемый</w:t>
      </w:r>
      <w:r w:rsidRPr="00402523">
        <w:rPr>
          <w:sz w:val="24"/>
          <w:szCs w:val="24"/>
        </w:rPr>
        <w:t xml:space="preserve">, </w:t>
      </w:r>
      <w:r w:rsidRPr="00402523">
        <w:rPr>
          <w:i/>
          <w:sz w:val="24"/>
          <w:szCs w:val="24"/>
        </w:rPr>
        <w:t>так как</w:t>
      </w:r>
      <w:r w:rsidRPr="00402523">
        <w:rPr>
          <w:sz w:val="24"/>
          <w:szCs w:val="24"/>
        </w:rPr>
        <w:t xml:space="preserve">, </w:t>
      </w:r>
      <w:r w:rsidRPr="00402523">
        <w:rPr>
          <w:i/>
          <w:sz w:val="24"/>
          <w:szCs w:val="24"/>
        </w:rPr>
        <w:t>около</w:t>
      </w:r>
      <w:r w:rsidRPr="00402523">
        <w:rPr>
          <w:sz w:val="24"/>
          <w:szCs w:val="24"/>
        </w:rPr>
        <w:t xml:space="preserve">, </w:t>
      </w:r>
      <w:r w:rsidRPr="00402523">
        <w:rPr>
          <w:i/>
          <w:sz w:val="24"/>
          <w:szCs w:val="24"/>
        </w:rPr>
        <w:t>например</w:t>
      </w:r>
      <w:r w:rsidRPr="00402523">
        <w:rPr>
          <w:sz w:val="24"/>
          <w:szCs w:val="24"/>
        </w:rPr>
        <w:t>.</w:t>
      </w:r>
    </w:p>
    <w:p w:rsidR="00FA3640" w:rsidRPr="00402523" w:rsidRDefault="00FA3640" w:rsidP="00505426">
      <w:pPr>
        <w:ind w:firstLine="709"/>
        <w:jc w:val="both"/>
        <w:rPr>
          <w:sz w:val="24"/>
          <w:szCs w:val="24"/>
        </w:rPr>
      </w:pPr>
      <w:r w:rsidRPr="00402523">
        <w:rPr>
          <w:sz w:val="24"/>
          <w:szCs w:val="24"/>
        </w:rPr>
        <w:t xml:space="preserve">Обязательно нужно сокращать слова </w:t>
      </w:r>
      <w:r w:rsidRPr="00402523">
        <w:rPr>
          <w:i/>
          <w:sz w:val="24"/>
          <w:szCs w:val="24"/>
        </w:rPr>
        <w:t>век</w:t>
      </w:r>
      <w:r w:rsidRPr="00402523">
        <w:rPr>
          <w:sz w:val="24"/>
          <w:szCs w:val="24"/>
        </w:rPr>
        <w:t xml:space="preserve"> и </w:t>
      </w:r>
      <w:r w:rsidRPr="00402523">
        <w:rPr>
          <w:i/>
          <w:sz w:val="24"/>
          <w:szCs w:val="24"/>
        </w:rPr>
        <w:t>год</w:t>
      </w:r>
      <w:r w:rsidRPr="00402523">
        <w:rPr>
          <w:sz w:val="24"/>
          <w:szCs w:val="24"/>
        </w:rPr>
        <w:t xml:space="preserve"> при указании конкретных дат или хронологических границ описываемых явлений и событий. Когда эти слова употребляются в единственном числе, при сокращении оставляется только первая буква: </w:t>
      </w:r>
      <w:r w:rsidRPr="00402523">
        <w:rPr>
          <w:i/>
          <w:sz w:val="24"/>
          <w:szCs w:val="24"/>
        </w:rPr>
        <w:t>197</w:t>
      </w:r>
      <w:r w:rsidR="00062284" w:rsidRPr="00402523">
        <w:rPr>
          <w:i/>
          <w:sz w:val="24"/>
          <w:szCs w:val="24"/>
        </w:rPr>
        <w:t>4</w:t>
      </w:r>
      <w:r w:rsidRPr="00402523">
        <w:rPr>
          <w:i/>
          <w:sz w:val="24"/>
          <w:szCs w:val="24"/>
        </w:rPr>
        <w:t xml:space="preserve"> г</w:t>
      </w:r>
      <w:r w:rsidRPr="00402523">
        <w:rPr>
          <w:sz w:val="24"/>
          <w:szCs w:val="24"/>
        </w:rPr>
        <w:t xml:space="preserve">., </w:t>
      </w:r>
      <w:r w:rsidRPr="00402523">
        <w:rPr>
          <w:i/>
          <w:sz w:val="24"/>
          <w:szCs w:val="24"/>
          <w:lang w:val="en-US"/>
        </w:rPr>
        <w:t>XX</w:t>
      </w:r>
      <w:r w:rsidRPr="00402523">
        <w:rPr>
          <w:i/>
          <w:sz w:val="24"/>
          <w:szCs w:val="24"/>
        </w:rPr>
        <w:t xml:space="preserve"> в</w:t>
      </w:r>
      <w:r w:rsidRPr="00402523">
        <w:rPr>
          <w:sz w:val="24"/>
          <w:szCs w:val="24"/>
        </w:rPr>
        <w:t xml:space="preserve">. </w:t>
      </w:r>
    </w:p>
    <w:p w:rsidR="00FA3640" w:rsidRPr="00402523" w:rsidRDefault="00FA3640" w:rsidP="00505426">
      <w:pPr>
        <w:ind w:firstLine="709"/>
        <w:jc w:val="both"/>
        <w:rPr>
          <w:sz w:val="24"/>
          <w:szCs w:val="24"/>
        </w:rPr>
      </w:pPr>
      <w:r w:rsidRPr="00402523">
        <w:rPr>
          <w:sz w:val="24"/>
          <w:szCs w:val="24"/>
        </w:rPr>
        <w:t xml:space="preserve">Если речь идет о нескольких годах или веках, или о периоде, длившимся с такого-то года по такой-то или на протяжении нескольких веков, первая буква слова век или год удваивается: </w:t>
      </w:r>
      <w:r w:rsidRPr="00402523">
        <w:rPr>
          <w:i/>
          <w:sz w:val="24"/>
          <w:szCs w:val="24"/>
        </w:rPr>
        <w:t xml:space="preserve">1993 – 1998 гг., </w:t>
      </w:r>
      <w:r w:rsidRPr="00402523">
        <w:rPr>
          <w:i/>
          <w:sz w:val="24"/>
          <w:szCs w:val="24"/>
          <w:lang w:val="en-US"/>
        </w:rPr>
        <w:t>X</w:t>
      </w:r>
      <w:r w:rsidRPr="00402523">
        <w:rPr>
          <w:i/>
          <w:sz w:val="24"/>
          <w:szCs w:val="24"/>
        </w:rPr>
        <w:t xml:space="preserve"> – </w:t>
      </w:r>
      <w:r w:rsidRPr="00402523">
        <w:rPr>
          <w:i/>
          <w:sz w:val="24"/>
          <w:szCs w:val="24"/>
          <w:lang w:val="en-US"/>
        </w:rPr>
        <w:t>XV</w:t>
      </w:r>
      <w:r w:rsidRPr="00402523">
        <w:rPr>
          <w:i/>
          <w:sz w:val="24"/>
          <w:szCs w:val="24"/>
        </w:rPr>
        <w:t xml:space="preserve"> вв</w:t>
      </w:r>
      <w:r w:rsidRPr="00402523">
        <w:rPr>
          <w:sz w:val="24"/>
          <w:szCs w:val="24"/>
        </w:rPr>
        <w:t xml:space="preserve">. </w:t>
      </w:r>
    </w:p>
    <w:p w:rsidR="00FA3640" w:rsidRPr="00402523" w:rsidRDefault="00FA3640" w:rsidP="00505426">
      <w:pPr>
        <w:ind w:firstLine="709"/>
        <w:jc w:val="both"/>
        <w:rPr>
          <w:sz w:val="24"/>
          <w:szCs w:val="24"/>
        </w:rPr>
      </w:pPr>
      <w:r w:rsidRPr="00402523">
        <w:rPr>
          <w:sz w:val="24"/>
          <w:szCs w:val="24"/>
        </w:rPr>
        <w:t xml:space="preserve">В определенных случаях принято сокращать слово до первых двух букв: </w:t>
      </w:r>
      <w:r w:rsidRPr="00402523">
        <w:rPr>
          <w:i/>
          <w:sz w:val="24"/>
          <w:szCs w:val="24"/>
        </w:rPr>
        <w:t>ст</w:t>
      </w:r>
      <w:r w:rsidRPr="00402523">
        <w:rPr>
          <w:sz w:val="24"/>
          <w:szCs w:val="24"/>
        </w:rPr>
        <w:t xml:space="preserve">. – статья, </w:t>
      </w:r>
      <w:r w:rsidRPr="00402523">
        <w:rPr>
          <w:i/>
          <w:sz w:val="24"/>
          <w:szCs w:val="24"/>
        </w:rPr>
        <w:t>гл</w:t>
      </w:r>
      <w:r w:rsidRPr="00402523">
        <w:rPr>
          <w:sz w:val="24"/>
          <w:szCs w:val="24"/>
        </w:rPr>
        <w:t>. – глава.</w:t>
      </w:r>
    </w:p>
    <w:p w:rsidR="00234B30" w:rsidRPr="00402523" w:rsidRDefault="00234B30" w:rsidP="00505426">
      <w:pPr>
        <w:ind w:firstLine="709"/>
        <w:jc w:val="both"/>
        <w:rPr>
          <w:sz w:val="24"/>
          <w:szCs w:val="24"/>
        </w:rPr>
      </w:pPr>
      <w:r w:rsidRPr="00402523">
        <w:rPr>
          <w:sz w:val="24"/>
          <w:szCs w:val="24"/>
        </w:rPr>
        <w:t xml:space="preserve">Другие слова сокращают, оставляя часть корня или весь корень без суффикса и окончания: </w:t>
      </w:r>
      <w:r w:rsidRPr="00402523">
        <w:rPr>
          <w:i/>
          <w:sz w:val="24"/>
          <w:szCs w:val="24"/>
        </w:rPr>
        <w:t>англ</w:t>
      </w:r>
      <w:r w:rsidRPr="00402523">
        <w:rPr>
          <w:sz w:val="24"/>
          <w:szCs w:val="24"/>
        </w:rPr>
        <w:t xml:space="preserve">. – английский, </w:t>
      </w:r>
      <w:r w:rsidRPr="00402523">
        <w:rPr>
          <w:i/>
          <w:sz w:val="24"/>
          <w:szCs w:val="24"/>
        </w:rPr>
        <w:t>лат</w:t>
      </w:r>
      <w:r w:rsidRPr="00402523">
        <w:rPr>
          <w:sz w:val="24"/>
          <w:szCs w:val="24"/>
        </w:rPr>
        <w:t>. – латинский.</w:t>
      </w:r>
    </w:p>
    <w:p w:rsidR="00234B30" w:rsidRPr="00402523" w:rsidRDefault="00234B30" w:rsidP="00505426">
      <w:pPr>
        <w:ind w:firstLine="709"/>
        <w:jc w:val="both"/>
        <w:rPr>
          <w:sz w:val="24"/>
          <w:szCs w:val="24"/>
        </w:rPr>
      </w:pPr>
      <w:r w:rsidRPr="00402523">
        <w:rPr>
          <w:sz w:val="24"/>
          <w:szCs w:val="24"/>
        </w:rPr>
        <w:t xml:space="preserve">Некоторые слова сокращают, оставляя несколько первых букв и одну – две последних, а на месте пропущенных ставят дефис: </w:t>
      </w:r>
      <w:r w:rsidRPr="00402523">
        <w:rPr>
          <w:i/>
          <w:sz w:val="24"/>
          <w:szCs w:val="24"/>
        </w:rPr>
        <w:t>изд-во</w:t>
      </w:r>
      <w:r w:rsidRPr="00402523">
        <w:rPr>
          <w:sz w:val="24"/>
          <w:szCs w:val="24"/>
        </w:rPr>
        <w:t xml:space="preserve"> – издательство, </w:t>
      </w:r>
      <w:r w:rsidRPr="00402523">
        <w:rPr>
          <w:i/>
          <w:sz w:val="24"/>
          <w:szCs w:val="24"/>
        </w:rPr>
        <w:t>ин-т</w:t>
      </w:r>
      <w:r w:rsidRPr="00402523">
        <w:rPr>
          <w:sz w:val="24"/>
          <w:szCs w:val="24"/>
        </w:rPr>
        <w:t xml:space="preserve"> – институт.</w:t>
      </w:r>
    </w:p>
    <w:p w:rsidR="00234B30" w:rsidRPr="00402523" w:rsidRDefault="00234B30" w:rsidP="00505426">
      <w:pPr>
        <w:ind w:firstLine="709"/>
        <w:jc w:val="both"/>
        <w:rPr>
          <w:sz w:val="24"/>
          <w:szCs w:val="24"/>
        </w:rPr>
      </w:pPr>
      <w:r w:rsidRPr="00402523">
        <w:rPr>
          <w:sz w:val="24"/>
          <w:szCs w:val="24"/>
        </w:rPr>
        <w:t xml:space="preserve">Сложные термины, названия организаций, учреждений, политических партий сокращают с помощью аббревиатур, которые составляются из первых букв каждого слова, входящего в название: </w:t>
      </w:r>
      <w:r w:rsidRPr="00402523">
        <w:rPr>
          <w:i/>
          <w:sz w:val="24"/>
          <w:szCs w:val="24"/>
        </w:rPr>
        <w:t>РАН</w:t>
      </w:r>
      <w:r w:rsidRPr="00402523">
        <w:rPr>
          <w:sz w:val="24"/>
          <w:szCs w:val="24"/>
        </w:rPr>
        <w:t xml:space="preserve"> – Российская Академия наук, </w:t>
      </w:r>
      <w:r w:rsidRPr="00402523">
        <w:rPr>
          <w:i/>
          <w:sz w:val="24"/>
          <w:szCs w:val="24"/>
        </w:rPr>
        <w:t>УГПИ</w:t>
      </w:r>
      <w:r w:rsidRPr="00402523">
        <w:rPr>
          <w:sz w:val="24"/>
          <w:szCs w:val="24"/>
        </w:rPr>
        <w:t xml:space="preserve"> – Уссурийский государственный педагогический институт.</w:t>
      </w:r>
    </w:p>
    <w:p w:rsidR="00234B30" w:rsidRPr="00402523" w:rsidRDefault="00234B30" w:rsidP="0068192C">
      <w:pPr>
        <w:ind w:firstLine="709"/>
        <w:jc w:val="both"/>
        <w:rPr>
          <w:sz w:val="24"/>
          <w:szCs w:val="24"/>
        </w:rPr>
      </w:pPr>
      <w:r w:rsidRPr="00402523">
        <w:rPr>
          <w:sz w:val="24"/>
          <w:szCs w:val="24"/>
        </w:rPr>
        <w:t xml:space="preserve">Названия единиц измерения при числовых показателях сокращаются строго установленным образом. Точка после названия единицы измерения не ставится: </w:t>
      </w:r>
      <w:r w:rsidRPr="00402523">
        <w:rPr>
          <w:i/>
          <w:sz w:val="24"/>
          <w:szCs w:val="24"/>
        </w:rPr>
        <w:t>5 м</w:t>
      </w:r>
      <w:r w:rsidRPr="00402523">
        <w:rPr>
          <w:sz w:val="24"/>
          <w:szCs w:val="24"/>
        </w:rPr>
        <w:t xml:space="preserve"> – пять метров, </w:t>
      </w:r>
      <w:r w:rsidRPr="00402523">
        <w:rPr>
          <w:i/>
          <w:sz w:val="24"/>
          <w:szCs w:val="24"/>
        </w:rPr>
        <w:t>2 кг</w:t>
      </w:r>
      <w:r w:rsidR="0068192C" w:rsidRPr="00402523">
        <w:rPr>
          <w:sz w:val="24"/>
          <w:szCs w:val="24"/>
        </w:rPr>
        <w:t xml:space="preserve"> – два килограмма.</w:t>
      </w:r>
    </w:p>
    <w:p w:rsidR="00465715" w:rsidRPr="00402523" w:rsidRDefault="00465715" w:rsidP="00505426">
      <w:pPr>
        <w:ind w:firstLine="709"/>
        <w:jc w:val="center"/>
        <w:rPr>
          <w:b/>
          <w:sz w:val="24"/>
          <w:szCs w:val="24"/>
        </w:rPr>
      </w:pPr>
      <w:r w:rsidRPr="00402523">
        <w:rPr>
          <w:b/>
          <w:sz w:val="24"/>
          <w:szCs w:val="24"/>
        </w:rPr>
        <w:t>8. Правила написания числительных</w:t>
      </w:r>
    </w:p>
    <w:p w:rsidR="00234B30" w:rsidRPr="00402523" w:rsidRDefault="00234B30" w:rsidP="00505426">
      <w:pPr>
        <w:ind w:firstLine="709"/>
        <w:jc w:val="center"/>
        <w:rPr>
          <w:b/>
          <w:sz w:val="24"/>
          <w:szCs w:val="24"/>
        </w:rPr>
      </w:pPr>
    </w:p>
    <w:p w:rsidR="00234B30" w:rsidRPr="00402523" w:rsidRDefault="00234B30" w:rsidP="00505426">
      <w:pPr>
        <w:ind w:firstLine="709"/>
        <w:jc w:val="both"/>
        <w:rPr>
          <w:sz w:val="24"/>
          <w:szCs w:val="24"/>
        </w:rPr>
      </w:pPr>
      <w:r w:rsidRPr="00402523">
        <w:rPr>
          <w:sz w:val="24"/>
          <w:szCs w:val="24"/>
        </w:rPr>
        <w:t>Рассмотрим теперь правила оформления числительных в научном тексте.</w:t>
      </w:r>
    </w:p>
    <w:p w:rsidR="00234B30" w:rsidRPr="00402523" w:rsidRDefault="00243F2A" w:rsidP="00505426">
      <w:pPr>
        <w:ind w:firstLine="709"/>
        <w:jc w:val="both"/>
        <w:rPr>
          <w:sz w:val="24"/>
          <w:szCs w:val="24"/>
        </w:rPr>
      </w:pPr>
      <w:r w:rsidRPr="00402523">
        <w:rPr>
          <w:sz w:val="24"/>
          <w:szCs w:val="24"/>
        </w:rPr>
        <w:t xml:space="preserve">Порядковые числительные пишутся словами: </w:t>
      </w:r>
      <w:r w:rsidRPr="00402523">
        <w:rPr>
          <w:i/>
          <w:sz w:val="24"/>
          <w:szCs w:val="24"/>
        </w:rPr>
        <w:t>первый</w:t>
      </w:r>
      <w:r w:rsidRPr="00402523">
        <w:rPr>
          <w:sz w:val="24"/>
          <w:szCs w:val="24"/>
        </w:rPr>
        <w:t xml:space="preserve">, </w:t>
      </w:r>
      <w:r w:rsidRPr="00402523">
        <w:rPr>
          <w:i/>
          <w:sz w:val="24"/>
          <w:szCs w:val="24"/>
        </w:rPr>
        <w:t>пятый</w:t>
      </w:r>
      <w:r w:rsidRPr="00402523">
        <w:rPr>
          <w:sz w:val="24"/>
          <w:szCs w:val="24"/>
        </w:rPr>
        <w:t xml:space="preserve">. Если порядковое числительное входит в состав сложного слова, оно записывается цифрой, а через дефис пишется вторая часть слова: </w:t>
      </w:r>
      <w:r w:rsidRPr="00402523">
        <w:rPr>
          <w:i/>
          <w:sz w:val="24"/>
          <w:szCs w:val="24"/>
        </w:rPr>
        <w:t>10-процентный раствор</w:t>
      </w:r>
      <w:r w:rsidRPr="00402523">
        <w:rPr>
          <w:sz w:val="24"/>
          <w:szCs w:val="24"/>
        </w:rPr>
        <w:t>.</w:t>
      </w:r>
    </w:p>
    <w:p w:rsidR="003B6E6A" w:rsidRPr="00402523" w:rsidRDefault="003B6E6A" w:rsidP="00505426">
      <w:pPr>
        <w:ind w:firstLine="709"/>
        <w:jc w:val="both"/>
        <w:rPr>
          <w:i/>
          <w:sz w:val="24"/>
          <w:szCs w:val="24"/>
        </w:rPr>
      </w:pPr>
      <w:r w:rsidRPr="00402523">
        <w:rPr>
          <w:sz w:val="24"/>
          <w:szCs w:val="24"/>
        </w:rPr>
        <w:t xml:space="preserve">Однозначные количественные числительные пишутся словами: </w:t>
      </w:r>
      <w:r w:rsidRPr="00402523">
        <w:rPr>
          <w:i/>
          <w:sz w:val="24"/>
          <w:szCs w:val="24"/>
        </w:rPr>
        <w:t>в течение шести лет, сроком до двух месяцев.</w:t>
      </w:r>
    </w:p>
    <w:p w:rsidR="003B6E6A" w:rsidRPr="00402523" w:rsidRDefault="003B6E6A" w:rsidP="00505426">
      <w:pPr>
        <w:ind w:firstLine="709"/>
        <w:jc w:val="both"/>
        <w:rPr>
          <w:sz w:val="24"/>
          <w:szCs w:val="24"/>
        </w:rPr>
      </w:pPr>
      <w:r w:rsidRPr="00402523">
        <w:rPr>
          <w:sz w:val="24"/>
          <w:szCs w:val="24"/>
        </w:rPr>
        <w:t xml:space="preserve">Многозначные количественные числительные записываются цифрами: </w:t>
      </w:r>
      <w:r w:rsidRPr="00402523">
        <w:rPr>
          <w:i/>
          <w:sz w:val="24"/>
          <w:szCs w:val="24"/>
        </w:rPr>
        <w:t>320 человек</w:t>
      </w:r>
      <w:r w:rsidRPr="00402523">
        <w:rPr>
          <w:sz w:val="24"/>
          <w:szCs w:val="24"/>
        </w:rPr>
        <w:t>.</w:t>
      </w:r>
    </w:p>
    <w:p w:rsidR="003B6E6A" w:rsidRPr="00402523" w:rsidRDefault="003B6E6A" w:rsidP="00505426">
      <w:pPr>
        <w:ind w:firstLine="709"/>
        <w:jc w:val="both"/>
        <w:rPr>
          <w:sz w:val="24"/>
          <w:szCs w:val="24"/>
        </w:rPr>
      </w:pPr>
      <w:r w:rsidRPr="00402523">
        <w:rPr>
          <w:sz w:val="24"/>
          <w:szCs w:val="24"/>
        </w:rPr>
        <w:t xml:space="preserve">В тех случаях, когда числительным начинается новый абзац, оно записывается словами. </w:t>
      </w:r>
    </w:p>
    <w:p w:rsidR="003B6E6A" w:rsidRPr="00402523" w:rsidRDefault="003B6E6A" w:rsidP="00505426">
      <w:pPr>
        <w:ind w:firstLine="709"/>
        <w:jc w:val="both"/>
        <w:rPr>
          <w:sz w:val="24"/>
          <w:szCs w:val="24"/>
        </w:rPr>
      </w:pPr>
      <w:r w:rsidRPr="00402523">
        <w:rPr>
          <w:sz w:val="24"/>
          <w:szCs w:val="24"/>
        </w:rPr>
        <w:t xml:space="preserve">Если рядом с числом стоит сокращенное название единицы измерения, числительное пишется цифрой независимо от того, однозначное оно или многозначное: </w:t>
      </w:r>
      <w:r w:rsidRPr="00402523">
        <w:rPr>
          <w:i/>
          <w:sz w:val="24"/>
          <w:szCs w:val="24"/>
        </w:rPr>
        <w:t>6 кг, 362 м</w:t>
      </w:r>
      <w:r w:rsidRPr="00402523">
        <w:rPr>
          <w:sz w:val="24"/>
          <w:szCs w:val="24"/>
        </w:rPr>
        <w:t>.</w:t>
      </w:r>
    </w:p>
    <w:p w:rsidR="00FD34AB" w:rsidRPr="00402523" w:rsidRDefault="00FD34AB" w:rsidP="00505426">
      <w:pPr>
        <w:ind w:firstLine="709"/>
        <w:jc w:val="both"/>
        <w:rPr>
          <w:sz w:val="24"/>
          <w:szCs w:val="24"/>
        </w:rPr>
      </w:pPr>
      <w:r w:rsidRPr="00402523">
        <w:rPr>
          <w:sz w:val="24"/>
          <w:szCs w:val="24"/>
        </w:rPr>
        <w:t>Порядковые числительные, когда они записываются арабскими цифрами, требуют падежных окончаний, которые должны состоять:</w:t>
      </w:r>
    </w:p>
    <w:p w:rsidR="00FD34AB" w:rsidRPr="00402523" w:rsidRDefault="00FD34AB" w:rsidP="00505426">
      <w:pPr>
        <w:ind w:firstLine="709"/>
        <w:jc w:val="both"/>
        <w:rPr>
          <w:sz w:val="24"/>
          <w:szCs w:val="24"/>
        </w:rPr>
      </w:pPr>
      <w:r w:rsidRPr="00402523">
        <w:rPr>
          <w:sz w:val="24"/>
          <w:szCs w:val="24"/>
        </w:rPr>
        <w:t>▪</w:t>
      </w:r>
      <w:r w:rsidR="00432AD7" w:rsidRPr="00402523">
        <w:rPr>
          <w:sz w:val="24"/>
          <w:szCs w:val="24"/>
        </w:rPr>
        <w:t xml:space="preserve"> из одной буквы, если перед окончанием числительного стоит одна или две согласных или «й»: </w:t>
      </w:r>
      <w:r w:rsidR="00432AD7" w:rsidRPr="00402523">
        <w:rPr>
          <w:i/>
          <w:sz w:val="24"/>
          <w:szCs w:val="24"/>
        </w:rPr>
        <w:t>5-я группа, в 70-х годах</w:t>
      </w:r>
      <w:r w:rsidR="00432AD7" w:rsidRPr="00402523">
        <w:rPr>
          <w:sz w:val="24"/>
          <w:szCs w:val="24"/>
        </w:rPr>
        <w:t>;</w:t>
      </w:r>
    </w:p>
    <w:p w:rsidR="00432AD7" w:rsidRPr="00402523" w:rsidRDefault="00432AD7" w:rsidP="00505426">
      <w:pPr>
        <w:ind w:firstLine="709"/>
        <w:jc w:val="both"/>
        <w:rPr>
          <w:sz w:val="24"/>
          <w:szCs w:val="24"/>
        </w:rPr>
      </w:pPr>
      <w:r w:rsidRPr="00402523">
        <w:rPr>
          <w:sz w:val="24"/>
          <w:szCs w:val="24"/>
        </w:rPr>
        <w:t xml:space="preserve">▪ из двух букв, если числительное оканчивается на согласную или гласную: </w:t>
      </w:r>
      <w:r w:rsidRPr="00402523">
        <w:rPr>
          <w:i/>
          <w:sz w:val="24"/>
          <w:szCs w:val="24"/>
        </w:rPr>
        <w:t>студент 5-го курса</w:t>
      </w:r>
      <w:r w:rsidRPr="00402523">
        <w:rPr>
          <w:sz w:val="24"/>
          <w:szCs w:val="24"/>
        </w:rPr>
        <w:t>.</w:t>
      </w:r>
    </w:p>
    <w:p w:rsidR="00432AD7" w:rsidRPr="00402523" w:rsidRDefault="00432AD7" w:rsidP="00505426">
      <w:pPr>
        <w:ind w:firstLine="709"/>
        <w:jc w:val="both"/>
        <w:rPr>
          <w:sz w:val="24"/>
          <w:szCs w:val="24"/>
        </w:rPr>
      </w:pPr>
      <w:r w:rsidRPr="00402523">
        <w:rPr>
          <w:sz w:val="24"/>
          <w:szCs w:val="24"/>
        </w:rPr>
        <w:t xml:space="preserve">Примечание. При перечислении нескольких порядковых числительных падежное окончание ставится только один раз: </w:t>
      </w:r>
      <w:r w:rsidRPr="00402523">
        <w:rPr>
          <w:i/>
          <w:sz w:val="24"/>
          <w:szCs w:val="24"/>
        </w:rPr>
        <w:t>студенты 1 и 2-го курсов</w:t>
      </w:r>
      <w:r w:rsidRPr="00402523">
        <w:rPr>
          <w:sz w:val="24"/>
          <w:szCs w:val="24"/>
        </w:rPr>
        <w:t>.</w:t>
      </w:r>
    </w:p>
    <w:p w:rsidR="00432AD7" w:rsidRPr="00402523" w:rsidRDefault="00432AD7" w:rsidP="00505426">
      <w:pPr>
        <w:ind w:firstLine="709"/>
        <w:jc w:val="both"/>
        <w:rPr>
          <w:sz w:val="24"/>
          <w:szCs w:val="24"/>
        </w:rPr>
      </w:pPr>
      <w:r w:rsidRPr="00402523">
        <w:rPr>
          <w:sz w:val="24"/>
          <w:szCs w:val="24"/>
        </w:rPr>
        <w:t xml:space="preserve">Если порядковое числительное следует за существительным, к которому оно относится, то оно пишется цифрой без падежного окончания: </w:t>
      </w:r>
      <w:r w:rsidRPr="00402523">
        <w:rPr>
          <w:i/>
          <w:sz w:val="24"/>
          <w:szCs w:val="24"/>
        </w:rPr>
        <w:t>в параграфе 1, на рис. 6</w:t>
      </w:r>
      <w:r w:rsidRPr="00402523">
        <w:rPr>
          <w:sz w:val="24"/>
          <w:szCs w:val="24"/>
        </w:rPr>
        <w:t>.</w:t>
      </w:r>
    </w:p>
    <w:p w:rsidR="00432AD7" w:rsidRPr="00402523" w:rsidRDefault="00432AD7" w:rsidP="00505426">
      <w:pPr>
        <w:ind w:firstLine="709"/>
        <w:jc w:val="both"/>
        <w:rPr>
          <w:sz w:val="24"/>
          <w:szCs w:val="24"/>
        </w:rPr>
      </w:pPr>
      <w:r w:rsidRPr="00402523">
        <w:rPr>
          <w:sz w:val="24"/>
          <w:szCs w:val="24"/>
        </w:rPr>
        <w:t xml:space="preserve">Порядковые числительные, записанные римскими цифрами, никогда не имеют падежных окончаний: </w:t>
      </w:r>
      <w:r w:rsidRPr="00402523">
        <w:rPr>
          <w:i/>
          <w:sz w:val="24"/>
          <w:szCs w:val="24"/>
        </w:rPr>
        <w:t xml:space="preserve">в </w:t>
      </w:r>
      <w:r w:rsidRPr="00402523">
        <w:rPr>
          <w:i/>
          <w:sz w:val="24"/>
          <w:szCs w:val="24"/>
          <w:lang w:val="en-US"/>
        </w:rPr>
        <w:t>XX</w:t>
      </w:r>
      <w:r w:rsidRPr="00402523">
        <w:rPr>
          <w:i/>
          <w:sz w:val="24"/>
          <w:szCs w:val="24"/>
        </w:rPr>
        <w:t xml:space="preserve"> веке</w:t>
      </w:r>
      <w:r w:rsidRPr="00402523">
        <w:rPr>
          <w:sz w:val="24"/>
          <w:szCs w:val="24"/>
        </w:rPr>
        <w:t>.</w:t>
      </w:r>
    </w:p>
    <w:p w:rsidR="0080661C" w:rsidRPr="00402523" w:rsidRDefault="0080661C" w:rsidP="00505426">
      <w:pPr>
        <w:ind w:firstLine="709"/>
        <w:jc w:val="center"/>
        <w:rPr>
          <w:b/>
          <w:sz w:val="24"/>
          <w:szCs w:val="24"/>
        </w:rPr>
      </w:pPr>
    </w:p>
    <w:p w:rsidR="00432AD7" w:rsidRPr="00402523" w:rsidRDefault="00432AD7" w:rsidP="00505426">
      <w:pPr>
        <w:ind w:firstLine="709"/>
        <w:jc w:val="center"/>
        <w:rPr>
          <w:b/>
          <w:sz w:val="24"/>
          <w:szCs w:val="24"/>
        </w:rPr>
      </w:pPr>
      <w:r w:rsidRPr="00402523">
        <w:rPr>
          <w:b/>
          <w:sz w:val="24"/>
          <w:szCs w:val="24"/>
        </w:rPr>
        <w:t>9</w:t>
      </w:r>
      <w:r w:rsidR="0080661C" w:rsidRPr="00402523">
        <w:rPr>
          <w:b/>
          <w:sz w:val="24"/>
          <w:szCs w:val="24"/>
        </w:rPr>
        <w:t>. Представление ВКР к защите. Порядок и процедура защиты ВКР</w:t>
      </w:r>
    </w:p>
    <w:p w:rsidR="00432AD7" w:rsidRPr="00402523" w:rsidRDefault="00432AD7" w:rsidP="00505426">
      <w:pPr>
        <w:ind w:firstLine="709"/>
        <w:jc w:val="center"/>
        <w:rPr>
          <w:b/>
          <w:sz w:val="24"/>
          <w:szCs w:val="24"/>
        </w:rPr>
      </w:pPr>
    </w:p>
    <w:p w:rsidR="00432AD7" w:rsidRPr="00402523" w:rsidRDefault="00432AD7" w:rsidP="00505426">
      <w:pPr>
        <w:ind w:firstLine="709"/>
        <w:jc w:val="both"/>
        <w:rPr>
          <w:sz w:val="24"/>
          <w:szCs w:val="24"/>
        </w:rPr>
      </w:pPr>
      <w:r w:rsidRPr="00402523">
        <w:rPr>
          <w:sz w:val="24"/>
          <w:szCs w:val="24"/>
        </w:rPr>
        <w:t>Защита дипломной работы проводится в утвержденные сроки перед Государственной аттестационной комиссией (ГАК), состав которой утверждается ректором.</w:t>
      </w:r>
    </w:p>
    <w:p w:rsidR="00432AD7" w:rsidRPr="00402523" w:rsidRDefault="00432AD7" w:rsidP="00505426">
      <w:pPr>
        <w:ind w:firstLine="709"/>
        <w:jc w:val="both"/>
        <w:rPr>
          <w:sz w:val="24"/>
          <w:szCs w:val="24"/>
        </w:rPr>
      </w:pPr>
      <w:r w:rsidRPr="00402523">
        <w:rPr>
          <w:sz w:val="24"/>
          <w:szCs w:val="24"/>
        </w:rPr>
        <w:t>Защита ВКР проводится на открытом заседании аттестационной комиссии</w:t>
      </w:r>
      <w:r w:rsidR="00FB3A6F" w:rsidRPr="00402523">
        <w:rPr>
          <w:sz w:val="24"/>
          <w:szCs w:val="24"/>
        </w:rPr>
        <w:t xml:space="preserve"> с участием не менее двух третей ее состава. К защите ВКР допускается лицо, успешно завершившее в полном объеме освоение основной образовательной программы по направлениям подготовки (специальности) высшего профессионального образования, разработанной высшим учебным заведением в соответствии с требованиями государственного образовательного стандарта высшего профессионального образования и успешно прошедшее все другие виды итоговых аттестационных испытаний (Приказ № 1155 от 25.03.2003 г. «Об утверждении Положения об итоговой аттестации выпускников высших учебных заведений Российской Федерации»).</w:t>
      </w:r>
    </w:p>
    <w:p w:rsidR="00FB3A6F" w:rsidRPr="00402523" w:rsidRDefault="00FB3A6F" w:rsidP="00505426">
      <w:pPr>
        <w:ind w:firstLine="709"/>
        <w:jc w:val="both"/>
        <w:rPr>
          <w:sz w:val="24"/>
          <w:szCs w:val="24"/>
        </w:rPr>
      </w:pPr>
      <w:r w:rsidRPr="00402523">
        <w:rPr>
          <w:sz w:val="24"/>
          <w:szCs w:val="24"/>
        </w:rPr>
        <w:t>Для допуска к защите студенту необходимо иметь:</w:t>
      </w:r>
    </w:p>
    <w:p w:rsidR="00FB3A6F" w:rsidRPr="00402523" w:rsidRDefault="00FB3A6F" w:rsidP="00505426">
      <w:pPr>
        <w:ind w:firstLine="709"/>
        <w:jc w:val="both"/>
        <w:rPr>
          <w:sz w:val="24"/>
          <w:szCs w:val="24"/>
        </w:rPr>
      </w:pPr>
      <w:r w:rsidRPr="00402523">
        <w:rPr>
          <w:sz w:val="24"/>
          <w:szCs w:val="24"/>
        </w:rPr>
        <w:t>▪ законченную дипломную работу, заверенную подписями, обозначенными на титульном листе;</w:t>
      </w:r>
    </w:p>
    <w:p w:rsidR="00FB3A6F" w:rsidRPr="00402523" w:rsidRDefault="00FB3A6F" w:rsidP="00505426">
      <w:pPr>
        <w:ind w:firstLine="709"/>
        <w:jc w:val="both"/>
        <w:rPr>
          <w:sz w:val="24"/>
          <w:szCs w:val="24"/>
        </w:rPr>
      </w:pPr>
      <w:r w:rsidRPr="00402523">
        <w:rPr>
          <w:sz w:val="24"/>
          <w:szCs w:val="24"/>
        </w:rPr>
        <w:t>▪ электронный вариант дипломной работы на магнитном носителе;</w:t>
      </w:r>
    </w:p>
    <w:p w:rsidR="00FB3A6F" w:rsidRPr="00402523" w:rsidRDefault="00FB3A6F" w:rsidP="00505426">
      <w:pPr>
        <w:ind w:firstLine="709"/>
        <w:jc w:val="both"/>
        <w:rPr>
          <w:sz w:val="24"/>
          <w:szCs w:val="24"/>
        </w:rPr>
      </w:pPr>
      <w:r w:rsidRPr="00402523">
        <w:rPr>
          <w:sz w:val="24"/>
          <w:szCs w:val="24"/>
        </w:rPr>
        <w:t>▪ письменный отзыв руководителя;</w:t>
      </w:r>
    </w:p>
    <w:p w:rsidR="00FB3A6F" w:rsidRPr="00402523" w:rsidRDefault="00FB3A6F" w:rsidP="00505426">
      <w:pPr>
        <w:ind w:firstLine="709"/>
        <w:jc w:val="both"/>
        <w:rPr>
          <w:sz w:val="24"/>
          <w:szCs w:val="24"/>
        </w:rPr>
      </w:pPr>
      <w:r w:rsidRPr="00402523">
        <w:rPr>
          <w:sz w:val="24"/>
          <w:szCs w:val="24"/>
        </w:rPr>
        <w:t>▪ письменный отзыв рецензента;</w:t>
      </w:r>
    </w:p>
    <w:p w:rsidR="00FB3A6F" w:rsidRPr="00402523" w:rsidRDefault="00FB3A6F" w:rsidP="00505426">
      <w:pPr>
        <w:ind w:firstLine="709"/>
        <w:jc w:val="both"/>
        <w:rPr>
          <w:sz w:val="24"/>
          <w:szCs w:val="24"/>
        </w:rPr>
      </w:pPr>
      <w:r w:rsidRPr="00402523">
        <w:rPr>
          <w:sz w:val="24"/>
          <w:szCs w:val="24"/>
        </w:rPr>
        <w:t>▪ зачетную книжку, наполненную в точном соответствии с учебным планом.</w:t>
      </w:r>
    </w:p>
    <w:p w:rsidR="00FB3A6F" w:rsidRPr="00402523" w:rsidRDefault="00FB3A6F" w:rsidP="00505426">
      <w:pPr>
        <w:ind w:firstLine="709"/>
        <w:jc w:val="both"/>
        <w:rPr>
          <w:sz w:val="24"/>
          <w:szCs w:val="24"/>
        </w:rPr>
      </w:pPr>
      <w:r w:rsidRPr="00402523">
        <w:rPr>
          <w:sz w:val="24"/>
          <w:szCs w:val="24"/>
        </w:rPr>
        <w:t>Сроки завершения основных этапов дипломной работы устанавливают по согласованию с научным руководителем. Вместе с тем следует иметь в виду, что деканат, как и на предыдущем курсе, устанавливает сроки рубежного контроля за работой студента и минимальный процент выполнения работы, необходимый для того, чтобы студент был допущен к весенней сессии.</w:t>
      </w:r>
    </w:p>
    <w:p w:rsidR="00FB3A6F" w:rsidRPr="00402523" w:rsidRDefault="00FB3A6F" w:rsidP="00505426">
      <w:pPr>
        <w:ind w:firstLine="709"/>
        <w:jc w:val="both"/>
        <w:rPr>
          <w:sz w:val="24"/>
          <w:szCs w:val="24"/>
        </w:rPr>
      </w:pPr>
      <w:r w:rsidRPr="00402523">
        <w:rPr>
          <w:sz w:val="24"/>
          <w:szCs w:val="24"/>
        </w:rPr>
        <w:t>Полностью готовая работа подается для проверки научному руководителю до начала весенней экзаменационной сессии. Проверенная работа возвращается автору для доработки и/или окончательного оформления</w:t>
      </w:r>
      <w:r w:rsidR="00786866" w:rsidRPr="00402523">
        <w:rPr>
          <w:sz w:val="24"/>
          <w:szCs w:val="24"/>
        </w:rPr>
        <w:t>.</w:t>
      </w:r>
    </w:p>
    <w:p w:rsidR="00786866" w:rsidRPr="00402523" w:rsidRDefault="00786866" w:rsidP="00505426">
      <w:pPr>
        <w:ind w:firstLine="709"/>
        <w:jc w:val="both"/>
        <w:rPr>
          <w:sz w:val="24"/>
          <w:szCs w:val="24"/>
        </w:rPr>
      </w:pPr>
      <w:r w:rsidRPr="00402523">
        <w:rPr>
          <w:sz w:val="24"/>
          <w:szCs w:val="24"/>
        </w:rPr>
        <w:t xml:space="preserve">По каждой дипломной работе кафедра заранее выделяет рецензента, который представляет о работе развернутый письменный отзыв. Автор </w:t>
      </w:r>
      <w:r w:rsidR="0044689A" w:rsidRPr="00402523">
        <w:rPr>
          <w:sz w:val="24"/>
          <w:szCs w:val="24"/>
        </w:rPr>
        <w:t xml:space="preserve">дипломной </w:t>
      </w:r>
      <w:r w:rsidRPr="00402523">
        <w:rPr>
          <w:sz w:val="24"/>
          <w:szCs w:val="24"/>
        </w:rPr>
        <w:t>работы имеет право заблаговременно, до дня защиты, ознакомиться с отзывом рецензента для подготовки к защите.</w:t>
      </w:r>
    </w:p>
    <w:p w:rsidR="00786866" w:rsidRPr="00402523" w:rsidRDefault="00786866" w:rsidP="00505426">
      <w:pPr>
        <w:ind w:firstLine="709"/>
        <w:jc w:val="both"/>
        <w:rPr>
          <w:sz w:val="24"/>
          <w:szCs w:val="24"/>
        </w:rPr>
      </w:pPr>
      <w:r w:rsidRPr="00402523">
        <w:rPr>
          <w:sz w:val="24"/>
          <w:szCs w:val="24"/>
        </w:rPr>
        <w:t xml:space="preserve">Защита проходит на открытом заседании ГАК. На вступительную речь, которую готовят заранее, чаще всего в письменном виде, и, как правило, согласовывают с научным руководителем, студенту отводится 10 минут. </w:t>
      </w:r>
      <w:r w:rsidR="00FF7CD3" w:rsidRPr="00402523">
        <w:rPr>
          <w:sz w:val="24"/>
          <w:szCs w:val="24"/>
        </w:rPr>
        <w:t>В своем выступлении дипломант должен отразить актуальность темы, теоретические и методологические положения, на которых базируется дипломная работа, результаты проведенного исследования. Необходимо сосредоточить внимание на собственных разработках и предложениях.</w:t>
      </w:r>
      <w:r w:rsidR="0022611E" w:rsidRPr="00402523">
        <w:rPr>
          <w:sz w:val="24"/>
          <w:szCs w:val="24"/>
        </w:rPr>
        <w:t xml:space="preserve"> В процессе выступления можно использовать заранее подготовленные схемы, графики, диаграммы и другой иллюстративный материал для усиления доказательности выводов студента. </w:t>
      </w:r>
      <w:r w:rsidRPr="00402523">
        <w:rPr>
          <w:sz w:val="24"/>
          <w:szCs w:val="24"/>
        </w:rPr>
        <w:t>После вступительной речи члены ГАК и все присутствующие имеют право задавать дипломанту вопросы, касающиеся темы его исследования и смежных проблем.</w:t>
      </w:r>
      <w:r w:rsidR="00A13DC7" w:rsidRPr="00402523">
        <w:rPr>
          <w:sz w:val="24"/>
          <w:szCs w:val="24"/>
        </w:rPr>
        <w:t xml:space="preserve"> Ответы на вопросы должны быть краткими, четкими и по существу. </w:t>
      </w:r>
      <w:r w:rsidR="004B12CD" w:rsidRPr="00402523">
        <w:rPr>
          <w:sz w:val="24"/>
          <w:szCs w:val="24"/>
        </w:rPr>
        <w:t>При подготовке ответов на вопросы дипломант может а) записать все вопросы, обдумать и дать ответы на каждый из них, б) отвечать сразу после получения вопроса. Затем оглашается отзыв научного руководителя, п</w:t>
      </w:r>
      <w:r w:rsidR="00A13DC7" w:rsidRPr="00402523">
        <w:rPr>
          <w:sz w:val="24"/>
          <w:szCs w:val="24"/>
        </w:rPr>
        <w:t xml:space="preserve">осле </w:t>
      </w:r>
      <w:r w:rsidR="004B12CD" w:rsidRPr="00402523">
        <w:rPr>
          <w:sz w:val="24"/>
          <w:szCs w:val="24"/>
        </w:rPr>
        <w:t>чего</w:t>
      </w:r>
      <w:r w:rsidR="00A13DC7" w:rsidRPr="00402523">
        <w:rPr>
          <w:sz w:val="24"/>
          <w:szCs w:val="24"/>
        </w:rPr>
        <w:t xml:space="preserve"> слово предоставляют рецензенту. В заключительном слове дипломант отве</w:t>
      </w:r>
      <w:r w:rsidR="00CA6015" w:rsidRPr="00402523">
        <w:rPr>
          <w:sz w:val="24"/>
          <w:szCs w:val="24"/>
        </w:rPr>
        <w:t>чает</w:t>
      </w:r>
      <w:r w:rsidR="00A13DC7" w:rsidRPr="00402523">
        <w:rPr>
          <w:sz w:val="24"/>
          <w:szCs w:val="24"/>
        </w:rPr>
        <w:t xml:space="preserve"> на </w:t>
      </w:r>
      <w:r w:rsidR="004B12CD" w:rsidRPr="00402523">
        <w:rPr>
          <w:sz w:val="24"/>
          <w:szCs w:val="24"/>
        </w:rPr>
        <w:t xml:space="preserve">заданные ему </w:t>
      </w:r>
      <w:r w:rsidR="00AD409A" w:rsidRPr="00402523">
        <w:rPr>
          <w:sz w:val="24"/>
          <w:szCs w:val="24"/>
        </w:rPr>
        <w:t xml:space="preserve">вопросы и </w:t>
      </w:r>
      <w:r w:rsidR="00A13DC7" w:rsidRPr="00402523">
        <w:rPr>
          <w:sz w:val="24"/>
          <w:szCs w:val="24"/>
        </w:rPr>
        <w:t>замечания</w:t>
      </w:r>
      <w:r w:rsidR="00AD409A" w:rsidRPr="00402523">
        <w:rPr>
          <w:sz w:val="24"/>
          <w:szCs w:val="24"/>
        </w:rPr>
        <w:t xml:space="preserve"> рецензента по поводу отмеченных недостатков. </w:t>
      </w:r>
      <w:r w:rsidR="004B12CD" w:rsidRPr="00402523">
        <w:rPr>
          <w:sz w:val="24"/>
          <w:szCs w:val="24"/>
        </w:rPr>
        <w:t xml:space="preserve">По окончании публичной защиты </w:t>
      </w:r>
      <w:r w:rsidR="00AD409A" w:rsidRPr="00402523">
        <w:rPr>
          <w:sz w:val="24"/>
          <w:szCs w:val="24"/>
        </w:rPr>
        <w:t xml:space="preserve">государственная аттестационная комиссия на закрытом заседании, на котором имеют право присутствовать научный руководитель и рецензент, обсуждает итоги защиты работы каждым дипломантом. При этом </w:t>
      </w:r>
      <w:r w:rsidR="001A7E64" w:rsidRPr="00402523">
        <w:rPr>
          <w:sz w:val="24"/>
          <w:szCs w:val="24"/>
        </w:rPr>
        <w:t>учитывается</w:t>
      </w:r>
      <w:r w:rsidR="00AD409A" w:rsidRPr="00402523">
        <w:rPr>
          <w:sz w:val="24"/>
          <w:szCs w:val="24"/>
        </w:rPr>
        <w:t xml:space="preserve"> не только мнение рецензента, </w:t>
      </w:r>
      <w:r w:rsidR="001A7E64" w:rsidRPr="00402523">
        <w:rPr>
          <w:sz w:val="24"/>
          <w:szCs w:val="24"/>
        </w:rPr>
        <w:t xml:space="preserve">но </w:t>
      </w:r>
      <w:r w:rsidR="00AD409A" w:rsidRPr="00402523">
        <w:rPr>
          <w:sz w:val="24"/>
          <w:szCs w:val="24"/>
        </w:rPr>
        <w:t>и продемонстрированные студентом умения четко формулировать</w:t>
      </w:r>
      <w:r w:rsidR="001A7E64" w:rsidRPr="00402523">
        <w:rPr>
          <w:sz w:val="24"/>
          <w:szCs w:val="24"/>
        </w:rPr>
        <w:t xml:space="preserve"> свои мысли, </w:t>
      </w:r>
      <w:r w:rsidR="00AD409A" w:rsidRPr="00402523">
        <w:rPr>
          <w:sz w:val="24"/>
          <w:szCs w:val="24"/>
        </w:rPr>
        <w:t xml:space="preserve">аргументировать свою </w:t>
      </w:r>
      <w:r w:rsidR="001A7E64" w:rsidRPr="00402523">
        <w:rPr>
          <w:sz w:val="24"/>
          <w:szCs w:val="24"/>
        </w:rPr>
        <w:t>точку зрения</w:t>
      </w:r>
      <w:r w:rsidR="00AD409A" w:rsidRPr="00402523">
        <w:rPr>
          <w:sz w:val="24"/>
          <w:szCs w:val="24"/>
        </w:rPr>
        <w:t xml:space="preserve">, вести научную и профессиональную дискуссию. </w:t>
      </w:r>
      <w:r w:rsidR="001A7E64" w:rsidRPr="00402523">
        <w:rPr>
          <w:sz w:val="24"/>
          <w:szCs w:val="24"/>
        </w:rPr>
        <w:t xml:space="preserve">Работа оценивается по пятибалльной системе. </w:t>
      </w:r>
      <w:r w:rsidR="004B12CD" w:rsidRPr="00402523">
        <w:rPr>
          <w:sz w:val="24"/>
          <w:szCs w:val="24"/>
        </w:rPr>
        <w:t xml:space="preserve">Решение ГАК об оценке защиты дипломной работы и присвоении студенту соответствующей </w:t>
      </w:r>
      <w:r w:rsidR="008E38A4" w:rsidRPr="00402523">
        <w:rPr>
          <w:sz w:val="24"/>
          <w:szCs w:val="24"/>
        </w:rPr>
        <w:t xml:space="preserve">квалификации сообщается на открытом заседании после окончания защиты всех работ. Государственная аттестационная комиссия может специально отметить ту или иную работу за наличие в ней особых достоинств, а дипломанта – за проявленные при защите качества. </w:t>
      </w:r>
    </w:p>
    <w:p w:rsidR="00DE17DA" w:rsidRPr="00402523" w:rsidRDefault="008E38A4" w:rsidP="00505426">
      <w:pPr>
        <w:ind w:firstLine="709"/>
        <w:jc w:val="both"/>
        <w:rPr>
          <w:sz w:val="24"/>
          <w:szCs w:val="24"/>
        </w:rPr>
      </w:pPr>
      <w:r w:rsidRPr="00402523">
        <w:rPr>
          <w:sz w:val="24"/>
          <w:szCs w:val="24"/>
        </w:rPr>
        <w:t xml:space="preserve">Для студентов, не защитивших дипломную работу в установленные сроки по уважительной причине, подтвержденной документально, руководством УГПИ по представлению соответствующей кафедры и по решению Совета факультета романо-германской филологии может быть </w:t>
      </w:r>
      <w:r w:rsidR="00DE17DA" w:rsidRPr="00402523">
        <w:rPr>
          <w:sz w:val="24"/>
          <w:szCs w:val="24"/>
        </w:rPr>
        <w:t>назначена защита на другой день во время той же итоговой аттестации или на следующий год.</w:t>
      </w:r>
      <w:r w:rsidRPr="00402523">
        <w:rPr>
          <w:sz w:val="24"/>
          <w:szCs w:val="24"/>
        </w:rPr>
        <w:t xml:space="preserve"> </w:t>
      </w:r>
    </w:p>
    <w:p w:rsidR="00DE17DA" w:rsidRPr="00402523" w:rsidRDefault="00DE17DA" w:rsidP="00505426">
      <w:pPr>
        <w:ind w:firstLine="709"/>
        <w:jc w:val="both"/>
        <w:rPr>
          <w:sz w:val="24"/>
          <w:szCs w:val="24"/>
        </w:rPr>
      </w:pPr>
      <w:r w:rsidRPr="00402523">
        <w:rPr>
          <w:sz w:val="24"/>
          <w:szCs w:val="24"/>
        </w:rPr>
        <w:t>Если защита дипломной работы признается неудовлетворительной, то государственная аттестационная комиссия устанавливает возможность, при соответствующей доработке, ее повторную защиту на следующий год. При этом студент может разработать новую тему дипломной работы, установленную соответствующей кафедрой. Повторная защита дипломной работы, получившей неудовлетворительную оценку ГАК, разрешается в течение трех лет после окончания ВУЗа.</w:t>
      </w:r>
    </w:p>
    <w:p w:rsidR="008E38A4" w:rsidRPr="00402523" w:rsidRDefault="008E300F" w:rsidP="00505426">
      <w:pPr>
        <w:ind w:firstLine="709"/>
        <w:jc w:val="both"/>
        <w:rPr>
          <w:sz w:val="24"/>
          <w:szCs w:val="24"/>
        </w:rPr>
      </w:pPr>
      <w:r w:rsidRPr="00402523">
        <w:rPr>
          <w:sz w:val="24"/>
          <w:szCs w:val="24"/>
        </w:rPr>
        <w:t>Дипломная работа после з</w:t>
      </w:r>
      <w:r w:rsidR="008E38A4" w:rsidRPr="00402523">
        <w:rPr>
          <w:sz w:val="24"/>
          <w:szCs w:val="24"/>
        </w:rPr>
        <w:t>ащиты</w:t>
      </w:r>
      <w:r w:rsidRPr="00402523">
        <w:rPr>
          <w:sz w:val="24"/>
          <w:szCs w:val="24"/>
        </w:rPr>
        <w:t xml:space="preserve"> вместе с отзывом и рецензией</w:t>
      </w:r>
      <w:r w:rsidR="008E38A4" w:rsidRPr="00402523">
        <w:rPr>
          <w:sz w:val="24"/>
          <w:szCs w:val="24"/>
        </w:rPr>
        <w:t xml:space="preserve"> </w:t>
      </w:r>
      <w:r w:rsidRPr="00402523">
        <w:rPr>
          <w:sz w:val="24"/>
          <w:szCs w:val="24"/>
        </w:rPr>
        <w:t>хранится</w:t>
      </w:r>
      <w:r w:rsidR="008E38A4" w:rsidRPr="00402523">
        <w:rPr>
          <w:sz w:val="24"/>
          <w:szCs w:val="24"/>
        </w:rPr>
        <w:t xml:space="preserve"> на кафедр</w:t>
      </w:r>
      <w:r w:rsidRPr="00402523">
        <w:rPr>
          <w:sz w:val="24"/>
          <w:szCs w:val="24"/>
        </w:rPr>
        <w:t xml:space="preserve">е как </w:t>
      </w:r>
      <w:r w:rsidR="008E38A4" w:rsidRPr="00402523">
        <w:rPr>
          <w:sz w:val="24"/>
          <w:szCs w:val="24"/>
        </w:rPr>
        <w:t xml:space="preserve"> </w:t>
      </w:r>
      <w:r w:rsidRPr="00402523">
        <w:rPr>
          <w:sz w:val="24"/>
          <w:szCs w:val="24"/>
        </w:rPr>
        <w:t xml:space="preserve">отчетная документация в течение </w:t>
      </w:r>
      <w:r w:rsidR="0040056C">
        <w:rPr>
          <w:sz w:val="24"/>
          <w:szCs w:val="24"/>
        </w:rPr>
        <w:t xml:space="preserve">пяти </w:t>
      </w:r>
      <w:r w:rsidRPr="00402523">
        <w:rPr>
          <w:sz w:val="24"/>
          <w:szCs w:val="24"/>
        </w:rPr>
        <w:t>лет</w:t>
      </w:r>
      <w:r w:rsidR="008E38A4" w:rsidRPr="00402523">
        <w:rPr>
          <w:sz w:val="24"/>
          <w:szCs w:val="24"/>
        </w:rPr>
        <w:t>.</w:t>
      </w:r>
    </w:p>
    <w:p w:rsidR="00F239C7" w:rsidRPr="00402523" w:rsidRDefault="00F239C7" w:rsidP="00505426">
      <w:pPr>
        <w:rPr>
          <w:b/>
          <w:sz w:val="24"/>
          <w:szCs w:val="24"/>
        </w:rPr>
      </w:pPr>
    </w:p>
    <w:p w:rsidR="0080661C" w:rsidRPr="00402523" w:rsidRDefault="00F239C7" w:rsidP="00505426">
      <w:pPr>
        <w:ind w:firstLine="709"/>
        <w:jc w:val="center"/>
        <w:rPr>
          <w:b/>
          <w:sz w:val="24"/>
          <w:szCs w:val="24"/>
        </w:rPr>
      </w:pPr>
      <w:r w:rsidRPr="00402523">
        <w:rPr>
          <w:b/>
          <w:sz w:val="24"/>
          <w:szCs w:val="24"/>
        </w:rPr>
        <w:t>10</w:t>
      </w:r>
      <w:r w:rsidR="0080661C" w:rsidRPr="00402523">
        <w:rPr>
          <w:b/>
          <w:sz w:val="24"/>
          <w:szCs w:val="24"/>
        </w:rPr>
        <w:t>. Критерии оценки</w:t>
      </w:r>
      <w:r w:rsidR="001A7E64" w:rsidRPr="00402523">
        <w:rPr>
          <w:b/>
          <w:sz w:val="24"/>
          <w:szCs w:val="24"/>
        </w:rPr>
        <w:t xml:space="preserve"> выпускной квалификационной работы</w:t>
      </w:r>
    </w:p>
    <w:p w:rsidR="00DE2D6F" w:rsidRPr="00402523" w:rsidRDefault="00DE2D6F" w:rsidP="00505426">
      <w:pPr>
        <w:ind w:left="360"/>
        <w:rPr>
          <w:sz w:val="24"/>
          <w:szCs w:val="24"/>
        </w:rPr>
      </w:pPr>
    </w:p>
    <w:p w:rsidR="001A7E64" w:rsidRPr="00402523" w:rsidRDefault="001A7E64" w:rsidP="00505426">
      <w:pPr>
        <w:pStyle w:val="1"/>
        <w:rPr>
          <w:sz w:val="24"/>
          <w:szCs w:val="24"/>
        </w:rPr>
      </w:pPr>
      <w:r w:rsidRPr="00402523">
        <w:rPr>
          <w:sz w:val="24"/>
          <w:szCs w:val="24"/>
        </w:rPr>
        <w:t>Требования к письменной презентации выпускной квалификационной работы</w:t>
      </w:r>
    </w:p>
    <w:p w:rsidR="001A7E64" w:rsidRPr="00402523" w:rsidRDefault="001A7E64" w:rsidP="00505426">
      <w:pPr>
        <w:rPr>
          <w:sz w:val="24"/>
          <w:szCs w:val="24"/>
        </w:rPr>
      </w:pPr>
    </w:p>
    <w:tbl>
      <w:tblPr>
        <w:tblStyle w:val="a9"/>
        <w:tblW w:w="0" w:type="auto"/>
        <w:tblLook w:val="01E0" w:firstRow="1" w:lastRow="1" w:firstColumn="1" w:lastColumn="1" w:noHBand="0" w:noVBand="0"/>
      </w:tblPr>
      <w:tblGrid>
        <w:gridCol w:w="7905"/>
        <w:gridCol w:w="1665"/>
      </w:tblGrid>
      <w:tr w:rsidR="001A7E64" w:rsidRPr="00402523">
        <w:tc>
          <w:tcPr>
            <w:tcW w:w="7905" w:type="dxa"/>
            <w:tcBorders>
              <w:top w:val="nil"/>
              <w:left w:val="nil"/>
              <w:bottom w:val="nil"/>
              <w:right w:val="nil"/>
            </w:tcBorders>
          </w:tcPr>
          <w:p w:rsidR="001A7E64" w:rsidRPr="00402523" w:rsidRDefault="001A7E64" w:rsidP="00505426">
            <w:pPr>
              <w:rPr>
                <w:b/>
                <w:sz w:val="24"/>
                <w:szCs w:val="24"/>
              </w:rPr>
            </w:pPr>
            <w:r w:rsidRPr="00402523">
              <w:rPr>
                <w:b/>
                <w:sz w:val="24"/>
                <w:szCs w:val="24"/>
              </w:rPr>
              <w:t>1. Актуальность темы и проблемы, новизна работы</w:t>
            </w:r>
          </w:p>
          <w:p w:rsidR="001A7E64" w:rsidRPr="00402523" w:rsidRDefault="001A7E64" w:rsidP="00505426">
            <w:pPr>
              <w:rPr>
                <w:sz w:val="24"/>
                <w:szCs w:val="24"/>
              </w:rPr>
            </w:pPr>
            <w:r w:rsidRPr="00402523">
              <w:rPr>
                <w:sz w:val="24"/>
                <w:szCs w:val="24"/>
              </w:rPr>
              <w:t>а) высокая актуальность, новизна</w:t>
            </w:r>
          </w:p>
          <w:p w:rsidR="001A7E64" w:rsidRPr="00402523" w:rsidRDefault="001A7E64" w:rsidP="00505426">
            <w:pPr>
              <w:rPr>
                <w:sz w:val="24"/>
                <w:szCs w:val="24"/>
              </w:rPr>
            </w:pPr>
            <w:r w:rsidRPr="00402523">
              <w:rPr>
                <w:sz w:val="24"/>
                <w:szCs w:val="24"/>
              </w:rPr>
              <w:t>б) новые подходы к достаточно разработанной проблеме</w:t>
            </w:r>
          </w:p>
          <w:p w:rsidR="001A7E64" w:rsidRPr="00402523" w:rsidRDefault="001A7E64" w:rsidP="00505426">
            <w:pPr>
              <w:rPr>
                <w:sz w:val="24"/>
                <w:szCs w:val="24"/>
              </w:rPr>
            </w:pPr>
            <w:r w:rsidRPr="00402523">
              <w:rPr>
                <w:sz w:val="24"/>
                <w:szCs w:val="24"/>
              </w:rPr>
              <w:t>в) отсутствие новизны, малая актуальность</w:t>
            </w:r>
          </w:p>
          <w:p w:rsidR="001A7E64" w:rsidRPr="00402523" w:rsidRDefault="001A7E64" w:rsidP="00505426">
            <w:pPr>
              <w:rPr>
                <w:b/>
                <w:sz w:val="24"/>
                <w:szCs w:val="24"/>
              </w:rPr>
            </w:pPr>
            <w:r w:rsidRPr="00402523">
              <w:rPr>
                <w:b/>
                <w:sz w:val="24"/>
                <w:szCs w:val="24"/>
              </w:rPr>
              <w:t xml:space="preserve">2. </w:t>
            </w:r>
            <w:r w:rsidR="00BD3E64" w:rsidRPr="00402523">
              <w:rPr>
                <w:b/>
                <w:sz w:val="24"/>
                <w:szCs w:val="24"/>
              </w:rPr>
              <w:t>Изложение теоретического материала, анализ научной литературы</w:t>
            </w:r>
          </w:p>
          <w:p w:rsidR="00BD3E64" w:rsidRPr="00402523" w:rsidRDefault="00BD3E64" w:rsidP="00505426">
            <w:pPr>
              <w:rPr>
                <w:sz w:val="24"/>
                <w:szCs w:val="24"/>
              </w:rPr>
            </w:pPr>
            <w:r w:rsidRPr="00402523">
              <w:rPr>
                <w:sz w:val="24"/>
                <w:szCs w:val="24"/>
              </w:rPr>
              <w:t>а) критический анализ первоисточников</w:t>
            </w:r>
          </w:p>
          <w:p w:rsidR="00BD3E64" w:rsidRPr="00402523" w:rsidRDefault="00BD3E64" w:rsidP="00505426">
            <w:pPr>
              <w:rPr>
                <w:sz w:val="24"/>
                <w:szCs w:val="24"/>
              </w:rPr>
            </w:pPr>
            <w:r w:rsidRPr="00402523">
              <w:rPr>
                <w:sz w:val="24"/>
                <w:szCs w:val="24"/>
              </w:rPr>
              <w:t>б) реферативное изложение материала</w:t>
            </w:r>
          </w:p>
          <w:p w:rsidR="00BD3E64" w:rsidRPr="00402523" w:rsidRDefault="00BD3E64" w:rsidP="00505426">
            <w:pPr>
              <w:rPr>
                <w:sz w:val="24"/>
                <w:szCs w:val="24"/>
              </w:rPr>
            </w:pPr>
            <w:r w:rsidRPr="00402523">
              <w:rPr>
                <w:sz w:val="24"/>
                <w:szCs w:val="24"/>
              </w:rPr>
              <w:t>в) репродуктивное изложение без ссылок на первоисточники</w:t>
            </w:r>
          </w:p>
          <w:p w:rsidR="00BD3E64" w:rsidRPr="00402523" w:rsidRDefault="00BD3E64" w:rsidP="00505426">
            <w:pPr>
              <w:rPr>
                <w:sz w:val="24"/>
                <w:szCs w:val="24"/>
              </w:rPr>
            </w:pPr>
            <w:r w:rsidRPr="00402523">
              <w:rPr>
                <w:b/>
                <w:sz w:val="24"/>
                <w:szCs w:val="24"/>
              </w:rPr>
              <w:t>3. Анализ состояния предмета исследования, систематизация</w:t>
            </w:r>
            <w:r w:rsidRPr="00402523">
              <w:rPr>
                <w:sz w:val="24"/>
                <w:szCs w:val="24"/>
              </w:rPr>
              <w:t xml:space="preserve"> фактического материала</w:t>
            </w:r>
          </w:p>
          <w:p w:rsidR="00BD3E64" w:rsidRPr="00402523" w:rsidRDefault="00BD3E64" w:rsidP="00505426">
            <w:pPr>
              <w:rPr>
                <w:sz w:val="24"/>
                <w:szCs w:val="24"/>
              </w:rPr>
            </w:pPr>
            <w:r w:rsidRPr="00402523">
              <w:rPr>
                <w:sz w:val="24"/>
                <w:szCs w:val="24"/>
              </w:rPr>
              <w:t>а) выявление сущности, природы структуры исследуемого объекта</w:t>
            </w:r>
          </w:p>
          <w:p w:rsidR="00BD3E64" w:rsidRPr="00402523" w:rsidRDefault="00BD3E64" w:rsidP="00505426">
            <w:pPr>
              <w:rPr>
                <w:sz w:val="24"/>
                <w:szCs w:val="24"/>
              </w:rPr>
            </w:pPr>
            <w:r w:rsidRPr="00402523">
              <w:rPr>
                <w:sz w:val="24"/>
                <w:szCs w:val="24"/>
              </w:rPr>
              <w:t>б) неполная характеристика свойств объекта</w:t>
            </w:r>
          </w:p>
          <w:p w:rsidR="00BD3E64" w:rsidRPr="00402523" w:rsidRDefault="00BD3E64" w:rsidP="00505426">
            <w:pPr>
              <w:rPr>
                <w:sz w:val="24"/>
                <w:szCs w:val="24"/>
              </w:rPr>
            </w:pPr>
            <w:r w:rsidRPr="00402523">
              <w:rPr>
                <w:sz w:val="24"/>
                <w:szCs w:val="24"/>
              </w:rPr>
              <w:t>в) некорректно проведенная систематизация материала</w:t>
            </w:r>
          </w:p>
          <w:p w:rsidR="00BD3E64" w:rsidRPr="00402523" w:rsidRDefault="00BD3E64" w:rsidP="00505426">
            <w:pPr>
              <w:rPr>
                <w:b/>
                <w:sz w:val="24"/>
                <w:szCs w:val="24"/>
              </w:rPr>
            </w:pPr>
            <w:r w:rsidRPr="00402523">
              <w:rPr>
                <w:b/>
                <w:sz w:val="24"/>
                <w:szCs w:val="24"/>
              </w:rPr>
              <w:t>4. Структура работы</w:t>
            </w:r>
          </w:p>
          <w:p w:rsidR="00BD3E64" w:rsidRPr="00402523" w:rsidRDefault="00BD3E64" w:rsidP="00505426">
            <w:pPr>
              <w:rPr>
                <w:sz w:val="24"/>
                <w:szCs w:val="24"/>
              </w:rPr>
            </w:pPr>
            <w:r w:rsidRPr="00402523">
              <w:rPr>
                <w:sz w:val="24"/>
                <w:szCs w:val="24"/>
              </w:rPr>
              <w:t>а) четкая, последовательная, с соответствием заглавий разделов их содержанию</w:t>
            </w:r>
          </w:p>
          <w:p w:rsidR="00BD3E64" w:rsidRPr="00402523" w:rsidRDefault="00BD3E64" w:rsidP="00505426">
            <w:pPr>
              <w:rPr>
                <w:sz w:val="24"/>
                <w:szCs w:val="24"/>
              </w:rPr>
            </w:pPr>
            <w:r w:rsidRPr="00402523">
              <w:rPr>
                <w:sz w:val="24"/>
                <w:szCs w:val="24"/>
              </w:rPr>
              <w:t>б) неполное соответствие заглавий и содержания, менее четкая структура</w:t>
            </w:r>
          </w:p>
          <w:p w:rsidR="00BD3E64" w:rsidRPr="00402523" w:rsidRDefault="00BD3E64" w:rsidP="00505426">
            <w:pPr>
              <w:rPr>
                <w:b/>
                <w:sz w:val="24"/>
                <w:szCs w:val="24"/>
              </w:rPr>
            </w:pPr>
            <w:r w:rsidRPr="00402523">
              <w:rPr>
                <w:b/>
                <w:sz w:val="24"/>
                <w:szCs w:val="24"/>
              </w:rPr>
              <w:t>5. Самостоятельность выполнения работы</w:t>
            </w:r>
          </w:p>
          <w:p w:rsidR="00BD3E64" w:rsidRPr="00402523" w:rsidRDefault="00BD3E64" w:rsidP="00505426">
            <w:pPr>
              <w:rPr>
                <w:sz w:val="24"/>
                <w:szCs w:val="24"/>
              </w:rPr>
            </w:pPr>
            <w:r w:rsidRPr="00402523">
              <w:rPr>
                <w:sz w:val="24"/>
                <w:szCs w:val="24"/>
              </w:rPr>
              <w:t>а) полная самостоятельность</w:t>
            </w:r>
          </w:p>
          <w:p w:rsidR="00BD3E64" w:rsidRPr="00402523" w:rsidRDefault="00BD3E64" w:rsidP="00505426">
            <w:pPr>
              <w:rPr>
                <w:sz w:val="24"/>
                <w:szCs w:val="24"/>
              </w:rPr>
            </w:pPr>
            <w:r w:rsidRPr="00402523">
              <w:rPr>
                <w:sz w:val="24"/>
                <w:szCs w:val="24"/>
              </w:rPr>
              <w:t>б) неполная самостоятельность</w:t>
            </w:r>
          </w:p>
          <w:p w:rsidR="00BD3E64" w:rsidRPr="00402523" w:rsidRDefault="00BD3E64" w:rsidP="00505426">
            <w:pPr>
              <w:rPr>
                <w:b/>
                <w:sz w:val="24"/>
                <w:szCs w:val="24"/>
              </w:rPr>
            </w:pPr>
            <w:r w:rsidRPr="00402523">
              <w:rPr>
                <w:b/>
                <w:sz w:val="24"/>
                <w:szCs w:val="24"/>
              </w:rPr>
              <w:t>6. Оформление работы</w:t>
            </w:r>
          </w:p>
          <w:p w:rsidR="00BD3E64" w:rsidRPr="00402523" w:rsidRDefault="00BD3E64" w:rsidP="00505426">
            <w:pPr>
              <w:rPr>
                <w:sz w:val="24"/>
                <w:szCs w:val="24"/>
              </w:rPr>
            </w:pPr>
            <w:r w:rsidRPr="00402523">
              <w:rPr>
                <w:sz w:val="24"/>
                <w:szCs w:val="24"/>
              </w:rPr>
              <w:t>а) полное соответствие требованиям ГОСТ</w:t>
            </w:r>
          </w:p>
          <w:p w:rsidR="00BD3E64" w:rsidRPr="00402523" w:rsidRDefault="00BD3E64" w:rsidP="00505426">
            <w:pPr>
              <w:rPr>
                <w:sz w:val="24"/>
                <w:szCs w:val="24"/>
              </w:rPr>
            </w:pPr>
            <w:r w:rsidRPr="00402523">
              <w:rPr>
                <w:sz w:val="24"/>
                <w:szCs w:val="24"/>
              </w:rPr>
              <w:t>б) некоторые погрешности в оформлении</w:t>
            </w:r>
          </w:p>
          <w:p w:rsidR="00BD3E64" w:rsidRPr="00402523" w:rsidRDefault="00BD3E64" w:rsidP="00505426">
            <w:pPr>
              <w:rPr>
                <w:sz w:val="24"/>
                <w:szCs w:val="24"/>
              </w:rPr>
            </w:pPr>
            <w:r w:rsidRPr="00402523">
              <w:rPr>
                <w:sz w:val="24"/>
                <w:szCs w:val="24"/>
              </w:rPr>
              <w:t>в) несоответствие требованиям ГОСТ</w:t>
            </w:r>
          </w:p>
          <w:p w:rsidR="001A7E64" w:rsidRPr="00402523" w:rsidRDefault="001A7E64" w:rsidP="00505426">
            <w:pPr>
              <w:rPr>
                <w:sz w:val="24"/>
                <w:szCs w:val="24"/>
              </w:rPr>
            </w:pPr>
          </w:p>
        </w:tc>
        <w:tc>
          <w:tcPr>
            <w:tcW w:w="1665" w:type="dxa"/>
            <w:tcBorders>
              <w:top w:val="nil"/>
              <w:left w:val="nil"/>
              <w:bottom w:val="nil"/>
              <w:right w:val="nil"/>
            </w:tcBorders>
          </w:tcPr>
          <w:p w:rsidR="00BD3E64" w:rsidRPr="00402523" w:rsidRDefault="00BD3E64" w:rsidP="00505426">
            <w:pPr>
              <w:rPr>
                <w:sz w:val="24"/>
                <w:szCs w:val="24"/>
              </w:rPr>
            </w:pPr>
          </w:p>
          <w:p w:rsidR="00BD3E64" w:rsidRPr="00402523" w:rsidRDefault="00BD3E64" w:rsidP="00505426">
            <w:pPr>
              <w:rPr>
                <w:sz w:val="24"/>
                <w:szCs w:val="24"/>
              </w:rPr>
            </w:pPr>
            <w:r w:rsidRPr="00402523">
              <w:rPr>
                <w:sz w:val="24"/>
                <w:szCs w:val="24"/>
              </w:rPr>
              <w:t>- 5 баллов</w:t>
            </w:r>
          </w:p>
          <w:p w:rsidR="00BD3E64" w:rsidRPr="00402523" w:rsidRDefault="00BD3E64" w:rsidP="00505426">
            <w:pPr>
              <w:rPr>
                <w:sz w:val="24"/>
                <w:szCs w:val="24"/>
              </w:rPr>
            </w:pPr>
            <w:r w:rsidRPr="00402523">
              <w:rPr>
                <w:sz w:val="24"/>
                <w:szCs w:val="24"/>
              </w:rPr>
              <w:t xml:space="preserve">- 4 балла </w:t>
            </w:r>
          </w:p>
          <w:p w:rsidR="00BD3E64" w:rsidRPr="00402523" w:rsidRDefault="00BD3E64" w:rsidP="00505426">
            <w:pPr>
              <w:rPr>
                <w:sz w:val="24"/>
                <w:szCs w:val="24"/>
              </w:rPr>
            </w:pPr>
            <w:r w:rsidRPr="00402523">
              <w:rPr>
                <w:sz w:val="24"/>
                <w:szCs w:val="24"/>
              </w:rPr>
              <w:t>- 2 балла</w:t>
            </w:r>
          </w:p>
          <w:p w:rsidR="00BD3E64" w:rsidRPr="00402523" w:rsidRDefault="00BD3E64" w:rsidP="00505426">
            <w:pPr>
              <w:rPr>
                <w:sz w:val="24"/>
                <w:szCs w:val="24"/>
              </w:rPr>
            </w:pPr>
          </w:p>
          <w:p w:rsidR="00BD3E64" w:rsidRPr="00402523" w:rsidRDefault="00BD3E64" w:rsidP="00505426">
            <w:pPr>
              <w:rPr>
                <w:sz w:val="24"/>
                <w:szCs w:val="24"/>
              </w:rPr>
            </w:pPr>
            <w:r w:rsidRPr="00402523">
              <w:rPr>
                <w:sz w:val="24"/>
                <w:szCs w:val="24"/>
              </w:rPr>
              <w:t>- 5 баллов</w:t>
            </w:r>
          </w:p>
          <w:p w:rsidR="00BD3E64" w:rsidRPr="00402523" w:rsidRDefault="00BD3E64" w:rsidP="00505426">
            <w:pPr>
              <w:rPr>
                <w:sz w:val="24"/>
                <w:szCs w:val="24"/>
              </w:rPr>
            </w:pPr>
            <w:r w:rsidRPr="00402523">
              <w:rPr>
                <w:sz w:val="24"/>
                <w:szCs w:val="24"/>
              </w:rPr>
              <w:t>- 3 балла</w:t>
            </w:r>
          </w:p>
          <w:p w:rsidR="00BD3E64" w:rsidRPr="00402523" w:rsidRDefault="00BD3E64" w:rsidP="00505426">
            <w:pPr>
              <w:rPr>
                <w:sz w:val="24"/>
                <w:szCs w:val="24"/>
              </w:rPr>
            </w:pPr>
            <w:r w:rsidRPr="00402523">
              <w:rPr>
                <w:sz w:val="24"/>
                <w:szCs w:val="24"/>
              </w:rPr>
              <w:t>- 2 балла</w:t>
            </w:r>
          </w:p>
          <w:p w:rsidR="00BD3E64" w:rsidRPr="00402523" w:rsidRDefault="00BD3E64" w:rsidP="00505426">
            <w:pPr>
              <w:rPr>
                <w:sz w:val="24"/>
                <w:szCs w:val="24"/>
              </w:rPr>
            </w:pPr>
          </w:p>
          <w:p w:rsidR="00BD3E64" w:rsidRPr="00402523" w:rsidRDefault="00BD3E64" w:rsidP="00505426">
            <w:pPr>
              <w:rPr>
                <w:sz w:val="24"/>
                <w:szCs w:val="24"/>
              </w:rPr>
            </w:pPr>
          </w:p>
          <w:p w:rsidR="00BD3E64" w:rsidRPr="00402523" w:rsidRDefault="00BD3E64" w:rsidP="00505426">
            <w:pPr>
              <w:rPr>
                <w:sz w:val="24"/>
                <w:szCs w:val="24"/>
              </w:rPr>
            </w:pPr>
            <w:r w:rsidRPr="00402523">
              <w:rPr>
                <w:sz w:val="24"/>
                <w:szCs w:val="24"/>
              </w:rPr>
              <w:t>- 5 баллов</w:t>
            </w:r>
          </w:p>
          <w:p w:rsidR="00BD3E64" w:rsidRPr="00402523" w:rsidRDefault="00BD3E64" w:rsidP="00505426">
            <w:pPr>
              <w:rPr>
                <w:sz w:val="24"/>
                <w:szCs w:val="24"/>
              </w:rPr>
            </w:pPr>
            <w:r w:rsidRPr="00402523">
              <w:rPr>
                <w:sz w:val="24"/>
                <w:szCs w:val="24"/>
              </w:rPr>
              <w:t>- 3 балла</w:t>
            </w:r>
          </w:p>
          <w:p w:rsidR="00BD3E64" w:rsidRPr="00402523" w:rsidRDefault="00BD3E64" w:rsidP="00505426">
            <w:pPr>
              <w:rPr>
                <w:sz w:val="24"/>
                <w:szCs w:val="24"/>
              </w:rPr>
            </w:pPr>
            <w:r w:rsidRPr="00402523">
              <w:rPr>
                <w:sz w:val="24"/>
                <w:szCs w:val="24"/>
              </w:rPr>
              <w:t>- 2 балла</w:t>
            </w:r>
          </w:p>
          <w:p w:rsidR="00BD3E64" w:rsidRPr="00402523" w:rsidRDefault="00BD3E64" w:rsidP="00505426">
            <w:pPr>
              <w:rPr>
                <w:sz w:val="24"/>
                <w:szCs w:val="24"/>
              </w:rPr>
            </w:pPr>
          </w:p>
          <w:p w:rsidR="00BD3E64" w:rsidRPr="00402523" w:rsidRDefault="00BD3E64" w:rsidP="00505426">
            <w:pPr>
              <w:rPr>
                <w:sz w:val="24"/>
                <w:szCs w:val="24"/>
              </w:rPr>
            </w:pPr>
            <w:r w:rsidRPr="00402523">
              <w:rPr>
                <w:sz w:val="24"/>
                <w:szCs w:val="24"/>
              </w:rPr>
              <w:t>- 5 баллов</w:t>
            </w:r>
          </w:p>
          <w:p w:rsidR="00BD3E64" w:rsidRPr="00402523" w:rsidRDefault="00BD3E64" w:rsidP="00505426">
            <w:pPr>
              <w:rPr>
                <w:sz w:val="24"/>
                <w:szCs w:val="24"/>
              </w:rPr>
            </w:pPr>
          </w:p>
          <w:p w:rsidR="00BD3E64" w:rsidRPr="00402523" w:rsidRDefault="00BD3E64" w:rsidP="00505426">
            <w:pPr>
              <w:rPr>
                <w:sz w:val="24"/>
                <w:szCs w:val="24"/>
              </w:rPr>
            </w:pPr>
            <w:r w:rsidRPr="00402523">
              <w:rPr>
                <w:sz w:val="24"/>
                <w:szCs w:val="24"/>
              </w:rPr>
              <w:t>- 3 балла</w:t>
            </w:r>
          </w:p>
          <w:p w:rsidR="00BD3E64" w:rsidRPr="00402523" w:rsidRDefault="00BD3E64" w:rsidP="00505426">
            <w:pPr>
              <w:rPr>
                <w:sz w:val="24"/>
                <w:szCs w:val="24"/>
              </w:rPr>
            </w:pPr>
          </w:p>
          <w:p w:rsidR="00BD3E64" w:rsidRPr="00402523" w:rsidRDefault="00BD3E64" w:rsidP="00505426">
            <w:pPr>
              <w:rPr>
                <w:sz w:val="24"/>
                <w:szCs w:val="24"/>
              </w:rPr>
            </w:pPr>
            <w:r w:rsidRPr="00402523">
              <w:rPr>
                <w:sz w:val="24"/>
                <w:szCs w:val="24"/>
              </w:rPr>
              <w:t>- 5 баллов</w:t>
            </w:r>
          </w:p>
          <w:p w:rsidR="00BD3E64" w:rsidRPr="00402523" w:rsidRDefault="00BD3E64" w:rsidP="00505426">
            <w:pPr>
              <w:rPr>
                <w:sz w:val="24"/>
                <w:szCs w:val="24"/>
              </w:rPr>
            </w:pPr>
            <w:r w:rsidRPr="00402523">
              <w:rPr>
                <w:sz w:val="24"/>
                <w:szCs w:val="24"/>
              </w:rPr>
              <w:t>- 3 балла</w:t>
            </w:r>
          </w:p>
          <w:p w:rsidR="00BD3E64" w:rsidRPr="00402523" w:rsidRDefault="00BD3E64" w:rsidP="00505426">
            <w:pPr>
              <w:rPr>
                <w:sz w:val="24"/>
                <w:szCs w:val="24"/>
              </w:rPr>
            </w:pPr>
          </w:p>
          <w:p w:rsidR="00BD3E64" w:rsidRPr="00402523" w:rsidRDefault="00BD3E64" w:rsidP="00505426">
            <w:pPr>
              <w:rPr>
                <w:sz w:val="24"/>
                <w:szCs w:val="24"/>
              </w:rPr>
            </w:pPr>
            <w:r w:rsidRPr="00402523">
              <w:rPr>
                <w:sz w:val="24"/>
                <w:szCs w:val="24"/>
              </w:rPr>
              <w:t>- 5 баллов</w:t>
            </w:r>
          </w:p>
          <w:p w:rsidR="00BD3E64" w:rsidRPr="00402523" w:rsidRDefault="00BD3E64" w:rsidP="00505426">
            <w:pPr>
              <w:rPr>
                <w:sz w:val="24"/>
                <w:szCs w:val="24"/>
              </w:rPr>
            </w:pPr>
            <w:r w:rsidRPr="00402523">
              <w:rPr>
                <w:sz w:val="24"/>
                <w:szCs w:val="24"/>
              </w:rPr>
              <w:t>- 3 балла</w:t>
            </w:r>
          </w:p>
          <w:p w:rsidR="00BD3E64" w:rsidRPr="00402523" w:rsidRDefault="00BD3E64" w:rsidP="00505426">
            <w:pPr>
              <w:rPr>
                <w:sz w:val="24"/>
                <w:szCs w:val="24"/>
              </w:rPr>
            </w:pPr>
            <w:r w:rsidRPr="00402523">
              <w:rPr>
                <w:sz w:val="24"/>
                <w:szCs w:val="24"/>
              </w:rPr>
              <w:t>- 2 балла</w:t>
            </w:r>
          </w:p>
        </w:tc>
      </w:tr>
      <w:tr w:rsidR="00BD3E64" w:rsidRPr="00402523">
        <w:tc>
          <w:tcPr>
            <w:tcW w:w="7905" w:type="dxa"/>
            <w:tcBorders>
              <w:top w:val="nil"/>
              <w:left w:val="nil"/>
              <w:bottom w:val="nil"/>
              <w:right w:val="nil"/>
            </w:tcBorders>
          </w:tcPr>
          <w:p w:rsidR="00BD3E64" w:rsidRPr="00402523" w:rsidRDefault="00BD3E64" w:rsidP="00505426">
            <w:pPr>
              <w:rPr>
                <w:b/>
                <w:sz w:val="24"/>
                <w:szCs w:val="24"/>
              </w:rPr>
            </w:pPr>
            <w:r w:rsidRPr="00402523">
              <w:rPr>
                <w:b/>
                <w:sz w:val="24"/>
                <w:szCs w:val="24"/>
              </w:rPr>
              <w:t>Максимальное количество</w:t>
            </w:r>
          </w:p>
        </w:tc>
        <w:tc>
          <w:tcPr>
            <w:tcW w:w="1665" w:type="dxa"/>
            <w:tcBorders>
              <w:top w:val="nil"/>
              <w:left w:val="nil"/>
              <w:bottom w:val="nil"/>
              <w:right w:val="nil"/>
            </w:tcBorders>
          </w:tcPr>
          <w:p w:rsidR="00BD3E64" w:rsidRPr="00402523" w:rsidRDefault="008177AF" w:rsidP="00505426">
            <w:pPr>
              <w:rPr>
                <w:sz w:val="24"/>
                <w:szCs w:val="24"/>
              </w:rPr>
            </w:pPr>
            <w:r w:rsidRPr="00402523">
              <w:rPr>
                <w:sz w:val="24"/>
                <w:szCs w:val="24"/>
              </w:rPr>
              <w:t>- 30 баллов</w:t>
            </w:r>
          </w:p>
        </w:tc>
      </w:tr>
    </w:tbl>
    <w:p w:rsidR="00327FB5" w:rsidRPr="00402523" w:rsidRDefault="00327FB5" w:rsidP="00505426">
      <w:pPr>
        <w:rPr>
          <w:sz w:val="24"/>
          <w:szCs w:val="24"/>
        </w:rPr>
      </w:pPr>
    </w:p>
    <w:p w:rsidR="00AD757D" w:rsidRPr="00402523" w:rsidRDefault="001A7E64" w:rsidP="00505426">
      <w:pPr>
        <w:pStyle w:val="1"/>
        <w:rPr>
          <w:sz w:val="24"/>
          <w:szCs w:val="24"/>
        </w:rPr>
      </w:pPr>
      <w:r w:rsidRPr="00402523">
        <w:rPr>
          <w:sz w:val="24"/>
          <w:szCs w:val="24"/>
        </w:rPr>
        <w:t xml:space="preserve"> </w:t>
      </w:r>
      <w:r w:rsidR="00AD757D" w:rsidRPr="00402523">
        <w:rPr>
          <w:sz w:val="24"/>
          <w:szCs w:val="24"/>
        </w:rPr>
        <w:t>Требования к устной презентации и защите выпускной квалификационной работы</w:t>
      </w:r>
    </w:p>
    <w:p w:rsidR="007B5216" w:rsidRPr="00402523" w:rsidRDefault="007B5216" w:rsidP="00505426">
      <w:pPr>
        <w:rPr>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036"/>
        <w:gridCol w:w="1535"/>
      </w:tblGrid>
      <w:tr w:rsidR="008A3394" w:rsidRPr="00402523">
        <w:tc>
          <w:tcPr>
            <w:tcW w:w="0" w:type="auto"/>
          </w:tcPr>
          <w:p w:rsidR="008A3394" w:rsidRPr="00402523" w:rsidRDefault="008A3394" w:rsidP="00505426">
            <w:pPr>
              <w:numPr>
                <w:ilvl w:val="0"/>
                <w:numId w:val="6"/>
              </w:numPr>
              <w:tabs>
                <w:tab w:val="clear" w:pos="360"/>
                <w:tab w:val="num" w:pos="0"/>
              </w:tabs>
              <w:ind w:left="0" w:firstLine="0"/>
              <w:jc w:val="both"/>
              <w:rPr>
                <w:b/>
                <w:sz w:val="24"/>
                <w:szCs w:val="24"/>
              </w:rPr>
            </w:pPr>
            <w:r w:rsidRPr="00402523">
              <w:rPr>
                <w:b/>
                <w:sz w:val="24"/>
                <w:szCs w:val="24"/>
              </w:rPr>
              <w:t>Умение представить весь объем содержания работы в коротком выступлении (до 10 минут)</w:t>
            </w:r>
          </w:p>
          <w:p w:rsidR="008A3394" w:rsidRPr="00402523" w:rsidRDefault="008A3394" w:rsidP="00505426">
            <w:pPr>
              <w:jc w:val="both"/>
              <w:rPr>
                <w:sz w:val="24"/>
                <w:szCs w:val="24"/>
              </w:rPr>
            </w:pPr>
            <w:r w:rsidRPr="00402523">
              <w:rPr>
                <w:sz w:val="24"/>
                <w:szCs w:val="24"/>
              </w:rPr>
              <w:t xml:space="preserve">а) все основное содержание раскрыто                                </w:t>
            </w:r>
          </w:p>
          <w:p w:rsidR="008A3394" w:rsidRPr="00402523" w:rsidRDefault="008A3394" w:rsidP="00505426">
            <w:pPr>
              <w:jc w:val="both"/>
              <w:rPr>
                <w:sz w:val="24"/>
                <w:szCs w:val="24"/>
              </w:rPr>
            </w:pPr>
            <w:r w:rsidRPr="00402523">
              <w:rPr>
                <w:sz w:val="24"/>
                <w:szCs w:val="24"/>
              </w:rPr>
              <w:t xml:space="preserve">б) основное содержание раскрыто частично                      </w:t>
            </w:r>
          </w:p>
          <w:p w:rsidR="008A3394" w:rsidRPr="00402523" w:rsidRDefault="008A3394" w:rsidP="00505426">
            <w:pPr>
              <w:jc w:val="both"/>
              <w:rPr>
                <w:sz w:val="24"/>
                <w:szCs w:val="24"/>
              </w:rPr>
            </w:pPr>
            <w:r w:rsidRPr="00402523">
              <w:rPr>
                <w:sz w:val="24"/>
                <w:szCs w:val="24"/>
              </w:rPr>
              <w:t xml:space="preserve">в) раскрыта только малая часть содержания                      </w:t>
            </w:r>
          </w:p>
          <w:p w:rsidR="008A3394" w:rsidRPr="00402523" w:rsidRDefault="008A3394" w:rsidP="00505426">
            <w:pPr>
              <w:numPr>
                <w:ilvl w:val="0"/>
                <w:numId w:val="6"/>
              </w:numPr>
              <w:ind w:left="0" w:firstLine="0"/>
              <w:jc w:val="both"/>
              <w:rPr>
                <w:b/>
                <w:sz w:val="24"/>
                <w:szCs w:val="24"/>
              </w:rPr>
            </w:pPr>
            <w:r w:rsidRPr="00402523">
              <w:rPr>
                <w:b/>
                <w:sz w:val="24"/>
                <w:szCs w:val="24"/>
              </w:rPr>
              <w:t>Выразительность устного выступления</w:t>
            </w:r>
          </w:p>
          <w:p w:rsidR="008A3394" w:rsidRPr="00402523" w:rsidRDefault="008A3394" w:rsidP="00505426">
            <w:pPr>
              <w:jc w:val="both"/>
              <w:rPr>
                <w:sz w:val="24"/>
                <w:szCs w:val="24"/>
              </w:rPr>
            </w:pPr>
            <w:r w:rsidRPr="00402523">
              <w:rPr>
                <w:sz w:val="24"/>
                <w:szCs w:val="24"/>
              </w:rPr>
              <w:t xml:space="preserve">а) яркое, эмоциональное, убедительное                              </w:t>
            </w:r>
          </w:p>
          <w:p w:rsidR="008A3394" w:rsidRPr="00402523" w:rsidRDefault="008A3394" w:rsidP="00505426">
            <w:pPr>
              <w:jc w:val="both"/>
              <w:rPr>
                <w:sz w:val="24"/>
                <w:szCs w:val="24"/>
              </w:rPr>
            </w:pPr>
            <w:r w:rsidRPr="00402523">
              <w:rPr>
                <w:sz w:val="24"/>
                <w:szCs w:val="24"/>
              </w:rPr>
              <w:t xml:space="preserve">б)  мало эмоциональное, достаточно убедительное           </w:t>
            </w:r>
          </w:p>
          <w:p w:rsidR="008A3394" w:rsidRPr="00402523" w:rsidRDefault="008A3394" w:rsidP="00505426">
            <w:pPr>
              <w:jc w:val="both"/>
              <w:rPr>
                <w:sz w:val="24"/>
                <w:szCs w:val="24"/>
              </w:rPr>
            </w:pPr>
            <w:r w:rsidRPr="00402523">
              <w:rPr>
                <w:sz w:val="24"/>
                <w:szCs w:val="24"/>
              </w:rPr>
              <w:t xml:space="preserve">в) малоубедительное, непоследовательное                       </w:t>
            </w:r>
          </w:p>
          <w:p w:rsidR="008A3394" w:rsidRPr="00402523" w:rsidRDefault="008A3394" w:rsidP="00505426">
            <w:pPr>
              <w:numPr>
                <w:ilvl w:val="0"/>
                <w:numId w:val="6"/>
              </w:numPr>
              <w:tabs>
                <w:tab w:val="clear" w:pos="360"/>
                <w:tab w:val="num" w:pos="0"/>
              </w:tabs>
              <w:ind w:left="0" w:firstLine="0"/>
              <w:jc w:val="both"/>
              <w:rPr>
                <w:b/>
                <w:sz w:val="24"/>
                <w:szCs w:val="24"/>
              </w:rPr>
            </w:pPr>
            <w:r w:rsidRPr="00402523">
              <w:rPr>
                <w:b/>
                <w:sz w:val="24"/>
                <w:szCs w:val="24"/>
              </w:rPr>
              <w:t>Умение защищать свое мнение, отвечая на вопросы</w:t>
            </w:r>
          </w:p>
          <w:p w:rsidR="008A3394" w:rsidRPr="00402523" w:rsidRDefault="008A3394" w:rsidP="00505426">
            <w:pPr>
              <w:jc w:val="both"/>
              <w:rPr>
                <w:sz w:val="24"/>
                <w:szCs w:val="24"/>
              </w:rPr>
            </w:pPr>
            <w:r w:rsidRPr="00402523">
              <w:rPr>
                <w:sz w:val="24"/>
                <w:szCs w:val="24"/>
              </w:rPr>
              <w:t xml:space="preserve">а) доказательность, эрудиция, убежденность                        </w:t>
            </w:r>
          </w:p>
          <w:p w:rsidR="008A3394" w:rsidRPr="00402523" w:rsidRDefault="008A3394" w:rsidP="00505426">
            <w:pPr>
              <w:jc w:val="both"/>
              <w:rPr>
                <w:sz w:val="24"/>
                <w:szCs w:val="24"/>
              </w:rPr>
            </w:pPr>
            <w:r w:rsidRPr="00402523">
              <w:rPr>
                <w:sz w:val="24"/>
                <w:szCs w:val="24"/>
              </w:rPr>
              <w:t xml:space="preserve">б) недостаточная доказательность и аргументированность  </w:t>
            </w:r>
          </w:p>
          <w:p w:rsidR="008A3394" w:rsidRPr="00402523" w:rsidRDefault="008A3394" w:rsidP="00505426">
            <w:pPr>
              <w:jc w:val="both"/>
              <w:rPr>
                <w:sz w:val="24"/>
                <w:szCs w:val="24"/>
              </w:rPr>
            </w:pPr>
            <w:r w:rsidRPr="00402523">
              <w:rPr>
                <w:sz w:val="24"/>
                <w:szCs w:val="24"/>
              </w:rPr>
              <w:t xml:space="preserve">в) невнятные, малосодержательные ответы на вопросы       </w:t>
            </w:r>
          </w:p>
          <w:p w:rsidR="008A3394" w:rsidRPr="00402523" w:rsidRDefault="008A3394" w:rsidP="00505426">
            <w:pPr>
              <w:jc w:val="both"/>
              <w:rPr>
                <w:sz w:val="24"/>
                <w:szCs w:val="24"/>
              </w:rPr>
            </w:pPr>
            <w:r w:rsidRPr="00402523">
              <w:rPr>
                <w:sz w:val="24"/>
                <w:szCs w:val="24"/>
              </w:rPr>
              <w:t xml:space="preserve">г) отсутствие ответов как таковых                                           </w:t>
            </w:r>
          </w:p>
          <w:p w:rsidR="008A3394" w:rsidRPr="00402523" w:rsidRDefault="008A3394" w:rsidP="00505426">
            <w:pPr>
              <w:numPr>
                <w:ilvl w:val="0"/>
                <w:numId w:val="6"/>
              </w:numPr>
              <w:tabs>
                <w:tab w:val="clear" w:pos="360"/>
                <w:tab w:val="num" w:pos="0"/>
              </w:tabs>
              <w:ind w:left="0" w:firstLine="0"/>
              <w:jc w:val="both"/>
              <w:rPr>
                <w:b/>
                <w:sz w:val="24"/>
                <w:szCs w:val="24"/>
              </w:rPr>
            </w:pPr>
            <w:r w:rsidRPr="00402523">
              <w:rPr>
                <w:b/>
                <w:sz w:val="24"/>
                <w:szCs w:val="24"/>
              </w:rPr>
              <w:t>Использование наглядности для доказательности результатов</w:t>
            </w:r>
          </w:p>
          <w:p w:rsidR="00656B81" w:rsidRPr="00402523" w:rsidRDefault="00C35BF4" w:rsidP="00505426">
            <w:pPr>
              <w:jc w:val="both"/>
              <w:rPr>
                <w:b/>
                <w:sz w:val="24"/>
                <w:szCs w:val="24"/>
              </w:rPr>
            </w:pPr>
            <w:r w:rsidRPr="00402523">
              <w:rPr>
                <w:b/>
                <w:sz w:val="24"/>
                <w:szCs w:val="24"/>
              </w:rPr>
              <w:t>своей работы</w:t>
            </w:r>
            <w:r w:rsidR="008A3394" w:rsidRPr="00402523">
              <w:rPr>
                <w:b/>
                <w:sz w:val="24"/>
                <w:szCs w:val="24"/>
              </w:rPr>
              <w:t xml:space="preserve"> </w:t>
            </w:r>
          </w:p>
          <w:p w:rsidR="00656B81" w:rsidRPr="00402523" w:rsidRDefault="00656B81" w:rsidP="00505426">
            <w:pPr>
              <w:jc w:val="both"/>
              <w:rPr>
                <w:b/>
                <w:sz w:val="24"/>
                <w:szCs w:val="24"/>
              </w:rPr>
            </w:pPr>
          </w:p>
          <w:p w:rsidR="008A3394" w:rsidRPr="00402523" w:rsidRDefault="00656B81" w:rsidP="00505426">
            <w:pPr>
              <w:jc w:val="both"/>
              <w:rPr>
                <w:b/>
                <w:sz w:val="24"/>
                <w:szCs w:val="24"/>
              </w:rPr>
            </w:pPr>
            <w:r w:rsidRPr="00402523">
              <w:rPr>
                <w:b/>
                <w:sz w:val="24"/>
                <w:szCs w:val="24"/>
              </w:rPr>
              <w:t>Максимальное количество баллов</w:t>
            </w:r>
            <w:r w:rsidR="008A3394" w:rsidRPr="00402523">
              <w:rPr>
                <w:b/>
                <w:sz w:val="24"/>
                <w:szCs w:val="24"/>
              </w:rPr>
              <w:t xml:space="preserve">                          </w:t>
            </w:r>
          </w:p>
        </w:tc>
        <w:tc>
          <w:tcPr>
            <w:tcW w:w="0" w:type="auto"/>
          </w:tcPr>
          <w:p w:rsidR="008A3394" w:rsidRPr="00402523" w:rsidRDefault="008A3394" w:rsidP="00505426">
            <w:pPr>
              <w:jc w:val="both"/>
              <w:rPr>
                <w:sz w:val="24"/>
                <w:szCs w:val="24"/>
              </w:rPr>
            </w:pPr>
          </w:p>
          <w:p w:rsidR="008A3394" w:rsidRPr="00402523" w:rsidRDefault="008A3394" w:rsidP="00505426">
            <w:pPr>
              <w:jc w:val="both"/>
              <w:rPr>
                <w:sz w:val="24"/>
                <w:szCs w:val="24"/>
              </w:rPr>
            </w:pPr>
          </w:p>
          <w:p w:rsidR="008A3394" w:rsidRPr="00402523" w:rsidRDefault="007B5216" w:rsidP="00505426">
            <w:pPr>
              <w:jc w:val="both"/>
              <w:rPr>
                <w:sz w:val="24"/>
                <w:szCs w:val="24"/>
              </w:rPr>
            </w:pPr>
            <w:r w:rsidRPr="00402523">
              <w:rPr>
                <w:sz w:val="24"/>
                <w:szCs w:val="24"/>
              </w:rPr>
              <w:t xml:space="preserve">- </w:t>
            </w:r>
            <w:r w:rsidR="008A3394" w:rsidRPr="00402523">
              <w:rPr>
                <w:sz w:val="24"/>
                <w:szCs w:val="24"/>
              </w:rPr>
              <w:t>5</w:t>
            </w:r>
            <w:r w:rsidRPr="00402523">
              <w:rPr>
                <w:sz w:val="24"/>
                <w:szCs w:val="24"/>
              </w:rPr>
              <w:t xml:space="preserve"> баллов</w:t>
            </w:r>
          </w:p>
          <w:p w:rsidR="008A3394" w:rsidRPr="00402523" w:rsidRDefault="007B5216" w:rsidP="00505426">
            <w:pPr>
              <w:jc w:val="both"/>
              <w:rPr>
                <w:sz w:val="24"/>
                <w:szCs w:val="24"/>
              </w:rPr>
            </w:pPr>
            <w:r w:rsidRPr="00402523">
              <w:rPr>
                <w:sz w:val="24"/>
                <w:szCs w:val="24"/>
              </w:rPr>
              <w:t xml:space="preserve">- </w:t>
            </w:r>
            <w:r w:rsidR="008A3394" w:rsidRPr="00402523">
              <w:rPr>
                <w:sz w:val="24"/>
                <w:szCs w:val="24"/>
              </w:rPr>
              <w:t>3</w:t>
            </w:r>
            <w:r w:rsidRPr="00402523">
              <w:rPr>
                <w:sz w:val="24"/>
                <w:szCs w:val="24"/>
              </w:rPr>
              <w:t xml:space="preserve"> балла</w:t>
            </w:r>
          </w:p>
          <w:p w:rsidR="008A3394" w:rsidRPr="00402523" w:rsidRDefault="007B5216" w:rsidP="00505426">
            <w:pPr>
              <w:jc w:val="both"/>
              <w:rPr>
                <w:sz w:val="24"/>
                <w:szCs w:val="24"/>
              </w:rPr>
            </w:pPr>
            <w:r w:rsidRPr="00402523">
              <w:rPr>
                <w:sz w:val="24"/>
                <w:szCs w:val="24"/>
              </w:rPr>
              <w:t xml:space="preserve">- </w:t>
            </w:r>
            <w:r w:rsidR="008A3394" w:rsidRPr="00402523">
              <w:rPr>
                <w:sz w:val="24"/>
                <w:szCs w:val="24"/>
              </w:rPr>
              <w:t>2</w:t>
            </w:r>
            <w:r w:rsidRPr="00402523">
              <w:rPr>
                <w:sz w:val="24"/>
                <w:szCs w:val="24"/>
              </w:rPr>
              <w:t xml:space="preserve"> балла</w:t>
            </w:r>
          </w:p>
          <w:p w:rsidR="008A3394" w:rsidRPr="00402523" w:rsidRDefault="008A3394" w:rsidP="00505426">
            <w:pPr>
              <w:jc w:val="both"/>
              <w:rPr>
                <w:sz w:val="24"/>
                <w:szCs w:val="24"/>
              </w:rPr>
            </w:pPr>
          </w:p>
          <w:p w:rsidR="008A3394" w:rsidRPr="00402523" w:rsidRDefault="007B5216" w:rsidP="00505426">
            <w:pPr>
              <w:jc w:val="both"/>
              <w:rPr>
                <w:sz w:val="24"/>
                <w:szCs w:val="24"/>
              </w:rPr>
            </w:pPr>
            <w:r w:rsidRPr="00402523">
              <w:rPr>
                <w:sz w:val="24"/>
                <w:szCs w:val="24"/>
              </w:rPr>
              <w:t xml:space="preserve">- </w:t>
            </w:r>
            <w:r w:rsidR="008A3394" w:rsidRPr="00402523">
              <w:rPr>
                <w:sz w:val="24"/>
                <w:szCs w:val="24"/>
              </w:rPr>
              <w:t>5</w:t>
            </w:r>
            <w:r w:rsidRPr="00402523">
              <w:rPr>
                <w:sz w:val="24"/>
                <w:szCs w:val="24"/>
              </w:rPr>
              <w:t xml:space="preserve"> баллов</w:t>
            </w:r>
          </w:p>
          <w:p w:rsidR="007B5216" w:rsidRPr="00402523" w:rsidRDefault="007B5216" w:rsidP="00505426">
            <w:pPr>
              <w:jc w:val="both"/>
              <w:rPr>
                <w:sz w:val="24"/>
                <w:szCs w:val="24"/>
              </w:rPr>
            </w:pPr>
            <w:r w:rsidRPr="00402523">
              <w:rPr>
                <w:sz w:val="24"/>
                <w:szCs w:val="24"/>
              </w:rPr>
              <w:t xml:space="preserve">- </w:t>
            </w:r>
            <w:r w:rsidR="008A3394" w:rsidRPr="00402523">
              <w:rPr>
                <w:sz w:val="24"/>
                <w:szCs w:val="24"/>
              </w:rPr>
              <w:t>4</w:t>
            </w:r>
            <w:r w:rsidRPr="00402523">
              <w:rPr>
                <w:sz w:val="24"/>
                <w:szCs w:val="24"/>
              </w:rPr>
              <w:t xml:space="preserve"> балла</w:t>
            </w:r>
          </w:p>
          <w:p w:rsidR="008A3394" w:rsidRPr="00402523" w:rsidRDefault="007B5216" w:rsidP="00505426">
            <w:pPr>
              <w:jc w:val="both"/>
              <w:rPr>
                <w:sz w:val="24"/>
                <w:szCs w:val="24"/>
              </w:rPr>
            </w:pPr>
            <w:r w:rsidRPr="00402523">
              <w:rPr>
                <w:sz w:val="24"/>
                <w:szCs w:val="24"/>
              </w:rPr>
              <w:t xml:space="preserve">- </w:t>
            </w:r>
            <w:r w:rsidR="008A3394" w:rsidRPr="00402523">
              <w:rPr>
                <w:sz w:val="24"/>
                <w:szCs w:val="24"/>
              </w:rPr>
              <w:t>3</w:t>
            </w:r>
            <w:r w:rsidRPr="00402523">
              <w:rPr>
                <w:sz w:val="24"/>
                <w:szCs w:val="24"/>
              </w:rPr>
              <w:t xml:space="preserve"> балла</w:t>
            </w:r>
          </w:p>
          <w:p w:rsidR="008A3394" w:rsidRPr="00402523" w:rsidRDefault="008A3394" w:rsidP="00505426">
            <w:pPr>
              <w:jc w:val="both"/>
              <w:rPr>
                <w:sz w:val="24"/>
                <w:szCs w:val="24"/>
              </w:rPr>
            </w:pPr>
          </w:p>
          <w:p w:rsidR="008A3394" w:rsidRPr="00402523" w:rsidRDefault="007B5216" w:rsidP="00505426">
            <w:pPr>
              <w:jc w:val="both"/>
              <w:rPr>
                <w:sz w:val="24"/>
                <w:szCs w:val="24"/>
              </w:rPr>
            </w:pPr>
            <w:r w:rsidRPr="00402523">
              <w:rPr>
                <w:sz w:val="24"/>
                <w:szCs w:val="24"/>
              </w:rPr>
              <w:t xml:space="preserve">- </w:t>
            </w:r>
            <w:r w:rsidR="008A3394" w:rsidRPr="00402523">
              <w:rPr>
                <w:sz w:val="24"/>
                <w:szCs w:val="24"/>
              </w:rPr>
              <w:t>5</w:t>
            </w:r>
            <w:r w:rsidRPr="00402523">
              <w:rPr>
                <w:sz w:val="24"/>
                <w:szCs w:val="24"/>
              </w:rPr>
              <w:t xml:space="preserve"> баллов</w:t>
            </w:r>
          </w:p>
          <w:p w:rsidR="008A3394" w:rsidRPr="00402523" w:rsidRDefault="007B5216" w:rsidP="00505426">
            <w:pPr>
              <w:jc w:val="both"/>
              <w:rPr>
                <w:sz w:val="24"/>
                <w:szCs w:val="24"/>
              </w:rPr>
            </w:pPr>
            <w:r w:rsidRPr="00402523">
              <w:rPr>
                <w:sz w:val="24"/>
                <w:szCs w:val="24"/>
              </w:rPr>
              <w:t xml:space="preserve">- </w:t>
            </w:r>
            <w:r w:rsidR="008A3394" w:rsidRPr="00402523">
              <w:rPr>
                <w:sz w:val="24"/>
                <w:szCs w:val="24"/>
              </w:rPr>
              <w:t>3</w:t>
            </w:r>
            <w:r w:rsidRPr="00402523">
              <w:rPr>
                <w:sz w:val="24"/>
                <w:szCs w:val="24"/>
              </w:rPr>
              <w:t xml:space="preserve"> балла</w:t>
            </w:r>
          </w:p>
          <w:p w:rsidR="008A3394" w:rsidRPr="00402523" w:rsidRDefault="007B5216" w:rsidP="00505426">
            <w:pPr>
              <w:jc w:val="both"/>
              <w:rPr>
                <w:sz w:val="24"/>
                <w:szCs w:val="24"/>
              </w:rPr>
            </w:pPr>
            <w:r w:rsidRPr="00402523">
              <w:rPr>
                <w:sz w:val="24"/>
                <w:szCs w:val="24"/>
              </w:rPr>
              <w:t xml:space="preserve">- </w:t>
            </w:r>
            <w:r w:rsidR="008A3394" w:rsidRPr="00402523">
              <w:rPr>
                <w:sz w:val="24"/>
                <w:szCs w:val="24"/>
              </w:rPr>
              <w:t>1</w:t>
            </w:r>
            <w:r w:rsidRPr="00402523">
              <w:rPr>
                <w:sz w:val="24"/>
                <w:szCs w:val="24"/>
              </w:rPr>
              <w:t xml:space="preserve"> балл</w:t>
            </w:r>
          </w:p>
          <w:p w:rsidR="008A3394" w:rsidRPr="00402523" w:rsidRDefault="007B5216" w:rsidP="00505426">
            <w:pPr>
              <w:jc w:val="both"/>
              <w:rPr>
                <w:sz w:val="24"/>
                <w:szCs w:val="24"/>
              </w:rPr>
            </w:pPr>
            <w:r w:rsidRPr="00402523">
              <w:rPr>
                <w:sz w:val="24"/>
                <w:szCs w:val="24"/>
              </w:rPr>
              <w:t>- 0 баллов</w:t>
            </w:r>
          </w:p>
          <w:p w:rsidR="008A3394" w:rsidRPr="00402523" w:rsidRDefault="007B5216" w:rsidP="00505426">
            <w:pPr>
              <w:jc w:val="both"/>
              <w:rPr>
                <w:sz w:val="24"/>
                <w:szCs w:val="24"/>
              </w:rPr>
            </w:pPr>
            <w:r w:rsidRPr="00402523">
              <w:rPr>
                <w:sz w:val="24"/>
                <w:szCs w:val="24"/>
              </w:rPr>
              <w:t>от 5 до 0 баллов</w:t>
            </w:r>
          </w:p>
          <w:p w:rsidR="008A3394" w:rsidRPr="00402523" w:rsidRDefault="008A3394" w:rsidP="00505426">
            <w:pPr>
              <w:jc w:val="both"/>
              <w:rPr>
                <w:sz w:val="24"/>
                <w:szCs w:val="24"/>
              </w:rPr>
            </w:pPr>
          </w:p>
          <w:p w:rsidR="008A3394" w:rsidRPr="00402523" w:rsidRDefault="00656B81" w:rsidP="00505426">
            <w:pPr>
              <w:jc w:val="both"/>
              <w:rPr>
                <w:sz w:val="24"/>
                <w:szCs w:val="24"/>
              </w:rPr>
            </w:pPr>
            <w:r w:rsidRPr="00402523">
              <w:rPr>
                <w:sz w:val="24"/>
                <w:szCs w:val="24"/>
              </w:rPr>
              <w:t>- 20 баллов</w:t>
            </w:r>
          </w:p>
          <w:p w:rsidR="008A3394" w:rsidRPr="00402523" w:rsidRDefault="008A3394" w:rsidP="00505426">
            <w:pPr>
              <w:jc w:val="both"/>
              <w:rPr>
                <w:sz w:val="24"/>
                <w:szCs w:val="24"/>
              </w:rPr>
            </w:pPr>
          </w:p>
          <w:p w:rsidR="008A3394" w:rsidRPr="00402523" w:rsidRDefault="008A3394" w:rsidP="00505426">
            <w:pPr>
              <w:jc w:val="both"/>
              <w:rPr>
                <w:sz w:val="24"/>
                <w:szCs w:val="24"/>
              </w:rPr>
            </w:pPr>
          </w:p>
        </w:tc>
      </w:tr>
    </w:tbl>
    <w:p w:rsidR="00AD757D" w:rsidRPr="00402523" w:rsidRDefault="00AD757D" w:rsidP="00505426">
      <w:pPr>
        <w:jc w:val="both"/>
        <w:rPr>
          <w:sz w:val="24"/>
          <w:szCs w:val="24"/>
        </w:rPr>
      </w:pPr>
      <w:r w:rsidRPr="00402523">
        <w:rPr>
          <w:sz w:val="24"/>
          <w:szCs w:val="24"/>
        </w:rPr>
        <w:t xml:space="preserve">Итого за устную и письменную презентации </w:t>
      </w:r>
      <w:r w:rsidR="007B5216" w:rsidRPr="00402523">
        <w:rPr>
          <w:sz w:val="24"/>
          <w:szCs w:val="24"/>
        </w:rPr>
        <w:t>-</w:t>
      </w:r>
      <w:r w:rsidRPr="00402523">
        <w:rPr>
          <w:sz w:val="24"/>
          <w:szCs w:val="24"/>
        </w:rPr>
        <w:t xml:space="preserve"> 50 баллов</w:t>
      </w:r>
      <w:r w:rsidR="007B5216" w:rsidRPr="00402523">
        <w:rPr>
          <w:sz w:val="24"/>
          <w:szCs w:val="24"/>
        </w:rPr>
        <w:t>.</w:t>
      </w:r>
    </w:p>
    <w:p w:rsidR="00AD757D" w:rsidRPr="00402523" w:rsidRDefault="00AD757D" w:rsidP="00505426">
      <w:pPr>
        <w:ind w:left="360"/>
        <w:jc w:val="both"/>
        <w:rPr>
          <w:sz w:val="24"/>
          <w:szCs w:val="24"/>
        </w:rPr>
      </w:pPr>
    </w:p>
    <w:p w:rsidR="007B5216" w:rsidRPr="00402523" w:rsidRDefault="00AD757D" w:rsidP="00505426">
      <w:pPr>
        <w:ind w:left="360"/>
        <w:jc w:val="both"/>
        <w:rPr>
          <w:sz w:val="24"/>
          <w:szCs w:val="24"/>
        </w:rPr>
      </w:pPr>
      <w:r w:rsidRPr="00402523">
        <w:rPr>
          <w:b/>
          <w:sz w:val="24"/>
          <w:szCs w:val="24"/>
        </w:rPr>
        <w:t xml:space="preserve"> 50</w:t>
      </w:r>
      <w:r w:rsidR="007B5216" w:rsidRPr="00402523">
        <w:rPr>
          <w:b/>
          <w:sz w:val="24"/>
          <w:szCs w:val="24"/>
        </w:rPr>
        <w:t xml:space="preserve"> – </w:t>
      </w:r>
      <w:r w:rsidRPr="00402523">
        <w:rPr>
          <w:b/>
          <w:sz w:val="24"/>
          <w:szCs w:val="24"/>
        </w:rPr>
        <w:t xml:space="preserve">45 </w:t>
      </w:r>
      <w:r w:rsidR="007B5216" w:rsidRPr="00402523">
        <w:rPr>
          <w:b/>
          <w:sz w:val="24"/>
          <w:szCs w:val="24"/>
        </w:rPr>
        <w:t>баллов</w:t>
      </w:r>
      <w:r w:rsidR="007B5216" w:rsidRPr="00402523">
        <w:rPr>
          <w:sz w:val="24"/>
          <w:szCs w:val="24"/>
        </w:rPr>
        <w:t xml:space="preserve"> – </w:t>
      </w:r>
      <w:r w:rsidRPr="00402523">
        <w:rPr>
          <w:sz w:val="24"/>
          <w:szCs w:val="24"/>
        </w:rPr>
        <w:t>оценка «отлично»</w:t>
      </w:r>
    </w:p>
    <w:p w:rsidR="007B5216" w:rsidRPr="00402523" w:rsidRDefault="007B5216" w:rsidP="00505426">
      <w:pPr>
        <w:ind w:left="360"/>
        <w:jc w:val="both"/>
        <w:rPr>
          <w:sz w:val="24"/>
          <w:szCs w:val="24"/>
        </w:rPr>
      </w:pPr>
      <w:r w:rsidRPr="00402523">
        <w:rPr>
          <w:b/>
          <w:sz w:val="24"/>
          <w:szCs w:val="24"/>
        </w:rPr>
        <w:t xml:space="preserve"> </w:t>
      </w:r>
      <w:r w:rsidR="00AD757D" w:rsidRPr="00402523">
        <w:rPr>
          <w:b/>
          <w:sz w:val="24"/>
          <w:szCs w:val="24"/>
        </w:rPr>
        <w:t>45</w:t>
      </w:r>
      <w:r w:rsidRPr="00402523">
        <w:rPr>
          <w:b/>
          <w:sz w:val="24"/>
          <w:szCs w:val="24"/>
        </w:rPr>
        <w:t xml:space="preserve"> – </w:t>
      </w:r>
      <w:r w:rsidR="00AD757D" w:rsidRPr="00402523">
        <w:rPr>
          <w:b/>
          <w:sz w:val="24"/>
          <w:szCs w:val="24"/>
        </w:rPr>
        <w:t>35</w:t>
      </w:r>
      <w:r w:rsidRPr="00402523">
        <w:rPr>
          <w:b/>
          <w:sz w:val="24"/>
          <w:szCs w:val="24"/>
        </w:rPr>
        <w:t xml:space="preserve"> баллов</w:t>
      </w:r>
      <w:r w:rsidRPr="00402523">
        <w:rPr>
          <w:sz w:val="24"/>
          <w:szCs w:val="24"/>
        </w:rPr>
        <w:t xml:space="preserve"> </w:t>
      </w:r>
      <w:r w:rsidR="00AD757D" w:rsidRPr="00402523">
        <w:rPr>
          <w:sz w:val="24"/>
          <w:szCs w:val="24"/>
        </w:rPr>
        <w:t>–</w:t>
      </w:r>
      <w:r w:rsidRPr="00402523">
        <w:rPr>
          <w:sz w:val="24"/>
          <w:szCs w:val="24"/>
        </w:rPr>
        <w:t xml:space="preserve"> оценка </w:t>
      </w:r>
      <w:r w:rsidR="00AD757D" w:rsidRPr="00402523">
        <w:rPr>
          <w:sz w:val="24"/>
          <w:szCs w:val="24"/>
        </w:rPr>
        <w:t>«хорошо»</w:t>
      </w:r>
    </w:p>
    <w:p w:rsidR="007B5216" w:rsidRPr="00402523" w:rsidRDefault="00AD757D" w:rsidP="00505426">
      <w:pPr>
        <w:ind w:left="360"/>
        <w:jc w:val="both"/>
        <w:rPr>
          <w:sz w:val="24"/>
          <w:szCs w:val="24"/>
        </w:rPr>
      </w:pPr>
      <w:r w:rsidRPr="00402523">
        <w:rPr>
          <w:b/>
          <w:sz w:val="24"/>
          <w:szCs w:val="24"/>
        </w:rPr>
        <w:t xml:space="preserve"> 35</w:t>
      </w:r>
      <w:r w:rsidR="007B5216" w:rsidRPr="00402523">
        <w:rPr>
          <w:b/>
          <w:sz w:val="24"/>
          <w:szCs w:val="24"/>
        </w:rPr>
        <w:t xml:space="preserve"> – </w:t>
      </w:r>
      <w:r w:rsidRPr="00402523">
        <w:rPr>
          <w:b/>
          <w:sz w:val="24"/>
          <w:szCs w:val="24"/>
        </w:rPr>
        <w:t>15</w:t>
      </w:r>
      <w:r w:rsidR="007B5216" w:rsidRPr="00402523">
        <w:rPr>
          <w:b/>
          <w:sz w:val="24"/>
          <w:szCs w:val="24"/>
        </w:rPr>
        <w:t xml:space="preserve"> баллов</w:t>
      </w:r>
      <w:r w:rsidR="007B5216" w:rsidRPr="00402523">
        <w:rPr>
          <w:sz w:val="24"/>
          <w:szCs w:val="24"/>
        </w:rPr>
        <w:t xml:space="preserve"> – оценка</w:t>
      </w:r>
      <w:r w:rsidRPr="00402523">
        <w:rPr>
          <w:sz w:val="24"/>
          <w:szCs w:val="24"/>
        </w:rPr>
        <w:t xml:space="preserve"> «удовлетворительно»</w:t>
      </w:r>
    </w:p>
    <w:p w:rsidR="00AD757D" w:rsidRPr="00402523" w:rsidRDefault="007B5216" w:rsidP="00505426">
      <w:pPr>
        <w:ind w:left="360"/>
        <w:jc w:val="both"/>
        <w:rPr>
          <w:sz w:val="24"/>
          <w:szCs w:val="24"/>
        </w:rPr>
      </w:pPr>
      <w:r w:rsidRPr="00402523">
        <w:rPr>
          <w:sz w:val="24"/>
          <w:szCs w:val="24"/>
        </w:rPr>
        <w:t xml:space="preserve"> </w:t>
      </w:r>
      <w:r w:rsidR="00AD757D" w:rsidRPr="00402523">
        <w:rPr>
          <w:b/>
          <w:sz w:val="24"/>
          <w:szCs w:val="24"/>
        </w:rPr>
        <w:t>15</w:t>
      </w:r>
      <w:r w:rsidRPr="00402523">
        <w:rPr>
          <w:b/>
          <w:sz w:val="24"/>
          <w:szCs w:val="24"/>
        </w:rPr>
        <w:t xml:space="preserve"> – </w:t>
      </w:r>
      <w:r w:rsidR="00AD757D" w:rsidRPr="00402523">
        <w:rPr>
          <w:b/>
          <w:sz w:val="24"/>
          <w:szCs w:val="24"/>
        </w:rPr>
        <w:t>0</w:t>
      </w:r>
      <w:r w:rsidRPr="00402523">
        <w:rPr>
          <w:b/>
          <w:sz w:val="24"/>
          <w:szCs w:val="24"/>
        </w:rPr>
        <w:t xml:space="preserve"> баллов</w:t>
      </w:r>
      <w:r w:rsidRPr="00402523">
        <w:rPr>
          <w:sz w:val="24"/>
          <w:szCs w:val="24"/>
        </w:rPr>
        <w:t xml:space="preserve"> – оценка</w:t>
      </w:r>
      <w:r w:rsidR="00AD757D" w:rsidRPr="00402523">
        <w:rPr>
          <w:sz w:val="24"/>
          <w:szCs w:val="24"/>
        </w:rPr>
        <w:t xml:space="preserve"> «неудовлетворительно»</w:t>
      </w:r>
    </w:p>
    <w:p w:rsidR="003E03A2" w:rsidRPr="00402523" w:rsidRDefault="003E03A2" w:rsidP="00505426">
      <w:pPr>
        <w:jc w:val="both"/>
        <w:rPr>
          <w:sz w:val="24"/>
          <w:szCs w:val="24"/>
        </w:rPr>
      </w:pPr>
    </w:p>
    <w:p w:rsidR="0068192C" w:rsidRPr="00402523" w:rsidRDefault="0068192C" w:rsidP="00505426">
      <w:pPr>
        <w:jc w:val="both"/>
        <w:rPr>
          <w:sz w:val="24"/>
          <w:szCs w:val="24"/>
        </w:rPr>
      </w:pPr>
    </w:p>
    <w:p w:rsidR="0068192C" w:rsidRPr="00402523" w:rsidRDefault="0068192C" w:rsidP="00505426">
      <w:pPr>
        <w:jc w:val="both"/>
        <w:rPr>
          <w:sz w:val="24"/>
          <w:szCs w:val="24"/>
        </w:rPr>
      </w:pPr>
    </w:p>
    <w:p w:rsidR="0068192C" w:rsidRPr="00402523" w:rsidRDefault="0068192C" w:rsidP="00505426">
      <w:pPr>
        <w:jc w:val="both"/>
        <w:rPr>
          <w:sz w:val="24"/>
          <w:szCs w:val="24"/>
        </w:rPr>
      </w:pPr>
    </w:p>
    <w:p w:rsidR="0068192C" w:rsidRPr="00402523" w:rsidRDefault="0068192C" w:rsidP="00505426">
      <w:pPr>
        <w:jc w:val="both"/>
        <w:rPr>
          <w:sz w:val="24"/>
          <w:szCs w:val="24"/>
        </w:rPr>
      </w:pPr>
    </w:p>
    <w:p w:rsidR="0068192C" w:rsidRPr="00402523" w:rsidRDefault="0068192C" w:rsidP="00505426">
      <w:pPr>
        <w:jc w:val="both"/>
        <w:rPr>
          <w:sz w:val="24"/>
          <w:szCs w:val="24"/>
        </w:rPr>
      </w:pPr>
    </w:p>
    <w:p w:rsidR="0068192C" w:rsidRPr="00402523" w:rsidRDefault="0068192C" w:rsidP="00505426">
      <w:pPr>
        <w:jc w:val="both"/>
        <w:rPr>
          <w:sz w:val="24"/>
          <w:szCs w:val="24"/>
        </w:rPr>
      </w:pPr>
    </w:p>
    <w:p w:rsidR="0068192C" w:rsidRPr="00402523" w:rsidRDefault="0068192C" w:rsidP="00505426">
      <w:pPr>
        <w:jc w:val="both"/>
        <w:rPr>
          <w:sz w:val="24"/>
          <w:szCs w:val="24"/>
        </w:rPr>
      </w:pPr>
    </w:p>
    <w:p w:rsidR="0068192C" w:rsidRPr="00402523" w:rsidRDefault="0068192C" w:rsidP="00505426">
      <w:pPr>
        <w:jc w:val="both"/>
        <w:rPr>
          <w:sz w:val="24"/>
          <w:szCs w:val="24"/>
        </w:rPr>
      </w:pPr>
    </w:p>
    <w:p w:rsidR="0068192C" w:rsidRPr="00402523" w:rsidRDefault="0068192C" w:rsidP="00505426">
      <w:pPr>
        <w:jc w:val="both"/>
        <w:rPr>
          <w:sz w:val="24"/>
          <w:szCs w:val="24"/>
        </w:rPr>
      </w:pPr>
    </w:p>
    <w:p w:rsidR="0068192C" w:rsidRPr="00402523" w:rsidRDefault="0068192C" w:rsidP="00505426">
      <w:pPr>
        <w:jc w:val="both"/>
        <w:rPr>
          <w:sz w:val="24"/>
          <w:szCs w:val="24"/>
        </w:rPr>
      </w:pPr>
    </w:p>
    <w:p w:rsidR="0068192C" w:rsidRPr="00402523" w:rsidRDefault="0068192C" w:rsidP="00505426">
      <w:pPr>
        <w:jc w:val="both"/>
        <w:rPr>
          <w:sz w:val="24"/>
          <w:szCs w:val="24"/>
        </w:rPr>
      </w:pPr>
    </w:p>
    <w:p w:rsidR="0068192C" w:rsidRPr="00402523" w:rsidRDefault="0068192C" w:rsidP="00505426">
      <w:pPr>
        <w:jc w:val="both"/>
        <w:rPr>
          <w:sz w:val="24"/>
          <w:szCs w:val="24"/>
        </w:rPr>
      </w:pPr>
    </w:p>
    <w:p w:rsidR="0068192C" w:rsidRPr="00402523" w:rsidRDefault="0068192C" w:rsidP="00505426">
      <w:pPr>
        <w:jc w:val="both"/>
        <w:rPr>
          <w:sz w:val="24"/>
          <w:szCs w:val="24"/>
        </w:rPr>
      </w:pPr>
    </w:p>
    <w:p w:rsidR="0068192C" w:rsidRPr="00402523" w:rsidRDefault="0068192C" w:rsidP="00505426">
      <w:pPr>
        <w:jc w:val="both"/>
        <w:rPr>
          <w:sz w:val="24"/>
          <w:szCs w:val="24"/>
        </w:rPr>
      </w:pPr>
    </w:p>
    <w:p w:rsidR="0068192C" w:rsidRPr="00402523" w:rsidRDefault="0068192C" w:rsidP="00505426">
      <w:pPr>
        <w:jc w:val="both"/>
        <w:rPr>
          <w:sz w:val="24"/>
          <w:szCs w:val="24"/>
        </w:rPr>
      </w:pPr>
    </w:p>
    <w:p w:rsidR="0068192C" w:rsidRPr="00402523" w:rsidRDefault="0068192C" w:rsidP="00505426">
      <w:pPr>
        <w:jc w:val="both"/>
        <w:rPr>
          <w:sz w:val="24"/>
          <w:szCs w:val="24"/>
        </w:rPr>
      </w:pPr>
    </w:p>
    <w:p w:rsidR="0068192C" w:rsidRPr="00402523" w:rsidRDefault="0068192C" w:rsidP="00505426">
      <w:pPr>
        <w:jc w:val="both"/>
        <w:rPr>
          <w:sz w:val="24"/>
          <w:szCs w:val="24"/>
        </w:rPr>
      </w:pPr>
    </w:p>
    <w:p w:rsidR="0068192C" w:rsidRPr="00402523" w:rsidRDefault="0068192C" w:rsidP="00505426">
      <w:pPr>
        <w:jc w:val="both"/>
        <w:rPr>
          <w:sz w:val="24"/>
          <w:szCs w:val="24"/>
        </w:rPr>
      </w:pPr>
    </w:p>
    <w:p w:rsidR="0068192C" w:rsidRPr="00402523" w:rsidRDefault="0068192C" w:rsidP="00505426">
      <w:pPr>
        <w:jc w:val="both"/>
        <w:rPr>
          <w:sz w:val="24"/>
          <w:szCs w:val="24"/>
        </w:rPr>
      </w:pPr>
    </w:p>
    <w:p w:rsidR="0068192C" w:rsidRPr="00402523" w:rsidRDefault="0068192C" w:rsidP="00505426">
      <w:pPr>
        <w:jc w:val="both"/>
        <w:rPr>
          <w:sz w:val="24"/>
          <w:szCs w:val="24"/>
        </w:rPr>
      </w:pPr>
    </w:p>
    <w:p w:rsidR="0068192C" w:rsidRPr="00402523" w:rsidRDefault="0068192C" w:rsidP="00505426">
      <w:pPr>
        <w:jc w:val="both"/>
        <w:rPr>
          <w:sz w:val="24"/>
          <w:szCs w:val="24"/>
        </w:rPr>
      </w:pPr>
    </w:p>
    <w:p w:rsidR="0068192C" w:rsidRPr="00402523" w:rsidRDefault="0068192C" w:rsidP="00505426">
      <w:pPr>
        <w:jc w:val="both"/>
        <w:rPr>
          <w:sz w:val="24"/>
          <w:szCs w:val="24"/>
        </w:rPr>
      </w:pPr>
    </w:p>
    <w:p w:rsidR="0068192C" w:rsidRPr="00402523" w:rsidRDefault="0068192C" w:rsidP="00505426">
      <w:pPr>
        <w:jc w:val="both"/>
        <w:rPr>
          <w:sz w:val="24"/>
          <w:szCs w:val="24"/>
        </w:rPr>
      </w:pPr>
    </w:p>
    <w:p w:rsidR="0068192C" w:rsidRPr="00402523" w:rsidRDefault="0068192C" w:rsidP="00505426">
      <w:pPr>
        <w:jc w:val="both"/>
        <w:rPr>
          <w:sz w:val="24"/>
          <w:szCs w:val="24"/>
        </w:rPr>
      </w:pPr>
    </w:p>
    <w:p w:rsidR="0068192C" w:rsidRPr="00402523" w:rsidRDefault="0068192C" w:rsidP="00505426">
      <w:pPr>
        <w:jc w:val="both"/>
        <w:rPr>
          <w:sz w:val="24"/>
          <w:szCs w:val="24"/>
        </w:rPr>
      </w:pPr>
    </w:p>
    <w:p w:rsidR="0068192C" w:rsidRPr="00402523" w:rsidRDefault="0068192C" w:rsidP="00505426">
      <w:pPr>
        <w:jc w:val="both"/>
        <w:rPr>
          <w:sz w:val="24"/>
          <w:szCs w:val="24"/>
        </w:rPr>
      </w:pPr>
    </w:p>
    <w:p w:rsidR="0068192C" w:rsidRPr="00402523" w:rsidRDefault="0068192C" w:rsidP="00505426">
      <w:pPr>
        <w:jc w:val="both"/>
        <w:rPr>
          <w:sz w:val="24"/>
          <w:szCs w:val="24"/>
        </w:rPr>
      </w:pPr>
    </w:p>
    <w:p w:rsidR="0068192C" w:rsidRPr="00402523" w:rsidRDefault="0068192C" w:rsidP="00505426">
      <w:pPr>
        <w:jc w:val="both"/>
        <w:rPr>
          <w:sz w:val="24"/>
          <w:szCs w:val="24"/>
        </w:rPr>
      </w:pPr>
    </w:p>
    <w:p w:rsidR="0068192C" w:rsidRPr="00402523" w:rsidRDefault="0068192C" w:rsidP="00505426">
      <w:pPr>
        <w:jc w:val="both"/>
        <w:rPr>
          <w:sz w:val="24"/>
          <w:szCs w:val="24"/>
        </w:rPr>
      </w:pPr>
    </w:p>
    <w:p w:rsidR="0068192C" w:rsidRDefault="0068192C" w:rsidP="00505426">
      <w:pPr>
        <w:jc w:val="both"/>
        <w:rPr>
          <w:sz w:val="24"/>
          <w:szCs w:val="24"/>
        </w:rPr>
      </w:pPr>
    </w:p>
    <w:p w:rsidR="006F7E17" w:rsidRPr="00402523" w:rsidRDefault="006F7E17" w:rsidP="00505426">
      <w:pPr>
        <w:jc w:val="both"/>
        <w:rPr>
          <w:sz w:val="24"/>
          <w:szCs w:val="24"/>
        </w:rPr>
      </w:pPr>
    </w:p>
    <w:p w:rsidR="00010C18" w:rsidRPr="00402523" w:rsidRDefault="00FF1648" w:rsidP="00505426">
      <w:pPr>
        <w:ind w:left="360"/>
        <w:jc w:val="center"/>
        <w:rPr>
          <w:b/>
          <w:sz w:val="24"/>
          <w:szCs w:val="24"/>
        </w:rPr>
      </w:pPr>
      <w:r w:rsidRPr="00402523">
        <w:rPr>
          <w:b/>
          <w:sz w:val="24"/>
          <w:szCs w:val="24"/>
        </w:rPr>
        <w:t>Список использованной литературы</w:t>
      </w:r>
    </w:p>
    <w:p w:rsidR="003A6AC0" w:rsidRPr="00402523" w:rsidRDefault="003A6AC0" w:rsidP="00505426">
      <w:pPr>
        <w:ind w:left="360"/>
        <w:jc w:val="center"/>
        <w:rPr>
          <w:b/>
          <w:sz w:val="24"/>
          <w:szCs w:val="24"/>
        </w:rPr>
      </w:pPr>
    </w:p>
    <w:p w:rsidR="003A6AC0" w:rsidRPr="00402523" w:rsidRDefault="007C1599" w:rsidP="00505426">
      <w:pPr>
        <w:ind w:left="360"/>
        <w:jc w:val="both"/>
        <w:rPr>
          <w:sz w:val="24"/>
          <w:szCs w:val="24"/>
        </w:rPr>
      </w:pPr>
      <w:r w:rsidRPr="00402523">
        <w:rPr>
          <w:sz w:val="24"/>
          <w:szCs w:val="24"/>
        </w:rPr>
        <w:t xml:space="preserve">1. Курсовые работы по методике преподавания иностранных языков (тематика и методические рекомендации). </w:t>
      </w:r>
      <w:r w:rsidR="003E357F" w:rsidRPr="00402523">
        <w:rPr>
          <w:sz w:val="24"/>
          <w:szCs w:val="24"/>
        </w:rPr>
        <w:t xml:space="preserve">– </w:t>
      </w:r>
      <w:r w:rsidRPr="00402523">
        <w:rPr>
          <w:sz w:val="24"/>
          <w:szCs w:val="24"/>
        </w:rPr>
        <w:t>М.</w:t>
      </w:r>
      <w:r w:rsidR="003E357F" w:rsidRPr="00402523">
        <w:rPr>
          <w:sz w:val="24"/>
          <w:szCs w:val="24"/>
        </w:rPr>
        <w:t xml:space="preserve"> </w:t>
      </w:r>
      <w:r w:rsidRPr="00402523">
        <w:rPr>
          <w:sz w:val="24"/>
          <w:szCs w:val="24"/>
        </w:rPr>
        <w:t>:</w:t>
      </w:r>
      <w:r w:rsidR="003E357F" w:rsidRPr="00402523">
        <w:rPr>
          <w:sz w:val="24"/>
          <w:szCs w:val="24"/>
        </w:rPr>
        <w:t xml:space="preserve"> МГПИИЯ им. М. Тореза, 1976. – 20 с.</w:t>
      </w:r>
    </w:p>
    <w:p w:rsidR="003E357F" w:rsidRPr="00402523" w:rsidRDefault="003E357F" w:rsidP="00505426">
      <w:pPr>
        <w:ind w:left="360"/>
        <w:jc w:val="both"/>
        <w:rPr>
          <w:sz w:val="24"/>
          <w:szCs w:val="24"/>
        </w:rPr>
      </w:pPr>
      <w:r w:rsidRPr="00402523">
        <w:rPr>
          <w:sz w:val="24"/>
          <w:szCs w:val="24"/>
        </w:rPr>
        <w:t>2. Положение о выпускных квалификационных работах / Сост. Т. А. Гаврилова, Н. Л. Коршунова. – Уссурийск, 1999.</w:t>
      </w:r>
    </w:p>
    <w:p w:rsidR="00241C12" w:rsidRPr="00402523" w:rsidRDefault="003E03A2" w:rsidP="00505426">
      <w:pPr>
        <w:ind w:left="360"/>
        <w:jc w:val="both"/>
        <w:rPr>
          <w:sz w:val="24"/>
          <w:szCs w:val="24"/>
        </w:rPr>
      </w:pPr>
      <w:r w:rsidRPr="00402523">
        <w:rPr>
          <w:sz w:val="24"/>
          <w:szCs w:val="24"/>
        </w:rPr>
        <w:t xml:space="preserve">3. </w:t>
      </w:r>
      <w:r w:rsidR="00241C12" w:rsidRPr="00402523">
        <w:rPr>
          <w:sz w:val="24"/>
          <w:szCs w:val="24"/>
        </w:rPr>
        <w:t>Розенталь, Д. Э. и др. Справочник по правописанию, произношению, литературной правке / Д. Э. Розенталь, Е. В. Джанжакова, Н. П. Кабанова. – М. : ЧеРо, 1999. – 400 с.</w:t>
      </w:r>
    </w:p>
    <w:p w:rsidR="003E357F" w:rsidRPr="00402523" w:rsidRDefault="00241C12" w:rsidP="00505426">
      <w:pPr>
        <w:ind w:left="360"/>
        <w:jc w:val="both"/>
        <w:rPr>
          <w:sz w:val="24"/>
          <w:szCs w:val="24"/>
        </w:rPr>
      </w:pPr>
      <w:r w:rsidRPr="00402523">
        <w:rPr>
          <w:sz w:val="24"/>
          <w:szCs w:val="24"/>
        </w:rPr>
        <w:t xml:space="preserve">4. </w:t>
      </w:r>
      <w:r w:rsidR="003E357F" w:rsidRPr="00402523">
        <w:rPr>
          <w:sz w:val="24"/>
          <w:szCs w:val="24"/>
        </w:rPr>
        <w:t xml:space="preserve">Сборник основных российских стандартов по библиотечно-информационной деятельности / Сост. Т. В. Захарчук, О. </w:t>
      </w:r>
      <w:r w:rsidRPr="00402523">
        <w:rPr>
          <w:sz w:val="24"/>
          <w:szCs w:val="24"/>
        </w:rPr>
        <w:t xml:space="preserve"> </w:t>
      </w:r>
      <w:r w:rsidR="003E357F" w:rsidRPr="00402523">
        <w:rPr>
          <w:sz w:val="24"/>
          <w:szCs w:val="24"/>
        </w:rPr>
        <w:t>М. Зусьман. – СПб. : Профессия, 2006. – 547 с.</w:t>
      </w:r>
    </w:p>
    <w:p w:rsidR="003E03A2" w:rsidRPr="00402523" w:rsidRDefault="003E03A2" w:rsidP="00505426">
      <w:pPr>
        <w:ind w:left="360"/>
        <w:jc w:val="both"/>
        <w:rPr>
          <w:sz w:val="24"/>
          <w:szCs w:val="24"/>
        </w:rPr>
      </w:pPr>
    </w:p>
    <w:p w:rsidR="00DE2D6F" w:rsidRPr="00402523" w:rsidRDefault="00DE2D6F" w:rsidP="00505426">
      <w:pPr>
        <w:ind w:left="360"/>
        <w:jc w:val="both"/>
        <w:rPr>
          <w:sz w:val="24"/>
          <w:szCs w:val="24"/>
        </w:rPr>
      </w:pPr>
    </w:p>
    <w:p w:rsidR="00DE2D6F" w:rsidRPr="00402523" w:rsidRDefault="00DE2D6F" w:rsidP="00505426">
      <w:pPr>
        <w:ind w:left="360"/>
        <w:jc w:val="both"/>
        <w:rPr>
          <w:sz w:val="24"/>
          <w:szCs w:val="24"/>
        </w:rPr>
      </w:pPr>
    </w:p>
    <w:p w:rsidR="00DE2D6F" w:rsidRPr="00402523" w:rsidRDefault="00DE2D6F" w:rsidP="00505426">
      <w:pPr>
        <w:ind w:left="360"/>
        <w:jc w:val="both"/>
        <w:rPr>
          <w:sz w:val="24"/>
          <w:szCs w:val="24"/>
        </w:rPr>
      </w:pPr>
    </w:p>
    <w:p w:rsidR="00DE2D6F" w:rsidRPr="00402523" w:rsidRDefault="00DE2D6F" w:rsidP="00505426">
      <w:pPr>
        <w:ind w:left="360"/>
        <w:jc w:val="both"/>
        <w:rPr>
          <w:sz w:val="24"/>
          <w:szCs w:val="24"/>
        </w:rPr>
      </w:pPr>
    </w:p>
    <w:p w:rsidR="00DE2D6F" w:rsidRPr="00402523" w:rsidRDefault="00DE2D6F" w:rsidP="00505426">
      <w:pPr>
        <w:ind w:left="360"/>
        <w:jc w:val="both"/>
        <w:rPr>
          <w:sz w:val="24"/>
          <w:szCs w:val="24"/>
        </w:rPr>
      </w:pPr>
    </w:p>
    <w:p w:rsidR="00325A74" w:rsidRPr="00402523" w:rsidRDefault="00325A74" w:rsidP="00573C02">
      <w:pPr>
        <w:pStyle w:val="20"/>
        <w:ind w:left="0"/>
        <w:jc w:val="both"/>
        <w:rPr>
          <w:sz w:val="24"/>
          <w:szCs w:val="24"/>
        </w:rPr>
      </w:pPr>
    </w:p>
    <w:p w:rsidR="00327FB5" w:rsidRPr="00402523" w:rsidRDefault="00327FB5" w:rsidP="00573C02">
      <w:pPr>
        <w:pStyle w:val="20"/>
        <w:ind w:left="0"/>
        <w:jc w:val="both"/>
        <w:rPr>
          <w:sz w:val="24"/>
          <w:szCs w:val="24"/>
        </w:rPr>
      </w:pPr>
    </w:p>
    <w:p w:rsidR="00327FB5" w:rsidRPr="00402523" w:rsidRDefault="00327FB5" w:rsidP="00573C02">
      <w:pPr>
        <w:pStyle w:val="20"/>
        <w:ind w:left="0"/>
        <w:jc w:val="both"/>
        <w:rPr>
          <w:sz w:val="24"/>
          <w:szCs w:val="24"/>
        </w:rPr>
      </w:pPr>
    </w:p>
    <w:p w:rsidR="00327FB5" w:rsidRPr="00402523" w:rsidRDefault="00327FB5" w:rsidP="00573C02">
      <w:pPr>
        <w:pStyle w:val="20"/>
        <w:ind w:left="0"/>
        <w:jc w:val="both"/>
        <w:rPr>
          <w:sz w:val="24"/>
          <w:szCs w:val="24"/>
        </w:rPr>
      </w:pPr>
    </w:p>
    <w:p w:rsidR="00327FB5" w:rsidRPr="00402523" w:rsidRDefault="00327FB5" w:rsidP="00573C02">
      <w:pPr>
        <w:pStyle w:val="20"/>
        <w:ind w:left="0"/>
        <w:jc w:val="both"/>
        <w:rPr>
          <w:sz w:val="24"/>
          <w:szCs w:val="24"/>
        </w:rPr>
      </w:pPr>
    </w:p>
    <w:p w:rsidR="00327FB5" w:rsidRPr="00402523" w:rsidRDefault="00327FB5" w:rsidP="00573C02">
      <w:pPr>
        <w:pStyle w:val="20"/>
        <w:ind w:left="0"/>
        <w:jc w:val="both"/>
        <w:rPr>
          <w:sz w:val="24"/>
          <w:szCs w:val="24"/>
        </w:rPr>
      </w:pPr>
    </w:p>
    <w:p w:rsidR="00327FB5" w:rsidRPr="00402523" w:rsidRDefault="00327FB5" w:rsidP="00573C02">
      <w:pPr>
        <w:pStyle w:val="20"/>
        <w:ind w:left="0"/>
        <w:jc w:val="both"/>
        <w:rPr>
          <w:sz w:val="24"/>
          <w:szCs w:val="24"/>
        </w:rPr>
      </w:pPr>
    </w:p>
    <w:p w:rsidR="00327FB5" w:rsidRPr="00402523" w:rsidRDefault="00327FB5" w:rsidP="00573C02">
      <w:pPr>
        <w:pStyle w:val="20"/>
        <w:ind w:left="0"/>
        <w:jc w:val="both"/>
        <w:rPr>
          <w:sz w:val="24"/>
          <w:szCs w:val="24"/>
        </w:rPr>
      </w:pPr>
    </w:p>
    <w:p w:rsidR="00327FB5" w:rsidRPr="00402523" w:rsidRDefault="00327FB5" w:rsidP="00573C02">
      <w:pPr>
        <w:pStyle w:val="20"/>
        <w:ind w:left="0"/>
        <w:jc w:val="both"/>
        <w:rPr>
          <w:sz w:val="24"/>
          <w:szCs w:val="24"/>
        </w:rPr>
      </w:pPr>
    </w:p>
    <w:p w:rsidR="00327FB5" w:rsidRPr="00402523" w:rsidRDefault="00327FB5" w:rsidP="00573C02">
      <w:pPr>
        <w:pStyle w:val="20"/>
        <w:ind w:left="0"/>
        <w:jc w:val="both"/>
        <w:rPr>
          <w:sz w:val="24"/>
          <w:szCs w:val="24"/>
        </w:rPr>
      </w:pPr>
    </w:p>
    <w:p w:rsidR="00327FB5" w:rsidRPr="00402523" w:rsidRDefault="00327FB5" w:rsidP="00573C02">
      <w:pPr>
        <w:pStyle w:val="20"/>
        <w:ind w:left="0"/>
        <w:jc w:val="both"/>
        <w:rPr>
          <w:sz w:val="24"/>
          <w:szCs w:val="24"/>
        </w:rPr>
      </w:pPr>
    </w:p>
    <w:p w:rsidR="00327FB5" w:rsidRPr="00402523" w:rsidRDefault="00327FB5" w:rsidP="00573C02">
      <w:pPr>
        <w:pStyle w:val="20"/>
        <w:ind w:left="0"/>
        <w:jc w:val="both"/>
        <w:rPr>
          <w:sz w:val="24"/>
          <w:szCs w:val="24"/>
        </w:rPr>
      </w:pPr>
    </w:p>
    <w:p w:rsidR="00327FB5" w:rsidRPr="00402523" w:rsidRDefault="00327FB5" w:rsidP="00573C02">
      <w:pPr>
        <w:pStyle w:val="20"/>
        <w:ind w:left="0"/>
        <w:jc w:val="both"/>
        <w:rPr>
          <w:sz w:val="24"/>
          <w:szCs w:val="24"/>
        </w:rPr>
      </w:pPr>
    </w:p>
    <w:p w:rsidR="00327FB5" w:rsidRPr="00402523" w:rsidRDefault="00327FB5" w:rsidP="00573C02">
      <w:pPr>
        <w:pStyle w:val="20"/>
        <w:ind w:left="0"/>
        <w:jc w:val="both"/>
        <w:rPr>
          <w:sz w:val="24"/>
          <w:szCs w:val="24"/>
        </w:rPr>
      </w:pPr>
    </w:p>
    <w:p w:rsidR="00327FB5" w:rsidRPr="00402523" w:rsidRDefault="00327FB5" w:rsidP="00573C02">
      <w:pPr>
        <w:pStyle w:val="20"/>
        <w:ind w:left="0"/>
        <w:jc w:val="both"/>
        <w:rPr>
          <w:sz w:val="24"/>
          <w:szCs w:val="24"/>
        </w:rPr>
      </w:pPr>
    </w:p>
    <w:p w:rsidR="00327FB5" w:rsidRPr="00402523" w:rsidRDefault="00327FB5" w:rsidP="00573C02">
      <w:pPr>
        <w:pStyle w:val="20"/>
        <w:ind w:left="0"/>
        <w:jc w:val="both"/>
        <w:rPr>
          <w:sz w:val="24"/>
          <w:szCs w:val="24"/>
        </w:rPr>
      </w:pPr>
    </w:p>
    <w:p w:rsidR="00327FB5" w:rsidRPr="00402523" w:rsidRDefault="00327FB5" w:rsidP="00573C02">
      <w:pPr>
        <w:pStyle w:val="20"/>
        <w:ind w:left="0"/>
        <w:jc w:val="both"/>
        <w:rPr>
          <w:sz w:val="24"/>
          <w:szCs w:val="24"/>
        </w:rPr>
      </w:pPr>
    </w:p>
    <w:p w:rsidR="00327FB5" w:rsidRPr="00402523" w:rsidRDefault="00327FB5" w:rsidP="00573C02">
      <w:pPr>
        <w:pStyle w:val="20"/>
        <w:ind w:left="0"/>
        <w:jc w:val="both"/>
        <w:rPr>
          <w:sz w:val="24"/>
          <w:szCs w:val="24"/>
        </w:rPr>
      </w:pPr>
    </w:p>
    <w:p w:rsidR="00327FB5" w:rsidRPr="00402523" w:rsidRDefault="00327FB5" w:rsidP="00573C02">
      <w:pPr>
        <w:pStyle w:val="20"/>
        <w:ind w:left="0"/>
        <w:jc w:val="both"/>
        <w:rPr>
          <w:sz w:val="24"/>
          <w:szCs w:val="24"/>
        </w:rPr>
      </w:pPr>
    </w:p>
    <w:p w:rsidR="00327FB5" w:rsidRPr="00402523" w:rsidRDefault="00327FB5" w:rsidP="00573C02">
      <w:pPr>
        <w:pStyle w:val="20"/>
        <w:ind w:left="0"/>
        <w:jc w:val="both"/>
        <w:rPr>
          <w:sz w:val="24"/>
          <w:szCs w:val="24"/>
        </w:rPr>
      </w:pPr>
    </w:p>
    <w:p w:rsidR="0068192C" w:rsidRPr="00402523" w:rsidRDefault="0068192C" w:rsidP="00573C02">
      <w:pPr>
        <w:pStyle w:val="20"/>
        <w:ind w:left="0"/>
        <w:jc w:val="both"/>
        <w:rPr>
          <w:sz w:val="24"/>
          <w:szCs w:val="24"/>
        </w:rPr>
      </w:pPr>
    </w:p>
    <w:p w:rsidR="0068192C" w:rsidRPr="00402523" w:rsidRDefault="0068192C" w:rsidP="00573C02">
      <w:pPr>
        <w:pStyle w:val="20"/>
        <w:ind w:left="0"/>
        <w:jc w:val="both"/>
        <w:rPr>
          <w:sz w:val="24"/>
          <w:szCs w:val="24"/>
        </w:rPr>
      </w:pPr>
    </w:p>
    <w:p w:rsidR="0068192C" w:rsidRPr="00402523" w:rsidRDefault="0068192C" w:rsidP="00573C02">
      <w:pPr>
        <w:pStyle w:val="20"/>
        <w:ind w:left="0"/>
        <w:jc w:val="both"/>
        <w:rPr>
          <w:sz w:val="24"/>
          <w:szCs w:val="24"/>
        </w:rPr>
      </w:pPr>
    </w:p>
    <w:p w:rsidR="0068192C" w:rsidRPr="00402523" w:rsidRDefault="0068192C" w:rsidP="00573C02">
      <w:pPr>
        <w:pStyle w:val="20"/>
        <w:ind w:left="0"/>
        <w:jc w:val="both"/>
        <w:rPr>
          <w:sz w:val="24"/>
          <w:szCs w:val="24"/>
        </w:rPr>
      </w:pPr>
    </w:p>
    <w:p w:rsidR="0068192C" w:rsidRPr="00402523" w:rsidRDefault="0068192C" w:rsidP="00573C02">
      <w:pPr>
        <w:pStyle w:val="20"/>
        <w:ind w:left="0"/>
        <w:jc w:val="both"/>
        <w:rPr>
          <w:sz w:val="24"/>
          <w:szCs w:val="24"/>
        </w:rPr>
      </w:pPr>
    </w:p>
    <w:p w:rsidR="0068192C" w:rsidRPr="00402523" w:rsidRDefault="0068192C" w:rsidP="00573C02">
      <w:pPr>
        <w:pStyle w:val="20"/>
        <w:ind w:left="0"/>
        <w:jc w:val="both"/>
        <w:rPr>
          <w:sz w:val="24"/>
          <w:szCs w:val="24"/>
        </w:rPr>
      </w:pPr>
    </w:p>
    <w:p w:rsidR="0068192C" w:rsidRPr="00402523" w:rsidRDefault="0068192C" w:rsidP="00573C02">
      <w:pPr>
        <w:pStyle w:val="20"/>
        <w:ind w:left="0"/>
        <w:jc w:val="both"/>
        <w:rPr>
          <w:sz w:val="24"/>
          <w:szCs w:val="24"/>
        </w:rPr>
      </w:pPr>
    </w:p>
    <w:p w:rsidR="0068192C" w:rsidRPr="00402523" w:rsidRDefault="0068192C" w:rsidP="00573C02">
      <w:pPr>
        <w:pStyle w:val="20"/>
        <w:ind w:left="0"/>
        <w:jc w:val="both"/>
        <w:rPr>
          <w:sz w:val="24"/>
          <w:szCs w:val="24"/>
        </w:rPr>
      </w:pPr>
    </w:p>
    <w:p w:rsidR="0068192C" w:rsidRPr="00402523" w:rsidRDefault="0068192C" w:rsidP="00573C02">
      <w:pPr>
        <w:pStyle w:val="20"/>
        <w:ind w:left="0"/>
        <w:jc w:val="both"/>
        <w:rPr>
          <w:sz w:val="24"/>
          <w:szCs w:val="24"/>
        </w:rPr>
      </w:pPr>
    </w:p>
    <w:p w:rsidR="00327FB5" w:rsidRDefault="00327FB5" w:rsidP="00573C02">
      <w:pPr>
        <w:pStyle w:val="20"/>
        <w:ind w:left="0"/>
        <w:jc w:val="both"/>
        <w:rPr>
          <w:sz w:val="24"/>
          <w:szCs w:val="24"/>
        </w:rPr>
      </w:pPr>
    </w:p>
    <w:p w:rsidR="006F7E17" w:rsidRPr="00402523" w:rsidRDefault="006F7E17" w:rsidP="00573C02">
      <w:pPr>
        <w:pStyle w:val="20"/>
        <w:ind w:left="0"/>
        <w:jc w:val="both"/>
        <w:rPr>
          <w:sz w:val="24"/>
          <w:szCs w:val="24"/>
        </w:rPr>
      </w:pPr>
    </w:p>
    <w:p w:rsidR="00327FB5" w:rsidRPr="00402523" w:rsidRDefault="00327FB5" w:rsidP="00573C02">
      <w:pPr>
        <w:pStyle w:val="20"/>
        <w:ind w:left="0"/>
        <w:jc w:val="both"/>
        <w:rPr>
          <w:sz w:val="24"/>
          <w:szCs w:val="24"/>
        </w:rPr>
      </w:pPr>
    </w:p>
    <w:p w:rsidR="00241C12" w:rsidRPr="00402523" w:rsidRDefault="00241C12" w:rsidP="00573C02">
      <w:pPr>
        <w:pStyle w:val="20"/>
        <w:ind w:left="0"/>
        <w:jc w:val="both"/>
        <w:rPr>
          <w:sz w:val="24"/>
          <w:szCs w:val="24"/>
        </w:rPr>
      </w:pPr>
    </w:p>
    <w:p w:rsidR="00327FB5" w:rsidRPr="00402523" w:rsidRDefault="00327FB5" w:rsidP="000A2B0C">
      <w:pPr>
        <w:pStyle w:val="20"/>
        <w:ind w:left="0"/>
        <w:rPr>
          <w:sz w:val="24"/>
          <w:szCs w:val="24"/>
        </w:rPr>
      </w:pPr>
    </w:p>
    <w:p w:rsidR="00325A74" w:rsidRPr="00402523" w:rsidRDefault="00325A74" w:rsidP="00325A74">
      <w:pPr>
        <w:pStyle w:val="20"/>
        <w:jc w:val="right"/>
        <w:rPr>
          <w:b/>
          <w:sz w:val="24"/>
          <w:szCs w:val="24"/>
        </w:rPr>
      </w:pPr>
      <w:r w:rsidRPr="00402523">
        <w:rPr>
          <w:b/>
          <w:sz w:val="24"/>
          <w:szCs w:val="24"/>
        </w:rPr>
        <w:t>Приложение</w:t>
      </w:r>
      <w:r w:rsidR="001F3B98" w:rsidRPr="00402523">
        <w:rPr>
          <w:b/>
          <w:sz w:val="24"/>
          <w:szCs w:val="24"/>
        </w:rPr>
        <w:t xml:space="preserve"> 1</w:t>
      </w:r>
    </w:p>
    <w:p w:rsidR="00325A74" w:rsidRPr="00402523" w:rsidRDefault="00325A74" w:rsidP="00325A74">
      <w:pPr>
        <w:pStyle w:val="20"/>
        <w:jc w:val="right"/>
        <w:rPr>
          <w:b/>
          <w:sz w:val="24"/>
          <w:szCs w:val="24"/>
        </w:rPr>
      </w:pPr>
    </w:p>
    <w:p w:rsidR="00327FB5" w:rsidRPr="00402523" w:rsidRDefault="00327FB5" w:rsidP="00327FB5">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402523">
        <w:rPr>
          <w:rFonts w:ascii="Arial" w:hAnsi="Arial" w:cs="Arial"/>
          <w:sz w:val="24"/>
          <w:szCs w:val="24"/>
        </w:rPr>
        <w:t>ФЕДЕРАЛЬНОЕ АГЕНТСТВО ПО ОБРАЗОВАНИЮ</w:t>
      </w:r>
    </w:p>
    <w:p w:rsidR="00327FB5" w:rsidRPr="00402523" w:rsidRDefault="00327FB5" w:rsidP="00327FB5">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p>
    <w:p w:rsidR="00327FB5" w:rsidRPr="00402523" w:rsidRDefault="00327FB5" w:rsidP="00327FB5">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402523">
        <w:rPr>
          <w:rFonts w:ascii="Arial" w:hAnsi="Arial" w:cs="Arial"/>
          <w:sz w:val="24"/>
          <w:szCs w:val="24"/>
        </w:rPr>
        <w:t xml:space="preserve">ГОСУДАРСТВЕННОЕ ОБРАЗОВАТЕЛЬНОЕ УЧРЕЖДЕНИЕ </w:t>
      </w:r>
    </w:p>
    <w:p w:rsidR="00327FB5" w:rsidRPr="00402523" w:rsidRDefault="00327FB5" w:rsidP="00327FB5">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402523">
        <w:rPr>
          <w:rFonts w:ascii="Arial" w:hAnsi="Arial" w:cs="Arial"/>
          <w:sz w:val="24"/>
          <w:szCs w:val="24"/>
        </w:rPr>
        <w:t>ВЫСШЕГО ПРОФЕССИОНАЛЬНОГО ОБРАЗОВАНИЯ</w:t>
      </w:r>
    </w:p>
    <w:p w:rsidR="00327FB5" w:rsidRPr="00402523" w:rsidRDefault="00327FB5" w:rsidP="00327FB5">
      <w:pPr>
        <w:pStyle w:val="1"/>
        <w:pBdr>
          <w:top w:val="single" w:sz="4" w:space="1" w:color="auto"/>
          <w:left w:val="single" w:sz="4" w:space="4" w:color="auto"/>
          <w:bottom w:val="single" w:sz="4" w:space="1" w:color="auto"/>
          <w:right w:val="single" w:sz="4" w:space="4" w:color="auto"/>
        </w:pBdr>
        <w:rPr>
          <w:rFonts w:ascii="Arial" w:hAnsi="Arial" w:cs="Arial"/>
          <w:sz w:val="24"/>
          <w:szCs w:val="24"/>
        </w:rPr>
      </w:pPr>
      <w:r w:rsidRPr="00402523">
        <w:rPr>
          <w:rFonts w:ascii="Arial" w:hAnsi="Arial" w:cs="Arial"/>
          <w:sz w:val="24"/>
          <w:szCs w:val="24"/>
        </w:rPr>
        <w:t>«УССУРИЙСКИЙ ГОСУДАРСТВЕННЫЙ ПЕДАГОГИЧЕСКИЙ ИНСТИТУТ»</w:t>
      </w:r>
    </w:p>
    <w:p w:rsidR="00327FB5" w:rsidRPr="00402523" w:rsidRDefault="00327FB5" w:rsidP="00327FB5">
      <w:pPr>
        <w:pBdr>
          <w:top w:val="single" w:sz="4" w:space="1" w:color="auto"/>
          <w:left w:val="single" w:sz="4" w:space="4" w:color="auto"/>
          <w:bottom w:val="single" w:sz="4" w:space="1" w:color="auto"/>
          <w:right w:val="single" w:sz="4" w:space="4" w:color="auto"/>
        </w:pBdr>
        <w:tabs>
          <w:tab w:val="left" w:pos="0"/>
        </w:tabs>
        <w:jc w:val="center"/>
        <w:rPr>
          <w:rFonts w:ascii="Arial" w:hAnsi="Arial" w:cs="Arial"/>
          <w:sz w:val="24"/>
          <w:szCs w:val="24"/>
        </w:rPr>
      </w:pPr>
    </w:p>
    <w:p w:rsidR="00327FB5" w:rsidRPr="00402523" w:rsidRDefault="00327FB5" w:rsidP="00327FB5">
      <w:pPr>
        <w:pBdr>
          <w:top w:val="single" w:sz="4" w:space="1" w:color="auto"/>
          <w:left w:val="single" w:sz="4" w:space="4" w:color="auto"/>
          <w:bottom w:val="single" w:sz="4" w:space="1" w:color="auto"/>
          <w:right w:val="single" w:sz="4" w:space="4" w:color="auto"/>
        </w:pBdr>
        <w:tabs>
          <w:tab w:val="left" w:pos="0"/>
        </w:tabs>
        <w:jc w:val="center"/>
        <w:rPr>
          <w:rFonts w:ascii="Arial" w:hAnsi="Arial" w:cs="Arial"/>
          <w:sz w:val="24"/>
          <w:szCs w:val="24"/>
        </w:rPr>
      </w:pPr>
      <w:r w:rsidRPr="00402523">
        <w:rPr>
          <w:rFonts w:ascii="Arial" w:hAnsi="Arial" w:cs="Arial"/>
          <w:sz w:val="24"/>
          <w:szCs w:val="24"/>
        </w:rPr>
        <w:t>ФАКУЛЬТЕТ РОМАНО-ГЕРМАНСКОЙ ФИЛОЛОГИИ</w:t>
      </w:r>
    </w:p>
    <w:p w:rsidR="00327FB5" w:rsidRPr="00402523" w:rsidRDefault="00327FB5" w:rsidP="00327FB5">
      <w:pPr>
        <w:pBdr>
          <w:top w:val="single" w:sz="4" w:space="1" w:color="auto"/>
          <w:left w:val="single" w:sz="4" w:space="4" w:color="auto"/>
          <w:bottom w:val="single" w:sz="4" w:space="1" w:color="auto"/>
          <w:right w:val="single" w:sz="4" w:space="4" w:color="auto"/>
        </w:pBdr>
        <w:tabs>
          <w:tab w:val="left" w:pos="0"/>
        </w:tabs>
        <w:jc w:val="center"/>
        <w:rPr>
          <w:rFonts w:ascii="Arial" w:hAnsi="Arial" w:cs="Arial"/>
          <w:sz w:val="24"/>
          <w:szCs w:val="24"/>
        </w:rPr>
      </w:pPr>
      <w:r w:rsidRPr="00402523">
        <w:rPr>
          <w:rFonts w:ascii="Arial" w:hAnsi="Arial" w:cs="Arial"/>
          <w:sz w:val="24"/>
          <w:szCs w:val="24"/>
        </w:rPr>
        <w:t>КАФЕДРА АНГЛИЙСКОГО ЯЗЫКА</w:t>
      </w:r>
    </w:p>
    <w:p w:rsidR="00327FB5" w:rsidRPr="00402523" w:rsidRDefault="00327FB5" w:rsidP="00327FB5">
      <w:pPr>
        <w:pBdr>
          <w:top w:val="single" w:sz="4" w:space="1" w:color="auto"/>
          <w:left w:val="single" w:sz="4" w:space="4" w:color="auto"/>
          <w:bottom w:val="single" w:sz="4" w:space="1" w:color="auto"/>
          <w:right w:val="single" w:sz="4" w:space="4" w:color="auto"/>
        </w:pBdr>
        <w:tabs>
          <w:tab w:val="left" w:pos="0"/>
        </w:tabs>
        <w:jc w:val="both"/>
        <w:rPr>
          <w:sz w:val="24"/>
          <w:szCs w:val="24"/>
        </w:rPr>
      </w:pPr>
    </w:p>
    <w:p w:rsidR="00327FB5" w:rsidRPr="00402523" w:rsidRDefault="00327FB5" w:rsidP="00327FB5">
      <w:pPr>
        <w:pBdr>
          <w:top w:val="single" w:sz="4" w:space="1" w:color="auto"/>
          <w:left w:val="single" w:sz="4" w:space="4" w:color="auto"/>
          <w:bottom w:val="single" w:sz="4" w:space="1" w:color="auto"/>
          <w:right w:val="single" w:sz="4" w:space="4" w:color="auto"/>
        </w:pBdr>
        <w:tabs>
          <w:tab w:val="left" w:pos="0"/>
        </w:tabs>
        <w:jc w:val="both"/>
        <w:rPr>
          <w:sz w:val="24"/>
          <w:szCs w:val="24"/>
        </w:rPr>
      </w:pPr>
    </w:p>
    <w:p w:rsidR="00327FB5" w:rsidRPr="00402523" w:rsidRDefault="00327FB5" w:rsidP="00327FB5">
      <w:pPr>
        <w:pBdr>
          <w:top w:val="single" w:sz="4" w:space="1" w:color="auto"/>
          <w:left w:val="single" w:sz="4" w:space="4" w:color="auto"/>
          <w:bottom w:val="single" w:sz="4" w:space="1" w:color="auto"/>
          <w:right w:val="single" w:sz="4" w:space="4" w:color="auto"/>
        </w:pBdr>
        <w:tabs>
          <w:tab w:val="left" w:pos="0"/>
        </w:tabs>
        <w:jc w:val="both"/>
        <w:rPr>
          <w:sz w:val="24"/>
          <w:szCs w:val="24"/>
        </w:rPr>
      </w:pPr>
    </w:p>
    <w:p w:rsidR="00327FB5" w:rsidRPr="00402523" w:rsidRDefault="00327FB5" w:rsidP="00327FB5">
      <w:pPr>
        <w:pBdr>
          <w:top w:val="single" w:sz="4" w:space="1" w:color="auto"/>
          <w:left w:val="single" w:sz="4" w:space="4" w:color="auto"/>
          <w:bottom w:val="single" w:sz="4" w:space="1" w:color="auto"/>
          <w:right w:val="single" w:sz="4" w:space="4" w:color="auto"/>
        </w:pBdr>
        <w:tabs>
          <w:tab w:val="left" w:pos="0"/>
        </w:tabs>
        <w:jc w:val="both"/>
        <w:rPr>
          <w:sz w:val="24"/>
          <w:szCs w:val="24"/>
        </w:rPr>
      </w:pPr>
    </w:p>
    <w:p w:rsidR="00327FB5" w:rsidRPr="00402523" w:rsidRDefault="00327FB5" w:rsidP="00327FB5">
      <w:pPr>
        <w:pBdr>
          <w:top w:val="single" w:sz="4" w:space="1" w:color="auto"/>
          <w:left w:val="single" w:sz="4" w:space="4" w:color="auto"/>
          <w:bottom w:val="single" w:sz="4" w:space="1" w:color="auto"/>
          <w:right w:val="single" w:sz="4" w:space="4" w:color="auto"/>
        </w:pBdr>
        <w:tabs>
          <w:tab w:val="left" w:pos="0"/>
        </w:tabs>
        <w:jc w:val="both"/>
        <w:rPr>
          <w:sz w:val="24"/>
          <w:szCs w:val="24"/>
        </w:rPr>
      </w:pPr>
    </w:p>
    <w:p w:rsidR="00327FB5" w:rsidRPr="00402523" w:rsidRDefault="00327FB5" w:rsidP="00327FB5">
      <w:pPr>
        <w:pBdr>
          <w:top w:val="single" w:sz="4" w:space="1" w:color="auto"/>
          <w:left w:val="single" w:sz="4" w:space="4" w:color="auto"/>
          <w:bottom w:val="single" w:sz="4" w:space="1" w:color="auto"/>
          <w:right w:val="single" w:sz="4" w:space="4" w:color="auto"/>
        </w:pBdr>
        <w:tabs>
          <w:tab w:val="left" w:pos="0"/>
        </w:tabs>
        <w:jc w:val="center"/>
        <w:rPr>
          <w:sz w:val="24"/>
          <w:szCs w:val="24"/>
        </w:rPr>
      </w:pPr>
      <w:r w:rsidRPr="00402523">
        <w:rPr>
          <w:sz w:val="24"/>
          <w:szCs w:val="24"/>
        </w:rPr>
        <w:t>Дзагания Тамара Владимировна</w:t>
      </w:r>
    </w:p>
    <w:p w:rsidR="00327FB5" w:rsidRPr="00402523" w:rsidRDefault="00327FB5" w:rsidP="00327FB5">
      <w:pPr>
        <w:pBdr>
          <w:top w:val="single" w:sz="4" w:space="1" w:color="auto"/>
          <w:left w:val="single" w:sz="4" w:space="4" w:color="auto"/>
          <w:bottom w:val="single" w:sz="4" w:space="1" w:color="auto"/>
          <w:right w:val="single" w:sz="4" w:space="4" w:color="auto"/>
        </w:pBdr>
        <w:tabs>
          <w:tab w:val="left" w:pos="0"/>
        </w:tabs>
        <w:jc w:val="both"/>
        <w:rPr>
          <w:sz w:val="24"/>
          <w:szCs w:val="24"/>
        </w:rPr>
      </w:pPr>
    </w:p>
    <w:p w:rsidR="00327FB5" w:rsidRPr="00402523" w:rsidRDefault="00327FB5" w:rsidP="00327FB5">
      <w:pPr>
        <w:pBdr>
          <w:top w:val="single" w:sz="4" w:space="1" w:color="auto"/>
          <w:left w:val="single" w:sz="4" w:space="4" w:color="auto"/>
          <w:bottom w:val="single" w:sz="4" w:space="1" w:color="auto"/>
          <w:right w:val="single" w:sz="4" w:space="4" w:color="auto"/>
        </w:pBdr>
        <w:tabs>
          <w:tab w:val="left" w:pos="0"/>
        </w:tabs>
        <w:jc w:val="both"/>
        <w:rPr>
          <w:sz w:val="24"/>
          <w:szCs w:val="24"/>
        </w:rPr>
      </w:pPr>
    </w:p>
    <w:p w:rsidR="00327FB5" w:rsidRPr="00402523" w:rsidRDefault="00327FB5" w:rsidP="00327FB5">
      <w:pPr>
        <w:pBdr>
          <w:top w:val="single" w:sz="4" w:space="1" w:color="auto"/>
          <w:left w:val="single" w:sz="4" w:space="4" w:color="auto"/>
          <w:bottom w:val="single" w:sz="4" w:space="1" w:color="auto"/>
          <w:right w:val="single" w:sz="4" w:space="4" w:color="auto"/>
        </w:pBdr>
        <w:tabs>
          <w:tab w:val="left" w:pos="0"/>
        </w:tabs>
        <w:jc w:val="center"/>
        <w:rPr>
          <w:sz w:val="24"/>
          <w:szCs w:val="24"/>
        </w:rPr>
      </w:pPr>
      <w:r w:rsidRPr="00402523">
        <w:rPr>
          <w:sz w:val="24"/>
          <w:szCs w:val="24"/>
        </w:rPr>
        <w:t>Использование компьютерной программы в обучении диалогической речи в 9 классе</w:t>
      </w:r>
    </w:p>
    <w:p w:rsidR="00327FB5" w:rsidRPr="00402523" w:rsidRDefault="00327FB5" w:rsidP="00327FB5">
      <w:pPr>
        <w:pBdr>
          <w:top w:val="single" w:sz="4" w:space="1" w:color="auto"/>
          <w:left w:val="single" w:sz="4" w:space="4" w:color="auto"/>
          <w:bottom w:val="single" w:sz="4" w:space="1" w:color="auto"/>
          <w:right w:val="single" w:sz="4" w:space="4" w:color="auto"/>
        </w:pBdr>
        <w:tabs>
          <w:tab w:val="left" w:pos="0"/>
        </w:tabs>
        <w:jc w:val="center"/>
        <w:rPr>
          <w:sz w:val="24"/>
          <w:szCs w:val="24"/>
        </w:rPr>
      </w:pPr>
      <w:r w:rsidRPr="00402523">
        <w:rPr>
          <w:sz w:val="24"/>
          <w:szCs w:val="24"/>
        </w:rPr>
        <w:t>(дипломная работа)</w:t>
      </w:r>
    </w:p>
    <w:p w:rsidR="00327FB5" w:rsidRPr="00402523" w:rsidRDefault="00327FB5" w:rsidP="00327FB5">
      <w:pPr>
        <w:pBdr>
          <w:top w:val="single" w:sz="4" w:space="1" w:color="auto"/>
          <w:left w:val="single" w:sz="4" w:space="4" w:color="auto"/>
          <w:bottom w:val="single" w:sz="4" w:space="1" w:color="auto"/>
          <w:right w:val="single" w:sz="4" w:space="4" w:color="auto"/>
        </w:pBdr>
        <w:tabs>
          <w:tab w:val="left" w:pos="0"/>
        </w:tabs>
        <w:jc w:val="both"/>
        <w:rPr>
          <w:sz w:val="24"/>
          <w:szCs w:val="24"/>
        </w:rPr>
      </w:pPr>
    </w:p>
    <w:p w:rsidR="00327FB5" w:rsidRPr="00402523" w:rsidRDefault="00327FB5" w:rsidP="00327FB5">
      <w:pPr>
        <w:pBdr>
          <w:top w:val="single" w:sz="4" w:space="1" w:color="auto"/>
          <w:left w:val="single" w:sz="4" w:space="4" w:color="auto"/>
          <w:bottom w:val="single" w:sz="4" w:space="1" w:color="auto"/>
          <w:right w:val="single" w:sz="4" w:space="4" w:color="auto"/>
        </w:pBdr>
        <w:tabs>
          <w:tab w:val="left" w:pos="0"/>
        </w:tabs>
        <w:jc w:val="both"/>
        <w:rPr>
          <w:sz w:val="24"/>
          <w:szCs w:val="24"/>
        </w:rPr>
      </w:pPr>
    </w:p>
    <w:p w:rsidR="00327FB5" w:rsidRPr="00402523" w:rsidRDefault="00327FB5" w:rsidP="00327FB5">
      <w:pPr>
        <w:pBdr>
          <w:top w:val="single" w:sz="4" w:space="1" w:color="auto"/>
          <w:left w:val="single" w:sz="4" w:space="4" w:color="auto"/>
          <w:bottom w:val="single" w:sz="4" w:space="1" w:color="auto"/>
          <w:right w:val="single" w:sz="4" w:space="4" w:color="auto"/>
        </w:pBdr>
        <w:tabs>
          <w:tab w:val="left" w:pos="0"/>
        </w:tabs>
        <w:jc w:val="both"/>
        <w:rPr>
          <w:sz w:val="24"/>
          <w:szCs w:val="24"/>
        </w:rPr>
      </w:pPr>
    </w:p>
    <w:p w:rsidR="00327FB5" w:rsidRPr="00402523" w:rsidRDefault="00327FB5" w:rsidP="00327FB5">
      <w:pPr>
        <w:pBdr>
          <w:top w:val="single" w:sz="4" w:space="1" w:color="auto"/>
          <w:left w:val="single" w:sz="4" w:space="4" w:color="auto"/>
          <w:bottom w:val="single" w:sz="4" w:space="1" w:color="auto"/>
          <w:right w:val="single" w:sz="4" w:space="4" w:color="auto"/>
        </w:pBdr>
        <w:tabs>
          <w:tab w:val="left" w:pos="0"/>
        </w:tabs>
        <w:jc w:val="both"/>
        <w:rPr>
          <w:sz w:val="24"/>
          <w:szCs w:val="24"/>
        </w:rPr>
      </w:pPr>
    </w:p>
    <w:p w:rsidR="001B49BE" w:rsidRPr="00402523" w:rsidRDefault="001B49BE" w:rsidP="00327FB5">
      <w:pPr>
        <w:pBdr>
          <w:top w:val="single" w:sz="4" w:space="1" w:color="auto"/>
          <w:left w:val="single" w:sz="4" w:space="4" w:color="auto"/>
          <w:bottom w:val="single" w:sz="4" w:space="1" w:color="auto"/>
          <w:right w:val="single" w:sz="4" w:space="4" w:color="auto"/>
        </w:pBdr>
        <w:tabs>
          <w:tab w:val="left" w:pos="0"/>
        </w:tabs>
        <w:ind w:firstLine="4820"/>
        <w:jc w:val="both"/>
        <w:rPr>
          <w:sz w:val="24"/>
          <w:szCs w:val="24"/>
        </w:rPr>
      </w:pPr>
      <w:r w:rsidRPr="00402523">
        <w:rPr>
          <w:sz w:val="24"/>
          <w:szCs w:val="24"/>
        </w:rPr>
        <w:t>Научный р</w:t>
      </w:r>
      <w:r w:rsidR="00327FB5" w:rsidRPr="00402523">
        <w:rPr>
          <w:sz w:val="24"/>
          <w:szCs w:val="24"/>
        </w:rPr>
        <w:t xml:space="preserve">уководитель </w:t>
      </w:r>
    </w:p>
    <w:p w:rsidR="00327FB5" w:rsidRPr="00402523" w:rsidRDefault="00327FB5" w:rsidP="00327FB5">
      <w:pPr>
        <w:pBdr>
          <w:top w:val="single" w:sz="4" w:space="1" w:color="auto"/>
          <w:left w:val="single" w:sz="4" w:space="4" w:color="auto"/>
          <w:bottom w:val="single" w:sz="4" w:space="1" w:color="auto"/>
          <w:right w:val="single" w:sz="4" w:space="4" w:color="auto"/>
        </w:pBdr>
        <w:tabs>
          <w:tab w:val="left" w:pos="0"/>
        </w:tabs>
        <w:ind w:firstLine="4820"/>
        <w:jc w:val="both"/>
        <w:rPr>
          <w:sz w:val="24"/>
          <w:szCs w:val="24"/>
        </w:rPr>
      </w:pPr>
      <w:r w:rsidRPr="00402523">
        <w:rPr>
          <w:sz w:val="24"/>
          <w:szCs w:val="24"/>
        </w:rPr>
        <w:t>ст</w:t>
      </w:r>
      <w:r w:rsidR="001B49BE" w:rsidRPr="00402523">
        <w:rPr>
          <w:sz w:val="24"/>
          <w:szCs w:val="24"/>
        </w:rPr>
        <w:t>арший</w:t>
      </w:r>
      <w:r w:rsidRPr="00402523">
        <w:rPr>
          <w:sz w:val="24"/>
          <w:szCs w:val="24"/>
        </w:rPr>
        <w:t xml:space="preserve"> преподаватель</w:t>
      </w:r>
    </w:p>
    <w:p w:rsidR="00327FB5" w:rsidRPr="00402523" w:rsidRDefault="00327FB5" w:rsidP="00327FB5">
      <w:pPr>
        <w:pBdr>
          <w:top w:val="single" w:sz="4" w:space="1" w:color="auto"/>
          <w:left w:val="single" w:sz="4" w:space="4" w:color="auto"/>
          <w:bottom w:val="single" w:sz="4" w:space="1" w:color="auto"/>
          <w:right w:val="single" w:sz="4" w:space="4" w:color="auto"/>
        </w:pBdr>
        <w:tabs>
          <w:tab w:val="left" w:pos="0"/>
          <w:tab w:val="left" w:pos="4962"/>
          <w:tab w:val="left" w:pos="9072"/>
        </w:tabs>
        <w:jc w:val="both"/>
        <w:rPr>
          <w:sz w:val="24"/>
          <w:szCs w:val="24"/>
        </w:rPr>
      </w:pPr>
      <w:r w:rsidRPr="00402523">
        <w:rPr>
          <w:sz w:val="24"/>
          <w:szCs w:val="24"/>
        </w:rPr>
        <w:t xml:space="preserve">                                                            </w:t>
      </w:r>
      <w:r w:rsidR="006F7E17">
        <w:rPr>
          <w:sz w:val="24"/>
          <w:szCs w:val="24"/>
        </w:rPr>
        <w:t xml:space="preserve">                    </w:t>
      </w:r>
      <w:r w:rsidRPr="00402523">
        <w:rPr>
          <w:sz w:val="24"/>
          <w:szCs w:val="24"/>
        </w:rPr>
        <w:t>Белкова Н.В. ________</w:t>
      </w:r>
    </w:p>
    <w:p w:rsidR="00327FB5" w:rsidRPr="00402523" w:rsidRDefault="00327FB5" w:rsidP="00327FB5">
      <w:pPr>
        <w:pBdr>
          <w:top w:val="single" w:sz="4" w:space="1" w:color="auto"/>
          <w:left w:val="single" w:sz="4" w:space="4" w:color="auto"/>
          <w:bottom w:val="single" w:sz="4" w:space="1" w:color="auto"/>
          <w:right w:val="single" w:sz="4" w:space="4" w:color="auto"/>
        </w:pBdr>
        <w:tabs>
          <w:tab w:val="left" w:pos="0"/>
        </w:tabs>
        <w:ind w:firstLine="4820"/>
        <w:jc w:val="both"/>
        <w:rPr>
          <w:sz w:val="24"/>
          <w:szCs w:val="24"/>
        </w:rPr>
      </w:pPr>
      <w:r w:rsidRPr="00402523">
        <w:rPr>
          <w:sz w:val="24"/>
          <w:szCs w:val="24"/>
        </w:rPr>
        <w:t xml:space="preserve">Работа допущена к защите </w:t>
      </w:r>
    </w:p>
    <w:p w:rsidR="00327FB5" w:rsidRPr="00402523" w:rsidRDefault="00327FB5" w:rsidP="00327FB5">
      <w:pPr>
        <w:pBdr>
          <w:top w:val="single" w:sz="4" w:space="1" w:color="auto"/>
          <w:left w:val="single" w:sz="4" w:space="4" w:color="auto"/>
          <w:bottom w:val="single" w:sz="4" w:space="1" w:color="auto"/>
          <w:right w:val="single" w:sz="4" w:space="4" w:color="auto"/>
        </w:pBdr>
        <w:tabs>
          <w:tab w:val="left" w:pos="0"/>
        </w:tabs>
        <w:ind w:firstLine="4820"/>
        <w:rPr>
          <w:sz w:val="24"/>
          <w:szCs w:val="24"/>
        </w:rPr>
      </w:pPr>
      <w:r w:rsidRPr="00402523">
        <w:rPr>
          <w:sz w:val="24"/>
          <w:szCs w:val="24"/>
        </w:rPr>
        <w:t>«   » ___________    2008 г.</w:t>
      </w:r>
    </w:p>
    <w:p w:rsidR="00327FB5" w:rsidRPr="00402523" w:rsidRDefault="00327FB5" w:rsidP="00327FB5">
      <w:pPr>
        <w:pBdr>
          <w:top w:val="single" w:sz="4" w:space="1" w:color="auto"/>
          <w:left w:val="single" w:sz="4" w:space="4" w:color="auto"/>
          <w:bottom w:val="single" w:sz="4" w:space="1" w:color="auto"/>
          <w:right w:val="single" w:sz="4" w:space="4" w:color="auto"/>
        </w:pBdr>
        <w:tabs>
          <w:tab w:val="left" w:pos="0"/>
        </w:tabs>
        <w:ind w:firstLine="4820"/>
        <w:rPr>
          <w:sz w:val="24"/>
          <w:szCs w:val="24"/>
        </w:rPr>
      </w:pPr>
      <w:r w:rsidRPr="00402523">
        <w:rPr>
          <w:sz w:val="24"/>
          <w:szCs w:val="24"/>
        </w:rPr>
        <w:t>Зав. кафедрой английского языка</w:t>
      </w:r>
    </w:p>
    <w:p w:rsidR="00327FB5" w:rsidRPr="00402523" w:rsidRDefault="00327FB5" w:rsidP="00327FB5">
      <w:pPr>
        <w:pBdr>
          <w:top w:val="single" w:sz="4" w:space="1" w:color="auto"/>
          <w:left w:val="single" w:sz="4" w:space="4" w:color="auto"/>
          <w:bottom w:val="single" w:sz="4" w:space="1" w:color="auto"/>
          <w:right w:val="single" w:sz="4" w:space="4" w:color="auto"/>
        </w:pBdr>
        <w:tabs>
          <w:tab w:val="left" w:pos="0"/>
        </w:tabs>
        <w:ind w:firstLine="4820"/>
        <w:rPr>
          <w:sz w:val="24"/>
          <w:szCs w:val="24"/>
        </w:rPr>
      </w:pPr>
      <w:r w:rsidRPr="00402523">
        <w:rPr>
          <w:sz w:val="24"/>
          <w:szCs w:val="24"/>
        </w:rPr>
        <w:t xml:space="preserve">доцент Самойленко О.Ю. ______ </w:t>
      </w:r>
    </w:p>
    <w:p w:rsidR="00327FB5" w:rsidRPr="00402523" w:rsidRDefault="00327FB5" w:rsidP="00327FB5">
      <w:pPr>
        <w:pBdr>
          <w:top w:val="single" w:sz="4" w:space="1" w:color="auto"/>
          <w:left w:val="single" w:sz="4" w:space="4" w:color="auto"/>
          <w:bottom w:val="single" w:sz="4" w:space="1" w:color="auto"/>
          <w:right w:val="single" w:sz="4" w:space="4" w:color="auto"/>
        </w:pBdr>
        <w:tabs>
          <w:tab w:val="left" w:pos="0"/>
        </w:tabs>
        <w:jc w:val="both"/>
        <w:rPr>
          <w:sz w:val="24"/>
          <w:szCs w:val="24"/>
        </w:rPr>
      </w:pPr>
    </w:p>
    <w:p w:rsidR="00327FB5" w:rsidRPr="00402523" w:rsidRDefault="00327FB5" w:rsidP="00327FB5">
      <w:pPr>
        <w:pBdr>
          <w:top w:val="single" w:sz="4" w:space="1" w:color="auto"/>
          <w:left w:val="single" w:sz="4" w:space="4" w:color="auto"/>
          <w:bottom w:val="single" w:sz="4" w:space="1" w:color="auto"/>
          <w:right w:val="single" w:sz="4" w:space="4" w:color="auto"/>
        </w:pBdr>
        <w:tabs>
          <w:tab w:val="left" w:pos="0"/>
        </w:tabs>
        <w:jc w:val="both"/>
        <w:rPr>
          <w:sz w:val="24"/>
          <w:szCs w:val="24"/>
        </w:rPr>
      </w:pPr>
    </w:p>
    <w:p w:rsidR="00327FB5" w:rsidRPr="00402523" w:rsidRDefault="00327FB5" w:rsidP="00327FB5">
      <w:pPr>
        <w:pBdr>
          <w:top w:val="single" w:sz="4" w:space="1" w:color="auto"/>
          <w:left w:val="single" w:sz="4" w:space="4" w:color="auto"/>
          <w:bottom w:val="single" w:sz="4" w:space="1" w:color="auto"/>
          <w:right w:val="single" w:sz="4" w:space="4" w:color="auto"/>
        </w:pBdr>
        <w:tabs>
          <w:tab w:val="left" w:pos="0"/>
        </w:tabs>
        <w:jc w:val="both"/>
        <w:rPr>
          <w:sz w:val="24"/>
          <w:szCs w:val="24"/>
        </w:rPr>
      </w:pPr>
    </w:p>
    <w:p w:rsidR="00327FB5" w:rsidRPr="00402523" w:rsidRDefault="00327FB5" w:rsidP="00327FB5">
      <w:pPr>
        <w:pBdr>
          <w:top w:val="single" w:sz="4" w:space="1" w:color="auto"/>
          <w:left w:val="single" w:sz="4" w:space="4" w:color="auto"/>
          <w:bottom w:val="single" w:sz="4" w:space="1" w:color="auto"/>
          <w:right w:val="single" w:sz="4" w:space="4" w:color="auto"/>
        </w:pBdr>
        <w:tabs>
          <w:tab w:val="left" w:pos="0"/>
        </w:tabs>
        <w:jc w:val="both"/>
        <w:rPr>
          <w:sz w:val="24"/>
          <w:szCs w:val="24"/>
        </w:rPr>
      </w:pPr>
    </w:p>
    <w:p w:rsidR="00327FB5" w:rsidRPr="00402523" w:rsidRDefault="00327FB5" w:rsidP="00327FB5">
      <w:pPr>
        <w:pBdr>
          <w:top w:val="single" w:sz="4" w:space="1" w:color="auto"/>
          <w:left w:val="single" w:sz="4" w:space="4" w:color="auto"/>
          <w:bottom w:val="single" w:sz="4" w:space="1" w:color="auto"/>
          <w:right w:val="single" w:sz="4" w:space="4" w:color="auto"/>
        </w:pBdr>
        <w:tabs>
          <w:tab w:val="left" w:pos="0"/>
        </w:tabs>
        <w:jc w:val="both"/>
        <w:rPr>
          <w:sz w:val="24"/>
          <w:szCs w:val="24"/>
        </w:rPr>
      </w:pPr>
    </w:p>
    <w:p w:rsidR="00327FB5" w:rsidRPr="00402523" w:rsidRDefault="00327FB5" w:rsidP="00327FB5">
      <w:pPr>
        <w:pBdr>
          <w:top w:val="single" w:sz="4" w:space="1" w:color="auto"/>
          <w:left w:val="single" w:sz="4" w:space="4" w:color="auto"/>
          <w:bottom w:val="single" w:sz="4" w:space="1" w:color="auto"/>
          <w:right w:val="single" w:sz="4" w:space="4" w:color="auto"/>
        </w:pBdr>
        <w:tabs>
          <w:tab w:val="left" w:pos="0"/>
        </w:tabs>
        <w:jc w:val="both"/>
        <w:rPr>
          <w:sz w:val="24"/>
          <w:szCs w:val="24"/>
        </w:rPr>
      </w:pPr>
    </w:p>
    <w:p w:rsidR="00327FB5" w:rsidRPr="00402523" w:rsidRDefault="00327FB5" w:rsidP="00327FB5">
      <w:pPr>
        <w:pBdr>
          <w:top w:val="single" w:sz="4" w:space="1" w:color="auto"/>
          <w:left w:val="single" w:sz="4" w:space="4" w:color="auto"/>
          <w:bottom w:val="single" w:sz="4" w:space="1" w:color="auto"/>
          <w:right w:val="single" w:sz="4" w:space="4" w:color="auto"/>
        </w:pBdr>
        <w:tabs>
          <w:tab w:val="left" w:pos="0"/>
        </w:tabs>
        <w:jc w:val="both"/>
        <w:rPr>
          <w:sz w:val="24"/>
          <w:szCs w:val="24"/>
        </w:rPr>
      </w:pPr>
    </w:p>
    <w:p w:rsidR="004C40DC" w:rsidRPr="00402523" w:rsidRDefault="004C40DC" w:rsidP="00327FB5">
      <w:pPr>
        <w:pBdr>
          <w:top w:val="single" w:sz="4" w:space="1" w:color="auto"/>
          <w:left w:val="single" w:sz="4" w:space="4" w:color="auto"/>
          <w:bottom w:val="single" w:sz="4" w:space="1" w:color="auto"/>
          <w:right w:val="single" w:sz="4" w:space="4" w:color="auto"/>
        </w:pBdr>
        <w:tabs>
          <w:tab w:val="left" w:pos="0"/>
        </w:tabs>
        <w:jc w:val="center"/>
        <w:rPr>
          <w:sz w:val="24"/>
          <w:szCs w:val="24"/>
        </w:rPr>
      </w:pPr>
    </w:p>
    <w:p w:rsidR="004C40DC" w:rsidRPr="00402523" w:rsidRDefault="00327FB5" w:rsidP="004C40DC">
      <w:pPr>
        <w:pBdr>
          <w:top w:val="single" w:sz="4" w:space="1" w:color="auto"/>
          <w:left w:val="single" w:sz="4" w:space="4" w:color="auto"/>
          <w:bottom w:val="single" w:sz="4" w:space="1" w:color="auto"/>
          <w:right w:val="single" w:sz="4" w:space="4" w:color="auto"/>
        </w:pBdr>
        <w:tabs>
          <w:tab w:val="left" w:pos="0"/>
        </w:tabs>
        <w:jc w:val="center"/>
        <w:rPr>
          <w:sz w:val="24"/>
          <w:szCs w:val="24"/>
        </w:rPr>
        <w:sectPr w:rsidR="004C40DC" w:rsidRPr="00402523" w:rsidSect="003E6D87">
          <w:headerReference w:type="even" r:id="rId7"/>
          <w:headerReference w:type="default" r:id="rId8"/>
          <w:pgSz w:w="11907" w:h="16840"/>
          <w:pgMar w:top="1418" w:right="851" w:bottom="1418" w:left="1701" w:header="284" w:footer="0" w:gutter="0"/>
          <w:cols w:space="720"/>
          <w:titlePg/>
        </w:sectPr>
      </w:pPr>
      <w:r w:rsidRPr="00402523">
        <w:rPr>
          <w:sz w:val="24"/>
          <w:szCs w:val="24"/>
        </w:rPr>
        <w:t>Уссурийск, 2008</w:t>
      </w:r>
    </w:p>
    <w:p w:rsidR="00325A74" w:rsidRPr="00402523" w:rsidRDefault="001F3B98" w:rsidP="000A2B0C">
      <w:pPr>
        <w:pStyle w:val="20"/>
        <w:ind w:left="0"/>
        <w:jc w:val="right"/>
        <w:rPr>
          <w:b/>
          <w:sz w:val="24"/>
          <w:szCs w:val="24"/>
        </w:rPr>
      </w:pPr>
      <w:r w:rsidRPr="00402523">
        <w:rPr>
          <w:b/>
          <w:sz w:val="24"/>
          <w:szCs w:val="24"/>
        </w:rPr>
        <w:t>Приложение 2</w:t>
      </w:r>
    </w:p>
    <w:p w:rsidR="000A2B0C" w:rsidRPr="00402523" w:rsidRDefault="000A2B0C" w:rsidP="000A2B0C">
      <w:pPr>
        <w:pStyle w:val="20"/>
        <w:ind w:left="0"/>
        <w:jc w:val="right"/>
        <w:rPr>
          <w:b/>
          <w:sz w:val="24"/>
          <w:szCs w:val="24"/>
        </w:rPr>
      </w:pPr>
    </w:p>
    <w:p w:rsidR="00A302DE" w:rsidRPr="00402523" w:rsidRDefault="00A302DE" w:rsidP="000A2B0C">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402523">
        <w:rPr>
          <w:rFonts w:ascii="Arial" w:hAnsi="Arial" w:cs="Arial"/>
          <w:sz w:val="24"/>
          <w:szCs w:val="24"/>
        </w:rPr>
        <w:t>ФЕДЕРАЛЬНОЕ АГЕНТСТВО ПО ОБРАЗОВАНИЮ</w:t>
      </w:r>
    </w:p>
    <w:p w:rsidR="00A302DE" w:rsidRPr="00402523" w:rsidRDefault="00A302DE" w:rsidP="000A2B0C">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p>
    <w:p w:rsidR="00A302DE" w:rsidRPr="00402523" w:rsidRDefault="00A302DE" w:rsidP="000A2B0C">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402523">
        <w:rPr>
          <w:rFonts w:ascii="Arial" w:hAnsi="Arial" w:cs="Arial"/>
          <w:sz w:val="24"/>
          <w:szCs w:val="24"/>
        </w:rPr>
        <w:t xml:space="preserve">ГОСУДАРСТВЕННОЕ ОБРАЗОВАТЕЛЬНОЕ УЧРЕЖДЕНИЕ </w:t>
      </w:r>
    </w:p>
    <w:p w:rsidR="00A302DE" w:rsidRPr="00402523" w:rsidRDefault="00A302DE" w:rsidP="000A2B0C">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402523">
        <w:rPr>
          <w:rFonts w:ascii="Arial" w:hAnsi="Arial" w:cs="Arial"/>
          <w:sz w:val="24"/>
          <w:szCs w:val="24"/>
        </w:rPr>
        <w:t>ВЫСШЕГО ПРОФЕССИОНАЛЬНОГО ОБРАЗОВАНИЯ</w:t>
      </w:r>
    </w:p>
    <w:p w:rsidR="00A302DE" w:rsidRPr="00402523" w:rsidRDefault="00A302DE" w:rsidP="000A2B0C">
      <w:pPr>
        <w:pStyle w:val="1"/>
        <w:pBdr>
          <w:top w:val="single" w:sz="4" w:space="1" w:color="auto"/>
          <w:left w:val="single" w:sz="4" w:space="4" w:color="auto"/>
          <w:bottom w:val="single" w:sz="4" w:space="1" w:color="auto"/>
          <w:right w:val="single" w:sz="4" w:space="4" w:color="auto"/>
        </w:pBdr>
        <w:rPr>
          <w:rFonts w:ascii="Arial" w:hAnsi="Arial" w:cs="Arial"/>
          <w:sz w:val="24"/>
          <w:szCs w:val="24"/>
        </w:rPr>
      </w:pPr>
      <w:r w:rsidRPr="00402523">
        <w:rPr>
          <w:rFonts w:ascii="Arial" w:hAnsi="Arial" w:cs="Arial"/>
          <w:sz w:val="24"/>
          <w:szCs w:val="24"/>
        </w:rPr>
        <w:t>«УССУРИЙСКИЙ ГОСУДАРСТВЕННЫЙ ПЕДАГОГИЧЕСКИЙ ИНСТИТУТ»</w:t>
      </w:r>
    </w:p>
    <w:p w:rsidR="00A302DE" w:rsidRPr="00402523" w:rsidRDefault="00A302DE" w:rsidP="000A2B0C">
      <w:pPr>
        <w:pBdr>
          <w:top w:val="single" w:sz="4" w:space="1" w:color="auto"/>
          <w:left w:val="single" w:sz="4" w:space="4" w:color="auto"/>
          <w:bottom w:val="single" w:sz="4" w:space="1" w:color="auto"/>
          <w:right w:val="single" w:sz="4" w:space="4" w:color="auto"/>
        </w:pBdr>
        <w:rPr>
          <w:sz w:val="24"/>
          <w:szCs w:val="24"/>
        </w:rPr>
      </w:pPr>
    </w:p>
    <w:p w:rsidR="00A302DE" w:rsidRPr="00402523" w:rsidRDefault="00A302DE" w:rsidP="000A2B0C">
      <w:pPr>
        <w:pBdr>
          <w:top w:val="single" w:sz="4" w:space="1" w:color="auto"/>
          <w:left w:val="single" w:sz="4" w:space="4" w:color="auto"/>
          <w:bottom w:val="single" w:sz="4" w:space="1" w:color="auto"/>
          <w:right w:val="single" w:sz="4" w:space="4" w:color="auto"/>
        </w:pBdr>
        <w:tabs>
          <w:tab w:val="left" w:pos="0"/>
        </w:tabs>
        <w:jc w:val="center"/>
        <w:rPr>
          <w:rFonts w:ascii="Arial" w:hAnsi="Arial" w:cs="Arial"/>
          <w:sz w:val="24"/>
          <w:szCs w:val="24"/>
        </w:rPr>
      </w:pPr>
      <w:r w:rsidRPr="00402523">
        <w:rPr>
          <w:rFonts w:ascii="Arial" w:hAnsi="Arial" w:cs="Arial"/>
          <w:sz w:val="24"/>
          <w:szCs w:val="24"/>
        </w:rPr>
        <w:t>ФАКУЛЬТЕТ РОМАНО-ГЕРМАНСКОЙ ФИЛОЛОГИИ</w:t>
      </w:r>
    </w:p>
    <w:p w:rsidR="00A302DE" w:rsidRPr="00402523" w:rsidRDefault="00A302DE" w:rsidP="000A2B0C">
      <w:pPr>
        <w:pBdr>
          <w:top w:val="single" w:sz="4" w:space="1" w:color="auto"/>
          <w:left w:val="single" w:sz="4" w:space="4" w:color="auto"/>
          <w:bottom w:val="single" w:sz="4" w:space="1" w:color="auto"/>
          <w:right w:val="single" w:sz="4" w:space="4" w:color="auto"/>
        </w:pBdr>
        <w:tabs>
          <w:tab w:val="left" w:pos="0"/>
        </w:tabs>
        <w:jc w:val="center"/>
        <w:rPr>
          <w:rFonts w:ascii="Arial" w:hAnsi="Arial" w:cs="Arial"/>
          <w:sz w:val="24"/>
          <w:szCs w:val="24"/>
        </w:rPr>
      </w:pPr>
      <w:r w:rsidRPr="00402523">
        <w:rPr>
          <w:rFonts w:ascii="Arial" w:hAnsi="Arial" w:cs="Arial"/>
          <w:sz w:val="24"/>
          <w:szCs w:val="24"/>
        </w:rPr>
        <w:t>КАФЕДРА АНГЛИЙСКОГО ЯЗЫКА</w:t>
      </w:r>
    </w:p>
    <w:p w:rsidR="00A302DE" w:rsidRPr="00402523" w:rsidRDefault="00A302DE" w:rsidP="000A2B0C">
      <w:pPr>
        <w:pBdr>
          <w:top w:val="single" w:sz="4" w:space="1" w:color="auto"/>
          <w:left w:val="single" w:sz="4" w:space="4" w:color="auto"/>
          <w:bottom w:val="single" w:sz="4" w:space="1" w:color="auto"/>
          <w:right w:val="single" w:sz="4" w:space="4" w:color="auto"/>
        </w:pBdr>
        <w:tabs>
          <w:tab w:val="left" w:pos="0"/>
        </w:tabs>
        <w:jc w:val="both"/>
        <w:rPr>
          <w:sz w:val="24"/>
          <w:szCs w:val="24"/>
        </w:rPr>
      </w:pPr>
    </w:p>
    <w:p w:rsidR="00A302DE" w:rsidRPr="00402523" w:rsidRDefault="00A302DE" w:rsidP="000A2B0C">
      <w:pPr>
        <w:pBdr>
          <w:top w:val="single" w:sz="4" w:space="1" w:color="auto"/>
          <w:left w:val="single" w:sz="4" w:space="4" w:color="auto"/>
          <w:bottom w:val="single" w:sz="4" w:space="1" w:color="auto"/>
          <w:right w:val="single" w:sz="4" w:space="4" w:color="auto"/>
        </w:pBdr>
        <w:tabs>
          <w:tab w:val="left" w:pos="0"/>
        </w:tabs>
        <w:jc w:val="both"/>
        <w:rPr>
          <w:sz w:val="24"/>
          <w:szCs w:val="24"/>
        </w:rPr>
      </w:pPr>
    </w:p>
    <w:p w:rsidR="00A302DE" w:rsidRPr="00402523" w:rsidRDefault="00A302DE" w:rsidP="000A2B0C">
      <w:pPr>
        <w:pBdr>
          <w:top w:val="single" w:sz="4" w:space="1" w:color="auto"/>
          <w:left w:val="single" w:sz="4" w:space="4" w:color="auto"/>
          <w:bottom w:val="single" w:sz="4" w:space="1" w:color="auto"/>
          <w:right w:val="single" w:sz="4" w:space="4" w:color="auto"/>
        </w:pBdr>
        <w:tabs>
          <w:tab w:val="left" w:pos="0"/>
        </w:tabs>
        <w:jc w:val="both"/>
        <w:rPr>
          <w:sz w:val="24"/>
          <w:szCs w:val="24"/>
        </w:rPr>
      </w:pPr>
    </w:p>
    <w:p w:rsidR="00A302DE" w:rsidRPr="00402523" w:rsidRDefault="00A302DE" w:rsidP="000A2B0C">
      <w:pPr>
        <w:pBdr>
          <w:top w:val="single" w:sz="4" w:space="1" w:color="auto"/>
          <w:left w:val="single" w:sz="4" w:space="4" w:color="auto"/>
          <w:bottom w:val="single" w:sz="4" w:space="1" w:color="auto"/>
          <w:right w:val="single" w:sz="4" w:space="4" w:color="auto"/>
        </w:pBdr>
        <w:tabs>
          <w:tab w:val="left" w:pos="0"/>
        </w:tabs>
        <w:jc w:val="both"/>
        <w:rPr>
          <w:sz w:val="24"/>
          <w:szCs w:val="24"/>
        </w:rPr>
      </w:pPr>
    </w:p>
    <w:p w:rsidR="00A302DE" w:rsidRPr="00402523" w:rsidRDefault="00A302DE" w:rsidP="000A2B0C">
      <w:pPr>
        <w:pBdr>
          <w:top w:val="single" w:sz="4" w:space="1" w:color="auto"/>
          <w:left w:val="single" w:sz="4" w:space="4" w:color="auto"/>
          <w:bottom w:val="single" w:sz="4" w:space="1" w:color="auto"/>
          <w:right w:val="single" w:sz="4" w:space="4" w:color="auto"/>
        </w:pBdr>
        <w:tabs>
          <w:tab w:val="left" w:pos="0"/>
        </w:tabs>
        <w:jc w:val="both"/>
        <w:rPr>
          <w:sz w:val="24"/>
          <w:szCs w:val="24"/>
        </w:rPr>
      </w:pPr>
    </w:p>
    <w:p w:rsidR="00A302DE" w:rsidRPr="00402523" w:rsidRDefault="00A302DE" w:rsidP="000A2B0C">
      <w:pPr>
        <w:pBdr>
          <w:top w:val="single" w:sz="4" w:space="1" w:color="auto"/>
          <w:left w:val="single" w:sz="4" w:space="4" w:color="auto"/>
          <w:bottom w:val="single" w:sz="4" w:space="1" w:color="auto"/>
          <w:right w:val="single" w:sz="4" w:space="4" w:color="auto"/>
        </w:pBdr>
        <w:tabs>
          <w:tab w:val="left" w:pos="0"/>
        </w:tabs>
        <w:jc w:val="both"/>
        <w:rPr>
          <w:sz w:val="24"/>
          <w:szCs w:val="24"/>
        </w:rPr>
      </w:pPr>
    </w:p>
    <w:p w:rsidR="00A302DE" w:rsidRPr="00402523" w:rsidRDefault="00A302DE" w:rsidP="000A2B0C">
      <w:pPr>
        <w:pBdr>
          <w:top w:val="single" w:sz="4" w:space="1" w:color="auto"/>
          <w:left w:val="single" w:sz="4" w:space="4" w:color="auto"/>
          <w:bottom w:val="single" w:sz="4" w:space="1" w:color="auto"/>
          <w:right w:val="single" w:sz="4" w:space="4" w:color="auto"/>
        </w:pBdr>
        <w:tabs>
          <w:tab w:val="left" w:pos="0"/>
        </w:tabs>
        <w:jc w:val="center"/>
        <w:rPr>
          <w:sz w:val="24"/>
          <w:szCs w:val="24"/>
        </w:rPr>
      </w:pPr>
      <w:r w:rsidRPr="00402523">
        <w:rPr>
          <w:sz w:val="24"/>
          <w:szCs w:val="24"/>
        </w:rPr>
        <w:t xml:space="preserve">Обучение письменной речи на старшем этапе </w:t>
      </w:r>
    </w:p>
    <w:p w:rsidR="00A302DE" w:rsidRPr="00402523" w:rsidRDefault="00A302DE" w:rsidP="000A2B0C">
      <w:pPr>
        <w:pBdr>
          <w:top w:val="single" w:sz="4" w:space="1" w:color="auto"/>
          <w:left w:val="single" w:sz="4" w:space="4" w:color="auto"/>
          <w:bottom w:val="single" w:sz="4" w:space="1" w:color="auto"/>
          <w:right w:val="single" w:sz="4" w:space="4" w:color="auto"/>
        </w:pBdr>
        <w:tabs>
          <w:tab w:val="left" w:pos="0"/>
        </w:tabs>
        <w:jc w:val="center"/>
        <w:rPr>
          <w:sz w:val="24"/>
          <w:szCs w:val="24"/>
        </w:rPr>
      </w:pPr>
      <w:r w:rsidRPr="00402523">
        <w:rPr>
          <w:sz w:val="24"/>
          <w:szCs w:val="24"/>
        </w:rPr>
        <w:t>(курсовая работа)</w:t>
      </w:r>
    </w:p>
    <w:p w:rsidR="00A302DE" w:rsidRPr="00402523" w:rsidRDefault="00A302DE" w:rsidP="000A2B0C">
      <w:pPr>
        <w:pBdr>
          <w:top w:val="single" w:sz="4" w:space="1" w:color="auto"/>
          <w:left w:val="single" w:sz="4" w:space="4" w:color="auto"/>
          <w:bottom w:val="single" w:sz="4" w:space="1" w:color="auto"/>
          <w:right w:val="single" w:sz="4" w:space="4" w:color="auto"/>
        </w:pBdr>
        <w:tabs>
          <w:tab w:val="left" w:pos="0"/>
        </w:tabs>
        <w:jc w:val="both"/>
        <w:rPr>
          <w:sz w:val="24"/>
          <w:szCs w:val="24"/>
        </w:rPr>
      </w:pPr>
    </w:p>
    <w:p w:rsidR="00A302DE" w:rsidRPr="00402523" w:rsidRDefault="00A302DE" w:rsidP="000A2B0C">
      <w:pPr>
        <w:pBdr>
          <w:top w:val="single" w:sz="4" w:space="1" w:color="auto"/>
          <w:left w:val="single" w:sz="4" w:space="4" w:color="auto"/>
          <w:bottom w:val="single" w:sz="4" w:space="1" w:color="auto"/>
          <w:right w:val="single" w:sz="4" w:space="4" w:color="auto"/>
        </w:pBdr>
        <w:tabs>
          <w:tab w:val="left" w:pos="0"/>
        </w:tabs>
        <w:jc w:val="both"/>
        <w:rPr>
          <w:sz w:val="24"/>
          <w:szCs w:val="24"/>
        </w:rPr>
      </w:pPr>
    </w:p>
    <w:p w:rsidR="00A302DE" w:rsidRPr="00402523" w:rsidRDefault="00A302DE" w:rsidP="000A2B0C">
      <w:pPr>
        <w:pBdr>
          <w:top w:val="single" w:sz="4" w:space="1" w:color="auto"/>
          <w:left w:val="single" w:sz="4" w:space="4" w:color="auto"/>
          <w:bottom w:val="single" w:sz="4" w:space="1" w:color="auto"/>
          <w:right w:val="single" w:sz="4" w:space="4" w:color="auto"/>
        </w:pBdr>
        <w:tabs>
          <w:tab w:val="left" w:pos="0"/>
        </w:tabs>
        <w:jc w:val="both"/>
        <w:rPr>
          <w:sz w:val="24"/>
          <w:szCs w:val="24"/>
        </w:rPr>
      </w:pPr>
    </w:p>
    <w:p w:rsidR="00A302DE" w:rsidRPr="00402523" w:rsidRDefault="00A302DE" w:rsidP="000A2B0C">
      <w:pPr>
        <w:pBdr>
          <w:top w:val="single" w:sz="4" w:space="1" w:color="auto"/>
          <w:left w:val="single" w:sz="4" w:space="4" w:color="auto"/>
          <w:bottom w:val="single" w:sz="4" w:space="1" w:color="auto"/>
          <w:right w:val="single" w:sz="4" w:space="4" w:color="auto"/>
        </w:pBdr>
        <w:tabs>
          <w:tab w:val="left" w:pos="0"/>
        </w:tabs>
        <w:jc w:val="both"/>
        <w:rPr>
          <w:sz w:val="24"/>
          <w:szCs w:val="24"/>
        </w:rPr>
      </w:pPr>
    </w:p>
    <w:p w:rsidR="00A302DE" w:rsidRPr="00402523" w:rsidRDefault="00A302DE" w:rsidP="000A2B0C">
      <w:pPr>
        <w:pBdr>
          <w:top w:val="single" w:sz="4" w:space="1" w:color="auto"/>
          <w:left w:val="single" w:sz="4" w:space="4" w:color="auto"/>
          <w:bottom w:val="single" w:sz="4" w:space="1" w:color="auto"/>
          <w:right w:val="single" w:sz="4" w:space="4" w:color="auto"/>
        </w:pBdr>
        <w:tabs>
          <w:tab w:val="left" w:pos="0"/>
        </w:tabs>
        <w:jc w:val="both"/>
        <w:rPr>
          <w:sz w:val="24"/>
          <w:szCs w:val="24"/>
        </w:rPr>
      </w:pPr>
    </w:p>
    <w:p w:rsidR="00A302DE" w:rsidRPr="00402523" w:rsidRDefault="00A302DE" w:rsidP="000A2B0C">
      <w:pPr>
        <w:pBdr>
          <w:top w:val="single" w:sz="4" w:space="1" w:color="auto"/>
          <w:left w:val="single" w:sz="4" w:space="4" w:color="auto"/>
          <w:bottom w:val="single" w:sz="4" w:space="1" w:color="auto"/>
          <w:right w:val="single" w:sz="4" w:space="4" w:color="auto"/>
        </w:pBdr>
        <w:tabs>
          <w:tab w:val="left" w:pos="0"/>
        </w:tabs>
        <w:jc w:val="both"/>
        <w:rPr>
          <w:sz w:val="24"/>
          <w:szCs w:val="24"/>
        </w:rPr>
      </w:pPr>
    </w:p>
    <w:p w:rsidR="00A302DE" w:rsidRPr="00402523" w:rsidRDefault="00A302DE" w:rsidP="000A2B0C">
      <w:pPr>
        <w:pBdr>
          <w:top w:val="single" w:sz="4" w:space="1" w:color="auto"/>
          <w:left w:val="single" w:sz="4" w:space="4" w:color="auto"/>
          <w:bottom w:val="single" w:sz="4" w:space="1" w:color="auto"/>
          <w:right w:val="single" w:sz="4" w:space="4" w:color="auto"/>
        </w:pBdr>
        <w:tabs>
          <w:tab w:val="left" w:pos="0"/>
        </w:tabs>
        <w:ind w:firstLine="4820"/>
        <w:jc w:val="both"/>
        <w:rPr>
          <w:sz w:val="24"/>
          <w:szCs w:val="24"/>
        </w:rPr>
      </w:pPr>
      <w:r w:rsidRPr="00402523">
        <w:rPr>
          <w:sz w:val="24"/>
          <w:szCs w:val="24"/>
        </w:rPr>
        <w:t>Выполнила студентка 444 гр.</w:t>
      </w:r>
    </w:p>
    <w:p w:rsidR="00A302DE" w:rsidRPr="00402523" w:rsidRDefault="00A302DE" w:rsidP="000A2B0C">
      <w:pPr>
        <w:pBdr>
          <w:top w:val="single" w:sz="4" w:space="1" w:color="auto"/>
          <w:left w:val="single" w:sz="4" w:space="4" w:color="auto"/>
          <w:bottom w:val="single" w:sz="4" w:space="1" w:color="auto"/>
          <w:right w:val="single" w:sz="4" w:space="4" w:color="auto"/>
        </w:pBdr>
        <w:tabs>
          <w:tab w:val="left" w:pos="0"/>
        </w:tabs>
        <w:rPr>
          <w:sz w:val="24"/>
          <w:szCs w:val="24"/>
        </w:rPr>
      </w:pPr>
      <w:r w:rsidRPr="00402523">
        <w:rPr>
          <w:sz w:val="24"/>
          <w:szCs w:val="24"/>
        </w:rPr>
        <w:t xml:space="preserve">                                                            </w:t>
      </w:r>
      <w:r w:rsidR="006F7E17">
        <w:rPr>
          <w:sz w:val="24"/>
          <w:szCs w:val="24"/>
        </w:rPr>
        <w:t xml:space="preserve">                    </w:t>
      </w:r>
      <w:r w:rsidRPr="00402523">
        <w:rPr>
          <w:sz w:val="24"/>
          <w:szCs w:val="24"/>
        </w:rPr>
        <w:t xml:space="preserve">Иванченко А.В. </w:t>
      </w:r>
    </w:p>
    <w:p w:rsidR="00A302DE" w:rsidRPr="00402523" w:rsidRDefault="00A302DE" w:rsidP="000A2B0C">
      <w:pPr>
        <w:pBdr>
          <w:top w:val="single" w:sz="4" w:space="1" w:color="auto"/>
          <w:left w:val="single" w:sz="4" w:space="4" w:color="auto"/>
          <w:bottom w:val="single" w:sz="4" w:space="1" w:color="auto"/>
          <w:right w:val="single" w:sz="4" w:space="4" w:color="auto"/>
        </w:pBdr>
        <w:tabs>
          <w:tab w:val="left" w:pos="0"/>
        </w:tabs>
        <w:ind w:firstLine="4820"/>
        <w:jc w:val="both"/>
        <w:rPr>
          <w:sz w:val="24"/>
          <w:szCs w:val="24"/>
        </w:rPr>
      </w:pPr>
      <w:r w:rsidRPr="00402523">
        <w:rPr>
          <w:sz w:val="24"/>
          <w:szCs w:val="24"/>
        </w:rPr>
        <w:t xml:space="preserve">Работа защищена </w:t>
      </w:r>
    </w:p>
    <w:p w:rsidR="00A302DE" w:rsidRPr="00402523" w:rsidRDefault="00A302DE" w:rsidP="000A2B0C">
      <w:pPr>
        <w:pBdr>
          <w:top w:val="single" w:sz="4" w:space="1" w:color="auto"/>
          <w:left w:val="single" w:sz="4" w:space="4" w:color="auto"/>
          <w:bottom w:val="single" w:sz="4" w:space="1" w:color="auto"/>
          <w:right w:val="single" w:sz="4" w:space="4" w:color="auto"/>
        </w:pBdr>
        <w:tabs>
          <w:tab w:val="left" w:pos="0"/>
        </w:tabs>
        <w:ind w:firstLine="4820"/>
        <w:rPr>
          <w:sz w:val="24"/>
          <w:szCs w:val="24"/>
        </w:rPr>
      </w:pPr>
      <w:r w:rsidRPr="00402523">
        <w:rPr>
          <w:sz w:val="24"/>
          <w:szCs w:val="24"/>
        </w:rPr>
        <w:t>«___» _______________2008 г.</w:t>
      </w:r>
    </w:p>
    <w:p w:rsidR="00A302DE" w:rsidRPr="00402523" w:rsidRDefault="00A302DE" w:rsidP="000A2B0C">
      <w:pPr>
        <w:pBdr>
          <w:top w:val="single" w:sz="4" w:space="1" w:color="auto"/>
          <w:left w:val="single" w:sz="4" w:space="4" w:color="auto"/>
          <w:bottom w:val="single" w:sz="4" w:space="1" w:color="auto"/>
          <w:right w:val="single" w:sz="4" w:space="4" w:color="auto"/>
        </w:pBdr>
        <w:tabs>
          <w:tab w:val="left" w:pos="0"/>
        </w:tabs>
        <w:ind w:firstLine="4820"/>
        <w:rPr>
          <w:sz w:val="24"/>
          <w:szCs w:val="24"/>
        </w:rPr>
      </w:pPr>
      <w:r w:rsidRPr="00402523">
        <w:rPr>
          <w:sz w:val="24"/>
          <w:szCs w:val="24"/>
        </w:rPr>
        <w:t>на «                        »</w:t>
      </w:r>
    </w:p>
    <w:p w:rsidR="00A302DE" w:rsidRPr="00402523" w:rsidRDefault="00A302DE" w:rsidP="000A2B0C">
      <w:pPr>
        <w:pBdr>
          <w:top w:val="single" w:sz="4" w:space="1" w:color="auto"/>
          <w:left w:val="single" w:sz="4" w:space="4" w:color="auto"/>
          <w:bottom w:val="single" w:sz="4" w:space="1" w:color="auto"/>
          <w:right w:val="single" w:sz="4" w:space="4" w:color="auto"/>
        </w:pBdr>
        <w:tabs>
          <w:tab w:val="left" w:pos="0"/>
        </w:tabs>
        <w:ind w:firstLine="4820"/>
        <w:rPr>
          <w:sz w:val="24"/>
          <w:szCs w:val="24"/>
        </w:rPr>
      </w:pPr>
      <w:r w:rsidRPr="00402523">
        <w:rPr>
          <w:sz w:val="24"/>
          <w:szCs w:val="24"/>
        </w:rPr>
        <w:t>Руководитель ст. преподаватель</w:t>
      </w:r>
    </w:p>
    <w:p w:rsidR="00A302DE" w:rsidRPr="00402523" w:rsidRDefault="00A302DE" w:rsidP="000A2B0C">
      <w:pPr>
        <w:pBdr>
          <w:top w:val="single" w:sz="4" w:space="1" w:color="auto"/>
          <w:left w:val="single" w:sz="4" w:space="4" w:color="auto"/>
          <w:bottom w:val="single" w:sz="4" w:space="1" w:color="auto"/>
          <w:right w:val="single" w:sz="4" w:space="4" w:color="auto"/>
        </w:pBdr>
        <w:tabs>
          <w:tab w:val="left" w:pos="0"/>
        </w:tabs>
        <w:ind w:firstLine="4820"/>
        <w:rPr>
          <w:sz w:val="24"/>
          <w:szCs w:val="24"/>
        </w:rPr>
      </w:pPr>
      <w:r w:rsidRPr="00402523">
        <w:rPr>
          <w:sz w:val="24"/>
          <w:szCs w:val="24"/>
        </w:rPr>
        <w:t>Дземина О.В. ____________</w:t>
      </w:r>
    </w:p>
    <w:p w:rsidR="00A302DE" w:rsidRPr="00402523" w:rsidRDefault="00A302DE" w:rsidP="000A2B0C">
      <w:pPr>
        <w:pBdr>
          <w:top w:val="single" w:sz="4" w:space="1" w:color="auto"/>
          <w:left w:val="single" w:sz="4" w:space="4" w:color="auto"/>
          <w:bottom w:val="single" w:sz="4" w:space="1" w:color="auto"/>
          <w:right w:val="single" w:sz="4" w:space="4" w:color="auto"/>
        </w:pBdr>
        <w:tabs>
          <w:tab w:val="left" w:pos="0"/>
        </w:tabs>
        <w:ind w:firstLine="4820"/>
        <w:rPr>
          <w:sz w:val="24"/>
          <w:szCs w:val="24"/>
        </w:rPr>
      </w:pPr>
    </w:p>
    <w:p w:rsidR="00A302DE" w:rsidRPr="00402523" w:rsidRDefault="00A302DE" w:rsidP="000A2B0C">
      <w:pPr>
        <w:pBdr>
          <w:top w:val="single" w:sz="4" w:space="1" w:color="auto"/>
          <w:left w:val="single" w:sz="4" w:space="4" w:color="auto"/>
          <w:bottom w:val="single" w:sz="4" w:space="1" w:color="auto"/>
          <w:right w:val="single" w:sz="4" w:space="4" w:color="auto"/>
        </w:pBdr>
        <w:tabs>
          <w:tab w:val="left" w:pos="0"/>
        </w:tabs>
        <w:ind w:firstLine="4820"/>
        <w:jc w:val="center"/>
        <w:rPr>
          <w:sz w:val="24"/>
          <w:szCs w:val="24"/>
        </w:rPr>
      </w:pPr>
    </w:p>
    <w:p w:rsidR="00A302DE" w:rsidRPr="00402523" w:rsidRDefault="00A302DE" w:rsidP="000A2B0C">
      <w:pPr>
        <w:pBdr>
          <w:top w:val="single" w:sz="4" w:space="1" w:color="auto"/>
          <w:left w:val="single" w:sz="4" w:space="4" w:color="auto"/>
          <w:bottom w:val="single" w:sz="4" w:space="1" w:color="auto"/>
          <w:right w:val="single" w:sz="4" w:space="4" w:color="auto"/>
        </w:pBdr>
        <w:tabs>
          <w:tab w:val="left" w:pos="0"/>
        </w:tabs>
        <w:jc w:val="both"/>
        <w:rPr>
          <w:sz w:val="24"/>
          <w:szCs w:val="24"/>
        </w:rPr>
      </w:pPr>
    </w:p>
    <w:p w:rsidR="00A302DE" w:rsidRPr="00402523" w:rsidRDefault="00A302DE" w:rsidP="000A2B0C">
      <w:pPr>
        <w:pBdr>
          <w:top w:val="single" w:sz="4" w:space="1" w:color="auto"/>
          <w:left w:val="single" w:sz="4" w:space="4" w:color="auto"/>
          <w:bottom w:val="single" w:sz="4" w:space="1" w:color="auto"/>
          <w:right w:val="single" w:sz="4" w:space="4" w:color="auto"/>
        </w:pBdr>
        <w:tabs>
          <w:tab w:val="left" w:pos="0"/>
        </w:tabs>
        <w:jc w:val="both"/>
        <w:rPr>
          <w:sz w:val="24"/>
          <w:szCs w:val="24"/>
        </w:rPr>
      </w:pPr>
    </w:p>
    <w:p w:rsidR="00A302DE" w:rsidRPr="00402523" w:rsidRDefault="00A302DE" w:rsidP="000A2B0C">
      <w:pPr>
        <w:pBdr>
          <w:top w:val="single" w:sz="4" w:space="1" w:color="auto"/>
          <w:left w:val="single" w:sz="4" w:space="4" w:color="auto"/>
          <w:bottom w:val="single" w:sz="4" w:space="1" w:color="auto"/>
          <w:right w:val="single" w:sz="4" w:space="4" w:color="auto"/>
        </w:pBdr>
        <w:tabs>
          <w:tab w:val="left" w:pos="0"/>
        </w:tabs>
        <w:jc w:val="both"/>
        <w:rPr>
          <w:sz w:val="24"/>
          <w:szCs w:val="24"/>
        </w:rPr>
      </w:pPr>
    </w:p>
    <w:p w:rsidR="00A302DE" w:rsidRPr="00402523" w:rsidRDefault="00A302DE" w:rsidP="000A2B0C">
      <w:pPr>
        <w:pBdr>
          <w:top w:val="single" w:sz="4" w:space="1" w:color="auto"/>
          <w:left w:val="single" w:sz="4" w:space="4" w:color="auto"/>
          <w:bottom w:val="single" w:sz="4" w:space="1" w:color="auto"/>
          <w:right w:val="single" w:sz="4" w:space="4" w:color="auto"/>
        </w:pBdr>
        <w:tabs>
          <w:tab w:val="left" w:pos="0"/>
        </w:tabs>
        <w:jc w:val="both"/>
        <w:rPr>
          <w:sz w:val="24"/>
          <w:szCs w:val="24"/>
        </w:rPr>
      </w:pPr>
    </w:p>
    <w:p w:rsidR="00A302DE" w:rsidRPr="00402523" w:rsidRDefault="00A302DE" w:rsidP="000A2B0C">
      <w:pPr>
        <w:pBdr>
          <w:top w:val="single" w:sz="4" w:space="1" w:color="auto"/>
          <w:left w:val="single" w:sz="4" w:space="4" w:color="auto"/>
          <w:bottom w:val="single" w:sz="4" w:space="1" w:color="auto"/>
          <w:right w:val="single" w:sz="4" w:space="4" w:color="auto"/>
        </w:pBdr>
        <w:tabs>
          <w:tab w:val="left" w:pos="0"/>
        </w:tabs>
        <w:jc w:val="both"/>
        <w:rPr>
          <w:sz w:val="24"/>
          <w:szCs w:val="24"/>
        </w:rPr>
      </w:pPr>
    </w:p>
    <w:p w:rsidR="00A302DE" w:rsidRPr="00402523" w:rsidRDefault="00A302DE" w:rsidP="000A2B0C">
      <w:pPr>
        <w:pBdr>
          <w:top w:val="single" w:sz="4" w:space="1" w:color="auto"/>
          <w:left w:val="single" w:sz="4" w:space="4" w:color="auto"/>
          <w:bottom w:val="single" w:sz="4" w:space="1" w:color="auto"/>
          <w:right w:val="single" w:sz="4" w:space="4" w:color="auto"/>
        </w:pBdr>
        <w:tabs>
          <w:tab w:val="left" w:pos="0"/>
        </w:tabs>
        <w:jc w:val="both"/>
        <w:rPr>
          <w:sz w:val="24"/>
          <w:szCs w:val="24"/>
        </w:rPr>
      </w:pPr>
    </w:p>
    <w:p w:rsidR="00A302DE" w:rsidRPr="00402523" w:rsidRDefault="00A302DE" w:rsidP="000A2B0C">
      <w:pPr>
        <w:pBdr>
          <w:top w:val="single" w:sz="4" w:space="1" w:color="auto"/>
          <w:left w:val="single" w:sz="4" w:space="4" w:color="auto"/>
          <w:bottom w:val="single" w:sz="4" w:space="1" w:color="auto"/>
          <w:right w:val="single" w:sz="4" w:space="4" w:color="auto"/>
        </w:pBdr>
        <w:tabs>
          <w:tab w:val="left" w:pos="0"/>
        </w:tabs>
        <w:jc w:val="both"/>
        <w:rPr>
          <w:sz w:val="24"/>
          <w:szCs w:val="24"/>
        </w:rPr>
      </w:pPr>
    </w:p>
    <w:p w:rsidR="00A302DE" w:rsidRPr="00402523" w:rsidRDefault="00A302DE" w:rsidP="000A2B0C">
      <w:pPr>
        <w:pBdr>
          <w:top w:val="single" w:sz="4" w:space="1" w:color="auto"/>
          <w:left w:val="single" w:sz="4" w:space="4" w:color="auto"/>
          <w:bottom w:val="single" w:sz="4" w:space="1" w:color="auto"/>
          <w:right w:val="single" w:sz="4" w:space="4" w:color="auto"/>
        </w:pBdr>
        <w:tabs>
          <w:tab w:val="left" w:pos="0"/>
        </w:tabs>
        <w:jc w:val="both"/>
        <w:rPr>
          <w:sz w:val="24"/>
          <w:szCs w:val="24"/>
        </w:rPr>
      </w:pPr>
    </w:p>
    <w:p w:rsidR="00A302DE" w:rsidRPr="00402523" w:rsidRDefault="00A302DE" w:rsidP="000A2B0C">
      <w:pPr>
        <w:pBdr>
          <w:top w:val="single" w:sz="4" w:space="1" w:color="auto"/>
          <w:left w:val="single" w:sz="4" w:space="4" w:color="auto"/>
          <w:bottom w:val="single" w:sz="4" w:space="1" w:color="auto"/>
          <w:right w:val="single" w:sz="4" w:space="4" w:color="auto"/>
        </w:pBdr>
        <w:tabs>
          <w:tab w:val="left" w:pos="0"/>
        </w:tabs>
        <w:jc w:val="center"/>
        <w:rPr>
          <w:sz w:val="24"/>
          <w:szCs w:val="24"/>
        </w:rPr>
      </w:pPr>
      <w:r w:rsidRPr="00402523">
        <w:rPr>
          <w:sz w:val="24"/>
          <w:szCs w:val="24"/>
        </w:rPr>
        <w:t>Уссурийск, 2008</w:t>
      </w:r>
    </w:p>
    <w:p w:rsidR="0039170B" w:rsidRPr="00402523" w:rsidRDefault="0039170B" w:rsidP="001B49BE">
      <w:pPr>
        <w:pStyle w:val="20"/>
        <w:jc w:val="right"/>
        <w:rPr>
          <w:b/>
          <w:sz w:val="24"/>
          <w:szCs w:val="24"/>
        </w:rPr>
      </w:pPr>
    </w:p>
    <w:p w:rsidR="0039170B" w:rsidRPr="00402523" w:rsidRDefault="0039170B" w:rsidP="001B49BE">
      <w:pPr>
        <w:pStyle w:val="20"/>
        <w:jc w:val="right"/>
        <w:rPr>
          <w:b/>
          <w:sz w:val="24"/>
          <w:szCs w:val="24"/>
        </w:rPr>
      </w:pPr>
    </w:p>
    <w:p w:rsidR="0039170B" w:rsidRPr="00402523" w:rsidRDefault="0039170B" w:rsidP="001B49BE">
      <w:pPr>
        <w:pStyle w:val="20"/>
        <w:jc w:val="right"/>
        <w:rPr>
          <w:b/>
          <w:sz w:val="24"/>
          <w:szCs w:val="24"/>
        </w:rPr>
      </w:pPr>
    </w:p>
    <w:p w:rsidR="0039170B" w:rsidRPr="00402523" w:rsidRDefault="0039170B" w:rsidP="001B49BE">
      <w:pPr>
        <w:pStyle w:val="20"/>
        <w:jc w:val="right"/>
        <w:rPr>
          <w:b/>
          <w:sz w:val="24"/>
          <w:szCs w:val="24"/>
        </w:rPr>
      </w:pPr>
    </w:p>
    <w:p w:rsidR="0039170B" w:rsidRPr="00402523" w:rsidRDefault="0039170B" w:rsidP="001B49BE">
      <w:pPr>
        <w:pStyle w:val="20"/>
        <w:jc w:val="right"/>
        <w:rPr>
          <w:b/>
          <w:sz w:val="24"/>
          <w:szCs w:val="24"/>
        </w:rPr>
      </w:pPr>
    </w:p>
    <w:p w:rsidR="0039170B" w:rsidRPr="00402523" w:rsidRDefault="0039170B" w:rsidP="001B49BE">
      <w:pPr>
        <w:pStyle w:val="20"/>
        <w:jc w:val="right"/>
        <w:rPr>
          <w:b/>
          <w:sz w:val="24"/>
          <w:szCs w:val="24"/>
        </w:rPr>
      </w:pPr>
    </w:p>
    <w:p w:rsidR="0039170B" w:rsidRDefault="0039170B" w:rsidP="006F7E17">
      <w:pPr>
        <w:pStyle w:val="20"/>
        <w:ind w:left="0"/>
        <w:rPr>
          <w:b/>
          <w:sz w:val="24"/>
          <w:szCs w:val="24"/>
        </w:rPr>
      </w:pPr>
    </w:p>
    <w:p w:rsidR="006F7E17" w:rsidRPr="00402523" w:rsidRDefault="006F7E17" w:rsidP="006F7E17">
      <w:pPr>
        <w:pStyle w:val="20"/>
        <w:ind w:left="0"/>
        <w:rPr>
          <w:b/>
          <w:sz w:val="24"/>
          <w:szCs w:val="24"/>
        </w:rPr>
      </w:pPr>
    </w:p>
    <w:p w:rsidR="00325A74" w:rsidRPr="00402523" w:rsidRDefault="001B49BE" w:rsidP="001B49BE">
      <w:pPr>
        <w:pStyle w:val="20"/>
        <w:jc w:val="right"/>
        <w:rPr>
          <w:b/>
          <w:sz w:val="24"/>
          <w:szCs w:val="24"/>
        </w:rPr>
      </w:pPr>
      <w:r w:rsidRPr="00402523">
        <w:rPr>
          <w:b/>
          <w:sz w:val="24"/>
          <w:szCs w:val="24"/>
        </w:rPr>
        <w:t xml:space="preserve">Приложение </w:t>
      </w:r>
      <w:r w:rsidR="000A2B0C" w:rsidRPr="00402523">
        <w:rPr>
          <w:b/>
          <w:sz w:val="24"/>
          <w:szCs w:val="24"/>
        </w:rPr>
        <w:t>3</w:t>
      </w:r>
    </w:p>
    <w:p w:rsidR="001B49BE" w:rsidRPr="00402523" w:rsidRDefault="001B49BE" w:rsidP="001B49BE">
      <w:pPr>
        <w:pStyle w:val="20"/>
        <w:jc w:val="right"/>
        <w:rPr>
          <w:b/>
          <w:sz w:val="24"/>
          <w:szCs w:val="24"/>
        </w:rPr>
      </w:pPr>
    </w:p>
    <w:p w:rsidR="001B49BE" w:rsidRPr="00402523" w:rsidRDefault="001B49BE" w:rsidP="001B49BE">
      <w:pPr>
        <w:pStyle w:val="20"/>
        <w:jc w:val="center"/>
        <w:rPr>
          <w:b/>
          <w:sz w:val="24"/>
          <w:szCs w:val="24"/>
        </w:rPr>
      </w:pPr>
      <w:r w:rsidRPr="00402523">
        <w:rPr>
          <w:b/>
          <w:sz w:val="24"/>
          <w:szCs w:val="24"/>
        </w:rPr>
        <w:t>Оглавление</w:t>
      </w:r>
    </w:p>
    <w:p w:rsidR="001B49BE" w:rsidRPr="00402523" w:rsidRDefault="001B49BE" w:rsidP="001B49BE">
      <w:pPr>
        <w:pStyle w:val="20"/>
        <w:jc w:val="both"/>
        <w:rPr>
          <w:b/>
          <w:sz w:val="24"/>
          <w:szCs w:val="24"/>
        </w:rPr>
      </w:pPr>
    </w:p>
    <w:p w:rsidR="001B49BE" w:rsidRPr="00402523" w:rsidRDefault="001B49BE" w:rsidP="00D912DF">
      <w:pPr>
        <w:pStyle w:val="20"/>
        <w:ind w:left="0"/>
        <w:jc w:val="both"/>
        <w:rPr>
          <w:sz w:val="24"/>
          <w:szCs w:val="24"/>
        </w:rPr>
      </w:pPr>
      <w:r w:rsidRPr="00402523">
        <w:rPr>
          <w:b/>
          <w:sz w:val="24"/>
          <w:szCs w:val="24"/>
        </w:rPr>
        <w:t>Введение</w:t>
      </w:r>
      <w:r w:rsidR="00241C12" w:rsidRPr="00402523">
        <w:rPr>
          <w:sz w:val="24"/>
          <w:szCs w:val="24"/>
        </w:rPr>
        <w:tab/>
      </w:r>
      <w:r w:rsidR="00241C12" w:rsidRPr="00402523">
        <w:rPr>
          <w:sz w:val="24"/>
          <w:szCs w:val="24"/>
        </w:rPr>
        <w:tab/>
      </w:r>
      <w:r w:rsidR="00241C12" w:rsidRPr="00402523">
        <w:rPr>
          <w:sz w:val="24"/>
          <w:szCs w:val="24"/>
        </w:rPr>
        <w:tab/>
      </w:r>
      <w:r w:rsidR="00241C12" w:rsidRPr="00402523">
        <w:rPr>
          <w:sz w:val="24"/>
          <w:szCs w:val="24"/>
        </w:rPr>
        <w:tab/>
      </w:r>
      <w:r w:rsidR="00241C12" w:rsidRPr="00402523">
        <w:rPr>
          <w:sz w:val="24"/>
          <w:szCs w:val="24"/>
        </w:rPr>
        <w:tab/>
      </w:r>
      <w:r w:rsidR="00241C12" w:rsidRPr="00402523">
        <w:rPr>
          <w:sz w:val="24"/>
          <w:szCs w:val="24"/>
        </w:rPr>
        <w:tab/>
      </w:r>
      <w:r w:rsidR="00241C12" w:rsidRPr="00402523">
        <w:rPr>
          <w:sz w:val="24"/>
          <w:szCs w:val="24"/>
        </w:rPr>
        <w:tab/>
      </w:r>
      <w:r w:rsidR="00241C12" w:rsidRPr="00402523">
        <w:rPr>
          <w:sz w:val="24"/>
          <w:szCs w:val="24"/>
        </w:rPr>
        <w:tab/>
      </w:r>
      <w:r w:rsidR="00241C12" w:rsidRPr="00402523">
        <w:rPr>
          <w:sz w:val="24"/>
          <w:szCs w:val="24"/>
        </w:rPr>
        <w:tab/>
      </w:r>
      <w:r w:rsidR="00241C12" w:rsidRPr="00402523">
        <w:rPr>
          <w:sz w:val="24"/>
          <w:szCs w:val="24"/>
        </w:rPr>
        <w:tab/>
      </w:r>
      <w:r w:rsidR="00241C12" w:rsidRPr="00402523">
        <w:rPr>
          <w:sz w:val="24"/>
          <w:szCs w:val="24"/>
        </w:rPr>
        <w:tab/>
        <w:t>3</w:t>
      </w:r>
    </w:p>
    <w:p w:rsidR="001B49BE" w:rsidRPr="00402523" w:rsidRDefault="001B49BE" w:rsidP="00D912DF">
      <w:pPr>
        <w:pStyle w:val="20"/>
        <w:ind w:left="0"/>
        <w:jc w:val="both"/>
        <w:rPr>
          <w:sz w:val="24"/>
          <w:szCs w:val="24"/>
        </w:rPr>
      </w:pPr>
      <w:r w:rsidRPr="00402523">
        <w:rPr>
          <w:b/>
          <w:sz w:val="24"/>
          <w:szCs w:val="24"/>
        </w:rPr>
        <w:t>Глава 1. Теоретические основы обучения диалогической речи</w:t>
      </w:r>
      <w:r w:rsidR="00241C12" w:rsidRPr="00402523">
        <w:rPr>
          <w:sz w:val="24"/>
          <w:szCs w:val="24"/>
        </w:rPr>
        <w:tab/>
      </w:r>
      <w:r w:rsidR="00241C12" w:rsidRPr="00402523">
        <w:rPr>
          <w:sz w:val="24"/>
          <w:szCs w:val="24"/>
        </w:rPr>
        <w:tab/>
      </w:r>
      <w:r w:rsidR="006F7E17">
        <w:rPr>
          <w:sz w:val="24"/>
          <w:szCs w:val="24"/>
        </w:rPr>
        <w:tab/>
      </w:r>
      <w:r w:rsidR="00241C12" w:rsidRPr="00402523">
        <w:rPr>
          <w:sz w:val="24"/>
          <w:szCs w:val="24"/>
        </w:rPr>
        <w:t>6</w:t>
      </w:r>
    </w:p>
    <w:p w:rsidR="001B49BE" w:rsidRPr="00402523" w:rsidRDefault="001B49BE" w:rsidP="00D912DF">
      <w:pPr>
        <w:pStyle w:val="20"/>
        <w:ind w:left="0" w:firstLine="426"/>
        <w:jc w:val="both"/>
        <w:rPr>
          <w:sz w:val="24"/>
          <w:szCs w:val="24"/>
        </w:rPr>
      </w:pPr>
      <w:r w:rsidRPr="00402523">
        <w:rPr>
          <w:sz w:val="24"/>
          <w:szCs w:val="24"/>
        </w:rPr>
        <w:t>1.1. Диалогическая речь как способ общения</w:t>
      </w:r>
      <w:r w:rsidR="00241C12" w:rsidRPr="00402523">
        <w:rPr>
          <w:sz w:val="24"/>
          <w:szCs w:val="24"/>
        </w:rPr>
        <w:tab/>
      </w:r>
      <w:r w:rsidR="00241C12" w:rsidRPr="00402523">
        <w:rPr>
          <w:sz w:val="24"/>
          <w:szCs w:val="24"/>
        </w:rPr>
        <w:tab/>
      </w:r>
      <w:r w:rsidR="00241C12" w:rsidRPr="00402523">
        <w:rPr>
          <w:sz w:val="24"/>
          <w:szCs w:val="24"/>
        </w:rPr>
        <w:tab/>
      </w:r>
      <w:r w:rsidR="00241C12" w:rsidRPr="00402523">
        <w:rPr>
          <w:sz w:val="24"/>
          <w:szCs w:val="24"/>
        </w:rPr>
        <w:tab/>
      </w:r>
      <w:r w:rsidR="006F7E17">
        <w:rPr>
          <w:sz w:val="24"/>
          <w:szCs w:val="24"/>
        </w:rPr>
        <w:tab/>
      </w:r>
      <w:r w:rsidR="006F7E17">
        <w:rPr>
          <w:sz w:val="24"/>
          <w:szCs w:val="24"/>
        </w:rPr>
        <w:tab/>
      </w:r>
      <w:r w:rsidR="00241C12" w:rsidRPr="00402523">
        <w:rPr>
          <w:sz w:val="24"/>
          <w:szCs w:val="24"/>
        </w:rPr>
        <w:t>6</w:t>
      </w:r>
    </w:p>
    <w:p w:rsidR="001B49BE" w:rsidRPr="00402523" w:rsidRDefault="001B49BE" w:rsidP="00D912DF">
      <w:pPr>
        <w:pStyle w:val="20"/>
        <w:ind w:left="0" w:firstLine="426"/>
        <w:jc w:val="both"/>
        <w:rPr>
          <w:sz w:val="24"/>
          <w:szCs w:val="24"/>
        </w:rPr>
      </w:pPr>
      <w:r w:rsidRPr="00402523">
        <w:rPr>
          <w:sz w:val="24"/>
          <w:szCs w:val="24"/>
        </w:rPr>
        <w:t>1.2. Лингво-психологическая характеристика диалогической речи</w:t>
      </w:r>
      <w:r w:rsidR="00241C12" w:rsidRPr="00402523">
        <w:rPr>
          <w:sz w:val="24"/>
          <w:szCs w:val="24"/>
        </w:rPr>
        <w:tab/>
      </w:r>
      <w:r w:rsidR="006F7E17">
        <w:rPr>
          <w:sz w:val="24"/>
          <w:szCs w:val="24"/>
        </w:rPr>
        <w:tab/>
      </w:r>
      <w:r w:rsidR="006F7E17">
        <w:rPr>
          <w:sz w:val="24"/>
          <w:szCs w:val="24"/>
        </w:rPr>
        <w:tab/>
      </w:r>
      <w:r w:rsidR="00241C12" w:rsidRPr="00402523">
        <w:rPr>
          <w:sz w:val="24"/>
          <w:szCs w:val="24"/>
        </w:rPr>
        <w:t>11</w:t>
      </w:r>
    </w:p>
    <w:p w:rsidR="001B49BE" w:rsidRPr="00402523" w:rsidRDefault="001B49BE" w:rsidP="00D912DF">
      <w:pPr>
        <w:pStyle w:val="20"/>
        <w:ind w:left="0" w:firstLine="426"/>
        <w:jc w:val="both"/>
        <w:rPr>
          <w:sz w:val="24"/>
          <w:szCs w:val="24"/>
        </w:rPr>
      </w:pPr>
      <w:r w:rsidRPr="00402523">
        <w:rPr>
          <w:sz w:val="24"/>
          <w:szCs w:val="24"/>
        </w:rPr>
        <w:t>1.3. Подходы к обучению диалогической речи</w:t>
      </w:r>
      <w:r w:rsidR="00241C12" w:rsidRPr="00402523">
        <w:rPr>
          <w:sz w:val="24"/>
          <w:szCs w:val="24"/>
        </w:rPr>
        <w:tab/>
      </w:r>
      <w:r w:rsidR="00241C12" w:rsidRPr="00402523">
        <w:rPr>
          <w:sz w:val="24"/>
          <w:szCs w:val="24"/>
        </w:rPr>
        <w:tab/>
      </w:r>
      <w:r w:rsidR="00241C12" w:rsidRPr="00402523">
        <w:rPr>
          <w:sz w:val="24"/>
          <w:szCs w:val="24"/>
        </w:rPr>
        <w:tab/>
      </w:r>
      <w:r w:rsidR="00241C12" w:rsidRPr="00402523">
        <w:rPr>
          <w:sz w:val="24"/>
          <w:szCs w:val="24"/>
        </w:rPr>
        <w:tab/>
      </w:r>
      <w:r w:rsidR="006F7E17">
        <w:rPr>
          <w:sz w:val="24"/>
          <w:szCs w:val="24"/>
        </w:rPr>
        <w:tab/>
      </w:r>
      <w:r w:rsidR="00241C12" w:rsidRPr="00402523">
        <w:rPr>
          <w:sz w:val="24"/>
          <w:szCs w:val="24"/>
        </w:rPr>
        <w:t>15</w:t>
      </w:r>
    </w:p>
    <w:p w:rsidR="001B49BE" w:rsidRPr="00402523" w:rsidRDefault="001B49BE" w:rsidP="00D912DF">
      <w:pPr>
        <w:pStyle w:val="20"/>
        <w:ind w:left="0"/>
        <w:jc w:val="both"/>
        <w:rPr>
          <w:sz w:val="24"/>
          <w:szCs w:val="24"/>
        </w:rPr>
      </w:pPr>
      <w:r w:rsidRPr="00402523">
        <w:rPr>
          <w:sz w:val="24"/>
          <w:szCs w:val="24"/>
        </w:rPr>
        <w:t>Выводы по 1-ой главе</w:t>
      </w:r>
      <w:r w:rsidR="00241C12" w:rsidRPr="00402523">
        <w:rPr>
          <w:sz w:val="24"/>
          <w:szCs w:val="24"/>
        </w:rPr>
        <w:tab/>
      </w:r>
      <w:r w:rsidR="00241C12" w:rsidRPr="00402523">
        <w:rPr>
          <w:sz w:val="24"/>
          <w:szCs w:val="24"/>
        </w:rPr>
        <w:tab/>
      </w:r>
      <w:r w:rsidR="00241C12" w:rsidRPr="00402523">
        <w:rPr>
          <w:sz w:val="24"/>
          <w:szCs w:val="24"/>
        </w:rPr>
        <w:tab/>
      </w:r>
      <w:r w:rsidR="00241C12" w:rsidRPr="00402523">
        <w:rPr>
          <w:sz w:val="24"/>
          <w:szCs w:val="24"/>
        </w:rPr>
        <w:tab/>
      </w:r>
      <w:r w:rsidR="00241C12" w:rsidRPr="00402523">
        <w:rPr>
          <w:sz w:val="24"/>
          <w:szCs w:val="24"/>
        </w:rPr>
        <w:tab/>
      </w:r>
      <w:r w:rsidR="00241C12" w:rsidRPr="00402523">
        <w:rPr>
          <w:sz w:val="24"/>
          <w:szCs w:val="24"/>
        </w:rPr>
        <w:tab/>
      </w:r>
      <w:r w:rsidR="00241C12" w:rsidRPr="00402523">
        <w:rPr>
          <w:sz w:val="24"/>
          <w:szCs w:val="24"/>
        </w:rPr>
        <w:tab/>
      </w:r>
      <w:r w:rsidR="00241C12" w:rsidRPr="00402523">
        <w:rPr>
          <w:sz w:val="24"/>
          <w:szCs w:val="24"/>
        </w:rPr>
        <w:tab/>
      </w:r>
      <w:r w:rsidR="00241C12" w:rsidRPr="00402523">
        <w:rPr>
          <w:sz w:val="24"/>
          <w:szCs w:val="24"/>
        </w:rPr>
        <w:tab/>
        <w:t>17</w:t>
      </w:r>
    </w:p>
    <w:p w:rsidR="00241C12" w:rsidRPr="00402523" w:rsidRDefault="001B49BE" w:rsidP="00D912DF">
      <w:pPr>
        <w:pStyle w:val="20"/>
        <w:ind w:left="0"/>
        <w:jc w:val="both"/>
        <w:rPr>
          <w:b/>
          <w:sz w:val="24"/>
          <w:szCs w:val="24"/>
        </w:rPr>
      </w:pPr>
      <w:r w:rsidRPr="00402523">
        <w:rPr>
          <w:b/>
          <w:sz w:val="24"/>
          <w:szCs w:val="24"/>
        </w:rPr>
        <w:t>Глава 2. Использование Интернет-технологий в процессе обучения</w:t>
      </w:r>
    </w:p>
    <w:p w:rsidR="001B49BE" w:rsidRPr="00402523" w:rsidRDefault="001B49BE" w:rsidP="00D912DF">
      <w:pPr>
        <w:pStyle w:val="20"/>
        <w:ind w:left="0"/>
        <w:jc w:val="both"/>
        <w:rPr>
          <w:sz w:val="24"/>
          <w:szCs w:val="24"/>
        </w:rPr>
      </w:pPr>
      <w:r w:rsidRPr="00402523">
        <w:rPr>
          <w:b/>
          <w:sz w:val="24"/>
          <w:szCs w:val="24"/>
        </w:rPr>
        <w:t>диалогической речи</w:t>
      </w:r>
      <w:r w:rsidR="00241C12" w:rsidRPr="00402523">
        <w:rPr>
          <w:b/>
          <w:sz w:val="24"/>
          <w:szCs w:val="24"/>
        </w:rPr>
        <w:tab/>
      </w:r>
      <w:r w:rsidR="00241C12" w:rsidRPr="00402523">
        <w:rPr>
          <w:b/>
          <w:sz w:val="24"/>
          <w:szCs w:val="24"/>
        </w:rPr>
        <w:tab/>
      </w:r>
      <w:r w:rsidR="00241C12" w:rsidRPr="00402523">
        <w:rPr>
          <w:b/>
          <w:sz w:val="24"/>
          <w:szCs w:val="24"/>
        </w:rPr>
        <w:tab/>
      </w:r>
      <w:r w:rsidR="00241C12" w:rsidRPr="00402523">
        <w:rPr>
          <w:b/>
          <w:sz w:val="24"/>
          <w:szCs w:val="24"/>
        </w:rPr>
        <w:tab/>
      </w:r>
      <w:r w:rsidR="00241C12" w:rsidRPr="00402523">
        <w:rPr>
          <w:b/>
          <w:sz w:val="24"/>
          <w:szCs w:val="24"/>
        </w:rPr>
        <w:tab/>
      </w:r>
      <w:r w:rsidR="00241C12" w:rsidRPr="00402523">
        <w:rPr>
          <w:b/>
          <w:sz w:val="24"/>
          <w:szCs w:val="24"/>
        </w:rPr>
        <w:tab/>
      </w:r>
      <w:r w:rsidR="00241C12" w:rsidRPr="00402523">
        <w:rPr>
          <w:b/>
          <w:sz w:val="24"/>
          <w:szCs w:val="24"/>
        </w:rPr>
        <w:tab/>
      </w:r>
      <w:r w:rsidR="00241C12" w:rsidRPr="00402523">
        <w:rPr>
          <w:b/>
          <w:sz w:val="24"/>
          <w:szCs w:val="24"/>
        </w:rPr>
        <w:tab/>
      </w:r>
      <w:r w:rsidR="00241C12" w:rsidRPr="00402523">
        <w:rPr>
          <w:b/>
          <w:sz w:val="24"/>
          <w:szCs w:val="24"/>
        </w:rPr>
        <w:tab/>
      </w:r>
      <w:r w:rsidR="00241C12" w:rsidRPr="00402523">
        <w:rPr>
          <w:sz w:val="24"/>
          <w:szCs w:val="24"/>
        </w:rPr>
        <w:t>18</w:t>
      </w:r>
    </w:p>
    <w:p w:rsidR="001B49BE" w:rsidRPr="00402523" w:rsidRDefault="001B49BE" w:rsidP="00D912DF">
      <w:pPr>
        <w:pStyle w:val="20"/>
        <w:ind w:left="0" w:firstLine="426"/>
        <w:jc w:val="both"/>
        <w:rPr>
          <w:sz w:val="24"/>
          <w:szCs w:val="24"/>
        </w:rPr>
      </w:pPr>
      <w:r w:rsidRPr="00402523">
        <w:rPr>
          <w:sz w:val="24"/>
          <w:szCs w:val="24"/>
        </w:rPr>
        <w:t>2.1. Интернет-технологии в обучении диалогической речи</w:t>
      </w:r>
      <w:r w:rsidR="00241C12" w:rsidRPr="00402523">
        <w:rPr>
          <w:sz w:val="24"/>
          <w:szCs w:val="24"/>
        </w:rPr>
        <w:tab/>
      </w:r>
      <w:r w:rsidR="00241C12" w:rsidRPr="00402523">
        <w:rPr>
          <w:sz w:val="24"/>
          <w:szCs w:val="24"/>
        </w:rPr>
        <w:tab/>
      </w:r>
      <w:r w:rsidR="006F7E17">
        <w:rPr>
          <w:sz w:val="24"/>
          <w:szCs w:val="24"/>
        </w:rPr>
        <w:tab/>
      </w:r>
      <w:r w:rsidR="006F7E17">
        <w:rPr>
          <w:sz w:val="24"/>
          <w:szCs w:val="24"/>
        </w:rPr>
        <w:tab/>
      </w:r>
      <w:r w:rsidR="00241C12" w:rsidRPr="00402523">
        <w:rPr>
          <w:sz w:val="24"/>
          <w:szCs w:val="24"/>
        </w:rPr>
        <w:t>18</w:t>
      </w:r>
    </w:p>
    <w:p w:rsidR="00241C12" w:rsidRPr="00402523" w:rsidRDefault="001B49BE" w:rsidP="00D912DF">
      <w:pPr>
        <w:pStyle w:val="20"/>
        <w:ind w:left="0" w:firstLine="426"/>
        <w:jc w:val="both"/>
        <w:rPr>
          <w:sz w:val="24"/>
          <w:szCs w:val="24"/>
        </w:rPr>
      </w:pPr>
      <w:r w:rsidRPr="00402523">
        <w:rPr>
          <w:sz w:val="24"/>
          <w:szCs w:val="24"/>
        </w:rPr>
        <w:t>2.2. Психологические особенности учащихся с точки зрения обучения</w:t>
      </w:r>
    </w:p>
    <w:p w:rsidR="001B49BE" w:rsidRPr="00402523" w:rsidRDefault="001B49BE" w:rsidP="004A0108">
      <w:pPr>
        <w:pStyle w:val="20"/>
        <w:ind w:left="0" w:firstLine="993"/>
        <w:jc w:val="both"/>
        <w:rPr>
          <w:sz w:val="24"/>
          <w:szCs w:val="24"/>
        </w:rPr>
      </w:pPr>
      <w:r w:rsidRPr="00402523">
        <w:rPr>
          <w:sz w:val="24"/>
          <w:szCs w:val="24"/>
        </w:rPr>
        <w:t xml:space="preserve"> диалогической речи</w:t>
      </w:r>
      <w:r w:rsidR="00241C12" w:rsidRPr="00402523">
        <w:rPr>
          <w:sz w:val="24"/>
          <w:szCs w:val="24"/>
        </w:rPr>
        <w:tab/>
      </w:r>
      <w:r w:rsidR="00241C12" w:rsidRPr="00402523">
        <w:rPr>
          <w:sz w:val="24"/>
          <w:szCs w:val="24"/>
        </w:rPr>
        <w:tab/>
      </w:r>
      <w:r w:rsidR="00241C12" w:rsidRPr="00402523">
        <w:rPr>
          <w:sz w:val="24"/>
          <w:szCs w:val="24"/>
        </w:rPr>
        <w:tab/>
      </w:r>
      <w:r w:rsidR="00241C12" w:rsidRPr="00402523">
        <w:rPr>
          <w:sz w:val="24"/>
          <w:szCs w:val="24"/>
        </w:rPr>
        <w:tab/>
      </w:r>
      <w:r w:rsidR="00241C12" w:rsidRPr="00402523">
        <w:rPr>
          <w:sz w:val="24"/>
          <w:szCs w:val="24"/>
        </w:rPr>
        <w:tab/>
      </w:r>
      <w:r w:rsidR="00241C12" w:rsidRPr="00402523">
        <w:rPr>
          <w:sz w:val="24"/>
          <w:szCs w:val="24"/>
        </w:rPr>
        <w:tab/>
      </w:r>
      <w:r w:rsidR="00241C12" w:rsidRPr="00402523">
        <w:rPr>
          <w:sz w:val="24"/>
          <w:szCs w:val="24"/>
        </w:rPr>
        <w:tab/>
      </w:r>
      <w:r w:rsidR="00241C12" w:rsidRPr="00402523">
        <w:rPr>
          <w:sz w:val="24"/>
          <w:szCs w:val="24"/>
        </w:rPr>
        <w:tab/>
        <w:t>24</w:t>
      </w:r>
    </w:p>
    <w:p w:rsidR="00241C12" w:rsidRPr="00402523" w:rsidRDefault="001B49BE" w:rsidP="00D912DF">
      <w:pPr>
        <w:pStyle w:val="20"/>
        <w:ind w:left="0" w:firstLine="426"/>
        <w:jc w:val="both"/>
        <w:rPr>
          <w:sz w:val="24"/>
          <w:szCs w:val="24"/>
        </w:rPr>
      </w:pPr>
      <w:r w:rsidRPr="00402523">
        <w:rPr>
          <w:sz w:val="24"/>
          <w:szCs w:val="24"/>
        </w:rPr>
        <w:t>2.3. Комплекс упражнений по развитию умений диалогической речи</w:t>
      </w:r>
    </w:p>
    <w:p w:rsidR="001B49BE" w:rsidRPr="00402523" w:rsidRDefault="001B49BE" w:rsidP="004A0108">
      <w:pPr>
        <w:pStyle w:val="20"/>
        <w:ind w:left="0" w:firstLine="993"/>
        <w:jc w:val="both"/>
        <w:rPr>
          <w:sz w:val="24"/>
          <w:szCs w:val="24"/>
        </w:rPr>
      </w:pPr>
      <w:r w:rsidRPr="00402523">
        <w:rPr>
          <w:sz w:val="24"/>
          <w:szCs w:val="24"/>
        </w:rPr>
        <w:t xml:space="preserve">с использованием компьютерной программы </w:t>
      </w:r>
      <w:r w:rsidR="0024040A" w:rsidRPr="00402523">
        <w:rPr>
          <w:sz w:val="24"/>
          <w:szCs w:val="24"/>
          <w:lang w:val="en-US"/>
        </w:rPr>
        <w:t>A</w:t>
      </w:r>
      <w:r w:rsidR="0024040A" w:rsidRPr="00402523">
        <w:rPr>
          <w:sz w:val="24"/>
          <w:szCs w:val="24"/>
        </w:rPr>
        <w:t>.</w:t>
      </w:r>
      <w:r w:rsidR="0024040A" w:rsidRPr="00402523">
        <w:rPr>
          <w:sz w:val="24"/>
          <w:szCs w:val="24"/>
          <w:lang w:val="en-US"/>
        </w:rPr>
        <w:t>L</w:t>
      </w:r>
      <w:r w:rsidR="0024040A" w:rsidRPr="00402523">
        <w:rPr>
          <w:sz w:val="24"/>
          <w:szCs w:val="24"/>
        </w:rPr>
        <w:t>.</w:t>
      </w:r>
      <w:r w:rsidR="0024040A" w:rsidRPr="00402523">
        <w:rPr>
          <w:sz w:val="24"/>
          <w:szCs w:val="24"/>
          <w:lang w:val="en-US"/>
        </w:rPr>
        <w:t>I</w:t>
      </w:r>
      <w:r w:rsidR="0024040A" w:rsidRPr="00402523">
        <w:rPr>
          <w:sz w:val="24"/>
          <w:szCs w:val="24"/>
        </w:rPr>
        <w:t>.</w:t>
      </w:r>
      <w:r w:rsidR="0024040A" w:rsidRPr="00402523">
        <w:rPr>
          <w:sz w:val="24"/>
          <w:szCs w:val="24"/>
          <w:lang w:val="en-US"/>
        </w:rPr>
        <w:t>C</w:t>
      </w:r>
      <w:r w:rsidR="0024040A" w:rsidRPr="00402523">
        <w:rPr>
          <w:sz w:val="24"/>
          <w:szCs w:val="24"/>
        </w:rPr>
        <w:t>.</w:t>
      </w:r>
      <w:r w:rsidR="0024040A" w:rsidRPr="00402523">
        <w:rPr>
          <w:sz w:val="24"/>
          <w:szCs w:val="24"/>
          <w:lang w:val="en-US"/>
        </w:rPr>
        <w:t>E</w:t>
      </w:r>
      <w:r w:rsidR="0024040A" w:rsidRPr="00402523">
        <w:rPr>
          <w:sz w:val="24"/>
          <w:szCs w:val="24"/>
        </w:rPr>
        <w:t>.</w:t>
      </w:r>
      <w:r w:rsidR="00241C12" w:rsidRPr="00402523">
        <w:rPr>
          <w:sz w:val="24"/>
          <w:szCs w:val="24"/>
        </w:rPr>
        <w:tab/>
      </w:r>
      <w:r w:rsidR="00241C12" w:rsidRPr="00402523">
        <w:rPr>
          <w:sz w:val="24"/>
          <w:szCs w:val="24"/>
        </w:rPr>
        <w:tab/>
      </w:r>
      <w:r w:rsidR="006F7E17">
        <w:rPr>
          <w:sz w:val="24"/>
          <w:szCs w:val="24"/>
        </w:rPr>
        <w:tab/>
      </w:r>
      <w:r w:rsidR="00241C12" w:rsidRPr="00402523">
        <w:rPr>
          <w:sz w:val="24"/>
          <w:szCs w:val="24"/>
        </w:rPr>
        <w:t>27</w:t>
      </w:r>
    </w:p>
    <w:p w:rsidR="0024040A" w:rsidRPr="00402523" w:rsidRDefault="0024040A" w:rsidP="00D912DF">
      <w:pPr>
        <w:pStyle w:val="20"/>
        <w:ind w:left="0" w:firstLine="426"/>
        <w:jc w:val="both"/>
        <w:rPr>
          <w:sz w:val="24"/>
          <w:szCs w:val="24"/>
        </w:rPr>
      </w:pPr>
      <w:r w:rsidRPr="00402523">
        <w:rPr>
          <w:sz w:val="24"/>
          <w:szCs w:val="24"/>
        </w:rPr>
        <w:t>2.4. Опытное обучение и его</w:t>
      </w:r>
      <w:r w:rsidR="00241C12" w:rsidRPr="00402523">
        <w:rPr>
          <w:sz w:val="24"/>
          <w:szCs w:val="24"/>
        </w:rPr>
        <w:t xml:space="preserve"> результаты</w:t>
      </w:r>
      <w:r w:rsidR="00241C12" w:rsidRPr="00402523">
        <w:rPr>
          <w:sz w:val="24"/>
          <w:szCs w:val="24"/>
        </w:rPr>
        <w:tab/>
      </w:r>
      <w:r w:rsidR="00241C12" w:rsidRPr="00402523">
        <w:rPr>
          <w:sz w:val="24"/>
          <w:szCs w:val="24"/>
        </w:rPr>
        <w:tab/>
      </w:r>
      <w:r w:rsidR="00241C12" w:rsidRPr="00402523">
        <w:rPr>
          <w:sz w:val="24"/>
          <w:szCs w:val="24"/>
        </w:rPr>
        <w:tab/>
      </w:r>
      <w:r w:rsidR="00241C12" w:rsidRPr="00402523">
        <w:rPr>
          <w:sz w:val="24"/>
          <w:szCs w:val="24"/>
        </w:rPr>
        <w:tab/>
      </w:r>
      <w:r w:rsidR="00241C12" w:rsidRPr="00402523">
        <w:rPr>
          <w:sz w:val="24"/>
          <w:szCs w:val="24"/>
        </w:rPr>
        <w:tab/>
      </w:r>
      <w:r w:rsidR="006F7E17">
        <w:rPr>
          <w:sz w:val="24"/>
          <w:szCs w:val="24"/>
        </w:rPr>
        <w:tab/>
      </w:r>
      <w:r w:rsidR="00241C12" w:rsidRPr="00402523">
        <w:rPr>
          <w:sz w:val="24"/>
          <w:szCs w:val="24"/>
        </w:rPr>
        <w:t>41</w:t>
      </w:r>
    </w:p>
    <w:p w:rsidR="0024040A" w:rsidRPr="00402523" w:rsidRDefault="0024040A" w:rsidP="00D912DF">
      <w:pPr>
        <w:pStyle w:val="20"/>
        <w:ind w:left="0"/>
        <w:jc w:val="both"/>
        <w:rPr>
          <w:sz w:val="24"/>
          <w:szCs w:val="24"/>
        </w:rPr>
      </w:pPr>
      <w:r w:rsidRPr="00402523">
        <w:rPr>
          <w:sz w:val="24"/>
          <w:szCs w:val="24"/>
        </w:rPr>
        <w:t>Выводы п</w:t>
      </w:r>
      <w:r w:rsidR="00241C12" w:rsidRPr="00402523">
        <w:rPr>
          <w:sz w:val="24"/>
          <w:szCs w:val="24"/>
        </w:rPr>
        <w:t>о 2-ой главе</w:t>
      </w:r>
      <w:r w:rsidR="00241C12" w:rsidRPr="00402523">
        <w:rPr>
          <w:sz w:val="24"/>
          <w:szCs w:val="24"/>
        </w:rPr>
        <w:tab/>
      </w:r>
      <w:r w:rsidR="00241C12" w:rsidRPr="00402523">
        <w:rPr>
          <w:sz w:val="24"/>
          <w:szCs w:val="24"/>
        </w:rPr>
        <w:tab/>
      </w:r>
      <w:r w:rsidR="00241C12" w:rsidRPr="00402523">
        <w:rPr>
          <w:sz w:val="24"/>
          <w:szCs w:val="24"/>
        </w:rPr>
        <w:tab/>
      </w:r>
      <w:r w:rsidR="00241C12" w:rsidRPr="00402523">
        <w:rPr>
          <w:sz w:val="24"/>
          <w:szCs w:val="24"/>
        </w:rPr>
        <w:tab/>
      </w:r>
      <w:r w:rsidR="00241C12" w:rsidRPr="00402523">
        <w:rPr>
          <w:sz w:val="24"/>
          <w:szCs w:val="24"/>
        </w:rPr>
        <w:tab/>
      </w:r>
      <w:r w:rsidR="00241C12" w:rsidRPr="00402523">
        <w:rPr>
          <w:sz w:val="24"/>
          <w:szCs w:val="24"/>
        </w:rPr>
        <w:tab/>
      </w:r>
      <w:r w:rsidR="00241C12" w:rsidRPr="00402523">
        <w:rPr>
          <w:sz w:val="24"/>
          <w:szCs w:val="24"/>
        </w:rPr>
        <w:tab/>
      </w:r>
      <w:r w:rsidR="00241C12" w:rsidRPr="00402523">
        <w:rPr>
          <w:sz w:val="24"/>
          <w:szCs w:val="24"/>
        </w:rPr>
        <w:tab/>
      </w:r>
      <w:r w:rsidR="00241C12" w:rsidRPr="00402523">
        <w:rPr>
          <w:sz w:val="24"/>
          <w:szCs w:val="24"/>
        </w:rPr>
        <w:tab/>
        <w:t>54</w:t>
      </w:r>
    </w:p>
    <w:p w:rsidR="0024040A" w:rsidRPr="00402523" w:rsidRDefault="0024040A" w:rsidP="00D912DF">
      <w:pPr>
        <w:pStyle w:val="20"/>
        <w:ind w:left="0"/>
        <w:jc w:val="both"/>
        <w:rPr>
          <w:sz w:val="24"/>
          <w:szCs w:val="24"/>
        </w:rPr>
      </w:pPr>
      <w:r w:rsidRPr="00402523">
        <w:rPr>
          <w:b/>
          <w:sz w:val="24"/>
          <w:szCs w:val="24"/>
        </w:rPr>
        <w:t>Заключение</w:t>
      </w:r>
      <w:r w:rsidR="00241C12" w:rsidRPr="00402523">
        <w:rPr>
          <w:b/>
          <w:sz w:val="24"/>
          <w:szCs w:val="24"/>
        </w:rPr>
        <w:tab/>
      </w:r>
      <w:r w:rsidR="00241C12" w:rsidRPr="00402523">
        <w:rPr>
          <w:b/>
          <w:sz w:val="24"/>
          <w:szCs w:val="24"/>
        </w:rPr>
        <w:tab/>
      </w:r>
      <w:r w:rsidR="00241C12" w:rsidRPr="00402523">
        <w:rPr>
          <w:b/>
          <w:sz w:val="24"/>
          <w:szCs w:val="24"/>
        </w:rPr>
        <w:tab/>
      </w:r>
      <w:r w:rsidR="00241C12" w:rsidRPr="00402523">
        <w:rPr>
          <w:b/>
          <w:sz w:val="24"/>
          <w:szCs w:val="24"/>
        </w:rPr>
        <w:tab/>
      </w:r>
      <w:r w:rsidR="00241C12" w:rsidRPr="00402523">
        <w:rPr>
          <w:b/>
          <w:sz w:val="24"/>
          <w:szCs w:val="24"/>
        </w:rPr>
        <w:tab/>
      </w:r>
      <w:r w:rsidR="00241C12" w:rsidRPr="00402523">
        <w:rPr>
          <w:b/>
          <w:sz w:val="24"/>
          <w:szCs w:val="24"/>
        </w:rPr>
        <w:tab/>
      </w:r>
      <w:r w:rsidR="00241C12" w:rsidRPr="00402523">
        <w:rPr>
          <w:b/>
          <w:sz w:val="24"/>
          <w:szCs w:val="24"/>
        </w:rPr>
        <w:tab/>
      </w:r>
      <w:r w:rsidR="00241C12" w:rsidRPr="00402523">
        <w:rPr>
          <w:b/>
          <w:sz w:val="24"/>
          <w:szCs w:val="24"/>
        </w:rPr>
        <w:tab/>
      </w:r>
      <w:r w:rsidR="00241C12" w:rsidRPr="00402523">
        <w:rPr>
          <w:b/>
          <w:sz w:val="24"/>
          <w:szCs w:val="24"/>
        </w:rPr>
        <w:tab/>
      </w:r>
      <w:r w:rsidR="00241C12" w:rsidRPr="00402523">
        <w:rPr>
          <w:b/>
          <w:sz w:val="24"/>
          <w:szCs w:val="24"/>
        </w:rPr>
        <w:tab/>
      </w:r>
      <w:r w:rsidR="0039170B" w:rsidRPr="00402523">
        <w:rPr>
          <w:b/>
          <w:sz w:val="24"/>
          <w:szCs w:val="24"/>
        </w:rPr>
        <w:tab/>
      </w:r>
      <w:r w:rsidR="00241C12" w:rsidRPr="00402523">
        <w:rPr>
          <w:sz w:val="24"/>
          <w:szCs w:val="24"/>
        </w:rPr>
        <w:t>55</w:t>
      </w:r>
    </w:p>
    <w:p w:rsidR="0024040A" w:rsidRPr="00402523" w:rsidRDefault="0024040A" w:rsidP="00D912DF">
      <w:pPr>
        <w:pStyle w:val="20"/>
        <w:ind w:left="0"/>
        <w:jc w:val="both"/>
        <w:rPr>
          <w:sz w:val="24"/>
          <w:szCs w:val="24"/>
        </w:rPr>
      </w:pPr>
      <w:r w:rsidRPr="00402523">
        <w:rPr>
          <w:b/>
          <w:sz w:val="24"/>
          <w:szCs w:val="24"/>
        </w:rPr>
        <w:t>Список использованной литерату</w:t>
      </w:r>
      <w:r w:rsidR="00241C12" w:rsidRPr="00402523">
        <w:rPr>
          <w:b/>
          <w:sz w:val="24"/>
          <w:szCs w:val="24"/>
        </w:rPr>
        <w:t>ры</w:t>
      </w:r>
      <w:r w:rsidR="00241C12" w:rsidRPr="00402523">
        <w:rPr>
          <w:b/>
          <w:sz w:val="24"/>
          <w:szCs w:val="24"/>
        </w:rPr>
        <w:tab/>
      </w:r>
      <w:r w:rsidR="00241C12" w:rsidRPr="00402523">
        <w:rPr>
          <w:b/>
          <w:sz w:val="24"/>
          <w:szCs w:val="24"/>
        </w:rPr>
        <w:tab/>
      </w:r>
      <w:r w:rsidR="00241C12" w:rsidRPr="00402523">
        <w:rPr>
          <w:b/>
          <w:sz w:val="24"/>
          <w:szCs w:val="24"/>
        </w:rPr>
        <w:tab/>
      </w:r>
      <w:r w:rsidR="00241C12" w:rsidRPr="00402523">
        <w:rPr>
          <w:b/>
          <w:sz w:val="24"/>
          <w:szCs w:val="24"/>
        </w:rPr>
        <w:tab/>
      </w:r>
      <w:r w:rsidR="00241C12" w:rsidRPr="00402523">
        <w:rPr>
          <w:b/>
          <w:sz w:val="24"/>
          <w:szCs w:val="24"/>
        </w:rPr>
        <w:tab/>
      </w:r>
      <w:r w:rsidR="00241C12" w:rsidRPr="00402523">
        <w:rPr>
          <w:b/>
          <w:sz w:val="24"/>
          <w:szCs w:val="24"/>
        </w:rPr>
        <w:tab/>
      </w:r>
      <w:r w:rsidR="0039170B" w:rsidRPr="00402523">
        <w:rPr>
          <w:b/>
          <w:sz w:val="24"/>
          <w:szCs w:val="24"/>
        </w:rPr>
        <w:tab/>
      </w:r>
      <w:r w:rsidR="00241C12" w:rsidRPr="00402523">
        <w:rPr>
          <w:sz w:val="24"/>
          <w:szCs w:val="24"/>
        </w:rPr>
        <w:t>58</w:t>
      </w:r>
    </w:p>
    <w:p w:rsidR="0024040A" w:rsidRPr="00402523" w:rsidRDefault="0024040A" w:rsidP="00D912DF">
      <w:pPr>
        <w:pStyle w:val="20"/>
        <w:ind w:left="0"/>
        <w:jc w:val="both"/>
        <w:rPr>
          <w:sz w:val="24"/>
          <w:szCs w:val="24"/>
        </w:rPr>
      </w:pPr>
      <w:r w:rsidRPr="00402523">
        <w:rPr>
          <w:b/>
          <w:sz w:val="24"/>
          <w:szCs w:val="24"/>
        </w:rPr>
        <w:t>Приложение</w:t>
      </w:r>
      <w:r w:rsidR="00241C12" w:rsidRPr="00402523">
        <w:rPr>
          <w:b/>
          <w:sz w:val="24"/>
          <w:szCs w:val="24"/>
        </w:rPr>
        <w:tab/>
      </w:r>
      <w:r w:rsidR="00241C12" w:rsidRPr="00402523">
        <w:rPr>
          <w:b/>
          <w:sz w:val="24"/>
          <w:szCs w:val="24"/>
        </w:rPr>
        <w:tab/>
      </w:r>
      <w:r w:rsidR="00241C12" w:rsidRPr="00402523">
        <w:rPr>
          <w:b/>
          <w:sz w:val="24"/>
          <w:szCs w:val="24"/>
        </w:rPr>
        <w:tab/>
      </w:r>
      <w:r w:rsidR="00241C12" w:rsidRPr="00402523">
        <w:rPr>
          <w:b/>
          <w:sz w:val="24"/>
          <w:szCs w:val="24"/>
        </w:rPr>
        <w:tab/>
      </w:r>
    </w:p>
    <w:p w:rsidR="0024040A" w:rsidRPr="00402523" w:rsidRDefault="0024040A" w:rsidP="001B49BE">
      <w:pPr>
        <w:pStyle w:val="20"/>
        <w:jc w:val="both"/>
        <w:rPr>
          <w:sz w:val="24"/>
          <w:szCs w:val="24"/>
        </w:rPr>
      </w:pPr>
    </w:p>
    <w:p w:rsidR="00325A74" w:rsidRPr="00402523" w:rsidRDefault="00325A74" w:rsidP="00325A74">
      <w:pPr>
        <w:pStyle w:val="20"/>
        <w:jc w:val="right"/>
        <w:rPr>
          <w:b/>
          <w:sz w:val="24"/>
          <w:szCs w:val="24"/>
        </w:rPr>
      </w:pPr>
    </w:p>
    <w:p w:rsidR="00325A74" w:rsidRPr="00402523" w:rsidRDefault="00325A74" w:rsidP="00325A74">
      <w:pPr>
        <w:pStyle w:val="20"/>
        <w:jc w:val="right"/>
        <w:rPr>
          <w:b/>
          <w:sz w:val="24"/>
          <w:szCs w:val="24"/>
        </w:rPr>
      </w:pPr>
    </w:p>
    <w:p w:rsidR="00325A74" w:rsidRPr="00402523" w:rsidRDefault="00325A74" w:rsidP="00325A74">
      <w:pPr>
        <w:pStyle w:val="20"/>
        <w:jc w:val="right"/>
        <w:rPr>
          <w:b/>
          <w:sz w:val="24"/>
          <w:szCs w:val="24"/>
        </w:rPr>
      </w:pPr>
    </w:p>
    <w:p w:rsidR="00325A74" w:rsidRPr="00402523" w:rsidRDefault="00325A74" w:rsidP="00325A74">
      <w:pPr>
        <w:pStyle w:val="20"/>
        <w:jc w:val="right"/>
        <w:rPr>
          <w:b/>
          <w:sz w:val="24"/>
          <w:szCs w:val="24"/>
        </w:rPr>
      </w:pPr>
    </w:p>
    <w:p w:rsidR="00325A74" w:rsidRPr="00402523" w:rsidRDefault="00325A74" w:rsidP="00325A74">
      <w:pPr>
        <w:pStyle w:val="20"/>
        <w:jc w:val="right"/>
        <w:rPr>
          <w:b/>
          <w:sz w:val="24"/>
          <w:szCs w:val="24"/>
        </w:rPr>
      </w:pPr>
    </w:p>
    <w:p w:rsidR="00325A74" w:rsidRPr="00402523" w:rsidRDefault="00325A74" w:rsidP="00325A74">
      <w:pPr>
        <w:pStyle w:val="20"/>
        <w:jc w:val="right"/>
        <w:rPr>
          <w:b/>
          <w:sz w:val="24"/>
          <w:szCs w:val="24"/>
        </w:rPr>
      </w:pPr>
    </w:p>
    <w:p w:rsidR="00325A74" w:rsidRPr="00402523" w:rsidRDefault="00325A74" w:rsidP="00325A74">
      <w:pPr>
        <w:pStyle w:val="20"/>
        <w:jc w:val="right"/>
        <w:rPr>
          <w:b/>
          <w:sz w:val="24"/>
          <w:szCs w:val="24"/>
        </w:rPr>
      </w:pPr>
    </w:p>
    <w:p w:rsidR="00325A74" w:rsidRPr="00402523" w:rsidRDefault="00325A74" w:rsidP="00325A74">
      <w:pPr>
        <w:pStyle w:val="20"/>
        <w:jc w:val="right"/>
        <w:rPr>
          <w:b/>
          <w:sz w:val="24"/>
          <w:szCs w:val="24"/>
        </w:rPr>
      </w:pPr>
    </w:p>
    <w:p w:rsidR="00325A74" w:rsidRPr="00402523" w:rsidRDefault="00325A74" w:rsidP="00325A74">
      <w:pPr>
        <w:pStyle w:val="20"/>
        <w:jc w:val="right"/>
        <w:rPr>
          <w:b/>
          <w:sz w:val="24"/>
          <w:szCs w:val="24"/>
        </w:rPr>
      </w:pPr>
    </w:p>
    <w:p w:rsidR="00325A74" w:rsidRPr="00402523" w:rsidRDefault="00325A74" w:rsidP="00325A74">
      <w:pPr>
        <w:pStyle w:val="20"/>
        <w:jc w:val="right"/>
        <w:rPr>
          <w:b/>
          <w:sz w:val="24"/>
          <w:szCs w:val="24"/>
        </w:rPr>
      </w:pPr>
    </w:p>
    <w:p w:rsidR="00325A74" w:rsidRPr="00402523" w:rsidRDefault="00325A74" w:rsidP="00325A74">
      <w:pPr>
        <w:pStyle w:val="20"/>
        <w:jc w:val="right"/>
        <w:rPr>
          <w:b/>
          <w:sz w:val="24"/>
          <w:szCs w:val="24"/>
        </w:rPr>
      </w:pPr>
    </w:p>
    <w:p w:rsidR="00325A74" w:rsidRPr="00402523" w:rsidRDefault="00325A74" w:rsidP="00325A74">
      <w:pPr>
        <w:pStyle w:val="20"/>
        <w:jc w:val="right"/>
        <w:rPr>
          <w:b/>
          <w:sz w:val="24"/>
          <w:szCs w:val="24"/>
        </w:rPr>
      </w:pPr>
      <w:bookmarkStart w:id="0" w:name="_GoBack"/>
      <w:bookmarkEnd w:id="0"/>
    </w:p>
    <w:sectPr w:rsidR="00325A74" w:rsidRPr="00402523" w:rsidSect="003E6D87">
      <w:headerReference w:type="even" r:id="rId9"/>
      <w:headerReference w:type="default" r:id="rId10"/>
      <w:pgSz w:w="11906" w:h="16838"/>
      <w:pgMar w:top="1418" w:right="851" w:bottom="141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D80" w:rsidRDefault="003B0777">
      <w:r>
        <w:separator/>
      </w:r>
    </w:p>
  </w:endnote>
  <w:endnote w:type="continuationSeparator" w:id="0">
    <w:p w:rsidR="00990D80" w:rsidRDefault="003B0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D80" w:rsidRDefault="003B0777">
      <w:r>
        <w:separator/>
      </w:r>
    </w:p>
  </w:footnote>
  <w:footnote w:type="continuationSeparator" w:id="0">
    <w:p w:rsidR="00990D80" w:rsidRDefault="003B0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8C9" w:rsidRDefault="006B78C9" w:rsidP="0040056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B78C9" w:rsidRDefault="006B78C9" w:rsidP="00327FB5">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8C9" w:rsidRDefault="006B78C9" w:rsidP="0040056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5C7F94">
      <w:rPr>
        <w:rStyle w:val="a6"/>
        <w:noProof/>
      </w:rPr>
      <w:t>2</w:t>
    </w:r>
    <w:r>
      <w:rPr>
        <w:rStyle w:val="a6"/>
      </w:rPr>
      <w:fldChar w:fldCharType="end"/>
    </w:r>
  </w:p>
  <w:p w:rsidR="006B78C9" w:rsidRDefault="006B78C9" w:rsidP="00327FB5">
    <w:pPr>
      <w:pStyle w:val="a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8C9" w:rsidRDefault="006B78C9" w:rsidP="00275A6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B78C9" w:rsidRDefault="006B78C9" w:rsidP="00010C18">
    <w:pPr>
      <w:pStyle w:val="a5"/>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8C9" w:rsidRDefault="006B78C9" w:rsidP="00010C18">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41970AF"/>
    <w:multiLevelType w:val="singleLevel"/>
    <w:tmpl w:val="04190011"/>
    <w:lvl w:ilvl="0">
      <w:start w:val="3"/>
      <w:numFmt w:val="decimal"/>
      <w:lvlText w:val="%1)"/>
      <w:lvlJc w:val="left"/>
      <w:pPr>
        <w:tabs>
          <w:tab w:val="num" w:pos="360"/>
        </w:tabs>
        <w:ind w:left="360" w:hanging="360"/>
      </w:pPr>
      <w:rPr>
        <w:rFonts w:hint="default"/>
      </w:rPr>
    </w:lvl>
  </w:abstractNum>
  <w:abstractNum w:abstractNumId="2">
    <w:nsid w:val="13526294"/>
    <w:multiLevelType w:val="hybridMultilevel"/>
    <w:tmpl w:val="2C646A74"/>
    <w:lvl w:ilvl="0" w:tplc="04190005">
      <w:start w:val="1"/>
      <w:numFmt w:val="bullet"/>
      <w:lvlText w:val=""/>
      <w:lvlJc w:val="left"/>
      <w:pPr>
        <w:tabs>
          <w:tab w:val="num" w:pos="1211"/>
        </w:tabs>
        <w:ind w:left="1211" w:hanging="360"/>
      </w:pPr>
      <w:rPr>
        <w:rFonts w:ascii="Wingdings" w:hAnsi="Wingdings"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3">
    <w:nsid w:val="1C312AD7"/>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1D7C4E0C"/>
    <w:multiLevelType w:val="singleLevel"/>
    <w:tmpl w:val="BED68CBE"/>
    <w:lvl w:ilvl="0">
      <w:start w:val="1"/>
      <w:numFmt w:val="decimal"/>
      <w:lvlText w:val="%1."/>
      <w:lvlJc w:val="left"/>
      <w:pPr>
        <w:tabs>
          <w:tab w:val="num" w:pos="810"/>
        </w:tabs>
        <w:ind w:left="810" w:hanging="360"/>
      </w:pPr>
      <w:rPr>
        <w:rFonts w:hint="default"/>
      </w:rPr>
    </w:lvl>
  </w:abstractNum>
  <w:abstractNum w:abstractNumId="5">
    <w:nsid w:val="1F1931F2"/>
    <w:multiLevelType w:val="hybridMultilevel"/>
    <w:tmpl w:val="97AE5A10"/>
    <w:lvl w:ilvl="0" w:tplc="04190005">
      <w:start w:val="1"/>
      <w:numFmt w:val="bullet"/>
      <w:lvlText w:val=""/>
      <w:lvlJc w:val="left"/>
      <w:pPr>
        <w:tabs>
          <w:tab w:val="num" w:pos="1211"/>
        </w:tabs>
        <w:ind w:left="1211" w:hanging="360"/>
      </w:pPr>
      <w:rPr>
        <w:rFonts w:ascii="Wingdings" w:hAnsi="Wingdings"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nsid w:val="28B60C4F"/>
    <w:multiLevelType w:val="hybridMultilevel"/>
    <w:tmpl w:val="D408F61C"/>
    <w:lvl w:ilvl="0" w:tplc="7EB66CE6">
      <w:start w:val="1"/>
      <w:numFmt w:val="bullet"/>
      <w:lvlText w:val="-"/>
      <w:lvlJc w:val="left"/>
      <w:pPr>
        <w:tabs>
          <w:tab w:val="num" w:pos="0"/>
        </w:tabs>
        <w:ind w:left="0" w:firstLine="0"/>
      </w:pPr>
      <w:rPr>
        <w:rFonts w:ascii="Lucida Sans Unicode" w:hAnsi="Lucida Sans Unicode" w:hint="default"/>
        <w:sz w:val="32"/>
        <w:szCs w:val="3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D6652DF"/>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2DD91D80"/>
    <w:multiLevelType w:val="singleLevel"/>
    <w:tmpl w:val="BB2034CC"/>
    <w:lvl w:ilvl="0">
      <w:start w:val="1"/>
      <w:numFmt w:val="decimal"/>
      <w:lvlText w:val="%1)"/>
      <w:lvlJc w:val="left"/>
      <w:pPr>
        <w:tabs>
          <w:tab w:val="num" w:pos="810"/>
        </w:tabs>
        <w:ind w:left="810" w:hanging="360"/>
      </w:pPr>
      <w:rPr>
        <w:rFonts w:hint="default"/>
      </w:rPr>
    </w:lvl>
  </w:abstractNum>
  <w:abstractNum w:abstractNumId="9">
    <w:nsid w:val="43304F1A"/>
    <w:multiLevelType w:val="hybridMultilevel"/>
    <w:tmpl w:val="AB6E112A"/>
    <w:lvl w:ilvl="0" w:tplc="04190005">
      <w:start w:val="1"/>
      <w:numFmt w:val="bullet"/>
      <w:lvlText w:val=""/>
      <w:lvlJc w:val="left"/>
      <w:pPr>
        <w:tabs>
          <w:tab w:val="num" w:pos="1211"/>
        </w:tabs>
        <w:ind w:left="1211" w:hanging="360"/>
      </w:pPr>
      <w:rPr>
        <w:rFonts w:ascii="Wingdings" w:hAnsi="Wingdings"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0">
    <w:nsid w:val="44786738"/>
    <w:multiLevelType w:val="hybridMultilevel"/>
    <w:tmpl w:val="3CC85080"/>
    <w:lvl w:ilvl="0" w:tplc="04190005">
      <w:start w:val="1"/>
      <w:numFmt w:val="bullet"/>
      <w:lvlText w:val=""/>
      <w:lvlJc w:val="left"/>
      <w:pPr>
        <w:tabs>
          <w:tab w:val="num" w:pos="1211"/>
        </w:tabs>
        <w:ind w:left="1211" w:hanging="360"/>
      </w:pPr>
      <w:rPr>
        <w:rFonts w:ascii="Wingdings" w:hAnsi="Wingdings"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1">
    <w:nsid w:val="4AE276AE"/>
    <w:multiLevelType w:val="multilevel"/>
    <w:tmpl w:val="816EDFAA"/>
    <w:lvl w:ilvl="0">
      <w:start w:val="1"/>
      <w:numFmt w:val="bullet"/>
      <w:lvlText w:val=""/>
      <w:lvlJc w:val="left"/>
      <w:pPr>
        <w:tabs>
          <w:tab w:val="num" w:pos="1211"/>
        </w:tabs>
        <w:ind w:left="1211" w:hanging="360"/>
      </w:pPr>
      <w:rPr>
        <w:rFonts w:ascii="Symbol" w:hAnsi="Symbol" w:hint="default"/>
      </w:rPr>
    </w:lvl>
    <w:lvl w:ilvl="1">
      <w:start w:val="1"/>
      <w:numFmt w:val="bullet"/>
      <w:lvlText w:val="o"/>
      <w:lvlJc w:val="left"/>
      <w:pPr>
        <w:tabs>
          <w:tab w:val="num" w:pos="1931"/>
        </w:tabs>
        <w:ind w:left="1931" w:hanging="360"/>
      </w:pPr>
      <w:rPr>
        <w:rFonts w:ascii="Courier New" w:hAnsi="Courier New" w:cs="Courier New" w:hint="default"/>
      </w:rPr>
    </w:lvl>
    <w:lvl w:ilvl="2">
      <w:start w:val="1"/>
      <w:numFmt w:val="bullet"/>
      <w:lvlText w:val=""/>
      <w:lvlJc w:val="left"/>
      <w:pPr>
        <w:tabs>
          <w:tab w:val="num" w:pos="2651"/>
        </w:tabs>
        <w:ind w:left="2651" w:hanging="360"/>
      </w:pPr>
      <w:rPr>
        <w:rFonts w:ascii="Wingdings" w:hAnsi="Wingdings"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2">
    <w:nsid w:val="4EBD6068"/>
    <w:multiLevelType w:val="singleLevel"/>
    <w:tmpl w:val="61AC73FE"/>
    <w:lvl w:ilvl="0">
      <w:start w:val="1"/>
      <w:numFmt w:val="decimal"/>
      <w:lvlText w:val="%1."/>
      <w:lvlJc w:val="left"/>
      <w:pPr>
        <w:tabs>
          <w:tab w:val="num" w:pos="810"/>
        </w:tabs>
        <w:ind w:left="810" w:hanging="360"/>
      </w:pPr>
      <w:rPr>
        <w:rFonts w:hint="default"/>
      </w:rPr>
    </w:lvl>
  </w:abstractNum>
  <w:abstractNum w:abstractNumId="13">
    <w:nsid w:val="63EE6A34"/>
    <w:multiLevelType w:val="hybridMultilevel"/>
    <w:tmpl w:val="42F411D6"/>
    <w:lvl w:ilvl="0" w:tplc="04190005">
      <w:start w:val="1"/>
      <w:numFmt w:val="bullet"/>
      <w:lvlText w:val=""/>
      <w:lvlJc w:val="left"/>
      <w:pPr>
        <w:tabs>
          <w:tab w:val="num" w:pos="1211"/>
        </w:tabs>
        <w:ind w:left="1211" w:hanging="360"/>
      </w:pPr>
      <w:rPr>
        <w:rFonts w:ascii="Wingdings" w:hAnsi="Wingdings"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4">
    <w:nsid w:val="65F06AA8"/>
    <w:multiLevelType w:val="hybridMultilevel"/>
    <w:tmpl w:val="4C527526"/>
    <w:lvl w:ilvl="0" w:tplc="DDD0215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5">
    <w:nsid w:val="68746F19"/>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68D2000A"/>
    <w:multiLevelType w:val="hybridMultilevel"/>
    <w:tmpl w:val="816EDFAA"/>
    <w:lvl w:ilvl="0" w:tplc="04190001">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7">
    <w:nsid w:val="6D4E0DA7"/>
    <w:multiLevelType w:val="hybridMultilevel"/>
    <w:tmpl w:val="E2FC6DB6"/>
    <w:lvl w:ilvl="0" w:tplc="04190005">
      <w:start w:val="1"/>
      <w:numFmt w:val="bullet"/>
      <w:lvlText w:val=""/>
      <w:lvlJc w:val="left"/>
      <w:pPr>
        <w:tabs>
          <w:tab w:val="num" w:pos="1211"/>
        </w:tabs>
        <w:ind w:left="1211" w:hanging="360"/>
      </w:pPr>
      <w:rPr>
        <w:rFonts w:ascii="Wingdings" w:hAnsi="Wingdings"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num w:numId="1">
    <w:abstractNumId w:val="8"/>
  </w:num>
  <w:num w:numId="2">
    <w:abstractNumId w:val="15"/>
  </w:num>
  <w:num w:numId="3">
    <w:abstractNumId w:val="12"/>
  </w:num>
  <w:num w:numId="4">
    <w:abstractNumId w:val="4"/>
  </w:num>
  <w:num w:numId="5">
    <w:abstractNumId w:val="3"/>
  </w:num>
  <w:num w:numId="6">
    <w:abstractNumId w:val="7"/>
  </w:num>
  <w:num w:numId="7">
    <w:abstractNumId w:val="1"/>
  </w:num>
  <w:num w:numId="8">
    <w:abstractNumId w:val="6"/>
  </w:num>
  <w:num w:numId="9">
    <w:abstractNumId w:val="14"/>
  </w:num>
  <w:num w:numId="10">
    <w:abstractNumId w:val="0"/>
    <w:lvlOverride w:ilvl="0">
      <w:lvl w:ilvl="0">
        <w:start w:val="1"/>
        <w:numFmt w:val="bullet"/>
        <w:lvlText w:val=""/>
        <w:legacy w:legacy="1" w:legacySpace="113" w:legacyIndent="284"/>
        <w:lvlJc w:val="left"/>
        <w:pPr>
          <w:ind w:left="1135" w:hanging="284"/>
        </w:pPr>
        <w:rPr>
          <w:rFonts w:ascii="Symbol" w:hAnsi="Symbol" w:cs="Symbol" w:hint="default"/>
        </w:rPr>
      </w:lvl>
    </w:lvlOverride>
  </w:num>
  <w:num w:numId="11">
    <w:abstractNumId w:val="16"/>
  </w:num>
  <w:num w:numId="12">
    <w:abstractNumId w:val="2"/>
  </w:num>
  <w:num w:numId="13">
    <w:abstractNumId w:val="11"/>
  </w:num>
  <w:num w:numId="14">
    <w:abstractNumId w:val="10"/>
  </w:num>
  <w:num w:numId="15">
    <w:abstractNumId w:val="13"/>
  </w:num>
  <w:num w:numId="16">
    <w:abstractNumId w:val="9"/>
  </w:num>
  <w:num w:numId="17">
    <w:abstractNumId w:val="17"/>
  </w:num>
  <w:num w:numId="18">
    <w:abstractNumId w:val="5"/>
  </w:num>
  <w:num w:numId="19">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1882"/>
    <w:rsid w:val="00002874"/>
    <w:rsid w:val="000054E2"/>
    <w:rsid w:val="00010C18"/>
    <w:rsid w:val="00041887"/>
    <w:rsid w:val="00055554"/>
    <w:rsid w:val="00062284"/>
    <w:rsid w:val="00081F5C"/>
    <w:rsid w:val="000828E7"/>
    <w:rsid w:val="0009678D"/>
    <w:rsid w:val="000A1523"/>
    <w:rsid w:val="000A2B0C"/>
    <w:rsid w:val="000B4C3F"/>
    <w:rsid w:val="000C4F47"/>
    <w:rsid w:val="000D0CF0"/>
    <w:rsid w:val="000E08F7"/>
    <w:rsid w:val="000E67E8"/>
    <w:rsid w:val="000F761D"/>
    <w:rsid w:val="001135AA"/>
    <w:rsid w:val="0011442C"/>
    <w:rsid w:val="0011452C"/>
    <w:rsid w:val="00127503"/>
    <w:rsid w:val="00132C62"/>
    <w:rsid w:val="001365D7"/>
    <w:rsid w:val="00142CD8"/>
    <w:rsid w:val="00151C06"/>
    <w:rsid w:val="00163748"/>
    <w:rsid w:val="00173408"/>
    <w:rsid w:val="00193392"/>
    <w:rsid w:val="00194225"/>
    <w:rsid w:val="00195507"/>
    <w:rsid w:val="001958C4"/>
    <w:rsid w:val="00197A78"/>
    <w:rsid w:val="00197DD5"/>
    <w:rsid w:val="001A0406"/>
    <w:rsid w:val="001A3ED0"/>
    <w:rsid w:val="001A4958"/>
    <w:rsid w:val="001A7E64"/>
    <w:rsid w:val="001B49BE"/>
    <w:rsid w:val="001D576B"/>
    <w:rsid w:val="001F3B98"/>
    <w:rsid w:val="002003A3"/>
    <w:rsid w:val="002063A3"/>
    <w:rsid w:val="00207C22"/>
    <w:rsid w:val="00222115"/>
    <w:rsid w:val="0022611E"/>
    <w:rsid w:val="00234B30"/>
    <w:rsid w:val="0024040A"/>
    <w:rsid w:val="00241C12"/>
    <w:rsid w:val="00243F2A"/>
    <w:rsid w:val="00246E84"/>
    <w:rsid w:val="00256BB8"/>
    <w:rsid w:val="00264678"/>
    <w:rsid w:val="00264EA4"/>
    <w:rsid w:val="002669EC"/>
    <w:rsid w:val="002732BB"/>
    <w:rsid w:val="0027467D"/>
    <w:rsid w:val="00275118"/>
    <w:rsid w:val="00275A68"/>
    <w:rsid w:val="00276851"/>
    <w:rsid w:val="00291FC2"/>
    <w:rsid w:val="002966B0"/>
    <w:rsid w:val="002A1DDE"/>
    <w:rsid w:val="002A46A3"/>
    <w:rsid w:val="002B29A2"/>
    <w:rsid w:val="002D067E"/>
    <w:rsid w:val="00316310"/>
    <w:rsid w:val="003176FC"/>
    <w:rsid w:val="00325A74"/>
    <w:rsid w:val="00325F22"/>
    <w:rsid w:val="00327FB5"/>
    <w:rsid w:val="00342754"/>
    <w:rsid w:val="003542FF"/>
    <w:rsid w:val="00377139"/>
    <w:rsid w:val="0038388B"/>
    <w:rsid w:val="0039170B"/>
    <w:rsid w:val="003A1DB3"/>
    <w:rsid w:val="003A5C5F"/>
    <w:rsid w:val="003A6AC0"/>
    <w:rsid w:val="003B0777"/>
    <w:rsid w:val="003B6E6A"/>
    <w:rsid w:val="003C1881"/>
    <w:rsid w:val="003C4147"/>
    <w:rsid w:val="003E03A2"/>
    <w:rsid w:val="003E2E98"/>
    <w:rsid w:val="003E357F"/>
    <w:rsid w:val="003E6D87"/>
    <w:rsid w:val="003F388C"/>
    <w:rsid w:val="003F39CD"/>
    <w:rsid w:val="003F4940"/>
    <w:rsid w:val="0040056C"/>
    <w:rsid w:val="00402523"/>
    <w:rsid w:val="004253D8"/>
    <w:rsid w:val="00425EF1"/>
    <w:rsid w:val="00432AD7"/>
    <w:rsid w:val="00442FFD"/>
    <w:rsid w:val="0044689A"/>
    <w:rsid w:val="00451365"/>
    <w:rsid w:val="00465715"/>
    <w:rsid w:val="0047493A"/>
    <w:rsid w:val="0048061E"/>
    <w:rsid w:val="00481693"/>
    <w:rsid w:val="0049528B"/>
    <w:rsid w:val="004A0108"/>
    <w:rsid w:val="004B12CD"/>
    <w:rsid w:val="004B258C"/>
    <w:rsid w:val="004C1BFF"/>
    <w:rsid w:val="004C40DC"/>
    <w:rsid w:val="004D0B60"/>
    <w:rsid w:val="004E1E1C"/>
    <w:rsid w:val="004E5DFA"/>
    <w:rsid w:val="004F31EF"/>
    <w:rsid w:val="004F620D"/>
    <w:rsid w:val="004F71E2"/>
    <w:rsid w:val="00505426"/>
    <w:rsid w:val="00536D02"/>
    <w:rsid w:val="005515F7"/>
    <w:rsid w:val="00573C02"/>
    <w:rsid w:val="005978F3"/>
    <w:rsid w:val="005A1788"/>
    <w:rsid w:val="005C1EBC"/>
    <w:rsid w:val="005C7F94"/>
    <w:rsid w:val="005D044B"/>
    <w:rsid w:val="005D4307"/>
    <w:rsid w:val="005E10AD"/>
    <w:rsid w:val="005E372D"/>
    <w:rsid w:val="00603356"/>
    <w:rsid w:val="00605D9B"/>
    <w:rsid w:val="00607356"/>
    <w:rsid w:val="00607B43"/>
    <w:rsid w:val="00613491"/>
    <w:rsid w:val="00631B87"/>
    <w:rsid w:val="006335B6"/>
    <w:rsid w:val="00633884"/>
    <w:rsid w:val="00642ED7"/>
    <w:rsid w:val="00643D7C"/>
    <w:rsid w:val="00646328"/>
    <w:rsid w:val="00656B81"/>
    <w:rsid w:val="0065783C"/>
    <w:rsid w:val="00665216"/>
    <w:rsid w:val="00677EB2"/>
    <w:rsid w:val="0068192C"/>
    <w:rsid w:val="006917D7"/>
    <w:rsid w:val="0069521C"/>
    <w:rsid w:val="006978F1"/>
    <w:rsid w:val="006A4883"/>
    <w:rsid w:val="006B0047"/>
    <w:rsid w:val="006B78C9"/>
    <w:rsid w:val="006C390E"/>
    <w:rsid w:val="006D63C2"/>
    <w:rsid w:val="006D6C5A"/>
    <w:rsid w:val="006F09B3"/>
    <w:rsid w:val="006F7192"/>
    <w:rsid w:val="006F7283"/>
    <w:rsid w:val="006F7E17"/>
    <w:rsid w:val="007011A1"/>
    <w:rsid w:val="00724EB2"/>
    <w:rsid w:val="007266A9"/>
    <w:rsid w:val="007272C9"/>
    <w:rsid w:val="00737FA1"/>
    <w:rsid w:val="007416AC"/>
    <w:rsid w:val="007424C4"/>
    <w:rsid w:val="00752D7B"/>
    <w:rsid w:val="00770915"/>
    <w:rsid w:val="0078563D"/>
    <w:rsid w:val="00786866"/>
    <w:rsid w:val="007A0C8D"/>
    <w:rsid w:val="007A135A"/>
    <w:rsid w:val="007A6160"/>
    <w:rsid w:val="007B5216"/>
    <w:rsid w:val="007C1599"/>
    <w:rsid w:val="007C2B30"/>
    <w:rsid w:val="007C5708"/>
    <w:rsid w:val="007D24CB"/>
    <w:rsid w:val="007E1440"/>
    <w:rsid w:val="007E48DC"/>
    <w:rsid w:val="007F70F6"/>
    <w:rsid w:val="00805417"/>
    <w:rsid w:val="00806199"/>
    <w:rsid w:val="0080661C"/>
    <w:rsid w:val="008177AF"/>
    <w:rsid w:val="00820E64"/>
    <w:rsid w:val="0082319C"/>
    <w:rsid w:val="008235AA"/>
    <w:rsid w:val="008326A7"/>
    <w:rsid w:val="0083357B"/>
    <w:rsid w:val="00840B87"/>
    <w:rsid w:val="0084104B"/>
    <w:rsid w:val="0084122C"/>
    <w:rsid w:val="00844333"/>
    <w:rsid w:val="00846D86"/>
    <w:rsid w:val="00852477"/>
    <w:rsid w:val="008629A3"/>
    <w:rsid w:val="00875523"/>
    <w:rsid w:val="00876D67"/>
    <w:rsid w:val="00892CF6"/>
    <w:rsid w:val="00894213"/>
    <w:rsid w:val="008A3394"/>
    <w:rsid w:val="008B11C4"/>
    <w:rsid w:val="008B11C6"/>
    <w:rsid w:val="008B472B"/>
    <w:rsid w:val="008E300F"/>
    <w:rsid w:val="008E38A4"/>
    <w:rsid w:val="008E38C6"/>
    <w:rsid w:val="008F1734"/>
    <w:rsid w:val="00911882"/>
    <w:rsid w:val="00916858"/>
    <w:rsid w:val="00921A2A"/>
    <w:rsid w:val="009230A9"/>
    <w:rsid w:val="00931F1A"/>
    <w:rsid w:val="0093769B"/>
    <w:rsid w:val="00946184"/>
    <w:rsid w:val="00960FCF"/>
    <w:rsid w:val="00970091"/>
    <w:rsid w:val="00972A49"/>
    <w:rsid w:val="00974BAA"/>
    <w:rsid w:val="0097591B"/>
    <w:rsid w:val="00990D80"/>
    <w:rsid w:val="0099224B"/>
    <w:rsid w:val="009A0E2E"/>
    <w:rsid w:val="009A3285"/>
    <w:rsid w:val="009A6B52"/>
    <w:rsid w:val="009D0742"/>
    <w:rsid w:val="009D4912"/>
    <w:rsid w:val="009E350F"/>
    <w:rsid w:val="009E4793"/>
    <w:rsid w:val="009E57FD"/>
    <w:rsid w:val="00A011BC"/>
    <w:rsid w:val="00A13DC7"/>
    <w:rsid w:val="00A15A62"/>
    <w:rsid w:val="00A1610D"/>
    <w:rsid w:val="00A1759A"/>
    <w:rsid w:val="00A25393"/>
    <w:rsid w:val="00A279EF"/>
    <w:rsid w:val="00A302DE"/>
    <w:rsid w:val="00A30804"/>
    <w:rsid w:val="00A36285"/>
    <w:rsid w:val="00A44DAE"/>
    <w:rsid w:val="00A462C2"/>
    <w:rsid w:val="00A546EA"/>
    <w:rsid w:val="00A620DD"/>
    <w:rsid w:val="00A62197"/>
    <w:rsid w:val="00A66A00"/>
    <w:rsid w:val="00A7030E"/>
    <w:rsid w:val="00A71660"/>
    <w:rsid w:val="00A71B55"/>
    <w:rsid w:val="00AA17E7"/>
    <w:rsid w:val="00AD409A"/>
    <w:rsid w:val="00AD5F0E"/>
    <w:rsid w:val="00AD730C"/>
    <w:rsid w:val="00AD757D"/>
    <w:rsid w:val="00AE3623"/>
    <w:rsid w:val="00AF7ECA"/>
    <w:rsid w:val="00B03E34"/>
    <w:rsid w:val="00B03E72"/>
    <w:rsid w:val="00B120DC"/>
    <w:rsid w:val="00B13781"/>
    <w:rsid w:val="00B2089D"/>
    <w:rsid w:val="00B31E93"/>
    <w:rsid w:val="00B32AE3"/>
    <w:rsid w:val="00B46019"/>
    <w:rsid w:val="00B507BC"/>
    <w:rsid w:val="00B55F0D"/>
    <w:rsid w:val="00B6045C"/>
    <w:rsid w:val="00B700D8"/>
    <w:rsid w:val="00B949B0"/>
    <w:rsid w:val="00BB39B8"/>
    <w:rsid w:val="00BB49F1"/>
    <w:rsid w:val="00BD3E64"/>
    <w:rsid w:val="00BD6717"/>
    <w:rsid w:val="00BF03D1"/>
    <w:rsid w:val="00BF0630"/>
    <w:rsid w:val="00C00360"/>
    <w:rsid w:val="00C13BC5"/>
    <w:rsid w:val="00C15DFC"/>
    <w:rsid w:val="00C20DDE"/>
    <w:rsid w:val="00C25D18"/>
    <w:rsid w:val="00C27BDB"/>
    <w:rsid w:val="00C341B6"/>
    <w:rsid w:val="00C35BF4"/>
    <w:rsid w:val="00C4082C"/>
    <w:rsid w:val="00C42778"/>
    <w:rsid w:val="00C544EC"/>
    <w:rsid w:val="00C6055B"/>
    <w:rsid w:val="00C60E2F"/>
    <w:rsid w:val="00C94E55"/>
    <w:rsid w:val="00CA6015"/>
    <w:rsid w:val="00CD6F88"/>
    <w:rsid w:val="00CD7575"/>
    <w:rsid w:val="00CF44DD"/>
    <w:rsid w:val="00D16A7A"/>
    <w:rsid w:val="00D17D32"/>
    <w:rsid w:val="00D27E98"/>
    <w:rsid w:val="00D34AD0"/>
    <w:rsid w:val="00D35E55"/>
    <w:rsid w:val="00D37240"/>
    <w:rsid w:val="00D45A36"/>
    <w:rsid w:val="00D6349C"/>
    <w:rsid w:val="00D66571"/>
    <w:rsid w:val="00D73845"/>
    <w:rsid w:val="00D84749"/>
    <w:rsid w:val="00D90A93"/>
    <w:rsid w:val="00D912DF"/>
    <w:rsid w:val="00D9306D"/>
    <w:rsid w:val="00DA295E"/>
    <w:rsid w:val="00DB2BFA"/>
    <w:rsid w:val="00DC273B"/>
    <w:rsid w:val="00DD6B0B"/>
    <w:rsid w:val="00DE17DA"/>
    <w:rsid w:val="00DE2D6F"/>
    <w:rsid w:val="00DE32F1"/>
    <w:rsid w:val="00DF19F8"/>
    <w:rsid w:val="00DF526D"/>
    <w:rsid w:val="00DF6BD3"/>
    <w:rsid w:val="00E034E4"/>
    <w:rsid w:val="00E068C2"/>
    <w:rsid w:val="00E13A9A"/>
    <w:rsid w:val="00E14D42"/>
    <w:rsid w:val="00E170CF"/>
    <w:rsid w:val="00E24484"/>
    <w:rsid w:val="00E35BB9"/>
    <w:rsid w:val="00E36D93"/>
    <w:rsid w:val="00E50F2C"/>
    <w:rsid w:val="00E53E30"/>
    <w:rsid w:val="00E54965"/>
    <w:rsid w:val="00E609A7"/>
    <w:rsid w:val="00E628D3"/>
    <w:rsid w:val="00E70D4E"/>
    <w:rsid w:val="00E7329B"/>
    <w:rsid w:val="00E7413D"/>
    <w:rsid w:val="00E8335B"/>
    <w:rsid w:val="00E8454E"/>
    <w:rsid w:val="00E9112E"/>
    <w:rsid w:val="00EB320A"/>
    <w:rsid w:val="00EE0A52"/>
    <w:rsid w:val="00EE5E99"/>
    <w:rsid w:val="00EF3963"/>
    <w:rsid w:val="00F06CFA"/>
    <w:rsid w:val="00F11F35"/>
    <w:rsid w:val="00F239C7"/>
    <w:rsid w:val="00F25C9A"/>
    <w:rsid w:val="00F42BD9"/>
    <w:rsid w:val="00F55EFD"/>
    <w:rsid w:val="00F6046F"/>
    <w:rsid w:val="00F611D5"/>
    <w:rsid w:val="00F821F9"/>
    <w:rsid w:val="00F85F02"/>
    <w:rsid w:val="00FA3640"/>
    <w:rsid w:val="00FB3A6F"/>
    <w:rsid w:val="00FB6065"/>
    <w:rsid w:val="00FC2F55"/>
    <w:rsid w:val="00FC46C0"/>
    <w:rsid w:val="00FC5D43"/>
    <w:rsid w:val="00FD34AB"/>
    <w:rsid w:val="00FD61BA"/>
    <w:rsid w:val="00FD78DA"/>
    <w:rsid w:val="00FE3ED8"/>
    <w:rsid w:val="00FF1648"/>
    <w:rsid w:val="00FF1875"/>
    <w:rsid w:val="00FF6A50"/>
    <w:rsid w:val="00FF7094"/>
    <w:rsid w:val="00FF7C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8E3CC6-BC70-479F-A59A-C988DD2F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rPr>
  </w:style>
  <w:style w:type="paragraph" w:styleId="2">
    <w:name w:val="heading 2"/>
    <w:basedOn w:val="a"/>
    <w:next w:val="a"/>
    <w:qFormat/>
    <w:pPr>
      <w:keepNext/>
      <w:ind w:left="360"/>
      <w:jc w:val="center"/>
      <w:outlineLvl w:val="1"/>
    </w:pPr>
    <w:rPr>
      <w:b/>
    </w:rPr>
  </w:style>
  <w:style w:type="paragraph" w:styleId="3">
    <w:name w:val="heading 3"/>
    <w:basedOn w:val="a"/>
    <w:next w:val="a"/>
    <w:qFormat/>
    <w:pPr>
      <w:keepNext/>
      <w:ind w:left="450"/>
      <w:jc w:val="center"/>
      <w:outlineLvl w:val="2"/>
    </w:pPr>
    <w:rPr>
      <w:b/>
    </w:rPr>
  </w:style>
  <w:style w:type="paragraph" w:styleId="4">
    <w:name w:val="heading 4"/>
    <w:basedOn w:val="a"/>
    <w:next w:val="a"/>
    <w:qFormat/>
    <w:pPr>
      <w:keepNext/>
      <w:ind w:left="450"/>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360"/>
    </w:pPr>
  </w:style>
  <w:style w:type="paragraph" w:styleId="20">
    <w:name w:val="Body Text Indent 2"/>
    <w:basedOn w:val="a"/>
    <w:pPr>
      <w:ind w:left="450"/>
    </w:pPr>
  </w:style>
  <w:style w:type="paragraph" w:styleId="a4">
    <w:name w:val="Body Text"/>
    <w:basedOn w:val="a"/>
    <w:pPr>
      <w:jc w:val="both"/>
    </w:pPr>
    <w:rPr>
      <w:sz w:val="28"/>
    </w:rPr>
  </w:style>
  <w:style w:type="paragraph" w:styleId="a5">
    <w:name w:val="header"/>
    <w:basedOn w:val="a"/>
    <w:rsid w:val="00010C18"/>
    <w:pPr>
      <w:tabs>
        <w:tab w:val="center" w:pos="4677"/>
        <w:tab w:val="right" w:pos="9355"/>
      </w:tabs>
    </w:pPr>
  </w:style>
  <w:style w:type="character" w:styleId="a6">
    <w:name w:val="page number"/>
    <w:basedOn w:val="a0"/>
    <w:rsid w:val="00010C18"/>
  </w:style>
  <w:style w:type="paragraph" w:styleId="a7">
    <w:name w:val="footer"/>
    <w:basedOn w:val="a"/>
    <w:rsid w:val="0078563D"/>
    <w:pPr>
      <w:tabs>
        <w:tab w:val="center" w:pos="4677"/>
        <w:tab w:val="right" w:pos="9355"/>
      </w:tabs>
    </w:pPr>
  </w:style>
  <w:style w:type="character" w:styleId="a8">
    <w:name w:val="Hyperlink"/>
    <w:basedOn w:val="a0"/>
    <w:rsid w:val="00264678"/>
    <w:rPr>
      <w:color w:val="0000FF"/>
      <w:u w:val="single"/>
    </w:rPr>
  </w:style>
  <w:style w:type="table" w:styleId="a9">
    <w:name w:val="Table Grid"/>
    <w:basedOn w:val="a1"/>
    <w:rsid w:val="00FF6A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7210</Words>
  <Characters>41100</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ТРЕБОВАНИЯ К НАПИСАНИЮ </vt:lpstr>
    </vt:vector>
  </TitlesOfParts>
  <Company>2</Company>
  <LinksUpToDate>false</LinksUpToDate>
  <CharactersWithSpaces>48214</CharactersWithSpaces>
  <SharedDoc>false</SharedDoc>
  <HLinks>
    <vt:vector size="6" baseType="variant">
      <vt:variant>
        <vt:i4>1900647</vt:i4>
      </vt:variant>
      <vt:variant>
        <vt:i4>0</vt:i4>
      </vt:variant>
      <vt:variant>
        <vt:i4>0</vt:i4>
      </vt:variant>
      <vt:variant>
        <vt:i4>5</vt:i4>
      </vt:variant>
      <vt:variant>
        <vt:lpwstr>http://www.ed.gov.ru/ob-edu/noc/rub/p_min/pr56-1.html</vt:lpwstr>
      </vt:variant>
      <vt:variant>
        <vt:lpwstr>13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ТРЕБОВАНИЯ К НАПИСАНИЮ </dc:title>
  <dc:subject/>
  <dc:creator>1</dc:creator>
  <cp:keywords/>
  <cp:lastModifiedBy>Irina</cp:lastModifiedBy>
  <cp:revision>2</cp:revision>
  <cp:lastPrinted>2008-11-27T13:25:00Z</cp:lastPrinted>
  <dcterms:created xsi:type="dcterms:W3CDTF">2014-09-01T16:01:00Z</dcterms:created>
  <dcterms:modified xsi:type="dcterms:W3CDTF">2014-09-01T16:01:00Z</dcterms:modified>
</cp:coreProperties>
</file>