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9DB" w:rsidRDefault="003209DB" w:rsidP="003209DB">
      <w:pPr>
        <w:jc w:val="center"/>
      </w:pPr>
      <w:r>
        <w:t>Санкт-Петербургский Государственный Технологический институт</w:t>
      </w:r>
    </w:p>
    <w:p w:rsidR="003209DB" w:rsidRDefault="003209DB" w:rsidP="003209DB">
      <w:pPr>
        <w:jc w:val="center"/>
      </w:pPr>
      <w:r>
        <w:t>(Технический университет)</w:t>
      </w:r>
    </w:p>
    <w:p w:rsidR="003209DB" w:rsidRDefault="003209DB" w:rsidP="003209DB">
      <w:pPr>
        <w:jc w:val="center"/>
      </w:pPr>
    </w:p>
    <w:p w:rsidR="003209DB" w:rsidRDefault="003209DB" w:rsidP="003209DB">
      <w:pPr>
        <w:jc w:val="center"/>
      </w:pPr>
    </w:p>
    <w:p w:rsidR="003209DB" w:rsidRDefault="003209DB" w:rsidP="003209DB">
      <w:pPr>
        <w:jc w:val="center"/>
      </w:pPr>
    </w:p>
    <w:p w:rsidR="003209DB" w:rsidRDefault="003209DB" w:rsidP="003209DB">
      <w:pPr>
        <w:jc w:val="center"/>
      </w:pPr>
    </w:p>
    <w:p w:rsidR="003209DB" w:rsidRDefault="003209DB" w:rsidP="003209DB">
      <w:pPr>
        <w:jc w:val="center"/>
      </w:pPr>
    </w:p>
    <w:p w:rsidR="003209DB" w:rsidRDefault="003209DB" w:rsidP="003209DB">
      <w:r>
        <w:t xml:space="preserve">Кафедра МиАХП                                                         Факультет </w:t>
      </w:r>
      <w:r>
        <w:rPr>
          <w:u w:val="single"/>
        </w:rPr>
        <w:t xml:space="preserve">                   3</w:t>
      </w:r>
    </w:p>
    <w:p w:rsidR="003209DB" w:rsidRDefault="003209DB" w:rsidP="003209DB">
      <w:pPr>
        <w:rPr>
          <w:u w:val="single"/>
        </w:rPr>
      </w:pPr>
      <w:r>
        <w:t xml:space="preserve">                                                                                       Курс </w:t>
      </w:r>
      <w:r>
        <w:rPr>
          <w:u w:val="single"/>
        </w:rPr>
        <w:t xml:space="preserve">                            5</w:t>
      </w:r>
    </w:p>
    <w:p w:rsidR="003209DB" w:rsidRDefault="003209DB" w:rsidP="003209DB">
      <w:r>
        <w:t xml:space="preserve">                                                                                       Группа </w:t>
      </w:r>
      <w:r>
        <w:rPr>
          <w:u w:val="single"/>
        </w:rPr>
        <w:t xml:space="preserve">                    355</w:t>
      </w:r>
    </w:p>
    <w:p w:rsidR="003209DB" w:rsidRDefault="003209DB" w:rsidP="003209DB"/>
    <w:p w:rsidR="003209DB" w:rsidRDefault="003209DB" w:rsidP="003209DB">
      <w:r>
        <w:t xml:space="preserve">Учебная дисциплина </w:t>
      </w:r>
      <w:r>
        <w:rPr>
          <w:u w:val="single"/>
        </w:rPr>
        <w:t xml:space="preserve">              Машины и Аппараты</w:t>
      </w:r>
    </w:p>
    <w:p w:rsidR="003209DB" w:rsidRDefault="003209DB" w:rsidP="003209DB"/>
    <w:p w:rsidR="003209DB" w:rsidRDefault="003209DB" w:rsidP="003209DB"/>
    <w:p w:rsidR="003209DB" w:rsidRDefault="003209DB" w:rsidP="003209DB"/>
    <w:p w:rsidR="003209DB" w:rsidRDefault="003209DB" w:rsidP="003209DB"/>
    <w:p w:rsidR="003209DB" w:rsidRDefault="003209DB" w:rsidP="003209DB"/>
    <w:p w:rsidR="003209DB" w:rsidRDefault="003209DB" w:rsidP="003209DB"/>
    <w:p w:rsidR="003209DB" w:rsidRDefault="003209DB" w:rsidP="003209DB">
      <w:pPr>
        <w:jc w:val="center"/>
      </w:pPr>
      <w:r>
        <w:t>Курсовая работа</w:t>
      </w:r>
    </w:p>
    <w:p w:rsidR="003209DB" w:rsidRDefault="003209DB" w:rsidP="003209DB">
      <w:pPr>
        <w:rPr>
          <w:u w:val="single"/>
        </w:rPr>
      </w:pPr>
      <w:r>
        <w:t xml:space="preserve">Тема               </w:t>
      </w:r>
      <w:r>
        <w:rPr>
          <w:u w:val="single"/>
        </w:rPr>
        <w:t xml:space="preserve">                Классификатор  </w:t>
      </w:r>
    </w:p>
    <w:p w:rsidR="003209DB" w:rsidRDefault="003209DB" w:rsidP="003209DB"/>
    <w:p w:rsidR="003209DB" w:rsidRDefault="003209DB" w:rsidP="003209DB"/>
    <w:p w:rsidR="003209DB" w:rsidRDefault="003209DB" w:rsidP="003209DB">
      <w:r>
        <w:t>Студент                          Личная подпись                     Расшифровка подписи</w:t>
      </w:r>
    </w:p>
    <w:p w:rsidR="003209DB" w:rsidRDefault="003209DB" w:rsidP="003209DB">
      <w:r>
        <w:t>Спирина Т. Н.</w:t>
      </w:r>
    </w:p>
    <w:p w:rsidR="003209DB" w:rsidRDefault="003209DB" w:rsidP="003209DB"/>
    <w:p w:rsidR="003209DB" w:rsidRDefault="003209DB" w:rsidP="003209DB">
      <w:r>
        <w:t>Преподаватель              Личная подпись                     Расшифровка подписи</w:t>
      </w:r>
    </w:p>
    <w:p w:rsidR="003209DB" w:rsidRDefault="003209DB" w:rsidP="003209DB">
      <w:r>
        <w:t>Данильчук В. С.</w:t>
      </w:r>
    </w:p>
    <w:p w:rsidR="003209DB" w:rsidRDefault="003209DB" w:rsidP="003209DB">
      <w:r>
        <w:t>Должность</w:t>
      </w:r>
    </w:p>
    <w:p w:rsidR="003209DB" w:rsidRDefault="003209DB" w:rsidP="003209DB"/>
    <w:p w:rsidR="003209DB" w:rsidRDefault="003209DB" w:rsidP="003209DB"/>
    <w:p w:rsidR="003209DB" w:rsidRDefault="003209DB" w:rsidP="003209DB"/>
    <w:p w:rsidR="003209DB" w:rsidRDefault="003209DB" w:rsidP="003209DB"/>
    <w:p w:rsidR="003209DB" w:rsidRDefault="003209DB" w:rsidP="003209DB"/>
    <w:p w:rsidR="003209DB" w:rsidRDefault="003209DB" w:rsidP="003209DB"/>
    <w:p w:rsidR="003209DB" w:rsidRDefault="003209DB" w:rsidP="003209DB">
      <w:r>
        <w:t>Оценка за курсовую                                                       Личная подпись</w:t>
      </w:r>
    </w:p>
    <w:p w:rsidR="003209DB" w:rsidRDefault="003209DB" w:rsidP="003209DB">
      <w:r>
        <w:t xml:space="preserve">     работу                            ___________________          руководителя</w:t>
      </w:r>
    </w:p>
    <w:p w:rsidR="003209DB" w:rsidRDefault="003209DB" w:rsidP="003209DB"/>
    <w:p w:rsidR="003209DB" w:rsidRDefault="003209DB" w:rsidP="003209DB">
      <w:pPr>
        <w:jc w:val="center"/>
      </w:pPr>
      <w:r>
        <w:rPr>
          <w:b/>
        </w:rPr>
        <w:t xml:space="preserve">                     </w:t>
      </w:r>
    </w:p>
    <w:p w:rsidR="003209DB" w:rsidRDefault="003209DB" w:rsidP="003209DB">
      <w:pPr>
        <w:jc w:val="center"/>
        <w:rPr>
          <w:b/>
        </w:rPr>
      </w:pPr>
    </w:p>
    <w:p w:rsidR="003209DB" w:rsidRDefault="003209DB" w:rsidP="003209DB">
      <w:pPr>
        <w:jc w:val="center"/>
        <w:rPr>
          <w:b/>
        </w:rPr>
      </w:pPr>
    </w:p>
    <w:p w:rsidR="003209DB" w:rsidRDefault="003209DB" w:rsidP="003209DB">
      <w:pPr>
        <w:jc w:val="center"/>
        <w:rPr>
          <w:b/>
        </w:rPr>
      </w:pPr>
    </w:p>
    <w:p w:rsidR="003209DB" w:rsidRDefault="003209DB" w:rsidP="003209DB">
      <w:pPr>
        <w:jc w:val="center"/>
      </w:pPr>
      <w:r>
        <w:t>Санкт-Петербург</w:t>
      </w:r>
    </w:p>
    <w:p w:rsidR="003209DB" w:rsidRDefault="003209DB" w:rsidP="003209DB">
      <w:pPr>
        <w:jc w:val="center"/>
      </w:pPr>
      <w:r>
        <w:t>2009</w:t>
      </w:r>
    </w:p>
    <w:p w:rsidR="004A51AA" w:rsidRPr="004A51AA" w:rsidRDefault="004A51AA" w:rsidP="004A51AA">
      <w:pPr>
        <w:pStyle w:val="1"/>
        <w:rPr>
          <w:rFonts w:ascii="Times New Roman" w:hAnsi="Times New Roman"/>
        </w:rPr>
      </w:pPr>
      <w:r w:rsidRPr="004A51AA">
        <w:t>Содержание</w:t>
      </w:r>
      <w:r w:rsidRPr="004A51AA">
        <w:rPr>
          <w:rFonts w:ascii="Times New Roman" w:hAnsi="Times New Roman"/>
        </w:rPr>
        <w:t>:</w:t>
      </w:r>
    </w:p>
    <w:p w:rsidR="00DC6C88" w:rsidRDefault="004A51AA" w:rsidP="004A51AA">
      <w:r w:rsidRPr="00156CB3">
        <w:t>Введение</w:t>
      </w:r>
      <w:r w:rsidRPr="00156CB3">
        <w:tab/>
      </w:r>
      <w:r w:rsidRPr="00156CB3">
        <w:tab/>
      </w:r>
      <w:r w:rsidRPr="00156CB3">
        <w:tab/>
      </w:r>
      <w:r w:rsidRPr="00156CB3">
        <w:tab/>
      </w:r>
      <w:r w:rsidRPr="00156CB3">
        <w:tab/>
      </w:r>
      <w:r w:rsidRPr="00156CB3">
        <w:tab/>
      </w:r>
      <w:r w:rsidRPr="00156CB3">
        <w:tab/>
      </w:r>
      <w:r w:rsidRPr="00156CB3">
        <w:tab/>
      </w:r>
      <w:r w:rsidRPr="00156CB3">
        <w:tab/>
      </w:r>
      <w:r w:rsidRPr="00156CB3">
        <w:tab/>
      </w:r>
      <w:r w:rsidRPr="00156CB3">
        <w:tab/>
        <w:t xml:space="preserve">  3</w:t>
      </w:r>
      <w:r>
        <w:tab/>
      </w:r>
    </w:p>
    <w:p w:rsidR="004A51AA" w:rsidRPr="00156CB3" w:rsidRDefault="00DC6C88" w:rsidP="004A51AA">
      <w:r>
        <w:t>1 Патентный поиск</w:t>
      </w:r>
      <w:r w:rsidR="004A51AA">
        <w:t xml:space="preserve"> </w:t>
      </w:r>
      <w:r>
        <w:t xml:space="preserve">                                                                                         6</w:t>
      </w:r>
    </w:p>
    <w:p w:rsidR="004A51AA" w:rsidRPr="00156CB3" w:rsidRDefault="004A51AA" w:rsidP="004A51AA">
      <w:r w:rsidRPr="00156CB3">
        <w:t>2 Расчетная часть</w:t>
      </w:r>
      <w:r w:rsidRPr="00156CB3">
        <w:tab/>
      </w:r>
      <w:r w:rsidRPr="00156CB3">
        <w:tab/>
      </w:r>
      <w:r w:rsidRPr="00156CB3">
        <w:tab/>
      </w:r>
      <w:r w:rsidRPr="00156CB3">
        <w:tab/>
      </w:r>
      <w:r w:rsidRPr="00156CB3">
        <w:tab/>
      </w:r>
      <w:r w:rsidRPr="00156CB3">
        <w:tab/>
      </w:r>
      <w:r w:rsidRPr="00156CB3">
        <w:tab/>
      </w:r>
      <w:r w:rsidRPr="00156CB3">
        <w:tab/>
      </w:r>
      <w:r w:rsidRPr="00156CB3">
        <w:tab/>
      </w:r>
      <w:r w:rsidRPr="00156CB3">
        <w:tab/>
      </w:r>
    </w:p>
    <w:p w:rsidR="004A51AA" w:rsidRDefault="004A51AA" w:rsidP="004A51AA">
      <w:r w:rsidRPr="00156CB3">
        <w:t xml:space="preserve">2.1 </w:t>
      </w:r>
      <w:r>
        <w:t xml:space="preserve">Расчет толщины стенки корпуса классификатора                                  </w:t>
      </w:r>
      <w:r w:rsidR="00E70C92">
        <w:t>13</w:t>
      </w:r>
    </w:p>
    <w:p w:rsidR="004A51AA" w:rsidRDefault="004A51AA" w:rsidP="004A51AA">
      <w:r w:rsidRPr="00156CB3">
        <w:t xml:space="preserve">2.2 </w:t>
      </w:r>
      <w:r>
        <w:t xml:space="preserve">Расчет вала классификатора                                        </w:t>
      </w:r>
      <w:r w:rsidR="00E70C92">
        <w:t xml:space="preserve">                              15</w:t>
      </w:r>
      <w:r>
        <w:t xml:space="preserve"> </w:t>
      </w:r>
    </w:p>
    <w:p w:rsidR="004A51AA" w:rsidRPr="00156CB3" w:rsidRDefault="004A51AA" w:rsidP="004A51AA">
      <w:r w:rsidRPr="00156CB3">
        <w:t xml:space="preserve">2.3 </w:t>
      </w:r>
      <w:r>
        <w:t xml:space="preserve">Подбор подшипников                  </w:t>
      </w:r>
      <w:r w:rsidRPr="00156CB3">
        <w:tab/>
      </w:r>
      <w:r w:rsidRPr="00156CB3">
        <w:tab/>
      </w:r>
      <w:r w:rsidRPr="00156CB3">
        <w:tab/>
      </w:r>
      <w:r w:rsidRPr="00156CB3">
        <w:tab/>
      </w:r>
      <w:r w:rsidRPr="00156CB3">
        <w:tab/>
      </w:r>
      <w:r w:rsidRPr="00156CB3">
        <w:tab/>
      </w:r>
      <w:r w:rsidR="00290F15">
        <w:t xml:space="preserve">   </w:t>
      </w:r>
      <w:r w:rsidR="00E70C92">
        <w:t>21</w:t>
      </w:r>
    </w:p>
    <w:p w:rsidR="004A51AA" w:rsidRDefault="004A51AA" w:rsidP="004A51AA">
      <w:r w:rsidRPr="00156CB3">
        <w:t xml:space="preserve">2.4 Расчет </w:t>
      </w:r>
      <w:r>
        <w:t xml:space="preserve">расхода воздуха         </w:t>
      </w:r>
      <w:r w:rsidRPr="00156CB3">
        <w:tab/>
      </w:r>
      <w:r w:rsidRPr="00156CB3">
        <w:tab/>
      </w:r>
      <w:r w:rsidRPr="00156CB3">
        <w:tab/>
      </w:r>
      <w:r w:rsidRPr="00156CB3">
        <w:tab/>
      </w:r>
      <w:r w:rsidRPr="00156CB3">
        <w:tab/>
      </w:r>
      <w:r w:rsidRPr="00156CB3">
        <w:tab/>
      </w:r>
      <w:r w:rsidRPr="00156CB3">
        <w:tab/>
      </w:r>
      <w:r w:rsidR="00290F15">
        <w:t xml:space="preserve">   </w:t>
      </w:r>
      <w:r w:rsidR="00E70C92">
        <w:t>22</w:t>
      </w:r>
    </w:p>
    <w:p w:rsidR="00691183" w:rsidRPr="00156CB3" w:rsidRDefault="00691183" w:rsidP="004A51AA">
      <w:r w:rsidRPr="00156CB3">
        <w:t>2.</w:t>
      </w:r>
      <w:r>
        <w:t xml:space="preserve">5Расчет оптимальной высоты загрузочного короба                                   </w:t>
      </w:r>
      <w:r w:rsidR="00E70C92">
        <w:t>24</w:t>
      </w:r>
    </w:p>
    <w:p w:rsidR="004A51AA" w:rsidRPr="00156CB3" w:rsidRDefault="004A51AA" w:rsidP="004A51AA">
      <w:r w:rsidRPr="00156CB3">
        <w:t>2.</w:t>
      </w:r>
      <w:r w:rsidR="00691183">
        <w:t>6</w:t>
      </w:r>
      <w:r w:rsidRPr="004A51AA">
        <w:t xml:space="preserve"> </w:t>
      </w:r>
      <w:r w:rsidRPr="00156CB3">
        <w:t>Расчет опор</w:t>
      </w:r>
      <w:r>
        <w:t xml:space="preserve">                                   </w:t>
      </w:r>
      <w:r w:rsidRPr="00156CB3">
        <w:tab/>
      </w:r>
      <w:r w:rsidRPr="00156CB3">
        <w:tab/>
      </w:r>
      <w:r w:rsidRPr="00156CB3">
        <w:tab/>
      </w:r>
      <w:r w:rsidRPr="00156CB3">
        <w:tab/>
      </w:r>
      <w:r w:rsidRPr="00156CB3">
        <w:tab/>
      </w:r>
      <w:r w:rsidRPr="00156CB3">
        <w:tab/>
      </w:r>
      <w:r w:rsidR="00840F3A">
        <w:t xml:space="preserve">   </w:t>
      </w:r>
      <w:r w:rsidR="00E70C92">
        <w:t>24</w:t>
      </w:r>
    </w:p>
    <w:p w:rsidR="004A51AA" w:rsidRDefault="004A51AA" w:rsidP="004A51AA">
      <w:r w:rsidRPr="00156CB3">
        <w:t>Заключение</w:t>
      </w:r>
      <w:r w:rsidRPr="00156CB3">
        <w:tab/>
      </w:r>
      <w:r w:rsidRPr="00156CB3">
        <w:tab/>
      </w:r>
      <w:r w:rsidRPr="00156CB3">
        <w:tab/>
      </w:r>
      <w:r w:rsidRPr="00156CB3">
        <w:tab/>
      </w:r>
      <w:r w:rsidRPr="00156CB3">
        <w:tab/>
      </w:r>
      <w:r w:rsidRPr="00156CB3">
        <w:tab/>
      </w:r>
      <w:r w:rsidRPr="00156CB3">
        <w:tab/>
      </w:r>
      <w:r w:rsidRPr="00156CB3">
        <w:tab/>
      </w:r>
      <w:r w:rsidRPr="00156CB3">
        <w:tab/>
      </w:r>
      <w:r w:rsidRPr="00156CB3">
        <w:tab/>
      </w:r>
      <w:r w:rsidR="008B63ED">
        <w:t xml:space="preserve">   </w:t>
      </w:r>
      <w:r w:rsidR="00E70C92">
        <w:t>27</w:t>
      </w:r>
    </w:p>
    <w:p w:rsidR="004A51AA" w:rsidRDefault="004A51AA" w:rsidP="004A51AA">
      <w:r w:rsidRPr="007E20A4">
        <w:t>Список литературы</w:t>
      </w:r>
      <w:r w:rsidRPr="007E20A4">
        <w:tab/>
      </w:r>
      <w:r w:rsidRPr="007E20A4">
        <w:tab/>
      </w:r>
      <w:r w:rsidRPr="007E20A4">
        <w:tab/>
      </w:r>
      <w:r w:rsidRPr="007E20A4">
        <w:tab/>
      </w:r>
      <w:r w:rsidRPr="007E20A4">
        <w:tab/>
      </w:r>
      <w:r>
        <w:t xml:space="preserve">              </w:t>
      </w:r>
      <w:r w:rsidR="00840F3A">
        <w:t xml:space="preserve">                             </w:t>
      </w:r>
      <w:r w:rsidR="00E70C92">
        <w:t>28</w:t>
      </w:r>
    </w:p>
    <w:p w:rsidR="004A51AA" w:rsidRDefault="004A51AA" w:rsidP="00D56FDA">
      <w:pPr>
        <w:pStyle w:val="1"/>
        <w:shd w:val="clear" w:color="auto" w:fill="FFFFFF"/>
        <w:textAlignment w:val="baseline"/>
      </w:pPr>
    </w:p>
    <w:p w:rsidR="004A51AA" w:rsidRDefault="004A51AA" w:rsidP="00D56FDA">
      <w:pPr>
        <w:pStyle w:val="1"/>
        <w:shd w:val="clear" w:color="auto" w:fill="FFFFFF"/>
        <w:textAlignment w:val="baseline"/>
      </w:pPr>
    </w:p>
    <w:p w:rsidR="004A51AA" w:rsidRDefault="004A51AA" w:rsidP="00D56FDA">
      <w:pPr>
        <w:pStyle w:val="1"/>
        <w:shd w:val="clear" w:color="auto" w:fill="FFFFFF"/>
        <w:textAlignment w:val="baseline"/>
      </w:pPr>
    </w:p>
    <w:p w:rsidR="004A51AA" w:rsidRDefault="004A51AA" w:rsidP="00D56FDA">
      <w:pPr>
        <w:pStyle w:val="1"/>
        <w:shd w:val="clear" w:color="auto" w:fill="FFFFFF"/>
        <w:textAlignment w:val="baseline"/>
      </w:pPr>
    </w:p>
    <w:p w:rsidR="004A51AA" w:rsidRDefault="004A51AA" w:rsidP="00D56FDA">
      <w:pPr>
        <w:pStyle w:val="1"/>
        <w:shd w:val="clear" w:color="auto" w:fill="FFFFFF"/>
        <w:textAlignment w:val="baseline"/>
      </w:pPr>
    </w:p>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Default="004A51AA" w:rsidP="004A51AA"/>
    <w:p w:rsidR="004A51AA" w:rsidRPr="004A51AA" w:rsidRDefault="004A51AA" w:rsidP="004A51AA"/>
    <w:p w:rsidR="00D56FDA" w:rsidRPr="00D56FDA" w:rsidRDefault="00D56FDA" w:rsidP="003209DB">
      <w:pPr>
        <w:pStyle w:val="1"/>
        <w:shd w:val="clear" w:color="auto" w:fill="FFFFFF"/>
        <w:jc w:val="center"/>
        <w:textAlignment w:val="baseline"/>
      </w:pPr>
      <w:r w:rsidRPr="00D56FDA">
        <w:t>Введение.</w:t>
      </w:r>
    </w:p>
    <w:p w:rsidR="00D56FDA" w:rsidRPr="00D56FDA" w:rsidRDefault="00D56FDA" w:rsidP="003209DB">
      <w:pPr>
        <w:pStyle w:val="1"/>
        <w:shd w:val="clear" w:color="auto" w:fill="FFFFFF"/>
        <w:jc w:val="both"/>
        <w:textAlignment w:val="baseline"/>
        <w:rPr>
          <w:rFonts w:ascii="Times New Roman" w:hAnsi="Times New Roman" w:cs="Times New Roman"/>
          <w:b w:val="0"/>
          <w:sz w:val="28"/>
          <w:szCs w:val="28"/>
        </w:rPr>
      </w:pPr>
      <w:r w:rsidRPr="00D56FDA">
        <w:rPr>
          <w:rFonts w:ascii="Times New Roman" w:hAnsi="Times New Roman" w:cs="Times New Roman"/>
          <w:b w:val="0"/>
          <w:sz w:val="28"/>
          <w:szCs w:val="28"/>
        </w:rPr>
        <w:t>Классификатор-аппарат для разделения смесей минеральных частиц на классы по крупности, форме, плотности.</w:t>
      </w:r>
    </w:p>
    <w:p w:rsidR="00D56FDA" w:rsidRPr="00D56FDA" w:rsidRDefault="00D56FDA" w:rsidP="003209DB">
      <w:pPr>
        <w:pStyle w:val="1"/>
        <w:shd w:val="clear" w:color="auto" w:fill="FFFFFF"/>
        <w:jc w:val="both"/>
        <w:textAlignment w:val="baseline"/>
        <w:rPr>
          <w:rFonts w:ascii="Times New Roman" w:hAnsi="Times New Roman" w:cs="Times New Roman"/>
          <w:b w:val="0"/>
          <w:sz w:val="28"/>
          <w:szCs w:val="28"/>
        </w:rPr>
      </w:pPr>
      <w:r w:rsidRPr="00D56FDA">
        <w:rPr>
          <w:rFonts w:ascii="Times New Roman" w:hAnsi="Times New Roman" w:cs="Times New Roman"/>
          <w:b w:val="0"/>
          <w:sz w:val="28"/>
          <w:szCs w:val="28"/>
        </w:rPr>
        <w:t>В зависимости от среды, в которой происходит разделение материалов, различают классификаторы гидравлические и пневматические (воздушные); в зависимости от используемых сил — классификаторы гравитационные, классификаторы центробежные и электрические сепараторы.</w:t>
      </w:r>
    </w:p>
    <w:p w:rsidR="00D56FDA" w:rsidRPr="00D56FDA" w:rsidRDefault="00D56FDA" w:rsidP="003209DB">
      <w:pPr>
        <w:pStyle w:val="1"/>
        <w:shd w:val="clear" w:color="auto" w:fill="FFFFFF"/>
        <w:jc w:val="both"/>
        <w:textAlignment w:val="baseline"/>
        <w:rPr>
          <w:rFonts w:ascii="Times New Roman" w:hAnsi="Times New Roman" w:cs="Times New Roman"/>
          <w:b w:val="0"/>
          <w:sz w:val="28"/>
          <w:szCs w:val="28"/>
        </w:rPr>
      </w:pPr>
      <w:r w:rsidRPr="00D56FDA">
        <w:rPr>
          <w:rFonts w:ascii="Times New Roman" w:hAnsi="Times New Roman" w:cs="Times New Roman"/>
          <w:b w:val="0"/>
          <w:sz w:val="28"/>
          <w:szCs w:val="28"/>
        </w:rPr>
        <w:t>Наибольшее распространение получили мокрые механические классификаторы для подготовки руд к флотационному обогащению. Здесь обычно применяются классификаторы реечные (гребковые) и спиральные (в которых осевший материал удаляется с помощью реек или спирали типа винта Архимеда).</w:t>
      </w:r>
    </w:p>
    <w:p w:rsidR="00D56FDA" w:rsidRPr="00D56FDA" w:rsidRDefault="00D56FDA" w:rsidP="003209DB">
      <w:pPr>
        <w:pStyle w:val="1"/>
        <w:shd w:val="clear" w:color="auto" w:fill="FFFFFF"/>
        <w:jc w:val="both"/>
        <w:textAlignment w:val="baseline"/>
        <w:rPr>
          <w:rFonts w:ascii="Times New Roman" w:hAnsi="Times New Roman" w:cs="Times New Roman"/>
          <w:b w:val="0"/>
          <w:sz w:val="28"/>
          <w:szCs w:val="28"/>
        </w:rPr>
      </w:pPr>
      <w:r w:rsidRPr="00D56FDA">
        <w:rPr>
          <w:rFonts w:ascii="Times New Roman" w:hAnsi="Times New Roman" w:cs="Times New Roman"/>
          <w:b w:val="0"/>
          <w:sz w:val="28"/>
          <w:szCs w:val="28"/>
        </w:rPr>
        <w:t>Реечный классификаторы представляет собой наклонное корыто, в нижнюю треть которого подаётся суспензия (</w:t>
      </w:r>
      <w:r w:rsidRPr="000D75D4">
        <w:rPr>
          <w:rFonts w:ascii="Times New Roman" w:hAnsi="Times New Roman" w:cs="Times New Roman"/>
          <w:b w:val="0"/>
          <w:sz w:val="28"/>
          <w:szCs w:val="28"/>
        </w:rPr>
        <w:t>Пульпа</w:t>
      </w:r>
      <w:r w:rsidRPr="00D56FDA">
        <w:rPr>
          <w:rFonts w:ascii="Times New Roman" w:hAnsi="Times New Roman" w:cs="Times New Roman"/>
          <w:b w:val="0"/>
          <w:sz w:val="28"/>
          <w:szCs w:val="28"/>
        </w:rPr>
        <w:t>). Осевшие «пески» перемещаются вверх по дну корыта при возвратно-поступательном движении гребков по эллипсоидальной траектории и дополнительно обезвоживаются. Тонкие частицы, не успевшие осесть, переходят в «слив». Тонина слива зависит от скорости качания гребков и наклона корыта. Наиболее важным способом оперативного регулирования классификаторы является плотность пульпы (массовое содержание твердой фазы в пульпе): с повышением плотности возрастает крупность частиц, переходящих в слив (поскольку скорость их падения в вязкой, плотной среде замедляется). Но и при очень большом разбавлении пульпы крупность частиц слива возрастает, т.к. при этом увеличивается скорость восходящих потоков воды, выносящих все частицы, в том числе и крупные.</w:t>
      </w:r>
    </w:p>
    <w:p w:rsidR="00D56FDA" w:rsidRPr="00D56FDA" w:rsidRDefault="00D56FDA" w:rsidP="003209DB">
      <w:pPr>
        <w:pStyle w:val="1"/>
        <w:shd w:val="clear" w:color="auto" w:fill="FFFFFF"/>
        <w:jc w:val="both"/>
        <w:textAlignment w:val="baseline"/>
        <w:rPr>
          <w:rFonts w:ascii="Times New Roman" w:hAnsi="Times New Roman" w:cs="Times New Roman"/>
          <w:b w:val="0"/>
          <w:sz w:val="28"/>
          <w:szCs w:val="28"/>
        </w:rPr>
      </w:pPr>
      <w:r w:rsidRPr="00D56FDA">
        <w:rPr>
          <w:rFonts w:ascii="Times New Roman" w:hAnsi="Times New Roman" w:cs="Times New Roman"/>
          <w:b w:val="0"/>
          <w:sz w:val="28"/>
          <w:szCs w:val="28"/>
        </w:rPr>
        <w:t>Принцип действия спиральных классификаторы тот же; они отличаются лишь более простой и надежной конструкцией.</w:t>
      </w:r>
    </w:p>
    <w:p w:rsidR="00D56FDA" w:rsidRPr="00D56FDA" w:rsidRDefault="00D56FDA" w:rsidP="003209DB">
      <w:pPr>
        <w:pStyle w:val="1"/>
        <w:shd w:val="clear" w:color="auto" w:fill="FFFFFF"/>
        <w:jc w:val="both"/>
        <w:textAlignment w:val="baseline"/>
        <w:rPr>
          <w:rFonts w:ascii="Times New Roman" w:hAnsi="Times New Roman" w:cs="Times New Roman"/>
          <w:b w:val="0"/>
          <w:sz w:val="28"/>
          <w:szCs w:val="28"/>
        </w:rPr>
      </w:pPr>
      <w:r w:rsidRPr="00D56FDA">
        <w:rPr>
          <w:rFonts w:ascii="Times New Roman" w:hAnsi="Times New Roman" w:cs="Times New Roman"/>
          <w:b w:val="0"/>
          <w:sz w:val="28"/>
          <w:szCs w:val="28"/>
        </w:rPr>
        <w:t xml:space="preserve">Механический классификаторы чаще всего применяется в сочетании с шаровыми и стержневыми мельницами при измельчении руды для непрерывного выделения из измельчаемого материала достаточно тонких частиц. Важным конструктивным достоинством таких классификаторы является подъем песков выше точки поступления питания, что позволяет просто осуществить так называемый замкнутый цикл измельчения. Производительность механических классификаторы зависит от ширины слива. Поэтому применяются одно-, двух- и четырёхреечные (с шириной слива от 200 до </w:t>
      </w:r>
      <w:smartTag w:uri="urn:schemas-microsoft-com:office:smarttags" w:element="metricconverter">
        <w:smartTagPr>
          <w:attr w:name="ProductID" w:val="3000 мм"/>
        </w:smartTagPr>
        <w:r w:rsidRPr="00D56FDA">
          <w:rPr>
            <w:rFonts w:ascii="Times New Roman" w:hAnsi="Times New Roman" w:cs="Times New Roman"/>
            <w:b w:val="0"/>
            <w:sz w:val="28"/>
            <w:szCs w:val="28"/>
          </w:rPr>
          <w:t xml:space="preserve">3000 </w:t>
        </w:r>
        <w:r w:rsidRPr="00D56FDA">
          <w:rPr>
            <w:rStyle w:val="a7"/>
            <w:rFonts w:ascii="Times New Roman" w:hAnsi="Times New Roman" w:cs="Times New Roman"/>
            <w:b w:val="0"/>
            <w:color w:val="000000"/>
            <w:sz w:val="28"/>
            <w:szCs w:val="28"/>
          </w:rPr>
          <w:t>мм</w:t>
        </w:r>
      </w:smartTag>
      <w:r w:rsidRPr="00D56FDA">
        <w:rPr>
          <w:rFonts w:ascii="Times New Roman" w:hAnsi="Times New Roman" w:cs="Times New Roman"/>
          <w:b w:val="0"/>
          <w:sz w:val="28"/>
          <w:szCs w:val="28"/>
        </w:rPr>
        <w:t>)</w:t>
      </w:r>
      <w:r w:rsidRPr="00D56FDA">
        <w:rPr>
          <w:rStyle w:val="a7"/>
          <w:rFonts w:ascii="Times New Roman" w:hAnsi="Times New Roman" w:cs="Times New Roman"/>
          <w:b w:val="0"/>
          <w:color w:val="000000"/>
          <w:sz w:val="28"/>
          <w:szCs w:val="28"/>
        </w:rPr>
        <w:t>,</w:t>
      </w:r>
      <w:r w:rsidRPr="00D56FDA">
        <w:rPr>
          <w:rFonts w:ascii="Times New Roman" w:hAnsi="Times New Roman" w:cs="Times New Roman"/>
          <w:b w:val="0"/>
          <w:sz w:val="28"/>
          <w:szCs w:val="28"/>
        </w:rPr>
        <w:t xml:space="preserve"> а также одно-, двух -и четырёхспиральные (с шириной от 300 до </w:t>
      </w:r>
      <w:smartTag w:uri="urn:schemas-microsoft-com:office:smarttags" w:element="metricconverter">
        <w:smartTagPr>
          <w:attr w:name="ProductID" w:val="2400 мм"/>
        </w:smartTagPr>
        <w:r w:rsidRPr="00D56FDA">
          <w:rPr>
            <w:rFonts w:ascii="Times New Roman" w:hAnsi="Times New Roman" w:cs="Times New Roman"/>
            <w:b w:val="0"/>
            <w:sz w:val="28"/>
            <w:szCs w:val="28"/>
          </w:rPr>
          <w:t xml:space="preserve">2400 </w:t>
        </w:r>
        <w:r w:rsidRPr="00D56FDA">
          <w:rPr>
            <w:rStyle w:val="a7"/>
            <w:rFonts w:ascii="Times New Roman" w:hAnsi="Times New Roman" w:cs="Times New Roman"/>
            <w:b w:val="0"/>
            <w:color w:val="000000"/>
            <w:sz w:val="28"/>
            <w:szCs w:val="28"/>
          </w:rPr>
          <w:t>мм</w:t>
        </w:r>
      </w:smartTag>
      <w:r w:rsidRPr="00D56FDA">
        <w:rPr>
          <w:rFonts w:ascii="Times New Roman" w:hAnsi="Times New Roman" w:cs="Times New Roman"/>
          <w:b w:val="0"/>
          <w:sz w:val="28"/>
          <w:szCs w:val="28"/>
        </w:rPr>
        <w:t>) классификаторы.</w:t>
      </w:r>
    </w:p>
    <w:p w:rsidR="00D56FDA" w:rsidRPr="00D56FDA" w:rsidRDefault="00D56FDA" w:rsidP="003209DB">
      <w:pPr>
        <w:pStyle w:val="a4"/>
        <w:jc w:val="both"/>
        <w:rPr>
          <w:sz w:val="28"/>
          <w:szCs w:val="28"/>
        </w:rPr>
      </w:pPr>
      <w:r w:rsidRPr="00D56FDA">
        <w:rPr>
          <w:sz w:val="28"/>
          <w:szCs w:val="28"/>
        </w:rPr>
        <w:t>До начала 50-х гг. широко применялись также гидравлические классификаторы без движущихся частей — конические или пирамидальные. Они пригодны в основном для точной классификации небольших количеств наиболее тонких продуктов.</w:t>
      </w:r>
      <w:r w:rsidRPr="00D56FDA">
        <w:rPr>
          <w:bCs/>
          <w:sz w:val="28"/>
          <w:szCs w:val="28"/>
        </w:rPr>
        <w:t xml:space="preserve"> Механические</w:t>
      </w:r>
      <w:r w:rsidRPr="00D56FDA">
        <w:rPr>
          <w:b/>
          <w:bCs/>
          <w:sz w:val="28"/>
          <w:szCs w:val="28"/>
        </w:rPr>
        <w:t xml:space="preserve"> </w:t>
      </w:r>
      <w:r w:rsidRPr="00D56FDA">
        <w:rPr>
          <w:bCs/>
          <w:sz w:val="28"/>
          <w:szCs w:val="28"/>
        </w:rPr>
        <w:t>гравитационные классификаторы</w:t>
      </w:r>
      <w:r w:rsidRPr="00D56FDA">
        <w:rPr>
          <w:sz w:val="28"/>
          <w:szCs w:val="28"/>
        </w:rPr>
        <w:t xml:space="preserve"> работают по принципу разделения исходного продукта в горизонтальном потоке на пески и слив. Разгрузка песков осуществляется механическим способом. В связи с появлением более компактных и экономичных центробежных классификаторов – гидроциклонов – область применения механических классификаторов существенно уменьшилась. </w:t>
      </w:r>
      <w:r w:rsidRPr="00D56FDA">
        <w:rPr>
          <w:sz w:val="28"/>
          <w:szCs w:val="28"/>
        </w:rPr>
        <w:br/>
        <w:t>Кроме рассмотренных гравитационных гидравлических классификаторов в литературе описан целый ряд зарубежных классификаторов подобного типа (например, Фаренволда, Стокса и др.), а также классификаторов, не нашедших применения в технике обогащения руд.</w:t>
      </w:r>
    </w:p>
    <w:p w:rsidR="00D56FDA" w:rsidRPr="00D56FDA" w:rsidRDefault="00D56FDA" w:rsidP="003209DB">
      <w:pPr>
        <w:shd w:val="clear" w:color="auto" w:fill="FFFFFF"/>
        <w:jc w:val="both"/>
        <w:textAlignment w:val="baseline"/>
        <w:rPr>
          <w:color w:val="000000"/>
        </w:rPr>
      </w:pPr>
      <w:r w:rsidRPr="00D56FDA">
        <w:rPr>
          <w:color w:val="000000"/>
        </w:rPr>
        <w:t xml:space="preserve">Воздушные </w:t>
      </w:r>
      <w:r w:rsidRPr="00D56FDA">
        <w:t>классификаторы</w:t>
      </w:r>
      <w:r w:rsidRPr="00D56FDA">
        <w:rPr>
          <w:color w:val="000000"/>
        </w:rPr>
        <w:t xml:space="preserve"> делятся на камерные и центробежные последние применяются чаще. Они состоят из вентилятора, распределительного диска, центробежного лопастного колеса, опрокидывающего к стенкам внутреннего конуса крупные частицы, уносимые воздушным потоком и оседающие во внутреннем конусе. Во внешнем конусе, где скорость потоков воздуха невелика, оседает тонкая фракция. Имеется много модификаций воздушных </w:t>
      </w:r>
      <w:r w:rsidRPr="00D56FDA">
        <w:t>классификаторы</w:t>
      </w:r>
      <w:r w:rsidRPr="00D56FDA">
        <w:rPr>
          <w:color w:val="000000"/>
        </w:rPr>
        <w:t>.</w:t>
      </w:r>
    </w:p>
    <w:p w:rsidR="00D56FDA" w:rsidRPr="00D56FDA" w:rsidRDefault="00D56FDA" w:rsidP="003209DB">
      <w:pPr>
        <w:shd w:val="clear" w:color="auto" w:fill="FFFFFF"/>
        <w:jc w:val="both"/>
        <w:textAlignment w:val="baseline"/>
        <w:rPr>
          <w:color w:val="000000"/>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Pr>
        <w:rPr>
          <w:rFonts w:ascii="Arial" w:hAnsi="Arial" w:cs="Arial"/>
          <w:b/>
          <w:bCs/>
          <w:kern w:val="32"/>
          <w:sz w:val="32"/>
          <w:szCs w:val="32"/>
        </w:rPr>
      </w:pPr>
    </w:p>
    <w:p w:rsidR="00D56FDA" w:rsidRDefault="00D56FDA" w:rsidP="00D56FDA"/>
    <w:p w:rsidR="00821C52" w:rsidRPr="00D56FDA" w:rsidRDefault="00821C52" w:rsidP="00D56FDA"/>
    <w:p w:rsidR="00821C52" w:rsidRDefault="00821C52" w:rsidP="00821C52">
      <w:pPr>
        <w:jc w:val="both"/>
        <w:rPr>
          <w:b/>
          <w:bCs/>
          <w:sz w:val="36"/>
          <w:szCs w:val="36"/>
        </w:rPr>
      </w:pPr>
    </w:p>
    <w:p w:rsidR="00821C52" w:rsidRDefault="00DC6C88" w:rsidP="00821C52">
      <w:pPr>
        <w:jc w:val="center"/>
        <w:rPr>
          <w:b/>
          <w:bCs/>
          <w:sz w:val="36"/>
          <w:szCs w:val="36"/>
        </w:rPr>
      </w:pPr>
      <w:r>
        <w:rPr>
          <w:b/>
          <w:bCs/>
          <w:sz w:val="36"/>
          <w:szCs w:val="36"/>
        </w:rPr>
        <w:t>2Патентный поиск</w:t>
      </w:r>
    </w:p>
    <w:p w:rsidR="00821C52" w:rsidRDefault="00821C52" w:rsidP="00821C52">
      <w:pPr>
        <w:jc w:val="both"/>
        <w:rPr>
          <w:b/>
          <w:bCs/>
          <w:sz w:val="36"/>
          <w:szCs w:val="36"/>
        </w:rPr>
      </w:pPr>
    </w:p>
    <w:p w:rsidR="00821C52" w:rsidRPr="00E70C92" w:rsidRDefault="00821C52" w:rsidP="00821C52">
      <w:pPr>
        <w:jc w:val="both"/>
        <w:rPr>
          <w:b/>
          <w:bCs/>
          <w:i/>
        </w:rPr>
      </w:pPr>
      <w:r w:rsidRPr="00E70C92">
        <w:rPr>
          <w:b/>
          <w:bCs/>
          <w:i/>
        </w:rPr>
        <w:t xml:space="preserve">2.1Определение предмета поиска. </w:t>
      </w:r>
    </w:p>
    <w:p w:rsidR="00DC6C88" w:rsidRDefault="00821C52" w:rsidP="00821C52">
      <w:pPr>
        <w:jc w:val="both"/>
      </w:pPr>
      <w:r>
        <w:rPr>
          <w:b/>
          <w:bCs/>
        </w:rPr>
        <w:tab/>
      </w:r>
      <w:r w:rsidR="00DC6C88">
        <w:t>Это этап является одной из наиболее ответственных работ при подготовке к патентным исследованиям. При поиске по источникам патентной информации оно обычно сводится к его конкретизации и приближению формулировки предмета поиска к наименованию рубрики МКИ, НКИ. Затруднение иногда вызывает определение предмета поиска в новой области науки и техники.</w:t>
      </w:r>
      <w:r w:rsidR="00DC6C88">
        <w:rPr>
          <w:b/>
          <w:bCs/>
        </w:rPr>
        <w:tab/>
      </w:r>
      <w:r w:rsidR="00DC6C88">
        <w:rPr>
          <w:b/>
          <w:bCs/>
        </w:rPr>
        <w:tab/>
      </w:r>
      <w:r w:rsidR="00DC6C88">
        <w:rPr>
          <w:b/>
          <w:bCs/>
        </w:rPr>
        <w:tab/>
      </w:r>
      <w:r w:rsidR="00DC6C88">
        <w:rPr>
          <w:b/>
          <w:bCs/>
        </w:rPr>
        <w:tab/>
        <w:t xml:space="preserve"> </w:t>
      </w:r>
      <w:r w:rsidR="00DC6C88">
        <w:rPr>
          <w:b/>
          <w:bCs/>
        </w:rPr>
        <w:tab/>
      </w:r>
      <w:r w:rsidR="00DC6C88">
        <w:rPr>
          <w:b/>
          <w:bCs/>
        </w:rPr>
        <w:tab/>
      </w:r>
      <w:r w:rsidR="00DC6C88">
        <w:rPr>
          <w:b/>
          <w:bCs/>
        </w:rPr>
        <w:tab/>
      </w:r>
      <w:r w:rsidR="00DC6C88">
        <w:rPr>
          <w:b/>
          <w:bCs/>
        </w:rPr>
        <w:tab/>
      </w:r>
      <w:r w:rsidR="00DC6C88">
        <w:t>Для данного исследования предметом поиска являются  устройства для преобразования энергии ветра в механическую, а также различные конструктивные решения этого устройства.</w:t>
      </w:r>
    </w:p>
    <w:p w:rsidR="00DC6C88" w:rsidRDefault="00DC6C88" w:rsidP="00DC6C88">
      <w:pPr>
        <w:ind w:firstLine="708"/>
      </w:pPr>
      <w:r>
        <w:t>Из представленной выше информации, можно сделать вывод, что  для своего проекта рациональнее выбрать конструирование вертикально-осевого ветрогенератора.</w:t>
      </w:r>
    </w:p>
    <w:p w:rsidR="00DC6C88" w:rsidRDefault="00DC6C88" w:rsidP="00DC6C88">
      <w:pPr>
        <w:pStyle w:val="a4"/>
        <w:jc w:val="both"/>
        <w:rPr>
          <w:sz w:val="28"/>
          <w:szCs w:val="28"/>
        </w:rPr>
      </w:pPr>
      <w:r w:rsidRPr="00E70C92">
        <w:rPr>
          <w:b/>
          <w:bCs/>
          <w:i/>
          <w:sz w:val="28"/>
          <w:szCs w:val="28"/>
        </w:rPr>
        <w:t>2.2 Определение глубины поиска информации</w:t>
      </w:r>
      <w:r w:rsidRPr="00E70C92">
        <w:rPr>
          <w:i/>
          <w:sz w:val="28"/>
          <w:szCs w:val="28"/>
        </w:rPr>
        <w:tab/>
      </w:r>
      <w:r>
        <w:rPr>
          <w:sz w:val="28"/>
          <w:szCs w:val="28"/>
        </w:rPr>
        <w:tab/>
      </w:r>
      <w:r>
        <w:rPr>
          <w:sz w:val="28"/>
          <w:szCs w:val="28"/>
        </w:rPr>
        <w:tab/>
      </w:r>
      <w:r>
        <w:rPr>
          <w:sz w:val="28"/>
          <w:szCs w:val="28"/>
        </w:rPr>
        <w:tab/>
        <w:t>Глубина поиска информации зависит от предмета поиска и источников информации, по которым будет проводиться поиск. Так, если предметом поиска является изобретение, глубина поиска может составлять 10-15 лет. Отраслевую периодику, используемую, в частности, для определения уровня техники в исследуемой области, достаточно просматривать на глубину до 5 лет (без учета прогноза технического уровня).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данной работе глубина поиска в учебных целях составит 15 лет.</w:t>
      </w:r>
    </w:p>
    <w:p w:rsidR="00DC6C88" w:rsidRDefault="00DC6C88" w:rsidP="00DC6C88">
      <w:pPr>
        <w:pStyle w:val="a4"/>
        <w:rPr>
          <w:b/>
          <w:bCs/>
          <w:sz w:val="28"/>
          <w:szCs w:val="28"/>
        </w:rPr>
      </w:pPr>
      <w:r w:rsidRPr="00E70C92">
        <w:rPr>
          <w:b/>
          <w:bCs/>
          <w:i/>
          <w:sz w:val="28"/>
          <w:szCs w:val="28"/>
        </w:rPr>
        <w:t>2.3 Выбор источников информации.</w:t>
      </w:r>
      <w:r w:rsidRPr="00E70C92">
        <w:rPr>
          <w:i/>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Научно-технический портал www.ntpo.com http://www.energo-info.ru</w:t>
      </w:r>
      <w:r>
        <w:rPr>
          <w:sz w:val="28"/>
          <w:szCs w:val="28"/>
        </w:rPr>
        <w:tab/>
      </w:r>
      <w:r>
        <w:rPr>
          <w:sz w:val="28"/>
          <w:szCs w:val="28"/>
        </w:rPr>
        <w:tab/>
      </w:r>
      <w:r>
        <w:t xml:space="preserve"> </w:t>
      </w:r>
      <w:r>
        <w:rPr>
          <w:sz w:val="28"/>
          <w:szCs w:val="28"/>
        </w:rPr>
        <w:t>Роспатент www.fips.ru;</w:t>
      </w:r>
    </w:p>
    <w:p w:rsidR="00DC6C88" w:rsidRPr="00E70C92" w:rsidRDefault="00DC6C88" w:rsidP="00DC6C88">
      <w:pPr>
        <w:rPr>
          <w:b/>
          <w:i/>
        </w:rPr>
      </w:pPr>
      <w:r w:rsidRPr="00E70C92">
        <w:rPr>
          <w:b/>
          <w:i/>
        </w:rPr>
        <w:t>2.4 Определение классификационных рубрик.</w:t>
      </w:r>
    </w:p>
    <w:p w:rsidR="00DC6C88" w:rsidRDefault="00DC6C88" w:rsidP="00DC6C88">
      <w:pPr>
        <w:jc w:val="center"/>
      </w:pPr>
      <w:r>
        <w:t>Поиск производиться по международной классификации изобретений.</w:t>
      </w:r>
    </w:p>
    <w:p w:rsidR="00DC6C88" w:rsidRDefault="00DC6C88" w:rsidP="00DC6C88">
      <w:r>
        <w:rPr>
          <w:b/>
          <w:bCs/>
        </w:rPr>
        <w:t>Классификаторы.</w:t>
      </w:r>
      <w:r>
        <w:t xml:space="preserve"> </w:t>
      </w:r>
      <w:r>
        <w:tab/>
      </w:r>
      <w:r>
        <w:tab/>
      </w:r>
      <w:r>
        <w:tab/>
      </w:r>
      <w:r>
        <w:tab/>
      </w:r>
      <w:r>
        <w:tab/>
      </w:r>
      <w:r>
        <w:tab/>
      </w:r>
      <w:r>
        <w:tab/>
      </w:r>
      <w:r>
        <w:tab/>
      </w:r>
      <w:r>
        <w:tab/>
      </w:r>
    </w:p>
    <w:p w:rsidR="00DC6C88" w:rsidRDefault="00DC6C88" w:rsidP="00DC6C88"/>
    <w:p w:rsidR="00DC6C88" w:rsidRPr="00E70C92" w:rsidRDefault="00DC6C88" w:rsidP="00DC6C88">
      <w:pPr>
        <w:rPr>
          <w:b/>
          <w:i/>
        </w:rPr>
      </w:pPr>
      <w:r w:rsidRPr="00E70C92">
        <w:rPr>
          <w:b/>
          <w:i/>
        </w:rPr>
        <w:t>2.5Патентная документация, отобранная для последующего анализа.</w:t>
      </w:r>
    </w:p>
    <w:tbl>
      <w:tblPr>
        <w:tblStyle w:val="a8"/>
        <w:tblW w:w="0" w:type="auto"/>
        <w:tblInd w:w="0" w:type="dxa"/>
        <w:tblLayout w:type="fixed"/>
        <w:tblLook w:val="01E0" w:firstRow="1" w:lastRow="1" w:firstColumn="1" w:lastColumn="1" w:noHBand="0" w:noVBand="0"/>
      </w:tblPr>
      <w:tblGrid>
        <w:gridCol w:w="484"/>
        <w:gridCol w:w="1440"/>
        <w:gridCol w:w="2340"/>
        <w:gridCol w:w="5024"/>
      </w:tblGrid>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 xml:space="preserve">№   </w:t>
            </w:r>
          </w:p>
        </w:tc>
        <w:tc>
          <w:tcPr>
            <w:tcW w:w="1440" w:type="dxa"/>
            <w:tcBorders>
              <w:top w:val="single" w:sz="4" w:space="0" w:color="auto"/>
              <w:left w:val="single" w:sz="4" w:space="0" w:color="auto"/>
              <w:bottom w:val="single" w:sz="4" w:space="0" w:color="auto"/>
              <w:right w:val="single" w:sz="4" w:space="0" w:color="auto"/>
            </w:tcBorders>
          </w:tcPr>
          <w:p w:rsidR="00DC6C88" w:rsidRDefault="00DC6C88">
            <w:r>
              <w:t xml:space="preserve">Страна выдачи, вид и </w:t>
            </w:r>
          </w:p>
          <w:p w:rsidR="00DC6C88" w:rsidRDefault="00DC6C88">
            <w:r>
              <w:t xml:space="preserve">номер охранного </w:t>
            </w:r>
          </w:p>
          <w:p w:rsidR="00DC6C88" w:rsidRDefault="00DC6C88">
            <w:r>
              <w:t xml:space="preserve">документа, </w:t>
            </w:r>
          </w:p>
          <w:p w:rsidR="00DC6C88" w:rsidRDefault="00DC6C88">
            <w:r>
              <w:t>классификационный индекс</w:t>
            </w:r>
          </w:p>
        </w:tc>
        <w:tc>
          <w:tcPr>
            <w:tcW w:w="2340" w:type="dxa"/>
            <w:tcBorders>
              <w:top w:val="single" w:sz="4" w:space="0" w:color="auto"/>
              <w:left w:val="single" w:sz="4" w:space="0" w:color="auto"/>
              <w:bottom w:val="single" w:sz="4" w:space="0" w:color="auto"/>
              <w:right w:val="single" w:sz="4" w:space="0" w:color="auto"/>
            </w:tcBorders>
          </w:tcPr>
          <w:p w:rsidR="00DC6C88" w:rsidRDefault="00DC6C88">
            <w:r>
              <w:t>Заявитель с указанием страны, номер заявки, дата приоритета, конвенционный приоритет, дата публикации</w:t>
            </w:r>
          </w:p>
        </w:tc>
        <w:tc>
          <w:tcPr>
            <w:tcW w:w="5024" w:type="dxa"/>
            <w:tcBorders>
              <w:top w:val="single" w:sz="4" w:space="0" w:color="auto"/>
              <w:left w:val="single" w:sz="4" w:space="0" w:color="auto"/>
              <w:bottom w:val="single" w:sz="4" w:space="0" w:color="auto"/>
              <w:right w:val="single" w:sz="4" w:space="0" w:color="auto"/>
            </w:tcBorders>
          </w:tcPr>
          <w:p w:rsidR="00DC6C88" w:rsidRDefault="00DC6C88">
            <w:r>
              <w:t>Сущность заявленного технического решения и цели его создания.(по описанию изобретения или опубликованной заявки</w:t>
            </w:r>
          </w:p>
        </w:tc>
      </w:tr>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1</w:t>
            </w:r>
          </w:p>
        </w:tc>
        <w:tc>
          <w:tcPr>
            <w:tcW w:w="1440" w:type="dxa"/>
            <w:tcBorders>
              <w:top w:val="single" w:sz="4" w:space="0" w:color="auto"/>
              <w:left w:val="single" w:sz="4" w:space="0" w:color="auto"/>
              <w:bottom w:val="single" w:sz="4" w:space="0" w:color="auto"/>
              <w:right w:val="single" w:sz="4" w:space="0" w:color="auto"/>
            </w:tcBorders>
          </w:tcPr>
          <w:p w:rsidR="00DC6C88" w:rsidRDefault="00DC6C88">
            <w:r>
              <w:rPr>
                <w:b/>
                <w:bCs/>
              </w:rPr>
              <w:t>BY2155</w:t>
            </w:r>
          </w:p>
          <w:p w:rsidR="00DC6C88" w:rsidRDefault="00DC6C88">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DC6C88" w:rsidRDefault="00DC6C88">
            <w:r>
              <w:rPr>
                <w:b/>
                <w:bCs/>
              </w:rPr>
              <w:t>Воробьев Владимир Васильевич (BY),</w:t>
            </w:r>
            <w:r>
              <w:rPr>
                <w:b/>
                <w:bCs/>
              </w:rPr>
              <w:br/>
              <w:t>Иванов Евгений Николаевич (BY),</w:t>
            </w:r>
            <w:r>
              <w:rPr>
                <w:b/>
                <w:bCs/>
              </w:rPr>
              <w:br/>
              <w:t>Красильников Владимир Александрович (BY),</w:t>
            </w:r>
            <w:r>
              <w:rPr>
                <w:b/>
                <w:bCs/>
              </w:rPr>
              <w:br/>
              <w:t>Таболич Андрей Викторович (BY),</w:t>
            </w:r>
            <w:r>
              <w:rPr>
                <w:b/>
                <w:bCs/>
              </w:rPr>
              <w:br/>
              <w:t>Шиманович Петр Павлович (BY),</w:t>
            </w:r>
            <w:r>
              <w:rPr>
                <w:b/>
                <w:bCs/>
              </w:rPr>
              <w:br/>
              <w:t>Шиманович Оксана Петровна (BY) "НПО "Центр" (BY)</w:t>
            </w:r>
            <w:r>
              <w:t xml:space="preserve"> 2008.22.01 Дата публикации </w:t>
            </w:r>
            <w:r>
              <w:rPr>
                <w:i/>
                <w:iCs/>
              </w:rPr>
              <w:t xml:space="preserve"> 20.06.09</w:t>
            </w:r>
          </w:p>
          <w:p w:rsidR="00DC6C88" w:rsidRDefault="00DC6C88"/>
        </w:tc>
        <w:tc>
          <w:tcPr>
            <w:tcW w:w="5024" w:type="dxa"/>
            <w:tcBorders>
              <w:top w:val="single" w:sz="4" w:space="0" w:color="auto"/>
              <w:left w:val="single" w:sz="4" w:space="0" w:color="auto"/>
              <w:bottom w:val="single" w:sz="4" w:space="0" w:color="auto"/>
              <w:right w:val="single" w:sz="4" w:space="0" w:color="auto"/>
            </w:tcBorders>
          </w:tcPr>
          <w:p w:rsidR="00DC6C88" w:rsidRDefault="00DC6C88">
            <w:pPr>
              <w:pStyle w:val="a4"/>
              <w:rPr>
                <w:sz w:val="28"/>
                <w:szCs w:val="28"/>
              </w:rPr>
            </w:pPr>
            <w:r>
              <w:rPr>
                <w:sz w:val="28"/>
                <w:szCs w:val="28"/>
              </w:rPr>
              <w:t xml:space="preserve">Воздушно -гравитационный </w:t>
            </w:r>
            <w:bookmarkStart w:id="0" w:name="LASTHIT"/>
            <w:bookmarkStart w:id="1" w:name="LEASTHIT"/>
            <w:bookmarkStart w:id="2" w:name="HIT0003"/>
            <w:bookmarkStart w:id="3" w:name="cqhit2"/>
            <w:bookmarkEnd w:id="0"/>
            <w:bookmarkEnd w:id="1"/>
            <w:bookmarkEnd w:id="2"/>
            <w:r>
              <w:rPr>
                <w:rStyle w:val="a9"/>
                <w:sz w:val="28"/>
                <w:szCs w:val="28"/>
              </w:rPr>
              <w:t>классификатор</w:t>
            </w:r>
            <w:bookmarkEnd w:id="3"/>
            <w:r>
              <w:rPr>
                <w:sz w:val="28"/>
                <w:szCs w:val="28"/>
              </w:rPr>
              <w:t xml:space="preserve"> содержит корпус, состоящий из наружной и внутренней стенок, выполненных зигзагообразными в вертикальной плоскости и кольцеобразными в горизонтальной плоскости и образующих между собой классификационную камеру, вертикальные радиальные перегородки, равномерно расположенные по окружности в горизонтальной плоскости в классификационной камере, распределительное устройство, расположенное во внутренней стенке корпуса и взаимодействующее с кольцеобразным горизонтальным отверстием, трубу для подачи исходного материала к распределительному устройству, расположенную в верхней части корпуса, патрубок для вывода воздушного потока с мелкой фракцией готового продукта, расположенный в верхней части корпуса, и патрубок для вывода крупной фракции готового продукта, расположенный в нижней части корпуса. Внутренняя стенка выполнена с кольцеобразным горизонтальным отверстием. Распределительное устройство выполнено в виде конуса или в виде диска, установленного с возможностью вращения и снабженного приводом. Вертикальные радиальные перегородки имеют длину меньшую, чем высота классификационной камеры, и расположены в несколько рядов по вертикали классификационной камеры. Каждый нижний ряд перегородок расположен со смещением по окружности относительно верхнего ряда перегородок. Технический результат - повышение точности классификации материала.</w:t>
            </w:r>
          </w:p>
          <w:p w:rsidR="00DC6C88" w:rsidRDefault="00DC6C88"/>
        </w:tc>
      </w:tr>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2</w:t>
            </w:r>
          </w:p>
        </w:tc>
        <w:tc>
          <w:tcPr>
            <w:tcW w:w="1440" w:type="dxa"/>
            <w:tcBorders>
              <w:top w:val="single" w:sz="4" w:space="0" w:color="auto"/>
              <w:left w:val="single" w:sz="4" w:space="0" w:color="auto"/>
              <w:bottom w:val="single" w:sz="4" w:space="0" w:color="auto"/>
              <w:right w:val="single" w:sz="4" w:space="0" w:color="auto"/>
            </w:tcBorders>
          </w:tcPr>
          <w:p w:rsidR="00DC6C88" w:rsidRDefault="00DC6C88">
            <w:pPr>
              <w:rPr>
                <w:bCs/>
              </w:rPr>
            </w:pPr>
            <w:r>
              <w:rPr>
                <w:b/>
                <w:bCs/>
                <w:lang w:val="en-US"/>
              </w:rPr>
              <w:t>RU 2222382</w:t>
            </w:r>
          </w:p>
        </w:tc>
        <w:tc>
          <w:tcPr>
            <w:tcW w:w="2340" w:type="dxa"/>
            <w:tcBorders>
              <w:top w:val="single" w:sz="4" w:space="0" w:color="auto"/>
              <w:left w:val="single" w:sz="4" w:space="0" w:color="auto"/>
              <w:bottom w:val="single" w:sz="4" w:space="0" w:color="auto"/>
              <w:right w:val="single" w:sz="4" w:space="0" w:color="auto"/>
            </w:tcBorders>
          </w:tcPr>
          <w:p w:rsidR="00DC6C88" w:rsidRDefault="00DC6C88">
            <w:r>
              <w:rPr>
                <w:b/>
                <w:bCs/>
              </w:rPr>
              <w:t>Воробьев Владимир Васильевич (BY),</w:t>
            </w:r>
            <w:r>
              <w:rPr>
                <w:b/>
                <w:bCs/>
              </w:rPr>
              <w:br/>
              <w:t>Иванов Евгений Николаевич (BY),</w:t>
            </w:r>
            <w:r>
              <w:rPr>
                <w:b/>
                <w:bCs/>
              </w:rPr>
              <w:br/>
              <w:t>Красильников Владимир Александрович (BY),</w:t>
            </w:r>
            <w:r>
              <w:rPr>
                <w:b/>
                <w:bCs/>
              </w:rPr>
              <w:br/>
              <w:t>Таболич Андрей Викторович (BY),</w:t>
            </w:r>
            <w:r>
              <w:rPr>
                <w:b/>
                <w:bCs/>
              </w:rPr>
              <w:br/>
              <w:t>Шиманович Петр Павлович (BY) "НПО "Центр" (BY)</w:t>
            </w:r>
            <w:r>
              <w:t xml:space="preserve"> 2005.27.09 Дата публикации </w:t>
            </w:r>
            <w:r>
              <w:rPr>
                <w:i/>
                <w:iCs/>
              </w:rPr>
              <w:t xml:space="preserve"> 20.04.07</w:t>
            </w:r>
          </w:p>
          <w:p w:rsidR="00DC6C88" w:rsidRDefault="00DC6C88"/>
          <w:p w:rsidR="00DC6C88" w:rsidRDefault="00DC6C88"/>
        </w:tc>
        <w:tc>
          <w:tcPr>
            <w:tcW w:w="5024" w:type="dxa"/>
            <w:tcBorders>
              <w:top w:val="single" w:sz="4" w:space="0" w:color="auto"/>
              <w:left w:val="single" w:sz="4" w:space="0" w:color="auto"/>
              <w:bottom w:val="single" w:sz="4" w:space="0" w:color="auto"/>
              <w:right w:val="single" w:sz="4" w:space="0" w:color="auto"/>
            </w:tcBorders>
          </w:tcPr>
          <w:p w:rsidR="00DC6C88" w:rsidRDefault="00DC6C88">
            <w:pPr>
              <w:pStyle w:val="ptx"/>
              <w:rPr>
                <w:rFonts w:ascii="Arial" w:hAnsi="Arial" w:cs="Arial"/>
                <w:sz w:val="28"/>
                <w:szCs w:val="28"/>
              </w:rPr>
            </w:pPr>
            <w:r>
              <w:rPr>
                <w:sz w:val="28"/>
                <w:szCs w:val="28"/>
              </w:rPr>
              <w:t>Установка содержит ударно-центробежную мельницу и</w:t>
            </w:r>
            <w:r>
              <w:rPr>
                <w:rFonts w:ascii="Arial" w:hAnsi="Arial" w:cs="Arial"/>
                <w:sz w:val="28"/>
                <w:szCs w:val="28"/>
              </w:rPr>
              <w:t xml:space="preserve"> </w:t>
            </w:r>
            <w:r>
              <w:rPr>
                <w:sz w:val="28"/>
                <w:szCs w:val="28"/>
              </w:rPr>
              <w:t xml:space="preserve">воздушно-гравитационный </w:t>
            </w:r>
            <w:bookmarkStart w:id="4" w:name="FIRSTHIT"/>
            <w:bookmarkStart w:id="5" w:name="BESTHIT"/>
            <w:bookmarkStart w:id="6" w:name="HIT0001"/>
            <w:bookmarkStart w:id="7" w:name="cqhit0"/>
            <w:bookmarkEnd w:id="4"/>
            <w:bookmarkEnd w:id="5"/>
            <w:bookmarkEnd w:id="6"/>
            <w:r>
              <w:rPr>
                <w:rStyle w:val="a9"/>
                <w:sz w:val="28"/>
                <w:szCs w:val="28"/>
              </w:rPr>
              <w:t>классификатор</w:t>
            </w:r>
            <w:bookmarkEnd w:id="7"/>
            <w:r>
              <w:rPr>
                <w:sz w:val="28"/>
                <w:szCs w:val="28"/>
              </w:rPr>
              <w:t xml:space="preserve">, соединенный с мельницей, рабочий орган которой установлен внутри корпуса на вертикальном валу. </w:t>
            </w:r>
            <w:bookmarkStart w:id="8" w:name="HIT0002"/>
            <w:bookmarkStart w:id="9" w:name="cqhit1"/>
            <w:bookmarkEnd w:id="8"/>
            <w:r>
              <w:rPr>
                <w:rStyle w:val="a9"/>
                <w:sz w:val="28"/>
                <w:szCs w:val="28"/>
              </w:rPr>
              <w:t>Классификатор</w:t>
            </w:r>
            <w:bookmarkEnd w:id="9"/>
            <w:r>
              <w:rPr>
                <w:sz w:val="28"/>
                <w:szCs w:val="28"/>
              </w:rPr>
              <w:t xml:space="preserve"> содержит корпус, состоящий из батареи каскадных классификационных шахт, выполненных прямоугольными в поперечном сечении и расположенных по периметру равностороннего многоугольника,</w:t>
            </w:r>
            <w:r>
              <w:rPr>
                <w:rFonts w:ascii="Arial" w:hAnsi="Arial" w:cs="Arial"/>
                <w:sz w:val="28"/>
                <w:szCs w:val="28"/>
              </w:rPr>
              <w:t xml:space="preserve"> </w:t>
            </w:r>
            <w:r>
              <w:rPr>
                <w:sz w:val="28"/>
                <w:szCs w:val="28"/>
              </w:rPr>
              <w:t>воронку для подачи крупной фракции на повторное измельчение, расположенную непосредственно над рабочим органом мельницы, и патрубок для вывода мелкой фракции вместе с воздушным потоком, расположенный в верхней части корпуса. Нижняя часть наружных стенок классификационных шахт соединена с верхней частью корпуса мельницы. Изобретение позволяет повысить эффективность работы установки для измельчения материалов.</w:t>
            </w:r>
          </w:p>
          <w:p w:rsidR="00DC6C88" w:rsidRDefault="00DC6C88"/>
        </w:tc>
      </w:tr>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3</w:t>
            </w:r>
          </w:p>
        </w:tc>
        <w:tc>
          <w:tcPr>
            <w:tcW w:w="1440" w:type="dxa"/>
            <w:tcBorders>
              <w:top w:val="single" w:sz="4" w:space="0" w:color="auto"/>
              <w:left w:val="single" w:sz="4" w:space="0" w:color="auto"/>
              <w:bottom w:val="single" w:sz="4" w:space="0" w:color="auto"/>
              <w:right w:val="single" w:sz="4" w:space="0" w:color="auto"/>
            </w:tcBorders>
          </w:tcPr>
          <w:p w:rsidR="00DC6C88" w:rsidRDefault="00DC6C88">
            <w:r>
              <w:rPr>
                <w:b/>
                <w:bCs/>
              </w:rPr>
              <w:t>RU 2163846</w:t>
            </w:r>
          </w:p>
          <w:p w:rsidR="00DC6C88" w:rsidRDefault="00DC6C88">
            <w:pPr>
              <w:rPr>
                <w:b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DC6C88" w:rsidRDefault="00DC6C88">
            <w:pPr>
              <w:rPr>
                <w:b/>
                <w:bCs/>
              </w:rPr>
            </w:pPr>
            <w:r>
              <w:rPr>
                <w:b/>
                <w:bCs/>
              </w:rPr>
              <w:t>Авдеев Николай Емельянович (RU),</w:t>
            </w:r>
            <w:r>
              <w:rPr>
                <w:b/>
                <w:bCs/>
              </w:rPr>
              <w:br/>
              <w:t>Чернухин Юрий Васильевич (RU),</w:t>
            </w:r>
            <w:r>
              <w:rPr>
                <w:b/>
                <w:bCs/>
              </w:rPr>
              <w:br/>
              <w:t>Некрасов Алексей Викторович (RU),</w:t>
            </w:r>
            <w:r>
              <w:rPr>
                <w:b/>
                <w:bCs/>
              </w:rPr>
              <w:br/>
              <w:t>Выборнов Андрей Владимирович (RU)</w:t>
            </w:r>
          </w:p>
          <w:p w:rsidR="00DC6C88" w:rsidRDefault="00DC6C88">
            <w:r>
              <w:rPr>
                <w:b/>
                <w:bCs/>
              </w:rPr>
              <w:t>ГОУ ВПО ВГТА</w:t>
            </w:r>
            <w:r>
              <w:br/>
              <w:t xml:space="preserve"> 2005.27.09 Дата публикации </w:t>
            </w:r>
            <w:r>
              <w:rPr>
                <w:i/>
                <w:iCs/>
              </w:rPr>
              <w:t xml:space="preserve"> 10.03.07</w:t>
            </w:r>
          </w:p>
          <w:p w:rsidR="00DC6C88" w:rsidRDefault="00DC6C88"/>
          <w:p w:rsidR="00DC6C88" w:rsidRDefault="00DC6C88"/>
        </w:tc>
        <w:tc>
          <w:tcPr>
            <w:tcW w:w="5024" w:type="dxa"/>
            <w:tcBorders>
              <w:top w:val="single" w:sz="4" w:space="0" w:color="auto"/>
              <w:left w:val="single" w:sz="4" w:space="0" w:color="auto"/>
              <w:bottom w:val="single" w:sz="4" w:space="0" w:color="auto"/>
              <w:right w:val="single" w:sz="4" w:space="0" w:color="auto"/>
            </w:tcBorders>
          </w:tcPr>
          <w:p w:rsidR="00DC6C88" w:rsidRDefault="00DC6C88">
            <w:r>
              <w:rPr>
                <w:rStyle w:val="a9"/>
              </w:rPr>
              <w:t>Классификатор</w:t>
            </w:r>
            <w:r>
              <w:t xml:space="preserve"> сыпучих материалов включает вертикальный канал, пересыпные полки, установленные под углом к горизонту на противолежащих стенках канала последовательно по его высоте на одном уровне, размещенные вертикально непосредственно над ними в стенках канала разделяющие элементы с клиновидными просеивающими отверстиями, ширина которых увеличивается сверху вниз, установленный по центру канала подвижный несущий элемент в виде пластины, перемещающийся в направляющих посредством регулирующего устройства, прикрепленные к подвижному несущему элементу попарно и симметрично направляющие полки, сборники фракций, выделившихся через разделяющие элементы. В пространстве между стенками транспортирующего канала и центральным несущим элементом расположена по крайней мере одна внутренняя несущая перегородка с размещенными в ней друг под другом вертикальными разделяющими элементами. Непосредственно под каждым разделяющим элементом на несущей перегородке установлены пересыпные полки, расположенные со стороны центрального несущего элемента, и направляющие полки, размещенные со стороны стенок транспортирующего канала. Ряды разделяющих элементов на внутренних несущих перегородках и на стенках транспортирующего канала расположены так, что пересыпные и направляющие полки двух соседних рядов образуют зигзагообразный канал для движения и выделения продукта. Стенки транспортирующего канала и внутренние несущие перегородки установлены с возможностью возвратно-поступательного движения в вертикальной плоскости, а направляющие и пересыпные полки закреплены на осях с возможностью поворота. Технический результат - повышение эффективности разделения сыпучих материалов на фракции регулируемой крупности, уменьшение высоты </w:t>
            </w:r>
            <w:r>
              <w:rPr>
                <w:rStyle w:val="a9"/>
              </w:rPr>
              <w:t>классификатора</w:t>
            </w:r>
            <w:r>
              <w:t>, более полное использование энергии гравитационного силового поля.</w:t>
            </w:r>
          </w:p>
        </w:tc>
      </w:tr>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4</w:t>
            </w:r>
          </w:p>
        </w:tc>
        <w:tc>
          <w:tcPr>
            <w:tcW w:w="1440" w:type="dxa"/>
            <w:tcBorders>
              <w:top w:val="single" w:sz="4" w:space="0" w:color="auto"/>
              <w:left w:val="single" w:sz="4" w:space="0" w:color="auto"/>
              <w:bottom w:val="single" w:sz="4" w:space="0" w:color="auto"/>
              <w:right w:val="single" w:sz="4" w:space="0" w:color="auto"/>
            </w:tcBorders>
          </w:tcPr>
          <w:p w:rsidR="00DC6C88" w:rsidRDefault="00DC6C88">
            <w:pPr>
              <w:rPr>
                <w:bCs/>
              </w:rPr>
            </w:pPr>
            <w:r>
              <w:rPr>
                <w:b/>
                <w:bCs/>
              </w:rPr>
              <w:t xml:space="preserve">SU 435009 </w:t>
            </w:r>
          </w:p>
        </w:tc>
        <w:tc>
          <w:tcPr>
            <w:tcW w:w="2340" w:type="dxa"/>
            <w:tcBorders>
              <w:top w:val="single" w:sz="4" w:space="0" w:color="auto"/>
              <w:left w:val="single" w:sz="4" w:space="0" w:color="auto"/>
              <w:bottom w:val="single" w:sz="4" w:space="0" w:color="auto"/>
              <w:right w:val="single" w:sz="4" w:space="0" w:color="auto"/>
            </w:tcBorders>
          </w:tcPr>
          <w:p w:rsidR="00DC6C88" w:rsidRDefault="00DC6C88">
            <w:r>
              <w:rPr>
                <w:b/>
                <w:bCs/>
              </w:rPr>
              <w:t>Воробьев Владимир Васильевич (BY),</w:t>
            </w:r>
            <w:r>
              <w:rPr>
                <w:b/>
                <w:bCs/>
              </w:rPr>
              <w:br/>
              <w:t>Иванов Евгений Николаевич (BY),</w:t>
            </w:r>
            <w:r>
              <w:rPr>
                <w:b/>
                <w:bCs/>
              </w:rPr>
              <w:br/>
              <w:t>Красильников Владимир Александрович (BY),</w:t>
            </w:r>
            <w:r>
              <w:rPr>
                <w:b/>
                <w:bCs/>
              </w:rPr>
              <w:br/>
              <w:t>Таболич Андрей Викторович (BY),</w:t>
            </w:r>
            <w:r>
              <w:rPr>
                <w:b/>
                <w:bCs/>
              </w:rPr>
              <w:br/>
              <w:t>Шиманович Петр Павлович (BY)</w:t>
            </w:r>
          </w:p>
          <w:p w:rsidR="00DC6C88" w:rsidRDefault="00DC6C88">
            <w:r>
              <w:rPr>
                <w:b/>
                <w:bCs/>
              </w:rPr>
              <w:t>НПО "Центр"</w:t>
            </w:r>
            <w:r>
              <w:br/>
              <w:t xml:space="preserve"> 2006.25.06 Дата публикации </w:t>
            </w:r>
            <w:r>
              <w:rPr>
                <w:i/>
                <w:iCs/>
              </w:rPr>
              <w:t xml:space="preserve"> 10.11.07</w:t>
            </w:r>
          </w:p>
          <w:p w:rsidR="00DC6C88" w:rsidRDefault="00DC6C88"/>
        </w:tc>
        <w:tc>
          <w:tcPr>
            <w:tcW w:w="5024" w:type="dxa"/>
            <w:tcBorders>
              <w:top w:val="single" w:sz="4" w:space="0" w:color="auto"/>
              <w:left w:val="single" w:sz="4" w:space="0" w:color="auto"/>
              <w:bottom w:val="single" w:sz="4" w:space="0" w:color="auto"/>
              <w:right w:val="single" w:sz="4" w:space="0" w:color="auto"/>
            </w:tcBorders>
          </w:tcPr>
          <w:p w:rsidR="00DC6C88" w:rsidRDefault="00DC6C88">
            <w:r>
              <w:t xml:space="preserve">Воздушный каскадно-гравитационный </w:t>
            </w:r>
            <w:r>
              <w:rPr>
                <w:rStyle w:val="a9"/>
              </w:rPr>
              <w:t>классификатор</w:t>
            </w:r>
            <w:r>
              <w:t xml:space="preserve"> содержит классификационную шахту, образованную наружной и внутренней стенками, щелевидное</w:t>
            </w:r>
            <w:r>
              <w:rPr>
                <w:rFonts w:ascii="Arial" w:hAnsi="Arial" w:cs="Arial"/>
              </w:rPr>
              <w:t xml:space="preserve"> </w:t>
            </w:r>
            <w:r>
              <w:t>отверстие, выполненное во внутренней стенке классификационной шахты, распределительное устройство, выполненное в виде конуса или в виде диска, установленного с</w:t>
            </w:r>
            <w:r>
              <w:rPr>
                <w:sz w:val="19"/>
                <w:szCs w:val="19"/>
              </w:rPr>
              <w:t xml:space="preserve"> </w:t>
            </w:r>
            <w:r>
              <w:t>возможностью вращения и снабженного приводом, и взаимодействующее с щелевидным</w:t>
            </w:r>
            <w:r>
              <w:rPr>
                <w:rFonts w:ascii="Arial" w:hAnsi="Arial" w:cs="Arial"/>
              </w:rPr>
              <w:t xml:space="preserve"> </w:t>
            </w:r>
            <w:r>
              <w:t xml:space="preserve">отверстием, трубу для подачи исходного материала к распределительному устройству и патрубок для вывода воздушного потока с мелкой фракцией, расположенный в верхней части </w:t>
            </w:r>
            <w:bookmarkStart w:id="10" w:name="HIT0004"/>
            <w:bookmarkStart w:id="11" w:name="cqhit3"/>
            <w:bookmarkEnd w:id="10"/>
            <w:r>
              <w:rPr>
                <w:rStyle w:val="a9"/>
              </w:rPr>
              <w:t>классификатора</w:t>
            </w:r>
            <w:bookmarkEnd w:id="11"/>
            <w:r>
              <w:t>. Наружная и внутренняя стенки классификационной шахты</w:t>
            </w:r>
            <w:r>
              <w:rPr>
                <w:rFonts w:ascii="Arial" w:hAnsi="Arial" w:cs="Arial"/>
              </w:rPr>
              <w:t xml:space="preserve"> </w:t>
            </w:r>
            <w:r>
              <w:t>выполнены в виде коаксиально расположенных цилиндрических поверхностей. На их поверхностях внутри классификационной шахты расположены пересыпные полки в виде боковой поверхности усеченного конуса с наклоном вниз</w:t>
            </w:r>
            <w:r>
              <w:rPr>
                <w:sz w:val="19"/>
                <w:szCs w:val="19"/>
              </w:rPr>
              <w:t xml:space="preserve"> </w:t>
            </w:r>
            <w:r>
              <w:t>навстречу воздушному потоку, при этом радиусы наружной и внутренней стенок классификационной шахты и</w:t>
            </w:r>
            <w:r>
              <w:rPr>
                <w:rFonts w:ascii="Arial" w:hAnsi="Arial" w:cs="Arial"/>
              </w:rPr>
              <w:t xml:space="preserve"> </w:t>
            </w:r>
            <w:r>
              <w:t xml:space="preserve">радиусы кромок пересыпных полок связаны математической зависимостью. Технический результат - повышение эффективности разделения материала, а также снижение трудоемкости изготовления </w:t>
            </w:r>
            <w:bookmarkStart w:id="12" w:name="HIT0005"/>
            <w:bookmarkStart w:id="13" w:name="cqhit4"/>
            <w:bookmarkEnd w:id="12"/>
            <w:r>
              <w:rPr>
                <w:rStyle w:val="a9"/>
              </w:rPr>
              <w:t>классификатора</w:t>
            </w:r>
            <w:bookmarkEnd w:id="13"/>
            <w:r>
              <w:t>.</w:t>
            </w:r>
            <w:r>
              <w:rPr>
                <w:rFonts w:ascii="Arial" w:hAnsi="Arial" w:cs="Arial"/>
                <w:sz w:val="19"/>
                <w:szCs w:val="19"/>
              </w:rPr>
              <w:t xml:space="preserve"> </w:t>
            </w:r>
          </w:p>
        </w:tc>
      </w:tr>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5</w:t>
            </w:r>
          </w:p>
        </w:tc>
        <w:tc>
          <w:tcPr>
            <w:tcW w:w="1440" w:type="dxa"/>
            <w:tcBorders>
              <w:top w:val="single" w:sz="4" w:space="0" w:color="auto"/>
              <w:left w:val="single" w:sz="4" w:space="0" w:color="auto"/>
              <w:bottom w:val="single" w:sz="4" w:space="0" w:color="auto"/>
              <w:right w:val="single" w:sz="4" w:space="0" w:color="auto"/>
            </w:tcBorders>
          </w:tcPr>
          <w:p w:rsidR="00DC6C88" w:rsidRDefault="00DC6C88">
            <w:pPr>
              <w:rPr>
                <w:b/>
                <w:bCs/>
              </w:rPr>
            </w:pPr>
            <w:r>
              <w:rPr>
                <w:b/>
                <w:bCs/>
              </w:rPr>
              <w:t>RU</w:t>
            </w:r>
          </w:p>
          <w:p w:rsidR="00DC6C88" w:rsidRDefault="00DC6C88">
            <w:pPr>
              <w:rPr>
                <w:b/>
                <w:bCs/>
              </w:rPr>
            </w:pPr>
            <w:r>
              <w:rPr>
                <w:b/>
                <w:bCs/>
              </w:rPr>
              <w:t>2007144401</w:t>
            </w:r>
          </w:p>
          <w:p w:rsidR="00DC6C88" w:rsidRDefault="00DC6C88">
            <w:pPr>
              <w:rPr>
                <w:b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DC6C88" w:rsidRDefault="00DC6C88">
            <w:r>
              <w:rPr>
                <w:b/>
                <w:bCs/>
              </w:rPr>
              <w:t>Воробьев Владимир Васильевич (BY),</w:t>
            </w:r>
            <w:r>
              <w:rPr>
                <w:b/>
                <w:bCs/>
              </w:rPr>
              <w:br/>
              <w:t>Иванов Евгений Николаевич (BY),</w:t>
            </w:r>
            <w:r>
              <w:rPr>
                <w:b/>
                <w:bCs/>
              </w:rPr>
              <w:br/>
              <w:t>Красильников Владимир Александрович (BY),Таболич Андрей Викторович (BY),</w:t>
            </w:r>
            <w:r>
              <w:rPr>
                <w:b/>
                <w:bCs/>
              </w:rPr>
              <w:br/>
              <w:t>Шиманович Петр Павлович (BY),</w:t>
            </w:r>
            <w:r>
              <w:rPr>
                <w:b/>
                <w:bCs/>
              </w:rPr>
              <w:br/>
              <w:t>Шиманович Оксана Петровна (BY)</w:t>
            </w:r>
            <w:r>
              <w:t xml:space="preserve"> </w:t>
            </w:r>
          </w:p>
          <w:p w:rsidR="00DC6C88" w:rsidRDefault="00DC6C88">
            <w:r>
              <w:rPr>
                <w:b/>
                <w:bCs/>
              </w:rPr>
              <w:t>НПО "Центр"</w:t>
            </w:r>
            <w:r>
              <w:br/>
              <w:t xml:space="preserve"> 2007.29.11 Дата публикации </w:t>
            </w:r>
            <w:r>
              <w:rPr>
                <w:i/>
                <w:iCs/>
              </w:rPr>
              <w:t xml:space="preserve"> 27.03.08</w:t>
            </w:r>
          </w:p>
          <w:p w:rsidR="00DC6C88" w:rsidRDefault="00DC6C88"/>
        </w:tc>
        <w:tc>
          <w:tcPr>
            <w:tcW w:w="5024" w:type="dxa"/>
            <w:tcBorders>
              <w:top w:val="single" w:sz="4" w:space="0" w:color="auto"/>
              <w:left w:val="single" w:sz="4" w:space="0" w:color="auto"/>
              <w:bottom w:val="single" w:sz="4" w:space="0" w:color="auto"/>
              <w:right w:val="single" w:sz="4" w:space="0" w:color="auto"/>
            </w:tcBorders>
          </w:tcPr>
          <w:p w:rsidR="00DC6C88" w:rsidRDefault="00DC6C88">
            <w:pPr>
              <w:pStyle w:val="a4"/>
              <w:spacing w:before="113" w:beforeAutospacing="0" w:after="113" w:afterAutospacing="0"/>
              <w:rPr>
                <w:sz w:val="28"/>
                <w:szCs w:val="28"/>
              </w:rPr>
            </w:pPr>
            <w:r>
              <w:rPr>
                <w:sz w:val="28"/>
                <w:szCs w:val="28"/>
              </w:rPr>
              <w:t xml:space="preserve">Устройство для измельчения, содержащее соединенные между собой ударно-центробежную мельницу и воздушный </w:t>
            </w:r>
            <w:r>
              <w:rPr>
                <w:rStyle w:val="a9"/>
                <w:sz w:val="28"/>
                <w:szCs w:val="28"/>
              </w:rPr>
              <w:t>классификатор</w:t>
            </w:r>
            <w:r>
              <w:rPr>
                <w:sz w:val="28"/>
                <w:szCs w:val="28"/>
              </w:rPr>
              <w:t xml:space="preserve">, причем ударно-центробежная мельница содержит корпус, рабочий орган, установленный внутри корпуса на вертикальном валу, отбойные элементы, закрепленные на корпусе, трубу для подачи исходного материала, расположенную над рабочим органом, и патрубки для подачи воздуха, расположенные в нижней части корпуса, а воздушный </w:t>
            </w:r>
            <w:r>
              <w:rPr>
                <w:rStyle w:val="a9"/>
                <w:sz w:val="28"/>
                <w:szCs w:val="28"/>
              </w:rPr>
              <w:t>классификатор</w:t>
            </w:r>
            <w:r>
              <w:rPr>
                <w:sz w:val="28"/>
                <w:szCs w:val="28"/>
              </w:rPr>
              <w:t xml:space="preserve"> содержит каскадно-гравитационную классификационную шахту с пересыпными элементами, воронку для подачи материала, расположенную непосредственно над рабочим органом, и патрубок для вывода мелкой фракции вместе с воздушным потоком, расположенный в верхней части </w:t>
            </w:r>
            <w:r>
              <w:rPr>
                <w:rStyle w:val="a9"/>
                <w:sz w:val="28"/>
                <w:szCs w:val="28"/>
              </w:rPr>
              <w:t>классификатора</w:t>
            </w:r>
            <w:r>
              <w:rPr>
                <w:sz w:val="28"/>
                <w:szCs w:val="28"/>
              </w:rPr>
              <w:t xml:space="preserve">, при этом пересыпные элементы выполнены зигзагообразными или в виде наклонных вниз пересыпных полок, а мельница соединена с </w:t>
            </w:r>
            <w:r>
              <w:rPr>
                <w:rStyle w:val="a9"/>
                <w:sz w:val="28"/>
                <w:szCs w:val="28"/>
              </w:rPr>
              <w:t>классификатором</w:t>
            </w:r>
            <w:r>
              <w:rPr>
                <w:sz w:val="28"/>
                <w:szCs w:val="28"/>
              </w:rPr>
              <w:t xml:space="preserve"> таким образом, что зона измельчения мельницы непосредственно сообщается с зоной разделения материала классификационной шахты, отличающееся тем, что каскадно-гравитационная классификационная шахта содержит наружную и внутреннюю стенки, выполненные кольцеобразными в горизонтальной плоскости, поворотные лопатки, равномерно расположенные в классификационной шахте над верхним пересыпным элементом с возможностью фиксированного поворота в вертикальной плоскости, и полый корпус с отверстиями для подачи воздуха, охватывающий классификационную шахту и содержащий в нижней части патрубок для вывода крупной фракции, а патрубок для вывода мелкой фракции вместе с воздушным потоком расположен в верхней части полого корпуса.</w:t>
            </w:r>
          </w:p>
          <w:p w:rsidR="00DC6C88" w:rsidRDefault="00DC6C88"/>
        </w:tc>
      </w:tr>
      <w:tr w:rsidR="00DC6C88">
        <w:tc>
          <w:tcPr>
            <w:tcW w:w="484" w:type="dxa"/>
            <w:tcBorders>
              <w:top w:val="single" w:sz="4" w:space="0" w:color="auto"/>
              <w:left w:val="single" w:sz="4" w:space="0" w:color="auto"/>
              <w:bottom w:val="single" w:sz="4" w:space="0" w:color="auto"/>
              <w:right w:val="single" w:sz="4" w:space="0" w:color="auto"/>
            </w:tcBorders>
          </w:tcPr>
          <w:p w:rsidR="00DC6C88" w:rsidRDefault="00DC6C88">
            <w:r>
              <w:t>6</w:t>
            </w:r>
          </w:p>
        </w:tc>
        <w:tc>
          <w:tcPr>
            <w:tcW w:w="1440" w:type="dxa"/>
            <w:tcBorders>
              <w:top w:val="single" w:sz="4" w:space="0" w:color="auto"/>
              <w:left w:val="single" w:sz="4" w:space="0" w:color="auto"/>
              <w:bottom w:val="single" w:sz="4" w:space="0" w:color="auto"/>
              <w:right w:val="single" w:sz="4" w:space="0" w:color="auto"/>
            </w:tcBorders>
          </w:tcPr>
          <w:p w:rsidR="00DC6C88" w:rsidRDefault="00DC6C88">
            <w:r>
              <w:rPr>
                <w:b/>
                <w:bCs/>
              </w:rPr>
              <w:t>SU</w:t>
            </w:r>
          </w:p>
          <w:p w:rsidR="00DC6C88" w:rsidRDefault="00DC6C88">
            <w:r>
              <w:rPr>
                <w:b/>
                <w:bCs/>
              </w:rPr>
              <w:t>1088817</w:t>
            </w:r>
          </w:p>
          <w:p w:rsidR="00DC6C88" w:rsidRDefault="00DC6C88">
            <w:pPr>
              <w:rPr>
                <w:bCs/>
              </w:rPr>
            </w:pPr>
          </w:p>
        </w:tc>
        <w:tc>
          <w:tcPr>
            <w:tcW w:w="2340" w:type="dxa"/>
            <w:tcBorders>
              <w:top w:val="single" w:sz="4" w:space="0" w:color="auto"/>
              <w:left w:val="single" w:sz="4" w:space="0" w:color="auto"/>
              <w:bottom w:val="single" w:sz="4" w:space="0" w:color="auto"/>
              <w:right w:val="single" w:sz="4" w:space="0" w:color="auto"/>
            </w:tcBorders>
          </w:tcPr>
          <w:p w:rsidR="00DC6C88" w:rsidRDefault="00DC6C88">
            <w:r>
              <w:rPr>
                <w:b/>
                <w:bCs/>
              </w:rPr>
              <w:t>Кирсанов В.А.,</w:t>
            </w:r>
            <w:r>
              <w:rPr>
                <w:b/>
                <w:bCs/>
              </w:rPr>
              <w:br/>
              <w:t>Славянский В.Н.,</w:t>
            </w:r>
            <w:r>
              <w:rPr>
                <w:b/>
                <w:bCs/>
              </w:rPr>
              <w:br/>
              <w:t>Новоселов А.М.</w:t>
            </w:r>
            <w:r>
              <w:rPr>
                <w:b/>
                <w:bCs/>
                <w:sz w:val="20"/>
                <w:szCs w:val="20"/>
              </w:rPr>
              <w:t xml:space="preserve"> </w:t>
            </w:r>
            <w:r>
              <w:rPr>
                <w:b/>
                <w:bCs/>
              </w:rPr>
              <w:t>Новочеркасский государственный технический университет</w:t>
            </w:r>
            <w:r>
              <w:t xml:space="preserve"> 1994.21.06 Дата публикации </w:t>
            </w:r>
            <w:r>
              <w:rPr>
                <w:i/>
                <w:iCs/>
              </w:rPr>
              <w:t xml:space="preserve"> 20.12.98</w:t>
            </w:r>
          </w:p>
          <w:p w:rsidR="00DC6C88" w:rsidRDefault="00DC6C88"/>
        </w:tc>
        <w:tc>
          <w:tcPr>
            <w:tcW w:w="5024" w:type="dxa"/>
            <w:tcBorders>
              <w:top w:val="single" w:sz="4" w:space="0" w:color="auto"/>
              <w:left w:val="single" w:sz="4" w:space="0" w:color="auto"/>
              <w:bottom w:val="single" w:sz="4" w:space="0" w:color="auto"/>
              <w:right w:val="single" w:sz="4" w:space="0" w:color="auto"/>
            </w:tcBorders>
          </w:tcPr>
          <w:p w:rsidR="00DC6C88" w:rsidRDefault="00DC6C88">
            <w:r>
              <w:t xml:space="preserve">Пневмоклассификатор содержит вертикальную шахту прямоугольного сечения, внутри которой расположены наборы в виде контактных элементов и двух видов: верхний, состоящий из соединенных перфорированных двускатной и четырех закрепленных на стенках шахты плоских полок, и нижний, состоящий из двух двускатных и двух плоских полок. Над шахтой установлен сепаратор, который препятствует случайному выносу крупных частиц из </w:t>
            </w:r>
            <w:r>
              <w:rPr>
                <w:rStyle w:val="a9"/>
              </w:rPr>
              <w:t>классификатора</w:t>
            </w:r>
            <w:r>
              <w:t xml:space="preserve">. Патрубок в верхней части корпуса служит для подачи исходного материала, патрубок в нижней части корпуса - для ввода воздуха. Исходный материал, непрерывно подаваемый через патрубок, движется вниз по контактным элементам и, распадаясь на четыре потока на контактном элементе и далее делясь на пять потоков на контактном элементе, и при этом пронизывается потоком воздуха, который, проходя через контактные элементы и, равномерно распределяет частицы материала по высоте шахты. Легкая фракция удаляется через патрубок в верхней части корпуса, а тяжелая выводится через патрубок, расположенный в нижней части корпуса. </w:t>
            </w:r>
          </w:p>
          <w:p w:rsidR="00DC6C88" w:rsidRDefault="00DC6C88"/>
        </w:tc>
      </w:tr>
    </w:tbl>
    <w:p w:rsidR="00DC6C88" w:rsidRDefault="00DC6C88" w:rsidP="00DC6C88">
      <w:pPr>
        <w:ind w:firstLine="708"/>
      </w:pPr>
      <w:r>
        <w:rPr>
          <w:bCs/>
        </w:rPr>
        <w:t>В качестве прототипа своей конструкции я</w:t>
      </w:r>
      <w:r w:rsidR="00821C52">
        <w:rPr>
          <w:bCs/>
        </w:rPr>
        <w:t xml:space="preserve"> не смогла выбрать</w:t>
      </w:r>
      <w:r>
        <w:rPr>
          <w:bCs/>
        </w:rPr>
        <w:t xml:space="preserve"> патент</w:t>
      </w:r>
      <w:r>
        <w:t xml:space="preserve">. Ниже представлено описание </w:t>
      </w:r>
      <w:r w:rsidR="00821C52">
        <w:t>похожего</w:t>
      </w:r>
      <w:r>
        <w:t xml:space="preserve"> </w:t>
      </w:r>
      <w:r w:rsidR="00821C52">
        <w:t>классификатора, который</w:t>
      </w:r>
      <w:r>
        <w:t xml:space="preserve"> наиболе</w:t>
      </w:r>
      <w:r w:rsidR="00821C52">
        <w:t>е близок</w:t>
      </w:r>
      <w:r>
        <w:t xml:space="preserve"> к создаваемой конструкции.</w:t>
      </w:r>
    </w:p>
    <w:p w:rsidR="00E70C92" w:rsidRDefault="00E70C92" w:rsidP="00DC6C88">
      <w:pPr>
        <w:ind w:firstLine="708"/>
      </w:pPr>
    </w:p>
    <w:p w:rsidR="00DC6C88" w:rsidRPr="00E70C92" w:rsidRDefault="00DC6C88" w:rsidP="00DC6C88">
      <w:pPr>
        <w:rPr>
          <w:i/>
        </w:rPr>
      </w:pPr>
      <w:r w:rsidRPr="00E70C92">
        <w:rPr>
          <w:b/>
          <w:i/>
        </w:rPr>
        <w:t>2.6 Описание изобретений</w:t>
      </w:r>
      <w:r w:rsidRPr="00E70C92">
        <w:rPr>
          <w:i/>
        </w:rPr>
        <w:t>.</w:t>
      </w:r>
    </w:p>
    <w:p w:rsidR="00821C52" w:rsidRDefault="00821C52" w:rsidP="00DC6C88"/>
    <w:p w:rsidR="00821C52" w:rsidRDefault="00821C52" w:rsidP="00821C52">
      <w:pPr>
        <w:pStyle w:val="a4"/>
        <w:spacing w:before="113" w:beforeAutospacing="0" w:after="113" w:afterAutospacing="0"/>
        <w:jc w:val="both"/>
        <w:rPr>
          <w:rStyle w:val="a9"/>
          <w:b w:val="0"/>
          <w:sz w:val="28"/>
          <w:szCs w:val="28"/>
        </w:rPr>
      </w:pPr>
      <w:r w:rsidRPr="00821C52">
        <w:rPr>
          <w:bCs/>
          <w:sz w:val="28"/>
          <w:szCs w:val="28"/>
        </w:rPr>
        <w:t xml:space="preserve">ВОЗДУШНЫЙ КАСКАДНО-ГРАВИТАЦИОННЫЙ </w:t>
      </w:r>
      <w:r w:rsidRPr="00821C52">
        <w:rPr>
          <w:rStyle w:val="a9"/>
          <w:b w:val="0"/>
          <w:sz w:val="28"/>
          <w:szCs w:val="28"/>
        </w:rPr>
        <w:t>КЛАССИФИКАТОР</w:t>
      </w:r>
    </w:p>
    <w:p w:rsidR="00E70C92" w:rsidRPr="00E70C92" w:rsidRDefault="00E70C92" w:rsidP="00E70C92">
      <w:pPr>
        <w:pStyle w:val="a4"/>
        <w:spacing w:before="113" w:beforeAutospacing="0" w:after="113" w:afterAutospacing="0"/>
        <w:rPr>
          <w:sz w:val="28"/>
          <w:szCs w:val="28"/>
        </w:rPr>
      </w:pPr>
      <w:r w:rsidRPr="00E70C92">
        <w:rPr>
          <w:sz w:val="28"/>
          <w:szCs w:val="28"/>
        </w:rPr>
        <w:t xml:space="preserve">Имя изобретателя: </w:t>
      </w:r>
      <w:r w:rsidRPr="00E70C92">
        <w:rPr>
          <w:bCs/>
          <w:sz w:val="28"/>
          <w:szCs w:val="28"/>
        </w:rPr>
        <w:t>Воробьев Владимир Васильевич (BY),</w:t>
      </w:r>
      <w:r>
        <w:rPr>
          <w:bCs/>
          <w:sz w:val="28"/>
          <w:szCs w:val="28"/>
        </w:rPr>
        <w:t xml:space="preserve"> </w:t>
      </w:r>
      <w:r w:rsidRPr="00E70C92">
        <w:rPr>
          <w:bCs/>
          <w:sz w:val="28"/>
          <w:szCs w:val="28"/>
        </w:rPr>
        <w:t>Иванов Евгений Николаевич (BY),</w:t>
      </w:r>
      <w:r>
        <w:rPr>
          <w:bCs/>
          <w:sz w:val="28"/>
          <w:szCs w:val="28"/>
        </w:rPr>
        <w:t xml:space="preserve"> </w:t>
      </w:r>
      <w:r w:rsidRPr="00E70C92">
        <w:rPr>
          <w:bCs/>
          <w:sz w:val="28"/>
          <w:szCs w:val="28"/>
        </w:rPr>
        <w:t>Красильников Владимир Александрович (BY),</w:t>
      </w:r>
      <w:r>
        <w:rPr>
          <w:bCs/>
          <w:sz w:val="28"/>
          <w:szCs w:val="28"/>
        </w:rPr>
        <w:t xml:space="preserve"> </w:t>
      </w:r>
      <w:r w:rsidRPr="00E70C92">
        <w:rPr>
          <w:bCs/>
          <w:sz w:val="28"/>
          <w:szCs w:val="28"/>
        </w:rPr>
        <w:t>Таболич Андрей Викторович (BY),</w:t>
      </w:r>
      <w:r>
        <w:rPr>
          <w:bCs/>
          <w:sz w:val="28"/>
          <w:szCs w:val="28"/>
        </w:rPr>
        <w:t xml:space="preserve"> </w:t>
      </w:r>
      <w:r w:rsidRPr="00E70C92">
        <w:rPr>
          <w:bCs/>
          <w:sz w:val="28"/>
          <w:szCs w:val="28"/>
        </w:rPr>
        <w:t>Шиманович Петр Павлович (BY)</w:t>
      </w:r>
      <w:r w:rsidRPr="00E70C92">
        <w:rPr>
          <w:sz w:val="28"/>
          <w:szCs w:val="28"/>
        </w:rPr>
        <w:br/>
        <w:t>Имя патентообладателя: </w:t>
      </w:r>
      <w:r w:rsidRPr="00E70C92">
        <w:rPr>
          <w:bCs/>
          <w:sz w:val="28"/>
          <w:szCs w:val="28"/>
        </w:rPr>
        <w:t>Научно-производственное республиканское унитарное предприятие "НПО "Центр" (BY)</w:t>
      </w:r>
      <w:r w:rsidRPr="00E70C92">
        <w:rPr>
          <w:sz w:val="28"/>
          <w:szCs w:val="28"/>
        </w:rPr>
        <w:br/>
        <w:t>Адрес для переписки: </w:t>
      </w:r>
      <w:r w:rsidRPr="00E70C92">
        <w:rPr>
          <w:bCs/>
          <w:sz w:val="28"/>
          <w:szCs w:val="28"/>
        </w:rPr>
        <w:t>220018, Республика Беларусь, г.Минск, ул. Шаранговича, 19, УП "НПО "Центр", группа патентоведения</w:t>
      </w:r>
      <w:r w:rsidRPr="00E70C92">
        <w:rPr>
          <w:sz w:val="28"/>
          <w:szCs w:val="28"/>
        </w:rPr>
        <w:br/>
        <w:t>Дата начала действия патента</w:t>
      </w:r>
      <w:r w:rsidRPr="00E70C92">
        <w:rPr>
          <w:sz w:val="28"/>
          <w:szCs w:val="28"/>
          <w:u w:val="single"/>
        </w:rPr>
        <w:t>:</w:t>
      </w:r>
      <w:r w:rsidRPr="00E70C92">
        <w:rPr>
          <w:sz w:val="28"/>
          <w:szCs w:val="28"/>
        </w:rPr>
        <w:t xml:space="preserve"> 200</w:t>
      </w:r>
      <w:r w:rsidR="004F09C3">
        <w:rPr>
          <w:sz w:val="28"/>
          <w:szCs w:val="28"/>
        </w:rPr>
        <w:t>6</w:t>
      </w:r>
      <w:r w:rsidRPr="00E70C92">
        <w:rPr>
          <w:sz w:val="28"/>
          <w:szCs w:val="28"/>
        </w:rPr>
        <w:t xml:space="preserve">.04.25                                          </w:t>
      </w:r>
    </w:p>
    <w:p w:rsidR="00821C52" w:rsidRDefault="00821C52" w:rsidP="00821C52">
      <w:pPr>
        <w:pStyle w:val="ptx"/>
        <w:jc w:val="both"/>
        <w:rPr>
          <w:rFonts w:ascii="Arial" w:hAnsi="Arial" w:cs="Arial"/>
          <w:sz w:val="19"/>
          <w:szCs w:val="19"/>
        </w:rPr>
      </w:pPr>
      <w:r w:rsidRPr="00821C52">
        <w:rPr>
          <w:sz w:val="28"/>
          <w:szCs w:val="28"/>
        </w:rPr>
        <w:t xml:space="preserve">Изобретение относится к машиностроению, в частности к воздушным каскадно-гравитационным </w:t>
      </w:r>
      <w:r w:rsidRPr="00821C52">
        <w:rPr>
          <w:rStyle w:val="a9"/>
          <w:b w:val="0"/>
          <w:sz w:val="28"/>
          <w:szCs w:val="28"/>
        </w:rPr>
        <w:t>классификаторам</w:t>
      </w:r>
      <w:r w:rsidRPr="00821C52">
        <w:rPr>
          <w:b/>
          <w:sz w:val="28"/>
          <w:szCs w:val="28"/>
        </w:rPr>
        <w:t>,</w:t>
      </w:r>
      <w:r w:rsidRPr="00821C52">
        <w:rPr>
          <w:sz w:val="28"/>
          <w:szCs w:val="28"/>
        </w:rPr>
        <w:t xml:space="preserve"> и может найти применение в строительной, горнообогатительной, химической, металлургической и других отраслях промышленности для разделения различных сыпучих материалов по крупности. Воздушный каскадно-гравитационный </w:t>
      </w:r>
      <w:r w:rsidRPr="00821C52">
        <w:rPr>
          <w:rStyle w:val="a9"/>
          <w:b w:val="0"/>
          <w:sz w:val="28"/>
          <w:szCs w:val="28"/>
        </w:rPr>
        <w:t>классификатор</w:t>
      </w:r>
      <w:r w:rsidRPr="00821C52">
        <w:rPr>
          <w:sz w:val="28"/>
          <w:szCs w:val="28"/>
        </w:rPr>
        <w:t xml:space="preserve"> содержит классификационную шахту, образованную наружной и внутренней стенками, щелевидное отверстие, выполненное во внутренней стенке классификационной шахты, распределительное устройство, выполненное в виде конуса или в виде диска, установленного с возможностью вращения и снабженного приводом, и взаимодействующее с щелевидным отверстием, трубу для подачи исходного материала к распределительному устройству и патрубок для вывода воздушного потока с мелкой фракцией, расположенный в верхней части </w:t>
      </w:r>
      <w:r w:rsidRPr="00821C52">
        <w:rPr>
          <w:rStyle w:val="a9"/>
          <w:b w:val="0"/>
          <w:sz w:val="28"/>
          <w:szCs w:val="28"/>
        </w:rPr>
        <w:t>классификатора</w:t>
      </w:r>
      <w:r w:rsidRPr="00821C52">
        <w:rPr>
          <w:b/>
          <w:sz w:val="28"/>
          <w:szCs w:val="28"/>
        </w:rPr>
        <w:t>.</w:t>
      </w:r>
      <w:r w:rsidRPr="00821C52">
        <w:rPr>
          <w:sz w:val="28"/>
          <w:szCs w:val="28"/>
        </w:rPr>
        <w:t xml:space="preserve"> Наружная и внутренняя стенки классификационной шахты выполнены в виде коаксиально расположенных цилиндрических поверхностей. На их поверхностях внутри классификационной шахты расположены пересыпные полки в виде боковой поверхности усеченного конуса с наклоном вниз навстречу воздушному потоку, при этом радиусы наружной и внутренней стенок классификационной шахты и радиусы кромок пересыпных полок связаны математической зависимостью. Технический результат - повышение эффективности разделения материала, а также снижение трудоемкости изготовления </w:t>
      </w:r>
      <w:r w:rsidRPr="00821C52">
        <w:rPr>
          <w:rStyle w:val="a9"/>
          <w:b w:val="0"/>
          <w:sz w:val="28"/>
          <w:szCs w:val="28"/>
        </w:rPr>
        <w:t>классификатора</w:t>
      </w:r>
      <w:r w:rsidRPr="00821C52">
        <w:rPr>
          <w:sz w:val="28"/>
          <w:szCs w:val="28"/>
        </w:rPr>
        <w:t>.</w:t>
      </w:r>
    </w:p>
    <w:p w:rsidR="00DC6C88" w:rsidRPr="00DC6C88" w:rsidRDefault="000D75D4" w:rsidP="00DC6C88">
      <w:r>
        <w:rPr>
          <w:rFonts w:ascii="Arial" w:hAnsi="Arial" w:cs="Arial"/>
          <w:color w:val="0000F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198pt;height:300pt">
            <v:imagedata r:id="rId7" o:title=""/>
          </v:shape>
        </w:pict>
      </w:r>
    </w:p>
    <w:p w:rsidR="0088789E" w:rsidRDefault="004F4A70" w:rsidP="003209DB">
      <w:pPr>
        <w:pStyle w:val="1"/>
        <w:jc w:val="center"/>
      </w:pPr>
      <w:r>
        <w:t xml:space="preserve">2 </w:t>
      </w:r>
      <w:r w:rsidR="00637E56" w:rsidRPr="004F4A70">
        <w:t>Расчетная часть</w:t>
      </w:r>
    </w:p>
    <w:p w:rsidR="00E52D0E" w:rsidRPr="00E52D0E" w:rsidRDefault="00E52D0E" w:rsidP="00E52D0E"/>
    <w:p w:rsidR="00667A82" w:rsidRPr="009E1311" w:rsidRDefault="0088789E" w:rsidP="0088789E">
      <w:pPr>
        <w:rPr>
          <w:b/>
          <w:i/>
          <w:sz w:val="32"/>
          <w:szCs w:val="32"/>
        </w:rPr>
      </w:pPr>
      <w:r w:rsidRPr="009E1311">
        <w:rPr>
          <w:b/>
          <w:i/>
          <w:sz w:val="32"/>
          <w:szCs w:val="32"/>
        </w:rPr>
        <w:t>2.</w:t>
      </w:r>
      <w:r w:rsidR="005647A2">
        <w:rPr>
          <w:b/>
          <w:i/>
          <w:sz w:val="32"/>
          <w:szCs w:val="32"/>
        </w:rPr>
        <w:t>1</w:t>
      </w:r>
      <w:r w:rsidRPr="009E1311">
        <w:rPr>
          <w:b/>
          <w:i/>
          <w:sz w:val="32"/>
          <w:szCs w:val="32"/>
        </w:rPr>
        <w:t xml:space="preserve"> </w:t>
      </w:r>
      <w:r w:rsidR="00667A82" w:rsidRPr="009E1311">
        <w:rPr>
          <w:b/>
          <w:i/>
          <w:sz w:val="32"/>
          <w:szCs w:val="32"/>
        </w:rPr>
        <w:t>Расчет толщины стенки корпуса классификатора</w:t>
      </w:r>
    </w:p>
    <w:p w:rsidR="00667A82" w:rsidRDefault="00667A82" w:rsidP="003914F2">
      <w:pPr>
        <w:jc w:val="both"/>
      </w:pPr>
      <w:r>
        <w:t>Расчет толщины стенки корпуса классификатора проводится по ГОСТ 14249-80</w:t>
      </w:r>
      <w:r w:rsidRPr="00B06FA4">
        <w:t>[3]</w:t>
      </w:r>
      <w:r>
        <w:t>.</w:t>
      </w:r>
    </w:p>
    <w:p w:rsidR="00667A82" w:rsidRDefault="00667A82" w:rsidP="003914F2">
      <w:pPr>
        <w:jc w:val="both"/>
      </w:pPr>
      <w:r>
        <w:t xml:space="preserve">Исполнительную толщину стенки </w:t>
      </w:r>
      <w:r>
        <w:rPr>
          <w:lang w:val="en-US"/>
        </w:rPr>
        <w:t>s</w:t>
      </w:r>
      <w:r>
        <w:t xml:space="preserve"> рассчитываем по формуле:</w:t>
      </w:r>
    </w:p>
    <w:p w:rsidR="00667A82" w:rsidRDefault="00667A82" w:rsidP="003914F2">
      <w:pPr>
        <w:jc w:val="center"/>
      </w:pPr>
      <w:r w:rsidRPr="00B5514B">
        <w:rPr>
          <w:position w:val="-14"/>
          <w:lang w:val="en-US"/>
        </w:rPr>
        <w:object w:dxaOrig="999" w:dyaOrig="380">
          <v:shape id="_x0000_i1026" type="#_x0000_t75" style="width:50.25pt;height:18.75pt" o:ole="">
            <v:imagedata r:id="rId8" o:title=""/>
          </v:shape>
          <o:OLEObject Type="Embed" ProgID="Equation.3" ShapeID="_x0000_i1026" DrawAspect="Content" ObjectID="_1472537931" r:id="rId9"/>
        </w:object>
      </w:r>
      <w:r>
        <w:t>,</w:t>
      </w:r>
    </w:p>
    <w:p w:rsidR="00667A82" w:rsidRDefault="00667A82" w:rsidP="003914F2">
      <w:pPr>
        <w:jc w:val="both"/>
      </w:pPr>
      <w:r>
        <w:t xml:space="preserve">где </w:t>
      </w:r>
      <w:r w:rsidRPr="00003D68">
        <w:rPr>
          <w:position w:val="-6"/>
        </w:rPr>
        <w:object w:dxaOrig="180" w:dyaOrig="220">
          <v:shape id="_x0000_i1027" type="#_x0000_t75" style="width:9pt;height:11.25pt" o:ole="">
            <v:imagedata r:id="rId10" o:title=""/>
          </v:shape>
          <o:OLEObject Type="Embed" ProgID="Equation.3" ShapeID="_x0000_i1027" DrawAspect="Content" ObjectID="_1472537932" r:id="rId11"/>
        </w:object>
      </w:r>
      <w:r w:rsidRPr="00B5514B">
        <w:t xml:space="preserve"> – </w:t>
      </w:r>
      <w:r>
        <w:t>исполнительная толщина стенки, м,</w:t>
      </w:r>
    </w:p>
    <w:p w:rsidR="00667A82" w:rsidRDefault="00667A82" w:rsidP="003914F2">
      <w:pPr>
        <w:jc w:val="both"/>
      </w:pPr>
      <w:r>
        <w:t xml:space="preserve">      </w:t>
      </w:r>
      <w:r w:rsidRPr="00003D68">
        <w:rPr>
          <w:position w:val="-14"/>
        </w:rPr>
        <w:object w:dxaOrig="279" w:dyaOrig="380">
          <v:shape id="_x0000_i1028" type="#_x0000_t75" style="width:14.25pt;height:18.75pt" o:ole="">
            <v:imagedata r:id="rId12" o:title=""/>
          </v:shape>
          <o:OLEObject Type="Embed" ProgID="Equation.3" ShapeID="_x0000_i1028" DrawAspect="Content" ObjectID="_1472537933" r:id="rId13"/>
        </w:object>
      </w:r>
      <w:r w:rsidRPr="00B5514B">
        <w:t>–</w:t>
      </w:r>
      <w:r>
        <w:t xml:space="preserve"> расчетная толщина стенки, м,</w:t>
      </w:r>
    </w:p>
    <w:p w:rsidR="00667A82" w:rsidRDefault="00667A82" w:rsidP="003914F2">
      <w:pPr>
        <w:jc w:val="both"/>
      </w:pPr>
      <w:r>
        <w:t xml:space="preserve">      </w:t>
      </w:r>
      <w:r w:rsidRPr="00003D68">
        <w:rPr>
          <w:position w:val="-6"/>
          <w:lang w:val="en-US"/>
        </w:rPr>
        <w:object w:dxaOrig="180" w:dyaOrig="220">
          <v:shape id="_x0000_i1029" type="#_x0000_t75" style="width:9pt;height:11.25pt" o:ole="">
            <v:imagedata r:id="rId14" o:title=""/>
          </v:shape>
          <o:OLEObject Type="Embed" ProgID="Equation.3" ShapeID="_x0000_i1029" DrawAspect="Content" ObjectID="_1472537934" r:id="rId15"/>
        </w:object>
      </w:r>
      <w:r>
        <w:t xml:space="preserve"> </w:t>
      </w:r>
      <w:r w:rsidRPr="00B5514B">
        <w:t>–</w:t>
      </w:r>
      <w:r>
        <w:t xml:space="preserve"> прибавка к расчетной толщине, м. </w:t>
      </w:r>
    </w:p>
    <w:p w:rsidR="00667A82" w:rsidRDefault="00667A82" w:rsidP="003914F2">
      <w:pPr>
        <w:jc w:val="both"/>
      </w:pPr>
      <w:r>
        <w:t xml:space="preserve">     </w:t>
      </w:r>
    </w:p>
    <w:p w:rsidR="00667A82" w:rsidRDefault="00667A82" w:rsidP="003914F2">
      <w:pPr>
        <w:jc w:val="both"/>
      </w:pPr>
      <w:r>
        <w:t xml:space="preserve"> Необходимо определить толщину обечайки, нагруженную изгибающим моментом. Допускаемый изгибающий момент следует рассчитывать по формуле:</w:t>
      </w:r>
    </w:p>
    <w:p w:rsidR="00667A82" w:rsidRDefault="00667A82" w:rsidP="003914F2">
      <w:pPr>
        <w:jc w:val="center"/>
      </w:pPr>
      <w:r w:rsidRPr="00E73631">
        <w:rPr>
          <w:position w:val="-80"/>
          <w:lang w:val="en-US"/>
        </w:rPr>
        <w:object w:dxaOrig="2079" w:dyaOrig="1200">
          <v:shape id="_x0000_i1030" type="#_x0000_t75" style="width:104.25pt;height:60pt" o:ole="">
            <v:imagedata r:id="rId16" o:title=""/>
          </v:shape>
          <o:OLEObject Type="Embed" ProgID="Equation.3" ShapeID="_x0000_i1030" DrawAspect="Content" ObjectID="_1472537935" r:id="rId17"/>
        </w:object>
      </w:r>
      <w:r>
        <w:t>,</w:t>
      </w:r>
    </w:p>
    <w:p w:rsidR="00667A82" w:rsidRDefault="00667A82" w:rsidP="003914F2">
      <w:pPr>
        <w:jc w:val="both"/>
      </w:pPr>
      <w:r>
        <w:t xml:space="preserve">где допускаемый изгибающий момент </w:t>
      </w:r>
      <w:r w:rsidRPr="00D40257">
        <w:rPr>
          <w:position w:val="-10"/>
          <w:lang w:val="en-US"/>
        </w:rPr>
        <w:object w:dxaOrig="520" w:dyaOrig="340">
          <v:shape id="_x0000_i1031" type="#_x0000_t75" style="width:26.25pt;height:17.25pt" o:ole="">
            <v:imagedata r:id="rId18" o:title=""/>
          </v:shape>
          <o:OLEObject Type="Embed" ProgID="Equation.3" ShapeID="_x0000_i1031" DrawAspect="Content" ObjectID="_1472537936" r:id="rId19"/>
        </w:object>
      </w:r>
      <w:r>
        <w:t xml:space="preserve"> из условия прочности рассчитывают по формуле:</w:t>
      </w:r>
    </w:p>
    <w:p w:rsidR="00667A82" w:rsidRDefault="00667A82" w:rsidP="003914F2">
      <w:pPr>
        <w:jc w:val="center"/>
      </w:pPr>
      <w:r w:rsidRPr="00D40257">
        <w:rPr>
          <w:position w:val="-24"/>
        </w:rPr>
        <w:object w:dxaOrig="3620" w:dyaOrig="620">
          <v:shape id="_x0000_i1032" type="#_x0000_t75" style="width:180.75pt;height:30.75pt" o:ole="">
            <v:imagedata r:id="rId20" o:title=""/>
          </v:shape>
          <o:OLEObject Type="Embed" ProgID="Equation.3" ShapeID="_x0000_i1032" DrawAspect="Content" ObjectID="_1472537937" r:id="rId21"/>
        </w:object>
      </w:r>
      <w:r>
        <w:t>,</w:t>
      </w:r>
    </w:p>
    <w:p w:rsidR="00667A82" w:rsidRPr="00400788" w:rsidRDefault="00667A82" w:rsidP="003914F2">
      <w:pPr>
        <w:jc w:val="center"/>
      </w:pPr>
      <w:r w:rsidRPr="00D40257">
        <w:rPr>
          <w:position w:val="-24"/>
        </w:rPr>
        <w:object w:dxaOrig="7360" w:dyaOrig="620">
          <v:shape id="_x0000_i1033" type="#_x0000_t75" style="width:368.25pt;height:30.75pt" o:ole="">
            <v:imagedata r:id="rId22" o:title=""/>
          </v:shape>
          <o:OLEObject Type="Embed" ProgID="Equation.3" ShapeID="_x0000_i1033" DrawAspect="Content" ObjectID="_1472537938" r:id="rId23"/>
        </w:object>
      </w:r>
      <w:r>
        <w:t>,</w:t>
      </w:r>
    </w:p>
    <w:p w:rsidR="00667A82" w:rsidRPr="00400788" w:rsidRDefault="00667A82" w:rsidP="003914F2">
      <w:pPr>
        <w:jc w:val="both"/>
      </w:pPr>
      <w:r>
        <w:t xml:space="preserve">где </w:t>
      </w:r>
      <w:r>
        <w:rPr>
          <w:lang w:val="en-US"/>
        </w:rPr>
        <w:t>D</w:t>
      </w:r>
      <w:r w:rsidRPr="00400788">
        <w:t xml:space="preserve"> </w:t>
      </w:r>
      <w:r>
        <w:t>– диаметр аппарата, который равен 500мм;</w:t>
      </w:r>
    </w:p>
    <w:p w:rsidR="00667A82" w:rsidRDefault="00667A82" w:rsidP="003914F2">
      <w:pPr>
        <w:jc w:val="both"/>
      </w:pPr>
      <w:r w:rsidRPr="00F15047">
        <w:rPr>
          <w:position w:val="-10"/>
        </w:rPr>
        <w:object w:dxaOrig="360" w:dyaOrig="340">
          <v:shape id="_x0000_i1034" type="#_x0000_t75" style="width:18pt;height:17.25pt" o:ole="">
            <v:imagedata r:id="rId24" o:title=""/>
          </v:shape>
          <o:OLEObject Type="Embed" ProgID="Equation.3" ShapeID="_x0000_i1034" DrawAspect="Content" ObjectID="_1472537939" r:id="rId25"/>
        </w:object>
      </w:r>
      <w:r>
        <w:t xml:space="preserve"> - допускаемое напряжение, МПа.</w:t>
      </w:r>
    </w:p>
    <w:p w:rsidR="00667A82" w:rsidRPr="00FB7681" w:rsidRDefault="00667A82" w:rsidP="003914F2">
      <w:pPr>
        <w:jc w:val="both"/>
      </w:pPr>
    </w:p>
    <w:p w:rsidR="00667A82" w:rsidRDefault="00667A82" w:rsidP="003914F2">
      <w:pPr>
        <w:jc w:val="both"/>
      </w:pPr>
      <w:r>
        <w:t>Допускаемое напряжение для рабочего состояния определяется:</w:t>
      </w:r>
    </w:p>
    <w:p w:rsidR="00667A82" w:rsidRDefault="00667A82" w:rsidP="003914F2">
      <w:pPr>
        <w:jc w:val="both"/>
      </w:pPr>
      <w:r w:rsidRPr="008464FC">
        <w:rPr>
          <w:position w:val="-10"/>
        </w:rPr>
        <w:object w:dxaOrig="1160" w:dyaOrig="360">
          <v:shape id="_x0000_i1035" type="#_x0000_t75" style="width:57.75pt;height:18pt" o:ole="">
            <v:imagedata r:id="rId26" o:title=""/>
          </v:shape>
          <o:OLEObject Type="Embed" ProgID="Equation.3" ShapeID="_x0000_i1035" DrawAspect="Content" ObjectID="_1472537940" r:id="rId27"/>
        </w:object>
      </w:r>
      <w:r>
        <w:t>,</w:t>
      </w:r>
    </w:p>
    <w:p w:rsidR="00667A82" w:rsidRDefault="00667A82" w:rsidP="003914F2">
      <w:pPr>
        <w:jc w:val="both"/>
      </w:pPr>
      <w:r>
        <w:t xml:space="preserve">где </w:t>
      </w:r>
      <w:r w:rsidRPr="00F15047">
        <w:rPr>
          <w:position w:val="-10"/>
        </w:rPr>
        <w:object w:dxaOrig="200" w:dyaOrig="260">
          <v:shape id="_x0000_i1036" type="#_x0000_t75" style="width:9.75pt;height:12.75pt" o:ole="">
            <v:imagedata r:id="rId28" o:title=""/>
          </v:shape>
          <o:OLEObject Type="Embed" ProgID="Equation.3" ShapeID="_x0000_i1036" DrawAspect="Content" ObjectID="_1472537941" r:id="rId29"/>
        </w:object>
      </w:r>
      <w:r>
        <w:t xml:space="preserve"> - значение поправочного коэффициента, которое зависит от вида заготовки (в нашем случае листовой прокат, следовательно </w:t>
      </w:r>
      <w:r w:rsidRPr="00F15047">
        <w:rPr>
          <w:position w:val="-10"/>
        </w:rPr>
        <w:object w:dxaOrig="540" w:dyaOrig="320">
          <v:shape id="_x0000_i1037" type="#_x0000_t75" style="width:27pt;height:15.75pt" o:ole="">
            <v:imagedata r:id="rId30" o:title=""/>
          </v:shape>
          <o:OLEObject Type="Embed" ProgID="Equation.3" ShapeID="_x0000_i1037" DrawAspect="Content" ObjectID="_1472537942" r:id="rId31"/>
        </w:object>
      </w:r>
      <w:r>
        <w:t>),</w:t>
      </w:r>
    </w:p>
    <w:p w:rsidR="00667A82" w:rsidRDefault="00667A82" w:rsidP="003914F2">
      <w:pPr>
        <w:jc w:val="both"/>
      </w:pPr>
      <w:r>
        <w:t xml:space="preserve">      </w:t>
      </w:r>
      <w:r w:rsidRPr="00F15047">
        <w:rPr>
          <w:position w:val="-6"/>
        </w:rPr>
        <w:object w:dxaOrig="300" w:dyaOrig="320">
          <v:shape id="_x0000_i1038" type="#_x0000_t75" style="width:15pt;height:15.75pt" o:ole="">
            <v:imagedata r:id="rId32" o:title=""/>
          </v:shape>
          <o:OLEObject Type="Embed" ProgID="Equation.3" ShapeID="_x0000_i1038" DrawAspect="Content" ObjectID="_1472537943" r:id="rId33"/>
        </w:object>
      </w:r>
      <w:r>
        <w:t xml:space="preserve"> - нормативное допускаемое напряжение при расчетной температуре, МПа. </w:t>
      </w:r>
    </w:p>
    <w:p w:rsidR="00667A82" w:rsidRDefault="00667A82" w:rsidP="003914F2">
      <w:pPr>
        <w:jc w:val="both"/>
      </w:pPr>
      <w:r>
        <w:t xml:space="preserve">Расчетная температура стенки </w:t>
      </w:r>
      <w:r>
        <w:rPr>
          <w:lang w:val="en-US"/>
        </w:rPr>
        <w:t>t</w:t>
      </w:r>
      <w:r w:rsidRPr="005649DA">
        <w:t xml:space="preserve"> </w:t>
      </w:r>
      <w:r>
        <w:t xml:space="preserve">определяется на основании тепловых расчетов или результатов испытания. В случае невозможности проведения расчетов и испытаний при положительных температурах </w:t>
      </w:r>
      <w:r w:rsidRPr="007B6722">
        <w:rPr>
          <w:position w:val="-12"/>
        </w:rPr>
        <w:object w:dxaOrig="1719" w:dyaOrig="360">
          <v:shape id="_x0000_i1039" type="#_x0000_t75" style="width:86.25pt;height:18pt" o:ole="">
            <v:imagedata r:id="rId34" o:title=""/>
          </v:shape>
          <o:OLEObject Type="Embed" ProgID="Equation.3" ShapeID="_x0000_i1039" DrawAspect="Content" ObjectID="_1472537944" r:id="rId35"/>
        </w:object>
      </w:r>
      <w:r>
        <w:t xml:space="preserve">, где </w:t>
      </w:r>
      <w:r w:rsidRPr="00F15047">
        <w:rPr>
          <w:position w:val="-12"/>
        </w:rPr>
        <w:object w:dxaOrig="200" w:dyaOrig="360">
          <v:shape id="_x0000_i1040" type="#_x0000_t75" style="width:9.75pt;height:18pt" o:ole="">
            <v:imagedata r:id="rId36" o:title=""/>
          </v:shape>
          <o:OLEObject Type="Embed" ProgID="Equation.3" ShapeID="_x0000_i1040" DrawAspect="Content" ObjectID="_1472537945" r:id="rId37"/>
        </w:object>
      </w:r>
      <w:r>
        <w:t xml:space="preserve"> – наибольшая температура среды. Тогда, согласно [</w:t>
      </w:r>
      <w:r w:rsidRPr="00812626">
        <w:t>6</w:t>
      </w:r>
      <w:r w:rsidRPr="00516356">
        <w:t xml:space="preserve">, </w:t>
      </w:r>
      <w:r w:rsidRPr="00516356">
        <w:rPr>
          <w:lang w:val="en-US"/>
        </w:rPr>
        <w:t>c</w:t>
      </w:r>
      <w:r>
        <w:t>. 1</w:t>
      </w:r>
      <w:r w:rsidRPr="00812626">
        <w:t>2</w:t>
      </w:r>
      <w:r>
        <w:t xml:space="preserve">], при </w:t>
      </w:r>
      <w:r w:rsidRPr="00721B24">
        <w:rPr>
          <w:position w:val="-6"/>
        </w:rPr>
        <w:object w:dxaOrig="920" w:dyaOrig="279">
          <v:shape id="_x0000_i1041" type="#_x0000_t75" style="width:45.75pt;height:14.25pt" o:ole="">
            <v:imagedata r:id="rId38" o:title=""/>
          </v:shape>
          <o:OLEObject Type="Embed" ProgID="Equation.3" ShapeID="_x0000_i1041" DrawAspect="Content" ObjectID="_1472537946" r:id="rId39"/>
        </w:object>
      </w:r>
      <w:r>
        <w:t xml:space="preserve"> нормативное допускаемое напряжение для стали 35 </w:t>
      </w:r>
      <w:r w:rsidRPr="00F15047">
        <w:rPr>
          <w:position w:val="-6"/>
        </w:rPr>
        <w:object w:dxaOrig="1440" w:dyaOrig="320">
          <v:shape id="_x0000_i1042" type="#_x0000_t75" style="width:1in;height:15.75pt" o:ole="">
            <v:imagedata r:id="rId40" o:title=""/>
          </v:shape>
          <o:OLEObject Type="Embed" ProgID="Equation.3" ShapeID="_x0000_i1042" DrawAspect="Content" ObjectID="_1472537947" r:id="rId41"/>
        </w:object>
      </w:r>
      <w:r>
        <w:t xml:space="preserve">. </w:t>
      </w:r>
    </w:p>
    <w:p w:rsidR="00667A82" w:rsidRDefault="00667A82" w:rsidP="003914F2">
      <w:pPr>
        <w:jc w:val="both"/>
      </w:pPr>
      <w:r>
        <w:t xml:space="preserve">Допускаемое напряжение составит </w:t>
      </w:r>
      <w:r w:rsidRPr="008464FC">
        <w:rPr>
          <w:position w:val="-10"/>
        </w:rPr>
        <w:object w:dxaOrig="2240" w:dyaOrig="340">
          <v:shape id="_x0000_i1043" type="#_x0000_t75" style="width:111.75pt;height:17.25pt" o:ole="">
            <v:imagedata r:id="rId42" o:title=""/>
          </v:shape>
          <o:OLEObject Type="Embed" ProgID="Equation.3" ShapeID="_x0000_i1043" DrawAspect="Content" ObjectID="_1472537948" r:id="rId43"/>
        </w:object>
      </w:r>
      <w:r>
        <w:t xml:space="preserve">. </w:t>
      </w:r>
    </w:p>
    <w:p w:rsidR="00667A82" w:rsidRDefault="00667A82" w:rsidP="003914F2">
      <w:pPr>
        <w:jc w:val="both"/>
      </w:pPr>
    </w:p>
    <w:p w:rsidR="00667A82" w:rsidRDefault="00667A82" w:rsidP="003914F2">
      <w:pPr>
        <w:jc w:val="both"/>
      </w:pPr>
      <w:r>
        <w:t xml:space="preserve">Прибавка к расчетной толщине определяется по формуле: </w:t>
      </w:r>
    </w:p>
    <w:p w:rsidR="00667A82" w:rsidRDefault="00667A82" w:rsidP="003914F2">
      <w:pPr>
        <w:jc w:val="both"/>
      </w:pPr>
      <w:r w:rsidRPr="009327EE">
        <w:rPr>
          <w:position w:val="-12"/>
        </w:rPr>
        <w:object w:dxaOrig="1460" w:dyaOrig="360">
          <v:shape id="_x0000_i1044" type="#_x0000_t75" style="width:72.75pt;height:18pt" o:ole="">
            <v:imagedata r:id="rId44" o:title=""/>
          </v:shape>
          <o:OLEObject Type="Embed" ProgID="Equation.3" ShapeID="_x0000_i1044" DrawAspect="Content" ObjectID="_1472537949" r:id="rId45"/>
        </w:object>
      </w:r>
      <w:r>
        <w:t>,</w:t>
      </w:r>
    </w:p>
    <w:p w:rsidR="00667A82" w:rsidRDefault="00667A82" w:rsidP="003914F2">
      <w:pPr>
        <w:jc w:val="both"/>
      </w:pPr>
      <w:r>
        <w:t xml:space="preserve">где </w:t>
      </w:r>
      <w:r w:rsidRPr="00F15047">
        <w:rPr>
          <w:position w:val="-10"/>
        </w:rPr>
        <w:object w:dxaOrig="220" w:dyaOrig="340">
          <v:shape id="_x0000_i1045" type="#_x0000_t75" style="width:11.25pt;height:17.25pt" o:ole="">
            <v:imagedata r:id="rId46" o:title=""/>
          </v:shape>
          <o:OLEObject Type="Embed" ProgID="Equation.3" ShapeID="_x0000_i1045" DrawAspect="Content" ObjectID="_1472537950" r:id="rId47"/>
        </w:object>
      </w:r>
      <w:r>
        <w:t xml:space="preserve">- прибавка для компенсации коррозии и эрозии; </w:t>
      </w:r>
      <w:r w:rsidRPr="00EF7687">
        <w:rPr>
          <w:position w:val="-10"/>
        </w:rPr>
        <w:object w:dxaOrig="260" w:dyaOrig="340">
          <v:shape id="_x0000_i1046" type="#_x0000_t75" style="width:12.75pt;height:17.25pt" o:ole="">
            <v:imagedata r:id="rId48" o:title=""/>
          </v:shape>
          <o:OLEObject Type="Embed" ProgID="Equation.3" ShapeID="_x0000_i1046" DrawAspect="Content" ObjectID="_1472537951" r:id="rId49"/>
        </w:object>
      </w:r>
      <w:r>
        <w:t xml:space="preserve">- прибавка для компенсации минусового допуска( </w:t>
      </w:r>
      <w:r w:rsidRPr="001B70BB">
        <w:rPr>
          <w:position w:val="-10"/>
        </w:rPr>
        <w:object w:dxaOrig="1160" w:dyaOrig="340">
          <v:shape id="_x0000_i1047" type="#_x0000_t75" style="width:57.75pt;height:17.25pt" o:ole="">
            <v:imagedata r:id="rId50" o:title=""/>
          </v:shape>
          <o:OLEObject Type="Embed" ProgID="Equation.3" ShapeID="_x0000_i1047" DrawAspect="Content" ObjectID="_1472537952" r:id="rId51"/>
        </w:object>
      </w:r>
      <w:r>
        <w:t xml:space="preserve">); </w:t>
      </w:r>
      <w:r w:rsidRPr="00EF7687">
        <w:rPr>
          <w:position w:val="-12"/>
        </w:rPr>
        <w:object w:dxaOrig="260" w:dyaOrig="360">
          <v:shape id="_x0000_i1048" type="#_x0000_t75" style="width:12.75pt;height:18pt" o:ole="">
            <v:imagedata r:id="rId52" o:title=""/>
          </v:shape>
          <o:OLEObject Type="Embed" ProgID="Equation.3" ShapeID="_x0000_i1048" DrawAspect="Content" ObjectID="_1472537953" r:id="rId53"/>
        </w:object>
      </w:r>
      <w:r>
        <w:t>- технологическая добавка.</w:t>
      </w:r>
    </w:p>
    <w:p w:rsidR="00667A82" w:rsidRDefault="00667A82" w:rsidP="003914F2">
      <w:pPr>
        <w:jc w:val="both"/>
      </w:pPr>
      <w:r>
        <w:t xml:space="preserve">Прибавка для компенсации коррозии (эрозии) рассчитывается:  </w:t>
      </w:r>
    </w:p>
    <w:p w:rsidR="00667A82" w:rsidRDefault="00667A82" w:rsidP="003914F2">
      <w:pPr>
        <w:jc w:val="both"/>
      </w:pPr>
      <w:r w:rsidRPr="009327EE">
        <w:rPr>
          <w:position w:val="-10"/>
        </w:rPr>
        <w:object w:dxaOrig="980" w:dyaOrig="340">
          <v:shape id="_x0000_i1049" type="#_x0000_t75" style="width:48.75pt;height:17.25pt" o:ole="">
            <v:imagedata r:id="rId54" o:title=""/>
          </v:shape>
          <o:OLEObject Type="Embed" ProgID="Equation.3" ShapeID="_x0000_i1049" DrawAspect="Content" ObjectID="_1472537954" r:id="rId55"/>
        </w:object>
      </w:r>
      <w:r>
        <w:t>,</w:t>
      </w:r>
    </w:p>
    <w:p w:rsidR="00667A82" w:rsidRDefault="00667A82" w:rsidP="003914F2">
      <w:pPr>
        <w:jc w:val="both"/>
      </w:pPr>
      <w:r>
        <w:t xml:space="preserve">где </w:t>
      </w:r>
      <w:r w:rsidRPr="002C1236">
        <w:rPr>
          <w:position w:val="-4"/>
        </w:rPr>
        <w:object w:dxaOrig="279" w:dyaOrig="260">
          <v:shape id="_x0000_i1050" type="#_x0000_t75" style="width:14.25pt;height:12.75pt" o:ole="">
            <v:imagedata r:id="rId56" o:title=""/>
          </v:shape>
          <o:OLEObject Type="Embed" ProgID="Equation.3" ShapeID="_x0000_i1050" DrawAspect="Content" ObjectID="_1472537955" r:id="rId57"/>
        </w:object>
      </w:r>
      <w:r>
        <w:t xml:space="preserve"> - проницаемость среды в материал (скорость эрозии) по [1</w:t>
      </w:r>
      <w:r w:rsidRPr="00312F47">
        <w:t xml:space="preserve">] </w:t>
      </w:r>
      <w:r w:rsidRPr="00312F47">
        <w:rPr>
          <w:position w:val="-10"/>
        </w:rPr>
        <w:object w:dxaOrig="1760" w:dyaOrig="320">
          <v:shape id="_x0000_i1051" type="#_x0000_t75" style="width:87.75pt;height:15.75pt" o:ole="">
            <v:imagedata r:id="rId58" o:title=""/>
          </v:shape>
          <o:OLEObject Type="Embed" ProgID="Equation.3" ShapeID="_x0000_i1051" DrawAspect="Content" ObjectID="_1472537956" r:id="rId59"/>
        </w:object>
      </w:r>
      <w:r>
        <w:t>;</w:t>
      </w:r>
    </w:p>
    <w:p w:rsidR="00667A82" w:rsidRPr="00312F47" w:rsidRDefault="00667A82" w:rsidP="003914F2">
      <w:pPr>
        <w:jc w:val="both"/>
      </w:pPr>
      <w:r w:rsidRPr="00F15047">
        <w:rPr>
          <w:position w:val="-6"/>
        </w:rPr>
        <w:object w:dxaOrig="200" w:dyaOrig="220">
          <v:shape id="_x0000_i1052" type="#_x0000_t75" style="width:9.75pt;height:11.25pt" o:ole="">
            <v:imagedata r:id="rId60" o:title=""/>
          </v:shape>
          <o:OLEObject Type="Embed" ProgID="Equation.3" ShapeID="_x0000_i1052" DrawAspect="Content" ObjectID="_1472537957" r:id="rId61"/>
        </w:object>
      </w:r>
      <w:r>
        <w:t xml:space="preserve"> - срок службы аппарата(</w:t>
      </w:r>
      <w:r w:rsidRPr="00F15047">
        <w:rPr>
          <w:position w:val="-6"/>
        </w:rPr>
        <w:object w:dxaOrig="1060" w:dyaOrig="279">
          <v:shape id="_x0000_i1053" type="#_x0000_t75" style="width:53.25pt;height:14.25pt" o:ole="">
            <v:imagedata r:id="rId62" o:title=""/>
          </v:shape>
          <o:OLEObject Type="Embed" ProgID="Equation.3" ShapeID="_x0000_i1053" DrawAspect="Content" ObjectID="_1472537958" r:id="rId63"/>
        </w:object>
      </w:r>
      <w:r>
        <w:t>).</w:t>
      </w:r>
    </w:p>
    <w:p w:rsidR="00667A82" w:rsidRDefault="00667A82" w:rsidP="003914F2">
      <w:pPr>
        <w:jc w:val="both"/>
      </w:pPr>
      <w:r w:rsidRPr="009327EE">
        <w:rPr>
          <w:position w:val="-10"/>
        </w:rPr>
        <w:object w:dxaOrig="2140" w:dyaOrig="340">
          <v:shape id="_x0000_i1054" type="#_x0000_t75" style="width:107.25pt;height:17.25pt" o:ole="">
            <v:imagedata r:id="rId64" o:title=""/>
          </v:shape>
          <o:OLEObject Type="Embed" ProgID="Equation.3" ShapeID="_x0000_i1054" DrawAspect="Content" ObjectID="_1472537959" r:id="rId65"/>
        </w:object>
      </w:r>
    </w:p>
    <w:p w:rsidR="00667A82" w:rsidRDefault="00667A82" w:rsidP="003914F2">
      <w:pPr>
        <w:jc w:val="both"/>
      </w:pPr>
      <w:r>
        <w:t xml:space="preserve">Тогда исполнительная толщина стенки составит: </w:t>
      </w:r>
    </w:p>
    <w:p w:rsidR="00667A82" w:rsidRDefault="00667A82" w:rsidP="003914F2">
      <w:pPr>
        <w:jc w:val="both"/>
      </w:pPr>
      <w:r w:rsidRPr="002E4616">
        <w:rPr>
          <w:position w:val="-10"/>
          <w:lang w:val="en-US"/>
        </w:rPr>
        <w:object w:dxaOrig="2280" w:dyaOrig="320">
          <v:shape id="_x0000_i1055" type="#_x0000_t75" style="width:114pt;height:15.75pt" o:ole="">
            <v:imagedata r:id="rId66" o:title=""/>
          </v:shape>
          <o:OLEObject Type="Embed" ProgID="Equation.3" ShapeID="_x0000_i1055" DrawAspect="Content" ObjectID="_1472537960" r:id="rId67"/>
        </w:object>
      </w:r>
      <w:r>
        <w:t>.</w:t>
      </w:r>
    </w:p>
    <w:p w:rsidR="00667A82" w:rsidRDefault="00667A82" w:rsidP="003914F2">
      <w:pPr>
        <w:jc w:val="both"/>
      </w:pPr>
    </w:p>
    <w:p w:rsidR="00667A82" w:rsidRDefault="00667A82" w:rsidP="003914F2">
      <w:pPr>
        <w:jc w:val="both"/>
      </w:pPr>
      <w:r>
        <w:t xml:space="preserve">Допускаемый изгибающий момент </w:t>
      </w:r>
      <w:r w:rsidRPr="00400788">
        <w:rPr>
          <w:position w:val="-10"/>
        </w:rPr>
        <w:object w:dxaOrig="520" w:dyaOrig="340">
          <v:shape id="_x0000_i1056" type="#_x0000_t75" style="width:26.25pt;height:17.25pt" o:ole="">
            <v:imagedata r:id="rId68" o:title=""/>
          </v:shape>
          <o:OLEObject Type="Embed" ProgID="Equation.3" ShapeID="_x0000_i1056" DrawAspect="Content" ObjectID="_1472537961" r:id="rId69"/>
        </w:object>
      </w:r>
      <w:r>
        <w:t xml:space="preserve"> из условия устойчивости в пределах упругости – по формуле:</w:t>
      </w:r>
    </w:p>
    <w:p w:rsidR="00667A82" w:rsidRDefault="00667A82" w:rsidP="003914F2">
      <w:pPr>
        <w:jc w:val="center"/>
      </w:pPr>
      <w:r w:rsidRPr="00DC5469">
        <w:rPr>
          <w:position w:val="-32"/>
        </w:rPr>
        <w:object w:dxaOrig="3980" w:dyaOrig="780">
          <v:shape id="_x0000_i1057" type="#_x0000_t75" style="width:198.75pt;height:39pt" o:ole="">
            <v:imagedata r:id="rId70" o:title=""/>
          </v:shape>
          <o:OLEObject Type="Embed" ProgID="Equation.3" ShapeID="_x0000_i1057" DrawAspect="Content" ObjectID="_1472537962" r:id="rId71"/>
        </w:object>
      </w:r>
      <w:r>
        <w:t>,</w:t>
      </w:r>
    </w:p>
    <w:p w:rsidR="00667A82" w:rsidRDefault="00667A82" w:rsidP="003914F2">
      <w:pPr>
        <w:jc w:val="both"/>
      </w:pPr>
      <w:r>
        <w:t>где</w:t>
      </w:r>
      <w:r w:rsidRPr="00AA1210">
        <w:rPr>
          <w:i/>
        </w:rPr>
        <w:t xml:space="preserve"> п</w:t>
      </w:r>
      <w:r w:rsidRPr="00AA1210">
        <w:rPr>
          <w:i/>
          <w:vertAlign w:val="subscript"/>
        </w:rPr>
        <w:t>у</w:t>
      </w:r>
      <w:r>
        <w:t xml:space="preserve"> – коэффициент запаса прочности (для рабочих условий </w:t>
      </w:r>
      <w:r>
        <w:rPr>
          <w:i/>
        </w:rPr>
        <w:t>п</w:t>
      </w:r>
      <w:r>
        <w:rPr>
          <w:i/>
          <w:vertAlign w:val="subscript"/>
        </w:rPr>
        <w:t>у</w:t>
      </w:r>
      <w:r>
        <w:rPr>
          <w:i/>
        </w:rPr>
        <w:t>=2.4</w:t>
      </w:r>
      <w:r>
        <w:t>).</w:t>
      </w:r>
    </w:p>
    <w:p w:rsidR="00667A82" w:rsidRDefault="00667A82" w:rsidP="003914F2">
      <w:pPr>
        <w:jc w:val="center"/>
      </w:pPr>
      <w:r w:rsidRPr="00AA1210">
        <w:rPr>
          <w:position w:val="-28"/>
        </w:rPr>
        <w:object w:dxaOrig="8147" w:dyaOrig="910">
          <v:shape id="_x0000_i1058" type="#_x0000_t75" style="width:407.25pt;height:45.75pt" o:ole="">
            <v:imagedata r:id="rId72" o:title=""/>
          </v:shape>
          <o:OLEObject Type="Embed" ProgID="Equation.3" ShapeID="_x0000_i1058" DrawAspect="Content" ObjectID="_1472537963" r:id="rId73"/>
        </w:object>
      </w:r>
      <w:r>
        <w:t>.</w:t>
      </w:r>
    </w:p>
    <w:p w:rsidR="00667A82" w:rsidRDefault="00667A82" w:rsidP="003914F2">
      <w:pPr>
        <w:jc w:val="both"/>
      </w:pPr>
    </w:p>
    <w:p w:rsidR="00667A82" w:rsidRDefault="00667A82" w:rsidP="003914F2">
      <w:pPr>
        <w:jc w:val="both"/>
      </w:pPr>
      <w:r>
        <w:t>Тогда допускаемый изгибающий момент для рабочих условий можно определять по формуле:</w:t>
      </w:r>
    </w:p>
    <w:p w:rsidR="00667A82" w:rsidRPr="00987965" w:rsidRDefault="00667A82" w:rsidP="003914F2">
      <w:pPr>
        <w:jc w:val="center"/>
      </w:pPr>
      <w:r w:rsidRPr="00D40257">
        <w:rPr>
          <w:position w:val="-24"/>
        </w:rPr>
        <w:object w:dxaOrig="3780" w:dyaOrig="620">
          <v:shape id="_x0000_i1059" type="#_x0000_t75" style="width:189pt;height:30.75pt" o:ole="">
            <v:imagedata r:id="rId74" o:title=""/>
          </v:shape>
          <o:OLEObject Type="Embed" ProgID="Equation.3" ShapeID="_x0000_i1059" DrawAspect="Content" ObjectID="_1472537964" r:id="rId75"/>
        </w:object>
      </w:r>
      <w:r>
        <w:t>,</w:t>
      </w:r>
    </w:p>
    <w:p w:rsidR="00667A82" w:rsidRDefault="00667A82" w:rsidP="003914F2">
      <w:pPr>
        <w:jc w:val="both"/>
      </w:pPr>
      <w:r>
        <w:t xml:space="preserve">где </w:t>
      </w:r>
      <w:r w:rsidRPr="00F15047">
        <w:rPr>
          <w:position w:val="-10"/>
        </w:rPr>
        <w:object w:dxaOrig="220" w:dyaOrig="260">
          <v:shape id="_x0000_i1060" type="#_x0000_t75" style="width:11.25pt;height:12.75pt" o:ole="">
            <v:imagedata r:id="rId76" o:title=""/>
          </v:shape>
          <o:OLEObject Type="Embed" ProgID="Equation.3" ShapeID="_x0000_i1060" DrawAspect="Content" ObjectID="_1472537965" r:id="rId77"/>
        </w:object>
      </w:r>
      <w:r>
        <w:t xml:space="preserve"> - коэффициент прочности сварных соединений, который определяется в зависимости от конструкции и способа соединения швов (в нашем случае сварка автоматическая электродуговая с двухсторонним сплошным проваром, поэтому </w:t>
      </w:r>
      <w:r w:rsidRPr="00F15047">
        <w:rPr>
          <w:position w:val="-10"/>
        </w:rPr>
        <w:object w:dxaOrig="560" w:dyaOrig="320">
          <v:shape id="_x0000_i1061" type="#_x0000_t75" style="width:27.75pt;height:15.75pt" o:ole="">
            <v:imagedata r:id="rId78" o:title=""/>
          </v:shape>
          <o:OLEObject Type="Embed" ProgID="Equation.3" ShapeID="_x0000_i1061" DrawAspect="Content" ObjectID="_1472537966" r:id="rId79"/>
        </w:object>
      </w:r>
      <w:r>
        <w:t xml:space="preserve">). </w:t>
      </w:r>
    </w:p>
    <w:p w:rsidR="00667A82" w:rsidRDefault="00667A82" w:rsidP="003914F2">
      <w:pPr>
        <w:jc w:val="center"/>
      </w:pPr>
      <w:r w:rsidRPr="00D40257">
        <w:rPr>
          <w:position w:val="-24"/>
        </w:rPr>
        <w:object w:dxaOrig="7560" w:dyaOrig="620">
          <v:shape id="_x0000_i1062" type="#_x0000_t75" style="width:378pt;height:30.75pt" o:ole="">
            <v:imagedata r:id="rId80" o:title=""/>
          </v:shape>
          <o:OLEObject Type="Embed" ProgID="Equation.3" ShapeID="_x0000_i1062" DrawAspect="Content" ObjectID="_1472537967" r:id="rId81"/>
        </w:object>
      </w:r>
      <w:r>
        <w:t>.</w:t>
      </w:r>
    </w:p>
    <w:p w:rsidR="00667A82" w:rsidRDefault="00667A82" w:rsidP="003914F2">
      <w:pPr>
        <w:jc w:val="both"/>
      </w:pPr>
    </w:p>
    <w:p w:rsidR="00667A82" w:rsidRDefault="00667A82" w:rsidP="003914F2">
      <w:pPr>
        <w:jc w:val="both"/>
      </w:pPr>
      <w:r>
        <w:t>Делаем проверку:</w:t>
      </w:r>
    </w:p>
    <w:p w:rsidR="00667A82" w:rsidRDefault="00667A82" w:rsidP="003914F2">
      <w:pPr>
        <w:jc w:val="center"/>
      </w:pPr>
      <w:r w:rsidRPr="00E73631">
        <w:rPr>
          <w:position w:val="-80"/>
          <w:lang w:val="en-US"/>
        </w:rPr>
        <w:object w:dxaOrig="5820" w:dyaOrig="1200">
          <v:shape id="_x0000_i1063" type="#_x0000_t75" style="width:291pt;height:60pt" o:ole="">
            <v:imagedata r:id="rId82" o:title=""/>
          </v:shape>
          <o:OLEObject Type="Embed" ProgID="Equation.3" ShapeID="_x0000_i1063" DrawAspect="Content" ObjectID="_1472537968" r:id="rId83"/>
        </w:object>
      </w:r>
      <w:r>
        <w:t>.</w:t>
      </w:r>
    </w:p>
    <w:p w:rsidR="00667A82" w:rsidRPr="00987965" w:rsidRDefault="00667A82" w:rsidP="003914F2">
      <w:pPr>
        <w:jc w:val="center"/>
      </w:pPr>
      <w:r w:rsidRPr="00125FFB">
        <w:rPr>
          <w:position w:val="-10"/>
        </w:rPr>
        <w:object w:dxaOrig="3540" w:dyaOrig="340">
          <v:shape id="_x0000_i1064" type="#_x0000_t75" style="width:177pt;height:17.25pt" o:ole="">
            <v:imagedata r:id="rId84" o:title=""/>
          </v:shape>
          <o:OLEObject Type="Embed" ProgID="Equation.3" ShapeID="_x0000_i1064" DrawAspect="Content" ObjectID="_1472537969" r:id="rId85"/>
        </w:object>
      </w:r>
      <w:r>
        <w:t>.</w:t>
      </w:r>
    </w:p>
    <w:p w:rsidR="00667A82" w:rsidRDefault="00667A82" w:rsidP="003914F2">
      <w:pPr>
        <w:jc w:val="both"/>
      </w:pPr>
    </w:p>
    <w:p w:rsidR="00667A82" w:rsidRPr="00356040" w:rsidRDefault="00667A82" w:rsidP="003914F2">
      <w:pPr>
        <w:jc w:val="both"/>
      </w:pPr>
      <w:r>
        <w:t>Получили равенство, тогда условие выполняется. Следовательно, по ГОСТу 14249-89</w:t>
      </w:r>
      <w:r w:rsidRPr="00812626">
        <w:t>[3]</w:t>
      </w:r>
      <w:r>
        <w:t xml:space="preserve"> толщину стенки цилиндрической обечайки принимаем равной </w:t>
      </w:r>
      <w:r w:rsidRPr="00987965">
        <w:rPr>
          <w:i/>
          <w:lang w:val="en-US"/>
        </w:rPr>
        <w:t>s</w:t>
      </w:r>
      <w:r>
        <w:rPr>
          <w:i/>
        </w:rPr>
        <w:t>=4</w:t>
      </w:r>
      <w:r w:rsidRPr="00987965">
        <w:rPr>
          <w:i/>
        </w:rPr>
        <w:t>мм</w:t>
      </w:r>
      <w:r>
        <w:t xml:space="preserve">. </w:t>
      </w:r>
    </w:p>
    <w:p w:rsidR="00A53767" w:rsidRDefault="00A53767" w:rsidP="00664A5F">
      <w:pPr>
        <w:jc w:val="center"/>
      </w:pPr>
    </w:p>
    <w:p w:rsidR="00290F15" w:rsidRDefault="00290F15" w:rsidP="00664A5F">
      <w:pPr>
        <w:jc w:val="center"/>
      </w:pPr>
    </w:p>
    <w:p w:rsidR="00290F15" w:rsidRDefault="00290F15" w:rsidP="00664A5F">
      <w:pPr>
        <w:jc w:val="center"/>
      </w:pPr>
    </w:p>
    <w:p w:rsidR="00290F15" w:rsidRPr="0028554A" w:rsidRDefault="00290F15" w:rsidP="00290F15">
      <w:pPr>
        <w:rPr>
          <w:b/>
          <w:i/>
        </w:rPr>
      </w:pPr>
      <w:r w:rsidRPr="0028554A">
        <w:rPr>
          <w:b/>
          <w:i/>
        </w:rPr>
        <w:t>2.2 Расчет вала.</w:t>
      </w:r>
    </w:p>
    <w:p w:rsidR="00290F15" w:rsidRDefault="00290F15" w:rsidP="00290F15"/>
    <w:p w:rsidR="00290F15" w:rsidRPr="00F41F5B" w:rsidRDefault="00290F15" w:rsidP="00290F15">
      <w:r w:rsidRPr="00F41F5B">
        <w:t>Расчет необходимо начинать с расчета вала на виброустойчивость.</w:t>
      </w:r>
    </w:p>
    <w:p w:rsidR="00290F15" w:rsidRPr="00F41F5B" w:rsidRDefault="00290F15" w:rsidP="00290F15"/>
    <w:p w:rsidR="00290F15" w:rsidRPr="00F41F5B" w:rsidRDefault="00290F15" w:rsidP="00290F15">
      <w:r w:rsidRPr="00F41F5B">
        <w:t>Относительные координаты центра тяжести лопаток рассчитываются по формуле:</w:t>
      </w:r>
    </w:p>
    <w:p w:rsidR="00290F15" w:rsidRPr="00F41F5B" w:rsidRDefault="00290F15" w:rsidP="00290F15">
      <w:pPr>
        <w:jc w:val="center"/>
      </w:pPr>
      <w:r w:rsidRPr="00F41F5B">
        <w:rPr>
          <w:position w:val="-24"/>
        </w:rPr>
        <w:object w:dxaOrig="740" w:dyaOrig="639">
          <v:shape id="_x0000_i1065" type="#_x0000_t75" style="width:36.75pt;height:32.25pt" o:ole="">
            <v:imagedata r:id="rId86" o:title=""/>
          </v:shape>
          <o:OLEObject Type="Embed" ProgID="Equation.3" ShapeID="_x0000_i1065" DrawAspect="Content" ObjectID="_1472537970" r:id="rId87"/>
        </w:object>
      </w:r>
      <w:r w:rsidRPr="00F41F5B">
        <w:t>,</w:t>
      </w:r>
    </w:p>
    <w:p w:rsidR="00290F15" w:rsidRPr="00F41F5B" w:rsidRDefault="00290F15" w:rsidP="00290F15">
      <w:pPr>
        <w:jc w:val="center"/>
      </w:pPr>
      <w:r w:rsidRPr="00F41F5B">
        <w:rPr>
          <w:position w:val="-24"/>
        </w:rPr>
        <w:object w:dxaOrig="1820" w:dyaOrig="620">
          <v:shape id="_x0000_i1066" type="#_x0000_t75" style="width:90.75pt;height:30.75pt" o:ole="">
            <v:imagedata r:id="rId88" o:title=""/>
          </v:shape>
          <o:OLEObject Type="Embed" ProgID="Equation.3" ShapeID="_x0000_i1066" DrawAspect="Content" ObjectID="_1472537971" r:id="rId89"/>
        </w:object>
      </w:r>
      <w:r w:rsidRPr="00F41F5B">
        <w:t>,</w:t>
      </w:r>
    </w:p>
    <w:p w:rsidR="00290F15" w:rsidRPr="00F41F5B" w:rsidRDefault="00290F15" w:rsidP="00290F15">
      <w:r w:rsidRPr="00F41F5B">
        <w:t xml:space="preserve">где </w:t>
      </w:r>
      <w:r w:rsidRPr="00F41F5B">
        <w:rPr>
          <w:lang w:val="en-US"/>
        </w:rPr>
        <w:t>i</w:t>
      </w:r>
      <w:r w:rsidRPr="00F41F5B">
        <w:t xml:space="preserve"> – количество лопаток,</w:t>
      </w:r>
      <w:r>
        <w:t xml:space="preserve"> </w:t>
      </w:r>
      <w:r w:rsidRPr="00F41F5B">
        <w:rPr>
          <w:lang w:val="en-US"/>
        </w:rPr>
        <w:t>i</w:t>
      </w:r>
      <w:r>
        <w:t xml:space="preserve"> =</w:t>
      </w:r>
      <w:r w:rsidRPr="00F41F5B">
        <w:t xml:space="preserve"> 12,</w:t>
      </w:r>
    </w:p>
    <w:p w:rsidR="00290F15" w:rsidRPr="00F41F5B" w:rsidRDefault="00290F15" w:rsidP="00290F15">
      <w:r w:rsidRPr="00F41F5B">
        <w:t xml:space="preserve">      </w:t>
      </w:r>
      <w:r w:rsidRPr="00F41F5B">
        <w:rPr>
          <w:lang w:val="en-US"/>
        </w:rPr>
        <w:t>L</w:t>
      </w:r>
      <w:r w:rsidRPr="00F41F5B">
        <w:rPr>
          <w:vertAlign w:val="subscript"/>
          <w:lang w:val="en-US"/>
        </w:rPr>
        <w:t>i</w:t>
      </w:r>
      <w:r w:rsidRPr="00F41F5B">
        <w:t xml:space="preserve"> – координаты центра тяжести лопаток,</w:t>
      </w:r>
      <w:r>
        <w:t xml:space="preserve"> </w:t>
      </w:r>
      <w:r w:rsidRPr="00F41F5B">
        <w:rPr>
          <w:lang w:val="en-US"/>
        </w:rPr>
        <w:t>L</w:t>
      </w:r>
      <w:r w:rsidRPr="00F41F5B">
        <w:rPr>
          <w:vertAlign w:val="subscript"/>
          <w:lang w:val="en-US"/>
        </w:rPr>
        <w:t>i</w:t>
      </w:r>
      <w:r>
        <w:t xml:space="preserve"> = </w:t>
      </w:r>
      <w:smartTag w:uri="urn:schemas-microsoft-com:office:smarttags" w:element="metricconverter">
        <w:smartTagPr>
          <w:attr w:name="ProductID" w:val="0.98 м"/>
        </w:smartTagPr>
        <w:r w:rsidRPr="00F41F5B">
          <w:t>0.98 м</w:t>
        </w:r>
      </w:smartTag>
      <w:r w:rsidRPr="00F41F5B">
        <w:t>,</w:t>
      </w:r>
    </w:p>
    <w:p w:rsidR="00290F15" w:rsidRPr="00F41F5B" w:rsidRDefault="00290F15" w:rsidP="00290F15">
      <w:r w:rsidRPr="00F41F5B">
        <w:t xml:space="preserve">      </w:t>
      </w:r>
      <w:r w:rsidRPr="00F41F5B">
        <w:rPr>
          <w:lang w:val="en-US"/>
        </w:rPr>
        <w:t>L</w:t>
      </w:r>
      <w:r w:rsidRPr="00F41F5B">
        <w:t xml:space="preserve"> – длина вала,</w:t>
      </w:r>
      <w:r>
        <w:t xml:space="preserve"> </w:t>
      </w:r>
      <w:r w:rsidRPr="00F41F5B">
        <w:rPr>
          <w:lang w:val="en-US"/>
        </w:rPr>
        <w:t>L</w:t>
      </w:r>
      <w:r>
        <w:t xml:space="preserve"> = </w:t>
      </w:r>
      <w:smartTag w:uri="urn:schemas-microsoft-com:office:smarttags" w:element="metricconverter">
        <w:smartTagPr>
          <w:attr w:name="ProductID" w:val="0.545 м"/>
        </w:smartTagPr>
        <w:r w:rsidRPr="00F41F5B">
          <w:t>0.545 м</w:t>
        </w:r>
      </w:smartTag>
      <w:r w:rsidRPr="00F41F5B">
        <w:t>.</w:t>
      </w:r>
    </w:p>
    <w:p w:rsidR="00290F15" w:rsidRPr="00F41F5B" w:rsidRDefault="00290F15" w:rsidP="00290F15"/>
    <w:p w:rsidR="00290F15" w:rsidRPr="00F41F5B" w:rsidRDefault="00290F15" w:rsidP="00290F15">
      <w:r w:rsidRPr="00F41F5B">
        <w:t>Угловая скорость вращения вала рассчитывается по формуле:</w:t>
      </w:r>
    </w:p>
    <w:p w:rsidR="00290F15" w:rsidRPr="00F41F5B" w:rsidRDefault="00290F15" w:rsidP="00290F15">
      <w:pPr>
        <w:jc w:val="center"/>
      </w:pPr>
      <w:r w:rsidRPr="00F41F5B">
        <w:rPr>
          <w:position w:val="-24"/>
        </w:rPr>
        <w:object w:dxaOrig="940" w:dyaOrig="620">
          <v:shape id="_x0000_i1067" type="#_x0000_t75" style="width:47.25pt;height:30.75pt" o:ole="">
            <v:imagedata r:id="rId90" o:title=""/>
          </v:shape>
          <o:OLEObject Type="Embed" ProgID="Equation.3" ShapeID="_x0000_i1067" DrawAspect="Content" ObjectID="_1472537972" r:id="rId91"/>
        </w:object>
      </w:r>
      <w:r w:rsidRPr="00F41F5B">
        <w:t xml:space="preserve">, </w:t>
      </w:r>
    </w:p>
    <w:p w:rsidR="00290F15" w:rsidRPr="00F41F5B" w:rsidRDefault="00290F15" w:rsidP="00290F15">
      <w:pPr>
        <w:jc w:val="center"/>
      </w:pPr>
      <w:r w:rsidRPr="00F41F5B">
        <w:rPr>
          <w:position w:val="-24"/>
        </w:rPr>
        <w:object w:dxaOrig="2799" w:dyaOrig="620">
          <v:shape id="_x0000_i1068" type="#_x0000_t75" style="width:140.25pt;height:30.75pt" o:ole="">
            <v:imagedata r:id="rId92" o:title=""/>
          </v:shape>
          <o:OLEObject Type="Embed" ProgID="Equation.3" ShapeID="_x0000_i1068" DrawAspect="Content" ObjectID="_1472537973" r:id="rId93"/>
        </w:object>
      </w:r>
      <w:r w:rsidRPr="00F41F5B">
        <w:t>,</w:t>
      </w:r>
    </w:p>
    <w:p w:rsidR="00290F15" w:rsidRPr="00F41F5B" w:rsidRDefault="00290F15" w:rsidP="00290F15">
      <w:r w:rsidRPr="00F41F5B">
        <w:t xml:space="preserve">где </w:t>
      </w:r>
      <w:r w:rsidRPr="00F41F5B">
        <w:rPr>
          <w:lang w:val="en-US"/>
        </w:rPr>
        <w:t>n</w:t>
      </w:r>
      <w:r w:rsidRPr="00F41F5B">
        <w:t xml:space="preserve"> – частота вращения вала, </w:t>
      </w:r>
      <w:r w:rsidRPr="00F41F5B">
        <w:rPr>
          <w:lang w:val="en-US"/>
        </w:rPr>
        <w:t>n</w:t>
      </w:r>
      <w:r>
        <w:t xml:space="preserve"> = </w:t>
      </w:r>
      <w:r w:rsidRPr="00F41F5B">
        <w:t>950</w:t>
      </w:r>
      <w:r w:rsidRPr="00F41F5B">
        <w:rPr>
          <w:position w:val="-24"/>
        </w:rPr>
        <w:object w:dxaOrig="520" w:dyaOrig="620">
          <v:shape id="_x0000_i1069" type="#_x0000_t75" style="width:26.25pt;height:30.75pt" o:ole="">
            <v:imagedata r:id="rId94" o:title=""/>
          </v:shape>
          <o:OLEObject Type="Embed" ProgID="Equation.3" ShapeID="_x0000_i1069" DrawAspect="Content" ObjectID="_1472537974" r:id="rId95"/>
        </w:object>
      </w:r>
      <w:r w:rsidRPr="00F41F5B">
        <w:t>.</w:t>
      </w:r>
    </w:p>
    <w:p w:rsidR="00290F15" w:rsidRPr="00F41F5B" w:rsidRDefault="00290F15" w:rsidP="00290F15"/>
    <w:p w:rsidR="00290F15" w:rsidRPr="00F41F5B" w:rsidRDefault="00290F15" w:rsidP="00290F15">
      <w:r w:rsidRPr="00F41F5B">
        <w:t>Безразмерный коэффициент, учитывающий приведенную массу вала рассчитывается по формуле:</w:t>
      </w:r>
    </w:p>
    <w:p w:rsidR="00290F15" w:rsidRPr="00F41F5B" w:rsidRDefault="00290F15" w:rsidP="00290F15">
      <w:pPr>
        <w:jc w:val="center"/>
      </w:pPr>
      <w:r w:rsidRPr="00F41F5B">
        <w:rPr>
          <w:position w:val="-28"/>
        </w:rPr>
        <w:object w:dxaOrig="1840" w:dyaOrig="700">
          <v:shape id="_x0000_i1070" type="#_x0000_t75" style="width:92.25pt;height:35.25pt" o:ole="">
            <v:imagedata r:id="rId96" o:title=""/>
          </v:shape>
          <o:OLEObject Type="Embed" ProgID="Equation.3" ShapeID="_x0000_i1070" DrawAspect="Content" ObjectID="_1472537975" r:id="rId97"/>
        </w:object>
      </w:r>
      <w:r w:rsidRPr="00F41F5B">
        <w:t>,</w:t>
      </w:r>
    </w:p>
    <w:p w:rsidR="00290F15" w:rsidRPr="00F41F5B" w:rsidRDefault="00290F15" w:rsidP="00290F15">
      <w:pPr>
        <w:jc w:val="center"/>
      </w:pPr>
      <w:r w:rsidRPr="00F41F5B">
        <w:rPr>
          <w:position w:val="-24"/>
        </w:rPr>
        <w:object w:dxaOrig="4740" w:dyaOrig="660">
          <v:shape id="_x0000_i1071" type="#_x0000_t75" style="width:237pt;height:33pt" o:ole="">
            <v:imagedata r:id="rId98" o:title=""/>
          </v:shape>
          <o:OLEObject Type="Embed" ProgID="Equation.3" ShapeID="_x0000_i1071" DrawAspect="Content" ObjectID="_1472537976" r:id="rId99"/>
        </w:object>
      </w:r>
      <w:r w:rsidRPr="00F41F5B">
        <w:t>,</w:t>
      </w:r>
    </w:p>
    <w:p w:rsidR="00290F15" w:rsidRPr="00F41F5B" w:rsidRDefault="00290F15" w:rsidP="00290F15">
      <w:r w:rsidRPr="00F41F5B">
        <w:t xml:space="preserve">где ρ – плотность материала лопаток, </w:t>
      </w:r>
      <w:r>
        <w:t xml:space="preserve"> </w:t>
      </w:r>
      <w:r w:rsidRPr="00F41F5B">
        <w:t xml:space="preserve">ρ </w:t>
      </w:r>
      <w:r>
        <w:t>=</w:t>
      </w:r>
      <w:r w:rsidRPr="00F41F5B">
        <w:rPr>
          <w:position w:val="-24"/>
        </w:rPr>
        <w:object w:dxaOrig="1260" w:dyaOrig="620">
          <v:shape id="_x0000_i1072" type="#_x0000_t75" style="width:63pt;height:30.75pt" o:ole="">
            <v:imagedata r:id="rId100" o:title=""/>
          </v:shape>
          <o:OLEObject Type="Embed" ProgID="Equation.3" ShapeID="_x0000_i1072" DrawAspect="Content" ObjectID="_1472537977" r:id="rId101"/>
        </w:object>
      </w:r>
      <w:r w:rsidRPr="00F41F5B">
        <w:t>,</w:t>
      </w:r>
    </w:p>
    <w:p w:rsidR="00290F15" w:rsidRPr="00F41F5B" w:rsidRDefault="00290F15" w:rsidP="00290F15">
      <w:r w:rsidRPr="00F41F5B">
        <w:t xml:space="preserve">      Е – модуль упругости Юнга,</w:t>
      </w:r>
      <w:r>
        <w:t xml:space="preserve"> </w:t>
      </w:r>
      <w:r w:rsidRPr="00F41F5B">
        <w:t>Е</w:t>
      </w:r>
      <w:r>
        <w:t xml:space="preserve"> =</w:t>
      </w:r>
      <w:r w:rsidRPr="00F41F5B">
        <w:rPr>
          <w:position w:val="-6"/>
        </w:rPr>
        <w:object w:dxaOrig="660" w:dyaOrig="320">
          <v:shape id="_x0000_i1073" type="#_x0000_t75" style="width:33pt;height:15.75pt" o:ole="">
            <v:imagedata r:id="rId102" o:title=""/>
          </v:shape>
          <o:OLEObject Type="Embed" ProgID="Equation.3" ShapeID="_x0000_i1073" DrawAspect="Content" ObjectID="_1472537978" r:id="rId103"/>
        </w:object>
      </w:r>
      <w:r w:rsidRPr="00F41F5B">
        <w:t xml:space="preserve"> Па,</w:t>
      </w:r>
    </w:p>
    <w:p w:rsidR="00290F15" w:rsidRPr="00F41F5B" w:rsidRDefault="00290F15" w:rsidP="00290F15">
      <w:r w:rsidRPr="00F41F5B">
        <w:t xml:space="preserve">      η – коэффициент, учиты</w:t>
      </w:r>
      <w:r>
        <w:t xml:space="preserve">вающий условия закрепления вала, </w:t>
      </w:r>
      <w:r w:rsidRPr="00F41F5B">
        <w:t>η</w:t>
      </w:r>
      <w:r>
        <w:t xml:space="preserve"> = </w:t>
      </w:r>
      <w:r w:rsidRPr="00F41F5B">
        <w:t>0.48.</w:t>
      </w:r>
    </w:p>
    <w:p w:rsidR="00290F15" w:rsidRPr="00F41F5B" w:rsidRDefault="00290F15" w:rsidP="00290F15"/>
    <w:p w:rsidR="00290F15" w:rsidRPr="00F41F5B" w:rsidRDefault="00290F15" w:rsidP="00290F15">
      <w:r w:rsidRPr="00F41F5B">
        <w:t>Приведенные в точку В (середина пролета вала) массы пары лопаток, расположенных на одной оси, рассчитываются по формуле:</w:t>
      </w:r>
    </w:p>
    <w:p w:rsidR="00290F15" w:rsidRPr="00F41F5B" w:rsidRDefault="00290F15" w:rsidP="00290F15">
      <w:pPr>
        <w:jc w:val="center"/>
        <w:rPr>
          <w:b/>
        </w:rPr>
      </w:pPr>
      <w:r w:rsidRPr="00F41F5B">
        <w:rPr>
          <w:b/>
          <w:position w:val="-14"/>
        </w:rPr>
        <w:object w:dxaOrig="1300" w:dyaOrig="400">
          <v:shape id="_x0000_i1074" type="#_x0000_t75" style="width:65.25pt;height:20.25pt" o:ole="">
            <v:imagedata r:id="rId104" o:title=""/>
          </v:shape>
          <o:OLEObject Type="Embed" ProgID="Equation.3" ShapeID="_x0000_i1074" DrawAspect="Content" ObjectID="_1472537979" r:id="rId105"/>
        </w:object>
      </w:r>
      <w:r w:rsidRPr="00F41F5B">
        <w:rPr>
          <w:b/>
        </w:rPr>
        <w:t>,</w:t>
      </w:r>
    </w:p>
    <w:p w:rsidR="00290F15" w:rsidRPr="00F41F5B" w:rsidRDefault="00290F15" w:rsidP="00290F15">
      <w:pPr>
        <w:jc w:val="center"/>
        <w:rPr>
          <w:b/>
        </w:rPr>
      </w:pPr>
      <w:r w:rsidRPr="00F41F5B">
        <w:rPr>
          <w:b/>
          <w:position w:val="-120"/>
        </w:rPr>
        <w:object w:dxaOrig="3200" w:dyaOrig="2520">
          <v:shape id="_x0000_i1075" type="#_x0000_t75" style="width:159.75pt;height:126pt" o:ole="">
            <v:imagedata r:id="rId106" o:title=""/>
          </v:shape>
          <o:OLEObject Type="Embed" ProgID="Equation.3" ShapeID="_x0000_i1075" DrawAspect="Content" ObjectID="_1472537980" r:id="rId107"/>
        </w:object>
      </w:r>
    </w:p>
    <w:p w:rsidR="00290F15" w:rsidRPr="00F41F5B" w:rsidRDefault="00290F15" w:rsidP="00290F15">
      <w:r w:rsidRPr="00F41F5B">
        <w:t xml:space="preserve">где </w:t>
      </w:r>
      <w:r w:rsidRPr="00F41F5B">
        <w:rPr>
          <w:lang w:val="en-US"/>
        </w:rPr>
        <w:t>m</w:t>
      </w:r>
      <w:r w:rsidRPr="00F41F5B">
        <w:t xml:space="preserve"> – масса лопатки, </w:t>
      </w:r>
      <w:r w:rsidRPr="00F41F5B">
        <w:rPr>
          <w:lang w:val="en-US"/>
        </w:rPr>
        <w:t>m</w:t>
      </w:r>
      <w:r>
        <w:t xml:space="preserve"> = </w:t>
      </w:r>
      <w:smartTag w:uri="urn:schemas-microsoft-com:office:smarttags" w:element="metricconverter">
        <w:smartTagPr>
          <w:attr w:name="ProductID" w:val="0.3 кг"/>
        </w:smartTagPr>
        <w:r w:rsidRPr="00F41F5B">
          <w:t>0.3 кг</w:t>
        </w:r>
      </w:smartTag>
      <w:r w:rsidRPr="00F41F5B">
        <w:t xml:space="preserve">, </w:t>
      </w:r>
    </w:p>
    <w:p w:rsidR="00290F15" w:rsidRPr="00F41F5B" w:rsidRDefault="00290F15" w:rsidP="00290F15">
      <w:r w:rsidRPr="00F41F5B">
        <w:t xml:space="preserve">      </w:t>
      </w:r>
      <w:r w:rsidRPr="00F41F5B">
        <w:rPr>
          <w:position w:val="-14"/>
        </w:rPr>
        <w:object w:dxaOrig="360" w:dyaOrig="380">
          <v:shape id="_x0000_i1076" type="#_x0000_t75" style="width:18pt;height:18.75pt" o:ole="">
            <v:imagedata r:id="rId108" o:title=""/>
          </v:shape>
          <o:OLEObject Type="Embed" ProgID="Equation.3" ShapeID="_x0000_i1076" DrawAspect="Content" ObjectID="_1472537981" r:id="rId109"/>
        </w:object>
      </w:r>
      <w:r w:rsidRPr="00F41F5B">
        <w:t xml:space="preserve"> - безразмерный динамический прогиб вала в центре тяжести лопаток (в нашем случае </w:t>
      </w:r>
      <w:r w:rsidRPr="00F41F5B">
        <w:rPr>
          <w:position w:val="-10"/>
        </w:rPr>
        <w:object w:dxaOrig="340" w:dyaOrig="340">
          <v:shape id="_x0000_i1077" type="#_x0000_t75" style="width:17.25pt;height:17.25pt" o:ole="">
            <v:imagedata r:id="rId110" o:title=""/>
          </v:shape>
          <o:OLEObject Type="Embed" ProgID="Equation.3" ShapeID="_x0000_i1077" DrawAspect="Content" ObjectID="_1472537982" r:id="rId111"/>
        </w:object>
      </w:r>
      <w:r w:rsidRPr="00F41F5B">
        <w:t xml:space="preserve">= 0.1, </w:t>
      </w:r>
      <w:r w:rsidRPr="00F41F5B">
        <w:rPr>
          <w:position w:val="-10"/>
        </w:rPr>
        <w:object w:dxaOrig="340" w:dyaOrig="340">
          <v:shape id="_x0000_i1078" type="#_x0000_t75" style="width:17.25pt;height:17.25pt" o:ole="">
            <v:imagedata r:id="rId112" o:title=""/>
          </v:shape>
          <o:OLEObject Type="Embed" ProgID="Equation.3" ShapeID="_x0000_i1078" DrawAspect="Content" ObjectID="_1472537983" r:id="rId113"/>
        </w:object>
      </w:r>
      <w:r w:rsidRPr="00F41F5B">
        <w:t xml:space="preserve">= 0.15, </w:t>
      </w:r>
      <w:r w:rsidRPr="00F41F5B">
        <w:rPr>
          <w:position w:val="-12"/>
        </w:rPr>
        <w:object w:dxaOrig="340" w:dyaOrig="360">
          <v:shape id="_x0000_i1079" type="#_x0000_t75" style="width:17.25pt;height:18pt" o:ole="">
            <v:imagedata r:id="rId114" o:title=""/>
          </v:shape>
          <o:OLEObject Type="Embed" ProgID="Equation.3" ShapeID="_x0000_i1079" DrawAspect="Content" ObjectID="_1472537984" r:id="rId115"/>
        </w:object>
      </w:r>
      <w:r w:rsidRPr="00F41F5B">
        <w:t xml:space="preserve">= 0.2, </w:t>
      </w:r>
      <w:r w:rsidRPr="00F41F5B">
        <w:rPr>
          <w:position w:val="-10"/>
        </w:rPr>
        <w:object w:dxaOrig="340" w:dyaOrig="340">
          <v:shape id="_x0000_i1080" type="#_x0000_t75" style="width:17.25pt;height:17.25pt" o:ole="">
            <v:imagedata r:id="rId116" o:title=""/>
          </v:shape>
          <o:OLEObject Type="Embed" ProgID="Equation.3" ShapeID="_x0000_i1080" DrawAspect="Content" ObjectID="_1472537985" r:id="rId117"/>
        </w:object>
      </w:r>
      <w:r w:rsidRPr="00F41F5B">
        <w:t xml:space="preserve">=0.25, </w:t>
      </w:r>
      <w:r w:rsidRPr="00F41F5B">
        <w:rPr>
          <w:position w:val="-12"/>
        </w:rPr>
        <w:object w:dxaOrig="340" w:dyaOrig="360">
          <v:shape id="_x0000_i1081" type="#_x0000_t75" style="width:17.25pt;height:18pt" o:ole="">
            <v:imagedata r:id="rId118" o:title=""/>
          </v:shape>
          <o:OLEObject Type="Embed" ProgID="Equation.3" ShapeID="_x0000_i1081" DrawAspect="Content" ObjectID="_1472537986" r:id="rId119"/>
        </w:object>
      </w:r>
      <w:r w:rsidRPr="00F41F5B">
        <w:t xml:space="preserve">= 0.3, </w:t>
      </w:r>
      <w:r w:rsidRPr="00F41F5B">
        <w:rPr>
          <w:position w:val="-12"/>
        </w:rPr>
        <w:object w:dxaOrig="340" w:dyaOrig="360">
          <v:shape id="_x0000_i1082" type="#_x0000_t75" style="width:17.25pt;height:18pt" o:ole="">
            <v:imagedata r:id="rId120" o:title=""/>
          </v:shape>
          <o:OLEObject Type="Embed" ProgID="Equation.3" ShapeID="_x0000_i1082" DrawAspect="Content" ObjectID="_1472537987" r:id="rId121"/>
        </w:object>
      </w:r>
      <w:r w:rsidRPr="00F41F5B">
        <w:t>=0.35).</w:t>
      </w:r>
    </w:p>
    <w:p w:rsidR="00290F15" w:rsidRPr="00F41F5B" w:rsidRDefault="00290F15" w:rsidP="00290F15"/>
    <w:p w:rsidR="00290F15" w:rsidRPr="00F41F5B" w:rsidRDefault="00290F15" w:rsidP="00290F15">
      <w:r w:rsidRPr="00F41F5B">
        <w:t>Суммарная приведенная масса лопаток рассчитывается по формуле:</w:t>
      </w:r>
    </w:p>
    <w:p w:rsidR="00290F15" w:rsidRPr="00F41F5B" w:rsidRDefault="00290F15" w:rsidP="00290F15">
      <w:pPr>
        <w:jc w:val="center"/>
      </w:pPr>
      <w:r w:rsidRPr="00F41F5B">
        <w:rPr>
          <w:position w:val="-14"/>
        </w:rPr>
        <w:object w:dxaOrig="4480" w:dyaOrig="380">
          <v:shape id="_x0000_i1083" type="#_x0000_t75" style="width:224.25pt;height:18.75pt" o:ole="">
            <v:imagedata r:id="rId122" o:title=""/>
          </v:shape>
          <o:OLEObject Type="Embed" ProgID="Equation.3" ShapeID="_x0000_i1083" DrawAspect="Content" ObjectID="_1472537988" r:id="rId123"/>
        </w:object>
      </w:r>
    </w:p>
    <w:p w:rsidR="00290F15" w:rsidRPr="00F41F5B" w:rsidRDefault="00290F15" w:rsidP="00290F15">
      <w:pPr>
        <w:jc w:val="center"/>
      </w:pPr>
      <w:r w:rsidRPr="00F41F5B">
        <w:rPr>
          <w:position w:val="-14"/>
        </w:rPr>
        <w:object w:dxaOrig="7540" w:dyaOrig="400">
          <v:shape id="_x0000_i1084" type="#_x0000_t75" style="width:377.25pt;height:20.25pt" o:ole="">
            <v:imagedata r:id="rId124" o:title=""/>
          </v:shape>
          <o:OLEObject Type="Embed" ProgID="Equation.3" ShapeID="_x0000_i1084" DrawAspect="Content" ObjectID="_1472537989" r:id="rId125"/>
        </w:object>
      </w:r>
    </w:p>
    <w:p w:rsidR="00290F15" w:rsidRPr="00F41F5B" w:rsidRDefault="00290F15" w:rsidP="00290F15"/>
    <w:p w:rsidR="00290F15" w:rsidRPr="00F41F5B" w:rsidRDefault="00290F15" w:rsidP="00290F15">
      <w:r w:rsidRPr="00F41F5B">
        <w:t>Далее находим расчетный диаметр вала по формуле:</w:t>
      </w:r>
    </w:p>
    <w:p w:rsidR="00290F15" w:rsidRPr="00F41F5B" w:rsidRDefault="00290F15" w:rsidP="00290F15">
      <w:pPr>
        <w:jc w:val="center"/>
      </w:pPr>
      <w:r w:rsidRPr="00F41F5B">
        <w:rPr>
          <w:position w:val="-14"/>
        </w:rPr>
        <w:object w:dxaOrig="2260" w:dyaOrig="499">
          <v:shape id="_x0000_i1085" type="#_x0000_t75" style="width:113.25pt;height:24.75pt" o:ole="">
            <v:imagedata r:id="rId126" o:title=""/>
          </v:shape>
          <o:OLEObject Type="Embed" ProgID="Equation.3" ShapeID="_x0000_i1085" DrawAspect="Content" ObjectID="_1472537990" r:id="rId127"/>
        </w:object>
      </w:r>
    </w:p>
    <w:p w:rsidR="00290F15" w:rsidRPr="00F41F5B" w:rsidRDefault="00290F15" w:rsidP="00290F15">
      <w:r w:rsidRPr="00F41F5B">
        <w:t>где А</w:t>
      </w:r>
      <w:r w:rsidRPr="00F41F5B">
        <w:rPr>
          <w:vertAlign w:val="subscript"/>
        </w:rPr>
        <w:t>1</w:t>
      </w:r>
      <w:r w:rsidRPr="00F41F5B">
        <w:t xml:space="preserve"> и А</w:t>
      </w:r>
      <w:r w:rsidRPr="00F41F5B">
        <w:rPr>
          <w:vertAlign w:val="subscript"/>
        </w:rPr>
        <w:t>2</w:t>
      </w:r>
      <w:r w:rsidRPr="00F41F5B">
        <w:t xml:space="preserve"> – комплексы для расчета диаметра вала, которые находим по формулам: </w:t>
      </w:r>
    </w:p>
    <w:p w:rsidR="00290F15" w:rsidRPr="00F41F5B" w:rsidRDefault="00290F15" w:rsidP="00290F15">
      <w:pPr>
        <w:jc w:val="center"/>
      </w:pPr>
      <w:r w:rsidRPr="00F41F5B">
        <w:rPr>
          <w:position w:val="-10"/>
        </w:rPr>
        <w:object w:dxaOrig="1420" w:dyaOrig="360">
          <v:shape id="_x0000_i1086" type="#_x0000_t75" style="width:71.25pt;height:18pt" o:ole="">
            <v:imagedata r:id="rId128" o:title=""/>
          </v:shape>
          <o:OLEObject Type="Embed" ProgID="Equation.3" ShapeID="_x0000_i1086" DrawAspect="Content" ObjectID="_1472537991" r:id="rId129"/>
        </w:object>
      </w:r>
    </w:p>
    <w:p w:rsidR="00290F15" w:rsidRPr="00F41F5B" w:rsidRDefault="00290F15" w:rsidP="00290F15">
      <w:pPr>
        <w:jc w:val="center"/>
      </w:pPr>
      <w:r w:rsidRPr="00F41F5B">
        <w:rPr>
          <w:position w:val="-10"/>
        </w:rPr>
        <w:object w:dxaOrig="4660" w:dyaOrig="360">
          <v:shape id="_x0000_i1087" type="#_x0000_t75" style="width:233.25pt;height:18pt" o:ole="">
            <v:imagedata r:id="rId130" o:title=""/>
          </v:shape>
          <o:OLEObject Type="Embed" ProgID="Equation.3" ShapeID="_x0000_i1087" DrawAspect="Content" ObjectID="_1472537992" r:id="rId131"/>
        </w:object>
      </w:r>
    </w:p>
    <w:p w:rsidR="00290F15" w:rsidRPr="00F41F5B" w:rsidRDefault="00290F15" w:rsidP="00290F15">
      <w:r w:rsidRPr="00F41F5B">
        <w:t xml:space="preserve">где </w:t>
      </w:r>
      <w:r w:rsidRPr="00F41F5B">
        <w:rPr>
          <w:lang w:val="en-US"/>
        </w:rPr>
        <w:t>q</w:t>
      </w:r>
      <w:r w:rsidRPr="00F41F5B">
        <w:t xml:space="preserve"> - коэффициент приведенной массы вала, </w:t>
      </w:r>
      <w:r w:rsidRPr="00F41F5B">
        <w:rPr>
          <w:lang w:val="en-US"/>
        </w:rPr>
        <w:t>q</w:t>
      </w:r>
      <w:r>
        <w:t xml:space="preserve"> = </w:t>
      </w:r>
      <w:r w:rsidRPr="00F41F5B">
        <w:t xml:space="preserve">0.25, </w:t>
      </w:r>
    </w:p>
    <w:p w:rsidR="00290F15" w:rsidRPr="00F41F5B" w:rsidRDefault="00290F15" w:rsidP="00290F15">
      <w:pPr>
        <w:jc w:val="center"/>
        <w:rPr>
          <w:lang w:val="en-US"/>
        </w:rPr>
      </w:pPr>
      <w:r w:rsidRPr="00F41F5B">
        <w:rPr>
          <w:position w:val="-28"/>
          <w:lang w:val="en-US"/>
        </w:rPr>
        <w:object w:dxaOrig="1880" w:dyaOrig="700">
          <v:shape id="_x0000_i1088" type="#_x0000_t75" style="width:93.75pt;height:35.25pt" o:ole="">
            <v:imagedata r:id="rId132" o:title=""/>
          </v:shape>
          <o:OLEObject Type="Embed" ProgID="Equation.3" ShapeID="_x0000_i1088" DrawAspect="Content" ObjectID="_1472537993" r:id="rId133"/>
        </w:object>
      </w:r>
    </w:p>
    <w:p w:rsidR="00290F15" w:rsidRPr="00F41F5B" w:rsidRDefault="00290F15" w:rsidP="00290F15">
      <w:pPr>
        <w:jc w:val="center"/>
        <w:rPr>
          <w:lang w:val="en-US"/>
        </w:rPr>
      </w:pPr>
      <w:r w:rsidRPr="00F41F5B">
        <w:rPr>
          <w:position w:val="-24"/>
          <w:lang w:val="en-US"/>
        </w:rPr>
        <w:object w:dxaOrig="4959" w:dyaOrig="660">
          <v:shape id="_x0000_i1089" type="#_x0000_t75" style="width:248.25pt;height:33pt" o:ole="">
            <v:imagedata r:id="rId134" o:title=""/>
          </v:shape>
          <o:OLEObject Type="Embed" ProgID="Equation.3" ShapeID="_x0000_i1089" DrawAspect="Content" ObjectID="_1472537994" r:id="rId135"/>
        </w:object>
      </w:r>
    </w:p>
    <w:p w:rsidR="00290F15" w:rsidRPr="00F41F5B" w:rsidRDefault="00290F15" w:rsidP="00290F15">
      <w:r w:rsidRPr="00F41F5B">
        <w:t>Подставив все значения в формулу для нахождения расчетного диаметра вала, получим:</w:t>
      </w:r>
    </w:p>
    <w:p w:rsidR="00290F15" w:rsidRPr="00F41F5B" w:rsidRDefault="00290F15" w:rsidP="00290F15">
      <w:pPr>
        <w:jc w:val="center"/>
      </w:pPr>
      <w:r w:rsidRPr="00F41F5B">
        <w:rPr>
          <w:position w:val="-14"/>
        </w:rPr>
        <w:object w:dxaOrig="5980" w:dyaOrig="499">
          <v:shape id="_x0000_i1090" type="#_x0000_t75" style="width:299.25pt;height:24.75pt" o:ole="">
            <v:imagedata r:id="rId136" o:title=""/>
          </v:shape>
          <o:OLEObject Type="Embed" ProgID="Equation.3" ShapeID="_x0000_i1090" DrawAspect="Content" ObjectID="_1472537995" r:id="rId137"/>
        </w:object>
      </w:r>
    </w:p>
    <w:p w:rsidR="00290F15" w:rsidRPr="00F41F5B" w:rsidRDefault="00290F15" w:rsidP="00290F15">
      <w:r w:rsidRPr="00F41F5B">
        <w:t>Принимаем диаметр вала по ГОСТ</w:t>
      </w:r>
      <w:r>
        <w:t xml:space="preserve"> 6636-69 </w:t>
      </w:r>
      <w:r w:rsidRPr="00F41F5B">
        <w:t xml:space="preserve">равный </w:t>
      </w:r>
      <w:smartTag w:uri="urn:schemas-microsoft-com:office:smarttags" w:element="metricconverter">
        <w:smartTagPr>
          <w:attr w:name="ProductID" w:val="0.05 м"/>
        </w:smartTagPr>
        <w:r w:rsidRPr="00F41F5B">
          <w:t>0.05 м</w:t>
        </w:r>
      </w:smartTag>
      <w:r w:rsidRPr="00F41F5B">
        <w:t>.</w:t>
      </w:r>
    </w:p>
    <w:p w:rsidR="00290F15" w:rsidRPr="00F41F5B" w:rsidRDefault="00290F15" w:rsidP="00290F15"/>
    <w:p w:rsidR="00290F15" w:rsidRPr="00F41F5B" w:rsidRDefault="00290F15" w:rsidP="00290F15">
      <w:r w:rsidRPr="00F41F5B">
        <w:t>Линейная масса вала рассчитывается по формуле:</w:t>
      </w:r>
    </w:p>
    <w:p w:rsidR="00290F15" w:rsidRPr="00F41F5B" w:rsidRDefault="00290F15" w:rsidP="00290F15">
      <w:pPr>
        <w:jc w:val="center"/>
      </w:pPr>
      <w:r w:rsidRPr="00F41F5B">
        <w:rPr>
          <w:position w:val="-24"/>
        </w:rPr>
        <w:object w:dxaOrig="1579" w:dyaOrig="620">
          <v:shape id="_x0000_i1091" type="#_x0000_t75" style="width:78.75pt;height:30.75pt" o:ole="">
            <v:imagedata r:id="rId138" o:title=""/>
          </v:shape>
          <o:OLEObject Type="Embed" ProgID="Equation.3" ShapeID="_x0000_i1091" DrawAspect="Content" ObjectID="_1472537996" r:id="rId139"/>
        </w:object>
      </w:r>
    </w:p>
    <w:p w:rsidR="00290F15" w:rsidRPr="00F41F5B" w:rsidRDefault="00290F15" w:rsidP="00290F15">
      <w:pPr>
        <w:jc w:val="center"/>
      </w:pPr>
      <w:r w:rsidRPr="00F41F5B">
        <w:rPr>
          <w:position w:val="-24"/>
        </w:rPr>
        <w:object w:dxaOrig="4180" w:dyaOrig="620">
          <v:shape id="_x0000_i1092" type="#_x0000_t75" style="width:209.25pt;height:30.75pt" o:ole="">
            <v:imagedata r:id="rId140" o:title=""/>
          </v:shape>
          <o:OLEObject Type="Embed" ProgID="Equation.3" ShapeID="_x0000_i1092" DrawAspect="Content" ObjectID="_1472537997" r:id="rId141"/>
        </w:object>
      </w:r>
      <w:r w:rsidRPr="00F41F5B">
        <w:t>.</w:t>
      </w:r>
    </w:p>
    <w:p w:rsidR="00290F15" w:rsidRPr="00F41F5B" w:rsidRDefault="00290F15" w:rsidP="00290F15">
      <w:pPr>
        <w:jc w:val="center"/>
      </w:pPr>
    </w:p>
    <w:p w:rsidR="00290F15" w:rsidRPr="00F41F5B" w:rsidRDefault="00290F15" w:rsidP="00290F15">
      <w:r w:rsidRPr="00F41F5B">
        <w:t>Относительная масса лопаток рассчитывается по формуле:</w:t>
      </w:r>
    </w:p>
    <w:p w:rsidR="00290F15" w:rsidRPr="00F41F5B" w:rsidRDefault="00290F15" w:rsidP="00290F15">
      <w:pPr>
        <w:jc w:val="center"/>
      </w:pPr>
      <w:r w:rsidRPr="00F41F5B">
        <w:rPr>
          <w:position w:val="-30"/>
        </w:rPr>
        <w:object w:dxaOrig="1160" w:dyaOrig="720">
          <v:shape id="_x0000_i1093" type="#_x0000_t75" style="width:57.75pt;height:36pt" o:ole="">
            <v:imagedata r:id="rId142" o:title=""/>
          </v:shape>
          <o:OLEObject Type="Embed" ProgID="Equation.3" ShapeID="_x0000_i1093" DrawAspect="Content" ObjectID="_1472537998" r:id="rId143"/>
        </w:object>
      </w:r>
    </w:p>
    <w:p w:rsidR="00290F15" w:rsidRPr="00F41F5B" w:rsidRDefault="00290F15" w:rsidP="00290F15">
      <w:pPr>
        <w:jc w:val="center"/>
      </w:pPr>
      <w:r w:rsidRPr="00F41F5B">
        <w:rPr>
          <w:position w:val="-24"/>
        </w:rPr>
        <w:object w:dxaOrig="2580" w:dyaOrig="620">
          <v:shape id="_x0000_i1094" type="#_x0000_t75" style="width:129pt;height:30.75pt" o:ole="">
            <v:imagedata r:id="rId144" o:title=""/>
          </v:shape>
          <o:OLEObject Type="Embed" ProgID="Equation.3" ShapeID="_x0000_i1094" DrawAspect="Content" ObjectID="_1472537999" r:id="rId145"/>
        </w:object>
      </w:r>
      <w:r w:rsidRPr="00F41F5B">
        <w:t>.</w:t>
      </w:r>
    </w:p>
    <w:p w:rsidR="00290F15" w:rsidRPr="00F41F5B" w:rsidRDefault="00290F15" w:rsidP="00290F15"/>
    <w:p w:rsidR="00290F15" w:rsidRPr="00F41F5B" w:rsidRDefault="00290F15" w:rsidP="00290F15">
      <w:r w:rsidRPr="00F41F5B">
        <w:t>Момент инерции сечения вала рассчитывается по формуле:</w:t>
      </w:r>
    </w:p>
    <w:p w:rsidR="00290F15" w:rsidRPr="00F41F5B" w:rsidRDefault="00290F15" w:rsidP="00290F15">
      <w:pPr>
        <w:jc w:val="center"/>
      </w:pPr>
      <w:r w:rsidRPr="00F41F5B">
        <w:rPr>
          <w:position w:val="-24"/>
        </w:rPr>
        <w:object w:dxaOrig="1180" w:dyaOrig="620">
          <v:shape id="_x0000_i1095" type="#_x0000_t75" style="width:59.25pt;height:30.75pt" o:ole="">
            <v:imagedata r:id="rId146" o:title=""/>
          </v:shape>
          <o:OLEObject Type="Embed" ProgID="Equation.3" ShapeID="_x0000_i1095" DrawAspect="Content" ObjectID="_1472538000" r:id="rId147"/>
        </w:object>
      </w:r>
    </w:p>
    <w:p w:rsidR="00290F15" w:rsidRPr="00F41F5B" w:rsidRDefault="00290F15" w:rsidP="00290F15">
      <w:pPr>
        <w:jc w:val="center"/>
      </w:pPr>
      <w:r w:rsidRPr="00F41F5B">
        <w:rPr>
          <w:position w:val="-24"/>
        </w:rPr>
        <w:object w:dxaOrig="3240" w:dyaOrig="620">
          <v:shape id="_x0000_i1096" type="#_x0000_t75" style="width:162pt;height:30.75pt" o:ole="">
            <v:imagedata r:id="rId148" o:title=""/>
          </v:shape>
          <o:OLEObject Type="Embed" ProgID="Equation.3" ShapeID="_x0000_i1096" DrawAspect="Content" ObjectID="_1472538001" r:id="rId149"/>
        </w:object>
      </w:r>
    </w:p>
    <w:p w:rsidR="00290F15" w:rsidRPr="00F41F5B" w:rsidRDefault="00290F15" w:rsidP="00290F15"/>
    <w:p w:rsidR="00290F15" w:rsidRPr="00F41F5B" w:rsidRDefault="00290F15" w:rsidP="00290F15">
      <w:r w:rsidRPr="00F41F5B">
        <w:t>Первая критическая скорость вала рассчитывается по формуле:</w:t>
      </w:r>
    </w:p>
    <w:p w:rsidR="00290F15" w:rsidRPr="00F41F5B" w:rsidRDefault="00290F15" w:rsidP="00290F15">
      <w:pPr>
        <w:jc w:val="center"/>
      </w:pPr>
      <w:r w:rsidRPr="00F41F5B">
        <w:rPr>
          <w:position w:val="-32"/>
        </w:rPr>
        <w:object w:dxaOrig="2020" w:dyaOrig="780">
          <v:shape id="_x0000_i1097" type="#_x0000_t75" style="width:101.25pt;height:39pt" o:ole="">
            <v:imagedata r:id="rId150" o:title=""/>
          </v:shape>
          <o:OLEObject Type="Embed" ProgID="Equation.3" ShapeID="_x0000_i1097" DrawAspect="Content" ObjectID="_1472538002" r:id="rId151"/>
        </w:object>
      </w:r>
    </w:p>
    <w:p w:rsidR="00290F15" w:rsidRPr="00F41F5B" w:rsidRDefault="00290F15" w:rsidP="00290F15">
      <w:pPr>
        <w:jc w:val="center"/>
      </w:pPr>
      <w:r w:rsidRPr="00F41F5B">
        <w:rPr>
          <w:position w:val="-28"/>
        </w:rPr>
        <w:object w:dxaOrig="5260" w:dyaOrig="740">
          <v:shape id="_x0000_i1098" type="#_x0000_t75" style="width:263.25pt;height:36.75pt" o:ole="">
            <v:imagedata r:id="rId152" o:title=""/>
          </v:shape>
          <o:OLEObject Type="Embed" ProgID="Equation.3" ShapeID="_x0000_i1098" DrawAspect="Content" ObjectID="_1472538003" r:id="rId153"/>
        </w:object>
      </w:r>
    </w:p>
    <w:p w:rsidR="00290F15" w:rsidRPr="00F41F5B" w:rsidRDefault="00290F15" w:rsidP="00290F15">
      <w:r w:rsidRPr="00F41F5B">
        <w:t xml:space="preserve">где </w:t>
      </w:r>
      <w:r w:rsidRPr="00F41F5B">
        <w:rPr>
          <w:position w:val="-10"/>
        </w:rPr>
        <w:object w:dxaOrig="279" w:dyaOrig="340">
          <v:shape id="_x0000_i1099" type="#_x0000_t75" style="width:14.25pt;height:17.25pt" o:ole="">
            <v:imagedata r:id="rId154" o:title=""/>
          </v:shape>
          <o:OLEObject Type="Embed" ProgID="Equation.3" ShapeID="_x0000_i1099" DrawAspect="Content" ObjectID="_1472538004" r:id="rId155"/>
        </w:object>
      </w:r>
      <w:r w:rsidRPr="00F41F5B">
        <w:t xml:space="preserve"> - корень частного уравнения, </w:t>
      </w:r>
      <w:r w:rsidRPr="00F41F5B">
        <w:rPr>
          <w:position w:val="-10"/>
        </w:rPr>
        <w:object w:dxaOrig="279" w:dyaOrig="340">
          <v:shape id="_x0000_i1100" type="#_x0000_t75" style="width:14.25pt;height:17.25pt" o:ole="">
            <v:imagedata r:id="rId154" o:title=""/>
          </v:shape>
          <o:OLEObject Type="Embed" ProgID="Equation.3" ShapeID="_x0000_i1100" DrawAspect="Content" ObjectID="_1472538005" r:id="rId156"/>
        </w:object>
      </w:r>
      <w:r>
        <w:t xml:space="preserve"> = </w:t>
      </w:r>
      <w:r w:rsidRPr="00F41F5B">
        <w:t>1.1.</w:t>
      </w:r>
    </w:p>
    <w:p w:rsidR="00290F15" w:rsidRPr="00F41F5B" w:rsidRDefault="00290F15" w:rsidP="00290F15"/>
    <w:p w:rsidR="00290F15" w:rsidRPr="00F41F5B" w:rsidRDefault="00290F15" w:rsidP="00290F15">
      <w:r w:rsidRPr="00F41F5B">
        <w:t>Теперь проверяем условие виброустойчивости:</w:t>
      </w:r>
    </w:p>
    <w:p w:rsidR="00290F15" w:rsidRPr="00F41F5B" w:rsidRDefault="00290F15" w:rsidP="00290F15">
      <w:pPr>
        <w:jc w:val="center"/>
      </w:pPr>
      <w:r w:rsidRPr="00F41F5B">
        <w:rPr>
          <w:position w:val="-30"/>
        </w:rPr>
        <w:object w:dxaOrig="960" w:dyaOrig="680">
          <v:shape id="_x0000_i1101" type="#_x0000_t75" style="width:48pt;height:33.75pt" o:ole="">
            <v:imagedata r:id="rId157" o:title=""/>
          </v:shape>
          <o:OLEObject Type="Embed" ProgID="Equation.3" ShapeID="_x0000_i1101" DrawAspect="Content" ObjectID="_1472538006" r:id="rId158"/>
        </w:object>
      </w:r>
    </w:p>
    <w:p w:rsidR="00290F15" w:rsidRPr="00F41F5B" w:rsidRDefault="00290F15" w:rsidP="00290F15">
      <w:pPr>
        <w:jc w:val="center"/>
      </w:pPr>
      <w:r w:rsidRPr="00F41F5B">
        <w:rPr>
          <w:position w:val="-30"/>
        </w:rPr>
        <w:object w:dxaOrig="1700" w:dyaOrig="680">
          <v:shape id="_x0000_i1102" type="#_x0000_t75" style="width:84.75pt;height:33.75pt" o:ole="">
            <v:imagedata r:id="rId159" o:title=""/>
          </v:shape>
          <o:OLEObject Type="Embed" ProgID="Equation.3" ShapeID="_x0000_i1102" DrawAspect="Content" ObjectID="_1472538007" r:id="rId160"/>
        </w:object>
      </w:r>
      <w:r w:rsidRPr="00F41F5B">
        <w:t xml:space="preserve"> - условие выполняется.</w:t>
      </w:r>
    </w:p>
    <w:p w:rsidR="00290F15" w:rsidRPr="00F41F5B" w:rsidRDefault="00290F15" w:rsidP="00290F15">
      <w:pPr>
        <w:jc w:val="center"/>
      </w:pPr>
    </w:p>
    <w:p w:rsidR="00290F15" w:rsidRPr="00F41F5B" w:rsidRDefault="00290F15" w:rsidP="00290F15">
      <w:r w:rsidRPr="00F41F5B">
        <w:t xml:space="preserve">Далее необходимо провести расчет на прочность. </w:t>
      </w:r>
    </w:p>
    <w:p w:rsidR="00290F15" w:rsidRPr="00F41F5B" w:rsidRDefault="00290F15" w:rsidP="00290F15"/>
    <w:p w:rsidR="00290F15" w:rsidRPr="00F41F5B" w:rsidRDefault="00290F15" w:rsidP="00290F15">
      <w:r w:rsidRPr="00F41F5B">
        <w:t>Эксцентриситет массы пары лопаток, расположенных на одной оси, рассчитываются по формуле:</w:t>
      </w:r>
    </w:p>
    <w:p w:rsidR="00290F15" w:rsidRPr="00F41F5B" w:rsidRDefault="00290F15" w:rsidP="00290F15">
      <w:pPr>
        <w:jc w:val="center"/>
      </w:pPr>
      <w:r w:rsidRPr="00F41F5B">
        <w:rPr>
          <w:position w:val="-28"/>
        </w:rPr>
        <w:object w:dxaOrig="920" w:dyaOrig="700">
          <v:shape id="_x0000_i1103" type="#_x0000_t75" style="width:45.75pt;height:35.25pt" o:ole="">
            <v:imagedata r:id="rId161" o:title=""/>
          </v:shape>
          <o:OLEObject Type="Embed" ProgID="Equation.3" ShapeID="_x0000_i1103" DrawAspect="Content" ObjectID="_1472538008" r:id="rId162"/>
        </w:object>
      </w:r>
      <w:r w:rsidRPr="00F41F5B">
        <w:t>,</w:t>
      </w:r>
    </w:p>
    <w:p w:rsidR="00290F15" w:rsidRPr="00F41F5B" w:rsidRDefault="00290F15" w:rsidP="00290F15">
      <w:pPr>
        <w:jc w:val="center"/>
      </w:pPr>
      <w:r w:rsidRPr="00F41F5B">
        <w:rPr>
          <w:position w:val="-28"/>
        </w:rPr>
        <w:object w:dxaOrig="2780" w:dyaOrig="700">
          <v:shape id="_x0000_i1104" type="#_x0000_t75" style="width:138.75pt;height:35.25pt" o:ole="">
            <v:imagedata r:id="rId163" o:title=""/>
          </v:shape>
          <o:OLEObject Type="Embed" ProgID="Equation.3" ShapeID="_x0000_i1104" DrawAspect="Content" ObjectID="_1472538009" r:id="rId164"/>
        </w:object>
      </w:r>
    </w:p>
    <w:p w:rsidR="00290F15" w:rsidRPr="00F41F5B" w:rsidRDefault="00290F15" w:rsidP="00290F15"/>
    <w:p w:rsidR="00290F15" w:rsidRPr="00F41F5B" w:rsidRDefault="00290F15" w:rsidP="00290F15">
      <w:r w:rsidRPr="00F41F5B">
        <w:t>Приведенный эксцентриситет массы пары лопаток, расположенных на одной оси, рассчитываются по формуле:</w:t>
      </w:r>
    </w:p>
    <w:p w:rsidR="00290F15" w:rsidRPr="00F41F5B" w:rsidRDefault="00290F15" w:rsidP="00290F15">
      <w:pPr>
        <w:jc w:val="center"/>
      </w:pPr>
      <w:r w:rsidRPr="00F41F5B">
        <w:rPr>
          <w:position w:val="-30"/>
        </w:rPr>
        <w:object w:dxaOrig="1040" w:dyaOrig="700">
          <v:shape id="_x0000_i1105" type="#_x0000_t75" style="width:51.75pt;height:35.25pt" o:ole="">
            <v:imagedata r:id="rId165" o:title=""/>
          </v:shape>
          <o:OLEObject Type="Embed" ProgID="Equation.3" ShapeID="_x0000_i1105" DrawAspect="Content" ObjectID="_1472538010" r:id="rId166"/>
        </w:object>
      </w:r>
    </w:p>
    <w:p w:rsidR="00290F15" w:rsidRPr="00F41F5B" w:rsidRDefault="00290F15" w:rsidP="00290F15">
      <w:pPr>
        <w:jc w:val="center"/>
      </w:pPr>
      <w:r w:rsidRPr="00F41F5B">
        <w:rPr>
          <w:position w:val="-196"/>
        </w:rPr>
        <w:object w:dxaOrig="3220" w:dyaOrig="4040">
          <v:shape id="_x0000_i1106" type="#_x0000_t75" style="width:161.25pt;height:201.75pt" o:ole="">
            <v:imagedata r:id="rId167" o:title=""/>
          </v:shape>
          <o:OLEObject Type="Embed" ProgID="Equation.3" ShapeID="_x0000_i1106" DrawAspect="Content" ObjectID="_1472538011" r:id="rId168"/>
        </w:object>
      </w:r>
    </w:p>
    <w:p w:rsidR="00290F15" w:rsidRPr="00F41F5B" w:rsidRDefault="00290F15" w:rsidP="00290F15"/>
    <w:p w:rsidR="00290F15" w:rsidRPr="00F41F5B" w:rsidRDefault="00290F15" w:rsidP="00290F15">
      <w:r w:rsidRPr="00F41F5B">
        <w:t>Приведенная масса вала рассчитывается по формуле:</w:t>
      </w:r>
    </w:p>
    <w:p w:rsidR="00290F15" w:rsidRPr="00F41F5B" w:rsidRDefault="00290F15" w:rsidP="00290F15">
      <w:pPr>
        <w:jc w:val="center"/>
      </w:pPr>
      <w:r w:rsidRPr="00F41F5B">
        <w:rPr>
          <w:position w:val="-14"/>
        </w:rPr>
        <w:object w:dxaOrig="1840" w:dyaOrig="380">
          <v:shape id="_x0000_i1107" type="#_x0000_t75" style="width:92.25pt;height:18.75pt" o:ole="">
            <v:imagedata r:id="rId169" o:title=""/>
          </v:shape>
          <o:OLEObject Type="Embed" ProgID="Equation.3" ShapeID="_x0000_i1107" DrawAspect="Content" ObjectID="_1472538012" r:id="rId170"/>
        </w:object>
      </w:r>
    </w:p>
    <w:p w:rsidR="00290F15" w:rsidRPr="00F41F5B" w:rsidRDefault="00290F15" w:rsidP="00290F15">
      <w:pPr>
        <w:jc w:val="center"/>
      </w:pPr>
      <w:r w:rsidRPr="00F41F5B">
        <w:rPr>
          <w:position w:val="-14"/>
        </w:rPr>
        <w:object w:dxaOrig="3300" w:dyaOrig="380">
          <v:shape id="_x0000_i1108" type="#_x0000_t75" style="width:165pt;height:18.75pt" o:ole="">
            <v:imagedata r:id="rId171" o:title=""/>
          </v:shape>
          <o:OLEObject Type="Embed" ProgID="Equation.3" ShapeID="_x0000_i1108" DrawAspect="Content" ObjectID="_1472538013" r:id="rId172"/>
        </w:object>
      </w:r>
    </w:p>
    <w:p w:rsidR="00290F15" w:rsidRPr="00F41F5B" w:rsidRDefault="00290F15" w:rsidP="00290F15">
      <w:pPr>
        <w:jc w:val="center"/>
      </w:pPr>
    </w:p>
    <w:p w:rsidR="00290F15" w:rsidRPr="00F41F5B" w:rsidRDefault="00290F15" w:rsidP="00290F15">
      <w:r w:rsidRPr="00F41F5B">
        <w:t>Смещение оси вала от оси вращения за счет зазоров в опорах в месте установки пары лопаток, расположенных на одной оси, рассчитывается по формуле:</w:t>
      </w:r>
    </w:p>
    <w:p w:rsidR="00290F15" w:rsidRPr="00F41F5B" w:rsidRDefault="00290F15" w:rsidP="00290F15">
      <w:pPr>
        <w:jc w:val="center"/>
      </w:pPr>
      <w:r w:rsidRPr="00F41F5B">
        <w:rPr>
          <w:position w:val="-30"/>
        </w:rPr>
        <w:object w:dxaOrig="6140" w:dyaOrig="720">
          <v:shape id="_x0000_i1109" type="#_x0000_t75" style="width:306.75pt;height:36pt" o:ole="">
            <v:imagedata r:id="rId173" o:title=""/>
          </v:shape>
          <o:OLEObject Type="Embed" ProgID="Equation.3" ShapeID="_x0000_i1109" DrawAspect="Content" ObjectID="_1472538014" r:id="rId174"/>
        </w:object>
      </w:r>
    </w:p>
    <w:p w:rsidR="00290F15" w:rsidRPr="00F41F5B" w:rsidRDefault="00290F15" w:rsidP="00290F15">
      <w:r w:rsidRPr="00F41F5B">
        <w:t xml:space="preserve">где </w:t>
      </w:r>
      <w:r w:rsidRPr="00F41F5B">
        <w:rPr>
          <w:position w:val="-10"/>
        </w:rPr>
        <w:object w:dxaOrig="340" w:dyaOrig="340">
          <v:shape id="_x0000_i1110" type="#_x0000_t75" style="width:17.25pt;height:17.25pt" o:ole="">
            <v:imagedata r:id="rId175" o:title=""/>
          </v:shape>
          <o:OLEObject Type="Embed" ProgID="Equation.3" ShapeID="_x0000_i1110" DrawAspect="Content" ObjectID="_1472538015" r:id="rId176"/>
        </w:object>
      </w:r>
      <w:r w:rsidRPr="00F41F5B">
        <w:t xml:space="preserve"> и </w:t>
      </w:r>
      <w:r w:rsidRPr="00F41F5B">
        <w:rPr>
          <w:position w:val="-10"/>
        </w:rPr>
        <w:object w:dxaOrig="340" w:dyaOrig="340">
          <v:shape id="_x0000_i1111" type="#_x0000_t75" style="width:17.25pt;height:17.25pt" o:ole="">
            <v:imagedata r:id="rId177" o:title=""/>
          </v:shape>
          <o:OLEObject Type="Embed" ProgID="Equation.3" ShapeID="_x0000_i1111" DrawAspect="Content" ObjectID="_1472538016" r:id="rId178"/>
        </w:object>
      </w:r>
      <w:r w:rsidRPr="00F41F5B">
        <w:t xml:space="preserve"> - радиальный зазор</w:t>
      </w:r>
      <w:r>
        <w:t xml:space="preserve"> в А и Б подшипниковых опорах, </w:t>
      </w:r>
      <w:r w:rsidRPr="00F41F5B">
        <w:rPr>
          <w:position w:val="-10"/>
        </w:rPr>
        <w:object w:dxaOrig="340" w:dyaOrig="340">
          <v:shape id="_x0000_i1112" type="#_x0000_t75" style="width:17.25pt;height:17.25pt" o:ole="">
            <v:imagedata r:id="rId175" o:title=""/>
          </v:shape>
          <o:OLEObject Type="Embed" ProgID="Equation.3" ShapeID="_x0000_i1112" DrawAspect="Content" ObjectID="_1472538017" r:id="rId179"/>
        </w:object>
      </w:r>
      <w:r>
        <w:t>=</w:t>
      </w:r>
      <w:r w:rsidRPr="00F41F5B">
        <w:rPr>
          <w:position w:val="-6"/>
        </w:rPr>
        <w:object w:dxaOrig="960" w:dyaOrig="320">
          <v:shape id="_x0000_i1113" type="#_x0000_t75" style="width:48pt;height:15.75pt" o:ole="">
            <v:imagedata r:id="rId180" o:title=""/>
          </v:shape>
          <o:OLEObject Type="Embed" ProgID="Equation.3" ShapeID="_x0000_i1113" DrawAspect="Content" ObjectID="_1472538018" r:id="rId181"/>
        </w:object>
      </w:r>
      <w:r>
        <w:t xml:space="preserve">м, </w:t>
      </w:r>
      <w:r w:rsidRPr="00F41F5B">
        <w:rPr>
          <w:position w:val="-10"/>
        </w:rPr>
        <w:object w:dxaOrig="340" w:dyaOrig="340">
          <v:shape id="_x0000_i1114" type="#_x0000_t75" style="width:17.25pt;height:17.25pt" o:ole="">
            <v:imagedata r:id="rId177" o:title=""/>
          </v:shape>
          <o:OLEObject Type="Embed" ProgID="Equation.3" ShapeID="_x0000_i1114" DrawAspect="Content" ObjectID="_1472538019" r:id="rId182"/>
        </w:object>
      </w:r>
      <w:r>
        <w:t xml:space="preserve">= </w:t>
      </w:r>
      <w:r w:rsidRPr="00F41F5B">
        <w:rPr>
          <w:position w:val="-6"/>
        </w:rPr>
        <w:object w:dxaOrig="960" w:dyaOrig="320">
          <v:shape id="_x0000_i1115" type="#_x0000_t75" style="width:48pt;height:15.75pt" o:ole="">
            <v:imagedata r:id="rId180" o:title=""/>
          </v:shape>
          <o:OLEObject Type="Embed" ProgID="Equation.3" ShapeID="_x0000_i1115" DrawAspect="Content" ObjectID="_1472538020" r:id="rId183"/>
        </w:object>
      </w:r>
      <w:r>
        <w:t>м.</w:t>
      </w:r>
    </w:p>
    <w:p w:rsidR="00290F15" w:rsidRPr="00F41F5B" w:rsidRDefault="00290F15" w:rsidP="00290F15"/>
    <w:p w:rsidR="00290F15" w:rsidRPr="00F41F5B" w:rsidRDefault="00290F15" w:rsidP="00290F15">
      <w:r w:rsidRPr="00F41F5B">
        <w:t>Смещение оси вала от оси вращения за счет начальной изогнутости вала (радиальное биение вала) рассчитывается по формуле:</w:t>
      </w:r>
    </w:p>
    <w:p w:rsidR="00290F15" w:rsidRPr="00F41F5B" w:rsidRDefault="00290F15" w:rsidP="00290F15">
      <w:pPr>
        <w:jc w:val="center"/>
      </w:pPr>
      <w:r w:rsidRPr="00F41F5B">
        <w:rPr>
          <w:position w:val="-12"/>
        </w:rPr>
        <w:object w:dxaOrig="1300" w:dyaOrig="360">
          <v:shape id="_x0000_i1116" type="#_x0000_t75" style="width:65.25pt;height:18pt" o:ole="">
            <v:imagedata r:id="rId184" o:title=""/>
          </v:shape>
          <o:OLEObject Type="Embed" ProgID="Equation.3" ShapeID="_x0000_i1116" DrawAspect="Content" ObjectID="_1472538021" r:id="rId185"/>
        </w:object>
      </w:r>
    </w:p>
    <w:p w:rsidR="00290F15" w:rsidRPr="00F41F5B" w:rsidRDefault="00290F15" w:rsidP="00290F15">
      <w:pPr>
        <w:jc w:val="center"/>
      </w:pPr>
      <w:r w:rsidRPr="00F41F5B">
        <w:rPr>
          <w:position w:val="-112"/>
        </w:rPr>
        <w:object w:dxaOrig="3540" w:dyaOrig="2360">
          <v:shape id="_x0000_i1117" type="#_x0000_t75" style="width:177pt;height:117.75pt" o:ole="">
            <v:imagedata r:id="rId186" o:title=""/>
          </v:shape>
          <o:OLEObject Type="Embed" ProgID="Equation.3" ShapeID="_x0000_i1117" DrawAspect="Content" ObjectID="_1472538022" r:id="rId187"/>
        </w:object>
      </w:r>
      <w:r w:rsidRPr="00F41F5B">
        <w:rPr>
          <w:position w:val="-10"/>
        </w:rPr>
        <w:object w:dxaOrig="180" w:dyaOrig="340">
          <v:shape id="_x0000_i1118" type="#_x0000_t75" style="width:9pt;height:17.25pt" o:ole="">
            <v:imagedata r:id="rId188" o:title=""/>
          </v:shape>
          <o:OLEObject Type="Embed" ProgID="Equation.3" ShapeID="_x0000_i1118" DrawAspect="Content" ObjectID="_1472538023" r:id="rId189"/>
        </w:object>
      </w:r>
    </w:p>
    <w:p w:rsidR="00290F15" w:rsidRPr="00F41F5B" w:rsidRDefault="00290F15" w:rsidP="00290F15">
      <w:r w:rsidRPr="00F41F5B">
        <w:t xml:space="preserve">где </w:t>
      </w:r>
      <w:r w:rsidRPr="00F41F5B">
        <w:rPr>
          <w:position w:val="-10"/>
        </w:rPr>
        <w:object w:dxaOrig="300" w:dyaOrig="340">
          <v:shape id="_x0000_i1119" type="#_x0000_t75" style="width:15pt;height:17.25pt" o:ole="">
            <v:imagedata r:id="rId190" o:title=""/>
          </v:shape>
          <o:OLEObject Type="Embed" ProgID="Equation.3" ShapeID="_x0000_i1119" DrawAspect="Content" ObjectID="_1472538024" r:id="rId191"/>
        </w:object>
      </w:r>
      <w:r w:rsidRPr="00F41F5B">
        <w:t xml:space="preserve"> - начальная изогнутость вала, </w:t>
      </w:r>
      <w:r w:rsidRPr="00F41F5B">
        <w:rPr>
          <w:position w:val="-10"/>
        </w:rPr>
        <w:object w:dxaOrig="300" w:dyaOrig="340">
          <v:shape id="_x0000_i1120" type="#_x0000_t75" style="width:15pt;height:17.25pt" o:ole="">
            <v:imagedata r:id="rId190" o:title=""/>
          </v:shape>
          <o:OLEObject Type="Embed" ProgID="Equation.3" ShapeID="_x0000_i1120" DrawAspect="Content" ObjectID="_1472538025" r:id="rId192"/>
        </w:object>
      </w:r>
      <w:r w:rsidRPr="00F41F5B">
        <w:t xml:space="preserve"> </w:t>
      </w:r>
      <w:r>
        <w:t>=</w:t>
      </w:r>
      <w:r w:rsidRPr="00F41F5B">
        <w:rPr>
          <w:position w:val="-6"/>
        </w:rPr>
        <w:object w:dxaOrig="980" w:dyaOrig="320">
          <v:shape id="_x0000_i1121" type="#_x0000_t75" style="width:48.75pt;height:15.75pt" o:ole="">
            <v:imagedata r:id="rId193" o:title=""/>
          </v:shape>
          <o:OLEObject Type="Embed" ProgID="Equation.3" ShapeID="_x0000_i1121" DrawAspect="Content" ObjectID="_1472538026" r:id="rId194"/>
        </w:object>
      </w:r>
      <w:r w:rsidRPr="00F41F5B">
        <w:t xml:space="preserve"> м.</w:t>
      </w:r>
    </w:p>
    <w:p w:rsidR="00290F15" w:rsidRPr="00F41F5B" w:rsidRDefault="00290F15" w:rsidP="00290F15"/>
    <w:p w:rsidR="00290F15" w:rsidRPr="00F41F5B" w:rsidRDefault="00290F15" w:rsidP="00290F15">
      <w:r w:rsidRPr="00F41F5B">
        <w:t>Смещение оси вала от оси вращения в точке приведения В за счет зазоров в опорах рассчитывается по формуле:</w:t>
      </w:r>
    </w:p>
    <w:p w:rsidR="00290F15" w:rsidRPr="00F41F5B" w:rsidRDefault="00290F15" w:rsidP="00290F15">
      <w:pPr>
        <w:jc w:val="center"/>
      </w:pPr>
      <w:r w:rsidRPr="00F41F5B">
        <w:rPr>
          <w:position w:val="-24"/>
        </w:rPr>
        <w:object w:dxaOrig="1579" w:dyaOrig="639">
          <v:shape id="_x0000_i1122" type="#_x0000_t75" style="width:78.75pt;height:32.25pt" o:ole="">
            <v:imagedata r:id="rId195" o:title=""/>
          </v:shape>
          <o:OLEObject Type="Embed" ProgID="Equation.3" ShapeID="_x0000_i1122" DrawAspect="Content" ObjectID="_1472538027" r:id="rId196"/>
        </w:object>
      </w:r>
    </w:p>
    <w:p w:rsidR="00290F15" w:rsidRPr="00F41F5B" w:rsidRDefault="00290F15" w:rsidP="00290F15">
      <w:pPr>
        <w:jc w:val="center"/>
      </w:pPr>
      <w:r w:rsidRPr="00F41F5B">
        <w:rPr>
          <w:position w:val="-24"/>
        </w:rPr>
        <w:object w:dxaOrig="4220" w:dyaOrig="660">
          <v:shape id="_x0000_i1123" type="#_x0000_t75" style="width:210.75pt;height:33pt" o:ole="">
            <v:imagedata r:id="rId197" o:title=""/>
          </v:shape>
          <o:OLEObject Type="Embed" ProgID="Equation.3" ShapeID="_x0000_i1123" DrawAspect="Content" ObjectID="_1472538028" r:id="rId198"/>
        </w:object>
      </w:r>
    </w:p>
    <w:p w:rsidR="00290F15" w:rsidRPr="00F41F5B" w:rsidRDefault="00290F15" w:rsidP="00290F15">
      <w:pPr>
        <w:jc w:val="center"/>
      </w:pPr>
    </w:p>
    <w:p w:rsidR="00290F15" w:rsidRPr="00F41F5B" w:rsidRDefault="00290F15" w:rsidP="00290F15">
      <w:r w:rsidRPr="00F41F5B">
        <w:t>Приведенный эксцентриситет массы вала с лопатками рассчитывается по формуле:</w:t>
      </w:r>
    </w:p>
    <w:p w:rsidR="00290F15" w:rsidRPr="00F41F5B" w:rsidRDefault="00290F15" w:rsidP="00290F15">
      <w:pPr>
        <w:jc w:val="center"/>
      </w:pPr>
      <w:r w:rsidRPr="00F41F5B">
        <w:rPr>
          <w:position w:val="-14"/>
        </w:rPr>
        <w:object w:dxaOrig="1920" w:dyaOrig="380">
          <v:shape id="_x0000_i1124" type="#_x0000_t75" style="width:96pt;height:18.75pt" o:ole="">
            <v:imagedata r:id="rId199" o:title=""/>
          </v:shape>
          <o:OLEObject Type="Embed" ProgID="Equation.3" ShapeID="_x0000_i1124" DrawAspect="Content" ObjectID="_1472538029" r:id="rId200"/>
        </w:object>
      </w:r>
    </w:p>
    <w:p w:rsidR="00290F15" w:rsidRPr="00F41F5B" w:rsidRDefault="00290F15" w:rsidP="00290F15">
      <w:r w:rsidRPr="00F41F5B">
        <w:t>где Б</w:t>
      </w:r>
      <w:r w:rsidRPr="00F41F5B">
        <w:rPr>
          <w:vertAlign w:val="subscript"/>
        </w:rPr>
        <w:t>1</w:t>
      </w:r>
      <w:r w:rsidRPr="00F41F5B">
        <w:t xml:space="preserve"> – комплекс для расчета приведенного эксцентриситета массы вала с лопатками, который рассчитывается по формуле:</w:t>
      </w:r>
    </w:p>
    <w:p w:rsidR="00290F15" w:rsidRPr="00F41F5B" w:rsidRDefault="00290F15" w:rsidP="00290F15">
      <w:pPr>
        <w:jc w:val="center"/>
      </w:pPr>
      <w:r w:rsidRPr="00F41F5B">
        <w:rPr>
          <w:position w:val="-32"/>
        </w:rPr>
        <w:object w:dxaOrig="7360" w:dyaOrig="740">
          <v:shape id="_x0000_i1125" type="#_x0000_t75" style="width:368.25pt;height:36.75pt" o:ole="">
            <v:imagedata r:id="rId201" o:title=""/>
          </v:shape>
          <o:OLEObject Type="Embed" ProgID="Equation.3" ShapeID="_x0000_i1125" DrawAspect="Content" ObjectID="_1472538030" r:id="rId202"/>
        </w:object>
      </w:r>
    </w:p>
    <w:p w:rsidR="00290F15" w:rsidRPr="00F41F5B" w:rsidRDefault="00290F15" w:rsidP="00290F15">
      <w:pPr>
        <w:jc w:val="center"/>
      </w:pPr>
      <w:r w:rsidRPr="00F41F5B">
        <w:rPr>
          <w:position w:val="-24"/>
        </w:rPr>
        <w:object w:dxaOrig="9220" w:dyaOrig="660">
          <v:shape id="_x0000_i1126" type="#_x0000_t75" style="width:461.25pt;height:33pt" o:ole="">
            <v:imagedata r:id="rId203" o:title=""/>
          </v:shape>
          <o:OLEObject Type="Embed" ProgID="Equation.3" ShapeID="_x0000_i1126" DrawAspect="Content" ObjectID="_1472538031" r:id="rId204"/>
        </w:object>
      </w:r>
    </w:p>
    <w:p w:rsidR="00290F15" w:rsidRPr="00F41F5B" w:rsidRDefault="00290F15" w:rsidP="00290F15">
      <w:pPr>
        <w:jc w:val="center"/>
      </w:pPr>
      <w:r w:rsidRPr="00F41F5B">
        <w:rPr>
          <w:position w:val="-14"/>
        </w:rPr>
        <w:object w:dxaOrig="5580" w:dyaOrig="400">
          <v:shape id="_x0000_i1127" type="#_x0000_t75" style="width:279pt;height:20.25pt" o:ole="">
            <v:imagedata r:id="rId205" o:title=""/>
          </v:shape>
          <o:OLEObject Type="Embed" ProgID="Equation.3" ShapeID="_x0000_i1127" DrawAspect="Content" ObjectID="_1472538032" r:id="rId206"/>
        </w:object>
      </w:r>
    </w:p>
    <w:p w:rsidR="00290F15" w:rsidRPr="00F41F5B" w:rsidRDefault="00290F15" w:rsidP="00290F15">
      <w:pPr>
        <w:jc w:val="center"/>
      </w:pPr>
    </w:p>
    <w:p w:rsidR="00290F15" w:rsidRPr="00F41F5B" w:rsidRDefault="00290F15" w:rsidP="00290F15">
      <w:r w:rsidRPr="00F41F5B">
        <w:t>Динамический прогиб оси вала в точке приведения В рассчитывается по формуле:</w:t>
      </w:r>
    </w:p>
    <w:p w:rsidR="00290F15" w:rsidRPr="00F41F5B" w:rsidRDefault="00290F15" w:rsidP="00290F15">
      <w:pPr>
        <w:jc w:val="center"/>
      </w:pPr>
      <w:r w:rsidRPr="00F41F5B">
        <w:rPr>
          <w:position w:val="-68"/>
        </w:rPr>
        <w:object w:dxaOrig="1640" w:dyaOrig="1100">
          <v:shape id="_x0000_i1128" type="#_x0000_t75" style="width:81.75pt;height:54.75pt" o:ole="">
            <v:imagedata r:id="rId207" o:title=""/>
          </v:shape>
          <o:OLEObject Type="Embed" ProgID="Equation.3" ShapeID="_x0000_i1128" DrawAspect="Content" ObjectID="_1472538033" r:id="rId208"/>
        </w:object>
      </w:r>
    </w:p>
    <w:p w:rsidR="00290F15" w:rsidRPr="00F41F5B" w:rsidRDefault="00290F15" w:rsidP="00290F15">
      <w:pPr>
        <w:jc w:val="center"/>
      </w:pPr>
      <w:r w:rsidRPr="00F41F5B">
        <w:rPr>
          <w:position w:val="-30"/>
        </w:rPr>
        <w:object w:dxaOrig="3280" w:dyaOrig="720">
          <v:shape id="_x0000_i1129" type="#_x0000_t75" style="width:164.25pt;height:36pt" o:ole="">
            <v:imagedata r:id="rId209" o:title=""/>
          </v:shape>
          <o:OLEObject Type="Embed" ProgID="Equation.3" ShapeID="_x0000_i1129" DrawAspect="Content" ObjectID="_1472538034" r:id="rId210"/>
        </w:object>
      </w:r>
    </w:p>
    <w:p w:rsidR="00290F15" w:rsidRPr="00F41F5B" w:rsidRDefault="00290F15" w:rsidP="00290F15">
      <w:pPr>
        <w:jc w:val="center"/>
      </w:pPr>
    </w:p>
    <w:p w:rsidR="00290F15" w:rsidRPr="00F41F5B" w:rsidRDefault="00290F15" w:rsidP="00290F15">
      <w:r w:rsidRPr="00F41F5B">
        <w:t>Динамическое смещение центров тяжести пары лопаток, расположенных на одной оси, рассчитывается по формуле:</w:t>
      </w:r>
    </w:p>
    <w:p w:rsidR="00290F15" w:rsidRPr="00F41F5B" w:rsidRDefault="00290F15" w:rsidP="00290F15">
      <w:pPr>
        <w:jc w:val="center"/>
      </w:pPr>
      <w:r w:rsidRPr="00F41F5B">
        <w:rPr>
          <w:position w:val="-12"/>
        </w:rPr>
        <w:object w:dxaOrig="2760" w:dyaOrig="360">
          <v:shape id="_x0000_i1130" type="#_x0000_t75" style="width:138pt;height:18pt" o:ole="">
            <v:imagedata r:id="rId211" o:title=""/>
          </v:shape>
          <o:OLEObject Type="Embed" ProgID="Equation.3" ShapeID="_x0000_i1130" DrawAspect="Content" ObjectID="_1472538035" r:id="rId212"/>
        </w:object>
      </w:r>
    </w:p>
    <w:p w:rsidR="00290F15" w:rsidRPr="00F41F5B" w:rsidRDefault="00290F15" w:rsidP="00290F15">
      <w:pPr>
        <w:jc w:val="center"/>
      </w:pPr>
      <w:r w:rsidRPr="00F41F5B">
        <w:rPr>
          <w:position w:val="-112"/>
        </w:rPr>
        <w:object w:dxaOrig="7300" w:dyaOrig="2360">
          <v:shape id="_x0000_i1131" type="#_x0000_t75" style="width:365.25pt;height:117.75pt" o:ole="">
            <v:imagedata r:id="rId213" o:title=""/>
          </v:shape>
          <o:OLEObject Type="Embed" ProgID="Equation.3" ShapeID="_x0000_i1131" DrawAspect="Content" ObjectID="_1472538036" r:id="rId214"/>
        </w:object>
      </w:r>
    </w:p>
    <w:p w:rsidR="00290F15" w:rsidRPr="00F41F5B" w:rsidRDefault="00290F15" w:rsidP="00290F15">
      <w:pPr>
        <w:jc w:val="center"/>
      </w:pPr>
    </w:p>
    <w:p w:rsidR="00290F15" w:rsidRPr="00F41F5B" w:rsidRDefault="00290F15" w:rsidP="00290F15">
      <w:r w:rsidRPr="00F41F5B">
        <w:t>Динамическое смещение вала в точке приведения В за счет зазоров в опоре рассчитывается по формуле:</w:t>
      </w:r>
    </w:p>
    <w:p w:rsidR="00290F15" w:rsidRPr="00F41F5B" w:rsidRDefault="00290F15" w:rsidP="00290F15">
      <w:pPr>
        <w:jc w:val="center"/>
      </w:pPr>
      <w:r w:rsidRPr="00F41F5B">
        <w:rPr>
          <w:position w:val="-10"/>
        </w:rPr>
        <w:object w:dxaOrig="1960" w:dyaOrig="340">
          <v:shape id="_x0000_i1132" type="#_x0000_t75" style="width:98.25pt;height:17.25pt" o:ole="">
            <v:imagedata r:id="rId215" o:title=""/>
          </v:shape>
          <o:OLEObject Type="Embed" ProgID="Equation.3" ShapeID="_x0000_i1132" DrawAspect="Content" ObjectID="_1472538037" r:id="rId216"/>
        </w:object>
      </w:r>
    </w:p>
    <w:p w:rsidR="00290F15" w:rsidRPr="00F41F5B" w:rsidRDefault="00290F15" w:rsidP="00290F15">
      <w:pPr>
        <w:jc w:val="center"/>
      </w:pPr>
      <w:r w:rsidRPr="00F41F5B">
        <w:rPr>
          <w:position w:val="-10"/>
        </w:rPr>
        <w:object w:dxaOrig="5560" w:dyaOrig="360">
          <v:shape id="_x0000_i1133" type="#_x0000_t75" style="width:278.25pt;height:18pt" o:ole="">
            <v:imagedata r:id="rId217" o:title=""/>
          </v:shape>
          <o:OLEObject Type="Embed" ProgID="Equation.3" ShapeID="_x0000_i1133" DrawAspect="Content" ObjectID="_1472538038" r:id="rId218"/>
        </w:object>
      </w:r>
    </w:p>
    <w:p w:rsidR="00290F15" w:rsidRPr="00F41F5B" w:rsidRDefault="00290F15" w:rsidP="00290F15">
      <w:pPr>
        <w:jc w:val="center"/>
      </w:pPr>
    </w:p>
    <w:p w:rsidR="00290F15" w:rsidRPr="00F41F5B" w:rsidRDefault="00290F15" w:rsidP="00290F15">
      <w:r w:rsidRPr="00F41F5B">
        <w:t>Сосредоточенная центробежная сила, действующая на пару лопаток, расположенных на одной оси, рассчитывается по формуле:</w:t>
      </w:r>
    </w:p>
    <w:p w:rsidR="00290F15" w:rsidRPr="00F41F5B" w:rsidRDefault="00290F15" w:rsidP="00290F15">
      <w:pPr>
        <w:jc w:val="center"/>
      </w:pPr>
      <w:r w:rsidRPr="00F41F5B">
        <w:rPr>
          <w:position w:val="-12"/>
        </w:rPr>
        <w:object w:dxaOrig="1640" w:dyaOrig="380">
          <v:shape id="_x0000_i1134" type="#_x0000_t75" style="width:81.75pt;height:18.75pt" o:ole="">
            <v:imagedata r:id="rId219" o:title=""/>
          </v:shape>
          <o:OLEObject Type="Embed" ProgID="Equation.3" ShapeID="_x0000_i1134" DrawAspect="Content" ObjectID="_1472538039" r:id="rId220"/>
        </w:object>
      </w:r>
    </w:p>
    <w:p w:rsidR="00290F15" w:rsidRPr="00F41F5B" w:rsidRDefault="00290F15" w:rsidP="00290F15">
      <w:pPr>
        <w:jc w:val="center"/>
      </w:pPr>
      <w:r w:rsidRPr="00F41F5B">
        <w:rPr>
          <w:position w:val="-112"/>
        </w:rPr>
        <w:object w:dxaOrig="4040" w:dyaOrig="2360">
          <v:shape id="_x0000_i1135" type="#_x0000_t75" style="width:201.75pt;height:117.75pt" o:ole="">
            <v:imagedata r:id="rId221" o:title=""/>
          </v:shape>
          <o:OLEObject Type="Embed" ProgID="Equation.3" ShapeID="_x0000_i1135" DrawAspect="Content" ObjectID="_1472538040" r:id="rId222"/>
        </w:object>
      </w:r>
    </w:p>
    <w:p w:rsidR="00290F15" w:rsidRPr="00F41F5B" w:rsidRDefault="00290F15" w:rsidP="00290F15">
      <w:pPr>
        <w:jc w:val="center"/>
      </w:pPr>
    </w:p>
    <w:p w:rsidR="00290F15" w:rsidRPr="00F41F5B" w:rsidRDefault="00290F15" w:rsidP="00290F15">
      <w:r w:rsidRPr="00F41F5B">
        <w:t>Приведенная центробежная сила, действующая в точке приведения В, рассчитывается по формуле:</w:t>
      </w:r>
    </w:p>
    <w:p w:rsidR="00290F15" w:rsidRPr="00F41F5B" w:rsidRDefault="00290F15" w:rsidP="00290F15">
      <w:pPr>
        <w:jc w:val="center"/>
      </w:pPr>
      <w:r w:rsidRPr="00F41F5B">
        <w:rPr>
          <w:position w:val="-14"/>
        </w:rPr>
        <w:object w:dxaOrig="2100" w:dyaOrig="400">
          <v:shape id="_x0000_i1136" type="#_x0000_t75" style="width:105pt;height:20.25pt" o:ole="">
            <v:imagedata r:id="rId223" o:title=""/>
          </v:shape>
          <o:OLEObject Type="Embed" ProgID="Equation.3" ShapeID="_x0000_i1136" DrawAspect="Content" ObjectID="_1472538041" r:id="rId224"/>
        </w:object>
      </w:r>
    </w:p>
    <w:p w:rsidR="00290F15" w:rsidRPr="00F41F5B" w:rsidRDefault="00290F15" w:rsidP="00290F15">
      <w:pPr>
        <w:jc w:val="center"/>
      </w:pPr>
      <w:r w:rsidRPr="00F41F5B">
        <w:rPr>
          <w:position w:val="-14"/>
        </w:rPr>
        <w:object w:dxaOrig="4180" w:dyaOrig="400">
          <v:shape id="_x0000_i1137" type="#_x0000_t75" style="width:209.25pt;height:20.25pt" o:ole="">
            <v:imagedata r:id="rId225" o:title=""/>
          </v:shape>
          <o:OLEObject Type="Embed" ProgID="Equation.3" ShapeID="_x0000_i1137" DrawAspect="Content" ObjectID="_1472538042" r:id="rId226"/>
        </w:object>
      </w:r>
    </w:p>
    <w:p w:rsidR="00290F15" w:rsidRPr="00F41F5B" w:rsidRDefault="00290F15" w:rsidP="00290F15">
      <w:pPr>
        <w:jc w:val="center"/>
      </w:pPr>
    </w:p>
    <w:p w:rsidR="00290F15" w:rsidRPr="00F41F5B" w:rsidRDefault="00290F15" w:rsidP="00290F15">
      <w:r w:rsidRPr="00F41F5B">
        <w:t>Рассчитаем реакции опор А и В по формулам:</w:t>
      </w:r>
    </w:p>
    <w:p w:rsidR="00290F15" w:rsidRPr="00F41F5B" w:rsidRDefault="00290F15" w:rsidP="00290F15">
      <w:pPr>
        <w:jc w:val="center"/>
      </w:pPr>
      <w:r w:rsidRPr="00F41F5B">
        <w:rPr>
          <w:position w:val="-24"/>
        </w:rPr>
        <w:object w:dxaOrig="1939" w:dyaOrig="660">
          <v:shape id="_x0000_i1138" type="#_x0000_t75" style="width:96.75pt;height:33pt" o:ole="">
            <v:imagedata r:id="rId227" o:title=""/>
          </v:shape>
          <o:OLEObject Type="Embed" ProgID="Equation.3" ShapeID="_x0000_i1138" DrawAspect="Content" ObjectID="_1472538043" r:id="rId228"/>
        </w:object>
      </w:r>
    </w:p>
    <w:p w:rsidR="00290F15" w:rsidRPr="00F41F5B" w:rsidRDefault="00290F15" w:rsidP="00290F15">
      <w:r w:rsidRPr="00F41F5B">
        <w:t>где В</w:t>
      </w:r>
      <w:r w:rsidRPr="00F41F5B">
        <w:rPr>
          <w:vertAlign w:val="subscript"/>
        </w:rPr>
        <w:t>1</w:t>
      </w:r>
      <w:r w:rsidRPr="00F41F5B">
        <w:t xml:space="preserve"> – комплекс для расчета реакции опоры А, который рассчитывается по формуле:</w:t>
      </w:r>
    </w:p>
    <w:p w:rsidR="00290F15" w:rsidRPr="00F41F5B" w:rsidRDefault="00290F15" w:rsidP="00290F15">
      <w:pPr>
        <w:jc w:val="center"/>
      </w:pPr>
      <w:r w:rsidRPr="00F41F5B">
        <w:rPr>
          <w:position w:val="-12"/>
        </w:rPr>
        <w:object w:dxaOrig="3019" w:dyaOrig="360">
          <v:shape id="_x0000_i1139" type="#_x0000_t75" style="width:150.75pt;height:18pt" o:ole="">
            <v:imagedata r:id="rId229" o:title=""/>
          </v:shape>
          <o:OLEObject Type="Embed" ProgID="Equation.3" ShapeID="_x0000_i1139" DrawAspect="Content" ObjectID="_1472538044" r:id="rId230"/>
        </w:object>
      </w:r>
    </w:p>
    <w:p w:rsidR="00290F15" w:rsidRPr="00F41F5B" w:rsidRDefault="00290F15" w:rsidP="00290F15">
      <w:pPr>
        <w:jc w:val="center"/>
      </w:pPr>
      <w:r w:rsidRPr="00F41F5B">
        <w:rPr>
          <w:position w:val="-10"/>
        </w:rPr>
        <w:object w:dxaOrig="6300" w:dyaOrig="340">
          <v:shape id="_x0000_i1140" type="#_x0000_t75" style="width:315pt;height:17.25pt" o:ole="">
            <v:imagedata r:id="rId231" o:title=""/>
          </v:shape>
          <o:OLEObject Type="Embed" ProgID="Equation.3" ShapeID="_x0000_i1140" DrawAspect="Content" ObjectID="_1472538045" r:id="rId232"/>
        </w:object>
      </w:r>
    </w:p>
    <w:p w:rsidR="00290F15" w:rsidRPr="00F41F5B" w:rsidRDefault="00290F15" w:rsidP="00290F15">
      <w:pPr>
        <w:jc w:val="center"/>
      </w:pPr>
      <w:r w:rsidRPr="00F41F5B">
        <w:rPr>
          <w:position w:val="-24"/>
        </w:rPr>
        <w:object w:dxaOrig="3660" w:dyaOrig="620">
          <v:shape id="_x0000_i1141" type="#_x0000_t75" style="width:183pt;height:30.75pt" o:ole="">
            <v:imagedata r:id="rId233" o:title=""/>
          </v:shape>
          <o:OLEObject Type="Embed" ProgID="Equation.3" ShapeID="_x0000_i1141" DrawAspect="Content" ObjectID="_1472538046" r:id="rId234"/>
        </w:object>
      </w:r>
    </w:p>
    <w:p w:rsidR="00290F15" w:rsidRPr="00F41F5B" w:rsidRDefault="00290F15" w:rsidP="00290F15">
      <w:pPr>
        <w:jc w:val="center"/>
      </w:pPr>
    </w:p>
    <w:p w:rsidR="00290F15" w:rsidRPr="00F41F5B" w:rsidRDefault="00290F15" w:rsidP="00290F15">
      <w:pPr>
        <w:jc w:val="center"/>
      </w:pPr>
      <w:r w:rsidRPr="00F41F5B">
        <w:rPr>
          <w:position w:val="-24"/>
        </w:rPr>
        <w:object w:dxaOrig="1960" w:dyaOrig="660">
          <v:shape id="_x0000_i1142" type="#_x0000_t75" style="width:98.25pt;height:33pt" o:ole="">
            <v:imagedata r:id="rId235" o:title=""/>
          </v:shape>
          <o:OLEObject Type="Embed" ProgID="Equation.3" ShapeID="_x0000_i1142" DrawAspect="Content" ObjectID="_1472538047" r:id="rId236"/>
        </w:object>
      </w:r>
    </w:p>
    <w:p w:rsidR="00290F15" w:rsidRPr="00F41F5B" w:rsidRDefault="00290F15" w:rsidP="00290F15">
      <w:r w:rsidRPr="00F41F5B">
        <w:t>где В</w:t>
      </w:r>
      <w:r w:rsidRPr="00F41F5B">
        <w:rPr>
          <w:vertAlign w:val="subscript"/>
        </w:rPr>
        <w:t>2</w:t>
      </w:r>
      <w:r w:rsidRPr="00F41F5B">
        <w:t xml:space="preserve"> – комплекс для расчета реакции опоры В, который рассчитывается по формуле: </w:t>
      </w:r>
    </w:p>
    <w:p w:rsidR="00290F15" w:rsidRPr="00F41F5B" w:rsidRDefault="00290F15" w:rsidP="00290F15">
      <w:pPr>
        <w:jc w:val="center"/>
      </w:pPr>
      <w:r w:rsidRPr="00F41F5B">
        <w:rPr>
          <w:position w:val="-12"/>
        </w:rPr>
        <w:object w:dxaOrig="2100" w:dyaOrig="360">
          <v:shape id="_x0000_i1143" type="#_x0000_t75" style="width:105pt;height:18pt" o:ole="">
            <v:imagedata r:id="rId237" o:title=""/>
          </v:shape>
          <o:OLEObject Type="Embed" ProgID="Equation.3" ShapeID="_x0000_i1143" DrawAspect="Content" ObjectID="_1472538048" r:id="rId238"/>
        </w:object>
      </w:r>
    </w:p>
    <w:p w:rsidR="00290F15" w:rsidRPr="00F41F5B" w:rsidRDefault="00290F15" w:rsidP="00290F15">
      <w:pPr>
        <w:jc w:val="center"/>
      </w:pPr>
      <w:r w:rsidRPr="00F41F5B">
        <w:rPr>
          <w:position w:val="-10"/>
        </w:rPr>
        <w:object w:dxaOrig="4340" w:dyaOrig="340">
          <v:shape id="_x0000_i1144" type="#_x0000_t75" style="width:216.75pt;height:17.25pt" o:ole="">
            <v:imagedata r:id="rId239" o:title=""/>
          </v:shape>
          <o:OLEObject Type="Embed" ProgID="Equation.3" ShapeID="_x0000_i1144" DrawAspect="Content" ObjectID="_1472538049" r:id="rId240"/>
        </w:object>
      </w:r>
    </w:p>
    <w:p w:rsidR="00290F15" w:rsidRPr="00F41F5B" w:rsidRDefault="00290F15" w:rsidP="00290F15">
      <w:pPr>
        <w:jc w:val="center"/>
      </w:pPr>
      <w:r w:rsidRPr="00F41F5B">
        <w:rPr>
          <w:position w:val="-24"/>
        </w:rPr>
        <w:object w:dxaOrig="3680" w:dyaOrig="620">
          <v:shape id="_x0000_i1145" type="#_x0000_t75" style="width:183.75pt;height:30.75pt" o:ole="">
            <v:imagedata r:id="rId241" o:title=""/>
          </v:shape>
          <o:OLEObject Type="Embed" ProgID="Equation.3" ShapeID="_x0000_i1145" DrawAspect="Content" ObjectID="_1472538050" r:id="rId242"/>
        </w:object>
      </w:r>
    </w:p>
    <w:p w:rsidR="00290F15" w:rsidRPr="00F41F5B" w:rsidRDefault="00290F15" w:rsidP="00290F15">
      <w:pPr>
        <w:jc w:val="center"/>
      </w:pPr>
    </w:p>
    <w:p w:rsidR="00290F15" w:rsidRPr="00F41F5B" w:rsidRDefault="00290F15" w:rsidP="00290F15">
      <w:r w:rsidRPr="00F41F5B">
        <w:t>Изгибающий момент в опасных по прочности сечениях между А и В рассчитывается по формуле:</w:t>
      </w:r>
    </w:p>
    <w:p w:rsidR="00290F15" w:rsidRPr="00F41F5B" w:rsidRDefault="00290F15" w:rsidP="00290F15">
      <w:pPr>
        <w:jc w:val="center"/>
      </w:pPr>
      <w:r w:rsidRPr="00F41F5B">
        <w:rPr>
          <w:position w:val="-14"/>
        </w:rPr>
        <w:object w:dxaOrig="1540" w:dyaOrig="380">
          <v:shape id="_x0000_i1146" type="#_x0000_t75" style="width:77.25pt;height:18.75pt" o:ole="">
            <v:imagedata r:id="rId243" o:title=""/>
          </v:shape>
          <o:OLEObject Type="Embed" ProgID="Equation.3" ShapeID="_x0000_i1146" DrawAspect="Content" ObjectID="_1472538051" r:id="rId244"/>
        </w:object>
      </w:r>
    </w:p>
    <w:p w:rsidR="00290F15" w:rsidRPr="00F41F5B" w:rsidRDefault="00290F15" w:rsidP="00290F15">
      <w:r w:rsidRPr="00F41F5B">
        <w:t xml:space="preserve">где  </w:t>
      </w:r>
      <w:r w:rsidRPr="00F41F5B">
        <w:rPr>
          <w:lang w:val="en-US"/>
        </w:rPr>
        <w:t>Z</w:t>
      </w:r>
      <w:r w:rsidRPr="00F41F5B">
        <w:rPr>
          <w:vertAlign w:val="subscript"/>
        </w:rPr>
        <w:t>2</w:t>
      </w:r>
      <w:r w:rsidRPr="00F41F5B">
        <w:t xml:space="preserve"> – координата опасных сечений по прочности, </w:t>
      </w:r>
      <w:r w:rsidRPr="00F41F5B">
        <w:rPr>
          <w:lang w:val="en-US"/>
        </w:rPr>
        <w:t>Z</w:t>
      </w:r>
      <w:r w:rsidRPr="00F41F5B">
        <w:rPr>
          <w:vertAlign w:val="subscript"/>
        </w:rPr>
        <w:t>2</w:t>
      </w:r>
      <w:r>
        <w:t xml:space="preserve"> = </w:t>
      </w:r>
      <w:smartTag w:uri="urn:schemas-microsoft-com:office:smarttags" w:element="metricconverter">
        <w:smartTagPr>
          <w:attr w:name="ProductID" w:val="0.05 м"/>
        </w:smartTagPr>
        <w:r w:rsidRPr="00F41F5B">
          <w:t>0.05 м</w:t>
        </w:r>
      </w:smartTag>
      <w:r w:rsidRPr="00F41F5B">
        <w:t>,</w:t>
      </w:r>
    </w:p>
    <w:p w:rsidR="00290F15" w:rsidRPr="00F41F5B" w:rsidRDefault="00290F15" w:rsidP="00290F15">
      <w:pPr>
        <w:jc w:val="center"/>
      </w:pPr>
      <w:r w:rsidRPr="00F41F5B">
        <w:rPr>
          <w:position w:val="-14"/>
        </w:rPr>
        <w:object w:dxaOrig="3200" w:dyaOrig="380">
          <v:shape id="_x0000_i1147" type="#_x0000_t75" style="width:159.75pt;height:18.75pt" o:ole="">
            <v:imagedata r:id="rId245" o:title=""/>
          </v:shape>
          <o:OLEObject Type="Embed" ProgID="Equation.3" ShapeID="_x0000_i1147" DrawAspect="Content" ObjectID="_1472538052" r:id="rId246"/>
        </w:object>
      </w:r>
    </w:p>
    <w:p w:rsidR="00290F15" w:rsidRPr="00F41F5B" w:rsidRDefault="00290F15" w:rsidP="00290F15"/>
    <w:p w:rsidR="00290F15" w:rsidRPr="00F41F5B" w:rsidRDefault="00290F15" w:rsidP="00290F15">
      <w:r w:rsidRPr="00F41F5B">
        <w:t>Крутящий момент в опасных по прочности сечениях в середине пролета вала рассчитывается по формуле:</w:t>
      </w:r>
    </w:p>
    <w:p w:rsidR="00290F15" w:rsidRPr="00F41F5B" w:rsidRDefault="00290F15" w:rsidP="00290F15">
      <w:pPr>
        <w:jc w:val="center"/>
      </w:pPr>
      <w:r w:rsidRPr="00F41F5B">
        <w:rPr>
          <w:position w:val="-24"/>
        </w:rPr>
        <w:object w:dxaOrig="1719" w:dyaOrig="639">
          <v:shape id="_x0000_i1148" type="#_x0000_t75" style="width:86.25pt;height:32.25pt" o:ole="">
            <v:imagedata r:id="rId247" o:title=""/>
          </v:shape>
          <o:OLEObject Type="Embed" ProgID="Equation.3" ShapeID="_x0000_i1148" DrawAspect="Content" ObjectID="_1472538053" r:id="rId248"/>
        </w:object>
      </w:r>
    </w:p>
    <w:p w:rsidR="00290F15" w:rsidRPr="00F41F5B" w:rsidRDefault="00290F15" w:rsidP="00290F15">
      <w:r w:rsidRPr="00F41F5B">
        <w:t xml:space="preserve">где </w:t>
      </w:r>
      <w:r w:rsidRPr="00F41F5B">
        <w:rPr>
          <w:position w:val="-10"/>
        </w:rPr>
        <w:object w:dxaOrig="320" w:dyaOrig="340">
          <v:shape id="_x0000_i1149" type="#_x0000_t75" style="width:15.75pt;height:17.25pt" o:ole="">
            <v:imagedata r:id="rId249" o:title=""/>
          </v:shape>
          <o:OLEObject Type="Embed" ProgID="Equation.3" ShapeID="_x0000_i1149" DrawAspect="Content" ObjectID="_1472538054" r:id="rId250"/>
        </w:object>
      </w:r>
      <w:r w:rsidRPr="00F41F5B">
        <w:t xml:space="preserve"> и </w:t>
      </w:r>
      <w:r w:rsidRPr="00F41F5B">
        <w:rPr>
          <w:position w:val="-10"/>
        </w:rPr>
        <w:object w:dxaOrig="340" w:dyaOrig="340">
          <v:shape id="_x0000_i1150" type="#_x0000_t75" style="width:17.25pt;height:17.25pt" o:ole="">
            <v:imagedata r:id="rId251" o:title=""/>
          </v:shape>
          <o:OLEObject Type="Embed" ProgID="Equation.3" ShapeID="_x0000_i1150" DrawAspect="Content" ObjectID="_1472538055" r:id="rId252"/>
        </w:object>
      </w:r>
      <w:r w:rsidRPr="00F41F5B">
        <w:t xml:space="preserve"> - мощность, потребляемая лопатками, </w:t>
      </w:r>
      <w:r w:rsidRPr="00F41F5B">
        <w:rPr>
          <w:position w:val="-10"/>
        </w:rPr>
        <w:object w:dxaOrig="320" w:dyaOrig="340">
          <v:shape id="_x0000_i1151" type="#_x0000_t75" style="width:15.75pt;height:17.25pt" o:ole="">
            <v:imagedata r:id="rId249" o:title=""/>
          </v:shape>
          <o:OLEObject Type="Embed" ProgID="Equation.3" ShapeID="_x0000_i1151" DrawAspect="Content" ObjectID="_1472538056" r:id="rId253"/>
        </w:object>
      </w:r>
      <w:r>
        <w:t>=</w:t>
      </w:r>
      <w:r w:rsidRPr="00F41F5B">
        <w:t>1500 Вт,</w:t>
      </w:r>
      <w:r>
        <w:t xml:space="preserve"> </w:t>
      </w:r>
      <w:r w:rsidRPr="00F41F5B">
        <w:rPr>
          <w:position w:val="-10"/>
        </w:rPr>
        <w:object w:dxaOrig="340" w:dyaOrig="340">
          <v:shape id="_x0000_i1152" type="#_x0000_t75" style="width:17.25pt;height:17.25pt" o:ole="">
            <v:imagedata r:id="rId251" o:title=""/>
          </v:shape>
          <o:OLEObject Type="Embed" ProgID="Equation.3" ShapeID="_x0000_i1152" DrawAspect="Content" ObjectID="_1472538057" r:id="rId254"/>
        </w:object>
      </w:r>
      <w:r>
        <w:t>=</w:t>
      </w:r>
      <w:r w:rsidRPr="00F41F5B">
        <w:t>1500 Вт</w:t>
      </w:r>
      <w:r>
        <w:t>.</w:t>
      </w:r>
    </w:p>
    <w:p w:rsidR="00290F15" w:rsidRPr="00F41F5B" w:rsidRDefault="00290F15" w:rsidP="00290F15">
      <w:pPr>
        <w:jc w:val="center"/>
      </w:pPr>
      <w:r w:rsidRPr="00F41F5B">
        <w:rPr>
          <w:position w:val="-24"/>
        </w:rPr>
        <w:object w:dxaOrig="3440" w:dyaOrig="620">
          <v:shape id="_x0000_i1153" type="#_x0000_t75" style="width:171.75pt;height:30.75pt" o:ole="">
            <v:imagedata r:id="rId255" o:title=""/>
          </v:shape>
          <o:OLEObject Type="Embed" ProgID="Equation.3" ShapeID="_x0000_i1153" DrawAspect="Content" ObjectID="_1472538058" r:id="rId256"/>
        </w:object>
      </w:r>
    </w:p>
    <w:p w:rsidR="00290F15" w:rsidRPr="00F41F5B" w:rsidRDefault="00290F15" w:rsidP="00290F15"/>
    <w:p w:rsidR="00290F15" w:rsidRPr="00F41F5B" w:rsidRDefault="00290F15" w:rsidP="00290F15">
      <w:r w:rsidRPr="00F41F5B">
        <w:t>Крутящий момент в опасных по прочности сечениях в месте установки последней пары лопаток рассчитывается по формуле:</w:t>
      </w:r>
    </w:p>
    <w:p w:rsidR="00290F15" w:rsidRPr="00F41F5B" w:rsidRDefault="00290F15" w:rsidP="00290F15">
      <w:pPr>
        <w:jc w:val="center"/>
      </w:pPr>
      <w:r w:rsidRPr="00F41F5B">
        <w:rPr>
          <w:position w:val="-24"/>
        </w:rPr>
        <w:object w:dxaOrig="1200" w:dyaOrig="639">
          <v:shape id="_x0000_i1154" type="#_x0000_t75" style="width:60pt;height:32.25pt" o:ole="">
            <v:imagedata r:id="rId257" o:title=""/>
          </v:shape>
          <o:OLEObject Type="Embed" ProgID="Equation.3" ShapeID="_x0000_i1154" DrawAspect="Content" ObjectID="_1472538059" r:id="rId258"/>
        </w:object>
      </w:r>
      <w:r w:rsidRPr="00F41F5B">
        <w:rPr>
          <w:position w:val="-10"/>
        </w:rPr>
        <w:object w:dxaOrig="180" w:dyaOrig="340">
          <v:shape id="_x0000_i1155" type="#_x0000_t75" style="width:9pt;height:17.25pt" o:ole="">
            <v:imagedata r:id="rId188" o:title=""/>
          </v:shape>
          <o:OLEObject Type="Embed" ProgID="Equation.3" ShapeID="_x0000_i1155" DrawAspect="Content" ObjectID="_1472538060" r:id="rId259"/>
        </w:object>
      </w:r>
    </w:p>
    <w:p w:rsidR="00290F15" w:rsidRPr="00F41F5B" w:rsidRDefault="00290F15" w:rsidP="00290F15">
      <w:pPr>
        <w:jc w:val="center"/>
      </w:pPr>
      <w:r w:rsidRPr="00F41F5B">
        <w:rPr>
          <w:position w:val="-24"/>
        </w:rPr>
        <w:object w:dxaOrig="2920" w:dyaOrig="620">
          <v:shape id="_x0000_i1156" type="#_x0000_t75" style="width:146.25pt;height:30.75pt" o:ole="">
            <v:imagedata r:id="rId260" o:title=""/>
          </v:shape>
          <o:OLEObject Type="Embed" ProgID="Equation.3" ShapeID="_x0000_i1156" DrawAspect="Content" ObjectID="_1472538061" r:id="rId261"/>
        </w:object>
      </w:r>
    </w:p>
    <w:p w:rsidR="00290F15" w:rsidRPr="00F41F5B" w:rsidRDefault="00290F15" w:rsidP="00290F15"/>
    <w:p w:rsidR="00290F15" w:rsidRPr="00F41F5B" w:rsidRDefault="00290F15" w:rsidP="00290F15">
      <w:r w:rsidRPr="00F41F5B">
        <w:t xml:space="preserve">Момент сопротивления вала в опасных по прочности сечениях </w:t>
      </w:r>
      <w:r w:rsidRPr="00F41F5B">
        <w:rPr>
          <w:lang w:val="en-US"/>
        </w:rPr>
        <w:t>z</w:t>
      </w:r>
      <w:r w:rsidRPr="00F41F5B">
        <w:rPr>
          <w:vertAlign w:val="subscript"/>
        </w:rPr>
        <w:t>2</w:t>
      </w:r>
      <w:r w:rsidRPr="00F41F5B">
        <w:t xml:space="preserve"> и </w:t>
      </w:r>
      <w:r w:rsidRPr="00F41F5B">
        <w:rPr>
          <w:lang w:val="en-US"/>
        </w:rPr>
        <w:t>z</w:t>
      </w:r>
      <w:r w:rsidRPr="00F41F5B">
        <w:rPr>
          <w:vertAlign w:val="subscript"/>
        </w:rPr>
        <w:t>3</w:t>
      </w:r>
      <w:r w:rsidRPr="00F41F5B">
        <w:t xml:space="preserve"> рассчитывается по формуле:</w:t>
      </w:r>
    </w:p>
    <w:p w:rsidR="00290F15" w:rsidRPr="00F41F5B" w:rsidRDefault="00290F15" w:rsidP="00290F15">
      <w:pPr>
        <w:jc w:val="center"/>
      </w:pPr>
      <w:r w:rsidRPr="00F41F5B">
        <w:rPr>
          <w:position w:val="-24"/>
        </w:rPr>
        <w:object w:dxaOrig="1320" w:dyaOrig="620">
          <v:shape id="_x0000_i1157" type="#_x0000_t75" style="width:66pt;height:30.75pt" o:ole="">
            <v:imagedata r:id="rId262" o:title=""/>
          </v:shape>
          <o:OLEObject Type="Embed" ProgID="Equation.3" ShapeID="_x0000_i1157" DrawAspect="Content" ObjectID="_1472538062" r:id="rId263"/>
        </w:object>
      </w:r>
    </w:p>
    <w:p w:rsidR="00290F15" w:rsidRPr="00F41F5B" w:rsidRDefault="00290F15" w:rsidP="00290F15">
      <w:pPr>
        <w:jc w:val="center"/>
      </w:pPr>
      <w:r w:rsidRPr="00F41F5B">
        <w:rPr>
          <w:position w:val="-24"/>
        </w:rPr>
        <w:object w:dxaOrig="3440" w:dyaOrig="620">
          <v:shape id="_x0000_i1158" type="#_x0000_t75" style="width:171.75pt;height:30.75pt" o:ole="">
            <v:imagedata r:id="rId264" o:title=""/>
          </v:shape>
          <o:OLEObject Type="Embed" ProgID="Equation.3" ShapeID="_x0000_i1158" DrawAspect="Content" ObjectID="_1472538063" r:id="rId265"/>
        </w:object>
      </w:r>
      <w:r w:rsidRPr="00F41F5B">
        <w:rPr>
          <w:position w:val="-10"/>
        </w:rPr>
        <w:object w:dxaOrig="180" w:dyaOrig="340">
          <v:shape id="_x0000_i1159" type="#_x0000_t75" style="width:9pt;height:17.25pt" o:ole="">
            <v:imagedata r:id="rId188" o:title=""/>
          </v:shape>
          <o:OLEObject Type="Embed" ProgID="Equation.3" ShapeID="_x0000_i1159" DrawAspect="Content" ObjectID="_1472538064" r:id="rId266"/>
        </w:object>
      </w:r>
    </w:p>
    <w:p w:rsidR="00290F15" w:rsidRPr="00F41F5B" w:rsidRDefault="00290F15" w:rsidP="00290F15">
      <w:pPr>
        <w:jc w:val="center"/>
      </w:pPr>
      <w:r w:rsidRPr="00F41F5B">
        <w:rPr>
          <w:position w:val="-14"/>
        </w:rPr>
        <w:object w:dxaOrig="1080" w:dyaOrig="380">
          <v:shape id="_x0000_i1160" type="#_x0000_t75" style="width:54pt;height:18.75pt" o:ole="">
            <v:imagedata r:id="rId267" o:title=""/>
          </v:shape>
          <o:OLEObject Type="Embed" ProgID="Equation.3" ShapeID="_x0000_i1160" DrawAspect="Content" ObjectID="_1472538065" r:id="rId268"/>
        </w:object>
      </w:r>
    </w:p>
    <w:p w:rsidR="00290F15" w:rsidRPr="00F41F5B" w:rsidRDefault="00290F15" w:rsidP="00290F15">
      <w:pPr>
        <w:jc w:val="center"/>
      </w:pPr>
      <w:r w:rsidRPr="00F41F5B">
        <w:rPr>
          <w:position w:val="-14"/>
        </w:rPr>
        <w:object w:dxaOrig="2060" w:dyaOrig="400">
          <v:shape id="_x0000_i1161" type="#_x0000_t75" style="width:102.75pt;height:20.25pt" o:ole="">
            <v:imagedata r:id="rId269" o:title=""/>
          </v:shape>
          <o:OLEObject Type="Embed" ProgID="Equation.3" ShapeID="_x0000_i1161" DrawAspect="Content" ObjectID="_1472538066" r:id="rId270"/>
        </w:object>
      </w:r>
    </w:p>
    <w:p w:rsidR="00290F15" w:rsidRPr="00F41F5B" w:rsidRDefault="00290F15" w:rsidP="00290F15"/>
    <w:p w:rsidR="00290F15" w:rsidRPr="00F41F5B" w:rsidRDefault="00290F15" w:rsidP="00290F15">
      <w:r w:rsidRPr="00F41F5B">
        <w:t>Эквивалентное напряжение в этих сечениях находим по формуле:</w:t>
      </w:r>
    </w:p>
    <w:p w:rsidR="00290F15" w:rsidRPr="00F41F5B" w:rsidRDefault="00290F15" w:rsidP="00290F15">
      <w:pPr>
        <w:jc w:val="center"/>
      </w:pPr>
      <w:r w:rsidRPr="00F41F5B">
        <w:rPr>
          <w:position w:val="-34"/>
        </w:rPr>
        <w:object w:dxaOrig="2540" w:dyaOrig="820">
          <v:shape id="_x0000_i1162" type="#_x0000_t75" style="width:126.75pt;height:41.25pt" o:ole="">
            <v:imagedata r:id="rId271" o:title=""/>
          </v:shape>
          <o:OLEObject Type="Embed" ProgID="Equation.3" ShapeID="_x0000_i1162" DrawAspect="Content" ObjectID="_1472538067" r:id="rId272"/>
        </w:object>
      </w:r>
    </w:p>
    <w:p w:rsidR="00290F15" w:rsidRPr="00F41F5B" w:rsidRDefault="00290F15" w:rsidP="00290F15">
      <w:pPr>
        <w:jc w:val="center"/>
      </w:pPr>
      <w:r w:rsidRPr="00F41F5B">
        <w:rPr>
          <w:position w:val="-24"/>
        </w:rPr>
        <w:object w:dxaOrig="4360" w:dyaOrig="700">
          <v:shape id="_x0000_i1163" type="#_x0000_t75" style="width:218.25pt;height:35.25pt" o:ole="">
            <v:imagedata r:id="rId273" o:title=""/>
          </v:shape>
          <o:OLEObject Type="Embed" ProgID="Equation.3" ShapeID="_x0000_i1163" DrawAspect="Content" ObjectID="_1472538068" r:id="rId274"/>
        </w:object>
      </w:r>
    </w:p>
    <w:p w:rsidR="00290F15" w:rsidRPr="00F41F5B" w:rsidRDefault="00290F15" w:rsidP="00290F15">
      <w:pPr>
        <w:jc w:val="center"/>
      </w:pPr>
      <w:r w:rsidRPr="00F41F5B">
        <w:rPr>
          <w:position w:val="-34"/>
        </w:rPr>
        <w:object w:dxaOrig="2520" w:dyaOrig="820">
          <v:shape id="_x0000_i1164" type="#_x0000_t75" style="width:126pt;height:41.25pt" o:ole="">
            <v:imagedata r:id="rId275" o:title=""/>
          </v:shape>
          <o:OLEObject Type="Embed" ProgID="Equation.3" ShapeID="_x0000_i1164" DrawAspect="Content" ObjectID="_1472538069" r:id="rId276"/>
        </w:object>
      </w:r>
    </w:p>
    <w:p w:rsidR="00290F15" w:rsidRPr="00F41F5B" w:rsidRDefault="00290F15" w:rsidP="00290F15">
      <w:pPr>
        <w:jc w:val="center"/>
      </w:pPr>
      <w:r w:rsidRPr="00F41F5B">
        <w:rPr>
          <w:position w:val="-24"/>
        </w:rPr>
        <w:object w:dxaOrig="4400" w:dyaOrig="700">
          <v:shape id="_x0000_i1165" type="#_x0000_t75" style="width:219.75pt;height:35.25pt" o:ole="">
            <v:imagedata r:id="rId277" o:title=""/>
          </v:shape>
          <o:OLEObject Type="Embed" ProgID="Equation.3" ShapeID="_x0000_i1165" DrawAspect="Content" ObjectID="_1472538070" r:id="rId278"/>
        </w:object>
      </w:r>
    </w:p>
    <w:p w:rsidR="00290F15" w:rsidRPr="00F41F5B" w:rsidRDefault="00290F15" w:rsidP="00290F15">
      <w:pPr>
        <w:jc w:val="center"/>
      </w:pPr>
    </w:p>
    <w:p w:rsidR="00290F15" w:rsidRPr="00F41F5B" w:rsidRDefault="00290F15" w:rsidP="00290F15">
      <w:r w:rsidRPr="00F41F5B">
        <w:t>Допускаемые напряжения по прочности в этих сечениях рассчитываются по формуле:</w:t>
      </w:r>
    </w:p>
    <w:p w:rsidR="00290F15" w:rsidRPr="00F41F5B" w:rsidRDefault="00290F15" w:rsidP="00290F15">
      <w:pPr>
        <w:jc w:val="center"/>
      </w:pPr>
      <w:r w:rsidRPr="00F41F5B">
        <w:rPr>
          <w:position w:val="-34"/>
        </w:rPr>
        <w:object w:dxaOrig="1880" w:dyaOrig="760">
          <v:shape id="_x0000_i1166" type="#_x0000_t75" style="width:93.75pt;height:38.25pt" o:ole="">
            <v:imagedata r:id="rId279" o:title=""/>
          </v:shape>
          <o:OLEObject Type="Embed" ProgID="Equation.3" ShapeID="_x0000_i1166" DrawAspect="Content" ObjectID="_1472538071" r:id="rId280"/>
        </w:object>
      </w:r>
    </w:p>
    <w:p w:rsidR="00290F15" w:rsidRPr="00F41F5B" w:rsidRDefault="00290F15" w:rsidP="00290F15">
      <w:pPr>
        <w:jc w:val="center"/>
      </w:pPr>
      <w:r w:rsidRPr="00F41F5B">
        <w:rPr>
          <w:position w:val="-34"/>
        </w:rPr>
        <w:object w:dxaOrig="1860" w:dyaOrig="760">
          <v:shape id="_x0000_i1167" type="#_x0000_t75" style="width:93pt;height:38.25pt" o:ole="">
            <v:imagedata r:id="rId281" o:title=""/>
          </v:shape>
          <o:OLEObject Type="Embed" ProgID="Equation.3" ShapeID="_x0000_i1167" DrawAspect="Content" ObjectID="_1472538072" r:id="rId282"/>
        </w:object>
      </w:r>
    </w:p>
    <w:p w:rsidR="00290F15" w:rsidRPr="00F41F5B" w:rsidRDefault="00290F15" w:rsidP="00290F15">
      <w:r w:rsidRPr="00F41F5B">
        <w:t xml:space="preserve">где </w:t>
      </w:r>
      <w:r w:rsidRPr="00F41F5B">
        <w:rPr>
          <w:position w:val="-14"/>
        </w:rPr>
        <w:object w:dxaOrig="460" w:dyaOrig="380">
          <v:shape id="_x0000_i1168" type="#_x0000_t75" style="width:23.25pt;height:18.75pt" o:ole="">
            <v:imagedata r:id="rId283" o:title=""/>
          </v:shape>
          <o:OLEObject Type="Embed" ProgID="Equation.3" ShapeID="_x0000_i1168" DrawAspect="Content" ObjectID="_1472538073" r:id="rId284"/>
        </w:object>
      </w:r>
      <w:r w:rsidRPr="00F41F5B">
        <w:t xml:space="preserve"> - допускаемое приведенное напряжение, действующее в точке приведения В, </w:t>
      </w:r>
      <w:r w:rsidRPr="00F41F5B">
        <w:rPr>
          <w:position w:val="-14"/>
        </w:rPr>
        <w:object w:dxaOrig="460" w:dyaOrig="380">
          <v:shape id="_x0000_i1169" type="#_x0000_t75" style="width:23.25pt;height:18.75pt" o:ole="">
            <v:imagedata r:id="rId283" o:title=""/>
          </v:shape>
          <o:OLEObject Type="Embed" ProgID="Equation.3" ShapeID="_x0000_i1169" DrawAspect="Content" ObjectID="_1472538074" r:id="rId285"/>
        </w:object>
      </w:r>
      <w:r>
        <w:t xml:space="preserve"> = </w:t>
      </w:r>
      <w:r w:rsidRPr="00F41F5B">
        <w:t>200 МПа.</w:t>
      </w:r>
    </w:p>
    <w:p w:rsidR="00290F15" w:rsidRPr="00F41F5B" w:rsidRDefault="00290F15" w:rsidP="00290F15">
      <w:pPr>
        <w:jc w:val="center"/>
      </w:pPr>
      <w:r w:rsidRPr="00F41F5B">
        <w:rPr>
          <w:position w:val="-24"/>
        </w:rPr>
        <w:object w:dxaOrig="3360" w:dyaOrig="660">
          <v:shape id="_x0000_i1170" type="#_x0000_t75" style="width:168pt;height:33pt" o:ole="">
            <v:imagedata r:id="rId286" o:title=""/>
          </v:shape>
          <o:OLEObject Type="Embed" ProgID="Equation.3" ShapeID="_x0000_i1170" DrawAspect="Content" ObjectID="_1472538075" r:id="rId287"/>
        </w:object>
      </w:r>
    </w:p>
    <w:p w:rsidR="00290F15" w:rsidRPr="00F41F5B" w:rsidRDefault="00290F15" w:rsidP="00290F15">
      <w:pPr>
        <w:jc w:val="center"/>
      </w:pPr>
    </w:p>
    <w:p w:rsidR="00290F15" w:rsidRPr="00F41F5B" w:rsidRDefault="00290F15" w:rsidP="00290F15">
      <w:pPr>
        <w:jc w:val="center"/>
      </w:pPr>
      <w:r w:rsidRPr="00F41F5B">
        <w:rPr>
          <w:position w:val="-24"/>
        </w:rPr>
        <w:object w:dxaOrig="3340" w:dyaOrig="660">
          <v:shape id="_x0000_i1171" type="#_x0000_t75" style="width:167.25pt;height:33pt" o:ole="">
            <v:imagedata r:id="rId288" o:title=""/>
          </v:shape>
          <o:OLEObject Type="Embed" ProgID="Equation.3" ShapeID="_x0000_i1171" DrawAspect="Content" ObjectID="_1472538076" r:id="rId289"/>
        </w:object>
      </w:r>
    </w:p>
    <w:p w:rsidR="00290F15" w:rsidRPr="00F41F5B" w:rsidRDefault="00290F15" w:rsidP="00290F15"/>
    <w:p w:rsidR="00290F15" w:rsidRPr="00F41F5B" w:rsidRDefault="00290F15" w:rsidP="00290F15">
      <w:r w:rsidRPr="00F41F5B">
        <w:t>Проверяем условие прочности:</w:t>
      </w:r>
    </w:p>
    <w:p w:rsidR="00290F15" w:rsidRPr="00F41F5B" w:rsidRDefault="00290F15" w:rsidP="00290F15">
      <w:pPr>
        <w:jc w:val="center"/>
      </w:pPr>
      <w:r w:rsidRPr="00F41F5B">
        <w:rPr>
          <w:position w:val="-14"/>
        </w:rPr>
        <w:object w:dxaOrig="1440" w:dyaOrig="380">
          <v:shape id="_x0000_i1172" type="#_x0000_t75" style="width:1in;height:18.75pt" o:ole="">
            <v:imagedata r:id="rId290" o:title=""/>
          </v:shape>
          <o:OLEObject Type="Embed" ProgID="Equation.3" ShapeID="_x0000_i1172" DrawAspect="Content" ObjectID="_1472538077" r:id="rId291"/>
        </w:object>
      </w:r>
    </w:p>
    <w:p w:rsidR="00290F15" w:rsidRPr="00F41F5B" w:rsidRDefault="00290F15" w:rsidP="00290F15">
      <w:pPr>
        <w:jc w:val="center"/>
      </w:pPr>
      <w:r w:rsidRPr="00F41F5B">
        <w:t>2.457·10</w:t>
      </w:r>
      <w:r w:rsidRPr="00F41F5B">
        <w:rPr>
          <w:vertAlign w:val="superscript"/>
        </w:rPr>
        <w:t xml:space="preserve">6 </w:t>
      </w:r>
      <w:r w:rsidRPr="00F41F5B">
        <w:t>&lt; 100·10</w:t>
      </w:r>
      <w:r w:rsidRPr="00F41F5B">
        <w:rPr>
          <w:vertAlign w:val="superscript"/>
        </w:rPr>
        <w:t>6</w:t>
      </w:r>
      <w:r w:rsidRPr="00F41F5B">
        <w:t>,</w:t>
      </w:r>
    </w:p>
    <w:p w:rsidR="00290F15" w:rsidRPr="00F41F5B" w:rsidRDefault="00290F15" w:rsidP="00290F15">
      <w:pPr>
        <w:jc w:val="center"/>
      </w:pPr>
      <w:r w:rsidRPr="00F41F5B">
        <w:rPr>
          <w:position w:val="-14"/>
        </w:rPr>
        <w:object w:dxaOrig="1380" w:dyaOrig="380">
          <v:shape id="_x0000_i1173" type="#_x0000_t75" style="width:69pt;height:18.75pt" o:ole="">
            <v:imagedata r:id="rId292" o:title=""/>
          </v:shape>
          <o:OLEObject Type="Embed" ProgID="Equation.3" ShapeID="_x0000_i1173" DrawAspect="Content" ObjectID="_1472538078" r:id="rId293"/>
        </w:object>
      </w:r>
      <w:r w:rsidRPr="00F41F5B">
        <w:rPr>
          <w:position w:val="-10"/>
        </w:rPr>
        <w:object w:dxaOrig="180" w:dyaOrig="340">
          <v:shape id="_x0000_i1174" type="#_x0000_t75" style="width:9pt;height:17.25pt" o:ole="">
            <v:imagedata r:id="rId188" o:title=""/>
          </v:shape>
          <o:OLEObject Type="Embed" ProgID="Equation.3" ShapeID="_x0000_i1174" DrawAspect="Content" ObjectID="_1472538079" r:id="rId294"/>
        </w:object>
      </w:r>
    </w:p>
    <w:p w:rsidR="00290F15" w:rsidRPr="00F41F5B" w:rsidRDefault="00290F15" w:rsidP="00290F15">
      <w:pPr>
        <w:jc w:val="center"/>
      </w:pPr>
      <w:r w:rsidRPr="00F41F5B">
        <w:t>1.738·10</w:t>
      </w:r>
      <w:r w:rsidRPr="00F41F5B">
        <w:rPr>
          <w:vertAlign w:val="superscript"/>
        </w:rPr>
        <w:t>6</w:t>
      </w:r>
      <w:r w:rsidRPr="00F41F5B">
        <w:t xml:space="preserve"> &lt; 100·10</w:t>
      </w:r>
      <w:r w:rsidRPr="00F41F5B">
        <w:rPr>
          <w:vertAlign w:val="superscript"/>
        </w:rPr>
        <w:t>6</w:t>
      </w:r>
      <w:r w:rsidRPr="00F41F5B">
        <w:t>,</w:t>
      </w:r>
    </w:p>
    <w:p w:rsidR="00290F15" w:rsidRPr="00F41F5B" w:rsidRDefault="00290F15" w:rsidP="00290F15">
      <w:pPr>
        <w:jc w:val="center"/>
      </w:pPr>
      <w:r w:rsidRPr="00F41F5B">
        <w:t xml:space="preserve">Условие прочности выполняется. </w:t>
      </w:r>
    </w:p>
    <w:p w:rsidR="00290F15" w:rsidRPr="00F41F5B" w:rsidRDefault="00290F15" w:rsidP="00290F15">
      <w:pPr>
        <w:jc w:val="center"/>
      </w:pPr>
    </w:p>
    <w:p w:rsidR="00290F15" w:rsidRPr="00F41F5B" w:rsidRDefault="00290F15" w:rsidP="00290F15">
      <w:r w:rsidRPr="00F41F5B">
        <w:t xml:space="preserve">Таким образом, однопролетный вал диаметром </w:t>
      </w:r>
      <w:smartTag w:uri="urn:schemas-microsoft-com:office:smarttags" w:element="metricconverter">
        <w:smartTagPr>
          <w:attr w:name="ProductID" w:val="0.05 м"/>
        </w:smartTagPr>
        <w:r w:rsidRPr="00F41F5B">
          <w:t>0.05 м</w:t>
        </w:r>
      </w:smartTag>
      <w:r w:rsidRPr="00F41F5B">
        <w:t xml:space="preserve"> и длиной </w:t>
      </w:r>
      <w:smartTag w:uri="urn:schemas-microsoft-com:office:smarttags" w:element="metricconverter">
        <w:smartTagPr>
          <w:attr w:name="ProductID" w:val="0.545 м"/>
        </w:smartTagPr>
        <w:r w:rsidRPr="00F41F5B">
          <w:t>0.545 м</w:t>
        </w:r>
      </w:smartTag>
      <w:r w:rsidRPr="00F41F5B">
        <w:t xml:space="preserve"> при заданной нагрузке виброустойчив и достаточно прочен в опасных сечениях.</w:t>
      </w:r>
    </w:p>
    <w:p w:rsidR="00290F15" w:rsidRDefault="00290F15" w:rsidP="00664A5F">
      <w:pPr>
        <w:jc w:val="center"/>
      </w:pPr>
    </w:p>
    <w:p w:rsidR="009E1311" w:rsidRDefault="009E1311" w:rsidP="00664A5F">
      <w:pPr>
        <w:jc w:val="center"/>
      </w:pPr>
    </w:p>
    <w:p w:rsidR="009E1311" w:rsidRDefault="009E1311" w:rsidP="00664A5F">
      <w:pPr>
        <w:jc w:val="center"/>
      </w:pPr>
    </w:p>
    <w:p w:rsidR="00290F15" w:rsidRDefault="00290F15" w:rsidP="00A53767">
      <w:pPr>
        <w:rPr>
          <w:b/>
          <w:i/>
          <w:sz w:val="32"/>
          <w:szCs w:val="32"/>
        </w:rPr>
      </w:pPr>
      <w:r>
        <w:rPr>
          <w:b/>
          <w:i/>
          <w:sz w:val="32"/>
          <w:szCs w:val="32"/>
        </w:rPr>
        <w:t>2.3 Подбор подшипников качения</w:t>
      </w:r>
    </w:p>
    <w:p w:rsidR="003E7CA7" w:rsidRDefault="00290F15" w:rsidP="00290F15">
      <w:r>
        <w:t>Для моего вала я подобрала шариковый р</w:t>
      </w:r>
      <w:r w:rsidR="003E7CA7">
        <w:t>адиальный подшипник особолегкой</w:t>
      </w:r>
      <w:r w:rsidR="003E7CA7" w:rsidRPr="003E7CA7">
        <w:t xml:space="preserve"> </w:t>
      </w:r>
    </w:p>
    <w:p w:rsidR="003E7CA7" w:rsidRDefault="00290F15" w:rsidP="00290F15">
      <w:r>
        <w:t xml:space="preserve">серии диаметров 1, серии ширин 0 с </w:t>
      </w:r>
      <w:r w:rsidR="003E7CA7">
        <w:rPr>
          <w:lang w:val="en-US"/>
        </w:rPr>
        <w:t>d</w:t>
      </w:r>
      <w:r w:rsidR="003E7CA7" w:rsidRPr="003E7CA7">
        <w:t xml:space="preserve"> = </w:t>
      </w:r>
      <w:smartTag w:uri="urn:schemas-microsoft-com:office:smarttags" w:element="metricconverter">
        <w:smartTagPr>
          <w:attr w:name="ProductID" w:val="50 мм"/>
        </w:smartTagPr>
        <w:r w:rsidR="003E7CA7" w:rsidRPr="003E7CA7">
          <w:t xml:space="preserve">50 </w:t>
        </w:r>
        <w:r w:rsidR="003E7CA7">
          <w:t>мм</w:t>
        </w:r>
      </w:smartTag>
      <w:r w:rsidR="003E7CA7" w:rsidRPr="003E7CA7">
        <w:t xml:space="preserve">, </w:t>
      </w:r>
      <w:r w:rsidR="003E7CA7">
        <w:rPr>
          <w:lang w:val="en-US"/>
        </w:rPr>
        <w:t>D</w:t>
      </w:r>
      <w:r w:rsidR="003E7CA7" w:rsidRPr="003E7CA7">
        <w:t xml:space="preserve"> = </w:t>
      </w:r>
      <w:smartTag w:uri="urn:schemas-microsoft-com:office:smarttags" w:element="metricconverter">
        <w:smartTagPr>
          <w:attr w:name="ProductID" w:val="80 мм"/>
        </w:smartTagPr>
        <w:r w:rsidR="003E7CA7" w:rsidRPr="003E7CA7">
          <w:t xml:space="preserve">80 </w:t>
        </w:r>
        <w:r w:rsidR="003E7CA7">
          <w:t>мм</w:t>
        </w:r>
      </w:smartTag>
      <w:r w:rsidR="003E7CA7" w:rsidRPr="003E7CA7">
        <w:t xml:space="preserve">, </w:t>
      </w:r>
      <w:r w:rsidR="003E7CA7">
        <w:rPr>
          <w:lang w:val="en-US"/>
        </w:rPr>
        <w:t>B</w:t>
      </w:r>
      <w:r w:rsidR="003E7CA7">
        <w:t xml:space="preserve"> = </w:t>
      </w:r>
      <w:smartTag w:uri="urn:schemas-microsoft-com:office:smarttags" w:element="metricconverter">
        <w:smartTagPr>
          <w:attr w:name="ProductID" w:val="16 мм"/>
        </w:smartTagPr>
        <w:r w:rsidR="003E7CA7">
          <w:t>16 мм</w:t>
        </w:r>
      </w:smartTag>
      <w:r w:rsidR="003E7CA7">
        <w:t xml:space="preserve"> </w:t>
      </w:r>
    </w:p>
    <w:p w:rsidR="00290F15" w:rsidRPr="003E7CA7" w:rsidRDefault="003E7CA7" w:rsidP="00290F15">
      <w:r>
        <w:t>Подшипник 110 ГОСТ 8338-75.</w:t>
      </w:r>
    </w:p>
    <w:p w:rsidR="00290F15" w:rsidRDefault="00290F15" w:rsidP="00A53767">
      <w:pPr>
        <w:rPr>
          <w:b/>
          <w:i/>
          <w:sz w:val="32"/>
          <w:szCs w:val="32"/>
        </w:rPr>
      </w:pPr>
    </w:p>
    <w:p w:rsidR="00290F15" w:rsidRDefault="00290F15" w:rsidP="00A53767">
      <w:pPr>
        <w:rPr>
          <w:b/>
          <w:i/>
          <w:sz w:val="32"/>
          <w:szCs w:val="32"/>
        </w:rPr>
      </w:pPr>
    </w:p>
    <w:p w:rsidR="00290F15" w:rsidRDefault="00290F15" w:rsidP="00A53767">
      <w:pPr>
        <w:rPr>
          <w:b/>
          <w:i/>
          <w:sz w:val="32"/>
          <w:szCs w:val="32"/>
        </w:rPr>
      </w:pPr>
    </w:p>
    <w:p w:rsidR="00A53767" w:rsidRPr="009E1311" w:rsidRDefault="005647A2" w:rsidP="00A53767">
      <w:pPr>
        <w:rPr>
          <w:b/>
          <w:i/>
          <w:sz w:val="32"/>
          <w:szCs w:val="32"/>
        </w:rPr>
      </w:pPr>
      <w:r>
        <w:rPr>
          <w:b/>
          <w:i/>
          <w:sz w:val="32"/>
          <w:szCs w:val="32"/>
        </w:rPr>
        <w:t>2.4 Расчет расхода воздуха</w:t>
      </w:r>
    </w:p>
    <w:p w:rsidR="00A53767" w:rsidRPr="005647A2" w:rsidRDefault="005647A2" w:rsidP="00A53767">
      <w:r w:rsidRPr="005647A2">
        <w:t>Расчет расхода воздуха</w:t>
      </w:r>
      <w:r>
        <w:t xml:space="preserve">, подаваемого в классификатор, следует начинать с расчета скорости витания песка. </w:t>
      </w:r>
    </w:p>
    <w:p w:rsidR="00A53767" w:rsidRDefault="00E70EE0" w:rsidP="00A53767">
      <w:r>
        <w:t xml:space="preserve">Сначала нам необходимо вычислить площадь поверхности </w:t>
      </w:r>
      <w:r>
        <w:rPr>
          <w:lang w:val="en-US"/>
        </w:rPr>
        <w:t>F</w:t>
      </w:r>
      <w:r>
        <w:t xml:space="preserve"> и объем</w:t>
      </w:r>
      <w:r w:rsidRPr="00E70EE0">
        <w:t xml:space="preserve"> </w:t>
      </w:r>
      <w:r>
        <w:rPr>
          <w:lang w:val="en-US"/>
        </w:rPr>
        <w:t>V</w:t>
      </w:r>
      <w:r>
        <w:t xml:space="preserve"> частицы:</w:t>
      </w:r>
    </w:p>
    <w:p w:rsidR="00F0135B" w:rsidRDefault="00F0135B" w:rsidP="00A53767"/>
    <w:p w:rsidR="00DC3B5F" w:rsidRPr="00DC3B5F" w:rsidRDefault="00D31FB4" w:rsidP="00DC3B5F">
      <w:pPr>
        <w:jc w:val="center"/>
      </w:pPr>
      <w:r w:rsidRPr="0006207C">
        <w:rPr>
          <w:position w:val="-12"/>
        </w:rPr>
        <w:object w:dxaOrig="1380" w:dyaOrig="400">
          <v:shape id="_x0000_i1175" type="#_x0000_t75" style="width:69pt;height:20.25pt" o:ole="">
            <v:imagedata r:id="rId295" o:title=""/>
          </v:shape>
          <o:OLEObject Type="Embed" ProgID="Equation.3" ShapeID="_x0000_i1175" DrawAspect="Content" ObjectID="_1472538080" r:id="rId296"/>
        </w:object>
      </w:r>
    </w:p>
    <w:p w:rsidR="00E70EE0" w:rsidRDefault="00E70EE0" w:rsidP="00E70EE0">
      <w:r>
        <w:t xml:space="preserve">где </w:t>
      </w:r>
      <w:r>
        <w:rPr>
          <w:lang w:val="en-US"/>
        </w:rPr>
        <w:t>r</w:t>
      </w:r>
      <w:r w:rsidR="0006207C">
        <w:rPr>
          <w:vertAlign w:val="subscript"/>
        </w:rPr>
        <w:t>ч</w:t>
      </w:r>
      <w:r>
        <w:t xml:space="preserve"> – радиус частицы песка,</w:t>
      </w:r>
      <w:r w:rsidRPr="00E70EE0">
        <w:t xml:space="preserve"> </w:t>
      </w:r>
      <w:r>
        <w:rPr>
          <w:lang w:val="en-US"/>
        </w:rPr>
        <w:t>r</w:t>
      </w:r>
      <w:r w:rsidR="0006207C">
        <w:rPr>
          <w:vertAlign w:val="subscript"/>
        </w:rPr>
        <w:t>ч</w:t>
      </w:r>
      <w:r w:rsidRPr="00E70EE0">
        <w:t xml:space="preserve"> = 0.125</w:t>
      </w:r>
      <w:r>
        <w:t>·</w:t>
      </w:r>
      <w:r w:rsidRPr="00E70EE0">
        <w:t>10</w:t>
      </w:r>
      <w:r w:rsidRPr="00E70EE0">
        <w:rPr>
          <w:vertAlign w:val="superscript"/>
        </w:rPr>
        <w:t>-</w:t>
      </w:r>
      <w:smartTag w:uri="urn:schemas-microsoft-com:office:smarttags" w:element="metricconverter">
        <w:smartTagPr>
          <w:attr w:name="ProductID" w:val="3 м"/>
        </w:smartTagPr>
        <w:r w:rsidRPr="00E70EE0">
          <w:rPr>
            <w:vertAlign w:val="superscript"/>
          </w:rPr>
          <w:t>3</w:t>
        </w:r>
        <w:r w:rsidRPr="00E70EE0">
          <w:t xml:space="preserve"> </w:t>
        </w:r>
        <w:r>
          <w:t>м</w:t>
        </w:r>
      </w:smartTag>
      <w:r>
        <w:t>,</w:t>
      </w:r>
    </w:p>
    <w:p w:rsidR="00DC3B5F" w:rsidRDefault="00DC3B5F" w:rsidP="00E70EE0"/>
    <w:p w:rsidR="00E70EE0" w:rsidRDefault="00E70EE0" w:rsidP="00E70EE0">
      <w:pPr>
        <w:jc w:val="center"/>
      </w:pPr>
      <w:r w:rsidRPr="00E70EE0">
        <w:rPr>
          <w:position w:val="-10"/>
        </w:rPr>
        <w:object w:dxaOrig="4340" w:dyaOrig="360">
          <v:shape id="_x0000_i1176" type="#_x0000_t75" style="width:216.75pt;height:18pt" o:ole="">
            <v:imagedata r:id="rId297" o:title=""/>
          </v:shape>
          <o:OLEObject Type="Embed" ProgID="Equation.3" ShapeID="_x0000_i1176" DrawAspect="Content" ObjectID="_1472538081" r:id="rId298"/>
        </w:object>
      </w:r>
    </w:p>
    <w:p w:rsidR="00E70EE0" w:rsidRDefault="00D31FB4" w:rsidP="00E70EE0">
      <w:pPr>
        <w:jc w:val="center"/>
      </w:pPr>
      <w:r w:rsidRPr="00E70EE0">
        <w:rPr>
          <w:position w:val="-24"/>
        </w:rPr>
        <w:object w:dxaOrig="1420" w:dyaOrig="680">
          <v:shape id="_x0000_i1177" type="#_x0000_t75" style="width:71.25pt;height:33.75pt" o:ole="">
            <v:imagedata r:id="rId299" o:title=""/>
          </v:shape>
          <o:OLEObject Type="Embed" ProgID="Equation.3" ShapeID="_x0000_i1177" DrawAspect="Content" ObjectID="_1472538082" r:id="rId300"/>
        </w:object>
      </w:r>
    </w:p>
    <w:p w:rsidR="00E70EE0" w:rsidRPr="00E70EE0" w:rsidRDefault="00E70EE0" w:rsidP="00E70EE0">
      <w:pPr>
        <w:jc w:val="center"/>
      </w:pPr>
      <w:r w:rsidRPr="00E70EE0">
        <w:rPr>
          <w:position w:val="-24"/>
        </w:rPr>
        <w:object w:dxaOrig="4099" w:dyaOrig="660">
          <v:shape id="_x0000_i1178" type="#_x0000_t75" style="width:204.75pt;height:33pt" o:ole="">
            <v:imagedata r:id="rId301" o:title=""/>
          </v:shape>
          <o:OLEObject Type="Embed" ProgID="Equation.3" ShapeID="_x0000_i1178" DrawAspect="Content" ObjectID="_1472538083" r:id="rId302"/>
        </w:object>
      </w:r>
    </w:p>
    <w:p w:rsidR="00E70EE0" w:rsidRPr="00E70EE0" w:rsidRDefault="00E70EE0" w:rsidP="00E70EE0">
      <w:pPr>
        <w:jc w:val="center"/>
      </w:pPr>
    </w:p>
    <w:p w:rsidR="00A53767" w:rsidRDefault="00A53767" w:rsidP="00A53767">
      <w:r>
        <w:t>Определяем эквивалентный диаметр:</w:t>
      </w:r>
    </w:p>
    <w:p w:rsidR="00F0135B" w:rsidRDefault="00F0135B" w:rsidP="00F0135B">
      <w:pPr>
        <w:jc w:val="center"/>
      </w:pPr>
      <w:r w:rsidRPr="00F0135B">
        <w:rPr>
          <w:position w:val="-26"/>
        </w:rPr>
        <w:object w:dxaOrig="1219" w:dyaOrig="700">
          <v:shape id="_x0000_i1179" type="#_x0000_t75" style="width:60.75pt;height:35.25pt" o:ole="">
            <v:imagedata r:id="rId303" o:title=""/>
          </v:shape>
          <o:OLEObject Type="Embed" ProgID="Equation.3" ShapeID="_x0000_i1179" DrawAspect="Content" ObjectID="_1472538084" r:id="rId304"/>
        </w:object>
      </w:r>
    </w:p>
    <w:p w:rsidR="00F0135B" w:rsidRDefault="00F0135B" w:rsidP="00F0135B">
      <w:pPr>
        <w:jc w:val="center"/>
      </w:pPr>
    </w:p>
    <w:p w:rsidR="00F0135B" w:rsidRDefault="00F0135B" w:rsidP="00F0135B">
      <w:pPr>
        <w:jc w:val="center"/>
      </w:pPr>
      <w:r w:rsidRPr="00F0135B">
        <w:rPr>
          <w:position w:val="-26"/>
        </w:rPr>
        <w:object w:dxaOrig="3260" w:dyaOrig="720">
          <v:shape id="_x0000_i1180" type="#_x0000_t75" style="width:162.75pt;height:36pt" o:ole="">
            <v:imagedata r:id="rId305" o:title=""/>
          </v:shape>
          <o:OLEObject Type="Embed" ProgID="Equation.3" ShapeID="_x0000_i1180" DrawAspect="Content" ObjectID="_1472538085" r:id="rId306"/>
        </w:object>
      </w:r>
    </w:p>
    <w:p w:rsidR="00F0135B" w:rsidRDefault="00F0135B" w:rsidP="00F0135B">
      <w:pPr>
        <w:jc w:val="center"/>
      </w:pPr>
    </w:p>
    <w:p w:rsidR="00A53767" w:rsidRDefault="00A53767" w:rsidP="00A53767">
      <w:r>
        <w:t xml:space="preserve">Определяем </w:t>
      </w:r>
      <w:r>
        <w:rPr>
          <w:lang w:val="en-US"/>
        </w:rPr>
        <w:t>F</w:t>
      </w:r>
      <w:r w:rsidRPr="00F0135B">
        <w:rPr>
          <w:vertAlign w:val="subscript"/>
        </w:rPr>
        <w:t>1</w:t>
      </w:r>
      <w:r w:rsidR="00F0135B">
        <w:t xml:space="preserve"> – площадь поверхности эквивалентной частицы</w:t>
      </w:r>
      <w:r>
        <w:t>:</w:t>
      </w:r>
    </w:p>
    <w:p w:rsidR="00F0135B" w:rsidRDefault="00F0135B" w:rsidP="00A53767"/>
    <w:p w:rsidR="00F0135B" w:rsidRDefault="00F0135B" w:rsidP="00F0135B">
      <w:pPr>
        <w:jc w:val="center"/>
      </w:pPr>
      <w:r w:rsidRPr="00F0135B">
        <w:rPr>
          <w:position w:val="-10"/>
        </w:rPr>
        <w:object w:dxaOrig="1200" w:dyaOrig="380">
          <v:shape id="_x0000_i1181" type="#_x0000_t75" style="width:60pt;height:18.75pt" o:ole="">
            <v:imagedata r:id="rId307" o:title=""/>
          </v:shape>
          <o:OLEObject Type="Embed" ProgID="Equation.3" ShapeID="_x0000_i1181" DrawAspect="Content" ObjectID="_1472538086" r:id="rId308"/>
        </w:object>
      </w:r>
      <w:r w:rsidRPr="00F0135B">
        <w:rPr>
          <w:position w:val="-10"/>
        </w:rPr>
        <w:object w:dxaOrig="180" w:dyaOrig="340">
          <v:shape id="_x0000_i1182" type="#_x0000_t75" style="width:9pt;height:17.25pt" o:ole="">
            <v:imagedata r:id="rId188" o:title=""/>
          </v:shape>
          <o:OLEObject Type="Embed" ProgID="Equation.3" ShapeID="_x0000_i1182" DrawAspect="Content" ObjectID="_1472538087" r:id="rId309"/>
        </w:object>
      </w:r>
    </w:p>
    <w:p w:rsidR="00F0135B" w:rsidRDefault="00F0135B" w:rsidP="00F0135B">
      <w:pPr>
        <w:jc w:val="center"/>
      </w:pPr>
      <w:r w:rsidRPr="00F0135B">
        <w:rPr>
          <w:position w:val="-10"/>
        </w:rPr>
        <w:object w:dxaOrig="4000" w:dyaOrig="360">
          <v:shape id="_x0000_i1183" type="#_x0000_t75" style="width:200.25pt;height:18pt" o:ole="">
            <v:imagedata r:id="rId310" o:title=""/>
          </v:shape>
          <o:OLEObject Type="Embed" ProgID="Equation.3" ShapeID="_x0000_i1183" DrawAspect="Content" ObjectID="_1472538088" r:id="rId311"/>
        </w:object>
      </w:r>
    </w:p>
    <w:p w:rsidR="00F0135B" w:rsidRDefault="00F0135B" w:rsidP="00F0135B">
      <w:pPr>
        <w:jc w:val="center"/>
      </w:pPr>
    </w:p>
    <w:p w:rsidR="00A53767" w:rsidRDefault="00A53767" w:rsidP="00A53767">
      <w:r>
        <w:t>Найдем коэффициент формы:</w:t>
      </w:r>
    </w:p>
    <w:p w:rsidR="002E4607" w:rsidRDefault="002E4607" w:rsidP="002E4607">
      <w:pPr>
        <w:jc w:val="center"/>
      </w:pPr>
    </w:p>
    <w:p w:rsidR="002E4607" w:rsidRDefault="002E4607" w:rsidP="002E4607">
      <w:pPr>
        <w:jc w:val="center"/>
      </w:pPr>
      <w:r w:rsidRPr="002E4607">
        <w:rPr>
          <w:position w:val="-30"/>
        </w:rPr>
        <w:object w:dxaOrig="920" w:dyaOrig="680">
          <v:shape id="_x0000_i1184" type="#_x0000_t75" style="width:45.75pt;height:33.75pt" o:ole="">
            <v:imagedata r:id="rId312" o:title=""/>
          </v:shape>
          <o:OLEObject Type="Embed" ProgID="Equation.3" ShapeID="_x0000_i1184" DrawAspect="Content" ObjectID="_1472538089" r:id="rId313"/>
        </w:object>
      </w:r>
    </w:p>
    <w:p w:rsidR="002E4607" w:rsidRDefault="002E4607" w:rsidP="002E4607">
      <w:pPr>
        <w:jc w:val="center"/>
      </w:pPr>
      <w:r w:rsidRPr="002E4607">
        <w:rPr>
          <w:position w:val="-24"/>
        </w:rPr>
        <w:object w:dxaOrig="2100" w:dyaOrig="660">
          <v:shape id="_x0000_i1185" type="#_x0000_t75" style="width:105pt;height:33pt" o:ole="">
            <v:imagedata r:id="rId314" o:title=""/>
          </v:shape>
          <o:OLEObject Type="Embed" ProgID="Equation.3" ShapeID="_x0000_i1185" DrawAspect="Content" ObjectID="_1472538090" r:id="rId315"/>
        </w:object>
      </w:r>
    </w:p>
    <w:p w:rsidR="00F0135B" w:rsidRDefault="002E4607" w:rsidP="002E4607">
      <w:pPr>
        <w:jc w:val="center"/>
      </w:pPr>
      <w:r w:rsidRPr="00F0135B">
        <w:rPr>
          <w:position w:val="-10"/>
        </w:rPr>
        <w:object w:dxaOrig="180" w:dyaOrig="340">
          <v:shape id="_x0000_i1186" type="#_x0000_t75" style="width:9pt;height:17.25pt" o:ole="">
            <v:imagedata r:id="rId188" o:title=""/>
          </v:shape>
          <o:OLEObject Type="Embed" ProgID="Equation.3" ShapeID="_x0000_i1186" DrawAspect="Content" ObjectID="_1472538091" r:id="rId316"/>
        </w:object>
      </w:r>
    </w:p>
    <w:p w:rsidR="00A53767" w:rsidRDefault="00A53767" w:rsidP="00A53767">
      <w:r>
        <w:t xml:space="preserve">Положим, что режим обтекания частицы лежит в области 0.2 &lt; </w:t>
      </w:r>
      <w:r>
        <w:rPr>
          <w:lang w:val="en-US"/>
        </w:rPr>
        <w:t>Re</w:t>
      </w:r>
      <w:r>
        <w:t xml:space="preserve"> &lt; 2·</w:t>
      </w:r>
      <w:r w:rsidRPr="00277DF2">
        <w:t>10</w:t>
      </w:r>
      <w:r>
        <w:rPr>
          <w:vertAlign w:val="superscript"/>
        </w:rPr>
        <w:t>-3</w:t>
      </w:r>
      <w:r>
        <w:t>. Тогда дин</w:t>
      </w:r>
      <w:r w:rsidR="002E4607">
        <w:t>амический коэффициент формы буде</w:t>
      </w:r>
      <w:r>
        <w:t>т равен:</w:t>
      </w:r>
    </w:p>
    <w:p w:rsidR="002E4607" w:rsidRDefault="002E4607" w:rsidP="00A53767"/>
    <w:p w:rsidR="002E4607" w:rsidRDefault="002E4607" w:rsidP="002E4607">
      <w:pPr>
        <w:jc w:val="center"/>
      </w:pPr>
      <w:r w:rsidRPr="002E4607">
        <w:rPr>
          <w:position w:val="-10"/>
        </w:rPr>
        <w:object w:dxaOrig="180" w:dyaOrig="340">
          <v:shape id="_x0000_i1187" type="#_x0000_t75" style="width:9pt;height:17.25pt" o:ole="">
            <v:imagedata r:id="rId188" o:title=""/>
          </v:shape>
          <o:OLEObject Type="Embed" ProgID="Equation.3" ShapeID="_x0000_i1187" DrawAspect="Content" ObjectID="_1472538092" r:id="rId317"/>
        </w:object>
      </w:r>
      <w:r w:rsidRPr="00983436">
        <w:rPr>
          <w:position w:val="-10"/>
        </w:rPr>
        <w:object w:dxaOrig="2180" w:dyaOrig="400">
          <v:shape id="_x0000_i1188" type="#_x0000_t75" style="width:108.75pt;height:20.25pt" o:ole="">
            <v:imagedata r:id="rId318" o:title=""/>
          </v:shape>
          <o:OLEObject Type="Embed" ProgID="Equation.3" ShapeID="_x0000_i1188" DrawAspect="Content" ObjectID="_1472538093" r:id="rId319"/>
        </w:object>
      </w:r>
    </w:p>
    <w:p w:rsidR="002E4607" w:rsidRDefault="00DC3B5F" w:rsidP="002E4607">
      <w:pPr>
        <w:jc w:val="center"/>
      </w:pPr>
      <w:r w:rsidRPr="002E4607">
        <w:rPr>
          <w:position w:val="-10"/>
        </w:rPr>
        <w:object w:dxaOrig="2280" w:dyaOrig="400">
          <v:shape id="_x0000_i1189" type="#_x0000_t75" style="width:114pt;height:20.25pt" o:ole="">
            <v:imagedata r:id="rId320" o:title=""/>
          </v:shape>
          <o:OLEObject Type="Embed" ProgID="Equation.3" ShapeID="_x0000_i1189" DrawAspect="Content" ObjectID="_1472538094" r:id="rId321"/>
        </w:object>
      </w:r>
    </w:p>
    <w:p w:rsidR="002E4607" w:rsidRDefault="002E4607" w:rsidP="002E4607">
      <w:pPr>
        <w:jc w:val="center"/>
      </w:pPr>
    </w:p>
    <w:p w:rsidR="00A53767" w:rsidRDefault="00A53767" w:rsidP="00A53767">
      <w:r>
        <w:t>Из условия равновесия частицы получим</w:t>
      </w:r>
      <w:r w:rsidR="002E4607">
        <w:t xml:space="preserve"> скорость витания частицы песка</w:t>
      </w:r>
      <w:r>
        <w:t>:</w:t>
      </w:r>
    </w:p>
    <w:p w:rsidR="002E4607" w:rsidRDefault="002E4607" w:rsidP="002E4607">
      <w:pPr>
        <w:jc w:val="center"/>
      </w:pPr>
    </w:p>
    <w:p w:rsidR="002E4607" w:rsidRDefault="00DC3B5F" w:rsidP="002E4607">
      <w:pPr>
        <w:jc w:val="center"/>
      </w:pPr>
      <w:r w:rsidRPr="002E4607">
        <w:rPr>
          <w:position w:val="-32"/>
        </w:rPr>
        <w:object w:dxaOrig="2620" w:dyaOrig="760">
          <v:shape id="_x0000_i1190" type="#_x0000_t75" style="width:131.25pt;height:38.25pt" o:ole="">
            <v:imagedata r:id="rId322" o:title=""/>
          </v:shape>
          <o:OLEObject Type="Embed" ProgID="Equation.3" ShapeID="_x0000_i1190" DrawAspect="Content" ObjectID="_1472538095" r:id="rId323"/>
        </w:object>
      </w:r>
      <w:r w:rsidR="002E4607" w:rsidRPr="002E4607">
        <w:rPr>
          <w:position w:val="-10"/>
        </w:rPr>
        <w:object w:dxaOrig="180" w:dyaOrig="340">
          <v:shape id="_x0000_i1191" type="#_x0000_t75" style="width:9pt;height:17.25pt" o:ole="">
            <v:imagedata r:id="rId188" o:title=""/>
          </v:shape>
          <o:OLEObject Type="Embed" ProgID="Equation.3" ShapeID="_x0000_i1191" DrawAspect="Content" ObjectID="_1472538096" r:id="rId324"/>
        </w:object>
      </w:r>
    </w:p>
    <w:p w:rsidR="002E4607" w:rsidRDefault="002E4607" w:rsidP="002E4607">
      <w:r>
        <w:t xml:space="preserve">где С </w:t>
      </w:r>
      <w:r w:rsidR="00F52FB4">
        <w:t>–</w:t>
      </w:r>
      <w:r>
        <w:t xml:space="preserve"> </w:t>
      </w:r>
      <w:r w:rsidR="00F52FB4">
        <w:t>коэффициент сопротивления</w:t>
      </w:r>
      <w:r w:rsidR="00965595">
        <w:t>, выбранный по критерию Рэлея [5</w:t>
      </w:r>
      <w:r w:rsidR="00F52FB4" w:rsidRPr="00516356">
        <w:t xml:space="preserve">, </w:t>
      </w:r>
      <w:r w:rsidR="00F52FB4" w:rsidRPr="00516356">
        <w:rPr>
          <w:lang w:val="en-US"/>
        </w:rPr>
        <w:t>c</w:t>
      </w:r>
      <w:r w:rsidR="00F52FB4">
        <w:t xml:space="preserve">. 172], </w:t>
      </w:r>
      <w:r>
        <w:t xml:space="preserve"> </w:t>
      </w:r>
      <w:r w:rsidR="00DC3B5F">
        <w:t>С=1.</w:t>
      </w:r>
      <w:r w:rsidR="00656DBB">
        <w:t>12</w:t>
      </w:r>
      <w:r w:rsidR="00F52FB4">
        <w:t>,</w:t>
      </w:r>
    </w:p>
    <w:p w:rsidR="00DC3B5F" w:rsidRDefault="00DC3B5F" w:rsidP="002E4607">
      <w:r w:rsidRPr="00983436">
        <w:rPr>
          <w:position w:val="-10"/>
        </w:rPr>
        <w:object w:dxaOrig="279" w:dyaOrig="340">
          <v:shape id="_x0000_i1192" type="#_x0000_t75" style="width:14.25pt;height:17.25pt" o:ole="">
            <v:imagedata r:id="rId325" o:title=""/>
          </v:shape>
          <o:OLEObject Type="Embed" ProgID="Equation.3" ShapeID="_x0000_i1192" DrawAspect="Content" ObjectID="_1472538097" r:id="rId326"/>
        </w:object>
      </w:r>
      <w:r>
        <w:t xml:space="preserve"> - плотность газа (воздуха), </w:t>
      </w:r>
      <w:r w:rsidRPr="00983436">
        <w:rPr>
          <w:position w:val="-10"/>
        </w:rPr>
        <w:object w:dxaOrig="279" w:dyaOrig="340">
          <v:shape id="_x0000_i1193" type="#_x0000_t75" style="width:14.25pt;height:17.25pt" o:ole="">
            <v:imagedata r:id="rId327" o:title=""/>
          </v:shape>
          <o:OLEObject Type="Embed" ProgID="Equation.3" ShapeID="_x0000_i1193" DrawAspect="Content" ObjectID="_1472538098" r:id="rId328"/>
        </w:object>
      </w:r>
      <w:r>
        <w:t xml:space="preserve"> = 1.25 кг/м</w:t>
      </w:r>
      <w:r>
        <w:rPr>
          <w:vertAlign w:val="superscript"/>
        </w:rPr>
        <w:t>3</w:t>
      </w:r>
      <w:r>
        <w:t>,</w:t>
      </w:r>
    </w:p>
    <w:p w:rsidR="00DC3B5F" w:rsidRDefault="00B95481" w:rsidP="002E4607">
      <w:r w:rsidRPr="00DC3B5F">
        <w:rPr>
          <w:position w:val="-10"/>
        </w:rPr>
        <w:object w:dxaOrig="300" w:dyaOrig="340">
          <v:shape id="_x0000_i1194" type="#_x0000_t75" style="width:15pt;height:17.25pt" o:ole="">
            <v:imagedata r:id="rId329" o:title=""/>
          </v:shape>
          <o:OLEObject Type="Embed" ProgID="Equation.3" ShapeID="_x0000_i1194" DrawAspect="Content" ObjectID="_1472538099" r:id="rId330"/>
        </w:object>
      </w:r>
      <w:r w:rsidR="00DC3B5F">
        <w:t xml:space="preserve"> - плотность частицы песка, </w:t>
      </w:r>
      <w:r w:rsidRPr="00DC3B5F">
        <w:rPr>
          <w:position w:val="-10"/>
        </w:rPr>
        <w:object w:dxaOrig="300" w:dyaOrig="340">
          <v:shape id="_x0000_i1195" type="#_x0000_t75" style="width:15pt;height:17.25pt" o:ole="">
            <v:imagedata r:id="rId331" o:title=""/>
          </v:shape>
          <o:OLEObject Type="Embed" ProgID="Equation.3" ShapeID="_x0000_i1195" DrawAspect="Content" ObjectID="_1472538100" r:id="rId332"/>
        </w:object>
      </w:r>
      <w:r w:rsidR="00DC3B5F">
        <w:t xml:space="preserve"> = 2650 кг/м</w:t>
      </w:r>
      <w:r w:rsidR="00DC3B5F">
        <w:rPr>
          <w:vertAlign w:val="superscript"/>
        </w:rPr>
        <w:t>3</w:t>
      </w:r>
      <w:r w:rsidR="00DC3B5F">
        <w:t xml:space="preserve">, </w:t>
      </w:r>
    </w:p>
    <w:p w:rsidR="00DC3B5F" w:rsidRPr="00DC3B5F" w:rsidRDefault="00DC3B5F" w:rsidP="002E4607"/>
    <w:p w:rsidR="002E4607" w:rsidRDefault="00E35D14" w:rsidP="002E4607">
      <w:pPr>
        <w:jc w:val="center"/>
      </w:pPr>
      <w:r w:rsidRPr="002E4607">
        <w:rPr>
          <w:position w:val="-26"/>
        </w:rPr>
        <w:object w:dxaOrig="5020" w:dyaOrig="720">
          <v:shape id="_x0000_i1196" type="#_x0000_t75" style="width:251.25pt;height:36pt" o:ole="">
            <v:imagedata r:id="rId333" o:title=""/>
          </v:shape>
          <o:OLEObject Type="Embed" ProgID="Equation.3" ShapeID="_x0000_i1196" DrawAspect="Content" ObjectID="_1472538101" r:id="rId334"/>
        </w:object>
      </w:r>
    </w:p>
    <w:p w:rsidR="00F52FB4" w:rsidRDefault="00F52FB4" w:rsidP="00A53767"/>
    <w:p w:rsidR="00A53767" w:rsidRDefault="00A53767" w:rsidP="00A53767">
      <w:r>
        <w:t>Проверим критерий</w:t>
      </w:r>
      <w:r w:rsidR="00F52FB4">
        <w:t xml:space="preserve"> Рейнольдса</w:t>
      </w:r>
      <w:r>
        <w:t>:</w:t>
      </w:r>
    </w:p>
    <w:p w:rsidR="00F52FB4" w:rsidRDefault="00F52FB4" w:rsidP="00A53767"/>
    <w:p w:rsidR="00F52FB4" w:rsidRDefault="00F52FB4" w:rsidP="00F52FB4">
      <w:pPr>
        <w:jc w:val="center"/>
      </w:pPr>
      <w:r w:rsidRPr="00F52FB4">
        <w:rPr>
          <w:position w:val="-28"/>
        </w:rPr>
        <w:object w:dxaOrig="1680" w:dyaOrig="680">
          <v:shape id="_x0000_i1197" type="#_x0000_t75" style="width:84pt;height:33.75pt" o:ole="">
            <v:imagedata r:id="rId335" o:title=""/>
          </v:shape>
          <o:OLEObject Type="Embed" ProgID="Equation.3" ShapeID="_x0000_i1197" DrawAspect="Content" ObjectID="_1472538102" r:id="rId336"/>
        </w:object>
      </w:r>
    </w:p>
    <w:p w:rsidR="00DC3B5F" w:rsidRDefault="00DC3B5F" w:rsidP="00DC3B5F">
      <w:r>
        <w:t>где μ – вязкость газа (воздуха), μ = 19·10</w:t>
      </w:r>
      <w:r>
        <w:rPr>
          <w:vertAlign w:val="superscript"/>
        </w:rPr>
        <w:t>-6</w:t>
      </w:r>
      <w:r>
        <w:t xml:space="preserve"> Па·с,</w:t>
      </w:r>
    </w:p>
    <w:p w:rsidR="00DC3B5F" w:rsidRPr="00DC3B5F" w:rsidRDefault="00DC3B5F" w:rsidP="00DC3B5F"/>
    <w:p w:rsidR="00F52FB4" w:rsidRDefault="00E35D14" w:rsidP="00F52FB4">
      <w:pPr>
        <w:jc w:val="center"/>
      </w:pPr>
      <w:r w:rsidRPr="00F52FB4">
        <w:rPr>
          <w:position w:val="-24"/>
        </w:rPr>
        <w:object w:dxaOrig="3940" w:dyaOrig="620">
          <v:shape id="_x0000_i1198" type="#_x0000_t75" style="width:197.25pt;height:30.75pt" o:ole="">
            <v:imagedata r:id="rId337" o:title=""/>
          </v:shape>
          <o:OLEObject Type="Embed" ProgID="Equation.3" ShapeID="_x0000_i1198" DrawAspect="Content" ObjectID="_1472538103" r:id="rId338"/>
        </w:object>
      </w:r>
    </w:p>
    <w:p w:rsidR="00DC3B5F" w:rsidRDefault="00DC3B5F" w:rsidP="00F52FB4">
      <w:pPr>
        <w:jc w:val="center"/>
      </w:pPr>
    </w:p>
    <w:p w:rsidR="00A53767" w:rsidRPr="00883086" w:rsidRDefault="00A53767" w:rsidP="00A53767">
      <w:pPr>
        <w:rPr>
          <w:sz w:val="24"/>
          <w:szCs w:val="24"/>
        </w:rPr>
      </w:pPr>
      <w:r>
        <w:t>Из проверки видно, что выбор уравнения для расчета динамического коэффициента формы сделан правильно.</w:t>
      </w:r>
    </w:p>
    <w:p w:rsidR="00A53767" w:rsidRDefault="00B95481" w:rsidP="00B95481">
      <w:r>
        <w:t>Теперь рассчитываем расход воздуха, подаваемый в классификатор:</w:t>
      </w:r>
    </w:p>
    <w:p w:rsidR="00F03378" w:rsidRDefault="00F03378" w:rsidP="00B95481"/>
    <w:p w:rsidR="00F03378" w:rsidRDefault="00CC3709" w:rsidP="00F03378">
      <w:pPr>
        <w:jc w:val="center"/>
      </w:pPr>
      <w:r w:rsidRPr="00F03378">
        <w:rPr>
          <w:position w:val="-10"/>
        </w:rPr>
        <w:object w:dxaOrig="1200" w:dyaOrig="340">
          <v:shape id="_x0000_i1199" type="#_x0000_t75" style="width:60pt;height:17.25pt" o:ole="">
            <v:imagedata r:id="rId339" o:title=""/>
          </v:shape>
          <o:OLEObject Type="Embed" ProgID="Equation.3" ShapeID="_x0000_i1199" DrawAspect="Content" ObjectID="_1472538104" r:id="rId340"/>
        </w:object>
      </w:r>
    </w:p>
    <w:p w:rsidR="00CC3709" w:rsidRDefault="00CC3709" w:rsidP="00CC3709">
      <w:r>
        <w:t>где</w:t>
      </w:r>
      <w:r w:rsidRPr="00CC3709">
        <w:t xml:space="preserve"> </w:t>
      </w:r>
      <w:r>
        <w:rPr>
          <w:lang w:val="en-US"/>
        </w:rPr>
        <w:t>S</w:t>
      </w:r>
      <w:r w:rsidRPr="00CC3709">
        <w:t xml:space="preserve"> – </w:t>
      </w:r>
      <w:r>
        <w:t>площадь поперечного сечения загрузочного короба, которая рассчитывается по формуле:</w:t>
      </w:r>
    </w:p>
    <w:p w:rsidR="00CC3709" w:rsidRDefault="00CC3709" w:rsidP="00CC3709"/>
    <w:p w:rsidR="00CC3709" w:rsidRDefault="00CC3709" w:rsidP="00CC3709">
      <w:pPr>
        <w:jc w:val="center"/>
      </w:pPr>
      <w:r w:rsidRPr="00CC3709">
        <w:rPr>
          <w:position w:val="-10"/>
        </w:rPr>
        <w:object w:dxaOrig="859" w:dyaOrig="320">
          <v:shape id="_x0000_i1200" type="#_x0000_t75" style="width:42.75pt;height:15.75pt" o:ole="">
            <v:imagedata r:id="rId341" o:title=""/>
          </v:shape>
          <o:OLEObject Type="Embed" ProgID="Equation.3" ShapeID="_x0000_i1200" DrawAspect="Content" ObjectID="_1472538105" r:id="rId342"/>
        </w:object>
      </w:r>
    </w:p>
    <w:p w:rsidR="00CC3709" w:rsidRPr="00CC3709" w:rsidRDefault="00CC3709" w:rsidP="00CC3709">
      <w:r>
        <w:t xml:space="preserve">где </w:t>
      </w:r>
      <w:r>
        <w:rPr>
          <w:lang w:val="en-US"/>
        </w:rPr>
        <w:t>l</w:t>
      </w:r>
      <w:r w:rsidRPr="00CC3709">
        <w:t xml:space="preserve"> – </w:t>
      </w:r>
      <w:r>
        <w:t xml:space="preserve">длина загрузочного короба, </w:t>
      </w:r>
      <w:r>
        <w:rPr>
          <w:lang w:val="en-US"/>
        </w:rPr>
        <w:t>l</w:t>
      </w:r>
      <w:r>
        <w:t xml:space="preserve"> = </w:t>
      </w:r>
      <w:smartTag w:uri="urn:schemas-microsoft-com:office:smarttags" w:element="metricconverter">
        <w:smartTagPr>
          <w:attr w:name="ProductID" w:val="1.5 м"/>
        </w:smartTagPr>
        <w:r>
          <w:t>1.5 м</w:t>
        </w:r>
      </w:smartTag>
      <w:r>
        <w:t>,</w:t>
      </w:r>
    </w:p>
    <w:p w:rsidR="00CC3709" w:rsidRDefault="00CC3709" w:rsidP="00CC3709">
      <w:r>
        <w:t xml:space="preserve">      </w:t>
      </w:r>
      <w:r>
        <w:rPr>
          <w:lang w:val="en-US"/>
        </w:rPr>
        <w:t>b</w:t>
      </w:r>
      <w:r>
        <w:t xml:space="preserve"> – ширина загрузочного короба, </w:t>
      </w:r>
      <w:r>
        <w:rPr>
          <w:lang w:val="en-US"/>
        </w:rPr>
        <w:t>b</w:t>
      </w:r>
      <w:r>
        <w:t xml:space="preserve"> = </w:t>
      </w:r>
      <w:smartTag w:uri="urn:schemas-microsoft-com:office:smarttags" w:element="metricconverter">
        <w:smartTagPr>
          <w:attr w:name="ProductID" w:val="0.1 м"/>
        </w:smartTagPr>
        <w:r>
          <w:t>0.1 м</w:t>
        </w:r>
      </w:smartTag>
      <w:r>
        <w:t>,</w:t>
      </w:r>
    </w:p>
    <w:p w:rsidR="00CC3709" w:rsidRDefault="00CC3709" w:rsidP="00CC3709"/>
    <w:p w:rsidR="00CC3709" w:rsidRDefault="00CC3709" w:rsidP="00CC3709">
      <w:pPr>
        <w:jc w:val="center"/>
      </w:pPr>
      <w:r w:rsidRPr="00CC3709">
        <w:rPr>
          <w:position w:val="-10"/>
        </w:rPr>
        <w:object w:dxaOrig="2180" w:dyaOrig="360">
          <v:shape id="_x0000_i1201" type="#_x0000_t75" style="width:108.75pt;height:18pt" o:ole="">
            <v:imagedata r:id="rId343" o:title=""/>
          </v:shape>
          <o:OLEObject Type="Embed" ProgID="Equation.3" ShapeID="_x0000_i1201" DrawAspect="Content" ObjectID="_1472538106" r:id="rId344"/>
        </w:object>
      </w:r>
    </w:p>
    <w:p w:rsidR="00CC3709" w:rsidRDefault="00E35D14" w:rsidP="00CC3709">
      <w:pPr>
        <w:jc w:val="center"/>
      </w:pPr>
      <w:r w:rsidRPr="00CC3709">
        <w:rPr>
          <w:position w:val="-24"/>
        </w:rPr>
        <w:object w:dxaOrig="2920" w:dyaOrig="660">
          <v:shape id="_x0000_i1202" type="#_x0000_t75" style="width:146.25pt;height:33pt" o:ole="">
            <v:imagedata r:id="rId345" o:title=""/>
          </v:shape>
          <o:OLEObject Type="Embed" ProgID="Equation.3" ShapeID="_x0000_i1202" DrawAspect="Content" ObjectID="_1472538107" r:id="rId346"/>
        </w:object>
      </w:r>
    </w:p>
    <w:p w:rsidR="00CC3709" w:rsidRPr="00CC3709" w:rsidRDefault="00CC3709" w:rsidP="00CC3709">
      <w:pPr>
        <w:jc w:val="center"/>
      </w:pPr>
    </w:p>
    <w:p w:rsidR="00CC3709" w:rsidRDefault="00CC3709" w:rsidP="00CC3709">
      <w:pPr>
        <w:rPr>
          <w:b/>
          <w:i/>
        </w:rPr>
      </w:pPr>
    </w:p>
    <w:p w:rsidR="00CC3709" w:rsidRDefault="00CC3709" w:rsidP="00CC3709">
      <w:pPr>
        <w:rPr>
          <w:b/>
          <w:i/>
        </w:rPr>
      </w:pPr>
    </w:p>
    <w:p w:rsidR="00CC3709" w:rsidRDefault="00CC3709" w:rsidP="00CC3709">
      <w:pPr>
        <w:rPr>
          <w:b/>
          <w:i/>
        </w:rPr>
      </w:pPr>
    </w:p>
    <w:p w:rsidR="00CC3709" w:rsidRDefault="00CC3709" w:rsidP="00CC3709">
      <w:pPr>
        <w:rPr>
          <w:b/>
          <w:i/>
        </w:rPr>
      </w:pPr>
    </w:p>
    <w:p w:rsidR="004F00EA" w:rsidRPr="004F00EA" w:rsidRDefault="004F00EA" w:rsidP="004F00EA">
      <w:pPr>
        <w:rPr>
          <w:b/>
          <w:i/>
        </w:rPr>
      </w:pPr>
      <w:r>
        <w:rPr>
          <w:b/>
          <w:i/>
        </w:rPr>
        <w:t xml:space="preserve">2.5 </w:t>
      </w:r>
      <w:r w:rsidRPr="004F00EA">
        <w:rPr>
          <w:b/>
          <w:i/>
        </w:rPr>
        <w:t>Расчет оптимальной высоты загрузочного короба</w:t>
      </w:r>
    </w:p>
    <w:p w:rsidR="004F00EA" w:rsidRDefault="004F00EA" w:rsidP="004F00EA">
      <w:r>
        <w:t xml:space="preserve">По рекомендации научного руководителя, оптимальная высота должна удовлетворять условию 0.3 ≤ </w:t>
      </w:r>
      <w:r>
        <w:rPr>
          <w:lang w:val="en-US"/>
        </w:rPr>
        <w:t>h</w:t>
      </w:r>
      <w:r>
        <w:t xml:space="preserve"> ≤ 0.4. Проверим это условие.</w:t>
      </w:r>
    </w:p>
    <w:p w:rsidR="004F00EA" w:rsidRPr="00100B8C" w:rsidRDefault="004F00EA" w:rsidP="004F00EA">
      <w:r>
        <w:t>Искомая высота рассчитывается по формуле:</w:t>
      </w:r>
    </w:p>
    <w:p w:rsidR="004F00EA" w:rsidRDefault="004F00EA" w:rsidP="004F00EA">
      <w:pPr>
        <w:jc w:val="center"/>
        <w:rPr>
          <w:rFonts w:ascii="Arial" w:hAnsi="Arial" w:cs="Arial"/>
          <w:b/>
          <w:sz w:val="32"/>
          <w:szCs w:val="32"/>
        </w:rPr>
      </w:pPr>
      <w:r w:rsidRPr="00525D8E">
        <w:rPr>
          <w:rFonts w:ascii="Arial" w:hAnsi="Arial" w:cs="Arial"/>
          <w:b/>
          <w:position w:val="-28"/>
          <w:sz w:val="32"/>
          <w:szCs w:val="32"/>
        </w:rPr>
        <w:object w:dxaOrig="900" w:dyaOrig="720">
          <v:shape id="_x0000_i1203" type="#_x0000_t75" style="width:45pt;height:36pt" o:ole="">
            <v:imagedata r:id="rId347" o:title=""/>
          </v:shape>
          <o:OLEObject Type="Embed" ProgID="Equation.3" ShapeID="_x0000_i1203" DrawAspect="Content" ObjectID="_1472538108" r:id="rId348"/>
        </w:object>
      </w:r>
      <w:r>
        <w:rPr>
          <w:rFonts w:ascii="Arial" w:hAnsi="Arial" w:cs="Arial"/>
          <w:b/>
          <w:sz w:val="32"/>
          <w:szCs w:val="32"/>
        </w:rPr>
        <w:t>,</w:t>
      </w:r>
    </w:p>
    <w:p w:rsidR="004F00EA" w:rsidRDefault="004F00EA" w:rsidP="004F00EA">
      <w:r w:rsidRPr="00100B8C">
        <w:t xml:space="preserve">где </w:t>
      </w:r>
      <w:r w:rsidRPr="00100B8C">
        <w:rPr>
          <w:position w:val="-10"/>
        </w:rPr>
        <w:object w:dxaOrig="279" w:dyaOrig="340">
          <v:shape id="_x0000_i1204" type="#_x0000_t75" style="width:14.25pt;height:17.25pt" o:ole="">
            <v:imagedata r:id="rId349" o:title=""/>
          </v:shape>
          <o:OLEObject Type="Embed" ProgID="Equation.3" ShapeID="_x0000_i1204" DrawAspect="Content" ObjectID="_1472538109" r:id="rId350"/>
        </w:object>
      </w:r>
      <w:r w:rsidRPr="00100B8C">
        <w:t xml:space="preserve"> - скорость витания частиц песка, </w:t>
      </w:r>
      <w:r w:rsidRPr="00100B8C">
        <w:rPr>
          <w:position w:val="-10"/>
        </w:rPr>
        <w:object w:dxaOrig="279" w:dyaOrig="340">
          <v:shape id="_x0000_i1205" type="#_x0000_t75" style="width:14.25pt;height:17.25pt" o:ole="">
            <v:imagedata r:id="rId351" o:title=""/>
          </v:shape>
          <o:OLEObject Type="Embed" ProgID="Equation.3" ShapeID="_x0000_i1205" DrawAspect="Content" ObjectID="_1472538110" r:id="rId352"/>
        </w:object>
      </w:r>
      <w:r w:rsidRPr="00100B8C">
        <w:t xml:space="preserve">= 2.487 м/с, </w:t>
      </w:r>
    </w:p>
    <w:p w:rsidR="004F00EA" w:rsidRDefault="004F00EA" w:rsidP="004F00EA">
      <w:pPr>
        <w:jc w:val="center"/>
      </w:pPr>
    </w:p>
    <w:p w:rsidR="004F00EA" w:rsidRDefault="004F00EA" w:rsidP="004F00EA">
      <w:pPr>
        <w:jc w:val="center"/>
      </w:pPr>
      <w:r w:rsidRPr="00100B8C">
        <w:rPr>
          <w:position w:val="-24"/>
        </w:rPr>
        <w:object w:dxaOrig="2160" w:dyaOrig="660">
          <v:shape id="_x0000_i1206" type="#_x0000_t75" style="width:108pt;height:33pt" o:ole="">
            <v:imagedata r:id="rId353" o:title=""/>
          </v:shape>
          <o:OLEObject Type="Embed" ProgID="Equation.3" ShapeID="_x0000_i1206" DrawAspect="Content" ObjectID="_1472538111" r:id="rId354"/>
        </w:object>
      </w:r>
    </w:p>
    <w:p w:rsidR="004F00EA" w:rsidRPr="00100B8C" w:rsidRDefault="004F00EA" w:rsidP="004F00EA">
      <w:r>
        <w:t xml:space="preserve">Найденная высота удовлетворяет условию 0.3 ≤ </w:t>
      </w:r>
      <w:r>
        <w:rPr>
          <w:lang w:val="en-US"/>
        </w:rPr>
        <w:t>h</w:t>
      </w:r>
      <w:r>
        <w:t xml:space="preserve"> ≤ 0.4. Из этого можно сделать вывод, что скорость витания частиц песка была рассчитана верно.</w:t>
      </w:r>
    </w:p>
    <w:p w:rsidR="004F00EA" w:rsidRDefault="004F00EA" w:rsidP="004F00EA">
      <w:pPr>
        <w:rPr>
          <w:rFonts w:ascii="Arial" w:hAnsi="Arial" w:cs="Arial"/>
          <w:sz w:val="32"/>
          <w:szCs w:val="32"/>
        </w:rPr>
      </w:pPr>
    </w:p>
    <w:p w:rsidR="00CC3709" w:rsidRDefault="00CC3709" w:rsidP="00CC3709">
      <w:pPr>
        <w:rPr>
          <w:b/>
          <w:i/>
        </w:rPr>
      </w:pPr>
    </w:p>
    <w:p w:rsidR="004F00EA" w:rsidRDefault="004F00EA" w:rsidP="00CC3709">
      <w:pPr>
        <w:rPr>
          <w:b/>
          <w:i/>
        </w:rPr>
      </w:pPr>
    </w:p>
    <w:p w:rsidR="00CC3709" w:rsidRPr="004F4A70" w:rsidRDefault="00CC3709" w:rsidP="00CC3709">
      <w:pPr>
        <w:rPr>
          <w:b/>
          <w:i/>
        </w:rPr>
      </w:pPr>
      <w:r w:rsidRPr="004F4A70">
        <w:rPr>
          <w:b/>
          <w:i/>
        </w:rPr>
        <w:t>2.</w:t>
      </w:r>
      <w:r w:rsidR="004F00EA">
        <w:rPr>
          <w:b/>
          <w:i/>
        </w:rPr>
        <w:t>6</w:t>
      </w:r>
      <w:r w:rsidRPr="004F4A70">
        <w:rPr>
          <w:b/>
          <w:i/>
        </w:rPr>
        <w:t xml:space="preserve"> </w:t>
      </w:r>
      <w:r w:rsidRPr="004F4A70">
        <w:rPr>
          <w:b/>
          <w:i/>
          <w:sz w:val="32"/>
          <w:szCs w:val="32"/>
        </w:rPr>
        <w:t>Расчет</w:t>
      </w:r>
      <w:r w:rsidRPr="004F4A70">
        <w:rPr>
          <w:b/>
          <w:i/>
        </w:rPr>
        <w:t xml:space="preserve"> опор</w:t>
      </w:r>
    </w:p>
    <w:p w:rsidR="00CC3709" w:rsidRPr="00F0424A" w:rsidRDefault="00CC3709" w:rsidP="00CC3709">
      <w:r w:rsidRPr="00F0424A">
        <w:t>Эскиз опор для горизонтального аппарата представлен на рисунке 7</w:t>
      </w:r>
    </w:p>
    <w:p w:rsidR="00CC3709" w:rsidRPr="00F0424A" w:rsidRDefault="00CC3709" w:rsidP="00CC3709"/>
    <w:p w:rsidR="00CC3709" w:rsidRPr="00F0424A" w:rsidRDefault="00CC3709" w:rsidP="00CC3709">
      <w:pPr>
        <w:jc w:val="center"/>
      </w:pPr>
    </w:p>
    <w:p w:rsidR="00CC3709" w:rsidRPr="00F0424A" w:rsidRDefault="000D75D4" w:rsidP="00CC3709">
      <w:pPr>
        <w:jc w:val="center"/>
      </w:pPr>
      <w:r>
        <w:pict>
          <v:shape id="_x0000_i1207" type="#_x0000_t75" style="width:237pt;height:108.75pt">
            <v:imagedata r:id="rId355" o:title="рис%207" cropbottom="8846f"/>
          </v:shape>
        </w:pict>
      </w:r>
    </w:p>
    <w:p w:rsidR="00CC3709" w:rsidRPr="00F0424A" w:rsidRDefault="00CC3709" w:rsidP="00CC3709">
      <w:pPr>
        <w:jc w:val="center"/>
      </w:pPr>
    </w:p>
    <w:p w:rsidR="00CC3709" w:rsidRPr="004F00EA" w:rsidRDefault="00CC3709" w:rsidP="004F00EA">
      <w:pPr>
        <w:jc w:val="center"/>
      </w:pPr>
      <w:r w:rsidRPr="00F0424A">
        <w:t>Рисунок 7 – Эскиз опор</w:t>
      </w:r>
    </w:p>
    <w:p w:rsidR="00CC3709" w:rsidRPr="00F0424A" w:rsidRDefault="00CC3709" w:rsidP="00CC3709"/>
    <w:p w:rsidR="00CC3709" w:rsidRPr="00F0424A" w:rsidRDefault="00CC3709" w:rsidP="00CC3709">
      <w:r w:rsidRPr="00F0424A">
        <w:t>Масса</w:t>
      </w:r>
      <w:r>
        <w:t xml:space="preserve"> аппарата в целом составляет </w:t>
      </w:r>
      <w:smartTag w:uri="urn:schemas-microsoft-com:office:smarttags" w:element="metricconverter">
        <w:smartTagPr>
          <w:attr w:name="ProductID" w:val="70 кг"/>
        </w:smartTagPr>
        <w:r>
          <w:t>70</w:t>
        </w:r>
        <w:r w:rsidRPr="00F0424A">
          <w:t xml:space="preserve"> кг</w:t>
        </w:r>
      </w:smartTag>
      <w:r w:rsidRPr="00F0424A">
        <w:t>.</w:t>
      </w:r>
    </w:p>
    <w:p w:rsidR="00CC3709" w:rsidRPr="00F0424A" w:rsidRDefault="00CC3709" w:rsidP="00CC3709"/>
    <w:p w:rsidR="00CC3709" w:rsidRPr="00F0424A" w:rsidRDefault="00CC3709" w:rsidP="00CC3709">
      <w:r w:rsidRPr="00F0424A">
        <w:t>Реакция опоры для аппарата, установленного на двух опорах, определяется из выражения :</w:t>
      </w:r>
    </w:p>
    <w:p w:rsidR="00CC3709" w:rsidRPr="00F0424A" w:rsidRDefault="00CC3709" w:rsidP="00CC3709"/>
    <w:p w:rsidR="00CC3709" w:rsidRPr="00F0424A" w:rsidRDefault="00CC3709" w:rsidP="00CC3709">
      <w:pPr>
        <w:jc w:val="center"/>
      </w:pPr>
      <w:r w:rsidRPr="004F4A70">
        <w:rPr>
          <w:position w:val="-24"/>
        </w:rPr>
        <w:object w:dxaOrig="760" w:dyaOrig="620">
          <v:shape id="_x0000_i1208" type="#_x0000_t75" style="width:38.25pt;height:30.75pt" o:ole="">
            <v:imagedata r:id="rId356" o:title=""/>
          </v:shape>
          <o:OLEObject Type="Embed" ProgID="Equation.3" ShapeID="_x0000_i1208" DrawAspect="Content" ObjectID="_1472538112" r:id="rId357"/>
        </w:object>
      </w:r>
      <w:r w:rsidRPr="00F0424A">
        <w:t>,</w:t>
      </w:r>
    </w:p>
    <w:p w:rsidR="00CC3709" w:rsidRPr="00F0424A" w:rsidRDefault="00CC3709" w:rsidP="00CC3709">
      <w:pPr>
        <w:jc w:val="center"/>
      </w:pPr>
    </w:p>
    <w:p w:rsidR="00CC3709" w:rsidRPr="00F0424A" w:rsidRDefault="00CC3709" w:rsidP="00CC3709">
      <w:r w:rsidRPr="00F0424A">
        <w:t xml:space="preserve">где   </w:t>
      </w:r>
      <w:r w:rsidRPr="00F0424A">
        <w:rPr>
          <w:lang w:val="en-US"/>
        </w:rPr>
        <w:t>G</w:t>
      </w:r>
      <w:r w:rsidRPr="00F0424A">
        <w:t xml:space="preserve"> – сила тяжести аппарата, равная: </w:t>
      </w:r>
    </w:p>
    <w:p w:rsidR="00CC3709" w:rsidRPr="00F0424A" w:rsidRDefault="00CC3709" w:rsidP="00CC3709">
      <w:pPr>
        <w:jc w:val="center"/>
      </w:pPr>
    </w:p>
    <w:p w:rsidR="00CC3709" w:rsidRPr="00F0424A" w:rsidRDefault="00CC3709" w:rsidP="00CC3709">
      <w:pPr>
        <w:jc w:val="center"/>
      </w:pPr>
      <w:r w:rsidRPr="00F0424A">
        <w:rPr>
          <w:lang w:val="en-US"/>
        </w:rPr>
        <w:t>G</w:t>
      </w:r>
      <w:r w:rsidRPr="00F0424A">
        <w:t xml:space="preserve"> = </w:t>
      </w:r>
      <w:r w:rsidRPr="00F0424A">
        <w:rPr>
          <w:lang w:val="en-US"/>
        </w:rPr>
        <w:t>g</w:t>
      </w:r>
      <w:r w:rsidRPr="00F0424A">
        <w:t xml:space="preserve"> ∙ </w:t>
      </w:r>
      <w:r w:rsidRPr="00F0424A">
        <w:rPr>
          <w:lang w:val="en-US"/>
        </w:rPr>
        <w:t>m</w:t>
      </w:r>
      <w:r w:rsidRPr="00F0424A">
        <w:t xml:space="preserve">, </w:t>
      </w:r>
    </w:p>
    <w:p w:rsidR="00CC3709" w:rsidRPr="00F0424A" w:rsidRDefault="00CC3709" w:rsidP="00CC3709">
      <w:pPr>
        <w:jc w:val="center"/>
      </w:pPr>
    </w:p>
    <w:p w:rsidR="00CC3709" w:rsidRPr="00F0424A" w:rsidRDefault="00CC3709" w:rsidP="00CC3709">
      <w:pPr>
        <w:jc w:val="center"/>
      </w:pPr>
      <w:r w:rsidRPr="00F0424A">
        <w:rPr>
          <w:lang w:val="en-US"/>
        </w:rPr>
        <w:t>G</w:t>
      </w:r>
      <w:r>
        <w:t xml:space="preserve"> = 9.81</w:t>
      </w:r>
      <w:r w:rsidRPr="00F0424A">
        <w:t xml:space="preserve"> ∙ </w:t>
      </w:r>
      <w:r>
        <w:t>70</w:t>
      </w:r>
      <w:r w:rsidRPr="00F0424A">
        <w:t xml:space="preserve"> = </w:t>
      </w:r>
      <w:r>
        <w:t>0.687</w:t>
      </w:r>
      <w:r w:rsidRPr="00F0424A">
        <w:t xml:space="preserve"> </w:t>
      </w:r>
      <w:r w:rsidRPr="00F0424A">
        <w:rPr>
          <w:lang w:val="en-US"/>
        </w:rPr>
        <w:t>H</w:t>
      </w:r>
      <w:r w:rsidRPr="00F0424A">
        <w:t>,</w:t>
      </w:r>
    </w:p>
    <w:p w:rsidR="00CC3709" w:rsidRPr="00F0424A" w:rsidRDefault="00CC3709" w:rsidP="00CC3709">
      <w:pPr>
        <w:jc w:val="center"/>
      </w:pPr>
    </w:p>
    <w:p w:rsidR="00CC3709" w:rsidRPr="00F0424A" w:rsidRDefault="00CC3709" w:rsidP="00CC3709">
      <w:pPr>
        <w:jc w:val="center"/>
      </w:pPr>
      <w:r w:rsidRPr="004F4A70">
        <w:rPr>
          <w:position w:val="-24"/>
        </w:rPr>
        <w:object w:dxaOrig="2100" w:dyaOrig="620">
          <v:shape id="_x0000_i1209" type="#_x0000_t75" style="width:105pt;height:30.75pt" o:ole="">
            <v:imagedata r:id="rId358" o:title=""/>
          </v:shape>
          <o:OLEObject Type="Embed" ProgID="Equation.3" ShapeID="_x0000_i1209" DrawAspect="Content" ObjectID="_1472538113" r:id="rId359"/>
        </w:object>
      </w:r>
      <w:r>
        <w:t>.</w:t>
      </w:r>
    </w:p>
    <w:p w:rsidR="00CC3709" w:rsidRPr="00F0424A" w:rsidRDefault="00CC3709" w:rsidP="00CC3709">
      <w:r w:rsidRPr="00F0424A">
        <w:t>В соответствии с принятой расчетной схемой определяющими параметрами являются изгибающие моменты, определяемые из следующих соотношений:</w:t>
      </w:r>
    </w:p>
    <w:p w:rsidR="00CC3709" w:rsidRPr="00F0424A" w:rsidRDefault="00CC3709" w:rsidP="00CC3709"/>
    <w:p w:rsidR="00CC3709" w:rsidRPr="00F0424A" w:rsidRDefault="00CC3709" w:rsidP="00CC3709">
      <w:pPr>
        <w:jc w:val="center"/>
      </w:pPr>
      <w:r w:rsidRPr="00F0424A">
        <w:rPr>
          <w:lang w:val="en-US"/>
        </w:rPr>
        <w:t>M</w:t>
      </w:r>
      <w:r w:rsidRPr="00F0424A">
        <w:rPr>
          <w:vertAlign w:val="subscript"/>
        </w:rPr>
        <w:t xml:space="preserve">1 </w:t>
      </w:r>
      <w:r w:rsidRPr="00F0424A">
        <w:t xml:space="preserve">= </w:t>
      </w:r>
      <w:r w:rsidRPr="00F0424A">
        <w:rPr>
          <w:lang w:val="en-US"/>
        </w:rPr>
        <w:t>Q</w:t>
      </w:r>
      <w:r w:rsidRPr="00F0424A">
        <w:t xml:space="preserve"> ∙ (</w:t>
      </w:r>
      <w:r w:rsidRPr="00F0424A">
        <w:rPr>
          <w:lang w:val="en-US"/>
        </w:rPr>
        <w:t>f</w:t>
      </w:r>
      <w:r w:rsidRPr="00F0424A">
        <w:rPr>
          <w:vertAlign w:val="subscript"/>
        </w:rPr>
        <w:t>1</w:t>
      </w:r>
      <w:r w:rsidRPr="00F0424A">
        <w:t xml:space="preserve"> ∙ </w:t>
      </w:r>
      <w:r w:rsidRPr="00F0424A">
        <w:rPr>
          <w:lang w:val="en-US"/>
        </w:rPr>
        <w:t>L</w:t>
      </w:r>
      <w:r w:rsidRPr="00F0424A">
        <w:t xml:space="preserve"> - </w:t>
      </w:r>
      <w:r w:rsidRPr="00F0424A">
        <w:rPr>
          <w:lang w:val="en-US"/>
        </w:rPr>
        <w:t>a</w:t>
      </w:r>
      <w:r w:rsidRPr="00F0424A">
        <w:t>),</w:t>
      </w:r>
    </w:p>
    <w:p w:rsidR="00CC3709" w:rsidRPr="00F0424A" w:rsidRDefault="00CC3709" w:rsidP="00CC3709">
      <w:pPr>
        <w:jc w:val="center"/>
      </w:pPr>
    </w:p>
    <w:p w:rsidR="00CC3709" w:rsidRPr="00F0424A" w:rsidRDefault="00CC3709" w:rsidP="00CC3709">
      <w:r w:rsidRPr="00F0424A">
        <w:t xml:space="preserve">где   </w:t>
      </w:r>
      <w:r w:rsidRPr="00F0424A">
        <w:rPr>
          <w:lang w:val="en-US"/>
        </w:rPr>
        <w:t>f</w:t>
      </w:r>
      <w:r w:rsidRPr="00F0424A">
        <w:rPr>
          <w:vertAlign w:val="subscript"/>
        </w:rPr>
        <w:t>1</w:t>
      </w:r>
      <w:r w:rsidRPr="00F0424A">
        <w:t xml:space="preserve"> – принимается в соответствии с [4, </w:t>
      </w:r>
      <w:r w:rsidRPr="00F0424A">
        <w:rPr>
          <w:lang w:val="en-US"/>
        </w:rPr>
        <w:t>c</w:t>
      </w:r>
      <w:r w:rsidRPr="00F0424A">
        <w:t xml:space="preserve">. 296] </w:t>
      </w:r>
      <w:r w:rsidRPr="00F0424A">
        <w:rPr>
          <w:lang w:val="en-US"/>
        </w:rPr>
        <w:t>f</w:t>
      </w:r>
      <w:r w:rsidRPr="00F0424A">
        <w:rPr>
          <w:vertAlign w:val="subscript"/>
        </w:rPr>
        <w:t>1</w:t>
      </w:r>
      <w:r w:rsidRPr="00F0424A">
        <w:t xml:space="preserve"> = 0,35</w:t>
      </w:r>
    </w:p>
    <w:p w:rsidR="00CC3709" w:rsidRPr="00F0424A" w:rsidRDefault="00CC3709" w:rsidP="00CC3709">
      <w:pPr>
        <w:jc w:val="center"/>
      </w:pPr>
    </w:p>
    <w:p w:rsidR="00CC3709" w:rsidRPr="00CC3709" w:rsidRDefault="00CC3709" w:rsidP="00CC3709">
      <w:pPr>
        <w:jc w:val="center"/>
      </w:pPr>
      <w:r w:rsidRPr="00F0424A">
        <w:rPr>
          <w:lang w:val="en-US"/>
        </w:rPr>
        <w:t>M</w:t>
      </w:r>
      <w:r w:rsidRPr="00CC3709">
        <w:rPr>
          <w:vertAlign w:val="subscript"/>
        </w:rPr>
        <w:t>1</w:t>
      </w:r>
      <w:r w:rsidRPr="00CC3709">
        <w:t xml:space="preserve"> = 0.343</w:t>
      </w:r>
      <w:r w:rsidRPr="00CC3709">
        <w:rPr>
          <w:vertAlign w:val="superscript"/>
        </w:rPr>
        <w:t xml:space="preserve"> </w:t>
      </w:r>
      <w:r w:rsidRPr="00CC3709">
        <w:t xml:space="preserve">∙ (0,35 ∙ 1.5 – 0,3) = 0.077 </w:t>
      </w:r>
      <w:r w:rsidRPr="00F0424A">
        <w:t>Н</w:t>
      </w:r>
      <w:r w:rsidRPr="00CC3709">
        <w:t>,</w:t>
      </w:r>
    </w:p>
    <w:p w:rsidR="00CC3709" w:rsidRPr="00CC3709" w:rsidRDefault="00CC3709" w:rsidP="00CC3709">
      <w:pPr>
        <w:jc w:val="center"/>
      </w:pPr>
    </w:p>
    <w:p w:rsidR="00CC3709" w:rsidRPr="00CC3709" w:rsidRDefault="00CC3709" w:rsidP="00CC3709">
      <w:pPr>
        <w:jc w:val="center"/>
      </w:pPr>
      <w:r w:rsidRPr="004F4A70">
        <w:rPr>
          <w:position w:val="-30"/>
          <w:lang w:val="en-US"/>
        </w:rPr>
        <w:object w:dxaOrig="3200" w:dyaOrig="980">
          <v:shape id="_x0000_i1210" type="#_x0000_t75" style="width:159.75pt;height:48.75pt" o:ole="">
            <v:imagedata r:id="rId360" o:title=""/>
          </v:shape>
          <o:OLEObject Type="Embed" ProgID="Equation.3" ShapeID="_x0000_i1210" DrawAspect="Content" ObjectID="_1472538114" r:id="rId361"/>
        </w:object>
      </w:r>
      <w:r w:rsidRPr="00CC3709">
        <w:t>,</w:t>
      </w:r>
    </w:p>
    <w:p w:rsidR="00CC3709" w:rsidRPr="00CC3709" w:rsidRDefault="00CC3709" w:rsidP="00CC3709">
      <w:pPr>
        <w:jc w:val="center"/>
        <w:rPr>
          <w:vertAlign w:val="subscript"/>
        </w:rPr>
      </w:pPr>
    </w:p>
    <w:p w:rsidR="00CC3709" w:rsidRPr="00F0424A" w:rsidRDefault="00CC3709" w:rsidP="00CC3709">
      <w:r w:rsidRPr="00F0424A">
        <w:t xml:space="preserve">где   </w:t>
      </w:r>
      <w:r w:rsidRPr="00F0424A">
        <w:rPr>
          <w:lang w:val="en-US"/>
        </w:rPr>
        <w:t>f</w:t>
      </w:r>
      <w:r w:rsidRPr="00F0424A">
        <w:rPr>
          <w:vertAlign w:val="subscript"/>
        </w:rPr>
        <w:t>2</w:t>
      </w:r>
      <w:r w:rsidRPr="00F0424A">
        <w:t xml:space="preserve"> – принимается в соответствии с [4, </w:t>
      </w:r>
      <w:r w:rsidRPr="00F0424A">
        <w:rPr>
          <w:lang w:val="en-US"/>
        </w:rPr>
        <w:t>c</w:t>
      </w:r>
      <w:r w:rsidRPr="00F0424A">
        <w:t xml:space="preserve">. 296] </w:t>
      </w:r>
      <w:r w:rsidRPr="00F0424A">
        <w:rPr>
          <w:lang w:val="en-US"/>
        </w:rPr>
        <w:t>f</w:t>
      </w:r>
      <w:r w:rsidRPr="00F0424A">
        <w:rPr>
          <w:vertAlign w:val="subscript"/>
        </w:rPr>
        <w:t>2</w:t>
      </w:r>
      <w:r w:rsidRPr="00F0424A">
        <w:t xml:space="preserve"> = 1,15;</w:t>
      </w:r>
    </w:p>
    <w:p w:rsidR="00CC3709" w:rsidRPr="00F0424A" w:rsidRDefault="00CC3709" w:rsidP="00CC3709">
      <w:r w:rsidRPr="00F0424A">
        <w:t xml:space="preserve">        </w:t>
      </w:r>
      <w:r w:rsidRPr="00F0424A">
        <w:rPr>
          <w:lang w:val="en-US"/>
        </w:rPr>
        <w:t>f</w:t>
      </w:r>
      <w:r w:rsidRPr="00F0424A">
        <w:rPr>
          <w:vertAlign w:val="subscript"/>
        </w:rPr>
        <w:t>3</w:t>
      </w:r>
      <w:r w:rsidRPr="00F0424A">
        <w:t xml:space="preserve"> – принимается в соответствии с [4, </w:t>
      </w:r>
      <w:r w:rsidRPr="00F0424A">
        <w:rPr>
          <w:lang w:val="en-US"/>
        </w:rPr>
        <w:t>c</w:t>
      </w:r>
      <w:r w:rsidRPr="00F0424A">
        <w:t xml:space="preserve">. 296] </w:t>
      </w:r>
      <w:r w:rsidRPr="00F0424A">
        <w:rPr>
          <w:lang w:val="en-US"/>
        </w:rPr>
        <w:t>f</w:t>
      </w:r>
      <w:r w:rsidRPr="00F0424A">
        <w:rPr>
          <w:vertAlign w:val="subscript"/>
        </w:rPr>
        <w:t>3</w:t>
      </w:r>
      <w:r w:rsidRPr="00F0424A">
        <w:t xml:space="preserve"> = 0,075.</w:t>
      </w:r>
    </w:p>
    <w:p w:rsidR="00CC3709" w:rsidRPr="00F0424A" w:rsidRDefault="00CC3709" w:rsidP="00CC3709">
      <w:pPr>
        <w:jc w:val="center"/>
      </w:pPr>
    </w:p>
    <w:p w:rsidR="00CC3709" w:rsidRDefault="00CC3709" w:rsidP="00CC3709">
      <w:pPr>
        <w:jc w:val="center"/>
      </w:pPr>
      <w:r w:rsidRPr="003914F2">
        <w:rPr>
          <w:position w:val="-24"/>
        </w:rPr>
        <w:object w:dxaOrig="5660" w:dyaOrig="920">
          <v:shape id="_x0000_i1211" type="#_x0000_t75" style="width:282.75pt;height:45.75pt" o:ole="">
            <v:imagedata r:id="rId362" o:title=""/>
          </v:shape>
          <o:OLEObject Type="Embed" ProgID="Equation.3" ShapeID="_x0000_i1211" DrawAspect="Content" ObjectID="_1472538115" r:id="rId363"/>
        </w:object>
      </w:r>
    </w:p>
    <w:p w:rsidR="00CC3709" w:rsidRPr="00F0424A" w:rsidRDefault="00CC3709" w:rsidP="00CC3709">
      <w:pPr>
        <w:jc w:val="center"/>
      </w:pPr>
    </w:p>
    <w:p w:rsidR="00CC3709" w:rsidRDefault="00CC3709" w:rsidP="00CC3709">
      <w:r w:rsidRPr="00F0424A">
        <w:t>Прочность стенки от совместного действия изгиба и давления проверяется в двух сечениях:</w:t>
      </w:r>
    </w:p>
    <w:p w:rsidR="00CC3709" w:rsidRDefault="00CC3709" w:rsidP="00CC3709">
      <w:pPr>
        <w:jc w:val="center"/>
      </w:pPr>
      <w:r w:rsidRPr="003914F2">
        <w:rPr>
          <w:position w:val="-10"/>
        </w:rPr>
        <w:object w:dxaOrig="900" w:dyaOrig="340">
          <v:shape id="_x0000_i1212" type="#_x0000_t75" style="width:45pt;height:17.25pt" o:ole="">
            <v:imagedata r:id="rId364" o:title=""/>
          </v:shape>
          <o:OLEObject Type="Embed" ProgID="Equation.3" ShapeID="_x0000_i1212" DrawAspect="Content" ObjectID="_1472538116" r:id="rId365"/>
        </w:object>
      </w:r>
    </w:p>
    <w:p w:rsidR="00CC3709" w:rsidRDefault="00CC3709" w:rsidP="00CC3709">
      <w:r>
        <w:t xml:space="preserve">где </w:t>
      </w:r>
      <w:r w:rsidRPr="00CA449E">
        <w:rPr>
          <w:position w:val="-10"/>
        </w:rPr>
        <w:object w:dxaOrig="360" w:dyaOrig="340">
          <v:shape id="_x0000_i1213" type="#_x0000_t75" style="width:18pt;height:17.25pt" o:ole="">
            <v:imagedata r:id="rId366" o:title=""/>
          </v:shape>
          <o:OLEObject Type="Embed" ProgID="Equation.3" ShapeID="_x0000_i1213" DrawAspect="Content" ObjectID="_1472538117" r:id="rId367"/>
        </w:object>
      </w:r>
      <w:r>
        <w:t xml:space="preserve"> - допускаемое напряжение материала, из которого изготовлена опора – 12Х18Н10Т, </w:t>
      </w:r>
      <w:r w:rsidRPr="00CA449E">
        <w:rPr>
          <w:position w:val="-10"/>
        </w:rPr>
        <w:object w:dxaOrig="360" w:dyaOrig="340">
          <v:shape id="_x0000_i1214" type="#_x0000_t75" style="width:18pt;height:17.25pt" o:ole="">
            <v:imagedata r:id="rId366" o:title=""/>
          </v:shape>
          <o:OLEObject Type="Embed" ProgID="Equation.3" ShapeID="_x0000_i1214" DrawAspect="Content" ObjectID="_1472538118" r:id="rId368"/>
        </w:object>
      </w:r>
      <w:r>
        <w:t>=184 МПа,</w:t>
      </w:r>
    </w:p>
    <w:p w:rsidR="00CC3709" w:rsidRPr="00F0424A" w:rsidRDefault="00CC3709" w:rsidP="00CC3709">
      <w:pPr>
        <w:jc w:val="center"/>
      </w:pPr>
    </w:p>
    <w:p w:rsidR="00CC3709" w:rsidRPr="003914F2" w:rsidRDefault="00CC3709" w:rsidP="00CC3709">
      <w:pPr>
        <w:jc w:val="center"/>
        <w:rPr>
          <w:lang w:val="en-US"/>
        </w:rPr>
      </w:pPr>
      <w:r w:rsidRPr="003914F2">
        <w:rPr>
          <w:position w:val="-30"/>
          <w:lang w:val="en-US"/>
        </w:rPr>
        <w:object w:dxaOrig="2860" w:dyaOrig="700">
          <v:shape id="_x0000_i1215" type="#_x0000_t75" style="width:143.25pt;height:35.25pt" o:ole="">
            <v:imagedata r:id="rId369" o:title=""/>
          </v:shape>
          <o:OLEObject Type="Embed" ProgID="Equation.3" ShapeID="_x0000_i1215" DrawAspect="Content" ObjectID="_1472538119" r:id="rId370"/>
        </w:object>
      </w:r>
      <w:r>
        <w:rPr>
          <w:lang w:val="en-US"/>
        </w:rPr>
        <w:t xml:space="preserve">   </w:t>
      </w:r>
    </w:p>
    <w:p w:rsidR="00CC3709" w:rsidRPr="00F0424A" w:rsidRDefault="00CC3709" w:rsidP="00CC3709">
      <w:pPr>
        <w:jc w:val="center"/>
        <w:rPr>
          <w:lang w:val="en-US"/>
        </w:rPr>
      </w:pPr>
    </w:p>
    <w:p w:rsidR="00CC3709" w:rsidRPr="00F24832" w:rsidRDefault="00CC3709" w:rsidP="00CC3709">
      <w:pPr>
        <w:jc w:val="center"/>
        <w:rPr>
          <w:lang w:val="en-US"/>
        </w:rPr>
      </w:pPr>
      <w:r w:rsidRPr="00096344">
        <w:rPr>
          <w:position w:val="-30"/>
          <w:lang w:val="en-US"/>
        </w:rPr>
        <w:object w:dxaOrig="6420" w:dyaOrig="720">
          <v:shape id="_x0000_i1216" type="#_x0000_t75" style="width:321pt;height:36pt" o:ole="">
            <v:imagedata r:id="rId371" o:title=""/>
          </v:shape>
          <o:OLEObject Type="Embed" ProgID="Equation.3" ShapeID="_x0000_i1216" DrawAspect="Content" ObjectID="_1472538120" r:id="rId372"/>
        </w:object>
      </w:r>
    </w:p>
    <w:p w:rsidR="00CC3709" w:rsidRDefault="00CC3709" w:rsidP="00CC3709">
      <w:pPr>
        <w:jc w:val="center"/>
      </w:pPr>
    </w:p>
    <w:p w:rsidR="00CC3709" w:rsidRPr="00096344" w:rsidRDefault="00CC3709" w:rsidP="00CC3709">
      <w:pPr>
        <w:jc w:val="center"/>
      </w:pPr>
      <w:r w:rsidRPr="00F0424A">
        <w:t>σ</w:t>
      </w:r>
      <w:r w:rsidRPr="00096344">
        <w:rPr>
          <w:vertAlign w:val="subscript"/>
        </w:rPr>
        <w:t>1</w:t>
      </w:r>
      <w:r w:rsidRPr="00096344">
        <w:t xml:space="preserve"> = </w:t>
      </w:r>
      <w:r>
        <w:t>7.576</w:t>
      </w:r>
      <w:r w:rsidRPr="00096344">
        <w:t xml:space="preserve"> </w:t>
      </w:r>
      <w:r>
        <w:t>М</w:t>
      </w:r>
      <w:r w:rsidRPr="00F0424A">
        <w:t>Па</w:t>
      </w:r>
      <w:r>
        <w:t xml:space="preserve"> ≤ 1</w:t>
      </w:r>
      <w:r w:rsidRPr="00096344">
        <w:t>8</w:t>
      </w:r>
      <w:r>
        <w:t>4</w:t>
      </w:r>
      <w:r w:rsidRPr="00096344">
        <w:t xml:space="preserve"> </w:t>
      </w:r>
      <w:r w:rsidRPr="00F0424A">
        <w:t>МПа</w:t>
      </w:r>
    </w:p>
    <w:p w:rsidR="00CC3709" w:rsidRPr="00096344" w:rsidRDefault="00CC3709" w:rsidP="00CC3709">
      <w:pPr>
        <w:jc w:val="center"/>
      </w:pPr>
    </w:p>
    <w:p w:rsidR="00CC3709" w:rsidRDefault="00CC3709" w:rsidP="00CC3709">
      <w:pPr>
        <w:jc w:val="center"/>
      </w:pPr>
      <w:r w:rsidRPr="00F0424A">
        <w:t>Условие</w:t>
      </w:r>
      <w:r w:rsidRPr="00096344">
        <w:t xml:space="preserve"> </w:t>
      </w:r>
      <w:r w:rsidRPr="00F0424A">
        <w:t>выполняется</w:t>
      </w:r>
    </w:p>
    <w:p w:rsidR="00CC3709" w:rsidRPr="00096344" w:rsidRDefault="00CC3709" w:rsidP="00CC3709">
      <w:pPr>
        <w:jc w:val="center"/>
      </w:pPr>
    </w:p>
    <w:p w:rsidR="00CC3709" w:rsidRDefault="00CC3709" w:rsidP="00CC3709">
      <w:pPr>
        <w:jc w:val="center"/>
      </w:pPr>
      <w:r w:rsidRPr="00096344">
        <w:rPr>
          <w:position w:val="-10"/>
        </w:rPr>
        <w:object w:dxaOrig="920" w:dyaOrig="340">
          <v:shape id="_x0000_i1217" type="#_x0000_t75" style="width:45.75pt;height:17.25pt" o:ole="">
            <v:imagedata r:id="rId373" o:title=""/>
          </v:shape>
          <o:OLEObject Type="Embed" ProgID="Equation.3" ShapeID="_x0000_i1217" DrawAspect="Content" ObjectID="_1472538121" r:id="rId374"/>
        </w:object>
      </w:r>
    </w:p>
    <w:p w:rsidR="00CC3709" w:rsidRPr="00096344" w:rsidRDefault="00CC3709" w:rsidP="00CC3709">
      <w:pPr>
        <w:jc w:val="center"/>
      </w:pPr>
    </w:p>
    <w:p w:rsidR="00CC3709" w:rsidRDefault="00CC3709" w:rsidP="00CC3709">
      <w:pPr>
        <w:jc w:val="center"/>
      </w:pPr>
      <w:r w:rsidRPr="00096344">
        <w:rPr>
          <w:position w:val="-30"/>
        </w:rPr>
        <w:object w:dxaOrig="3140" w:dyaOrig="700">
          <v:shape id="_x0000_i1218" type="#_x0000_t75" style="width:156.75pt;height:35.25pt" o:ole="">
            <v:imagedata r:id="rId375" o:title=""/>
          </v:shape>
          <o:OLEObject Type="Embed" ProgID="Equation.3" ShapeID="_x0000_i1218" DrawAspect="Content" ObjectID="_1472538122" r:id="rId376"/>
        </w:object>
      </w:r>
    </w:p>
    <w:p w:rsidR="00CC3709" w:rsidRPr="00096344" w:rsidRDefault="00CC3709" w:rsidP="00CC3709">
      <w:pPr>
        <w:jc w:val="center"/>
      </w:pPr>
    </w:p>
    <w:p w:rsidR="00CC3709" w:rsidRDefault="00CC3709" w:rsidP="00CC3709">
      <w:r w:rsidRPr="00F0424A">
        <w:t>где</w:t>
      </w:r>
      <w:r w:rsidRPr="00637E56">
        <w:t xml:space="preserve">   </w:t>
      </w:r>
      <w:r w:rsidRPr="00F0424A">
        <w:rPr>
          <w:lang w:val="en-US"/>
        </w:rPr>
        <w:t>k</w:t>
      </w:r>
      <w:r w:rsidRPr="00637E56">
        <w:t xml:space="preserve"> – </w:t>
      </w:r>
      <w:r w:rsidRPr="00F0424A">
        <w:t xml:space="preserve">принимается в соответствии с [4, </w:t>
      </w:r>
      <w:r w:rsidRPr="00F0424A">
        <w:rPr>
          <w:lang w:val="en-US"/>
        </w:rPr>
        <w:t>c</w:t>
      </w:r>
      <w:r w:rsidRPr="00F0424A">
        <w:t xml:space="preserve">. 299] </w:t>
      </w:r>
      <w:r w:rsidRPr="00F0424A">
        <w:rPr>
          <w:lang w:val="en-US"/>
        </w:rPr>
        <w:t>k</w:t>
      </w:r>
      <w:r w:rsidRPr="00F0424A">
        <w:t xml:space="preserve"> = 0,11</w:t>
      </w:r>
    </w:p>
    <w:p w:rsidR="00CC3709" w:rsidRPr="00F0424A" w:rsidRDefault="00CC3709" w:rsidP="00CC3709"/>
    <w:p w:rsidR="00CC3709" w:rsidRPr="00F0424A" w:rsidRDefault="00CC3709" w:rsidP="00CC3709">
      <w:pPr>
        <w:jc w:val="center"/>
      </w:pPr>
      <w:r w:rsidRPr="00EA75AF">
        <w:rPr>
          <w:position w:val="-30"/>
        </w:rPr>
        <w:object w:dxaOrig="6840" w:dyaOrig="720">
          <v:shape id="_x0000_i1219" type="#_x0000_t75" style="width:342pt;height:36pt" o:ole="">
            <v:imagedata r:id="rId377" o:title=""/>
          </v:shape>
          <o:OLEObject Type="Embed" ProgID="Equation.3" ShapeID="_x0000_i1219" DrawAspect="Content" ObjectID="_1472538123" r:id="rId378"/>
        </w:object>
      </w:r>
    </w:p>
    <w:p w:rsidR="00CC3709" w:rsidRPr="00F0424A" w:rsidRDefault="00CC3709" w:rsidP="00CC3709"/>
    <w:p w:rsidR="00CC3709" w:rsidRDefault="00CC3709" w:rsidP="00CC3709">
      <w:pPr>
        <w:jc w:val="center"/>
      </w:pPr>
      <w:r w:rsidRPr="00F0424A">
        <w:t>σ</w:t>
      </w:r>
      <w:r w:rsidRPr="00F0424A">
        <w:rPr>
          <w:vertAlign w:val="subscript"/>
        </w:rPr>
        <w:t>2</w:t>
      </w:r>
      <w:r>
        <w:t xml:space="preserve"> =75.8 М</w:t>
      </w:r>
      <w:r w:rsidRPr="00F0424A">
        <w:t>Па</w:t>
      </w:r>
      <w:r>
        <w:t xml:space="preserve"> ≤ 184 </w:t>
      </w:r>
      <w:r w:rsidRPr="00F0424A">
        <w:t>МПа</w:t>
      </w:r>
    </w:p>
    <w:p w:rsidR="00CC3709" w:rsidRDefault="00CC3709" w:rsidP="00CC3709">
      <w:pPr>
        <w:jc w:val="center"/>
      </w:pPr>
    </w:p>
    <w:p w:rsidR="00CC3709" w:rsidRDefault="00CC3709" w:rsidP="00CC3709">
      <w:pPr>
        <w:jc w:val="center"/>
      </w:pPr>
      <w:r w:rsidRPr="00F0424A">
        <w:t>Условие</w:t>
      </w:r>
      <w:r w:rsidRPr="00637E56">
        <w:t xml:space="preserve"> </w:t>
      </w:r>
      <w:r w:rsidRPr="00F0424A">
        <w:t>выполняется</w:t>
      </w:r>
    </w:p>
    <w:p w:rsidR="0060170D" w:rsidRDefault="0060170D" w:rsidP="0060170D">
      <w:pPr>
        <w:pStyle w:val="1"/>
        <w:rPr>
          <w:rFonts w:ascii="Times New Roman" w:hAnsi="Times New Roman"/>
          <w:sz w:val="28"/>
          <w:szCs w:val="28"/>
        </w:rPr>
      </w:pPr>
    </w:p>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Default="0060170D" w:rsidP="0060170D"/>
    <w:p w:rsidR="0060170D" w:rsidRPr="0060170D" w:rsidRDefault="0060170D" w:rsidP="0060170D"/>
    <w:p w:rsidR="004F00EA" w:rsidRDefault="004F00EA" w:rsidP="0060170D">
      <w:pPr>
        <w:pStyle w:val="1"/>
      </w:pPr>
    </w:p>
    <w:p w:rsidR="004F00EA" w:rsidRDefault="004F00EA" w:rsidP="0060170D">
      <w:pPr>
        <w:pStyle w:val="1"/>
      </w:pPr>
    </w:p>
    <w:p w:rsidR="004F00EA" w:rsidRDefault="004F00EA" w:rsidP="0060170D">
      <w:pPr>
        <w:pStyle w:val="1"/>
      </w:pPr>
    </w:p>
    <w:p w:rsidR="004F00EA" w:rsidRDefault="004F00EA" w:rsidP="0060170D">
      <w:pPr>
        <w:pStyle w:val="1"/>
      </w:pPr>
    </w:p>
    <w:p w:rsidR="004F00EA" w:rsidRDefault="004F00EA" w:rsidP="0060170D">
      <w:pPr>
        <w:pStyle w:val="1"/>
      </w:pPr>
    </w:p>
    <w:p w:rsidR="004F00EA" w:rsidRDefault="004F00EA" w:rsidP="004F00EA"/>
    <w:p w:rsidR="004F00EA" w:rsidRDefault="004F00EA" w:rsidP="004F00EA"/>
    <w:p w:rsidR="004F00EA" w:rsidRDefault="004F00EA" w:rsidP="004F00EA"/>
    <w:p w:rsidR="004F00EA" w:rsidRPr="004F00EA" w:rsidRDefault="004F00EA" w:rsidP="004F00EA"/>
    <w:p w:rsidR="00DC1824" w:rsidRPr="00DC1824" w:rsidRDefault="00DC1824" w:rsidP="00DC1824">
      <w:pPr>
        <w:pStyle w:val="1"/>
        <w:jc w:val="center"/>
        <w:rPr>
          <w:rFonts w:ascii="Times New Roman" w:hAnsi="Times New Roman"/>
        </w:rPr>
      </w:pPr>
      <w:r w:rsidRPr="00DC1824">
        <w:rPr>
          <w:rFonts w:ascii="Times New Roman" w:hAnsi="Times New Roman"/>
        </w:rPr>
        <w:t>Заключение</w:t>
      </w:r>
    </w:p>
    <w:p w:rsidR="00DC1824" w:rsidRPr="006F1797" w:rsidRDefault="00DC1824" w:rsidP="00DC1824">
      <w:pPr>
        <w:jc w:val="both"/>
      </w:pPr>
    </w:p>
    <w:p w:rsidR="00DC1824" w:rsidRPr="006F1797" w:rsidRDefault="00DC1824" w:rsidP="00DC1824">
      <w:pPr>
        <w:jc w:val="both"/>
      </w:pPr>
      <w:r w:rsidRPr="006F1797">
        <w:t>В ходе проведения данной курсовой работы, мною были произведены множество расчетов, а именно:</w:t>
      </w:r>
    </w:p>
    <w:p w:rsidR="00DC1824" w:rsidRPr="006F1797" w:rsidRDefault="00DC1824" w:rsidP="00DC1824">
      <w:pPr>
        <w:jc w:val="both"/>
      </w:pPr>
      <w:r>
        <w:t>1. Р</w:t>
      </w:r>
      <w:r w:rsidRPr="006F1797">
        <w:t>а</w:t>
      </w:r>
      <w:r>
        <w:t xml:space="preserve">счет и проверка стенок аппарата– этим расчетом было подтверждено, что данный аппарат пригоден к эксплуатации. </w:t>
      </w:r>
    </w:p>
    <w:p w:rsidR="00DC1824" w:rsidRPr="006F1797" w:rsidRDefault="00DC1824" w:rsidP="00DC1824">
      <w:pPr>
        <w:jc w:val="both"/>
      </w:pPr>
      <w:r>
        <w:t>2. Р</w:t>
      </w:r>
      <w:r w:rsidRPr="006F1797">
        <w:t xml:space="preserve">асчет </w:t>
      </w:r>
      <w:r>
        <w:t xml:space="preserve">скорости воздуха – был проведен для уточнения оптимальной высоты загрузочного короба.  </w:t>
      </w:r>
    </w:p>
    <w:p w:rsidR="00DC1824" w:rsidRPr="006F1797" w:rsidRDefault="00DC1824" w:rsidP="00DC1824">
      <w:pPr>
        <w:jc w:val="both"/>
      </w:pPr>
      <w:r>
        <w:t>3. Р</w:t>
      </w:r>
      <w:r w:rsidRPr="006F1797">
        <w:t xml:space="preserve">асчет </w:t>
      </w:r>
      <w:r>
        <w:t>оптимальной высоты загрузочного короба – проведя данный расчет, мы проверили, что выбранная нами конструкция удовлетворяет всем условиям.</w:t>
      </w:r>
    </w:p>
    <w:p w:rsidR="00DC1824" w:rsidRPr="006F1797" w:rsidRDefault="00DC1824" w:rsidP="00DC1824">
      <w:pPr>
        <w:jc w:val="both"/>
      </w:pPr>
      <w:r w:rsidRPr="006F1797">
        <w:t>К пояснительной записке прилагается графическая часть:</w:t>
      </w:r>
    </w:p>
    <w:p w:rsidR="00DC1824" w:rsidRPr="006F1797" w:rsidRDefault="00DC1824" w:rsidP="00DC1824">
      <w:pPr>
        <w:ind w:firstLine="708"/>
        <w:jc w:val="both"/>
      </w:pPr>
      <w:r w:rsidRPr="006F1797">
        <w:t>1-ый лист – сборочный чертеж аппарата</w:t>
      </w:r>
      <w:r>
        <w:t xml:space="preserve"> главный вид</w:t>
      </w:r>
      <w:r w:rsidRPr="006F1797">
        <w:t>.</w:t>
      </w:r>
    </w:p>
    <w:p w:rsidR="00DC1824" w:rsidRPr="006F1797" w:rsidRDefault="00DC1824" w:rsidP="00DC1824">
      <w:pPr>
        <w:ind w:firstLine="708"/>
        <w:jc w:val="both"/>
      </w:pPr>
      <w:r w:rsidRPr="006F1797">
        <w:t>2-ой лист – сборочный чертеж аппарата</w:t>
      </w:r>
      <w:r>
        <w:t xml:space="preserve"> вид с боку</w:t>
      </w:r>
      <w:r w:rsidRPr="006F1797">
        <w:t>.</w:t>
      </w:r>
    </w:p>
    <w:p w:rsidR="00DC1824" w:rsidRPr="006F1797" w:rsidRDefault="00DC1824" w:rsidP="00DC1824">
      <w:pPr>
        <w:ind w:firstLine="708"/>
        <w:jc w:val="both"/>
      </w:pPr>
      <w:r w:rsidRPr="006F1797">
        <w:t xml:space="preserve">3-ий лист – сборочный чертеж </w:t>
      </w:r>
      <w:r>
        <w:t>аппарата вид сверху</w:t>
      </w:r>
      <w:r w:rsidRPr="006F1797">
        <w:t>.</w:t>
      </w:r>
    </w:p>
    <w:p w:rsidR="00DC1824" w:rsidRPr="006F1797" w:rsidRDefault="00DC1824" w:rsidP="00DC1824">
      <w:pPr>
        <w:ind w:firstLine="708"/>
        <w:jc w:val="both"/>
      </w:pPr>
      <w:r w:rsidRPr="006F1797">
        <w:t xml:space="preserve">4-ый лист – сборочный чертеж </w:t>
      </w:r>
      <w:r>
        <w:t>корпуса аппарата</w:t>
      </w:r>
      <w:r w:rsidRPr="006F1797">
        <w:t>.</w:t>
      </w:r>
    </w:p>
    <w:p w:rsidR="00DC1824" w:rsidRPr="006F1797" w:rsidRDefault="00DC1824" w:rsidP="00DC1824">
      <w:pPr>
        <w:jc w:val="both"/>
      </w:pPr>
      <w:r w:rsidRPr="006F1797">
        <w:t>Все эти расчеты в совокупности д</w:t>
      </w:r>
      <w:r>
        <w:t>али полный расчет классификатора.</w:t>
      </w:r>
    </w:p>
    <w:p w:rsidR="00DC1824" w:rsidRDefault="00DC1824" w:rsidP="00DC1824">
      <w:pPr>
        <w:pStyle w:val="1"/>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Pr>
        <w:pStyle w:val="1"/>
        <w:jc w:val="center"/>
        <w:rPr>
          <w:rFonts w:ascii="Times New Roman" w:hAnsi="Times New Roman" w:cs="Times New Roman"/>
        </w:rPr>
      </w:pPr>
    </w:p>
    <w:p w:rsidR="00DC1824" w:rsidRDefault="00DC1824" w:rsidP="00DC1824"/>
    <w:p w:rsidR="00DC1824" w:rsidRDefault="00DC1824" w:rsidP="00DC1824"/>
    <w:p w:rsidR="00DC1824" w:rsidRPr="00DC1824" w:rsidRDefault="00DC1824" w:rsidP="00DC1824"/>
    <w:p w:rsidR="00DC1824" w:rsidRPr="00DC1824" w:rsidRDefault="00DC1824" w:rsidP="00DC1824">
      <w:pPr>
        <w:pStyle w:val="1"/>
        <w:jc w:val="center"/>
        <w:rPr>
          <w:rFonts w:ascii="Times New Roman" w:hAnsi="Times New Roman" w:cs="Times New Roman"/>
        </w:rPr>
      </w:pPr>
      <w:r>
        <w:rPr>
          <w:rFonts w:ascii="Times New Roman" w:hAnsi="Times New Roman" w:cs="Times New Roman"/>
        </w:rPr>
        <w:t>Список использованных источников</w:t>
      </w:r>
    </w:p>
    <w:p w:rsidR="0060170D" w:rsidRPr="005C4467" w:rsidRDefault="0060170D" w:rsidP="0060170D">
      <w:pPr>
        <w:jc w:val="center"/>
      </w:pPr>
    </w:p>
    <w:p w:rsidR="0060170D" w:rsidRPr="005C4467" w:rsidRDefault="0060170D" w:rsidP="0060170D">
      <w:pPr>
        <w:numPr>
          <w:ilvl w:val="0"/>
          <w:numId w:val="3"/>
        </w:numPr>
        <w:jc w:val="both"/>
      </w:pPr>
      <w:r w:rsidRPr="005C4467">
        <w:t>Лащинский А.А. Основы конструирования и расчета химической аппаратуры. Справочник. – Л.: Машиностроение 1981. – 648 с.</w:t>
      </w:r>
    </w:p>
    <w:p w:rsidR="0060170D" w:rsidRDefault="0060170D" w:rsidP="0060170D">
      <w:pPr>
        <w:numPr>
          <w:ilvl w:val="0"/>
          <w:numId w:val="3"/>
        </w:numPr>
        <w:jc w:val="both"/>
      </w:pPr>
      <w:r>
        <w:t>ГОСТ 14249-89. Нормы и методы расчета на прочность.</w:t>
      </w:r>
    </w:p>
    <w:p w:rsidR="00965595" w:rsidRDefault="00965595" w:rsidP="00965595">
      <w:pPr>
        <w:numPr>
          <w:ilvl w:val="0"/>
          <w:numId w:val="3"/>
        </w:numPr>
        <w:jc w:val="both"/>
      </w:pPr>
      <w:r>
        <w:t>ГОСТ 14249-80. Нормы и методы расчета на прочность обечаек и днищ от воздействия опорных нагрузок.</w:t>
      </w:r>
    </w:p>
    <w:p w:rsidR="00965595" w:rsidRPr="005C4467" w:rsidRDefault="00965595" w:rsidP="00965595">
      <w:pPr>
        <w:numPr>
          <w:ilvl w:val="0"/>
          <w:numId w:val="3"/>
        </w:numPr>
        <w:jc w:val="both"/>
      </w:pPr>
      <w:r w:rsidRPr="005C4467">
        <w:t>Воробьева Г. Я. Коррозионная стойкость материалов в агрессивных средах хими</w:t>
      </w:r>
      <w:r w:rsidR="00896CCE">
        <w:t>ческих производств. – М.</w:t>
      </w:r>
      <w:r w:rsidRPr="005C4467">
        <w:t>: Химия, 1975. – 815 с.</w:t>
      </w:r>
    </w:p>
    <w:p w:rsidR="00965595" w:rsidRDefault="00896CCE" w:rsidP="0060170D">
      <w:pPr>
        <w:numPr>
          <w:ilvl w:val="0"/>
          <w:numId w:val="3"/>
        </w:numPr>
        <w:jc w:val="both"/>
      </w:pPr>
      <w:r>
        <w:t>Островский Г. М. П</w:t>
      </w:r>
      <w:r w:rsidR="00965595">
        <w:t xml:space="preserve">рикладная механика неоднородных сред. – СПб.: Наука, 2000. – 359 с. </w:t>
      </w:r>
    </w:p>
    <w:p w:rsidR="00896CCE" w:rsidRPr="005C4467" w:rsidRDefault="00896CCE" w:rsidP="0060170D">
      <w:pPr>
        <w:numPr>
          <w:ilvl w:val="0"/>
          <w:numId w:val="3"/>
        </w:numPr>
        <w:jc w:val="both"/>
      </w:pPr>
      <w:r>
        <w:t>Курмаз Л. В. Конструирование узлов и деталей машин: Справочное учебно-методическое пособие. – М.: Высшая школа, 2007. – 455 с.: ил.</w:t>
      </w:r>
    </w:p>
    <w:p w:rsidR="00B95481" w:rsidRDefault="00B95481" w:rsidP="00B95481">
      <w:pPr>
        <w:jc w:val="center"/>
      </w:pPr>
      <w:bookmarkStart w:id="14" w:name="_GoBack"/>
      <w:bookmarkEnd w:id="14"/>
    </w:p>
    <w:sectPr w:rsidR="00B95481" w:rsidSect="003209DB">
      <w:footerReference w:type="even" r:id="rId379"/>
      <w:footerReference w:type="default" r:id="rId38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7A" w:rsidRDefault="00736D7A">
      <w:r>
        <w:separator/>
      </w:r>
    </w:p>
  </w:endnote>
  <w:endnote w:type="continuationSeparator" w:id="0">
    <w:p w:rsidR="00736D7A" w:rsidRDefault="0073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24" w:rsidRDefault="00DC1824" w:rsidP="003209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C1824" w:rsidRDefault="00DC1824" w:rsidP="003209D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24" w:rsidRDefault="00DC1824" w:rsidP="003209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rsidR="00DC1824" w:rsidRDefault="00DC1824" w:rsidP="003209D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7A" w:rsidRDefault="00736D7A">
      <w:r>
        <w:separator/>
      </w:r>
    </w:p>
  </w:footnote>
  <w:footnote w:type="continuationSeparator" w:id="0">
    <w:p w:rsidR="00736D7A" w:rsidRDefault="00736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3523"/>
    <w:multiLevelType w:val="hybridMultilevel"/>
    <w:tmpl w:val="6F28F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A44EAA"/>
    <w:multiLevelType w:val="multilevel"/>
    <w:tmpl w:val="1BDC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E652C"/>
    <w:multiLevelType w:val="multilevel"/>
    <w:tmpl w:val="31B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A5F"/>
    <w:rsid w:val="00050761"/>
    <w:rsid w:val="0006207C"/>
    <w:rsid w:val="00094214"/>
    <w:rsid w:val="00096344"/>
    <w:rsid w:val="000D75D4"/>
    <w:rsid w:val="000E56F4"/>
    <w:rsid w:val="0028554A"/>
    <w:rsid w:val="00290F15"/>
    <w:rsid w:val="002D25FE"/>
    <w:rsid w:val="002E4607"/>
    <w:rsid w:val="003010AE"/>
    <w:rsid w:val="003209DB"/>
    <w:rsid w:val="003643FA"/>
    <w:rsid w:val="003914F2"/>
    <w:rsid w:val="003E7CA7"/>
    <w:rsid w:val="00413549"/>
    <w:rsid w:val="00443AA1"/>
    <w:rsid w:val="004A51AA"/>
    <w:rsid w:val="004F00EA"/>
    <w:rsid w:val="004F09C3"/>
    <w:rsid w:val="004F4A70"/>
    <w:rsid w:val="00514214"/>
    <w:rsid w:val="005231E1"/>
    <w:rsid w:val="0054010C"/>
    <w:rsid w:val="005647A2"/>
    <w:rsid w:val="0060170D"/>
    <w:rsid w:val="00637E56"/>
    <w:rsid w:val="00656DBB"/>
    <w:rsid w:val="00664A5F"/>
    <w:rsid w:val="00667A82"/>
    <w:rsid w:val="00691183"/>
    <w:rsid w:val="006E3568"/>
    <w:rsid w:val="00736D7A"/>
    <w:rsid w:val="007B0ACE"/>
    <w:rsid w:val="00821C52"/>
    <w:rsid w:val="00840F3A"/>
    <w:rsid w:val="0088789E"/>
    <w:rsid w:val="00896CCE"/>
    <w:rsid w:val="008B63ED"/>
    <w:rsid w:val="008C0167"/>
    <w:rsid w:val="008C6BF3"/>
    <w:rsid w:val="00965595"/>
    <w:rsid w:val="00991423"/>
    <w:rsid w:val="009D333A"/>
    <w:rsid w:val="009E1311"/>
    <w:rsid w:val="00A53767"/>
    <w:rsid w:val="00A81A54"/>
    <w:rsid w:val="00AC63F8"/>
    <w:rsid w:val="00AD1831"/>
    <w:rsid w:val="00B774A0"/>
    <w:rsid w:val="00B95481"/>
    <w:rsid w:val="00B959A8"/>
    <w:rsid w:val="00C17B75"/>
    <w:rsid w:val="00CC3709"/>
    <w:rsid w:val="00CD3844"/>
    <w:rsid w:val="00D31FB4"/>
    <w:rsid w:val="00D56FDA"/>
    <w:rsid w:val="00DC1824"/>
    <w:rsid w:val="00DC3B5F"/>
    <w:rsid w:val="00DC6C88"/>
    <w:rsid w:val="00E35D14"/>
    <w:rsid w:val="00E52D0E"/>
    <w:rsid w:val="00E70C92"/>
    <w:rsid w:val="00E70EE0"/>
    <w:rsid w:val="00E76583"/>
    <w:rsid w:val="00EA75AF"/>
    <w:rsid w:val="00F0135B"/>
    <w:rsid w:val="00F03378"/>
    <w:rsid w:val="00F107A3"/>
    <w:rsid w:val="00F52FB4"/>
    <w:rsid w:val="00FD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1"/>
    <o:shapelayout v:ext="edit">
      <o:idmap v:ext="edit" data="1"/>
    </o:shapelayout>
  </w:shapeDefaults>
  <w:decimalSymbol w:val=","/>
  <w:listSeparator w:val=";"/>
  <w15:chartTrackingRefBased/>
  <w15:docId w15:val="{EAD24EDD-A7CB-42BE-9BB5-B11D13CD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A5F"/>
    <w:rPr>
      <w:sz w:val="28"/>
      <w:szCs w:val="28"/>
    </w:rPr>
  </w:style>
  <w:style w:type="paragraph" w:styleId="1">
    <w:name w:val="heading 1"/>
    <w:basedOn w:val="a"/>
    <w:next w:val="a"/>
    <w:qFormat/>
    <w:rsid w:val="00637E56"/>
    <w:pPr>
      <w:keepNext/>
      <w:spacing w:before="240" w:after="60"/>
      <w:outlineLvl w:val="0"/>
    </w:pPr>
    <w:rPr>
      <w:rFonts w:ascii="Arial" w:hAnsi="Arial" w:cs="Arial"/>
      <w:b/>
      <w:bCs/>
      <w:kern w:val="32"/>
      <w:sz w:val="32"/>
      <w:szCs w:val="32"/>
    </w:rPr>
  </w:style>
  <w:style w:type="paragraph" w:styleId="2">
    <w:name w:val="heading 2"/>
    <w:basedOn w:val="a"/>
    <w:qFormat/>
    <w:rsid w:val="00514214"/>
    <w:pPr>
      <w:spacing w:before="100" w:beforeAutospacing="1" w:after="100" w:afterAutospacing="1"/>
      <w:outlineLvl w:val="1"/>
    </w:pPr>
    <w:rPr>
      <w:b/>
      <w:bCs/>
      <w:sz w:val="36"/>
      <w:szCs w:val="36"/>
    </w:rPr>
  </w:style>
  <w:style w:type="paragraph" w:styleId="3">
    <w:name w:val="heading 3"/>
    <w:basedOn w:val="a"/>
    <w:qFormat/>
    <w:rsid w:val="0051421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4214"/>
    <w:rPr>
      <w:color w:val="0000FF"/>
      <w:u w:val="single"/>
    </w:rPr>
  </w:style>
  <w:style w:type="paragraph" w:styleId="a4">
    <w:name w:val="Normal (Web)"/>
    <w:basedOn w:val="a"/>
    <w:rsid w:val="00514214"/>
    <w:pPr>
      <w:spacing w:before="100" w:beforeAutospacing="1" w:after="100" w:afterAutospacing="1"/>
    </w:pPr>
    <w:rPr>
      <w:sz w:val="24"/>
      <w:szCs w:val="24"/>
    </w:rPr>
  </w:style>
  <w:style w:type="character" w:customStyle="1" w:styleId="mw-headline">
    <w:name w:val="mw-headline"/>
    <w:basedOn w:val="a0"/>
    <w:rsid w:val="00514214"/>
  </w:style>
  <w:style w:type="paragraph" w:styleId="a5">
    <w:name w:val="footer"/>
    <w:basedOn w:val="a"/>
    <w:rsid w:val="00514214"/>
    <w:pPr>
      <w:tabs>
        <w:tab w:val="center" w:pos="4677"/>
        <w:tab w:val="right" w:pos="9355"/>
      </w:tabs>
    </w:pPr>
  </w:style>
  <w:style w:type="character" w:styleId="a6">
    <w:name w:val="page number"/>
    <w:basedOn w:val="a0"/>
    <w:rsid w:val="00514214"/>
  </w:style>
  <w:style w:type="character" w:styleId="a7">
    <w:name w:val="Emphasis"/>
    <w:basedOn w:val="a0"/>
    <w:qFormat/>
    <w:rsid w:val="00D56FDA"/>
    <w:rPr>
      <w:i/>
      <w:iCs/>
    </w:rPr>
  </w:style>
  <w:style w:type="paragraph" w:customStyle="1" w:styleId="ptx">
    <w:name w:val="ptx"/>
    <w:basedOn w:val="a"/>
    <w:rsid w:val="00DC6C88"/>
    <w:pPr>
      <w:spacing w:before="100" w:beforeAutospacing="1" w:after="100" w:afterAutospacing="1"/>
    </w:pPr>
    <w:rPr>
      <w:sz w:val="24"/>
      <w:szCs w:val="24"/>
    </w:rPr>
  </w:style>
  <w:style w:type="table" w:styleId="a8">
    <w:name w:val="Table Grid"/>
    <w:basedOn w:val="a1"/>
    <w:rsid w:val="00DC6C8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DC6C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5639">
      <w:bodyDiv w:val="1"/>
      <w:marLeft w:val="0"/>
      <w:marRight w:val="0"/>
      <w:marTop w:val="0"/>
      <w:marBottom w:val="0"/>
      <w:divBdr>
        <w:top w:val="none" w:sz="0" w:space="0" w:color="auto"/>
        <w:left w:val="none" w:sz="0" w:space="0" w:color="auto"/>
        <w:bottom w:val="none" w:sz="0" w:space="0" w:color="auto"/>
        <w:right w:val="none" w:sz="0" w:space="0" w:color="auto"/>
      </w:divBdr>
    </w:div>
    <w:div w:id="1002665012">
      <w:bodyDiv w:val="1"/>
      <w:marLeft w:val="0"/>
      <w:marRight w:val="0"/>
      <w:marTop w:val="0"/>
      <w:marBottom w:val="0"/>
      <w:divBdr>
        <w:top w:val="none" w:sz="0" w:space="0" w:color="auto"/>
        <w:left w:val="none" w:sz="0" w:space="0" w:color="auto"/>
        <w:bottom w:val="none" w:sz="0" w:space="0" w:color="auto"/>
        <w:right w:val="none" w:sz="0" w:space="0" w:color="auto"/>
      </w:divBdr>
    </w:div>
    <w:div w:id="1096712144">
      <w:bodyDiv w:val="1"/>
      <w:marLeft w:val="0"/>
      <w:marRight w:val="0"/>
      <w:marTop w:val="0"/>
      <w:marBottom w:val="0"/>
      <w:divBdr>
        <w:top w:val="none" w:sz="0" w:space="0" w:color="auto"/>
        <w:left w:val="none" w:sz="0" w:space="0" w:color="auto"/>
        <w:bottom w:val="none" w:sz="0" w:space="0" w:color="auto"/>
        <w:right w:val="none" w:sz="0" w:space="0" w:color="auto"/>
      </w:divBdr>
    </w:div>
    <w:div w:id="200719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2.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66.bin"/><Relationship Id="rId366" Type="http://schemas.openxmlformats.org/officeDocument/2006/relationships/image" Target="media/image174.wmf"/><Relationship Id="rId170" Type="http://schemas.openxmlformats.org/officeDocument/2006/relationships/oleObject" Target="embeddings/oleObject82.bin"/><Relationship Id="rId226" Type="http://schemas.openxmlformats.org/officeDocument/2006/relationships/oleObject" Target="embeddings/oleObject112.bin"/><Relationship Id="rId268" Type="http://schemas.openxmlformats.org/officeDocument/2006/relationships/oleObject" Target="embeddings/oleObject135.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58.wmf"/><Relationship Id="rId377" Type="http://schemas.openxmlformats.org/officeDocument/2006/relationships/image" Target="media/image179.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image" Target="media/image114.wmf"/><Relationship Id="rId279" Type="http://schemas.openxmlformats.org/officeDocument/2006/relationships/image" Target="media/image133.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38.wmf"/><Relationship Id="rId304" Type="http://schemas.openxmlformats.org/officeDocument/2006/relationships/oleObject" Target="embeddings/oleObject154.bin"/><Relationship Id="rId346" Type="http://schemas.openxmlformats.org/officeDocument/2006/relationships/oleObject" Target="embeddings/oleObject177.bin"/><Relationship Id="rId85" Type="http://schemas.openxmlformats.org/officeDocument/2006/relationships/oleObject" Target="embeddings/oleObject39.bin"/><Relationship Id="rId150" Type="http://schemas.openxmlformats.org/officeDocument/2006/relationships/image" Target="media/image73.wmf"/><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oleObject" Target="embeddings/oleObject123.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60.bin"/><Relationship Id="rId357" Type="http://schemas.openxmlformats.org/officeDocument/2006/relationships/oleObject" Target="embeddings/oleObject182.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image" Target="media/image104.wmf"/><Relationship Id="rId259" Type="http://schemas.openxmlformats.org/officeDocument/2006/relationships/oleObject" Target="embeddings/oleObject130.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6.bin"/><Relationship Id="rId326" Type="http://schemas.openxmlformats.org/officeDocument/2006/relationships/oleObject" Target="embeddings/oleObject167.bin"/><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oleObject" Target="embeddings/oleObject188.bin"/><Relationship Id="rId172" Type="http://schemas.openxmlformats.org/officeDocument/2006/relationships/oleObject" Target="embeddings/oleObject83.bin"/><Relationship Id="rId228" Type="http://schemas.openxmlformats.org/officeDocument/2006/relationships/oleObject" Target="embeddings/oleObject113.bin"/><Relationship Id="rId281" Type="http://schemas.openxmlformats.org/officeDocument/2006/relationships/image" Target="media/image134.wmf"/><Relationship Id="rId337" Type="http://schemas.openxmlformats.org/officeDocument/2006/relationships/image" Target="media/image159.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footer" Target="footer1.xml"/><Relationship Id="rId7" Type="http://schemas.openxmlformats.org/officeDocument/2006/relationships/image" Target="media/image1.gif"/><Relationship Id="rId183" Type="http://schemas.openxmlformats.org/officeDocument/2006/relationships/oleObject" Target="embeddings/oleObject90.bin"/><Relationship Id="rId239" Type="http://schemas.openxmlformats.org/officeDocument/2006/relationships/image" Target="media/image115.wmf"/><Relationship Id="rId250" Type="http://schemas.openxmlformats.org/officeDocument/2006/relationships/oleObject" Target="embeddings/oleObject124.bin"/><Relationship Id="rId292" Type="http://schemas.openxmlformats.org/officeDocument/2006/relationships/image" Target="media/image139.wmf"/><Relationship Id="rId306" Type="http://schemas.openxmlformats.org/officeDocument/2006/relationships/oleObject" Target="embeddings/oleObject155.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3.wmf"/><Relationship Id="rId348" Type="http://schemas.openxmlformats.org/officeDocument/2006/relationships/oleObject" Target="embeddings/oleObject178.bin"/><Relationship Id="rId152" Type="http://schemas.openxmlformats.org/officeDocument/2006/relationships/image" Target="media/image74.wmf"/><Relationship Id="rId194" Type="http://schemas.openxmlformats.org/officeDocument/2006/relationships/oleObject" Target="embeddings/oleObject96.bin"/><Relationship Id="rId208" Type="http://schemas.openxmlformats.org/officeDocument/2006/relationships/oleObject" Target="embeddings/oleObject103.bin"/><Relationship Id="rId261" Type="http://schemas.openxmlformats.org/officeDocument/2006/relationships/oleObject" Target="embeddings/oleObject131.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62.bin"/><Relationship Id="rId359" Type="http://schemas.openxmlformats.org/officeDocument/2006/relationships/oleObject" Target="embeddings/oleObject183.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79.wmf"/><Relationship Id="rId219" Type="http://schemas.openxmlformats.org/officeDocument/2006/relationships/image" Target="media/image105.wmf"/><Relationship Id="rId370" Type="http://schemas.openxmlformats.org/officeDocument/2006/relationships/oleObject" Target="embeddings/oleObject189.bin"/><Relationship Id="rId230" Type="http://schemas.openxmlformats.org/officeDocument/2006/relationships/oleObject" Target="embeddings/oleObject114.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7.bin"/><Relationship Id="rId328" Type="http://schemas.openxmlformats.org/officeDocument/2006/relationships/oleObject" Target="embeddings/oleObject168.bin"/><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fontTable" Target="fontTable.xml"/><Relationship Id="rId241" Type="http://schemas.openxmlformats.org/officeDocument/2006/relationships/image" Target="media/image116.wmf"/><Relationship Id="rId36" Type="http://schemas.openxmlformats.org/officeDocument/2006/relationships/image" Target="media/image16.wmf"/><Relationship Id="rId283" Type="http://schemas.openxmlformats.org/officeDocument/2006/relationships/image" Target="media/image135.wmf"/><Relationship Id="rId339" Type="http://schemas.openxmlformats.org/officeDocument/2006/relationships/image" Target="media/image160.wmf"/><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91.bin"/><Relationship Id="rId350" Type="http://schemas.openxmlformats.org/officeDocument/2006/relationships/oleObject" Target="embeddings/oleObject179.bin"/><Relationship Id="rId9" Type="http://schemas.openxmlformats.org/officeDocument/2006/relationships/oleObject" Target="embeddings/oleObject1.bin"/><Relationship Id="rId210" Type="http://schemas.openxmlformats.org/officeDocument/2006/relationships/oleObject" Target="embeddings/oleObject104.bin"/><Relationship Id="rId26" Type="http://schemas.openxmlformats.org/officeDocument/2006/relationships/image" Target="media/image11.wmf"/><Relationship Id="rId231" Type="http://schemas.openxmlformats.org/officeDocument/2006/relationships/image" Target="media/image111.wmf"/><Relationship Id="rId252" Type="http://schemas.openxmlformats.org/officeDocument/2006/relationships/oleObject" Target="embeddings/oleObject125.bin"/><Relationship Id="rId273" Type="http://schemas.openxmlformats.org/officeDocument/2006/relationships/image" Target="media/image130.wmf"/><Relationship Id="rId294" Type="http://schemas.openxmlformats.org/officeDocument/2006/relationships/oleObject" Target="embeddings/oleObject149.bin"/><Relationship Id="rId308" Type="http://schemas.openxmlformats.org/officeDocument/2006/relationships/oleObject" Target="embeddings/oleObject156.bin"/><Relationship Id="rId329" Type="http://schemas.openxmlformats.org/officeDocument/2006/relationships/image" Target="media/image155.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5.wmf"/><Relationship Id="rId340" Type="http://schemas.openxmlformats.org/officeDocument/2006/relationships/oleObject" Target="embeddings/oleObject174.bin"/><Relationship Id="rId361" Type="http://schemas.openxmlformats.org/officeDocument/2006/relationships/oleObject" Target="embeddings/oleObject184.bin"/><Relationship Id="rId196" Type="http://schemas.openxmlformats.org/officeDocument/2006/relationships/oleObject" Target="embeddings/oleObject97.bin"/><Relationship Id="rId200" Type="http://schemas.openxmlformats.org/officeDocument/2006/relationships/oleObject" Target="embeddings/oleObject99.bin"/><Relationship Id="rId382" Type="http://schemas.openxmlformats.org/officeDocument/2006/relationships/theme" Target="theme/theme1.xml"/><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20.bin"/><Relationship Id="rId263" Type="http://schemas.openxmlformats.org/officeDocument/2006/relationships/oleObject" Target="embeddings/oleObject132.bin"/><Relationship Id="rId284" Type="http://schemas.openxmlformats.org/officeDocument/2006/relationships/oleObject" Target="embeddings/oleObject143.bin"/><Relationship Id="rId319" Type="http://schemas.openxmlformats.org/officeDocument/2006/relationships/oleObject" Target="embeddings/oleObject163.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330" Type="http://schemas.openxmlformats.org/officeDocument/2006/relationships/oleObject" Target="embeddings/oleObject169.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image" Target="media/image89.wmf"/><Relationship Id="rId351" Type="http://schemas.openxmlformats.org/officeDocument/2006/relationships/image" Target="media/image166.wmf"/><Relationship Id="rId372" Type="http://schemas.openxmlformats.org/officeDocument/2006/relationships/oleObject" Target="embeddings/oleObject190.bin"/><Relationship Id="rId211" Type="http://schemas.openxmlformats.org/officeDocument/2006/relationships/image" Target="media/image101.wmf"/><Relationship Id="rId232" Type="http://schemas.openxmlformats.org/officeDocument/2006/relationships/oleObject" Target="embeddings/oleObject115.bin"/><Relationship Id="rId253" Type="http://schemas.openxmlformats.org/officeDocument/2006/relationships/oleObject" Target="embeddings/oleObject126.bin"/><Relationship Id="rId274" Type="http://schemas.openxmlformats.org/officeDocument/2006/relationships/oleObject" Target="embeddings/oleObject138.bin"/><Relationship Id="rId295" Type="http://schemas.openxmlformats.org/officeDocument/2006/relationships/image" Target="media/image140.wmf"/><Relationship Id="rId309" Type="http://schemas.openxmlformats.org/officeDocument/2006/relationships/oleObject" Target="embeddings/oleObject157.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51.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4.wmf"/><Relationship Id="rId341" Type="http://schemas.openxmlformats.org/officeDocument/2006/relationships/image" Target="media/image161.wmf"/><Relationship Id="rId362" Type="http://schemas.openxmlformats.org/officeDocument/2006/relationships/image" Target="media/image172.wmf"/><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image" Target="media/image117.wmf"/><Relationship Id="rId264" Type="http://schemas.openxmlformats.org/officeDocument/2006/relationships/image" Target="media/image126.wmf"/><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image" Target="media/image147.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oleObject" Target="embeddings/oleObject92.bin"/><Relationship Id="rId331" Type="http://schemas.openxmlformats.org/officeDocument/2006/relationships/image" Target="media/image156.wmf"/><Relationship Id="rId352" Type="http://schemas.openxmlformats.org/officeDocument/2006/relationships/oleObject" Target="embeddings/oleObject180.bin"/><Relationship Id="rId373" Type="http://schemas.openxmlformats.org/officeDocument/2006/relationships/image" Target="media/image177.wmf"/><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2.wmf"/><Relationship Id="rId254" Type="http://schemas.openxmlformats.org/officeDocument/2006/relationships/oleObject" Target="embeddings/oleObject127.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image" Target="media/image131.wmf"/><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8.bin"/><Relationship Id="rId321" Type="http://schemas.openxmlformats.org/officeDocument/2006/relationships/oleObject" Target="embeddings/oleObject164.bin"/><Relationship Id="rId342" Type="http://schemas.openxmlformats.org/officeDocument/2006/relationships/oleObject" Target="embeddings/oleObject175.bin"/><Relationship Id="rId363" Type="http://schemas.openxmlformats.org/officeDocument/2006/relationships/oleObject" Target="embeddings/oleObject185.bin"/><Relationship Id="rId202" Type="http://schemas.openxmlformats.org/officeDocument/2006/relationships/oleObject" Target="embeddings/oleObject100.bin"/><Relationship Id="rId223" Type="http://schemas.openxmlformats.org/officeDocument/2006/relationships/image" Target="media/image107.wmf"/><Relationship Id="rId244" Type="http://schemas.openxmlformats.org/officeDocument/2006/relationships/oleObject" Target="embeddings/oleObject121.bin"/><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33.bin"/><Relationship Id="rId286" Type="http://schemas.openxmlformats.org/officeDocument/2006/relationships/image" Target="media/image136.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image" Target="media/image90.wmf"/><Relationship Id="rId311" Type="http://schemas.openxmlformats.org/officeDocument/2006/relationships/oleObject" Target="embeddings/oleObject158.bin"/><Relationship Id="rId332" Type="http://schemas.openxmlformats.org/officeDocument/2006/relationships/oleObject" Target="embeddings/oleObject170.bin"/><Relationship Id="rId353" Type="http://schemas.openxmlformats.org/officeDocument/2006/relationships/image" Target="media/image167.wmf"/><Relationship Id="rId374" Type="http://schemas.openxmlformats.org/officeDocument/2006/relationships/oleObject" Target="embeddings/oleObject191.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2.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oleObject" Target="embeddings/oleObject139.bin"/><Relationship Id="rId297" Type="http://schemas.openxmlformats.org/officeDocument/2006/relationships/image" Target="media/image141.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3.wmf"/><Relationship Id="rId322" Type="http://schemas.openxmlformats.org/officeDocument/2006/relationships/image" Target="media/image152.wmf"/><Relationship Id="rId343" Type="http://schemas.openxmlformats.org/officeDocument/2006/relationships/image" Target="media/image162.wmf"/><Relationship Id="rId364" Type="http://schemas.openxmlformats.org/officeDocument/2006/relationships/image" Target="media/image173.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oleObject" Target="embeddings/oleObject111.bin"/><Relationship Id="rId245" Type="http://schemas.openxmlformats.org/officeDocument/2006/relationships/image" Target="media/image118.wmf"/><Relationship Id="rId266" Type="http://schemas.openxmlformats.org/officeDocument/2006/relationships/oleObject" Target="embeddings/oleObject134.bin"/><Relationship Id="rId287" Type="http://schemas.openxmlformats.org/officeDocument/2006/relationships/oleObject" Target="embeddings/oleObject145.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image" Target="media/image148.wmf"/><Relationship Id="rId333" Type="http://schemas.openxmlformats.org/officeDocument/2006/relationships/image" Target="media/image157.wmf"/><Relationship Id="rId354" Type="http://schemas.openxmlformats.org/officeDocument/2006/relationships/oleObject" Target="embeddings/oleObject18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3.bin"/><Relationship Id="rId375" Type="http://schemas.openxmlformats.org/officeDocument/2006/relationships/image" Target="media/image178.wmf"/><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3.wmf"/><Relationship Id="rId256" Type="http://schemas.openxmlformats.org/officeDocument/2006/relationships/oleObject" Target="embeddings/oleObject128.bin"/><Relationship Id="rId277" Type="http://schemas.openxmlformats.org/officeDocument/2006/relationships/image" Target="media/image132.wmf"/><Relationship Id="rId298" Type="http://schemas.openxmlformats.org/officeDocument/2006/relationships/oleObject" Target="embeddings/oleObject151.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6.bin"/><Relationship Id="rId302" Type="http://schemas.openxmlformats.org/officeDocument/2006/relationships/oleObject" Target="embeddings/oleObject153.bin"/><Relationship Id="rId323" Type="http://schemas.openxmlformats.org/officeDocument/2006/relationships/oleObject" Target="embeddings/oleObject165.bin"/><Relationship Id="rId344" Type="http://schemas.openxmlformats.org/officeDocument/2006/relationships/oleObject" Target="embeddings/oleObject17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7.bin"/><Relationship Id="rId365" Type="http://schemas.openxmlformats.org/officeDocument/2006/relationships/oleObject" Target="embeddings/oleObject186.bin"/><Relationship Id="rId190" Type="http://schemas.openxmlformats.org/officeDocument/2006/relationships/image" Target="media/image91.wmf"/><Relationship Id="rId204" Type="http://schemas.openxmlformats.org/officeDocument/2006/relationships/oleObject" Target="embeddings/oleObject101.bin"/><Relationship Id="rId225" Type="http://schemas.openxmlformats.org/officeDocument/2006/relationships/image" Target="media/image108.wmf"/><Relationship Id="rId246" Type="http://schemas.openxmlformats.org/officeDocument/2006/relationships/oleObject" Target="embeddings/oleObject122.bin"/><Relationship Id="rId267" Type="http://schemas.openxmlformats.org/officeDocument/2006/relationships/image" Target="media/image127.wmf"/><Relationship Id="rId288" Type="http://schemas.openxmlformats.org/officeDocument/2006/relationships/image" Target="media/image137.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59.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2.wmf"/><Relationship Id="rId334" Type="http://schemas.openxmlformats.org/officeDocument/2006/relationships/oleObject" Target="embeddings/oleObject171.bin"/><Relationship Id="rId355" Type="http://schemas.openxmlformats.org/officeDocument/2006/relationships/image" Target="media/image168.jpeg"/><Relationship Id="rId376" Type="http://schemas.openxmlformats.org/officeDocument/2006/relationships/oleObject" Target="embeddings/oleObject192.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image" Target="media/image123.wmf"/><Relationship Id="rId278" Type="http://schemas.openxmlformats.org/officeDocument/2006/relationships/oleObject" Target="embeddings/oleObject140.bin"/><Relationship Id="rId303" Type="http://schemas.openxmlformats.org/officeDocument/2006/relationships/image" Target="media/image144.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63.wmf"/><Relationship Id="rId191" Type="http://schemas.openxmlformats.org/officeDocument/2006/relationships/oleObject" Target="embeddings/oleObject94.bin"/><Relationship Id="rId205" Type="http://schemas.openxmlformats.org/officeDocument/2006/relationships/image" Target="media/image98.wmf"/><Relationship Id="rId247" Type="http://schemas.openxmlformats.org/officeDocument/2006/relationships/image" Target="media/image119.wmf"/><Relationship Id="rId107" Type="http://schemas.openxmlformats.org/officeDocument/2006/relationships/oleObject" Target="embeddings/oleObject50.bin"/><Relationship Id="rId289" Type="http://schemas.openxmlformats.org/officeDocument/2006/relationships/oleObject" Target="embeddings/oleObject146.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49.wmf"/><Relationship Id="rId356" Type="http://schemas.openxmlformats.org/officeDocument/2006/relationships/image" Target="media/image169.wmf"/><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7.bin"/><Relationship Id="rId258" Type="http://schemas.openxmlformats.org/officeDocument/2006/relationships/oleObject" Target="embeddings/oleObject129.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53.wmf"/><Relationship Id="rId367" Type="http://schemas.openxmlformats.org/officeDocument/2006/relationships/oleObject" Target="embeddings/oleObject187.bin"/><Relationship Id="rId171" Type="http://schemas.openxmlformats.org/officeDocument/2006/relationships/image" Target="media/image83.wmf"/><Relationship Id="rId227" Type="http://schemas.openxmlformats.org/officeDocument/2006/relationships/image" Target="media/image109.wmf"/><Relationship Id="rId269" Type="http://schemas.openxmlformats.org/officeDocument/2006/relationships/image" Target="media/image128.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41.bin"/><Relationship Id="rId336" Type="http://schemas.openxmlformats.org/officeDocument/2006/relationships/oleObject" Target="embeddings/oleObject172.bin"/><Relationship Id="rId75" Type="http://schemas.openxmlformats.org/officeDocument/2006/relationships/oleObject" Target="embeddings/oleObject34.bin"/><Relationship Id="rId140" Type="http://schemas.openxmlformats.org/officeDocument/2006/relationships/image" Target="media/image68.wmf"/><Relationship Id="rId182" Type="http://schemas.openxmlformats.org/officeDocument/2006/relationships/oleObject" Target="embeddings/oleObject89.bin"/><Relationship Id="rId378" Type="http://schemas.openxmlformats.org/officeDocument/2006/relationships/oleObject" Target="embeddings/oleObject193.bin"/><Relationship Id="rId6" Type="http://schemas.openxmlformats.org/officeDocument/2006/relationships/endnotes" Target="endnotes.xml"/><Relationship Id="rId238" Type="http://schemas.openxmlformats.org/officeDocument/2006/relationships/oleObject" Target="embeddings/oleObject118.bin"/><Relationship Id="rId291" Type="http://schemas.openxmlformats.org/officeDocument/2006/relationships/oleObject" Target="embeddings/oleObject147.bin"/><Relationship Id="rId305" Type="http://schemas.openxmlformats.org/officeDocument/2006/relationships/image" Target="media/image145.wmf"/><Relationship Id="rId347" Type="http://schemas.openxmlformats.org/officeDocument/2006/relationships/image" Target="media/image164.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4.wmf"/><Relationship Id="rId316" Type="http://schemas.openxmlformats.org/officeDocument/2006/relationships/oleObject" Target="embeddings/oleObject161.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image" Target="media/image170.wmf"/><Relationship Id="rId162" Type="http://schemas.openxmlformats.org/officeDocument/2006/relationships/oleObject" Target="embeddings/oleObject78.bin"/><Relationship Id="rId218" Type="http://schemas.openxmlformats.org/officeDocument/2006/relationships/oleObject" Target="embeddings/oleObject108.bin"/><Relationship Id="rId271" Type="http://schemas.openxmlformats.org/officeDocument/2006/relationships/image" Target="media/image129.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54.wmf"/><Relationship Id="rId369" Type="http://schemas.openxmlformats.org/officeDocument/2006/relationships/image" Target="media/image175.wmf"/><Relationship Id="rId173" Type="http://schemas.openxmlformats.org/officeDocument/2006/relationships/image" Target="media/image84.wmf"/><Relationship Id="rId229" Type="http://schemas.openxmlformats.org/officeDocument/2006/relationships/image" Target="media/image110.wmf"/><Relationship Id="rId380" Type="http://schemas.openxmlformats.org/officeDocument/2006/relationships/footer" Target="footer2.xml"/><Relationship Id="rId240" Type="http://schemas.openxmlformats.org/officeDocument/2006/relationships/oleObject" Target="embeddings/oleObject119.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42.bin"/><Relationship Id="rId338" Type="http://schemas.openxmlformats.org/officeDocument/2006/relationships/oleObject" Target="embeddings/oleObject173.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88.wmf"/><Relationship Id="rId251" Type="http://schemas.openxmlformats.org/officeDocument/2006/relationships/image" Target="media/image121.wmf"/><Relationship Id="rId46" Type="http://schemas.openxmlformats.org/officeDocument/2006/relationships/image" Target="media/image21.wmf"/><Relationship Id="rId293" Type="http://schemas.openxmlformats.org/officeDocument/2006/relationships/oleObject" Target="embeddings/oleObject148.bin"/><Relationship Id="rId307" Type="http://schemas.openxmlformats.org/officeDocument/2006/relationships/image" Target="media/image146.wmf"/><Relationship Id="rId349" Type="http://schemas.openxmlformats.org/officeDocument/2006/relationships/image" Target="media/image165.wmf"/><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71.wmf"/><Relationship Id="rId220" Type="http://schemas.openxmlformats.org/officeDocument/2006/relationships/oleObject" Target="embeddings/oleObject109.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5.wmf"/><Relationship Id="rId318" Type="http://schemas.openxmlformats.org/officeDocument/2006/relationships/image" Target="media/image150.wmf"/><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image" Target="media/image17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5037</Words>
  <Characters>28714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Технологический Институт (Технический Университет)</vt:lpstr>
    </vt:vector>
  </TitlesOfParts>
  <Company/>
  <LinksUpToDate>false</LinksUpToDate>
  <CharactersWithSpaces>33684</CharactersWithSpaces>
  <SharedDoc>false</SharedDoc>
  <HLinks>
    <vt:vector size="12" baseType="variant">
      <vt:variant>
        <vt:i4>7143461</vt:i4>
      </vt:variant>
      <vt:variant>
        <vt:i4>3</vt:i4>
      </vt:variant>
      <vt:variant>
        <vt:i4>0</vt:i4>
      </vt:variant>
      <vt:variant>
        <vt:i4>5</vt:i4>
      </vt:variant>
      <vt:variant>
        <vt:lpwstr>http://www.fips.ru/rupatimage/0/2000000/2300000/2300000/2309000/2309805.tif</vt:lpwstr>
      </vt:variant>
      <vt:variant>
        <vt:lpwstr/>
      </vt:variant>
      <vt:variant>
        <vt:i4>6619190</vt:i4>
      </vt:variant>
      <vt:variant>
        <vt:i4>0</vt:i4>
      </vt:variant>
      <vt:variant>
        <vt:i4>0</vt:i4>
      </vt:variant>
      <vt:variant>
        <vt:i4>5</vt:i4>
      </vt:variant>
      <vt:variant>
        <vt:lpwstr>http://dic.academic.ru/dic.nsf/bse/168620/%D0%9F%D1%83%D0%BB%D1%8C%D0%BF%D0%B0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Технологический Институт (Технический Университет)</dc:title>
  <dc:subject/>
  <dc:creator>Таня</dc:creator>
  <cp:keywords/>
  <dc:description/>
  <cp:lastModifiedBy>Irina</cp:lastModifiedBy>
  <cp:revision>2</cp:revision>
  <dcterms:created xsi:type="dcterms:W3CDTF">2014-09-18T06:26:00Z</dcterms:created>
  <dcterms:modified xsi:type="dcterms:W3CDTF">2014-09-18T06:26:00Z</dcterms:modified>
</cp:coreProperties>
</file>