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FE" w:rsidRDefault="00A158D5">
      <w:pPr>
        <w:pStyle w:val="1"/>
        <w:jc w:val="center"/>
      </w:pPr>
      <w:r>
        <w:t>Лермонтов м. ю. - Поэт лермонтова</w:t>
      </w:r>
    </w:p>
    <w:p w:rsidR="009A60FE" w:rsidRPr="00A158D5" w:rsidRDefault="00A158D5">
      <w:pPr>
        <w:pStyle w:val="a3"/>
        <w:spacing w:after="240" w:afterAutospacing="0"/>
      </w:pPr>
      <w:r>
        <w:t>"Я здесь был рожден, но не здешний душой..."</w:t>
      </w:r>
      <w:r>
        <w:br/>
        <w:t>Лермонтов - самая загадочная и трагическая фигура в русской литературе. Его жизнь оборвалась в момент наивысшего рассвета творческого дара, в момент грандиозного перехода от поэзии к прозе, от романтизма - к глубокой и всеобъемлющей жизненной философии. Трудные детские и юношеские годы, непонимание со стороны близких ему людей, несчастная любовь, формируя личность Лермонтова-человека, одновременно оказали решающее влияние и на Лермонтова-поэта. В лирических произведениях Лермонтова, как в зеркале, отразилась живая человеческая душа, обуреваемая горечью и состраданием. Романтизм не возвысил и не поэтизировал это живое страдание, но лишь заострил и обнажил чувство отверженности и превосходства над этим миром, чувство, определившее творчество Поэта и судьбу Человека. Поэзия Лермонтова - зеркальное отражение души, романтический герой - зеркальное изображение, точный слепок личности поэта. Эта портретная личность, безусловно, уникальная для русской поэзии той эпохи, наиболее полно выражая авторское "я", в то же время сужает и ограничивает круг тем, обедняет эмоциональную палитру и лишает поэзию той иррациональности и силы воображения, которая помогает поэту отрешиться от собственного "я" и проникнуться ощущением мировой гармонии. Слова Мцыри: "Я знал одной лишь думы власть, одну, но пламенную страсть", являются своеобразным авторским эпиграфом Лермонтова к своему поэтическому творчеству. Действительно, в его лирике прослеживается главная, доминирующая тема - тема страдающей, мечущейся души, не находящей отклика и понимания в окружающем мире, души страстной и возвышенной, но не понятой и не принятой временем. Очевидно, что именно нерасчлененное восприятие Лермонтовым человеческой судьбы и поэтического процесса и привела к возникновению в его творчестве образа личного героя - поэта. Слова из пушкинского "Разговора книгопродавца с поэтом" - "Вы совершенно правы. Вот вам моя рукопись. Условимся" - невозможны для Лермонтова, для которого поэт и человек, судьба и творчество - единое неразрывное целое. Его поэт заявляет:</w:t>
      </w:r>
      <w:r>
        <w:br/>
        <w:t>О нет! Преступною мечтою</w:t>
      </w:r>
      <w:r>
        <w:br/>
        <w:t>Не ослепляя мысль мою,</w:t>
      </w:r>
      <w:r>
        <w:br/>
        <w:t>Такой тяжелою ценою</w:t>
      </w:r>
      <w:r>
        <w:br/>
        <w:t>Я вашей славы не куплю.</w:t>
      </w:r>
      <w:r>
        <w:br/>
        <w:t>Таким образом, Поэт- главный герой лирики Лермонтова. Мир нравственных ценностей его лирического героя, круг проблем, волнующих его, одновременно принадлежит и Поэту.</w:t>
      </w:r>
      <w:r>
        <w:br/>
        <w:t>Отчужденность, непонимание, страдание - вот наиболее характерные черты темы лирического героя. В 1837 году Лермонтов пишет стихотворение "Смерть поэта", основной мотив которого - страстное обращение к убийцам Пушкина, оклеветавшим и приведшим его к гибели. Стихотворение проникнуто горечью и негодованием.</w:t>
      </w:r>
      <w:r>
        <w:br/>
        <w:t>Отравлены его последние мгновенья</w:t>
      </w:r>
      <w:r>
        <w:br/>
        <w:t>Коварным шепотом насмешливых невежд,</w:t>
      </w:r>
      <w:r>
        <w:br/>
        <w:t>И умер он- с напрасной жаждой мщенья,</w:t>
      </w:r>
      <w:r>
        <w:br/>
        <w:t>С досадой тайною обманутых надежд.</w:t>
      </w:r>
      <w:r>
        <w:br/>
        <w:t>Слова эти звучат трагично. Но...можно ли отнести их к Пушкину? К Пушкину-человеку - быть может, к Поэту - никогда! Ведь в 1836г. уже были произнесены слова:" Я памятник себе воздвиг нерукотворный...", да и вообще, в полном света и созидания творчестве Пушкина нет "тайной досады" и "напрасной жажды мщения". Ведь даже в "Воспоминании", стихотворении, более всех близком по идейному содержанию к мировосприятию Лермонтова, возникают два ангела, говорящие "о тайнах счастия и гроба".</w:t>
      </w:r>
      <w:r>
        <w:br/>
        <w:t>Таким образом, создавая образ Пушкина, Лермонтов, во-первых, совершенно не расчленяет поэтическое и "земное" в мировосприятии Пушкина, а во-вторых, вольно или невольно наделяет его своими собственными чертами. Пушкинский поэт - мудрец, поэт- созидатель и свободный певец - превращается</w:t>
      </w:r>
      <w:r>
        <w:br/>
        <w:t>Лермонтовым в лицо страдательное, находящееся в полной зависимости от "клеветников ничтожных" и "наперсников разврата". Причем физическая зависимость от них оказывается сильнее духовной свободы. Становится очевидным, что, говоря со светом от имени погибшего Пушкина, он упрекает его (свет) и за несправедливость к себе, за те страдания, которые испытывает он сам. "Неведомый, но милый певец", с которым сравнивается Пушкин, безусловно, дорог Лермонтову. Ленский, воспетый им с такой чудной силой" (Лермонтов, очевидно, не хочет вспоминать о глубокой пушкинской иронии по отношении к этому образу), близок ему и духовно, и идейно. В какой-то степени отождествляя себя с Ленским, Лермонтов позволяет себе такое сравнение и по отношению к Пушкину.</w:t>
      </w:r>
      <w:r>
        <w:br/>
        <w:t>Тема одиночества, непонимания, страдания преломляется различными оттенками во множестве стихотворений. Поэт -"странник в свете безродный", "пленный рыцарь", задыхающийся в железной броне и призывающий смерть узник. Развивая идею стихотворения "Поэт", Лермонтов пишет:</w:t>
      </w:r>
      <w:r>
        <w:br/>
      </w:r>
      <w:r>
        <w:br/>
        <w:t>Не верь, не верь себе, мечтатель молодой,</w:t>
      </w:r>
      <w:r>
        <w:br/>
        <w:t>Как язвы, бойся вдохновенья...</w:t>
      </w:r>
      <w:r>
        <w:br/>
        <w:t>.........................................................................</w:t>
      </w:r>
      <w:r>
        <w:br/>
        <w:t>Поверь: для них смешон твой плач и твой укор,</w:t>
      </w:r>
      <w:r>
        <w:br/>
        <w:t>С своим напевом заученным,</w:t>
      </w:r>
      <w:r>
        <w:br/>
        <w:t>Как разрумяненный трагический актер,</w:t>
      </w:r>
      <w:r>
        <w:br/>
        <w:t>Махающий мечом картонным...</w:t>
      </w:r>
      <w:r>
        <w:br/>
      </w:r>
      <w:r>
        <w:br/>
        <w:t>Лермонтов считает, что в современном ему мире, мире, лишенном духовности и чистоты, поэт "утратил свое назначение". Более того, поэт осмеян толпой, которую тешат блестки и обманы и которой скучен "простой и гордый язык" истинного искусства. Толпа- "чернь простодушная", которая "играючи идет дорогою привычной". (Изображение толпы, слово "играючи" в стихотворении "Не верь себе" перекликаются с пушкинским "... и в детской резвости колеблет твой треножник"). Это безликая и бездумная масса. Позднее пестрая толпа превращается в сборище "приличьем стянутых масок". Жизнь этих масок - блеск, суета и обман - "Маскарад". Лермонтов восклицает:</w:t>
      </w:r>
      <w:r>
        <w:br/>
        <w:t>О, как мне хочется смутить веселость их</w:t>
      </w:r>
      <w:r>
        <w:br/>
        <w:t>И дерзко бросить им в глаза железный стих,</w:t>
      </w:r>
      <w:r>
        <w:br/>
        <w:t>Облитый горечью и злостью!</w:t>
      </w:r>
      <w:r>
        <w:br/>
        <w:t>Кульминация темы осмеяния и отверженности поэта - в стихотворении "Пророк". Лермонтов говорит о своем даре:</w:t>
      </w:r>
      <w:r>
        <w:br/>
        <w:t>С тех пор, как вечный судия</w:t>
      </w:r>
      <w:r>
        <w:br/>
        <w:t>Мне дал всеведенье пророка,</w:t>
      </w:r>
      <w:r>
        <w:br/>
        <w:t>В очах людей читаю я</w:t>
      </w:r>
      <w:r>
        <w:br/>
        <w:t>Страницы злобы и порока.</w:t>
      </w:r>
      <w:r>
        <w:br/>
        <w:t>Действительно, лермонтовский пророк - Пророк - Судья. В отличие от пушкинского Пророка, который "глаголом жжет сердца людей" и "чувства добрые пробуждает лирой", Пророк Лермонтова указывает людям на страшную пропасть, в которую ведет их порок, безжалостно судит их за грехи.</w:t>
      </w:r>
      <w:r>
        <w:br/>
        <w:t>Некоторые предсказания Лермонтова удивительны. (Например, стихотворение "Предсказание" (Настанет год, России черный год...) или "Сон", в котором он изображает собственную гибель). Но знание, данное ему, было направлено не внешний мир, не на созидание, а, прежде всего, в глубины его души, на познание своего вечно метущегося и страждущего "я":</w:t>
      </w:r>
      <w:r>
        <w:br/>
        <w:t>Для тайных дум я пренебрег</w:t>
      </w:r>
      <w:r>
        <w:br/>
        <w:t>................................................</w:t>
      </w:r>
      <w:r>
        <w:br/>
        <w:t>И пусть любви, и славы путь,</w:t>
      </w:r>
      <w:r>
        <w:br/>
        <w:t>Все, чем хоть мало в свете мог</w:t>
      </w:r>
      <w:r>
        <w:br/>
        <w:t>Иль отличиться, иль блеснуть;</w:t>
      </w:r>
      <w:r>
        <w:br/>
        <w:t>Беднейший средь существ земных</w:t>
      </w:r>
      <w:r>
        <w:br/>
        <w:t>Останусь я в кругу людей,</w:t>
      </w:r>
      <w:r>
        <w:br/>
        <w:t>Навек лишась достоинств их</w:t>
      </w:r>
      <w:r>
        <w:br/>
        <w:t>И добродетели своей!</w:t>
      </w:r>
      <w:r>
        <w:br/>
        <w:t>Лермонтовский поэт боится людей. В отличие от пушкинского пророка, который внемлет единому и неделимому мирозданию, он разделяет мир на природу, несущую в себе естественность и красоту, и "шумный град" людей, извращенных злобой и пороком.</w:t>
      </w:r>
      <w:r>
        <w:br/>
      </w:r>
      <w:r>
        <w:br/>
        <w:t>...Из городов бежал я нищий,</w:t>
      </w:r>
      <w:r>
        <w:br/>
        <w:t>И вот в пустыне я живу...</w:t>
      </w:r>
      <w:r>
        <w:br/>
        <w:t>...........................................</w:t>
      </w:r>
      <w:r>
        <w:br/>
        <w:t>Мне тварь покорна там земная;</w:t>
      </w:r>
      <w:r>
        <w:br/>
        <w:t>И звезды слушают меня,</w:t>
      </w:r>
      <w:r>
        <w:br/>
        <w:t>Лучами радостно играя.</w:t>
      </w:r>
      <w:r>
        <w:br/>
        <w:t>Отсюда - стремление слиться с природой, стать ее частицей.</w:t>
      </w:r>
      <w:r>
        <w:br/>
        <w:t>Для чего я не родился</w:t>
      </w:r>
      <w:r>
        <w:br/>
        <w:t>Этой синею волной?</w:t>
      </w:r>
      <w:r>
        <w:br/>
        <w:t>Как бы шумно я катился</w:t>
      </w:r>
      <w:r>
        <w:br/>
        <w:t>Под серебряной луной...</w:t>
      </w:r>
      <w:r>
        <w:br/>
        <w:t>..........................................</w:t>
      </w:r>
      <w:r>
        <w:br/>
        <w:t>Люди друг к другу</w:t>
      </w:r>
      <w:r>
        <w:br/>
        <w:t>Зависть питают;</w:t>
      </w:r>
      <w:r>
        <w:br/>
        <w:t>Я же, напротив ,</w:t>
      </w:r>
      <w:r>
        <w:br/>
        <w:t>Только завидую звездам прекрасным,</w:t>
      </w:r>
      <w:r>
        <w:br/>
        <w:t>Только их место занять бы желал.</w:t>
      </w:r>
      <w:r>
        <w:br/>
      </w:r>
      <w:r>
        <w:br/>
        <w:t>Отсюда - жажда стихии и изображение человеческого общества, своего поколения в виде увядающего "плода , лишенного сока" жизни:</w:t>
      </w:r>
      <w:r>
        <w:br/>
        <w:t>А он, мятежный, просит бури...</w:t>
      </w:r>
      <w:r>
        <w:br/>
        <w:t>......................................................</w:t>
      </w:r>
      <w:r>
        <w:br/>
        <w:t>О, если б взойти удалось мне туда,</w:t>
      </w:r>
      <w:r>
        <w:br/>
        <w:t>Как я бы молился и плакал тогда;</w:t>
      </w:r>
      <w:r>
        <w:br/>
        <w:t>И после я сбросил бы цепь бытия,</w:t>
      </w:r>
      <w:r>
        <w:br/>
        <w:t>И с бурею братом назвался бы я!</w:t>
      </w:r>
      <w:r>
        <w:br/>
        <w:t>(Сравни: В начале поприща мы вянем без борьбы...</w:t>
      </w:r>
      <w:r>
        <w:br/>
        <w:t>Как тощий плод, до времени созрелый,</w:t>
      </w:r>
      <w:r>
        <w:br/>
        <w:t>Ни вкуса нашего не радуя , ни глаз,</w:t>
      </w:r>
      <w:r>
        <w:br/>
        <w:t>Висит между цветов, пришлец осиротелый,</w:t>
      </w:r>
      <w:r>
        <w:br/>
        <w:t>И час их красоты- его паденья час!)</w:t>
      </w:r>
      <w:r>
        <w:br/>
        <w:t>Отсюда и символ- одинокий и гордый Утес- поэт.</w:t>
      </w:r>
      <w:r>
        <w:br/>
        <w:t>Укор надежд, укор людей,</w:t>
      </w:r>
      <w:r>
        <w:br/>
        <w:t>Души высокой не печалит,</w:t>
      </w:r>
      <w:r>
        <w:br/>
        <w:t>Пускай шумит волна людей,</w:t>
      </w:r>
      <w:r>
        <w:br/>
        <w:t>Утес гранитный не повалит.</w:t>
      </w:r>
      <w:r>
        <w:br/>
        <w:t>..................................................</w:t>
      </w:r>
      <w:r>
        <w:br/>
        <w:t>Ночевала тучка золотая на груди утеса- великана...</w:t>
      </w:r>
      <w:r>
        <w:br/>
        <w:t>Лермонтов ищет слово. Ищет плоть, в которую можно заключить мятежный, ищущий бури, страдающий и вечно изменчивый дух своей поэзии. Он боится, что "стихом размеренным и словом ледяным" не сможет выразить то, что рождается в его душе. Поиск слова означает и поиск родной души, которая поймет и полюбит его:</w:t>
      </w:r>
      <w:r>
        <w:br/>
        <w:t>Не встретит ответа</w:t>
      </w:r>
      <w:r>
        <w:br/>
        <w:t>Средь шума и света</w:t>
      </w:r>
      <w:r>
        <w:br/>
        <w:t>Рожденное слово;</w:t>
      </w:r>
      <w:r>
        <w:br/>
        <w:t>Но в храме, средь боя</w:t>
      </w:r>
      <w:r>
        <w:br/>
        <w:t>И где я ни буду,</w:t>
      </w:r>
      <w:r>
        <w:br/>
        <w:t>Услышав, его я</w:t>
      </w:r>
      <w:r>
        <w:br/>
        <w:t>Узнаю повсюду.</w:t>
      </w:r>
      <w:r>
        <w:br/>
        <w:t>Не кончив молитвы,</w:t>
      </w:r>
      <w:r>
        <w:br/>
        <w:t>На звук тот отвечу,</w:t>
      </w:r>
      <w:r>
        <w:br/>
        <w:t>И брошусь из битвы</w:t>
      </w:r>
      <w:r>
        <w:br/>
        <w:t>Ему я навстречу.</w:t>
      </w:r>
      <w:r>
        <w:br/>
        <w:t>В мучительных поисках слова рождалась Поэзия. В недрах творчества рожда-лась новая философия. Философия , которая восстанавливала целостность мира, примиряла со временем, заменяла уязвленное самолюбие и страдающую гордость на любовь и сознание сопричастности всему живому.</w:t>
      </w:r>
      <w:r>
        <w:br/>
        <w:t>Мой дом везде, где есть небесный свод,</w:t>
      </w:r>
      <w:r>
        <w:br/>
        <w:t>Где только слышны звуки песен,</w:t>
      </w:r>
      <w:r>
        <w:br/>
        <w:t>Все, в чем есть искра жизни, в нем живет,</w:t>
      </w:r>
      <w:r>
        <w:br/>
        <w:t>Но для поэта он не тесен.</w:t>
      </w:r>
      <w:r>
        <w:br/>
        <w:t>***</w:t>
      </w:r>
      <w:r>
        <w:br/>
        <w:t>Выхожу один я на дорогу;</w:t>
      </w:r>
      <w:r>
        <w:br/>
        <w:t>Сквозь туман кремнистый путь блестит;</w:t>
      </w:r>
      <w:r>
        <w:br/>
        <w:t>Ночь тиха. Пустыня внемлет Богу,</w:t>
      </w:r>
      <w:r>
        <w:br/>
        <w:t>И звезда с звездою говорит.</w:t>
      </w:r>
      <w:r>
        <w:br/>
        <w:t>М. Ю. Лермонтов прожил 27 лет, создав за это время прекрасные лирические стихотворения, драмы, великолепную прозу, из которой выросли Достоевский, Тургенев, Толстой. 27 лет - расцвет дара. Что же унес он с собой на звезды?</w:t>
      </w:r>
      <w:bookmarkStart w:id="0" w:name="_GoBack"/>
      <w:bookmarkEnd w:id="0"/>
    </w:p>
    <w:sectPr w:rsidR="009A60FE" w:rsidRPr="00A15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8D5"/>
    <w:rsid w:val="000B2E8F"/>
    <w:rsid w:val="009A60FE"/>
    <w:rsid w:val="00A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E87C5-8C79-4973-ACBB-2566FA2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8115</Characters>
  <Application>Microsoft Office Word</Application>
  <DocSecurity>0</DocSecurity>
  <Lines>67</Lines>
  <Paragraphs>19</Paragraphs>
  <ScaleCrop>false</ScaleCrop>
  <Company>diakov.net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Поэт лермонтова</dc:title>
  <dc:subject/>
  <dc:creator>Irina</dc:creator>
  <cp:keywords/>
  <dc:description/>
  <cp:lastModifiedBy>Irina</cp:lastModifiedBy>
  <cp:revision>2</cp:revision>
  <dcterms:created xsi:type="dcterms:W3CDTF">2014-07-18T19:24:00Z</dcterms:created>
  <dcterms:modified xsi:type="dcterms:W3CDTF">2014-07-18T19:24:00Z</dcterms:modified>
</cp:coreProperties>
</file>