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97" w:rsidRDefault="00867BB8">
      <w:pPr>
        <w:pStyle w:val="1"/>
        <w:jc w:val="center"/>
      </w:pPr>
      <w:r>
        <w:t>Поэзия Михаила Васильевича Ломоносова</w:t>
      </w:r>
    </w:p>
    <w:p w:rsidR="00B87797" w:rsidRDefault="00867BB8">
      <w:pPr>
        <w:spacing w:after="240"/>
      </w:pPr>
      <w:r>
        <w:t>Всем знакомо имя великого ученого, поэта, просветителя Михаила Васильевича Ломоносова. Ломоносов безгранично верил в ум и созидательную силу русского народа, неисчерпаемость его таланта, сам являлся тому ярчайшим примером.</w:t>
      </w:r>
      <w:r>
        <w:br/>
      </w:r>
      <w:r>
        <w:br/>
        <w:t>Михаил Васильевич родился и вырос в северном крае России, возле Архангельска, где не было помещичьего землевладения, помещичьей кабалы, где русские крестьяне и рыбаки проявляли мужество, отвагу, настойчивость в борьбе с суровой природой. Отсюда его независимость и чувство собственного достоинства.</w:t>
      </w:r>
      <w:r>
        <w:br/>
      </w:r>
      <w:r>
        <w:br/>
        <w:t>Ломоносов сам творец своей судьбы. Влекомый жаждой знаний, он пешком, без денег уходит из родного дома за рыбным обозом - в Москву. Терпя нужду, на жалкие копейки успешно учится в московской Славяно-греко-латинской академии, а затем в числе лучших учеников отправляется в северную столицу - в Императорскую Академию наук и художеств.</w:t>
      </w:r>
      <w:r>
        <w:br/>
      </w:r>
      <w:r>
        <w:br/>
        <w:t>В 1736 году за успехи в науке Ломоносов был отправлен в Германию - изучать горное дело и металлургию. Лишь в 1741 году он вернулся в Петербург, получив блестящую оценку знаний профессорами, у которых учился.</w:t>
      </w:r>
      <w:r>
        <w:br/>
      </w:r>
      <w:r>
        <w:br/>
        <w:t>В 1755 году в Москве с его помощью открывается Университет, основание которого в древней столице России Ломоносов считал делом своей жизни.</w:t>
      </w:r>
      <w:r>
        <w:br/>
      </w:r>
      <w:r>
        <w:br/>
        <w:t>Этот великий человек сказал новое слово во многих отраслях науки. Всю жизнь он служил русскому просвещению, преодолевая на этом пути и косность, и зависть, и непонимание. Ему было безмерно трудно, и тогда у него рождались грустные стихи. Ломоносова интересовало все, что относилось к отечественной культуре.</w:t>
      </w:r>
      <w:r>
        <w:br/>
      </w:r>
      <w:r>
        <w:br/>
        <w:t>Чрезвычайно важным для дальнейшего развития литературного языка был труд, направленный на то, чтобы упорядочить письменную речь - деловую, научную, художественную. Он разделил язык на «три рода речений», три «штиля»: высокий, средний и низкий. Высоким стилем Ломоносов предлагал писать трагедии, оды; средним - светские повести, стихи менее возвышенного содержания; низким - комедии, басни, сатирические стихи.</w:t>
      </w:r>
      <w:r>
        <w:br/>
      </w:r>
      <w:r>
        <w:br/>
        <w:t>Творчество Михаила Васильевича - яркий пример классицизма в русской литературе XVIII века. Основным жанром его были оды - хвалебные стихотворения в честь какого-либо лица или значительного, торжественного события. Этот жанр давал возможность соединить лирику и публицистику поэзии, высказаться поэтическим языком по вопросам, имеющим государственное значение.</w:t>
      </w:r>
      <w:r>
        <w:br/>
      </w:r>
      <w:r>
        <w:br/>
        <w:t>Центральной в одах Ломоносова была тема Родины, ее красота и могущество. Ломоносов изображает величие России, обширность территории, обилие природных богатств. Например, в «Оде на день восшествия на престол императрицы Елисаветы Петровны» 1747 года читаем:</w:t>
      </w:r>
      <w:r>
        <w:br/>
      </w:r>
      <w:r>
        <w:br/>
        <w:t>Вокруг тебя цветы пестреют</w:t>
      </w:r>
      <w:r>
        <w:br/>
      </w:r>
      <w:r>
        <w:br/>
        <w:t>И класы на полях желтеют;</w:t>
      </w:r>
      <w:r>
        <w:br/>
      </w:r>
      <w:r>
        <w:br/>
        <w:t>Сокровищ полны корабли</w:t>
      </w:r>
      <w:r>
        <w:br/>
      </w:r>
      <w:r>
        <w:br/>
        <w:t>Дерзают в море за тобою;</w:t>
      </w:r>
      <w:r>
        <w:br/>
      </w:r>
      <w:r>
        <w:br/>
        <w:t>Ты сыплешь щедрою рукою</w:t>
      </w:r>
      <w:r>
        <w:br/>
      </w:r>
      <w:r>
        <w:br/>
        <w:t>Свое богатство по земли.</w:t>
      </w:r>
      <w:r>
        <w:br/>
      </w:r>
      <w:r>
        <w:br/>
        <w:t>Что необходимо для процветания и благополучия России? По мнению Ломоносова, упорный, напряженный труд всех слоев населения. Тема труда занимает важное место в поэзии Ломоносова. В «Оде на взятие Хотина» он показывает, что победу над Турцией одержал «в труде избранной наш народ».</w:t>
      </w:r>
      <w:r>
        <w:br/>
      </w:r>
      <w:r>
        <w:br/>
        <w:t>С темой труда в творчестве Михаила Васильевича тесно связана тема науки, просвещения, которые способны облегчить «усердный труд», обогатить народ не только материально, но и духовно.</w:t>
      </w:r>
      <w:r>
        <w:br/>
      </w:r>
      <w:r>
        <w:br/>
        <w:t>В «Оде на день восшествия…» поэт обращается к молодому поколению с призывом посвятить себя служению науке, сменив чужеземных ученых:</w:t>
      </w:r>
      <w:r>
        <w:br/>
      </w:r>
      <w:r>
        <w:br/>
        <w:t>О вы, которых ожидает</w:t>
      </w:r>
      <w:r>
        <w:br/>
      </w:r>
      <w:r>
        <w:br/>
        <w:t>Отечество от недр своих</w:t>
      </w:r>
      <w:r>
        <w:br/>
      </w:r>
      <w:r>
        <w:br/>
      </w:r>
      <w:r>
        <w:br/>
      </w:r>
      <w:r>
        <w:br/>
      </w:r>
      <w:r>
        <w:br/>
        <w:t>И видеть таковых желает,</w:t>
      </w:r>
      <w:r>
        <w:br/>
      </w:r>
      <w:r>
        <w:br/>
        <w:t>Каких зовет от стран чужих,</w:t>
      </w:r>
      <w:r>
        <w:br/>
      </w:r>
      <w:r>
        <w:br/>
        <w:t>О, ваши дни благословенны!</w:t>
      </w:r>
      <w:r>
        <w:br/>
      </w:r>
      <w:r>
        <w:br/>
        <w:t>Ломоносов был убежден в том, что занятия науками должны сделать человека счастливым:</w:t>
      </w:r>
      <w:r>
        <w:br/>
      </w:r>
      <w:r>
        <w:br/>
        <w:t>Науки юношей питают,</w:t>
      </w:r>
      <w:r>
        <w:br/>
      </w:r>
      <w:r>
        <w:br/>
        <w:t>Отраду старым подают,</w:t>
      </w:r>
      <w:r>
        <w:br/>
      </w:r>
      <w:r>
        <w:br/>
        <w:t>В счастливой жизни украшают,</w:t>
      </w:r>
      <w:r>
        <w:br/>
      </w:r>
      <w:r>
        <w:br/>
        <w:t>В несчастный случай берегут….</w:t>
      </w:r>
      <w:r>
        <w:br/>
      </w:r>
      <w:r>
        <w:br/>
        <w:t>Чтобы народ мог беспрепятственно пользоваться плодами своего труда, чтобы получили развитие науки и просвещение, России необходим мир. Ломоносов славит успехи русского оружия («Ода на взятие Хотина»), но война, по его мнению, несет с собой разрушение, беды, плач народа:</w:t>
      </w:r>
      <w:r>
        <w:br/>
      </w:r>
      <w:r>
        <w:br/>
        <w:t>Воззри на плач осиротевших,</w:t>
      </w:r>
      <w:r>
        <w:br/>
      </w:r>
      <w:r>
        <w:br/>
        <w:t>Воззри на слезы престаревших,</w:t>
      </w:r>
      <w:r>
        <w:br/>
      </w:r>
      <w:r>
        <w:br/>
        <w:t>Воззри на кровь рабов твоих.</w:t>
      </w:r>
      <w:r>
        <w:br/>
      </w:r>
      <w:r>
        <w:br/>
        <w:t>«Возлюбленная тишина» для Ломоносова - это не только установление мира между народами, но и прекращение внутренних раздоров, сплоченность всех слоев населения в стремлении достичь «процветания» России.</w:t>
      </w:r>
      <w:r>
        <w:br/>
      </w:r>
      <w:r>
        <w:br/>
        <w:t>Могучий, многогранный, самобытный талант Ломоносова коснулся всех сторон науки и культуры своего времени. Ломоносов известен как физик, химик и геолог, поэт, художник и филолог, астроном, географ и технолог, литератор, историк и философ, - казалось, всюду он успевал и во все привносил новое, неожиданное, прогрессивное… Такой разносторонностью в прошлом обладал, пожалуй, лишь Леонардо да Винчи, а в последующем уже никто.</w:t>
      </w:r>
      <w:r>
        <w:br/>
      </w:r>
      <w:r>
        <w:br/>
        <w:t>Деятельность Ломоносова была всегда целеустремленно связана с наиболее важными потребностями страны, с ее промышленным, культурным развитием, направлена</w:t>
      </w:r>
      <w:r>
        <w:br/>
      </w:r>
      <w:r>
        <w:br/>
      </w:r>
      <w:r>
        <w:br/>
      </w:r>
      <w:r>
        <w:br/>
      </w:r>
      <w:r>
        <w:br/>
        <w:t>на ее процветание. Историческое значение Ломоносова состоит также и в том, что он настойчиво добивался широкого развития образования в России, привлечения в науку способных людей из народа, показав личным примером, на какие подвиги способны люди ради своей Родины.</w:t>
      </w:r>
      <w:r>
        <w:br/>
      </w:r>
      <w:r>
        <w:br/>
        <w:t>Несмотря на то что со времени, когда жил и работал великий русский ученый, прошло более двух столетий, его имя живет в памяти народов нашей страны и за рубежом. Его жизни и деятельности посвящено много книг и статей; его образ запечатлен в произведениях живописи, графики, скульптуры; его имя носят в нашей стране города и села, улицы и площади, учебные заведения и школы.</w:t>
      </w:r>
      <w:r>
        <w:br/>
      </w:r>
      <w:r>
        <w:br/>
        <w:t>Того, что сделал Ломоносов, включая его определяющий вклад в становление литературного и научного русского языка и поэзии, более чем достаточно для вечной славы нашего замечательного соотечественника.</w:t>
      </w:r>
      <w:r>
        <w:br/>
      </w:r>
      <w:r>
        <w:br/>
      </w:r>
      <w:r>
        <w:br/>
      </w:r>
      <w:bookmarkStart w:id="0" w:name="_GoBack"/>
      <w:bookmarkEnd w:id="0"/>
    </w:p>
    <w:sectPr w:rsidR="00B877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BB8"/>
    <w:rsid w:val="004E3EC6"/>
    <w:rsid w:val="00867BB8"/>
    <w:rsid w:val="00B8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2625E-4EEC-4EC7-BBAF-A376664C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Поэзия Михаила Васильевича Ломоносова</dc:title>
  <dc:subject/>
  <dc:creator>admin</dc:creator>
  <cp:keywords/>
  <dc:description/>
  <cp:lastModifiedBy>admin</cp:lastModifiedBy>
  <cp:revision>2</cp:revision>
  <dcterms:created xsi:type="dcterms:W3CDTF">2014-07-10T05:01:00Z</dcterms:created>
  <dcterms:modified xsi:type="dcterms:W3CDTF">2014-07-10T05:01:00Z</dcterms:modified>
</cp:coreProperties>
</file>