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DF" w:rsidRDefault="0062422A">
      <w:pPr>
        <w:pStyle w:val="1"/>
        <w:jc w:val="center"/>
      </w:pPr>
      <w:r>
        <w:t>Сочинения на свободную тему - Фестиваль московских бардов репортаж</w:t>
      </w:r>
    </w:p>
    <w:p w:rsidR="009D5DDF" w:rsidRPr="0062422A" w:rsidRDefault="0062422A">
      <w:pPr>
        <w:pStyle w:val="a3"/>
      </w:pPr>
      <w:r>
        <w:t>    И вам выпало великое счастье</w:t>
      </w:r>
      <w:r>
        <w:br/>
        <w:t>     войти в волшебный мир музыки</w:t>
      </w:r>
      <w:r>
        <w:br/>
        <w:t>    под покровительством царственной</w:t>
      </w:r>
      <w:r>
        <w:br/>
        <w:t>     особы - вашей любимой гитары...</w:t>
      </w:r>
      <w:r>
        <w:br/>
        <w:t>    С. Владимирский</w:t>
      </w:r>
      <w:r>
        <w:br/>
        <w:t>    </w:t>
      </w:r>
      <w:r>
        <w:br/>
        <w:t>    Я люблю бардовскую песню. Часто хожу во дворцы культуры на концерты бардовской песни. Я считаю, что простота и демократичность таких концертов завоевывают в наши дни все большую популярность. Самодеятельная песня после техномузыки воспринимается как что-то настоящее, живое, словно плечо друга. Недавно я побывала в Центральном Доме литераторов им. А. А. Фадеева на фестивале московских бардов. Почти пять часов со сцены Большого зала ЦДЛ звучали бардовские песни, а авторитетное жюри, возглавляемое известным поэтом Ю. Ряшенцевым, оценивало выступающих по нескольким конкурсным номинациям. Большой зал был набит молодежью.</w:t>
      </w:r>
      <w:r>
        <w:br/>
        <w:t>    Я обратила внимание на репертуар авторов-исполнителей. Он в отличие от бардовского репертуара, скажем, эпохи “хрущевской оттепели”, когда пели в основном на политические темы, состоял большей частью из песен-баллад о любви, о личной непростой судьбе авторов. Видимо, время настало такое, что люди, устав от политических и экономических проблем, все больше уходят в себя, пытаясь в собственной душе найти ответы на вопросы времени. В общем, в моем воображении от любовных песен бардов возник образ героя-любовника, который ищет причину любовных конфликтов в самом себе, но при этом оглядываясь на свое прошлое. А прошлое для большинства бардов, выступавших на этом фестивале, - служба в армии, первые контакты с обществом, которое не очень-то радушно встретило их в обычной жизни. Один автор-исполнитель намекнул в своей песне даже на то, что, возможно, прошлая Великая Отечественная война трагически повлияла на чувство любви. Но мне кажется, что это слишком схематичное отношение к теме. Возможно, автор имел в виду жуткие нечеловеческие условия, в которых рождалась наша эпоха. Многие нравственные ценности были растоптаны кованым сапогом войны и несправедливой властью. Словом, спорного в этой мысли много, но мне понравилось, что современные барды глубже разрабатывают любовную тему.</w:t>
      </w:r>
      <w:r>
        <w:br/>
        <w:t>    Не менее ярким получился и общий образ лирического героя, страдающего от одиночества. Интересно, что лирический герой песен в основном предпочитает убегать от одиночества, а не бороться с ним. Но убегать - достойно, без претензий и прочих драматических атрибутов вынужденного или навязанного человеку одиночества. Мне запомнился сюжет одной песни, где герой весьма оригинальным способом попытался восстановить мир в семье. Сюжет прост и даже банален: он и она - молодожены; происходит конфликт, надо расходиться; супруги начинают делить барахло; парень нечаянно бросил к своим вещам ночнушку жены; жена гордо простилась со своей ночнушкой. Здесь произошел перелом: парень вернул ночнушку со словами, что без нее эта тряпка ему не нужна. Так герой-любовник доказывает своей женщине то, что не мог доказать ей в обыденной жизни. Я подробно пересказала сюжет, потому что он подтверждает серьезную работу современных бардов над текстом песен. Например, знаменитая волна бардов прошлых лет, на мой взгляд, была более прямолинейна в выражении своих чувств. А песни бардов, которые я слышала сейчас на фестивале, вполне могут существовать отдельно от музыки как стихи. Уходом бардов в личностные проблемы я объясняю и то, что на фестивале не прозвучало ни одной песни-протеста, например, о чеченской войне, как когда-то такие песни звучали о войне в Афганистане.</w:t>
      </w:r>
      <w:r>
        <w:br/>
        <w:t>    Во время перерыва я познакомилась с ведущим фестиваля известным поэтом Алексеем Дидуровым. От него я узнала, что большинство выступавших бардов являются членами возглавляемого им рок-кабаре “Кардиограмма”, которое существует уже более 15 лет.</w:t>
      </w:r>
      <w:r>
        <w:br/>
        <w:t>    - Идея рок-кабаре отнюдь не в ориентации на шоу-бизнес, - сказал мне Дидуров, - хотя нас снимают для телевидения, записывают на радио, приглашают на различные фестивали и концерты. В основном составе выступают барды: А. Ошеннон, Д. Гузь, В. Немировский, М. Корякин, В. Иванов. Наша главная идея - служить бескорыстно отечественной культуре и в какой-то степени быть противовесом антикультуре, заполонившей экраны телевизоров, эфир и сцены. Стать членом нашего рок-кабаре непросто. Надо наработать определенный профессионализм в игре на гитаре, в текстах, в вокале. Не сбрасываем со счетов и личные духовные качества автора-исполнителя. Мерзавцы и проходимцы всякого рода у нас не задерживаются, так же как и ребята, старающиеся извлечь какие-то материальные выгоды из участия в нашем рок-кабаре. Цель только одна: бескорыстный творческий порыв, на котором и держится культура вообще.</w:t>
      </w:r>
      <w:r>
        <w:br/>
        <w:t>    Я узнала также, что через рок-кабаре “Кардиограмма” прошли в свое время многие ведущие барды страны. Со сцены рок-кабаре звучали голоса Владимира Высоцкого, Булата Окуджавы и многих других.</w:t>
      </w:r>
      <w:r>
        <w:br/>
        <w:t>    Возвращаясь с фестиваля, я размышляла о перспективах такого рода поэзии, поэзии под гитару. Является ли то, что я видела сегодня, новой волной авторской песни? Александр Галич. как-то сказал: “И когда-нибудь, после Гутенберговской эпохи, о нас будут вспоминать, как о зачинателях, вернее, продолжателях прерванной традиции”. Эти слова Галича, я надеюсь, будут пророческими: авторская песня с новой силой взовьется над Россией. Она вновь выявит певца, который станет пульсом нашей эпохи.</w:t>
      </w:r>
      <w:bookmarkStart w:id="0" w:name="_GoBack"/>
      <w:bookmarkEnd w:id="0"/>
    </w:p>
    <w:sectPr w:rsidR="009D5DDF" w:rsidRPr="006242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22A"/>
    <w:rsid w:val="0062422A"/>
    <w:rsid w:val="009D5DDF"/>
    <w:rsid w:val="00D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5661F-4FD6-4C46-B68C-11F165E2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Фестиваль московских бардов репортаж</dc:title>
  <dc:subject/>
  <dc:creator>admin</dc:creator>
  <cp:keywords/>
  <dc:description/>
  <cp:lastModifiedBy>admin</cp:lastModifiedBy>
  <cp:revision>2</cp:revision>
  <dcterms:created xsi:type="dcterms:W3CDTF">2014-07-09T19:45:00Z</dcterms:created>
  <dcterms:modified xsi:type="dcterms:W3CDTF">2014-07-09T19:45:00Z</dcterms:modified>
</cp:coreProperties>
</file>