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6E" w:rsidRDefault="00261F4F">
      <w:pPr>
        <w:pStyle w:val="1"/>
        <w:jc w:val="center"/>
      </w:pPr>
      <w:r>
        <w:t>Аллегорический смысл поэмы Божественная комедия Данте Алигьери</w:t>
      </w:r>
    </w:p>
    <w:p w:rsidR="009C2E6E" w:rsidRDefault="00261F4F">
      <w:pPr>
        <w:spacing w:after="240"/>
      </w:pPr>
      <w:r>
        <w:t>Поэма «Божественная комедия» - вершина творчества известного итальянского поэта, основоположника итальянской литературы Данте Алигьери. Современники поэта считали, что Данте увидел потусторонний мир и рассказал о его устройстве в своем произведении. Но на самом деле суть поэмы не только в изображении потустороннего мира и жизни после смерти. Толкование смысла поэмы возможно в нескольких ракурсах видения. В буквальном понимании - это действительно путешествие души после смерти в потустороннем мире. Но, кроме буквального, правомерным есть также аллегорическое понимание поэмы, т.е. каждое событие, каждая деталь несет в себе дополнительное значение.</w:t>
      </w:r>
      <w:r>
        <w:br/>
      </w:r>
      <w:r>
        <w:br/>
        <w:t>По традиционным религиозным представлениям, ад - место, в котором находятся грешники. Страдание из-за совершенных грехов в чистилище предназначены для тех, у кого есть возможность очиститься и спастись для новой жизни. Рай - награда для тех, кто жил праведной жизнью. Речь идет о моральной оценке поступков людей: куда именно попадает душа человека после смерти, определяется ее земной жизнью.</w:t>
      </w:r>
      <w:r>
        <w:br/>
      </w:r>
      <w:r>
        <w:br/>
        <w:t>Так даже в буквальной интерпретации поэмы мир людей разграничивается на праведников и грешников. Тем не менее в «Божественной комедии» речь идет не об отдельных лицах, а созданные автором оскорбления символизируют определенные принципы или явления. Так, образ Вергилия, который сопровождает главного героя в путешествии кругами ада, есть не только изображением поэта Вергилия, а воплощает принцип познания мира, лишенного веры. Данте признает величие Вергилия, тем не менее изображает его жителем ада. Беатриче есть не только изображением любимой женщины, но и аллегорией любви, спасательной и всепрощающей.</w:t>
      </w:r>
      <w:r>
        <w:br/>
      </w:r>
      <w:r>
        <w:br/>
        <w:t>Аллегории в поэме также неоднозначные. Например, звери, которые встречаются на пути Данте в дремучем лесу, наделены традиционными для эпохи Средневековья значениями: рысь символизирует коварность, волчица - ненасытность, лев - гордыню. Существует и другое толкование изображенных поэтом образов: рысь - политические неприятели Данте, лев - король Франции, волчица - римское папство. Значение аллегорий наслаиваются одно на другое, предоставляя произведению дополнительные измерения.</w:t>
      </w:r>
      <w:r>
        <w:br/>
      </w:r>
      <w:r>
        <w:br/>
        <w:t>Развернутой аллегорией есть и собственно путешествие - это поиск правильного духовного пути для человека, окруженного грехами, соблазнами и страстями. Выбор дороги - это поиск смысла жизни. Главное действие разворачивается в душе лирического героя. Все путешествие осуществляется в сознании поэта. Познав то, что есть крушение, пройдя кругами ада, в душе поэта происходят изменения, он поднимается к осознанию важнейших истин о мире и о себе.</w:t>
      </w:r>
      <w:r>
        <w:br/>
      </w:r>
      <w:r>
        <w:br/>
        <w:t>Именно в части, которая изображает рай, раскрывается главная тайна жизни, которая заключается в любви. Не только в любви к единой и прекрасной женщине, а в любви всепоглощающей и всепрощенной, любви в широком смысле этого слова. Любовь как движущая сила, сила, которой двигают небесные светила. Данте наталкивает нас на мысль, что Бог есть любовь.</w:t>
      </w:r>
      <w:bookmarkStart w:id="0" w:name="_GoBack"/>
      <w:bookmarkEnd w:id="0"/>
    </w:p>
    <w:sectPr w:rsidR="009C2E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F4F"/>
    <w:rsid w:val="002469F4"/>
    <w:rsid w:val="00261F4F"/>
    <w:rsid w:val="009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A9A18-9561-4CB8-B867-E2F1135D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Аллегорический смысл поэмы Божественная комедия Данте Алигьери</dc:title>
  <dc:subject/>
  <dc:creator>admin</dc:creator>
  <cp:keywords/>
  <dc:description/>
  <cp:lastModifiedBy>admin</cp:lastModifiedBy>
  <cp:revision>2</cp:revision>
  <dcterms:created xsi:type="dcterms:W3CDTF">2014-06-22T11:41:00Z</dcterms:created>
  <dcterms:modified xsi:type="dcterms:W3CDTF">2014-06-22T11:41:00Z</dcterms:modified>
</cp:coreProperties>
</file>