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7F5" w:rsidRDefault="00CD57F5" w:rsidP="00CD57F5">
      <w:pPr>
        <w:pStyle w:val="af2"/>
        <w:spacing w:before="0" w:beforeAutospacing="0" w:after="0" w:afterAutospacing="0"/>
        <w:jc w:val="center"/>
        <w:rPr>
          <w:color w:val="000000"/>
          <w:sz w:val="27"/>
          <w:szCs w:val="27"/>
        </w:rPr>
      </w:pPr>
      <w:r>
        <w:rPr>
          <w:color w:val="000000"/>
          <w:sz w:val="27"/>
          <w:szCs w:val="27"/>
        </w:rPr>
        <w:t>Федеральное агентство по образованию</w:t>
      </w:r>
    </w:p>
    <w:p w:rsidR="00CD57F5" w:rsidRDefault="00CD57F5" w:rsidP="00CD57F5">
      <w:pPr>
        <w:pStyle w:val="af2"/>
        <w:spacing w:before="0" w:beforeAutospacing="0" w:after="0" w:afterAutospacing="0"/>
        <w:jc w:val="center"/>
        <w:rPr>
          <w:color w:val="000000"/>
          <w:sz w:val="27"/>
          <w:szCs w:val="27"/>
        </w:rPr>
      </w:pPr>
      <w:r>
        <w:rPr>
          <w:color w:val="000000"/>
          <w:sz w:val="27"/>
          <w:szCs w:val="27"/>
        </w:rPr>
        <w:t>Государственное образовательное учреждение высшего профессионального образования</w:t>
      </w:r>
    </w:p>
    <w:p w:rsidR="00CD57F5" w:rsidRDefault="00CD57F5" w:rsidP="00CD57F5">
      <w:pPr>
        <w:pStyle w:val="af2"/>
        <w:spacing w:before="0" w:beforeAutospacing="0" w:after="0" w:afterAutospacing="0"/>
        <w:jc w:val="center"/>
        <w:rPr>
          <w:color w:val="000000"/>
          <w:sz w:val="27"/>
          <w:szCs w:val="27"/>
        </w:rPr>
      </w:pPr>
      <w:r>
        <w:rPr>
          <w:color w:val="000000"/>
          <w:sz w:val="27"/>
          <w:szCs w:val="27"/>
        </w:rPr>
        <w:t>Югорский государственный университет</w:t>
      </w:r>
    </w:p>
    <w:p w:rsidR="00CD57F5" w:rsidRDefault="00CD57F5" w:rsidP="00CD57F5">
      <w:pPr>
        <w:pStyle w:val="af2"/>
        <w:spacing w:before="0" w:beforeAutospacing="0" w:after="0" w:afterAutospacing="0"/>
        <w:jc w:val="center"/>
        <w:rPr>
          <w:color w:val="000000"/>
          <w:sz w:val="27"/>
          <w:szCs w:val="27"/>
        </w:rPr>
      </w:pPr>
      <w:r>
        <w:rPr>
          <w:color w:val="000000"/>
          <w:sz w:val="27"/>
          <w:szCs w:val="27"/>
        </w:rPr>
        <w:t>Институт экономики и финансов</w:t>
      </w:r>
    </w:p>
    <w:p w:rsidR="00CD57F5" w:rsidRDefault="00CD57F5" w:rsidP="00CD57F5">
      <w:pPr>
        <w:pStyle w:val="af2"/>
        <w:spacing w:before="0" w:beforeAutospacing="0" w:after="0" w:afterAutospacing="0"/>
        <w:jc w:val="center"/>
        <w:rPr>
          <w:color w:val="000000"/>
          <w:sz w:val="27"/>
          <w:szCs w:val="27"/>
        </w:rPr>
      </w:pPr>
      <w:r>
        <w:rPr>
          <w:color w:val="000000"/>
          <w:sz w:val="27"/>
          <w:szCs w:val="27"/>
        </w:rPr>
        <w:t>Кафедра экономической теории</w:t>
      </w:r>
    </w:p>
    <w:p w:rsidR="00CD57F5" w:rsidRDefault="00CD57F5" w:rsidP="00CD57F5">
      <w:pPr>
        <w:pStyle w:val="af2"/>
        <w:spacing w:before="0" w:beforeAutospacing="0" w:after="0" w:afterAutospacing="0"/>
        <w:rPr>
          <w:color w:val="000000"/>
          <w:sz w:val="27"/>
          <w:szCs w:val="27"/>
        </w:rPr>
      </w:pPr>
    </w:p>
    <w:p w:rsidR="00CD57F5" w:rsidRDefault="00CD57F5" w:rsidP="00CD57F5">
      <w:pPr>
        <w:pStyle w:val="af2"/>
        <w:spacing w:before="0" w:beforeAutospacing="0" w:after="0" w:afterAutospacing="0"/>
        <w:rPr>
          <w:color w:val="000000"/>
          <w:sz w:val="27"/>
          <w:szCs w:val="27"/>
        </w:rPr>
      </w:pPr>
    </w:p>
    <w:p w:rsidR="00CD57F5" w:rsidRDefault="00CD57F5" w:rsidP="00CD57F5">
      <w:pPr>
        <w:pStyle w:val="af2"/>
        <w:spacing w:before="0" w:beforeAutospacing="0" w:after="0" w:afterAutospacing="0"/>
        <w:rPr>
          <w:color w:val="000000"/>
          <w:sz w:val="27"/>
          <w:szCs w:val="27"/>
        </w:rPr>
      </w:pPr>
    </w:p>
    <w:p w:rsidR="00CD57F5" w:rsidRDefault="00CD57F5" w:rsidP="00CD57F5">
      <w:pPr>
        <w:pStyle w:val="af2"/>
        <w:spacing w:before="0" w:beforeAutospacing="0" w:after="0" w:afterAutospacing="0"/>
        <w:rPr>
          <w:color w:val="000000"/>
          <w:sz w:val="27"/>
          <w:szCs w:val="27"/>
        </w:rPr>
      </w:pPr>
    </w:p>
    <w:p w:rsidR="00CD57F5" w:rsidRDefault="00CD57F5" w:rsidP="00CD57F5">
      <w:pPr>
        <w:pStyle w:val="af2"/>
        <w:spacing w:before="0" w:beforeAutospacing="0" w:after="0" w:afterAutospacing="0"/>
        <w:rPr>
          <w:color w:val="000000"/>
          <w:sz w:val="27"/>
          <w:szCs w:val="27"/>
        </w:rPr>
      </w:pPr>
    </w:p>
    <w:p w:rsidR="00CD57F5" w:rsidRDefault="00CD57F5" w:rsidP="00CD57F5">
      <w:pPr>
        <w:pStyle w:val="af2"/>
        <w:spacing w:before="0" w:beforeAutospacing="0" w:after="0" w:afterAutospacing="0"/>
        <w:rPr>
          <w:color w:val="000000"/>
          <w:sz w:val="27"/>
          <w:szCs w:val="27"/>
        </w:rPr>
      </w:pPr>
    </w:p>
    <w:p w:rsidR="00CD57F5" w:rsidRDefault="00CD57F5" w:rsidP="00CD57F5">
      <w:pPr>
        <w:pStyle w:val="af2"/>
        <w:spacing w:before="0" w:beforeAutospacing="0" w:after="0" w:afterAutospacing="0"/>
        <w:rPr>
          <w:color w:val="000000"/>
          <w:sz w:val="27"/>
          <w:szCs w:val="27"/>
        </w:rPr>
      </w:pPr>
    </w:p>
    <w:p w:rsidR="00CD57F5" w:rsidRDefault="00CD57F5" w:rsidP="00CD57F5">
      <w:pPr>
        <w:pStyle w:val="af2"/>
        <w:spacing w:before="0" w:beforeAutospacing="0" w:after="0" w:afterAutospacing="0"/>
        <w:rPr>
          <w:color w:val="000000"/>
          <w:sz w:val="27"/>
          <w:szCs w:val="27"/>
        </w:rPr>
      </w:pPr>
    </w:p>
    <w:p w:rsidR="00CD57F5" w:rsidRDefault="00CD57F5" w:rsidP="00CD57F5">
      <w:pPr>
        <w:pStyle w:val="af2"/>
        <w:spacing w:before="0" w:beforeAutospacing="0" w:after="0" w:afterAutospacing="0"/>
        <w:rPr>
          <w:color w:val="000000"/>
          <w:sz w:val="27"/>
          <w:szCs w:val="27"/>
        </w:rPr>
      </w:pPr>
    </w:p>
    <w:p w:rsidR="00CD57F5" w:rsidRDefault="00CD57F5" w:rsidP="00CD57F5">
      <w:pPr>
        <w:pStyle w:val="af2"/>
        <w:spacing w:before="0" w:beforeAutospacing="0" w:after="0" w:afterAutospacing="0"/>
        <w:jc w:val="center"/>
        <w:rPr>
          <w:color w:val="000000"/>
          <w:sz w:val="28"/>
          <w:szCs w:val="28"/>
        </w:rPr>
      </w:pPr>
      <w:r w:rsidRPr="00CD57F5">
        <w:rPr>
          <w:color w:val="000000"/>
          <w:sz w:val="28"/>
          <w:szCs w:val="28"/>
        </w:rPr>
        <w:t>КУРСОВАЯ РАБОТА</w:t>
      </w:r>
    </w:p>
    <w:p w:rsidR="00CD57F5" w:rsidRPr="00CD57F5" w:rsidRDefault="00CD57F5" w:rsidP="00CD57F5">
      <w:pPr>
        <w:pStyle w:val="af2"/>
        <w:spacing w:before="0" w:beforeAutospacing="0" w:after="0" w:afterAutospacing="0"/>
        <w:rPr>
          <w:color w:val="000000"/>
          <w:sz w:val="28"/>
          <w:szCs w:val="28"/>
        </w:rPr>
      </w:pPr>
    </w:p>
    <w:p w:rsidR="00CD57F5" w:rsidRDefault="00CD57F5" w:rsidP="00CD57F5">
      <w:pPr>
        <w:pStyle w:val="af2"/>
        <w:spacing w:before="0" w:beforeAutospacing="0" w:after="0" w:afterAutospacing="0"/>
        <w:jc w:val="center"/>
        <w:rPr>
          <w:color w:val="000000"/>
          <w:sz w:val="28"/>
          <w:szCs w:val="28"/>
        </w:rPr>
      </w:pPr>
      <w:r w:rsidRPr="00CD57F5">
        <w:rPr>
          <w:color w:val="000000"/>
          <w:sz w:val="28"/>
          <w:szCs w:val="28"/>
        </w:rPr>
        <w:t>по дисциплине «Экономическая теория»</w:t>
      </w:r>
    </w:p>
    <w:p w:rsidR="00CD57F5" w:rsidRPr="00CD57F5" w:rsidRDefault="00CD57F5" w:rsidP="00CD57F5">
      <w:pPr>
        <w:pStyle w:val="af2"/>
        <w:spacing w:before="0" w:beforeAutospacing="0" w:after="0" w:afterAutospacing="0"/>
        <w:jc w:val="center"/>
        <w:rPr>
          <w:color w:val="000000"/>
          <w:sz w:val="28"/>
          <w:szCs w:val="28"/>
        </w:rPr>
      </w:pPr>
    </w:p>
    <w:p w:rsidR="00CD57F5" w:rsidRDefault="00CD57F5" w:rsidP="00CD57F5">
      <w:pPr>
        <w:pStyle w:val="af2"/>
        <w:spacing w:before="0" w:beforeAutospacing="0" w:after="0" w:afterAutospacing="0"/>
        <w:jc w:val="center"/>
        <w:rPr>
          <w:color w:val="000000"/>
          <w:sz w:val="28"/>
          <w:szCs w:val="28"/>
        </w:rPr>
      </w:pPr>
      <w:r>
        <w:rPr>
          <w:color w:val="000000"/>
          <w:sz w:val="28"/>
          <w:szCs w:val="28"/>
        </w:rPr>
        <w:t>КАЧЕСТВО И КОНКУРЕНТОСПОСОБНОСТЬ ПРОДУКЦИИ ПРЕДПРИЯТИЯ, ИХ ВЛИЯНИЕ НА КОНЕЧНЫЕ РЕЗУЛЬТАТЫ ЕГО ДЕЯТЕЛЬНОСТИ</w:t>
      </w:r>
    </w:p>
    <w:p w:rsidR="00CD57F5" w:rsidRDefault="00CD57F5" w:rsidP="00CD57F5">
      <w:pPr>
        <w:pStyle w:val="af2"/>
        <w:spacing w:before="0" w:beforeAutospacing="0" w:after="0" w:afterAutospacing="0"/>
        <w:rPr>
          <w:color w:val="000000"/>
          <w:sz w:val="28"/>
          <w:szCs w:val="28"/>
        </w:rPr>
      </w:pPr>
    </w:p>
    <w:p w:rsidR="00CD57F5" w:rsidRDefault="00CD57F5" w:rsidP="00CD57F5">
      <w:pPr>
        <w:pStyle w:val="af2"/>
        <w:spacing w:before="0" w:beforeAutospacing="0" w:after="0" w:afterAutospacing="0"/>
        <w:rPr>
          <w:color w:val="000000"/>
          <w:sz w:val="28"/>
          <w:szCs w:val="28"/>
        </w:rPr>
      </w:pPr>
    </w:p>
    <w:p w:rsidR="00CD57F5" w:rsidRDefault="00CD57F5" w:rsidP="00CD57F5">
      <w:pPr>
        <w:pStyle w:val="af2"/>
        <w:spacing w:before="0" w:beforeAutospacing="0" w:after="0" w:afterAutospacing="0"/>
        <w:rPr>
          <w:color w:val="000000"/>
          <w:sz w:val="28"/>
          <w:szCs w:val="28"/>
        </w:rPr>
      </w:pPr>
    </w:p>
    <w:p w:rsidR="00CD57F5" w:rsidRDefault="00CD57F5" w:rsidP="00CD57F5">
      <w:pPr>
        <w:pStyle w:val="af2"/>
        <w:spacing w:before="0" w:beforeAutospacing="0" w:after="0" w:afterAutospacing="0"/>
        <w:rPr>
          <w:color w:val="000000"/>
          <w:sz w:val="28"/>
          <w:szCs w:val="28"/>
        </w:rPr>
      </w:pPr>
    </w:p>
    <w:p w:rsidR="00CD57F5" w:rsidRDefault="00CD57F5" w:rsidP="00CD57F5">
      <w:pPr>
        <w:pStyle w:val="af2"/>
        <w:spacing w:before="0" w:beforeAutospacing="0" w:after="0" w:afterAutospacing="0"/>
        <w:rPr>
          <w:color w:val="000000"/>
          <w:sz w:val="28"/>
          <w:szCs w:val="28"/>
        </w:rPr>
      </w:pPr>
    </w:p>
    <w:p w:rsidR="00CD57F5" w:rsidRDefault="00CD57F5" w:rsidP="00CD57F5">
      <w:pPr>
        <w:pStyle w:val="af2"/>
        <w:spacing w:before="0" w:beforeAutospacing="0" w:after="0" w:afterAutospacing="0"/>
        <w:rPr>
          <w:color w:val="000000"/>
          <w:sz w:val="28"/>
          <w:szCs w:val="28"/>
        </w:rPr>
      </w:pPr>
    </w:p>
    <w:p w:rsidR="00CD57F5" w:rsidRPr="00CD57F5" w:rsidRDefault="00CD57F5" w:rsidP="00CD57F5">
      <w:pPr>
        <w:pStyle w:val="af2"/>
        <w:spacing w:before="0" w:beforeAutospacing="0" w:after="0" w:afterAutospacing="0"/>
        <w:jc w:val="right"/>
        <w:rPr>
          <w:i/>
          <w:color w:val="000000"/>
          <w:sz w:val="27"/>
          <w:szCs w:val="27"/>
        </w:rPr>
      </w:pPr>
      <w:r w:rsidRPr="00CD57F5">
        <w:rPr>
          <w:i/>
          <w:color w:val="000000"/>
          <w:sz w:val="27"/>
          <w:szCs w:val="27"/>
        </w:rPr>
        <w:t>Выполнил:</w:t>
      </w:r>
    </w:p>
    <w:p w:rsidR="00CD57F5" w:rsidRDefault="00CD57F5" w:rsidP="00CD57F5">
      <w:pPr>
        <w:pStyle w:val="af2"/>
        <w:spacing w:before="0" w:beforeAutospacing="0" w:after="0" w:afterAutospacing="0"/>
        <w:jc w:val="right"/>
        <w:rPr>
          <w:color w:val="000000"/>
          <w:sz w:val="27"/>
          <w:szCs w:val="27"/>
        </w:rPr>
      </w:pPr>
      <w:r>
        <w:rPr>
          <w:color w:val="000000"/>
          <w:sz w:val="27"/>
          <w:szCs w:val="27"/>
        </w:rPr>
        <w:t>студент И.В.Мезина</w:t>
      </w:r>
    </w:p>
    <w:p w:rsidR="00CD57F5" w:rsidRDefault="00CD57F5" w:rsidP="00CD57F5">
      <w:pPr>
        <w:pStyle w:val="af2"/>
        <w:spacing w:before="0" w:beforeAutospacing="0" w:after="0" w:afterAutospacing="0"/>
        <w:jc w:val="right"/>
        <w:rPr>
          <w:color w:val="000000"/>
          <w:sz w:val="27"/>
          <w:szCs w:val="27"/>
        </w:rPr>
      </w:pPr>
    </w:p>
    <w:p w:rsidR="00CD57F5" w:rsidRPr="00CD57F5" w:rsidRDefault="00CD57F5" w:rsidP="00CD57F5">
      <w:pPr>
        <w:pStyle w:val="af2"/>
        <w:spacing w:before="0" w:beforeAutospacing="0" w:after="0" w:afterAutospacing="0"/>
        <w:jc w:val="right"/>
        <w:rPr>
          <w:i/>
          <w:color w:val="000000"/>
          <w:sz w:val="27"/>
          <w:szCs w:val="27"/>
        </w:rPr>
      </w:pPr>
      <w:r w:rsidRPr="00CD57F5">
        <w:rPr>
          <w:i/>
          <w:color w:val="000000"/>
          <w:sz w:val="27"/>
          <w:szCs w:val="27"/>
        </w:rPr>
        <w:t>Научный руководитель:</w:t>
      </w:r>
    </w:p>
    <w:p w:rsidR="00CD57F5" w:rsidRDefault="00CD57F5" w:rsidP="00CD57F5">
      <w:pPr>
        <w:pStyle w:val="af2"/>
        <w:spacing w:before="0" w:beforeAutospacing="0" w:after="0" w:afterAutospacing="0"/>
        <w:jc w:val="right"/>
        <w:rPr>
          <w:color w:val="000000"/>
          <w:sz w:val="27"/>
          <w:szCs w:val="27"/>
        </w:rPr>
      </w:pPr>
      <w:r>
        <w:rPr>
          <w:color w:val="000000"/>
          <w:sz w:val="27"/>
          <w:szCs w:val="27"/>
        </w:rPr>
        <w:t>Голобородько С.В.</w:t>
      </w:r>
    </w:p>
    <w:p w:rsidR="00CD57F5" w:rsidRDefault="00CD57F5" w:rsidP="00CD57F5">
      <w:pPr>
        <w:pStyle w:val="af2"/>
        <w:spacing w:before="0" w:beforeAutospacing="0" w:after="0" w:afterAutospacing="0"/>
        <w:rPr>
          <w:color w:val="000000"/>
          <w:sz w:val="28"/>
          <w:szCs w:val="28"/>
        </w:rPr>
      </w:pPr>
    </w:p>
    <w:p w:rsidR="00CD57F5" w:rsidRDefault="00CD57F5" w:rsidP="00CD57F5">
      <w:pPr>
        <w:pStyle w:val="af2"/>
        <w:spacing w:before="0" w:beforeAutospacing="0" w:after="0" w:afterAutospacing="0"/>
        <w:rPr>
          <w:color w:val="000000"/>
          <w:sz w:val="28"/>
          <w:szCs w:val="28"/>
        </w:rPr>
      </w:pPr>
    </w:p>
    <w:p w:rsidR="00CD57F5" w:rsidRDefault="00CD57F5" w:rsidP="00CD57F5">
      <w:pPr>
        <w:pStyle w:val="af2"/>
        <w:spacing w:before="0" w:beforeAutospacing="0" w:after="0" w:afterAutospacing="0"/>
        <w:rPr>
          <w:color w:val="000000"/>
          <w:sz w:val="28"/>
          <w:szCs w:val="28"/>
        </w:rPr>
      </w:pPr>
    </w:p>
    <w:p w:rsidR="00CD57F5" w:rsidRDefault="00CD57F5" w:rsidP="00CD57F5">
      <w:pPr>
        <w:pStyle w:val="af2"/>
        <w:spacing w:before="0" w:beforeAutospacing="0" w:after="0" w:afterAutospacing="0"/>
        <w:rPr>
          <w:color w:val="000000"/>
          <w:sz w:val="28"/>
          <w:szCs w:val="28"/>
        </w:rPr>
      </w:pPr>
    </w:p>
    <w:p w:rsidR="00CD57F5" w:rsidRDefault="00CD57F5" w:rsidP="00CD57F5">
      <w:pPr>
        <w:pStyle w:val="af2"/>
        <w:spacing w:before="0" w:beforeAutospacing="0" w:after="0" w:afterAutospacing="0"/>
        <w:rPr>
          <w:color w:val="000000"/>
          <w:sz w:val="28"/>
          <w:szCs w:val="28"/>
        </w:rPr>
      </w:pPr>
    </w:p>
    <w:p w:rsidR="00CD57F5" w:rsidRDefault="00CD57F5" w:rsidP="00CD57F5">
      <w:pPr>
        <w:pStyle w:val="af2"/>
        <w:spacing w:before="0" w:beforeAutospacing="0" w:after="0" w:afterAutospacing="0"/>
        <w:rPr>
          <w:color w:val="000000"/>
          <w:sz w:val="28"/>
          <w:szCs w:val="28"/>
        </w:rPr>
      </w:pPr>
    </w:p>
    <w:p w:rsidR="00CD57F5" w:rsidRDefault="00CD57F5" w:rsidP="00CD57F5">
      <w:pPr>
        <w:pStyle w:val="af2"/>
        <w:spacing w:before="0" w:beforeAutospacing="0" w:after="0" w:afterAutospacing="0"/>
        <w:rPr>
          <w:color w:val="000000"/>
          <w:sz w:val="28"/>
          <w:szCs w:val="28"/>
        </w:rPr>
      </w:pPr>
    </w:p>
    <w:p w:rsidR="00CD57F5" w:rsidRDefault="00CD57F5" w:rsidP="00CD57F5">
      <w:pPr>
        <w:pStyle w:val="af2"/>
        <w:spacing w:before="0" w:beforeAutospacing="0" w:after="0" w:afterAutospacing="0"/>
        <w:rPr>
          <w:color w:val="000000"/>
          <w:sz w:val="28"/>
          <w:szCs w:val="28"/>
        </w:rPr>
      </w:pPr>
    </w:p>
    <w:p w:rsidR="00CD57F5" w:rsidRDefault="00CD57F5" w:rsidP="00CD57F5">
      <w:pPr>
        <w:pStyle w:val="af2"/>
        <w:spacing w:before="0" w:beforeAutospacing="0" w:after="0" w:afterAutospacing="0"/>
        <w:rPr>
          <w:color w:val="000000"/>
          <w:sz w:val="28"/>
          <w:szCs w:val="28"/>
        </w:rPr>
      </w:pPr>
    </w:p>
    <w:p w:rsidR="00CD57F5" w:rsidRDefault="00CD57F5" w:rsidP="00CD57F5">
      <w:pPr>
        <w:pStyle w:val="af2"/>
        <w:spacing w:before="0" w:beforeAutospacing="0" w:after="0" w:afterAutospacing="0"/>
        <w:rPr>
          <w:color w:val="000000"/>
          <w:sz w:val="28"/>
          <w:szCs w:val="28"/>
        </w:rPr>
      </w:pPr>
    </w:p>
    <w:p w:rsidR="00CD57F5" w:rsidRPr="00CD57F5" w:rsidRDefault="00CD57F5" w:rsidP="00CD57F5">
      <w:pPr>
        <w:pStyle w:val="af2"/>
        <w:spacing w:before="0" w:beforeAutospacing="0" w:after="0" w:afterAutospacing="0"/>
        <w:rPr>
          <w:color w:val="000000"/>
          <w:sz w:val="28"/>
          <w:szCs w:val="28"/>
        </w:rPr>
      </w:pPr>
    </w:p>
    <w:p w:rsidR="00CD57F5" w:rsidRPr="00CD57F5" w:rsidRDefault="00CD57F5" w:rsidP="00CD57F5">
      <w:pPr>
        <w:pStyle w:val="af2"/>
        <w:spacing w:before="0" w:beforeAutospacing="0" w:after="0" w:afterAutospacing="0"/>
        <w:jc w:val="center"/>
        <w:rPr>
          <w:color w:val="000000"/>
          <w:sz w:val="28"/>
          <w:szCs w:val="28"/>
        </w:rPr>
      </w:pPr>
      <w:r w:rsidRPr="00CD57F5">
        <w:rPr>
          <w:color w:val="000000"/>
          <w:sz w:val="28"/>
          <w:szCs w:val="28"/>
        </w:rPr>
        <w:t>Ханты-Мансийск – 20</w:t>
      </w:r>
      <w:r w:rsidR="00D4113F">
        <w:rPr>
          <w:color w:val="000000"/>
          <w:sz w:val="28"/>
          <w:szCs w:val="28"/>
        </w:rPr>
        <w:t>11</w:t>
      </w:r>
    </w:p>
    <w:p w:rsidR="00BE61FA" w:rsidRPr="00BE61FA" w:rsidRDefault="00BE61FA" w:rsidP="00EC1EBA">
      <w:pPr>
        <w:spacing w:line="360" w:lineRule="auto"/>
        <w:ind w:firstLine="720"/>
        <w:jc w:val="center"/>
        <w:rPr>
          <w:color w:val="000000"/>
          <w:sz w:val="28"/>
          <w:szCs w:val="28"/>
        </w:rPr>
      </w:pPr>
      <w:r w:rsidRPr="00BE61FA">
        <w:rPr>
          <w:color w:val="000000"/>
          <w:sz w:val="28"/>
          <w:szCs w:val="28"/>
        </w:rPr>
        <w:lastRenderedPageBreak/>
        <w:t>Содержание</w:t>
      </w:r>
    </w:p>
    <w:p w:rsidR="00BE61FA" w:rsidRPr="00BE61FA" w:rsidRDefault="00BE61FA" w:rsidP="003B55F2">
      <w:pPr>
        <w:spacing w:line="360" w:lineRule="auto"/>
        <w:ind w:firstLine="720"/>
        <w:jc w:val="both"/>
        <w:rPr>
          <w:color w:val="000000"/>
          <w:sz w:val="28"/>
          <w:szCs w:val="28"/>
        </w:rPr>
      </w:pPr>
    </w:p>
    <w:p w:rsidR="00EC1EBA" w:rsidRDefault="00EC1EBA" w:rsidP="00793993">
      <w:pPr>
        <w:pStyle w:val="14"/>
        <w:tabs>
          <w:tab w:val="right" w:leader="dot" w:pos="9627"/>
        </w:tabs>
        <w:spacing w:line="360" w:lineRule="auto"/>
        <w:jc w:val="both"/>
        <w:rPr>
          <w:b/>
          <w:color w:val="000000"/>
          <w:sz w:val="28"/>
          <w:szCs w:val="28"/>
        </w:rPr>
      </w:pPr>
    </w:p>
    <w:p w:rsidR="00793993" w:rsidRPr="00793993" w:rsidRDefault="00251E31" w:rsidP="00793993">
      <w:pPr>
        <w:pStyle w:val="14"/>
        <w:tabs>
          <w:tab w:val="right" w:leader="dot" w:pos="9627"/>
        </w:tabs>
        <w:spacing w:line="360" w:lineRule="auto"/>
        <w:jc w:val="both"/>
        <w:rPr>
          <w:noProof/>
          <w:sz w:val="28"/>
          <w:szCs w:val="28"/>
        </w:rPr>
      </w:pPr>
      <w:r w:rsidRPr="00793993">
        <w:rPr>
          <w:b/>
          <w:color w:val="000000"/>
          <w:sz w:val="28"/>
          <w:szCs w:val="28"/>
        </w:rPr>
        <w:fldChar w:fldCharType="begin"/>
      </w:r>
      <w:r w:rsidRPr="00793993">
        <w:rPr>
          <w:b/>
          <w:color w:val="000000"/>
          <w:sz w:val="28"/>
          <w:szCs w:val="28"/>
        </w:rPr>
        <w:instrText xml:space="preserve"> TOC \o "1-3" \h \z \u </w:instrText>
      </w:r>
      <w:r w:rsidRPr="00793993">
        <w:rPr>
          <w:b/>
          <w:color w:val="000000"/>
          <w:sz w:val="28"/>
          <w:szCs w:val="28"/>
        </w:rPr>
        <w:fldChar w:fldCharType="separate"/>
      </w:r>
      <w:hyperlink w:anchor="_Toc288412974" w:history="1">
        <w:r w:rsidR="00793993" w:rsidRPr="00793993">
          <w:rPr>
            <w:rStyle w:val="af1"/>
            <w:noProof/>
            <w:sz w:val="28"/>
            <w:szCs w:val="28"/>
          </w:rPr>
          <w:t>Введение</w:t>
        </w:r>
        <w:r w:rsidR="00793993" w:rsidRPr="00793993">
          <w:rPr>
            <w:noProof/>
            <w:webHidden/>
            <w:sz w:val="28"/>
            <w:szCs w:val="28"/>
          </w:rPr>
          <w:tab/>
        </w:r>
        <w:r w:rsidR="00793993" w:rsidRPr="00793993">
          <w:rPr>
            <w:noProof/>
            <w:webHidden/>
            <w:sz w:val="28"/>
            <w:szCs w:val="28"/>
          </w:rPr>
          <w:fldChar w:fldCharType="begin"/>
        </w:r>
        <w:r w:rsidR="00793993" w:rsidRPr="00793993">
          <w:rPr>
            <w:noProof/>
            <w:webHidden/>
            <w:sz w:val="28"/>
            <w:szCs w:val="28"/>
          </w:rPr>
          <w:instrText xml:space="preserve"> PAGEREF _Toc288412974 \h </w:instrText>
        </w:r>
        <w:r w:rsidR="00793993" w:rsidRPr="00793993">
          <w:rPr>
            <w:noProof/>
            <w:webHidden/>
            <w:sz w:val="28"/>
            <w:szCs w:val="28"/>
          </w:rPr>
        </w:r>
        <w:r w:rsidR="00793993" w:rsidRPr="00793993">
          <w:rPr>
            <w:noProof/>
            <w:webHidden/>
            <w:sz w:val="28"/>
            <w:szCs w:val="28"/>
          </w:rPr>
          <w:fldChar w:fldCharType="separate"/>
        </w:r>
        <w:r w:rsidR="00793993" w:rsidRPr="00793993">
          <w:rPr>
            <w:noProof/>
            <w:webHidden/>
            <w:sz w:val="28"/>
            <w:szCs w:val="28"/>
          </w:rPr>
          <w:t>3</w:t>
        </w:r>
        <w:r w:rsidR="00793993" w:rsidRPr="00793993">
          <w:rPr>
            <w:noProof/>
            <w:webHidden/>
            <w:sz w:val="28"/>
            <w:szCs w:val="28"/>
          </w:rPr>
          <w:fldChar w:fldCharType="end"/>
        </w:r>
      </w:hyperlink>
    </w:p>
    <w:p w:rsidR="00793993" w:rsidRPr="00793993" w:rsidRDefault="005D0A2C" w:rsidP="00793993">
      <w:pPr>
        <w:pStyle w:val="14"/>
        <w:tabs>
          <w:tab w:val="right" w:leader="dot" w:pos="9627"/>
        </w:tabs>
        <w:spacing w:line="360" w:lineRule="auto"/>
        <w:jc w:val="both"/>
        <w:rPr>
          <w:noProof/>
          <w:sz w:val="28"/>
          <w:szCs w:val="28"/>
        </w:rPr>
      </w:pPr>
      <w:hyperlink w:anchor="_Toc288412975" w:history="1">
        <w:r w:rsidR="00793993" w:rsidRPr="00793993">
          <w:rPr>
            <w:rStyle w:val="af1"/>
            <w:noProof/>
            <w:sz w:val="28"/>
            <w:szCs w:val="28"/>
          </w:rPr>
          <w:t>1 Теоретические основы анализа качества и конкурентоспособности продукции</w:t>
        </w:r>
        <w:r w:rsidR="00793993" w:rsidRPr="00793993">
          <w:rPr>
            <w:noProof/>
            <w:webHidden/>
            <w:sz w:val="28"/>
            <w:szCs w:val="28"/>
          </w:rPr>
          <w:tab/>
        </w:r>
        <w:r w:rsidR="00793993" w:rsidRPr="00793993">
          <w:rPr>
            <w:noProof/>
            <w:webHidden/>
            <w:sz w:val="28"/>
            <w:szCs w:val="28"/>
          </w:rPr>
          <w:fldChar w:fldCharType="begin"/>
        </w:r>
        <w:r w:rsidR="00793993" w:rsidRPr="00793993">
          <w:rPr>
            <w:noProof/>
            <w:webHidden/>
            <w:sz w:val="28"/>
            <w:szCs w:val="28"/>
          </w:rPr>
          <w:instrText xml:space="preserve"> PAGEREF _Toc288412975 \h </w:instrText>
        </w:r>
        <w:r w:rsidR="00793993" w:rsidRPr="00793993">
          <w:rPr>
            <w:noProof/>
            <w:webHidden/>
            <w:sz w:val="28"/>
            <w:szCs w:val="28"/>
          </w:rPr>
        </w:r>
        <w:r w:rsidR="00793993" w:rsidRPr="00793993">
          <w:rPr>
            <w:noProof/>
            <w:webHidden/>
            <w:sz w:val="28"/>
            <w:szCs w:val="28"/>
          </w:rPr>
          <w:fldChar w:fldCharType="separate"/>
        </w:r>
        <w:r w:rsidR="00793993" w:rsidRPr="00793993">
          <w:rPr>
            <w:noProof/>
            <w:webHidden/>
            <w:sz w:val="28"/>
            <w:szCs w:val="28"/>
          </w:rPr>
          <w:t>5</w:t>
        </w:r>
        <w:r w:rsidR="00793993" w:rsidRPr="00793993">
          <w:rPr>
            <w:noProof/>
            <w:webHidden/>
            <w:sz w:val="28"/>
            <w:szCs w:val="28"/>
          </w:rPr>
          <w:fldChar w:fldCharType="end"/>
        </w:r>
      </w:hyperlink>
    </w:p>
    <w:p w:rsidR="00793993" w:rsidRPr="00793993" w:rsidRDefault="005D0A2C" w:rsidP="00793993">
      <w:pPr>
        <w:pStyle w:val="14"/>
        <w:tabs>
          <w:tab w:val="right" w:leader="dot" w:pos="9627"/>
        </w:tabs>
        <w:spacing w:line="360" w:lineRule="auto"/>
        <w:jc w:val="both"/>
        <w:rPr>
          <w:noProof/>
          <w:sz w:val="28"/>
          <w:szCs w:val="28"/>
        </w:rPr>
      </w:pPr>
      <w:hyperlink w:anchor="_Toc288412976" w:history="1">
        <w:r w:rsidR="00793993" w:rsidRPr="00793993">
          <w:rPr>
            <w:rStyle w:val="af1"/>
            <w:noProof/>
            <w:sz w:val="28"/>
            <w:szCs w:val="28"/>
          </w:rPr>
          <w:t>1.1 Цель, задачи, этапы и информационное обеспечение анализа качества и конкурентоспособности продукции</w:t>
        </w:r>
        <w:r w:rsidR="00793993" w:rsidRPr="00793993">
          <w:rPr>
            <w:noProof/>
            <w:webHidden/>
            <w:sz w:val="28"/>
            <w:szCs w:val="28"/>
          </w:rPr>
          <w:tab/>
        </w:r>
        <w:r w:rsidR="00793993" w:rsidRPr="00793993">
          <w:rPr>
            <w:noProof/>
            <w:webHidden/>
            <w:sz w:val="28"/>
            <w:szCs w:val="28"/>
          </w:rPr>
          <w:fldChar w:fldCharType="begin"/>
        </w:r>
        <w:r w:rsidR="00793993" w:rsidRPr="00793993">
          <w:rPr>
            <w:noProof/>
            <w:webHidden/>
            <w:sz w:val="28"/>
            <w:szCs w:val="28"/>
          </w:rPr>
          <w:instrText xml:space="preserve"> PAGEREF _Toc288412976 \h </w:instrText>
        </w:r>
        <w:r w:rsidR="00793993" w:rsidRPr="00793993">
          <w:rPr>
            <w:noProof/>
            <w:webHidden/>
            <w:sz w:val="28"/>
            <w:szCs w:val="28"/>
          </w:rPr>
        </w:r>
        <w:r w:rsidR="00793993" w:rsidRPr="00793993">
          <w:rPr>
            <w:noProof/>
            <w:webHidden/>
            <w:sz w:val="28"/>
            <w:szCs w:val="28"/>
          </w:rPr>
          <w:fldChar w:fldCharType="separate"/>
        </w:r>
        <w:r w:rsidR="00793993" w:rsidRPr="00793993">
          <w:rPr>
            <w:noProof/>
            <w:webHidden/>
            <w:sz w:val="28"/>
            <w:szCs w:val="28"/>
          </w:rPr>
          <w:t>5</w:t>
        </w:r>
        <w:r w:rsidR="00793993" w:rsidRPr="00793993">
          <w:rPr>
            <w:noProof/>
            <w:webHidden/>
            <w:sz w:val="28"/>
            <w:szCs w:val="28"/>
          </w:rPr>
          <w:fldChar w:fldCharType="end"/>
        </w:r>
      </w:hyperlink>
    </w:p>
    <w:p w:rsidR="00793993" w:rsidRPr="00793993" w:rsidRDefault="005D0A2C" w:rsidP="00793993">
      <w:pPr>
        <w:pStyle w:val="14"/>
        <w:tabs>
          <w:tab w:val="right" w:leader="dot" w:pos="9627"/>
        </w:tabs>
        <w:spacing w:line="360" w:lineRule="auto"/>
        <w:jc w:val="both"/>
        <w:rPr>
          <w:noProof/>
          <w:sz w:val="28"/>
          <w:szCs w:val="28"/>
        </w:rPr>
      </w:pPr>
      <w:hyperlink w:anchor="_Toc288412977" w:history="1">
        <w:r w:rsidR="00793993" w:rsidRPr="00793993">
          <w:rPr>
            <w:rStyle w:val="af1"/>
            <w:noProof/>
            <w:sz w:val="28"/>
            <w:szCs w:val="28"/>
          </w:rPr>
          <w:t>1.2 Анализ качества продукции</w:t>
        </w:r>
        <w:r w:rsidR="00793993" w:rsidRPr="00793993">
          <w:rPr>
            <w:noProof/>
            <w:webHidden/>
            <w:sz w:val="28"/>
            <w:szCs w:val="28"/>
          </w:rPr>
          <w:tab/>
        </w:r>
        <w:r w:rsidR="00793993" w:rsidRPr="00793993">
          <w:rPr>
            <w:noProof/>
            <w:webHidden/>
            <w:sz w:val="28"/>
            <w:szCs w:val="28"/>
          </w:rPr>
          <w:fldChar w:fldCharType="begin"/>
        </w:r>
        <w:r w:rsidR="00793993" w:rsidRPr="00793993">
          <w:rPr>
            <w:noProof/>
            <w:webHidden/>
            <w:sz w:val="28"/>
            <w:szCs w:val="28"/>
          </w:rPr>
          <w:instrText xml:space="preserve"> PAGEREF _Toc288412977 \h </w:instrText>
        </w:r>
        <w:r w:rsidR="00793993" w:rsidRPr="00793993">
          <w:rPr>
            <w:noProof/>
            <w:webHidden/>
            <w:sz w:val="28"/>
            <w:szCs w:val="28"/>
          </w:rPr>
        </w:r>
        <w:r w:rsidR="00793993" w:rsidRPr="00793993">
          <w:rPr>
            <w:noProof/>
            <w:webHidden/>
            <w:sz w:val="28"/>
            <w:szCs w:val="28"/>
          </w:rPr>
          <w:fldChar w:fldCharType="separate"/>
        </w:r>
        <w:r w:rsidR="00793993" w:rsidRPr="00793993">
          <w:rPr>
            <w:noProof/>
            <w:webHidden/>
            <w:sz w:val="28"/>
            <w:szCs w:val="28"/>
          </w:rPr>
          <w:t>11</w:t>
        </w:r>
        <w:r w:rsidR="00793993" w:rsidRPr="00793993">
          <w:rPr>
            <w:noProof/>
            <w:webHidden/>
            <w:sz w:val="28"/>
            <w:szCs w:val="28"/>
          </w:rPr>
          <w:fldChar w:fldCharType="end"/>
        </w:r>
      </w:hyperlink>
    </w:p>
    <w:p w:rsidR="00793993" w:rsidRPr="00793993" w:rsidRDefault="005D0A2C" w:rsidP="00793993">
      <w:pPr>
        <w:pStyle w:val="14"/>
        <w:tabs>
          <w:tab w:val="right" w:leader="dot" w:pos="9627"/>
        </w:tabs>
        <w:spacing w:line="360" w:lineRule="auto"/>
        <w:jc w:val="both"/>
        <w:rPr>
          <w:noProof/>
          <w:sz w:val="28"/>
          <w:szCs w:val="28"/>
        </w:rPr>
      </w:pPr>
      <w:hyperlink w:anchor="_Toc288412978" w:history="1">
        <w:r w:rsidR="00793993" w:rsidRPr="00793993">
          <w:rPr>
            <w:rStyle w:val="af1"/>
            <w:noProof/>
            <w:sz w:val="28"/>
            <w:szCs w:val="28"/>
          </w:rPr>
          <w:t>1.3 Анализ конкурентоспособности</w:t>
        </w:r>
        <w:r w:rsidR="00793993" w:rsidRPr="00793993">
          <w:rPr>
            <w:noProof/>
            <w:webHidden/>
            <w:sz w:val="28"/>
            <w:szCs w:val="28"/>
          </w:rPr>
          <w:tab/>
        </w:r>
        <w:r w:rsidR="00793993" w:rsidRPr="00793993">
          <w:rPr>
            <w:noProof/>
            <w:webHidden/>
            <w:sz w:val="28"/>
            <w:szCs w:val="28"/>
          </w:rPr>
          <w:fldChar w:fldCharType="begin"/>
        </w:r>
        <w:r w:rsidR="00793993" w:rsidRPr="00793993">
          <w:rPr>
            <w:noProof/>
            <w:webHidden/>
            <w:sz w:val="28"/>
            <w:szCs w:val="28"/>
          </w:rPr>
          <w:instrText xml:space="preserve"> PAGEREF _Toc288412978 \h </w:instrText>
        </w:r>
        <w:r w:rsidR="00793993" w:rsidRPr="00793993">
          <w:rPr>
            <w:noProof/>
            <w:webHidden/>
            <w:sz w:val="28"/>
            <w:szCs w:val="28"/>
          </w:rPr>
        </w:r>
        <w:r w:rsidR="00793993" w:rsidRPr="00793993">
          <w:rPr>
            <w:noProof/>
            <w:webHidden/>
            <w:sz w:val="28"/>
            <w:szCs w:val="28"/>
          </w:rPr>
          <w:fldChar w:fldCharType="separate"/>
        </w:r>
        <w:r w:rsidR="00793993" w:rsidRPr="00793993">
          <w:rPr>
            <w:noProof/>
            <w:webHidden/>
            <w:sz w:val="28"/>
            <w:szCs w:val="28"/>
          </w:rPr>
          <w:t>18</w:t>
        </w:r>
        <w:r w:rsidR="00793993" w:rsidRPr="00793993">
          <w:rPr>
            <w:noProof/>
            <w:webHidden/>
            <w:sz w:val="28"/>
            <w:szCs w:val="28"/>
          </w:rPr>
          <w:fldChar w:fldCharType="end"/>
        </w:r>
      </w:hyperlink>
    </w:p>
    <w:p w:rsidR="00793993" w:rsidRPr="00793993" w:rsidRDefault="005D0A2C" w:rsidP="00793993">
      <w:pPr>
        <w:pStyle w:val="14"/>
        <w:tabs>
          <w:tab w:val="right" w:leader="dot" w:pos="9627"/>
        </w:tabs>
        <w:spacing w:line="360" w:lineRule="auto"/>
        <w:jc w:val="both"/>
        <w:rPr>
          <w:noProof/>
          <w:sz w:val="28"/>
          <w:szCs w:val="28"/>
        </w:rPr>
      </w:pPr>
      <w:hyperlink w:anchor="_Toc288412979" w:history="1">
        <w:r w:rsidR="00793993" w:rsidRPr="00793993">
          <w:rPr>
            <w:rStyle w:val="af1"/>
            <w:noProof/>
            <w:sz w:val="28"/>
            <w:szCs w:val="28"/>
          </w:rPr>
          <w:t>2 Анализ качества и конкурентоспособности продукции на ООО СРП «Термокон»</w:t>
        </w:r>
        <w:r w:rsidR="00793993" w:rsidRPr="00793993">
          <w:rPr>
            <w:noProof/>
            <w:webHidden/>
            <w:sz w:val="28"/>
            <w:szCs w:val="28"/>
          </w:rPr>
          <w:tab/>
        </w:r>
        <w:r w:rsidR="00793993" w:rsidRPr="00793993">
          <w:rPr>
            <w:noProof/>
            <w:webHidden/>
            <w:sz w:val="28"/>
            <w:szCs w:val="28"/>
          </w:rPr>
          <w:fldChar w:fldCharType="begin"/>
        </w:r>
        <w:r w:rsidR="00793993" w:rsidRPr="00793993">
          <w:rPr>
            <w:noProof/>
            <w:webHidden/>
            <w:sz w:val="28"/>
            <w:szCs w:val="28"/>
          </w:rPr>
          <w:instrText xml:space="preserve"> PAGEREF _Toc288412979 \h </w:instrText>
        </w:r>
        <w:r w:rsidR="00793993" w:rsidRPr="00793993">
          <w:rPr>
            <w:noProof/>
            <w:webHidden/>
            <w:sz w:val="28"/>
            <w:szCs w:val="28"/>
          </w:rPr>
        </w:r>
        <w:r w:rsidR="00793993" w:rsidRPr="00793993">
          <w:rPr>
            <w:noProof/>
            <w:webHidden/>
            <w:sz w:val="28"/>
            <w:szCs w:val="28"/>
          </w:rPr>
          <w:fldChar w:fldCharType="separate"/>
        </w:r>
        <w:r w:rsidR="00793993" w:rsidRPr="00793993">
          <w:rPr>
            <w:noProof/>
            <w:webHidden/>
            <w:sz w:val="28"/>
            <w:szCs w:val="28"/>
          </w:rPr>
          <w:t>24</w:t>
        </w:r>
        <w:r w:rsidR="00793993" w:rsidRPr="00793993">
          <w:rPr>
            <w:noProof/>
            <w:webHidden/>
            <w:sz w:val="28"/>
            <w:szCs w:val="28"/>
          </w:rPr>
          <w:fldChar w:fldCharType="end"/>
        </w:r>
      </w:hyperlink>
    </w:p>
    <w:p w:rsidR="00793993" w:rsidRPr="00793993" w:rsidRDefault="005D0A2C" w:rsidP="00793993">
      <w:pPr>
        <w:pStyle w:val="14"/>
        <w:tabs>
          <w:tab w:val="right" w:leader="dot" w:pos="9627"/>
        </w:tabs>
        <w:spacing w:line="360" w:lineRule="auto"/>
        <w:jc w:val="both"/>
        <w:rPr>
          <w:noProof/>
          <w:sz w:val="28"/>
          <w:szCs w:val="28"/>
        </w:rPr>
      </w:pPr>
      <w:hyperlink w:anchor="_Toc288412980" w:history="1">
        <w:r w:rsidR="00793993" w:rsidRPr="00793993">
          <w:rPr>
            <w:rStyle w:val="af1"/>
            <w:noProof/>
            <w:sz w:val="28"/>
            <w:szCs w:val="28"/>
          </w:rPr>
          <w:t>2.1. Краткая характеристика и анализ основных экономических показателей деятельности предприятия</w:t>
        </w:r>
        <w:r w:rsidR="00793993" w:rsidRPr="00793993">
          <w:rPr>
            <w:noProof/>
            <w:webHidden/>
            <w:sz w:val="28"/>
            <w:szCs w:val="28"/>
          </w:rPr>
          <w:tab/>
        </w:r>
        <w:r w:rsidR="00793993" w:rsidRPr="00793993">
          <w:rPr>
            <w:noProof/>
            <w:webHidden/>
            <w:sz w:val="28"/>
            <w:szCs w:val="28"/>
          </w:rPr>
          <w:fldChar w:fldCharType="begin"/>
        </w:r>
        <w:r w:rsidR="00793993" w:rsidRPr="00793993">
          <w:rPr>
            <w:noProof/>
            <w:webHidden/>
            <w:sz w:val="28"/>
            <w:szCs w:val="28"/>
          </w:rPr>
          <w:instrText xml:space="preserve"> PAGEREF _Toc288412980 \h </w:instrText>
        </w:r>
        <w:r w:rsidR="00793993" w:rsidRPr="00793993">
          <w:rPr>
            <w:noProof/>
            <w:webHidden/>
            <w:sz w:val="28"/>
            <w:szCs w:val="28"/>
          </w:rPr>
        </w:r>
        <w:r w:rsidR="00793993" w:rsidRPr="00793993">
          <w:rPr>
            <w:noProof/>
            <w:webHidden/>
            <w:sz w:val="28"/>
            <w:szCs w:val="28"/>
          </w:rPr>
          <w:fldChar w:fldCharType="separate"/>
        </w:r>
        <w:r w:rsidR="00793993" w:rsidRPr="00793993">
          <w:rPr>
            <w:noProof/>
            <w:webHidden/>
            <w:sz w:val="28"/>
            <w:szCs w:val="28"/>
          </w:rPr>
          <w:t>24</w:t>
        </w:r>
        <w:r w:rsidR="00793993" w:rsidRPr="00793993">
          <w:rPr>
            <w:noProof/>
            <w:webHidden/>
            <w:sz w:val="28"/>
            <w:szCs w:val="28"/>
          </w:rPr>
          <w:fldChar w:fldCharType="end"/>
        </w:r>
      </w:hyperlink>
    </w:p>
    <w:p w:rsidR="00793993" w:rsidRPr="00793993" w:rsidRDefault="005D0A2C" w:rsidP="00793993">
      <w:pPr>
        <w:pStyle w:val="14"/>
        <w:tabs>
          <w:tab w:val="right" w:leader="dot" w:pos="9627"/>
        </w:tabs>
        <w:spacing w:line="360" w:lineRule="auto"/>
        <w:jc w:val="both"/>
        <w:rPr>
          <w:noProof/>
          <w:sz w:val="28"/>
          <w:szCs w:val="28"/>
        </w:rPr>
      </w:pPr>
      <w:hyperlink w:anchor="_Toc288412981" w:history="1">
        <w:r w:rsidR="00793993" w:rsidRPr="00793993">
          <w:rPr>
            <w:rStyle w:val="af1"/>
            <w:noProof/>
            <w:sz w:val="28"/>
            <w:szCs w:val="28"/>
          </w:rPr>
          <w:t>2.2 Анализ качества продукции ООО СРП «Термокон»</w:t>
        </w:r>
        <w:r w:rsidR="00793993" w:rsidRPr="00793993">
          <w:rPr>
            <w:noProof/>
            <w:webHidden/>
            <w:sz w:val="28"/>
            <w:szCs w:val="28"/>
          </w:rPr>
          <w:tab/>
        </w:r>
        <w:r w:rsidR="00793993" w:rsidRPr="00793993">
          <w:rPr>
            <w:noProof/>
            <w:webHidden/>
            <w:sz w:val="28"/>
            <w:szCs w:val="28"/>
          </w:rPr>
          <w:fldChar w:fldCharType="begin"/>
        </w:r>
        <w:r w:rsidR="00793993" w:rsidRPr="00793993">
          <w:rPr>
            <w:noProof/>
            <w:webHidden/>
            <w:sz w:val="28"/>
            <w:szCs w:val="28"/>
          </w:rPr>
          <w:instrText xml:space="preserve"> PAGEREF _Toc288412981 \h </w:instrText>
        </w:r>
        <w:r w:rsidR="00793993" w:rsidRPr="00793993">
          <w:rPr>
            <w:noProof/>
            <w:webHidden/>
            <w:sz w:val="28"/>
            <w:szCs w:val="28"/>
          </w:rPr>
        </w:r>
        <w:r w:rsidR="00793993" w:rsidRPr="00793993">
          <w:rPr>
            <w:noProof/>
            <w:webHidden/>
            <w:sz w:val="28"/>
            <w:szCs w:val="28"/>
          </w:rPr>
          <w:fldChar w:fldCharType="separate"/>
        </w:r>
        <w:r w:rsidR="00793993" w:rsidRPr="00793993">
          <w:rPr>
            <w:noProof/>
            <w:webHidden/>
            <w:sz w:val="28"/>
            <w:szCs w:val="28"/>
          </w:rPr>
          <w:t>32</w:t>
        </w:r>
        <w:r w:rsidR="00793993" w:rsidRPr="00793993">
          <w:rPr>
            <w:noProof/>
            <w:webHidden/>
            <w:sz w:val="28"/>
            <w:szCs w:val="28"/>
          </w:rPr>
          <w:fldChar w:fldCharType="end"/>
        </w:r>
      </w:hyperlink>
    </w:p>
    <w:p w:rsidR="00793993" w:rsidRPr="00793993" w:rsidRDefault="005D0A2C" w:rsidP="00793993">
      <w:pPr>
        <w:pStyle w:val="14"/>
        <w:tabs>
          <w:tab w:val="right" w:leader="dot" w:pos="9627"/>
        </w:tabs>
        <w:spacing w:line="360" w:lineRule="auto"/>
        <w:jc w:val="both"/>
        <w:rPr>
          <w:noProof/>
          <w:sz w:val="28"/>
          <w:szCs w:val="28"/>
        </w:rPr>
      </w:pPr>
      <w:hyperlink w:anchor="_Toc288412982" w:history="1">
        <w:r w:rsidR="00793993" w:rsidRPr="00793993">
          <w:rPr>
            <w:rStyle w:val="af1"/>
            <w:noProof/>
            <w:sz w:val="28"/>
            <w:szCs w:val="28"/>
          </w:rPr>
          <w:t>2.3 Анализ конкурентоспособности продукции ООО СРП «Термокон»</w:t>
        </w:r>
        <w:r w:rsidR="00793993" w:rsidRPr="00793993">
          <w:rPr>
            <w:noProof/>
            <w:webHidden/>
            <w:sz w:val="28"/>
            <w:szCs w:val="28"/>
          </w:rPr>
          <w:tab/>
        </w:r>
        <w:r w:rsidR="00793993" w:rsidRPr="00793993">
          <w:rPr>
            <w:noProof/>
            <w:webHidden/>
            <w:sz w:val="28"/>
            <w:szCs w:val="28"/>
          </w:rPr>
          <w:fldChar w:fldCharType="begin"/>
        </w:r>
        <w:r w:rsidR="00793993" w:rsidRPr="00793993">
          <w:rPr>
            <w:noProof/>
            <w:webHidden/>
            <w:sz w:val="28"/>
            <w:szCs w:val="28"/>
          </w:rPr>
          <w:instrText xml:space="preserve"> PAGEREF _Toc288412982 \h </w:instrText>
        </w:r>
        <w:r w:rsidR="00793993" w:rsidRPr="00793993">
          <w:rPr>
            <w:noProof/>
            <w:webHidden/>
            <w:sz w:val="28"/>
            <w:szCs w:val="28"/>
          </w:rPr>
        </w:r>
        <w:r w:rsidR="00793993" w:rsidRPr="00793993">
          <w:rPr>
            <w:noProof/>
            <w:webHidden/>
            <w:sz w:val="28"/>
            <w:szCs w:val="28"/>
          </w:rPr>
          <w:fldChar w:fldCharType="separate"/>
        </w:r>
        <w:r w:rsidR="00793993" w:rsidRPr="00793993">
          <w:rPr>
            <w:noProof/>
            <w:webHidden/>
            <w:sz w:val="28"/>
            <w:szCs w:val="28"/>
          </w:rPr>
          <w:t>37</w:t>
        </w:r>
        <w:r w:rsidR="00793993" w:rsidRPr="00793993">
          <w:rPr>
            <w:noProof/>
            <w:webHidden/>
            <w:sz w:val="28"/>
            <w:szCs w:val="28"/>
          </w:rPr>
          <w:fldChar w:fldCharType="end"/>
        </w:r>
      </w:hyperlink>
    </w:p>
    <w:p w:rsidR="00793993" w:rsidRPr="00793993" w:rsidRDefault="005D0A2C" w:rsidP="00793993">
      <w:pPr>
        <w:pStyle w:val="14"/>
        <w:tabs>
          <w:tab w:val="right" w:leader="dot" w:pos="9627"/>
        </w:tabs>
        <w:spacing w:line="360" w:lineRule="auto"/>
        <w:jc w:val="both"/>
        <w:rPr>
          <w:noProof/>
          <w:sz w:val="28"/>
          <w:szCs w:val="28"/>
        </w:rPr>
      </w:pPr>
      <w:hyperlink w:anchor="_Toc288412983" w:history="1">
        <w:r w:rsidR="00793993" w:rsidRPr="00793993">
          <w:rPr>
            <w:rStyle w:val="af1"/>
            <w:noProof/>
            <w:sz w:val="28"/>
            <w:szCs w:val="28"/>
          </w:rPr>
          <w:t>Заключение</w:t>
        </w:r>
        <w:r w:rsidR="00793993" w:rsidRPr="00793993">
          <w:rPr>
            <w:noProof/>
            <w:webHidden/>
            <w:sz w:val="28"/>
            <w:szCs w:val="28"/>
          </w:rPr>
          <w:tab/>
        </w:r>
        <w:r w:rsidR="00793993" w:rsidRPr="00793993">
          <w:rPr>
            <w:noProof/>
            <w:webHidden/>
            <w:sz w:val="28"/>
            <w:szCs w:val="28"/>
          </w:rPr>
          <w:fldChar w:fldCharType="begin"/>
        </w:r>
        <w:r w:rsidR="00793993" w:rsidRPr="00793993">
          <w:rPr>
            <w:noProof/>
            <w:webHidden/>
            <w:sz w:val="28"/>
            <w:szCs w:val="28"/>
          </w:rPr>
          <w:instrText xml:space="preserve"> PAGEREF _Toc288412983 \h </w:instrText>
        </w:r>
        <w:r w:rsidR="00793993" w:rsidRPr="00793993">
          <w:rPr>
            <w:noProof/>
            <w:webHidden/>
            <w:sz w:val="28"/>
            <w:szCs w:val="28"/>
          </w:rPr>
        </w:r>
        <w:r w:rsidR="00793993" w:rsidRPr="00793993">
          <w:rPr>
            <w:noProof/>
            <w:webHidden/>
            <w:sz w:val="28"/>
            <w:szCs w:val="28"/>
          </w:rPr>
          <w:fldChar w:fldCharType="separate"/>
        </w:r>
        <w:r w:rsidR="00793993" w:rsidRPr="00793993">
          <w:rPr>
            <w:noProof/>
            <w:webHidden/>
            <w:sz w:val="28"/>
            <w:szCs w:val="28"/>
          </w:rPr>
          <w:t>49</w:t>
        </w:r>
        <w:r w:rsidR="00793993" w:rsidRPr="00793993">
          <w:rPr>
            <w:noProof/>
            <w:webHidden/>
            <w:sz w:val="28"/>
            <w:szCs w:val="28"/>
          </w:rPr>
          <w:fldChar w:fldCharType="end"/>
        </w:r>
      </w:hyperlink>
    </w:p>
    <w:p w:rsidR="00793993" w:rsidRPr="00793993" w:rsidRDefault="005D0A2C" w:rsidP="00793993">
      <w:pPr>
        <w:pStyle w:val="14"/>
        <w:tabs>
          <w:tab w:val="right" w:leader="dot" w:pos="9627"/>
        </w:tabs>
        <w:spacing w:line="360" w:lineRule="auto"/>
        <w:jc w:val="both"/>
        <w:rPr>
          <w:noProof/>
          <w:sz w:val="28"/>
          <w:szCs w:val="28"/>
        </w:rPr>
      </w:pPr>
      <w:hyperlink w:anchor="_Toc288412984" w:history="1">
        <w:r w:rsidR="00793993" w:rsidRPr="00793993">
          <w:rPr>
            <w:rStyle w:val="af1"/>
            <w:noProof/>
            <w:sz w:val="28"/>
            <w:szCs w:val="28"/>
          </w:rPr>
          <w:t>Список литературы</w:t>
        </w:r>
        <w:r w:rsidR="00793993" w:rsidRPr="00793993">
          <w:rPr>
            <w:noProof/>
            <w:webHidden/>
            <w:sz w:val="28"/>
            <w:szCs w:val="28"/>
          </w:rPr>
          <w:tab/>
        </w:r>
        <w:r w:rsidR="00793993" w:rsidRPr="00793993">
          <w:rPr>
            <w:noProof/>
            <w:webHidden/>
            <w:sz w:val="28"/>
            <w:szCs w:val="28"/>
          </w:rPr>
          <w:fldChar w:fldCharType="begin"/>
        </w:r>
        <w:r w:rsidR="00793993" w:rsidRPr="00793993">
          <w:rPr>
            <w:noProof/>
            <w:webHidden/>
            <w:sz w:val="28"/>
            <w:szCs w:val="28"/>
          </w:rPr>
          <w:instrText xml:space="preserve"> PAGEREF _Toc288412984 \h </w:instrText>
        </w:r>
        <w:r w:rsidR="00793993" w:rsidRPr="00793993">
          <w:rPr>
            <w:noProof/>
            <w:webHidden/>
            <w:sz w:val="28"/>
            <w:szCs w:val="28"/>
          </w:rPr>
        </w:r>
        <w:r w:rsidR="00793993" w:rsidRPr="00793993">
          <w:rPr>
            <w:noProof/>
            <w:webHidden/>
            <w:sz w:val="28"/>
            <w:szCs w:val="28"/>
          </w:rPr>
          <w:fldChar w:fldCharType="separate"/>
        </w:r>
        <w:r w:rsidR="00793993" w:rsidRPr="00793993">
          <w:rPr>
            <w:noProof/>
            <w:webHidden/>
            <w:sz w:val="28"/>
            <w:szCs w:val="28"/>
          </w:rPr>
          <w:t>51</w:t>
        </w:r>
        <w:r w:rsidR="00793993" w:rsidRPr="00793993">
          <w:rPr>
            <w:noProof/>
            <w:webHidden/>
            <w:sz w:val="28"/>
            <w:szCs w:val="28"/>
          </w:rPr>
          <w:fldChar w:fldCharType="end"/>
        </w:r>
      </w:hyperlink>
    </w:p>
    <w:p w:rsidR="00BE61FA" w:rsidRDefault="00251E31" w:rsidP="00793993">
      <w:pPr>
        <w:spacing w:line="360" w:lineRule="auto"/>
        <w:ind w:firstLine="720"/>
        <w:jc w:val="both"/>
        <w:rPr>
          <w:b/>
          <w:color w:val="000000"/>
          <w:sz w:val="28"/>
          <w:szCs w:val="28"/>
        </w:rPr>
      </w:pPr>
      <w:r w:rsidRPr="00793993">
        <w:rPr>
          <w:b/>
          <w:color w:val="000000"/>
          <w:sz w:val="28"/>
          <w:szCs w:val="28"/>
        </w:rPr>
        <w:fldChar w:fldCharType="end"/>
      </w:r>
    </w:p>
    <w:p w:rsidR="00BE61FA" w:rsidRDefault="00BE61FA" w:rsidP="003B55F2">
      <w:pPr>
        <w:spacing w:line="360" w:lineRule="auto"/>
        <w:ind w:firstLine="720"/>
        <w:jc w:val="both"/>
        <w:rPr>
          <w:b/>
          <w:color w:val="000000"/>
          <w:sz w:val="28"/>
          <w:szCs w:val="28"/>
        </w:rPr>
      </w:pPr>
    </w:p>
    <w:p w:rsidR="00BE61FA" w:rsidRDefault="00BE61FA" w:rsidP="003B55F2">
      <w:pPr>
        <w:spacing w:line="360" w:lineRule="auto"/>
        <w:ind w:firstLine="720"/>
        <w:jc w:val="both"/>
        <w:rPr>
          <w:b/>
          <w:color w:val="000000"/>
          <w:sz w:val="28"/>
          <w:szCs w:val="28"/>
        </w:rPr>
      </w:pPr>
    </w:p>
    <w:p w:rsidR="00BE61FA" w:rsidRDefault="00BE61FA" w:rsidP="003B55F2">
      <w:pPr>
        <w:spacing w:line="360" w:lineRule="auto"/>
        <w:ind w:firstLine="720"/>
        <w:jc w:val="both"/>
        <w:rPr>
          <w:b/>
          <w:color w:val="000000"/>
          <w:sz w:val="28"/>
          <w:szCs w:val="28"/>
        </w:rPr>
      </w:pPr>
    </w:p>
    <w:p w:rsidR="00BE61FA" w:rsidRDefault="00BE61FA" w:rsidP="003B55F2">
      <w:pPr>
        <w:spacing w:line="360" w:lineRule="auto"/>
        <w:ind w:firstLine="720"/>
        <w:jc w:val="both"/>
        <w:rPr>
          <w:b/>
          <w:color w:val="000000"/>
          <w:sz w:val="28"/>
          <w:szCs w:val="28"/>
        </w:rPr>
      </w:pPr>
    </w:p>
    <w:p w:rsidR="00BE61FA" w:rsidRDefault="00BE61FA" w:rsidP="003B55F2">
      <w:pPr>
        <w:spacing w:line="360" w:lineRule="auto"/>
        <w:ind w:firstLine="720"/>
        <w:jc w:val="both"/>
        <w:rPr>
          <w:b/>
          <w:color w:val="000000"/>
          <w:sz w:val="28"/>
          <w:szCs w:val="28"/>
        </w:rPr>
      </w:pPr>
    </w:p>
    <w:p w:rsidR="00BE61FA" w:rsidRDefault="00BE61FA" w:rsidP="003B55F2">
      <w:pPr>
        <w:spacing w:line="360" w:lineRule="auto"/>
        <w:ind w:firstLine="720"/>
        <w:jc w:val="both"/>
        <w:rPr>
          <w:b/>
          <w:color w:val="000000"/>
          <w:sz w:val="28"/>
          <w:szCs w:val="28"/>
        </w:rPr>
      </w:pPr>
    </w:p>
    <w:p w:rsidR="00BE61FA" w:rsidRDefault="00BE61FA" w:rsidP="003B55F2">
      <w:pPr>
        <w:spacing w:line="360" w:lineRule="auto"/>
        <w:ind w:firstLine="720"/>
        <w:jc w:val="both"/>
        <w:rPr>
          <w:b/>
          <w:color w:val="000000"/>
          <w:sz w:val="28"/>
          <w:szCs w:val="28"/>
        </w:rPr>
      </w:pPr>
    </w:p>
    <w:p w:rsidR="00BE61FA" w:rsidRDefault="00BE61FA" w:rsidP="003B55F2">
      <w:pPr>
        <w:spacing w:line="360" w:lineRule="auto"/>
        <w:ind w:firstLine="720"/>
        <w:jc w:val="both"/>
        <w:rPr>
          <w:b/>
          <w:color w:val="000000"/>
          <w:sz w:val="28"/>
          <w:szCs w:val="28"/>
        </w:rPr>
      </w:pPr>
    </w:p>
    <w:p w:rsidR="00BE61FA" w:rsidRDefault="00BE61FA" w:rsidP="003B55F2">
      <w:pPr>
        <w:spacing w:line="360" w:lineRule="auto"/>
        <w:ind w:firstLine="720"/>
        <w:jc w:val="both"/>
        <w:rPr>
          <w:b/>
          <w:color w:val="000000"/>
          <w:sz w:val="28"/>
          <w:szCs w:val="28"/>
        </w:rPr>
      </w:pPr>
    </w:p>
    <w:p w:rsidR="00BE61FA" w:rsidRDefault="00BE61FA" w:rsidP="003B55F2">
      <w:pPr>
        <w:spacing w:line="360" w:lineRule="auto"/>
        <w:ind w:firstLine="720"/>
        <w:jc w:val="both"/>
        <w:rPr>
          <w:b/>
          <w:color w:val="000000"/>
          <w:sz w:val="28"/>
          <w:szCs w:val="28"/>
        </w:rPr>
      </w:pPr>
    </w:p>
    <w:p w:rsidR="00BE61FA" w:rsidRDefault="00BE61FA" w:rsidP="003B55F2">
      <w:pPr>
        <w:spacing w:line="360" w:lineRule="auto"/>
        <w:ind w:firstLine="720"/>
        <w:jc w:val="both"/>
        <w:rPr>
          <w:b/>
          <w:color w:val="000000"/>
          <w:sz w:val="28"/>
          <w:szCs w:val="28"/>
        </w:rPr>
      </w:pPr>
    </w:p>
    <w:p w:rsidR="00050A12" w:rsidRPr="00BE61FA" w:rsidRDefault="00050A12" w:rsidP="00CD57F5">
      <w:pPr>
        <w:pStyle w:val="1"/>
        <w:keepNext w:val="0"/>
        <w:spacing w:line="360" w:lineRule="auto"/>
        <w:ind w:firstLine="301"/>
        <w:jc w:val="center"/>
        <w:rPr>
          <w:sz w:val="28"/>
          <w:szCs w:val="28"/>
        </w:rPr>
      </w:pPr>
      <w:bookmarkStart w:id="0" w:name="_Toc288412974"/>
      <w:r w:rsidRPr="00BE61FA">
        <w:rPr>
          <w:sz w:val="28"/>
          <w:szCs w:val="28"/>
        </w:rPr>
        <w:t>Введение</w:t>
      </w:r>
      <w:bookmarkEnd w:id="0"/>
    </w:p>
    <w:p w:rsidR="003B55F2" w:rsidRPr="00BE61FA" w:rsidRDefault="003B55F2" w:rsidP="003B55F2">
      <w:pPr>
        <w:spacing w:line="360" w:lineRule="auto"/>
        <w:ind w:firstLine="720"/>
        <w:jc w:val="both"/>
        <w:rPr>
          <w:b/>
          <w:color w:val="000000"/>
          <w:sz w:val="28"/>
          <w:szCs w:val="28"/>
        </w:rPr>
      </w:pPr>
    </w:p>
    <w:p w:rsidR="00050A12" w:rsidRDefault="00050A12" w:rsidP="003B55F2">
      <w:pPr>
        <w:spacing w:line="360" w:lineRule="auto"/>
        <w:ind w:firstLine="720"/>
        <w:jc w:val="both"/>
        <w:rPr>
          <w:color w:val="000000"/>
          <w:sz w:val="28"/>
          <w:szCs w:val="28"/>
        </w:rPr>
      </w:pPr>
      <w:r w:rsidRPr="00EE0299">
        <w:rPr>
          <w:color w:val="000000"/>
          <w:sz w:val="28"/>
          <w:szCs w:val="28"/>
        </w:rPr>
        <w:t>Проблема качества продукции носит в современном мире универсальный характер.</w:t>
      </w:r>
      <w:r>
        <w:rPr>
          <w:color w:val="000000"/>
          <w:sz w:val="28"/>
          <w:szCs w:val="28"/>
        </w:rPr>
        <w:t xml:space="preserve"> </w:t>
      </w:r>
      <w:r w:rsidRPr="00EE0299">
        <w:rPr>
          <w:color w:val="000000"/>
          <w:sz w:val="28"/>
          <w:szCs w:val="28"/>
        </w:rPr>
        <w:t>От того, насколько успешно она решается, зависит многое в экономической и социальной жизни страны. Объективный фактор, объясняющий многие глубинные причины наших экономических и социальных трудностей, снижающихся темпов экономического развития за последние десятилетия, с одной стороны, и причины повышения эффективности производства и уровня жизни в развитых странах Запада, с другой это качество создаваемой и выпускаемой продукции.</w:t>
      </w:r>
      <w:r>
        <w:rPr>
          <w:color w:val="000000"/>
          <w:sz w:val="28"/>
          <w:szCs w:val="28"/>
        </w:rPr>
        <w:t xml:space="preserve"> </w:t>
      </w:r>
      <w:r w:rsidRPr="00EE0299">
        <w:rPr>
          <w:color w:val="000000"/>
          <w:sz w:val="28"/>
          <w:szCs w:val="28"/>
        </w:rPr>
        <w:t>Качество товара, его эксплуатационная безопасность и надежность, дизайн, уровень послепродажного обслуживания являются для современного покупателя основными критериями при совершении покупки, и следовательно, определяют успех или неуспех фирмы на рынке.</w:t>
      </w:r>
      <w:r>
        <w:rPr>
          <w:color w:val="000000"/>
          <w:sz w:val="28"/>
          <w:szCs w:val="28"/>
        </w:rPr>
        <w:t xml:space="preserve"> </w:t>
      </w:r>
      <w:r w:rsidRPr="00EE0299">
        <w:rPr>
          <w:color w:val="000000"/>
          <w:sz w:val="28"/>
          <w:szCs w:val="28"/>
        </w:rPr>
        <w:t>Современная рыночная экономика предъявляет принципиально новые требования к качеству выпускаемой продукции. Это связано с тем, что сейчас выживаемость любой фирмы, ее устойчивое положение на рынке товаров и услуг определяютс</w:t>
      </w:r>
      <w:r w:rsidR="00BE61FA">
        <w:rPr>
          <w:color w:val="000000"/>
          <w:sz w:val="28"/>
          <w:szCs w:val="28"/>
        </w:rPr>
        <w:t>я уровнем конкурентоспособности, в этом заключается актуальность курсовой работы.</w:t>
      </w:r>
    </w:p>
    <w:p w:rsidR="00050A12" w:rsidRDefault="00050A12" w:rsidP="003B55F2">
      <w:pPr>
        <w:spacing w:line="360" w:lineRule="auto"/>
        <w:ind w:firstLine="720"/>
        <w:jc w:val="both"/>
        <w:rPr>
          <w:color w:val="000000"/>
          <w:sz w:val="28"/>
          <w:szCs w:val="28"/>
        </w:rPr>
      </w:pPr>
      <w:r w:rsidRPr="00EE0299">
        <w:rPr>
          <w:color w:val="000000"/>
          <w:sz w:val="28"/>
          <w:szCs w:val="28"/>
        </w:rPr>
        <w:t>В свою очередь, конкурентоспособность связана с действием нескольких десятков факторов, среди которых можно выделить два основных - уровень цены и качество продукции. При этом качество продукции постепенно выходит на первое место. Производительность труда, экономия всех видов ресурсов уступают место качеству продукции.</w:t>
      </w:r>
      <w:r>
        <w:rPr>
          <w:color w:val="000000"/>
          <w:sz w:val="28"/>
          <w:szCs w:val="28"/>
        </w:rPr>
        <w:t xml:space="preserve"> </w:t>
      </w:r>
      <w:r w:rsidRPr="00EE0299">
        <w:rPr>
          <w:color w:val="000000"/>
          <w:sz w:val="28"/>
          <w:szCs w:val="28"/>
        </w:rPr>
        <w:t>Новейший подход к стратегии предпринимательства заключается в понимании того, что качество является самым эффективным средством удовлетворения требований пот</w:t>
      </w:r>
      <w:r>
        <w:rPr>
          <w:color w:val="000000"/>
          <w:sz w:val="28"/>
          <w:szCs w:val="28"/>
        </w:rPr>
        <w:t xml:space="preserve">ребителей и одновременно с этим </w:t>
      </w:r>
      <w:r w:rsidRPr="00EE0299">
        <w:rPr>
          <w:color w:val="000000"/>
          <w:sz w:val="28"/>
          <w:szCs w:val="28"/>
        </w:rPr>
        <w:t>снижения издержек производства</w:t>
      </w:r>
      <w:r w:rsidR="00BE61FA">
        <w:rPr>
          <w:color w:val="000000"/>
          <w:sz w:val="28"/>
          <w:szCs w:val="28"/>
        </w:rPr>
        <w:t>.</w:t>
      </w:r>
    </w:p>
    <w:p w:rsidR="00050A12" w:rsidRPr="00BE61FA" w:rsidRDefault="00050A12" w:rsidP="003B55F2">
      <w:pPr>
        <w:spacing w:line="360" w:lineRule="auto"/>
        <w:ind w:firstLine="720"/>
        <w:jc w:val="both"/>
        <w:rPr>
          <w:color w:val="000000"/>
          <w:sz w:val="28"/>
          <w:szCs w:val="28"/>
        </w:rPr>
      </w:pPr>
      <w:r w:rsidRPr="00BE61FA">
        <w:rPr>
          <w:color w:val="000000"/>
          <w:sz w:val="28"/>
          <w:szCs w:val="28"/>
        </w:rPr>
        <w:t>Цель</w:t>
      </w:r>
      <w:r w:rsidR="00BE61FA" w:rsidRPr="00BE61FA">
        <w:rPr>
          <w:color w:val="000000"/>
          <w:sz w:val="28"/>
          <w:szCs w:val="28"/>
        </w:rPr>
        <w:t>ю</w:t>
      </w:r>
      <w:r w:rsidRPr="00BE61FA">
        <w:rPr>
          <w:color w:val="000000"/>
          <w:sz w:val="28"/>
          <w:szCs w:val="28"/>
        </w:rPr>
        <w:t xml:space="preserve"> курсовой работы</w:t>
      </w:r>
      <w:r w:rsidR="00BE61FA" w:rsidRPr="00BE61FA">
        <w:rPr>
          <w:color w:val="000000"/>
          <w:sz w:val="28"/>
          <w:szCs w:val="28"/>
        </w:rPr>
        <w:t xml:space="preserve"> является анализ к</w:t>
      </w:r>
      <w:r w:rsidR="00BE61FA" w:rsidRPr="00BE61FA">
        <w:rPr>
          <w:sz w:val="28"/>
          <w:szCs w:val="28"/>
        </w:rPr>
        <w:t xml:space="preserve">ачества и конкурентоспособности продукции предприятия, их  влияние на конечные результаты его деятельности. </w:t>
      </w:r>
    </w:p>
    <w:p w:rsidR="00050A12" w:rsidRPr="00BE61FA" w:rsidRDefault="00050A12" w:rsidP="003B55F2">
      <w:pPr>
        <w:spacing w:line="360" w:lineRule="auto"/>
        <w:ind w:firstLine="720"/>
        <w:jc w:val="both"/>
        <w:rPr>
          <w:color w:val="000000"/>
          <w:sz w:val="28"/>
          <w:szCs w:val="28"/>
        </w:rPr>
      </w:pPr>
      <w:r w:rsidRPr="00BE61FA">
        <w:rPr>
          <w:color w:val="000000"/>
          <w:sz w:val="28"/>
          <w:szCs w:val="28"/>
        </w:rPr>
        <w:t xml:space="preserve">Объект изучения курсовой работы: </w:t>
      </w:r>
      <w:r w:rsidRPr="00BE61FA">
        <w:rPr>
          <w:sz w:val="28"/>
        </w:rPr>
        <w:t>Строительно-ремонтное предприятие ООО «</w:t>
      </w:r>
      <w:r w:rsidR="00BE61FA" w:rsidRPr="00BE61FA">
        <w:rPr>
          <w:sz w:val="28"/>
        </w:rPr>
        <w:t>Термокон</w:t>
      </w:r>
      <w:r w:rsidRPr="00BE61FA">
        <w:rPr>
          <w:sz w:val="28"/>
        </w:rPr>
        <w:t>».</w:t>
      </w:r>
    </w:p>
    <w:p w:rsidR="00050A12" w:rsidRPr="007F241F" w:rsidRDefault="00050A12" w:rsidP="003B55F2">
      <w:pPr>
        <w:spacing w:line="360" w:lineRule="auto"/>
        <w:ind w:firstLine="720"/>
        <w:jc w:val="both"/>
        <w:rPr>
          <w:sz w:val="28"/>
          <w:szCs w:val="28"/>
        </w:rPr>
      </w:pPr>
      <w:r w:rsidRPr="00BE61FA">
        <w:rPr>
          <w:color w:val="000000"/>
          <w:sz w:val="28"/>
          <w:szCs w:val="28"/>
        </w:rPr>
        <w:t>Информационные источники курсовой работы:</w:t>
      </w:r>
      <w:r w:rsidRPr="007F241F">
        <w:rPr>
          <w:sz w:val="28"/>
          <w:szCs w:val="28"/>
        </w:rPr>
        <w:t xml:space="preserve"> плановые и оперативные планы-графики, данные текущей и годовой отчетности (ф.1-П «Отчет предприятия (объединения) по продукции, ф. № 1 «Баланс предприятия», ф. № 2 «Отчет о прибылях и убытках»; данные текущего бухгалтерского и статистического учета (ведомость №16 «Движение готовых изделий, их отгрузка и реализация», журнал ордер №1, карточки складского учета готовой продукции и др.)</w:t>
      </w:r>
    </w:p>
    <w:p w:rsidR="00050A12" w:rsidRPr="00BE61FA" w:rsidRDefault="003B55F2" w:rsidP="00BE61FA">
      <w:pPr>
        <w:pStyle w:val="1"/>
        <w:spacing w:line="360" w:lineRule="auto"/>
        <w:ind w:firstLine="0"/>
        <w:rPr>
          <w:sz w:val="28"/>
          <w:szCs w:val="28"/>
        </w:rPr>
      </w:pPr>
      <w:r>
        <w:br w:type="page"/>
      </w:r>
      <w:bookmarkStart w:id="1" w:name="_Toc288412975"/>
      <w:r w:rsidR="00BE61FA" w:rsidRPr="00BE61FA">
        <w:rPr>
          <w:sz w:val="28"/>
          <w:szCs w:val="28"/>
        </w:rPr>
        <w:t xml:space="preserve">1 </w:t>
      </w:r>
      <w:r w:rsidR="00050A12" w:rsidRPr="00BE61FA">
        <w:rPr>
          <w:sz w:val="28"/>
          <w:szCs w:val="28"/>
        </w:rPr>
        <w:t xml:space="preserve">Теоретические основы анализа качества и </w:t>
      </w:r>
      <w:r w:rsidRPr="00BE61FA">
        <w:rPr>
          <w:sz w:val="28"/>
          <w:szCs w:val="28"/>
        </w:rPr>
        <w:t>конкурентоспособности продукции</w:t>
      </w:r>
      <w:bookmarkEnd w:id="1"/>
    </w:p>
    <w:p w:rsidR="003B55F2" w:rsidRPr="00BE61FA" w:rsidRDefault="003B55F2" w:rsidP="00BE61FA">
      <w:pPr>
        <w:pStyle w:val="1"/>
        <w:spacing w:line="360" w:lineRule="auto"/>
        <w:ind w:firstLine="0"/>
        <w:rPr>
          <w:sz w:val="28"/>
          <w:szCs w:val="28"/>
        </w:rPr>
      </w:pPr>
    </w:p>
    <w:p w:rsidR="00050A12" w:rsidRPr="00BE61FA" w:rsidRDefault="00050A12" w:rsidP="00BE61FA">
      <w:pPr>
        <w:pStyle w:val="1"/>
        <w:spacing w:line="360" w:lineRule="auto"/>
        <w:ind w:firstLine="0"/>
        <w:rPr>
          <w:sz w:val="28"/>
          <w:szCs w:val="28"/>
        </w:rPr>
      </w:pPr>
      <w:bookmarkStart w:id="2" w:name="_Toc288412976"/>
      <w:r w:rsidRPr="00BE61FA">
        <w:rPr>
          <w:sz w:val="28"/>
          <w:szCs w:val="28"/>
        </w:rPr>
        <w:t>1.1 Цель, задачи, этапы и информационное обеспечение анализа качества и конку</w:t>
      </w:r>
      <w:r w:rsidR="003B55F2" w:rsidRPr="00BE61FA">
        <w:rPr>
          <w:sz w:val="28"/>
          <w:szCs w:val="28"/>
        </w:rPr>
        <w:t>рентоспособности продукции</w:t>
      </w:r>
      <w:bookmarkEnd w:id="2"/>
    </w:p>
    <w:p w:rsidR="003B55F2" w:rsidRPr="003B55F2" w:rsidRDefault="003B55F2" w:rsidP="003B55F2">
      <w:pPr>
        <w:pStyle w:val="a5"/>
        <w:widowControl/>
        <w:spacing w:line="360" w:lineRule="auto"/>
        <w:ind w:firstLine="720"/>
        <w:rPr>
          <w:b/>
          <w:sz w:val="28"/>
          <w:szCs w:val="28"/>
        </w:rPr>
      </w:pPr>
    </w:p>
    <w:p w:rsidR="00BE61FA" w:rsidRPr="00B62711" w:rsidRDefault="00BE61FA" w:rsidP="00BE61FA">
      <w:pPr>
        <w:pStyle w:val="a5"/>
        <w:spacing w:line="360" w:lineRule="auto"/>
        <w:ind w:firstLine="720"/>
        <w:rPr>
          <w:sz w:val="28"/>
          <w:szCs w:val="28"/>
        </w:rPr>
      </w:pPr>
      <w:r w:rsidRPr="00B62711">
        <w:rPr>
          <w:sz w:val="28"/>
          <w:szCs w:val="28"/>
        </w:rPr>
        <w:t>Качество продукции – это зеркало работы предприятия и в этом зеркале объективно отражается уровень применяемой техники, технологии и управления.</w:t>
      </w:r>
    </w:p>
    <w:p w:rsidR="00BE61FA" w:rsidRPr="0054733A" w:rsidRDefault="00BE61FA" w:rsidP="00BE61FA">
      <w:pPr>
        <w:pStyle w:val="a9"/>
        <w:spacing w:after="0" w:line="360" w:lineRule="auto"/>
        <w:ind w:left="0" w:firstLine="720"/>
        <w:jc w:val="both"/>
        <w:rPr>
          <w:sz w:val="28"/>
          <w:szCs w:val="28"/>
        </w:rPr>
      </w:pPr>
      <w:r w:rsidRPr="00B62711">
        <w:rPr>
          <w:sz w:val="28"/>
          <w:szCs w:val="28"/>
        </w:rPr>
        <w:t xml:space="preserve">Качество продукции – важнейшая </w:t>
      </w:r>
      <w:r>
        <w:rPr>
          <w:sz w:val="28"/>
          <w:szCs w:val="28"/>
        </w:rPr>
        <w:t xml:space="preserve">экономическая категория и тесно </w:t>
      </w:r>
      <w:r w:rsidRPr="00B62711">
        <w:rPr>
          <w:sz w:val="28"/>
          <w:szCs w:val="28"/>
        </w:rPr>
        <w:t>связана с различными другими экономическими показателями, такими как себестоимость, прибыль, рентабельность и другие.</w:t>
      </w:r>
    </w:p>
    <w:p w:rsidR="00050A12" w:rsidRPr="008A12DF" w:rsidRDefault="00050A12" w:rsidP="003B55F2">
      <w:pPr>
        <w:shd w:val="clear" w:color="auto" w:fill="FFFFFF"/>
        <w:autoSpaceDE w:val="0"/>
        <w:autoSpaceDN w:val="0"/>
        <w:adjustRightInd w:val="0"/>
        <w:spacing w:line="360" w:lineRule="auto"/>
        <w:ind w:firstLine="720"/>
        <w:jc w:val="both"/>
        <w:rPr>
          <w:sz w:val="28"/>
          <w:szCs w:val="28"/>
        </w:rPr>
      </w:pPr>
      <w:r>
        <w:rPr>
          <w:color w:val="000000"/>
          <w:sz w:val="28"/>
          <w:szCs w:val="28"/>
        </w:rPr>
        <w:t>Цель анализа качества</w:t>
      </w:r>
      <w:r w:rsidR="003B55F2">
        <w:rPr>
          <w:color w:val="000000"/>
          <w:sz w:val="28"/>
          <w:szCs w:val="28"/>
        </w:rPr>
        <w:t xml:space="preserve"> </w:t>
      </w:r>
      <w:r>
        <w:rPr>
          <w:color w:val="000000"/>
          <w:sz w:val="28"/>
          <w:szCs w:val="28"/>
        </w:rPr>
        <w:t>продукции:</w:t>
      </w:r>
    </w:p>
    <w:p w:rsidR="00050A12" w:rsidRPr="00A30181" w:rsidRDefault="00BE61FA" w:rsidP="00BE61FA">
      <w:pPr>
        <w:pStyle w:val="11"/>
        <w:shd w:val="clear" w:color="auto" w:fill="FFFFFF"/>
        <w:autoSpaceDE w:val="0"/>
        <w:autoSpaceDN w:val="0"/>
        <w:adjustRightInd w:val="0"/>
        <w:spacing w:line="360" w:lineRule="auto"/>
        <w:ind w:left="0" w:firstLine="720"/>
        <w:jc w:val="both"/>
        <w:rPr>
          <w:sz w:val="28"/>
          <w:szCs w:val="28"/>
        </w:rPr>
      </w:pPr>
      <w:r>
        <w:rPr>
          <w:color w:val="000000"/>
          <w:sz w:val="28"/>
          <w:szCs w:val="28"/>
        </w:rPr>
        <w:t xml:space="preserve">- </w:t>
      </w:r>
      <w:r w:rsidR="00050A12" w:rsidRPr="00A30181">
        <w:rPr>
          <w:color w:val="000000"/>
          <w:sz w:val="28"/>
          <w:szCs w:val="28"/>
        </w:rPr>
        <w:t>оценить технический уровень продукции;</w:t>
      </w:r>
    </w:p>
    <w:p w:rsidR="00050A12" w:rsidRPr="00A30181" w:rsidRDefault="00BE61FA" w:rsidP="00BE61FA">
      <w:pPr>
        <w:pStyle w:val="11"/>
        <w:shd w:val="clear" w:color="auto" w:fill="FFFFFF"/>
        <w:autoSpaceDE w:val="0"/>
        <w:autoSpaceDN w:val="0"/>
        <w:adjustRightInd w:val="0"/>
        <w:spacing w:line="360" w:lineRule="auto"/>
        <w:ind w:left="0" w:firstLine="720"/>
        <w:jc w:val="both"/>
        <w:rPr>
          <w:sz w:val="28"/>
          <w:szCs w:val="28"/>
        </w:rPr>
      </w:pPr>
      <w:r>
        <w:rPr>
          <w:color w:val="000000"/>
          <w:sz w:val="28"/>
          <w:szCs w:val="28"/>
        </w:rPr>
        <w:t xml:space="preserve">- </w:t>
      </w:r>
      <w:r w:rsidR="00050A12" w:rsidRPr="00A30181">
        <w:rPr>
          <w:color w:val="000000"/>
          <w:sz w:val="28"/>
          <w:szCs w:val="28"/>
        </w:rPr>
        <w:t>выявить отклонения технического уровня отдельных изделий по сравнению с базовым уровнем и теоретически возможным;</w:t>
      </w:r>
    </w:p>
    <w:p w:rsidR="00050A12" w:rsidRPr="00A30181" w:rsidRDefault="00BE61FA" w:rsidP="00BE61FA">
      <w:pPr>
        <w:pStyle w:val="11"/>
        <w:shd w:val="clear" w:color="auto" w:fill="FFFFFF"/>
        <w:autoSpaceDE w:val="0"/>
        <w:autoSpaceDN w:val="0"/>
        <w:adjustRightInd w:val="0"/>
        <w:spacing w:line="360" w:lineRule="auto"/>
        <w:ind w:left="0" w:firstLine="720"/>
        <w:jc w:val="both"/>
        <w:rPr>
          <w:sz w:val="28"/>
          <w:szCs w:val="28"/>
        </w:rPr>
      </w:pPr>
      <w:r>
        <w:rPr>
          <w:color w:val="000000"/>
          <w:sz w:val="28"/>
          <w:szCs w:val="28"/>
        </w:rPr>
        <w:t xml:space="preserve">- </w:t>
      </w:r>
      <w:r w:rsidR="00050A12" w:rsidRPr="00A30181">
        <w:rPr>
          <w:color w:val="000000"/>
          <w:sz w:val="28"/>
          <w:szCs w:val="28"/>
        </w:rPr>
        <w:t>проанализировать структуру выпуска по параметрам, характеризующим качество изготовления и поставки продукции;</w:t>
      </w:r>
    </w:p>
    <w:p w:rsidR="00050A12" w:rsidRPr="00A30181" w:rsidRDefault="00BE61FA" w:rsidP="00BE61FA">
      <w:pPr>
        <w:pStyle w:val="11"/>
        <w:shd w:val="clear" w:color="auto" w:fill="FFFFFF"/>
        <w:autoSpaceDE w:val="0"/>
        <w:autoSpaceDN w:val="0"/>
        <w:adjustRightInd w:val="0"/>
        <w:spacing w:line="360" w:lineRule="auto"/>
        <w:ind w:left="0" w:firstLine="720"/>
        <w:jc w:val="both"/>
        <w:rPr>
          <w:sz w:val="28"/>
          <w:szCs w:val="28"/>
        </w:rPr>
      </w:pPr>
      <w:r>
        <w:rPr>
          <w:color w:val="000000"/>
          <w:sz w:val="28"/>
          <w:szCs w:val="28"/>
        </w:rPr>
        <w:t xml:space="preserve">- </w:t>
      </w:r>
      <w:r w:rsidR="00050A12" w:rsidRPr="00A30181">
        <w:rPr>
          <w:color w:val="000000"/>
          <w:sz w:val="28"/>
          <w:szCs w:val="28"/>
        </w:rPr>
        <w:t>выявить факторы, сдерживающие рост технического уровня продукции;</w:t>
      </w:r>
    </w:p>
    <w:p w:rsidR="00050A12" w:rsidRDefault="00BE61FA" w:rsidP="00BE61FA">
      <w:pPr>
        <w:pStyle w:val="11"/>
        <w:shd w:val="clear" w:color="auto" w:fill="FFFFFF"/>
        <w:autoSpaceDE w:val="0"/>
        <w:autoSpaceDN w:val="0"/>
        <w:adjustRightInd w:val="0"/>
        <w:spacing w:line="360" w:lineRule="auto"/>
        <w:ind w:left="0" w:firstLine="720"/>
        <w:jc w:val="both"/>
        <w:rPr>
          <w:color w:val="000000"/>
          <w:sz w:val="28"/>
          <w:szCs w:val="28"/>
        </w:rPr>
      </w:pPr>
      <w:r>
        <w:rPr>
          <w:color w:val="000000"/>
          <w:sz w:val="28"/>
          <w:szCs w:val="28"/>
        </w:rPr>
        <w:t xml:space="preserve">- </w:t>
      </w:r>
      <w:r w:rsidR="00050A12" w:rsidRPr="00A30181">
        <w:rPr>
          <w:color w:val="000000"/>
          <w:sz w:val="28"/>
          <w:szCs w:val="28"/>
        </w:rPr>
        <w:t>обосновать возможности повышения качества.</w:t>
      </w:r>
    </w:p>
    <w:p w:rsidR="00050A12" w:rsidRPr="009C7CCC" w:rsidRDefault="00050A12" w:rsidP="00BE61FA">
      <w:pPr>
        <w:pStyle w:val="11"/>
        <w:shd w:val="clear" w:color="auto" w:fill="FFFFFF"/>
        <w:autoSpaceDE w:val="0"/>
        <w:autoSpaceDN w:val="0"/>
        <w:adjustRightInd w:val="0"/>
        <w:spacing w:line="360" w:lineRule="auto"/>
        <w:ind w:left="0" w:firstLine="720"/>
        <w:jc w:val="both"/>
        <w:rPr>
          <w:sz w:val="28"/>
          <w:szCs w:val="28"/>
        </w:rPr>
      </w:pPr>
      <w:r w:rsidRPr="009C7CCC">
        <w:rPr>
          <w:sz w:val="28"/>
          <w:szCs w:val="28"/>
        </w:rPr>
        <w:t>Цель анализа конкурентоспособности продукции:</w:t>
      </w:r>
    </w:p>
    <w:p w:rsidR="00050A12" w:rsidRPr="00E739BC" w:rsidRDefault="00050A12" w:rsidP="003B55F2">
      <w:pPr>
        <w:pStyle w:val="a9"/>
        <w:spacing w:after="0" w:line="360" w:lineRule="auto"/>
        <w:ind w:left="0" w:firstLine="720"/>
        <w:jc w:val="both"/>
        <w:rPr>
          <w:sz w:val="28"/>
          <w:szCs w:val="28"/>
        </w:rPr>
      </w:pPr>
      <w:r>
        <w:rPr>
          <w:sz w:val="28"/>
          <w:szCs w:val="28"/>
        </w:rPr>
        <w:t xml:space="preserve">- </w:t>
      </w:r>
      <w:r w:rsidRPr="00E739BC">
        <w:rPr>
          <w:sz w:val="28"/>
          <w:szCs w:val="28"/>
        </w:rPr>
        <w:t>Изучение платежеспособного спроса на продукцию, рынков ее сбыта и обоснование плана производства и реализации продукции соответствующего объема и ассортимента;</w:t>
      </w:r>
    </w:p>
    <w:p w:rsidR="00050A12" w:rsidRPr="00E739BC" w:rsidRDefault="00050A12" w:rsidP="003B55F2">
      <w:pPr>
        <w:pStyle w:val="a9"/>
        <w:spacing w:after="0" w:line="360" w:lineRule="auto"/>
        <w:ind w:left="0" w:firstLine="720"/>
        <w:jc w:val="both"/>
        <w:rPr>
          <w:sz w:val="28"/>
          <w:szCs w:val="28"/>
        </w:rPr>
      </w:pPr>
      <w:r>
        <w:rPr>
          <w:sz w:val="28"/>
          <w:szCs w:val="28"/>
        </w:rPr>
        <w:t xml:space="preserve">- </w:t>
      </w:r>
      <w:r w:rsidRPr="00E739BC">
        <w:rPr>
          <w:sz w:val="28"/>
          <w:szCs w:val="28"/>
        </w:rPr>
        <w:t>Анализ факторов, формирующих эластичность спроса на продукцию, и оценка степени риска невостребованной продукции;</w:t>
      </w:r>
    </w:p>
    <w:p w:rsidR="00050A12" w:rsidRPr="00E739BC" w:rsidRDefault="00050A12" w:rsidP="003B55F2">
      <w:pPr>
        <w:pStyle w:val="a9"/>
        <w:spacing w:after="0" w:line="360" w:lineRule="auto"/>
        <w:ind w:left="0" w:firstLine="720"/>
        <w:jc w:val="both"/>
        <w:rPr>
          <w:sz w:val="28"/>
          <w:szCs w:val="28"/>
        </w:rPr>
      </w:pPr>
      <w:r>
        <w:rPr>
          <w:sz w:val="28"/>
          <w:szCs w:val="28"/>
        </w:rPr>
        <w:t xml:space="preserve">- </w:t>
      </w:r>
      <w:r w:rsidRPr="00E739BC">
        <w:rPr>
          <w:sz w:val="28"/>
          <w:szCs w:val="28"/>
        </w:rPr>
        <w:t>Оценка конкурентоспособности продукции и изыскание резервов повышения ее уровня;</w:t>
      </w:r>
    </w:p>
    <w:p w:rsidR="00050A12" w:rsidRPr="0054733A" w:rsidRDefault="00050A12" w:rsidP="003B55F2">
      <w:pPr>
        <w:pStyle w:val="a9"/>
        <w:spacing w:after="0" w:line="360" w:lineRule="auto"/>
        <w:ind w:left="0" w:firstLine="720"/>
        <w:jc w:val="both"/>
        <w:rPr>
          <w:sz w:val="28"/>
          <w:szCs w:val="28"/>
        </w:rPr>
      </w:pPr>
      <w:r>
        <w:rPr>
          <w:sz w:val="28"/>
          <w:szCs w:val="28"/>
        </w:rPr>
        <w:t xml:space="preserve">- </w:t>
      </w:r>
      <w:r w:rsidRPr="00E739BC">
        <w:rPr>
          <w:sz w:val="28"/>
          <w:szCs w:val="28"/>
        </w:rPr>
        <w:t>Оценка эффективности производства и сбыта продукции.</w:t>
      </w:r>
    </w:p>
    <w:p w:rsidR="00050A12" w:rsidRPr="00A30181" w:rsidRDefault="00050A12" w:rsidP="003B55F2">
      <w:pPr>
        <w:pStyle w:val="11"/>
        <w:shd w:val="clear" w:color="auto" w:fill="FFFFFF"/>
        <w:autoSpaceDE w:val="0"/>
        <w:autoSpaceDN w:val="0"/>
        <w:adjustRightInd w:val="0"/>
        <w:spacing w:line="360" w:lineRule="auto"/>
        <w:ind w:firstLine="720"/>
        <w:jc w:val="both"/>
        <w:rPr>
          <w:color w:val="000000"/>
          <w:sz w:val="28"/>
          <w:szCs w:val="28"/>
        </w:rPr>
      </w:pPr>
      <w:r>
        <w:rPr>
          <w:color w:val="000000"/>
          <w:sz w:val="28"/>
          <w:szCs w:val="28"/>
        </w:rPr>
        <w:t>Задачи анализа конкурентоспособности продукции:</w:t>
      </w:r>
    </w:p>
    <w:p w:rsidR="00050A12" w:rsidRDefault="00050A12" w:rsidP="003B55F2">
      <w:pPr>
        <w:spacing w:line="360" w:lineRule="auto"/>
        <w:ind w:firstLine="720"/>
        <w:jc w:val="both"/>
        <w:rPr>
          <w:sz w:val="28"/>
        </w:rPr>
      </w:pPr>
      <w:r>
        <w:rPr>
          <w:sz w:val="28"/>
        </w:rPr>
        <w:t>- оценка и прогнозирование конкурентоспособности продукции;</w:t>
      </w:r>
    </w:p>
    <w:p w:rsidR="00050A12" w:rsidRDefault="00050A12" w:rsidP="003B55F2">
      <w:pPr>
        <w:spacing w:line="360" w:lineRule="auto"/>
        <w:ind w:firstLine="720"/>
        <w:jc w:val="both"/>
        <w:rPr>
          <w:sz w:val="28"/>
        </w:rPr>
      </w:pPr>
      <w:r>
        <w:rPr>
          <w:sz w:val="28"/>
        </w:rPr>
        <w:t>- изучение факторов, воздействующих на уровень конкурентоспособности;</w:t>
      </w:r>
    </w:p>
    <w:p w:rsidR="00050A12" w:rsidRDefault="00050A12" w:rsidP="003B55F2">
      <w:pPr>
        <w:spacing w:line="360" w:lineRule="auto"/>
        <w:ind w:firstLine="720"/>
        <w:jc w:val="both"/>
        <w:rPr>
          <w:sz w:val="28"/>
        </w:rPr>
      </w:pPr>
      <w:r>
        <w:rPr>
          <w:sz w:val="28"/>
        </w:rPr>
        <w:t>- разработка мер по обеспечению необходимого уровня конкурентоспособности продукции.</w:t>
      </w:r>
    </w:p>
    <w:p w:rsidR="00050A12" w:rsidRPr="0026464C" w:rsidRDefault="00050A12" w:rsidP="003B55F2">
      <w:pPr>
        <w:spacing w:line="360" w:lineRule="auto"/>
        <w:ind w:left="720" w:firstLine="720"/>
        <w:jc w:val="both"/>
        <w:rPr>
          <w:sz w:val="28"/>
        </w:rPr>
      </w:pPr>
      <w:r>
        <w:rPr>
          <w:sz w:val="28"/>
        </w:rPr>
        <w:t>Задачи анализа качества продукции.</w:t>
      </w:r>
    </w:p>
    <w:p w:rsidR="00050A12" w:rsidRPr="0054733A" w:rsidRDefault="00050A12" w:rsidP="003B55F2">
      <w:pPr>
        <w:spacing w:line="360" w:lineRule="auto"/>
        <w:ind w:firstLine="720"/>
        <w:jc w:val="both"/>
        <w:rPr>
          <w:sz w:val="28"/>
          <w:szCs w:val="28"/>
        </w:rPr>
      </w:pPr>
      <w:r>
        <w:rPr>
          <w:sz w:val="28"/>
          <w:szCs w:val="28"/>
        </w:rPr>
        <w:t xml:space="preserve">- </w:t>
      </w:r>
      <w:r w:rsidRPr="0054733A">
        <w:rPr>
          <w:sz w:val="28"/>
          <w:szCs w:val="28"/>
        </w:rPr>
        <w:t>изучение динамики</w:t>
      </w:r>
      <w:r w:rsidR="003B55F2">
        <w:rPr>
          <w:sz w:val="28"/>
          <w:szCs w:val="28"/>
        </w:rPr>
        <w:t xml:space="preserve"> </w:t>
      </w:r>
      <w:r w:rsidRPr="0054733A">
        <w:rPr>
          <w:sz w:val="28"/>
          <w:szCs w:val="28"/>
        </w:rPr>
        <w:t>перечисленных</w:t>
      </w:r>
      <w:r w:rsidR="003B55F2">
        <w:rPr>
          <w:sz w:val="28"/>
          <w:szCs w:val="28"/>
        </w:rPr>
        <w:t xml:space="preserve"> </w:t>
      </w:r>
      <w:r w:rsidRPr="0054733A">
        <w:rPr>
          <w:sz w:val="28"/>
          <w:szCs w:val="28"/>
        </w:rPr>
        <w:t>показателей;</w:t>
      </w:r>
    </w:p>
    <w:p w:rsidR="00050A12" w:rsidRPr="0054733A" w:rsidRDefault="00050A12" w:rsidP="003B55F2">
      <w:pPr>
        <w:spacing w:line="360" w:lineRule="auto"/>
        <w:ind w:firstLine="720"/>
        <w:jc w:val="both"/>
        <w:rPr>
          <w:sz w:val="28"/>
          <w:szCs w:val="28"/>
        </w:rPr>
      </w:pPr>
      <w:r>
        <w:rPr>
          <w:sz w:val="28"/>
          <w:szCs w:val="28"/>
        </w:rPr>
        <w:t xml:space="preserve">- </w:t>
      </w:r>
      <w:r w:rsidRPr="0054733A">
        <w:rPr>
          <w:sz w:val="28"/>
          <w:szCs w:val="28"/>
        </w:rPr>
        <w:t>выполнение плана по их уровню;</w:t>
      </w:r>
    </w:p>
    <w:p w:rsidR="00050A12" w:rsidRPr="0054733A" w:rsidRDefault="00050A12" w:rsidP="003B55F2">
      <w:pPr>
        <w:spacing w:line="360" w:lineRule="auto"/>
        <w:ind w:firstLine="720"/>
        <w:jc w:val="both"/>
        <w:rPr>
          <w:sz w:val="28"/>
          <w:szCs w:val="28"/>
        </w:rPr>
      </w:pPr>
      <w:r>
        <w:rPr>
          <w:sz w:val="28"/>
          <w:szCs w:val="28"/>
        </w:rPr>
        <w:t xml:space="preserve">- </w:t>
      </w:r>
      <w:r w:rsidRPr="0054733A">
        <w:rPr>
          <w:sz w:val="28"/>
          <w:szCs w:val="28"/>
        </w:rPr>
        <w:t>причины</w:t>
      </w:r>
      <w:r w:rsidR="003B55F2">
        <w:rPr>
          <w:sz w:val="28"/>
          <w:szCs w:val="28"/>
        </w:rPr>
        <w:t xml:space="preserve"> </w:t>
      </w:r>
      <w:r w:rsidRPr="0054733A">
        <w:rPr>
          <w:sz w:val="28"/>
          <w:szCs w:val="28"/>
        </w:rPr>
        <w:t>их</w:t>
      </w:r>
      <w:r w:rsidR="003B55F2">
        <w:rPr>
          <w:sz w:val="28"/>
          <w:szCs w:val="28"/>
        </w:rPr>
        <w:t xml:space="preserve"> </w:t>
      </w:r>
      <w:r w:rsidRPr="0054733A">
        <w:rPr>
          <w:sz w:val="28"/>
          <w:szCs w:val="28"/>
        </w:rPr>
        <w:t>изменения и</w:t>
      </w:r>
      <w:r w:rsidR="003B55F2">
        <w:rPr>
          <w:sz w:val="28"/>
          <w:szCs w:val="28"/>
        </w:rPr>
        <w:t xml:space="preserve"> </w:t>
      </w:r>
      <w:r w:rsidRPr="0054733A">
        <w:rPr>
          <w:sz w:val="28"/>
          <w:szCs w:val="28"/>
        </w:rPr>
        <w:t>оценка выполнения плана по уровню качества продукции;</w:t>
      </w:r>
    </w:p>
    <w:p w:rsidR="00050A12" w:rsidRDefault="00050A12" w:rsidP="003B55F2">
      <w:pPr>
        <w:spacing w:line="360" w:lineRule="auto"/>
        <w:ind w:firstLine="720"/>
        <w:jc w:val="both"/>
        <w:rPr>
          <w:sz w:val="28"/>
          <w:szCs w:val="28"/>
        </w:rPr>
      </w:pPr>
      <w:r>
        <w:rPr>
          <w:sz w:val="28"/>
          <w:szCs w:val="28"/>
        </w:rPr>
        <w:t xml:space="preserve">- </w:t>
      </w:r>
      <w:r w:rsidRPr="0054733A">
        <w:rPr>
          <w:sz w:val="28"/>
          <w:szCs w:val="28"/>
        </w:rPr>
        <w:t>определение влияния качества на стоимостные показатели работы предприятия.</w:t>
      </w:r>
    </w:p>
    <w:p w:rsidR="00050A12" w:rsidRPr="0054733A" w:rsidRDefault="00050A12" w:rsidP="003B55F2">
      <w:pPr>
        <w:spacing w:line="360" w:lineRule="auto"/>
        <w:ind w:firstLine="720"/>
        <w:jc w:val="both"/>
        <w:rPr>
          <w:sz w:val="28"/>
          <w:szCs w:val="28"/>
        </w:rPr>
      </w:pPr>
      <w:r w:rsidRPr="0054733A">
        <w:rPr>
          <w:sz w:val="28"/>
          <w:szCs w:val="28"/>
        </w:rPr>
        <w:t>Этапы анализа качества:</w:t>
      </w:r>
    </w:p>
    <w:p w:rsidR="00050A12" w:rsidRDefault="00050A12" w:rsidP="003B55F2">
      <w:pPr>
        <w:spacing w:line="360" w:lineRule="auto"/>
        <w:ind w:firstLine="720"/>
        <w:jc w:val="both"/>
        <w:rPr>
          <w:sz w:val="28"/>
          <w:szCs w:val="28"/>
        </w:rPr>
      </w:pPr>
      <w:r>
        <w:rPr>
          <w:sz w:val="28"/>
          <w:szCs w:val="28"/>
        </w:rPr>
        <w:t>Сначала определяется</w:t>
      </w:r>
      <w:r w:rsidR="003B55F2">
        <w:rPr>
          <w:sz w:val="28"/>
          <w:szCs w:val="28"/>
        </w:rPr>
        <w:t xml:space="preserve"> </w:t>
      </w:r>
      <w:r>
        <w:rPr>
          <w:sz w:val="28"/>
          <w:szCs w:val="28"/>
        </w:rPr>
        <w:t>удельный</w:t>
      </w:r>
      <w:r w:rsidR="003B55F2">
        <w:rPr>
          <w:sz w:val="28"/>
          <w:szCs w:val="28"/>
        </w:rPr>
        <w:t xml:space="preserve"> </w:t>
      </w:r>
      <w:r>
        <w:rPr>
          <w:sz w:val="28"/>
          <w:szCs w:val="28"/>
        </w:rPr>
        <w:t>вес</w:t>
      </w:r>
      <w:r w:rsidR="003B55F2">
        <w:rPr>
          <w:sz w:val="28"/>
          <w:szCs w:val="28"/>
        </w:rPr>
        <w:t xml:space="preserve"> </w:t>
      </w:r>
      <w:r>
        <w:rPr>
          <w:sz w:val="28"/>
          <w:szCs w:val="28"/>
        </w:rPr>
        <w:t>продукции со</w:t>
      </w:r>
      <w:r w:rsidR="003B55F2">
        <w:rPr>
          <w:sz w:val="28"/>
          <w:szCs w:val="28"/>
        </w:rPr>
        <w:t xml:space="preserve"> </w:t>
      </w:r>
      <w:r>
        <w:rPr>
          <w:sz w:val="28"/>
          <w:szCs w:val="28"/>
        </w:rPr>
        <w:t>знаком</w:t>
      </w:r>
      <w:r w:rsidR="003B55F2">
        <w:rPr>
          <w:sz w:val="28"/>
          <w:szCs w:val="28"/>
        </w:rPr>
        <w:t xml:space="preserve"> </w:t>
      </w:r>
      <w:r>
        <w:rPr>
          <w:sz w:val="28"/>
          <w:szCs w:val="28"/>
        </w:rPr>
        <w:t>качества, а потом</w:t>
      </w:r>
      <w:r w:rsidR="003B55F2">
        <w:rPr>
          <w:sz w:val="28"/>
          <w:szCs w:val="28"/>
        </w:rPr>
        <w:t xml:space="preserve"> </w:t>
      </w:r>
      <w:r>
        <w:rPr>
          <w:sz w:val="28"/>
          <w:szCs w:val="28"/>
        </w:rPr>
        <w:t>определяется</w:t>
      </w:r>
      <w:r w:rsidR="003B55F2">
        <w:rPr>
          <w:sz w:val="28"/>
          <w:szCs w:val="28"/>
        </w:rPr>
        <w:t xml:space="preserve"> </w:t>
      </w:r>
      <w:r>
        <w:rPr>
          <w:sz w:val="28"/>
          <w:szCs w:val="28"/>
        </w:rPr>
        <w:t>продукция</w:t>
      </w:r>
      <w:r w:rsidR="003B55F2">
        <w:rPr>
          <w:sz w:val="28"/>
          <w:szCs w:val="28"/>
        </w:rPr>
        <w:t xml:space="preserve"> </w:t>
      </w:r>
      <w:r>
        <w:rPr>
          <w:sz w:val="28"/>
          <w:szCs w:val="28"/>
        </w:rPr>
        <w:t>по</w:t>
      </w:r>
      <w:r w:rsidR="003B55F2">
        <w:rPr>
          <w:sz w:val="28"/>
          <w:szCs w:val="28"/>
        </w:rPr>
        <w:t xml:space="preserve"> </w:t>
      </w:r>
      <w:r>
        <w:rPr>
          <w:sz w:val="28"/>
          <w:szCs w:val="28"/>
        </w:rPr>
        <w:t>категориям:</w:t>
      </w:r>
    </w:p>
    <w:p w:rsidR="00050A12" w:rsidRPr="00441F70" w:rsidRDefault="00050A12" w:rsidP="005A5E2A">
      <w:pPr>
        <w:pStyle w:val="11"/>
        <w:spacing w:line="360" w:lineRule="auto"/>
        <w:ind w:left="0" w:firstLine="720"/>
        <w:jc w:val="both"/>
        <w:rPr>
          <w:sz w:val="28"/>
          <w:szCs w:val="28"/>
        </w:rPr>
      </w:pPr>
      <w:r>
        <w:rPr>
          <w:sz w:val="28"/>
          <w:szCs w:val="28"/>
        </w:rPr>
        <w:t>Продукция</w:t>
      </w:r>
      <w:r w:rsidR="003B55F2">
        <w:rPr>
          <w:sz w:val="28"/>
          <w:szCs w:val="28"/>
        </w:rPr>
        <w:t xml:space="preserve"> </w:t>
      </w:r>
      <w:r>
        <w:rPr>
          <w:sz w:val="28"/>
          <w:szCs w:val="28"/>
        </w:rPr>
        <w:t>1-ой категории</w:t>
      </w:r>
      <w:r w:rsidRPr="00441F70">
        <w:rPr>
          <w:sz w:val="28"/>
          <w:szCs w:val="28"/>
        </w:rPr>
        <w:t>,</w:t>
      </w:r>
      <w:r w:rsidR="003B55F2">
        <w:rPr>
          <w:sz w:val="28"/>
          <w:szCs w:val="28"/>
        </w:rPr>
        <w:t xml:space="preserve"> </w:t>
      </w:r>
      <w:r w:rsidRPr="00441F70">
        <w:rPr>
          <w:sz w:val="28"/>
          <w:szCs w:val="28"/>
        </w:rPr>
        <w:t>продукция</w:t>
      </w:r>
      <w:r w:rsidR="003B55F2">
        <w:rPr>
          <w:sz w:val="28"/>
          <w:szCs w:val="28"/>
        </w:rPr>
        <w:t xml:space="preserve"> </w:t>
      </w:r>
      <w:r w:rsidRPr="00441F70">
        <w:rPr>
          <w:sz w:val="28"/>
          <w:szCs w:val="28"/>
        </w:rPr>
        <w:t>определенных</w:t>
      </w:r>
      <w:r w:rsidR="003B55F2">
        <w:rPr>
          <w:sz w:val="28"/>
          <w:szCs w:val="28"/>
        </w:rPr>
        <w:t xml:space="preserve"> </w:t>
      </w:r>
      <w:r w:rsidRPr="00441F70">
        <w:rPr>
          <w:sz w:val="28"/>
          <w:szCs w:val="28"/>
        </w:rPr>
        <w:t>полезных</w:t>
      </w:r>
      <w:r w:rsidR="003B55F2">
        <w:rPr>
          <w:sz w:val="28"/>
          <w:szCs w:val="28"/>
        </w:rPr>
        <w:t xml:space="preserve"> </w:t>
      </w:r>
      <w:r w:rsidRPr="00441F70">
        <w:rPr>
          <w:sz w:val="28"/>
          <w:szCs w:val="28"/>
        </w:rPr>
        <w:t>качеств,</w:t>
      </w:r>
      <w:r w:rsidR="003B55F2">
        <w:rPr>
          <w:sz w:val="28"/>
          <w:szCs w:val="28"/>
        </w:rPr>
        <w:t xml:space="preserve"> </w:t>
      </w:r>
      <w:r w:rsidRPr="00441F70">
        <w:rPr>
          <w:sz w:val="28"/>
          <w:szCs w:val="28"/>
        </w:rPr>
        <w:t>но</w:t>
      </w:r>
      <w:r w:rsidR="003B55F2">
        <w:rPr>
          <w:sz w:val="28"/>
          <w:szCs w:val="28"/>
        </w:rPr>
        <w:t xml:space="preserve"> </w:t>
      </w:r>
      <w:r w:rsidRPr="00441F70">
        <w:rPr>
          <w:sz w:val="28"/>
          <w:szCs w:val="28"/>
        </w:rPr>
        <w:t>ниже</w:t>
      </w:r>
      <w:r w:rsidR="003B55F2">
        <w:rPr>
          <w:sz w:val="28"/>
          <w:szCs w:val="28"/>
        </w:rPr>
        <w:t xml:space="preserve"> </w:t>
      </w:r>
      <w:r w:rsidRPr="00441F70">
        <w:rPr>
          <w:sz w:val="28"/>
          <w:szCs w:val="28"/>
        </w:rPr>
        <w:t>мировых</w:t>
      </w:r>
      <w:r w:rsidR="003B55F2">
        <w:rPr>
          <w:sz w:val="28"/>
          <w:szCs w:val="28"/>
        </w:rPr>
        <w:t xml:space="preserve"> </w:t>
      </w:r>
      <w:r w:rsidRPr="00441F70">
        <w:rPr>
          <w:sz w:val="28"/>
          <w:szCs w:val="28"/>
        </w:rPr>
        <w:t>стандартов;</w:t>
      </w:r>
    </w:p>
    <w:p w:rsidR="00050A12" w:rsidRPr="00441F70" w:rsidRDefault="00050A12" w:rsidP="005A5E2A">
      <w:pPr>
        <w:pStyle w:val="11"/>
        <w:spacing w:line="360" w:lineRule="auto"/>
        <w:ind w:left="0" w:firstLine="720"/>
        <w:jc w:val="both"/>
        <w:rPr>
          <w:sz w:val="28"/>
          <w:szCs w:val="28"/>
        </w:rPr>
      </w:pPr>
      <w:r w:rsidRPr="00441F70">
        <w:rPr>
          <w:sz w:val="28"/>
          <w:szCs w:val="28"/>
        </w:rPr>
        <w:t>Продукция</w:t>
      </w:r>
      <w:r w:rsidR="003B55F2">
        <w:rPr>
          <w:sz w:val="28"/>
          <w:szCs w:val="28"/>
        </w:rPr>
        <w:t xml:space="preserve"> </w:t>
      </w:r>
      <w:r w:rsidRPr="00441F70">
        <w:rPr>
          <w:sz w:val="28"/>
          <w:szCs w:val="28"/>
        </w:rPr>
        <w:t>2-ой категории,</w:t>
      </w:r>
      <w:r w:rsidR="003B55F2">
        <w:rPr>
          <w:sz w:val="28"/>
          <w:szCs w:val="28"/>
        </w:rPr>
        <w:t xml:space="preserve"> </w:t>
      </w:r>
      <w:r w:rsidRPr="00441F70">
        <w:rPr>
          <w:sz w:val="28"/>
          <w:szCs w:val="28"/>
        </w:rPr>
        <w:t>используемая</w:t>
      </w:r>
      <w:r w:rsidR="003B55F2">
        <w:rPr>
          <w:sz w:val="28"/>
          <w:szCs w:val="28"/>
        </w:rPr>
        <w:t xml:space="preserve"> </w:t>
      </w:r>
      <w:r w:rsidRPr="00441F70">
        <w:rPr>
          <w:sz w:val="28"/>
          <w:szCs w:val="28"/>
        </w:rPr>
        <w:t>в промышленности, но</w:t>
      </w:r>
      <w:r w:rsidR="003B55F2">
        <w:rPr>
          <w:sz w:val="28"/>
          <w:szCs w:val="28"/>
        </w:rPr>
        <w:t xml:space="preserve"> </w:t>
      </w:r>
      <w:r w:rsidRPr="00441F70">
        <w:rPr>
          <w:sz w:val="28"/>
          <w:szCs w:val="28"/>
        </w:rPr>
        <w:t>не соответствующая</w:t>
      </w:r>
      <w:r w:rsidR="003B55F2">
        <w:rPr>
          <w:sz w:val="28"/>
          <w:szCs w:val="28"/>
        </w:rPr>
        <w:t xml:space="preserve"> </w:t>
      </w:r>
      <w:r w:rsidRPr="00441F70">
        <w:rPr>
          <w:sz w:val="28"/>
          <w:szCs w:val="28"/>
        </w:rPr>
        <w:t>мировым</w:t>
      </w:r>
      <w:r w:rsidR="003B55F2">
        <w:rPr>
          <w:sz w:val="28"/>
          <w:szCs w:val="28"/>
        </w:rPr>
        <w:t xml:space="preserve"> </w:t>
      </w:r>
      <w:r w:rsidRPr="00441F70">
        <w:rPr>
          <w:sz w:val="28"/>
          <w:szCs w:val="28"/>
        </w:rPr>
        <w:t>стандартам.</w:t>
      </w:r>
    </w:p>
    <w:p w:rsidR="00050A12" w:rsidRPr="00441F70" w:rsidRDefault="00050A12" w:rsidP="005A5E2A">
      <w:pPr>
        <w:pStyle w:val="11"/>
        <w:spacing w:line="360" w:lineRule="auto"/>
        <w:ind w:left="0" w:firstLine="720"/>
        <w:jc w:val="both"/>
        <w:rPr>
          <w:sz w:val="28"/>
          <w:szCs w:val="28"/>
        </w:rPr>
      </w:pPr>
      <w:r w:rsidRPr="00441F70">
        <w:rPr>
          <w:sz w:val="28"/>
          <w:szCs w:val="28"/>
        </w:rPr>
        <w:t>Продукция, оцениваемая</w:t>
      </w:r>
      <w:r w:rsidR="003B55F2">
        <w:rPr>
          <w:sz w:val="28"/>
          <w:szCs w:val="28"/>
        </w:rPr>
        <w:t xml:space="preserve"> </w:t>
      </w:r>
      <w:r w:rsidRPr="00441F70">
        <w:rPr>
          <w:sz w:val="28"/>
          <w:szCs w:val="28"/>
        </w:rPr>
        <w:t>по</w:t>
      </w:r>
      <w:r w:rsidR="003B55F2">
        <w:rPr>
          <w:sz w:val="28"/>
          <w:szCs w:val="28"/>
        </w:rPr>
        <w:t xml:space="preserve"> </w:t>
      </w:r>
      <w:r w:rsidRPr="00441F70">
        <w:rPr>
          <w:sz w:val="28"/>
          <w:szCs w:val="28"/>
        </w:rPr>
        <w:t>2-ой</w:t>
      </w:r>
      <w:r w:rsidR="003B55F2">
        <w:rPr>
          <w:sz w:val="28"/>
          <w:szCs w:val="28"/>
        </w:rPr>
        <w:t xml:space="preserve"> </w:t>
      </w:r>
      <w:r w:rsidRPr="00441F70">
        <w:rPr>
          <w:sz w:val="28"/>
          <w:szCs w:val="28"/>
        </w:rPr>
        <w:t>категории,</w:t>
      </w:r>
      <w:r w:rsidR="003B55F2">
        <w:rPr>
          <w:sz w:val="28"/>
          <w:szCs w:val="28"/>
        </w:rPr>
        <w:t xml:space="preserve"> </w:t>
      </w:r>
      <w:r w:rsidRPr="00441F70">
        <w:rPr>
          <w:sz w:val="28"/>
          <w:szCs w:val="28"/>
        </w:rPr>
        <w:t>подлежит</w:t>
      </w:r>
      <w:r w:rsidR="003B55F2">
        <w:rPr>
          <w:sz w:val="28"/>
          <w:szCs w:val="28"/>
        </w:rPr>
        <w:t xml:space="preserve"> </w:t>
      </w:r>
      <w:r w:rsidRPr="00441F70">
        <w:rPr>
          <w:sz w:val="28"/>
          <w:szCs w:val="28"/>
        </w:rPr>
        <w:t>снятию</w:t>
      </w:r>
      <w:r w:rsidR="003B55F2">
        <w:rPr>
          <w:sz w:val="28"/>
          <w:szCs w:val="28"/>
        </w:rPr>
        <w:t xml:space="preserve"> </w:t>
      </w:r>
      <w:r w:rsidRPr="00441F70">
        <w:rPr>
          <w:sz w:val="28"/>
          <w:szCs w:val="28"/>
        </w:rPr>
        <w:t>с</w:t>
      </w:r>
      <w:r w:rsidR="003B55F2">
        <w:rPr>
          <w:sz w:val="28"/>
          <w:szCs w:val="28"/>
        </w:rPr>
        <w:t xml:space="preserve"> </w:t>
      </w:r>
      <w:r w:rsidRPr="00441F70">
        <w:rPr>
          <w:sz w:val="28"/>
          <w:szCs w:val="28"/>
        </w:rPr>
        <w:t>производства;</w:t>
      </w:r>
    </w:p>
    <w:p w:rsidR="00050A12" w:rsidRDefault="00050A12" w:rsidP="003B55F2">
      <w:pPr>
        <w:spacing w:line="360" w:lineRule="auto"/>
        <w:ind w:firstLine="720"/>
        <w:jc w:val="both"/>
        <w:rPr>
          <w:sz w:val="28"/>
          <w:szCs w:val="28"/>
        </w:rPr>
      </w:pPr>
      <w:r>
        <w:rPr>
          <w:sz w:val="28"/>
          <w:szCs w:val="28"/>
        </w:rPr>
        <w:t>Там,</w:t>
      </w:r>
      <w:r w:rsidR="003B55F2">
        <w:rPr>
          <w:sz w:val="28"/>
          <w:szCs w:val="28"/>
        </w:rPr>
        <w:t xml:space="preserve"> </w:t>
      </w:r>
      <w:r>
        <w:rPr>
          <w:sz w:val="28"/>
          <w:szCs w:val="28"/>
        </w:rPr>
        <w:t>где</w:t>
      </w:r>
      <w:r w:rsidR="003B55F2">
        <w:rPr>
          <w:sz w:val="28"/>
          <w:szCs w:val="28"/>
        </w:rPr>
        <w:t xml:space="preserve"> </w:t>
      </w:r>
      <w:r>
        <w:rPr>
          <w:sz w:val="28"/>
          <w:szCs w:val="28"/>
        </w:rPr>
        <w:t>продукция</w:t>
      </w:r>
      <w:r w:rsidR="003B55F2">
        <w:rPr>
          <w:sz w:val="28"/>
          <w:szCs w:val="28"/>
        </w:rPr>
        <w:t xml:space="preserve"> </w:t>
      </w:r>
      <w:r>
        <w:rPr>
          <w:sz w:val="28"/>
          <w:szCs w:val="28"/>
        </w:rPr>
        <w:t>не</w:t>
      </w:r>
      <w:r w:rsidR="003B55F2">
        <w:rPr>
          <w:sz w:val="28"/>
          <w:szCs w:val="28"/>
        </w:rPr>
        <w:t xml:space="preserve"> </w:t>
      </w:r>
      <w:r>
        <w:rPr>
          <w:sz w:val="28"/>
          <w:szCs w:val="28"/>
        </w:rPr>
        <w:t>оценивается</w:t>
      </w:r>
      <w:r w:rsidR="003B55F2">
        <w:rPr>
          <w:sz w:val="28"/>
          <w:szCs w:val="28"/>
        </w:rPr>
        <w:t xml:space="preserve"> </w:t>
      </w:r>
      <w:r>
        <w:rPr>
          <w:sz w:val="28"/>
          <w:szCs w:val="28"/>
        </w:rPr>
        <w:t>по</w:t>
      </w:r>
      <w:r w:rsidR="003B55F2">
        <w:rPr>
          <w:sz w:val="28"/>
          <w:szCs w:val="28"/>
        </w:rPr>
        <w:t xml:space="preserve"> </w:t>
      </w:r>
      <w:r>
        <w:rPr>
          <w:sz w:val="28"/>
          <w:szCs w:val="28"/>
        </w:rPr>
        <w:t>категориям</w:t>
      </w:r>
      <w:r w:rsidR="003B55F2">
        <w:rPr>
          <w:sz w:val="28"/>
          <w:szCs w:val="28"/>
        </w:rPr>
        <w:t xml:space="preserve"> </w:t>
      </w:r>
      <w:r>
        <w:rPr>
          <w:sz w:val="28"/>
          <w:szCs w:val="28"/>
        </w:rPr>
        <w:t>качества,</w:t>
      </w:r>
      <w:r w:rsidR="003B55F2">
        <w:rPr>
          <w:sz w:val="28"/>
          <w:szCs w:val="28"/>
        </w:rPr>
        <w:t xml:space="preserve"> </w:t>
      </w:r>
      <w:r>
        <w:rPr>
          <w:sz w:val="28"/>
          <w:szCs w:val="28"/>
        </w:rPr>
        <w:t>используется</w:t>
      </w:r>
      <w:r w:rsidR="003B55F2">
        <w:rPr>
          <w:sz w:val="28"/>
          <w:szCs w:val="28"/>
        </w:rPr>
        <w:t xml:space="preserve"> </w:t>
      </w:r>
      <w:r>
        <w:rPr>
          <w:sz w:val="28"/>
          <w:szCs w:val="28"/>
        </w:rPr>
        <w:t>показатель</w:t>
      </w:r>
      <w:r w:rsidR="003B55F2">
        <w:rPr>
          <w:sz w:val="28"/>
          <w:szCs w:val="28"/>
        </w:rPr>
        <w:t xml:space="preserve"> </w:t>
      </w:r>
      <w:r>
        <w:rPr>
          <w:sz w:val="28"/>
          <w:szCs w:val="28"/>
        </w:rPr>
        <w:t>сортности.</w:t>
      </w:r>
    </w:p>
    <w:p w:rsidR="00050A12" w:rsidRDefault="00050A12" w:rsidP="003B55F2">
      <w:pPr>
        <w:spacing w:line="360" w:lineRule="auto"/>
        <w:ind w:firstLine="720"/>
        <w:jc w:val="both"/>
        <w:rPr>
          <w:sz w:val="28"/>
          <w:szCs w:val="28"/>
        </w:rPr>
      </w:pPr>
      <w:r w:rsidRPr="00466CC6">
        <w:rPr>
          <w:iCs/>
          <w:sz w:val="28"/>
          <w:szCs w:val="28"/>
        </w:rPr>
        <w:t>Сортность</w:t>
      </w:r>
      <w:r>
        <w:rPr>
          <w:iCs/>
          <w:sz w:val="28"/>
          <w:szCs w:val="28"/>
        </w:rPr>
        <w:t xml:space="preserve"> </w:t>
      </w:r>
      <w:r>
        <w:rPr>
          <w:i/>
          <w:iCs/>
          <w:sz w:val="28"/>
          <w:szCs w:val="28"/>
        </w:rPr>
        <w:t xml:space="preserve">- </w:t>
      </w:r>
      <w:r>
        <w:rPr>
          <w:sz w:val="28"/>
          <w:szCs w:val="28"/>
        </w:rPr>
        <w:t>тоже</w:t>
      </w:r>
      <w:r w:rsidR="003B55F2">
        <w:rPr>
          <w:sz w:val="28"/>
          <w:szCs w:val="28"/>
        </w:rPr>
        <w:t xml:space="preserve"> </w:t>
      </w:r>
      <w:r>
        <w:rPr>
          <w:sz w:val="28"/>
          <w:szCs w:val="28"/>
        </w:rPr>
        <w:t>характеризует качество, но для</w:t>
      </w:r>
      <w:r w:rsidR="003B55F2">
        <w:rPr>
          <w:sz w:val="28"/>
          <w:szCs w:val="28"/>
        </w:rPr>
        <w:t xml:space="preserve"> </w:t>
      </w:r>
      <w:r>
        <w:rPr>
          <w:sz w:val="28"/>
          <w:szCs w:val="28"/>
        </w:rPr>
        <w:t>определенных</w:t>
      </w:r>
      <w:r w:rsidR="003B55F2">
        <w:rPr>
          <w:sz w:val="28"/>
          <w:szCs w:val="28"/>
        </w:rPr>
        <w:t xml:space="preserve"> </w:t>
      </w:r>
      <w:r>
        <w:rPr>
          <w:sz w:val="28"/>
          <w:szCs w:val="28"/>
        </w:rPr>
        <w:t>отраслей.</w:t>
      </w:r>
    </w:p>
    <w:p w:rsidR="00050A12" w:rsidRDefault="00050A12" w:rsidP="003B55F2">
      <w:pPr>
        <w:spacing w:line="360" w:lineRule="auto"/>
        <w:ind w:firstLine="720"/>
        <w:jc w:val="both"/>
        <w:rPr>
          <w:sz w:val="28"/>
          <w:szCs w:val="28"/>
        </w:rPr>
      </w:pPr>
      <w:r>
        <w:rPr>
          <w:sz w:val="28"/>
          <w:szCs w:val="28"/>
        </w:rPr>
        <w:t>При</w:t>
      </w:r>
      <w:r w:rsidR="003B55F2">
        <w:rPr>
          <w:sz w:val="28"/>
          <w:szCs w:val="28"/>
        </w:rPr>
        <w:t xml:space="preserve"> </w:t>
      </w:r>
      <w:r>
        <w:rPr>
          <w:sz w:val="28"/>
          <w:szCs w:val="28"/>
        </w:rPr>
        <w:t>определении</w:t>
      </w:r>
      <w:r w:rsidR="003B55F2">
        <w:rPr>
          <w:sz w:val="28"/>
          <w:szCs w:val="28"/>
        </w:rPr>
        <w:t xml:space="preserve"> </w:t>
      </w:r>
      <w:r>
        <w:rPr>
          <w:sz w:val="28"/>
          <w:szCs w:val="28"/>
        </w:rPr>
        <w:t>сортности используют</w:t>
      </w:r>
      <w:r w:rsidR="003B55F2">
        <w:rPr>
          <w:sz w:val="28"/>
          <w:szCs w:val="28"/>
        </w:rPr>
        <w:t xml:space="preserve"> </w:t>
      </w:r>
      <w:r>
        <w:rPr>
          <w:sz w:val="28"/>
          <w:szCs w:val="28"/>
        </w:rPr>
        <w:t>ГОСТы и</w:t>
      </w:r>
      <w:r w:rsidR="003B55F2">
        <w:rPr>
          <w:sz w:val="28"/>
          <w:szCs w:val="28"/>
        </w:rPr>
        <w:t xml:space="preserve"> </w:t>
      </w:r>
      <w:r>
        <w:rPr>
          <w:sz w:val="28"/>
          <w:szCs w:val="28"/>
        </w:rPr>
        <w:t>ОСТы</w:t>
      </w:r>
      <w:r w:rsidR="003B55F2">
        <w:rPr>
          <w:sz w:val="28"/>
          <w:szCs w:val="28"/>
        </w:rPr>
        <w:t xml:space="preserve"> </w:t>
      </w:r>
      <w:r>
        <w:rPr>
          <w:sz w:val="28"/>
          <w:szCs w:val="28"/>
        </w:rPr>
        <w:t>и</w:t>
      </w:r>
      <w:r w:rsidR="003B55F2">
        <w:rPr>
          <w:sz w:val="28"/>
          <w:szCs w:val="28"/>
        </w:rPr>
        <w:t xml:space="preserve"> </w:t>
      </w:r>
      <w:r>
        <w:rPr>
          <w:sz w:val="28"/>
          <w:szCs w:val="28"/>
        </w:rPr>
        <w:t>определяют</w:t>
      </w:r>
      <w:r w:rsidR="003B55F2">
        <w:rPr>
          <w:sz w:val="28"/>
          <w:szCs w:val="28"/>
        </w:rPr>
        <w:t xml:space="preserve"> </w:t>
      </w:r>
      <w:r>
        <w:rPr>
          <w:sz w:val="28"/>
          <w:szCs w:val="28"/>
        </w:rPr>
        <w:t>коэффициенты сортности,</w:t>
      </w:r>
      <w:r w:rsidR="003B55F2">
        <w:rPr>
          <w:sz w:val="28"/>
          <w:szCs w:val="28"/>
        </w:rPr>
        <w:t xml:space="preserve"> </w:t>
      </w:r>
      <w:r>
        <w:rPr>
          <w:sz w:val="28"/>
          <w:szCs w:val="28"/>
        </w:rPr>
        <w:t>подтверждая</w:t>
      </w:r>
      <w:r w:rsidR="003B55F2">
        <w:rPr>
          <w:sz w:val="28"/>
          <w:szCs w:val="28"/>
        </w:rPr>
        <w:t xml:space="preserve"> </w:t>
      </w:r>
      <w:r>
        <w:rPr>
          <w:sz w:val="28"/>
          <w:szCs w:val="28"/>
        </w:rPr>
        <w:t>уровень</w:t>
      </w:r>
      <w:r w:rsidR="003B55F2">
        <w:rPr>
          <w:sz w:val="28"/>
          <w:szCs w:val="28"/>
        </w:rPr>
        <w:t xml:space="preserve"> </w:t>
      </w:r>
      <w:r>
        <w:rPr>
          <w:sz w:val="28"/>
          <w:szCs w:val="28"/>
        </w:rPr>
        <w:t>качества.</w:t>
      </w:r>
    </w:p>
    <w:p w:rsidR="00050A12" w:rsidRDefault="00050A12" w:rsidP="003B55F2">
      <w:pPr>
        <w:spacing w:line="360" w:lineRule="auto"/>
        <w:ind w:firstLine="720"/>
        <w:jc w:val="both"/>
        <w:rPr>
          <w:sz w:val="28"/>
          <w:szCs w:val="28"/>
        </w:rPr>
      </w:pPr>
      <w:r>
        <w:rPr>
          <w:sz w:val="28"/>
          <w:szCs w:val="28"/>
        </w:rPr>
        <w:t>По</w:t>
      </w:r>
      <w:r w:rsidR="003B55F2">
        <w:rPr>
          <w:sz w:val="28"/>
          <w:szCs w:val="28"/>
        </w:rPr>
        <w:t xml:space="preserve"> </w:t>
      </w:r>
      <w:r>
        <w:rPr>
          <w:sz w:val="28"/>
          <w:szCs w:val="28"/>
        </w:rPr>
        <w:t>продукции,</w:t>
      </w:r>
      <w:r w:rsidR="003B55F2">
        <w:rPr>
          <w:sz w:val="28"/>
          <w:szCs w:val="28"/>
        </w:rPr>
        <w:t xml:space="preserve"> </w:t>
      </w:r>
      <w:r>
        <w:rPr>
          <w:sz w:val="28"/>
          <w:szCs w:val="28"/>
        </w:rPr>
        <w:t>качество</w:t>
      </w:r>
      <w:r w:rsidR="003B55F2">
        <w:rPr>
          <w:sz w:val="28"/>
          <w:szCs w:val="28"/>
        </w:rPr>
        <w:t xml:space="preserve"> </w:t>
      </w:r>
      <w:r>
        <w:rPr>
          <w:sz w:val="28"/>
          <w:szCs w:val="28"/>
        </w:rPr>
        <w:t>которой характеризуется сортом или</w:t>
      </w:r>
      <w:r w:rsidR="003B55F2">
        <w:rPr>
          <w:sz w:val="28"/>
          <w:szCs w:val="28"/>
        </w:rPr>
        <w:t xml:space="preserve"> </w:t>
      </w:r>
      <w:r>
        <w:rPr>
          <w:sz w:val="28"/>
          <w:szCs w:val="28"/>
        </w:rPr>
        <w:t>кондицией,</w:t>
      </w:r>
      <w:r w:rsidR="003B55F2">
        <w:rPr>
          <w:sz w:val="28"/>
          <w:szCs w:val="28"/>
        </w:rPr>
        <w:t xml:space="preserve"> </w:t>
      </w:r>
      <w:r>
        <w:rPr>
          <w:sz w:val="28"/>
          <w:szCs w:val="28"/>
        </w:rPr>
        <w:t>рассчитываются</w:t>
      </w:r>
      <w:r w:rsidR="003B55F2">
        <w:rPr>
          <w:sz w:val="28"/>
          <w:szCs w:val="28"/>
        </w:rPr>
        <w:t xml:space="preserve"> </w:t>
      </w:r>
      <w:r>
        <w:rPr>
          <w:sz w:val="28"/>
          <w:szCs w:val="28"/>
        </w:rPr>
        <w:t>следующие</w:t>
      </w:r>
      <w:r w:rsidR="003B55F2">
        <w:rPr>
          <w:sz w:val="28"/>
          <w:szCs w:val="28"/>
        </w:rPr>
        <w:t xml:space="preserve"> </w:t>
      </w:r>
      <w:r>
        <w:rPr>
          <w:sz w:val="28"/>
          <w:szCs w:val="28"/>
        </w:rPr>
        <w:t>показатели:</w:t>
      </w:r>
    </w:p>
    <w:p w:rsidR="00050A12" w:rsidRPr="00441F70" w:rsidRDefault="005A5E2A" w:rsidP="005A5E2A">
      <w:pPr>
        <w:pStyle w:val="11"/>
        <w:spacing w:line="360" w:lineRule="auto"/>
        <w:ind w:left="0" w:firstLine="720"/>
        <w:jc w:val="both"/>
        <w:rPr>
          <w:sz w:val="28"/>
          <w:szCs w:val="28"/>
        </w:rPr>
      </w:pPr>
      <w:r>
        <w:rPr>
          <w:sz w:val="28"/>
          <w:szCs w:val="28"/>
        </w:rPr>
        <w:t xml:space="preserve">- </w:t>
      </w:r>
      <w:r w:rsidR="00050A12" w:rsidRPr="00441F70">
        <w:rPr>
          <w:sz w:val="28"/>
          <w:szCs w:val="28"/>
        </w:rPr>
        <w:t>доля</w:t>
      </w:r>
      <w:r w:rsidR="003B55F2">
        <w:rPr>
          <w:sz w:val="28"/>
          <w:szCs w:val="28"/>
        </w:rPr>
        <w:t xml:space="preserve"> </w:t>
      </w:r>
      <w:r w:rsidR="00050A12" w:rsidRPr="00441F70">
        <w:rPr>
          <w:sz w:val="28"/>
          <w:szCs w:val="28"/>
        </w:rPr>
        <w:t>продукции</w:t>
      </w:r>
      <w:r w:rsidR="003B55F2">
        <w:rPr>
          <w:sz w:val="28"/>
          <w:szCs w:val="28"/>
        </w:rPr>
        <w:t xml:space="preserve"> </w:t>
      </w:r>
      <w:r w:rsidR="00050A12" w:rsidRPr="00441F70">
        <w:rPr>
          <w:sz w:val="28"/>
          <w:szCs w:val="28"/>
        </w:rPr>
        <w:t>каждого</w:t>
      </w:r>
      <w:r w:rsidR="003B55F2">
        <w:rPr>
          <w:sz w:val="28"/>
          <w:szCs w:val="28"/>
        </w:rPr>
        <w:t xml:space="preserve"> </w:t>
      </w:r>
      <w:r w:rsidR="00050A12" w:rsidRPr="00441F70">
        <w:rPr>
          <w:sz w:val="28"/>
          <w:szCs w:val="28"/>
        </w:rPr>
        <w:t>сорта (кондиции)</w:t>
      </w:r>
      <w:r w:rsidR="003B55F2">
        <w:rPr>
          <w:sz w:val="28"/>
          <w:szCs w:val="28"/>
        </w:rPr>
        <w:t xml:space="preserve"> </w:t>
      </w:r>
      <w:r w:rsidR="00050A12" w:rsidRPr="00441F70">
        <w:rPr>
          <w:sz w:val="28"/>
          <w:szCs w:val="28"/>
        </w:rPr>
        <w:t>в</w:t>
      </w:r>
      <w:r w:rsidR="003B55F2">
        <w:rPr>
          <w:sz w:val="28"/>
          <w:szCs w:val="28"/>
        </w:rPr>
        <w:t xml:space="preserve"> </w:t>
      </w:r>
      <w:r w:rsidR="00050A12" w:rsidRPr="00441F70">
        <w:rPr>
          <w:sz w:val="28"/>
          <w:szCs w:val="28"/>
        </w:rPr>
        <w:t>общем</w:t>
      </w:r>
      <w:r w:rsidR="003B55F2">
        <w:rPr>
          <w:sz w:val="28"/>
          <w:szCs w:val="28"/>
        </w:rPr>
        <w:t xml:space="preserve"> </w:t>
      </w:r>
      <w:r w:rsidR="00050A12" w:rsidRPr="00441F70">
        <w:rPr>
          <w:sz w:val="28"/>
          <w:szCs w:val="28"/>
        </w:rPr>
        <w:t>объеме производства;</w:t>
      </w:r>
    </w:p>
    <w:p w:rsidR="00050A12" w:rsidRPr="00441F70" w:rsidRDefault="005A5E2A" w:rsidP="005A5E2A">
      <w:pPr>
        <w:pStyle w:val="11"/>
        <w:spacing w:line="360" w:lineRule="auto"/>
        <w:ind w:left="0" w:firstLine="720"/>
        <w:jc w:val="both"/>
        <w:rPr>
          <w:sz w:val="28"/>
          <w:szCs w:val="28"/>
        </w:rPr>
      </w:pPr>
      <w:r>
        <w:rPr>
          <w:sz w:val="28"/>
          <w:szCs w:val="28"/>
        </w:rPr>
        <w:t xml:space="preserve">- </w:t>
      </w:r>
      <w:r w:rsidR="00050A12" w:rsidRPr="00441F70">
        <w:rPr>
          <w:sz w:val="28"/>
          <w:szCs w:val="28"/>
        </w:rPr>
        <w:t>с</w:t>
      </w:r>
      <w:r w:rsidR="00050A12">
        <w:rPr>
          <w:sz w:val="28"/>
          <w:szCs w:val="28"/>
        </w:rPr>
        <w:t>редний</w:t>
      </w:r>
      <w:r w:rsidR="003B55F2">
        <w:rPr>
          <w:sz w:val="28"/>
          <w:szCs w:val="28"/>
        </w:rPr>
        <w:t xml:space="preserve"> </w:t>
      </w:r>
      <w:r w:rsidR="00050A12">
        <w:rPr>
          <w:sz w:val="28"/>
          <w:szCs w:val="28"/>
        </w:rPr>
        <w:t>коэффициент</w:t>
      </w:r>
      <w:r w:rsidR="003B55F2">
        <w:rPr>
          <w:sz w:val="28"/>
          <w:szCs w:val="28"/>
        </w:rPr>
        <w:t xml:space="preserve"> </w:t>
      </w:r>
      <w:r w:rsidR="00050A12">
        <w:rPr>
          <w:sz w:val="28"/>
          <w:szCs w:val="28"/>
        </w:rPr>
        <w:t>сортности</w:t>
      </w:r>
      <w:r w:rsidR="00050A12" w:rsidRPr="00441F70">
        <w:rPr>
          <w:sz w:val="28"/>
          <w:szCs w:val="28"/>
        </w:rPr>
        <w:t>;</w:t>
      </w:r>
    </w:p>
    <w:p w:rsidR="00050A12" w:rsidRPr="00441F70" w:rsidRDefault="005A5E2A" w:rsidP="005A5E2A">
      <w:pPr>
        <w:pStyle w:val="11"/>
        <w:spacing w:line="360" w:lineRule="auto"/>
        <w:ind w:left="0" w:firstLine="720"/>
        <w:jc w:val="both"/>
        <w:rPr>
          <w:sz w:val="28"/>
          <w:szCs w:val="28"/>
        </w:rPr>
      </w:pPr>
      <w:r>
        <w:rPr>
          <w:sz w:val="28"/>
          <w:szCs w:val="28"/>
        </w:rPr>
        <w:t xml:space="preserve">- </w:t>
      </w:r>
      <w:r w:rsidR="00050A12" w:rsidRPr="00441F70">
        <w:rPr>
          <w:sz w:val="28"/>
          <w:szCs w:val="28"/>
        </w:rPr>
        <w:t>средневзвешенная</w:t>
      </w:r>
      <w:r w:rsidR="003B55F2">
        <w:rPr>
          <w:sz w:val="28"/>
          <w:szCs w:val="28"/>
        </w:rPr>
        <w:t xml:space="preserve"> </w:t>
      </w:r>
      <w:r w:rsidR="00050A12" w:rsidRPr="00441F70">
        <w:rPr>
          <w:sz w:val="28"/>
          <w:szCs w:val="28"/>
        </w:rPr>
        <w:t>цена в сопоставимых</w:t>
      </w:r>
      <w:r w:rsidR="003B55F2">
        <w:rPr>
          <w:sz w:val="28"/>
          <w:szCs w:val="28"/>
        </w:rPr>
        <w:t xml:space="preserve"> </w:t>
      </w:r>
      <w:r w:rsidR="00050A12" w:rsidRPr="00441F70">
        <w:rPr>
          <w:sz w:val="28"/>
          <w:szCs w:val="28"/>
        </w:rPr>
        <w:t>условиях.</w:t>
      </w:r>
    </w:p>
    <w:p w:rsidR="00050A12" w:rsidRDefault="00050A12" w:rsidP="003B55F2">
      <w:pPr>
        <w:spacing w:line="360" w:lineRule="auto"/>
        <w:ind w:firstLine="720"/>
        <w:jc w:val="both"/>
        <w:rPr>
          <w:sz w:val="28"/>
          <w:szCs w:val="28"/>
        </w:rPr>
      </w:pPr>
      <w:r>
        <w:rPr>
          <w:sz w:val="28"/>
          <w:szCs w:val="28"/>
        </w:rPr>
        <w:t>Средний</w:t>
      </w:r>
      <w:r w:rsidR="003B55F2">
        <w:rPr>
          <w:sz w:val="28"/>
          <w:szCs w:val="28"/>
        </w:rPr>
        <w:t xml:space="preserve"> </w:t>
      </w:r>
      <w:r>
        <w:rPr>
          <w:sz w:val="28"/>
          <w:szCs w:val="28"/>
        </w:rPr>
        <w:t>коэффициент</w:t>
      </w:r>
      <w:r w:rsidR="003B55F2">
        <w:rPr>
          <w:sz w:val="28"/>
          <w:szCs w:val="28"/>
        </w:rPr>
        <w:t xml:space="preserve"> </w:t>
      </w:r>
      <w:r>
        <w:rPr>
          <w:sz w:val="28"/>
          <w:szCs w:val="28"/>
        </w:rPr>
        <w:t>сортности можно определить двумя</w:t>
      </w:r>
      <w:r w:rsidR="003B55F2">
        <w:rPr>
          <w:sz w:val="28"/>
          <w:szCs w:val="28"/>
        </w:rPr>
        <w:t xml:space="preserve"> </w:t>
      </w:r>
      <w:r>
        <w:rPr>
          <w:sz w:val="28"/>
          <w:szCs w:val="28"/>
        </w:rPr>
        <w:t>способами:</w:t>
      </w:r>
    </w:p>
    <w:p w:rsidR="00050A12" w:rsidRDefault="00050A12" w:rsidP="003B55F2">
      <w:pPr>
        <w:spacing w:line="360" w:lineRule="auto"/>
        <w:ind w:firstLine="720"/>
        <w:jc w:val="both"/>
        <w:rPr>
          <w:sz w:val="28"/>
          <w:szCs w:val="28"/>
        </w:rPr>
      </w:pPr>
      <w:r>
        <w:rPr>
          <w:sz w:val="28"/>
          <w:szCs w:val="28"/>
        </w:rPr>
        <w:t>а) отношением</w:t>
      </w:r>
      <w:r w:rsidR="003B55F2">
        <w:rPr>
          <w:sz w:val="28"/>
          <w:szCs w:val="28"/>
        </w:rPr>
        <w:t xml:space="preserve"> </w:t>
      </w:r>
      <w:r>
        <w:rPr>
          <w:sz w:val="28"/>
          <w:szCs w:val="28"/>
        </w:rPr>
        <w:t>количества продукции</w:t>
      </w:r>
      <w:r w:rsidR="003B55F2">
        <w:rPr>
          <w:sz w:val="28"/>
          <w:szCs w:val="28"/>
        </w:rPr>
        <w:t xml:space="preserve"> </w:t>
      </w:r>
      <w:r>
        <w:rPr>
          <w:sz w:val="28"/>
          <w:szCs w:val="28"/>
        </w:rPr>
        <w:t>1</w:t>
      </w:r>
      <w:r w:rsidR="003B55F2">
        <w:rPr>
          <w:sz w:val="28"/>
          <w:szCs w:val="28"/>
        </w:rPr>
        <w:t xml:space="preserve"> </w:t>
      </w:r>
      <w:r>
        <w:rPr>
          <w:sz w:val="28"/>
          <w:szCs w:val="28"/>
        </w:rPr>
        <w:t>сорта к общему</w:t>
      </w:r>
      <w:r w:rsidR="003B55F2">
        <w:rPr>
          <w:sz w:val="28"/>
          <w:szCs w:val="28"/>
        </w:rPr>
        <w:t xml:space="preserve"> </w:t>
      </w:r>
      <w:r>
        <w:rPr>
          <w:sz w:val="28"/>
          <w:szCs w:val="28"/>
        </w:rPr>
        <w:t>количеству;</w:t>
      </w:r>
    </w:p>
    <w:p w:rsidR="00050A12" w:rsidRDefault="00050A12" w:rsidP="003B55F2">
      <w:pPr>
        <w:spacing w:line="360" w:lineRule="auto"/>
        <w:ind w:firstLine="720"/>
        <w:jc w:val="both"/>
        <w:rPr>
          <w:sz w:val="28"/>
          <w:szCs w:val="28"/>
        </w:rPr>
      </w:pPr>
      <w:r>
        <w:rPr>
          <w:sz w:val="28"/>
          <w:szCs w:val="28"/>
        </w:rPr>
        <w:t>б) отношением стоимости продукции всех</w:t>
      </w:r>
      <w:r w:rsidR="003B55F2">
        <w:rPr>
          <w:sz w:val="28"/>
          <w:szCs w:val="28"/>
        </w:rPr>
        <w:t xml:space="preserve"> </w:t>
      </w:r>
      <w:r>
        <w:rPr>
          <w:sz w:val="28"/>
          <w:szCs w:val="28"/>
        </w:rPr>
        <w:t>сортов к возможной стоимости продукции по цене 1 сорта.</w:t>
      </w:r>
    </w:p>
    <w:p w:rsidR="00050A12" w:rsidRPr="00C120D6" w:rsidRDefault="00050A12" w:rsidP="003B55F2">
      <w:pPr>
        <w:pStyle w:val="31"/>
        <w:spacing w:before="0" w:line="360" w:lineRule="auto"/>
        <w:ind w:firstLine="720"/>
        <w:jc w:val="both"/>
      </w:pPr>
      <w:r>
        <w:t>Этапы анализа конкурентоспособности продукции:</w:t>
      </w:r>
    </w:p>
    <w:p w:rsidR="00050A12" w:rsidRPr="00C120D6" w:rsidRDefault="005A5E2A" w:rsidP="005A5E2A">
      <w:pPr>
        <w:pStyle w:val="11"/>
        <w:spacing w:line="360" w:lineRule="auto"/>
        <w:ind w:left="0" w:firstLine="720"/>
        <w:jc w:val="both"/>
        <w:rPr>
          <w:sz w:val="28"/>
          <w:szCs w:val="28"/>
        </w:rPr>
      </w:pPr>
      <w:r>
        <w:rPr>
          <w:sz w:val="28"/>
          <w:szCs w:val="28"/>
        </w:rPr>
        <w:t xml:space="preserve">- </w:t>
      </w:r>
      <w:r w:rsidR="00050A12" w:rsidRPr="00C120D6">
        <w:rPr>
          <w:sz w:val="28"/>
          <w:szCs w:val="28"/>
        </w:rPr>
        <w:t>необходимо определить положение данного товара в ряду аналогичных, для этого достаточно провести их прямое сравнение по важнейшим параметрам;</w:t>
      </w:r>
    </w:p>
    <w:p w:rsidR="00050A12" w:rsidRPr="00C120D6" w:rsidRDefault="005A5E2A" w:rsidP="005A5E2A">
      <w:pPr>
        <w:pStyle w:val="21"/>
        <w:shd w:val="clear" w:color="auto" w:fill="FFFFFF"/>
        <w:autoSpaceDE w:val="0"/>
        <w:autoSpaceDN w:val="0"/>
        <w:adjustRightInd w:val="0"/>
        <w:spacing w:line="360" w:lineRule="auto"/>
        <w:ind w:firstLine="720"/>
        <w:rPr>
          <w:szCs w:val="28"/>
        </w:rPr>
      </w:pPr>
      <w:r>
        <w:rPr>
          <w:szCs w:val="28"/>
        </w:rPr>
        <w:t xml:space="preserve">- </w:t>
      </w:r>
      <w:r w:rsidR="00050A12" w:rsidRPr="00C120D6">
        <w:rPr>
          <w:szCs w:val="28"/>
        </w:rPr>
        <w:t>если целью исследования является оценка перспектив сбыта товара на конкретном рынке, то в анализе должна использоваться информация, включающая сведения об изделиях, которые выйдут на рынок в перспективе, а также сведения об изменении действующих в стране стандартов и законодательства, динамики потребительского спроса.</w:t>
      </w:r>
    </w:p>
    <w:p w:rsidR="00050A12" w:rsidRPr="00C120D6" w:rsidRDefault="00050A12" w:rsidP="003B55F2">
      <w:pPr>
        <w:spacing w:line="360" w:lineRule="auto"/>
        <w:ind w:firstLine="720"/>
        <w:jc w:val="both"/>
        <w:rPr>
          <w:sz w:val="28"/>
          <w:szCs w:val="28"/>
        </w:rPr>
      </w:pPr>
      <w:r w:rsidRPr="00C120D6">
        <w:rPr>
          <w:sz w:val="28"/>
          <w:szCs w:val="28"/>
        </w:rPr>
        <w:t>Независимо от целей исследования, основой оценки конкурентоспособности является изучение рыночных условий, которое должно проводиться постоянно, как до начала разработки новой продукции, так и в ходе ее реализации. Задача стоит в выделении той группы факторов, которые влияют на формирование спроса в определенном секторе рынка:</w:t>
      </w:r>
    </w:p>
    <w:p w:rsidR="00050A12" w:rsidRPr="00C120D6" w:rsidRDefault="005A5E2A" w:rsidP="005A5E2A">
      <w:pPr>
        <w:pStyle w:val="11"/>
        <w:spacing w:line="360" w:lineRule="auto"/>
        <w:ind w:left="0" w:firstLine="720"/>
        <w:jc w:val="both"/>
        <w:rPr>
          <w:sz w:val="28"/>
          <w:szCs w:val="28"/>
        </w:rPr>
      </w:pPr>
      <w:r>
        <w:rPr>
          <w:sz w:val="28"/>
          <w:szCs w:val="28"/>
        </w:rPr>
        <w:t xml:space="preserve">- </w:t>
      </w:r>
      <w:r w:rsidR="00050A12" w:rsidRPr="00C120D6">
        <w:rPr>
          <w:sz w:val="28"/>
          <w:szCs w:val="28"/>
        </w:rPr>
        <w:t>рассматриваются изменения в требованиях постоянных заказчиков продукции;</w:t>
      </w:r>
    </w:p>
    <w:p w:rsidR="00050A12" w:rsidRPr="00C120D6" w:rsidRDefault="005A5E2A" w:rsidP="005A5E2A">
      <w:pPr>
        <w:pStyle w:val="11"/>
        <w:spacing w:line="360" w:lineRule="auto"/>
        <w:ind w:left="0" w:firstLine="720"/>
        <w:jc w:val="both"/>
        <w:rPr>
          <w:sz w:val="28"/>
          <w:szCs w:val="28"/>
        </w:rPr>
      </w:pPr>
      <w:r>
        <w:rPr>
          <w:sz w:val="28"/>
          <w:szCs w:val="28"/>
        </w:rPr>
        <w:t xml:space="preserve">- </w:t>
      </w:r>
      <w:r w:rsidR="00050A12" w:rsidRPr="00C120D6">
        <w:rPr>
          <w:sz w:val="28"/>
          <w:szCs w:val="28"/>
        </w:rPr>
        <w:t>анализируются направления развития аналогичных разработок;</w:t>
      </w:r>
    </w:p>
    <w:p w:rsidR="00050A12" w:rsidRPr="00C120D6" w:rsidRDefault="005A5E2A" w:rsidP="005A5E2A">
      <w:pPr>
        <w:pStyle w:val="11"/>
        <w:spacing w:line="360" w:lineRule="auto"/>
        <w:ind w:left="0" w:firstLine="720"/>
        <w:jc w:val="both"/>
        <w:rPr>
          <w:sz w:val="28"/>
          <w:szCs w:val="28"/>
        </w:rPr>
      </w:pPr>
      <w:r>
        <w:rPr>
          <w:sz w:val="28"/>
          <w:szCs w:val="28"/>
        </w:rPr>
        <w:t xml:space="preserve">- </w:t>
      </w:r>
      <w:r w:rsidR="00050A12" w:rsidRPr="00C120D6">
        <w:rPr>
          <w:sz w:val="28"/>
          <w:szCs w:val="28"/>
        </w:rPr>
        <w:t>рассматриваются сферы возможного использования продукции;</w:t>
      </w:r>
    </w:p>
    <w:p w:rsidR="00050A12" w:rsidRDefault="005A5E2A" w:rsidP="005A5E2A">
      <w:pPr>
        <w:pStyle w:val="11"/>
        <w:spacing w:line="360" w:lineRule="auto"/>
        <w:ind w:left="0" w:firstLine="720"/>
        <w:jc w:val="both"/>
        <w:rPr>
          <w:sz w:val="28"/>
          <w:szCs w:val="28"/>
        </w:rPr>
      </w:pPr>
      <w:r>
        <w:rPr>
          <w:sz w:val="28"/>
          <w:szCs w:val="28"/>
        </w:rPr>
        <w:t xml:space="preserve">- </w:t>
      </w:r>
      <w:r w:rsidR="00050A12" w:rsidRPr="00C120D6">
        <w:rPr>
          <w:sz w:val="28"/>
          <w:szCs w:val="28"/>
        </w:rPr>
        <w:t>анализируется круг постоянных покупателей.</w:t>
      </w:r>
    </w:p>
    <w:p w:rsidR="00050A12" w:rsidRDefault="00050A12" w:rsidP="003B55F2">
      <w:pPr>
        <w:spacing w:line="360" w:lineRule="auto"/>
        <w:ind w:firstLine="720"/>
        <w:jc w:val="both"/>
        <w:rPr>
          <w:sz w:val="28"/>
          <w:szCs w:val="28"/>
        </w:rPr>
      </w:pPr>
      <w:r w:rsidRPr="009C7CCC">
        <w:rPr>
          <w:sz w:val="28"/>
          <w:szCs w:val="28"/>
        </w:rPr>
        <w:t>Информационное обеспечение анализа качества и конкурентоспособности продукции:</w:t>
      </w:r>
    </w:p>
    <w:p w:rsidR="00050A12" w:rsidRDefault="00050A12" w:rsidP="003B55F2">
      <w:pPr>
        <w:spacing w:line="360" w:lineRule="auto"/>
        <w:ind w:firstLine="720"/>
        <w:jc w:val="both"/>
        <w:rPr>
          <w:sz w:val="28"/>
          <w:szCs w:val="28"/>
        </w:rPr>
      </w:pPr>
      <w:r>
        <w:rPr>
          <w:sz w:val="28"/>
          <w:szCs w:val="28"/>
        </w:rPr>
        <w:t xml:space="preserve">Для проведения анализа качества и конкурентоспособности продукции используются следующие источники информационного обеспечения: </w:t>
      </w:r>
      <w:r w:rsidRPr="00287864">
        <w:rPr>
          <w:sz w:val="28"/>
          <w:szCs w:val="28"/>
        </w:rPr>
        <w:t>международные стандарты (ИСО);</w:t>
      </w:r>
      <w:r w:rsidR="003B55F2">
        <w:rPr>
          <w:sz w:val="28"/>
          <w:szCs w:val="28"/>
        </w:rPr>
        <w:t xml:space="preserve"> </w:t>
      </w:r>
      <w:r w:rsidRPr="00287864">
        <w:rPr>
          <w:sz w:val="28"/>
          <w:szCs w:val="28"/>
        </w:rPr>
        <w:t>государственные и межгосударственные стандарты (ГОСТы); отраслевые стандарты (ОСТ) и стандарты научно-технических обществ (СТО);</w:t>
      </w:r>
      <w:r>
        <w:rPr>
          <w:sz w:val="28"/>
          <w:szCs w:val="28"/>
        </w:rPr>
        <w:t xml:space="preserve"> </w:t>
      </w:r>
      <w:r w:rsidRPr="00287864">
        <w:rPr>
          <w:sz w:val="28"/>
          <w:szCs w:val="28"/>
        </w:rPr>
        <w:t>стандарты предприятий (</w:t>
      </w:r>
      <w:r>
        <w:rPr>
          <w:sz w:val="28"/>
          <w:szCs w:val="28"/>
        </w:rPr>
        <w:t>СТП) и технические условия (ТУ); сертификаты сооответствия; технические требования;</w:t>
      </w:r>
    </w:p>
    <w:p w:rsidR="00050A12" w:rsidRPr="00E33E86" w:rsidRDefault="00050A12" w:rsidP="003B55F2">
      <w:pPr>
        <w:spacing w:line="360" w:lineRule="auto"/>
        <w:ind w:right="-2" w:firstLine="720"/>
        <w:jc w:val="both"/>
        <w:rPr>
          <w:sz w:val="28"/>
          <w:szCs w:val="28"/>
        </w:rPr>
      </w:pPr>
      <w:r>
        <w:rPr>
          <w:sz w:val="28"/>
          <w:szCs w:val="28"/>
        </w:rPr>
        <w:t>прайс-листы; опросники (по вопросам предпочтения продукции); анкетирование.</w:t>
      </w:r>
    </w:p>
    <w:p w:rsidR="00050A12" w:rsidRPr="00B62711" w:rsidRDefault="00050A12" w:rsidP="00F517F0">
      <w:pPr>
        <w:pStyle w:val="a9"/>
        <w:spacing w:after="0" w:line="360" w:lineRule="auto"/>
        <w:ind w:left="0" w:firstLine="720"/>
        <w:jc w:val="both"/>
        <w:rPr>
          <w:sz w:val="28"/>
          <w:szCs w:val="28"/>
        </w:rPr>
      </w:pPr>
      <w:r w:rsidRPr="00B62711">
        <w:rPr>
          <w:sz w:val="28"/>
          <w:szCs w:val="28"/>
        </w:rPr>
        <w:t>Повышение качества продукции надо рассматривать в различных аспектах, в том числе на макро и микро уровнях.</w:t>
      </w:r>
    </w:p>
    <w:p w:rsidR="00050A12" w:rsidRPr="00B62711" w:rsidRDefault="00050A12" w:rsidP="00F517F0">
      <w:pPr>
        <w:pStyle w:val="a9"/>
        <w:spacing w:after="0" w:line="360" w:lineRule="auto"/>
        <w:ind w:left="0" w:firstLine="720"/>
        <w:jc w:val="both"/>
        <w:rPr>
          <w:sz w:val="28"/>
          <w:szCs w:val="28"/>
        </w:rPr>
      </w:pPr>
      <w:r w:rsidRPr="00B62711">
        <w:rPr>
          <w:sz w:val="28"/>
          <w:szCs w:val="28"/>
        </w:rPr>
        <w:t>Повышение качества продукции позволяет:</w:t>
      </w:r>
    </w:p>
    <w:p w:rsidR="00050A12" w:rsidRPr="00B62711" w:rsidRDefault="005A5E2A" w:rsidP="005A5E2A">
      <w:pPr>
        <w:pStyle w:val="a9"/>
        <w:spacing w:after="0" w:line="360" w:lineRule="auto"/>
        <w:ind w:left="0" w:firstLine="720"/>
        <w:jc w:val="both"/>
        <w:rPr>
          <w:sz w:val="28"/>
          <w:szCs w:val="28"/>
        </w:rPr>
      </w:pPr>
      <w:r>
        <w:rPr>
          <w:sz w:val="28"/>
          <w:szCs w:val="28"/>
        </w:rPr>
        <w:t xml:space="preserve">- </w:t>
      </w:r>
      <w:r w:rsidR="00050A12" w:rsidRPr="00B62711">
        <w:rPr>
          <w:sz w:val="28"/>
          <w:szCs w:val="28"/>
        </w:rPr>
        <w:t>увеличить повышение качества товаров и услуг;</w:t>
      </w:r>
    </w:p>
    <w:p w:rsidR="00050A12" w:rsidRPr="00B62711" w:rsidRDefault="005A5E2A" w:rsidP="005A5E2A">
      <w:pPr>
        <w:pStyle w:val="a9"/>
        <w:spacing w:after="0" w:line="360" w:lineRule="auto"/>
        <w:ind w:left="0" w:firstLine="720"/>
        <w:jc w:val="both"/>
        <w:rPr>
          <w:sz w:val="28"/>
          <w:szCs w:val="28"/>
        </w:rPr>
      </w:pPr>
      <w:r>
        <w:rPr>
          <w:sz w:val="28"/>
          <w:szCs w:val="28"/>
        </w:rPr>
        <w:t xml:space="preserve">- </w:t>
      </w:r>
      <w:r w:rsidR="00050A12" w:rsidRPr="00B62711">
        <w:rPr>
          <w:sz w:val="28"/>
          <w:szCs w:val="28"/>
        </w:rPr>
        <w:t>улучшить структуру экспорта;</w:t>
      </w:r>
    </w:p>
    <w:p w:rsidR="00050A12" w:rsidRPr="00B62711" w:rsidRDefault="005A5E2A" w:rsidP="005A5E2A">
      <w:pPr>
        <w:pStyle w:val="a9"/>
        <w:spacing w:after="0" w:line="360" w:lineRule="auto"/>
        <w:ind w:left="0" w:firstLine="720"/>
        <w:jc w:val="both"/>
        <w:rPr>
          <w:sz w:val="28"/>
          <w:szCs w:val="28"/>
        </w:rPr>
      </w:pPr>
      <w:r>
        <w:rPr>
          <w:sz w:val="28"/>
          <w:szCs w:val="28"/>
        </w:rPr>
        <w:t xml:space="preserve">- </w:t>
      </w:r>
      <w:r w:rsidR="00050A12" w:rsidRPr="00B62711">
        <w:rPr>
          <w:sz w:val="28"/>
          <w:szCs w:val="28"/>
        </w:rPr>
        <w:t>осуществить на практике НТП и др.</w:t>
      </w:r>
    </w:p>
    <w:p w:rsidR="00050A12" w:rsidRPr="00B62711" w:rsidRDefault="00050A12" w:rsidP="00F517F0">
      <w:pPr>
        <w:pStyle w:val="a9"/>
        <w:spacing w:after="0" w:line="360" w:lineRule="auto"/>
        <w:ind w:left="0" w:firstLine="720"/>
        <w:jc w:val="both"/>
        <w:rPr>
          <w:sz w:val="28"/>
          <w:szCs w:val="28"/>
        </w:rPr>
      </w:pPr>
      <w:r w:rsidRPr="00B62711">
        <w:rPr>
          <w:sz w:val="28"/>
          <w:szCs w:val="28"/>
        </w:rPr>
        <w:t>Таким образом,</w:t>
      </w:r>
      <w:r w:rsidR="003B55F2">
        <w:rPr>
          <w:sz w:val="28"/>
          <w:szCs w:val="28"/>
        </w:rPr>
        <w:t xml:space="preserve"> </w:t>
      </w:r>
      <w:r w:rsidRPr="00B62711">
        <w:rPr>
          <w:sz w:val="28"/>
          <w:szCs w:val="28"/>
        </w:rPr>
        <w:t>высокий уровень качества продукции для государства: ускорение НТП, увеличение экспорта, могущество, процветание, новые рынки сбыта.</w:t>
      </w:r>
    </w:p>
    <w:p w:rsidR="00050A12" w:rsidRPr="00B62711" w:rsidRDefault="00050A12" w:rsidP="00F517F0">
      <w:pPr>
        <w:pStyle w:val="a9"/>
        <w:spacing w:after="0" w:line="360" w:lineRule="auto"/>
        <w:ind w:left="0" w:firstLine="720"/>
        <w:jc w:val="both"/>
        <w:rPr>
          <w:sz w:val="28"/>
          <w:szCs w:val="28"/>
        </w:rPr>
      </w:pPr>
      <w:r w:rsidRPr="00B62711">
        <w:rPr>
          <w:sz w:val="28"/>
          <w:szCs w:val="28"/>
        </w:rPr>
        <w:t>Следовательно, государственная политика должна быть направлена на повышение качества продукции. А для предприятий в условиях рыночных отношений постоянный выпуск качественной продукции означает очень многое. Прежде всего формирование имиджа предприятия .</w:t>
      </w:r>
    </w:p>
    <w:p w:rsidR="00050A12" w:rsidRPr="00B62711" w:rsidRDefault="00050A12" w:rsidP="00F517F0">
      <w:pPr>
        <w:pStyle w:val="a9"/>
        <w:spacing w:after="0" w:line="360" w:lineRule="auto"/>
        <w:ind w:left="0" w:firstLine="720"/>
        <w:jc w:val="both"/>
        <w:rPr>
          <w:sz w:val="28"/>
          <w:szCs w:val="28"/>
        </w:rPr>
      </w:pPr>
      <w:r w:rsidRPr="00B62711">
        <w:rPr>
          <w:sz w:val="28"/>
          <w:szCs w:val="28"/>
        </w:rPr>
        <w:t>Имидж высокого уровня – это уверенность и популярность, устойчивое положительное отношение покупателей к фирме, ее товарам, услугам, атрибутам фирменному стилю, товарному знаку, рекламе.</w:t>
      </w:r>
    </w:p>
    <w:p w:rsidR="00050A12" w:rsidRPr="00B62711" w:rsidRDefault="00050A12" w:rsidP="00F517F0">
      <w:pPr>
        <w:pStyle w:val="a9"/>
        <w:spacing w:after="0" w:line="360" w:lineRule="auto"/>
        <w:ind w:left="0" w:firstLine="720"/>
        <w:jc w:val="both"/>
        <w:rPr>
          <w:sz w:val="28"/>
          <w:szCs w:val="28"/>
        </w:rPr>
      </w:pPr>
      <w:r w:rsidRPr="00B62711">
        <w:rPr>
          <w:sz w:val="28"/>
          <w:szCs w:val="28"/>
        </w:rPr>
        <w:t>В настоящее время мы видим большое количество зарубежных</w:t>
      </w:r>
      <w:r w:rsidR="003B55F2">
        <w:rPr>
          <w:sz w:val="28"/>
          <w:szCs w:val="28"/>
        </w:rPr>
        <w:t xml:space="preserve"> </w:t>
      </w:r>
      <w:r w:rsidRPr="00B62711">
        <w:rPr>
          <w:sz w:val="28"/>
          <w:szCs w:val="28"/>
        </w:rPr>
        <w:t xml:space="preserve">фирм – производителей, которые успешно держат лидирующие места на мировом и российском рынках в разных отраслях деятельности. </w:t>
      </w:r>
    </w:p>
    <w:p w:rsidR="00050A12" w:rsidRDefault="00050A12" w:rsidP="00F517F0">
      <w:pPr>
        <w:pStyle w:val="a9"/>
        <w:spacing w:after="0" w:line="360" w:lineRule="auto"/>
        <w:ind w:left="0" w:firstLine="720"/>
        <w:jc w:val="both"/>
        <w:rPr>
          <w:sz w:val="28"/>
          <w:szCs w:val="28"/>
        </w:rPr>
      </w:pPr>
      <w:r w:rsidRPr="00B62711">
        <w:rPr>
          <w:sz w:val="28"/>
          <w:szCs w:val="28"/>
        </w:rPr>
        <w:t>Таким образом, решение проблемы качества продукции на предприятии – это высокий его имидж у покупателей, это выход так же на внешний рынок, это основа для получения максимальной прибыли устойчивого качества продукции.</w:t>
      </w:r>
    </w:p>
    <w:p w:rsidR="00050A12" w:rsidRPr="000E1096" w:rsidRDefault="00050A12" w:rsidP="00F517F0">
      <w:pPr>
        <w:pStyle w:val="a9"/>
        <w:spacing w:after="0" w:line="360" w:lineRule="auto"/>
        <w:ind w:left="0" w:firstLine="720"/>
        <w:jc w:val="both"/>
        <w:rPr>
          <w:sz w:val="28"/>
          <w:szCs w:val="28"/>
        </w:rPr>
      </w:pPr>
      <w:r w:rsidRPr="000E1096">
        <w:rPr>
          <w:sz w:val="28"/>
          <w:szCs w:val="28"/>
        </w:rPr>
        <w:t>На каждом предприятии на качество продукции влияют разнообразные факторы, как внутренние, так и внешние.</w:t>
      </w:r>
    </w:p>
    <w:p w:rsidR="00050A12" w:rsidRPr="000E1096" w:rsidRDefault="00050A12" w:rsidP="00F517F0">
      <w:pPr>
        <w:pStyle w:val="a9"/>
        <w:spacing w:after="0" w:line="360" w:lineRule="auto"/>
        <w:ind w:left="0" w:firstLine="720"/>
        <w:jc w:val="both"/>
        <w:rPr>
          <w:sz w:val="28"/>
          <w:szCs w:val="28"/>
        </w:rPr>
      </w:pPr>
      <w:r w:rsidRPr="000E1096">
        <w:rPr>
          <w:sz w:val="28"/>
          <w:szCs w:val="28"/>
        </w:rPr>
        <w:t>К внутренним относятся такие, которые связаны со способностью предприятия выпускать продукцию надлежащего качества, т.е. зависят от деятельности самого предприятия. Они многочисленны, их классифицируют на следующие группы: технические, организационные, экономические, социально – психологические.</w:t>
      </w:r>
    </w:p>
    <w:p w:rsidR="00050A12" w:rsidRPr="000E1096" w:rsidRDefault="00050A12" w:rsidP="00F517F0">
      <w:pPr>
        <w:pStyle w:val="a9"/>
        <w:spacing w:after="0" w:line="360" w:lineRule="auto"/>
        <w:ind w:left="0" w:firstLine="720"/>
        <w:jc w:val="both"/>
        <w:rPr>
          <w:sz w:val="28"/>
          <w:szCs w:val="28"/>
        </w:rPr>
      </w:pPr>
      <w:r w:rsidRPr="000E1096">
        <w:rPr>
          <w:sz w:val="28"/>
          <w:szCs w:val="28"/>
        </w:rPr>
        <w:t>Технические факторы самым существенным образом</w:t>
      </w:r>
      <w:r w:rsidR="003B55F2">
        <w:rPr>
          <w:sz w:val="28"/>
          <w:szCs w:val="28"/>
        </w:rPr>
        <w:t xml:space="preserve"> </w:t>
      </w:r>
      <w:r w:rsidRPr="000E1096">
        <w:rPr>
          <w:sz w:val="28"/>
          <w:szCs w:val="28"/>
        </w:rPr>
        <w:t>влияют на качество продукции, поэтому внедрение новой технологии, применение новых материалов, более качественного сырья – материальная основа для выпуска конкурентоспособной продукции.</w:t>
      </w:r>
    </w:p>
    <w:p w:rsidR="00050A12" w:rsidRPr="000E1096" w:rsidRDefault="00050A12" w:rsidP="00F517F0">
      <w:pPr>
        <w:pStyle w:val="a9"/>
        <w:spacing w:after="0" w:line="360" w:lineRule="auto"/>
        <w:ind w:left="0" w:firstLine="720"/>
        <w:jc w:val="both"/>
        <w:rPr>
          <w:sz w:val="28"/>
          <w:szCs w:val="28"/>
        </w:rPr>
      </w:pPr>
      <w:r w:rsidRPr="000E1096">
        <w:rPr>
          <w:sz w:val="28"/>
          <w:szCs w:val="28"/>
        </w:rPr>
        <w:t>Организационные факторы связаны с совершенствованием организации производства и труда, повышением производственной дисциплины и ответственности за качество продукции, обеспечением культуры производства и соответствующего уровня квалификации персонала.</w:t>
      </w:r>
    </w:p>
    <w:p w:rsidR="00050A12" w:rsidRPr="000E1096" w:rsidRDefault="00050A12" w:rsidP="00F517F0">
      <w:pPr>
        <w:pStyle w:val="a9"/>
        <w:spacing w:after="0" w:line="360" w:lineRule="auto"/>
        <w:ind w:left="0" w:firstLine="720"/>
        <w:jc w:val="both"/>
        <w:rPr>
          <w:sz w:val="28"/>
          <w:szCs w:val="28"/>
        </w:rPr>
      </w:pPr>
      <w:r w:rsidRPr="000E1096">
        <w:rPr>
          <w:sz w:val="28"/>
          <w:szCs w:val="28"/>
        </w:rPr>
        <w:t>Экономические факторы обусловлены затратами на выпуск и реализацию продукции, политикой ценообразования и системой экономического стимулирования персонала за производство высококачественной продукции.</w:t>
      </w:r>
    </w:p>
    <w:p w:rsidR="00050A12" w:rsidRPr="000E1096" w:rsidRDefault="00050A12" w:rsidP="00F517F0">
      <w:pPr>
        <w:pStyle w:val="a9"/>
        <w:spacing w:after="0" w:line="360" w:lineRule="auto"/>
        <w:ind w:left="0" w:firstLine="720"/>
        <w:jc w:val="both"/>
        <w:rPr>
          <w:sz w:val="28"/>
          <w:szCs w:val="28"/>
        </w:rPr>
      </w:pPr>
      <w:r w:rsidRPr="000E1096">
        <w:rPr>
          <w:sz w:val="28"/>
          <w:szCs w:val="28"/>
        </w:rPr>
        <w:t>Социально – экономические факторы в значительной мере влияют на создание здоровых условий работы, преданности и гордости за марку своего предприятия, моральное стимулирование работников – все это важные составляющие для выпуска конкурентоспособной продукции.</w:t>
      </w:r>
    </w:p>
    <w:p w:rsidR="00050A12" w:rsidRPr="000E1096" w:rsidRDefault="00050A12" w:rsidP="00F517F0">
      <w:pPr>
        <w:pStyle w:val="a9"/>
        <w:spacing w:after="0" w:line="360" w:lineRule="auto"/>
        <w:ind w:left="0" w:firstLine="720"/>
        <w:jc w:val="both"/>
        <w:rPr>
          <w:sz w:val="28"/>
          <w:szCs w:val="28"/>
        </w:rPr>
      </w:pPr>
      <w:r w:rsidRPr="000E1096">
        <w:rPr>
          <w:sz w:val="28"/>
          <w:szCs w:val="28"/>
        </w:rPr>
        <w:t>Внешние факторы в условиях рыночных отношений способствуют формированию качества продукции. К ним в первую очередь можно отнести: требования рынка, т.е. покупателей, конкуренцию и т.д.</w:t>
      </w:r>
    </w:p>
    <w:p w:rsidR="00050A12" w:rsidRDefault="00050A12" w:rsidP="00F517F0">
      <w:pPr>
        <w:pStyle w:val="a9"/>
        <w:spacing w:after="0" w:line="360" w:lineRule="auto"/>
        <w:ind w:left="0" w:firstLine="720"/>
        <w:jc w:val="both"/>
        <w:rPr>
          <w:sz w:val="28"/>
          <w:szCs w:val="28"/>
        </w:rPr>
      </w:pPr>
      <w:r w:rsidRPr="000E1096">
        <w:rPr>
          <w:sz w:val="28"/>
          <w:szCs w:val="28"/>
        </w:rPr>
        <w:t>Все эти факторы</w:t>
      </w:r>
      <w:r w:rsidR="003B55F2">
        <w:rPr>
          <w:sz w:val="28"/>
          <w:szCs w:val="28"/>
        </w:rPr>
        <w:t xml:space="preserve"> </w:t>
      </w:r>
      <w:r w:rsidRPr="000E1096">
        <w:rPr>
          <w:sz w:val="28"/>
          <w:szCs w:val="28"/>
        </w:rPr>
        <w:t>связаны между собой и влияют на качество продукции.</w:t>
      </w:r>
    </w:p>
    <w:p w:rsidR="00050A12" w:rsidRPr="002E3796" w:rsidRDefault="00050A12" w:rsidP="003B55F2">
      <w:pPr>
        <w:spacing w:line="360" w:lineRule="auto"/>
        <w:ind w:firstLine="720"/>
        <w:jc w:val="both"/>
        <w:rPr>
          <w:sz w:val="28"/>
          <w:szCs w:val="28"/>
        </w:rPr>
      </w:pPr>
      <w:r w:rsidRPr="002E3796">
        <w:rPr>
          <w:sz w:val="28"/>
          <w:szCs w:val="28"/>
        </w:rPr>
        <w:t>Качество продукции как важнейший фактор повышения конкурентоспособности товара.</w:t>
      </w:r>
    </w:p>
    <w:p w:rsidR="00050A12" w:rsidRPr="00BE61FA" w:rsidRDefault="00050A12" w:rsidP="003B55F2">
      <w:pPr>
        <w:spacing w:line="360" w:lineRule="auto"/>
        <w:ind w:firstLine="720"/>
        <w:jc w:val="both"/>
        <w:rPr>
          <w:sz w:val="28"/>
          <w:szCs w:val="28"/>
        </w:rPr>
      </w:pPr>
      <w:r w:rsidRPr="00412AF7">
        <w:rPr>
          <w:sz w:val="28"/>
          <w:szCs w:val="28"/>
        </w:rPr>
        <w:t xml:space="preserve">Конкурентоспособность товара - это совокупность характеристик продукта и сопутствующих его продаже </w:t>
      </w:r>
      <w:r>
        <w:rPr>
          <w:sz w:val="28"/>
          <w:szCs w:val="28"/>
        </w:rPr>
        <w:t xml:space="preserve">и потреблению услуг, отличающих </w:t>
      </w:r>
      <w:r w:rsidRPr="00412AF7">
        <w:rPr>
          <w:sz w:val="28"/>
          <w:szCs w:val="28"/>
        </w:rPr>
        <w:t>его от продуктов- аналогов по степени удовлетворения потребностей потребителя, по уровню затрат на его приобретение и эксплуатацию. Это способность товара соответствовать ожиданиям потребителей, спо</w:t>
      </w:r>
      <w:r>
        <w:rPr>
          <w:sz w:val="28"/>
          <w:szCs w:val="28"/>
        </w:rPr>
        <w:t>собность товара быть проданным.</w:t>
      </w:r>
      <w:r w:rsidR="003B55F2">
        <w:rPr>
          <w:sz w:val="28"/>
          <w:szCs w:val="28"/>
        </w:rPr>
        <w:t xml:space="preserve"> </w:t>
      </w:r>
      <w:r w:rsidRPr="00412AF7">
        <w:rPr>
          <w:sz w:val="28"/>
          <w:szCs w:val="28"/>
        </w:rPr>
        <w:t>Качество товара является осно</w:t>
      </w:r>
      <w:r w:rsidR="00C63383">
        <w:rPr>
          <w:sz w:val="28"/>
          <w:szCs w:val="28"/>
        </w:rPr>
        <w:t>вной составляющей его конкурен</w:t>
      </w:r>
      <w:r w:rsidRPr="00412AF7">
        <w:rPr>
          <w:sz w:val="28"/>
          <w:szCs w:val="28"/>
        </w:rPr>
        <w:t>тоспособности. При определении качества продукта следует пытаться выделить наиболее предпочтительные свойства товара для потребителя. Следует иметь в виду, что придать все желаемые качества товару практически невозможно, да и не имеет смысла с точки зрения требований конкретных сегментов рынка, а также с точки зрения обеспечения эффективности предпринимательской деятельности фирмы в ц</w:t>
      </w:r>
      <w:r>
        <w:rPr>
          <w:sz w:val="28"/>
          <w:szCs w:val="28"/>
        </w:rPr>
        <w:t xml:space="preserve">елом. </w:t>
      </w:r>
      <w:r w:rsidR="003B55F2">
        <w:rPr>
          <w:sz w:val="28"/>
          <w:szCs w:val="28"/>
        </w:rPr>
        <w:t xml:space="preserve"> </w:t>
      </w:r>
      <w:r w:rsidRPr="00412AF7">
        <w:rPr>
          <w:sz w:val="28"/>
          <w:szCs w:val="28"/>
        </w:rPr>
        <w:t>Качество включает в себя множество компонентов. Прежде всего к ним относятся технико-экономические показатели качества продукции, а также качество технологии ее изготовления и эксплуатационные характеристики. Показатели назначения продукции, надежности и долговечности, трудоемкости, материалоемкости, наукоемко</w:t>
      </w:r>
      <w:r>
        <w:rPr>
          <w:sz w:val="28"/>
          <w:szCs w:val="28"/>
        </w:rPr>
        <w:t>сти - определяющие в этом ряду.</w:t>
      </w:r>
      <w:r w:rsidR="003B55F2">
        <w:rPr>
          <w:sz w:val="28"/>
          <w:szCs w:val="28"/>
        </w:rPr>
        <w:t xml:space="preserve"> </w:t>
      </w:r>
      <w:r w:rsidRPr="00412AF7">
        <w:rPr>
          <w:sz w:val="28"/>
          <w:szCs w:val="28"/>
        </w:rPr>
        <w:t>В последние годы все большее значение приобретают и такие свойства и характеристики продукции, как экологические, эргономические, эстетические. Экологические показатели характеризуют соответствие товара требованиям защиты окружающей среды и основываются на рациональном и бережном природопользовании. Эргономические связаны с учетом свойств и особенностей человеческого организма и призваны соблюдать гигиенические (освещенность, токсичность, шум, вибрация, запыленность и др.), антропометрические (соответствие формы и конструкции изделия размерам и конфигурации человеческого тела), физиологические, психологические и другие требования. Эстетические показатели определяют внешнюю форму и вид продукции, ее дизайн, привлекательность, выразительность, эмоциональность во</w:t>
      </w:r>
      <w:r>
        <w:rPr>
          <w:sz w:val="28"/>
          <w:szCs w:val="28"/>
        </w:rPr>
        <w:t>здействия на потребителя и т.д.</w:t>
      </w:r>
      <w:r w:rsidR="003B55F2">
        <w:rPr>
          <w:sz w:val="28"/>
          <w:szCs w:val="28"/>
        </w:rPr>
        <w:t xml:space="preserve"> </w:t>
      </w:r>
      <w:r w:rsidRPr="00412AF7">
        <w:rPr>
          <w:sz w:val="28"/>
          <w:szCs w:val="28"/>
        </w:rPr>
        <w:t>При определении уровня качества товара следует учитывать нормативные составляющие: соответствие продукции обязательным стандартам качества, принятым в законодательном порядке в странах-партнерах, куда предполагается се поставлять. Это особенно важно в связи с тем, что уже сам по себе факт несоответствия выпускаемого изделия принятым на конкретном рынке стандартам качества снимает вопрос о возможности поставки и сводит на нет всю остальную работу по повышению уровня качества изделия. Таким образом, при планировании выхода на новый рынок в первую очередь следует получить информацию по утвержденным в законодательном порядке или принятым в торговой практике стандартам качества и учесть их в работе по совершенствованию продукта. Особенному ужесточению подлежат в настоящее время в большинстве стран стандарты качества, обеспечивающие экологическую чистоту, высокую степень унификации продукции, меры безопасно</w:t>
      </w:r>
      <w:r>
        <w:rPr>
          <w:sz w:val="28"/>
          <w:szCs w:val="28"/>
        </w:rPr>
        <w:t>сти и защиты здоровья человека.</w:t>
      </w:r>
      <w:r w:rsidR="003B55F2">
        <w:rPr>
          <w:sz w:val="28"/>
          <w:szCs w:val="28"/>
        </w:rPr>
        <w:t xml:space="preserve"> </w:t>
      </w:r>
      <w:r w:rsidRPr="00412AF7">
        <w:rPr>
          <w:sz w:val="28"/>
          <w:szCs w:val="28"/>
        </w:rPr>
        <w:t>Важным критерием определения качества изделия и соответственно его конкурентоспособности является обеспечение патентной чистоты и патентной защиты товара. Патентная чистота обеспечивается, если оригинальные технические решения, использованные при производстве данного товара, осуществлены только разработчиками предприятия-изготовителя или основаны на приобретенной у других фирм соответствующей лицензии и не подпадают под действие патентов в конкретных странах. При наличии лицензионного соглашения, позволяющего производить пр</w:t>
      </w:r>
      <w:r w:rsidR="00F517F0">
        <w:rPr>
          <w:sz w:val="28"/>
          <w:szCs w:val="28"/>
        </w:rPr>
        <w:t xml:space="preserve">одукцию по данной технологии, </w:t>
      </w:r>
      <w:r w:rsidRPr="00412AF7">
        <w:rPr>
          <w:sz w:val="28"/>
          <w:szCs w:val="28"/>
        </w:rPr>
        <w:t>предприятие-изготовитель может ее производить для продажи, как правило, только на своем внутреннем рынке, если в соглашении не было специально оговорено право поставки товара на экспорт. Если в какой-либо стране данный товар запатентован не нашей фирмой, мы не можем</w:t>
      </w:r>
      <w:r>
        <w:rPr>
          <w:sz w:val="28"/>
          <w:szCs w:val="28"/>
        </w:rPr>
        <w:t xml:space="preserve"> его там продавать,</w:t>
      </w:r>
      <w:r w:rsidR="003B55F2">
        <w:rPr>
          <w:sz w:val="28"/>
          <w:szCs w:val="28"/>
        </w:rPr>
        <w:t xml:space="preserve"> </w:t>
      </w:r>
      <w:r w:rsidRPr="00412AF7">
        <w:rPr>
          <w:sz w:val="28"/>
          <w:szCs w:val="28"/>
        </w:rPr>
        <w:t>в противном случае предприятие будет подвергнуто суровому штрафу. Отсутствие патентной чистоты делает продукцию неконкурентоспособной на соответствующем рынке и служит серьезным препятствием к развитию экспортной деятельности.</w:t>
      </w:r>
    </w:p>
    <w:p w:rsidR="003B55F2" w:rsidRPr="00BE61FA" w:rsidRDefault="003B55F2" w:rsidP="003B55F2">
      <w:pPr>
        <w:spacing w:line="360" w:lineRule="auto"/>
        <w:ind w:firstLine="720"/>
        <w:jc w:val="both"/>
        <w:rPr>
          <w:sz w:val="28"/>
          <w:szCs w:val="28"/>
        </w:rPr>
      </w:pPr>
    </w:p>
    <w:p w:rsidR="00050A12" w:rsidRPr="005A5E2A" w:rsidRDefault="00050A12" w:rsidP="00CB1D2A">
      <w:pPr>
        <w:pStyle w:val="1"/>
        <w:spacing w:line="360" w:lineRule="auto"/>
        <w:ind w:firstLine="0"/>
        <w:rPr>
          <w:sz w:val="28"/>
          <w:szCs w:val="28"/>
        </w:rPr>
      </w:pPr>
      <w:bookmarkStart w:id="3" w:name="_Toc288412977"/>
      <w:r w:rsidRPr="005A5E2A">
        <w:rPr>
          <w:sz w:val="28"/>
          <w:szCs w:val="28"/>
        </w:rPr>
        <w:t>1.2 Анализ качества продукции</w:t>
      </w:r>
      <w:bookmarkEnd w:id="3"/>
    </w:p>
    <w:p w:rsidR="003B55F2" w:rsidRPr="00BE61FA" w:rsidRDefault="003B55F2" w:rsidP="003B55F2">
      <w:pPr>
        <w:spacing w:line="360" w:lineRule="auto"/>
        <w:ind w:firstLine="720"/>
        <w:jc w:val="both"/>
        <w:rPr>
          <w:sz w:val="28"/>
          <w:szCs w:val="28"/>
        </w:rPr>
      </w:pPr>
    </w:p>
    <w:p w:rsidR="00050A12" w:rsidRPr="008A12DF" w:rsidRDefault="00050A12" w:rsidP="003B55F2">
      <w:pPr>
        <w:shd w:val="clear" w:color="auto" w:fill="FFFFFF"/>
        <w:autoSpaceDE w:val="0"/>
        <w:autoSpaceDN w:val="0"/>
        <w:adjustRightInd w:val="0"/>
        <w:spacing w:line="360" w:lineRule="auto"/>
        <w:ind w:firstLine="720"/>
        <w:jc w:val="both"/>
        <w:rPr>
          <w:sz w:val="28"/>
          <w:szCs w:val="28"/>
        </w:rPr>
      </w:pPr>
      <w:r w:rsidRPr="008A12DF">
        <w:rPr>
          <w:color w:val="000000"/>
          <w:sz w:val="28"/>
          <w:szCs w:val="28"/>
        </w:rPr>
        <w:t xml:space="preserve">Важным показателем деятельности предприятий является качество продукции. Для отечественных предприятий подход к системе качества определяется наличием двух факторов: с одной стороны, постоянно растут требования заказчиков к качеству продукции, с другой — крайне медленно происходит переоснащение предприятий современной техникой. Проблема обеспечения оптимального уровня </w:t>
      </w:r>
      <w:r w:rsidR="00F517F0" w:rsidRPr="008A12DF">
        <w:rPr>
          <w:color w:val="000000"/>
          <w:sz w:val="28"/>
          <w:szCs w:val="28"/>
        </w:rPr>
        <w:t>качества</w:t>
      </w:r>
      <w:r w:rsidRPr="008A12DF">
        <w:rPr>
          <w:color w:val="000000"/>
          <w:sz w:val="28"/>
          <w:szCs w:val="28"/>
        </w:rPr>
        <w:t xml:space="preserve"> — одна из форм конкурентной борьбы, завоевания и удержания позиций на рынке. Высокий уровень качества способствует повышению спроса на продукцию и увеличению суммы прибыли не только за счет объема продаж, но и за счет более высоких цен.</w:t>
      </w:r>
    </w:p>
    <w:p w:rsidR="00050A12" w:rsidRPr="005A5E2A" w:rsidRDefault="00050A12" w:rsidP="003B55F2">
      <w:pPr>
        <w:shd w:val="clear" w:color="auto" w:fill="FFFFFF"/>
        <w:autoSpaceDE w:val="0"/>
        <w:autoSpaceDN w:val="0"/>
        <w:adjustRightInd w:val="0"/>
        <w:spacing w:line="360" w:lineRule="auto"/>
        <w:ind w:firstLine="720"/>
        <w:jc w:val="both"/>
        <w:rPr>
          <w:sz w:val="28"/>
          <w:szCs w:val="28"/>
        </w:rPr>
      </w:pPr>
      <w:r w:rsidRPr="008A12DF">
        <w:rPr>
          <w:color w:val="000000"/>
          <w:sz w:val="28"/>
          <w:szCs w:val="28"/>
        </w:rPr>
        <w:t xml:space="preserve">Под </w:t>
      </w:r>
      <w:r w:rsidRPr="005A5E2A">
        <w:rPr>
          <w:iCs/>
          <w:color w:val="000000"/>
          <w:sz w:val="28"/>
          <w:szCs w:val="28"/>
        </w:rPr>
        <w:t>качеством</w:t>
      </w:r>
      <w:r w:rsidRPr="005A5E2A">
        <w:rPr>
          <w:i/>
          <w:iCs/>
          <w:color w:val="000000"/>
          <w:sz w:val="28"/>
          <w:szCs w:val="28"/>
        </w:rPr>
        <w:t xml:space="preserve"> </w:t>
      </w:r>
      <w:r w:rsidRPr="005A5E2A">
        <w:rPr>
          <w:color w:val="000000"/>
          <w:sz w:val="28"/>
          <w:szCs w:val="28"/>
        </w:rPr>
        <w:t>продукции понимают совокупность свойств продукции, обусловливающих ее пригодность удовлетворять определенные потребности в соответствии с назначением.</w:t>
      </w:r>
    </w:p>
    <w:p w:rsidR="00050A12" w:rsidRPr="008A12DF" w:rsidRDefault="00050A12" w:rsidP="003B55F2">
      <w:pPr>
        <w:shd w:val="clear" w:color="auto" w:fill="FFFFFF"/>
        <w:autoSpaceDE w:val="0"/>
        <w:autoSpaceDN w:val="0"/>
        <w:adjustRightInd w:val="0"/>
        <w:spacing w:line="360" w:lineRule="auto"/>
        <w:ind w:firstLine="720"/>
        <w:jc w:val="both"/>
        <w:rPr>
          <w:sz w:val="28"/>
          <w:szCs w:val="28"/>
        </w:rPr>
      </w:pPr>
      <w:r w:rsidRPr="005A5E2A">
        <w:rPr>
          <w:color w:val="000000"/>
          <w:sz w:val="28"/>
          <w:szCs w:val="28"/>
        </w:rPr>
        <w:t>Качество — один</w:t>
      </w:r>
      <w:r w:rsidRPr="008A12DF">
        <w:rPr>
          <w:color w:val="000000"/>
          <w:sz w:val="28"/>
          <w:szCs w:val="28"/>
        </w:rPr>
        <w:t xml:space="preserve"> из основных факторов, способствующих росту реализации и определяющих конкурентоспособность выпускаемой продукции и самого предприятия. Однако повышение качества, как правило, требует дополнительных затрат и увеличения себестоимости единицы продукции.</w:t>
      </w:r>
    </w:p>
    <w:p w:rsidR="00050A12" w:rsidRDefault="00050A12" w:rsidP="003B55F2">
      <w:pPr>
        <w:shd w:val="clear" w:color="auto" w:fill="FFFFFF"/>
        <w:autoSpaceDE w:val="0"/>
        <w:autoSpaceDN w:val="0"/>
        <w:adjustRightInd w:val="0"/>
        <w:spacing w:line="360" w:lineRule="auto"/>
        <w:ind w:firstLine="720"/>
        <w:jc w:val="both"/>
        <w:rPr>
          <w:sz w:val="28"/>
          <w:szCs w:val="28"/>
        </w:rPr>
      </w:pPr>
      <w:r w:rsidRPr="008A12DF">
        <w:rPr>
          <w:color w:val="000000"/>
          <w:sz w:val="28"/>
          <w:szCs w:val="28"/>
        </w:rPr>
        <w:t>Различают обобщенные, индивидуальные и косвенные показатели качества продукции. Они характеризуют параметрические, потребительские, технологические, дизайнерские свойства изделия, уровень его стандартизации и унификации, надежность и долговечность.</w:t>
      </w:r>
    </w:p>
    <w:p w:rsidR="00050A12" w:rsidRPr="005A5E2A" w:rsidRDefault="00050A12" w:rsidP="003B55F2">
      <w:pPr>
        <w:spacing w:line="360" w:lineRule="auto"/>
        <w:ind w:firstLine="720"/>
        <w:jc w:val="both"/>
        <w:rPr>
          <w:sz w:val="28"/>
          <w:szCs w:val="28"/>
        </w:rPr>
      </w:pPr>
      <w:r w:rsidRPr="007F241F">
        <w:rPr>
          <w:sz w:val="28"/>
          <w:szCs w:val="28"/>
        </w:rPr>
        <w:t xml:space="preserve">К </w:t>
      </w:r>
      <w:r w:rsidRPr="005A5E2A">
        <w:rPr>
          <w:bCs/>
          <w:iCs/>
          <w:sz w:val="28"/>
          <w:szCs w:val="28"/>
        </w:rPr>
        <w:t>обобщающим показателям качества</w:t>
      </w:r>
      <w:r w:rsidRPr="005A5E2A">
        <w:rPr>
          <w:sz w:val="28"/>
          <w:szCs w:val="28"/>
        </w:rPr>
        <w:t xml:space="preserve"> относят:- удельный и качественный вес продукции в общем объеме ее выпуска;- удельный вес продукции, соответствующей мировым стандартам;- удельный вес экспортируемой продукции, в том числе в высокоразвитые промышленные страны;- удельный вес аттестованной продукции.</w:t>
      </w:r>
    </w:p>
    <w:p w:rsidR="00050A12" w:rsidRPr="005A5E2A" w:rsidRDefault="00050A12" w:rsidP="003B55F2">
      <w:pPr>
        <w:shd w:val="clear" w:color="auto" w:fill="FFFFFF"/>
        <w:autoSpaceDE w:val="0"/>
        <w:autoSpaceDN w:val="0"/>
        <w:adjustRightInd w:val="0"/>
        <w:spacing w:line="360" w:lineRule="auto"/>
        <w:ind w:firstLine="720"/>
        <w:jc w:val="both"/>
        <w:rPr>
          <w:sz w:val="28"/>
          <w:szCs w:val="28"/>
        </w:rPr>
      </w:pPr>
      <w:r w:rsidRPr="005A5E2A">
        <w:rPr>
          <w:iCs/>
          <w:color w:val="000000"/>
          <w:sz w:val="28"/>
          <w:szCs w:val="28"/>
        </w:rPr>
        <w:t xml:space="preserve">Индивидуальные </w:t>
      </w:r>
      <w:r w:rsidRPr="005A5E2A">
        <w:rPr>
          <w:color w:val="000000"/>
          <w:sz w:val="28"/>
          <w:szCs w:val="28"/>
        </w:rPr>
        <w:t>(единичные) показатели характеризуют одно из</w:t>
      </w:r>
    </w:p>
    <w:p w:rsidR="00050A12" w:rsidRPr="005A5E2A" w:rsidRDefault="00050A12" w:rsidP="003B55F2">
      <w:pPr>
        <w:shd w:val="clear" w:color="auto" w:fill="FFFFFF"/>
        <w:autoSpaceDE w:val="0"/>
        <w:autoSpaceDN w:val="0"/>
        <w:adjustRightInd w:val="0"/>
        <w:spacing w:line="360" w:lineRule="auto"/>
        <w:ind w:firstLine="720"/>
        <w:jc w:val="both"/>
        <w:rPr>
          <w:sz w:val="28"/>
          <w:szCs w:val="28"/>
        </w:rPr>
      </w:pPr>
      <w:r w:rsidRPr="005A5E2A">
        <w:rPr>
          <w:color w:val="000000"/>
          <w:sz w:val="28"/>
          <w:szCs w:val="28"/>
        </w:rPr>
        <w:t>следующих свойств:</w:t>
      </w:r>
    </w:p>
    <w:p w:rsidR="00050A12" w:rsidRPr="005A5E2A" w:rsidRDefault="005A5E2A" w:rsidP="005A5E2A">
      <w:pPr>
        <w:shd w:val="clear" w:color="auto" w:fill="FFFFFF"/>
        <w:autoSpaceDE w:val="0"/>
        <w:autoSpaceDN w:val="0"/>
        <w:adjustRightInd w:val="0"/>
        <w:spacing w:line="360" w:lineRule="auto"/>
        <w:ind w:left="720"/>
        <w:jc w:val="both"/>
        <w:rPr>
          <w:sz w:val="28"/>
          <w:szCs w:val="28"/>
        </w:rPr>
      </w:pPr>
      <w:r>
        <w:rPr>
          <w:color w:val="000000"/>
          <w:sz w:val="28"/>
          <w:szCs w:val="28"/>
        </w:rPr>
        <w:t>-</w:t>
      </w:r>
      <w:r w:rsidR="003B55F2" w:rsidRPr="005A5E2A">
        <w:rPr>
          <w:color w:val="000000"/>
          <w:sz w:val="28"/>
          <w:szCs w:val="28"/>
        </w:rPr>
        <w:t xml:space="preserve"> </w:t>
      </w:r>
      <w:r w:rsidR="00050A12" w:rsidRPr="005A5E2A">
        <w:rPr>
          <w:color w:val="000000"/>
          <w:sz w:val="28"/>
          <w:szCs w:val="28"/>
        </w:rPr>
        <w:t>полезность;</w:t>
      </w:r>
    </w:p>
    <w:p w:rsidR="00050A12" w:rsidRPr="005A5E2A" w:rsidRDefault="005A5E2A" w:rsidP="005A5E2A">
      <w:pPr>
        <w:shd w:val="clear" w:color="auto" w:fill="FFFFFF"/>
        <w:autoSpaceDE w:val="0"/>
        <w:autoSpaceDN w:val="0"/>
        <w:adjustRightInd w:val="0"/>
        <w:spacing w:line="360" w:lineRule="auto"/>
        <w:ind w:left="720"/>
        <w:jc w:val="both"/>
        <w:rPr>
          <w:sz w:val="28"/>
          <w:szCs w:val="28"/>
        </w:rPr>
      </w:pPr>
      <w:r>
        <w:rPr>
          <w:color w:val="000000"/>
          <w:sz w:val="28"/>
          <w:szCs w:val="28"/>
        </w:rPr>
        <w:t>-</w:t>
      </w:r>
      <w:r w:rsidR="003B55F2" w:rsidRPr="005A5E2A">
        <w:rPr>
          <w:color w:val="000000"/>
          <w:sz w:val="28"/>
          <w:szCs w:val="28"/>
        </w:rPr>
        <w:t xml:space="preserve"> </w:t>
      </w:r>
      <w:r w:rsidR="00050A12" w:rsidRPr="005A5E2A">
        <w:rPr>
          <w:color w:val="000000"/>
          <w:sz w:val="28"/>
          <w:szCs w:val="28"/>
        </w:rPr>
        <w:t>надежность;</w:t>
      </w:r>
    </w:p>
    <w:p w:rsidR="00050A12" w:rsidRPr="005A5E2A" w:rsidRDefault="005A5E2A" w:rsidP="005A5E2A">
      <w:pPr>
        <w:shd w:val="clear" w:color="auto" w:fill="FFFFFF"/>
        <w:autoSpaceDE w:val="0"/>
        <w:autoSpaceDN w:val="0"/>
        <w:adjustRightInd w:val="0"/>
        <w:spacing w:line="360" w:lineRule="auto"/>
        <w:ind w:left="720"/>
        <w:jc w:val="both"/>
        <w:rPr>
          <w:sz w:val="28"/>
          <w:szCs w:val="28"/>
        </w:rPr>
      </w:pPr>
      <w:r>
        <w:rPr>
          <w:color w:val="000000"/>
          <w:sz w:val="28"/>
          <w:szCs w:val="28"/>
        </w:rPr>
        <w:t>-</w:t>
      </w:r>
      <w:r w:rsidR="003B55F2" w:rsidRPr="005A5E2A">
        <w:rPr>
          <w:color w:val="000000"/>
          <w:sz w:val="28"/>
          <w:szCs w:val="28"/>
        </w:rPr>
        <w:t xml:space="preserve"> </w:t>
      </w:r>
      <w:r w:rsidR="00050A12" w:rsidRPr="005A5E2A">
        <w:rPr>
          <w:color w:val="000000"/>
          <w:sz w:val="28"/>
          <w:szCs w:val="28"/>
        </w:rPr>
        <w:t>технологичность;</w:t>
      </w:r>
    </w:p>
    <w:p w:rsidR="00050A12" w:rsidRPr="005A5E2A" w:rsidRDefault="005A5E2A" w:rsidP="005A5E2A">
      <w:pPr>
        <w:shd w:val="clear" w:color="auto" w:fill="FFFFFF"/>
        <w:autoSpaceDE w:val="0"/>
        <w:autoSpaceDN w:val="0"/>
        <w:adjustRightInd w:val="0"/>
        <w:spacing w:line="360" w:lineRule="auto"/>
        <w:ind w:left="720"/>
        <w:jc w:val="both"/>
        <w:rPr>
          <w:sz w:val="28"/>
          <w:szCs w:val="28"/>
        </w:rPr>
      </w:pPr>
      <w:r>
        <w:rPr>
          <w:color w:val="000000"/>
          <w:sz w:val="28"/>
          <w:szCs w:val="28"/>
        </w:rPr>
        <w:t>-</w:t>
      </w:r>
      <w:r w:rsidR="003B55F2" w:rsidRPr="005A5E2A">
        <w:rPr>
          <w:color w:val="000000"/>
          <w:sz w:val="28"/>
          <w:szCs w:val="28"/>
        </w:rPr>
        <w:t xml:space="preserve"> </w:t>
      </w:r>
      <w:r w:rsidR="00050A12" w:rsidRPr="005A5E2A">
        <w:rPr>
          <w:color w:val="000000"/>
          <w:sz w:val="28"/>
          <w:szCs w:val="28"/>
        </w:rPr>
        <w:t>эстетичность.</w:t>
      </w:r>
    </w:p>
    <w:p w:rsidR="00050A12" w:rsidRPr="008A12DF" w:rsidRDefault="00050A12" w:rsidP="003B55F2">
      <w:pPr>
        <w:shd w:val="clear" w:color="auto" w:fill="FFFFFF"/>
        <w:autoSpaceDE w:val="0"/>
        <w:autoSpaceDN w:val="0"/>
        <w:adjustRightInd w:val="0"/>
        <w:spacing w:line="360" w:lineRule="auto"/>
        <w:ind w:firstLine="720"/>
        <w:jc w:val="both"/>
        <w:rPr>
          <w:sz w:val="28"/>
          <w:szCs w:val="28"/>
        </w:rPr>
      </w:pPr>
      <w:r w:rsidRPr="005A5E2A">
        <w:rPr>
          <w:iCs/>
          <w:color w:val="000000"/>
          <w:sz w:val="28"/>
          <w:szCs w:val="28"/>
        </w:rPr>
        <w:t xml:space="preserve">Косвенные </w:t>
      </w:r>
      <w:r w:rsidRPr="005A5E2A">
        <w:rPr>
          <w:color w:val="000000"/>
          <w:sz w:val="28"/>
          <w:szCs w:val="28"/>
        </w:rPr>
        <w:t>показатели —</w:t>
      </w:r>
      <w:r w:rsidRPr="008A12DF">
        <w:rPr>
          <w:color w:val="000000"/>
          <w:sz w:val="28"/>
          <w:szCs w:val="28"/>
        </w:rPr>
        <w:t xml:space="preserve"> штрафы за некачественную продукцию, удельный вес забракованной прод</w:t>
      </w:r>
      <w:r>
        <w:rPr>
          <w:color w:val="000000"/>
          <w:sz w:val="28"/>
          <w:szCs w:val="28"/>
        </w:rPr>
        <w:t>укции, удельный вес зарекламиро</w:t>
      </w:r>
      <w:r w:rsidRPr="008A12DF">
        <w:rPr>
          <w:color w:val="000000"/>
          <w:sz w:val="28"/>
          <w:szCs w:val="28"/>
        </w:rPr>
        <w:t>ванной продукции, потери от брака и др.</w:t>
      </w:r>
    </w:p>
    <w:p w:rsidR="00050A12" w:rsidRPr="008A12DF" w:rsidRDefault="00050A12" w:rsidP="003B55F2">
      <w:pPr>
        <w:shd w:val="clear" w:color="auto" w:fill="FFFFFF"/>
        <w:autoSpaceDE w:val="0"/>
        <w:autoSpaceDN w:val="0"/>
        <w:adjustRightInd w:val="0"/>
        <w:spacing w:line="360" w:lineRule="auto"/>
        <w:ind w:firstLine="720"/>
        <w:jc w:val="both"/>
        <w:rPr>
          <w:sz w:val="28"/>
          <w:szCs w:val="28"/>
        </w:rPr>
      </w:pPr>
      <w:r w:rsidRPr="008A12DF">
        <w:rPr>
          <w:color w:val="000000"/>
          <w:sz w:val="28"/>
          <w:szCs w:val="28"/>
        </w:rPr>
        <w:t>В процессе анализа качества:</w:t>
      </w:r>
    </w:p>
    <w:p w:rsidR="00050A12" w:rsidRPr="008A12DF" w:rsidRDefault="005A5E2A" w:rsidP="003B55F2">
      <w:pPr>
        <w:shd w:val="clear" w:color="auto" w:fill="FFFFFF"/>
        <w:autoSpaceDE w:val="0"/>
        <w:autoSpaceDN w:val="0"/>
        <w:adjustRightInd w:val="0"/>
        <w:spacing w:line="360" w:lineRule="auto"/>
        <w:ind w:firstLine="720"/>
        <w:jc w:val="both"/>
        <w:rPr>
          <w:sz w:val="28"/>
          <w:szCs w:val="28"/>
        </w:rPr>
      </w:pPr>
      <w:r>
        <w:rPr>
          <w:color w:val="000000"/>
          <w:sz w:val="28"/>
          <w:szCs w:val="28"/>
        </w:rPr>
        <w:t>-</w:t>
      </w:r>
      <w:r w:rsidR="003B55F2">
        <w:rPr>
          <w:color w:val="000000"/>
          <w:sz w:val="28"/>
          <w:szCs w:val="28"/>
        </w:rPr>
        <w:t xml:space="preserve"> </w:t>
      </w:r>
      <w:r w:rsidR="00050A12" w:rsidRPr="008A12DF">
        <w:rPr>
          <w:color w:val="000000"/>
          <w:sz w:val="28"/>
          <w:szCs w:val="28"/>
        </w:rPr>
        <w:t>оценивается технический уровень продукции;</w:t>
      </w:r>
    </w:p>
    <w:p w:rsidR="00050A12" w:rsidRPr="008A12DF" w:rsidRDefault="005A5E2A" w:rsidP="003B55F2">
      <w:pPr>
        <w:shd w:val="clear" w:color="auto" w:fill="FFFFFF"/>
        <w:autoSpaceDE w:val="0"/>
        <w:autoSpaceDN w:val="0"/>
        <w:adjustRightInd w:val="0"/>
        <w:spacing w:line="360" w:lineRule="auto"/>
        <w:ind w:firstLine="720"/>
        <w:jc w:val="both"/>
        <w:rPr>
          <w:sz w:val="28"/>
          <w:szCs w:val="28"/>
        </w:rPr>
      </w:pPr>
      <w:r>
        <w:rPr>
          <w:color w:val="000000"/>
          <w:sz w:val="28"/>
          <w:szCs w:val="28"/>
        </w:rPr>
        <w:t>-</w:t>
      </w:r>
      <w:r w:rsidR="003B55F2">
        <w:rPr>
          <w:color w:val="000000"/>
          <w:sz w:val="28"/>
          <w:szCs w:val="28"/>
        </w:rPr>
        <w:t xml:space="preserve"> </w:t>
      </w:r>
      <w:r w:rsidR="00050A12" w:rsidRPr="008A12DF">
        <w:rPr>
          <w:color w:val="000000"/>
          <w:sz w:val="28"/>
          <w:szCs w:val="28"/>
        </w:rPr>
        <w:t>выявляются отклонения технического уровня отдельных изделий по сравнению с базовым уровнем и теоретически возможным;</w:t>
      </w:r>
    </w:p>
    <w:p w:rsidR="00050A12" w:rsidRPr="008A12DF" w:rsidRDefault="005A5E2A" w:rsidP="003B55F2">
      <w:pPr>
        <w:shd w:val="clear" w:color="auto" w:fill="FFFFFF"/>
        <w:autoSpaceDE w:val="0"/>
        <w:autoSpaceDN w:val="0"/>
        <w:adjustRightInd w:val="0"/>
        <w:spacing w:line="360" w:lineRule="auto"/>
        <w:ind w:firstLine="720"/>
        <w:jc w:val="both"/>
        <w:rPr>
          <w:sz w:val="28"/>
          <w:szCs w:val="28"/>
        </w:rPr>
      </w:pPr>
      <w:r>
        <w:rPr>
          <w:color w:val="000000"/>
          <w:sz w:val="28"/>
          <w:szCs w:val="28"/>
        </w:rPr>
        <w:t>-</w:t>
      </w:r>
      <w:r w:rsidR="003B55F2">
        <w:rPr>
          <w:color w:val="000000"/>
          <w:sz w:val="28"/>
          <w:szCs w:val="28"/>
        </w:rPr>
        <w:t xml:space="preserve"> </w:t>
      </w:r>
      <w:r w:rsidR="00050A12" w:rsidRPr="008A12DF">
        <w:rPr>
          <w:color w:val="000000"/>
          <w:sz w:val="28"/>
          <w:szCs w:val="28"/>
        </w:rPr>
        <w:t>анализируется структура выпуска по параметрам, характеризующим качество изготовления и поставки продукции;</w:t>
      </w:r>
    </w:p>
    <w:p w:rsidR="00050A12" w:rsidRPr="008A12DF" w:rsidRDefault="005A5E2A" w:rsidP="003B55F2">
      <w:pPr>
        <w:shd w:val="clear" w:color="auto" w:fill="FFFFFF"/>
        <w:autoSpaceDE w:val="0"/>
        <w:autoSpaceDN w:val="0"/>
        <w:adjustRightInd w:val="0"/>
        <w:spacing w:line="360" w:lineRule="auto"/>
        <w:ind w:firstLine="720"/>
        <w:jc w:val="both"/>
        <w:rPr>
          <w:sz w:val="28"/>
          <w:szCs w:val="28"/>
        </w:rPr>
      </w:pPr>
      <w:r>
        <w:rPr>
          <w:color w:val="000000"/>
          <w:sz w:val="28"/>
          <w:szCs w:val="28"/>
        </w:rPr>
        <w:t>-</w:t>
      </w:r>
      <w:r w:rsidR="003B55F2">
        <w:rPr>
          <w:color w:val="000000"/>
          <w:sz w:val="28"/>
          <w:szCs w:val="28"/>
        </w:rPr>
        <w:t xml:space="preserve"> </w:t>
      </w:r>
      <w:r w:rsidR="00050A12" w:rsidRPr="008A12DF">
        <w:rPr>
          <w:color w:val="000000"/>
          <w:sz w:val="28"/>
          <w:szCs w:val="28"/>
        </w:rPr>
        <w:t>выявляются факторы, сдерживающие рост технического уровня продукции;</w:t>
      </w:r>
    </w:p>
    <w:p w:rsidR="00050A12" w:rsidRPr="008A12DF" w:rsidRDefault="005A5E2A" w:rsidP="003B55F2">
      <w:pPr>
        <w:shd w:val="clear" w:color="auto" w:fill="FFFFFF"/>
        <w:autoSpaceDE w:val="0"/>
        <w:autoSpaceDN w:val="0"/>
        <w:adjustRightInd w:val="0"/>
        <w:spacing w:line="360" w:lineRule="auto"/>
        <w:ind w:firstLine="720"/>
        <w:jc w:val="both"/>
        <w:rPr>
          <w:sz w:val="28"/>
          <w:szCs w:val="28"/>
        </w:rPr>
      </w:pPr>
      <w:r>
        <w:rPr>
          <w:color w:val="000000"/>
          <w:sz w:val="28"/>
          <w:szCs w:val="28"/>
        </w:rPr>
        <w:t>-</w:t>
      </w:r>
      <w:r w:rsidR="003B55F2">
        <w:rPr>
          <w:color w:val="000000"/>
          <w:sz w:val="28"/>
          <w:szCs w:val="28"/>
        </w:rPr>
        <w:t xml:space="preserve"> </w:t>
      </w:r>
      <w:r w:rsidR="00050A12" w:rsidRPr="008A12DF">
        <w:rPr>
          <w:color w:val="000000"/>
          <w:sz w:val="28"/>
          <w:szCs w:val="28"/>
        </w:rPr>
        <w:t>обосновываются возможности повышения качества.</w:t>
      </w:r>
    </w:p>
    <w:p w:rsidR="00050A12" w:rsidRPr="008A12DF" w:rsidRDefault="00050A12" w:rsidP="003B55F2">
      <w:pPr>
        <w:shd w:val="clear" w:color="auto" w:fill="FFFFFF"/>
        <w:autoSpaceDE w:val="0"/>
        <w:autoSpaceDN w:val="0"/>
        <w:adjustRightInd w:val="0"/>
        <w:spacing w:line="360" w:lineRule="auto"/>
        <w:ind w:firstLine="720"/>
        <w:jc w:val="both"/>
        <w:rPr>
          <w:sz w:val="28"/>
          <w:szCs w:val="28"/>
        </w:rPr>
      </w:pPr>
      <w:r w:rsidRPr="008A12DF">
        <w:rPr>
          <w:color w:val="000000"/>
          <w:sz w:val="28"/>
          <w:szCs w:val="28"/>
        </w:rPr>
        <w:t>Для оценки выполнения плана по качеству используются следующие методы:</w:t>
      </w:r>
    </w:p>
    <w:p w:rsidR="00050A12" w:rsidRPr="008A12DF" w:rsidRDefault="00050A12" w:rsidP="003B55F2">
      <w:pPr>
        <w:shd w:val="clear" w:color="auto" w:fill="FFFFFF"/>
        <w:autoSpaceDE w:val="0"/>
        <w:autoSpaceDN w:val="0"/>
        <w:adjustRightInd w:val="0"/>
        <w:spacing w:line="360" w:lineRule="auto"/>
        <w:ind w:firstLine="720"/>
        <w:jc w:val="both"/>
        <w:rPr>
          <w:sz w:val="28"/>
          <w:szCs w:val="28"/>
        </w:rPr>
      </w:pPr>
      <w:r>
        <w:rPr>
          <w:color w:val="000000"/>
          <w:sz w:val="28"/>
          <w:szCs w:val="28"/>
        </w:rPr>
        <w:t>1)</w:t>
      </w:r>
      <w:r w:rsidR="003B55F2">
        <w:rPr>
          <w:color w:val="000000"/>
          <w:sz w:val="28"/>
          <w:szCs w:val="28"/>
        </w:rPr>
        <w:t xml:space="preserve"> </w:t>
      </w:r>
      <w:r w:rsidRPr="008A12DF">
        <w:rPr>
          <w:color w:val="000000"/>
          <w:sz w:val="28"/>
          <w:szCs w:val="28"/>
        </w:rPr>
        <w:t>определяется средневзвешенный балл качества продукции и путем сравнения фактического и планового его уровня находится процент выполнения плана по качеству (балльный метод);</w:t>
      </w:r>
    </w:p>
    <w:p w:rsidR="00050A12" w:rsidRPr="008A12DF" w:rsidRDefault="00050A12" w:rsidP="003B55F2">
      <w:pPr>
        <w:shd w:val="clear" w:color="auto" w:fill="FFFFFF"/>
        <w:autoSpaceDE w:val="0"/>
        <w:autoSpaceDN w:val="0"/>
        <w:adjustRightInd w:val="0"/>
        <w:spacing w:line="360" w:lineRule="auto"/>
        <w:ind w:firstLine="720"/>
        <w:jc w:val="both"/>
        <w:rPr>
          <w:sz w:val="28"/>
          <w:szCs w:val="28"/>
        </w:rPr>
      </w:pPr>
      <w:r>
        <w:rPr>
          <w:color w:val="000000"/>
          <w:sz w:val="28"/>
          <w:szCs w:val="28"/>
        </w:rPr>
        <w:t>2)</w:t>
      </w:r>
      <w:r w:rsidR="003B55F2">
        <w:rPr>
          <w:color w:val="000000"/>
          <w:sz w:val="28"/>
          <w:szCs w:val="28"/>
        </w:rPr>
        <w:t xml:space="preserve"> </w:t>
      </w:r>
      <w:r w:rsidRPr="008A12DF">
        <w:rPr>
          <w:color w:val="000000"/>
          <w:sz w:val="28"/>
          <w:szCs w:val="28"/>
        </w:rPr>
        <w:t>по продукции, качество которой характеризуется сортом или кондицией, рассчитывается доля продукции каждого сорта в общем объеме производства, средний коэффициент сортности, средневзвешенная цена изделия в сопоставимых условиях.</w:t>
      </w:r>
    </w:p>
    <w:p w:rsidR="00050A12" w:rsidRDefault="00050A12" w:rsidP="003B55F2">
      <w:pPr>
        <w:shd w:val="clear" w:color="auto" w:fill="FFFFFF"/>
        <w:autoSpaceDE w:val="0"/>
        <w:autoSpaceDN w:val="0"/>
        <w:adjustRightInd w:val="0"/>
        <w:spacing w:line="360" w:lineRule="auto"/>
        <w:ind w:firstLine="720"/>
        <w:jc w:val="both"/>
        <w:rPr>
          <w:color w:val="000000"/>
          <w:sz w:val="28"/>
          <w:szCs w:val="28"/>
        </w:rPr>
      </w:pPr>
      <w:r w:rsidRPr="008A12DF">
        <w:rPr>
          <w:color w:val="000000"/>
          <w:sz w:val="28"/>
          <w:szCs w:val="28"/>
        </w:rPr>
        <w:t>Долю каждого сорта в общем объеме продукции сравнивают с планом, а для изучения динамики качества — с данными прошлых лет</w:t>
      </w:r>
      <w:r>
        <w:rPr>
          <w:color w:val="000000"/>
          <w:sz w:val="28"/>
          <w:szCs w:val="28"/>
        </w:rPr>
        <w:t>.</w:t>
      </w:r>
    </w:p>
    <w:p w:rsidR="00050A12" w:rsidRPr="007F241F" w:rsidRDefault="00050A12" w:rsidP="003B55F2">
      <w:pPr>
        <w:shd w:val="clear" w:color="auto" w:fill="FFFFFF"/>
        <w:autoSpaceDE w:val="0"/>
        <w:autoSpaceDN w:val="0"/>
        <w:adjustRightInd w:val="0"/>
        <w:spacing w:line="360" w:lineRule="auto"/>
        <w:ind w:firstLine="720"/>
        <w:jc w:val="both"/>
        <w:rPr>
          <w:sz w:val="28"/>
          <w:szCs w:val="28"/>
        </w:rPr>
      </w:pPr>
      <w:r w:rsidRPr="007F241F">
        <w:rPr>
          <w:sz w:val="28"/>
          <w:szCs w:val="28"/>
        </w:rPr>
        <w:t>Для обобщающей оценки выполнения плана по качеству продукции используют разные методы. Сущность балльного метода оценки состоит в определении средневзвешенного балла качества продукции, и путем сравнения фактического и планового его уровня находят процент выполнения плана по качеству.</w:t>
      </w:r>
    </w:p>
    <w:p w:rsidR="00050A12" w:rsidRPr="007F241F" w:rsidRDefault="00050A12" w:rsidP="003B55F2">
      <w:pPr>
        <w:spacing w:line="360" w:lineRule="auto"/>
        <w:ind w:firstLine="720"/>
        <w:jc w:val="both"/>
        <w:rPr>
          <w:sz w:val="28"/>
          <w:szCs w:val="28"/>
        </w:rPr>
      </w:pPr>
      <w:r w:rsidRPr="007F241F">
        <w:rPr>
          <w:sz w:val="28"/>
          <w:szCs w:val="28"/>
        </w:rPr>
        <w:t>Кроме того, оценка выполнения плана по качеству продукции производится по удельному весу забракованной и зарекламированной продукции.</w:t>
      </w:r>
    </w:p>
    <w:p w:rsidR="00050A12" w:rsidRPr="007F241F" w:rsidRDefault="00050A12" w:rsidP="003B55F2">
      <w:pPr>
        <w:spacing w:line="360" w:lineRule="auto"/>
        <w:ind w:firstLine="720"/>
        <w:jc w:val="both"/>
        <w:rPr>
          <w:sz w:val="28"/>
          <w:szCs w:val="28"/>
        </w:rPr>
      </w:pPr>
      <w:r w:rsidRPr="007F241F">
        <w:rPr>
          <w:sz w:val="28"/>
          <w:szCs w:val="28"/>
        </w:rPr>
        <w:t>Качество продукции является параметром, оказывающим влияние на такие стоимостные показатели работы предприятия, как выпуск продукции (ВП), выручка от реализации (В), прибыль (П).</w:t>
      </w:r>
    </w:p>
    <w:p w:rsidR="00050A12" w:rsidRDefault="00050A12" w:rsidP="003B55F2">
      <w:pPr>
        <w:spacing w:line="360" w:lineRule="auto"/>
        <w:ind w:firstLine="720"/>
        <w:jc w:val="both"/>
        <w:rPr>
          <w:sz w:val="28"/>
          <w:szCs w:val="28"/>
        </w:rPr>
      </w:pPr>
      <w:r w:rsidRPr="007F241F">
        <w:rPr>
          <w:sz w:val="28"/>
          <w:szCs w:val="28"/>
        </w:rPr>
        <w:t>Изменение качества затрагивает прежде всего изменение цены и себестоимости продукции, поэтому формулы для расчета будут иметь вид</w:t>
      </w:r>
      <w:r>
        <w:rPr>
          <w:sz w:val="28"/>
          <w:szCs w:val="28"/>
        </w:rPr>
        <w:t>:</w:t>
      </w:r>
    </w:p>
    <w:p w:rsidR="005A5E2A" w:rsidRDefault="005A5E2A" w:rsidP="003B55F2">
      <w:pPr>
        <w:spacing w:line="360" w:lineRule="auto"/>
        <w:ind w:firstLine="720"/>
        <w:jc w:val="both"/>
        <w:rPr>
          <w:sz w:val="28"/>
          <w:szCs w:val="28"/>
        </w:rPr>
      </w:pPr>
      <w:r w:rsidRPr="005A5E2A">
        <w:rPr>
          <w:position w:val="-12"/>
          <w:sz w:val="28"/>
          <w:szCs w:val="28"/>
        </w:rPr>
        <w:object w:dxaOrig="25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18pt" o:ole="">
            <v:imagedata r:id="rId7" o:title=""/>
          </v:shape>
          <o:OLEObject Type="Embed" ProgID="Equation.3" ShapeID="_x0000_i1025" DrawAspect="Content" ObjectID="_1472420501" r:id="rId8"/>
        </w:object>
      </w:r>
      <w:r>
        <w:rPr>
          <w:sz w:val="28"/>
          <w:szCs w:val="28"/>
        </w:rPr>
        <w:t xml:space="preserve">                                                                                  (1)</w:t>
      </w:r>
    </w:p>
    <w:p w:rsidR="005A5E2A" w:rsidRDefault="005A5E2A" w:rsidP="003B55F2">
      <w:pPr>
        <w:spacing w:line="360" w:lineRule="auto"/>
        <w:ind w:firstLine="720"/>
        <w:jc w:val="both"/>
        <w:rPr>
          <w:sz w:val="28"/>
          <w:szCs w:val="28"/>
        </w:rPr>
      </w:pPr>
      <w:r w:rsidRPr="005A5E2A">
        <w:rPr>
          <w:position w:val="-12"/>
          <w:sz w:val="28"/>
          <w:szCs w:val="28"/>
        </w:rPr>
        <w:object w:dxaOrig="2240" w:dyaOrig="360">
          <v:shape id="_x0000_i1026" type="#_x0000_t75" style="width:111.75pt;height:18pt" o:ole="">
            <v:imagedata r:id="rId9" o:title=""/>
          </v:shape>
          <o:OLEObject Type="Embed" ProgID="Equation.3" ShapeID="_x0000_i1026" DrawAspect="Content" ObjectID="_1472420502" r:id="rId10"/>
        </w:object>
      </w:r>
      <w:r>
        <w:rPr>
          <w:sz w:val="28"/>
          <w:szCs w:val="28"/>
        </w:rPr>
        <w:t xml:space="preserve">                                                                                      (2)</w:t>
      </w:r>
    </w:p>
    <w:p w:rsidR="005A5E2A" w:rsidRDefault="005A5E2A" w:rsidP="003B55F2">
      <w:pPr>
        <w:spacing w:line="360" w:lineRule="auto"/>
        <w:ind w:firstLine="720"/>
        <w:jc w:val="both"/>
        <w:rPr>
          <w:sz w:val="28"/>
          <w:szCs w:val="28"/>
        </w:rPr>
      </w:pPr>
      <w:r w:rsidRPr="005A5E2A">
        <w:rPr>
          <w:position w:val="-12"/>
          <w:sz w:val="28"/>
          <w:szCs w:val="28"/>
        </w:rPr>
        <w:object w:dxaOrig="4440" w:dyaOrig="360">
          <v:shape id="_x0000_i1027" type="#_x0000_t75" style="width:222pt;height:18pt" o:ole="">
            <v:imagedata r:id="rId11" o:title=""/>
          </v:shape>
          <o:OLEObject Type="Embed" ProgID="Equation.3" ShapeID="_x0000_i1027" DrawAspect="Content" ObjectID="_1472420503" r:id="rId12"/>
        </w:object>
      </w:r>
      <w:r>
        <w:rPr>
          <w:sz w:val="28"/>
          <w:szCs w:val="28"/>
        </w:rPr>
        <w:t xml:space="preserve">                                                       (3)</w:t>
      </w:r>
    </w:p>
    <w:p w:rsidR="00050A12" w:rsidRDefault="00050A12" w:rsidP="003B55F2">
      <w:pPr>
        <w:spacing w:line="360" w:lineRule="auto"/>
        <w:ind w:firstLine="720"/>
        <w:jc w:val="both"/>
        <w:rPr>
          <w:sz w:val="28"/>
          <w:szCs w:val="28"/>
        </w:rPr>
      </w:pPr>
      <w:r w:rsidRPr="007F241F">
        <w:rPr>
          <w:sz w:val="28"/>
          <w:szCs w:val="28"/>
        </w:rPr>
        <w:t>где Ц</w:t>
      </w:r>
      <w:r w:rsidRPr="007F241F">
        <w:rPr>
          <w:sz w:val="28"/>
          <w:szCs w:val="28"/>
          <w:vertAlign w:val="subscript"/>
        </w:rPr>
        <w:t>0</w:t>
      </w:r>
      <w:r w:rsidRPr="007F241F">
        <w:rPr>
          <w:sz w:val="28"/>
          <w:szCs w:val="28"/>
        </w:rPr>
        <w:t>, Ц</w:t>
      </w:r>
      <w:r w:rsidRPr="007F241F">
        <w:rPr>
          <w:sz w:val="28"/>
          <w:szCs w:val="28"/>
          <w:vertAlign w:val="subscript"/>
        </w:rPr>
        <w:t xml:space="preserve">1 – </w:t>
      </w:r>
      <w:r w:rsidRPr="007F241F">
        <w:rPr>
          <w:sz w:val="28"/>
          <w:szCs w:val="28"/>
        </w:rPr>
        <w:t>соответственно цена изделия до и после изменения качества;С</w:t>
      </w:r>
      <w:r w:rsidRPr="007F241F">
        <w:rPr>
          <w:sz w:val="28"/>
          <w:szCs w:val="28"/>
          <w:vertAlign w:val="subscript"/>
        </w:rPr>
        <w:t>0</w:t>
      </w:r>
      <w:r w:rsidRPr="007F241F">
        <w:rPr>
          <w:sz w:val="28"/>
          <w:szCs w:val="28"/>
        </w:rPr>
        <w:t>, С</w:t>
      </w:r>
      <w:r w:rsidRPr="007F241F">
        <w:rPr>
          <w:sz w:val="28"/>
          <w:szCs w:val="28"/>
          <w:vertAlign w:val="subscript"/>
        </w:rPr>
        <w:t>1</w:t>
      </w:r>
      <w:r w:rsidRPr="007F241F">
        <w:rPr>
          <w:sz w:val="28"/>
          <w:szCs w:val="28"/>
        </w:rPr>
        <w:t xml:space="preserve"> – себестоимость изделия до и после изменения качества;</w:t>
      </w:r>
      <w:r w:rsidR="00F517F0" w:rsidRPr="00F517F0">
        <w:rPr>
          <w:sz w:val="28"/>
          <w:szCs w:val="28"/>
        </w:rPr>
        <w:t xml:space="preserve"> </w:t>
      </w:r>
      <w:r w:rsidRPr="007F241F">
        <w:rPr>
          <w:sz w:val="28"/>
          <w:szCs w:val="28"/>
        </w:rPr>
        <w:t>VВП</w:t>
      </w:r>
      <w:r w:rsidRPr="007F241F">
        <w:rPr>
          <w:sz w:val="28"/>
          <w:szCs w:val="28"/>
          <w:vertAlign w:val="subscript"/>
        </w:rPr>
        <w:t xml:space="preserve">К </w:t>
      </w:r>
      <w:r w:rsidRPr="007F241F">
        <w:rPr>
          <w:sz w:val="28"/>
          <w:szCs w:val="28"/>
        </w:rPr>
        <w:t>- количество произведенной продукции повышенного качества;</w:t>
      </w:r>
      <w:r w:rsidR="00F517F0" w:rsidRPr="00F517F0">
        <w:rPr>
          <w:sz w:val="28"/>
          <w:szCs w:val="28"/>
        </w:rPr>
        <w:t xml:space="preserve"> </w:t>
      </w:r>
      <w:r w:rsidRPr="007F241F">
        <w:rPr>
          <w:sz w:val="28"/>
          <w:szCs w:val="28"/>
        </w:rPr>
        <w:t>РП</w:t>
      </w:r>
      <w:r w:rsidRPr="007F241F">
        <w:rPr>
          <w:sz w:val="28"/>
          <w:szCs w:val="28"/>
          <w:vertAlign w:val="subscript"/>
        </w:rPr>
        <w:t>К</w:t>
      </w:r>
      <w:r w:rsidRPr="007F241F">
        <w:rPr>
          <w:sz w:val="28"/>
          <w:szCs w:val="28"/>
          <w:vertAlign w:val="superscript"/>
        </w:rPr>
        <w:t xml:space="preserve"> </w:t>
      </w:r>
      <w:r w:rsidRPr="007F241F">
        <w:rPr>
          <w:sz w:val="28"/>
          <w:szCs w:val="28"/>
        </w:rPr>
        <w:t>- количество реализованной продукции повышенного качества.</w:t>
      </w:r>
    </w:p>
    <w:p w:rsidR="00050A12" w:rsidRDefault="00050A12" w:rsidP="003B55F2">
      <w:pPr>
        <w:shd w:val="clear" w:color="auto" w:fill="FFFFFF"/>
        <w:autoSpaceDE w:val="0"/>
        <w:autoSpaceDN w:val="0"/>
        <w:adjustRightInd w:val="0"/>
        <w:spacing w:line="360" w:lineRule="auto"/>
        <w:ind w:firstLine="720"/>
        <w:jc w:val="both"/>
        <w:rPr>
          <w:color w:val="000000"/>
          <w:sz w:val="28"/>
          <w:szCs w:val="28"/>
        </w:rPr>
      </w:pPr>
      <w:r w:rsidRPr="00542954">
        <w:rPr>
          <w:color w:val="000000"/>
          <w:sz w:val="28"/>
          <w:szCs w:val="28"/>
        </w:rPr>
        <w:t>В стоимостном выражении расчет влияния сортового состава продукций на объем ее производства определяется способом абсолютных разниц: изменение удельного веса по каждому сорту</w:t>
      </w:r>
      <w:r w:rsidR="003B55F2">
        <w:rPr>
          <w:color w:val="000000"/>
          <w:sz w:val="28"/>
          <w:szCs w:val="28"/>
        </w:rPr>
        <w:t xml:space="preserve"> </w:t>
      </w:r>
      <w:r>
        <w:rPr>
          <w:color w:val="000000"/>
          <w:sz w:val="28"/>
          <w:szCs w:val="28"/>
        </w:rPr>
        <w:t>(</w:t>
      </w:r>
      <w:r>
        <w:rPr>
          <w:color w:val="000000"/>
          <w:sz w:val="28"/>
          <w:szCs w:val="28"/>
        </w:rPr>
        <w:sym w:font="Symbol" w:char="F044"/>
      </w:r>
      <w:r>
        <w:rPr>
          <w:color w:val="000000"/>
          <w:sz w:val="28"/>
          <w:szCs w:val="28"/>
        </w:rPr>
        <w:t>Уд</w:t>
      </w:r>
      <w:r>
        <w:rPr>
          <w:color w:val="000000"/>
          <w:sz w:val="28"/>
          <w:szCs w:val="28"/>
          <w:lang w:val="en-US"/>
        </w:rPr>
        <w:t>i</w:t>
      </w:r>
      <w:r w:rsidRPr="00542954">
        <w:rPr>
          <w:color w:val="000000"/>
          <w:sz w:val="28"/>
          <w:szCs w:val="28"/>
        </w:rPr>
        <w:t xml:space="preserve">) умножается на цену </w:t>
      </w:r>
      <w:r>
        <w:rPr>
          <w:color w:val="000000"/>
          <w:sz w:val="28"/>
          <w:szCs w:val="28"/>
        </w:rPr>
        <w:t>соответствующего сорта (Ц</w:t>
      </w:r>
      <w:r>
        <w:rPr>
          <w:color w:val="000000"/>
          <w:sz w:val="28"/>
          <w:szCs w:val="28"/>
          <w:lang w:val="en-US"/>
        </w:rPr>
        <w:t>i</w:t>
      </w:r>
      <w:r w:rsidRPr="00542954">
        <w:rPr>
          <w:color w:val="000000"/>
          <w:sz w:val="28"/>
          <w:szCs w:val="28"/>
        </w:rPr>
        <w:t>), результаты складываются и умножаются на общий фактический выпуск данного вида продукции в натуральном выражении (КВП</w:t>
      </w:r>
      <w:r w:rsidRPr="00542954">
        <w:rPr>
          <w:color w:val="000000"/>
          <w:sz w:val="28"/>
          <w:szCs w:val="28"/>
          <w:vertAlign w:val="subscript"/>
        </w:rPr>
        <w:t>обш</w:t>
      </w:r>
      <w:r w:rsidRPr="00542954">
        <w:rPr>
          <w:color w:val="000000"/>
          <w:sz w:val="28"/>
          <w:szCs w:val="28"/>
        </w:rPr>
        <w:t>.</w:t>
      </w:r>
      <w:r w:rsidRPr="00542954">
        <w:rPr>
          <w:color w:val="000000"/>
          <w:sz w:val="28"/>
          <w:szCs w:val="28"/>
          <w:vertAlign w:val="subscript"/>
        </w:rPr>
        <w:t>ф</w:t>
      </w:r>
      <w:r w:rsidRPr="00542954">
        <w:rPr>
          <w:color w:val="000000"/>
          <w:sz w:val="28"/>
          <w:szCs w:val="28"/>
        </w:rPr>
        <w:t>.):</w:t>
      </w:r>
    </w:p>
    <w:p w:rsidR="00050A12" w:rsidRPr="002010A7" w:rsidRDefault="00050A12" w:rsidP="003B55F2">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sym w:font="Symbol" w:char="F044"/>
      </w:r>
      <w:r>
        <w:rPr>
          <w:color w:val="000000"/>
          <w:sz w:val="28"/>
          <w:szCs w:val="28"/>
        </w:rPr>
        <w:t>Впсорт=</w:t>
      </w:r>
      <w:r>
        <w:rPr>
          <w:color w:val="000000"/>
          <w:sz w:val="28"/>
          <w:szCs w:val="28"/>
        </w:rPr>
        <w:sym w:font="Symbol" w:char="F0E5"/>
      </w:r>
      <w:r>
        <w:rPr>
          <w:color w:val="000000"/>
          <w:sz w:val="28"/>
          <w:szCs w:val="28"/>
        </w:rPr>
        <w:t>(</w:t>
      </w:r>
      <w:r>
        <w:rPr>
          <w:color w:val="000000"/>
          <w:sz w:val="28"/>
          <w:szCs w:val="28"/>
        </w:rPr>
        <w:sym w:font="Symbol" w:char="F044"/>
      </w:r>
      <w:r>
        <w:rPr>
          <w:color w:val="000000"/>
          <w:sz w:val="28"/>
          <w:szCs w:val="28"/>
        </w:rPr>
        <w:t>Уд</w:t>
      </w:r>
      <w:r>
        <w:rPr>
          <w:color w:val="000000"/>
          <w:sz w:val="28"/>
          <w:szCs w:val="28"/>
          <w:lang w:val="en-US"/>
        </w:rPr>
        <w:t>i</w:t>
      </w:r>
      <w:r>
        <w:rPr>
          <w:color w:val="000000"/>
          <w:sz w:val="28"/>
          <w:szCs w:val="28"/>
        </w:rPr>
        <w:t xml:space="preserve"> </w:t>
      </w:r>
      <w:r>
        <w:rPr>
          <w:color w:val="000000"/>
          <w:sz w:val="28"/>
          <w:szCs w:val="28"/>
        </w:rPr>
        <w:sym w:font="Symbol" w:char="F0D7"/>
      </w:r>
      <w:r>
        <w:rPr>
          <w:color w:val="000000"/>
          <w:sz w:val="28"/>
          <w:szCs w:val="28"/>
        </w:rPr>
        <w:t xml:space="preserve"> Ц</w:t>
      </w:r>
      <w:r>
        <w:rPr>
          <w:color w:val="000000"/>
          <w:sz w:val="28"/>
          <w:szCs w:val="28"/>
          <w:lang w:val="en-US"/>
        </w:rPr>
        <w:t>i</w:t>
      </w:r>
      <w:r>
        <w:rPr>
          <w:color w:val="000000"/>
          <w:sz w:val="28"/>
          <w:szCs w:val="28"/>
        </w:rPr>
        <w:t xml:space="preserve">) </w:t>
      </w:r>
      <w:r>
        <w:rPr>
          <w:color w:val="000000"/>
          <w:sz w:val="28"/>
          <w:szCs w:val="28"/>
        </w:rPr>
        <w:sym w:font="Symbol" w:char="F0D7"/>
      </w:r>
      <w:r>
        <w:rPr>
          <w:color w:val="000000"/>
          <w:sz w:val="28"/>
          <w:szCs w:val="28"/>
        </w:rPr>
        <w:t xml:space="preserve"> </w:t>
      </w:r>
      <w:r>
        <w:rPr>
          <w:color w:val="000000"/>
          <w:sz w:val="28"/>
          <w:szCs w:val="28"/>
          <w:lang w:val="en-US"/>
        </w:rPr>
        <w:t>V</w:t>
      </w:r>
      <w:r>
        <w:rPr>
          <w:color w:val="000000"/>
          <w:sz w:val="28"/>
          <w:szCs w:val="28"/>
        </w:rPr>
        <w:t>В</w:t>
      </w:r>
      <w:r w:rsidR="00F517F0" w:rsidRPr="00F517F0">
        <w:rPr>
          <w:color w:val="000000"/>
          <w:sz w:val="28"/>
          <w:szCs w:val="28"/>
        </w:rPr>
        <w:t xml:space="preserve"> </w:t>
      </w:r>
      <w:r>
        <w:rPr>
          <w:color w:val="000000"/>
          <w:sz w:val="28"/>
          <w:szCs w:val="28"/>
        </w:rPr>
        <w:t>Побщ.ф.</w:t>
      </w:r>
      <w:r w:rsidR="002D4003">
        <w:rPr>
          <w:color w:val="000000"/>
          <w:sz w:val="28"/>
          <w:szCs w:val="28"/>
        </w:rPr>
        <w:t xml:space="preserve">                                                      </w:t>
      </w:r>
      <w:r w:rsidR="003B55F2">
        <w:rPr>
          <w:color w:val="000000"/>
          <w:sz w:val="28"/>
          <w:szCs w:val="28"/>
        </w:rPr>
        <w:t xml:space="preserve"> </w:t>
      </w:r>
      <w:r>
        <w:rPr>
          <w:color w:val="000000"/>
          <w:sz w:val="28"/>
          <w:szCs w:val="28"/>
        </w:rPr>
        <w:t>(4)</w:t>
      </w:r>
    </w:p>
    <w:p w:rsidR="00050A12" w:rsidRPr="007F241F" w:rsidRDefault="003B55F2" w:rsidP="003B55F2">
      <w:pPr>
        <w:spacing w:line="360" w:lineRule="auto"/>
        <w:ind w:firstLine="720"/>
        <w:jc w:val="both"/>
        <w:rPr>
          <w:sz w:val="28"/>
          <w:szCs w:val="28"/>
        </w:rPr>
      </w:pPr>
      <w:r w:rsidRPr="00542954">
        <w:rPr>
          <w:color w:val="000000"/>
          <w:sz w:val="28"/>
          <w:szCs w:val="28"/>
        </w:rPr>
        <w:t>Аналогично</w:t>
      </w:r>
      <w:r w:rsidR="00050A12" w:rsidRPr="00542954">
        <w:rPr>
          <w:color w:val="000000"/>
          <w:sz w:val="28"/>
          <w:szCs w:val="28"/>
        </w:rPr>
        <w:t xml:space="preserve"> определяют изменение среднего уровня себестоимости изделия за счет изменения сортового состава. Расчеты делают по всем видам продукции с установленными сортами, а результаты обобщают.</w:t>
      </w:r>
    </w:p>
    <w:p w:rsidR="00050A12" w:rsidRPr="007F241F" w:rsidRDefault="00050A12" w:rsidP="003B55F2">
      <w:pPr>
        <w:spacing w:line="360" w:lineRule="auto"/>
        <w:ind w:firstLine="720"/>
        <w:jc w:val="both"/>
        <w:rPr>
          <w:sz w:val="28"/>
          <w:szCs w:val="28"/>
        </w:rPr>
      </w:pPr>
      <w:r w:rsidRPr="007F241F">
        <w:rPr>
          <w:sz w:val="28"/>
          <w:szCs w:val="28"/>
        </w:rPr>
        <w:t>Косвенным показателем качества продукции является брак.</w:t>
      </w:r>
    </w:p>
    <w:p w:rsidR="00050A12" w:rsidRPr="007F241F" w:rsidRDefault="00050A12" w:rsidP="003B55F2">
      <w:pPr>
        <w:spacing w:line="360" w:lineRule="auto"/>
        <w:ind w:firstLine="720"/>
        <w:jc w:val="both"/>
        <w:rPr>
          <w:sz w:val="28"/>
          <w:szCs w:val="28"/>
        </w:rPr>
      </w:pPr>
      <w:r w:rsidRPr="007F241F">
        <w:rPr>
          <w:sz w:val="28"/>
          <w:szCs w:val="28"/>
        </w:rPr>
        <w:t>Он делится на исправимый и неисправимый, внутренний (выявленный на предприятии) и внешний (выявленный у потребителя).</w:t>
      </w:r>
    </w:p>
    <w:p w:rsidR="00050A12" w:rsidRPr="007F241F" w:rsidRDefault="00050A12" w:rsidP="003B55F2">
      <w:pPr>
        <w:spacing w:line="360" w:lineRule="auto"/>
        <w:ind w:firstLine="720"/>
        <w:jc w:val="both"/>
        <w:rPr>
          <w:sz w:val="28"/>
          <w:szCs w:val="28"/>
        </w:rPr>
      </w:pPr>
      <w:r w:rsidRPr="007F241F">
        <w:rPr>
          <w:sz w:val="28"/>
          <w:szCs w:val="28"/>
        </w:rPr>
        <w:t>Выпуск брака ведет к росту себестоимости продукции и снижению объема товарной продукции, снижению прибыли и рентабельности.</w:t>
      </w:r>
    </w:p>
    <w:p w:rsidR="00050A12" w:rsidRDefault="00050A12" w:rsidP="003B55F2">
      <w:pPr>
        <w:spacing w:line="360" w:lineRule="auto"/>
        <w:ind w:firstLine="720"/>
        <w:jc w:val="both"/>
        <w:rPr>
          <w:sz w:val="28"/>
          <w:szCs w:val="28"/>
        </w:rPr>
      </w:pPr>
      <w:r w:rsidRPr="007F241F">
        <w:rPr>
          <w:sz w:val="28"/>
          <w:szCs w:val="28"/>
        </w:rPr>
        <w:t>В процессе анализа изучают динамику брака по абсолютной сумме и по удельному весу в общем объеме выпущенной продукции, определяют потери от брака и потери продукции.</w:t>
      </w:r>
    </w:p>
    <w:p w:rsidR="00050A12" w:rsidRDefault="00050A12" w:rsidP="003B55F2">
      <w:pPr>
        <w:spacing w:line="360" w:lineRule="auto"/>
        <w:ind w:firstLine="720"/>
        <w:jc w:val="both"/>
        <w:rPr>
          <w:sz w:val="28"/>
          <w:szCs w:val="28"/>
        </w:rPr>
      </w:pPr>
      <w:r>
        <w:rPr>
          <w:sz w:val="28"/>
          <w:szCs w:val="28"/>
        </w:rPr>
        <w:t>При анализе качества продукции необходимо определить уровень ее качества.</w:t>
      </w:r>
    </w:p>
    <w:p w:rsidR="00050A12" w:rsidRPr="001C33AA" w:rsidRDefault="00050A12" w:rsidP="003B55F2">
      <w:pPr>
        <w:pStyle w:val="23"/>
        <w:spacing w:after="0" w:line="360" w:lineRule="auto"/>
        <w:ind w:firstLine="720"/>
        <w:jc w:val="both"/>
        <w:rPr>
          <w:sz w:val="28"/>
          <w:szCs w:val="28"/>
        </w:rPr>
      </w:pPr>
      <w:r w:rsidRPr="001C33AA">
        <w:rPr>
          <w:sz w:val="28"/>
          <w:szCs w:val="28"/>
        </w:rPr>
        <w:t>Уровень качества — это относительная характеристика, основанная на сравнении значений показателей качества оцениваемой продукции с соответствующими показателями продукции, принятой в качестве базы для сравнения.</w:t>
      </w:r>
    </w:p>
    <w:p w:rsidR="00050A12" w:rsidRDefault="00050A12" w:rsidP="003B55F2">
      <w:pPr>
        <w:spacing w:line="360" w:lineRule="auto"/>
        <w:ind w:firstLine="720"/>
        <w:jc w:val="both"/>
        <w:rPr>
          <w:sz w:val="28"/>
          <w:szCs w:val="28"/>
        </w:rPr>
      </w:pPr>
      <w:r>
        <w:rPr>
          <w:sz w:val="28"/>
          <w:szCs w:val="28"/>
        </w:rPr>
        <w:t>Уровень качества (У</w:t>
      </w:r>
      <w:r>
        <w:rPr>
          <w:sz w:val="28"/>
          <w:szCs w:val="28"/>
          <w:vertAlign w:val="subscript"/>
        </w:rPr>
        <w:t>К</w:t>
      </w:r>
      <w:r>
        <w:rPr>
          <w:sz w:val="28"/>
          <w:szCs w:val="28"/>
        </w:rPr>
        <w:t>) можно определить по формуле:</w:t>
      </w:r>
    </w:p>
    <w:p w:rsidR="00050A12" w:rsidRPr="002D4003" w:rsidRDefault="00050A12" w:rsidP="003B55F2">
      <w:pPr>
        <w:spacing w:line="360" w:lineRule="auto"/>
        <w:ind w:firstLine="720"/>
        <w:jc w:val="both"/>
        <w:rPr>
          <w:sz w:val="28"/>
          <w:szCs w:val="28"/>
        </w:rPr>
      </w:pPr>
      <w:r w:rsidRPr="002D4003">
        <w:rPr>
          <w:sz w:val="28"/>
          <w:szCs w:val="28"/>
        </w:rPr>
        <w:t>У</w:t>
      </w:r>
      <w:r w:rsidRPr="002D4003">
        <w:rPr>
          <w:sz w:val="28"/>
          <w:szCs w:val="28"/>
          <w:vertAlign w:val="subscript"/>
        </w:rPr>
        <w:t>К</w:t>
      </w:r>
      <w:r w:rsidRPr="002D4003">
        <w:rPr>
          <w:sz w:val="28"/>
          <w:szCs w:val="28"/>
        </w:rPr>
        <w:t xml:space="preserve"> = </w:t>
      </w:r>
      <w:r w:rsidRPr="002D4003">
        <w:rPr>
          <w:sz w:val="28"/>
          <w:szCs w:val="28"/>
          <w:lang w:val="en-US"/>
        </w:rPr>
        <w:t>q</w:t>
      </w:r>
      <w:r w:rsidRPr="002D4003">
        <w:rPr>
          <w:sz w:val="28"/>
          <w:szCs w:val="28"/>
        </w:rPr>
        <w:t>/</w:t>
      </w:r>
      <w:r w:rsidRPr="002D4003">
        <w:rPr>
          <w:sz w:val="28"/>
          <w:szCs w:val="28"/>
          <w:lang w:val="en-US"/>
        </w:rPr>
        <w:t>q</w:t>
      </w:r>
      <w:r w:rsidRPr="002D4003">
        <w:rPr>
          <w:sz w:val="28"/>
          <w:szCs w:val="28"/>
          <w:vertAlign w:val="subscript"/>
        </w:rPr>
        <w:t>Б</w:t>
      </w:r>
      <w:r w:rsidRPr="002D4003">
        <w:rPr>
          <w:sz w:val="28"/>
          <w:szCs w:val="28"/>
        </w:rPr>
        <w:t>,</w:t>
      </w:r>
      <w:r w:rsidR="003B55F2" w:rsidRPr="002D4003">
        <w:rPr>
          <w:sz w:val="28"/>
          <w:szCs w:val="28"/>
        </w:rPr>
        <w:t xml:space="preserve"> </w:t>
      </w:r>
      <w:r w:rsidR="002D4003" w:rsidRPr="002D4003">
        <w:rPr>
          <w:sz w:val="28"/>
          <w:szCs w:val="28"/>
        </w:rPr>
        <w:t xml:space="preserve">                                                                   </w:t>
      </w:r>
      <w:r w:rsidR="002D4003">
        <w:rPr>
          <w:sz w:val="28"/>
          <w:szCs w:val="28"/>
        </w:rPr>
        <w:t xml:space="preserve">                </w:t>
      </w:r>
      <w:r w:rsidR="002D4003" w:rsidRPr="002D4003">
        <w:rPr>
          <w:sz w:val="28"/>
          <w:szCs w:val="28"/>
        </w:rPr>
        <w:t xml:space="preserve">                  </w:t>
      </w:r>
      <w:r w:rsidRPr="002D4003">
        <w:rPr>
          <w:sz w:val="28"/>
          <w:szCs w:val="28"/>
        </w:rPr>
        <w:t>(5)</w:t>
      </w:r>
    </w:p>
    <w:p w:rsidR="00050A12" w:rsidRDefault="00050A12" w:rsidP="003B55F2">
      <w:pPr>
        <w:pStyle w:val="23"/>
        <w:spacing w:after="0" w:line="360" w:lineRule="auto"/>
        <w:ind w:firstLine="720"/>
        <w:jc w:val="both"/>
      </w:pPr>
      <w:r>
        <w:rPr>
          <w:sz w:val="28"/>
          <w:szCs w:val="28"/>
        </w:rPr>
        <w:t xml:space="preserve">где </w:t>
      </w:r>
      <w:r>
        <w:rPr>
          <w:sz w:val="28"/>
          <w:szCs w:val="28"/>
          <w:lang w:val="en-US"/>
        </w:rPr>
        <w:t>q</w:t>
      </w:r>
      <w:r>
        <w:rPr>
          <w:sz w:val="28"/>
          <w:szCs w:val="28"/>
        </w:rPr>
        <w:t xml:space="preserve">, </w:t>
      </w:r>
      <w:r>
        <w:rPr>
          <w:sz w:val="28"/>
          <w:szCs w:val="28"/>
          <w:lang w:val="en-US"/>
        </w:rPr>
        <w:t>q</w:t>
      </w:r>
      <w:r>
        <w:rPr>
          <w:sz w:val="28"/>
          <w:szCs w:val="28"/>
          <w:vertAlign w:val="subscript"/>
        </w:rPr>
        <w:t>Б</w:t>
      </w:r>
      <w:r>
        <w:rPr>
          <w:sz w:val="28"/>
          <w:szCs w:val="28"/>
        </w:rPr>
        <w:t xml:space="preserve"> – соответственно численные значения показателя качества оцениваемого образца и базового показателя.</w:t>
      </w:r>
    </w:p>
    <w:p w:rsidR="00050A12" w:rsidRDefault="00050A12" w:rsidP="003B55F2">
      <w:pPr>
        <w:spacing w:line="360" w:lineRule="auto"/>
        <w:ind w:firstLine="720"/>
        <w:jc w:val="both"/>
        <w:rPr>
          <w:sz w:val="28"/>
          <w:szCs w:val="28"/>
        </w:rPr>
      </w:pPr>
      <w:r>
        <w:rPr>
          <w:sz w:val="28"/>
          <w:szCs w:val="28"/>
        </w:rPr>
        <w:t>Оценка качества продукции предполагает выполнение соответствия показателей качества продукции требованиям потребителей и выбор, в случае необходимости, направления улучшения его качества.</w:t>
      </w:r>
    </w:p>
    <w:p w:rsidR="00050A12" w:rsidRDefault="00050A12" w:rsidP="003B55F2">
      <w:pPr>
        <w:spacing w:line="360" w:lineRule="auto"/>
        <w:ind w:firstLine="720"/>
        <w:jc w:val="both"/>
        <w:rPr>
          <w:sz w:val="28"/>
          <w:szCs w:val="28"/>
        </w:rPr>
      </w:pPr>
      <w:r>
        <w:rPr>
          <w:sz w:val="28"/>
          <w:szCs w:val="28"/>
        </w:rPr>
        <w:t>Качество определяется мерой соответствия товаров, работ, услуг условиям и требованиям: запросов потребителей; стандартов; договоров; контрактов.</w:t>
      </w:r>
    </w:p>
    <w:p w:rsidR="00050A12" w:rsidRDefault="00050A12" w:rsidP="003B55F2">
      <w:pPr>
        <w:spacing w:line="360" w:lineRule="auto"/>
        <w:ind w:firstLine="720"/>
        <w:jc w:val="both"/>
        <w:rPr>
          <w:sz w:val="28"/>
          <w:szCs w:val="28"/>
        </w:rPr>
      </w:pPr>
      <w:r>
        <w:rPr>
          <w:sz w:val="28"/>
          <w:szCs w:val="28"/>
        </w:rPr>
        <w:t>Широкое применение в недавнем прошлом получила практика совмещения (сложения, умножения и т.п.) индивидуальных показателей характеристик качества. Каждый из способов совмещения имел итоговое наименование показателя качества — комплексный, групповой, обобщенный, интегральный. Различие при этом в размерности характеристик преодолевалось использованием безразмерных относительных (по отношению к объектам, взятым за базу) их значений. Относительная значимость характеристик учитывалась коэффициентами весомости. Однако характеристики несли с собой в формулах свою физическую сущность и приводили к нелепостям, когда, например, при одинаковых комплексных показателях качества один из сравниваемых автомобилей не мог двигаться, но имел более высокие показатели других характеристик.</w:t>
      </w:r>
    </w:p>
    <w:p w:rsidR="00050A12" w:rsidRDefault="00050A12" w:rsidP="003B55F2">
      <w:pPr>
        <w:spacing w:line="360" w:lineRule="auto"/>
        <w:ind w:firstLine="720"/>
        <w:jc w:val="both"/>
        <w:rPr>
          <w:sz w:val="28"/>
          <w:szCs w:val="28"/>
        </w:rPr>
      </w:pPr>
      <w:r>
        <w:rPr>
          <w:sz w:val="28"/>
          <w:szCs w:val="28"/>
        </w:rPr>
        <w:t>В прошлое ушли аналитические попытки сравнения качества объекта с мировым уровнем качества аналогичных объектов или аттестации объектов по уровням качества с присвоением Знака качества. Были попытки объединения показателей качества и количества (кваливал, т.е. значение качества выражалось через влияние на его количество, например степень совершенствования тракторов оценивалась по возможному снижению при этом их количества для выполнения прежней работы).</w:t>
      </w:r>
    </w:p>
    <w:p w:rsidR="00050A12" w:rsidRDefault="00050A12" w:rsidP="003B55F2">
      <w:pPr>
        <w:spacing w:line="360" w:lineRule="auto"/>
        <w:ind w:firstLine="720"/>
        <w:jc w:val="both"/>
        <w:rPr>
          <w:sz w:val="28"/>
          <w:szCs w:val="28"/>
        </w:rPr>
      </w:pPr>
      <w:r>
        <w:rPr>
          <w:sz w:val="28"/>
          <w:szCs w:val="28"/>
        </w:rPr>
        <w:t>Дифференциальный метод оценки качества промышленной продукции осуществляется путем сопоставления единичных показателей качества оцениваемых изделий с соответствующими показателями базового образца. При этом находят уровень характеристик каждого i-гo свойства.</w:t>
      </w:r>
    </w:p>
    <w:p w:rsidR="002D4003" w:rsidRDefault="002D4003" w:rsidP="003B55F2">
      <w:pPr>
        <w:spacing w:line="360" w:lineRule="auto"/>
        <w:ind w:firstLine="720"/>
        <w:jc w:val="both"/>
        <w:rPr>
          <w:sz w:val="28"/>
          <w:szCs w:val="28"/>
        </w:rPr>
      </w:pPr>
      <w:r w:rsidRPr="001E1CDF">
        <w:rPr>
          <w:position w:val="-24"/>
          <w:sz w:val="28"/>
          <w:szCs w:val="28"/>
        </w:rPr>
        <w:object w:dxaOrig="1240" w:dyaOrig="620">
          <v:shape id="_x0000_i1028" type="#_x0000_t75" style="width:71.25pt;height:35.25pt" o:ole="">
            <v:imagedata r:id="rId13" o:title=""/>
          </v:shape>
          <o:OLEObject Type="Embed" ProgID="Equation.3" ShapeID="_x0000_i1028" DrawAspect="Content" ObjectID="_1472420504" r:id="rId14"/>
        </w:object>
      </w:r>
      <w:r w:rsidR="003B55F2">
        <w:rPr>
          <w:sz w:val="28"/>
          <w:szCs w:val="28"/>
        </w:rPr>
        <w:t xml:space="preserve"> </w:t>
      </w:r>
      <w:r>
        <w:rPr>
          <w:sz w:val="28"/>
          <w:szCs w:val="28"/>
        </w:rPr>
        <w:t xml:space="preserve">                                                                                                    (6)</w:t>
      </w:r>
    </w:p>
    <w:p w:rsidR="00050A12" w:rsidRDefault="00050A12" w:rsidP="003B55F2">
      <w:pPr>
        <w:spacing w:line="360" w:lineRule="auto"/>
        <w:ind w:firstLine="720"/>
        <w:jc w:val="both"/>
        <w:rPr>
          <w:sz w:val="28"/>
          <w:szCs w:val="28"/>
        </w:rPr>
      </w:pPr>
      <w:r>
        <w:rPr>
          <w:sz w:val="28"/>
          <w:szCs w:val="28"/>
        </w:rPr>
        <w:t>или</w:t>
      </w:r>
      <w:r w:rsidR="003B55F2">
        <w:rPr>
          <w:sz w:val="28"/>
          <w:szCs w:val="28"/>
        </w:rPr>
        <w:t xml:space="preserve"> </w:t>
      </w:r>
      <w:r w:rsidR="002D4003" w:rsidRPr="001E1CDF">
        <w:rPr>
          <w:position w:val="-28"/>
          <w:sz w:val="28"/>
          <w:szCs w:val="28"/>
        </w:rPr>
        <w:object w:dxaOrig="2740" w:dyaOrig="660">
          <v:shape id="_x0000_i1029" type="#_x0000_t75" style="width:170.25pt;height:39.75pt" o:ole="">
            <v:imagedata r:id="rId15" o:title=""/>
          </v:shape>
          <o:OLEObject Type="Embed" ProgID="Equation.3" ShapeID="_x0000_i1029" DrawAspect="Content" ObjectID="_1472420505" r:id="rId16"/>
        </w:object>
      </w:r>
      <w:r w:rsidR="002D4003">
        <w:rPr>
          <w:position w:val="-28"/>
          <w:sz w:val="28"/>
          <w:szCs w:val="28"/>
        </w:rPr>
        <w:t xml:space="preserve">                                                                 (7)</w:t>
      </w:r>
    </w:p>
    <w:p w:rsidR="00050A12" w:rsidRDefault="00050A12" w:rsidP="003B55F2">
      <w:pPr>
        <w:spacing w:line="360" w:lineRule="auto"/>
        <w:ind w:firstLine="720"/>
        <w:jc w:val="both"/>
        <w:rPr>
          <w:sz w:val="28"/>
          <w:szCs w:val="28"/>
        </w:rPr>
      </w:pPr>
      <w:r>
        <w:rPr>
          <w:sz w:val="28"/>
          <w:szCs w:val="28"/>
        </w:rPr>
        <w:t>где Р</w:t>
      </w:r>
      <w:r>
        <w:rPr>
          <w:sz w:val="28"/>
          <w:szCs w:val="28"/>
          <w:vertAlign w:val="subscript"/>
          <w:lang w:val="en-US"/>
        </w:rPr>
        <w:t>i</w:t>
      </w:r>
      <w:r>
        <w:rPr>
          <w:sz w:val="28"/>
          <w:szCs w:val="28"/>
          <w:vertAlign w:val="subscript"/>
        </w:rPr>
        <w:t>оц</w:t>
      </w:r>
      <w:r>
        <w:rPr>
          <w:sz w:val="28"/>
          <w:szCs w:val="28"/>
        </w:rPr>
        <w:t xml:space="preserve"> — значение i-гo показателя свойств оцениваемого изделия; </w:t>
      </w:r>
      <w:r>
        <w:rPr>
          <w:sz w:val="28"/>
          <w:szCs w:val="28"/>
          <w:lang w:val="en-US"/>
        </w:rPr>
        <w:t>P</w:t>
      </w:r>
      <w:r>
        <w:rPr>
          <w:sz w:val="28"/>
          <w:szCs w:val="28"/>
          <w:vertAlign w:val="subscript"/>
          <w:lang w:val="en-US"/>
        </w:rPr>
        <w:t>i</w:t>
      </w:r>
      <w:r>
        <w:rPr>
          <w:sz w:val="28"/>
          <w:szCs w:val="28"/>
          <w:vertAlign w:val="subscript"/>
        </w:rPr>
        <w:t xml:space="preserve">баз </w:t>
      </w:r>
      <w:r>
        <w:rPr>
          <w:sz w:val="28"/>
          <w:szCs w:val="28"/>
        </w:rPr>
        <w:t xml:space="preserve">— значение i-гo показателя свойств базового образца; </w:t>
      </w:r>
      <w:r>
        <w:rPr>
          <w:sz w:val="28"/>
          <w:szCs w:val="28"/>
          <w:lang w:val="en-US"/>
        </w:rPr>
        <w:t>n</w:t>
      </w:r>
      <w:r>
        <w:rPr>
          <w:sz w:val="28"/>
          <w:szCs w:val="28"/>
        </w:rPr>
        <w:t xml:space="preserve"> — количество принятых для оценки показателей.</w:t>
      </w:r>
    </w:p>
    <w:p w:rsidR="00050A12" w:rsidRDefault="00050A12" w:rsidP="003B55F2">
      <w:pPr>
        <w:spacing w:line="360" w:lineRule="auto"/>
        <w:ind w:firstLine="720"/>
        <w:jc w:val="both"/>
        <w:rPr>
          <w:sz w:val="28"/>
          <w:szCs w:val="28"/>
        </w:rPr>
      </w:pPr>
      <w:r>
        <w:rPr>
          <w:sz w:val="28"/>
          <w:szCs w:val="28"/>
        </w:rPr>
        <w:t>Формулу (6) используют, когда увеличение численного значения показателя характеризует улучшение качества, а при ухудшении — формулу (7).</w:t>
      </w:r>
    </w:p>
    <w:p w:rsidR="00050A12" w:rsidRDefault="00050A12" w:rsidP="003B55F2">
      <w:pPr>
        <w:spacing w:line="360" w:lineRule="auto"/>
        <w:ind w:firstLine="720"/>
        <w:jc w:val="both"/>
        <w:rPr>
          <w:sz w:val="28"/>
          <w:szCs w:val="28"/>
        </w:rPr>
      </w:pPr>
      <w:r>
        <w:rPr>
          <w:sz w:val="28"/>
          <w:szCs w:val="28"/>
        </w:rPr>
        <w:t xml:space="preserve">Итоговый показатель </w:t>
      </w:r>
      <w:r>
        <w:rPr>
          <w:i/>
          <w:iCs/>
          <w:sz w:val="28"/>
          <w:szCs w:val="28"/>
        </w:rPr>
        <w:t xml:space="preserve">уровня качества </w:t>
      </w:r>
      <w:r>
        <w:rPr>
          <w:sz w:val="28"/>
          <w:szCs w:val="28"/>
        </w:rPr>
        <w:t>продукции определяется как среднее арифметическое значение всех уровней свойств, т. е. по формуле:</w:t>
      </w:r>
    </w:p>
    <w:p w:rsidR="00050A12" w:rsidRPr="00375CD8" w:rsidRDefault="002D4003" w:rsidP="003B55F2">
      <w:pPr>
        <w:spacing w:line="360" w:lineRule="auto"/>
        <w:ind w:firstLine="720"/>
        <w:jc w:val="both"/>
        <w:rPr>
          <w:sz w:val="28"/>
          <w:szCs w:val="28"/>
        </w:rPr>
      </w:pPr>
      <w:r w:rsidRPr="001E1CDF">
        <w:rPr>
          <w:position w:val="-30"/>
          <w:sz w:val="28"/>
          <w:szCs w:val="28"/>
          <w:lang w:val="en-US"/>
        </w:rPr>
        <w:object w:dxaOrig="1860" w:dyaOrig="720">
          <v:shape id="_x0000_i1030" type="#_x0000_t75" style="width:99pt;height:37.5pt" o:ole="">
            <v:imagedata r:id="rId17" o:title=""/>
          </v:shape>
          <o:OLEObject Type="Embed" ProgID="Equation.3" ShapeID="_x0000_i1030" DrawAspect="Content" ObjectID="_1472420506" r:id="rId18"/>
        </w:object>
      </w:r>
      <w:r w:rsidR="003B55F2">
        <w:rPr>
          <w:position w:val="-30"/>
          <w:sz w:val="28"/>
          <w:szCs w:val="28"/>
        </w:rPr>
        <w:t xml:space="preserve"> </w:t>
      </w:r>
      <w:r>
        <w:rPr>
          <w:position w:val="-30"/>
          <w:sz w:val="28"/>
          <w:szCs w:val="28"/>
        </w:rPr>
        <w:t xml:space="preserve">                                                                                          </w:t>
      </w:r>
      <w:r w:rsidR="00050A12">
        <w:rPr>
          <w:position w:val="-30"/>
          <w:sz w:val="28"/>
          <w:szCs w:val="28"/>
        </w:rPr>
        <w:t>(8)</w:t>
      </w:r>
    </w:p>
    <w:p w:rsidR="00050A12" w:rsidRDefault="00050A12" w:rsidP="003B55F2">
      <w:pPr>
        <w:spacing w:line="360" w:lineRule="auto"/>
        <w:ind w:firstLine="720"/>
        <w:jc w:val="both"/>
        <w:rPr>
          <w:sz w:val="28"/>
          <w:szCs w:val="28"/>
        </w:rPr>
      </w:pPr>
      <w:r>
        <w:rPr>
          <w:sz w:val="28"/>
          <w:szCs w:val="28"/>
        </w:rPr>
        <w:t>Комплексный метод оценки качества заключается в том, что при расчете итогового показателя качества учитывается значимость (весомость) каждого показателя свойств как оцениваемого, так и базового (эталонного) образца.</w:t>
      </w:r>
    </w:p>
    <w:p w:rsidR="00050A12" w:rsidRDefault="00050A12" w:rsidP="003B55F2">
      <w:pPr>
        <w:spacing w:line="360" w:lineRule="auto"/>
        <w:ind w:firstLine="720"/>
        <w:jc w:val="both"/>
        <w:rPr>
          <w:sz w:val="28"/>
          <w:szCs w:val="28"/>
        </w:rPr>
      </w:pPr>
      <w:r>
        <w:rPr>
          <w:sz w:val="28"/>
          <w:szCs w:val="28"/>
        </w:rPr>
        <w:t>Если Ук линейно (пропорционально) зависит от учитываемых Р</w:t>
      </w:r>
      <w:r>
        <w:rPr>
          <w:sz w:val="28"/>
          <w:szCs w:val="28"/>
          <w:lang w:val="en-US"/>
        </w:rPr>
        <w:t>i</w:t>
      </w:r>
      <w:r>
        <w:rPr>
          <w:sz w:val="28"/>
          <w:szCs w:val="28"/>
        </w:rPr>
        <w:t xml:space="preserve"> то определяют среднее взвешенное арифметическое значение уровня качества оцениваемой продукции:</w:t>
      </w:r>
    </w:p>
    <w:p w:rsidR="00050A12" w:rsidRDefault="00050A12" w:rsidP="003B55F2">
      <w:pPr>
        <w:spacing w:line="360" w:lineRule="auto"/>
        <w:ind w:firstLine="720"/>
        <w:jc w:val="both"/>
        <w:rPr>
          <w:sz w:val="28"/>
          <w:szCs w:val="28"/>
        </w:rPr>
      </w:pPr>
      <w:r>
        <w:rPr>
          <w:sz w:val="28"/>
          <w:szCs w:val="28"/>
        </w:rPr>
        <w:t xml:space="preserve">Ук = </w:t>
      </w:r>
      <w:r w:rsidR="00E514B9" w:rsidRPr="001E1CDF">
        <w:rPr>
          <w:position w:val="-28"/>
          <w:sz w:val="28"/>
          <w:szCs w:val="28"/>
        </w:rPr>
        <w:object w:dxaOrig="560" w:dyaOrig="680">
          <v:shape id="_x0000_i1031" type="#_x0000_t75" style="width:42pt;height:37.5pt" o:ole="">
            <v:imagedata r:id="rId19" o:title=""/>
          </v:shape>
          <o:OLEObject Type="Embed" ProgID="Equation.3" ShapeID="_x0000_i1031" DrawAspect="Content" ObjectID="_1472420507" r:id="rId20"/>
        </w:object>
      </w:r>
      <w:r>
        <w:rPr>
          <w:sz w:val="28"/>
          <w:szCs w:val="28"/>
        </w:rPr>
        <w:t>Р</w:t>
      </w:r>
      <w:r>
        <w:rPr>
          <w:sz w:val="28"/>
          <w:szCs w:val="28"/>
          <w:lang w:val="en-US"/>
        </w:rPr>
        <w:t>i</w:t>
      </w:r>
      <w:r>
        <w:rPr>
          <w:sz w:val="28"/>
          <w:szCs w:val="28"/>
        </w:rPr>
        <w:t xml:space="preserve">оц / </w:t>
      </w:r>
      <w:r w:rsidR="00E514B9" w:rsidRPr="001E1CDF">
        <w:rPr>
          <w:position w:val="-28"/>
          <w:sz w:val="28"/>
          <w:szCs w:val="28"/>
        </w:rPr>
        <w:object w:dxaOrig="560" w:dyaOrig="680">
          <v:shape id="_x0000_i1032" type="#_x0000_t75" style="width:42pt;height:37.5pt" o:ole="">
            <v:imagedata r:id="rId21" o:title=""/>
          </v:shape>
          <o:OLEObject Type="Embed" ProgID="Equation.3" ShapeID="_x0000_i1032" DrawAspect="Content" ObjectID="_1472420508" r:id="rId22"/>
        </w:object>
      </w:r>
      <w:r>
        <w:rPr>
          <w:sz w:val="28"/>
          <w:szCs w:val="28"/>
        </w:rPr>
        <w:t>Р</w:t>
      </w:r>
      <w:r>
        <w:rPr>
          <w:sz w:val="28"/>
          <w:szCs w:val="28"/>
          <w:lang w:val="en-US"/>
        </w:rPr>
        <w:t>i</w:t>
      </w:r>
      <w:r>
        <w:rPr>
          <w:sz w:val="28"/>
          <w:szCs w:val="28"/>
        </w:rPr>
        <w:t>баз</w:t>
      </w:r>
      <w:r w:rsidR="002D4003">
        <w:rPr>
          <w:sz w:val="28"/>
          <w:szCs w:val="28"/>
        </w:rPr>
        <w:t xml:space="preserve">                                                                     </w:t>
      </w:r>
      <w:r w:rsidR="003B55F2">
        <w:rPr>
          <w:sz w:val="28"/>
          <w:szCs w:val="28"/>
        </w:rPr>
        <w:t xml:space="preserve"> </w:t>
      </w:r>
      <w:r>
        <w:rPr>
          <w:sz w:val="28"/>
          <w:szCs w:val="28"/>
        </w:rPr>
        <w:t>(9)</w:t>
      </w:r>
    </w:p>
    <w:p w:rsidR="00050A12" w:rsidRDefault="00050A12" w:rsidP="003B55F2">
      <w:pPr>
        <w:spacing w:line="360" w:lineRule="auto"/>
        <w:ind w:firstLine="720"/>
        <w:jc w:val="both"/>
        <w:rPr>
          <w:sz w:val="28"/>
          <w:szCs w:val="28"/>
        </w:rPr>
      </w:pPr>
      <w:r>
        <w:rPr>
          <w:sz w:val="28"/>
          <w:szCs w:val="28"/>
        </w:rPr>
        <w:t xml:space="preserve">где </w:t>
      </w:r>
      <w:r>
        <w:rPr>
          <w:sz w:val="28"/>
          <w:szCs w:val="28"/>
          <w:lang w:val="en-US"/>
        </w:rPr>
        <w:t>αi</w:t>
      </w:r>
      <w:r>
        <w:rPr>
          <w:sz w:val="28"/>
          <w:szCs w:val="28"/>
        </w:rPr>
        <w:t>— коэффициент весомости каждого из Р</w:t>
      </w:r>
      <w:r>
        <w:rPr>
          <w:sz w:val="28"/>
          <w:szCs w:val="28"/>
          <w:lang w:val="en-US"/>
        </w:rPr>
        <w:t>i</w:t>
      </w:r>
      <w:r>
        <w:rPr>
          <w:sz w:val="28"/>
          <w:szCs w:val="28"/>
        </w:rPr>
        <w:t>.</w:t>
      </w:r>
    </w:p>
    <w:p w:rsidR="00050A12" w:rsidRDefault="00050A12" w:rsidP="003B55F2">
      <w:pPr>
        <w:spacing w:line="360" w:lineRule="auto"/>
        <w:ind w:firstLine="720"/>
        <w:jc w:val="both"/>
        <w:rPr>
          <w:sz w:val="28"/>
          <w:szCs w:val="28"/>
        </w:rPr>
      </w:pPr>
      <w:r>
        <w:rPr>
          <w:sz w:val="28"/>
          <w:szCs w:val="28"/>
        </w:rPr>
        <w:t>В случае, когда Ук нелинейно зависит от единичных показателей Р</w:t>
      </w:r>
      <w:r>
        <w:rPr>
          <w:sz w:val="28"/>
          <w:szCs w:val="28"/>
          <w:lang w:val="en-US"/>
        </w:rPr>
        <w:t>i</w:t>
      </w:r>
      <w:r>
        <w:rPr>
          <w:sz w:val="28"/>
          <w:szCs w:val="28"/>
        </w:rPr>
        <w:t>, то вычисляют среднее взвешенное геометрическое значение уровня качества по формуле:</w:t>
      </w:r>
    </w:p>
    <w:p w:rsidR="00050A12" w:rsidRDefault="00050A12" w:rsidP="003B55F2">
      <w:pPr>
        <w:spacing w:line="360" w:lineRule="auto"/>
        <w:ind w:firstLine="720"/>
        <w:jc w:val="both"/>
        <w:rPr>
          <w:sz w:val="28"/>
          <w:szCs w:val="28"/>
        </w:rPr>
      </w:pPr>
      <w:r>
        <w:rPr>
          <w:sz w:val="28"/>
          <w:szCs w:val="28"/>
        </w:rPr>
        <w:t xml:space="preserve">Ук = </w:t>
      </w:r>
      <w:r w:rsidR="00E514B9" w:rsidRPr="001E1CDF">
        <w:rPr>
          <w:position w:val="-28"/>
          <w:sz w:val="28"/>
          <w:szCs w:val="28"/>
        </w:rPr>
        <w:object w:dxaOrig="499" w:dyaOrig="680">
          <v:shape id="_x0000_i1033" type="#_x0000_t75" style="width:27pt;height:44.25pt" o:ole="">
            <v:imagedata r:id="rId23" o:title=""/>
          </v:shape>
          <o:OLEObject Type="Embed" ProgID="Equation.3" ShapeID="_x0000_i1033" DrawAspect="Content" ObjectID="_1472420509" r:id="rId24"/>
        </w:object>
      </w:r>
      <w:r>
        <w:rPr>
          <w:sz w:val="28"/>
          <w:szCs w:val="28"/>
          <w:lang w:val="en-US"/>
        </w:rPr>
        <w:t>P</w:t>
      </w:r>
      <w:r>
        <w:rPr>
          <w:sz w:val="28"/>
          <w:szCs w:val="28"/>
          <w:vertAlign w:val="subscript"/>
          <w:lang w:val="en-US"/>
        </w:rPr>
        <w:t>i</w:t>
      </w:r>
      <w:r>
        <w:rPr>
          <w:sz w:val="28"/>
          <w:szCs w:val="28"/>
          <w:vertAlign w:val="superscript"/>
          <w:lang w:val="en-US"/>
        </w:rPr>
        <w:t>αi</w:t>
      </w:r>
      <w:r>
        <w:rPr>
          <w:sz w:val="28"/>
          <w:szCs w:val="28"/>
          <w:vertAlign w:val="subscript"/>
        </w:rPr>
        <w:t xml:space="preserve">оц </w:t>
      </w:r>
      <w:r>
        <w:rPr>
          <w:sz w:val="28"/>
          <w:szCs w:val="28"/>
        </w:rPr>
        <w:t xml:space="preserve">/ </w:t>
      </w:r>
      <w:r w:rsidR="00E514B9" w:rsidRPr="001E1CDF">
        <w:rPr>
          <w:position w:val="-28"/>
          <w:sz w:val="28"/>
          <w:szCs w:val="28"/>
        </w:rPr>
        <w:object w:dxaOrig="499" w:dyaOrig="680">
          <v:shape id="_x0000_i1034" type="#_x0000_t75" style="width:27pt;height:44.25pt" o:ole="">
            <v:imagedata r:id="rId23" o:title=""/>
          </v:shape>
          <o:OLEObject Type="Embed" ProgID="Equation.3" ShapeID="_x0000_i1034" DrawAspect="Content" ObjectID="_1472420510" r:id="rId25"/>
        </w:object>
      </w:r>
      <w:r>
        <w:rPr>
          <w:sz w:val="28"/>
          <w:szCs w:val="28"/>
        </w:rPr>
        <w:t xml:space="preserve"> </w:t>
      </w:r>
      <w:r>
        <w:rPr>
          <w:sz w:val="28"/>
          <w:szCs w:val="28"/>
          <w:lang w:val="en-US"/>
        </w:rPr>
        <w:t>P</w:t>
      </w:r>
      <w:r>
        <w:rPr>
          <w:sz w:val="28"/>
          <w:szCs w:val="28"/>
          <w:vertAlign w:val="subscript"/>
          <w:lang w:val="en-US"/>
        </w:rPr>
        <w:t>i</w:t>
      </w:r>
      <w:r>
        <w:rPr>
          <w:sz w:val="28"/>
          <w:szCs w:val="28"/>
          <w:vertAlign w:val="superscript"/>
          <w:lang w:val="en-US"/>
        </w:rPr>
        <w:t>αi</w:t>
      </w:r>
      <w:r>
        <w:rPr>
          <w:sz w:val="28"/>
          <w:szCs w:val="28"/>
          <w:vertAlign w:val="subscript"/>
        </w:rPr>
        <w:t>баз</w:t>
      </w:r>
      <w:r w:rsidR="003B55F2">
        <w:rPr>
          <w:sz w:val="28"/>
          <w:szCs w:val="28"/>
          <w:vertAlign w:val="subscript"/>
        </w:rPr>
        <w:t xml:space="preserve"> </w:t>
      </w:r>
      <w:r w:rsidR="002D4003">
        <w:rPr>
          <w:sz w:val="28"/>
          <w:szCs w:val="28"/>
          <w:vertAlign w:val="subscript"/>
        </w:rPr>
        <w:t xml:space="preserve">                                                                                                                     </w:t>
      </w:r>
      <w:r>
        <w:rPr>
          <w:sz w:val="28"/>
          <w:szCs w:val="28"/>
        </w:rPr>
        <w:t>(10)</w:t>
      </w:r>
    </w:p>
    <w:p w:rsidR="00050A12" w:rsidRPr="00375CD8" w:rsidRDefault="00050A12" w:rsidP="003B55F2">
      <w:pPr>
        <w:spacing w:line="360" w:lineRule="auto"/>
        <w:ind w:firstLine="720"/>
        <w:jc w:val="both"/>
        <w:rPr>
          <w:i/>
          <w:iCs/>
          <w:sz w:val="28"/>
          <w:szCs w:val="28"/>
        </w:rPr>
      </w:pPr>
      <w:r>
        <w:rPr>
          <w:sz w:val="28"/>
          <w:szCs w:val="28"/>
        </w:rPr>
        <w:t>Смешанный метод численной оценки качества заключается в том, что вначале для группы не основных свойств, и существенно отличающихся по значимости, определяют обобщенный средневзвешенный показатель (комплексный метод), а потом, вместе с остальными, принимаемыми за равнозначимые, показателями находят итоговое среднее арифметическое значение У</w:t>
      </w:r>
      <w:r>
        <w:rPr>
          <w:sz w:val="28"/>
          <w:szCs w:val="28"/>
          <w:vertAlign w:val="subscript"/>
        </w:rPr>
        <w:t>к</w:t>
      </w:r>
      <w:r>
        <w:rPr>
          <w:sz w:val="28"/>
          <w:szCs w:val="28"/>
        </w:rPr>
        <w:t xml:space="preserve"> (дифференциальный метод).</w:t>
      </w:r>
    </w:p>
    <w:p w:rsidR="00050A12" w:rsidRDefault="00050A12" w:rsidP="003B55F2">
      <w:pPr>
        <w:spacing w:line="360" w:lineRule="auto"/>
        <w:ind w:firstLine="720"/>
        <w:jc w:val="both"/>
        <w:rPr>
          <w:sz w:val="28"/>
          <w:szCs w:val="28"/>
        </w:rPr>
      </w:pPr>
      <w:r>
        <w:rPr>
          <w:sz w:val="28"/>
          <w:szCs w:val="28"/>
        </w:rPr>
        <w:t>Интегральный метод оценки уровня качества продукции считается экономическим. Интегральный показатель уровня качества это</w:t>
      </w:r>
    </w:p>
    <w:p w:rsidR="00050A12" w:rsidRDefault="002D4003" w:rsidP="003B55F2">
      <w:pPr>
        <w:spacing w:line="360" w:lineRule="auto"/>
        <w:ind w:firstLine="720"/>
        <w:jc w:val="both"/>
        <w:rPr>
          <w:sz w:val="28"/>
          <w:szCs w:val="28"/>
        </w:rPr>
      </w:pPr>
      <w:r w:rsidRPr="001E1CDF">
        <w:rPr>
          <w:position w:val="-24"/>
          <w:sz w:val="28"/>
          <w:szCs w:val="28"/>
        </w:rPr>
        <w:object w:dxaOrig="2020" w:dyaOrig="620">
          <v:shape id="_x0000_i1035" type="#_x0000_t75" style="width:117pt;height:33pt" o:ole="">
            <v:imagedata r:id="rId26" o:title=""/>
          </v:shape>
          <o:OLEObject Type="Embed" ProgID="Equation.3" ShapeID="_x0000_i1035" DrawAspect="Content" ObjectID="_1472420511" r:id="rId27"/>
        </w:object>
      </w:r>
      <w:r>
        <w:rPr>
          <w:position w:val="-24"/>
          <w:sz w:val="28"/>
          <w:szCs w:val="28"/>
        </w:rPr>
        <w:t xml:space="preserve">                                                                                </w:t>
      </w:r>
      <w:r w:rsidR="00050A12">
        <w:rPr>
          <w:sz w:val="28"/>
          <w:szCs w:val="28"/>
        </w:rPr>
        <w:t>(11)</w:t>
      </w:r>
    </w:p>
    <w:p w:rsidR="00050A12" w:rsidRDefault="00050A12" w:rsidP="003B55F2">
      <w:pPr>
        <w:spacing w:line="360" w:lineRule="auto"/>
        <w:ind w:firstLine="720"/>
        <w:jc w:val="both"/>
        <w:rPr>
          <w:sz w:val="28"/>
          <w:szCs w:val="28"/>
        </w:rPr>
      </w:pPr>
      <w:r>
        <w:rPr>
          <w:sz w:val="28"/>
          <w:szCs w:val="28"/>
        </w:rPr>
        <w:t>Обобщенный интегральный показатель качества оцениваемого, а также базового образца рассчитывают как отношение суммарного полезного эффекта, выраженного в натуральных или денежных единицах измерения, от эксплуатации изделия W к затратам на его создание и эксплуатацию за определенный (или весь) срок службы:</w:t>
      </w:r>
    </w:p>
    <w:p w:rsidR="00050A12" w:rsidRDefault="002D4003" w:rsidP="003B55F2">
      <w:pPr>
        <w:spacing w:line="360" w:lineRule="auto"/>
        <w:ind w:firstLine="720"/>
        <w:jc w:val="both"/>
        <w:rPr>
          <w:sz w:val="28"/>
          <w:szCs w:val="28"/>
        </w:rPr>
      </w:pPr>
      <w:r w:rsidRPr="001E1CDF">
        <w:rPr>
          <w:position w:val="-24"/>
          <w:sz w:val="28"/>
          <w:szCs w:val="28"/>
        </w:rPr>
        <w:object w:dxaOrig="1680" w:dyaOrig="620">
          <v:shape id="_x0000_i1036" type="#_x0000_t75" style="width:98.25pt;height:36.75pt" o:ole="">
            <v:imagedata r:id="rId28" o:title=""/>
          </v:shape>
          <o:OLEObject Type="Embed" ProgID="Equation.3" ShapeID="_x0000_i1036" DrawAspect="Content" ObjectID="_1472420512" r:id="rId29"/>
        </w:object>
      </w:r>
      <w:r w:rsidR="003B55F2">
        <w:rPr>
          <w:sz w:val="28"/>
          <w:szCs w:val="28"/>
        </w:rPr>
        <w:t xml:space="preserve"> </w:t>
      </w:r>
      <w:r>
        <w:rPr>
          <w:sz w:val="28"/>
          <w:szCs w:val="28"/>
        </w:rPr>
        <w:t xml:space="preserve">                                                                                        </w:t>
      </w:r>
      <w:r w:rsidR="00050A12">
        <w:rPr>
          <w:sz w:val="28"/>
          <w:szCs w:val="28"/>
        </w:rPr>
        <w:t>(12)</w:t>
      </w:r>
    </w:p>
    <w:p w:rsidR="00050A12" w:rsidRDefault="00050A12" w:rsidP="003B55F2">
      <w:pPr>
        <w:spacing w:line="360" w:lineRule="auto"/>
        <w:ind w:firstLine="720"/>
        <w:jc w:val="both"/>
        <w:rPr>
          <w:sz w:val="28"/>
          <w:szCs w:val="28"/>
        </w:rPr>
      </w:pPr>
      <w:r>
        <w:rPr>
          <w:sz w:val="28"/>
          <w:szCs w:val="28"/>
        </w:rPr>
        <w:t>где W — полезный эффект; Кс — суммарные капиталовложения, включающие цену, оплату за установку, наладку и другие работы; Зс — эксплуатационные расходы.</w:t>
      </w:r>
    </w:p>
    <w:p w:rsidR="00050A12" w:rsidRDefault="00050A12" w:rsidP="003B55F2">
      <w:pPr>
        <w:spacing w:line="360" w:lineRule="auto"/>
        <w:ind w:firstLine="720"/>
        <w:jc w:val="both"/>
        <w:rPr>
          <w:sz w:val="28"/>
          <w:szCs w:val="28"/>
        </w:rPr>
      </w:pPr>
      <w:r>
        <w:rPr>
          <w:sz w:val="28"/>
          <w:szCs w:val="28"/>
        </w:rPr>
        <w:t>Экспертный метод общей оценки уровня качества продукции основан на использовании опыта и интуиции специалистов-экспертов. Он применяется тогда, когда нет необходимой количественной информации о свойствах оцениваемого или (и) базового образцов. Оценки выставляются экспертами в баллах, долях или процентах. Итоговый показатель уровня качества определяют как среднеарифметическое значение оценок всех экспертов.</w:t>
      </w:r>
    </w:p>
    <w:p w:rsidR="00050A12" w:rsidRPr="00BE61FA" w:rsidRDefault="00050A12" w:rsidP="003B55F2">
      <w:pPr>
        <w:spacing w:line="360" w:lineRule="auto"/>
        <w:ind w:firstLine="720"/>
        <w:jc w:val="both"/>
        <w:rPr>
          <w:sz w:val="28"/>
          <w:szCs w:val="28"/>
        </w:rPr>
      </w:pPr>
      <w:r>
        <w:rPr>
          <w:sz w:val="28"/>
          <w:szCs w:val="28"/>
        </w:rPr>
        <w:t>По результатам анализа количественных оценок уровня качества продукции принимаются и реализуются соответствующие управленческие решения.</w:t>
      </w:r>
    </w:p>
    <w:p w:rsidR="003B55F2" w:rsidRPr="00BE61FA" w:rsidRDefault="003B55F2" w:rsidP="003B55F2">
      <w:pPr>
        <w:spacing w:line="360" w:lineRule="auto"/>
        <w:ind w:firstLine="720"/>
        <w:jc w:val="both"/>
        <w:rPr>
          <w:sz w:val="28"/>
          <w:szCs w:val="28"/>
        </w:rPr>
      </w:pPr>
    </w:p>
    <w:p w:rsidR="00050A12" w:rsidRPr="002D4003" w:rsidRDefault="00050A12" w:rsidP="00CB1D2A">
      <w:pPr>
        <w:pStyle w:val="1"/>
        <w:spacing w:line="360" w:lineRule="auto"/>
        <w:ind w:firstLine="0"/>
        <w:rPr>
          <w:sz w:val="28"/>
          <w:szCs w:val="28"/>
        </w:rPr>
      </w:pPr>
      <w:bookmarkStart w:id="4" w:name="_Toc288412978"/>
      <w:r w:rsidRPr="002D4003">
        <w:rPr>
          <w:sz w:val="28"/>
          <w:szCs w:val="28"/>
        </w:rPr>
        <w:t>1.3</w:t>
      </w:r>
      <w:r w:rsidR="003B55F2" w:rsidRPr="002D4003">
        <w:rPr>
          <w:sz w:val="28"/>
          <w:szCs w:val="28"/>
        </w:rPr>
        <w:t xml:space="preserve"> Анализ конкурентоспособности</w:t>
      </w:r>
      <w:bookmarkEnd w:id="4"/>
    </w:p>
    <w:p w:rsidR="003B55F2" w:rsidRPr="00BE61FA" w:rsidRDefault="003B55F2" w:rsidP="003B55F2">
      <w:pPr>
        <w:spacing w:line="360" w:lineRule="auto"/>
        <w:ind w:firstLine="720"/>
        <w:jc w:val="both"/>
        <w:rPr>
          <w:b/>
          <w:sz w:val="28"/>
          <w:szCs w:val="28"/>
        </w:rPr>
      </w:pPr>
    </w:p>
    <w:p w:rsidR="00050A12" w:rsidRPr="002D4003" w:rsidRDefault="00050A12" w:rsidP="003B55F2">
      <w:pPr>
        <w:shd w:val="clear" w:color="auto" w:fill="FFFFFF"/>
        <w:autoSpaceDE w:val="0"/>
        <w:autoSpaceDN w:val="0"/>
        <w:adjustRightInd w:val="0"/>
        <w:spacing w:line="360" w:lineRule="auto"/>
        <w:ind w:firstLine="720"/>
        <w:jc w:val="both"/>
        <w:rPr>
          <w:color w:val="000000"/>
          <w:sz w:val="28"/>
          <w:szCs w:val="28"/>
        </w:rPr>
      </w:pPr>
      <w:r w:rsidRPr="008A12DF">
        <w:rPr>
          <w:color w:val="000000"/>
          <w:sz w:val="28"/>
          <w:szCs w:val="28"/>
        </w:rPr>
        <w:t xml:space="preserve">Под </w:t>
      </w:r>
      <w:r w:rsidRPr="002D4003">
        <w:rPr>
          <w:iCs/>
          <w:color w:val="000000"/>
          <w:sz w:val="28"/>
          <w:szCs w:val="28"/>
        </w:rPr>
        <w:t xml:space="preserve">конкурентоспособностью </w:t>
      </w:r>
      <w:r w:rsidRPr="002D4003">
        <w:rPr>
          <w:color w:val="000000"/>
          <w:sz w:val="28"/>
          <w:szCs w:val="28"/>
        </w:rPr>
        <w:t>понимается совокупность качественных и стоимостных характеристик товара, способствующих созданию превосходства данного товара перед товарами-конкурентами в удовлетворении конкретной потребности покупателя.</w:t>
      </w:r>
    </w:p>
    <w:p w:rsidR="00050A12" w:rsidRPr="002D4003" w:rsidRDefault="00050A12" w:rsidP="002D4003">
      <w:pPr>
        <w:spacing w:line="360" w:lineRule="auto"/>
        <w:ind w:firstLine="720"/>
        <w:jc w:val="both"/>
        <w:rPr>
          <w:sz w:val="28"/>
        </w:rPr>
      </w:pPr>
      <w:r w:rsidRPr="002D4003">
        <w:rPr>
          <w:sz w:val="28"/>
        </w:rPr>
        <w:t>Задачи анализа:</w:t>
      </w:r>
    </w:p>
    <w:p w:rsidR="00050A12" w:rsidRPr="002D4003" w:rsidRDefault="002D4003" w:rsidP="002D4003">
      <w:pPr>
        <w:spacing w:line="360" w:lineRule="auto"/>
        <w:ind w:firstLine="720"/>
        <w:jc w:val="both"/>
        <w:rPr>
          <w:sz w:val="28"/>
        </w:rPr>
      </w:pPr>
      <w:r>
        <w:rPr>
          <w:sz w:val="28"/>
        </w:rPr>
        <w:t xml:space="preserve">- </w:t>
      </w:r>
      <w:r w:rsidR="00050A12" w:rsidRPr="002D4003">
        <w:rPr>
          <w:sz w:val="28"/>
        </w:rPr>
        <w:t>оценка и прогнозирование конкурентоспособности продукции;</w:t>
      </w:r>
    </w:p>
    <w:p w:rsidR="00050A12" w:rsidRPr="002D4003" w:rsidRDefault="002D4003" w:rsidP="002D4003">
      <w:pPr>
        <w:spacing w:line="360" w:lineRule="auto"/>
        <w:ind w:firstLine="720"/>
        <w:jc w:val="both"/>
        <w:rPr>
          <w:sz w:val="28"/>
        </w:rPr>
      </w:pPr>
      <w:r>
        <w:rPr>
          <w:sz w:val="28"/>
        </w:rPr>
        <w:t xml:space="preserve">- </w:t>
      </w:r>
      <w:r w:rsidR="00050A12" w:rsidRPr="002D4003">
        <w:rPr>
          <w:sz w:val="28"/>
        </w:rPr>
        <w:t>изучение факторов, воздействующих на ее уровень;</w:t>
      </w:r>
    </w:p>
    <w:p w:rsidR="00050A12" w:rsidRPr="00C97008" w:rsidRDefault="002D4003" w:rsidP="002D4003">
      <w:pPr>
        <w:spacing w:line="360" w:lineRule="auto"/>
        <w:ind w:firstLine="720"/>
        <w:jc w:val="both"/>
        <w:rPr>
          <w:sz w:val="28"/>
        </w:rPr>
      </w:pPr>
      <w:r>
        <w:rPr>
          <w:sz w:val="28"/>
        </w:rPr>
        <w:t xml:space="preserve">- </w:t>
      </w:r>
      <w:r w:rsidR="00050A12" w:rsidRPr="002D4003">
        <w:rPr>
          <w:sz w:val="28"/>
        </w:rPr>
        <w:t>разработка мер по обеспечению</w:t>
      </w:r>
      <w:r w:rsidR="00050A12">
        <w:rPr>
          <w:sz w:val="28"/>
        </w:rPr>
        <w:t xml:space="preserve"> необходимого уровня конкурентоспособности продукции.</w:t>
      </w:r>
    </w:p>
    <w:p w:rsidR="00050A12" w:rsidRPr="008A12DF" w:rsidRDefault="00050A12" w:rsidP="003B55F2">
      <w:pPr>
        <w:shd w:val="clear" w:color="auto" w:fill="FFFFFF"/>
        <w:autoSpaceDE w:val="0"/>
        <w:autoSpaceDN w:val="0"/>
        <w:adjustRightInd w:val="0"/>
        <w:spacing w:line="360" w:lineRule="auto"/>
        <w:ind w:firstLine="720"/>
        <w:jc w:val="both"/>
        <w:rPr>
          <w:sz w:val="28"/>
          <w:szCs w:val="28"/>
        </w:rPr>
      </w:pPr>
      <w:r w:rsidRPr="008A12DF">
        <w:rPr>
          <w:color w:val="000000"/>
          <w:sz w:val="28"/>
          <w:szCs w:val="28"/>
        </w:rPr>
        <w:t>Анализ и оценка конкурентоспособности продукции должны выполняться на основе согласованного применения теоретического и прикладного аппарата и включать решение следующих проблем:</w:t>
      </w:r>
    </w:p>
    <w:p w:rsidR="00050A12" w:rsidRPr="008A12DF" w:rsidRDefault="002D4003" w:rsidP="003B55F2">
      <w:pPr>
        <w:shd w:val="clear" w:color="auto" w:fill="FFFFFF"/>
        <w:autoSpaceDE w:val="0"/>
        <w:autoSpaceDN w:val="0"/>
        <w:adjustRightInd w:val="0"/>
        <w:spacing w:line="360" w:lineRule="auto"/>
        <w:ind w:firstLine="720"/>
        <w:jc w:val="both"/>
        <w:rPr>
          <w:sz w:val="28"/>
          <w:szCs w:val="28"/>
        </w:rPr>
      </w:pPr>
      <w:r>
        <w:rPr>
          <w:color w:val="000000"/>
          <w:sz w:val="28"/>
          <w:szCs w:val="28"/>
        </w:rPr>
        <w:t>-</w:t>
      </w:r>
      <w:r w:rsidR="003B55F2">
        <w:rPr>
          <w:color w:val="000000"/>
          <w:sz w:val="28"/>
          <w:szCs w:val="28"/>
        </w:rPr>
        <w:t xml:space="preserve"> </w:t>
      </w:r>
      <w:r w:rsidR="00050A12" w:rsidRPr="008A12DF">
        <w:rPr>
          <w:color w:val="000000"/>
          <w:sz w:val="28"/>
          <w:szCs w:val="28"/>
        </w:rPr>
        <w:t>изучение запросов и предпочтений потенциальных покупателей продукции;</w:t>
      </w:r>
    </w:p>
    <w:p w:rsidR="00050A12" w:rsidRPr="008A12DF" w:rsidRDefault="002D4003" w:rsidP="003B55F2">
      <w:pPr>
        <w:shd w:val="clear" w:color="auto" w:fill="FFFFFF"/>
        <w:autoSpaceDE w:val="0"/>
        <w:autoSpaceDN w:val="0"/>
        <w:adjustRightInd w:val="0"/>
        <w:spacing w:line="360" w:lineRule="auto"/>
        <w:ind w:firstLine="720"/>
        <w:jc w:val="both"/>
        <w:rPr>
          <w:sz w:val="28"/>
          <w:szCs w:val="28"/>
        </w:rPr>
      </w:pPr>
      <w:r>
        <w:rPr>
          <w:color w:val="000000"/>
          <w:sz w:val="28"/>
          <w:szCs w:val="28"/>
        </w:rPr>
        <w:t>-</w:t>
      </w:r>
      <w:r w:rsidR="003B55F2">
        <w:rPr>
          <w:color w:val="000000"/>
          <w:sz w:val="28"/>
          <w:szCs w:val="28"/>
        </w:rPr>
        <w:t xml:space="preserve"> </w:t>
      </w:r>
      <w:r w:rsidR="00050A12" w:rsidRPr="008A12DF">
        <w:rPr>
          <w:color w:val="000000"/>
          <w:sz w:val="28"/>
          <w:szCs w:val="28"/>
        </w:rPr>
        <w:t>организация мониторинга рынка с целью сбора информации об условиях сбыта продукции, фирмах и товарах-конкурентах;</w:t>
      </w:r>
    </w:p>
    <w:p w:rsidR="00050A12" w:rsidRPr="008A12DF" w:rsidRDefault="002D4003" w:rsidP="003B55F2">
      <w:pPr>
        <w:shd w:val="clear" w:color="auto" w:fill="FFFFFF"/>
        <w:autoSpaceDE w:val="0"/>
        <w:autoSpaceDN w:val="0"/>
        <w:adjustRightInd w:val="0"/>
        <w:spacing w:line="360" w:lineRule="auto"/>
        <w:ind w:firstLine="720"/>
        <w:jc w:val="both"/>
        <w:rPr>
          <w:sz w:val="28"/>
          <w:szCs w:val="28"/>
        </w:rPr>
      </w:pPr>
      <w:r>
        <w:rPr>
          <w:color w:val="000000"/>
          <w:sz w:val="28"/>
          <w:szCs w:val="28"/>
        </w:rPr>
        <w:t>-</w:t>
      </w:r>
      <w:r w:rsidR="003B55F2">
        <w:rPr>
          <w:color w:val="000000"/>
          <w:sz w:val="28"/>
          <w:szCs w:val="28"/>
        </w:rPr>
        <w:t xml:space="preserve"> </w:t>
      </w:r>
      <w:r w:rsidR="00050A12" w:rsidRPr="008A12DF">
        <w:rPr>
          <w:color w:val="000000"/>
          <w:sz w:val="28"/>
          <w:szCs w:val="28"/>
        </w:rPr>
        <w:t>разработка единой системы показателей качества продукции;</w:t>
      </w:r>
    </w:p>
    <w:p w:rsidR="00050A12" w:rsidRPr="008A12DF" w:rsidRDefault="002D4003" w:rsidP="003B55F2">
      <w:pPr>
        <w:shd w:val="clear" w:color="auto" w:fill="FFFFFF"/>
        <w:autoSpaceDE w:val="0"/>
        <w:autoSpaceDN w:val="0"/>
        <w:adjustRightInd w:val="0"/>
        <w:spacing w:line="360" w:lineRule="auto"/>
        <w:ind w:firstLine="720"/>
        <w:jc w:val="both"/>
        <w:rPr>
          <w:sz w:val="28"/>
          <w:szCs w:val="28"/>
        </w:rPr>
      </w:pPr>
      <w:r>
        <w:rPr>
          <w:color w:val="000000"/>
          <w:sz w:val="28"/>
          <w:szCs w:val="28"/>
        </w:rPr>
        <w:t>-</w:t>
      </w:r>
      <w:r w:rsidR="003B55F2">
        <w:rPr>
          <w:color w:val="000000"/>
          <w:sz w:val="28"/>
          <w:szCs w:val="28"/>
        </w:rPr>
        <w:t xml:space="preserve"> </w:t>
      </w:r>
      <w:r w:rsidR="00050A12" w:rsidRPr="008A12DF">
        <w:rPr>
          <w:color w:val="000000"/>
          <w:sz w:val="28"/>
          <w:szCs w:val="28"/>
        </w:rPr>
        <w:t>формирование множества факторов, влияющих на конкурентоспособность и определение их взаимосвязей;</w:t>
      </w:r>
    </w:p>
    <w:p w:rsidR="00050A12" w:rsidRPr="008A12DF" w:rsidRDefault="002D4003" w:rsidP="003B55F2">
      <w:pPr>
        <w:shd w:val="clear" w:color="auto" w:fill="FFFFFF"/>
        <w:autoSpaceDE w:val="0"/>
        <w:autoSpaceDN w:val="0"/>
        <w:adjustRightInd w:val="0"/>
        <w:spacing w:line="360" w:lineRule="auto"/>
        <w:ind w:firstLine="720"/>
        <w:jc w:val="both"/>
        <w:rPr>
          <w:sz w:val="28"/>
          <w:szCs w:val="28"/>
        </w:rPr>
      </w:pPr>
      <w:r>
        <w:rPr>
          <w:color w:val="000000"/>
          <w:sz w:val="28"/>
          <w:szCs w:val="28"/>
        </w:rPr>
        <w:t>-</w:t>
      </w:r>
      <w:r w:rsidR="003B55F2">
        <w:rPr>
          <w:color w:val="000000"/>
          <w:sz w:val="28"/>
          <w:szCs w:val="28"/>
        </w:rPr>
        <w:t xml:space="preserve"> </w:t>
      </w:r>
      <w:r w:rsidR="00050A12" w:rsidRPr="008A12DF">
        <w:rPr>
          <w:color w:val="000000"/>
          <w:sz w:val="28"/>
          <w:szCs w:val="28"/>
        </w:rPr>
        <w:t>формирование общих подходов к количественной оценке конкурентоспособности продукции, разработка частных методов, алгоритмов и процедур решения задач;</w:t>
      </w:r>
    </w:p>
    <w:p w:rsidR="00050A12" w:rsidRPr="008A12DF" w:rsidRDefault="002D4003" w:rsidP="003B55F2">
      <w:pPr>
        <w:shd w:val="clear" w:color="auto" w:fill="FFFFFF"/>
        <w:autoSpaceDE w:val="0"/>
        <w:autoSpaceDN w:val="0"/>
        <w:adjustRightInd w:val="0"/>
        <w:spacing w:line="360" w:lineRule="auto"/>
        <w:ind w:firstLine="720"/>
        <w:jc w:val="both"/>
        <w:rPr>
          <w:sz w:val="28"/>
          <w:szCs w:val="28"/>
        </w:rPr>
      </w:pPr>
      <w:r>
        <w:rPr>
          <w:color w:val="000000"/>
          <w:sz w:val="28"/>
          <w:szCs w:val="28"/>
        </w:rPr>
        <w:t>-</w:t>
      </w:r>
      <w:r w:rsidR="003B55F2">
        <w:rPr>
          <w:color w:val="000000"/>
          <w:sz w:val="28"/>
          <w:szCs w:val="28"/>
        </w:rPr>
        <w:t xml:space="preserve"> </w:t>
      </w:r>
      <w:r w:rsidR="00050A12" w:rsidRPr="008A12DF">
        <w:rPr>
          <w:color w:val="000000"/>
          <w:sz w:val="28"/>
          <w:szCs w:val="28"/>
        </w:rPr>
        <w:t>анализ динамики конкурентоспособности продукции в целом и факторов, ее определяющих;</w:t>
      </w:r>
    </w:p>
    <w:p w:rsidR="00050A12" w:rsidRDefault="002D4003" w:rsidP="003B55F2">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w:t>
      </w:r>
      <w:r w:rsidR="00050A12" w:rsidRPr="008A12DF">
        <w:rPr>
          <w:color w:val="000000"/>
          <w:sz w:val="28"/>
          <w:szCs w:val="28"/>
        </w:rPr>
        <w:t xml:space="preserve"> определение</w:t>
      </w:r>
      <w:r w:rsidR="003B55F2">
        <w:rPr>
          <w:color w:val="000000"/>
          <w:sz w:val="28"/>
          <w:szCs w:val="28"/>
        </w:rPr>
        <w:t xml:space="preserve"> </w:t>
      </w:r>
      <w:r w:rsidR="00050A12" w:rsidRPr="008A12DF">
        <w:rPr>
          <w:color w:val="000000"/>
          <w:sz w:val="28"/>
          <w:szCs w:val="28"/>
        </w:rPr>
        <w:t>уровня</w:t>
      </w:r>
      <w:r w:rsidR="003B55F2">
        <w:rPr>
          <w:color w:val="000000"/>
          <w:sz w:val="28"/>
          <w:szCs w:val="28"/>
        </w:rPr>
        <w:t xml:space="preserve"> </w:t>
      </w:r>
      <w:r w:rsidR="00050A12" w:rsidRPr="008A12DF">
        <w:rPr>
          <w:color w:val="000000"/>
          <w:sz w:val="28"/>
          <w:szCs w:val="28"/>
        </w:rPr>
        <w:t>конкурентоспособности</w:t>
      </w:r>
      <w:r w:rsidR="003B55F2">
        <w:rPr>
          <w:color w:val="000000"/>
          <w:sz w:val="28"/>
          <w:szCs w:val="28"/>
        </w:rPr>
        <w:t xml:space="preserve"> </w:t>
      </w:r>
      <w:r w:rsidR="00050A12" w:rsidRPr="008A12DF">
        <w:rPr>
          <w:color w:val="000000"/>
          <w:sz w:val="28"/>
          <w:szCs w:val="28"/>
        </w:rPr>
        <w:t>продукции, обеспечивающего заданный объем прибыли или необходимую долю рынка.</w:t>
      </w:r>
    </w:p>
    <w:p w:rsidR="00050A12" w:rsidRDefault="00050A12" w:rsidP="003B55F2">
      <w:pPr>
        <w:spacing w:line="360" w:lineRule="auto"/>
        <w:ind w:firstLine="720"/>
        <w:jc w:val="both"/>
        <w:rPr>
          <w:sz w:val="28"/>
        </w:rPr>
      </w:pPr>
      <w:r w:rsidRPr="00E33E86">
        <w:rPr>
          <w:sz w:val="28"/>
        </w:rPr>
        <w:t>Сервисные услуги и реклама</w:t>
      </w:r>
      <w:r>
        <w:rPr>
          <w:sz w:val="28"/>
        </w:rPr>
        <w:t xml:space="preserve"> являются мощными факторами в конкурентной борьбе за покупателя. Они требуют дополнительных затрат, но увеличивают объем продаж и прибыль. Поэтому в процессе анализа необходимо установить, какие виды сервисных услуг оказывает предприятие и как это стимулирует спрос на продукцию, сколько средств затрачивается на рекламу и какова ее эффективность: прослеживается ли связь между активностью рекламы и уровнем сбыта, уровнем прибыли, хорошо ли заметен фирменный знак предприятия среди конкурирующих, насколько упаковка товара способствует увеличению объема продаж?</w:t>
      </w:r>
    </w:p>
    <w:p w:rsidR="00050A12" w:rsidRPr="00F169E8" w:rsidRDefault="00050A12" w:rsidP="003B55F2">
      <w:pPr>
        <w:spacing w:line="360" w:lineRule="auto"/>
        <w:ind w:firstLine="720"/>
        <w:jc w:val="both"/>
        <w:rPr>
          <w:sz w:val="28"/>
        </w:rPr>
      </w:pPr>
      <w:r>
        <w:rPr>
          <w:sz w:val="28"/>
        </w:rPr>
        <w:t>Для изучения влияния данных факторов на объем продаж, сумму прибыли можно использовать приемы сопоставления параллельных рядов чисел, аналитических группировок, корреляционного анализа.</w:t>
      </w:r>
    </w:p>
    <w:p w:rsidR="00050A12" w:rsidRPr="008A12DF" w:rsidRDefault="00050A12" w:rsidP="003B55F2">
      <w:pPr>
        <w:shd w:val="clear" w:color="auto" w:fill="FFFFFF"/>
        <w:autoSpaceDE w:val="0"/>
        <w:autoSpaceDN w:val="0"/>
        <w:adjustRightInd w:val="0"/>
        <w:spacing w:line="360" w:lineRule="auto"/>
        <w:ind w:firstLine="720"/>
        <w:jc w:val="both"/>
        <w:rPr>
          <w:sz w:val="28"/>
          <w:szCs w:val="28"/>
        </w:rPr>
      </w:pPr>
      <w:r w:rsidRPr="008A12DF">
        <w:rPr>
          <w:color w:val="000000"/>
          <w:sz w:val="28"/>
          <w:szCs w:val="28"/>
        </w:rPr>
        <w:t>Оценка конкурентоспособности производится путем сопоставления параметров анализируемой продукции с параметрами базы сравнения. Сравнение проводится по группам технических и экономических параметров. При оценке используются дифференциальный и комплексный методы оценки. Дифференциальный метод оценки конкурентоспособности основан на использовании единичных параметров и их сопоставлении.</w:t>
      </w:r>
    </w:p>
    <w:p w:rsidR="00050A12" w:rsidRDefault="00050A12" w:rsidP="003B55F2">
      <w:pPr>
        <w:shd w:val="clear" w:color="auto" w:fill="FFFFFF"/>
        <w:autoSpaceDE w:val="0"/>
        <w:autoSpaceDN w:val="0"/>
        <w:adjustRightInd w:val="0"/>
        <w:spacing w:line="360" w:lineRule="auto"/>
        <w:ind w:firstLine="720"/>
        <w:jc w:val="both"/>
        <w:rPr>
          <w:color w:val="000000"/>
          <w:sz w:val="28"/>
          <w:szCs w:val="28"/>
        </w:rPr>
      </w:pPr>
      <w:r w:rsidRPr="008A12DF">
        <w:rPr>
          <w:color w:val="000000"/>
          <w:sz w:val="28"/>
          <w:szCs w:val="28"/>
        </w:rPr>
        <w:t>Расчет единичного показателя конкурентоспособности производится по формуле:</w:t>
      </w:r>
    </w:p>
    <w:p w:rsidR="002D4003" w:rsidRDefault="00CB1D2A" w:rsidP="003B55F2">
      <w:pPr>
        <w:shd w:val="clear" w:color="auto" w:fill="FFFFFF"/>
        <w:autoSpaceDE w:val="0"/>
        <w:autoSpaceDN w:val="0"/>
        <w:adjustRightInd w:val="0"/>
        <w:spacing w:line="360" w:lineRule="auto"/>
        <w:ind w:firstLine="720"/>
        <w:jc w:val="both"/>
        <w:rPr>
          <w:color w:val="000000"/>
          <w:sz w:val="28"/>
          <w:szCs w:val="28"/>
        </w:rPr>
      </w:pPr>
      <w:r w:rsidRPr="002D4003">
        <w:rPr>
          <w:color w:val="000000"/>
          <w:position w:val="-30"/>
          <w:sz w:val="28"/>
          <w:szCs w:val="28"/>
        </w:rPr>
        <w:object w:dxaOrig="1579" w:dyaOrig="700">
          <v:shape id="_x0000_i1037" type="#_x0000_t75" style="width:78.75pt;height:35.25pt" o:ole="">
            <v:imagedata r:id="rId30" o:title=""/>
          </v:shape>
          <o:OLEObject Type="Embed" ProgID="Equation.3" ShapeID="_x0000_i1037" DrawAspect="Content" ObjectID="_1472420513" r:id="rId31"/>
        </w:object>
      </w:r>
      <w:r w:rsidR="002D4003">
        <w:rPr>
          <w:color w:val="000000"/>
          <w:sz w:val="28"/>
          <w:szCs w:val="28"/>
        </w:rPr>
        <w:t xml:space="preserve">                                                                                                  (13)</w:t>
      </w:r>
    </w:p>
    <w:p w:rsidR="00050A12" w:rsidRPr="008A12DF" w:rsidRDefault="00050A12" w:rsidP="003B55F2">
      <w:pPr>
        <w:shd w:val="clear" w:color="auto" w:fill="FFFFFF"/>
        <w:autoSpaceDE w:val="0"/>
        <w:autoSpaceDN w:val="0"/>
        <w:adjustRightInd w:val="0"/>
        <w:spacing w:line="360" w:lineRule="auto"/>
        <w:ind w:firstLine="720"/>
        <w:jc w:val="both"/>
        <w:rPr>
          <w:sz w:val="28"/>
          <w:szCs w:val="28"/>
        </w:rPr>
      </w:pPr>
      <w:r>
        <w:rPr>
          <w:color w:val="000000"/>
          <w:sz w:val="28"/>
          <w:szCs w:val="28"/>
        </w:rPr>
        <w:t>где q</w:t>
      </w:r>
      <w:r w:rsidRPr="00CB1D2A">
        <w:rPr>
          <w:color w:val="000000"/>
          <w:sz w:val="28"/>
          <w:szCs w:val="28"/>
          <w:vertAlign w:val="subscript"/>
        </w:rPr>
        <w:t>i</w:t>
      </w:r>
      <w:r w:rsidRPr="008A12DF">
        <w:rPr>
          <w:color w:val="000000"/>
          <w:sz w:val="28"/>
          <w:szCs w:val="28"/>
        </w:rPr>
        <w:t xml:space="preserve"> — единичный параметрический показа</w:t>
      </w:r>
      <w:r>
        <w:rPr>
          <w:color w:val="000000"/>
          <w:sz w:val="28"/>
          <w:szCs w:val="28"/>
        </w:rPr>
        <w:t>тель конкурентоспособности по i-му параметру (i</w:t>
      </w:r>
      <w:r w:rsidRPr="008A12DF">
        <w:rPr>
          <w:color w:val="000000"/>
          <w:sz w:val="28"/>
          <w:szCs w:val="28"/>
        </w:rPr>
        <w:t xml:space="preserve">= 1, 2, 3, ..., </w:t>
      </w:r>
      <w:r w:rsidRPr="008A12DF">
        <w:rPr>
          <w:i/>
          <w:iCs/>
          <w:color w:val="000000"/>
          <w:sz w:val="28"/>
          <w:szCs w:val="28"/>
        </w:rPr>
        <w:t xml:space="preserve">п); </w:t>
      </w:r>
      <w:r w:rsidRPr="008A12DF">
        <w:rPr>
          <w:i/>
          <w:iCs/>
          <w:color w:val="000000"/>
          <w:sz w:val="28"/>
          <w:szCs w:val="28"/>
          <w:lang w:val="en-US"/>
        </w:rPr>
        <w:t>Pi</w:t>
      </w:r>
      <w:r w:rsidRPr="008A12DF">
        <w:rPr>
          <w:i/>
          <w:iCs/>
          <w:color w:val="000000"/>
          <w:sz w:val="28"/>
          <w:szCs w:val="28"/>
        </w:rPr>
        <w:t xml:space="preserve"> </w:t>
      </w:r>
      <w:r>
        <w:rPr>
          <w:color w:val="000000"/>
          <w:sz w:val="28"/>
          <w:szCs w:val="28"/>
        </w:rPr>
        <w:t>— величина i</w:t>
      </w:r>
      <w:r w:rsidRPr="008A12DF">
        <w:rPr>
          <w:color w:val="000000"/>
          <w:sz w:val="28"/>
          <w:szCs w:val="28"/>
        </w:rPr>
        <w:t xml:space="preserve">-го параметра для анализируемой продукции; </w:t>
      </w:r>
      <w:r w:rsidRPr="008A12DF">
        <w:rPr>
          <w:i/>
          <w:iCs/>
          <w:color w:val="000000"/>
          <w:sz w:val="28"/>
          <w:szCs w:val="28"/>
          <w:lang w:val="en-US"/>
        </w:rPr>
        <w:t>P</w:t>
      </w:r>
      <w:r w:rsidRPr="008A12DF">
        <w:rPr>
          <w:i/>
          <w:iCs/>
          <w:color w:val="000000"/>
          <w:sz w:val="28"/>
          <w:szCs w:val="28"/>
          <w:vertAlign w:val="subscript"/>
          <w:lang w:val="en-US"/>
        </w:rPr>
        <w:t>i</w:t>
      </w:r>
      <w:r w:rsidRPr="008A12DF">
        <w:rPr>
          <w:i/>
          <w:iCs/>
          <w:color w:val="000000"/>
          <w:sz w:val="28"/>
          <w:szCs w:val="28"/>
          <w:vertAlign w:val="subscript"/>
        </w:rPr>
        <w:t>0</w:t>
      </w:r>
      <w:r w:rsidRPr="008A12DF">
        <w:rPr>
          <w:i/>
          <w:iCs/>
          <w:color w:val="000000"/>
          <w:sz w:val="28"/>
          <w:szCs w:val="28"/>
        </w:rPr>
        <w:t xml:space="preserve"> — </w:t>
      </w:r>
      <w:r>
        <w:rPr>
          <w:color w:val="000000"/>
          <w:sz w:val="28"/>
          <w:szCs w:val="28"/>
        </w:rPr>
        <w:t>величина i</w:t>
      </w:r>
      <w:r w:rsidRPr="008A12DF">
        <w:rPr>
          <w:color w:val="000000"/>
          <w:sz w:val="28"/>
          <w:szCs w:val="28"/>
        </w:rPr>
        <w:t xml:space="preserve">-го параметра, при котором потребность удовлетворяется полностью; </w:t>
      </w:r>
      <w:r w:rsidRPr="008A12DF">
        <w:rPr>
          <w:i/>
          <w:iCs/>
          <w:color w:val="000000"/>
          <w:sz w:val="28"/>
          <w:szCs w:val="28"/>
        </w:rPr>
        <w:t xml:space="preserve">п </w:t>
      </w:r>
      <w:r w:rsidRPr="008A12DF">
        <w:rPr>
          <w:color w:val="000000"/>
          <w:sz w:val="28"/>
          <w:szCs w:val="28"/>
        </w:rPr>
        <w:t>— количество параметров.</w:t>
      </w:r>
    </w:p>
    <w:p w:rsidR="00050A12" w:rsidRDefault="00050A12" w:rsidP="003B55F2">
      <w:pPr>
        <w:shd w:val="clear" w:color="auto" w:fill="FFFFFF"/>
        <w:autoSpaceDE w:val="0"/>
        <w:autoSpaceDN w:val="0"/>
        <w:adjustRightInd w:val="0"/>
        <w:spacing w:line="360" w:lineRule="auto"/>
        <w:ind w:firstLine="720"/>
        <w:jc w:val="both"/>
        <w:rPr>
          <w:color w:val="000000"/>
          <w:sz w:val="28"/>
          <w:szCs w:val="28"/>
        </w:rPr>
      </w:pPr>
      <w:r w:rsidRPr="008A12DF">
        <w:rPr>
          <w:color w:val="000000"/>
          <w:sz w:val="28"/>
          <w:szCs w:val="28"/>
        </w:rPr>
        <w:t>Так как параметры могут оцениваться различным способом, то при оценке по нормативным параметрам единичный показатель принимает только два значения — 1 или 0. При этом, если анализируемая продукция соответствует обязательным нормам и стандартам, показатель равен 1, если параметр продукции в нормы и стандарты не укладывается, то показатель равен 0.</w:t>
      </w:r>
    </w:p>
    <w:p w:rsidR="00050A12" w:rsidRPr="00DB7600" w:rsidRDefault="00050A12" w:rsidP="003B55F2">
      <w:pPr>
        <w:shd w:val="clear" w:color="auto" w:fill="FFFFFF"/>
        <w:autoSpaceDE w:val="0"/>
        <w:autoSpaceDN w:val="0"/>
        <w:adjustRightInd w:val="0"/>
        <w:spacing w:line="360" w:lineRule="auto"/>
        <w:ind w:firstLine="720"/>
        <w:jc w:val="both"/>
        <w:rPr>
          <w:color w:val="000000"/>
          <w:sz w:val="28"/>
          <w:szCs w:val="28"/>
        </w:rPr>
      </w:pPr>
      <w:r w:rsidRPr="008A12DF">
        <w:rPr>
          <w:color w:val="000000"/>
          <w:sz w:val="28"/>
          <w:szCs w:val="28"/>
        </w:rPr>
        <w:t xml:space="preserve">При оценке по техническим и экономическим параметрам единичный показатель может быть больше или равен единице, если базовые значения параметров установлены нормативно-технической документацией, специальными условиями, заказами, договорами. Если анализируемая продукция имеет параметр, значение которого превышает потребности покупателя, то указанное повышение не будет оцениваться потребителем как преимущество и </w:t>
      </w:r>
      <w:r>
        <w:rPr>
          <w:color w:val="000000"/>
          <w:sz w:val="28"/>
          <w:szCs w:val="28"/>
        </w:rPr>
        <w:t>единичный показатель по данно</w:t>
      </w:r>
      <w:r w:rsidRPr="008A12DF">
        <w:rPr>
          <w:color w:val="000000"/>
          <w:sz w:val="28"/>
          <w:szCs w:val="28"/>
        </w:rPr>
        <w:t>му параметру не может иметь значения больше 100 % и при расчетах должна использоваться минимальная из двух величин — 100 % или фактически значение этого показателя.</w:t>
      </w:r>
    </w:p>
    <w:p w:rsidR="00050A12" w:rsidRPr="008A12DF" w:rsidRDefault="00050A12" w:rsidP="003B55F2">
      <w:pPr>
        <w:shd w:val="clear" w:color="auto" w:fill="FFFFFF"/>
        <w:autoSpaceDE w:val="0"/>
        <w:autoSpaceDN w:val="0"/>
        <w:adjustRightInd w:val="0"/>
        <w:spacing w:line="360" w:lineRule="auto"/>
        <w:ind w:firstLine="720"/>
        <w:jc w:val="both"/>
        <w:rPr>
          <w:sz w:val="28"/>
          <w:szCs w:val="28"/>
        </w:rPr>
      </w:pPr>
      <w:r w:rsidRPr="008A12DF">
        <w:rPr>
          <w:color w:val="000000"/>
          <w:sz w:val="28"/>
          <w:szCs w:val="28"/>
        </w:rPr>
        <w:t>Дифференциальный метод позволяет лишь констатировать факт конкурентоспособности анализируемой продукции или наличия у нее недостатков по сравнению с товаром-аналогом. Однако он не учитывает влияние на предпочтение потребителя при выборе товара весомости каждого параметра. Для устранения этого недостатка используется комплексный метод оценки конкурентоспособности. Он основывается на применении комплексных показателей или сопоставлении удельных полезных эффектов анализируемой продукции.</w:t>
      </w:r>
    </w:p>
    <w:p w:rsidR="00050A12" w:rsidRDefault="003B55F2" w:rsidP="003B55F2">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 xml:space="preserve"> </w:t>
      </w:r>
      <w:r w:rsidR="00050A12" w:rsidRPr="008A12DF">
        <w:rPr>
          <w:color w:val="000000"/>
          <w:sz w:val="28"/>
          <w:szCs w:val="28"/>
        </w:rPr>
        <w:t>Расчет группового показателя по однородной группе технических и экономических параметров производится по формуле:</w:t>
      </w:r>
    </w:p>
    <w:p w:rsidR="00CB1D2A" w:rsidRDefault="00CB1D2A" w:rsidP="003B55F2">
      <w:pPr>
        <w:shd w:val="clear" w:color="auto" w:fill="FFFFFF"/>
        <w:autoSpaceDE w:val="0"/>
        <w:autoSpaceDN w:val="0"/>
        <w:adjustRightInd w:val="0"/>
        <w:spacing w:line="360" w:lineRule="auto"/>
        <w:ind w:firstLine="720"/>
        <w:jc w:val="both"/>
        <w:rPr>
          <w:color w:val="000000"/>
          <w:sz w:val="28"/>
          <w:szCs w:val="28"/>
        </w:rPr>
      </w:pPr>
      <w:r w:rsidRPr="00CB1D2A">
        <w:rPr>
          <w:color w:val="000000"/>
          <w:position w:val="-28"/>
          <w:sz w:val="28"/>
          <w:szCs w:val="28"/>
        </w:rPr>
        <w:object w:dxaOrig="1540" w:dyaOrig="680">
          <v:shape id="_x0000_i1038" type="#_x0000_t75" style="width:77.25pt;height:33.75pt" o:ole="">
            <v:imagedata r:id="rId32" o:title=""/>
          </v:shape>
          <o:OLEObject Type="Embed" ProgID="Equation.3" ShapeID="_x0000_i1038" DrawAspect="Content" ObjectID="_1472420514" r:id="rId33"/>
        </w:object>
      </w:r>
      <w:r>
        <w:rPr>
          <w:color w:val="000000"/>
          <w:sz w:val="28"/>
          <w:szCs w:val="28"/>
        </w:rPr>
        <w:t xml:space="preserve">                                                                                                  (14)</w:t>
      </w:r>
    </w:p>
    <w:p w:rsidR="00050A12" w:rsidRPr="008A12DF" w:rsidRDefault="00050A12" w:rsidP="003B55F2">
      <w:pPr>
        <w:shd w:val="clear" w:color="auto" w:fill="FFFFFF"/>
        <w:autoSpaceDE w:val="0"/>
        <w:autoSpaceDN w:val="0"/>
        <w:adjustRightInd w:val="0"/>
        <w:spacing w:line="360" w:lineRule="auto"/>
        <w:ind w:firstLine="720"/>
        <w:jc w:val="both"/>
        <w:rPr>
          <w:sz w:val="28"/>
          <w:szCs w:val="28"/>
        </w:rPr>
      </w:pPr>
      <w:r w:rsidRPr="008A12DF">
        <w:rPr>
          <w:color w:val="000000"/>
          <w:sz w:val="28"/>
          <w:szCs w:val="28"/>
        </w:rPr>
        <w:t xml:space="preserve">где </w:t>
      </w:r>
      <w:r>
        <w:rPr>
          <w:color w:val="000000"/>
          <w:sz w:val="28"/>
          <w:szCs w:val="28"/>
        </w:rPr>
        <w:t>I</w:t>
      </w:r>
      <w:r w:rsidRPr="008A12DF">
        <w:rPr>
          <w:color w:val="000000"/>
          <w:sz w:val="28"/>
          <w:szCs w:val="28"/>
          <w:vertAlign w:val="subscript"/>
        </w:rPr>
        <w:t>тп</w:t>
      </w:r>
      <w:r w:rsidRPr="008A12DF">
        <w:rPr>
          <w:color w:val="000000"/>
          <w:sz w:val="28"/>
          <w:szCs w:val="28"/>
        </w:rPr>
        <w:t xml:space="preserve"> — групповой показатель конкурентоспособности по техническим или экономическим параметрам; </w:t>
      </w:r>
      <w:r w:rsidRPr="008A12DF">
        <w:rPr>
          <w:i/>
          <w:iCs/>
          <w:color w:val="000000"/>
          <w:sz w:val="28"/>
          <w:szCs w:val="28"/>
        </w:rPr>
        <w:t>а</w:t>
      </w:r>
      <w:r>
        <w:rPr>
          <w:i/>
          <w:iCs/>
          <w:color w:val="000000"/>
          <w:sz w:val="28"/>
          <w:szCs w:val="28"/>
        </w:rPr>
        <w:t>i</w:t>
      </w:r>
      <w:r w:rsidRPr="008A12DF">
        <w:rPr>
          <w:i/>
          <w:iCs/>
          <w:color w:val="000000"/>
          <w:sz w:val="28"/>
          <w:szCs w:val="28"/>
        </w:rPr>
        <w:t xml:space="preserve"> — </w:t>
      </w:r>
      <w:r>
        <w:rPr>
          <w:color w:val="000000"/>
          <w:sz w:val="28"/>
          <w:szCs w:val="28"/>
        </w:rPr>
        <w:t>весомость i</w:t>
      </w:r>
      <w:r w:rsidRPr="008A12DF">
        <w:rPr>
          <w:color w:val="000000"/>
          <w:sz w:val="28"/>
          <w:szCs w:val="28"/>
        </w:rPr>
        <w:t xml:space="preserve">-го параметра в общем </w:t>
      </w:r>
      <w:r>
        <w:rPr>
          <w:color w:val="000000"/>
          <w:sz w:val="28"/>
          <w:szCs w:val="28"/>
        </w:rPr>
        <w:t xml:space="preserve">наборе из </w:t>
      </w:r>
      <w:r>
        <w:rPr>
          <w:color w:val="000000"/>
          <w:sz w:val="28"/>
          <w:szCs w:val="28"/>
          <w:lang w:val="en-US"/>
        </w:rPr>
        <w:t>n</w:t>
      </w:r>
      <w:r w:rsidRPr="00DB7600">
        <w:rPr>
          <w:color w:val="000000"/>
          <w:sz w:val="28"/>
          <w:szCs w:val="28"/>
        </w:rPr>
        <w:t>-</w:t>
      </w:r>
      <w:r w:rsidRPr="008A12DF">
        <w:rPr>
          <w:color w:val="000000"/>
          <w:sz w:val="28"/>
          <w:szCs w:val="28"/>
        </w:rPr>
        <w:t>технических (экономических) параметров.</w:t>
      </w:r>
    </w:p>
    <w:p w:rsidR="00050A12" w:rsidRPr="008A12DF" w:rsidRDefault="00050A12" w:rsidP="003B55F2">
      <w:pPr>
        <w:shd w:val="clear" w:color="auto" w:fill="FFFFFF"/>
        <w:autoSpaceDE w:val="0"/>
        <w:autoSpaceDN w:val="0"/>
        <w:adjustRightInd w:val="0"/>
        <w:spacing w:line="360" w:lineRule="auto"/>
        <w:ind w:firstLine="720"/>
        <w:jc w:val="both"/>
        <w:rPr>
          <w:sz w:val="28"/>
          <w:szCs w:val="28"/>
        </w:rPr>
      </w:pPr>
      <w:r w:rsidRPr="008A12DF">
        <w:rPr>
          <w:color w:val="000000"/>
          <w:sz w:val="28"/>
          <w:szCs w:val="28"/>
        </w:rPr>
        <w:t xml:space="preserve">Полученный групповой показатель </w:t>
      </w:r>
      <w:r>
        <w:rPr>
          <w:color w:val="000000"/>
          <w:sz w:val="28"/>
          <w:szCs w:val="28"/>
        </w:rPr>
        <w:t>I</w:t>
      </w:r>
      <w:r w:rsidRPr="008A12DF">
        <w:rPr>
          <w:color w:val="000000"/>
          <w:sz w:val="28"/>
          <w:szCs w:val="28"/>
          <w:vertAlign w:val="subscript"/>
        </w:rPr>
        <w:t>тп</w:t>
      </w:r>
      <w:r w:rsidRPr="008A12DF">
        <w:rPr>
          <w:color w:val="000000"/>
          <w:sz w:val="28"/>
          <w:szCs w:val="28"/>
        </w:rPr>
        <w:t xml:space="preserve"> характеризует степень соответствия данного товара существующей потребности по всему набору технических параметров, чем он выше, тем в целом полнее удовлетворяются запросы потребителей. Основой для определения весомости каждого параметра в общем наборе являются экспертные оценки, основанные на результатах маркетинговых исследований.</w:t>
      </w:r>
    </w:p>
    <w:p w:rsidR="00050A12" w:rsidRDefault="00050A12" w:rsidP="003B55F2">
      <w:pPr>
        <w:shd w:val="clear" w:color="auto" w:fill="FFFFFF"/>
        <w:autoSpaceDE w:val="0"/>
        <w:autoSpaceDN w:val="0"/>
        <w:adjustRightInd w:val="0"/>
        <w:spacing w:line="360" w:lineRule="auto"/>
        <w:ind w:firstLine="720"/>
        <w:jc w:val="both"/>
        <w:rPr>
          <w:color w:val="000000"/>
          <w:sz w:val="28"/>
          <w:szCs w:val="28"/>
        </w:rPr>
      </w:pPr>
      <w:r w:rsidRPr="008A12DF">
        <w:rPr>
          <w:color w:val="000000"/>
          <w:sz w:val="28"/>
          <w:szCs w:val="28"/>
        </w:rPr>
        <w:t>Расчет интегрального показателя конкурентоспособности производится по формуле:</w:t>
      </w:r>
    </w:p>
    <w:p w:rsidR="00CB1D2A" w:rsidRPr="008A12DF" w:rsidRDefault="00CB1D2A" w:rsidP="003B55F2">
      <w:pPr>
        <w:shd w:val="clear" w:color="auto" w:fill="FFFFFF"/>
        <w:autoSpaceDE w:val="0"/>
        <w:autoSpaceDN w:val="0"/>
        <w:adjustRightInd w:val="0"/>
        <w:spacing w:line="360" w:lineRule="auto"/>
        <w:ind w:firstLine="720"/>
        <w:jc w:val="both"/>
        <w:rPr>
          <w:sz w:val="28"/>
          <w:szCs w:val="28"/>
        </w:rPr>
      </w:pPr>
      <w:r w:rsidRPr="00CB1D2A">
        <w:rPr>
          <w:position w:val="-30"/>
          <w:sz w:val="28"/>
          <w:szCs w:val="28"/>
        </w:rPr>
        <w:object w:dxaOrig="1320" w:dyaOrig="700">
          <v:shape id="_x0000_i1039" type="#_x0000_t75" style="width:66pt;height:35.25pt" o:ole="">
            <v:imagedata r:id="rId34" o:title=""/>
          </v:shape>
          <o:OLEObject Type="Embed" ProgID="Equation.3" ShapeID="_x0000_i1039" DrawAspect="Content" ObjectID="_1472420515" r:id="rId35"/>
        </w:object>
      </w:r>
      <w:r>
        <w:rPr>
          <w:sz w:val="28"/>
          <w:szCs w:val="28"/>
        </w:rPr>
        <w:t xml:space="preserve">                                                                                                     (15)</w:t>
      </w:r>
    </w:p>
    <w:p w:rsidR="00050A12" w:rsidRPr="008A12DF" w:rsidRDefault="00050A12" w:rsidP="003B55F2">
      <w:pPr>
        <w:shd w:val="clear" w:color="auto" w:fill="FFFFFF"/>
        <w:autoSpaceDE w:val="0"/>
        <w:autoSpaceDN w:val="0"/>
        <w:adjustRightInd w:val="0"/>
        <w:spacing w:line="360" w:lineRule="auto"/>
        <w:ind w:firstLine="720"/>
        <w:jc w:val="both"/>
        <w:rPr>
          <w:sz w:val="28"/>
          <w:szCs w:val="28"/>
        </w:rPr>
      </w:pPr>
      <w:r w:rsidRPr="008A12DF">
        <w:rPr>
          <w:color w:val="000000"/>
          <w:sz w:val="28"/>
          <w:szCs w:val="28"/>
        </w:rPr>
        <w:t>где</w:t>
      </w:r>
      <w:r w:rsidR="003B55F2">
        <w:rPr>
          <w:color w:val="000000"/>
          <w:sz w:val="28"/>
          <w:szCs w:val="28"/>
        </w:rPr>
        <w:t xml:space="preserve"> </w:t>
      </w:r>
      <w:r w:rsidRPr="008A12DF">
        <w:rPr>
          <w:color w:val="000000"/>
          <w:sz w:val="28"/>
          <w:szCs w:val="28"/>
        </w:rPr>
        <w:t xml:space="preserve">К — интегральный показатель конкурентоспособности анализируемой продукции по отношению к изделию-образцу; </w:t>
      </w:r>
      <w:r>
        <w:rPr>
          <w:color w:val="000000"/>
          <w:sz w:val="28"/>
          <w:szCs w:val="28"/>
        </w:rPr>
        <w:t>I</w:t>
      </w:r>
      <w:r w:rsidRPr="008A12DF">
        <w:rPr>
          <w:color w:val="000000"/>
          <w:sz w:val="28"/>
          <w:szCs w:val="28"/>
          <w:vertAlign w:val="subscript"/>
        </w:rPr>
        <w:t>эп</w:t>
      </w:r>
      <w:r w:rsidRPr="008A12DF">
        <w:rPr>
          <w:color w:val="000000"/>
          <w:sz w:val="28"/>
          <w:szCs w:val="28"/>
        </w:rPr>
        <w:t xml:space="preserve"> — групповой показатель по экономическим параметрам.</w:t>
      </w:r>
    </w:p>
    <w:p w:rsidR="00050A12" w:rsidRDefault="00050A12" w:rsidP="003B55F2">
      <w:pPr>
        <w:spacing w:line="360" w:lineRule="auto"/>
        <w:ind w:firstLine="720"/>
        <w:jc w:val="both"/>
        <w:rPr>
          <w:color w:val="000000"/>
          <w:sz w:val="28"/>
          <w:szCs w:val="28"/>
        </w:rPr>
      </w:pPr>
      <w:r w:rsidRPr="008A12DF">
        <w:rPr>
          <w:color w:val="000000"/>
          <w:sz w:val="28"/>
          <w:szCs w:val="28"/>
        </w:rPr>
        <w:t>Если К&lt; 1, то рассматриваемы</w:t>
      </w:r>
      <w:r>
        <w:rPr>
          <w:color w:val="000000"/>
          <w:sz w:val="28"/>
          <w:szCs w:val="28"/>
        </w:rPr>
        <w:t>й товар уступает образцу по кон</w:t>
      </w:r>
      <w:r w:rsidRPr="008A12DF">
        <w:rPr>
          <w:color w:val="000000"/>
          <w:sz w:val="28"/>
          <w:szCs w:val="28"/>
        </w:rPr>
        <w:t>курентоспособности, а если К&gt; 1,</w:t>
      </w:r>
      <w:r>
        <w:rPr>
          <w:color w:val="000000"/>
          <w:sz w:val="28"/>
          <w:szCs w:val="28"/>
        </w:rPr>
        <w:t xml:space="preserve"> то превосходит, при равной кон</w:t>
      </w:r>
      <w:r w:rsidRPr="008A12DF">
        <w:rPr>
          <w:color w:val="000000"/>
          <w:sz w:val="28"/>
          <w:szCs w:val="28"/>
        </w:rPr>
        <w:t>курентоспособности К= 1.</w:t>
      </w:r>
    </w:p>
    <w:p w:rsidR="00050A12" w:rsidRPr="00E33E86" w:rsidRDefault="00050A12" w:rsidP="003B55F2">
      <w:pPr>
        <w:spacing w:line="360" w:lineRule="auto"/>
        <w:ind w:firstLine="720"/>
        <w:jc w:val="both"/>
        <w:rPr>
          <w:color w:val="000000"/>
          <w:sz w:val="28"/>
          <w:szCs w:val="28"/>
        </w:rPr>
      </w:pPr>
      <w:r w:rsidRPr="00E33E86">
        <w:rPr>
          <w:color w:val="000000"/>
          <w:sz w:val="28"/>
          <w:szCs w:val="28"/>
        </w:rPr>
        <w:t>Расчет показателя конкурентоспособности (К):</w:t>
      </w:r>
    </w:p>
    <w:p w:rsidR="00050A12" w:rsidRPr="00E33E86" w:rsidRDefault="005D0A2C" w:rsidP="003B55F2">
      <w:pPr>
        <w:spacing w:line="360" w:lineRule="auto"/>
        <w:ind w:firstLine="720"/>
        <w:jc w:val="both"/>
        <w:rPr>
          <w:color w:val="000000"/>
          <w:sz w:val="28"/>
          <w:szCs w:val="28"/>
        </w:rPr>
      </w:pPr>
      <w:r>
        <w:rPr>
          <w:noProof/>
          <w:color w:val="000000"/>
          <w:sz w:val="28"/>
          <w:szCs w:val="28"/>
        </w:rPr>
        <w:pict>
          <v:shape id="Рисунок 6" o:spid="_x0000_i1040" type="#_x0000_t75" alt="http://masters.donntu.edu.ua/2004/fem/clipa/diss/image015.gif" style="width:66.75pt;height:36.75pt;visibility:visible">
            <v:imagedata r:id="rId36" o:title=""/>
          </v:shape>
        </w:pict>
      </w:r>
      <w:r w:rsidR="002D4003">
        <w:rPr>
          <w:noProof/>
          <w:color w:val="000000"/>
          <w:sz w:val="28"/>
          <w:szCs w:val="28"/>
        </w:rPr>
        <w:t xml:space="preserve">                                                                                                    </w:t>
      </w:r>
      <w:r w:rsidR="003B55F2">
        <w:rPr>
          <w:color w:val="000000"/>
          <w:sz w:val="28"/>
          <w:szCs w:val="28"/>
        </w:rPr>
        <w:t xml:space="preserve"> </w:t>
      </w:r>
      <w:r w:rsidR="00050A12">
        <w:rPr>
          <w:color w:val="000000"/>
          <w:sz w:val="28"/>
          <w:szCs w:val="28"/>
        </w:rPr>
        <w:t>(16)</w:t>
      </w:r>
    </w:p>
    <w:p w:rsidR="00050A12" w:rsidRPr="00E33E86" w:rsidRDefault="00050A12" w:rsidP="003B55F2">
      <w:pPr>
        <w:spacing w:line="360" w:lineRule="auto"/>
        <w:ind w:firstLine="720"/>
        <w:jc w:val="both"/>
        <w:rPr>
          <w:color w:val="000000"/>
          <w:sz w:val="28"/>
          <w:szCs w:val="28"/>
        </w:rPr>
      </w:pPr>
      <w:r w:rsidRPr="00E33E86">
        <w:rPr>
          <w:color w:val="000000"/>
          <w:sz w:val="28"/>
          <w:szCs w:val="28"/>
        </w:rPr>
        <w:t>где Q — качество товара;</w:t>
      </w:r>
      <w:r w:rsidR="002D4003">
        <w:rPr>
          <w:color w:val="000000"/>
          <w:sz w:val="28"/>
          <w:szCs w:val="28"/>
        </w:rPr>
        <w:t xml:space="preserve"> </w:t>
      </w:r>
    </w:p>
    <w:p w:rsidR="00050A12" w:rsidRDefault="00050A12" w:rsidP="003B55F2">
      <w:pPr>
        <w:spacing w:line="360" w:lineRule="auto"/>
        <w:ind w:firstLine="720"/>
        <w:jc w:val="both"/>
        <w:rPr>
          <w:color w:val="000000"/>
          <w:sz w:val="28"/>
          <w:szCs w:val="28"/>
        </w:rPr>
      </w:pPr>
      <w:r w:rsidRPr="00E33E86">
        <w:rPr>
          <w:color w:val="000000"/>
          <w:sz w:val="28"/>
          <w:szCs w:val="28"/>
        </w:rPr>
        <w:t>С — качество послепродажного обслуживания или сервиса.</w:t>
      </w:r>
    </w:p>
    <w:p w:rsidR="00050A12" w:rsidRPr="00F352A2" w:rsidRDefault="00050A12" w:rsidP="003B55F2">
      <w:pPr>
        <w:spacing w:line="360" w:lineRule="auto"/>
        <w:ind w:firstLine="720"/>
        <w:jc w:val="both"/>
        <w:rPr>
          <w:color w:val="000000"/>
          <w:sz w:val="28"/>
          <w:szCs w:val="28"/>
        </w:rPr>
      </w:pPr>
      <w:r w:rsidRPr="00F352A2">
        <w:rPr>
          <w:color w:val="000000"/>
          <w:sz w:val="28"/>
          <w:szCs w:val="28"/>
        </w:rPr>
        <w:t>Оценка конкурентоспособности товара методом бальной экспертной оценки.</w:t>
      </w:r>
    </w:p>
    <w:p w:rsidR="00050A12" w:rsidRPr="00BE61FA" w:rsidRDefault="00050A12" w:rsidP="003B55F2">
      <w:pPr>
        <w:spacing w:line="360" w:lineRule="auto"/>
        <w:ind w:firstLine="720"/>
        <w:jc w:val="both"/>
        <w:rPr>
          <w:color w:val="000000"/>
          <w:sz w:val="28"/>
          <w:szCs w:val="28"/>
        </w:rPr>
      </w:pPr>
      <w:r w:rsidRPr="00F352A2">
        <w:rPr>
          <w:color w:val="000000"/>
          <w:sz w:val="28"/>
          <w:szCs w:val="28"/>
        </w:rPr>
        <w:t>Данная методика оценки конкурентоспособности товара предприятия разработана на основе опросных листов или анкет. Анк</w:t>
      </w:r>
      <w:r>
        <w:rPr>
          <w:color w:val="000000"/>
          <w:sz w:val="28"/>
          <w:szCs w:val="28"/>
        </w:rPr>
        <w:t>етные данные сводятся</w:t>
      </w:r>
      <w:r w:rsidR="003B55F2">
        <w:rPr>
          <w:color w:val="000000"/>
          <w:sz w:val="28"/>
          <w:szCs w:val="28"/>
        </w:rPr>
        <w:t xml:space="preserve"> </w:t>
      </w:r>
      <w:r>
        <w:rPr>
          <w:color w:val="000000"/>
          <w:sz w:val="28"/>
          <w:szCs w:val="28"/>
        </w:rPr>
        <w:t>в табл</w:t>
      </w:r>
      <w:r w:rsidR="002D4003">
        <w:rPr>
          <w:color w:val="000000"/>
          <w:sz w:val="28"/>
          <w:szCs w:val="28"/>
        </w:rPr>
        <w:t xml:space="preserve">ицу, </w:t>
      </w:r>
      <w:r w:rsidRPr="00F352A2">
        <w:rPr>
          <w:color w:val="000000"/>
          <w:sz w:val="28"/>
          <w:szCs w:val="28"/>
        </w:rPr>
        <w:t xml:space="preserve">в которой отбираются наиболее важные и весомые показатели относительно данного вида продукции. </w:t>
      </w:r>
    </w:p>
    <w:p w:rsidR="00F517F0" w:rsidRPr="00F517F0" w:rsidRDefault="00F517F0" w:rsidP="002D4003">
      <w:pPr>
        <w:spacing w:line="360" w:lineRule="auto"/>
        <w:jc w:val="both"/>
        <w:rPr>
          <w:color w:val="000000"/>
          <w:sz w:val="28"/>
          <w:szCs w:val="28"/>
        </w:rPr>
      </w:pPr>
      <w:r>
        <w:rPr>
          <w:color w:val="000000"/>
          <w:sz w:val="28"/>
          <w:szCs w:val="28"/>
        </w:rPr>
        <w:t xml:space="preserve">Таблица </w:t>
      </w:r>
      <w:r w:rsidR="002D4003">
        <w:rPr>
          <w:color w:val="000000"/>
          <w:sz w:val="28"/>
          <w:szCs w:val="28"/>
        </w:rPr>
        <w:t>1</w:t>
      </w:r>
      <w:r w:rsidRPr="00F352A2">
        <w:rPr>
          <w:color w:val="000000"/>
          <w:sz w:val="28"/>
          <w:szCs w:val="28"/>
        </w:rPr>
        <w:t xml:space="preserve"> - Бальная оценка товара относительно показателей</w:t>
      </w:r>
    </w:p>
    <w:tbl>
      <w:tblPr>
        <w:tblW w:w="4803" w:type="pct"/>
        <w:jc w:val="center"/>
        <w:tblCellSpacing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left w:w="15" w:type="dxa"/>
          <w:bottom w:w="15" w:type="dxa"/>
          <w:right w:w="15" w:type="dxa"/>
        </w:tblCellMar>
        <w:tblLook w:val="00A0" w:firstRow="1" w:lastRow="0" w:firstColumn="1" w:lastColumn="0" w:noHBand="0" w:noVBand="0"/>
      </w:tblPr>
      <w:tblGrid>
        <w:gridCol w:w="2897"/>
        <w:gridCol w:w="1166"/>
        <w:gridCol w:w="531"/>
        <w:gridCol w:w="531"/>
        <w:gridCol w:w="521"/>
        <w:gridCol w:w="521"/>
        <w:gridCol w:w="528"/>
        <w:gridCol w:w="528"/>
        <w:gridCol w:w="1042"/>
        <w:gridCol w:w="1329"/>
      </w:tblGrid>
      <w:tr w:rsidR="00050A12" w:rsidRPr="00CB1D2A">
        <w:trPr>
          <w:trHeight w:val="21"/>
          <w:tblCellSpacing w:w="75" w:type="dxa"/>
          <w:jc w:val="center"/>
        </w:trPr>
        <w:tc>
          <w:tcPr>
            <w:tcW w:w="0" w:type="auto"/>
            <w:vAlign w:val="center"/>
          </w:tcPr>
          <w:p w:rsidR="00050A12" w:rsidRPr="00CB1D2A" w:rsidRDefault="00050A12" w:rsidP="002D4003">
            <w:pPr>
              <w:jc w:val="both"/>
              <w:rPr>
                <w:color w:val="000000"/>
                <w:sz w:val="20"/>
                <w:szCs w:val="20"/>
              </w:rPr>
            </w:pPr>
            <w:r w:rsidRPr="00CB1D2A">
              <w:rPr>
                <w:bCs/>
                <w:iCs/>
                <w:color w:val="000000"/>
                <w:sz w:val="20"/>
                <w:szCs w:val="20"/>
              </w:rPr>
              <w:t>Наименование показателя</w:t>
            </w:r>
          </w:p>
        </w:tc>
        <w:tc>
          <w:tcPr>
            <w:tcW w:w="0" w:type="auto"/>
            <w:vAlign w:val="center"/>
          </w:tcPr>
          <w:p w:rsidR="00050A12" w:rsidRPr="00CB1D2A" w:rsidRDefault="00050A12" w:rsidP="002D4003">
            <w:pPr>
              <w:jc w:val="both"/>
              <w:rPr>
                <w:color w:val="000000"/>
                <w:sz w:val="20"/>
                <w:szCs w:val="20"/>
              </w:rPr>
            </w:pPr>
            <w:r w:rsidRPr="00CB1D2A">
              <w:rPr>
                <w:bCs/>
                <w:iCs/>
                <w:color w:val="000000"/>
                <w:sz w:val="20"/>
                <w:szCs w:val="20"/>
              </w:rPr>
              <w:t>Показатель</w:t>
            </w:r>
          </w:p>
        </w:tc>
        <w:tc>
          <w:tcPr>
            <w:tcW w:w="0" w:type="auto"/>
            <w:gridSpan w:val="2"/>
            <w:vAlign w:val="center"/>
          </w:tcPr>
          <w:p w:rsidR="00050A12" w:rsidRPr="00CB1D2A" w:rsidRDefault="00050A12" w:rsidP="002D4003">
            <w:pPr>
              <w:jc w:val="both"/>
              <w:rPr>
                <w:color w:val="000000"/>
                <w:sz w:val="20"/>
                <w:szCs w:val="20"/>
              </w:rPr>
            </w:pPr>
            <w:r w:rsidRPr="00CB1D2A">
              <w:rPr>
                <w:bCs/>
                <w:iCs/>
                <w:color w:val="000000"/>
                <w:sz w:val="20"/>
                <w:szCs w:val="20"/>
              </w:rPr>
              <w:t>Продукт А</w:t>
            </w:r>
          </w:p>
        </w:tc>
        <w:tc>
          <w:tcPr>
            <w:tcW w:w="0" w:type="auto"/>
            <w:gridSpan w:val="2"/>
            <w:vAlign w:val="center"/>
          </w:tcPr>
          <w:p w:rsidR="00050A12" w:rsidRPr="00CB1D2A" w:rsidRDefault="00050A12" w:rsidP="002D4003">
            <w:pPr>
              <w:jc w:val="both"/>
              <w:rPr>
                <w:color w:val="000000"/>
                <w:sz w:val="20"/>
                <w:szCs w:val="20"/>
              </w:rPr>
            </w:pPr>
            <w:r w:rsidRPr="00CB1D2A">
              <w:rPr>
                <w:bCs/>
                <w:iCs/>
                <w:color w:val="000000"/>
                <w:sz w:val="20"/>
                <w:szCs w:val="20"/>
              </w:rPr>
              <w:t>Продукт Б</w:t>
            </w:r>
          </w:p>
        </w:tc>
        <w:tc>
          <w:tcPr>
            <w:tcW w:w="0" w:type="auto"/>
            <w:gridSpan w:val="2"/>
            <w:vAlign w:val="center"/>
          </w:tcPr>
          <w:p w:rsidR="00050A12" w:rsidRPr="00CB1D2A" w:rsidRDefault="00050A12" w:rsidP="002D4003">
            <w:pPr>
              <w:jc w:val="both"/>
              <w:rPr>
                <w:color w:val="000000"/>
                <w:sz w:val="20"/>
                <w:szCs w:val="20"/>
              </w:rPr>
            </w:pPr>
            <w:r w:rsidRPr="00CB1D2A">
              <w:rPr>
                <w:bCs/>
                <w:iCs/>
                <w:color w:val="000000"/>
                <w:sz w:val="20"/>
                <w:szCs w:val="20"/>
              </w:rPr>
              <w:t>Продукт В</w:t>
            </w:r>
          </w:p>
        </w:tc>
        <w:tc>
          <w:tcPr>
            <w:tcW w:w="0" w:type="auto"/>
            <w:vAlign w:val="center"/>
          </w:tcPr>
          <w:p w:rsidR="00050A12" w:rsidRPr="00CB1D2A" w:rsidRDefault="00050A12" w:rsidP="002D4003">
            <w:pPr>
              <w:jc w:val="both"/>
              <w:rPr>
                <w:color w:val="000000"/>
                <w:sz w:val="20"/>
                <w:szCs w:val="20"/>
              </w:rPr>
            </w:pPr>
            <w:r w:rsidRPr="00CB1D2A">
              <w:rPr>
                <w:bCs/>
                <w:iCs/>
                <w:color w:val="000000"/>
                <w:sz w:val="20"/>
                <w:szCs w:val="20"/>
              </w:rPr>
              <w:t>Продукт Г</w:t>
            </w:r>
          </w:p>
        </w:tc>
        <w:tc>
          <w:tcPr>
            <w:tcW w:w="0" w:type="auto"/>
            <w:vAlign w:val="center"/>
          </w:tcPr>
          <w:p w:rsidR="00050A12" w:rsidRPr="00CB1D2A" w:rsidRDefault="00050A12" w:rsidP="002D4003">
            <w:pPr>
              <w:jc w:val="both"/>
              <w:rPr>
                <w:color w:val="000000"/>
                <w:sz w:val="20"/>
                <w:szCs w:val="20"/>
              </w:rPr>
            </w:pPr>
            <w:r w:rsidRPr="00CB1D2A">
              <w:rPr>
                <w:bCs/>
                <w:iCs/>
                <w:color w:val="000000"/>
                <w:sz w:val="20"/>
                <w:szCs w:val="20"/>
              </w:rPr>
              <w:t>Вес важности</w:t>
            </w:r>
          </w:p>
        </w:tc>
      </w:tr>
      <w:tr w:rsidR="00050A12" w:rsidRPr="00CB1D2A">
        <w:trPr>
          <w:trHeight w:val="48"/>
          <w:tblCellSpacing w:w="75" w:type="dxa"/>
          <w:jc w:val="center"/>
        </w:trPr>
        <w:tc>
          <w:tcPr>
            <w:tcW w:w="0" w:type="auto"/>
            <w:vAlign w:val="center"/>
          </w:tcPr>
          <w:p w:rsidR="00050A12" w:rsidRPr="00CB1D2A" w:rsidRDefault="00050A12" w:rsidP="002D4003">
            <w:pPr>
              <w:jc w:val="both"/>
              <w:rPr>
                <w:color w:val="000000"/>
                <w:sz w:val="20"/>
                <w:szCs w:val="20"/>
              </w:rPr>
            </w:pPr>
            <w:r w:rsidRPr="00CB1D2A">
              <w:rPr>
                <w:color w:val="000000"/>
                <w:sz w:val="20"/>
                <w:szCs w:val="20"/>
              </w:rPr>
              <w:t>1</w:t>
            </w:r>
          </w:p>
        </w:tc>
        <w:tc>
          <w:tcPr>
            <w:tcW w:w="0" w:type="auto"/>
            <w:vAlign w:val="center"/>
          </w:tcPr>
          <w:p w:rsidR="00050A12" w:rsidRPr="00CB1D2A" w:rsidRDefault="00050A12" w:rsidP="002D4003">
            <w:pPr>
              <w:jc w:val="both"/>
              <w:rPr>
                <w:color w:val="000000"/>
                <w:sz w:val="20"/>
                <w:szCs w:val="20"/>
              </w:rPr>
            </w:pPr>
            <w:r w:rsidRPr="00CB1D2A">
              <w:rPr>
                <w:color w:val="000000"/>
                <w:sz w:val="20"/>
                <w:szCs w:val="20"/>
              </w:rPr>
              <w:t>2</w:t>
            </w: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r>
      <w:tr w:rsidR="00050A12" w:rsidRPr="00CB1D2A">
        <w:trPr>
          <w:trHeight w:val="48"/>
          <w:tblCellSpacing w:w="75" w:type="dxa"/>
          <w:jc w:val="center"/>
        </w:trPr>
        <w:tc>
          <w:tcPr>
            <w:tcW w:w="0" w:type="auto"/>
            <w:vAlign w:val="center"/>
          </w:tcPr>
          <w:p w:rsidR="00050A12" w:rsidRPr="00CB1D2A" w:rsidRDefault="00050A12" w:rsidP="002D4003">
            <w:pPr>
              <w:jc w:val="both"/>
              <w:rPr>
                <w:color w:val="000000"/>
                <w:sz w:val="20"/>
                <w:szCs w:val="20"/>
              </w:rPr>
            </w:pPr>
            <w:r w:rsidRPr="00CB1D2A">
              <w:rPr>
                <w:color w:val="000000"/>
                <w:sz w:val="20"/>
                <w:szCs w:val="20"/>
              </w:rPr>
              <w:t>1. Цена</w:t>
            </w:r>
          </w:p>
        </w:tc>
        <w:tc>
          <w:tcPr>
            <w:tcW w:w="0" w:type="auto"/>
            <w:vAlign w:val="center"/>
          </w:tcPr>
          <w:p w:rsidR="00050A12" w:rsidRPr="00CB1D2A" w:rsidRDefault="00050A12" w:rsidP="002D4003">
            <w:pPr>
              <w:jc w:val="both"/>
              <w:rPr>
                <w:color w:val="000000"/>
                <w:sz w:val="20"/>
                <w:szCs w:val="20"/>
              </w:rPr>
            </w:pPr>
            <w:r w:rsidRPr="00CB1D2A">
              <w:rPr>
                <w:color w:val="000000"/>
                <w:sz w:val="20"/>
                <w:szCs w:val="20"/>
              </w:rPr>
              <w:t>эконом.</w:t>
            </w: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r>
      <w:tr w:rsidR="00050A12" w:rsidRPr="00CB1D2A">
        <w:trPr>
          <w:trHeight w:val="146"/>
          <w:tblCellSpacing w:w="75" w:type="dxa"/>
          <w:jc w:val="center"/>
        </w:trPr>
        <w:tc>
          <w:tcPr>
            <w:tcW w:w="0" w:type="auto"/>
            <w:vAlign w:val="center"/>
          </w:tcPr>
          <w:p w:rsidR="00050A12" w:rsidRPr="00CB1D2A" w:rsidRDefault="00050A12" w:rsidP="002D4003">
            <w:pPr>
              <w:jc w:val="both"/>
              <w:rPr>
                <w:color w:val="000000"/>
                <w:sz w:val="20"/>
                <w:szCs w:val="20"/>
              </w:rPr>
            </w:pPr>
            <w:r w:rsidRPr="00CB1D2A">
              <w:rPr>
                <w:color w:val="000000"/>
                <w:sz w:val="20"/>
                <w:szCs w:val="20"/>
              </w:rPr>
              <w:t>2. Объем выпуска продукции</w:t>
            </w:r>
          </w:p>
        </w:tc>
        <w:tc>
          <w:tcPr>
            <w:tcW w:w="0" w:type="auto"/>
            <w:vAlign w:val="center"/>
          </w:tcPr>
          <w:p w:rsidR="00050A12" w:rsidRPr="00CB1D2A" w:rsidRDefault="00050A12" w:rsidP="002D4003">
            <w:pPr>
              <w:jc w:val="both"/>
              <w:rPr>
                <w:color w:val="000000"/>
                <w:sz w:val="20"/>
                <w:szCs w:val="20"/>
              </w:rPr>
            </w:pPr>
            <w:r w:rsidRPr="00CB1D2A">
              <w:rPr>
                <w:color w:val="000000"/>
                <w:sz w:val="20"/>
                <w:szCs w:val="20"/>
              </w:rPr>
              <w:t>эконом.</w:t>
            </w: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r>
      <w:tr w:rsidR="00050A12" w:rsidRPr="00CB1D2A">
        <w:trPr>
          <w:trHeight w:val="195"/>
          <w:tblCellSpacing w:w="75" w:type="dxa"/>
          <w:jc w:val="center"/>
        </w:trPr>
        <w:tc>
          <w:tcPr>
            <w:tcW w:w="0" w:type="auto"/>
            <w:vAlign w:val="center"/>
          </w:tcPr>
          <w:p w:rsidR="00050A12" w:rsidRPr="00CB1D2A" w:rsidRDefault="00050A12" w:rsidP="002D4003">
            <w:pPr>
              <w:jc w:val="both"/>
              <w:rPr>
                <w:color w:val="000000"/>
                <w:sz w:val="20"/>
                <w:szCs w:val="20"/>
              </w:rPr>
            </w:pPr>
            <w:r w:rsidRPr="00CB1D2A">
              <w:rPr>
                <w:color w:val="000000"/>
                <w:sz w:val="20"/>
                <w:szCs w:val="20"/>
              </w:rPr>
              <w:t>3. Количество приобретаемого товара</w:t>
            </w:r>
          </w:p>
        </w:tc>
        <w:tc>
          <w:tcPr>
            <w:tcW w:w="0" w:type="auto"/>
            <w:vAlign w:val="center"/>
          </w:tcPr>
          <w:p w:rsidR="00050A12" w:rsidRPr="00CB1D2A" w:rsidRDefault="00050A12" w:rsidP="002D4003">
            <w:pPr>
              <w:jc w:val="both"/>
              <w:rPr>
                <w:color w:val="000000"/>
                <w:sz w:val="20"/>
                <w:szCs w:val="20"/>
              </w:rPr>
            </w:pPr>
            <w:r w:rsidRPr="00CB1D2A">
              <w:rPr>
                <w:color w:val="000000"/>
                <w:sz w:val="20"/>
                <w:szCs w:val="20"/>
              </w:rPr>
              <w:t>эконом.</w:t>
            </w: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r>
      <w:tr w:rsidR="00050A12" w:rsidRPr="00CB1D2A">
        <w:trPr>
          <w:trHeight w:val="48"/>
          <w:tblCellSpacing w:w="75" w:type="dxa"/>
          <w:jc w:val="center"/>
        </w:trPr>
        <w:tc>
          <w:tcPr>
            <w:tcW w:w="0" w:type="auto"/>
            <w:vAlign w:val="center"/>
          </w:tcPr>
          <w:p w:rsidR="00050A12" w:rsidRPr="00CB1D2A" w:rsidRDefault="00050A12" w:rsidP="002D4003">
            <w:pPr>
              <w:jc w:val="both"/>
              <w:rPr>
                <w:color w:val="000000"/>
                <w:sz w:val="20"/>
                <w:szCs w:val="20"/>
              </w:rPr>
            </w:pPr>
            <w:r w:rsidRPr="00CB1D2A">
              <w:rPr>
                <w:color w:val="000000"/>
                <w:sz w:val="20"/>
                <w:szCs w:val="20"/>
              </w:rPr>
              <w:t>4. Упаковка</w:t>
            </w:r>
          </w:p>
        </w:tc>
        <w:tc>
          <w:tcPr>
            <w:tcW w:w="0" w:type="auto"/>
            <w:vAlign w:val="center"/>
          </w:tcPr>
          <w:p w:rsidR="00050A12" w:rsidRPr="00CB1D2A" w:rsidRDefault="00050A12" w:rsidP="002D4003">
            <w:pPr>
              <w:jc w:val="both"/>
              <w:rPr>
                <w:color w:val="000000"/>
                <w:sz w:val="20"/>
                <w:szCs w:val="20"/>
              </w:rPr>
            </w:pPr>
            <w:r w:rsidRPr="00CB1D2A">
              <w:rPr>
                <w:color w:val="000000"/>
                <w:sz w:val="20"/>
                <w:szCs w:val="20"/>
              </w:rPr>
              <w:t>технич.</w:t>
            </w: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r>
      <w:tr w:rsidR="00050A12" w:rsidRPr="00CB1D2A">
        <w:trPr>
          <w:trHeight w:val="51"/>
          <w:tblCellSpacing w:w="75" w:type="dxa"/>
          <w:jc w:val="center"/>
        </w:trPr>
        <w:tc>
          <w:tcPr>
            <w:tcW w:w="0" w:type="auto"/>
            <w:vAlign w:val="center"/>
          </w:tcPr>
          <w:p w:rsidR="00050A12" w:rsidRPr="00CB1D2A" w:rsidRDefault="00050A12" w:rsidP="002D4003">
            <w:pPr>
              <w:jc w:val="both"/>
              <w:rPr>
                <w:color w:val="000000"/>
                <w:sz w:val="20"/>
                <w:szCs w:val="20"/>
              </w:rPr>
            </w:pPr>
            <w:r w:rsidRPr="00CB1D2A">
              <w:rPr>
                <w:color w:val="000000"/>
                <w:sz w:val="20"/>
                <w:szCs w:val="20"/>
              </w:rPr>
              <w:t>5. Качество</w:t>
            </w:r>
          </w:p>
        </w:tc>
        <w:tc>
          <w:tcPr>
            <w:tcW w:w="0" w:type="auto"/>
            <w:vAlign w:val="center"/>
          </w:tcPr>
          <w:p w:rsidR="00050A12" w:rsidRPr="00CB1D2A" w:rsidRDefault="00050A12" w:rsidP="002D4003">
            <w:pPr>
              <w:jc w:val="both"/>
              <w:rPr>
                <w:color w:val="000000"/>
                <w:sz w:val="20"/>
                <w:szCs w:val="20"/>
              </w:rPr>
            </w:pPr>
            <w:r w:rsidRPr="00CB1D2A">
              <w:rPr>
                <w:color w:val="000000"/>
                <w:sz w:val="20"/>
                <w:szCs w:val="20"/>
              </w:rPr>
              <w:t>технич.</w:t>
            </w: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r>
      <w:tr w:rsidR="00050A12" w:rsidRPr="00CB1D2A">
        <w:trPr>
          <w:trHeight w:val="146"/>
          <w:tblCellSpacing w:w="75" w:type="dxa"/>
          <w:jc w:val="center"/>
        </w:trPr>
        <w:tc>
          <w:tcPr>
            <w:tcW w:w="0" w:type="auto"/>
            <w:vAlign w:val="center"/>
          </w:tcPr>
          <w:p w:rsidR="00050A12" w:rsidRPr="00CB1D2A" w:rsidRDefault="00050A12" w:rsidP="002D4003">
            <w:pPr>
              <w:jc w:val="both"/>
              <w:rPr>
                <w:color w:val="000000"/>
                <w:sz w:val="20"/>
                <w:szCs w:val="20"/>
              </w:rPr>
            </w:pPr>
            <w:r w:rsidRPr="00CB1D2A">
              <w:rPr>
                <w:color w:val="000000"/>
                <w:sz w:val="20"/>
                <w:szCs w:val="20"/>
              </w:rPr>
              <w:t>6. Сервисное обслуживание</w:t>
            </w:r>
          </w:p>
        </w:tc>
        <w:tc>
          <w:tcPr>
            <w:tcW w:w="0" w:type="auto"/>
            <w:vAlign w:val="center"/>
          </w:tcPr>
          <w:p w:rsidR="00050A12" w:rsidRPr="00CB1D2A" w:rsidRDefault="00050A12" w:rsidP="002D4003">
            <w:pPr>
              <w:jc w:val="both"/>
              <w:rPr>
                <w:color w:val="000000"/>
                <w:sz w:val="20"/>
                <w:szCs w:val="20"/>
              </w:rPr>
            </w:pPr>
            <w:r w:rsidRPr="00CB1D2A">
              <w:rPr>
                <w:color w:val="000000"/>
                <w:sz w:val="20"/>
                <w:szCs w:val="20"/>
              </w:rPr>
              <w:t>технич.</w:t>
            </w: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r>
      <w:tr w:rsidR="00050A12" w:rsidRPr="00CB1D2A">
        <w:trPr>
          <w:trHeight w:val="98"/>
          <w:tblCellSpacing w:w="75" w:type="dxa"/>
          <w:jc w:val="center"/>
        </w:trPr>
        <w:tc>
          <w:tcPr>
            <w:tcW w:w="0" w:type="auto"/>
            <w:vAlign w:val="center"/>
          </w:tcPr>
          <w:p w:rsidR="00050A12" w:rsidRPr="00CB1D2A" w:rsidRDefault="00050A12" w:rsidP="002D4003">
            <w:pPr>
              <w:jc w:val="both"/>
              <w:rPr>
                <w:color w:val="000000"/>
                <w:sz w:val="20"/>
                <w:szCs w:val="20"/>
              </w:rPr>
            </w:pPr>
            <w:r w:rsidRPr="00CB1D2A">
              <w:rPr>
                <w:color w:val="000000"/>
                <w:sz w:val="20"/>
                <w:szCs w:val="20"/>
              </w:rPr>
              <w:t>7. Форма расчета</w:t>
            </w:r>
          </w:p>
        </w:tc>
        <w:tc>
          <w:tcPr>
            <w:tcW w:w="0" w:type="auto"/>
            <w:vAlign w:val="center"/>
          </w:tcPr>
          <w:p w:rsidR="00050A12" w:rsidRPr="00CB1D2A" w:rsidRDefault="00050A12" w:rsidP="002D4003">
            <w:pPr>
              <w:jc w:val="both"/>
              <w:rPr>
                <w:color w:val="000000"/>
                <w:sz w:val="20"/>
                <w:szCs w:val="20"/>
              </w:rPr>
            </w:pPr>
            <w:r w:rsidRPr="00CB1D2A">
              <w:rPr>
                <w:color w:val="000000"/>
                <w:sz w:val="20"/>
                <w:szCs w:val="20"/>
              </w:rPr>
              <w:t>эконом.</w:t>
            </w: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r>
      <w:tr w:rsidR="00050A12" w:rsidRPr="00CB1D2A">
        <w:trPr>
          <w:trHeight w:val="5"/>
          <w:tblCellSpacing w:w="75" w:type="dxa"/>
          <w:jc w:val="center"/>
        </w:trPr>
        <w:tc>
          <w:tcPr>
            <w:tcW w:w="0" w:type="auto"/>
            <w:vAlign w:val="center"/>
          </w:tcPr>
          <w:p w:rsidR="00050A12" w:rsidRPr="00CB1D2A" w:rsidRDefault="00050A12" w:rsidP="002D4003">
            <w:pPr>
              <w:jc w:val="both"/>
              <w:rPr>
                <w:color w:val="000000"/>
                <w:sz w:val="20"/>
                <w:szCs w:val="20"/>
              </w:rPr>
            </w:pPr>
            <w:r w:rsidRPr="00CB1D2A">
              <w:rPr>
                <w:color w:val="000000"/>
                <w:sz w:val="20"/>
                <w:szCs w:val="20"/>
              </w:rPr>
              <w:t>ИТОГО:</w:t>
            </w: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c>
          <w:tcPr>
            <w:tcW w:w="0" w:type="auto"/>
            <w:vAlign w:val="center"/>
          </w:tcPr>
          <w:p w:rsidR="00050A12" w:rsidRPr="00CB1D2A" w:rsidRDefault="00050A12" w:rsidP="002D4003">
            <w:pPr>
              <w:jc w:val="both"/>
              <w:rPr>
                <w:color w:val="000000"/>
                <w:sz w:val="20"/>
                <w:szCs w:val="20"/>
              </w:rPr>
            </w:pPr>
          </w:p>
        </w:tc>
      </w:tr>
    </w:tbl>
    <w:p w:rsidR="003B55F2" w:rsidRDefault="003B55F2" w:rsidP="003B55F2">
      <w:pPr>
        <w:spacing w:line="360" w:lineRule="auto"/>
        <w:ind w:firstLine="720"/>
        <w:jc w:val="both"/>
        <w:rPr>
          <w:color w:val="000000"/>
          <w:sz w:val="28"/>
          <w:szCs w:val="28"/>
          <w:lang w:val="en-US"/>
        </w:rPr>
      </w:pPr>
    </w:p>
    <w:p w:rsidR="00F517F0" w:rsidRPr="00F517F0" w:rsidRDefault="00F517F0" w:rsidP="00CB1D2A">
      <w:pPr>
        <w:spacing w:line="360" w:lineRule="auto"/>
        <w:jc w:val="both"/>
        <w:rPr>
          <w:color w:val="000000"/>
          <w:sz w:val="28"/>
          <w:szCs w:val="28"/>
        </w:rPr>
      </w:pPr>
      <w:r>
        <w:rPr>
          <w:color w:val="000000"/>
          <w:sz w:val="28"/>
          <w:szCs w:val="28"/>
        </w:rPr>
        <w:t xml:space="preserve">Таблица </w:t>
      </w:r>
      <w:r w:rsidR="002D4003">
        <w:rPr>
          <w:color w:val="000000"/>
          <w:sz w:val="28"/>
          <w:szCs w:val="28"/>
        </w:rPr>
        <w:t>2</w:t>
      </w:r>
      <w:r w:rsidRPr="00F352A2">
        <w:rPr>
          <w:color w:val="000000"/>
          <w:sz w:val="28"/>
          <w:szCs w:val="28"/>
        </w:rPr>
        <w:t xml:space="preserve"> - Экспертная оценка (сделанная на основе анкетирования по пока</w:t>
      </w:r>
      <w:r>
        <w:rPr>
          <w:color w:val="000000"/>
          <w:sz w:val="28"/>
          <w:szCs w:val="28"/>
        </w:rPr>
        <w:t xml:space="preserve">зателям, приведенным в таблице </w:t>
      </w:r>
      <w:r w:rsidR="002D4003">
        <w:rPr>
          <w:color w:val="000000"/>
          <w:sz w:val="28"/>
          <w:szCs w:val="28"/>
        </w:rPr>
        <w:t>1</w:t>
      </w:r>
      <w:r w:rsidRPr="00F352A2">
        <w:rPr>
          <w:color w:val="000000"/>
          <w:sz w:val="28"/>
          <w:szCs w:val="28"/>
        </w:rPr>
        <w:t>)</w:t>
      </w:r>
      <w:r>
        <w:rPr>
          <w:color w:val="000000"/>
          <w:sz w:val="28"/>
          <w:szCs w:val="28"/>
        </w:rPr>
        <w:t>.</w:t>
      </w:r>
    </w:p>
    <w:tbl>
      <w:tblPr>
        <w:tblW w:w="4490" w:type="pct"/>
        <w:jc w:val="center"/>
        <w:tblCellSpacing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left w:w="15" w:type="dxa"/>
          <w:bottom w:w="15" w:type="dxa"/>
          <w:right w:w="15" w:type="dxa"/>
        </w:tblCellMar>
        <w:tblLook w:val="00A0" w:firstRow="1" w:lastRow="0" w:firstColumn="1" w:lastColumn="0" w:noHBand="0" w:noVBand="0"/>
      </w:tblPr>
      <w:tblGrid>
        <w:gridCol w:w="4909"/>
        <w:gridCol w:w="365"/>
        <w:gridCol w:w="488"/>
        <w:gridCol w:w="609"/>
        <w:gridCol w:w="631"/>
        <w:gridCol w:w="508"/>
        <w:gridCol w:w="631"/>
        <w:gridCol w:w="827"/>
      </w:tblGrid>
      <w:tr w:rsidR="00050A12" w:rsidRPr="00CB1D2A">
        <w:trPr>
          <w:trHeight w:val="147"/>
          <w:tblCellSpacing w:w="75" w:type="dxa"/>
          <w:jc w:val="center"/>
        </w:trPr>
        <w:tc>
          <w:tcPr>
            <w:tcW w:w="0" w:type="auto"/>
            <w:vAlign w:val="center"/>
          </w:tcPr>
          <w:p w:rsidR="00050A12" w:rsidRPr="00CB1D2A" w:rsidRDefault="00050A12" w:rsidP="00CB1D2A">
            <w:pPr>
              <w:jc w:val="both"/>
              <w:rPr>
                <w:color w:val="000000"/>
                <w:sz w:val="20"/>
                <w:szCs w:val="20"/>
              </w:rPr>
            </w:pPr>
            <w:r w:rsidRPr="00CB1D2A">
              <w:rPr>
                <w:bCs/>
                <w:iCs/>
                <w:color w:val="000000"/>
                <w:sz w:val="20"/>
                <w:szCs w:val="20"/>
              </w:rPr>
              <w:t>Показатели Эксперты</w:t>
            </w:r>
          </w:p>
        </w:tc>
        <w:tc>
          <w:tcPr>
            <w:tcW w:w="0" w:type="auto"/>
            <w:vAlign w:val="center"/>
          </w:tcPr>
          <w:p w:rsidR="00050A12" w:rsidRPr="00CB1D2A" w:rsidRDefault="00050A12" w:rsidP="00CB1D2A">
            <w:pPr>
              <w:jc w:val="both"/>
              <w:rPr>
                <w:color w:val="000000"/>
                <w:sz w:val="20"/>
                <w:szCs w:val="20"/>
              </w:rPr>
            </w:pPr>
            <w:r w:rsidRPr="00CB1D2A">
              <w:rPr>
                <w:bCs/>
                <w:iCs/>
                <w:color w:val="000000"/>
                <w:sz w:val="20"/>
                <w:szCs w:val="20"/>
              </w:rPr>
              <w:t>I</w:t>
            </w:r>
          </w:p>
        </w:tc>
        <w:tc>
          <w:tcPr>
            <w:tcW w:w="0" w:type="auto"/>
            <w:vAlign w:val="center"/>
          </w:tcPr>
          <w:p w:rsidR="00050A12" w:rsidRPr="00CB1D2A" w:rsidRDefault="00050A12" w:rsidP="00CB1D2A">
            <w:pPr>
              <w:jc w:val="both"/>
              <w:rPr>
                <w:color w:val="000000"/>
                <w:sz w:val="20"/>
                <w:szCs w:val="20"/>
              </w:rPr>
            </w:pPr>
            <w:r w:rsidRPr="00CB1D2A">
              <w:rPr>
                <w:bCs/>
                <w:iCs/>
                <w:color w:val="000000"/>
                <w:sz w:val="20"/>
                <w:szCs w:val="20"/>
              </w:rPr>
              <w:t>II</w:t>
            </w:r>
          </w:p>
        </w:tc>
        <w:tc>
          <w:tcPr>
            <w:tcW w:w="0" w:type="auto"/>
            <w:vAlign w:val="center"/>
          </w:tcPr>
          <w:p w:rsidR="00050A12" w:rsidRPr="00CB1D2A" w:rsidRDefault="00050A12" w:rsidP="00CB1D2A">
            <w:pPr>
              <w:jc w:val="both"/>
              <w:rPr>
                <w:color w:val="000000"/>
                <w:sz w:val="20"/>
                <w:szCs w:val="20"/>
              </w:rPr>
            </w:pPr>
            <w:r w:rsidRPr="00CB1D2A">
              <w:rPr>
                <w:bCs/>
                <w:iCs/>
                <w:color w:val="000000"/>
                <w:sz w:val="20"/>
                <w:szCs w:val="20"/>
              </w:rPr>
              <w:t>III</w:t>
            </w:r>
          </w:p>
        </w:tc>
        <w:tc>
          <w:tcPr>
            <w:tcW w:w="0" w:type="auto"/>
            <w:vAlign w:val="center"/>
          </w:tcPr>
          <w:p w:rsidR="00050A12" w:rsidRPr="00CB1D2A" w:rsidRDefault="00050A12" w:rsidP="00CB1D2A">
            <w:pPr>
              <w:jc w:val="both"/>
              <w:rPr>
                <w:color w:val="000000"/>
                <w:sz w:val="20"/>
                <w:szCs w:val="20"/>
              </w:rPr>
            </w:pPr>
            <w:r w:rsidRPr="00CB1D2A">
              <w:rPr>
                <w:bCs/>
                <w:iCs/>
                <w:color w:val="000000"/>
                <w:sz w:val="20"/>
                <w:szCs w:val="20"/>
              </w:rPr>
              <w:t>IV</w:t>
            </w:r>
          </w:p>
        </w:tc>
        <w:tc>
          <w:tcPr>
            <w:tcW w:w="0" w:type="auto"/>
            <w:vAlign w:val="center"/>
          </w:tcPr>
          <w:p w:rsidR="00050A12" w:rsidRPr="00CB1D2A" w:rsidRDefault="00050A12" w:rsidP="00CB1D2A">
            <w:pPr>
              <w:jc w:val="both"/>
              <w:rPr>
                <w:color w:val="000000"/>
                <w:sz w:val="20"/>
                <w:szCs w:val="20"/>
              </w:rPr>
            </w:pPr>
            <w:r w:rsidRPr="00CB1D2A">
              <w:rPr>
                <w:bCs/>
                <w:iCs/>
                <w:color w:val="000000"/>
                <w:sz w:val="20"/>
                <w:szCs w:val="20"/>
              </w:rPr>
              <w:t>V</w:t>
            </w:r>
          </w:p>
        </w:tc>
        <w:tc>
          <w:tcPr>
            <w:tcW w:w="0" w:type="auto"/>
            <w:vAlign w:val="center"/>
          </w:tcPr>
          <w:p w:rsidR="00050A12" w:rsidRPr="00CB1D2A" w:rsidRDefault="00050A12" w:rsidP="00CB1D2A">
            <w:pPr>
              <w:jc w:val="both"/>
              <w:rPr>
                <w:color w:val="000000"/>
                <w:sz w:val="20"/>
                <w:szCs w:val="20"/>
              </w:rPr>
            </w:pPr>
            <w:r w:rsidRPr="00CB1D2A">
              <w:rPr>
                <w:bCs/>
                <w:iCs/>
                <w:color w:val="000000"/>
                <w:sz w:val="20"/>
                <w:szCs w:val="20"/>
              </w:rPr>
              <w:t>VI</w:t>
            </w:r>
          </w:p>
        </w:tc>
        <w:tc>
          <w:tcPr>
            <w:tcW w:w="0" w:type="auto"/>
            <w:vAlign w:val="center"/>
          </w:tcPr>
          <w:p w:rsidR="00050A12" w:rsidRPr="00CB1D2A" w:rsidRDefault="00050A12" w:rsidP="00CB1D2A">
            <w:pPr>
              <w:jc w:val="both"/>
              <w:rPr>
                <w:color w:val="000000"/>
                <w:sz w:val="20"/>
                <w:szCs w:val="20"/>
              </w:rPr>
            </w:pPr>
            <w:r w:rsidRPr="00CB1D2A">
              <w:rPr>
                <w:bCs/>
                <w:iCs/>
                <w:color w:val="000000"/>
                <w:sz w:val="20"/>
                <w:szCs w:val="20"/>
              </w:rPr>
              <w:t>VII</w:t>
            </w:r>
          </w:p>
        </w:tc>
      </w:tr>
      <w:tr w:rsidR="00050A12" w:rsidRPr="00CB1D2A">
        <w:trPr>
          <w:trHeight w:val="74"/>
          <w:tblCellSpacing w:w="75" w:type="dxa"/>
          <w:jc w:val="center"/>
        </w:trPr>
        <w:tc>
          <w:tcPr>
            <w:tcW w:w="0" w:type="auto"/>
            <w:vAlign w:val="center"/>
          </w:tcPr>
          <w:p w:rsidR="00050A12" w:rsidRPr="00CB1D2A" w:rsidRDefault="00050A12" w:rsidP="00CB1D2A">
            <w:pPr>
              <w:jc w:val="both"/>
              <w:rPr>
                <w:color w:val="000000"/>
                <w:sz w:val="20"/>
                <w:szCs w:val="20"/>
              </w:rPr>
            </w:pPr>
            <w:r w:rsidRPr="00CB1D2A">
              <w:rPr>
                <w:color w:val="000000"/>
                <w:sz w:val="20"/>
                <w:szCs w:val="20"/>
              </w:rPr>
              <w:t>1</w:t>
            </w:r>
          </w:p>
        </w:tc>
        <w:tc>
          <w:tcPr>
            <w:tcW w:w="0" w:type="auto"/>
            <w:vAlign w:val="center"/>
          </w:tcPr>
          <w:p w:rsidR="00050A12" w:rsidRPr="00CB1D2A" w:rsidRDefault="00050A12" w:rsidP="00CB1D2A">
            <w:pPr>
              <w:jc w:val="both"/>
              <w:rPr>
                <w:color w:val="000000"/>
                <w:sz w:val="20"/>
                <w:szCs w:val="20"/>
              </w:rPr>
            </w:pPr>
          </w:p>
        </w:tc>
        <w:tc>
          <w:tcPr>
            <w:tcW w:w="0" w:type="auto"/>
            <w:vAlign w:val="center"/>
          </w:tcPr>
          <w:p w:rsidR="00050A12" w:rsidRPr="00CB1D2A" w:rsidRDefault="00050A12" w:rsidP="00CB1D2A">
            <w:pPr>
              <w:jc w:val="both"/>
              <w:rPr>
                <w:color w:val="000000"/>
                <w:sz w:val="20"/>
                <w:szCs w:val="20"/>
              </w:rPr>
            </w:pPr>
          </w:p>
        </w:tc>
        <w:tc>
          <w:tcPr>
            <w:tcW w:w="0" w:type="auto"/>
            <w:vAlign w:val="center"/>
          </w:tcPr>
          <w:p w:rsidR="00050A12" w:rsidRPr="00CB1D2A" w:rsidRDefault="00050A12" w:rsidP="00CB1D2A">
            <w:pPr>
              <w:jc w:val="both"/>
              <w:rPr>
                <w:color w:val="000000"/>
                <w:sz w:val="20"/>
                <w:szCs w:val="20"/>
              </w:rPr>
            </w:pPr>
          </w:p>
        </w:tc>
        <w:tc>
          <w:tcPr>
            <w:tcW w:w="0" w:type="auto"/>
            <w:vAlign w:val="center"/>
          </w:tcPr>
          <w:p w:rsidR="00050A12" w:rsidRPr="00CB1D2A" w:rsidRDefault="00050A12" w:rsidP="00CB1D2A">
            <w:pPr>
              <w:jc w:val="both"/>
              <w:rPr>
                <w:color w:val="000000"/>
                <w:sz w:val="20"/>
                <w:szCs w:val="20"/>
              </w:rPr>
            </w:pPr>
          </w:p>
        </w:tc>
        <w:tc>
          <w:tcPr>
            <w:tcW w:w="0" w:type="auto"/>
            <w:vAlign w:val="center"/>
          </w:tcPr>
          <w:p w:rsidR="00050A12" w:rsidRPr="00CB1D2A" w:rsidRDefault="00050A12" w:rsidP="00CB1D2A">
            <w:pPr>
              <w:jc w:val="both"/>
              <w:rPr>
                <w:color w:val="000000"/>
                <w:sz w:val="20"/>
                <w:szCs w:val="20"/>
              </w:rPr>
            </w:pPr>
          </w:p>
        </w:tc>
        <w:tc>
          <w:tcPr>
            <w:tcW w:w="0" w:type="auto"/>
            <w:vAlign w:val="center"/>
          </w:tcPr>
          <w:p w:rsidR="00050A12" w:rsidRPr="00CB1D2A" w:rsidRDefault="00050A12" w:rsidP="00CB1D2A">
            <w:pPr>
              <w:jc w:val="both"/>
              <w:rPr>
                <w:color w:val="000000"/>
                <w:sz w:val="20"/>
                <w:szCs w:val="20"/>
              </w:rPr>
            </w:pPr>
          </w:p>
        </w:tc>
        <w:tc>
          <w:tcPr>
            <w:tcW w:w="0" w:type="auto"/>
            <w:vAlign w:val="center"/>
          </w:tcPr>
          <w:p w:rsidR="00050A12" w:rsidRPr="00CB1D2A" w:rsidRDefault="00050A12" w:rsidP="00CB1D2A">
            <w:pPr>
              <w:jc w:val="both"/>
              <w:rPr>
                <w:color w:val="000000"/>
                <w:sz w:val="20"/>
                <w:szCs w:val="20"/>
              </w:rPr>
            </w:pPr>
          </w:p>
        </w:tc>
      </w:tr>
      <w:tr w:rsidR="00050A12" w:rsidRPr="00CB1D2A">
        <w:trPr>
          <w:trHeight w:val="76"/>
          <w:tblCellSpacing w:w="75" w:type="dxa"/>
          <w:jc w:val="center"/>
        </w:trPr>
        <w:tc>
          <w:tcPr>
            <w:tcW w:w="0" w:type="auto"/>
            <w:vAlign w:val="center"/>
          </w:tcPr>
          <w:p w:rsidR="00050A12" w:rsidRPr="00CB1D2A" w:rsidRDefault="00050A12" w:rsidP="00CB1D2A">
            <w:pPr>
              <w:jc w:val="both"/>
              <w:rPr>
                <w:color w:val="000000"/>
                <w:sz w:val="20"/>
                <w:szCs w:val="20"/>
              </w:rPr>
            </w:pPr>
            <w:r w:rsidRPr="00CB1D2A">
              <w:rPr>
                <w:color w:val="000000"/>
                <w:sz w:val="20"/>
                <w:szCs w:val="20"/>
              </w:rPr>
              <w:t>2</w:t>
            </w:r>
          </w:p>
        </w:tc>
        <w:tc>
          <w:tcPr>
            <w:tcW w:w="0" w:type="auto"/>
            <w:vAlign w:val="center"/>
          </w:tcPr>
          <w:p w:rsidR="00050A12" w:rsidRPr="00CB1D2A" w:rsidRDefault="00050A12" w:rsidP="00CB1D2A">
            <w:pPr>
              <w:jc w:val="both"/>
              <w:rPr>
                <w:color w:val="000000"/>
                <w:sz w:val="20"/>
                <w:szCs w:val="20"/>
              </w:rPr>
            </w:pPr>
          </w:p>
        </w:tc>
        <w:tc>
          <w:tcPr>
            <w:tcW w:w="0" w:type="auto"/>
            <w:vAlign w:val="center"/>
          </w:tcPr>
          <w:p w:rsidR="00050A12" w:rsidRPr="00CB1D2A" w:rsidRDefault="00050A12" w:rsidP="00CB1D2A">
            <w:pPr>
              <w:jc w:val="both"/>
              <w:rPr>
                <w:color w:val="000000"/>
                <w:sz w:val="20"/>
                <w:szCs w:val="20"/>
              </w:rPr>
            </w:pPr>
          </w:p>
        </w:tc>
        <w:tc>
          <w:tcPr>
            <w:tcW w:w="0" w:type="auto"/>
            <w:vAlign w:val="center"/>
          </w:tcPr>
          <w:p w:rsidR="00050A12" w:rsidRPr="00CB1D2A" w:rsidRDefault="00050A12" w:rsidP="00CB1D2A">
            <w:pPr>
              <w:jc w:val="both"/>
              <w:rPr>
                <w:color w:val="000000"/>
                <w:sz w:val="20"/>
                <w:szCs w:val="20"/>
              </w:rPr>
            </w:pPr>
          </w:p>
        </w:tc>
        <w:tc>
          <w:tcPr>
            <w:tcW w:w="0" w:type="auto"/>
            <w:vAlign w:val="center"/>
          </w:tcPr>
          <w:p w:rsidR="00050A12" w:rsidRPr="00CB1D2A" w:rsidRDefault="00050A12" w:rsidP="00CB1D2A">
            <w:pPr>
              <w:jc w:val="both"/>
              <w:rPr>
                <w:color w:val="000000"/>
                <w:sz w:val="20"/>
                <w:szCs w:val="20"/>
              </w:rPr>
            </w:pPr>
          </w:p>
        </w:tc>
        <w:tc>
          <w:tcPr>
            <w:tcW w:w="0" w:type="auto"/>
            <w:vAlign w:val="center"/>
          </w:tcPr>
          <w:p w:rsidR="00050A12" w:rsidRPr="00CB1D2A" w:rsidRDefault="00050A12" w:rsidP="00CB1D2A">
            <w:pPr>
              <w:jc w:val="both"/>
              <w:rPr>
                <w:color w:val="000000"/>
                <w:sz w:val="20"/>
                <w:szCs w:val="20"/>
              </w:rPr>
            </w:pPr>
          </w:p>
        </w:tc>
        <w:tc>
          <w:tcPr>
            <w:tcW w:w="0" w:type="auto"/>
            <w:vAlign w:val="center"/>
          </w:tcPr>
          <w:p w:rsidR="00050A12" w:rsidRPr="00CB1D2A" w:rsidRDefault="00050A12" w:rsidP="00CB1D2A">
            <w:pPr>
              <w:jc w:val="both"/>
              <w:rPr>
                <w:color w:val="000000"/>
                <w:sz w:val="20"/>
                <w:szCs w:val="20"/>
              </w:rPr>
            </w:pPr>
          </w:p>
        </w:tc>
        <w:tc>
          <w:tcPr>
            <w:tcW w:w="0" w:type="auto"/>
            <w:vAlign w:val="center"/>
          </w:tcPr>
          <w:p w:rsidR="00050A12" w:rsidRPr="00CB1D2A" w:rsidRDefault="00050A12" w:rsidP="00CB1D2A">
            <w:pPr>
              <w:jc w:val="both"/>
              <w:rPr>
                <w:color w:val="000000"/>
                <w:sz w:val="20"/>
                <w:szCs w:val="20"/>
              </w:rPr>
            </w:pPr>
          </w:p>
        </w:tc>
      </w:tr>
      <w:tr w:rsidR="00050A12" w:rsidRPr="00CB1D2A">
        <w:trPr>
          <w:trHeight w:val="74"/>
          <w:tblCellSpacing w:w="75" w:type="dxa"/>
          <w:jc w:val="center"/>
        </w:trPr>
        <w:tc>
          <w:tcPr>
            <w:tcW w:w="0" w:type="auto"/>
            <w:vAlign w:val="center"/>
          </w:tcPr>
          <w:p w:rsidR="00050A12" w:rsidRPr="00CB1D2A" w:rsidRDefault="00050A12" w:rsidP="00CB1D2A">
            <w:pPr>
              <w:jc w:val="both"/>
              <w:rPr>
                <w:color w:val="000000"/>
                <w:sz w:val="20"/>
                <w:szCs w:val="20"/>
              </w:rPr>
            </w:pPr>
            <w:r w:rsidRPr="00CB1D2A">
              <w:rPr>
                <w:color w:val="000000"/>
                <w:sz w:val="20"/>
                <w:szCs w:val="20"/>
              </w:rPr>
              <w:t>3</w:t>
            </w:r>
          </w:p>
        </w:tc>
        <w:tc>
          <w:tcPr>
            <w:tcW w:w="0" w:type="auto"/>
            <w:vAlign w:val="center"/>
          </w:tcPr>
          <w:p w:rsidR="00050A12" w:rsidRPr="00CB1D2A" w:rsidRDefault="00050A12" w:rsidP="00CB1D2A">
            <w:pPr>
              <w:jc w:val="both"/>
              <w:rPr>
                <w:color w:val="000000"/>
                <w:sz w:val="20"/>
                <w:szCs w:val="20"/>
              </w:rPr>
            </w:pPr>
          </w:p>
        </w:tc>
        <w:tc>
          <w:tcPr>
            <w:tcW w:w="0" w:type="auto"/>
            <w:vAlign w:val="center"/>
          </w:tcPr>
          <w:p w:rsidR="00050A12" w:rsidRPr="00CB1D2A" w:rsidRDefault="00050A12" w:rsidP="00CB1D2A">
            <w:pPr>
              <w:jc w:val="both"/>
              <w:rPr>
                <w:color w:val="000000"/>
                <w:sz w:val="20"/>
                <w:szCs w:val="20"/>
              </w:rPr>
            </w:pPr>
          </w:p>
        </w:tc>
        <w:tc>
          <w:tcPr>
            <w:tcW w:w="0" w:type="auto"/>
            <w:vAlign w:val="center"/>
          </w:tcPr>
          <w:p w:rsidR="00050A12" w:rsidRPr="00CB1D2A" w:rsidRDefault="00050A12" w:rsidP="00CB1D2A">
            <w:pPr>
              <w:jc w:val="both"/>
              <w:rPr>
                <w:color w:val="000000"/>
                <w:sz w:val="20"/>
                <w:szCs w:val="20"/>
              </w:rPr>
            </w:pPr>
          </w:p>
        </w:tc>
        <w:tc>
          <w:tcPr>
            <w:tcW w:w="0" w:type="auto"/>
            <w:vAlign w:val="center"/>
          </w:tcPr>
          <w:p w:rsidR="00050A12" w:rsidRPr="00CB1D2A" w:rsidRDefault="00050A12" w:rsidP="00CB1D2A">
            <w:pPr>
              <w:jc w:val="both"/>
              <w:rPr>
                <w:color w:val="000000"/>
                <w:sz w:val="20"/>
                <w:szCs w:val="20"/>
              </w:rPr>
            </w:pPr>
          </w:p>
        </w:tc>
        <w:tc>
          <w:tcPr>
            <w:tcW w:w="0" w:type="auto"/>
            <w:vAlign w:val="center"/>
          </w:tcPr>
          <w:p w:rsidR="00050A12" w:rsidRPr="00CB1D2A" w:rsidRDefault="00050A12" w:rsidP="00CB1D2A">
            <w:pPr>
              <w:jc w:val="both"/>
              <w:rPr>
                <w:color w:val="000000"/>
                <w:sz w:val="20"/>
                <w:szCs w:val="20"/>
              </w:rPr>
            </w:pPr>
          </w:p>
        </w:tc>
        <w:tc>
          <w:tcPr>
            <w:tcW w:w="0" w:type="auto"/>
            <w:vAlign w:val="center"/>
          </w:tcPr>
          <w:p w:rsidR="00050A12" w:rsidRPr="00CB1D2A" w:rsidRDefault="00050A12" w:rsidP="00CB1D2A">
            <w:pPr>
              <w:jc w:val="both"/>
              <w:rPr>
                <w:color w:val="000000"/>
                <w:sz w:val="20"/>
                <w:szCs w:val="20"/>
              </w:rPr>
            </w:pPr>
          </w:p>
        </w:tc>
        <w:tc>
          <w:tcPr>
            <w:tcW w:w="0" w:type="auto"/>
            <w:vAlign w:val="center"/>
          </w:tcPr>
          <w:p w:rsidR="00050A12" w:rsidRPr="00CB1D2A" w:rsidRDefault="00050A12" w:rsidP="00CB1D2A">
            <w:pPr>
              <w:jc w:val="both"/>
              <w:rPr>
                <w:color w:val="000000"/>
                <w:sz w:val="20"/>
                <w:szCs w:val="20"/>
              </w:rPr>
            </w:pPr>
          </w:p>
        </w:tc>
      </w:tr>
      <w:tr w:rsidR="00050A12" w:rsidRPr="00CB1D2A">
        <w:trPr>
          <w:trHeight w:val="76"/>
          <w:tblCellSpacing w:w="75" w:type="dxa"/>
          <w:jc w:val="center"/>
        </w:trPr>
        <w:tc>
          <w:tcPr>
            <w:tcW w:w="0" w:type="auto"/>
            <w:vAlign w:val="center"/>
          </w:tcPr>
          <w:p w:rsidR="00050A12" w:rsidRPr="00CB1D2A" w:rsidRDefault="00050A12" w:rsidP="00CB1D2A">
            <w:pPr>
              <w:jc w:val="both"/>
              <w:rPr>
                <w:color w:val="000000"/>
                <w:sz w:val="20"/>
                <w:szCs w:val="20"/>
              </w:rPr>
            </w:pPr>
            <w:r w:rsidRPr="00CB1D2A">
              <w:rPr>
                <w:color w:val="000000"/>
                <w:sz w:val="20"/>
                <w:szCs w:val="20"/>
              </w:rPr>
              <w:t>4</w:t>
            </w:r>
          </w:p>
        </w:tc>
        <w:tc>
          <w:tcPr>
            <w:tcW w:w="0" w:type="auto"/>
            <w:vAlign w:val="center"/>
          </w:tcPr>
          <w:p w:rsidR="00050A12" w:rsidRPr="00CB1D2A" w:rsidRDefault="00050A12" w:rsidP="00CB1D2A">
            <w:pPr>
              <w:jc w:val="both"/>
              <w:rPr>
                <w:color w:val="000000"/>
                <w:sz w:val="20"/>
                <w:szCs w:val="20"/>
              </w:rPr>
            </w:pPr>
          </w:p>
        </w:tc>
        <w:tc>
          <w:tcPr>
            <w:tcW w:w="0" w:type="auto"/>
            <w:vAlign w:val="center"/>
          </w:tcPr>
          <w:p w:rsidR="00050A12" w:rsidRPr="00CB1D2A" w:rsidRDefault="00050A12" w:rsidP="00CB1D2A">
            <w:pPr>
              <w:jc w:val="both"/>
              <w:rPr>
                <w:color w:val="000000"/>
                <w:sz w:val="20"/>
                <w:szCs w:val="20"/>
              </w:rPr>
            </w:pPr>
          </w:p>
        </w:tc>
        <w:tc>
          <w:tcPr>
            <w:tcW w:w="0" w:type="auto"/>
            <w:vAlign w:val="center"/>
          </w:tcPr>
          <w:p w:rsidR="00050A12" w:rsidRPr="00CB1D2A" w:rsidRDefault="00050A12" w:rsidP="00CB1D2A">
            <w:pPr>
              <w:jc w:val="both"/>
              <w:rPr>
                <w:color w:val="000000"/>
                <w:sz w:val="20"/>
                <w:szCs w:val="20"/>
              </w:rPr>
            </w:pPr>
          </w:p>
        </w:tc>
        <w:tc>
          <w:tcPr>
            <w:tcW w:w="0" w:type="auto"/>
            <w:vAlign w:val="center"/>
          </w:tcPr>
          <w:p w:rsidR="00050A12" w:rsidRPr="00CB1D2A" w:rsidRDefault="00050A12" w:rsidP="00CB1D2A">
            <w:pPr>
              <w:jc w:val="both"/>
              <w:rPr>
                <w:color w:val="000000"/>
                <w:sz w:val="20"/>
                <w:szCs w:val="20"/>
              </w:rPr>
            </w:pPr>
          </w:p>
        </w:tc>
        <w:tc>
          <w:tcPr>
            <w:tcW w:w="0" w:type="auto"/>
            <w:vAlign w:val="center"/>
          </w:tcPr>
          <w:p w:rsidR="00050A12" w:rsidRPr="00CB1D2A" w:rsidRDefault="00050A12" w:rsidP="00CB1D2A">
            <w:pPr>
              <w:jc w:val="both"/>
              <w:rPr>
                <w:color w:val="000000"/>
                <w:sz w:val="20"/>
                <w:szCs w:val="20"/>
              </w:rPr>
            </w:pPr>
          </w:p>
        </w:tc>
        <w:tc>
          <w:tcPr>
            <w:tcW w:w="0" w:type="auto"/>
            <w:vAlign w:val="center"/>
          </w:tcPr>
          <w:p w:rsidR="00050A12" w:rsidRPr="00CB1D2A" w:rsidRDefault="00050A12" w:rsidP="00CB1D2A">
            <w:pPr>
              <w:jc w:val="both"/>
              <w:rPr>
                <w:color w:val="000000"/>
                <w:sz w:val="20"/>
                <w:szCs w:val="20"/>
              </w:rPr>
            </w:pPr>
          </w:p>
        </w:tc>
        <w:tc>
          <w:tcPr>
            <w:tcW w:w="0" w:type="auto"/>
            <w:vAlign w:val="center"/>
          </w:tcPr>
          <w:p w:rsidR="00050A12" w:rsidRPr="00CB1D2A" w:rsidRDefault="00050A12" w:rsidP="00CB1D2A">
            <w:pPr>
              <w:jc w:val="both"/>
              <w:rPr>
                <w:color w:val="000000"/>
                <w:sz w:val="20"/>
                <w:szCs w:val="20"/>
              </w:rPr>
            </w:pPr>
          </w:p>
        </w:tc>
      </w:tr>
      <w:tr w:rsidR="00050A12" w:rsidRPr="00CB1D2A">
        <w:trPr>
          <w:trHeight w:val="74"/>
          <w:tblCellSpacing w:w="75" w:type="dxa"/>
          <w:jc w:val="center"/>
        </w:trPr>
        <w:tc>
          <w:tcPr>
            <w:tcW w:w="0" w:type="auto"/>
            <w:vAlign w:val="center"/>
          </w:tcPr>
          <w:p w:rsidR="00050A12" w:rsidRPr="00CB1D2A" w:rsidRDefault="00050A12" w:rsidP="00CB1D2A">
            <w:pPr>
              <w:jc w:val="both"/>
              <w:rPr>
                <w:color w:val="000000"/>
                <w:sz w:val="20"/>
                <w:szCs w:val="20"/>
              </w:rPr>
            </w:pPr>
            <w:r w:rsidRPr="00CB1D2A">
              <w:rPr>
                <w:color w:val="000000"/>
                <w:sz w:val="20"/>
                <w:szCs w:val="20"/>
              </w:rPr>
              <w:t>5</w:t>
            </w:r>
          </w:p>
        </w:tc>
        <w:tc>
          <w:tcPr>
            <w:tcW w:w="0" w:type="auto"/>
            <w:vAlign w:val="center"/>
          </w:tcPr>
          <w:p w:rsidR="00050A12" w:rsidRPr="00CB1D2A" w:rsidRDefault="00050A12" w:rsidP="00CB1D2A">
            <w:pPr>
              <w:jc w:val="both"/>
              <w:rPr>
                <w:color w:val="000000"/>
                <w:sz w:val="20"/>
                <w:szCs w:val="20"/>
              </w:rPr>
            </w:pPr>
          </w:p>
        </w:tc>
        <w:tc>
          <w:tcPr>
            <w:tcW w:w="0" w:type="auto"/>
            <w:vAlign w:val="center"/>
          </w:tcPr>
          <w:p w:rsidR="00050A12" w:rsidRPr="00CB1D2A" w:rsidRDefault="00050A12" w:rsidP="00CB1D2A">
            <w:pPr>
              <w:jc w:val="both"/>
              <w:rPr>
                <w:color w:val="000000"/>
                <w:sz w:val="20"/>
                <w:szCs w:val="20"/>
              </w:rPr>
            </w:pPr>
          </w:p>
        </w:tc>
        <w:tc>
          <w:tcPr>
            <w:tcW w:w="0" w:type="auto"/>
            <w:vAlign w:val="center"/>
          </w:tcPr>
          <w:p w:rsidR="00050A12" w:rsidRPr="00CB1D2A" w:rsidRDefault="00050A12" w:rsidP="00CB1D2A">
            <w:pPr>
              <w:jc w:val="both"/>
              <w:rPr>
                <w:color w:val="000000"/>
                <w:sz w:val="20"/>
                <w:szCs w:val="20"/>
              </w:rPr>
            </w:pPr>
          </w:p>
        </w:tc>
        <w:tc>
          <w:tcPr>
            <w:tcW w:w="0" w:type="auto"/>
            <w:vAlign w:val="center"/>
          </w:tcPr>
          <w:p w:rsidR="00050A12" w:rsidRPr="00CB1D2A" w:rsidRDefault="00050A12" w:rsidP="00CB1D2A">
            <w:pPr>
              <w:jc w:val="both"/>
              <w:rPr>
                <w:color w:val="000000"/>
                <w:sz w:val="20"/>
                <w:szCs w:val="20"/>
              </w:rPr>
            </w:pPr>
          </w:p>
        </w:tc>
        <w:tc>
          <w:tcPr>
            <w:tcW w:w="0" w:type="auto"/>
            <w:vAlign w:val="center"/>
          </w:tcPr>
          <w:p w:rsidR="00050A12" w:rsidRPr="00CB1D2A" w:rsidRDefault="00050A12" w:rsidP="00CB1D2A">
            <w:pPr>
              <w:jc w:val="both"/>
              <w:rPr>
                <w:color w:val="000000"/>
                <w:sz w:val="20"/>
                <w:szCs w:val="20"/>
              </w:rPr>
            </w:pPr>
          </w:p>
        </w:tc>
        <w:tc>
          <w:tcPr>
            <w:tcW w:w="0" w:type="auto"/>
            <w:vAlign w:val="center"/>
          </w:tcPr>
          <w:p w:rsidR="00050A12" w:rsidRPr="00CB1D2A" w:rsidRDefault="00050A12" w:rsidP="00CB1D2A">
            <w:pPr>
              <w:jc w:val="both"/>
              <w:rPr>
                <w:color w:val="000000"/>
                <w:sz w:val="20"/>
                <w:szCs w:val="20"/>
              </w:rPr>
            </w:pPr>
          </w:p>
        </w:tc>
        <w:tc>
          <w:tcPr>
            <w:tcW w:w="0" w:type="auto"/>
            <w:vAlign w:val="center"/>
          </w:tcPr>
          <w:p w:rsidR="00050A12" w:rsidRPr="00CB1D2A" w:rsidRDefault="00050A12" w:rsidP="00CB1D2A">
            <w:pPr>
              <w:jc w:val="both"/>
              <w:rPr>
                <w:color w:val="000000"/>
                <w:sz w:val="20"/>
                <w:szCs w:val="20"/>
              </w:rPr>
            </w:pPr>
          </w:p>
        </w:tc>
      </w:tr>
      <w:tr w:rsidR="00050A12" w:rsidRPr="00CB1D2A">
        <w:trPr>
          <w:trHeight w:val="76"/>
          <w:tblCellSpacing w:w="75" w:type="dxa"/>
          <w:jc w:val="center"/>
        </w:trPr>
        <w:tc>
          <w:tcPr>
            <w:tcW w:w="0" w:type="auto"/>
            <w:vAlign w:val="center"/>
          </w:tcPr>
          <w:p w:rsidR="00050A12" w:rsidRPr="00CB1D2A" w:rsidRDefault="00050A12" w:rsidP="00CB1D2A">
            <w:pPr>
              <w:jc w:val="both"/>
              <w:rPr>
                <w:color w:val="000000"/>
                <w:sz w:val="20"/>
                <w:szCs w:val="20"/>
              </w:rPr>
            </w:pPr>
            <w:r w:rsidRPr="00CB1D2A">
              <w:rPr>
                <w:color w:val="000000"/>
                <w:sz w:val="20"/>
                <w:szCs w:val="20"/>
              </w:rPr>
              <w:t>ИТОГО:</w:t>
            </w:r>
          </w:p>
        </w:tc>
        <w:tc>
          <w:tcPr>
            <w:tcW w:w="0" w:type="auto"/>
            <w:vAlign w:val="center"/>
          </w:tcPr>
          <w:p w:rsidR="00050A12" w:rsidRPr="00CB1D2A" w:rsidRDefault="00050A12" w:rsidP="00CB1D2A">
            <w:pPr>
              <w:jc w:val="both"/>
              <w:rPr>
                <w:color w:val="000000"/>
                <w:sz w:val="20"/>
                <w:szCs w:val="20"/>
              </w:rPr>
            </w:pPr>
          </w:p>
        </w:tc>
        <w:tc>
          <w:tcPr>
            <w:tcW w:w="0" w:type="auto"/>
            <w:vAlign w:val="center"/>
          </w:tcPr>
          <w:p w:rsidR="00050A12" w:rsidRPr="00CB1D2A" w:rsidRDefault="00050A12" w:rsidP="00CB1D2A">
            <w:pPr>
              <w:jc w:val="both"/>
              <w:rPr>
                <w:color w:val="000000"/>
                <w:sz w:val="20"/>
                <w:szCs w:val="20"/>
              </w:rPr>
            </w:pPr>
          </w:p>
        </w:tc>
        <w:tc>
          <w:tcPr>
            <w:tcW w:w="0" w:type="auto"/>
            <w:vAlign w:val="center"/>
          </w:tcPr>
          <w:p w:rsidR="00050A12" w:rsidRPr="00CB1D2A" w:rsidRDefault="00050A12" w:rsidP="00CB1D2A">
            <w:pPr>
              <w:jc w:val="both"/>
              <w:rPr>
                <w:color w:val="000000"/>
                <w:sz w:val="20"/>
                <w:szCs w:val="20"/>
              </w:rPr>
            </w:pPr>
          </w:p>
        </w:tc>
        <w:tc>
          <w:tcPr>
            <w:tcW w:w="0" w:type="auto"/>
            <w:vAlign w:val="center"/>
          </w:tcPr>
          <w:p w:rsidR="00050A12" w:rsidRPr="00CB1D2A" w:rsidRDefault="00050A12" w:rsidP="00CB1D2A">
            <w:pPr>
              <w:jc w:val="both"/>
              <w:rPr>
                <w:color w:val="000000"/>
                <w:sz w:val="20"/>
                <w:szCs w:val="20"/>
              </w:rPr>
            </w:pPr>
          </w:p>
        </w:tc>
        <w:tc>
          <w:tcPr>
            <w:tcW w:w="0" w:type="auto"/>
            <w:vAlign w:val="center"/>
          </w:tcPr>
          <w:p w:rsidR="00050A12" w:rsidRPr="00CB1D2A" w:rsidRDefault="00050A12" w:rsidP="00CB1D2A">
            <w:pPr>
              <w:jc w:val="both"/>
              <w:rPr>
                <w:color w:val="000000"/>
                <w:sz w:val="20"/>
                <w:szCs w:val="20"/>
              </w:rPr>
            </w:pPr>
          </w:p>
        </w:tc>
        <w:tc>
          <w:tcPr>
            <w:tcW w:w="0" w:type="auto"/>
            <w:vAlign w:val="center"/>
          </w:tcPr>
          <w:p w:rsidR="00050A12" w:rsidRPr="00CB1D2A" w:rsidRDefault="00050A12" w:rsidP="00CB1D2A">
            <w:pPr>
              <w:jc w:val="both"/>
              <w:rPr>
                <w:color w:val="000000"/>
                <w:sz w:val="20"/>
                <w:szCs w:val="20"/>
              </w:rPr>
            </w:pPr>
          </w:p>
        </w:tc>
        <w:tc>
          <w:tcPr>
            <w:tcW w:w="0" w:type="auto"/>
            <w:vAlign w:val="center"/>
          </w:tcPr>
          <w:p w:rsidR="00050A12" w:rsidRPr="00CB1D2A" w:rsidRDefault="00050A12" w:rsidP="00CB1D2A">
            <w:pPr>
              <w:jc w:val="both"/>
              <w:rPr>
                <w:color w:val="000000"/>
                <w:sz w:val="20"/>
                <w:szCs w:val="20"/>
              </w:rPr>
            </w:pPr>
          </w:p>
        </w:tc>
      </w:tr>
      <w:tr w:rsidR="00050A12" w:rsidRPr="00CB1D2A">
        <w:trPr>
          <w:trHeight w:val="147"/>
          <w:tblCellSpacing w:w="75" w:type="dxa"/>
          <w:jc w:val="center"/>
        </w:trPr>
        <w:tc>
          <w:tcPr>
            <w:tcW w:w="0" w:type="auto"/>
            <w:vAlign w:val="center"/>
          </w:tcPr>
          <w:p w:rsidR="00050A12" w:rsidRPr="00CB1D2A" w:rsidRDefault="00050A12" w:rsidP="00CB1D2A">
            <w:pPr>
              <w:jc w:val="both"/>
              <w:rPr>
                <w:color w:val="000000"/>
                <w:sz w:val="20"/>
                <w:szCs w:val="20"/>
              </w:rPr>
            </w:pPr>
            <w:r w:rsidRPr="00CB1D2A">
              <w:rPr>
                <w:color w:val="000000"/>
                <w:sz w:val="20"/>
                <w:szCs w:val="20"/>
              </w:rPr>
              <w:t>Суммарная оценка экспертов</w:t>
            </w:r>
          </w:p>
        </w:tc>
        <w:tc>
          <w:tcPr>
            <w:tcW w:w="0" w:type="auto"/>
            <w:vAlign w:val="center"/>
          </w:tcPr>
          <w:p w:rsidR="00050A12" w:rsidRPr="00CB1D2A" w:rsidRDefault="003B55F2" w:rsidP="00CB1D2A">
            <w:pPr>
              <w:jc w:val="both"/>
              <w:rPr>
                <w:color w:val="000000"/>
                <w:sz w:val="20"/>
                <w:szCs w:val="20"/>
              </w:rPr>
            </w:pPr>
            <w:r w:rsidRPr="00CB1D2A">
              <w:rPr>
                <w:color w:val="000000"/>
                <w:sz w:val="20"/>
                <w:szCs w:val="20"/>
              </w:rPr>
              <w:t xml:space="preserve"> </w:t>
            </w:r>
          </w:p>
        </w:tc>
        <w:tc>
          <w:tcPr>
            <w:tcW w:w="0" w:type="auto"/>
            <w:vAlign w:val="center"/>
          </w:tcPr>
          <w:p w:rsidR="00050A12" w:rsidRPr="00CB1D2A" w:rsidRDefault="00050A12" w:rsidP="00CB1D2A">
            <w:pPr>
              <w:jc w:val="both"/>
              <w:rPr>
                <w:sz w:val="20"/>
                <w:szCs w:val="20"/>
              </w:rPr>
            </w:pPr>
          </w:p>
        </w:tc>
        <w:tc>
          <w:tcPr>
            <w:tcW w:w="0" w:type="auto"/>
            <w:vAlign w:val="center"/>
          </w:tcPr>
          <w:p w:rsidR="00050A12" w:rsidRPr="00CB1D2A" w:rsidRDefault="00050A12" w:rsidP="00CB1D2A">
            <w:pPr>
              <w:jc w:val="both"/>
              <w:rPr>
                <w:sz w:val="20"/>
                <w:szCs w:val="20"/>
              </w:rPr>
            </w:pPr>
          </w:p>
        </w:tc>
        <w:tc>
          <w:tcPr>
            <w:tcW w:w="0" w:type="auto"/>
            <w:vAlign w:val="center"/>
          </w:tcPr>
          <w:p w:rsidR="00050A12" w:rsidRPr="00CB1D2A" w:rsidRDefault="00050A12" w:rsidP="00CB1D2A">
            <w:pPr>
              <w:jc w:val="both"/>
              <w:rPr>
                <w:sz w:val="20"/>
                <w:szCs w:val="20"/>
              </w:rPr>
            </w:pPr>
          </w:p>
        </w:tc>
        <w:tc>
          <w:tcPr>
            <w:tcW w:w="0" w:type="auto"/>
            <w:vAlign w:val="center"/>
          </w:tcPr>
          <w:p w:rsidR="00050A12" w:rsidRPr="00CB1D2A" w:rsidRDefault="00050A12" w:rsidP="00CB1D2A">
            <w:pPr>
              <w:jc w:val="both"/>
              <w:rPr>
                <w:sz w:val="20"/>
                <w:szCs w:val="20"/>
              </w:rPr>
            </w:pPr>
          </w:p>
        </w:tc>
        <w:tc>
          <w:tcPr>
            <w:tcW w:w="0" w:type="auto"/>
            <w:vAlign w:val="center"/>
          </w:tcPr>
          <w:p w:rsidR="00050A12" w:rsidRPr="00CB1D2A" w:rsidRDefault="00050A12" w:rsidP="00CB1D2A">
            <w:pPr>
              <w:jc w:val="both"/>
              <w:rPr>
                <w:sz w:val="20"/>
                <w:szCs w:val="20"/>
              </w:rPr>
            </w:pPr>
          </w:p>
        </w:tc>
        <w:tc>
          <w:tcPr>
            <w:tcW w:w="0" w:type="auto"/>
            <w:vAlign w:val="center"/>
          </w:tcPr>
          <w:p w:rsidR="00050A12" w:rsidRPr="00CB1D2A" w:rsidRDefault="00050A12" w:rsidP="00CB1D2A">
            <w:pPr>
              <w:jc w:val="both"/>
              <w:rPr>
                <w:sz w:val="20"/>
                <w:szCs w:val="20"/>
              </w:rPr>
            </w:pPr>
          </w:p>
        </w:tc>
      </w:tr>
    </w:tbl>
    <w:p w:rsidR="00050A12" w:rsidRDefault="00050A12" w:rsidP="003B55F2">
      <w:pPr>
        <w:spacing w:line="360" w:lineRule="auto"/>
        <w:ind w:firstLine="720"/>
        <w:jc w:val="both"/>
        <w:rPr>
          <w:color w:val="000000"/>
          <w:sz w:val="28"/>
          <w:szCs w:val="28"/>
        </w:rPr>
      </w:pPr>
    </w:p>
    <w:p w:rsidR="00050A12" w:rsidRPr="00F352A2" w:rsidRDefault="00050A12" w:rsidP="003B55F2">
      <w:pPr>
        <w:spacing w:line="360" w:lineRule="auto"/>
        <w:ind w:firstLine="720"/>
        <w:jc w:val="both"/>
        <w:rPr>
          <w:color w:val="000000"/>
          <w:sz w:val="28"/>
          <w:szCs w:val="28"/>
        </w:rPr>
      </w:pPr>
      <w:r w:rsidRPr="00F352A2">
        <w:rPr>
          <w:color w:val="000000"/>
          <w:sz w:val="28"/>
          <w:szCs w:val="28"/>
        </w:rPr>
        <w:t>где I – первый показатель (цена);</w:t>
      </w:r>
    </w:p>
    <w:p w:rsidR="00050A12" w:rsidRPr="00F352A2" w:rsidRDefault="00050A12" w:rsidP="003B55F2">
      <w:pPr>
        <w:spacing w:line="360" w:lineRule="auto"/>
        <w:ind w:firstLine="720"/>
        <w:jc w:val="both"/>
        <w:rPr>
          <w:color w:val="000000"/>
          <w:sz w:val="28"/>
          <w:szCs w:val="28"/>
        </w:rPr>
      </w:pPr>
      <w:r w:rsidRPr="00F352A2">
        <w:rPr>
          <w:color w:val="000000"/>
          <w:sz w:val="28"/>
          <w:szCs w:val="28"/>
        </w:rPr>
        <w:t>II – второй показатель (объем выпуска продукции);</w:t>
      </w:r>
    </w:p>
    <w:p w:rsidR="00050A12" w:rsidRPr="00F352A2" w:rsidRDefault="00050A12" w:rsidP="003B55F2">
      <w:pPr>
        <w:spacing w:line="360" w:lineRule="auto"/>
        <w:ind w:firstLine="720"/>
        <w:jc w:val="both"/>
        <w:rPr>
          <w:color w:val="000000"/>
          <w:sz w:val="28"/>
          <w:szCs w:val="28"/>
        </w:rPr>
      </w:pPr>
      <w:r w:rsidRPr="00F352A2">
        <w:rPr>
          <w:color w:val="000000"/>
          <w:sz w:val="28"/>
          <w:szCs w:val="28"/>
        </w:rPr>
        <w:t>III – третий показатель (количество приобретаемого товара)</w:t>
      </w:r>
    </w:p>
    <w:p w:rsidR="00050A12" w:rsidRPr="00F352A2" w:rsidRDefault="00050A12" w:rsidP="003B55F2">
      <w:pPr>
        <w:spacing w:line="360" w:lineRule="auto"/>
        <w:ind w:firstLine="720"/>
        <w:jc w:val="both"/>
        <w:rPr>
          <w:color w:val="000000"/>
          <w:sz w:val="28"/>
          <w:szCs w:val="28"/>
        </w:rPr>
      </w:pPr>
      <w:r w:rsidRPr="00F352A2">
        <w:rPr>
          <w:color w:val="000000"/>
          <w:sz w:val="28"/>
          <w:szCs w:val="28"/>
        </w:rPr>
        <w:t>IV – четвертый показатель (упаковка);</w:t>
      </w:r>
    </w:p>
    <w:p w:rsidR="00050A12" w:rsidRPr="00F352A2" w:rsidRDefault="00050A12" w:rsidP="003B55F2">
      <w:pPr>
        <w:spacing w:line="360" w:lineRule="auto"/>
        <w:ind w:firstLine="720"/>
        <w:jc w:val="both"/>
        <w:rPr>
          <w:color w:val="000000"/>
          <w:sz w:val="28"/>
          <w:szCs w:val="28"/>
        </w:rPr>
      </w:pPr>
      <w:r w:rsidRPr="00F352A2">
        <w:rPr>
          <w:color w:val="000000"/>
          <w:sz w:val="28"/>
          <w:szCs w:val="28"/>
        </w:rPr>
        <w:t>V – пятый показатель (качество);</w:t>
      </w:r>
    </w:p>
    <w:p w:rsidR="00050A12" w:rsidRPr="00F352A2" w:rsidRDefault="00050A12" w:rsidP="003B55F2">
      <w:pPr>
        <w:spacing w:line="360" w:lineRule="auto"/>
        <w:ind w:firstLine="720"/>
        <w:jc w:val="both"/>
        <w:rPr>
          <w:color w:val="000000"/>
          <w:sz w:val="28"/>
          <w:szCs w:val="28"/>
        </w:rPr>
      </w:pPr>
      <w:r w:rsidRPr="00F352A2">
        <w:rPr>
          <w:color w:val="000000"/>
          <w:sz w:val="28"/>
          <w:szCs w:val="28"/>
        </w:rPr>
        <w:t>VI – шестой показатель (сервисное обслуживание);</w:t>
      </w:r>
    </w:p>
    <w:p w:rsidR="00050A12" w:rsidRPr="00F352A2" w:rsidRDefault="00050A12" w:rsidP="003B55F2">
      <w:pPr>
        <w:spacing w:line="360" w:lineRule="auto"/>
        <w:ind w:firstLine="720"/>
        <w:jc w:val="both"/>
        <w:rPr>
          <w:color w:val="000000"/>
          <w:sz w:val="28"/>
          <w:szCs w:val="28"/>
        </w:rPr>
      </w:pPr>
      <w:r w:rsidRPr="00F352A2">
        <w:rPr>
          <w:color w:val="000000"/>
          <w:sz w:val="28"/>
          <w:szCs w:val="28"/>
        </w:rPr>
        <w:t>VII – седьмой показатель (форма расчета);</w:t>
      </w:r>
    </w:p>
    <w:p w:rsidR="00050A12" w:rsidRPr="00F352A2" w:rsidRDefault="00050A12" w:rsidP="003B55F2">
      <w:pPr>
        <w:spacing w:line="360" w:lineRule="auto"/>
        <w:ind w:firstLine="720"/>
        <w:jc w:val="both"/>
        <w:rPr>
          <w:color w:val="000000"/>
          <w:sz w:val="28"/>
          <w:szCs w:val="28"/>
        </w:rPr>
      </w:pPr>
      <w:r w:rsidRPr="00F352A2">
        <w:rPr>
          <w:color w:val="000000"/>
          <w:sz w:val="28"/>
          <w:szCs w:val="28"/>
        </w:rPr>
        <w:t>1,</w:t>
      </w:r>
      <w:r w:rsidR="00CB1D2A">
        <w:rPr>
          <w:color w:val="000000"/>
          <w:sz w:val="28"/>
          <w:szCs w:val="28"/>
        </w:rPr>
        <w:t xml:space="preserve"> </w:t>
      </w:r>
      <w:r w:rsidRPr="00F352A2">
        <w:rPr>
          <w:color w:val="000000"/>
          <w:sz w:val="28"/>
          <w:szCs w:val="28"/>
        </w:rPr>
        <w:t>2,</w:t>
      </w:r>
      <w:r w:rsidR="00CB1D2A">
        <w:rPr>
          <w:color w:val="000000"/>
          <w:sz w:val="28"/>
          <w:szCs w:val="28"/>
        </w:rPr>
        <w:t xml:space="preserve"> </w:t>
      </w:r>
      <w:r w:rsidRPr="00F352A2">
        <w:rPr>
          <w:color w:val="000000"/>
          <w:sz w:val="28"/>
          <w:szCs w:val="28"/>
        </w:rPr>
        <w:t>3,</w:t>
      </w:r>
      <w:r w:rsidR="00CB1D2A">
        <w:rPr>
          <w:color w:val="000000"/>
          <w:sz w:val="28"/>
          <w:szCs w:val="28"/>
        </w:rPr>
        <w:t xml:space="preserve"> </w:t>
      </w:r>
      <w:r w:rsidRPr="00F352A2">
        <w:rPr>
          <w:color w:val="000000"/>
          <w:sz w:val="28"/>
          <w:szCs w:val="28"/>
        </w:rPr>
        <w:t>4,</w:t>
      </w:r>
      <w:r w:rsidR="00CB1D2A">
        <w:rPr>
          <w:color w:val="000000"/>
          <w:sz w:val="28"/>
          <w:szCs w:val="28"/>
        </w:rPr>
        <w:t xml:space="preserve"> </w:t>
      </w:r>
      <w:r w:rsidRPr="00F352A2">
        <w:rPr>
          <w:color w:val="000000"/>
          <w:sz w:val="28"/>
          <w:szCs w:val="28"/>
        </w:rPr>
        <w:t>5 – эксперты;</w:t>
      </w:r>
    </w:p>
    <w:p w:rsidR="00050A12" w:rsidRPr="00F352A2" w:rsidRDefault="00050A12" w:rsidP="003B55F2">
      <w:pPr>
        <w:spacing w:line="360" w:lineRule="auto"/>
        <w:ind w:firstLine="720"/>
        <w:jc w:val="both"/>
        <w:rPr>
          <w:color w:val="000000"/>
          <w:sz w:val="28"/>
          <w:szCs w:val="28"/>
        </w:rPr>
      </w:pPr>
      <w:r w:rsidRPr="00F352A2">
        <w:rPr>
          <w:color w:val="000000"/>
          <w:sz w:val="28"/>
          <w:szCs w:val="28"/>
        </w:rPr>
        <w:t xml:space="preserve">1-10 – балльные оценки экспертов (1-наименьшая оценка, 10-наибольшая). </w:t>
      </w:r>
    </w:p>
    <w:p w:rsidR="00050A12" w:rsidRPr="00F352A2" w:rsidRDefault="00050A12" w:rsidP="003B55F2">
      <w:pPr>
        <w:spacing w:line="360" w:lineRule="auto"/>
        <w:ind w:firstLine="720"/>
        <w:jc w:val="both"/>
        <w:rPr>
          <w:color w:val="000000"/>
          <w:sz w:val="28"/>
          <w:szCs w:val="28"/>
        </w:rPr>
      </w:pPr>
      <w:r w:rsidRPr="00F352A2">
        <w:rPr>
          <w:color w:val="000000"/>
          <w:sz w:val="28"/>
          <w:szCs w:val="28"/>
        </w:rPr>
        <w:t>Для дальнейшего расчета конкурентоспособности гранитной плитки просуммируем все веса важности каждого изделия соответственно экономических и технических показатели и найдем их коэффициенты по следующим формулам:</w:t>
      </w:r>
    </w:p>
    <w:p w:rsidR="00050A12" w:rsidRDefault="00050A12" w:rsidP="003B55F2">
      <w:pPr>
        <w:spacing w:line="360" w:lineRule="auto"/>
        <w:ind w:firstLine="720"/>
        <w:jc w:val="both"/>
        <w:rPr>
          <w:color w:val="000000"/>
          <w:sz w:val="28"/>
          <w:szCs w:val="28"/>
        </w:rPr>
      </w:pPr>
      <w:r w:rsidRPr="00F352A2">
        <w:rPr>
          <w:color w:val="000000"/>
          <w:sz w:val="28"/>
          <w:szCs w:val="28"/>
        </w:rPr>
        <w:t>Кэ</w:t>
      </w:r>
      <w:r w:rsidRPr="00F352A2">
        <w:rPr>
          <w:color w:val="000000"/>
          <w:sz w:val="28"/>
          <w:szCs w:val="28"/>
          <w:vertAlign w:val="subscript"/>
        </w:rPr>
        <w:t xml:space="preserve"> </w:t>
      </w:r>
      <w:r w:rsidRPr="00F352A2">
        <w:rPr>
          <w:color w:val="000000"/>
          <w:sz w:val="28"/>
          <w:szCs w:val="28"/>
        </w:rPr>
        <w:t>= Кэ</w:t>
      </w:r>
      <w:r w:rsidRPr="00F352A2">
        <w:rPr>
          <w:color w:val="000000"/>
          <w:sz w:val="28"/>
          <w:szCs w:val="28"/>
          <w:vertAlign w:val="subscript"/>
        </w:rPr>
        <w:t>1</w:t>
      </w:r>
      <w:r w:rsidRPr="00F352A2">
        <w:rPr>
          <w:color w:val="000000"/>
          <w:sz w:val="28"/>
          <w:szCs w:val="28"/>
        </w:rPr>
        <w:t xml:space="preserve"> + Кэ</w:t>
      </w:r>
      <w:r w:rsidRPr="00F352A2">
        <w:rPr>
          <w:color w:val="000000"/>
          <w:sz w:val="28"/>
          <w:szCs w:val="28"/>
          <w:vertAlign w:val="subscript"/>
        </w:rPr>
        <w:t>2</w:t>
      </w:r>
      <w:r w:rsidRPr="00F352A2">
        <w:rPr>
          <w:color w:val="000000"/>
          <w:sz w:val="28"/>
          <w:szCs w:val="28"/>
        </w:rPr>
        <w:t xml:space="preserve"> +…+Кэ</w:t>
      </w:r>
      <w:r w:rsidRPr="00F352A2">
        <w:rPr>
          <w:color w:val="000000"/>
          <w:sz w:val="28"/>
          <w:szCs w:val="28"/>
          <w:vertAlign w:val="subscript"/>
        </w:rPr>
        <w:t>п</w:t>
      </w:r>
      <w:r w:rsidR="003B55F2">
        <w:rPr>
          <w:color w:val="000000"/>
          <w:sz w:val="28"/>
          <w:szCs w:val="28"/>
          <w:vertAlign w:val="subscript"/>
        </w:rPr>
        <w:t xml:space="preserve"> </w:t>
      </w:r>
      <w:r w:rsidR="00CB1D2A">
        <w:rPr>
          <w:color w:val="000000"/>
          <w:sz w:val="28"/>
          <w:szCs w:val="28"/>
          <w:vertAlign w:val="subscript"/>
        </w:rPr>
        <w:t xml:space="preserve">                                                                                                                             </w:t>
      </w:r>
      <w:r>
        <w:rPr>
          <w:color w:val="000000"/>
          <w:sz w:val="28"/>
          <w:szCs w:val="28"/>
        </w:rPr>
        <w:t>(17)</w:t>
      </w:r>
    </w:p>
    <w:p w:rsidR="00050A12" w:rsidRDefault="00050A12" w:rsidP="003B55F2">
      <w:pPr>
        <w:spacing w:line="360" w:lineRule="auto"/>
        <w:ind w:firstLine="720"/>
        <w:jc w:val="both"/>
        <w:rPr>
          <w:color w:val="000000"/>
          <w:sz w:val="28"/>
          <w:szCs w:val="28"/>
        </w:rPr>
      </w:pPr>
      <w:r w:rsidRPr="00F352A2">
        <w:rPr>
          <w:color w:val="000000"/>
          <w:sz w:val="28"/>
          <w:szCs w:val="28"/>
        </w:rPr>
        <w:t>Кт = Кт</w:t>
      </w:r>
      <w:r w:rsidRPr="00F352A2">
        <w:rPr>
          <w:color w:val="000000"/>
          <w:sz w:val="28"/>
          <w:szCs w:val="28"/>
          <w:vertAlign w:val="subscript"/>
        </w:rPr>
        <w:t>1</w:t>
      </w:r>
      <w:r w:rsidRPr="00F352A2">
        <w:rPr>
          <w:color w:val="000000"/>
          <w:sz w:val="28"/>
          <w:szCs w:val="28"/>
        </w:rPr>
        <w:t xml:space="preserve"> + Кт</w:t>
      </w:r>
      <w:r w:rsidRPr="00F352A2">
        <w:rPr>
          <w:color w:val="000000"/>
          <w:sz w:val="28"/>
          <w:szCs w:val="28"/>
          <w:vertAlign w:val="subscript"/>
        </w:rPr>
        <w:t>2</w:t>
      </w:r>
      <w:r w:rsidRPr="00F352A2">
        <w:rPr>
          <w:color w:val="000000"/>
          <w:sz w:val="28"/>
          <w:szCs w:val="28"/>
        </w:rPr>
        <w:t xml:space="preserve"> +…+Кт</w:t>
      </w:r>
      <w:r w:rsidRPr="00F352A2">
        <w:rPr>
          <w:color w:val="000000"/>
          <w:sz w:val="28"/>
          <w:szCs w:val="28"/>
          <w:vertAlign w:val="subscript"/>
        </w:rPr>
        <w:t>п</w:t>
      </w:r>
      <w:r w:rsidR="003B55F2">
        <w:rPr>
          <w:color w:val="000000"/>
          <w:sz w:val="28"/>
          <w:szCs w:val="28"/>
          <w:vertAlign w:val="subscript"/>
        </w:rPr>
        <w:t xml:space="preserve"> </w:t>
      </w:r>
      <w:r w:rsidR="00CB1D2A">
        <w:rPr>
          <w:color w:val="000000"/>
          <w:sz w:val="28"/>
          <w:szCs w:val="28"/>
          <w:vertAlign w:val="subscript"/>
        </w:rPr>
        <w:t xml:space="preserve">                                                                                                                            </w:t>
      </w:r>
      <w:r>
        <w:rPr>
          <w:color w:val="000000"/>
          <w:sz w:val="28"/>
          <w:szCs w:val="28"/>
        </w:rPr>
        <w:t>(18)</w:t>
      </w:r>
    </w:p>
    <w:p w:rsidR="00050A12" w:rsidRPr="00CB1D2A" w:rsidRDefault="00F517F0" w:rsidP="00CB1D2A">
      <w:pPr>
        <w:pStyle w:val="1"/>
        <w:spacing w:line="360" w:lineRule="auto"/>
        <w:ind w:firstLine="0"/>
        <w:rPr>
          <w:sz w:val="28"/>
          <w:szCs w:val="28"/>
        </w:rPr>
      </w:pPr>
      <w:r>
        <w:br w:type="page"/>
      </w:r>
      <w:bookmarkStart w:id="5" w:name="_Toc288412979"/>
      <w:r w:rsidRPr="00CB1D2A">
        <w:rPr>
          <w:sz w:val="28"/>
          <w:szCs w:val="28"/>
        </w:rPr>
        <w:t>2</w:t>
      </w:r>
      <w:r w:rsidR="004218AC">
        <w:rPr>
          <w:sz w:val="28"/>
          <w:szCs w:val="28"/>
        </w:rPr>
        <w:t xml:space="preserve"> </w:t>
      </w:r>
      <w:r w:rsidR="00050A12" w:rsidRPr="00CB1D2A">
        <w:rPr>
          <w:sz w:val="28"/>
          <w:szCs w:val="28"/>
        </w:rPr>
        <w:t xml:space="preserve">Анализ качества и конкурентоспособности продукции на </w:t>
      </w:r>
      <w:r w:rsidR="003B55F2" w:rsidRPr="00CB1D2A">
        <w:rPr>
          <w:sz w:val="28"/>
          <w:szCs w:val="28"/>
        </w:rPr>
        <w:t>ООО СРП «</w:t>
      </w:r>
      <w:r w:rsidR="00BE61FA" w:rsidRPr="00CB1D2A">
        <w:rPr>
          <w:sz w:val="28"/>
          <w:szCs w:val="28"/>
        </w:rPr>
        <w:t>Термокон</w:t>
      </w:r>
      <w:r w:rsidR="003B55F2" w:rsidRPr="00CB1D2A">
        <w:rPr>
          <w:sz w:val="28"/>
          <w:szCs w:val="28"/>
        </w:rPr>
        <w:t>»</w:t>
      </w:r>
      <w:bookmarkEnd w:id="5"/>
    </w:p>
    <w:p w:rsidR="003B55F2" w:rsidRPr="00CB1D2A" w:rsidRDefault="003B55F2" w:rsidP="00CB1D2A">
      <w:pPr>
        <w:pStyle w:val="1"/>
        <w:spacing w:line="360" w:lineRule="auto"/>
        <w:ind w:firstLine="0"/>
        <w:rPr>
          <w:sz w:val="28"/>
          <w:szCs w:val="28"/>
        </w:rPr>
      </w:pPr>
    </w:p>
    <w:p w:rsidR="00CB1D2A" w:rsidRPr="00CB1D2A" w:rsidRDefault="00050A12" w:rsidP="00CB1D2A">
      <w:pPr>
        <w:pStyle w:val="1"/>
        <w:spacing w:line="360" w:lineRule="auto"/>
        <w:ind w:firstLine="0"/>
        <w:rPr>
          <w:sz w:val="28"/>
          <w:szCs w:val="28"/>
        </w:rPr>
      </w:pPr>
      <w:bookmarkStart w:id="6" w:name="_Toc288412980"/>
      <w:r w:rsidRPr="00CB1D2A">
        <w:rPr>
          <w:sz w:val="28"/>
          <w:szCs w:val="28"/>
        </w:rPr>
        <w:t xml:space="preserve">2.1. </w:t>
      </w:r>
      <w:r w:rsidR="00CB1D2A" w:rsidRPr="00CB1D2A">
        <w:rPr>
          <w:sz w:val="28"/>
          <w:szCs w:val="28"/>
        </w:rPr>
        <w:t xml:space="preserve">Краткая характеристика и </w:t>
      </w:r>
      <w:r w:rsidR="001370D0">
        <w:rPr>
          <w:sz w:val="28"/>
          <w:szCs w:val="28"/>
        </w:rPr>
        <w:t>а</w:t>
      </w:r>
      <w:r w:rsidR="00CB1D2A" w:rsidRPr="00CB1D2A">
        <w:rPr>
          <w:sz w:val="28"/>
          <w:szCs w:val="28"/>
        </w:rPr>
        <w:t>нализ основных экономических показателей деятельности предприятия</w:t>
      </w:r>
      <w:bookmarkEnd w:id="6"/>
    </w:p>
    <w:p w:rsidR="003B55F2" w:rsidRPr="00CB1D2A" w:rsidRDefault="003B55F2" w:rsidP="00CB1D2A">
      <w:pPr>
        <w:pStyle w:val="1"/>
        <w:spacing w:line="360" w:lineRule="auto"/>
        <w:ind w:firstLine="0"/>
        <w:rPr>
          <w:sz w:val="28"/>
          <w:szCs w:val="28"/>
        </w:rPr>
      </w:pPr>
    </w:p>
    <w:p w:rsidR="00050A12" w:rsidRPr="006E3376" w:rsidRDefault="00050A12" w:rsidP="00CB1D2A">
      <w:pPr>
        <w:shd w:val="clear" w:color="auto" w:fill="FFFFFF"/>
        <w:adjustRightInd w:val="0"/>
        <w:spacing w:line="360" w:lineRule="auto"/>
        <w:ind w:firstLine="720"/>
        <w:jc w:val="both"/>
        <w:rPr>
          <w:sz w:val="28"/>
          <w:szCs w:val="28"/>
        </w:rPr>
      </w:pPr>
      <w:r w:rsidRPr="006E3376">
        <w:rPr>
          <w:color w:val="000000"/>
          <w:sz w:val="28"/>
          <w:szCs w:val="28"/>
        </w:rPr>
        <w:t>ООО СРП «</w:t>
      </w:r>
      <w:r w:rsidR="00BE61FA">
        <w:rPr>
          <w:color w:val="000000"/>
          <w:sz w:val="28"/>
          <w:szCs w:val="28"/>
        </w:rPr>
        <w:t>Термокон</w:t>
      </w:r>
      <w:r w:rsidRPr="006E3376">
        <w:rPr>
          <w:color w:val="000000"/>
          <w:sz w:val="28"/>
          <w:szCs w:val="28"/>
        </w:rPr>
        <w:t xml:space="preserve">» в рамках расширения деятельности в области строительства и эксплуатации опасных производственных объектов (ОПО) </w:t>
      </w:r>
      <w:r w:rsidR="00CB1D2A">
        <w:rPr>
          <w:color w:val="000000"/>
          <w:sz w:val="28"/>
          <w:szCs w:val="28"/>
        </w:rPr>
        <w:t>выполняет</w:t>
      </w:r>
      <w:r w:rsidRPr="006E3376">
        <w:rPr>
          <w:color w:val="000000"/>
          <w:sz w:val="28"/>
          <w:szCs w:val="28"/>
        </w:rPr>
        <w:t xml:space="preserve"> комплекс мероприятий по приведению в соответствие с федеральным законом о промышленной безопасности № 116-ФЗ от 21 июля 1997г. находящиеся у </w:t>
      </w:r>
      <w:r w:rsidR="00CB1D2A">
        <w:rPr>
          <w:color w:val="000000"/>
          <w:sz w:val="28"/>
          <w:szCs w:val="28"/>
        </w:rPr>
        <w:t xml:space="preserve">предприятия </w:t>
      </w:r>
      <w:r w:rsidRPr="006E3376">
        <w:rPr>
          <w:color w:val="000000"/>
          <w:sz w:val="28"/>
          <w:szCs w:val="28"/>
        </w:rPr>
        <w:t>следующие производственные объекты: наружные и внутренние системы газоснабжения, паровые и водогрейные котлы, паропроводы, тепловые сети, грузоподъемные механизмы и т.п.</w:t>
      </w:r>
    </w:p>
    <w:p w:rsidR="00050A12" w:rsidRPr="006E3376" w:rsidRDefault="00050A12" w:rsidP="003B55F2">
      <w:pPr>
        <w:shd w:val="clear" w:color="auto" w:fill="FFFFFF"/>
        <w:adjustRightInd w:val="0"/>
        <w:spacing w:line="360" w:lineRule="auto"/>
        <w:ind w:firstLine="720"/>
        <w:jc w:val="both"/>
        <w:rPr>
          <w:color w:val="000000"/>
          <w:sz w:val="28"/>
          <w:szCs w:val="28"/>
        </w:rPr>
      </w:pPr>
      <w:r w:rsidRPr="006E3376">
        <w:rPr>
          <w:color w:val="000000"/>
          <w:sz w:val="28"/>
          <w:szCs w:val="28"/>
        </w:rPr>
        <w:t>Комплекс мероприятий включает в себя:</w:t>
      </w:r>
    </w:p>
    <w:p w:rsidR="00050A12" w:rsidRPr="00CB1D2A" w:rsidRDefault="00050A12" w:rsidP="003B55F2">
      <w:pPr>
        <w:shd w:val="clear" w:color="auto" w:fill="FFFFFF"/>
        <w:adjustRightInd w:val="0"/>
        <w:spacing w:line="360" w:lineRule="auto"/>
        <w:ind w:firstLine="720"/>
        <w:jc w:val="both"/>
        <w:rPr>
          <w:sz w:val="28"/>
          <w:szCs w:val="28"/>
        </w:rPr>
      </w:pPr>
      <w:r w:rsidRPr="00CB1D2A">
        <w:rPr>
          <w:iCs/>
          <w:color w:val="000000"/>
          <w:sz w:val="28"/>
          <w:szCs w:val="28"/>
        </w:rPr>
        <w:t>Экспертиза промышленной безопасности (ПБ):</w:t>
      </w:r>
    </w:p>
    <w:p w:rsidR="00050A12" w:rsidRPr="006E3376" w:rsidRDefault="003B55F2" w:rsidP="003B55F2">
      <w:pPr>
        <w:shd w:val="clear" w:color="auto" w:fill="FFFFFF"/>
        <w:adjustRightInd w:val="0"/>
        <w:spacing w:line="360" w:lineRule="auto"/>
        <w:ind w:firstLine="720"/>
        <w:jc w:val="both"/>
        <w:rPr>
          <w:sz w:val="28"/>
          <w:szCs w:val="28"/>
        </w:rPr>
      </w:pPr>
      <w:r>
        <w:rPr>
          <w:i/>
          <w:iCs/>
          <w:color w:val="000000"/>
          <w:sz w:val="28"/>
          <w:szCs w:val="28"/>
        </w:rPr>
        <w:t xml:space="preserve"> </w:t>
      </w:r>
      <w:r w:rsidR="00050A12" w:rsidRPr="006E3376">
        <w:rPr>
          <w:color w:val="000000"/>
          <w:sz w:val="28"/>
          <w:szCs w:val="28"/>
        </w:rPr>
        <w:t>- технических устройств;</w:t>
      </w:r>
    </w:p>
    <w:p w:rsidR="00050A12" w:rsidRPr="006E3376" w:rsidRDefault="003B55F2" w:rsidP="003B55F2">
      <w:pPr>
        <w:shd w:val="clear" w:color="auto" w:fill="FFFFFF"/>
        <w:adjustRightInd w:val="0"/>
        <w:spacing w:line="360" w:lineRule="auto"/>
        <w:ind w:firstLine="720"/>
        <w:jc w:val="both"/>
        <w:rPr>
          <w:sz w:val="28"/>
          <w:szCs w:val="28"/>
        </w:rPr>
      </w:pPr>
      <w:r>
        <w:rPr>
          <w:color w:val="000000"/>
          <w:sz w:val="28"/>
          <w:szCs w:val="28"/>
        </w:rPr>
        <w:t xml:space="preserve"> </w:t>
      </w:r>
      <w:r w:rsidR="00050A12" w:rsidRPr="006E3376">
        <w:rPr>
          <w:color w:val="000000"/>
          <w:sz w:val="28"/>
          <w:szCs w:val="28"/>
        </w:rPr>
        <w:t>- оборудования и сооружений;</w:t>
      </w:r>
    </w:p>
    <w:p w:rsidR="00050A12" w:rsidRPr="006E3376" w:rsidRDefault="003B55F2" w:rsidP="003B55F2">
      <w:pPr>
        <w:shd w:val="clear" w:color="auto" w:fill="FFFFFF"/>
        <w:adjustRightInd w:val="0"/>
        <w:spacing w:line="360" w:lineRule="auto"/>
        <w:ind w:firstLine="720"/>
        <w:jc w:val="both"/>
        <w:rPr>
          <w:sz w:val="28"/>
          <w:szCs w:val="28"/>
        </w:rPr>
      </w:pPr>
      <w:r>
        <w:rPr>
          <w:color w:val="000000"/>
          <w:sz w:val="28"/>
          <w:szCs w:val="28"/>
        </w:rPr>
        <w:t xml:space="preserve"> </w:t>
      </w:r>
      <w:r w:rsidR="00050A12" w:rsidRPr="006E3376">
        <w:rPr>
          <w:color w:val="000000"/>
          <w:sz w:val="28"/>
          <w:szCs w:val="28"/>
        </w:rPr>
        <w:t>- проектной документации;</w:t>
      </w:r>
    </w:p>
    <w:p w:rsidR="00050A12" w:rsidRPr="006E3376" w:rsidRDefault="003B55F2" w:rsidP="003B55F2">
      <w:pPr>
        <w:shd w:val="clear" w:color="auto" w:fill="FFFFFF"/>
        <w:adjustRightInd w:val="0"/>
        <w:spacing w:line="360" w:lineRule="auto"/>
        <w:ind w:firstLine="720"/>
        <w:jc w:val="both"/>
        <w:rPr>
          <w:color w:val="000000"/>
          <w:sz w:val="28"/>
          <w:szCs w:val="28"/>
        </w:rPr>
      </w:pPr>
      <w:r>
        <w:rPr>
          <w:color w:val="000000"/>
          <w:sz w:val="28"/>
          <w:szCs w:val="28"/>
        </w:rPr>
        <w:t xml:space="preserve"> </w:t>
      </w:r>
      <w:r w:rsidR="00050A12" w:rsidRPr="006E3376">
        <w:rPr>
          <w:color w:val="000000"/>
          <w:sz w:val="28"/>
          <w:szCs w:val="28"/>
        </w:rPr>
        <w:t>- документации, при лицензировании;</w:t>
      </w:r>
    </w:p>
    <w:p w:rsidR="00050A12" w:rsidRPr="00CB1D2A" w:rsidRDefault="00050A12" w:rsidP="003B55F2">
      <w:pPr>
        <w:shd w:val="clear" w:color="auto" w:fill="FFFFFF"/>
        <w:adjustRightInd w:val="0"/>
        <w:spacing w:line="360" w:lineRule="auto"/>
        <w:ind w:firstLine="720"/>
        <w:jc w:val="both"/>
        <w:rPr>
          <w:sz w:val="28"/>
          <w:szCs w:val="28"/>
        </w:rPr>
      </w:pPr>
      <w:r w:rsidRPr="00CB1D2A">
        <w:rPr>
          <w:iCs/>
          <w:color w:val="000000"/>
          <w:sz w:val="28"/>
          <w:szCs w:val="28"/>
        </w:rPr>
        <w:t>Разработку проектных решений и проекта производства работ:</w:t>
      </w:r>
    </w:p>
    <w:p w:rsidR="00050A12" w:rsidRPr="006E3376" w:rsidRDefault="003B55F2" w:rsidP="003B55F2">
      <w:pPr>
        <w:shd w:val="clear" w:color="auto" w:fill="FFFFFF"/>
        <w:adjustRightInd w:val="0"/>
        <w:spacing w:line="360" w:lineRule="auto"/>
        <w:ind w:firstLine="720"/>
        <w:jc w:val="both"/>
        <w:rPr>
          <w:sz w:val="28"/>
          <w:szCs w:val="28"/>
        </w:rPr>
      </w:pPr>
      <w:r>
        <w:rPr>
          <w:i/>
          <w:iCs/>
          <w:color w:val="000000"/>
          <w:sz w:val="28"/>
          <w:szCs w:val="28"/>
        </w:rPr>
        <w:t xml:space="preserve"> </w:t>
      </w:r>
      <w:r w:rsidR="00050A12" w:rsidRPr="006E3376">
        <w:rPr>
          <w:i/>
          <w:iCs/>
          <w:color w:val="000000"/>
          <w:sz w:val="28"/>
          <w:szCs w:val="28"/>
        </w:rPr>
        <w:t xml:space="preserve">- </w:t>
      </w:r>
      <w:r w:rsidR="00050A12" w:rsidRPr="006E3376">
        <w:rPr>
          <w:color w:val="000000"/>
          <w:sz w:val="28"/>
          <w:szCs w:val="28"/>
        </w:rPr>
        <w:t>газового хозяйства,</w:t>
      </w:r>
    </w:p>
    <w:p w:rsidR="00050A12" w:rsidRPr="006E3376" w:rsidRDefault="003B55F2" w:rsidP="003B55F2">
      <w:pPr>
        <w:shd w:val="clear" w:color="auto" w:fill="FFFFFF"/>
        <w:adjustRightInd w:val="0"/>
        <w:spacing w:line="360" w:lineRule="auto"/>
        <w:ind w:firstLine="720"/>
        <w:jc w:val="both"/>
        <w:rPr>
          <w:sz w:val="28"/>
          <w:szCs w:val="28"/>
        </w:rPr>
      </w:pPr>
      <w:r>
        <w:rPr>
          <w:color w:val="000000"/>
          <w:sz w:val="28"/>
          <w:szCs w:val="28"/>
        </w:rPr>
        <w:t xml:space="preserve"> </w:t>
      </w:r>
      <w:r w:rsidR="00050A12" w:rsidRPr="006E3376">
        <w:rPr>
          <w:color w:val="000000"/>
          <w:sz w:val="28"/>
          <w:szCs w:val="28"/>
        </w:rPr>
        <w:t>- грузоподъемных механизмов,</w:t>
      </w:r>
    </w:p>
    <w:p w:rsidR="00050A12" w:rsidRPr="006E3376" w:rsidRDefault="003B55F2" w:rsidP="003B55F2">
      <w:pPr>
        <w:shd w:val="clear" w:color="auto" w:fill="FFFFFF"/>
        <w:adjustRightInd w:val="0"/>
        <w:spacing w:line="360" w:lineRule="auto"/>
        <w:ind w:firstLine="720"/>
        <w:jc w:val="both"/>
        <w:rPr>
          <w:color w:val="000000"/>
          <w:sz w:val="28"/>
          <w:szCs w:val="28"/>
        </w:rPr>
      </w:pPr>
      <w:r>
        <w:rPr>
          <w:color w:val="000000"/>
          <w:sz w:val="28"/>
          <w:szCs w:val="28"/>
        </w:rPr>
        <w:t xml:space="preserve"> </w:t>
      </w:r>
      <w:r w:rsidR="00050A12" w:rsidRPr="006E3376">
        <w:rPr>
          <w:color w:val="000000"/>
          <w:sz w:val="28"/>
          <w:szCs w:val="28"/>
        </w:rPr>
        <w:t>- зданий и сооружений.</w:t>
      </w:r>
    </w:p>
    <w:p w:rsidR="00050A12" w:rsidRPr="00CB1D2A" w:rsidRDefault="00050A12" w:rsidP="003B55F2">
      <w:pPr>
        <w:shd w:val="clear" w:color="auto" w:fill="FFFFFF"/>
        <w:adjustRightInd w:val="0"/>
        <w:spacing w:line="360" w:lineRule="auto"/>
        <w:ind w:firstLine="720"/>
        <w:jc w:val="both"/>
        <w:rPr>
          <w:iCs/>
          <w:color w:val="000000"/>
          <w:sz w:val="28"/>
          <w:szCs w:val="28"/>
        </w:rPr>
      </w:pPr>
      <w:r w:rsidRPr="00CB1D2A">
        <w:rPr>
          <w:iCs/>
          <w:color w:val="000000"/>
          <w:sz w:val="28"/>
          <w:szCs w:val="28"/>
        </w:rPr>
        <w:t>Выполнение компенсирующих мероприятий по ранее выданным экспертным заключениям:</w:t>
      </w:r>
    </w:p>
    <w:p w:rsidR="00050A12" w:rsidRPr="006E3376" w:rsidRDefault="00050A12" w:rsidP="003B55F2">
      <w:pPr>
        <w:shd w:val="clear" w:color="auto" w:fill="FFFFFF"/>
        <w:adjustRightInd w:val="0"/>
        <w:spacing w:line="360" w:lineRule="auto"/>
        <w:ind w:firstLine="720"/>
        <w:jc w:val="both"/>
        <w:rPr>
          <w:sz w:val="28"/>
          <w:szCs w:val="28"/>
        </w:rPr>
      </w:pPr>
      <w:r w:rsidRPr="006E3376">
        <w:rPr>
          <w:color w:val="000000"/>
          <w:sz w:val="28"/>
          <w:szCs w:val="28"/>
        </w:rPr>
        <w:t>- монтажные работы,</w:t>
      </w:r>
    </w:p>
    <w:p w:rsidR="00050A12" w:rsidRPr="006E3376" w:rsidRDefault="00050A12" w:rsidP="003B55F2">
      <w:pPr>
        <w:shd w:val="clear" w:color="auto" w:fill="FFFFFF"/>
        <w:adjustRightInd w:val="0"/>
        <w:spacing w:line="360" w:lineRule="auto"/>
        <w:ind w:firstLine="720"/>
        <w:jc w:val="both"/>
        <w:rPr>
          <w:sz w:val="28"/>
          <w:szCs w:val="28"/>
        </w:rPr>
      </w:pPr>
      <w:r w:rsidRPr="006E3376">
        <w:rPr>
          <w:color w:val="000000"/>
          <w:sz w:val="28"/>
          <w:szCs w:val="28"/>
        </w:rPr>
        <w:t>- электромонтажные работы,</w:t>
      </w:r>
    </w:p>
    <w:p w:rsidR="00050A12" w:rsidRPr="006E3376" w:rsidRDefault="00050A12" w:rsidP="003B55F2">
      <w:pPr>
        <w:shd w:val="clear" w:color="auto" w:fill="FFFFFF"/>
        <w:adjustRightInd w:val="0"/>
        <w:spacing w:line="360" w:lineRule="auto"/>
        <w:ind w:firstLine="720"/>
        <w:jc w:val="both"/>
        <w:rPr>
          <w:sz w:val="28"/>
          <w:szCs w:val="28"/>
        </w:rPr>
      </w:pPr>
      <w:r w:rsidRPr="006E3376">
        <w:rPr>
          <w:color w:val="000000"/>
          <w:sz w:val="28"/>
          <w:szCs w:val="28"/>
        </w:rPr>
        <w:t>- монтаж КИПиА,</w:t>
      </w:r>
    </w:p>
    <w:p w:rsidR="00050A12" w:rsidRPr="006E3376" w:rsidRDefault="00050A12" w:rsidP="003B55F2">
      <w:pPr>
        <w:shd w:val="clear" w:color="auto" w:fill="FFFFFF"/>
        <w:adjustRightInd w:val="0"/>
        <w:spacing w:line="360" w:lineRule="auto"/>
        <w:ind w:firstLine="720"/>
        <w:jc w:val="both"/>
        <w:rPr>
          <w:sz w:val="28"/>
          <w:szCs w:val="28"/>
        </w:rPr>
      </w:pPr>
      <w:r w:rsidRPr="006E3376">
        <w:rPr>
          <w:color w:val="000000"/>
          <w:sz w:val="28"/>
          <w:szCs w:val="28"/>
        </w:rPr>
        <w:t>- строительные работы в т.ч. трубоукладные,</w:t>
      </w:r>
    </w:p>
    <w:p w:rsidR="00050A12" w:rsidRPr="006E3376" w:rsidRDefault="00050A12" w:rsidP="003B55F2">
      <w:pPr>
        <w:shd w:val="clear" w:color="auto" w:fill="FFFFFF"/>
        <w:adjustRightInd w:val="0"/>
        <w:spacing w:line="360" w:lineRule="auto"/>
        <w:ind w:firstLine="720"/>
        <w:jc w:val="both"/>
        <w:rPr>
          <w:color w:val="000000"/>
          <w:sz w:val="28"/>
          <w:szCs w:val="28"/>
        </w:rPr>
      </w:pPr>
      <w:r w:rsidRPr="006E3376">
        <w:rPr>
          <w:color w:val="000000"/>
          <w:sz w:val="28"/>
          <w:szCs w:val="28"/>
        </w:rPr>
        <w:t>- пусконаладочные работы.</w:t>
      </w:r>
    </w:p>
    <w:p w:rsidR="00050A12" w:rsidRPr="006E3376" w:rsidRDefault="003B55F2" w:rsidP="003B55F2">
      <w:pPr>
        <w:shd w:val="clear" w:color="auto" w:fill="FFFFFF"/>
        <w:adjustRightInd w:val="0"/>
        <w:spacing w:line="360" w:lineRule="auto"/>
        <w:ind w:firstLine="720"/>
        <w:jc w:val="both"/>
        <w:rPr>
          <w:sz w:val="28"/>
          <w:szCs w:val="28"/>
        </w:rPr>
      </w:pPr>
      <w:r>
        <w:rPr>
          <w:color w:val="000000"/>
          <w:sz w:val="28"/>
          <w:szCs w:val="28"/>
        </w:rPr>
        <w:t xml:space="preserve"> </w:t>
      </w:r>
      <w:r w:rsidR="00050A12" w:rsidRPr="006E3376">
        <w:rPr>
          <w:color w:val="000000"/>
          <w:sz w:val="28"/>
          <w:szCs w:val="28"/>
        </w:rPr>
        <w:t>Все вышеуказанные работы ООО СРП «</w:t>
      </w:r>
      <w:r w:rsidR="00BE61FA">
        <w:rPr>
          <w:color w:val="000000"/>
          <w:sz w:val="28"/>
          <w:szCs w:val="28"/>
        </w:rPr>
        <w:t>Термокон</w:t>
      </w:r>
      <w:r w:rsidR="00050A12" w:rsidRPr="006E3376">
        <w:rPr>
          <w:color w:val="000000"/>
          <w:sz w:val="28"/>
          <w:szCs w:val="28"/>
        </w:rPr>
        <w:t>» осуществляет в соответствии с требованиями Российского законодательства в области лицензирования и промышленной безопасности.</w:t>
      </w:r>
    </w:p>
    <w:p w:rsidR="003B55F2" w:rsidRPr="00BE61FA" w:rsidRDefault="00050A12" w:rsidP="003B55F2">
      <w:pPr>
        <w:shd w:val="clear" w:color="auto" w:fill="FFFFFF"/>
        <w:adjustRightInd w:val="0"/>
        <w:spacing w:line="360" w:lineRule="auto"/>
        <w:ind w:firstLine="720"/>
        <w:jc w:val="both"/>
        <w:rPr>
          <w:color w:val="000000"/>
          <w:sz w:val="28"/>
          <w:szCs w:val="28"/>
        </w:rPr>
      </w:pPr>
      <w:r w:rsidRPr="006E3376">
        <w:rPr>
          <w:color w:val="000000"/>
          <w:sz w:val="28"/>
          <w:szCs w:val="28"/>
        </w:rPr>
        <w:t>ООО СРП «</w:t>
      </w:r>
      <w:r w:rsidR="00BE61FA">
        <w:rPr>
          <w:color w:val="000000"/>
          <w:sz w:val="28"/>
          <w:szCs w:val="28"/>
        </w:rPr>
        <w:t>Термокон</w:t>
      </w:r>
      <w:r w:rsidRPr="006E3376">
        <w:rPr>
          <w:color w:val="000000"/>
          <w:sz w:val="28"/>
          <w:szCs w:val="28"/>
        </w:rPr>
        <w:t xml:space="preserve">» имеет конкурентную систему договорной оплаты вышеуказанных работ, ориентированную на условия Заказчика в рамках анализа иных действующих организаций </w:t>
      </w:r>
      <w:r w:rsidRPr="001370D0">
        <w:rPr>
          <w:bCs/>
          <w:color w:val="000000"/>
          <w:sz w:val="28"/>
          <w:szCs w:val="28"/>
        </w:rPr>
        <w:t>в</w:t>
      </w:r>
      <w:r w:rsidRPr="006E3376">
        <w:rPr>
          <w:b/>
          <w:bCs/>
          <w:color w:val="000000"/>
          <w:sz w:val="28"/>
          <w:szCs w:val="28"/>
        </w:rPr>
        <w:t xml:space="preserve"> </w:t>
      </w:r>
      <w:r w:rsidRPr="006E3376">
        <w:rPr>
          <w:color w:val="000000"/>
          <w:sz w:val="28"/>
          <w:szCs w:val="28"/>
        </w:rPr>
        <w:t>аналогичной сфере деятельности, а также более широкими возможностями решения поставленных Заказчиком задач в области промышленной безопасности подкрепляемых ремонтной производственной базой.</w:t>
      </w:r>
    </w:p>
    <w:p w:rsidR="003B55F2" w:rsidRPr="003B55F2" w:rsidRDefault="003B55F2" w:rsidP="00CB1D2A">
      <w:pPr>
        <w:shd w:val="clear" w:color="auto" w:fill="FFFFFF"/>
        <w:autoSpaceDE w:val="0"/>
        <w:autoSpaceDN w:val="0"/>
        <w:adjustRightInd w:val="0"/>
        <w:spacing w:line="360" w:lineRule="auto"/>
        <w:jc w:val="both"/>
        <w:rPr>
          <w:color w:val="000000"/>
          <w:sz w:val="28"/>
          <w:szCs w:val="28"/>
        </w:rPr>
      </w:pPr>
      <w:r w:rsidRPr="00FB16FA">
        <w:rPr>
          <w:sz w:val="28"/>
          <w:szCs w:val="28"/>
        </w:rPr>
        <w:t>Табл</w:t>
      </w:r>
      <w:r w:rsidR="00CB1D2A">
        <w:rPr>
          <w:sz w:val="28"/>
          <w:szCs w:val="28"/>
        </w:rPr>
        <w:t>ица 3 -</w:t>
      </w:r>
      <w:r w:rsidRPr="003B55F2">
        <w:rPr>
          <w:sz w:val="28"/>
          <w:szCs w:val="28"/>
        </w:rPr>
        <w:t xml:space="preserve"> </w:t>
      </w:r>
      <w:r w:rsidR="00050A12" w:rsidRPr="003B55F2">
        <w:rPr>
          <w:color w:val="000000"/>
          <w:sz w:val="28"/>
          <w:szCs w:val="28"/>
        </w:rPr>
        <w:t>Основные экономические показатели деятельности</w:t>
      </w:r>
      <w:r w:rsidRPr="003B55F2">
        <w:rPr>
          <w:color w:val="000000"/>
          <w:sz w:val="28"/>
          <w:szCs w:val="28"/>
        </w:rPr>
        <w:t xml:space="preserve"> </w:t>
      </w:r>
      <w:r w:rsidR="00050A12" w:rsidRPr="003B55F2">
        <w:rPr>
          <w:color w:val="000000"/>
          <w:sz w:val="28"/>
          <w:szCs w:val="28"/>
        </w:rPr>
        <w:t>ООО СРП «</w:t>
      </w:r>
      <w:r w:rsidR="00BE61FA">
        <w:rPr>
          <w:color w:val="000000"/>
          <w:sz w:val="28"/>
          <w:szCs w:val="28"/>
        </w:rPr>
        <w:t>Термокон</w:t>
      </w:r>
      <w:r w:rsidR="00050A12" w:rsidRPr="003B55F2">
        <w:rPr>
          <w:color w:val="000000"/>
          <w:sz w:val="28"/>
          <w:szCs w:val="28"/>
        </w:rPr>
        <w:t xml:space="preserve">» за </w:t>
      </w:r>
      <w:r w:rsidR="00BD66B1">
        <w:rPr>
          <w:color w:val="000000"/>
          <w:sz w:val="28"/>
          <w:szCs w:val="28"/>
        </w:rPr>
        <w:t>2008</w:t>
      </w:r>
      <w:r w:rsidR="00050A12" w:rsidRPr="003B55F2">
        <w:rPr>
          <w:color w:val="000000"/>
          <w:sz w:val="28"/>
          <w:szCs w:val="28"/>
        </w:rPr>
        <w:t>-</w:t>
      </w:r>
      <w:r w:rsidR="00BD66B1">
        <w:rPr>
          <w:color w:val="000000"/>
          <w:sz w:val="28"/>
          <w:szCs w:val="28"/>
        </w:rPr>
        <w:t>2010</w:t>
      </w:r>
      <w:r w:rsidR="00050A12" w:rsidRPr="003B55F2">
        <w:rPr>
          <w:color w:val="000000"/>
          <w:sz w:val="28"/>
          <w:szCs w:val="28"/>
        </w:rPr>
        <w:t xml:space="preserve"> гг.</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041"/>
        <w:gridCol w:w="510"/>
        <w:gridCol w:w="914"/>
        <w:gridCol w:w="914"/>
        <w:gridCol w:w="914"/>
        <w:gridCol w:w="930"/>
        <w:gridCol w:w="930"/>
        <w:gridCol w:w="614"/>
        <w:gridCol w:w="614"/>
        <w:gridCol w:w="614"/>
      </w:tblGrid>
      <w:tr w:rsidR="004156B2" w:rsidRPr="004156B2">
        <w:trPr>
          <w:trHeight w:val="606"/>
        </w:trPr>
        <w:tc>
          <w:tcPr>
            <w:tcW w:w="0" w:type="auto"/>
            <w:vMerge w:val="restart"/>
            <w:shd w:val="clear" w:color="auto" w:fill="FFFFFF"/>
          </w:tcPr>
          <w:p w:rsidR="004156B2" w:rsidRPr="004156B2" w:rsidRDefault="004156B2" w:rsidP="004156B2">
            <w:pPr>
              <w:shd w:val="clear" w:color="auto" w:fill="FFFFFF"/>
              <w:autoSpaceDE w:val="0"/>
              <w:autoSpaceDN w:val="0"/>
              <w:adjustRightInd w:val="0"/>
              <w:ind w:hanging="40"/>
              <w:jc w:val="both"/>
            </w:pPr>
            <w:r w:rsidRPr="004156B2">
              <w:rPr>
                <w:color w:val="000000"/>
              </w:rPr>
              <w:t>Показатели</w:t>
            </w:r>
          </w:p>
        </w:tc>
        <w:tc>
          <w:tcPr>
            <w:tcW w:w="0" w:type="auto"/>
            <w:vMerge w:val="restart"/>
            <w:shd w:val="clear" w:color="auto" w:fill="FFFFFF"/>
          </w:tcPr>
          <w:p w:rsidR="004156B2" w:rsidRPr="004156B2" w:rsidRDefault="004156B2" w:rsidP="004156B2">
            <w:pPr>
              <w:shd w:val="clear" w:color="auto" w:fill="FFFFFF"/>
              <w:autoSpaceDE w:val="0"/>
              <w:autoSpaceDN w:val="0"/>
              <w:adjustRightInd w:val="0"/>
              <w:ind w:hanging="40"/>
              <w:jc w:val="both"/>
            </w:pPr>
            <w:r w:rsidRPr="004156B2">
              <w:rPr>
                <w:color w:val="000000"/>
              </w:rPr>
              <w:t>Ед.</w:t>
            </w:r>
          </w:p>
          <w:p w:rsidR="004156B2" w:rsidRPr="004156B2" w:rsidRDefault="004156B2" w:rsidP="004156B2">
            <w:pPr>
              <w:shd w:val="clear" w:color="auto" w:fill="FFFFFF"/>
              <w:autoSpaceDE w:val="0"/>
              <w:autoSpaceDN w:val="0"/>
              <w:adjustRightInd w:val="0"/>
              <w:ind w:hanging="40"/>
              <w:jc w:val="both"/>
            </w:pPr>
            <w:r w:rsidRPr="004156B2">
              <w:rPr>
                <w:color w:val="000000"/>
              </w:rPr>
              <w:t>изм.</w:t>
            </w:r>
          </w:p>
        </w:tc>
        <w:tc>
          <w:tcPr>
            <w:tcW w:w="0" w:type="auto"/>
            <w:vMerge w:val="restart"/>
            <w:shd w:val="clear" w:color="auto" w:fill="FFFFFF"/>
          </w:tcPr>
          <w:p w:rsidR="004156B2" w:rsidRPr="004156B2" w:rsidRDefault="00BD66B1" w:rsidP="004156B2">
            <w:pPr>
              <w:shd w:val="clear" w:color="auto" w:fill="FFFFFF"/>
              <w:autoSpaceDE w:val="0"/>
              <w:autoSpaceDN w:val="0"/>
              <w:adjustRightInd w:val="0"/>
              <w:ind w:hanging="40"/>
              <w:jc w:val="both"/>
            </w:pPr>
            <w:r>
              <w:rPr>
                <w:color w:val="000000"/>
              </w:rPr>
              <w:t>2008</w:t>
            </w:r>
            <w:r w:rsidR="004156B2" w:rsidRPr="004156B2">
              <w:rPr>
                <w:color w:val="000000"/>
              </w:rPr>
              <w:t>г.</w:t>
            </w:r>
          </w:p>
        </w:tc>
        <w:tc>
          <w:tcPr>
            <w:tcW w:w="0" w:type="auto"/>
            <w:vMerge w:val="restart"/>
            <w:shd w:val="clear" w:color="auto" w:fill="FFFFFF"/>
          </w:tcPr>
          <w:p w:rsidR="004156B2" w:rsidRPr="004156B2" w:rsidRDefault="00BD66B1" w:rsidP="004156B2">
            <w:pPr>
              <w:shd w:val="clear" w:color="auto" w:fill="FFFFFF"/>
              <w:autoSpaceDE w:val="0"/>
              <w:autoSpaceDN w:val="0"/>
              <w:adjustRightInd w:val="0"/>
              <w:ind w:hanging="40"/>
              <w:jc w:val="both"/>
            </w:pPr>
            <w:r>
              <w:rPr>
                <w:color w:val="000000"/>
              </w:rPr>
              <w:t>2009</w:t>
            </w:r>
            <w:r w:rsidR="004156B2" w:rsidRPr="004156B2">
              <w:rPr>
                <w:color w:val="000000"/>
              </w:rPr>
              <w:t>г.</w:t>
            </w:r>
          </w:p>
        </w:tc>
        <w:tc>
          <w:tcPr>
            <w:tcW w:w="0" w:type="auto"/>
            <w:vMerge w:val="restart"/>
            <w:shd w:val="clear" w:color="auto" w:fill="FFFFFF"/>
          </w:tcPr>
          <w:p w:rsidR="004156B2" w:rsidRPr="004156B2" w:rsidRDefault="00BD66B1" w:rsidP="004156B2">
            <w:pPr>
              <w:shd w:val="clear" w:color="auto" w:fill="FFFFFF"/>
              <w:autoSpaceDE w:val="0"/>
              <w:autoSpaceDN w:val="0"/>
              <w:adjustRightInd w:val="0"/>
              <w:ind w:hanging="40"/>
              <w:jc w:val="both"/>
            </w:pPr>
            <w:r>
              <w:rPr>
                <w:color w:val="000000"/>
              </w:rPr>
              <w:t>2010</w:t>
            </w:r>
            <w:r w:rsidR="004156B2" w:rsidRPr="004156B2">
              <w:rPr>
                <w:color w:val="000000"/>
              </w:rPr>
              <w:t>г.</w:t>
            </w:r>
          </w:p>
        </w:tc>
        <w:tc>
          <w:tcPr>
            <w:tcW w:w="0" w:type="auto"/>
            <w:gridSpan w:val="2"/>
            <w:shd w:val="clear" w:color="auto" w:fill="FFFFFF"/>
          </w:tcPr>
          <w:p w:rsidR="004156B2" w:rsidRDefault="004156B2" w:rsidP="004156B2">
            <w:pPr>
              <w:shd w:val="clear" w:color="auto" w:fill="FFFFFF"/>
              <w:autoSpaceDE w:val="0"/>
              <w:autoSpaceDN w:val="0"/>
              <w:adjustRightInd w:val="0"/>
              <w:ind w:hanging="40"/>
              <w:jc w:val="both"/>
              <w:rPr>
                <w:color w:val="000000"/>
              </w:rPr>
            </w:pPr>
            <w:r w:rsidRPr="004156B2">
              <w:rPr>
                <w:color w:val="000000"/>
              </w:rPr>
              <w:t>Абсолютное</w:t>
            </w:r>
            <w:r>
              <w:rPr>
                <w:color w:val="000000"/>
              </w:rPr>
              <w:t xml:space="preserve"> </w:t>
            </w:r>
          </w:p>
          <w:p w:rsidR="004156B2" w:rsidRPr="004156B2" w:rsidRDefault="004156B2" w:rsidP="004156B2">
            <w:pPr>
              <w:shd w:val="clear" w:color="auto" w:fill="FFFFFF"/>
              <w:autoSpaceDE w:val="0"/>
              <w:autoSpaceDN w:val="0"/>
              <w:adjustRightInd w:val="0"/>
              <w:ind w:hanging="40"/>
              <w:jc w:val="both"/>
            </w:pPr>
            <w:r w:rsidRPr="004156B2">
              <w:rPr>
                <w:color w:val="000000"/>
              </w:rPr>
              <w:t>изменение (+;-)</w:t>
            </w:r>
          </w:p>
        </w:tc>
        <w:tc>
          <w:tcPr>
            <w:tcW w:w="0" w:type="auto"/>
            <w:gridSpan w:val="2"/>
            <w:shd w:val="clear" w:color="auto" w:fill="FFFFFF"/>
          </w:tcPr>
          <w:p w:rsidR="004156B2" w:rsidRPr="004156B2" w:rsidRDefault="004156B2" w:rsidP="004156B2">
            <w:pPr>
              <w:shd w:val="clear" w:color="auto" w:fill="FFFFFF"/>
              <w:autoSpaceDE w:val="0"/>
              <w:autoSpaceDN w:val="0"/>
              <w:adjustRightInd w:val="0"/>
              <w:ind w:hanging="40"/>
              <w:jc w:val="both"/>
            </w:pPr>
            <w:r w:rsidRPr="004156B2">
              <w:rPr>
                <w:color w:val="000000"/>
              </w:rPr>
              <w:t>Темп роста</w:t>
            </w:r>
          </w:p>
        </w:tc>
        <w:tc>
          <w:tcPr>
            <w:tcW w:w="0" w:type="auto"/>
            <w:shd w:val="clear" w:color="auto" w:fill="FFFFFF"/>
          </w:tcPr>
          <w:p w:rsidR="004156B2" w:rsidRPr="004156B2" w:rsidRDefault="004156B2" w:rsidP="004156B2">
            <w:pPr>
              <w:shd w:val="clear" w:color="auto" w:fill="FFFFFF"/>
              <w:autoSpaceDE w:val="0"/>
              <w:autoSpaceDN w:val="0"/>
              <w:adjustRightInd w:val="0"/>
              <w:ind w:hanging="40"/>
              <w:jc w:val="both"/>
            </w:pPr>
            <w:r w:rsidRPr="004156B2">
              <w:rPr>
                <w:color w:val="000000"/>
              </w:rPr>
              <w:t>%</w:t>
            </w:r>
          </w:p>
        </w:tc>
      </w:tr>
      <w:tr w:rsidR="004156B2" w:rsidRPr="004156B2">
        <w:trPr>
          <w:trHeight w:val="792"/>
        </w:trPr>
        <w:tc>
          <w:tcPr>
            <w:tcW w:w="0" w:type="auto"/>
            <w:vMerge/>
            <w:shd w:val="clear" w:color="auto" w:fill="FFFFFF"/>
          </w:tcPr>
          <w:p w:rsidR="004156B2" w:rsidRPr="004156B2" w:rsidRDefault="004156B2" w:rsidP="004156B2">
            <w:pPr>
              <w:shd w:val="clear" w:color="auto" w:fill="FFFFFF"/>
              <w:autoSpaceDE w:val="0"/>
              <w:autoSpaceDN w:val="0"/>
              <w:adjustRightInd w:val="0"/>
              <w:ind w:hanging="40"/>
              <w:jc w:val="both"/>
            </w:pPr>
          </w:p>
        </w:tc>
        <w:tc>
          <w:tcPr>
            <w:tcW w:w="0" w:type="auto"/>
            <w:vMerge/>
            <w:shd w:val="clear" w:color="auto" w:fill="FFFFFF"/>
          </w:tcPr>
          <w:p w:rsidR="004156B2" w:rsidRPr="004156B2" w:rsidRDefault="004156B2" w:rsidP="004156B2">
            <w:pPr>
              <w:shd w:val="clear" w:color="auto" w:fill="FFFFFF"/>
              <w:autoSpaceDE w:val="0"/>
              <w:autoSpaceDN w:val="0"/>
              <w:adjustRightInd w:val="0"/>
              <w:ind w:hanging="40"/>
              <w:jc w:val="both"/>
            </w:pPr>
          </w:p>
        </w:tc>
        <w:tc>
          <w:tcPr>
            <w:tcW w:w="0" w:type="auto"/>
            <w:vMerge/>
            <w:shd w:val="clear" w:color="auto" w:fill="FFFFFF"/>
          </w:tcPr>
          <w:p w:rsidR="004156B2" w:rsidRPr="004156B2" w:rsidRDefault="004156B2" w:rsidP="004156B2">
            <w:pPr>
              <w:shd w:val="clear" w:color="auto" w:fill="FFFFFF"/>
              <w:autoSpaceDE w:val="0"/>
              <w:autoSpaceDN w:val="0"/>
              <w:adjustRightInd w:val="0"/>
              <w:ind w:hanging="40"/>
              <w:jc w:val="both"/>
            </w:pPr>
          </w:p>
        </w:tc>
        <w:tc>
          <w:tcPr>
            <w:tcW w:w="0" w:type="auto"/>
            <w:vMerge/>
            <w:shd w:val="clear" w:color="auto" w:fill="FFFFFF"/>
          </w:tcPr>
          <w:p w:rsidR="004156B2" w:rsidRPr="004156B2" w:rsidRDefault="004156B2" w:rsidP="004156B2">
            <w:pPr>
              <w:shd w:val="clear" w:color="auto" w:fill="FFFFFF"/>
              <w:autoSpaceDE w:val="0"/>
              <w:autoSpaceDN w:val="0"/>
              <w:adjustRightInd w:val="0"/>
              <w:ind w:hanging="40"/>
              <w:jc w:val="both"/>
            </w:pPr>
          </w:p>
        </w:tc>
        <w:tc>
          <w:tcPr>
            <w:tcW w:w="0" w:type="auto"/>
            <w:vMerge/>
            <w:shd w:val="clear" w:color="auto" w:fill="FFFFFF"/>
          </w:tcPr>
          <w:p w:rsidR="004156B2" w:rsidRPr="004156B2" w:rsidRDefault="004156B2" w:rsidP="004156B2">
            <w:pPr>
              <w:shd w:val="clear" w:color="auto" w:fill="FFFFFF"/>
              <w:autoSpaceDE w:val="0"/>
              <w:autoSpaceDN w:val="0"/>
              <w:adjustRightInd w:val="0"/>
              <w:ind w:hanging="40"/>
              <w:jc w:val="both"/>
            </w:pPr>
          </w:p>
        </w:tc>
        <w:tc>
          <w:tcPr>
            <w:tcW w:w="0" w:type="auto"/>
            <w:shd w:val="clear" w:color="auto" w:fill="FFFFFF"/>
          </w:tcPr>
          <w:p w:rsidR="004156B2" w:rsidRDefault="00BD66B1" w:rsidP="004156B2">
            <w:pPr>
              <w:shd w:val="clear" w:color="auto" w:fill="FFFFFF"/>
              <w:autoSpaceDE w:val="0"/>
              <w:autoSpaceDN w:val="0"/>
              <w:adjustRightInd w:val="0"/>
              <w:ind w:hanging="40"/>
              <w:jc w:val="both"/>
              <w:rPr>
                <w:color w:val="000000"/>
              </w:rPr>
            </w:pPr>
            <w:r>
              <w:rPr>
                <w:color w:val="000000"/>
              </w:rPr>
              <w:t>2009</w:t>
            </w:r>
            <w:r w:rsidR="004156B2">
              <w:rPr>
                <w:color w:val="000000"/>
              </w:rPr>
              <w:t xml:space="preserve"> </w:t>
            </w:r>
          </w:p>
          <w:p w:rsidR="004156B2" w:rsidRDefault="004156B2" w:rsidP="004156B2">
            <w:pPr>
              <w:shd w:val="clear" w:color="auto" w:fill="FFFFFF"/>
              <w:autoSpaceDE w:val="0"/>
              <w:autoSpaceDN w:val="0"/>
              <w:adjustRightInd w:val="0"/>
              <w:ind w:hanging="40"/>
              <w:jc w:val="both"/>
              <w:rPr>
                <w:color w:val="000000"/>
              </w:rPr>
            </w:pPr>
            <w:r>
              <w:rPr>
                <w:color w:val="000000"/>
              </w:rPr>
              <w:t xml:space="preserve">от </w:t>
            </w:r>
          </w:p>
          <w:p w:rsidR="004156B2" w:rsidRPr="004156B2" w:rsidRDefault="00BD66B1" w:rsidP="004156B2">
            <w:pPr>
              <w:shd w:val="clear" w:color="auto" w:fill="FFFFFF"/>
              <w:autoSpaceDE w:val="0"/>
              <w:autoSpaceDN w:val="0"/>
              <w:adjustRightInd w:val="0"/>
              <w:ind w:hanging="40"/>
              <w:jc w:val="both"/>
            </w:pPr>
            <w:r>
              <w:rPr>
                <w:color w:val="000000"/>
              </w:rPr>
              <w:t>2008</w:t>
            </w:r>
          </w:p>
        </w:tc>
        <w:tc>
          <w:tcPr>
            <w:tcW w:w="0" w:type="auto"/>
            <w:shd w:val="clear" w:color="auto" w:fill="FFFFFF"/>
          </w:tcPr>
          <w:p w:rsidR="004156B2" w:rsidRDefault="00BD66B1" w:rsidP="004156B2">
            <w:pPr>
              <w:shd w:val="clear" w:color="auto" w:fill="FFFFFF"/>
              <w:autoSpaceDE w:val="0"/>
              <w:autoSpaceDN w:val="0"/>
              <w:adjustRightInd w:val="0"/>
              <w:ind w:hanging="40"/>
              <w:jc w:val="both"/>
              <w:rPr>
                <w:color w:val="000000"/>
              </w:rPr>
            </w:pPr>
            <w:r>
              <w:rPr>
                <w:color w:val="000000"/>
              </w:rPr>
              <w:t>2010</w:t>
            </w:r>
            <w:r w:rsidR="004156B2">
              <w:rPr>
                <w:color w:val="000000"/>
              </w:rPr>
              <w:t xml:space="preserve"> </w:t>
            </w:r>
          </w:p>
          <w:p w:rsidR="00BD66B1" w:rsidRDefault="004156B2" w:rsidP="004156B2">
            <w:pPr>
              <w:shd w:val="clear" w:color="auto" w:fill="FFFFFF"/>
              <w:autoSpaceDE w:val="0"/>
              <w:autoSpaceDN w:val="0"/>
              <w:adjustRightInd w:val="0"/>
              <w:ind w:hanging="40"/>
              <w:jc w:val="both"/>
              <w:rPr>
                <w:color w:val="000000"/>
              </w:rPr>
            </w:pPr>
            <w:r>
              <w:rPr>
                <w:color w:val="000000"/>
              </w:rPr>
              <w:t xml:space="preserve">от </w:t>
            </w:r>
          </w:p>
          <w:p w:rsidR="004156B2" w:rsidRPr="004156B2" w:rsidRDefault="00BD66B1" w:rsidP="004156B2">
            <w:pPr>
              <w:shd w:val="clear" w:color="auto" w:fill="FFFFFF"/>
              <w:autoSpaceDE w:val="0"/>
              <w:autoSpaceDN w:val="0"/>
              <w:adjustRightInd w:val="0"/>
              <w:ind w:hanging="40"/>
              <w:jc w:val="both"/>
            </w:pPr>
            <w:r>
              <w:rPr>
                <w:color w:val="000000"/>
              </w:rPr>
              <w:t>2009</w:t>
            </w:r>
          </w:p>
          <w:p w:rsidR="004156B2" w:rsidRPr="004156B2" w:rsidRDefault="004156B2" w:rsidP="004156B2">
            <w:pPr>
              <w:shd w:val="clear" w:color="auto" w:fill="FFFFFF"/>
              <w:autoSpaceDE w:val="0"/>
              <w:autoSpaceDN w:val="0"/>
              <w:adjustRightInd w:val="0"/>
              <w:ind w:hanging="40"/>
              <w:jc w:val="both"/>
            </w:pPr>
          </w:p>
        </w:tc>
        <w:tc>
          <w:tcPr>
            <w:tcW w:w="0" w:type="auto"/>
            <w:shd w:val="clear" w:color="auto" w:fill="FFFFFF"/>
          </w:tcPr>
          <w:p w:rsidR="004156B2" w:rsidRPr="004156B2" w:rsidRDefault="00BD66B1" w:rsidP="004156B2">
            <w:pPr>
              <w:shd w:val="clear" w:color="auto" w:fill="FFFFFF"/>
              <w:autoSpaceDE w:val="0"/>
              <w:autoSpaceDN w:val="0"/>
              <w:adjustRightInd w:val="0"/>
              <w:ind w:hanging="40"/>
              <w:jc w:val="both"/>
            </w:pPr>
            <w:r>
              <w:rPr>
                <w:color w:val="000000"/>
              </w:rPr>
              <w:t>2010</w:t>
            </w:r>
          </w:p>
          <w:p w:rsidR="004156B2" w:rsidRPr="004156B2" w:rsidRDefault="004156B2" w:rsidP="004156B2">
            <w:pPr>
              <w:shd w:val="clear" w:color="auto" w:fill="FFFFFF"/>
              <w:autoSpaceDE w:val="0"/>
              <w:autoSpaceDN w:val="0"/>
              <w:adjustRightInd w:val="0"/>
              <w:ind w:hanging="40"/>
              <w:jc w:val="both"/>
            </w:pPr>
            <w:r w:rsidRPr="004156B2">
              <w:rPr>
                <w:color w:val="000000"/>
              </w:rPr>
              <w:t>к</w:t>
            </w:r>
          </w:p>
          <w:p w:rsidR="004156B2" w:rsidRPr="004156B2" w:rsidRDefault="00BD66B1" w:rsidP="004156B2">
            <w:pPr>
              <w:shd w:val="clear" w:color="auto" w:fill="FFFFFF"/>
              <w:autoSpaceDE w:val="0"/>
              <w:autoSpaceDN w:val="0"/>
              <w:adjustRightInd w:val="0"/>
              <w:ind w:hanging="40"/>
              <w:jc w:val="both"/>
            </w:pPr>
            <w:r>
              <w:rPr>
                <w:color w:val="000000"/>
              </w:rPr>
              <w:t>2008</w:t>
            </w:r>
          </w:p>
        </w:tc>
        <w:tc>
          <w:tcPr>
            <w:tcW w:w="0" w:type="auto"/>
            <w:shd w:val="clear" w:color="auto" w:fill="FFFFFF"/>
          </w:tcPr>
          <w:p w:rsidR="004156B2" w:rsidRPr="004156B2" w:rsidRDefault="00BD66B1" w:rsidP="004156B2">
            <w:pPr>
              <w:shd w:val="clear" w:color="auto" w:fill="FFFFFF"/>
              <w:autoSpaceDE w:val="0"/>
              <w:autoSpaceDN w:val="0"/>
              <w:adjustRightInd w:val="0"/>
              <w:ind w:hanging="40"/>
              <w:jc w:val="both"/>
            </w:pPr>
            <w:r>
              <w:rPr>
                <w:color w:val="000000"/>
              </w:rPr>
              <w:t>2009</w:t>
            </w:r>
          </w:p>
          <w:p w:rsidR="004156B2" w:rsidRPr="004156B2" w:rsidRDefault="004156B2" w:rsidP="004156B2">
            <w:pPr>
              <w:shd w:val="clear" w:color="auto" w:fill="FFFFFF"/>
              <w:autoSpaceDE w:val="0"/>
              <w:autoSpaceDN w:val="0"/>
              <w:adjustRightInd w:val="0"/>
              <w:ind w:hanging="40"/>
              <w:jc w:val="both"/>
            </w:pPr>
            <w:r w:rsidRPr="004156B2">
              <w:rPr>
                <w:color w:val="000000"/>
              </w:rPr>
              <w:t>к</w:t>
            </w:r>
          </w:p>
          <w:p w:rsidR="004156B2" w:rsidRPr="004156B2" w:rsidRDefault="00BD66B1" w:rsidP="004156B2">
            <w:pPr>
              <w:shd w:val="clear" w:color="auto" w:fill="FFFFFF"/>
              <w:autoSpaceDE w:val="0"/>
              <w:autoSpaceDN w:val="0"/>
              <w:adjustRightInd w:val="0"/>
              <w:ind w:hanging="40"/>
              <w:jc w:val="both"/>
            </w:pPr>
            <w:r>
              <w:rPr>
                <w:color w:val="000000"/>
              </w:rPr>
              <w:t>2008</w:t>
            </w:r>
          </w:p>
        </w:tc>
        <w:tc>
          <w:tcPr>
            <w:tcW w:w="0" w:type="auto"/>
            <w:shd w:val="clear" w:color="auto" w:fill="FFFFFF"/>
          </w:tcPr>
          <w:p w:rsidR="004156B2" w:rsidRPr="004156B2" w:rsidRDefault="00BD66B1" w:rsidP="004156B2">
            <w:pPr>
              <w:shd w:val="clear" w:color="auto" w:fill="FFFFFF"/>
              <w:autoSpaceDE w:val="0"/>
              <w:autoSpaceDN w:val="0"/>
              <w:adjustRightInd w:val="0"/>
              <w:ind w:hanging="40"/>
              <w:jc w:val="both"/>
            </w:pPr>
            <w:r>
              <w:rPr>
                <w:color w:val="000000"/>
              </w:rPr>
              <w:t>2010</w:t>
            </w:r>
          </w:p>
          <w:p w:rsidR="004156B2" w:rsidRPr="004156B2" w:rsidRDefault="004156B2" w:rsidP="004156B2">
            <w:pPr>
              <w:shd w:val="clear" w:color="auto" w:fill="FFFFFF"/>
              <w:autoSpaceDE w:val="0"/>
              <w:autoSpaceDN w:val="0"/>
              <w:adjustRightInd w:val="0"/>
              <w:ind w:hanging="40"/>
              <w:jc w:val="both"/>
            </w:pPr>
            <w:r w:rsidRPr="004156B2">
              <w:rPr>
                <w:color w:val="000000"/>
              </w:rPr>
              <w:t>к</w:t>
            </w:r>
          </w:p>
          <w:p w:rsidR="004156B2" w:rsidRPr="004156B2" w:rsidRDefault="00BD66B1" w:rsidP="004156B2">
            <w:pPr>
              <w:shd w:val="clear" w:color="auto" w:fill="FFFFFF"/>
              <w:autoSpaceDE w:val="0"/>
              <w:autoSpaceDN w:val="0"/>
              <w:adjustRightInd w:val="0"/>
              <w:ind w:hanging="40"/>
              <w:jc w:val="both"/>
            </w:pPr>
            <w:r>
              <w:rPr>
                <w:color w:val="000000"/>
              </w:rPr>
              <w:t>2009</w:t>
            </w:r>
          </w:p>
        </w:tc>
      </w:tr>
      <w:tr w:rsidR="004156B2" w:rsidRPr="004156B2">
        <w:trPr>
          <w:trHeight w:val="451"/>
        </w:trPr>
        <w:tc>
          <w:tcPr>
            <w:tcW w:w="0" w:type="auto"/>
            <w:shd w:val="clear" w:color="auto" w:fill="FFFFFF"/>
          </w:tcPr>
          <w:p w:rsidR="004156B2" w:rsidRPr="004156B2" w:rsidRDefault="004156B2" w:rsidP="004156B2">
            <w:pPr>
              <w:shd w:val="clear" w:color="auto" w:fill="FFFFFF"/>
              <w:autoSpaceDE w:val="0"/>
              <w:autoSpaceDN w:val="0"/>
              <w:adjustRightInd w:val="0"/>
              <w:ind w:hanging="40"/>
              <w:jc w:val="both"/>
            </w:pPr>
            <w:r w:rsidRPr="004156B2">
              <w:rPr>
                <w:color w:val="000000"/>
              </w:rPr>
              <w:t>1. Объем товарной</w:t>
            </w:r>
          </w:p>
          <w:p w:rsidR="004156B2" w:rsidRPr="004156B2" w:rsidRDefault="004156B2" w:rsidP="004156B2">
            <w:pPr>
              <w:shd w:val="clear" w:color="auto" w:fill="FFFFFF"/>
              <w:autoSpaceDE w:val="0"/>
              <w:autoSpaceDN w:val="0"/>
              <w:adjustRightInd w:val="0"/>
              <w:ind w:hanging="40"/>
              <w:jc w:val="both"/>
            </w:pPr>
            <w:r w:rsidRPr="004156B2">
              <w:rPr>
                <w:color w:val="000000"/>
              </w:rPr>
              <w:t>продукции</w:t>
            </w:r>
          </w:p>
        </w:tc>
        <w:tc>
          <w:tcPr>
            <w:tcW w:w="0" w:type="auto"/>
            <w:shd w:val="clear" w:color="auto" w:fill="FFFFFF"/>
          </w:tcPr>
          <w:p w:rsidR="004156B2" w:rsidRPr="004156B2" w:rsidRDefault="004156B2" w:rsidP="004156B2">
            <w:pPr>
              <w:shd w:val="clear" w:color="auto" w:fill="FFFFFF"/>
              <w:autoSpaceDE w:val="0"/>
              <w:autoSpaceDN w:val="0"/>
              <w:adjustRightInd w:val="0"/>
              <w:ind w:hanging="40"/>
              <w:jc w:val="both"/>
            </w:pPr>
            <w:r w:rsidRPr="004156B2">
              <w:rPr>
                <w:color w:val="000000"/>
              </w:rPr>
              <w:t>тыс.</w:t>
            </w:r>
          </w:p>
          <w:p w:rsidR="004156B2" w:rsidRPr="004156B2" w:rsidRDefault="004156B2" w:rsidP="004156B2">
            <w:pPr>
              <w:shd w:val="clear" w:color="auto" w:fill="FFFFFF"/>
              <w:autoSpaceDE w:val="0"/>
              <w:autoSpaceDN w:val="0"/>
              <w:adjustRightInd w:val="0"/>
              <w:ind w:hanging="40"/>
              <w:jc w:val="both"/>
            </w:pPr>
            <w:r w:rsidRPr="004156B2">
              <w:rPr>
                <w:color w:val="000000"/>
              </w:rPr>
              <w:t>руб.</w:t>
            </w:r>
          </w:p>
        </w:tc>
        <w:tc>
          <w:tcPr>
            <w:tcW w:w="0" w:type="auto"/>
            <w:shd w:val="clear" w:color="auto" w:fill="FFFFFF"/>
          </w:tcPr>
          <w:p w:rsidR="004156B2" w:rsidRPr="004156B2" w:rsidRDefault="004156B2" w:rsidP="004156B2">
            <w:pPr>
              <w:shd w:val="clear" w:color="auto" w:fill="FFFFFF"/>
              <w:autoSpaceDE w:val="0"/>
              <w:autoSpaceDN w:val="0"/>
              <w:adjustRightInd w:val="0"/>
              <w:ind w:hanging="40"/>
              <w:jc w:val="both"/>
            </w:pPr>
            <w:r w:rsidRPr="004156B2">
              <w:rPr>
                <w:color w:val="000000"/>
              </w:rPr>
              <w:t>901530</w:t>
            </w:r>
          </w:p>
        </w:tc>
        <w:tc>
          <w:tcPr>
            <w:tcW w:w="0" w:type="auto"/>
            <w:shd w:val="clear" w:color="auto" w:fill="FFFFFF"/>
          </w:tcPr>
          <w:p w:rsidR="004156B2" w:rsidRPr="004156B2" w:rsidRDefault="004156B2" w:rsidP="004156B2">
            <w:pPr>
              <w:shd w:val="clear" w:color="auto" w:fill="FFFFFF"/>
              <w:autoSpaceDE w:val="0"/>
              <w:autoSpaceDN w:val="0"/>
              <w:adjustRightInd w:val="0"/>
              <w:ind w:hanging="40"/>
              <w:jc w:val="both"/>
            </w:pPr>
            <w:r w:rsidRPr="004156B2">
              <w:rPr>
                <w:color w:val="000000"/>
              </w:rPr>
              <w:t>1210851</w:t>
            </w:r>
          </w:p>
        </w:tc>
        <w:tc>
          <w:tcPr>
            <w:tcW w:w="0" w:type="auto"/>
            <w:shd w:val="clear" w:color="auto" w:fill="FFFFFF"/>
          </w:tcPr>
          <w:p w:rsidR="004156B2" w:rsidRPr="004156B2" w:rsidRDefault="004156B2" w:rsidP="004156B2">
            <w:pPr>
              <w:shd w:val="clear" w:color="auto" w:fill="FFFFFF"/>
              <w:autoSpaceDE w:val="0"/>
              <w:autoSpaceDN w:val="0"/>
              <w:adjustRightInd w:val="0"/>
              <w:ind w:hanging="40"/>
              <w:jc w:val="both"/>
            </w:pPr>
            <w:r w:rsidRPr="004156B2">
              <w:rPr>
                <w:color w:val="000000"/>
              </w:rPr>
              <w:t>1423679</w:t>
            </w:r>
          </w:p>
        </w:tc>
        <w:tc>
          <w:tcPr>
            <w:tcW w:w="0" w:type="auto"/>
            <w:shd w:val="clear" w:color="auto" w:fill="FFFFFF"/>
          </w:tcPr>
          <w:p w:rsidR="004156B2" w:rsidRPr="004156B2" w:rsidRDefault="004156B2" w:rsidP="004156B2">
            <w:pPr>
              <w:shd w:val="clear" w:color="auto" w:fill="FFFFFF"/>
              <w:autoSpaceDE w:val="0"/>
              <w:autoSpaceDN w:val="0"/>
              <w:adjustRightInd w:val="0"/>
              <w:ind w:hanging="40"/>
              <w:jc w:val="both"/>
            </w:pPr>
            <w:r w:rsidRPr="004156B2">
              <w:rPr>
                <w:color w:val="000000"/>
              </w:rPr>
              <w:t>+309321</w:t>
            </w:r>
          </w:p>
        </w:tc>
        <w:tc>
          <w:tcPr>
            <w:tcW w:w="0" w:type="auto"/>
            <w:shd w:val="clear" w:color="auto" w:fill="FFFFFF"/>
          </w:tcPr>
          <w:p w:rsidR="004156B2" w:rsidRPr="004156B2" w:rsidRDefault="004156B2" w:rsidP="004156B2">
            <w:pPr>
              <w:shd w:val="clear" w:color="auto" w:fill="FFFFFF"/>
              <w:autoSpaceDE w:val="0"/>
              <w:autoSpaceDN w:val="0"/>
              <w:adjustRightInd w:val="0"/>
              <w:ind w:hanging="40"/>
              <w:jc w:val="both"/>
            </w:pPr>
            <w:r w:rsidRPr="004156B2">
              <w:rPr>
                <w:color w:val="000000"/>
              </w:rPr>
              <w:t>+212828</w:t>
            </w:r>
          </w:p>
        </w:tc>
        <w:tc>
          <w:tcPr>
            <w:tcW w:w="0" w:type="auto"/>
            <w:shd w:val="clear" w:color="auto" w:fill="FFFFFF"/>
          </w:tcPr>
          <w:p w:rsidR="004156B2" w:rsidRPr="004156B2" w:rsidRDefault="004156B2" w:rsidP="004156B2">
            <w:pPr>
              <w:shd w:val="clear" w:color="auto" w:fill="FFFFFF"/>
              <w:autoSpaceDE w:val="0"/>
              <w:autoSpaceDN w:val="0"/>
              <w:adjustRightInd w:val="0"/>
              <w:ind w:hanging="40"/>
              <w:jc w:val="both"/>
            </w:pPr>
            <w:r w:rsidRPr="004156B2">
              <w:rPr>
                <w:color w:val="000000"/>
              </w:rPr>
              <w:t>157,9</w:t>
            </w:r>
          </w:p>
        </w:tc>
        <w:tc>
          <w:tcPr>
            <w:tcW w:w="0" w:type="auto"/>
            <w:shd w:val="clear" w:color="auto" w:fill="FFFFFF"/>
          </w:tcPr>
          <w:p w:rsidR="004156B2" w:rsidRPr="004156B2" w:rsidRDefault="004156B2" w:rsidP="004156B2">
            <w:pPr>
              <w:shd w:val="clear" w:color="auto" w:fill="FFFFFF"/>
              <w:autoSpaceDE w:val="0"/>
              <w:autoSpaceDN w:val="0"/>
              <w:adjustRightInd w:val="0"/>
              <w:ind w:hanging="40"/>
              <w:jc w:val="both"/>
            </w:pPr>
            <w:r w:rsidRPr="004156B2">
              <w:rPr>
                <w:color w:val="000000"/>
              </w:rPr>
              <w:t>134</w:t>
            </w:r>
            <w:r>
              <w:rPr>
                <w:color w:val="000000"/>
              </w:rPr>
              <w:t>,</w:t>
            </w:r>
            <w:r w:rsidRPr="004156B2">
              <w:rPr>
                <w:color w:val="000000"/>
              </w:rPr>
              <w:t>3</w:t>
            </w:r>
          </w:p>
        </w:tc>
        <w:tc>
          <w:tcPr>
            <w:tcW w:w="0" w:type="auto"/>
            <w:shd w:val="clear" w:color="auto" w:fill="FFFFFF"/>
          </w:tcPr>
          <w:p w:rsidR="004156B2" w:rsidRPr="004156B2" w:rsidRDefault="004156B2" w:rsidP="004156B2">
            <w:pPr>
              <w:shd w:val="clear" w:color="auto" w:fill="FFFFFF"/>
              <w:autoSpaceDE w:val="0"/>
              <w:autoSpaceDN w:val="0"/>
              <w:adjustRightInd w:val="0"/>
              <w:ind w:hanging="40"/>
              <w:jc w:val="both"/>
            </w:pPr>
            <w:r w:rsidRPr="004156B2">
              <w:rPr>
                <w:color w:val="000000"/>
              </w:rPr>
              <w:t>117,6</w:t>
            </w:r>
          </w:p>
        </w:tc>
      </w:tr>
      <w:tr w:rsidR="004156B2" w:rsidRPr="004156B2">
        <w:trPr>
          <w:trHeight w:val="735"/>
        </w:trPr>
        <w:tc>
          <w:tcPr>
            <w:tcW w:w="0" w:type="auto"/>
            <w:shd w:val="clear" w:color="auto" w:fill="FFFFFF"/>
          </w:tcPr>
          <w:p w:rsidR="004156B2" w:rsidRPr="004156B2" w:rsidRDefault="004156B2" w:rsidP="004156B2">
            <w:pPr>
              <w:shd w:val="clear" w:color="auto" w:fill="FFFFFF"/>
              <w:autoSpaceDE w:val="0"/>
              <w:autoSpaceDN w:val="0"/>
              <w:adjustRightInd w:val="0"/>
              <w:ind w:hanging="40"/>
              <w:jc w:val="both"/>
            </w:pPr>
            <w:r w:rsidRPr="004156B2">
              <w:rPr>
                <w:color w:val="000000"/>
              </w:rPr>
              <w:t>2. Выручка от</w:t>
            </w:r>
          </w:p>
          <w:p w:rsidR="004156B2" w:rsidRPr="004156B2" w:rsidRDefault="004156B2" w:rsidP="004156B2">
            <w:pPr>
              <w:shd w:val="clear" w:color="auto" w:fill="FFFFFF"/>
              <w:autoSpaceDE w:val="0"/>
              <w:autoSpaceDN w:val="0"/>
              <w:adjustRightInd w:val="0"/>
              <w:ind w:hanging="40"/>
              <w:jc w:val="both"/>
            </w:pPr>
            <w:r w:rsidRPr="004156B2">
              <w:rPr>
                <w:color w:val="000000"/>
              </w:rPr>
              <w:t>продажи</w:t>
            </w:r>
          </w:p>
          <w:p w:rsidR="004156B2" w:rsidRPr="004156B2" w:rsidRDefault="004156B2" w:rsidP="004156B2">
            <w:pPr>
              <w:shd w:val="clear" w:color="auto" w:fill="FFFFFF"/>
              <w:autoSpaceDE w:val="0"/>
              <w:autoSpaceDN w:val="0"/>
              <w:adjustRightInd w:val="0"/>
              <w:ind w:hanging="40"/>
              <w:jc w:val="both"/>
            </w:pPr>
            <w:r w:rsidRPr="004156B2">
              <w:rPr>
                <w:color w:val="000000"/>
              </w:rPr>
              <w:t>продукции</w:t>
            </w:r>
          </w:p>
        </w:tc>
        <w:tc>
          <w:tcPr>
            <w:tcW w:w="0" w:type="auto"/>
            <w:shd w:val="clear" w:color="auto" w:fill="FFFFFF"/>
          </w:tcPr>
          <w:p w:rsidR="004156B2" w:rsidRPr="004156B2" w:rsidRDefault="004156B2" w:rsidP="004156B2">
            <w:pPr>
              <w:shd w:val="clear" w:color="auto" w:fill="FFFFFF"/>
              <w:autoSpaceDE w:val="0"/>
              <w:autoSpaceDN w:val="0"/>
              <w:adjustRightInd w:val="0"/>
              <w:ind w:hanging="40"/>
              <w:jc w:val="both"/>
            </w:pPr>
            <w:r w:rsidRPr="004156B2">
              <w:rPr>
                <w:color w:val="000000"/>
              </w:rPr>
              <w:t>тыс.</w:t>
            </w:r>
          </w:p>
          <w:p w:rsidR="004156B2" w:rsidRPr="004156B2" w:rsidRDefault="004156B2" w:rsidP="004156B2">
            <w:pPr>
              <w:shd w:val="clear" w:color="auto" w:fill="FFFFFF"/>
              <w:autoSpaceDE w:val="0"/>
              <w:autoSpaceDN w:val="0"/>
              <w:adjustRightInd w:val="0"/>
              <w:ind w:hanging="40"/>
              <w:jc w:val="both"/>
            </w:pPr>
            <w:r>
              <w:rPr>
                <w:color w:val="000000"/>
              </w:rPr>
              <w:t>руб.</w:t>
            </w:r>
          </w:p>
        </w:tc>
        <w:tc>
          <w:tcPr>
            <w:tcW w:w="0" w:type="auto"/>
            <w:shd w:val="clear" w:color="auto" w:fill="FFFFFF"/>
          </w:tcPr>
          <w:p w:rsidR="004156B2" w:rsidRPr="004156B2" w:rsidRDefault="004156B2" w:rsidP="004156B2">
            <w:pPr>
              <w:shd w:val="clear" w:color="auto" w:fill="FFFFFF"/>
              <w:autoSpaceDE w:val="0"/>
              <w:autoSpaceDN w:val="0"/>
              <w:adjustRightInd w:val="0"/>
              <w:ind w:hanging="40"/>
              <w:jc w:val="both"/>
            </w:pPr>
            <w:r w:rsidRPr="004156B2">
              <w:rPr>
                <w:color w:val="000000"/>
              </w:rPr>
              <w:t>901530</w:t>
            </w:r>
          </w:p>
        </w:tc>
        <w:tc>
          <w:tcPr>
            <w:tcW w:w="0" w:type="auto"/>
            <w:shd w:val="clear" w:color="auto" w:fill="FFFFFF"/>
          </w:tcPr>
          <w:p w:rsidR="004156B2" w:rsidRPr="004156B2" w:rsidRDefault="004156B2" w:rsidP="004156B2">
            <w:pPr>
              <w:shd w:val="clear" w:color="auto" w:fill="FFFFFF"/>
              <w:autoSpaceDE w:val="0"/>
              <w:autoSpaceDN w:val="0"/>
              <w:adjustRightInd w:val="0"/>
              <w:ind w:hanging="40"/>
              <w:jc w:val="both"/>
            </w:pPr>
            <w:r w:rsidRPr="004156B2">
              <w:rPr>
                <w:color w:val="000000"/>
              </w:rPr>
              <w:t>1210851</w:t>
            </w:r>
          </w:p>
        </w:tc>
        <w:tc>
          <w:tcPr>
            <w:tcW w:w="0" w:type="auto"/>
            <w:shd w:val="clear" w:color="auto" w:fill="FFFFFF"/>
          </w:tcPr>
          <w:p w:rsidR="004156B2" w:rsidRPr="004156B2" w:rsidRDefault="004156B2" w:rsidP="004156B2">
            <w:pPr>
              <w:shd w:val="clear" w:color="auto" w:fill="FFFFFF"/>
              <w:autoSpaceDE w:val="0"/>
              <w:autoSpaceDN w:val="0"/>
              <w:adjustRightInd w:val="0"/>
              <w:ind w:hanging="40"/>
              <w:jc w:val="both"/>
            </w:pPr>
            <w:r w:rsidRPr="004156B2">
              <w:rPr>
                <w:color w:val="000000"/>
              </w:rPr>
              <w:t>1423679</w:t>
            </w:r>
          </w:p>
        </w:tc>
        <w:tc>
          <w:tcPr>
            <w:tcW w:w="0" w:type="auto"/>
            <w:shd w:val="clear" w:color="auto" w:fill="FFFFFF"/>
          </w:tcPr>
          <w:p w:rsidR="004156B2" w:rsidRPr="004156B2" w:rsidRDefault="004156B2" w:rsidP="004156B2">
            <w:pPr>
              <w:shd w:val="clear" w:color="auto" w:fill="FFFFFF"/>
              <w:autoSpaceDE w:val="0"/>
              <w:autoSpaceDN w:val="0"/>
              <w:adjustRightInd w:val="0"/>
              <w:ind w:hanging="40"/>
              <w:jc w:val="both"/>
            </w:pPr>
            <w:r w:rsidRPr="004156B2">
              <w:rPr>
                <w:color w:val="000000"/>
              </w:rPr>
              <w:t>+309321</w:t>
            </w:r>
          </w:p>
        </w:tc>
        <w:tc>
          <w:tcPr>
            <w:tcW w:w="0" w:type="auto"/>
            <w:shd w:val="clear" w:color="auto" w:fill="FFFFFF"/>
          </w:tcPr>
          <w:p w:rsidR="004156B2" w:rsidRPr="004156B2" w:rsidRDefault="004156B2" w:rsidP="004156B2">
            <w:pPr>
              <w:shd w:val="clear" w:color="auto" w:fill="FFFFFF"/>
              <w:autoSpaceDE w:val="0"/>
              <w:autoSpaceDN w:val="0"/>
              <w:adjustRightInd w:val="0"/>
              <w:ind w:hanging="40"/>
              <w:jc w:val="both"/>
            </w:pPr>
            <w:r w:rsidRPr="004156B2">
              <w:rPr>
                <w:color w:val="000000"/>
              </w:rPr>
              <w:t>+212828</w:t>
            </w:r>
          </w:p>
        </w:tc>
        <w:tc>
          <w:tcPr>
            <w:tcW w:w="0" w:type="auto"/>
            <w:shd w:val="clear" w:color="auto" w:fill="FFFFFF"/>
          </w:tcPr>
          <w:p w:rsidR="004156B2" w:rsidRPr="004156B2" w:rsidRDefault="004156B2" w:rsidP="004156B2">
            <w:pPr>
              <w:shd w:val="clear" w:color="auto" w:fill="FFFFFF"/>
              <w:autoSpaceDE w:val="0"/>
              <w:autoSpaceDN w:val="0"/>
              <w:adjustRightInd w:val="0"/>
              <w:ind w:hanging="40"/>
              <w:jc w:val="both"/>
            </w:pPr>
            <w:r w:rsidRPr="004156B2">
              <w:rPr>
                <w:color w:val="000000"/>
              </w:rPr>
              <w:t>157,9</w:t>
            </w:r>
          </w:p>
        </w:tc>
        <w:tc>
          <w:tcPr>
            <w:tcW w:w="0" w:type="auto"/>
            <w:shd w:val="clear" w:color="auto" w:fill="FFFFFF"/>
          </w:tcPr>
          <w:p w:rsidR="004156B2" w:rsidRPr="004156B2" w:rsidRDefault="004156B2" w:rsidP="004156B2">
            <w:pPr>
              <w:shd w:val="clear" w:color="auto" w:fill="FFFFFF"/>
              <w:autoSpaceDE w:val="0"/>
              <w:autoSpaceDN w:val="0"/>
              <w:adjustRightInd w:val="0"/>
              <w:ind w:hanging="40"/>
              <w:jc w:val="both"/>
            </w:pPr>
            <w:r w:rsidRPr="004156B2">
              <w:rPr>
                <w:color w:val="000000"/>
              </w:rPr>
              <w:t>134</w:t>
            </w:r>
            <w:r>
              <w:rPr>
                <w:color w:val="000000"/>
              </w:rPr>
              <w:t>,</w:t>
            </w:r>
            <w:r w:rsidRPr="004156B2">
              <w:rPr>
                <w:color w:val="000000"/>
              </w:rPr>
              <w:t>3</w:t>
            </w:r>
          </w:p>
        </w:tc>
        <w:tc>
          <w:tcPr>
            <w:tcW w:w="0" w:type="auto"/>
            <w:shd w:val="clear" w:color="auto" w:fill="FFFFFF"/>
          </w:tcPr>
          <w:p w:rsidR="004156B2" w:rsidRPr="004156B2" w:rsidRDefault="004156B2" w:rsidP="004156B2">
            <w:pPr>
              <w:shd w:val="clear" w:color="auto" w:fill="FFFFFF"/>
              <w:autoSpaceDE w:val="0"/>
              <w:autoSpaceDN w:val="0"/>
              <w:adjustRightInd w:val="0"/>
              <w:ind w:hanging="40"/>
              <w:jc w:val="both"/>
            </w:pPr>
            <w:r w:rsidRPr="004156B2">
              <w:rPr>
                <w:color w:val="000000"/>
              </w:rPr>
              <w:t>117,6</w:t>
            </w:r>
          </w:p>
        </w:tc>
      </w:tr>
      <w:tr w:rsidR="009436C3" w:rsidRPr="004156B2">
        <w:trPr>
          <w:trHeight w:val="1110"/>
        </w:trPr>
        <w:tc>
          <w:tcPr>
            <w:tcW w:w="0" w:type="auto"/>
            <w:shd w:val="clear" w:color="auto" w:fill="FFFFFF"/>
          </w:tcPr>
          <w:p w:rsidR="009436C3" w:rsidRPr="004156B2" w:rsidRDefault="009436C3" w:rsidP="004156B2">
            <w:pPr>
              <w:shd w:val="clear" w:color="auto" w:fill="FFFFFF"/>
              <w:autoSpaceDE w:val="0"/>
              <w:autoSpaceDN w:val="0"/>
              <w:adjustRightInd w:val="0"/>
              <w:ind w:hanging="40"/>
              <w:jc w:val="both"/>
            </w:pPr>
            <w:r>
              <w:rPr>
                <w:color w:val="000000"/>
              </w:rPr>
              <w:t>3. Полная</w:t>
            </w:r>
          </w:p>
          <w:p w:rsidR="009436C3" w:rsidRPr="004156B2" w:rsidRDefault="009436C3" w:rsidP="004156B2">
            <w:pPr>
              <w:shd w:val="clear" w:color="auto" w:fill="FFFFFF"/>
              <w:autoSpaceDE w:val="0"/>
              <w:autoSpaceDN w:val="0"/>
              <w:adjustRightInd w:val="0"/>
              <w:ind w:hanging="40"/>
              <w:jc w:val="both"/>
            </w:pPr>
            <w:r w:rsidRPr="004156B2">
              <w:rPr>
                <w:color w:val="000000"/>
              </w:rPr>
              <w:t>себестоимость</w:t>
            </w:r>
          </w:p>
          <w:p w:rsidR="009436C3" w:rsidRPr="004156B2" w:rsidRDefault="009436C3" w:rsidP="004156B2">
            <w:pPr>
              <w:shd w:val="clear" w:color="auto" w:fill="FFFFFF"/>
              <w:autoSpaceDE w:val="0"/>
              <w:autoSpaceDN w:val="0"/>
              <w:adjustRightInd w:val="0"/>
              <w:ind w:hanging="40"/>
              <w:jc w:val="both"/>
            </w:pPr>
            <w:r w:rsidRPr="004156B2">
              <w:rPr>
                <w:color w:val="000000"/>
              </w:rPr>
              <w:t>реализованной</w:t>
            </w:r>
          </w:p>
          <w:p w:rsidR="009436C3" w:rsidRPr="004156B2" w:rsidRDefault="009436C3" w:rsidP="004156B2">
            <w:pPr>
              <w:shd w:val="clear" w:color="auto" w:fill="FFFFFF"/>
              <w:autoSpaceDE w:val="0"/>
              <w:autoSpaceDN w:val="0"/>
              <w:adjustRightInd w:val="0"/>
              <w:ind w:hanging="40"/>
              <w:jc w:val="both"/>
            </w:pPr>
            <w:r w:rsidRPr="004156B2">
              <w:rPr>
                <w:color w:val="000000"/>
              </w:rPr>
              <w:t>продукции</w:t>
            </w:r>
          </w:p>
        </w:tc>
        <w:tc>
          <w:tcPr>
            <w:tcW w:w="0" w:type="auto"/>
            <w:shd w:val="clear" w:color="auto" w:fill="FFFFFF"/>
          </w:tcPr>
          <w:p w:rsidR="009436C3" w:rsidRPr="004156B2" w:rsidRDefault="009436C3" w:rsidP="004156B2">
            <w:pPr>
              <w:shd w:val="clear" w:color="auto" w:fill="FFFFFF"/>
              <w:autoSpaceDE w:val="0"/>
              <w:autoSpaceDN w:val="0"/>
              <w:adjustRightInd w:val="0"/>
              <w:ind w:hanging="40"/>
              <w:jc w:val="both"/>
            </w:pPr>
            <w:r w:rsidRPr="004156B2">
              <w:rPr>
                <w:color w:val="000000"/>
              </w:rPr>
              <w:t>тыс.</w:t>
            </w:r>
          </w:p>
          <w:p w:rsidR="009436C3" w:rsidRPr="004156B2" w:rsidRDefault="009436C3" w:rsidP="004156B2">
            <w:pPr>
              <w:shd w:val="clear" w:color="auto" w:fill="FFFFFF"/>
              <w:autoSpaceDE w:val="0"/>
              <w:autoSpaceDN w:val="0"/>
              <w:adjustRightInd w:val="0"/>
              <w:ind w:hanging="40"/>
              <w:jc w:val="both"/>
            </w:pPr>
            <w:r w:rsidRPr="004156B2">
              <w:rPr>
                <w:color w:val="000000"/>
              </w:rPr>
              <w:t>руб.</w:t>
            </w:r>
          </w:p>
        </w:tc>
        <w:tc>
          <w:tcPr>
            <w:tcW w:w="0" w:type="auto"/>
            <w:shd w:val="clear" w:color="auto" w:fill="FFFFFF"/>
          </w:tcPr>
          <w:p w:rsidR="009436C3" w:rsidRPr="004156B2" w:rsidRDefault="009436C3" w:rsidP="004156B2">
            <w:pPr>
              <w:shd w:val="clear" w:color="auto" w:fill="FFFFFF"/>
              <w:autoSpaceDE w:val="0"/>
              <w:autoSpaceDN w:val="0"/>
              <w:adjustRightInd w:val="0"/>
              <w:ind w:hanging="40"/>
              <w:jc w:val="both"/>
            </w:pPr>
            <w:r w:rsidRPr="004156B2">
              <w:rPr>
                <w:color w:val="000000"/>
              </w:rPr>
              <w:t>859950</w:t>
            </w:r>
          </w:p>
        </w:tc>
        <w:tc>
          <w:tcPr>
            <w:tcW w:w="0" w:type="auto"/>
            <w:shd w:val="clear" w:color="auto" w:fill="FFFFFF"/>
          </w:tcPr>
          <w:p w:rsidR="009436C3" w:rsidRPr="004156B2" w:rsidRDefault="009436C3" w:rsidP="004156B2">
            <w:pPr>
              <w:shd w:val="clear" w:color="auto" w:fill="FFFFFF"/>
              <w:autoSpaceDE w:val="0"/>
              <w:autoSpaceDN w:val="0"/>
              <w:adjustRightInd w:val="0"/>
              <w:ind w:hanging="40"/>
              <w:jc w:val="both"/>
            </w:pPr>
            <w:r w:rsidRPr="004156B2">
              <w:rPr>
                <w:color w:val="000000"/>
              </w:rPr>
              <w:t>1121142</w:t>
            </w:r>
          </w:p>
        </w:tc>
        <w:tc>
          <w:tcPr>
            <w:tcW w:w="0" w:type="auto"/>
            <w:shd w:val="clear" w:color="auto" w:fill="FFFFFF"/>
          </w:tcPr>
          <w:p w:rsidR="009436C3" w:rsidRPr="004156B2" w:rsidRDefault="009436C3" w:rsidP="004156B2">
            <w:pPr>
              <w:shd w:val="clear" w:color="auto" w:fill="FFFFFF"/>
              <w:autoSpaceDE w:val="0"/>
              <w:autoSpaceDN w:val="0"/>
              <w:adjustRightInd w:val="0"/>
              <w:ind w:hanging="40"/>
              <w:jc w:val="both"/>
            </w:pPr>
            <w:r w:rsidRPr="004156B2">
              <w:rPr>
                <w:color w:val="000000"/>
              </w:rPr>
              <w:t>1354035</w:t>
            </w:r>
          </w:p>
        </w:tc>
        <w:tc>
          <w:tcPr>
            <w:tcW w:w="0" w:type="auto"/>
            <w:shd w:val="clear" w:color="auto" w:fill="FFFFFF"/>
          </w:tcPr>
          <w:p w:rsidR="009436C3" w:rsidRPr="004156B2" w:rsidRDefault="009436C3" w:rsidP="004156B2">
            <w:pPr>
              <w:shd w:val="clear" w:color="auto" w:fill="FFFFFF"/>
              <w:autoSpaceDE w:val="0"/>
              <w:autoSpaceDN w:val="0"/>
              <w:adjustRightInd w:val="0"/>
              <w:ind w:hanging="40"/>
              <w:jc w:val="both"/>
            </w:pPr>
            <w:r w:rsidRPr="004156B2">
              <w:rPr>
                <w:color w:val="000000"/>
              </w:rPr>
              <w:t>+261192</w:t>
            </w:r>
          </w:p>
        </w:tc>
        <w:tc>
          <w:tcPr>
            <w:tcW w:w="0" w:type="auto"/>
            <w:shd w:val="clear" w:color="auto" w:fill="FFFFFF"/>
          </w:tcPr>
          <w:p w:rsidR="009436C3" w:rsidRPr="004156B2" w:rsidRDefault="009436C3" w:rsidP="004156B2">
            <w:pPr>
              <w:shd w:val="clear" w:color="auto" w:fill="FFFFFF"/>
              <w:autoSpaceDE w:val="0"/>
              <w:autoSpaceDN w:val="0"/>
              <w:adjustRightInd w:val="0"/>
              <w:ind w:hanging="40"/>
              <w:jc w:val="both"/>
            </w:pPr>
            <w:r w:rsidRPr="004156B2">
              <w:rPr>
                <w:color w:val="000000"/>
              </w:rPr>
              <w:t>+232893</w:t>
            </w:r>
          </w:p>
        </w:tc>
        <w:tc>
          <w:tcPr>
            <w:tcW w:w="0" w:type="auto"/>
            <w:shd w:val="clear" w:color="auto" w:fill="FFFFFF"/>
          </w:tcPr>
          <w:p w:rsidR="009436C3" w:rsidRPr="004156B2" w:rsidRDefault="009436C3" w:rsidP="004156B2">
            <w:pPr>
              <w:shd w:val="clear" w:color="auto" w:fill="FFFFFF"/>
              <w:autoSpaceDE w:val="0"/>
              <w:autoSpaceDN w:val="0"/>
              <w:adjustRightInd w:val="0"/>
              <w:ind w:hanging="40"/>
              <w:jc w:val="both"/>
            </w:pPr>
            <w:r w:rsidRPr="004156B2">
              <w:rPr>
                <w:color w:val="000000"/>
              </w:rPr>
              <w:t>157,5</w:t>
            </w:r>
          </w:p>
        </w:tc>
        <w:tc>
          <w:tcPr>
            <w:tcW w:w="0" w:type="auto"/>
            <w:shd w:val="clear" w:color="auto" w:fill="FFFFFF"/>
          </w:tcPr>
          <w:p w:rsidR="009436C3" w:rsidRPr="004156B2" w:rsidRDefault="009436C3" w:rsidP="004156B2">
            <w:pPr>
              <w:shd w:val="clear" w:color="auto" w:fill="FFFFFF"/>
              <w:autoSpaceDE w:val="0"/>
              <w:autoSpaceDN w:val="0"/>
              <w:adjustRightInd w:val="0"/>
              <w:ind w:hanging="40"/>
              <w:jc w:val="both"/>
            </w:pPr>
            <w:r w:rsidRPr="004156B2">
              <w:rPr>
                <w:color w:val="000000"/>
              </w:rPr>
              <w:t>130,4</w:t>
            </w:r>
          </w:p>
        </w:tc>
        <w:tc>
          <w:tcPr>
            <w:tcW w:w="0" w:type="auto"/>
            <w:shd w:val="clear" w:color="auto" w:fill="FFFFFF"/>
          </w:tcPr>
          <w:p w:rsidR="009436C3" w:rsidRPr="004156B2" w:rsidRDefault="009436C3" w:rsidP="004156B2">
            <w:pPr>
              <w:shd w:val="clear" w:color="auto" w:fill="FFFFFF"/>
              <w:autoSpaceDE w:val="0"/>
              <w:autoSpaceDN w:val="0"/>
              <w:adjustRightInd w:val="0"/>
              <w:ind w:hanging="40"/>
              <w:jc w:val="both"/>
            </w:pPr>
            <w:r w:rsidRPr="004156B2">
              <w:rPr>
                <w:color w:val="000000"/>
              </w:rPr>
              <w:t>120,8</w:t>
            </w:r>
          </w:p>
        </w:tc>
      </w:tr>
      <w:tr w:rsidR="009436C3" w:rsidRPr="004156B2">
        <w:trPr>
          <w:trHeight w:val="1012"/>
        </w:trPr>
        <w:tc>
          <w:tcPr>
            <w:tcW w:w="0" w:type="auto"/>
            <w:shd w:val="clear" w:color="auto" w:fill="FFFFFF"/>
          </w:tcPr>
          <w:p w:rsidR="009436C3" w:rsidRPr="004156B2" w:rsidRDefault="009436C3" w:rsidP="004156B2">
            <w:pPr>
              <w:shd w:val="clear" w:color="auto" w:fill="FFFFFF"/>
              <w:autoSpaceDE w:val="0"/>
              <w:autoSpaceDN w:val="0"/>
              <w:adjustRightInd w:val="0"/>
              <w:ind w:hanging="40"/>
              <w:jc w:val="both"/>
            </w:pPr>
            <w:r w:rsidRPr="004156B2">
              <w:rPr>
                <w:color w:val="000000"/>
              </w:rPr>
              <w:t>4. 3атраты на 1</w:t>
            </w:r>
          </w:p>
          <w:p w:rsidR="009436C3" w:rsidRPr="004156B2" w:rsidRDefault="009436C3" w:rsidP="004156B2">
            <w:pPr>
              <w:shd w:val="clear" w:color="auto" w:fill="FFFFFF"/>
              <w:autoSpaceDE w:val="0"/>
              <w:autoSpaceDN w:val="0"/>
              <w:adjustRightInd w:val="0"/>
              <w:ind w:hanging="40"/>
              <w:jc w:val="both"/>
            </w:pPr>
            <w:r w:rsidRPr="004156B2">
              <w:rPr>
                <w:color w:val="000000"/>
              </w:rPr>
              <w:t>рубль</w:t>
            </w:r>
          </w:p>
          <w:p w:rsidR="009436C3" w:rsidRPr="004156B2" w:rsidRDefault="009436C3" w:rsidP="004156B2">
            <w:pPr>
              <w:shd w:val="clear" w:color="auto" w:fill="FFFFFF"/>
              <w:autoSpaceDE w:val="0"/>
              <w:autoSpaceDN w:val="0"/>
              <w:adjustRightInd w:val="0"/>
              <w:ind w:hanging="40"/>
              <w:jc w:val="both"/>
            </w:pPr>
            <w:r w:rsidRPr="004156B2">
              <w:rPr>
                <w:color w:val="000000"/>
              </w:rPr>
              <w:t>реализованной</w:t>
            </w:r>
          </w:p>
          <w:p w:rsidR="009436C3" w:rsidRPr="004156B2" w:rsidRDefault="009436C3" w:rsidP="004156B2">
            <w:pPr>
              <w:shd w:val="clear" w:color="auto" w:fill="FFFFFF"/>
              <w:autoSpaceDE w:val="0"/>
              <w:autoSpaceDN w:val="0"/>
              <w:adjustRightInd w:val="0"/>
              <w:ind w:hanging="40"/>
              <w:jc w:val="both"/>
            </w:pPr>
            <w:r w:rsidRPr="004156B2">
              <w:rPr>
                <w:color w:val="000000"/>
              </w:rPr>
              <w:t>продукции</w:t>
            </w:r>
          </w:p>
        </w:tc>
        <w:tc>
          <w:tcPr>
            <w:tcW w:w="0" w:type="auto"/>
            <w:shd w:val="clear" w:color="auto" w:fill="FFFFFF"/>
          </w:tcPr>
          <w:p w:rsidR="009436C3" w:rsidRPr="004156B2" w:rsidRDefault="009436C3" w:rsidP="004156B2">
            <w:pPr>
              <w:shd w:val="clear" w:color="auto" w:fill="FFFFFF"/>
              <w:autoSpaceDE w:val="0"/>
              <w:autoSpaceDN w:val="0"/>
              <w:adjustRightInd w:val="0"/>
              <w:ind w:hanging="40"/>
              <w:jc w:val="both"/>
            </w:pPr>
            <w:r w:rsidRPr="004156B2">
              <w:rPr>
                <w:bCs/>
                <w:color w:val="000000"/>
              </w:rPr>
              <w:t>руб.</w:t>
            </w:r>
          </w:p>
        </w:tc>
        <w:tc>
          <w:tcPr>
            <w:tcW w:w="0" w:type="auto"/>
            <w:shd w:val="clear" w:color="auto" w:fill="FFFFFF"/>
          </w:tcPr>
          <w:p w:rsidR="009436C3" w:rsidRPr="004156B2" w:rsidRDefault="009436C3" w:rsidP="004156B2">
            <w:pPr>
              <w:shd w:val="clear" w:color="auto" w:fill="FFFFFF"/>
              <w:autoSpaceDE w:val="0"/>
              <w:autoSpaceDN w:val="0"/>
              <w:adjustRightInd w:val="0"/>
              <w:ind w:hanging="40"/>
              <w:jc w:val="both"/>
            </w:pPr>
            <w:r w:rsidRPr="004156B2">
              <w:rPr>
                <w:color w:val="000000"/>
              </w:rPr>
              <w:t>0,95</w:t>
            </w:r>
          </w:p>
        </w:tc>
        <w:tc>
          <w:tcPr>
            <w:tcW w:w="0" w:type="auto"/>
            <w:shd w:val="clear" w:color="auto" w:fill="FFFFFF"/>
          </w:tcPr>
          <w:p w:rsidR="009436C3" w:rsidRPr="004156B2" w:rsidRDefault="009436C3" w:rsidP="004156B2">
            <w:pPr>
              <w:shd w:val="clear" w:color="auto" w:fill="FFFFFF"/>
              <w:autoSpaceDE w:val="0"/>
              <w:autoSpaceDN w:val="0"/>
              <w:adjustRightInd w:val="0"/>
              <w:ind w:hanging="40"/>
              <w:jc w:val="both"/>
            </w:pPr>
            <w:r w:rsidRPr="004156B2">
              <w:rPr>
                <w:color w:val="000000"/>
              </w:rPr>
              <w:t>0,93</w:t>
            </w:r>
          </w:p>
        </w:tc>
        <w:tc>
          <w:tcPr>
            <w:tcW w:w="0" w:type="auto"/>
            <w:shd w:val="clear" w:color="auto" w:fill="FFFFFF"/>
          </w:tcPr>
          <w:p w:rsidR="009436C3" w:rsidRPr="004156B2" w:rsidRDefault="009436C3" w:rsidP="004156B2">
            <w:pPr>
              <w:shd w:val="clear" w:color="auto" w:fill="FFFFFF"/>
              <w:autoSpaceDE w:val="0"/>
              <w:autoSpaceDN w:val="0"/>
              <w:adjustRightInd w:val="0"/>
              <w:ind w:hanging="40"/>
              <w:jc w:val="both"/>
            </w:pPr>
            <w:r w:rsidRPr="004156B2">
              <w:rPr>
                <w:color w:val="000000"/>
              </w:rPr>
              <w:t>0,95</w:t>
            </w:r>
          </w:p>
        </w:tc>
        <w:tc>
          <w:tcPr>
            <w:tcW w:w="0" w:type="auto"/>
            <w:shd w:val="clear" w:color="auto" w:fill="FFFFFF"/>
          </w:tcPr>
          <w:p w:rsidR="009436C3" w:rsidRPr="004156B2" w:rsidRDefault="009436C3" w:rsidP="004156B2">
            <w:pPr>
              <w:shd w:val="clear" w:color="auto" w:fill="FFFFFF"/>
              <w:autoSpaceDE w:val="0"/>
              <w:autoSpaceDN w:val="0"/>
              <w:adjustRightInd w:val="0"/>
              <w:ind w:hanging="40"/>
              <w:jc w:val="both"/>
            </w:pPr>
            <w:r w:rsidRPr="004156B2">
              <w:rPr>
                <w:color w:val="000000"/>
              </w:rPr>
              <w:t>-0,02</w:t>
            </w:r>
          </w:p>
        </w:tc>
        <w:tc>
          <w:tcPr>
            <w:tcW w:w="0" w:type="auto"/>
            <w:shd w:val="clear" w:color="auto" w:fill="FFFFFF"/>
          </w:tcPr>
          <w:p w:rsidR="009436C3" w:rsidRPr="004156B2" w:rsidRDefault="009436C3" w:rsidP="004156B2">
            <w:pPr>
              <w:shd w:val="clear" w:color="auto" w:fill="FFFFFF"/>
              <w:autoSpaceDE w:val="0"/>
              <w:autoSpaceDN w:val="0"/>
              <w:adjustRightInd w:val="0"/>
              <w:ind w:hanging="40"/>
              <w:jc w:val="both"/>
            </w:pPr>
            <w:r w:rsidRPr="004156B2">
              <w:rPr>
                <w:color w:val="000000"/>
              </w:rPr>
              <w:t>+0,02</w:t>
            </w:r>
          </w:p>
        </w:tc>
        <w:tc>
          <w:tcPr>
            <w:tcW w:w="0" w:type="auto"/>
            <w:shd w:val="clear" w:color="auto" w:fill="FFFFFF"/>
          </w:tcPr>
          <w:p w:rsidR="009436C3" w:rsidRPr="004156B2" w:rsidRDefault="009436C3" w:rsidP="004156B2">
            <w:pPr>
              <w:shd w:val="clear" w:color="auto" w:fill="FFFFFF"/>
              <w:autoSpaceDE w:val="0"/>
              <w:autoSpaceDN w:val="0"/>
              <w:adjustRightInd w:val="0"/>
              <w:ind w:hanging="40"/>
              <w:jc w:val="both"/>
            </w:pPr>
            <w:r w:rsidRPr="004156B2">
              <w:rPr>
                <w:color w:val="000000"/>
              </w:rPr>
              <w:t>100</w:t>
            </w:r>
          </w:p>
        </w:tc>
        <w:tc>
          <w:tcPr>
            <w:tcW w:w="0" w:type="auto"/>
            <w:shd w:val="clear" w:color="auto" w:fill="FFFFFF"/>
          </w:tcPr>
          <w:p w:rsidR="009436C3" w:rsidRPr="004156B2" w:rsidRDefault="009436C3" w:rsidP="004156B2">
            <w:pPr>
              <w:shd w:val="clear" w:color="auto" w:fill="FFFFFF"/>
              <w:autoSpaceDE w:val="0"/>
              <w:autoSpaceDN w:val="0"/>
              <w:adjustRightInd w:val="0"/>
              <w:ind w:hanging="40"/>
              <w:jc w:val="both"/>
            </w:pPr>
            <w:r w:rsidRPr="004156B2">
              <w:rPr>
                <w:color w:val="000000"/>
              </w:rPr>
              <w:t>97,9</w:t>
            </w:r>
          </w:p>
        </w:tc>
        <w:tc>
          <w:tcPr>
            <w:tcW w:w="0" w:type="auto"/>
            <w:shd w:val="clear" w:color="auto" w:fill="FFFFFF"/>
          </w:tcPr>
          <w:p w:rsidR="009436C3" w:rsidRPr="004156B2" w:rsidRDefault="009436C3" w:rsidP="004156B2">
            <w:pPr>
              <w:shd w:val="clear" w:color="auto" w:fill="FFFFFF"/>
              <w:autoSpaceDE w:val="0"/>
              <w:autoSpaceDN w:val="0"/>
              <w:adjustRightInd w:val="0"/>
              <w:ind w:hanging="40"/>
              <w:jc w:val="both"/>
            </w:pPr>
            <w:r w:rsidRPr="004156B2">
              <w:rPr>
                <w:color w:val="000000"/>
              </w:rPr>
              <w:t>102</w:t>
            </w:r>
            <w:r>
              <w:rPr>
                <w:color w:val="000000"/>
              </w:rPr>
              <w:t>,</w:t>
            </w:r>
            <w:r w:rsidRPr="004156B2">
              <w:rPr>
                <w:color w:val="000000"/>
              </w:rPr>
              <w:t>2</w:t>
            </w:r>
          </w:p>
        </w:tc>
      </w:tr>
      <w:tr w:rsidR="009436C3" w:rsidRPr="004156B2">
        <w:trPr>
          <w:trHeight w:val="1301"/>
        </w:trPr>
        <w:tc>
          <w:tcPr>
            <w:tcW w:w="0" w:type="auto"/>
            <w:shd w:val="clear" w:color="auto" w:fill="FFFFFF"/>
          </w:tcPr>
          <w:p w:rsidR="009436C3" w:rsidRPr="004156B2" w:rsidRDefault="009436C3" w:rsidP="004156B2">
            <w:pPr>
              <w:shd w:val="clear" w:color="auto" w:fill="FFFFFF"/>
              <w:autoSpaceDE w:val="0"/>
              <w:autoSpaceDN w:val="0"/>
              <w:adjustRightInd w:val="0"/>
              <w:ind w:hanging="40"/>
              <w:jc w:val="both"/>
            </w:pPr>
            <w:r w:rsidRPr="004156B2">
              <w:rPr>
                <w:color w:val="000000"/>
              </w:rPr>
              <w:t>5. Среднесписоч-</w:t>
            </w:r>
          </w:p>
          <w:p w:rsidR="009436C3" w:rsidRPr="004156B2" w:rsidRDefault="009436C3" w:rsidP="004156B2">
            <w:pPr>
              <w:shd w:val="clear" w:color="auto" w:fill="FFFFFF"/>
              <w:autoSpaceDE w:val="0"/>
              <w:autoSpaceDN w:val="0"/>
              <w:adjustRightInd w:val="0"/>
              <w:ind w:hanging="40"/>
              <w:jc w:val="both"/>
            </w:pPr>
            <w:r w:rsidRPr="004156B2">
              <w:rPr>
                <w:color w:val="000000"/>
              </w:rPr>
              <w:t>ная численность</w:t>
            </w:r>
          </w:p>
          <w:p w:rsidR="009436C3" w:rsidRPr="004156B2" w:rsidRDefault="009436C3" w:rsidP="004156B2">
            <w:pPr>
              <w:shd w:val="clear" w:color="auto" w:fill="FFFFFF"/>
              <w:autoSpaceDE w:val="0"/>
              <w:autoSpaceDN w:val="0"/>
              <w:adjustRightInd w:val="0"/>
              <w:ind w:hanging="40"/>
              <w:jc w:val="both"/>
            </w:pPr>
            <w:r w:rsidRPr="004156B2">
              <w:rPr>
                <w:color w:val="000000"/>
              </w:rPr>
              <w:t>ППП</w:t>
            </w:r>
          </w:p>
          <w:p w:rsidR="009436C3" w:rsidRPr="004156B2" w:rsidRDefault="009436C3" w:rsidP="004156B2">
            <w:pPr>
              <w:shd w:val="clear" w:color="auto" w:fill="FFFFFF"/>
              <w:autoSpaceDE w:val="0"/>
              <w:autoSpaceDN w:val="0"/>
              <w:adjustRightInd w:val="0"/>
              <w:ind w:hanging="40"/>
              <w:jc w:val="both"/>
            </w:pPr>
            <w:r w:rsidRPr="004156B2">
              <w:rPr>
                <w:color w:val="000000"/>
              </w:rPr>
              <w:t>в том числе</w:t>
            </w:r>
          </w:p>
          <w:p w:rsidR="009436C3" w:rsidRPr="004156B2" w:rsidRDefault="009436C3" w:rsidP="004156B2">
            <w:pPr>
              <w:shd w:val="clear" w:color="auto" w:fill="FFFFFF"/>
              <w:autoSpaceDE w:val="0"/>
              <w:autoSpaceDN w:val="0"/>
              <w:adjustRightInd w:val="0"/>
              <w:ind w:hanging="40"/>
              <w:jc w:val="both"/>
            </w:pPr>
            <w:r w:rsidRPr="004156B2">
              <w:rPr>
                <w:color w:val="000000"/>
              </w:rPr>
              <w:t>рабочих</w:t>
            </w:r>
          </w:p>
        </w:tc>
        <w:tc>
          <w:tcPr>
            <w:tcW w:w="0" w:type="auto"/>
            <w:shd w:val="clear" w:color="auto" w:fill="FFFFFF"/>
          </w:tcPr>
          <w:p w:rsidR="009436C3" w:rsidRPr="004156B2" w:rsidRDefault="009436C3" w:rsidP="004156B2">
            <w:pPr>
              <w:shd w:val="clear" w:color="auto" w:fill="FFFFFF"/>
              <w:autoSpaceDE w:val="0"/>
              <w:autoSpaceDN w:val="0"/>
              <w:adjustRightInd w:val="0"/>
              <w:ind w:hanging="40"/>
              <w:jc w:val="both"/>
            </w:pPr>
            <w:r>
              <w:rPr>
                <w:color w:val="000000"/>
              </w:rPr>
              <w:t>чел</w:t>
            </w:r>
            <w:r w:rsidRPr="004156B2">
              <w:rPr>
                <w:color w:val="000000"/>
              </w:rPr>
              <w:t>.</w:t>
            </w:r>
          </w:p>
        </w:tc>
        <w:tc>
          <w:tcPr>
            <w:tcW w:w="0" w:type="auto"/>
            <w:shd w:val="clear" w:color="auto" w:fill="FFFFFF"/>
          </w:tcPr>
          <w:p w:rsidR="009436C3" w:rsidRDefault="009436C3" w:rsidP="004156B2">
            <w:pPr>
              <w:shd w:val="clear" w:color="auto" w:fill="FFFFFF"/>
              <w:autoSpaceDE w:val="0"/>
              <w:autoSpaceDN w:val="0"/>
              <w:adjustRightInd w:val="0"/>
              <w:ind w:hanging="40"/>
              <w:jc w:val="both"/>
              <w:rPr>
                <w:color w:val="000000"/>
              </w:rPr>
            </w:pPr>
            <w:r w:rsidRPr="004156B2">
              <w:rPr>
                <w:color w:val="000000"/>
              </w:rPr>
              <w:t>396</w:t>
            </w:r>
          </w:p>
          <w:p w:rsidR="009436C3" w:rsidRDefault="009436C3" w:rsidP="004156B2">
            <w:pPr>
              <w:shd w:val="clear" w:color="auto" w:fill="FFFFFF"/>
              <w:autoSpaceDE w:val="0"/>
              <w:autoSpaceDN w:val="0"/>
              <w:adjustRightInd w:val="0"/>
              <w:ind w:hanging="40"/>
              <w:jc w:val="both"/>
              <w:rPr>
                <w:color w:val="000000"/>
              </w:rPr>
            </w:pPr>
          </w:p>
          <w:p w:rsidR="009436C3" w:rsidRDefault="009436C3" w:rsidP="004156B2">
            <w:pPr>
              <w:shd w:val="clear" w:color="auto" w:fill="FFFFFF"/>
              <w:autoSpaceDE w:val="0"/>
              <w:autoSpaceDN w:val="0"/>
              <w:adjustRightInd w:val="0"/>
              <w:ind w:hanging="40"/>
              <w:jc w:val="both"/>
              <w:rPr>
                <w:color w:val="000000"/>
              </w:rPr>
            </w:pPr>
          </w:p>
          <w:p w:rsidR="009436C3" w:rsidRPr="004156B2" w:rsidRDefault="009436C3" w:rsidP="004156B2">
            <w:pPr>
              <w:shd w:val="clear" w:color="auto" w:fill="FFFFFF"/>
              <w:autoSpaceDE w:val="0"/>
              <w:autoSpaceDN w:val="0"/>
              <w:adjustRightInd w:val="0"/>
              <w:ind w:hanging="40"/>
              <w:jc w:val="both"/>
            </w:pPr>
          </w:p>
          <w:p w:rsidR="009436C3" w:rsidRPr="004156B2" w:rsidRDefault="009436C3" w:rsidP="004156B2">
            <w:pPr>
              <w:shd w:val="clear" w:color="auto" w:fill="FFFFFF"/>
              <w:autoSpaceDE w:val="0"/>
              <w:autoSpaceDN w:val="0"/>
              <w:adjustRightInd w:val="0"/>
              <w:ind w:hanging="40"/>
              <w:jc w:val="both"/>
            </w:pPr>
            <w:r w:rsidRPr="004156B2">
              <w:rPr>
                <w:color w:val="000000"/>
              </w:rPr>
              <w:t>266</w:t>
            </w:r>
          </w:p>
        </w:tc>
        <w:tc>
          <w:tcPr>
            <w:tcW w:w="0" w:type="auto"/>
            <w:shd w:val="clear" w:color="auto" w:fill="FFFFFF"/>
          </w:tcPr>
          <w:p w:rsidR="009436C3" w:rsidRDefault="009436C3" w:rsidP="004156B2">
            <w:pPr>
              <w:shd w:val="clear" w:color="auto" w:fill="FFFFFF"/>
              <w:autoSpaceDE w:val="0"/>
              <w:autoSpaceDN w:val="0"/>
              <w:adjustRightInd w:val="0"/>
              <w:ind w:hanging="40"/>
              <w:jc w:val="both"/>
              <w:rPr>
                <w:color w:val="000000"/>
              </w:rPr>
            </w:pPr>
            <w:r w:rsidRPr="004156B2">
              <w:rPr>
                <w:color w:val="000000"/>
              </w:rPr>
              <w:t>371</w:t>
            </w:r>
          </w:p>
          <w:p w:rsidR="009436C3" w:rsidRDefault="009436C3" w:rsidP="004156B2">
            <w:pPr>
              <w:shd w:val="clear" w:color="auto" w:fill="FFFFFF"/>
              <w:autoSpaceDE w:val="0"/>
              <w:autoSpaceDN w:val="0"/>
              <w:adjustRightInd w:val="0"/>
              <w:ind w:hanging="40"/>
              <w:jc w:val="both"/>
              <w:rPr>
                <w:color w:val="000000"/>
              </w:rPr>
            </w:pPr>
          </w:p>
          <w:p w:rsidR="009436C3" w:rsidRDefault="009436C3" w:rsidP="004156B2">
            <w:pPr>
              <w:shd w:val="clear" w:color="auto" w:fill="FFFFFF"/>
              <w:autoSpaceDE w:val="0"/>
              <w:autoSpaceDN w:val="0"/>
              <w:adjustRightInd w:val="0"/>
              <w:ind w:hanging="40"/>
              <w:jc w:val="both"/>
              <w:rPr>
                <w:color w:val="000000"/>
              </w:rPr>
            </w:pPr>
          </w:p>
          <w:p w:rsidR="009436C3" w:rsidRPr="004156B2" w:rsidRDefault="009436C3" w:rsidP="004156B2">
            <w:pPr>
              <w:shd w:val="clear" w:color="auto" w:fill="FFFFFF"/>
              <w:autoSpaceDE w:val="0"/>
              <w:autoSpaceDN w:val="0"/>
              <w:adjustRightInd w:val="0"/>
              <w:ind w:hanging="40"/>
              <w:jc w:val="both"/>
            </w:pPr>
          </w:p>
          <w:p w:rsidR="009436C3" w:rsidRPr="004156B2" w:rsidRDefault="009436C3" w:rsidP="004156B2">
            <w:pPr>
              <w:shd w:val="clear" w:color="auto" w:fill="FFFFFF"/>
              <w:autoSpaceDE w:val="0"/>
              <w:autoSpaceDN w:val="0"/>
              <w:adjustRightInd w:val="0"/>
              <w:ind w:hanging="40"/>
              <w:jc w:val="both"/>
            </w:pPr>
            <w:r w:rsidRPr="004156B2">
              <w:rPr>
                <w:color w:val="000000"/>
              </w:rPr>
              <w:t>250</w:t>
            </w:r>
          </w:p>
        </w:tc>
        <w:tc>
          <w:tcPr>
            <w:tcW w:w="0" w:type="auto"/>
            <w:shd w:val="clear" w:color="auto" w:fill="FFFFFF"/>
          </w:tcPr>
          <w:p w:rsidR="009436C3" w:rsidRDefault="009436C3" w:rsidP="004156B2">
            <w:pPr>
              <w:shd w:val="clear" w:color="auto" w:fill="FFFFFF"/>
              <w:autoSpaceDE w:val="0"/>
              <w:autoSpaceDN w:val="0"/>
              <w:adjustRightInd w:val="0"/>
              <w:ind w:hanging="40"/>
              <w:jc w:val="both"/>
              <w:rPr>
                <w:color w:val="000000"/>
              </w:rPr>
            </w:pPr>
            <w:r w:rsidRPr="004156B2">
              <w:rPr>
                <w:color w:val="000000"/>
              </w:rPr>
              <w:t>338</w:t>
            </w:r>
          </w:p>
          <w:p w:rsidR="009436C3" w:rsidRDefault="009436C3" w:rsidP="004156B2">
            <w:pPr>
              <w:shd w:val="clear" w:color="auto" w:fill="FFFFFF"/>
              <w:autoSpaceDE w:val="0"/>
              <w:autoSpaceDN w:val="0"/>
              <w:adjustRightInd w:val="0"/>
              <w:ind w:hanging="40"/>
              <w:jc w:val="both"/>
              <w:rPr>
                <w:color w:val="000000"/>
              </w:rPr>
            </w:pPr>
          </w:p>
          <w:p w:rsidR="009436C3" w:rsidRDefault="009436C3" w:rsidP="004156B2">
            <w:pPr>
              <w:shd w:val="clear" w:color="auto" w:fill="FFFFFF"/>
              <w:autoSpaceDE w:val="0"/>
              <w:autoSpaceDN w:val="0"/>
              <w:adjustRightInd w:val="0"/>
              <w:ind w:hanging="40"/>
              <w:jc w:val="both"/>
              <w:rPr>
                <w:color w:val="000000"/>
              </w:rPr>
            </w:pPr>
          </w:p>
          <w:p w:rsidR="009436C3" w:rsidRPr="004156B2" w:rsidRDefault="009436C3" w:rsidP="004156B2">
            <w:pPr>
              <w:shd w:val="clear" w:color="auto" w:fill="FFFFFF"/>
              <w:autoSpaceDE w:val="0"/>
              <w:autoSpaceDN w:val="0"/>
              <w:adjustRightInd w:val="0"/>
              <w:ind w:hanging="40"/>
              <w:jc w:val="both"/>
            </w:pPr>
          </w:p>
          <w:p w:rsidR="009436C3" w:rsidRPr="004156B2" w:rsidRDefault="009436C3" w:rsidP="004156B2">
            <w:pPr>
              <w:shd w:val="clear" w:color="auto" w:fill="FFFFFF"/>
              <w:autoSpaceDE w:val="0"/>
              <w:autoSpaceDN w:val="0"/>
              <w:adjustRightInd w:val="0"/>
              <w:ind w:hanging="40"/>
              <w:jc w:val="both"/>
            </w:pPr>
            <w:r w:rsidRPr="004156B2">
              <w:rPr>
                <w:color w:val="000000"/>
              </w:rPr>
              <w:t>238</w:t>
            </w:r>
          </w:p>
        </w:tc>
        <w:tc>
          <w:tcPr>
            <w:tcW w:w="0" w:type="auto"/>
            <w:shd w:val="clear" w:color="auto" w:fill="FFFFFF"/>
          </w:tcPr>
          <w:p w:rsidR="009436C3" w:rsidRDefault="009436C3" w:rsidP="004156B2">
            <w:pPr>
              <w:shd w:val="clear" w:color="auto" w:fill="FFFFFF"/>
              <w:autoSpaceDE w:val="0"/>
              <w:autoSpaceDN w:val="0"/>
              <w:adjustRightInd w:val="0"/>
              <w:ind w:hanging="40"/>
              <w:jc w:val="both"/>
              <w:rPr>
                <w:color w:val="000000"/>
              </w:rPr>
            </w:pPr>
            <w:r w:rsidRPr="004156B2">
              <w:rPr>
                <w:color w:val="000000"/>
              </w:rPr>
              <w:t>-25</w:t>
            </w:r>
          </w:p>
          <w:p w:rsidR="009436C3" w:rsidRDefault="009436C3" w:rsidP="004156B2">
            <w:pPr>
              <w:shd w:val="clear" w:color="auto" w:fill="FFFFFF"/>
              <w:autoSpaceDE w:val="0"/>
              <w:autoSpaceDN w:val="0"/>
              <w:adjustRightInd w:val="0"/>
              <w:ind w:hanging="40"/>
              <w:jc w:val="both"/>
              <w:rPr>
                <w:color w:val="000000"/>
              </w:rPr>
            </w:pPr>
          </w:p>
          <w:p w:rsidR="009436C3" w:rsidRDefault="009436C3" w:rsidP="004156B2">
            <w:pPr>
              <w:shd w:val="clear" w:color="auto" w:fill="FFFFFF"/>
              <w:autoSpaceDE w:val="0"/>
              <w:autoSpaceDN w:val="0"/>
              <w:adjustRightInd w:val="0"/>
              <w:ind w:hanging="40"/>
              <w:jc w:val="both"/>
              <w:rPr>
                <w:color w:val="000000"/>
              </w:rPr>
            </w:pPr>
          </w:p>
          <w:p w:rsidR="009436C3" w:rsidRPr="004156B2" w:rsidRDefault="009436C3" w:rsidP="004156B2">
            <w:pPr>
              <w:shd w:val="clear" w:color="auto" w:fill="FFFFFF"/>
              <w:autoSpaceDE w:val="0"/>
              <w:autoSpaceDN w:val="0"/>
              <w:adjustRightInd w:val="0"/>
              <w:ind w:hanging="40"/>
              <w:jc w:val="both"/>
            </w:pPr>
          </w:p>
          <w:p w:rsidR="009436C3" w:rsidRPr="004156B2" w:rsidRDefault="009436C3" w:rsidP="004156B2">
            <w:pPr>
              <w:shd w:val="clear" w:color="auto" w:fill="FFFFFF"/>
              <w:autoSpaceDE w:val="0"/>
              <w:autoSpaceDN w:val="0"/>
              <w:adjustRightInd w:val="0"/>
              <w:ind w:hanging="40"/>
              <w:jc w:val="both"/>
            </w:pPr>
            <w:r w:rsidRPr="004156B2">
              <w:rPr>
                <w:color w:val="000000"/>
              </w:rPr>
              <w:t>-16</w:t>
            </w:r>
          </w:p>
        </w:tc>
        <w:tc>
          <w:tcPr>
            <w:tcW w:w="0" w:type="auto"/>
            <w:shd w:val="clear" w:color="auto" w:fill="FFFFFF"/>
          </w:tcPr>
          <w:p w:rsidR="009436C3" w:rsidRDefault="009436C3" w:rsidP="004156B2">
            <w:pPr>
              <w:shd w:val="clear" w:color="auto" w:fill="FFFFFF"/>
              <w:autoSpaceDE w:val="0"/>
              <w:autoSpaceDN w:val="0"/>
              <w:adjustRightInd w:val="0"/>
              <w:ind w:hanging="40"/>
              <w:jc w:val="both"/>
              <w:rPr>
                <w:color w:val="000000"/>
              </w:rPr>
            </w:pPr>
            <w:r w:rsidRPr="004156B2">
              <w:rPr>
                <w:color w:val="000000"/>
              </w:rPr>
              <w:t>-33</w:t>
            </w:r>
          </w:p>
          <w:p w:rsidR="009436C3" w:rsidRDefault="009436C3" w:rsidP="004156B2">
            <w:pPr>
              <w:shd w:val="clear" w:color="auto" w:fill="FFFFFF"/>
              <w:autoSpaceDE w:val="0"/>
              <w:autoSpaceDN w:val="0"/>
              <w:adjustRightInd w:val="0"/>
              <w:ind w:hanging="40"/>
              <w:jc w:val="both"/>
              <w:rPr>
                <w:color w:val="000000"/>
              </w:rPr>
            </w:pPr>
          </w:p>
          <w:p w:rsidR="009436C3" w:rsidRDefault="009436C3" w:rsidP="004156B2">
            <w:pPr>
              <w:shd w:val="clear" w:color="auto" w:fill="FFFFFF"/>
              <w:autoSpaceDE w:val="0"/>
              <w:autoSpaceDN w:val="0"/>
              <w:adjustRightInd w:val="0"/>
              <w:ind w:hanging="40"/>
              <w:jc w:val="both"/>
              <w:rPr>
                <w:color w:val="000000"/>
              </w:rPr>
            </w:pPr>
          </w:p>
          <w:p w:rsidR="009436C3" w:rsidRPr="004156B2" w:rsidRDefault="009436C3" w:rsidP="004156B2">
            <w:pPr>
              <w:shd w:val="clear" w:color="auto" w:fill="FFFFFF"/>
              <w:autoSpaceDE w:val="0"/>
              <w:autoSpaceDN w:val="0"/>
              <w:adjustRightInd w:val="0"/>
              <w:ind w:hanging="40"/>
              <w:jc w:val="both"/>
            </w:pPr>
          </w:p>
          <w:p w:rsidR="009436C3" w:rsidRPr="004156B2" w:rsidRDefault="009436C3" w:rsidP="004156B2">
            <w:pPr>
              <w:shd w:val="clear" w:color="auto" w:fill="FFFFFF"/>
              <w:autoSpaceDE w:val="0"/>
              <w:autoSpaceDN w:val="0"/>
              <w:adjustRightInd w:val="0"/>
              <w:ind w:hanging="40"/>
              <w:jc w:val="both"/>
            </w:pPr>
            <w:r w:rsidRPr="004156B2">
              <w:rPr>
                <w:color w:val="000000"/>
              </w:rPr>
              <w:t>-12</w:t>
            </w:r>
          </w:p>
        </w:tc>
        <w:tc>
          <w:tcPr>
            <w:tcW w:w="0" w:type="auto"/>
            <w:shd w:val="clear" w:color="auto" w:fill="FFFFFF"/>
          </w:tcPr>
          <w:p w:rsidR="009436C3" w:rsidRDefault="009436C3" w:rsidP="004156B2">
            <w:pPr>
              <w:shd w:val="clear" w:color="auto" w:fill="FFFFFF"/>
              <w:autoSpaceDE w:val="0"/>
              <w:autoSpaceDN w:val="0"/>
              <w:adjustRightInd w:val="0"/>
              <w:ind w:hanging="40"/>
              <w:jc w:val="both"/>
              <w:rPr>
                <w:color w:val="000000"/>
              </w:rPr>
            </w:pPr>
            <w:r w:rsidRPr="004156B2">
              <w:rPr>
                <w:color w:val="000000"/>
              </w:rPr>
              <w:t>85,4</w:t>
            </w:r>
          </w:p>
          <w:p w:rsidR="009436C3" w:rsidRDefault="009436C3" w:rsidP="004156B2">
            <w:pPr>
              <w:shd w:val="clear" w:color="auto" w:fill="FFFFFF"/>
              <w:autoSpaceDE w:val="0"/>
              <w:autoSpaceDN w:val="0"/>
              <w:adjustRightInd w:val="0"/>
              <w:ind w:hanging="40"/>
              <w:jc w:val="both"/>
              <w:rPr>
                <w:color w:val="000000"/>
              </w:rPr>
            </w:pPr>
          </w:p>
          <w:p w:rsidR="009436C3" w:rsidRDefault="009436C3" w:rsidP="004156B2">
            <w:pPr>
              <w:shd w:val="clear" w:color="auto" w:fill="FFFFFF"/>
              <w:autoSpaceDE w:val="0"/>
              <w:autoSpaceDN w:val="0"/>
              <w:adjustRightInd w:val="0"/>
              <w:ind w:hanging="40"/>
              <w:jc w:val="both"/>
              <w:rPr>
                <w:color w:val="000000"/>
              </w:rPr>
            </w:pPr>
          </w:p>
          <w:p w:rsidR="009436C3" w:rsidRPr="004156B2" w:rsidRDefault="009436C3" w:rsidP="004156B2">
            <w:pPr>
              <w:shd w:val="clear" w:color="auto" w:fill="FFFFFF"/>
              <w:autoSpaceDE w:val="0"/>
              <w:autoSpaceDN w:val="0"/>
              <w:adjustRightInd w:val="0"/>
              <w:ind w:hanging="40"/>
              <w:jc w:val="both"/>
            </w:pPr>
          </w:p>
          <w:p w:rsidR="009436C3" w:rsidRPr="004156B2" w:rsidRDefault="009436C3" w:rsidP="004156B2">
            <w:pPr>
              <w:shd w:val="clear" w:color="auto" w:fill="FFFFFF"/>
              <w:autoSpaceDE w:val="0"/>
              <w:autoSpaceDN w:val="0"/>
              <w:adjustRightInd w:val="0"/>
              <w:ind w:hanging="40"/>
              <w:jc w:val="both"/>
            </w:pPr>
            <w:r w:rsidRPr="004156B2">
              <w:rPr>
                <w:color w:val="000000"/>
              </w:rPr>
              <w:t>89,5</w:t>
            </w:r>
          </w:p>
        </w:tc>
        <w:tc>
          <w:tcPr>
            <w:tcW w:w="0" w:type="auto"/>
            <w:shd w:val="clear" w:color="auto" w:fill="FFFFFF"/>
          </w:tcPr>
          <w:p w:rsidR="009436C3" w:rsidRDefault="009436C3" w:rsidP="004156B2">
            <w:pPr>
              <w:shd w:val="clear" w:color="auto" w:fill="FFFFFF"/>
              <w:autoSpaceDE w:val="0"/>
              <w:autoSpaceDN w:val="0"/>
              <w:adjustRightInd w:val="0"/>
              <w:ind w:hanging="40"/>
              <w:jc w:val="both"/>
              <w:rPr>
                <w:color w:val="000000"/>
              </w:rPr>
            </w:pPr>
            <w:r w:rsidRPr="004156B2">
              <w:rPr>
                <w:color w:val="000000"/>
              </w:rPr>
              <w:t>93,7</w:t>
            </w:r>
          </w:p>
          <w:p w:rsidR="006E1F4F" w:rsidRDefault="006E1F4F" w:rsidP="004156B2">
            <w:pPr>
              <w:shd w:val="clear" w:color="auto" w:fill="FFFFFF"/>
              <w:autoSpaceDE w:val="0"/>
              <w:autoSpaceDN w:val="0"/>
              <w:adjustRightInd w:val="0"/>
              <w:ind w:hanging="40"/>
              <w:jc w:val="both"/>
              <w:rPr>
                <w:color w:val="000000"/>
              </w:rPr>
            </w:pPr>
          </w:p>
          <w:p w:rsidR="006E1F4F" w:rsidRDefault="006E1F4F" w:rsidP="004156B2">
            <w:pPr>
              <w:shd w:val="clear" w:color="auto" w:fill="FFFFFF"/>
              <w:autoSpaceDE w:val="0"/>
              <w:autoSpaceDN w:val="0"/>
              <w:adjustRightInd w:val="0"/>
              <w:ind w:hanging="40"/>
              <w:jc w:val="both"/>
              <w:rPr>
                <w:color w:val="000000"/>
              </w:rPr>
            </w:pPr>
          </w:p>
          <w:p w:rsidR="006E1F4F" w:rsidRPr="004156B2" w:rsidRDefault="006E1F4F" w:rsidP="004156B2">
            <w:pPr>
              <w:shd w:val="clear" w:color="auto" w:fill="FFFFFF"/>
              <w:autoSpaceDE w:val="0"/>
              <w:autoSpaceDN w:val="0"/>
              <w:adjustRightInd w:val="0"/>
              <w:ind w:hanging="40"/>
              <w:jc w:val="both"/>
            </w:pPr>
          </w:p>
          <w:p w:rsidR="009436C3" w:rsidRPr="004156B2" w:rsidRDefault="009436C3" w:rsidP="004156B2">
            <w:pPr>
              <w:shd w:val="clear" w:color="auto" w:fill="FFFFFF"/>
              <w:autoSpaceDE w:val="0"/>
              <w:autoSpaceDN w:val="0"/>
              <w:adjustRightInd w:val="0"/>
              <w:ind w:hanging="40"/>
              <w:jc w:val="both"/>
            </w:pPr>
            <w:r w:rsidRPr="004156B2">
              <w:rPr>
                <w:color w:val="000000"/>
              </w:rPr>
              <w:t>94,0</w:t>
            </w:r>
          </w:p>
        </w:tc>
        <w:tc>
          <w:tcPr>
            <w:tcW w:w="0" w:type="auto"/>
            <w:shd w:val="clear" w:color="auto" w:fill="FFFFFF"/>
          </w:tcPr>
          <w:p w:rsidR="009436C3" w:rsidRDefault="009436C3" w:rsidP="004156B2">
            <w:pPr>
              <w:shd w:val="clear" w:color="auto" w:fill="FFFFFF"/>
              <w:autoSpaceDE w:val="0"/>
              <w:autoSpaceDN w:val="0"/>
              <w:adjustRightInd w:val="0"/>
              <w:ind w:hanging="40"/>
              <w:jc w:val="both"/>
              <w:rPr>
                <w:color w:val="000000"/>
              </w:rPr>
            </w:pPr>
            <w:r w:rsidRPr="004156B2">
              <w:rPr>
                <w:color w:val="000000"/>
              </w:rPr>
              <w:t>91,1</w:t>
            </w:r>
          </w:p>
          <w:p w:rsidR="006E1F4F" w:rsidRDefault="006E1F4F" w:rsidP="004156B2">
            <w:pPr>
              <w:shd w:val="clear" w:color="auto" w:fill="FFFFFF"/>
              <w:autoSpaceDE w:val="0"/>
              <w:autoSpaceDN w:val="0"/>
              <w:adjustRightInd w:val="0"/>
              <w:ind w:hanging="40"/>
              <w:jc w:val="both"/>
              <w:rPr>
                <w:color w:val="000000"/>
              </w:rPr>
            </w:pPr>
          </w:p>
          <w:p w:rsidR="006E1F4F" w:rsidRDefault="006E1F4F" w:rsidP="004156B2">
            <w:pPr>
              <w:shd w:val="clear" w:color="auto" w:fill="FFFFFF"/>
              <w:autoSpaceDE w:val="0"/>
              <w:autoSpaceDN w:val="0"/>
              <w:adjustRightInd w:val="0"/>
              <w:ind w:hanging="40"/>
              <w:jc w:val="both"/>
              <w:rPr>
                <w:color w:val="000000"/>
              </w:rPr>
            </w:pPr>
          </w:p>
          <w:p w:rsidR="006E1F4F" w:rsidRPr="004156B2" w:rsidRDefault="006E1F4F" w:rsidP="004156B2">
            <w:pPr>
              <w:shd w:val="clear" w:color="auto" w:fill="FFFFFF"/>
              <w:autoSpaceDE w:val="0"/>
              <w:autoSpaceDN w:val="0"/>
              <w:adjustRightInd w:val="0"/>
              <w:ind w:hanging="40"/>
              <w:jc w:val="both"/>
            </w:pPr>
          </w:p>
          <w:p w:rsidR="009436C3" w:rsidRPr="004156B2" w:rsidRDefault="009436C3" w:rsidP="004156B2">
            <w:pPr>
              <w:shd w:val="clear" w:color="auto" w:fill="FFFFFF"/>
              <w:autoSpaceDE w:val="0"/>
              <w:autoSpaceDN w:val="0"/>
              <w:adjustRightInd w:val="0"/>
              <w:ind w:hanging="40"/>
              <w:jc w:val="both"/>
            </w:pPr>
            <w:r w:rsidRPr="004156B2">
              <w:rPr>
                <w:color w:val="000000"/>
              </w:rPr>
              <w:t>95</w:t>
            </w:r>
            <w:r>
              <w:rPr>
                <w:color w:val="000000"/>
              </w:rPr>
              <w:t>,</w:t>
            </w:r>
            <w:r w:rsidRPr="004156B2">
              <w:rPr>
                <w:color w:val="000000"/>
              </w:rPr>
              <w:t>2</w:t>
            </w:r>
          </w:p>
        </w:tc>
      </w:tr>
      <w:tr w:rsidR="006E1F4F" w:rsidRPr="004156B2">
        <w:trPr>
          <w:trHeight w:val="828"/>
        </w:trPr>
        <w:tc>
          <w:tcPr>
            <w:tcW w:w="0" w:type="auto"/>
            <w:shd w:val="clear" w:color="auto" w:fill="FFFFFF"/>
          </w:tcPr>
          <w:p w:rsidR="006E1F4F" w:rsidRPr="004156B2" w:rsidRDefault="006E1F4F" w:rsidP="004156B2">
            <w:pPr>
              <w:shd w:val="clear" w:color="auto" w:fill="FFFFFF"/>
              <w:autoSpaceDE w:val="0"/>
              <w:autoSpaceDN w:val="0"/>
              <w:adjustRightInd w:val="0"/>
              <w:ind w:hanging="40"/>
              <w:jc w:val="both"/>
            </w:pPr>
            <w:r w:rsidRPr="004156B2">
              <w:rPr>
                <w:color w:val="000000"/>
              </w:rPr>
              <w:t>6. Среднегодовая</w:t>
            </w:r>
          </w:p>
          <w:p w:rsidR="006E1F4F" w:rsidRPr="004156B2" w:rsidRDefault="006E1F4F" w:rsidP="004156B2">
            <w:pPr>
              <w:shd w:val="clear" w:color="auto" w:fill="FFFFFF"/>
              <w:autoSpaceDE w:val="0"/>
              <w:autoSpaceDN w:val="0"/>
              <w:adjustRightInd w:val="0"/>
              <w:ind w:hanging="40"/>
              <w:jc w:val="both"/>
            </w:pPr>
            <w:r w:rsidRPr="004156B2">
              <w:rPr>
                <w:color w:val="000000"/>
              </w:rPr>
              <w:t>выработка 1</w:t>
            </w:r>
          </w:p>
          <w:p w:rsidR="006E1F4F" w:rsidRPr="004156B2" w:rsidRDefault="006E1F4F" w:rsidP="004156B2">
            <w:pPr>
              <w:shd w:val="clear" w:color="auto" w:fill="FFFFFF"/>
              <w:autoSpaceDE w:val="0"/>
              <w:autoSpaceDN w:val="0"/>
              <w:adjustRightInd w:val="0"/>
              <w:ind w:hanging="40"/>
              <w:jc w:val="both"/>
            </w:pPr>
            <w:r w:rsidRPr="004156B2">
              <w:rPr>
                <w:color w:val="000000"/>
              </w:rPr>
              <w:t>работника ППП</w:t>
            </w:r>
          </w:p>
        </w:tc>
        <w:tc>
          <w:tcPr>
            <w:tcW w:w="0" w:type="auto"/>
            <w:shd w:val="clear" w:color="auto" w:fill="FFFFFF"/>
          </w:tcPr>
          <w:p w:rsidR="006E1F4F" w:rsidRPr="004156B2" w:rsidRDefault="006E1F4F" w:rsidP="004156B2">
            <w:pPr>
              <w:shd w:val="clear" w:color="auto" w:fill="FFFFFF"/>
              <w:autoSpaceDE w:val="0"/>
              <w:autoSpaceDN w:val="0"/>
              <w:adjustRightInd w:val="0"/>
              <w:ind w:hanging="40"/>
              <w:jc w:val="both"/>
            </w:pPr>
            <w:r w:rsidRPr="004156B2">
              <w:rPr>
                <w:color w:val="000000"/>
              </w:rPr>
              <w:t>тыс.</w:t>
            </w:r>
          </w:p>
          <w:p w:rsidR="006E1F4F" w:rsidRPr="004156B2" w:rsidRDefault="006E1F4F" w:rsidP="004156B2">
            <w:pPr>
              <w:shd w:val="clear" w:color="auto" w:fill="FFFFFF"/>
              <w:autoSpaceDE w:val="0"/>
              <w:autoSpaceDN w:val="0"/>
              <w:adjustRightInd w:val="0"/>
              <w:ind w:hanging="40"/>
              <w:jc w:val="both"/>
            </w:pPr>
            <w:r w:rsidRPr="004156B2">
              <w:rPr>
                <w:color w:val="000000"/>
              </w:rPr>
              <w:t>руб.</w:t>
            </w:r>
          </w:p>
        </w:tc>
        <w:tc>
          <w:tcPr>
            <w:tcW w:w="0" w:type="auto"/>
            <w:shd w:val="clear" w:color="auto" w:fill="FFFFFF"/>
          </w:tcPr>
          <w:p w:rsidR="006E1F4F" w:rsidRPr="004156B2" w:rsidRDefault="006E1F4F" w:rsidP="004156B2">
            <w:pPr>
              <w:shd w:val="clear" w:color="auto" w:fill="FFFFFF"/>
              <w:autoSpaceDE w:val="0"/>
              <w:autoSpaceDN w:val="0"/>
              <w:adjustRightInd w:val="0"/>
              <w:ind w:hanging="40"/>
              <w:jc w:val="both"/>
            </w:pPr>
            <w:r w:rsidRPr="004156B2">
              <w:rPr>
                <w:color w:val="000000"/>
              </w:rPr>
              <w:t>2 282,04</w:t>
            </w:r>
          </w:p>
        </w:tc>
        <w:tc>
          <w:tcPr>
            <w:tcW w:w="0" w:type="auto"/>
            <w:shd w:val="clear" w:color="auto" w:fill="FFFFFF"/>
          </w:tcPr>
          <w:p w:rsidR="006E1F4F" w:rsidRPr="004156B2" w:rsidRDefault="006E1F4F" w:rsidP="004156B2">
            <w:pPr>
              <w:shd w:val="clear" w:color="auto" w:fill="FFFFFF"/>
              <w:autoSpaceDE w:val="0"/>
              <w:autoSpaceDN w:val="0"/>
              <w:adjustRightInd w:val="0"/>
              <w:ind w:hanging="40"/>
              <w:jc w:val="both"/>
            </w:pPr>
            <w:r w:rsidRPr="004156B2">
              <w:rPr>
                <w:color w:val="000000"/>
              </w:rPr>
              <w:t>3260,54</w:t>
            </w:r>
          </w:p>
        </w:tc>
        <w:tc>
          <w:tcPr>
            <w:tcW w:w="0" w:type="auto"/>
            <w:shd w:val="clear" w:color="auto" w:fill="FFFFFF"/>
          </w:tcPr>
          <w:p w:rsidR="006E1F4F" w:rsidRPr="004156B2" w:rsidRDefault="006E1F4F" w:rsidP="004156B2">
            <w:pPr>
              <w:shd w:val="clear" w:color="auto" w:fill="FFFFFF"/>
              <w:autoSpaceDE w:val="0"/>
              <w:autoSpaceDN w:val="0"/>
              <w:adjustRightInd w:val="0"/>
              <w:ind w:hanging="40"/>
              <w:jc w:val="both"/>
            </w:pPr>
            <w:r w:rsidRPr="004156B2">
              <w:rPr>
                <w:color w:val="000000"/>
              </w:rPr>
              <w:t>4 208,1</w:t>
            </w:r>
          </w:p>
        </w:tc>
        <w:tc>
          <w:tcPr>
            <w:tcW w:w="0" w:type="auto"/>
            <w:shd w:val="clear" w:color="auto" w:fill="FFFFFF"/>
          </w:tcPr>
          <w:p w:rsidR="006E1F4F" w:rsidRPr="004156B2" w:rsidRDefault="006E1F4F" w:rsidP="004156B2">
            <w:pPr>
              <w:shd w:val="clear" w:color="auto" w:fill="FFFFFF"/>
              <w:autoSpaceDE w:val="0"/>
              <w:autoSpaceDN w:val="0"/>
              <w:adjustRightInd w:val="0"/>
              <w:ind w:hanging="40"/>
              <w:jc w:val="both"/>
            </w:pPr>
            <w:r w:rsidRPr="004156B2">
              <w:rPr>
                <w:color w:val="000000"/>
              </w:rPr>
              <w:t>+978,5</w:t>
            </w:r>
          </w:p>
        </w:tc>
        <w:tc>
          <w:tcPr>
            <w:tcW w:w="0" w:type="auto"/>
            <w:shd w:val="clear" w:color="auto" w:fill="FFFFFF"/>
          </w:tcPr>
          <w:p w:rsidR="006E1F4F" w:rsidRPr="004156B2" w:rsidRDefault="006E1F4F" w:rsidP="004156B2">
            <w:pPr>
              <w:shd w:val="clear" w:color="auto" w:fill="FFFFFF"/>
              <w:autoSpaceDE w:val="0"/>
              <w:autoSpaceDN w:val="0"/>
              <w:adjustRightInd w:val="0"/>
              <w:ind w:hanging="40"/>
              <w:jc w:val="both"/>
            </w:pPr>
            <w:r w:rsidRPr="004156B2">
              <w:rPr>
                <w:color w:val="000000"/>
              </w:rPr>
              <w:t>+947,56</w:t>
            </w:r>
          </w:p>
        </w:tc>
        <w:tc>
          <w:tcPr>
            <w:tcW w:w="0" w:type="auto"/>
            <w:shd w:val="clear" w:color="auto" w:fill="FFFFFF"/>
          </w:tcPr>
          <w:p w:rsidR="006E1F4F" w:rsidRPr="004156B2" w:rsidRDefault="006E1F4F" w:rsidP="004156B2">
            <w:pPr>
              <w:shd w:val="clear" w:color="auto" w:fill="FFFFFF"/>
              <w:autoSpaceDE w:val="0"/>
              <w:autoSpaceDN w:val="0"/>
              <w:adjustRightInd w:val="0"/>
              <w:ind w:hanging="40"/>
              <w:jc w:val="both"/>
            </w:pPr>
            <w:r w:rsidRPr="004156B2">
              <w:rPr>
                <w:color w:val="000000"/>
              </w:rPr>
              <w:t>184,4</w:t>
            </w:r>
          </w:p>
        </w:tc>
        <w:tc>
          <w:tcPr>
            <w:tcW w:w="0" w:type="auto"/>
            <w:shd w:val="clear" w:color="auto" w:fill="FFFFFF"/>
          </w:tcPr>
          <w:p w:rsidR="006E1F4F" w:rsidRPr="004156B2" w:rsidRDefault="006E1F4F" w:rsidP="004156B2">
            <w:pPr>
              <w:shd w:val="clear" w:color="auto" w:fill="FFFFFF"/>
              <w:autoSpaceDE w:val="0"/>
              <w:autoSpaceDN w:val="0"/>
              <w:adjustRightInd w:val="0"/>
              <w:ind w:hanging="40"/>
              <w:jc w:val="both"/>
            </w:pPr>
            <w:r w:rsidRPr="004156B2">
              <w:rPr>
                <w:color w:val="000000"/>
              </w:rPr>
              <w:t>142,9</w:t>
            </w:r>
          </w:p>
        </w:tc>
        <w:tc>
          <w:tcPr>
            <w:tcW w:w="0" w:type="auto"/>
            <w:shd w:val="clear" w:color="auto" w:fill="FFFFFF"/>
          </w:tcPr>
          <w:p w:rsidR="006E1F4F" w:rsidRPr="004156B2" w:rsidRDefault="006E1F4F" w:rsidP="004156B2">
            <w:pPr>
              <w:shd w:val="clear" w:color="auto" w:fill="FFFFFF"/>
              <w:autoSpaceDE w:val="0"/>
              <w:autoSpaceDN w:val="0"/>
              <w:adjustRightInd w:val="0"/>
              <w:ind w:hanging="40"/>
              <w:jc w:val="both"/>
            </w:pPr>
            <w:r w:rsidRPr="004156B2">
              <w:rPr>
                <w:color w:val="000000"/>
              </w:rPr>
              <w:t>129,1</w:t>
            </w:r>
          </w:p>
        </w:tc>
      </w:tr>
      <w:tr w:rsidR="006E1F4F" w:rsidRPr="004156B2">
        <w:trPr>
          <w:trHeight w:val="729"/>
        </w:trPr>
        <w:tc>
          <w:tcPr>
            <w:tcW w:w="0" w:type="auto"/>
            <w:shd w:val="clear" w:color="auto" w:fill="FFFFFF"/>
          </w:tcPr>
          <w:p w:rsidR="006E1F4F" w:rsidRPr="004156B2" w:rsidRDefault="006E1F4F" w:rsidP="004156B2">
            <w:pPr>
              <w:shd w:val="clear" w:color="auto" w:fill="FFFFFF"/>
              <w:autoSpaceDE w:val="0"/>
              <w:autoSpaceDN w:val="0"/>
              <w:adjustRightInd w:val="0"/>
              <w:ind w:hanging="40"/>
              <w:jc w:val="both"/>
            </w:pPr>
            <w:r w:rsidRPr="004156B2">
              <w:rPr>
                <w:color w:val="000000"/>
              </w:rPr>
              <w:t>7.Фонд оплаты</w:t>
            </w:r>
          </w:p>
          <w:p w:rsidR="006E1F4F" w:rsidRPr="004156B2" w:rsidRDefault="006E1F4F" w:rsidP="004156B2">
            <w:pPr>
              <w:shd w:val="clear" w:color="auto" w:fill="FFFFFF"/>
              <w:autoSpaceDE w:val="0"/>
              <w:autoSpaceDN w:val="0"/>
              <w:adjustRightInd w:val="0"/>
              <w:ind w:hanging="40"/>
              <w:jc w:val="both"/>
            </w:pPr>
            <w:r w:rsidRPr="004156B2">
              <w:rPr>
                <w:color w:val="000000"/>
              </w:rPr>
              <w:t>трупа ППП</w:t>
            </w:r>
          </w:p>
          <w:p w:rsidR="006E1F4F" w:rsidRPr="004156B2" w:rsidRDefault="006E1F4F" w:rsidP="004156B2">
            <w:pPr>
              <w:shd w:val="clear" w:color="auto" w:fill="FFFFFF"/>
              <w:autoSpaceDE w:val="0"/>
              <w:autoSpaceDN w:val="0"/>
              <w:adjustRightInd w:val="0"/>
              <w:ind w:hanging="40"/>
              <w:jc w:val="both"/>
            </w:pPr>
            <w:r w:rsidRPr="004156B2">
              <w:rPr>
                <w:color w:val="000000"/>
              </w:rPr>
              <w:t>(годовой)</w:t>
            </w:r>
          </w:p>
        </w:tc>
        <w:tc>
          <w:tcPr>
            <w:tcW w:w="0" w:type="auto"/>
            <w:shd w:val="clear" w:color="auto" w:fill="FFFFFF"/>
          </w:tcPr>
          <w:p w:rsidR="006E1F4F" w:rsidRPr="004156B2" w:rsidRDefault="006E1F4F" w:rsidP="004156B2">
            <w:pPr>
              <w:shd w:val="clear" w:color="auto" w:fill="FFFFFF"/>
              <w:autoSpaceDE w:val="0"/>
              <w:autoSpaceDN w:val="0"/>
              <w:adjustRightInd w:val="0"/>
              <w:ind w:hanging="40"/>
              <w:jc w:val="both"/>
            </w:pPr>
            <w:r w:rsidRPr="004156B2">
              <w:rPr>
                <w:color w:val="000000"/>
              </w:rPr>
              <w:t>тыс.</w:t>
            </w:r>
          </w:p>
          <w:p w:rsidR="006E1F4F" w:rsidRPr="004156B2" w:rsidRDefault="006E1F4F" w:rsidP="004156B2">
            <w:pPr>
              <w:shd w:val="clear" w:color="auto" w:fill="FFFFFF"/>
              <w:autoSpaceDE w:val="0"/>
              <w:autoSpaceDN w:val="0"/>
              <w:adjustRightInd w:val="0"/>
              <w:ind w:hanging="40"/>
              <w:jc w:val="both"/>
            </w:pPr>
            <w:r w:rsidRPr="004156B2">
              <w:rPr>
                <w:color w:val="000000"/>
              </w:rPr>
              <w:t>руб.</w:t>
            </w:r>
          </w:p>
        </w:tc>
        <w:tc>
          <w:tcPr>
            <w:tcW w:w="0" w:type="auto"/>
            <w:shd w:val="clear" w:color="auto" w:fill="FFFFFF"/>
          </w:tcPr>
          <w:p w:rsidR="006E1F4F" w:rsidRPr="004156B2" w:rsidRDefault="006E1F4F" w:rsidP="004156B2">
            <w:pPr>
              <w:shd w:val="clear" w:color="auto" w:fill="FFFFFF"/>
              <w:autoSpaceDE w:val="0"/>
              <w:autoSpaceDN w:val="0"/>
              <w:adjustRightInd w:val="0"/>
              <w:ind w:hanging="40"/>
              <w:jc w:val="both"/>
            </w:pPr>
            <w:r w:rsidRPr="004156B2">
              <w:rPr>
                <w:color w:val="000000"/>
              </w:rPr>
              <w:t>26896</w:t>
            </w:r>
          </w:p>
        </w:tc>
        <w:tc>
          <w:tcPr>
            <w:tcW w:w="0" w:type="auto"/>
            <w:shd w:val="clear" w:color="auto" w:fill="FFFFFF"/>
          </w:tcPr>
          <w:p w:rsidR="006E1F4F" w:rsidRPr="004156B2" w:rsidRDefault="006E1F4F" w:rsidP="004156B2">
            <w:pPr>
              <w:shd w:val="clear" w:color="auto" w:fill="FFFFFF"/>
              <w:autoSpaceDE w:val="0"/>
              <w:autoSpaceDN w:val="0"/>
              <w:adjustRightInd w:val="0"/>
              <w:ind w:hanging="40"/>
              <w:jc w:val="both"/>
            </w:pPr>
            <w:r w:rsidRPr="004156B2">
              <w:rPr>
                <w:color w:val="000000"/>
              </w:rPr>
              <w:t>32187</w:t>
            </w:r>
          </w:p>
        </w:tc>
        <w:tc>
          <w:tcPr>
            <w:tcW w:w="0" w:type="auto"/>
            <w:shd w:val="clear" w:color="auto" w:fill="FFFFFF"/>
          </w:tcPr>
          <w:p w:rsidR="006E1F4F" w:rsidRPr="004156B2" w:rsidRDefault="006E1F4F" w:rsidP="004156B2">
            <w:pPr>
              <w:shd w:val="clear" w:color="auto" w:fill="FFFFFF"/>
              <w:autoSpaceDE w:val="0"/>
              <w:autoSpaceDN w:val="0"/>
              <w:adjustRightInd w:val="0"/>
              <w:ind w:hanging="40"/>
              <w:jc w:val="both"/>
            </w:pPr>
            <w:r w:rsidRPr="004156B2">
              <w:rPr>
                <w:color w:val="000000"/>
              </w:rPr>
              <w:t>34103</w:t>
            </w:r>
          </w:p>
        </w:tc>
        <w:tc>
          <w:tcPr>
            <w:tcW w:w="0" w:type="auto"/>
            <w:shd w:val="clear" w:color="auto" w:fill="FFFFFF"/>
          </w:tcPr>
          <w:p w:rsidR="006E1F4F" w:rsidRPr="004156B2" w:rsidRDefault="006E1F4F" w:rsidP="004156B2">
            <w:pPr>
              <w:shd w:val="clear" w:color="auto" w:fill="FFFFFF"/>
              <w:autoSpaceDE w:val="0"/>
              <w:autoSpaceDN w:val="0"/>
              <w:adjustRightInd w:val="0"/>
              <w:ind w:hanging="40"/>
              <w:jc w:val="both"/>
            </w:pPr>
            <w:r w:rsidRPr="004156B2">
              <w:rPr>
                <w:color w:val="000000"/>
              </w:rPr>
              <w:t>+5291</w:t>
            </w:r>
          </w:p>
        </w:tc>
        <w:tc>
          <w:tcPr>
            <w:tcW w:w="0" w:type="auto"/>
            <w:shd w:val="clear" w:color="auto" w:fill="FFFFFF"/>
          </w:tcPr>
          <w:p w:rsidR="006E1F4F" w:rsidRPr="004156B2" w:rsidRDefault="006E1F4F" w:rsidP="004156B2">
            <w:pPr>
              <w:shd w:val="clear" w:color="auto" w:fill="FFFFFF"/>
              <w:autoSpaceDE w:val="0"/>
              <w:autoSpaceDN w:val="0"/>
              <w:adjustRightInd w:val="0"/>
              <w:ind w:hanging="40"/>
              <w:jc w:val="both"/>
            </w:pPr>
            <w:r w:rsidRPr="004156B2">
              <w:rPr>
                <w:color w:val="000000"/>
              </w:rPr>
              <w:t>+1916</w:t>
            </w:r>
          </w:p>
        </w:tc>
        <w:tc>
          <w:tcPr>
            <w:tcW w:w="0" w:type="auto"/>
            <w:shd w:val="clear" w:color="auto" w:fill="FFFFFF"/>
          </w:tcPr>
          <w:p w:rsidR="006E1F4F" w:rsidRPr="004156B2" w:rsidRDefault="006E1F4F" w:rsidP="004156B2">
            <w:pPr>
              <w:shd w:val="clear" w:color="auto" w:fill="FFFFFF"/>
              <w:autoSpaceDE w:val="0"/>
              <w:autoSpaceDN w:val="0"/>
              <w:adjustRightInd w:val="0"/>
              <w:ind w:hanging="40"/>
              <w:jc w:val="both"/>
            </w:pPr>
            <w:r w:rsidRPr="004156B2">
              <w:rPr>
                <w:color w:val="000000"/>
              </w:rPr>
              <w:t>126,8</w:t>
            </w:r>
          </w:p>
        </w:tc>
        <w:tc>
          <w:tcPr>
            <w:tcW w:w="0" w:type="auto"/>
            <w:shd w:val="clear" w:color="auto" w:fill="FFFFFF"/>
          </w:tcPr>
          <w:p w:rsidR="006E1F4F" w:rsidRPr="004156B2" w:rsidRDefault="006E1F4F" w:rsidP="004156B2">
            <w:pPr>
              <w:shd w:val="clear" w:color="auto" w:fill="FFFFFF"/>
              <w:autoSpaceDE w:val="0"/>
              <w:autoSpaceDN w:val="0"/>
              <w:adjustRightInd w:val="0"/>
              <w:ind w:hanging="40"/>
              <w:jc w:val="both"/>
            </w:pPr>
            <w:r w:rsidRPr="004156B2">
              <w:rPr>
                <w:color w:val="000000"/>
              </w:rPr>
              <w:t>119,7</w:t>
            </w:r>
          </w:p>
        </w:tc>
        <w:tc>
          <w:tcPr>
            <w:tcW w:w="0" w:type="auto"/>
            <w:shd w:val="clear" w:color="auto" w:fill="FFFFFF"/>
          </w:tcPr>
          <w:p w:rsidR="006E1F4F" w:rsidRPr="004156B2" w:rsidRDefault="006E1F4F" w:rsidP="004156B2">
            <w:pPr>
              <w:shd w:val="clear" w:color="auto" w:fill="FFFFFF"/>
              <w:autoSpaceDE w:val="0"/>
              <w:autoSpaceDN w:val="0"/>
              <w:adjustRightInd w:val="0"/>
              <w:ind w:hanging="40"/>
              <w:jc w:val="both"/>
            </w:pPr>
            <w:r w:rsidRPr="004156B2">
              <w:rPr>
                <w:color w:val="000000"/>
              </w:rPr>
              <w:t>106,0</w:t>
            </w:r>
          </w:p>
        </w:tc>
      </w:tr>
      <w:tr w:rsidR="000B1437" w:rsidRPr="004156B2">
        <w:trPr>
          <w:trHeight w:val="680"/>
        </w:trPr>
        <w:tc>
          <w:tcPr>
            <w:tcW w:w="0" w:type="auto"/>
            <w:shd w:val="clear" w:color="auto" w:fill="FFFFFF"/>
          </w:tcPr>
          <w:p w:rsidR="000B1437" w:rsidRPr="004156B2" w:rsidRDefault="000B1437" w:rsidP="004156B2">
            <w:pPr>
              <w:shd w:val="clear" w:color="auto" w:fill="FFFFFF"/>
              <w:autoSpaceDE w:val="0"/>
              <w:autoSpaceDN w:val="0"/>
              <w:adjustRightInd w:val="0"/>
              <w:ind w:hanging="40"/>
              <w:jc w:val="both"/>
            </w:pPr>
            <w:r w:rsidRPr="004156B2">
              <w:rPr>
                <w:color w:val="000000"/>
              </w:rPr>
              <w:t>8.Среднегодовая</w:t>
            </w:r>
          </w:p>
          <w:p w:rsidR="000B1437" w:rsidRPr="004156B2" w:rsidRDefault="000B1437" w:rsidP="004156B2">
            <w:pPr>
              <w:shd w:val="clear" w:color="auto" w:fill="FFFFFF"/>
              <w:autoSpaceDE w:val="0"/>
              <w:autoSpaceDN w:val="0"/>
              <w:adjustRightInd w:val="0"/>
              <w:ind w:hanging="40"/>
              <w:jc w:val="both"/>
            </w:pPr>
            <w:r w:rsidRPr="004156B2">
              <w:rPr>
                <w:color w:val="000000"/>
              </w:rPr>
              <w:t>заработная плата 1</w:t>
            </w:r>
          </w:p>
          <w:p w:rsidR="000B1437" w:rsidRPr="004156B2" w:rsidRDefault="000B1437" w:rsidP="004156B2">
            <w:pPr>
              <w:shd w:val="clear" w:color="auto" w:fill="FFFFFF"/>
              <w:autoSpaceDE w:val="0"/>
              <w:autoSpaceDN w:val="0"/>
              <w:adjustRightInd w:val="0"/>
              <w:ind w:hanging="40"/>
              <w:jc w:val="both"/>
            </w:pPr>
            <w:r w:rsidRPr="004156B2">
              <w:rPr>
                <w:color w:val="000000"/>
              </w:rPr>
              <w:t>работающего</w:t>
            </w:r>
          </w:p>
        </w:tc>
        <w:tc>
          <w:tcPr>
            <w:tcW w:w="0" w:type="auto"/>
            <w:shd w:val="clear" w:color="auto" w:fill="FFFFFF"/>
          </w:tcPr>
          <w:p w:rsidR="000B1437" w:rsidRPr="004156B2" w:rsidRDefault="000B1437" w:rsidP="004156B2">
            <w:pPr>
              <w:shd w:val="clear" w:color="auto" w:fill="FFFFFF"/>
              <w:autoSpaceDE w:val="0"/>
              <w:autoSpaceDN w:val="0"/>
              <w:adjustRightInd w:val="0"/>
              <w:ind w:hanging="40"/>
              <w:jc w:val="both"/>
            </w:pPr>
            <w:r w:rsidRPr="004156B2">
              <w:rPr>
                <w:color w:val="000000"/>
              </w:rPr>
              <w:t>руб.</w:t>
            </w:r>
          </w:p>
        </w:tc>
        <w:tc>
          <w:tcPr>
            <w:tcW w:w="0" w:type="auto"/>
            <w:shd w:val="clear" w:color="auto" w:fill="FFFFFF"/>
          </w:tcPr>
          <w:p w:rsidR="000B1437" w:rsidRPr="004156B2" w:rsidRDefault="000B1437" w:rsidP="004156B2">
            <w:pPr>
              <w:shd w:val="clear" w:color="auto" w:fill="FFFFFF"/>
              <w:autoSpaceDE w:val="0"/>
              <w:autoSpaceDN w:val="0"/>
              <w:adjustRightInd w:val="0"/>
              <w:ind w:hanging="40"/>
              <w:jc w:val="both"/>
            </w:pPr>
            <w:r w:rsidRPr="004156B2">
              <w:rPr>
                <w:color w:val="000000"/>
              </w:rPr>
              <w:t>67919</w:t>
            </w:r>
          </w:p>
        </w:tc>
        <w:tc>
          <w:tcPr>
            <w:tcW w:w="0" w:type="auto"/>
            <w:shd w:val="clear" w:color="auto" w:fill="FFFFFF"/>
          </w:tcPr>
          <w:p w:rsidR="000B1437" w:rsidRPr="004156B2" w:rsidRDefault="000B1437" w:rsidP="004156B2">
            <w:pPr>
              <w:shd w:val="clear" w:color="auto" w:fill="FFFFFF"/>
              <w:autoSpaceDE w:val="0"/>
              <w:autoSpaceDN w:val="0"/>
              <w:adjustRightInd w:val="0"/>
              <w:ind w:hanging="40"/>
              <w:jc w:val="both"/>
            </w:pPr>
            <w:r w:rsidRPr="004156B2">
              <w:rPr>
                <w:color w:val="000000"/>
              </w:rPr>
              <w:t>86 757</w:t>
            </w:r>
          </w:p>
        </w:tc>
        <w:tc>
          <w:tcPr>
            <w:tcW w:w="0" w:type="auto"/>
            <w:shd w:val="clear" w:color="auto" w:fill="FFFFFF"/>
          </w:tcPr>
          <w:p w:rsidR="000B1437" w:rsidRPr="004156B2" w:rsidRDefault="000B1437" w:rsidP="004156B2">
            <w:pPr>
              <w:shd w:val="clear" w:color="auto" w:fill="FFFFFF"/>
              <w:autoSpaceDE w:val="0"/>
              <w:autoSpaceDN w:val="0"/>
              <w:adjustRightInd w:val="0"/>
              <w:ind w:hanging="40"/>
              <w:jc w:val="both"/>
            </w:pPr>
            <w:r w:rsidRPr="004156B2">
              <w:rPr>
                <w:color w:val="000000"/>
              </w:rPr>
              <w:t>100 896</w:t>
            </w:r>
          </w:p>
        </w:tc>
        <w:tc>
          <w:tcPr>
            <w:tcW w:w="0" w:type="auto"/>
            <w:shd w:val="clear" w:color="auto" w:fill="FFFFFF"/>
          </w:tcPr>
          <w:p w:rsidR="000B1437" w:rsidRPr="004156B2" w:rsidRDefault="000B1437" w:rsidP="004156B2">
            <w:pPr>
              <w:shd w:val="clear" w:color="auto" w:fill="FFFFFF"/>
              <w:autoSpaceDE w:val="0"/>
              <w:autoSpaceDN w:val="0"/>
              <w:adjustRightInd w:val="0"/>
              <w:ind w:hanging="40"/>
              <w:jc w:val="both"/>
            </w:pPr>
            <w:r w:rsidRPr="004156B2">
              <w:rPr>
                <w:color w:val="000000"/>
              </w:rPr>
              <w:t>+18838</w:t>
            </w:r>
          </w:p>
        </w:tc>
        <w:tc>
          <w:tcPr>
            <w:tcW w:w="0" w:type="auto"/>
            <w:shd w:val="clear" w:color="auto" w:fill="FFFFFF"/>
          </w:tcPr>
          <w:p w:rsidR="000B1437" w:rsidRPr="004156B2" w:rsidRDefault="000B1437" w:rsidP="004156B2">
            <w:pPr>
              <w:shd w:val="clear" w:color="auto" w:fill="FFFFFF"/>
              <w:autoSpaceDE w:val="0"/>
              <w:autoSpaceDN w:val="0"/>
              <w:adjustRightInd w:val="0"/>
              <w:ind w:hanging="40"/>
              <w:jc w:val="both"/>
            </w:pPr>
            <w:r w:rsidRPr="004156B2">
              <w:rPr>
                <w:color w:val="000000"/>
              </w:rPr>
              <w:t>+14139</w:t>
            </w:r>
          </w:p>
        </w:tc>
        <w:tc>
          <w:tcPr>
            <w:tcW w:w="0" w:type="auto"/>
            <w:shd w:val="clear" w:color="auto" w:fill="FFFFFF"/>
          </w:tcPr>
          <w:p w:rsidR="000B1437" w:rsidRPr="004156B2" w:rsidRDefault="000B1437" w:rsidP="004156B2">
            <w:pPr>
              <w:shd w:val="clear" w:color="auto" w:fill="FFFFFF"/>
              <w:autoSpaceDE w:val="0"/>
              <w:autoSpaceDN w:val="0"/>
              <w:adjustRightInd w:val="0"/>
              <w:ind w:hanging="40"/>
              <w:jc w:val="both"/>
            </w:pPr>
            <w:r w:rsidRPr="004156B2">
              <w:rPr>
                <w:color w:val="000000"/>
              </w:rPr>
              <w:t>148,6</w:t>
            </w:r>
          </w:p>
        </w:tc>
        <w:tc>
          <w:tcPr>
            <w:tcW w:w="0" w:type="auto"/>
            <w:shd w:val="clear" w:color="auto" w:fill="FFFFFF"/>
          </w:tcPr>
          <w:p w:rsidR="000B1437" w:rsidRPr="004156B2" w:rsidRDefault="000B1437" w:rsidP="004156B2">
            <w:pPr>
              <w:shd w:val="clear" w:color="auto" w:fill="FFFFFF"/>
              <w:autoSpaceDE w:val="0"/>
              <w:autoSpaceDN w:val="0"/>
              <w:adjustRightInd w:val="0"/>
              <w:ind w:hanging="40"/>
              <w:jc w:val="both"/>
            </w:pPr>
            <w:r w:rsidRPr="004156B2">
              <w:rPr>
                <w:color w:val="000000"/>
              </w:rPr>
              <w:t>127,7</w:t>
            </w:r>
          </w:p>
        </w:tc>
        <w:tc>
          <w:tcPr>
            <w:tcW w:w="0" w:type="auto"/>
            <w:shd w:val="clear" w:color="auto" w:fill="FFFFFF"/>
          </w:tcPr>
          <w:p w:rsidR="000B1437" w:rsidRPr="004156B2" w:rsidRDefault="000B1437" w:rsidP="004156B2">
            <w:pPr>
              <w:shd w:val="clear" w:color="auto" w:fill="FFFFFF"/>
              <w:autoSpaceDE w:val="0"/>
              <w:autoSpaceDN w:val="0"/>
              <w:adjustRightInd w:val="0"/>
              <w:ind w:hanging="40"/>
              <w:jc w:val="both"/>
            </w:pPr>
            <w:r w:rsidRPr="004156B2">
              <w:rPr>
                <w:color w:val="000000"/>
              </w:rPr>
              <w:t>116,3</w:t>
            </w:r>
          </w:p>
        </w:tc>
      </w:tr>
      <w:tr w:rsidR="000B1437" w:rsidRPr="004156B2">
        <w:trPr>
          <w:trHeight w:val="504"/>
        </w:trPr>
        <w:tc>
          <w:tcPr>
            <w:tcW w:w="0" w:type="auto"/>
            <w:shd w:val="clear" w:color="auto" w:fill="FFFFFF"/>
          </w:tcPr>
          <w:p w:rsidR="000B1437" w:rsidRPr="004156B2" w:rsidRDefault="000B1437" w:rsidP="004156B2">
            <w:pPr>
              <w:shd w:val="clear" w:color="auto" w:fill="FFFFFF"/>
              <w:autoSpaceDE w:val="0"/>
              <w:autoSpaceDN w:val="0"/>
              <w:adjustRightInd w:val="0"/>
              <w:ind w:hanging="40"/>
              <w:jc w:val="both"/>
            </w:pPr>
            <w:r>
              <w:rPr>
                <w:color w:val="000000"/>
              </w:rPr>
              <w:t>9.</w:t>
            </w:r>
            <w:r w:rsidRPr="004156B2">
              <w:rPr>
                <w:color w:val="000000"/>
              </w:rPr>
              <w:t>Среднегодовая</w:t>
            </w:r>
          </w:p>
          <w:p w:rsidR="000B1437" w:rsidRPr="004156B2" w:rsidRDefault="000B1437" w:rsidP="004156B2">
            <w:pPr>
              <w:shd w:val="clear" w:color="auto" w:fill="FFFFFF"/>
              <w:autoSpaceDE w:val="0"/>
              <w:autoSpaceDN w:val="0"/>
              <w:adjustRightInd w:val="0"/>
              <w:ind w:hanging="40"/>
              <w:jc w:val="both"/>
            </w:pPr>
            <w:r w:rsidRPr="004156B2">
              <w:rPr>
                <w:color w:val="000000"/>
              </w:rPr>
              <w:t>стоимость ОПФ</w:t>
            </w:r>
          </w:p>
        </w:tc>
        <w:tc>
          <w:tcPr>
            <w:tcW w:w="0" w:type="auto"/>
            <w:shd w:val="clear" w:color="auto" w:fill="FFFFFF"/>
          </w:tcPr>
          <w:p w:rsidR="000B1437" w:rsidRPr="004156B2" w:rsidRDefault="000B1437" w:rsidP="004156B2">
            <w:pPr>
              <w:shd w:val="clear" w:color="auto" w:fill="FFFFFF"/>
              <w:autoSpaceDE w:val="0"/>
              <w:autoSpaceDN w:val="0"/>
              <w:adjustRightInd w:val="0"/>
              <w:ind w:hanging="40"/>
              <w:jc w:val="both"/>
            </w:pPr>
            <w:r w:rsidRPr="004156B2">
              <w:rPr>
                <w:color w:val="000000"/>
              </w:rPr>
              <w:t>тыс.</w:t>
            </w:r>
          </w:p>
          <w:p w:rsidR="000B1437" w:rsidRPr="004156B2" w:rsidRDefault="000B1437" w:rsidP="004156B2">
            <w:pPr>
              <w:shd w:val="clear" w:color="auto" w:fill="FFFFFF"/>
              <w:autoSpaceDE w:val="0"/>
              <w:autoSpaceDN w:val="0"/>
              <w:adjustRightInd w:val="0"/>
              <w:ind w:hanging="40"/>
              <w:jc w:val="both"/>
            </w:pPr>
            <w:r w:rsidRPr="004156B2">
              <w:rPr>
                <w:color w:val="000000"/>
              </w:rPr>
              <w:t>руб.</w:t>
            </w:r>
          </w:p>
        </w:tc>
        <w:tc>
          <w:tcPr>
            <w:tcW w:w="0" w:type="auto"/>
            <w:shd w:val="clear" w:color="auto" w:fill="FFFFFF"/>
          </w:tcPr>
          <w:p w:rsidR="000B1437" w:rsidRPr="004156B2" w:rsidRDefault="000B1437" w:rsidP="004156B2">
            <w:pPr>
              <w:shd w:val="clear" w:color="auto" w:fill="FFFFFF"/>
              <w:autoSpaceDE w:val="0"/>
              <w:autoSpaceDN w:val="0"/>
              <w:adjustRightInd w:val="0"/>
              <w:ind w:hanging="40"/>
              <w:jc w:val="both"/>
            </w:pPr>
            <w:r w:rsidRPr="004156B2">
              <w:rPr>
                <w:color w:val="000000"/>
              </w:rPr>
              <w:t>249722</w:t>
            </w:r>
          </w:p>
        </w:tc>
        <w:tc>
          <w:tcPr>
            <w:tcW w:w="0" w:type="auto"/>
            <w:shd w:val="clear" w:color="auto" w:fill="FFFFFF"/>
          </w:tcPr>
          <w:p w:rsidR="000B1437" w:rsidRPr="004156B2" w:rsidRDefault="000B1437" w:rsidP="004156B2">
            <w:pPr>
              <w:shd w:val="clear" w:color="auto" w:fill="FFFFFF"/>
              <w:autoSpaceDE w:val="0"/>
              <w:autoSpaceDN w:val="0"/>
              <w:adjustRightInd w:val="0"/>
              <w:ind w:hanging="40"/>
              <w:jc w:val="both"/>
            </w:pPr>
            <w:r w:rsidRPr="004156B2">
              <w:rPr>
                <w:color w:val="000000"/>
              </w:rPr>
              <w:t>259548</w:t>
            </w:r>
          </w:p>
        </w:tc>
        <w:tc>
          <w:tcPr>
            <w:tcW w:w="0" w:type="auto"/>
            <w:shd w:val="clear" w:color="auto" w:fill="FFFFFF"/>
          </w:tcPr>
          <w:p w:rsidR="000B1437" w:rsidRPr="004156B2" w:rsidRDefault="000B1437" w:rsidP="004156B2">
            <w:pPr>
              <w:shd w:val="clear" w:color="auto" w:fill="FFFFFF"/>
              <w:autoSpaceDE w:val="0"/>
              <w:autoSpaceDN w:val="0"/>
              <w:adjustRightInd w:val="0"/>
              <w:ind w:hanging="40"/>
              <w:jc w:val="both"/>
            </w:pPr>
            <w:r w:rsidRPr="004156B2">
              <w:rPr>
                <w:color w:val="000000"/>
              </w:rPr>
              <w:t>567084</w:t>
            </w:r>
          </w:p>
        </w:tc>
        <w:tc>
          <w:tcPr>
            <w:tcW w:w="0" w:type="auto"/>
            <w:shd w:val="clear" w:color="auto" w:fill="FFFFFF"/>
          </w:tcPr>
          <w:p w:rsidR="000B1437" w:rsidRPr="004156B2" w:rsidRDefault="000B1437" w:rsidP="004156B2">
            <w:pPr>
              <w:shd w:val="clear" w:color="auto" w:fill="FFFFFF"/>
              <w:autoSpaceDE w:val="0"/>
              <w:autoSpaceDN w:val="0"/>
              <w:adjustRightInd w:val="0"/>
              <w:ind w:hanging="40"/>
              <w:jc w:val="both"/>
            </w:pPr>
            <w:r w:rsidRPr="004156B2">
              <w:rPr>
                <w:color w:val="000000"/>
              </w:rPr>
              <w:t>+9826</w:t>
            </w:r>
          </w:p>
        </w:tc>
        <w:tc>
          <w:tcPr>
            <w:tcW w:w="0" w:type="auto"/>
            <w:shd w:val="clear" w:color="auto" w:fill="FFFFFF"/>
          </w:tcPr>
          <w:p w:rsidR="000B1437" w:rsidRPr="004156B2" w:rsidRDefault="000B1437" w:rsidP="004156B2">
            <w:pPr>
              <w:shd w:val="clear" w:color="auto" w:fill="FFFFFF"/>
              <w:autoSpaceDE w:val="0"/>
              <w:autoSpaceDN w:val="0"/>
              <w:adjustRightInd w:val="0"/>
              <w:ind w:hanging="40"/>
              <w:jc w:val="both"/>
            </w:pPr>
            <w:r w:rsidRPr="004156B2">
              <w:rPr>
                <w:color w:val="000000"/>
              </w:rPr>
              <w:t>+307536</w:t>
            </w:r>
          </w:p>
        </w:tc>
        <w:tc>
          <w:tcPr>
            <w:tcW w:w="0" w:type="auto"/>
            <w:shd w:val="clear" w:color="auto" w:fill="FFFFFF"/>
          </w:tcPr>
          <w:p w:rsidR="000B1437" w:rsidRPr="004156B2" w:rsidRDefault="000B1437" w:rsidP="004156B2">
            <w:pPr>
              <w:shd w:val="clear" w:color="auto" w:fill="FFFFFF"/>
              <w:autoSpaceDE w:val="0"/>
              <w:autoSpaceDN w:val="0"/>
              <w:adjustRightInd w:val="0"/>
              <w:ind w:hanging="40"/>
              <w:jc w:val="both"/>
            </w:pPr>
            <w:r w:rsidRPr="004156B2">
              <w:rPr>
                <w:color w:val="000000"/>
              </w:rPr>
              <w:t>2,3</w:t>
            </w:r>
          </w:p>
          <w:p w:rsidR="000B1437" w:rsidRPr="004156B2" w:rsidRDefault="000B1437" w:rsidP="004156B2">
            <w:pPr>
              <w:shd w:val="clear" w:color="auto" w:fill="FFFFFF"/>
              <w:autoSpaceDE w:val="0"/>
              <w:autoSpaceDN w:val="0"/>
              <w:adjustRightInd w:val="0"/>
              <w:ind w:hanging="40"/>
              <w:jc w:val="both"/>
            </w:pPr>
            <w:r w:rsidRPr="004156B2">
              <w:rPr>
                <w:color w:val="000000"/>
              </w:rPr>
              <w:t>раза</w:t>
            </w:r>
          </w:p>
        </w:tc>
        <w:tc>
          <w:tcPr>
            <w:tcW w:w="0" w:type="auto"/>
            <w:shd w:val="clear" w:color="auto" w:fill="FFFFFF"/>
          </w:tcPr>
          <w:p w:rsidR="000B1437" w:rsidRPr="004156B2" w:rsidRDefault="000B1437" w:rsidP="004156B2">
            <w:pPr>
              <w:shd w:val="clear" w:color="auto" w:fill="FFFFFF"/>
              <w:autoSpaceDE w:val="0"/>
              <w:autoSpaceDN w:val="0"/>
              <w:adjustRightInd w:val="0"/>
              <w:ind w:hanging="40"/>
              <w:jc w:val="both"/>
            </w:pPr>
            <w:r w:rsidRPr="004156B2">
              <w:rPr>
                <w:color w:val="000000"/>
              </w:rPr>
              <w:t>103,9</w:t>
            </w:r>
          </w:p>
        </w:tc>
        <w:tc>
          <w:tcPr>
            <w:tcW w:w="0" w:type="auto"/>
            <w:shd w:val="clear" w:color="auto" w:fill="FFFFFF"/>
          </w:tcPr>
          <w:p w:rsidR="000B1437" w:rsidRPr="004156B2" w:rsidRDefault="000B1437" w:rsidP="004156B2">
            <w:pPr>
              <w:shd w:val="clear" w:color="auto" w:fill="FFFFFF"/>
              <w:autoSpaceDE w:val="0"/>
              <w:autoSpaceDN w:val="0"/>
              <w:adjustRightInd w:val="0"/>
              <w:ind w:hanging="40"/>
              <w:jc w:val="both"/>
            </w:pPr>
            <w:r w:rsidRPr="004156B2">
              <w:rPr>
                <w:color w:val="000000"/>
              </w:rPr>
              <w:t>2,2</w:t>
            </w:r>
          </w:p>
          <w:p w:rsidR="000B1437" w:rsidRPr="004156B2" w:rsidRDefault="000B1437" w:rsidP="004156B2">
            <w:pPr>
              <w:shd w:val="clear" w:color="auto" w:fill="FFFFFF"/>
              <w:autoSpaceDE w:val="0"/>
              <w:autoSpaceDN w:val="0"/>
              <w:adjustRightInd w:val="0"/>
              <w:ind w:hanging="40"/>
              <w:jc w:val="both"/>
            </w:pPr>
            <w:r w:rsidRPr="004156B2">
              <w:rPr>
                <w:color w:val="000000"/>
              </w:rPr>
              <w:t>раза</w:t>
            </w:r>
          </w:p>
        </w:tc>
      </w:tr>
      <w:tr w:rsidR="00050A12" w:rsidRPr="004156B2">
        <w:trPr>
          <w:trHeight w:val="247"/>
        </w:trPr>
        <w:tc>
          <w:tcPr>
            <w:tcW w:w="0" w:type="auto"/>
            <w:shd w:val="clear" w:color="auto" w:fill="FFFFFF"/>
          </w:tcPr>
          <w:p w:rsidR="00050A12" w:rsidRPr="004156B2" w:rsidRDefault="00016125" w:rsidP="004156B2">
            <w:pPr>
              <w:shd w:val="clear" w:color="auto" w:fill="FFFFFF"/>
              <w:autoSpaceDE w:val="0"/>
              <w:autoSpaceDN w:val="0"/>
              <w:adjustRightInd w:val="0"/>
              <w:ind w:hanging="40"/>
              <w:jc w:val="both"/>
            </w:pPr>
            <w:r>
              <w:rPr>
                <w:color w:val="000000"/>
              </w:rPr>
              <w:t>10</w:t>
            </w:r>
            <w:r w:rsidR="00050A12" w:rsidRPr="004156B2">
              <w:rPr>
                <w:color w:val="000000"/>
              </w:rPr>
              <w:t>.Фо</w:t>
            </w:r>
            <w:r>
              <w:rPr>
                <w:color w:val="000000"/>
              </w:rPr>
              <w:t>ндо</w:t>
            </w:r>
            <w:r w:rsidR="00050A12" w:rsidRPr="004156B2">
              <w:rPr>
                <w:color w:val="000000"/>
              </w:rPr>
              <w:t>отдача</w:t>
            </w:r>
          </w:p>
        </w:tc>
        <w:tc>
          <w:tcPr>
            <w:tcW w:w="0" w:type="auto"/>
            <w:shd w:val="clear" w:color="auto" w:fill="FFFFFF"/>
          </w:tcPr>
          <w:p w:rsidR="00050A12" w:rsidRPr="004156B2" w:rsidRDefault="00050A12" w:rsidP="004156B2">
            <w:pPr>
              <w:shd w:val="clear" w:color="auto" w:fill="FFFFFF"/>
              <w:autoSpaceDE w:val="0"/>
              <w:autoSpaceDN w:val="0"/>
              <w:adjustRightInd w:val="0"/>
              <w:ind w:hanging="40"/>
              <w:jc w:val="both"/>
            </w:pPr>
            <w:r w:rsidRPr="004156B2">
              <w:rPr>
                <w:color w:val="000000"/>
              </w:rPr>
              <w:t>руб.</w:t>
            </w:r>
          </w:p>
        </w:tc>
        <w:tc>
          <w:tcPr>
            <w:tcW w:w="0" w:type="auto"/>
            <w:shd w:val="clear" w:color="auto" w:fill="FFFFFF"/>
          </w:tcPr>
          <w:p w:rsidR="00050A12" w:rsidRPr="004156B2" w:rsidRDefault="00050A12" w:rsidP="004156B2">
            <w:pPr>
              <w:shd w:val="clear" w:color="auto" w:fill="FFFFFF"/>
              <w:autoSpaceDE w:val="0"/>
              <w:autoSpaceDN w:val="0"/>
              <w:adjustRightInd w:val="0"/>
              <w:ind w:hanging="40"/>
              <w:jc w:val="both"/>
            </w:pPr>
            <w:r w:rsidRPr="004156B2">
              <w:rPr>
                <w:color w:val="000000"/>
              </w:rPr>
              <w:t>3,61</w:t>
            </w:r>
          </w:p>
        </w:tc>
        <w:tc>
          <w:tcPr>
            <w:tcW w:w="0" w:type="auto"/>
            <w:shd w:val="clear" w:color="auto" w:fill="FFFFFF"/>
          </w:tcPr>
          <w:p w:rsidR="00050A12" w:rsidRPr="004156B2" w:rsidRDefault="00050A12" w:rsidP="004156B2">
            <w:pPr>
              <w:shd w:val="clear" w:color="auto" w:fill="FFFFFF"/>
              <w:autoSpaceDE w:val="0"/>
              <w:autoSpaceDN w:val="0"/>
              <w:adjustRightInd w:val="0"/>
              <w:ind w:hanging="40"/>
              <w:jc w:val="both"/>
            </w:pPr>
            <w:r w:rsidRPr="004156B2">
              <w:rPr>
                <w:color w:val="000000"/>
              </w:rPr>
              <w:t>4,67</w:t>
            </w:r>
          </w:p>
        </w:tc>
        <w:tc>
          <w:tcPr>
            <w:tcW w:w="0" w:type="auto"/>
            <w:shd w:val="clear" w:color="auto" w:fill="FFFFFF"/>
          </w:tcPr>
          <w:p w:rsidR="00050A12" w:rsidRPr="004156B2" w:rsidRDefault="00050A12" w:rsidP="004156B2">
            <w:pPr>
              <w:shd w:val="clear" w:color="auto" w:fill="FFFFFF"/>
              <w:autoSpaceDE w:val="0"/>
              <w:autoSpaceDN w:val="0"/>
              <w:adjustRightInd w:val="0"/>
              <w:ind w:hanging="40"/>
              <w:jc w:val="both"/>
            </w:pPr>
            <w:r w:rsidRPr="004156B2">
              <w:rPr>
                <w:bCs/>
                <w:color w:val="000000"/>
              </w:rPr>
              <w:t>2,51</w:t>
            </w:r>
          </w:p>
        </w:tc>
        <w:tc>
          <w:tcPr>
            <w:tcW w:w="0" w:type="auto"/>
            <w:shd w:val="clear" w:color="auto" w:fill="FFFFFF"/>
          </w:tcPr>
          <w:p w:rsidR="00050A12" w:rsidRPr="004156B2" w:rsidRDefault="00050A12" w:rsidP="004156B2">
            <w:pPr>
              <w:shd w:val="clear" w:color="auto" w:fill="FFFFFF"/>
              <w:autoSpaceDE w:val="0"/>
              <w:autoSpaceDN w:val="0"/>
              <w:adjustRightInd w:val="0"/>
              <w:ind w:hanging="40"/>
              <w:jc w:val="both"/>
            </w:pPr>
            <w:r w:rsidRPr="004156B2">
              <w:rPr>
                <w:color w:val="000000"/>
              </w:rPr>
              <w:t>+1,06</w:t>
            </w:r>
          </w:p>
        </w:tc>
        <w:tc>
          <w:tcPr>
            <w:tcW w:w="0" w:type="auto"/>
            <w:shd w:val="clear" w:color="auto" w:fill="FFFFFF"/>
          </w:tcPr>
          <w:p w:rsidR="00050A12" w:rsidRPr="004156B2" w:rsidRDefault="00050A12" w:rsidP="004156B2">
            <w:pPr>
              <w:shd w:val="clear" w:color="auto" w:fill="FFFFFF"/>
              <w:autoSpaceDE w:val="0"/>
              <w:autoSpaceDN w:val="0"/>
              <w:adjustRightInd w:val="0"/>
              <w:ind w:hanging="40"/>
              <w:jc w:val="both"/>
            </w:pPr>
            <w:r w:rsidRPr="004156B2">
              <w:rPr>
                <w:color w:val="000000"/>
              </w:rPr>
              <w:t>-2,16</w:t>
            </w:r>
          </w:p>
        </w:tc>
        <w:tc>
          <w:tcPr>
            <w:tcW w:w="0" w:type="auto"/>
            <w:shd w:val="clear" w:color="auto" w:fill="FFFFFF"/>
          </w:tcPr>
          <w:p w:rsidR="00050A12" w:rsidRPr="004156B2" w:rsidRDefault="00050A12" w:rsidP="004156B2">
            <w:pPr>
              <w:shd w:val="clear" w:color="auto" w:fill="FFFFFF"/>
              <w:autoSpaceDE w:val="0"/>
              <w:autoSpaceDN w:val="0"/>
              <w:adjustRightInd w:val="0"/>
              <w:ind w:hanging="40"/>
              <w:jc w:val="both"/>
            </w:pPr>
            <w:r w:rsidRPr="004156B2">
              <w:rPr>
                <w:color w:val="000000"/>
              </w:rPr>
              <w:t>69,5</w:t>
            </w:r>
          </w:p>
        </w:tc>
        <w:tc>
          <w:tcPr>
            <w:tcW w:w="0" w:type="auto"/>
            <w:shd w:val="clear" w:color="auto" w:fill="FFFFFF"/>
          </w:tcPr>
          <w:p w:rsidR="00050A12" w:rsidRPr="004156B2" w:rsidRDefault="00050A12" w:rsidP="004156B2">
            <w:pPr>
              <w:shd w:val="clear" w:color="auto" w:fill="FFFFFF"/>
              <w:autoSpaceDE w:val="0"/>
              <w:autoSpaceDN w:val="0"/>
              <w:adjustRightInd w:val="0"/>
              <w:ind w:hanging="40"/>
              <w:jc w:val="both"/>
            </w:pPr>
            <w:r w:rsidRPr="004156B2">
              <w:rPr>
                <w:color w:val="000000"/>
              </w:rPr>
              <w:t>139,4</w:t>
            </w:r>
          </w:p>
        </w:tc>
        <w:tc>
          <w:tcPr>
            <w:tcW w:w="0" w:type="auto"/>
            <w:shd w:val="clear" w:color="auto" w:fill="FFFFFF"/>
          </w:tcPr>
          <w:p w:rsidR="00050A12" w:rsidRPr="004156B2" w:rsidRDefault="00050A12" w:rsidP="004156B2">
            <w:pPr>
              <w:shd w:val="clear" w:color="auto" w:fill="FFFFFF"/>
              <w:autoSpaceDE w:val="0"/>
              <w:autoSpaceDN w:val="0"/>
              <w:adjustRightInd w:val="0"/>
              <w:ind w:hanging="40"/>
              <w:jc w:val="both"/>
            </w:pPr>
            <w:r w:rsidRPr="004156B2">
              <w:rPr>
                <w:color w:val="000000"/>
              </w:rPr>
              <w:t>53,7</w:t>
            </w:r>
          </w:p>
        </w:tc>
      </w:tr>
      <w:tr w:rsidR="00016125" w:rsidRPr="004156B2">
        <w:trPr>
          <w:trHeight w:val="631"/>
        </w:trPr>
        <w:tc>
          <w:tcPr>
            <w:tcW w:w="0" w:type="auto"/>
            <w:shd w:val="clear" w:color="auto" w:fill="FFFFFF"/>
          </w:tcPr>
          <w:p w:rsidR="00016125" w:rsidRPr="004156B2" w:rsidRDefault="00016125" w:rsidP="004156B2">
            <w:pPr>
              <w:shd w:val="clear" w:color="auto" w:fill="FFFFFF"/>
              <w:autoSpaceDE w:val="0"/>
              <w:autoSpaceDN w:val="0"/>
              <w:adjustRightInd w:val="0"/>
              <w:ind w:hanging="40"/>
              <w:jc w:val="both"/>
            </w:pPr>
            <w:r w:rsidRPr="004156B2">
              <w:rPr>
                <w:color w:val="000000"/>
              </w:rPr>
              <w:t>11.Фондовоору-</w:t>
            </w:r>
          </w:p>
          <w:p w:rsidR="00016125" w:rsidRPr="004156B2" w:rsidRDefault="00016125" w:rsidP="004156B2">
            <w:pPr>
              <w:shd w:val="clear" w:color="auto" w:fill="FFFFFF"/>
              <w:autoSpaceDE w:val="0"/>
              <w:autoSpaceDN w:val="0"/>
              <w:adjustRightInd w:val="0"/>
              <w:ind w:hanging="40"/>
              <w:jc w:val="both"/>
            </w:pPr>
            <w:r>
              <w:rPr>
                <w:color w:val="000000"/>
              </w:rPr>
              <w:t>ж</w:t>
            </w:r>
            <w:r w:rsidRPr="004156B2">
              <w:rPr>
                <w:color w:val="000000"/>
              </w:rPr>
              <w:t>енность</w:t>
            </w:r>
            <w:r>
              <w:rPr>
                <w:color w:val="000000"/>
              </w:rPr>
              <w:t xml:space="preserve"> </w:t>
            </w:r>
            <w:r w:rsidRPr="004156B2">
              <w:rPr>
                <w:color w:val="000000"/>
              </w:rPr>
              <w:t>1</w:t>
            </w:r>
          </w:p>
          <w:p w:rsidR="00016125" w:rsidRPr="004156B2" w:rsidRDefault="00016125" w:rsidP="004156B2">
            <w:pPr>
              <w:shd w:val="clear" w:color="auto" w:fill="FFFFFF"/>
              <w:autoSpaceDE w:val="0"/>
              <w:autoSpaceDN w:val="0"/>
              <w:adjustRightInd w:val="0"/>
              <w:ind w:hanging="40"/>
              <w:jc w:val="both"/>
            </w:pPr>
            <w:r w:rsidRPr="004156B2">
              <w:rPr>
                <w:color w:val="000000"/>
              </w:rPr>
              <w:t>работающего</w:t>
            </w:r>
          </w:p>
        </w:tc>
        <w:tc>
          <w:tcPr>
            <w:tcW w:w="0" w:type="auto"/>
            <w:shd w:val="clear" w:color="auto" w:fill="FFFFFF"/>
          </w:tcPr>
          <w:p w:rsidR="00016125" w:rsidRPr="004156B2" w:rsidRDefault="00016125" w:rsidP="004156B2">
            <w:pPr>
              <w:shd w:val="clear" w:color="auto" w:fill="FFFFFF"/>
              <w:autoSpaceDE w:val="0"/>
              <w:autoSpaceDN w:val="0"/>
              <w:adjustRightInd w:val="0"/>
              <w:ind w:hanging="40"/>
              <w:jc w:val="both"/>
            </w:pPr>
            <w:r w:rsidRPr="004156B2">
              <w:rPr>
                <w:color w:val="000000"/>
              </w:rPr>
              <w:t>тыс.</w:t>
            </w:r>
          </w:p>
          <w:p w:rsidR="00016125" w:rsidRPr="004156B2" w:rsidRDefault="00016125" w:rsidP="004156B2">
            <w:pPr>
              <w:shd w:val="clear" w:color="auto" w:fill="FFFFFF"/>
              <w:autoSpaceDE w:val="0"/>
              <w:autoSpaceDN w:val="0"/>
              <w:adjustRightInd w:val="0"/>
              <w:ind w:hanging="40"/>
              <w:jc w:val="both"/>
            </w:pPr>
            <w:r w:rsidRPr="004156B2">
              <w:rPr>
                <w:bCs/>
                <w:color w:val="000000"/>
              </w:rPr>
              <w:t>руб.</w:t>
            </w:r>
          </w:p>
        </w:tc>
        <w:tc>
          <w:tcPr>
            <w:tcW w:w="0" w:type="auto"/>
            <w:shd w:val="clear" w:color="auto" w:fill="FFFFFF"/>
          </w:tcPr>
          <w:p w:rsidR="00016125" w:rsidRPr="004156B2" w:rsidRDefault="00016125" w:rsidP="004156B2">
            <w:pPr>
              <w:shd w:val="clear" w:color="auto" w:fill="FFFFFF"/>
              <w:autoSpaceDE w:val="0"/>
              <w:autoSpaceDN w:val="0"/>
              <w:adjustRightInd w:val="0"/>
              <w:ind w:hanging="40"/>
              <w:jc w:val="both"/>
            </w:pPr>
            <w:r w:rsidRPr="004156B2">
              <w:rPr>
                <w:color w:val="000000"/>
              </w:rPr>
              <w:t>630,6</w:t>
            </w:r>
          </w:p>
        </w:tc>
        <w:tc>
          <w:tcPr>
            <w:tcW w:w="0" w:type="auto"/>
            <w:shd w:val="clear" w:color="auto" w:fill="FFFFFF"/>
          </w:tcPr>
          <w:p w:rsidR="00016125" w:rsidRPr="004156B2" w:rsidRDefault="00016125" w:rsidP="004156B2">
            <w:pPr>
              <w:shd w:val="clear" w:color="auto" w:fill="FFFFFF"/>
              <w:autoSpaceDE w:val="0"/>
              <w:autoSpaceDN w:val="0"/>
              <w:adjustRightInd w:val="0"/>
              <w:ind w:hanging="40"/>
              <w:jc w:val="both"/>
            </w:pPr>
            <w:r w:rsidRPr="004156B2">
              <w:rPr>
                <w:color w:val="000000"/>
              </w:rPr>
              <w:t>699,6</w:t>
            </w:r>
          </w:p>
        </w:tc>
        <w:tc>
          <w:tcPr>
            <w:tcW w:w="0" w:type="auto"/>
            <w:shd w:val="clear" w:color="auto" w:fill="FFFFFF"/>
          </w:tcPr>
          <w:p w:rsidR="00016125" w:rsidRPr="004156B2" w:rsidRDefault="00016125" w:rsidP="004156B2">
            <w:pPr>
              <w:shd w:val="clear" w:color="auto" w:fill="FFFFFF"/>
              <w:autoSpaceDE w:val="0"/>
              <w:autoSpaceDN w:val="0"/>
              <w:adjustRightInd w:val="0"/>
              <w:ind w:hanging="40"/>
              <w:jc w:val="both"/>
            </w:pPr>
            <w:r w:rsidRPr="004156B2">
              <w:rPr>
                <w:color w:val="000000"/>
              </w:rPr>
              <w:t>1677,8</w:t>
            </w:r>
          </w:p>
        </w:tc>
        <w:tc>
          <w:tcPr>
            <w:tcW w:w="0" w:type="auto"/>
            <w:shd w:val="clear" w:color="auto" w:fill="FFFFFF"/>
          </w:tcPr>
          <w:p w:rsidR="00016125" w:rsidRPr="004156B2" w:rsidRDefault="00016125" w:rsidP="004156B2">
            <w:pPr>
              <w:shd w:val="clear" w:color="auto" w:fill="FFFFFF"/>
              <w:autoSpaceDE w:val="0"/>
              <w:autoSpaceDN w:val="0"/>
              <w:adjustRightInd w:val="0"/>
              <w:ind w:hanging="40"/>
              <w:jc w:val="both"/>
            </w:pPr>
            <w:r w:rsidRPr="004156B2">
              <w:rPr>
                <w:color w:val="000000"/>
              </w:rPr>
              <w:t>+69,0</w:t>
            </w:r>
          </w:p>
        </w:tc>
        <w:tc>
          <w:tcPr>
            <w:tcW w:w="0" w:type="auto"/>
            <w:shd w:val="clear" w:color="auto" w:fill="FFFFFF"/>
          </w:tcPr>
          <w:p w:rsidR="00016125" w:rsidRPr="004156B2" w:rsidRDefault="00016125" w:rsidP="004156B2">
            <w:pPr>
              <w:shd w:val="clear" w:color="auto" w:fill="FFFFFF"/>
              <w:autoSpaceDE w:val="0"/>
              <w:autoSpaceDN w:val="0"/>
              <w:adjustRightInd w:val="0"/>
              <w:ind w:hanging="40"/>
              <w:jc w:val="both"/>
            </w:pPr>
            <w:r w:rsidRPr="004156B2">
              <w:rPr>
                <w:color w:val="000000"/>
              </w:rPr>
              <w:t xml:space="preserve">+978,2 </w:t>
            </w:r>
          </w:p>
        </w:tc>
        <w:tc>
          <w:tcPr>
            <w:tcW w:w="0" w:type="auto"/>
            <w:shd w:val="clear" w:color="auto" w:fill="FFFFFF"/>
          </w:tcPr>
          <w:p w:rsidR="00016125" w:rsidRPr="004156B2" w:rsidRDefault="00016125" w:rsidP="004156B2">
            <w:pPr>
              <w:shd w:val="clear" w:color="auto" w:fill="FFFFFF"/>
              <w:autoSpaceDE w:val="0"/>
              <w:autoSpaceDN w:val="0"/>
              <w:adjustRightInd w:val="0"/>
              <w:ind w:hanging="40"/>
              <w:jc w:val="both"/>
            </w:pPr>
            <w:r w:rsidRPr="004156B2">
              <w:rPr>
                <w:color w:val="000000"/>
              </w:rPr>
              <w:t>2,7</w:t>
            </w:r>
          </w:p>
          <w:p w:rsidR="00016125" w:rsidRPr="004156B2" w:rsidRDefault="00016125" w:rsidP="004156B2">
            <w:pPr>
              <w:shd w:val="clear" w:color="auto" w:fill="FFFFFF"/>
              <w:autoSpaceDE w:val="0"/>
              <w:autoSpaceDN w:val="0"/>
              <w:adjustRightInd w:val="0"/>
              <w:ind w:hanging="40"/>
              <w:jc w:val="both"/>
            </w:pPr>
            <w:r w:rsidRPr="004156B2">
              <w:rPr>
                <w:color w:val="000000"/>
              </w:rPr>
              <w:t>раза</w:t>
            </w:r>
          </w:p>
        </w:tc>
        <w:tc>
          <w:tcPr>
            <w:tcW w:w="0" w:type="auto"/>
            <w:shd w:val="clear" w:color="auto" w:fill="FFFFFF"/>
          </w:tcPr>
          <w:p w:rsidR="00016125" w:rsidRPr="004156B2" w:rsidRDefault="00016125" w:rsidP="004156B2">
            <w:pPr>
              <w:shd w:val="clear" w:color="auto" w:fill="FFFFFF"/>
              <w:autoSpaceDE w:val="0"/>
              <w:autoSpaceDN w:val="0"/>
              <w:adjustRightInd w:val="0"/>
              <w:ind w:hanging="40"/>
              <w:jc w:val="both"/>
            </w:pPr>
            <w:r w:rsidRPr="004156B2">
              <w:rPr>
                <w:bCs/>
                <w:color w:val="000000"/>
              </w:rPr>
              <w:t>110,9</w:t>
            </w:r>
          </w:p>
        </w:tc>
        <w:tc>
          <w:tcPr>
            <w:tcW w:w="0" w:type="auto"/>
            <w:shd w:val="clear" w:color="auto" w:fill="FFFFFF"/>
          </w:tcPr>
          <w:p w:rsidR="00016125" w:rsidRPr="004156B2" w:rsidRDefault="00016125" w:rsidP="004156B2">
            <w:pPr>
              <w:shd w:val="clear" w:color="auto" w:fill="FFFFFF"/>
              <w:autoSpaceDE w:val="0"/>
              <w:autoSpaceDN w:val="0"/>
              <w:adjustRightInd w:val="0"/>
              <w:ind w:hanging="40"/>
              <w:jc w:val="both"/>
            </w:pPr>
            <w:r w:rsidRPr="004156B2">
              <w:rPr>
                <w:color w:val="000000"/>
              </w:rPr>
              <w:t>2,4</w:t>
            </w:r>
          </w:p>
          <w:p w:rsidR="00016125" w:rsidRPr="004156B2" w:rsidRDefault="00016125" w:rsidP="004156B2">
            <w:pPr>
              <w:shd w:val="clear" w:color="auto" w:fill="FFFFFF"/>
              <w:autoSpaceDE w:val="0"/>
              <w:autoSpaceDN w:val="0"/>
              <w:adjustRightInd w:val="0"/>
              <w:ind w:hanging="40"/>
              <w:jc w:val="both"/>
            </w:pPr>
            <w:r w:rsidRPr="004156B2">
              <w:rPr>
                <w:color w:val="000000"/>
              </w:rPr>
              <w:t>раза</w:t>
            </w:r>
          </w:p>
        </w:tc>
      </w:tr>
      <w:tr w:rsidR="00016125" w:rsidRPr="004156B2">
        <w:trPr>
          <w:trHeight w:val="800"/>
        </w:trPr>
        <w:tc>
          <w:tcPr>
            <w:tcW w:w="0" w:type="auto"/>
            <w:shd w:val="clear" w:color="auto" w:fill="FFFFFF"/>
          </w:tcPr>
          <w:p w:rsidR="00016125" w:rsidRPr="004156B2" w:rsidRDefault="00016125" w:rsidP="004156B2">
            <w:pPr>
              <w:shd w:val="clear" w:color="auto" w:fill="FFFFFF"/>
              <w:autoSpaceDE w:val="0"/>
              <w:autoSpaceDN w:val="0"/>
              <w:adjustRightInd w:val="0"/>
              <w:ind w:hanging="40"/>
              <w:jc w:val="both"/>
            </w:pPr>
            <w:r w:rsidRPr="004156B2">
              <w:rPr>
                <w:color w:val="000000"/>
              </w:rPr>
              <w:t>12 Прибыль от</w:t>
            </w:r>
          </w:p>
          <w:p w:rsidR="00016125" w:rsidRPr="004156B2" w:rsidRDefault="00016125" w:rsidP="004156B2">
            <w:pPr>
              <w:shd w:val="clear" w:color="auto" w:fill="FFFFFF"/>
              <w:autoSpaceDE w:val="0"/>
              <w:autoSpaceDN w:val="0"/>
              <w:adjustRightInd w:val="0"/>
              <w:ind w:hanging="40"/>
              <w:jc w:val="both"/>
            </w:pPr>
            <w:r w:rsidRPr="004156B2">
              <w:rPr>
                <w:color w:val="000000"/>
              </w:rPr>
              <w:t>продажи</w:t>
            </w:r>
          </w:p>
          <w:p w:rsidR="00016125" w:rsidRPr="004156B2" w:rsidRDefault="00016125" w:rsidP="004156B2">
            <w:pPr>
              <w:shd w:val="clear" w:color="auto" w:fill="FFFFFF"/>
              <w:autoSpaceDE w:val="0"/>
              <w:autoSpaceDN w:val="0"/>
              <w:adjustRightInd w:val="0"/>
              <w:ind w:hanging="40"/>
              <w:jc w:val="both"/>
            </w:pPr>
            <w:r w:rsidRPr="004156B2">
              <w:rPr>
                <w:color w:val="000000"/>
              </w:rPr>
              <w:t>продукции</w:t>
            </w:r>
          </w:p>
        </w:tc>
        <w:tc>
          <w:tcPr>
            <w:tcW w:w="0" w:type="auto"/>
            <w:shd w:val="clear" w:color="auto" w:fill="FFFFFF"/>
          </w:tcPr>
          <w:p w:rsidR="00016125" w:rsidRPr="004156B2" w:rsidRDefault="00016125" w:rsidP="004156B2">
            <w:pPr>
              <w:shd w:val="clear" w:color="auto" w:fill="FFFFFF"/>
              <w:autoSpaceDE w:val="0"/>
              <w:autoSpaceDN w:val="0"/>
              <w:adjustRightInd w:val="0"/>
              <w:ind w:hanging="40"/>
              <w:jc w:val="both"/>
            </w:pPr>
            <w:r w:rsidRPr="004156B2">
              <w:rPr>
                <w:color w:val="000000"/>
              </w:rPr>
              <w:t>тыс.</w:t>
            </w:r>
          </w:p>
          <w:p w:rsidR="00016125" w:rsidRPr="004156B2" w:rsidRDefault="00016125" w:rsidP="004156B2">
            <w:pPr>
              <w:shd w:val="clear" w:color="auto" w:fill="FFFFFF"/>
              <w:autoSpaceDE w:val="0"/>
              <w:autoSpaceDN w:val="0"/>
              <w:adjustRightInd w:val="0"/>
              <w:ind w:hanging="40"/>
              <w:jc w:val="both"/>
            </w:pPr>
            <w:r w:rsidRPr="004156B2">
              <w:rPr>
                <w:color w:val="000000"/>
              </w:rPr>
              <w:t>руб.</w:t>
            </w:r>
          </w:p>
        </w:tc>
        <w:tc>
          <w:tcPr>
            <w:tcW w:w="0" w:type="auto"/>
            <w:shd w:val="clear" w:color="auto" w:fill="FFFFFF"/>
          </w:tcPr>
          <w:p w:rsidR="00016125" w:rsidRPr="004156B2" w:rsidRDefault="00016125" w:rsidP="004156B2">
            <w:pPr>
              <w:shd w:val="clear" w:color="auto" w:fill="FFFFFF"/>
              <w:autoSpaceDE w:val="0"/>
              <w:autoSpaceDN w:val="0"/>
              <w:adjustRightInd w:val="0"/>
              <w:ind w:hanging="40"/>
              <w:jc w:val="both"/>
            </w:pPr>
            <w:r w:rsidRPr="004156B2">
              <w:rPr>
                <w:color w:val="000000"/>
              </w:rPr>
              <w:t>41580</w:t>
            </w:r>
          </w:p>
        </w:tc>
        <w:tc>
          <w:tcPr>
            <w:tcW w:w="0" w:type="auto"/>
            <w:shd w:val="clear" w:color="auto" w:fill="FFFFFF"/>
          </w:tcPr>
          <w:p w:rsidR="00016125" w:rsidRPr="004156B2" w:rsidRDefault="00016125" w:rsidP="004156B2">
            <w:pPr>
              <w:shd w:val="clear" w:color="auto" w:fill="FFFFFF"/>
              <w:autoSpaceDE w:val="0"/>
              <w:autoSpaceDN w:val="0"/>
              <w:adjustRightInd w:val="0"/>
              <w:ind w:hanging="40"/>
              <w:jc w:val="both"/>
            </w:pPr>
            <w:r w:rsidRPr="004156B2">
              <w:rPr>
                <w:color w:val="000000"/>
              </w:rPr>
              <w:t>89709</w:t>
            </w:r>
          </w:p>
        </w:tc>
        <w:tc>
          <w:tcPr>
            <w:tcW w:w="0" w:type="auto"/>
            <w:shd w:val="clear" w:color="auto" w:fill="FFFFFF"/>
          </w:tcPr>
          <w:p w:rsidR="00016125" w:rsidRPr="004156B2" w:rsidRDefault="00016125" w:rsidP="004156B2">
            <w:pPr>
              <w:shd w:val="clear" w:color="auto" w:fill="FFFFFF"/>
              <w:autoSpaceDE w:val="0"/>
              <w:autoSpaceDN w:val="0"/>
              <w:adjustRightInd w:val="0"/>
              <w:ind w:hanging="40"/>
              <w:jc w:val="both"/>
            </w:pPr>
            <w:r w:rsidRPr="004156B2">
              <w:rPr>
                <w:color w:val="000000"/>
              </w:rPr>
              <w:t>69644</w:t>
            </w:r>
          </w:p>
        </w:tc>
        <w:tc>
          <w:tcPr>
            <w:tcW w:w="0" w:type="auto"/>
            <w:shd w:val="clear" w:color="auto" w:fill="FFFFFF"/>
          </w:tcPr>
          <w:p w:rsidR="00016125" w:rsidRPr="004156B2" w:rsidRDefault="00016125" w:rsidP="004156B2">
            <w:pPr>
              <w:shd w:val="clear" w:color="auto" w:fill="FFFFFF"/>
              <w:autoSpaceDE w:val="0"/>
              <w:autoSpaceDN w:val="0"/>
              <w:adjustRightInd w:val="0"/>
              <w:ind w:hanging="40"/>
              <w:jc w:val="both"/>
            </w:pPr>
            <w:r w:rsidRPr="004156B2">
              <w:rPr>
                <w:color w:val="000000"/>
              </w:rPr>
              <w:t>+48129</w:t>
            </w:r>
          </w:p>
        </w:tc>
        <w:tc>
          <w:tcPr>
            <w:tcW w:w="0" w:type="auto"/>
            <w:shd w:val="clear" w:color="auto" w:fill="FFFFFF"/>
          </w:tcPr>
          <w:p w:rsidR="00016125" w:rsidRPr="004156B2" w:rsidRDefault="00016125" w:rsidP="004156B2">
            <w:pPr>
              <w:shd w:val="clear" w:color="auto" w:fill="FFFFFF"/>
              <w:autoSpaceDE w:val="0"/>
              <w:autoSpaceDN w:val="0"/>
              <w:adjustRightInd w:val="0"/>
              <w:ind w:hanging="40"/>
              <w:jc w:val="both"/>
            </w:pPr>
            <w:r w:rsidRPr="004156B2">
              <w:rPr>
                <w:color w:val="000000"/>
              </w:rPr>
              <w:t>-</w:t>
            </w:r>
            <w:r w:rsidR="00BD66B1">
              <w:rPr>
                <w:color w:val="000000"/>
              </w:rPr>
              <w:t>2008</w:t>
            </w:r>
            <w:r w:rsidRPr="004156B2">
              <w:rPr>
                <w:color w:val="000000"/>
              </w:rPr>
              <w:t>5</w:t>
            </w:r>
          </w:p>
        </w:tc>
        <w:tc>
          <w:tcPr>
            <w:tcW w:w="0" w:type="auto"/>
            <w:shd w:val="clear" w:color="auto" w:fill="FFFFFF"/>
          </w:tcPr>
          <w:p w:rsidR="00016125" w:rsidRPr="004156B2" w:rsidRDefault="00016125" w:rsidP="004156B2">
            <w:pPr>
              <w:shd w:val="clear" w:color="auto" w:fill="FFFFFF"/>
              <w:autoSpaceDE w:val="0"/>
              <w:autoSpaceDN w:val="0"/>
              <w:adjustRightInd w:val="0"/>
              <w:ind w:hanging="40"/>
              <w:jc w:val="both"/>
            </w:pPr>
            <w:r w:rsidRPr="004156B2">
              <w:rPr>
                <w:color w:val="000000"/>
              </w:rPr>
              <w:t>167,5</w:t>
            </w:r>
          </w:p>
        </w:tc>
        <w:tc>
          <w:tcPr>
            <w:tcW w:w="0" w:type="auto"/>
            <w:shd w:val="clear" w:color="auto" w:fill="FFFFFF"/>
          </w:tcPr>
          <w:p w:rsidR="00016125" w:rsidRPr="004156B2" w:rsidRDefault="00016125" w:rsidP="004156B2">
            <w:pPr>
              <w:shd w:val="clear" w:color="auto" w:fill="FFFFFF"/>
              <w:autoSpaceDE w:val="0"/>
              <w:autoSpaceDN w:val="0"/>
              <w:adjustRightInd w:val="0"/>
              <w:ind w:hanging="40"/>
              <w:jc w:val="both"/>
            </w:pPr>
            <w:r w:rsidRPr="004156B2">
              <w:rPr>
                <w:color w:val="000000"/>
              </w:rPr>
              <w:t>2,2</w:t>
            </w:r>
          </w:p>
          <w:p w:rsidR="00016125" w:rsidRPr="004156B2" w:rsidRDefault="00016125" w:rsidP="004156B2">
            <w:pPr>
              <w:shd w:val="clear" w:color="auto" w:fill="FFFFFF"/>
              <w:autoSpaceDE w:val="0"/>
              <w:autoSpaceDN w:val="0"/>
              <w:adjustRightInd w:val="0"/>
              <w:ind w:hanging="40"/>
              <w:jc w:val="both"/>
            </w:pPr>
            <w:r w:rsidRPr="004156B2">
              <w:rPr>
                <w:color w:val="000000"/>
              </w:rPr>
              <w:t>раза</w:t>
            </w:r>
          </w:p>
        </w:tc>
        <w:tc>
          <w:tcPr>
            <w:tcW w:w="0" w:type="auto"/>
            <w:shd w:val="clear" w:color="auto" w:fill="FFFFFF"/>
          </w:tcPr>
          <w:p w:rsidR="00016125" w:rsidRPr="004156B2" w:rsidRDefault="00016125" w:rsidP="004156B2">
            <w:pPr>
              <w:shd w:val="clear" w:color="auto" w:fill="FFFFFF"/>
              <w:autoSpaceDE w:val="0"/>
              <w:autoSpaceDN w:val="0"/>
              <w:adjustRightInd w:val="0"/>
              <w:ind w:hanging="40"/>
              <w:jc w:val="both"/>
            </w:pPr>
            <w:r w:rsidRPr="004156B2">
              <w:rPr>
                <w:color w:val="000000"/>
              </w:rPr>
              <w:t>77,6</w:t>
            </w:r>
          </w:p>
        </w:tc>
      </w:tr>
      <w:tr w:rsidR="00BD66B1" w:rsidRPr="004156B2">
        <w:trPr>
          <w:trHeight w:val="459"/>
        </w:trPr>
        <w:tc>
          <w:tcPr>
            <w:tcW w:w="0" w:type="auto"/>
            <w:shd w:val="clear" w:color="auto" w:fill="FFFFFF"/>
          </w:tcPr>
          <w:p w:rsidR="00BD66B1" w:rsidRPr="004156B2" w:rsidRDefault="00BD66B1" w:rsidP="004156B2">
            <w:pPr>
              <w:shd w:val="clear" w:color="auto" w:fill="FFFFFF"/>
              <w:autoSpaceDE w:val="0"/>
              <w:autoSpaceDN w:val="0"/>
              <w:adjustRightInd w:val="0"/>
              <w:ind w:hanging="40"/>
              <w:jc w:val="both"/>
            </w:pPr>
            <w:r w:rsidRPr="004156B2">
              <w:rPr>
                <w:color w:val="000000"/>
              </w:rPr>
              <w:t>13.Прибы</w:t>
            </w:r>
            <w:r>
              <w:rPr>
                <w:color w:val="000000"/>
              </w:rPr>
              <w:t>л</w:t>
            </w:r>
            <w:r w:rsidRPr="004156B2">
              <w:rPr>
                <w:color w:val="000000"/>
              </w:rPr>
              <w:t>ь до</w:t>
            </w:r>
          </w:p>
          <w:p w:rsidR="00BD66B1" w:rsidRPr="004156B2" w:rsidRDefault="00BD66B1" w:rsidP="004156B2">
            <w:pPr>
              <w:shd w:val="clear" w:color="auto" w:fill="FFFFFF"/>
              <w:autoSpaceDE w:val="0"/>
              <w:autoSpaceDN w:val="0"/>
              <w:adjustRightInd w:val="0"/>
              <w:ind w:hanging="40"/>
              <w:jc w:val="both"/>
            </w:pPr>
            <w:r w:rsidRPr="004156B2">
              <w:rPr>
                <w:color w:val="000000"/>
              </w:rPr>
              <w:t>налогообложения</w:t>
            </w:r>
          </w:p>
        </w:tc>
        <w:tc>
          <w:tcPr>
            <w:tcW w:w="0" w:type="auto"/>
            <w:shd w:val="clear" w:color="auto" w:fill="FFFFFF"/>
          </w:tcPr>
          <w:p w:rsidR="00BD66B1" w:rsidRPr="004156B2" w:rsidRDefault="00BD66B1" w:rsidP="004156B2">
            <w:pPr>
              <w:shd w:val="clear" w:color="auto" w:fill="FFFFFF"/>
              <w:autoSpaceDE w:val="0"/>
              <w:autoSpaceDN w:val="0"/>
              <w:adjustRightInd w:val="0"/>
              <w:ind w:hanging="40"/>
              <w:jc w:val="both"/>
            </w:pPr>
            <w:r w:rsidRPr="004156B2">
              <w:rPr>
                <w:color w:val="000000"/>
              </w:rPr>
              <w:t>тыс.</w:t>
            </w:r>
          </w:p>
          <w:p w:rsidR="00BD66B1" w:rsidRPr="004156B2" w:rsidRDefault="00BD66B1" w:rsidP="004156B2">
            <w:pPr>
              <w:shd w:val="clear" w:color="auto" w:fill="FFFFFF"/>
              <w:autoSpaceDE w:val="0"/>
              <w:autoSpaceDN w:val="0"/>
              <w:adjustRightInd w:val="0"/>
              <w:ind w:hanging="40"/>
              <w:jc w:val="both"/>
            </w:pPr>
            <w:r w:rsidRPr="004156B2">
              <w:rPr>
                <w:color w:val="000000"/>
              </w:rPr>
              <w:t>руб.</w:t>
            </w:r>
          </w:p>
        </w:tc>
        <w:tc>
          <w:tcPr>
            <w:tcW w:w="0" w:type="auto"/>
            <w:shd w:val="clear" w:color="auto" w:fill="FFFFFF"/>
          </w:tcPr>
          <w:p w:rsidR="00BD66B1" w:rsidRPr="004156B2" w:rsidRDefault="00BD66B1" w:rsidP="004156B2">
            <w:pPr>
              <w:shd w:val="clear" w:color="auto" w:fill="FFFFFF"/>
              <w:autoSpaceDE w:val="0"/>
              <w:autoSpaceDN w:val="0"/>
              <w:adjustRightInd w:val="0"/>
              <w:ind w:hanging="40"/>
              <w:jc w:val="both"/>
            </w:pPr>
            <w:r w:rsidRPr="004156B2">
              <w:rPr>
                <w:color w:val="000000"/>
              </w:rPr>
              <w:t>7495</w:t>
            </w:r>
          </w:p>
        </w:tc>
        <w:tc>
          <w:tcPr>
            <w:tcW w:w="0" w:type="auto"/>
            <w:shd w:val="clear" w:color="auto" w:fill="FFFFFF"/>
          </w:tcPr>
          <w:p w:rsidR="00BD66B1" w:rsidRPr="004156B2" w:rsidRDefault="00BD66B1" w:rsidP="004156B2">
            <w:pPr>
              <w:shd w:val="clear" w:color="auto" w:fill="FFFFFF"/>
              <w:autoSpaceDE w:val="0"/>
              <w:autoSpaceDN w:val="0"/>
              <w:adjustRightInd w:val="0"/>
              <w:ind w:hanging="40"/>
              <w:jc w:val="both"/>
            </w:pPr>
            <w:r w:rsidRPr="004156B2">
              <w:rPr>
                <w:color w:val="000000"/>
              </w:rPr>
              <w:t>8970</w:t>
            </w:r>
          </w:p>
        </w:tc>
        <w:tc>
          <w:tcPr>
            <w:tcW w:w="0" w:type="auto"/>
            <w:shd w:val="clear" w:color="auto" w:fill="FFFFFF"/>
          </w:tcPr>
          <w:p w:rsidR="00BD66B1" w:rsidRPr="004156B2" w:rsidRDefault="00BD66B1" w:rsidP="004156B2">
            <w:pPr>
              <w:shd w:val="clear" w:color="auto" w:fill="FFFFFF"/>
              <w:autoSpaceDE w:val="0"/>
              <w:autoSpaceDN w:val="0"/>
              <w:adjustRightInd w:val="0"/>
              <w:ind w:hanging="40"/>
              <w:jc w:val="both"/>
            </w:pPr>
            <w:r w:rsidRPr="004156B2">
              <w:rPr>
                <w:color w:val="000000"/>
              </w:rPr>
              <w:t>10677</w:t>
            </w:r>
          </w:p>
        </w:tc>
        <w:tc>
          <w:tcPr>
            <w:tcW w:w="0" w:type="auto"/>
            <w:shd w:val="clear" w:color="auto" w:fill="FFFFFF"/>
          </w:tcPr>
          <w:p w:rsidR="00BD66B1" w:rsidRPr="004156B2" w:rsidRDefault="00BD66B1" w:rsidP="004156B2">
            <w:pPr>
              <w:shd w:val="clear" w:color="auto" w:fill="FFFFFF"/>
              <w:autoSpaceDE w:val="0"/>
              <w:autoSpaceDN w:val="0"/>
              <w:adjustRightInd w:val="0"/>
              <w:ind w:hanging="40"/>
              <w:jc w:val="both"/>
            </w:pPr>
            <w:r w:rsidRPr="004156B2">
              <w:rPr>
                <w:color w:val="000000"/>
              </w:rPr>
              <w:t>+1475</w:t>
            </w:r>
          </w:p>
        </w:tc>
        <w:tc>
          <w:tcPr>
            <w:tcW w:w="0" w:type="auto"/>
            <w:shd w:val="clear" w:color="auto" w:fill="FFFFFF"/>
          </w:tcPr>
          <w:p w:rsidR="00BD66B1" w:rsidRPr="004156B2" w:rsidRDefault="00BD66B1" w:rsidP="004156B2">
            <w:pPr>
              <w:shd w:val="clear" w:color="auto" w:fill="FFFFFF"/>
              <w:autoSpaceDE w:val="0"/>
              <w:autoSpaceDN w:val="0"/>
              <w:adjustRightInd w:val="0"/>
              <w:ind w:hanging="40"/>
              <w:jc w:val="both"/>
            </w:pPr>
            <w:r w:rsidRPr="004156B2">
              <w:rPr>
                <w:color w:val="000000"/>
              </w:rPr>
              <w:t>+1707</w:t>
            </w:r>
          </w:p>
        </w:tc>
        <w:tc>
          <w:tcPr>
            <w:tcW w:w="0" w:type="auto"/>
            <w:shd w:val="clear" w:color="auto" w:fill="FFFFFF"/>
          </w:tcPr>
          <w:p w:rsidR="00BD66B1" w:rsidRPr="004156B2" w:rsidRDefault="00BD66B1" w:rsidP="004156B2">
            <w:pPr>
              <w:shd w:val="clear" w:color="auto" w:fill="FFFFFF"/>
              <w:autoSpaceDE w:val="0"/>
              <w:autoSpaceDN w:val="0"/>
              <w:adjustRightInd w:val="0"/>
              <w:ind w:hanging="40"/>
              <w:jc w:val="both"/>
            </w:pPr>
            <w:r w:rsidRPr="004156B2">
              <w:rPr>
                <w:color w:val="000000"/>
              </w:rPr>
              <w:t>142,5</w:t>
            </w:r>
          </w:p>
        </w:tc>
        <w:tc>
          <w:tcPr>
            <w:tcW w:w="0" w:type="auto"/>
            <w:shd w:val="clear" w:color="auto" w:fill="FFFFFF"/>
          </w:tcPr>
          <w:p w:rsidR="00BD66B1" w:rsidRPr="004156B2" w:rsidRDefault="00BD66B1" w:rsidP="004156B2">
            <w:pPr>
              <w:shd w:val="clear" w:color="auto" w:fill="FFFFFF"/>
              <w:autoSpaceDE w:val="0"/>
              <w:autoSpaceDN w:val="0"/>
              <w:adjustRightInd w:val="0"/>
              <w:ind w:hanging="40"/>
              <w:jc w:val="both"/>
            </w:pPr>
            <w:r w:rsidRPr="004156B2">
              <w:rPr>
                <w:color w:val="000000"/>
              </w:rPr>
              <w:t>119,7</w:t>
            </w:r>
          </w:p>
        </w:tc>
        <w:tc>
          <w:tcPr>
            <w:tcW w:w="0" w:type="auto"/>
            <w:shd w:val="clear" w:color="auto" w:fill="FFFFFF"/>
          </w:tcPr>
          <w:p w:rsidR="00BD66B1" w:rsidRPr="004156B2" w:rsidRDefault="00BD66B1" w:rsidP="004156B2">
            <w:pPr>
              <w:shd w:val="clear" w:color="auto" w:fill="FFFFFF"/>
              <w:autoSpaceDE w:val="0"/>
              <w:autoSpaceDN w:val="0"/>
              <w:adjustRightInd w:val="0"/>
              <w:ind w:hanging="40"/>
              <w:jc w:val="both"/>
            </w:pPr>
            <w:r w:rsidRPr="004156B2">
              <w:rPr>
                <w:color w:val="000000"/>
              </w:rPr>
              <w:t>119,0</w:t>
            </w:r>
          </w:p>
        </w:tc>
      </w:tr>
      <w:tr w:rsidR="00BD66B1" w:rsidRPr="004156B2">
        <w:trPr>
          <w:trHeight w:val="728"/>
        </w:trPr>
        <w:tc>
          <w:tcPr>
            <w:tcW w:w="0" w:type="auto"/>
            <w:shd w:val="clear" w:color="auto" w:fill="FFFFFF"/>
          </w:tcPr>
          <w:p w:rsidR="00BD66B1" w:rsidRPr="004156B2" w:rsidRDefault="00BD66B1" w:rsidP="004156B2">
            <w:pPr>
              <w:shd w:val="clear" w:color="auto" w:fill="FFFFFF"/>
              <w:autoSpaceDE w:val="0"/>
              <w:autoSpaceDN w:val="0"/>
              <w:adjustRightInd w:val="0"/>
              <w:ind w:hanging="40"/>
              <w:jc w:val="both"/>
            </w:pPr>
            <w:r w:rsidRPr="004156B2">
              <w:rPr>
                <w:color w:val="000000"/>
              </w:rPr>
              <w:t>14. Рентабельность</w:t>
            </w:r>
          </w:p>
          <w:p w:rsidR="00BD66B1" w:rsidRPr="004156B2" w:rsidRDefault="00BD66B1" w:rsidP="004156B2">
            <w:pPr>
              <w:shd w:val="clear" w:color="auto" w:fill="FFFFFF"/>
              <w:autoSpaceDE w:val="0"/>
              <w:autoSpaceDN w:val="0"/>
              <w:adjustRightInd w:val="0"/>
              <w:ind w:hanging="40"/>
              <w:jc w:val="both"/>
            </w:pPr>
            <w:r w:rsidRPr="004156B2">
              <w:rPr>
                <w:color w:val="000000"/>
              </w:rPr>
              <w:t>основной</w:t>
            </w:r>
          </w:p>
          <w:p w:rsidR="00BD66B1" w:rsidRPr="004156B2" w:rsidRDefault="00BD66B1" w:rsidP="004156B2">
            <w:pPr>
              <w:shd w:val="clear" w:color="auto" w:fill="FFFFFF"/>
              <w:autoSpaceDE w:val="0"/>
              <w:autoSpaceDN w:val="0"/>
              <w:adjustRightInd w:val="0"/>
              <w:ind w:hanging="40"/>
              <w:jc w:val="both"/>
            </w:pPr>
            <w:r w:rsidRPr="004156B2">
              <w:rPr>
                <w:color w:val="000000"/>
              </w:rPr>
              <w:t>деятельности</w:t>
            </w:r>
          </w:p>
        </w:tc>
        <w:tc>
          <w:tcPr>
            <w:tcW w:w="0" w:type="auto"/>
            <w:shd w:val="clear" w:color="auto" w:fill="FFFFFF"/>
          </w:tcPr>
          <w:p w:rsidR="00BD66B1" w:rsidRPr="004156B2" w:rsidRDefault="00BD66B1" w:rsidP="004156B2">
            <w:pPr>
              <w:shd w:val="clear" w:color="auto" w:fill="FFFFFF"/>
              <w:autoSpaceDE w:val="0"/>
              <w:autoSpaceDN w:val="0"/>
              <w:adjustRightInd w:val="0"/>
              <w:ind w:hanging="40"/>
              <w:jc w:val="both"/>
            </w:pPr>
            <w:r w:rsidRPr="004156B2">
              <w:rPr>
                <w:color w:val="000000"/>
              </w:rPr>
              <w:t>%</w:t>
            </w:r>
          </w:p>
        </w:tc>
        <w:tc>
          <w:tcPr>
            <w:tcW w:w="0" w:type="auto"/>
            <w:shd w:val="clear" w:color="auto" w:fill="FFFFFF"/>
          </w:tcPr>
          <w:p w:rsidR="00BD66B1" w:rsidRPr="004156B2" w:rsidRDefault="00BD66B1" w:rsidP="004156B2">
            <w:pPr>
              <w:shd w:val="clear" w:color="auto" w:fill="FFFFFF"/>
              <w:autoSpaceDE w:val="0"/>
              <w:autoSpaceDN w:val="0"/>
              <w:adjustRightInd w:val="0"/>
              <w:ind w:hanging="40"/>
              <w:jc w:val="both"/>
            </w:pPr>
            <w:r w:rsidRPr="004156B2">
              <w:rPr>
                <w:color w:val="000000"/>
              </w:rPr>
              <w:t>4,8</w:t>
            </w:r>
          </w:p>
        </w:tc>
        <w:tc>
          <w:tcPr>
            <w:tcW w:w="0" w:type="auto"/>
            <w:shd w:val="clear" w:color="auto" w:fill="FFFFFF"/>
          </w:tcPr>
          <w:p w:rsidR="00BD66B1" w:rsidRPr="004156B2" w:rsidRDefault="00BD66B1" w:rsidP="004156B2">
            <w:pPr>
              <w:shd w:val="clear" w:color="auto" w:fill="FFFFFF"/>
              <w:autoSpaceDE w:val="0"/>
              <w:autoSpaceDN w:val="0"/>
              <w:adjustRightInd w:val="0"/>
              <w:ind w:hanging="40"/>
              <w:jc w:val="both"/>
            </w:pPr>
            <w:r w:rsidRPr="004156B2">
              <w:rPr>
                <w:color w:val="000000"/>
              </w:rPr>
              <w:t>8</w:t>
            </w:r>
          </w:p>
        </w:tc>
        <w:tc>
          <w:tcPr>
            <w:tcW w:w="0" w:type="auto"/>
            <w:shd w:val="clear" w:color="auto" w:fill="FFFFFF"/>
          </w:tcPr>
          <w:p w:rsidR="00BD66B1" w:rsidRPr="004156B2" w:rsidRDefault="00BD66B1" w:rsidP="004156B2">
            <w:pPr>
              <w:shd w:val="clear" w:color="auto" w:fill="FFFFFF"/>
              <w:autoSpaceDE w:val="0"/>
              <w:autoSpaceDN w:val="0"/>
              <w:adjustRightInd w:val="0"/>
              <w:ind w:hanging="40"/>
              <w:jc w:val="both"/>
            </w:pPr>
            <w:r w:rsidRPr="004156B2">
              <w:rPr>
                <w:color w:val="000000"/>
              </w:rPr>
              <w:t>5,1</w:t>
            </w:r>
          </w:p>
        </w:tc>
        <w:tc>
          <w:tcPr>
            <w:tcW w:w="0" w:type="auto"/>
            <w:shd w:val="clear" w:color="auto" w:fill="FFFFFF"/>
          </w:tcPr>
          <w:p w:rsidR="00BD66B1" w:rsidRPr="004156B2" w:rsidRDefault="00BD66B1" w:rsidP="004156B2">
            <w:pPr>
              <w:shd w:val="clear" w:color="auto" w:fill="FFFFFF"/>
              <w:autoSpaceDE w:val="0"/>
              <w:autoSpaceDN w:val="0"/>
              <w:adjustRightInd w:val="0"/>
              <w:ind w:hanging="40"/>
              <w:jc w:val="both"/>
            </w:pPr>
            <w:r w:rsidRPr="004156B2">
              <w:rPr>
                <w:color w:val="000000"/>
              </w:rPr>
              <w:t>+3,2</w:t>
            </w:r>
          </w:p>
        </w:tc>
        <w:tc>
          <w:tcPr>
            <w:tcW w:w="0" w:type="auto"/>
            <w:shd w:val="clear" w:color="auto" w:fill="FFFFFF"/>
          </w:tcPr>
          <w:p w:rsidR="00BD66B1" w:rsidRPr="004156B2" w:rsidRDefault="00BD66B1" w:rsidP="004156B2">
            <w:pPr>
              <w:shd w:val="clear" w:color="auto" w:fill="FFFFFF"/>
              <w:autoSpaceDE w:val="0"/>
              <w:autoSpaceDN w:val="0"/>
              <w:adjustRightInd w:val="0"/>
              <w:ind w:hanging="40"/>
              <w:jc w:val="both"/>
            </w:pPr>
            <w:r w:rsidRPr="004156B2">
              <w:rPr>
                <w:color w:val="221B40"/>
              </w:rPr>
              <w:t>-2,9</w:t>
            </w:r>
          </w:p>
        </w:tc>
        <w:tc>
          <w:tcPr>
            <w:tcW w:w="0" w:type="auto"/>
            <w:shd w:val="clear" w:color="auto" w:fill="FFFFFF"/>
          </w:tcPr>
          <w:p w:rsidR="00BD66B1" w:rsidRPr="004156B2" w:rsidRDefault="00BD66B1" w:rsidP="004156B2">
            <w:pPr>
              <w:shd w:val="clear" w:color="auto" w:fill="FFFFFF"/>
              <w:autoSpaceDE w:val="0"/>
              <w:autoSpaceDN w:val="0"/>
              <w:adjustRightInd w:val="0"/>
              <w:ind w:hanging="40"/>
              <w:jc w:val="both"/>
            </w:pPr>
            <w:r w:rsidRPr="004156B2">
              <w:rPr>
                <w:color w:val="000000"/>
              </w:rPr>
              <w:t>106,3</w:t>
            </w:r>
          </w:p>
        </w:tc>
        <w:tc>
          <w:tcPr>
            <w:tcW w:w="0" w:type="auto"/>
            <w:shd w:val="clear" w:color="auto" w:fill="FFFFFF"/>
          </w:tcPr>
          <w:p w:rsidR="00BD66B1" w:rsidRPr="004156B2" w:rsidRDefault="00BD66B1" w:rsidP="004156B2">
            <w:pPr>
              <w:shd w:val="clear" w:color="auto" w:fill="FFFFFF"/>
              <w:autoSpaceDE w:val="0"/>
              <w:autoSpaceDN w:val="0"/>
              <w:adjustRightInd w:val="0"/>
              <w:ind w:hanging="40"/>
              <w:jc w:val="both"/>
            </w:pPr>
            <w:r w:rsidRPr="004156B2">
              <w:rPr>
                <w:color w:val="000000"/>
              </w:rPr>
              <w:t>166,7</w:t>
            </w:r>
          </w:p>
        </w:tc>
        <w:tc>
          <w:tcPr>
            <w:tcW w:w="0" w:type="auto"/>
            <w:shd w:val="clear" w:color="auto" w:fill="FFFFFF"/>
          </w:tcPr>
          <w:p w:rsidR="00BD66B1" w:rsidRPr="004156B2" w:rsidRDefault="00BD66B1" w:rsidP="004156B2">
            <w:pPr>
              <w:shd w:val="clear" w:color="auto" w:fill="FFFFFF"/>
              <w:autoSpaceDE w:val="0"/>
              <w:autoSpaceDN w:val="0"/>
              <w:adjustRightInd w:val="0"/>
              <w:ind w:hanging="40"/>
              <w:jc w:val="both"/>
            </w:pPr>
            <w:r w:rsidRPr="004156B2">
              <w:rPr>
                <w:color w:val="000000"/>
              </w:rPr>
              <w:t>63,8</w:t>
            </w:r>
          </w:p>
        </w:tc>
      </w:tr>
      <w:tr w:rsidR="00BD66B1" w:rsidRPr="004156B2">
        <w:trPr>
          <w:trHeight w:val="567"/>
        </w:trPr>
        <w:tc>
          <w:tcPr>
            <w:tcW w:w="0" w:type="auto"/>
            <w:shd w:val="clear" w:color="auto" w:fill="FFFFFF"/>
          </w:tcPr>
          <w:p w:rsidR="00BD66B1" w:rsidRPr="004156B2" w:rsidRDefault="00BD66B1" w:rsidP="004156B2">
            <w:pPr>
              <w:shd w:val="clear" w:color="auto" w:fill="FFFFFF"/>
              <w:autoSpaceDE w:val="0"/>
              <w:autoSpaceDN w:val="0"/>
              <w:adjustRightInd w:val="0"/>
              <w:ind w:hanging="40"/>
              <w:jc w:val="both"/>
            </w:pPr>
            <w:r w:rsidRPr="004156B2">
              <w:rPr>
                <w:color w:val="000000"/>
              </w:rPr>
              <w:t>15.Рентбельность</w:t>
            </w:r>
          </w:p>
          <w:p w:rsidR="00BD66B1" w:rsidRPr="004156B2" w:rsidRDefault="00BD66B1" w:rsidP="004156B2">
            <w:pPr>
              <w:shd w:val="clear" w:color="auto" w:fill="FFFFFF"/>
              <w:autoSpaceDE w:val="0"/>
              <w:autoSpaceDN w:val="0"/>
              <w:adjustRightInd w:val="0"/>
              <w:ind w:hanging="40"/>
              <w:jc w:val="both"/>
            </w:pPr>
            <w:r w:rsidRPr="004156B2">
              <w:rPr>
                <w:color w:val="000000"/>
              </w:rPr>
              <w:t>продаж</w:t>
            </w:r>
          </w:p>
        </w:tc>
        <w:tc>
          <w:tcPr>
            <w:tcW w:w="0" w:type="auto"/>
            <w:shd w:val="clear" w:color="auto" w:fill="FFFFFF"/>
          </w:tcPr>
          <w:p w:rsidR="00BD66B1" w:rsidRPr="004156B2" w:rsidRDefault="00BD66B1" w:rsidP="004156B2">
            <w:pPr>
              <w:shd w:val="clear" w:color="auto" w:fill="FFFFFF"/>
              <w:autoSpaceDE w:val="0"/>
              <w:autoSpaceDN w:val="0"/>
              <w:adjustRightInd w:val="0"/>
              <w:ind w:hanging="40"/>
              <w:jc w:val="both"/>
            </w:pPr>
            <w:r w:rsidRPr="004156B2">
              <w:rPr>
                <w:color w:val="000000"/>
              </w:rPr>
              <w:t>%</w:t>
            </w:r>
          </w:p>
        </w:tc>
        <w:tc>
          <w:tcPr>
            <w:tcW w:w="0" w:type="auto"/>
            <w:shd w:val="clear" w:color="auto" w:fill="FFFFFF"/>
          </w:tcPr>
          <w:p w:rsidR="00BD66B1" w:rsidRPr="004156B2" w:rsidRDefault="00BD66B1" w:rsidP="004156B2">
            <w:pPr>
              <w:shd w:val="clear" w:color="auto" w:fill="FFFFFF"/>
              <w:autoSpaceDE w:val="0"/>
              <w:autoSpaceDN w:val="0"/>
              <w:adjustRightInd w:val="0"/>
              <w:ind w:hanging="40"/>
              <w:jc w:val="both"/>
            </w:pPr>
            <w:r w:rsidRPr="004156B2">
              <w:rPr>
                <w:color w:val="000000"/>
              </w:rPr>
              <w:t>4,6</w:t>
            </w:r>
          </w:p>
        </w:tc>
        <w:tc>
          <w:tcPr>
            <w:tcW w:w="0" w:type="auto"/>
            <w:shd w:val="clear" w:color="auto" w:fill="FFFFFF"/>
          </w:tcPr>
          <w:p w:rsidR="00BD66B1" w:rsidRPr="004156B2" w:rsidRDefault="00BD66B1" w:rsidP="004156B2">
            <w:pPr>
              <w:shd w:val="clear" w:color="auto" w:fill="FFFFFF"/>
              <w:autoSpaceDE w:val="0"/>
              <w:autoSpaceDN w:val="0"/>
              <w:adjustRightInd w:val="0"/>
              <w:ind w:hanging="40"/>
              <w:jc w:val="both"/>
            </w:pPr>
            <w:r w:rsidRPr="004156B2">
              <w:rPr>
                <w:color w:val="000000"/>
              </w:rPr>
              <w:t>7,4</w:t>
            </w:r>
          </w:p>
        </w:tc>
        <w:tc>
          <w:tcPr>
            <w:tcW w:w="0" w:type="auto"/>
            <w:shd w:val="clear" w:color="auto" w:fill="FFFFFF"/>
          </w:tcPr>
          <w:p w:rsidR="00BD66B1" w:rsidRPr="004156B2" w:rsidRDefault="00BD66B1" w:rsidP="004156B2">
            <w:pPr>
              <w:shd w:val="clear" w:color="auto" w:fill="FFFFFF"/>
              <w:autoSpaceDE w:val="0"/>
              <w:autoSpaceDN w:val="0"/>
              <w:adjustRightInd w:val="0"/>
              <w:ind w:hanging="40"/>
              <w:jc w:val="both"/>
            </w:pPr>
            <w:r w:rsidRPr="004156B2">
              <w:rPr>
                <w:color w:val="000000"/>
              </w:rPr>
              <w:t>4,9</w:t>
            </w:r>
          </w:p>
        </w:tc>
        <w:tc>
          <w:tcPr>
            <w:tcW w:w="0" w:type="auto"/>
            <w:shd w:val="clear" w:color="auto" w:fill="FFFFFF"/>
          </w:tcPr>
          <w:p w:rsidR="00BD66B1" w:rsidRPr="004156B2" w:rsidRDefault="00BD66B1" w:rsidP="004156B2">
            <w:pPr>
              <w:shd w:val="clear" w:color="auto" w:fill="FFFFFF"/>
              <w:autoSpaceDE w:val="0"/>
              <w:autoSpaceDN w:val="0"/>
              <w:adjustRightInd w:val="0"/>
              <w:ind w:hanging="40"/>
              <w:jc w:val="both"/>
            </w:pPr>
            <w:r w:rsidRPr="004156B2">
              <w:rPr>
                <w:color w:val="000000"/>
              </w:rPr>
              <w:t>+2,8</w:t>
            </w:r>
          </w:p>
        </w:tc>
        <w:tc>
          <w:tcPr>
            <w:tcW w:w="0" w:type="auto"/>
            <w:shd w:val="clear" w:color="auto" w:fill="FFFFFF"/>
          </w:tcPr>
          <w:p w:rsidR="00BD66B1" w:rsidRPr="004156B2" w:rsidRDefault="00BD66B1" w:rsidP="004156B2">
            <w:pPr>
              <w:shd w:val="clear" w:color="auto" w:fill="FFFFFF"/>
              <w:autoSpaceDE w:val="0"/>
              <w:autoSpaceDN w:val="0"/>
              <w:adjustRightInd w:val="0"/>
              <w:ind w:hanging="40"/>
              <w:jc w:val="both"/>
            </w:pPr>
            <w:r w:rsidRPr="004156B2">
              <w:rPr>
                <w:color w:val="221B40"/>
              </w:rPr>
              <w:t>-2,5</w:t>
            </w:r>
          </w:p>
        </w:tc>
        <w:tc>
          <w:tcPr>
            <w:tcW w:w="0" w:type="auto"/>
            <w:shd w:val="clear" w:color="auto" w:fill="FFFFFF"/>
          </w:tcPr>
          <w:p w:rsidR="00BD66B1" w:rsidRPr="004156B2" w:rsidRDefault="00BD66B1" w:rsidP="004156B2">
            <w:pPr>
              <w:shd w:val="clear" w:color="auto" w:fill="FFFFFF"/>
              <w:autoSpaceDE w:val="0"/>
              <w:autoSpaceDN w:val="0"/>
              <w:adjustRightInd w:val="0"/>
              <w:ind w:hanging="40"/>
              <w:jc w:val="both"/>
            </w:pPr>
            <w:r w:rsidRPr="004156B2">
              <w:rPr>
                <w:color w:val="000000"/>
              </w:rPr>
              <w:t>106,5</w:t>
            </w:r>
          </w:p>
        </w:tc>
        <w:tc>
          <w:tcPr>
            <w:tcW w:w="0" w:type="auto"/>
            <w:shd w:val="clear" w:color="auto" w:fill="FFFFFF"/>
          </w:tcPr>
          <w:p w:rsidR="00BD66B1" w:rsidRPr="004156B2" w:rsidRDefault="00BD66B1" w:rsidP="004156B2">
            <w:pPr>
              <w:shd w:val="clear" w:color="auto" w:fill="FFFFFF"/>
              <w:autoSpaceDE w:val="0"/>
              <w:autoSpaceDN w:val="0"/>
              <w:adjustRightInd w:val="0"/>
              <w:ind w:hanging="40"/>
              <w:jc w:val="both"/>
            </w:pPr>
            <w:r w:rsidRPr="004156B2">
              <w:rPr>
                <w:color w:val="000000"/>
              </w:rPr>
              <w:t>160,9</w:t>
            </w:r>
          </w:p>
        </w:tc>
        <w:tc>
          <w:tcPr>
            <w:tcW w:w="0" w:type="auto"/>
            <w:shd w:val="clear" w:color="auto" w:fill="FFFFFF"/>
          </w:tcPr>
          <w:p w:rsidR="00BD66B1" w:rsidRPr="004156B2" w:rsidRDefault="00BD66B1" w:rsidP="004156B2">
            <w:pPr>
              <w:shd w:val="clear" w:color="auto" w:fill="FFFFFF"/>
              <w:autoSpaceDE w:val="0"/>
              <w:autoSpaceDN w:val="0"/>
              <w:adjustRightInd w:val="0"/>
              <w:ind w:hanging="40"/>
              <w:jc w:val="both"/>
            </w:pPr>
            <w:r w:rsidRPr="004156B2">
              <w:rPr>
                <w:color w:val="000000"/>
              </w:rPr>
              <w:t>66,2</w:t>
            </w:r>
          </w:p>
        </w:tc>
      </w:tr>
    </w:tbl>
    <w:p w:rsidR="00050A12" w:rsidRPr="00FB16FA" w:rsidRDefault="00050A12" w:rsidP="003B55F2">
      <w:pPr>
        <w:spacing w:line="360" w:lineRule="auto"/>
        <w:ind w:firstLine="720"/>
        <w:jc w:val="both"/>
        <w:rPr>
          <w:sz w:val="28"/>
          <w:szCs w:val="28"/>
        </w:rPr>
      </w:pPr>
    </w:p>
    <w:p w:rsidR="00050A12" w:rsidRPr="00405791" w:rsidRDefault="00050A12" w:rsidP="003B55F2">
      <w:pPr>
        <w:shd w:val="clear" w:color="auto" w:fill="FFFFFF"/>
        <w:autoSpaceDE w:val="0"/>
        <w:autoSpaceDN w:val="0"/>
        <w:adjustRightInd w:val="0"/>
        <w:spacing w:line="360" w:lineRule="auto"/>
        <w:ind w:firstLine="720"/>
        <w:jc w:val="both"/>
        <w:rPr>
          <w:sz w:val="28"/>
          <w:szCs w:val="28"/>
        </w:rPr>
      </w:pPr>
      <w:r>
        <w:rPr>
          <w:color w:val="000000"/>
          <w:sz w:val="28"/>
          <w:szCs w:val="28"/>
        </w:rPr>
        <w:t xml:space="preserve">На основании данных таблицы </w:t>
      </w:r>
      <w:r w:rsidR="00BD66B1">
        <w:rPr>
          <w:color w:val="000000"/>
          <w:sz w:val="28"/>
          <w:szCs w:val="28"/>
        </w:rPr>
        <w:t>3</w:t>
      </w:r>
      <w:r w:rsidRPr="00405791">
        <w:rPr>
          <w:color w:val="000000"/>
          <w:sz w:val="28"/>
          <w:szCs w:val="28"/>
        </w:rPr>
        <w:t>, можно сделать следующие выводы относительно деятельности ООО СРП</w:t>
      </w:r>
      <w:r w:rsidR="003B55F2">
        <w:rPr>
          <w:color w:val="000000"/>
          <w:sz w:val="28"/>
          <w:szCs w:val="28"/>
        </w:rPr>
        <w:t xml:space="preserve"> </w:t>
      </w:r>
      <w:r w:rsidRPr="00405791">
        <w:rPr>
          <w:color w:val="000000"/>
          <w:sz w:val="28"/>
          <w:szCs w:val="28"/>
        </w:rPr>
        <w:t>«</w:t>
      </w:r>
      <w:r w:rsidR="00BE61FA">
        <w:rPr>
          <w:color w:val="000000"/>
          <w:sz w:val="28"/>
          <w:szCs w:val="28"/>
        </w:rPr>
        <w:t>Термокон</w:t>
      </w:r>
      <w:r w:rsidRPr="00405791">
        <w:rPr>
          <w:color w:val="000000"/>
          <w:sz w:val="28"/>
          <w:szCs w:val="28"/>
        </w:rPr>
        <w:t>».</w:t>
      </w:r>
    </w:p>
    <w:p w:rsidR="00050A12" w:rsidRPr="00405791" w:rsidRDefault="00050A12" w:rsidP="003B55F2">
      <w:pPr>
        <w:shd w:val="clear" w:color="auto" w:fill="FFFFFF"/>
        <w:autoSpaceDE w:val="0"/>
        <w:autoSpaceDN w:val="0"/>
        <w:adjustRightInd w:val="0"/>
        <w:spacing w:line="360" w:lineRule="auto"/>
        <w:ind w:firstLine="720"/>
        <w:jc w:val="both"/>
        <w:rPr>
          <w:sz w:val="28"/>
          <w:szCs w:val="28"/>
        </w:rPr>
      </w:pPr>
      <w:r w:rsidRPr="00405791">
        <w:rPr>
          <w:color w:val="000000"/>
          <w:sz w:val="28"/>
          <w:szCs w:val="28"/>
        </w:rPr>
        <w:t xml:space="preserve">Объем выполненных работ, услуг за анализируемый период с </w:t>
      </w:r>
      <w:r w:rsidR="00BD66B1">
        <w:rPr>
          <w:color w:val="000000"/>
          <w:sz w:val="28"/>
          <w:szCs w:val="28"/>
        </w:rPr>
        <w:t>2008</w:t>
      </w:r>
      <w:r w:rsidRPr="00405791">
        <w:rPr>
          <w:color w:val="000000"/>
          <w:sz w:val="28"/>
          <w:szCs w:val="28"/>
        </w:rPr>
        <w:t>-</w:t>
      </w:r>
      <w:r w:rsidR="00BD66B1">
        <w:rPr>
          <w:color w:val="000000"/>
          <w:sz w:val="28"/>
          <w:szCs w:val="28"/>
        </w:rPr>
        <w:t>2010</w:t>
      </w:r>
      <w:r w:rsidRPr="00405791">
        <w:rPr>
          <w:color w:val="000000"/>
          <w:sz w:val="28"/>
          <w:szCs w:val="28"/>
        </w:rPr>
        <w:t xml:space="preserve">гг. увеличился на 59.7 что связанно с увеличением спроса на продукцию предприятия. В </w:t>
      </w:r>
      <w:r w:rsidR="00BD66B1">
        <w:rPr>
          <w:color w:val="000000"/>
          <w:sz w:val="28"/>
          <w:szCs w:val="28"/>
        </w:rPr>
        <w:t>2009</w:t>
      </w:r>
      <w:r w:rsidRPr="00405791">
        <w:rPr>
          <w:color w:val="000000"/>
          <w:sz w:val="28"/>
          <w:szCs w:val="28"/>
        </w:rPr>
        <w:t xml:space="preserve"> по сравнению с </w:t>
      </w:r>
      <w:r w:rsidR="00BD66B1">
        <w:rPr>
          <w:color w:val="000000"/>
          <w:sz w:val="28"/>
          <w:szCs w:val="28"/>
        </w:rPr>
        <w:t>2008</w:t>
      </w:r>
      <w:r w:rsidRPr="00405791">
        <w:rPr>
          <w:color w:val="000000"/>
          <w:sz w:val="28"/>
          <w:szCs w:val="28"/>
        </w:rPr>
        <w:t xml:space="preserve"> объем выполненных работ увеличился на 34,3%, а в </w:t>
      </w:r>
      <w:r w:rsidR="00BD66B1">
        <w:rPr>
          <w:color w:val="000000"/>
          <w:sz w:val="28"/>
          <w:szCs w:val="28"/>
        </w:rPr>
        <w:t>2010</w:t>
      </w:r>
      <w:r w:rsidRPr="00405791">
        <w:rPr>
          <w:color w:val="000000"/>
          <w:sz w:val="28"/>
          <w:szCs w:val="28"/>
        </w:rPr>
        <w:t xml:space="preserve"> к </w:t>
      </w:r>
      <w:r w:rsidR="00BD66B1">
        <w:rPr>
          <w:color w:val="000000"/>
          <w:sz w:val="28"/>
          <w:szCs w:val="28"/>
        </w:rPr>
        <w:t>2008</w:t>
      </w:r>
      <w:r w:rsidRPr="00405791">
        <w:rPr>
          <w:color w:val="000000"/>
          <w:sz w:val="28"/>
          <w:szCs w:val="28"/>
        </w:rPr>
        <w:t xml:space="preserve"> на </w:t>
      </w:r>
      <w:r w:rsidRPr="00405791">
        <w:rPr>
          <w:bCs/>
          <w:color w:val="000000"/>
          <w:sz w:val="28"/>
          <w:szCs w:val="28"/>
        </w:rPr>
        <w:t>17,6</w:t>
      </w:r>
      <w:r w:rsidRPr="00405791">
        <w:rPr>
          <w:b/>
          <w:bCs/>
          <w:color w:val="000000"/>
          <w:sz w:val="28"/>
          <w:szCs w:val="28"/>
        </w:rPr>
        <w:t xml:space="preserve"> </w:t>
      </w:r>
      <w:r w:rsidRPr="00405791">
        <w:rPr>
          <w:color w:val="000000"/>
          <w:sz w:val="28"/>
          <w:szCs w:val="28"/>
        </w:rPr>
        <w:t>%.</w:t>
      </w:r>
    </w:p>
    <w:p w:rsidR="00050A12" w:rsidRPr="00405791" w:rsidRDefault="00050A12" w:rsidP="003B55F2">
      <w:pPr>
        <w:shd w:val="clear" w:color="auto" w:fill="FFFFFF"/>
        <w:autoSpaceDE w:val="0"/>
        <w:autoSpaceDN w:val="0"/>
        <w:adjustRightInd w:val="0"/>
        <w:spacing w:line="360" w:lineRule="auto"/>
        <w:ind w:firstLine="720"/>
        <w:jc w:val="both"/>
        <w:rPr>
          <w:color w:val="000000"/>
          <w:sz w:val="28"/>
          <w:szCs w:val="28"/>
        </w:rPr>
      </w:pPr>
      <w:r w:rsidRPr="00405791">
        <w:rPr>
          <w:color w:val="000000"/>
          <w:sz w:val="28"/>
          <w:szCs w:val="28"/>
        </w:rPr>
        <w:t xml:space="preserve">Относительно выручки от реализации продукции можно отметить следующее: на протяжении трех лет данный показатель имеет тенденцию к повышению, с </w:t>
      </w:r>
      <w:r w:rsidR="00BD66B1">
        <w:rPr>
          <w:color w:val="000000"/>
          <w:sz w:val="28"/>
          <w:szCs w:val="28"/>
        </w:rPr>
        <w:t>2008</w:t>
      </w:r>
      <w:r w:rsidRPr="00405791">
        <w:rPr>
          <w:color w:val="000000"/>
          <w:sz w:val="28"/>
          <w:szCs w:val="28"/>
        </w:rPr>
        <w:t>-</w:t>
      </w:r>
      <w:r w:rsidR="00BD66B1">
        <w:rPr>
          <w:color w:val="000000"/>
          <w:sz w:val="28"/>
          <w:szCs w:val="28"/>
        </w:rPr>
        <w:t>2010</w:t>
      </w:r>
      <w:r w:rsidRPr="00405791">
        <w:rPr>
          <w:color w:val="000000"/>
          <w:sz w:val="28"/>
          <w:szCs w:val="28"/>
        </w:rPr>
        <w:t xml:space="preserve"> увеличение составило</w:t>
      </w:r>
      <w:r w:rsidR="003B55F2">
        <w:rPr>
          <w:color w:val="000000"/>
          <w:sz w:val="28"/>
          <w:szCs w:val="28"/>
        </w:rPr>
        <w:t xml:space="preserve"> </w:t>
      </w:r>
      <w:r w:rsidRPr="00405791">
        <w:rPr>
          <w:color w:val="000000"/>
          <w:sz w:val="28"/>
          <w:szCs w:val="28"/>
        </w:rPr>
        <w:t>7,9%</w:t>
      </w:r>
      <w:r>
        <w:rPr>
          <w:color w:val="000000"/>
          <w:sz w:val="28"/>
          <w:szCs w:val="28"/>
        </w:rPr>
        <w:t>,</w:t>
      </w:r>
      <w:r w:rsidR="003B55F2">
        <w:rPr>
          <w:color w:val="000000"/>
          <w:sz w:val="28"/>
          <w:szCs w:val="28"/>
        </w:rPr>
        <w:t xml:space="preserve"> </w:t>
      </w:r>
      <w:r w:rsidRPr="00405791">
        <w:rPr>
          <w:color w:val="000000"/>
          <w:sz w:val="28"/>
          <w:szCs w:val="28"/>
        </w:rPr>
        <w:t xml:space="preserve">это обуславливается увеличением спроса на </w:t>
      </w:r>
      <w:r w:rsidRPr="00405791">
        <w:rPr>
          <w:iCs/>
          <w:color w:val="000000"/>
          <w:sz w:val="28"/>
          <w:szCs w:val="28"/>
        </w:rPr>
        <w:t xml:space="preserve">продукцию. </w:t>
      </w:r>
      <w:r w:rsidRPr="00405791">
        <w:rPr>
          <w:color w:val="000000"/>
          <w:sz w:val="28"/>
          <w:szCs w:val="28"/>
        </w:rPr>
        <w:t xml:space="preserve">В </w:t>
      </w:r>
      <w:r w:rsidR="00BD66B1">
        <w:rPr>
          <w:color w:val="000000"/>
          <w:sz w:val="28"/>
          <w:szCs w:val="28"/>
        </w:rPr>
        <w:t>2009</w:t>
      </w:r>
      <w:r w:rsidRPr="00405791">
        <w:rPr>
          <w:color w:val="000000"/>
          <w:sz w:val="28"/>
          <w:szCs w:val="28"/>
        </w:rPr>
        <w:t xml:space="preserve"> по отношению к </w:t>
      </w:r>
      <w:r w:rsidR="00BD66B1">
        <w:rPr>
          <w:color w:val="000000"/>
          <w:sz w:val="28"/>
          <w:szCs w:val="28"/>
        </w:rPr>
        <w:t>2008</w:t>
      </w:r>
      <w:r w:rsidRPr="00405791">
        <w:rPr>
          <w:color w:val="000000"/>
          <w:sz w:val="28"/>
          <w:szCs w:val="28"/>
        </w:rPr>
        <w:t xml:space="preserve"> увеличение составило 34,3 %, в </w:t>
      </w:r>
      <w:r w:rsidR="00BD66B1">
        <w:rPr>
          <w:color w:val="000000"/>
          <w:sz w:val="28"/>
          <w:szCs w:val="28"/>
        </w:rPr>
        <w:t>2010</w:t>
      </w:r>
      <w:r w:rsidRPr="00405791">
        <w:rPr>
          <w:color w:val="000000"/>
          <w:sz w:val="28"/>
          <w:szCs w:val="28"/>
        </w:rPr>
        <w:t xml:space="preserve"> по отношению к </w:t>
      </w:r>
      <w:r w:rsidR="00BD66B1">
        <w:rPr>
          <w:color w:val="000000"/>
          <w:sz w:val="28"/>
          <w:szCs w:val="28"/>
        </w:rPr>
        <w:t>2008</w:t>
      </w:r>
      <w:r w:rsidRPr="00405791">
        <w:rPr>
          <w:color w:val="000000"/>
          <w:sz w:val="28"/>
          <w:szCs w:val="28"/>
        </w:rPr>
        <w:t xml:space="preserve"> – 17,6%.</w:t>
      </w:r>
      <w:r w:rsidR="003B55F2">
        <w:rPr>
          <w:color w:val="000000"/>
          <w:sz w:val="28"/>
          <w:szCs w:val="28"/>
        </w:rPr>
        <w:t xml:space="preserve"> </w:t>
      </w:r>
    </w:p>
    <w:p w:rsidR="00050A12" w:rsidRPr="00405791" w:rsidRDefault="00050A12" w:rsidP="003B55F2">
      <w:pPr>
        <w:shd w:val="clear" w:color="auto" w:fill="FFFFFF"/>
        <w:autoSpaceDE w:val="0"/>
        <w:autoSpaceDN w:val="0"/>
        <w:adjustRightInd w:val="0"/>
        <w:spacing w:line="360" w:lineRule="auto"/>
        <w:ind w:firstLine="720"/>
        <w:jc w:val="both"/>
        <w:rPr>
          <w:sz w:val="28"/>
          <w:szCs w:val="28"/>
        </w:rPr>
      </w:pPr>
      <w:r w:rsidRPr="00405791">
        <w:rPr>
          <w:color w:val="000000"/>
          <w:sz w:val="28"/>
          <w:szCs w:val="28"/>
        </w:rPr>
        <w:t xml:space="preserve">В </w:t>
      </w:r>
      <w:r w:rsidR="00BD66B1">
        <w:rPr>
          <w:color w:val="000000"/>
          <w:sz w:val="28"/>
          <w:szCs w:val="28"/>
        </w:rPr>
        <w:t>2008</w:t>
      </w:r>
      <w:r w:rsidRPr="00405791">
        <w:rPr>
          <w:color w:val="000000"/>
          <w:sz w:val="28"/>
          <w:szCs w:val="28"/>
        </w:rPr>
        <w:t xml:space="preserve">-ом году полная себестоимость реализованной продукции составила (859950тыс. руб.). В следующем году себестоимость по отношению к факту </w:t>
      </w:r>
      <w:r w:rsidR="00BD66B1">
        <w:rPr>
          <w:color w:val="000000"/>
          <w:sz w:val="28"/>
          <w:szCs w:val="28"/>
        </w:rPr>
        <w:t>2008</w:t>
      </w:r>
      <w:r w:rsidRPr="00405791">
        <w:rPr>
          <w:color w:val="000000"/>
          <w:sz w:val="28"/>
          <w:szCs w:val="28"/>
        </w:rPr>
        <w:t>-го года увеличилась на 30,4%.</w:t>
      </w:r>
      <w:r w:rsidR="003B55F2">
        <w:rPr>
          <w:color w:val="000000"/>
          <w:sz w:val="28"/>
          <w:szCs w:val="28"/>
        </w:rPr>
        <w:t xml:space="preserve"> </w:t>
      </w:r>
      <w:r w:rsidRPr="00405791">
        <w:rPr>
          <w:color w:val="000000"/>
          <w:sz w:val="28"/>
          <w:szCs w:val="28"/>
        </w:rPr>
        <w:t xml:space="preserve">В </w:t>
      </w:r>
      <w:r w:rsidR="00BD66B1">
        <w:rPr>
          <w:color w:val="000000"/>
          <w:sz w:val="28"/>
          <w:szCs w:val="28"/>
        </w:rPr>
        <w:t>2010</w:t>
      </w:r>
      <w:r w:rsidRPr="00405791">
        <w:rPr>
          <w:color w:val="000000"/>
          <w:sz w:val="28"/>
          <w:szCs w:val="28"/>
        </w:rPr>
        <w:t xml:space="preserve"> году также было отмечено повышение этого показателя на 20,8%. В целом за три года увеличение себестоимости составило 57,5%, этому способствовало увеличение цен на материалы, увеличение затрат на производство,</w:t>
      </w:r>
      <w:r w:rsidR="003B55F2">
        <w:rPr>
          <w:color w:val="000000"/>
          <w:sz w:val="28"/>
          <w:szCs w:val="28"/>
        </w:rPr>
        <w:t xml:space="preserve"> </w:t>
      </w:r>
      <w:r w:rsidRPr="00405791">
        <w:rPr>
          <w:color w:val="000000"/>
          <w:sz w:val="28"/>
          <w:szCs w:val="28"/>
        </w:rPr>
        <w:t>связанное с его усовершенствованием. Затраты на 1</w:t>
      </w:r>
      <w:r w:rsidR="003B55F2">
        <w:rPr>
          <w:color w:val="000000"/>
          <w:sz w:val="28"/>
          <w:szCs w:val="28"/>
        </w:rPr>
        <w:t xml:space="preserve"> </w:t>
      </w:r>
      <w:r w:rsidRPr="00405791">
        <w:rPr>
          <w:color w:val="000000"/>
          <w:sz w:val="28"/>
          <w:szCs w:val="28"/>
        </w:rPr>
        <w:t xml:space="preserve">рубль реализованной </w:t>
      </w:r>
      <w:r w:rsidR="00BD66B1">
        <w:rPr>
          <w:color w:val="000000"/>
          <w:sz w:val="28"/>
          <w:szCs w:val="28"/>
        </w:rPr>
        <w:t xml:space="preserve">продукции </w:t>
      </w:r>
      <w:r w:rsidRPr="00405791">
        <w:rPr>
          <w:color w:val="000000"/>
          <w:sz w:val="28"/>
          <w:szCs w:val="28"/>
        </w:rPr>
        <w:t>-</w:t>
      </w:r>
      <w:r w:rsidR="00BD66B1">
        <w:rPr>
          <w:color w:val="000000"/>
          <w:sz w:val="28"/>
          <w:szCs w:val="28"/>
        </w:rPr>
        <w:t xml:space="preserve"> </w:t>
      </w:r>
      <w:r w:rsidRPr="00405791">
        <w:rPr>
          <w:color w:val="000000"/>
          <w:sz w:val="28"/>
          <w:szCs w:val="28"/>
        </w:rPr>
        <w:t>это важнейший показатель оказывающий влияние на результат финансовой деятельности</w:t>
      </w:r>
      <w:r w:rsidR="003B55F2">
        <w:rPr>
          <w:color w:val="000000"/>
          <w:sz w:val="28"/>
          <w:szCs w:val="28"/>
        </w:rPr>
        <w:t xml:space="preserve"> </w:t>
      </w:r>
      <w:r w:rsidRPr="00405791">
        <w:rPr>
          <w:color w:val="000000"/>
          <w:sz w:val="28"/>
          <w:szCs w:val="28"/>
        </w:rPr>
        <w:t xml:space="preserve">предприятия. В </w:t>
      </w:r>
      <w:r w:rsidR="00BD66B1">
        <w:rPr>
          <w:color w:val="000000"/>
          <w:sz w:val="28"/>
          <w:szCs w:val="28"/>
        </w:rPr>
        <w:t>2009</w:t>
      </w:r>
      <w:r w:rsidRPr="00405791">
        <w:rPr>
          <w:color w:val="000000"/>
          <w:sz w:val="28"/>
          <w:szCs w:val="28"/>
        </w:rPr>
        <w:t xml:space="preserve"> году по сравнению с </w:t>
      </w:r>
      <w:r w:rsidR="00BD66B1">
        <w:rPr>
          <w:color w:val="000000"/>
          <w:sz w:val="28"/>
          <w:szCs w:val="28"/>
        </w:rPr>
        <w:t>2008</w:t>
      </w:r>
      <w:r w:rsidR="003B55F2">
        <w:rPr>
          <w:color w:val="000000"/>
          <w:sz w:val="28"/>
          <w:szCs w:val="28"/>
        </w:rPr>
        <w:t xml:space="preserve"> </w:t>
      </w:r>
      <w:r w:rsidRPr="00405791">
        <w:rPr>
          <w:color w:val="000000"/>
          <w:sz w:val="28"/>
          <w:szCs w:val="28"/>
        </w:rPr>
        <w:t>наблюдается снижение данного показателя на 17,1%, что связанно со снижением объема выполненных работ и выручки.</w:t>
      </w:r>
      <w:r w:rsidR="003B55F2">
        <w:rPr>
          <w:color w:val="000000"/>
          <w:sz w:val="28"/>
          <w:szCs w:val="28"/>
        </w:rPr>
        <w:t xml:space="preserve"> </w:t>
      </w:r>
      <w:r w:rsidRPr="00405791">
        <w:rPr>
          <w:color w:val="000000"/>
          <w:sz w:val="28"/>
          <w:szCs w:val="28"/>
        </w:rPr>
        <w:t xml:space="preserve">А в </w:t>
      </w:r>
      <w:r w:rsidR="00BD66B1">
        <w:rPr>
          <w:color w:val="000000"/>
          <w:sz w:val="28"/>
          <w:szCs w:val="28"/>
        </w:rPr>
        <w:t>2010</w:t>
      </w:r>
      <w:r w:rsidRPr="00405791">
        <w:rPr>
          <w:color w:val="000000"/>
          <w:sz w:val="28"/>
          <w:szCs w:val="28"/>
        </w:rPr>
        <w:t xml:space="preserve"> по отношению к </w:t>
      </w:r>
      <w:r w:rsidR="00BD66B1">
        <w:rPr>
          <w:color w:val="000000"/>
          <w:sz w:val="28"/>
          <w:szCs w:val="28"/>
        </w:rPr>
        <w:t>2009</w:t>
      </w:r>
      <w:r w:rsidRPr="00405791">
        <w:rPr>
          <w:color w:val="000000"/>
          <w:sz w:val="28"/>
          <w:szCs w:val="28"/>
        </w:rPr>
        <w:t xml:space="preserve"> отмечено увеличение на 2,2%</w:t>
      </w:r>
      <w:r w:rsidR="003B55F2">
        <w:rPr>
          <w:color w:val="000000"/>
          <w:sz w:val="28"/>
          <w:szCs w:val="28"/>
        </w:rPr>
        <w:t xml:space="preserve"> </w:t>
      </w:r>
      <w:r w:rsidRPr="00405791">
        <w:rPr>
          <w:color w:val="000000"/>
          <w:sz w:val="28"/>
          <w:szCs w:val="28"/>
        </w:rPr>
        <w:t>что объясняется увеличением объема выполненных работ и выручки.</w:t>
      </w:r>
    </w:p>
    <w:p w:rsidR="00050A12" w:rsidRPr="00405791" w:rsidRDefault="00050A12" w:rsidP="003B55F2">
      <w:pPr>
        <w:shd w:val="clear" w:color="auto" w:fill="FFFFFF"/>
        <w:autoSpaceDE w:val="0"/>
        <w:autoSpaceDN w:val="0"/>
        <w:adjustRightInd w:val="0"/>
        <w:spacing w:line="360" w:lineRule="auto"/>
        <w:ind w:firstLine="720"/>
        <w:jc w:val="both"/>
        <w:rPr>
          <w:sz w:val="28"/>
          <w:szCs w:val="28"/>
        </w:rPr>
      </w:pPr>
      <w:r w:rsidRPr="00405791">
        <w:rPr>
          <w:color w:val="000000"/>
          <w:sz w:val="28"/>
          <w:szCs w:val="28"/>
        </w:rPr>
        <w:t>Среднесписочная численность ППП за анализируемый период уменьшилась на 14,6%.</w:t>
      </w:r>
      <w:r w:rsidR="003B55F2">
        <w:rPr>
          <w:color w:val="000000"/>
          <w:sz w:val="28"/>
          <w:szCs w:val="28"/>
        </w:rPr>
        <w:t xml:space="preserve"> </w:t>
      </w:r>
      <w:r w:rsidRPr="00405791">
        <w:rPr>
          <w:color w:val="000000"/>
          <w:sz w:val="28"/>
          <w:szCs w:val="28"/>
        </w:rPr>
        <w:t>В</w:t>
      </w:r>
      <w:r w:rsidR="003B55F2">
        <w:rPr>
          <w:color w:val="000000"/>
          <w:sz w:val="28"/>
          <w:szCs w:val="28"/>
        </w:rPr>
        <w:t xml:space="preserve"> </w:t>
      </w:r>
      <w:r w:rsidR="00BD66B1">
        <w:rPr>
          <w:color w:val="000000"/>
          <w:sz w:val="28"/>
          <w:szCs w:val="28"/>
        </w:rPr>
        <w:t>2008</w:t>
      </w:r>
      <w:r w:rsidRPr="00405791">
        <w:rPr>
          <w:color w:val="000000"/>
          <w:sz w:val="28"/>
          <w:szCs w:val="28"/>
        </w:rPr>
        <w:t xml:space="preserve"> году уменьшение составило 6,3%, а </w:t>
      </w:r>
      <w:r w:rsidR="00BD66B1">
        <w:rPr>
          <w:color w:val="000000"/>
          <w:sz w:val="28"/>
          <w:szCs w:val="28"/>
        </w:rPr>
        <w:t>2009</w:t>
      </w:r>
      <w:r w:rsidRPr="00405791">
        <w:rPr>
          <w:color w:val="000000"/>
          <w:sz w:val="28"/>
          <w:szCs w:val="28"/>
        </w:rPr>
        <w:t xml:space="preserve"> году</w:t>
      </w:r>
      <w:r w:rsidR="003B55F2">
        <w:rPr>
          <w:color w:val="000000"/>
          <w:sz w:val="28"/>
          <w:szCs w:val="28"/>
        </w:rPr>
        <w:t xml:space="preserve"> </w:t>
      </w:r>
      <w:r w:rsidRPr="00405791">
        <w:rPr>
          <w:color w:val="000000"/>
          <w:sz w:val="28"/>
          <w:szCs w:val="28"/>
        </w:rPr>
        <w:t>8,9%.</w:t>
      </w:r>
      <w:r w:rsidR="003B55F2">
        <w:rPr>
          <w:color w:val="000000"/>
          <w:sz w:val="28"/>
          <w:szCs w:val="28"/>
        </w:rPr>
        <w:t xml:space="preserve"> </w:t>
      </w:r>
      <w:r w:rsidRPr="00405791">
        <w:rPr>
          <w:color w:val="000000"/>
          <w:sz w:val="28"/>
          <w:szCs w:val="28"/>
        </w:rPr>
        <w:t>Снижению данного показателя способствовало механизация и автоматизация процессов производства. Наблюдается устойчивая тенденция в снижении среднесписочной численности</w:t>
      </w:r>
      <w:r w:rsidR="003B55F2">
        <w:rPr>
          <w:color w:val="000000"/>
          <w:sz w:val="28"/>
          <w:szCs w:val="28"/>
        </w:rPr>
        <w:t xml:space="preserve"> </w:t>
      </w:r>
      <w:r w:rsidRPr="00405791">
        <w:rPr>
          <w:color w:val="000000"/>
          <w:sz w:val="28"/>
          <w:szCs w:val="28"/>
        </w:rPr>
        <w:t>ППП</w:t>
      </w:r>
      <w:r w:rsidR="003B55F2">
        <w:rPr>
          <w:color w:val="000000"/>
          <w:sz w:val="28"/>
          <w:szCs w:val="28"/>
        </w:rPr>
        <w:t xml:space="preserve"> </w:t>
      </w:r>
      <w:r w:rsidRPr="00405791">
        <w:rPr>
          <w:color w:val="000000"/>
          <w:sz w:val="28"/>
          <w:szCs w:val="28"/>
        </w:rPr>
        <w:t xml:space="preserve">в том числе и рабочих. За весь анализируемый период уменьшение на 10,5%. В </w:t>
      </w:r>
      <w:r w:rsidR="00BD66B1">
        <w:rPr>
          <w:color w:val="000000"/>
          <w:sz w:val="28"/>
          <w:szCs w:val="28"/>
        </w:rPr>
        <w:t>2009</w:t>
      </w:r>
      <w:r w:rsidRPr="00405791">
        <w:rPr>
          <w:color w:val="000000"/>
          <w:sz w:val="28"/>
          <w:szCs w:val="28"/>
        </w:rPr>
        <w:t xml:space="preserve"> году</w:t>
      </w:r>
      <w:r w:rsidR="003B55F2">
        <w:rPr>
          <w:color w:val="000000"/>
          <w:sz w:val="28"/>
          <w:szCs w:val="28"/>
        </w:rPr>
        <w:t xml:space="preserve"> </w:t>
      </w:r>
      <w:r w:rsidRPr="00405791">
        <w:rPr>
          <w:color w:val="000000"/>
          <w:sz w:val="28"/>
          <w:szCs w:val="28"/>
        </w:rPr>
        <w:t xml:space="preserve">по отношению к </w:t>
      </w:r>
      <w:r w:rsidR="00BD66B1">
        <w:rPr>
          <w:color w:val="000000"/>
          <w:sz w:val="28"/>
          <w:szCs w:val="28"/>
        </w:rPr>
        <w:t>2008</w:t>
      </w:r>
      <w:r w:rsidRPr="00405791">
        <w:rPr>
          <w:color w:val="000000"/>
          <w:sz w:val="28"/>
          <w:szCs w:val="28"/>
        </w:rPr>
        <w:t xml:space="preserve"> году</w:t>
      </w:r>
      <w:r w:rsidR="003B55F2">
        <w:rPr>
          <w:color w:val="000000"/>
          <w:sz w:val="28"/>
          <w:szCs w:val="28"/>
        </w:rPr>
        <w:t xml:space="preserve"> </w:t>
      </w:r>
      <w:r w:rsidRPr="00405791">
        <w:rPr>
          <w:color w:val="000000"/>
          <w:sz w:val="28"/>
          <w:szCs w:val="28"/>
        </w:rPr>
        <w:t xml:space="preserve">на 6%, в </w:t>
      </w:r>
      <w:r w:rsidR="00BD66B1">
        <w:rPr>
          <w:color w:val="000000"/>
          <w:sz w:val="28"/>
          <w:szCs w:val="28"/>
        </w:rPr>
        <w:t>2010</w:t>
      </w:r>
      <w:r w:rsidRPr="00405791">
        <w:rPr>
          <w:color w:val="000000"/>
          <w:sz w:val="28"/>
          <w:szCs w:val="28"/>
        </w:rPr>
        <w:t xml:space="preserve"> году</w:t>
      </w:r>
      <w:r w:rsidR="003B55F2">
        <w:rPr>
          <w:color w:val="000000"/>
          <w:sz w:val="28"/>
          <w:szCs w:val="28"/>
        </w:rPr>
        <w:t xml:space="preserve"> </w:t>
      </w:r>
      <w:r w:rsidRPr="00405791">
        <w:rPr>
          <w:color w:val="000000"/>
          <w:sz w:val="28"/>
          <w:szCs w:val="28"/>
        </w:rPr>
        <w:t xml:space="preserve">по отношению ко </w:t>
      </w:r>
      <w:r w:rsidR="00BD66B1">
        <w:rPr>
          <w:color w:val="000000"/>
          <w:sz w:val="28"/>
          <w:szCs w:val="28"/>
        </w:rPr>
        <w:t>2009</w:t>
      </w:r>
      <w:r w:rsidRPr="00405791">
        <w:rPr>
          <w:color w:val="000000"/>
          <w:sz w:val="28"/>
          <w:szCs w:val="28"/>
        </w:rPr>
        <w:t xml:space="preserve"> году на 4,8%.</w:t>
      </w:r>
    </w:p>
    <w:p w:rsidR="00050A12" w:rsidRPr="00405791" w:rsidRDefault="00050A12" w:rsidP="003B55F2">
      <w:pPr>
        <w:spacing w:line="360" w:lineRule="auto"/>
        <w:ind w:firstLine="720"/>
        <w:jc w:val="both"/>
        <w:rPr>
          <w:color w:val="000000"/>
          <w:sz w:val="28"/>
          <w:szCs w:val="28"/>
        </w:rPr>
      </w:pPr>
      <w:r w:rsidRPr="00405791">
        <w:rPr>
          <w:color w:val="000000"/>
          <w:sz w:val="28"/>
          <w:szCs w:val="28"/>
        </w:rPr>
        <w:t>Важнейшим показателем использования трудовых ресурсов</w:t>
      </w:r>
      <w:r w:rsidRPr="00405791">
        <w:rPr>
          <w:color w:val="000000"/>
          <w:sz w:val="28"/>
          <w:szCs w:val="28"/>
          <w:vertAlign w:val="subscript"/>
        </w:rPr>
        <w:t xml:space="preserve">, </w:t>
      </w:r>
      <w:r w:rsidRPr="00405791">
        <w:rPr>
          <w:color w:val="000000"/>
          <w:sz w:val="28"/>
          <w:szCs w:val="28"/>
        </w:rPr>
        <w:t>отражающим эффективность деятельности предприятия является, среднегодовая выработка. Этот показатель за три года увеличился на 84</w:t>
      </w:r>
      <w:r w:rsidRPr="00405791">
        <w:rPr>
          <w:color w:val="000000"/>
          <w:sz w:val="28"/>
          <w:szCs w:val="28"/>
          <w:vertAlign w:val="subscript"/>
        </w:rPr>
        <w:t>,</w:t>
      </w:r>
      <w:r w:rsidR="00BD66B1">
        <w:rPr>
          <w:color w:val="000000"/>
          <w:sz w:val="28"/>
          <w:szCs w:val="28"/>
        </w:rPr>
        <w:t>8%.</w:t>
      </w:r>
      <w:r w:rsidRPr="00405791">
        <w:rPr>
          <w:color w:val="000000"/>
          <w:sz w:val="28"/>
          <w:szCs w:val="28"/>
        </w:rPr>
        <w:t xml:space="preserve"> В </w:t>
      </w:r>
      <w:r w:rsidR="00BD66B1">
        <w:rPr>
          <w:color w:val="000000"/>
          <w:sz w:val="28"/>
          <w:szCs w:val="28"/>
        </w:rPr>
        <w:t>2009</w:t>
      </w:r>
      <w:r w:rsidRPr="00405791">
        <w:rPr>
          <w:color w:val="000000"/>
          <w:sz w:val="28"/>
          <w:szCs w:val="28"/>
        </w:rPr>
        <w:t xml:space="preserve"> по отношению к </w:t>
      </w:r>
      <w:r w:rsidR="00BD66B1">
        <w:rPr>
          <w:color w:val="000000"/>
          <w:sz w:val="28"/>
          <w:szCs w:val="28"/>
        </w:rPr>
        <w:t>2008</w:t>
      </w:r>
      <w:r w:rsidRPr="00405791">
        <w:rPr>
          <w:color w:val="000000"/>
          <w:sz w:val="28"/>
          <w:szCs w:val="28"/>
        </w:rPr>
        <w:t xml:space="preserve"> увеличение составило 42,9%, а в </w:t>
      </w:r>
      <w:r w:rsidR="00BD66B1">
        <w:rPr>
          <w:color w:val="000000"/>
          <w:sz w:val="28"/>
          <w:szCs w:val="28"/>
        </w:rPr>
        <w:t>2010</w:t>
      </w:r>
      <w:r w:rsidRPr="00405791">
        <w:rPr>
          <w:color w:val="000000"/>
          <w:sz w:val="28"/>
          <w:szCs w:val="28"/>
        </w:rPr>
        <w:t xml:space="preserve"> к </w:t>
      </w:r>
      <w:r w:rsidR="00BD66B1">
        <w:rPr>
          <w:color w:val="000000"/>
          <w:sz w:val="28"/>
          <w:szCs w:val="28"/>
        </w:rPr>
        <w:t>2009</w:t>
      </w:r>
      <w:r w:rsidRPr="00405791">
        <w:rPr>
          <w:color w:val="000000"/>
          <w:sz w:val="28"/>
          <w:szCs w:val="28"/>
        </w:rPr>
        <w:t xml:space="preserve"> году на 29,1%. Увеличению данного показателя способствовало: улучшение условий труда на рабочем месте, повышение квалификации работников, мотивация работников.</w:t>
      </w:r>
    </w:p>
    <w:p w:rsidR="00050A12" w:rsidRPr="00405791" w:rsidRDefault="00050A12" w:rsidP="003B55F2">
      <w:pPr>
        <w:shd w:val="clear" w:color="auto" w:fill="FFFFFF"/>
        <w:autoSpaceDE w:val="0"/>
        <w:autoSpaceDN w:val="0"/>
        <w:adjustRightInd w:val="0"/>
        <w:spacing w:line="360" w:lineRule="auto"/>
        <w:ind w:firstLine="720"/>
        <w:jc w:val="both"/>
        <w:rPr>
          <w:sz w:val="28"/>
          <w:szCs w:val="28"/>
        </w:rPr>
      </w:pPr>
      <w:r w:rsidRPr="00405791">
        <w:rPr>
          <w:color w:val="000000"/>
          <w:sz w:val="28"/>
          <w:szCs w:val="28"/>
        </w:rPr>
        <w:t xml:space="preserve">Годовой фонд оплаты труда за три года увеличился на 26,8%. В </w:t>
      </w:r>
      <w:r w:rsidR="00BD66B1">
        <w:rPr>
          <w:color w:val="000000"/>
          <w:sz w:val="28"/>
          <w:szCs w:val="28"/>
        </w:rPr>
        <w:t>2008</w:t>
      </w:r>
      <w:r w:rsidRPr="00405791">
        <w:rPr>
          <w:color w:val="000000"/>
          <w:sz w:val="28"/>
          <w:szCs w:val="28"/>
        </w:rPr>
        <w:t xml:space="preserve"> году увеличение составило 19.7%,</w:t>
      </w:r>
      <w:r w:rsidR="003B55F2">
        <w:rPr>
          <w:color w:val="000000"/>
          <w:sz w:val="28"/>
          <w:szCs w:val="28"/>
        </w:rPr>
        <w:t xml:space="preserve"> </w:t>
      </w:r>
      <w:r w:rsidRPr="00405791">
        <w:rPr>
          <w:color w:val="000000"/>
          <w:sz w:val="28"/>
          <w:szCs w:val="28"/>
        </w:rPr>
        <w:t>а</w:t>
      </w:r>
      <w:r>
        <w:rPr>
          <w:color w:val="000000"/>
          <w:sz w:val="28"/>
          <w:szCs w:val="28"/>
        </w:rPr>
        <w:t xml:space="preserve"> в </w:t>
      </w:r>
      <w:r w:rsidR="00BD66B1">
        <w:rPr>
          <w:color w:val="000000"/>
          <w:sz w:val="28"/>
          <w:szCs w:val="28"/>
        </w:rPr>
        <w:t>2009</w:t>
      </w:r>
      <w:r>
        <w:rPr>
          <w:color w:val="000000"/>
          <w:sz w:val="28"/>
          <w:szCs w:val="28"/>
        </w:rPr>
        <w:t xml:space="preserve"> году</w:t>
      </w:r>
      <w:r w:rsidR="003B55F2">
        <w:rPr>
          <w:color w:val="000000"/>
          <w:sz w:val="28"/>
          <w:szCs w:val="28"/>
        </w:rPr>
        <w:t xml:space="preserve"> </w:t>
      </w:r>
      <w:r w:rsidRPr="00405791">
        <w:rPr>
          <w:color w:val="000000"/>
          <w:sz w:val="28"/>
          <w:szCs w:val="28"/>
        </w:rPr>
        <w:t>6%. Увеличение данного показателя объясняется увеличением выработки работников.</w:t>
      </w:r>
    </w:p>
    <w:p w:rsidR="00050A12" w:rsidRPr="00405791" w:rsidRDefault="00050A12" w:rsidP="003B55F2">
      <w:pPr>
        <w:shd w:val="clear" w:color="auto" w:fill="FFFFFF"/>
        <w:autoSpaceDE w:val="0"/>
        <w:autoSpaceDN w:val="0"/>
        <w:adjustRightInd w:val="0"/>
        <w:spacing w:line="360" w:lineRule="auto"/>
        <w:ind w:firstLine="720"/>
        <w:jc w:val="both"/>
        <w:rPr>
          <w:sz w:val="28"/>
          <w:szCs w:val="28"/>
        </w:rPr>
      </w:pPr>
      <w:r w:rsidRPr="00405791">
        <w:rPr>
          <w:color w:val="000000"/>
          <w:sz w:val="28"/>
          <w:szCs w:val="28"/>
        </w:rPr>
        <w:t xml:space="preserve">Среднегодовая заработная плата одного работника в целом за три года имеет тенденцию к увеличению. Во </w:t>
      </w:r>
      <w:r w:rsidR="00BD66B1">
        <w:rPr>
          <w:color w:val="000000"/>
          <w:sz w:val="28"/>
          <w:szCs w:val="28"/>
        </w:rPr>
        <w:t>2009</w:t>
      </w:r>
      <w:r w:rsidRPr="00405791">
        <w:rPr>
          <w:color w:val="000000"/>
          <w:sz w:val="28"/>
          <w:szCs w:val="28"/>
        </w:rPr>
        <w:t xml:space="preserve"> году по отношению к </w:t>
      </w:r>
      <w:r w:rsidR="00BD66B1">
        <w:rPr>
          <w:color w:val="000000"/>
          <w:sz w:val="28"/>
          <w:szCs w:val="28"/>
        </w:rPr>
        <w:t>2008</w:t>
      </w:r>
      <w:r w:rsidRPr="00405791">
        <w:rPr>
          <w:color w:val="000000"/>
          <w:sz w:val="28"/>
          <w:szCs w:val="28"/>
        </w:rPr>
        <w:t xml:space="preserve"> увеличение составило 27,7 %, в </w:t>
      </w:r>
      <w:r w:rsidR="00BD66B1">
        <w:rPr>
          <w:color w:val="000000"/>
          <w:sz w:val="28"/>
          <w:szCs w:val="28"/>
        </w:rPr>
        <w:t>2010</w:t>
      </w:r>
      <w:r w:rsidR="003B55F2">
        <w:rPr>
          <w:color w:val="000000"/>
          <w:sz w:val="28"/>
          <w:szCs w:val="28"/>
        </w:rPr>
        <w:t xml:space="preserve"> </w:t>
      </w:r>
      <w:r w:rsidRPr="00405791">
        <w:rPr>
          <w:color w:val="000000"/>
          <w:sz w:val="28"/>
          <w:szCs w:val="28"/>
        </w:rPr>
        <w:t xml:space="preserve">по отношению к </w:t>
      </w:r>
      <w:r w:rsidR="00BD66B1">
        <w:rPr>
          <w:color w:val="000000"/>
          <w:sz w:val="28"/>
          <w:szCs w:val="28"/>
        </w:rPr>
        <w:t>2009</w:t>
      </w:r>
      <w:r w:rsidRPr="00405791">
        <w:rPr>
          <w:color w:val="000000"/>
          <w:sz w:val="28"/>
          <w:szCs w:val="28"/>
        </w:rPr>
        <w:t xml:space="preserve"> на 16,3%,</w:t>
      </w:r>
      <w:r w:rsidR="003B55F2">
        <w:rPr>
          <w:color w:val="000000"/>
          <w:sz w:val="28"/>
          <w:szCs w:val="28"/>
        </w:rPr>
        <w:t xml:space="preserve"> </w:t>
      </w:r>
      <w:r w:rsidRPr="00405791">
        <w:rPr>
          <w:color w:val="000000"/>
          <w:sz w:val="28"/>
          <w:szCs w:val="28"/>
        </w:rPr>
        <w:t xml:space="preserve">а в целом за три года увеличение составило 48,6% этому способствовало улучшение таких показателей как; выручка от продажи продукции, среднегодовая выработка работников. Такой показатель как среднегодовая стоимость ОПФ за счет </w:t>
      </w:r>
      <w:r w:rsidR="003B55F2" w:rsidRPr="00405791">
        <w:rPr>
          <w:color w:val="000000"/>
          <w:sz w:val="28"/>
          <w:szCs w:val="28"/>
        </w:rPr>
        <w:t>приобретения</w:t>
      </w:r>
      <w:r w:rsidRPr="00405791">
        <w:rPr>
          <w:color w:val="000000"/>
          <w:sz w:val="28"/>
          <w:szCs w:val="28"/>
        </w:rPr>
        <w:t xml:space="preserve"> предприятием новых фондов в целом за анализируемый период увеличился в 2,3 раза. Фондоотдача в </w:t>
      </w:r>
      <w:r w:rsidR="00BD66B1">
        <w:rPr>
          <w:color w:val="000000"/>
          <w:sz w:val="28"/>
          <w:szCs w:val="28"/>
        </w:rPr>
        <w:t>2009</w:t>
      </w:r>
      <w:r w:rsidRPr="00405791">
        <w:rPr>
          <w:color w:val="000000"/>
          <w:sz w:val="28"/>
          <w:szCs w:val="28"/>
        </w:rPr>
        <w:t xml:space="preserve"> году по отношению к </w:t>
      </w:r>
      <w:r w:rsidR="00BD66B1">
        <w:rPr>
          <w:color w:val="000000"/>
          <w:sz w:val="28"/>
          <w:szCs w:val="28"/>
        </w:rPr>
        <w:t>2008</w:t>
      </w:r>
      <w:r w:rsidRPr="00405791">
        <w:rPr>
          <w:color w:val="000000"/>
          <w:sz w:val="28"/>
          <w:szCs w:val="28"/>
        </w:rPr>
        <w:t xml:space="preserve"> увеличилась на 39,4 % за счет эффективного использования основных фондов, и наоборот в </w:t>
      </w:r>
      <w:r w:rsidR="00BD66B1">
        <w:rPr>
          <w:color w:val="000000"/>
          <w:sz w:val="28"/>
          <w:szCs w:val="28"/>
        </w:rPr>
        <w:t>2010</w:t>
      </w:r>
      <w:r w:rsidRPr="00405791">
        <w:rPr>
          <w:color w:val="000000"/>
          <w:sz w:val="28"/>
          <w:szCs w:val="28"/>
        </w:rPr>
        <w:t xml:space="preserve"> году по отношению к </w:t>
      </w:r>
      <w:r w:rsidR="00BD66B1">
        <w:rPr>
          <w:color w:val="000000"/>
          <w:sz w:val="28"/>
          <w:szCs w:val="28"/>
        </w:rPr>
        <w:t>2009</w:t>
      </w:r>
      <w:r w:rsidRPr="00405791">
        <w:rPr>
          <w:color w:val="000000"/>
          <w:sz w:val="28"/>
          <w:szCs w:val="28"/>
        </w:rPr>
        <w:t xml:space="preserve"> снизилась на 46,3% за счет их неэффективного использования. В целом за три года данный показатель снизился на 30,5%</w:t>
      </w:r>
      <w:r w:rsidR="00BD66B1">
        <w:rPr>
          <w:color w:val="000000"/>
          <w:sz w:val="28"/>
          <w:szCs w:val="28"/>
        </w:rPr>
        <w:t>.</w:t>
      </w:r>
    </w:p>
    <w:p w:rsidR="00050A12" w:rsidRPr="00405791" w:rsidRDefault="00050A12" w:rsidP="003B55F2">
      <w:pPr>
        <w:shd w:val="clear" w:color="auto" w:fill="FFFFFF"/>
        <w:autoSpaceDE w:val="0"/>
        <w:autoSpaceDN w:val="0"/>
        <w:adjustRightInd w:val="0"/>
        <w:spacing w:line="360" w:lineRule="auto"/>
        <w:ind w:firstLine="720"/>
        <w:jc w:val="both"/>
        <w:rPr>
          <w:sz w:val="28"/>
          <w:szCs w:val="28"/>
        </w:rPr>
      </w:pPr>
      <w:r w:rsidRPr="00405791">
        <w:rPr>
          <w:color w:val="000000"/>
          <w:sz w:val="28"/>
          <w:szCs w:val="28"/>
        </w:rPr>
        <w:t>Фондовооруженность 1 работающего на протяжении анализируемого периода имеет тенденцию к увеличению,</w:t>
      </w:r>
      <w:r w:rsidR="003B55F2">
        <w:rPr>
          <w:color w:val="000000"/>
          <w:sz w:val="28"/>
          <w:szCs w:val="28"/>
        </w:rPr>
        <w:t xml:space="preserve"> </w:t>
      </w:r>
      <w:r w:rsidRPr="00405791">
        <w:rPr>
          <w:color w:val="000000"/>
          <w:sz w:val="28"/>
          <w:szCs w:val="28"/>
        </w:rPr>
        <w:t xml:space="preserve">в </w:t>
      </w:r>
      <w:r w:rsidR="00BD66B1">
        <w:rPr>
          <w:color w:val="000000"/>
          <w:sz w:val="28"/>
          <w:szCs w:val="28"/>
        </w:rPr>
        <w:t>2009</w:t>
      </w:r>
      <w:r w:rsidRPr="00405791">
        <w:rPr>
          <w:color w:val="000000"/>
          <w:sz w:val="28"/>
          <w:szCs w:val="28"/>
        </w:rPr>
        <w:t xml:space="preserve"> по отношению к </w:t>
      </w:r>
      <w:r w:rsidR="00BD66B1">
        <w:rPr>
          <w:color w:val="000000"/>
          <w:sz w:val="28"/>
          <w:szCs w:val="28"/>
        </w:rPr>
        <w:t>2008</w:t>
      </w:r>
      <w:r>
        <w:rPr>
          <w:color w:val="000000"/>
          <w:sz w:val="28"/>
          <w:szCs w:val="28"/>
        </w:rPr>
        <w:t xml:space="preserve"> увеличение на 3.9%,</w:t>
      </w:r>
      <w:r w:rsidR="003B55F2">
        <w:rPr>
          <w:color w:val="000000"/>
          <w:sz w:val="28"/>
          <w:szCs w:val="28"/>
        </w:rPr>
        <w:t xml:space="preserve"> </w:t>
      </w:r>
      <w:r w:rsidRPr="00405791">
        <w:rPr>
          <w:color w:val="000000"/>
          <w:sz w:val="28"/>
          <w:szCs w:val="28"/>
        </w:rPr>
        <w:t xml:space="preserve">в </w:t>
      </w:r>
      <w:r w:rsidR="00BD66B1">
        <w:rPr>
          <w:color w:val="000000"/>
          <w:sz w:val="28"/>
          <w:szCs w:val="28"/>
        </w:rPr>
        <w:t>2010</w:t>
      </w:r>
      <w:r w:rsidRPr="00405791">
        <w:rPr>
          <w:color w:val="000000"/>
          <w:sz w:val="28"/>
          <w:szCs w:val="28"/>
        </w:rPr>
        <w:t xml:space="preserve"> по отношению к </w:t>
      </w:r>
      <w:r w:rsidR="00BD66B1">
        <w:rPr>
          <w:color w:val="000000"/>
          <w:sz w:val="28"/>
          <w:szCs w:val="28"/>
        </w:rPr>
        <w:t>2008</w:t>
      </w:r>
      <w:r w:rsidR="003B55F2">
        <w:rPr>
          <w:color w:val="000000"/>
          <w:sz w:val="28"/>
          <w:szCs w:val="28"/>
        </w:rPr>
        <w:t xml:space="preserve"> </w:t>
      </w:r>
      <w:r w:rsidRPr="00405791">
        <w:rPr>
          <w:color w:val="000000"/>
          <w:sz w:val="28"/>
          <w:szCs w:val="28"/>
        </w:rPr>
        <w:t>на 2,2%,</w:t>
      </w:r>
      <w:r>
        <w:rPr>
          <w:color w:val="000000"/>
          <w:sz w:val="28"/>
          <w:szCs w:val="28"/>
        </w:rPr>
        <w:t xml:space="preserve"> за весь период </w:t>
      </w:r>
      <w:r w:rsidRPr="00405791">
        <w:rPr>
          <w:color w:val="000000"/>
          <w:sz w:val="28"/>
          <w:szCs w:val="28"/>
        </w:rPr>
        <w:t>2,3%.</w:t>
      </w:r>
      <w:r w:rsidR="003B55F2">
        <w:rPr>
          <w:sz w:val="28"/>
          <w:szCs w:val="28"/>
        </w:rPr>
        <w:t xml:space="preserve"> </w:t>
      </w:r>
      <w:r w:rsidRPr="00405791">
        <w:rPr>
          <w:color w:val="000000"/>
          <w:sz w:val="28"/>
          <w:szCs w:val="28"/>
        </w:rPr>
        <w:t xml:space="preserve">Прибыль от продажи продукции за три года увеличилась на 67,5%. В </w:t>
      </w:r>
      <w:r w:rsidR="00BD66B1">
        <w:rPr>
          <w:color w:val="000000"/>
          <w:sz w:val="28"/>
          <w:szCs w:val="28"/>
        </w:rPr>
        <w:t>2009</w:t>
      </w:r>
      <w:r w:rsidR="003B55F2">
        <w:rPr>
          <w:color w:val="000000"/>
          <w:sz w:val="28"/>
          <w:szCs w:val="28"/>
        </w:rPr>
        <w:t xml:space="preserve"> </w:t>
      </w:r>
      <w:r w:rsidRPr="00405791">
        <w:rPr>
          <w:color w:val="000000"/>
          <w:sz w:val="28"/>
          <w:szCs w:val="28"/>
        </w:rPr>
        <w:t xml:space="preserve">году по отношению к </w:t>
      </w:r>
      <w:r w:rsidR="00BD66B1">
        <w:rPr>
          <w:color w:val="000000"/>
          <w:sz w:val="28"/>
          <w:szCs w:val="28"/>
        </w:rPr>
        <w:t>2008</w:t>
      </w:r>
      <w:r w:rsidRPr="00405791">
        <w:rPr>
          <w:color w:val="000000"/>
          <w:sz w:val="28"/>
          <w:szCs w:val="28"/>
        </w:rPr>
        <w:t xml:space="preserve"> отмечено увеличение данного показателя в 2,2 раза, а в </w:t>
      </w:r>
      <w:r w:rsidR="00BD66B1">
        <w:rPr>
          <w:color w:val="000000"/>
          <w:sz w:val="28"/>
          <w:szCs w:val="28"/>
        </w:rPr>
        <w:t>2010</w:t>
      </w:r>
      <w:r w:rsidRPr="00405791">
        <w:rPr>
          <w:color w:val="000000"/>
          <w:sz w:val="28"/>
          <w:szCs w:val="28"/>
        </w:rPr>
        <w:t xml:space="preserve"> году по отношению к </w:t>
      </w:r>
      <w:r w:rsidR="00BD66B1">
        <w:rPr>
          <w:color w:val="000000"/>
          <w:sz w:val="28"/>
          <w:szCs w:val="28"/>
        </w:rPr>
        <w:t>2009</w:t>
      </w:r>
      <w:r w:rsidRPr="00405791">
        <w:rPr>
          <w:color w:val="000000"/>
          <w:sz w:val="28"/>
          <w:szCs w:val="28"/>
        </w:rPr>
        <w:t xml:space="preserve"> снижение показателя на 22,4%. Прибыль до налогообложения за весь анализируемый период увеличилась на 42,5%. В </w:t>
      </w:r>
      <w:r w:rsidR="00BD66B1">
        <w:rPr>
          <w:color w:val="000000"/>
          <w:sz w:val="28"/>
          <w:szCs w:val="28"/>
        </w:rPr>
        <w:t>2009</w:t>
      </w:r>
      <w:r w:rsidR="003B55F2">
        <w:rPr>
          <w:color w:val="000000"/>
          <w:sz w:val="28"/>
          <w:szCs w:val="28"/>
        </w:rPr>
        <w:t xml:space="preserve"> </w:t>
      </w:r>
      <w:r w:rsidRPr="00405791">
        <w:rPr>
          <w:color w:val="000000"/>
          <w:sz w:val="28"/>
          <w:szCs w:val="28"/>
        </w:rPr>
        <w:t xml:space="preserve">году по отношению к </w:t>
      </w:r>
      <w:r w:rsidR="00BD66B1">
        <w:rPr>
          <w:color w:val="000000"/>
          <w:sz w:val="28"/>
          <w:szCs w:val="28"/>
        </w:rPr>
        <w:t>2008</w:t>
      </w:r>
      <w:r w:rsidR="003B55F2">
        <w:rPr>
          <w:color w:val="000000"/>
          <w:sz w:val="28"/>
          <w:szCs w:val="28"/>
        </w:rPr>
        <w:t xml:space="preserve"> </w:t>
      </w:r>
      <w:r w:rsidRPr="00405791">
        <w:rPr>
          <w:color w:val="000000"/>
          <w:sz w:val="28"/>
          <w:szCs w:val="28"/>
        </w:rPr>
        <w:t xml:space="preserve">данный показатель увеличился в 19.7%, а в </w:t>
      </w:r>
      <w:r w:rsidR="00BD66B1">
        <w:rPr>
          <w:color w:val="000000"/>
          <w:sz w:val="28"/>
          <w:szCs w:val="28"/>
        </w:rPr>
        <w:t>2010</w:t>
      </w:r>
      <w:r w:rsidRPr="00405791">
        <w:rPr>
          <w:color w:val="000000"/>
          <w:sz w:val="28"/>
          <w:szCs w:val="28"/>
        </w:rPr>
        <w:t xml:space="preserve"> по отношению к </w:t>
      </w:r>
      <w:r w:rsidR="00BD66B1">
        <w:rPr>
          <w:color w:val="000000"/>
          <w:sz w:val="28"/>
          <w:szCs w:val="28"/>
        </w:rPr>
        <w:t>2009</w:t>
      </w:r>
      <w:r w:rsidRPr="00405791">
        <w:rPr>
          <w:color w:val="000000"/>
          <w:sz w:val="28"/>
          <w:szCs w:val="28"/>
        </w:rPr>
        <w:t xml:space="preserve"> на 19%. Увеличение данного показателя объясняется изменением объема товарооборота, среднего уровня валового дохода, остающегося в распоряжении предприятия, и среднего уровня издержек обращения.</w:t>
      </w:r>
    </w:p>
    <w:p w:rsidR="00050A12" w:rsidRDefault="00050A12" w:rsidP="003B55F2">
      <w:pPr>
        <w:pStyle w:val="13"/>
        <w:ind w:firstLine="720"/>
        <w:rPr>
          <w:sz w:val="28"/>
          <w:szCs w:val="28"/>
        </w:rPr>
      </w:pPr>
      <w:r w:rsidRPr="00405791">
        <w:rPr>
          <w:color w:val="000000"/>
          <w:sz w:val="28"/>
          <w:szCs w:val="28"/>
        </w:rPr>
        <w:t xml:space="preserve">Рентабельность основной деятельности имеет тенденцию к повышению. За три года этот показатель увеличился на 6,3% это связано с увеличением прибыли по сравнению с выручкой предприятия. Наибольшее увеличение показателя отмечено в </w:t>
      </w:r>
      <w:r w:rsidR="00BD66B1">
        <w:rPr>
          <w:color w:val="000000"/>
          <w:sz w:val="28"/>
          <w:szCs w:val="28"/>
        </w:rPr>
        <w:t>2009</w:t>
      </w:r>
      <w:r w:rsidRPr="00405791">
        <w:rPr>
          <w:color w:val="000000"/>
          <w:sz w:val="28"/>
          <w:szCs w:val="28"/>
        </w:rPr>
        <w:t xml:space="preserve"> году по отношению к </w:t>
      </w:r>
      <w:r w:rsidR="00BD66B1">
        <w:rPr>
          <w:color w:val="000000"/>
          <w:sz w:val="28"/>
          <w:szCs w:val="28"/>
        </w:rPr>
        <w:t>2008</w:t>
      </w:r>
      <w:r w:rsidRPr="00405791">
        <w:rPr>
          <w:color w:val="000000"/>
          <w:sz w:val="28"/>
          <w:szCs w:val="28"/>
        </w:rPr>
        <w:t xml:space="preserve"> на 66,7% это свидетельствует о том, что предприятие в эти годы работало эффективно. В </w:t>
      </w:r>
      <w:r w:rsidR="00BD66B1">
        <w:rPr>
          <w:color w:val="000000"/>
          <w:sz w:val="28"/>
          <w:szCs w:val="28"/>
        </w:rPr>
        <w:t>2010</w:t>
      </w:r>
      <w:r w:rsidRPr="00405791">
        <w:rPr>
          <w:color w:val="000000"/>
          <w:sz w:val="28"/>
          <w:szCs w:val="28"/>
        </w:rPr>
        <w:t xml:space="preserve"> по отношению к </w:t>
      </w:r>
      <w:r w:rsidR="00BD66B1">
        <w:rPr>
          <w:color w:val="000000"/>
          <w:sz w:val="28"/>
          <w:szCs w:val="28"/>
        </w:rPr>
        <w:t>2009</w:t>
      </w:r>
      <w:r w:rsidRPr="00405791">
        <w:rPr>
          <w:color w:val="000000"/>
          <w:sz w:val="28"/>
          <w:szCs w:val="28"/>
        </w:rPr>
        <w:t xml:space="preserve"> показатель уменьшается на 36,2%.</w:t>
      </w:r>
      <w:r w:rsidR="003B55F2">
        <w:rPr>
          <w:color w:val="000000"/>
          <w:sz w:val="28"/>
          <w:szCs w:val="28"/>
        </w:rPr>
        <w:t xml:space="preserve"> </w:t>
      </w:r>
      <w:r w:rsidRPr="00405791">
        <w:rPr>
          <w:color w:val="000000"/>
          <w:sz w:val="28"/>
          <w:szCs w:val="28"/>
        </w:rPr>
        <w:t xml:space="preserve">Данная таблица наглядно свидетельствует, что рентабельность продаж в </w:t>
      </w:r>
      <w:r w:rsidR="00BD66B1">
        <w:rPr>
          <w:color w:val="000000"/>
          <w:sz w:val="28"/>
          <w:szCs w:val="28"/>
        </w:rPr>
        <w:t>2010</w:t>
      </w:r>
      <w:r w:rsidRPr="00405791">
        <w:rPr>
          <w:color w:val="000000"/>
          <w:sz w:val="28"/>
          <w:szCs w:val="28"/>
        </w:rPr>
        <w:t xml:space="preserve"> году по сравнению с </w:t>
      </w:r>
      <w:r w:rsidR="00BD66B1">
        <w:rPr>
          <w:color w:val="000000"/>
          <w:sz w:val="28"/>
          <w:szCs w:val="28"/>
        </w:rPr>
        <w:t>2008</w:t>
      </w:r>
      <w:r w:rsidRPr="00405791">
        <w:rPr>
          <w:color w:val="000000"/>
          <w:sz w:val="28"/>
          <w:szCs w:val="28"/>
        </w:rPr>
        <w:t xml:space="preserve"> увеличилась на 6,5%, в </w:t>
      </w:r>
      <w:r w:rsidR="00BD66B1">
        <w:rPr>
          <w:color w:val="000000"/>
          <w:sz w:val="28"/>
          <w:szCs w:val="28"/>
        </w:rPr>
        <w:t>2009</w:t>
      </w:r>
      <w:r w:rsidRPr="00405791">
        <w:rPr>
          <w:color w:val="000000"/>
          <w:sz w:val="28"/>
          <w:szCs w:val="28"/>
        </w:rPr>
        <w:t xml:space="preserve"> по отношению к </w:t>
      </w:r>
      <w:r w:rsidR="00BD66B1">
        <w:rPr>
          <w:color w:val="000000"/>
          <w:sz w:val="28"/>
          <w:szCs w:val="28"/>
        </w:rPr>
        <w:t>2008</w:t>
      </w:r>
      <w:r w:rsidRPr="00405791">
        <w:rPr>
          <w:color w:val="000000"/>
          <w:sz w:val="28"/>
          <w:szCs w:val="28"/>
        </w:rPr>
        <w:t xml:space="preserve"> увеличение составило 60,9%, а в </w:t>
      </w:r>
      <w:r w:rsidR="00BD66B1">
        <w:rPr>
          <w:color w:val="000000"/>
          <w:sz w:val="28"/>
          <w:szCs w:val="28"/>
        </w:rPr>
        <w:t>2010</w:t>
      </w:r>
      <w:r w:rsidRPr="00405791">
        <w:rPr>
          <w:color w:val="000000"/>
          <w:sz w:val="28"/>
          <w:szCs w:val="28"/>
        </w:rPr>
        <w:t xml:space="preserve"> по сравнению с </w:t>
      </w:r>
      <w:r w:rsidR="00BD66B1">
        <w:rPr>
          <w:color w:val="000000"/>
          <w:sz w:val="28"/>
          <w:szCs w:val="28"/>
        </w:rPr>
        <w:t>2009</w:t>
      </w:r>
      <w:r w:rsidRPr="00405791">
        <w:rPr>
          <w:color w:val="000000"/>
          <w:sz w:val="28"/>
          <w:szCs w:val="28"/>
        </w:rPr>
        <w:t xml:space="preserve"> снижение показателя</w:t>
      </w:r>
      <w:r w:rsidR="003B55F2">
        <w:rPr>
          <w:color w:val="000000"/>
          <w:sz w:val="28"/>
          <w:szCs w:val="28"/>
        </w:rPr>
        <w:t xml:space="preserve"> </w:t>
      </w:r>
      <w:r w:rsidRPr="00405791">
        <w:rPr>
          <w:color w:val="000000"/>
          <w:sz w:val="28"/>
          <w:szCs w:val="28"/>
        </w:rPr>
        <w:t>на</w:t>
      </w:r>
      <w:r w:rsidR="003B55F2">
        <w:rPr>
          <w:color w:val="000000"/>
          <w:sz w:val="28"/>
          <w:szCs w:val="28"/>
        </w:rPr>
        <w:t xml:space="preserve"> </w:t>
      </w:r>
      <w:r w:rsidRPr="00405791">
        <w:rPr>
          <w:color w:val="000000"/>
          <w:sz w:val="28"/>
          <w:szCs w:val="28"/>
        </w:rPr>
        <w:t>33,8%.</w:t>
      </w:r>
      <w:r w:rsidR="003B55F2">
        <w:rPr>
          <w:color w:val="000000"/>
          <w:sz w:val="28"/>
          <w:szCs w:val="28"/>
        </w:rPr>
        <w:t xml:space="preserve"> </w:t>
      </w:r>
      <w:r w:rsidRPr="00405791">
        <w:rPr>
          <w:color w:val="000000"/>
          <w:sz w:val="28"/>
          <w:szCs w:val="28"/>
        </w:rPr>
        <w:t>Причина</w:t>
      </w:r>
      <w:r w:rsidR="003B55F2">
        <w:rPr>
          <w:color w:val="000000"/>
          <w:sz w:val="28"/>
          <w:szCs w:val="28"/>
        </w:rPr>
        <w:t xml:space="preserve"> </w:t>
      </w:r>
      <w:r w:rsidRPr="00405791">
        <w:rPr>
          <w:color w:val="000000"/>
          <w:sz w:val="28"/>
          <w:szCs w:val="28"/>
        </w:rPr>
        <w:t>такого</w:t>
      </w:r>
      <w:r w:rsidR="003B55F2">
        <w:rPr>
          <w:color w:val="000000"/>
          <w:sz w:val="28"/>
          <w:szCs w:val="28"/>
        </w:rPr>
        <w:t xml:space="preserve"> </w:t>
      </w:r>
      <w:r w:rsidRPr="00405791">
        <w:rPr>
          <w:color w:val="000000"/>
          <w:sz w:val="28"/>
          <w:szCs w:val="28"/>
        </w:rPr>
        <w:t>хозяйственного</w:t>
      </w:r>
      <w:r w:rsidR="003B55F2">
        <w:rPr>
          <w:color w:val="000000"/>
          <w:sz w:val="28"/>
          <w:szCs w:val="28"/>
        </w:rPr>
        <w:t xml:space="preserve"> </w:t>
      </w:r>
      <w:r w:rsidRPr="00405791">
        <w:rPr>
          <w:color w:val="000000"/>
          <w:sz w:val="28"/>
          <w:szCs w:val="28"/>
        </w:rPr>
        <w:t xml:space="preserve">положения заключается в больших торговых издержках, которые организация несет каждый месяц. К издержкам прежде всего относятся: материальные затраты, заработная </w:t>
      </w:r>
      <w:r w:rsidR="003B55F2" w:rsidRPr="00405791">
        <w:rPr>
          <w:color w:val="000000"/>
          <w:sz w:val="28"/>
          <w:szCs w:val="28"/>
        </w:rPr>
        <w:t>плата</w:t>
      </w:r>
      <w:r w:rsidRPr="00405791">
        <w:rPr>
          <w:color w:val="000000"/>
          <w:sz w:val="28"/>
          <w:szCs w:val="28"/>
        </w:rPr>
        <w:t xml:space="preserve"> персонала, </w:t>
      </w:r>
      <w:r w:rsidR="003B55F2" w:rsidRPr="00405791">
        <w:rPr>
          <w:color w:val="000000"/>
          <w:sz w:val="28"/>
          <w:szCs w:val="28"/>
        </w:rPr>
        <w:t>амортизация</w:t>
      </w:r>
      <w:r w:rsidRPr="00405791">
        <w:rPr>
          <w:color w:val="000000"/>
          <w:sz w:val="28"/>
          <w:szCs w:val="28"/>
        </w:rPr>
        <w:t xml:space="preserve"> основных средств и другие затраты.</w:t>
      </w:r>
      <w:r w:rsidRPr="00E4414F">
        <w:rPr>
          <w:sz w:val="28"/>
          <w:szCs w:val="28"/>
        </w:rPr>
        <w:t xml:space="preserve"> </w:t>
      </w:r>
    </w:p>
    <w:p w:rsidR="00050A12" w:rsidRPr="004A0380" w:rsidRDefault="00050A12" w:rsidP="003B55F2">
      <w:pPr>
        <w:pStyle w:val="13"/>
        <w:ind w:firstLine="720"/>
        <w:rPr>
          <w:sz w:val="28"/>
          <w:szCs w:val="28"/>
        </w:rPr>
      </w:pPr>
      <w:r w:rsidRPr="004A0380">
        <w:rPr>
          <w:sz w:val="28"/>
          <w:szCs w:val="28"/>
        </w:rPr>
        <w:t>Основные выводы из анализа финансово-хозяйственной деятельности предприятия:</w:t>
      </w:r>
    </w:p>
    <w:p w:rsidR="00050A12" w:rsidRPr="004A0380" w:rsidRDefault="00050A12" w:rsidP="003B55F2">
      <w:pPr>
        <w:pStyle w:val="13"/>
        <w:ind w:firstLine="720"/>
        <w:rPr>
          <w:sz w:val="28"/>
          <w:szCs w:val="28"/>
        </w:rPr>
      </w:pPr>
      <w:r w:rsidRPr="004A0380">
        <w:rPr>
          <w:sz w:val="28"/>
          <w:szCs w:val="28"/>
        </w:rPr>
        <w:t>1. В течение</w:t>
      </w:r>
      <w:r w:rsidR="003B55F2">
        <w:rPr>
          <w:sz w:val="28"/>
          <w:szCs w:val="28"/>
        </w:rPr>
        <w:t xml:space="preserve"> </w:t>
      </w:r>
      <w:r w:rsidR="00BD66B1">
        <w:rPr>
          <w:sz w:val="28"/>
          <w:szCs w:val="28"/>
        </w:rPr>
        <w:t>2008</w:t>
      </w:r>
      <w:r w:rsidRPr="004A0380">
        <w:rPr>
          <w:sz w:val="28"/>
          <w:szCs w:val="28"/>
        </w:rPr>
        <w:t>-</w:t>
      </w:r>
      <w:r w:rsidR="00BD66B1">
        <w:rPr>
          <w:sz w:val="28"/>
          <w:szCs w:val="28"/>
        </w:rPr>
        <w:t>2010</w:t>
      </w:r>
      <w:r w:rsidRPr="004A0380">
        <w:rPr>
          <w:sz w:val="28"/>
          <w:szCs w:val="28"/>
        </w:rPr>
        <w:t xml:space="preserve"> годов структура баланса предприятия была удовлетворительной. Финансовое</w:t>
      </w:r>
      <w:r w:rsidR="003B55F2">
        <w:rPr>
          <w:sz w:val="28"/>
          <w:szCs w:val="28"/>
        </w:rPr>
        <w:t xml:space="preserve"> </w:t>
      </w:r>
      <w:r w:rsidRPr="004A0380">
        <w:rPr>
          <w:sz w:val="28"/>
          <w:szCs w:val="28"/>
        </w:rPr>
        <w:t>положение</w:t>
      </w:r>
      <w:r w:rsidR="003B55F2">
        <w:rPr>
          <w:sz w:val="28"/>
          <w:szCs w:val="28"/>
        </w:rPr>
        <w:t xml:space="preserve"> </w:t>
      </w:r>
      <w:r w:rsidRPr="004A0380">
        <w:rPr>
          <w:sz w:val="28"/>
          <w:szCs w:val="28"/>
        </w:rPr>
        <w:t>предприятия</w:t>
      </w:r>
      <w:r w:rsidR="003B55F2">
        <w:rPr>
          <w:sz w:val="28"/>
          <w:szCs w:val="28"/>
        </w:rPr>
        <w:t xml:space="preserve"> </w:t>
      </w:r>
      <w:r w:rsidRPr="004A0380">
        <w:rPr>
          <w:sz w:val="28"/>
          <w:szCs w:val="28"/>
        </w:rPr>
        <w:t xml:space="preserve">имеет устойчивый характер. </w:t>
      </w:r>
    </w:p>
    <w:p w:rsidR="00050A12" w:rsidRPr="004A0380" w:rsidRDefault="00050A12" w:rsidP="003B55F2">
      <w:pPr>
        <w:pStyle w:val="13"/>
        <w:ind w:firstLine="720"/>
        <w:rPr>
          <w:sz w:val="28"/>
          <w:szCs w:val="28"/>
        </w:rPr>
      </w:pPr>
      <w:r w:rsidRPr="004A0380">
        <w:rPr>
          <w:sz w:val="28"/>
          <w:szCs w:val="28"/>
        </w:rPr>
        <w:t xml:space="preserve">2. Наиболее удачным годом из анализируемого периода можно считать </w:t>
      </w:r>
      <w:r w:rsidR="00BD66B1">
        <w:rPr>
          <w:sz w:val="28"/>
          <w:szCs w:val="28"/>
        </w:rPr>
        <w:t>2010</w:t>
      </w:r>
      <w:r w:rsidRPr="004A0380">
        <w:rPr>
          <w:sz w:val="28"/>
          <w:szCs w:val="28"/>
        </w:rPr>
        <w:t xml:space="preserve"> год, в котором цепные темпы роста валового дохода опередили темпы роста издержек обращения.</w:t>
      </w:r>
      <w:r w:rsidR="003B55F2">
        <w:rPr>
          <w:sz w:val="28"/>
          <w:szCs w:val="28"/>
        </w:rPr>
        <w:t xml:space="preserve"> </w:t>
      </w:r>
    </w:p>
    <w:p w:rsidR="00050A12" w:rsidRPr="004A0380" w:rsidRDefault="00050A12" w:rsidP="003B55F2">
      <w:pPr>
        <w:pStyle w:val="13"/>
        <w:ind w:firstLine="720"/>
        <w:rPr>
          <w:sz w:val="28"/>
          <w:szCs w:val="28"/>
        </w:rPr>
      </w:pPr>
      <w:r w:rsidRPr="004A0380">
        <w:rPr>
          <w:sz w:val="28"/>
          <w:szCs w:val="28"/>
        </w:rPr>
        <w:t>3. В</w:t>
      </w:r>
      <w:r w:rsidR="003B55F2">
        <w:rPr>
          <w:sz w:val="28"/>
          <w:szCs w:val="28"/>
        </w:rPr>
        <w:t xml:space="preserve"> </w:t>
      </w:r>
      <w:r w:rsidRPr="004A0380">
        <w:rPr>
          <w:sz w:val="28"/>
          <w:szCs w:val="28"/>
        </w:rPr>
        <w:t>течение</w:t>
      </w:r>
      <w:r w:rsidR="003B55F2">
        <w:rPr>
          <w:sz w:val="28"/>
          <w:szCs w:val="28"/>
        </w:rPr>
        <w:t xml:space="preserve"> </w:t>
      </w:r>
      <w:r w:rsidR="00BD66B1">
        <w:rPr>
          <w:sz w:val="28"/>
          <w:szCs w:val="28"/>
        </w:rPr>
        <w:t>2008</w:t>
      </w:r>
      <w:r w:rsidRPr="004A0380">
        <w:rPr>
          <w:sz w:val="28"/>
          <w:szCs w:val="28"/>
        </w:rPr>
        <w:t>-</w:t>
      </w:r>
      <w:r w:rsidR="00BD66B1">
        <w:rPr>
          <w:sz w:val="28"/>
          <w:szCs w:val="28"/>
        </w:rPr>
        <w:t>2010</w:t>
      </w:r>
      <w:r w:rsidR="003B55F2">
        <w:rPr>
          <w:sz w:val="28"/>
          <w:szCs w:val="28"/>
        </w:rPr>
        <w:t xml:space="preserve"> </w:t>
      </w:r>
      <w:r w:rsidRPr="004A0380">
        <w:rPr>
          <w:sz w:val="28"/>
          <w:szCs w:val="28"/>
        </w:rPr>
        <w:t>годов</w:t>
      </w:r>
      <w:r w:rsidR="003B55F2">
        <w:rPr>
          <w:sz w:val="28"/>
          <w:szCs w:val="28"/>
        </w:rPr>
        <w:t xml:space="preserve"> </w:t>
      </w:r>
      <w:r w:rsidRPr="004A0380">
        <w:rPr>
          <w:sz w:val="28"/>
          <w:szCs w:val="28"/>
        </w:rPr>
        <w:t>эффективность</w:t>
      </w:r>
      <w:r w:rsidR="003B55F2">
        <w:rPr>
          <w:sz w:val="28"/>
          <w:szCs w:val="28"/>
        </w:rPr>
        <w:t xml:space="preserve"> </w:t>
      </w:r>
      <w:r w:rsidRPr="004A0380">
        <w:rPr>
          <w:sz w:val="28"/>
          <w:szCs w:val="28"/>
        </w:rPr>
        <w:t>деятельности</w:t>
      </w:r>
      <w:r w:rsidR="003B55F2">
        <w:rPr>
          <w:sz w:val="28"/>
          <w:szCs w:val="28"/>
        </w:rPr>
        <w:t xml:space="preserve"> </w:t>
      </w:r>
      <w:r w:rsidRPr="004A0380">
        <w:rPr>
          <w:sz w:val="28"/>
          <w:szCs w:val="28"/>
        </w:rPr>
        <w:t>организации несколько повысилась, показатели рентабельности улучшились из-за снижения</w:t>
      </w:r>
      <w:r w:rsidR="003B55F2">
        <w:rPr>
          <w:sz w:val="28"/>
          <w:szCs w:val="28"/>
        </w:rPr>
        <w:t xml:space="preserve"> </w:t>
      </w:r>
      <w:r w:rsidRPr="004A0380">
        <w:rPr>
          <w:sz w:val="28"/>
          <w:szCs w:val="28"/>
        </w:rPr>
        <w:t>затрат на реализацию продукции.</w:t>
      </w:r>
    </w:p>
    <w:p w:rsidR="00050A12" w:rsidRPr="004A0380" w:rsidRDefault="00050A12" w:rsidP="003B55F2">
      <w:pPr>
        <w:pStyle w:val="13"/>
        <w:ind w:firstLine="720"/>
        <w:rPr>
          <w:sz w:val="28"/>
          <w:szCs w:val="28"/>
        </w:rPr>
      </w:pPr>
      <w:r w:rsidRPr="004A0380">
        <w:rPr>
          <w:sz w:val="28"/>
          <w:szCs w:val="28"/>
        </w:rPr>
        <w:t>4. Организации необходимо</w:t>
      </w:r>
      <w:r w:rsidR="003B55F2">
        <w:rPr>
          <w:sz w:val="28"/>
          <w:szCs w:val="28"/>
        </w:rPr>
        <w:t xml:space="preserve"> </w:t>
      </w:r>
      <w:r w:rsidRPr="004A0380">
        <w:rPr>
          <w:sz w:val="28"/>
          <w:szCs w:val="28"/>
        </w:rPr>
        <w:t>провести</w:t>
      </w:r>
      <w:r w:rsidR="003B55F2">
        <w:rPr>
          <w:sz w:val="28"/>
          <w:szCs w:val="28"/>
        </w:rPr>
        <w:t xml:space="preserve"> </w:t>
      </w:r>
      <w:r w:rsidRPr="004A0380">
        <w:rPr>
          <w:sz w:val="28"/>
          <w:szCs w:val="28"/>
        </w:rPr>
        <w:t>модернизацию</w:t>
      </w:r>
      <w:r w:rsidR="003B55F2">
        <w:rPr>
          <w:sz w:val="28"/>
          <w:szCs w:val="28"/>
        </w:rPr>
        <w:t xml:space="preserve"> </w:t>
      </w:r>
      <w:r w:rsidRPr="004A0380">
        <w:rPr>
          <w:sz w:val="28"/>
          <w:szCs w:val="28"/>
        </w:rPr>
        <w:t>и</w:t>
      </w:r>
      <w:r w:rsidR="003B55F2">
        <w:rPr>
          <w:sz w:val="28"/>
          <w:szCs w:val="28"/>
        </w:rPr>
        <w:t xml:space="preserve"> </w:t>
      </w:r>
      <w:r w:rsidRPr="004A0380">
        <w:rPr>
          <w:sz w:val="28"/>
          <w:szCs w:val="28"/>
        </w:rPr>
        <w:t>техническое</w:t>
      </w:r>
      <w:r w:rsidR="003B55F2">
        <w:rPr>
          <w:sz w:val="28"/>
          <w:szCs w:val="28"/>
        </w:rPr>
        <w:t xml:space="preserve"> </w:t>
      </w:r>
      <w:r w:rsidRPr="004A0380">
        <w:rPr>
          <w:sz w:val="28"/>
          <w:szCs w:val="28"/>
        </w:rPr>
        <w:t>перевооружение производства</w:t>
      </w:r>
      <w:r w:rsidR="003B55F2">
        <w:rPr>
          <w:sz w:val="28"/>
          <w:szCs w:val="28"/>
        </w:rPr>
        <w:t xml:space="preserve"> </w:t>
      </w:r>
      <w:r w:rsidRPr="004A0380">
        <w:rPr>
          <w:sz w:val="28"/>
          <w:szCs w:val="28"/>
        </w:rPr>
        <w:t>с</w:t>
      </w:r>
      <w:r w:rsidR="003B55F2">
        <w:rPr>
          <w:sz w:val="28"/>
          <w:szCs w:val="28"/>
        </w:rPr>
        <w:t xml:space="preserve"> </w:t>
      </w:r>
      <w:r w:rsidRPr="004A0380">
        <w:rPr>
          <w:sz w:val="28"/>
          <w:szCs w:val="28"/>
        </w:rPr>
        <w:t>целью</w:t>
      </w:r>
      <w:r w:rsidR="003B55F2">
        <w:rPr>
          <w:sz w:val="28"/>
          <w:szCs w:val="28"/>
        </w:rPr>
        <w:t xml:space="preserve"> </w:t>
      </w:r>
      <w:r w:rsidRPr="004A0380">
        <w:rPr>
          <w:sz w:val="28"/>
          <w:szCs w:val="28"/>
        </w:rPr>
        <w:t>увеличения</w:t>
      </w:r>
      <w:r w:rsidR="003B55F2">
        <w:rPr>
          <w:sz w:val="28"/>
          <w:szCs w:val="28"/>
        </w:rPr>
        <w:t xml:space="preserve"> </w:t>
      </w:r>
      <w:r w:rsidRPr="004A0380">
        <w:rPr>
          <w:sz w:val="28"/>
          <w:szCs w:val="28"/>
        </w:rPr>
        <w:t>объемов</w:t>
      </w:r>
      <w:r w:rsidR="003B55F2">
        <w:rPr>
          <w:sz w:val="28"/>
          <w:szCs w:val="28"/>
        </w:rPr>
        <w:t xml:space="preserve"> </w:t>
      </w:r>
      <w:r w:rsidRPr="004A0380">
        <w:rPr>
          <w:sz w:val="28"/>
          <w:szCs w:val="28"/>
        </w:rPr>
        <w:t>реализации, снижения издержек обращения,</w:t>
      </w:r>
      <w:r w:rsidR="003B55F2">
        <w:rPr>
          <w:sz w:val="28"/>
          <w:szCs w:val="28"/>
        </w:rPr>
        <w:t xml:space="preserve"> </w:t>
      </w:r>
      <w:r w:rsidRPr="004A0380">
        <w:rPr>
          <w:sz w:val="28"/>
          <w:szCs w:val="28"/>
        </w:rPr>
        <w:t>повышения</w:t>
      </w:r>
      <w:r w:rsidR="003B55F2">
        <w:rPr>
          <w:sz w:val="28"/>
          <w:szCs w:val="28"/>
        </w:rPr>
        <w:t xml:space="preserve"> </w:t>
      </w:r>
      <w:r w:rsidRPr="004A0380">
        <w:rPr>
          <w:sz w:val="28"/>
          <w:szCs w:val="28"/>
        </w:rPr>
        <w:t>качества</w:t>
      </w:r>
      <w:r w:rsidR="003B55F2">
        <w:rPr>
          <w:sz w:val="28"/>
          <w:szCs w:val="28"/>
        </w:rPr>
        <w:t xml:space="preserve"> </w:t>
      </w:r>
      <w:r w:rsidRPr="004A0380">
        <w:rPr>
          <w:sz w:val="28"/>
          <w:szCs w:val="28"/>
        </w:rPr>
        <w:t>и ассортимента продукции.</w:t>
      </w:r>
    </w:p>
    <w:p w:rsidR="00050A12" w:rsidRDefault="00050A12" w:rsidP="003B55F2">
      <w:pPr>
        <w:pStyle w:val="13"/>
        <w:ind w:firstLine="720"/>
        <w:rPr>
          <w:sz w:val="28"/>
          <w:szCs w:val="28"/>
        </w:rPr>
      </w:pPr>
      <w:r w:rsidRPr="004A0380">
        <w:rPr>
          <w:sz w:val="28"/>
          <w:szCs w:val="28"/>
        </w:rPr>
        <w:t xml:space="preserve">Прибыль от реализации в </w:t>
      </w:r>
      <w:r w:rsidR="00BD66B1">
        <w:rPr>
          <w:sz w:val="28"/>
          <w:szCs w:val="28"/>
        </w:rPr>
        <w:t>2008</w:t>
      </w:r>
      <w:r w:rsidRPr="004A0380">
        <w:rPr>
          <w:sz w:val="28"/>
          <w:szCs w:val="28"/>
        </w:rPr>
        <w:t xml:space="preserve"> году </w:t>
      </w:r>
      <w:r>
        <w:rPr>
          <w:sz w:val="28"/>
          <w:szCs w:val="28"/>
        </w:rPr>
        <w:t>составила 41580</w:t>
      </w:r>
      <w:r w:rsidR="003B55F2">
        <w:rPr>
          <w:sz w:val="28"/>
          <w:szCs w:val="28"/>
        </w:rPr>
        <w:t xml:space="preserve"> </w:t>
      </w:r>
      <w:r>
        <w:rPr>
          <w:sz w:val="28"/>
          <w:szCs w:val="28"/>
        </w:rPr>
        <w:t xml:space="preserve">тыс.руб, а уже к </w:t>
      </w:r>
      <w:r w:rsidR="00BD66B1">
        <w:rPr>
          <w:sz w:val="28"/>
          <w:szCs w:val="28"/>
        </w:rPr>
        <w:t>2010</w:t>
      </w:r>
      <w:r>
        <w:rPr>
          <w:sz w:val="28"/>
          <w:szCs w:val="28"/>
        </w:rPr>
        <w:t xml:space="preserve"> году данный показатель составил 69644 тыс</w:t>
      </w:r>
      <w:r w:rsidR="00BD66B1">
        <w:rPr>
          <w:sz w:val="28"/>
          <w:szCs w:val="28"/>
        </w:rPr>
        <w:t>.</w:t>
      </w:r>
      <w:r>
        <w:rPr>
          <w:sz w:val="28"/>
          <w:szCs w:val="28"/>
        </w:rPr>
        <w:t xml:space="preserve"> рублей. Увеличение данного показателя составило 167,5 %.</w:t>
      </w:r>
    </w:p>
    <w:p w:rsidR="00050A12" w:rsidRPr="004A0380" w:rsidRDefault="00050A12" w:rsidP="003B55F2">
      <w:pPr>
        <w:pStyle w:val="13"/>
        <w:ind w:firstLine="720"/>
        <w:rPr>
          <w:sz w:val="28"/>
          <w:szCs w:val="28"/>
        </w:rPr>
      </w:pPr>
      <w:r>
        <w:rPr>
          <w:sz w:val="28"/>
          <w:szCs w:val="28"/>
        </w:rPr>
        <w:t>О</w:t>
      </w:r>
      <w:r w:rsidRPr="004A0380">
        <w:rPr>
          <w:sz w:val="28"/>
          <w:szCs w:val="28"/>
        </w:rPr>
        <w:t>тметим, что в последние годы положение организации налаживается, и она получает</w:t>
      </w:r>
      <w:r w:rsidR="003B55F2">
        <w:rPr>
          <w:sz w:val="28"/>
          <w:szCs w:val="28"/>
        </w:rPr>
        <w:t xml:space="preserve"> </w:t>
      </w:r>
      <w:r w:rsidRPr="004A0380">
        <w:rPr>
          <w:sz w:val="28"/>
          <w:szCs w:val="28"/>
        </w:rPr>
        <w:t xml:space="preserve">прибыль. </w:t>
      </w:r>
    </w:p>
    <w:p w:rsidR="00050A12" w:rsidRPr="0009511C" w:rsidRDefault="00050A12" w:rsidP="003B55F2">
      <w:pPr>
        <w:pStyle w:val="13"/>
        <w:ind w:firstLine="720"/>
        <w:rPr>
          <w:sz w:val="28"/>
          <w:szCs w:val="28"/>
        </w:rPr>
      </w:pPr>
      <w:r w:rsidRPr="004A0380">
        <w:rPr>
          <w:sz w:val="28"/>
          <w:szCs w:val="28"/>
        </w:rPr>
        <w:t>Таким образом, в течение</w:t>
      </w:r>
      <w:r w:rsidR="003B55F2">
        <w:rPr>
          <w:sz w:val="28"/>
          <w:szCs w:val="28"/>
        </w:rPr>
        <w:t xml:space="preserve"> </w:t>
      </w:r>
      <w:r w:rsidR="00BD66B1">
        <w:rPr>
          <w:sz w:val="28"/>
          <w:szCs w:val="28"/>
        </w:rPr>
        <w:t>2010</w:t>
      </w:r>
      <w:r w:rsidRPr="004A0380">
        <w:rPr>
          <w:sz w:val="28"/>
          <w:szCs w:val="28"/>
        </w:rPr>
        <w:t>-</w:t>
      </w:r>
      <w:r w:rsidR="00BD66B1">
        <w:rPr>
          <w:sz w:val="28"/>
          <w:szCs w:val="28"/>
        </w:rPr>
        <w:t>2008</w:t>
      </w:r>
      <w:r w:rsidRPr="004A0380">
        <w:rPr>
          <w:sz w:val="28"/>
          <w:szCs w:val="28"/>
        </w:rPr>
        <w:t xml:space="preserve"> годов струк</w:t>
      </w:r>
      <w:r>
        <w:rPr>
          <w:sz w:val="28"/>
          <w:szCs w:val="28"/>
        </w:rPr>
        <w:t>тура баланса предприятия была</w:t>
      </w:r>
      <w:r w:rsidR="003B55F2">
        <w:rPr>
          <w:sz w:val="28"/>
          <w:szCs w:val="28"/>
        </w:rPr>
        <w:t xml:space="preserve"> </w:t>
      </w:r>
      <w:r w:rsidRPr="004A0380">
        <w:rPr>
          <w:sz w:val="28"/>
          <w:szCs w:val="28"/>
        </w:rPr>
        <w:t>удовлетворительной. Финансовое</w:t>
      </w:r>
      <w:r w:rsidR="003B55F2">
        <w:rPr>
          <w:sz w:val="28"/>
          <w:szCs w:val="28"/>
        </w:rPr>
        <w:t xml:space="preserve"> </w:t>
      </w:r>
      <w:r w:rsidRPr="004A0380">
        <w:rPr>
          <w:sz w:val="28"/>
          <w:szCs w:val="28"/>
        </w:rPr>
        <w:t>положение</w:t>
      </w:r>
      <w:r w:rsidR="003B55F2">
        <w:rPr>
          <w:sz w:val="28"/>
          <w:szCs w:val="28"/>
        </w:rPr>
        <w:t xml:space="preserve"> </w:t>
      </w:r>
      <w:r w:rsidRPr="004A0380">
        <w:rPr>
          <w:sz w:val="28"/>
          <w:szCs w:val="28"/>
        </w:rPr>
        <w:t>предприятия</w:t>
      </w:r>
      <w:r w:rsidR="003B55F2">
        <w:rPr>
          <w:sz w:val="28"/>
          <w:szCs w:val="28"/>
        </w:rPr>
        <w:t xml:space="preserve"> </w:t>
      </w:r>
      <w:r w:rsidRPr="004A0380">
        <w:rPr>
          <w:sz w:val="28"/>
          <w:szCs w:val="28"/>
        </w:rPr>
        <w:t xml:space="preserve">имеет неустойчивый характер. Более удачным годом из анализируемого периода можно считать </w:t>
      </w:r>
      <w:r w:rsidR="00BD66B1">
        <w:rPr>
          <w:sz w:val="28"/>
          <w:szCs w:val="28"/>
        </w:rPr>
        <w:t>2010</w:t>
      </w:r>
      <w:r w:rsidRPr="004A0380">
        <w:rPr>
          <w:sz w:val="28"/>
          <w:szCs w:val="28"/>
        </w:rPr>
        <w:t xml:space="preserve"> год, в котором цепные темпы роста валового дохода опередили темпы роста издержек обращения. </w:t>
      </w:r>
      <w:r>
        <w:rPr>
          <w:sz w:val="28"/>
          <w:szCs w:val="28"/>
        </w:rPr>
        <w:t xml:space="preserve">Менее благоприятным </w:t>
      </w:r>
      <w:r w:rsidRPr="004A0380">
        <w:rPr>
          <w:sz w:val="28"/>
          <w:szCs w:val="28"/>
        </w:rPr>
        <w:t xml:space="preserve">является </w:t>
      </w:r>
      <w:r w:rsidR="00BD66B1">
        <w:rPr>
          <w:sz w:val="28"/>
          <w:szCs w:val="28"/>
        </w:rPr>
        <w:t>2008</w:t>
      </w:r>
      <w:r w:rsidRPr="004A0380">
        <w:rPr>
          <w:sz w:val="28"/>
          <w:szCs w:val="28"/>
        </w:rPr>
        <w:t xml:space="preserve"> год</w:t>
      </w:r>
      <w:r>
        <w:rPr>
          <w:sz w:val="28"/>
          <w:szCs w:val="28"/>
        </w:rPr>
        <w:t>.</w:t>
      </w:r>
      <w:r w:rsidRPr="004A0380">
        <w:rPr>
          <w:sz w:val="28"/>
          <w:szCs w:val="28"/>
        </w:rPr>
        <w:t xml:space="preserve"> </w:t>
      </w:r>
    </w:p>
    <w:p w:rsidR="00050A12" w:rsidRDefault="003B55F2" w:rsidP="003B55F2">
      <w:pPr>
        <w:spacing w:line="360" w:lineRule="auto"/>
        <w:ind w:firstLine="720"/>
        <w:jc w:val="both"/>
        <w:rPr>
          <w:sz w:val="28"/>
          <w:szCs w:val="28"/>
        </w:rPr>
      </w:pPr>
      <w:r w:rsidRPr="0009511C">
        <w:rPr>
          <w:sz w:val="28"/>
          <w:szCs w:val="28"/>
        </w:rPr>
        <w:t>Проведем</w:t>
      </w:r>
      <w:r w:rsidR="00050A12" w:rsidRPr="0009511C">
        <w:rPr>
          <w:sz w:val="28"/>
          <w:szCs w:val="28"/>
        </w:rPr>
        <w:t xml:space="preserve"> факторный анализ по некоторым показателям</w:t>
      </w:r>
      <w:r w:rsidR="00050A12">
        <w:rPr>
          <w:sz w:val="28"/>
          <w:szCs w:val="28"/>
        </w:rPr>
        <w:t xml:space="preserve"> </w:t>
      </w:r>
      <w:r>
        <w:rPr>
          <w:sz w:val="28"/>
          <w:szCs w:val="28"/>
        </w:rPr>
        <w:t>характеризующим</w:t>
      </w:r>
      <w:r w:rsidR="00050A12">
        <w:rPr>
          <w:sz w:val="28"/>
          <w:szCs w:val="28"/>
        </w:rPr>
        <w:t xml:space="preserve"> финансово-хозяйственную деятельность ООО СРП «</w:t>
      </w:r>
      <w:r w:rsidR="00BE61FA">
        <w:rPr>
          <w:sz w:val="28"/>
          <w:szCs w:val="28"/>
        </w:rPr>
        <w:t>Термокон</w:t>
      </w:r>
      <w:r w:rsidR="00050A12">
        <w:rPr>
          <w:sz w:val="28"/>
          <w:szCs w:val="28"/>
        </w:rPr>
        <w:t>».</w:t>
      </w:r>
    </w:p>
    <w:p w:rsidR="00050A12" w:rsidRPr="00BE61FA" w:rsidRDefault="00050A12" w:rsidP="003B55F2">
      <w:pPr>
        <w:spacing w:line="360" w:lineRule="auto"/>
        <w:ind w:firstLine="720"/>
        <w:jc w:val="both"/>
        <w:rPr>
          <w:sz w:val="28"/>
          <w:szCs w:val="28"/>
        </w:rPr>
      </w:pPr>
      <w:r>
        <w:rPr>
          <w:sz w:val="28"/>
          <w:szCs w:val="28"/>
        </w:rPr>
        <w:t>1-й метод.</w:t>
      </w:r>
    </w:p>
    <w:p w:rsidR="003B55F2" w:rsidRPr="003B55F2" w:rsidRDefault="003B55F2" w:rsidP="00BD66B1">
      <w:pPr>
        <w:spacing w:line="360" w:lineRule="auto"/>
        <w:jc w:val="both"/>
        <w:rPr>
          <w:sz w:val="28"/>
          <w:szCs w:val="28"/>
        </w:rPr>
      </w:pPr>
      <w:r>
        <w:rPr>
          <w:sz w:val="28"/>
          <w:szCs w:val="28"/>
        </w:rPr>
        <w:t>Табл</w:t>
      </w:r>
      <w:r w:rsidR="00BD66B1">
        <w:rPr>
          <w:sz w:val="28"/>
          <w:szCs w:val="28"/>
        </w:rPr>
        <w:t xml:space="preserve">ица 4 - </w:t>
      </w:r>
      <w:r>
        <w:rPr>
          <w:sz w:val="28"/>
          <w:szCs w:val="28"/>
        </w:rPr>
        <w:t>Анализ себестоимости реализованной продукции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1276"/>
        <w:gridCol w:w="1239"/>
        <w:gridCol w:w="1914"/>
        <w:gridCol w:w="1915"/>
      </w:tblGrid>
      <w:tr w:rsidR="00050A12" w:rsidRPr="00BD66B1">
        <w:tc>
          <w:tcPr>
            <w:tcW w:w="3227" w:type="dxa"/>
            <w:vMerge w:val="restart"/>
          </w:tcPr>
          <w:p w:rsidR="00050A12" w:rsidRPr="00BD66B1" w:rsidRDefault="00050A12" w:rsidP="00BD66B1">
            <w:pPr>
              <w:jc w:val="both"/>
            </w:pPr>
            <w:r w:rsidRPr="00BD66B1">
              <w:t>Показатель</w:t>
            </w:r>
          </w:p>
        </w:tc>
        <w:tc>
          <w:tcPr>
            <w:tcW w:w="1276" w:type="dxa"/>
            <w:vMerge w:val="restart"/>
          </w:tcPr>
          <w:p w:rsidR="00050A12" w:rsidRPr="00BD66B1" w:rsidRDefault="00050A12" w:rsidP="00BD66B1">
            <w:pPr>
              <w:jc w:val="both"/>
            </w:pPr>
            <w:r w:rsidRPr="00BD66B1">
              <w:t>План</w:t>
            </w:r>
          </w:p>
        </w:tc>
        <w:tc>
          <w:tcPr>
            <w:tcW w:w="1239" w:type="dxa"/>
            <w:vMerge w:val="restart"/>
          </w:tcPr>
          <w:p w:rsidR="00050A12" w:rsidRPr="00BD66B1" w:rsidRDefault="00050A12" w:rsidP="00BD66B1">
            <w:pPr>
              <w:jc w:val="both"/>
            </w:pPr>
            <w:r w:rsidRPr="00BD66B1">
              <w:t>Отчет</w:t>
            </w:r>
          </w:p>
        </w:tc>
        <w:tc>
          <w:tcPr>
            <w:tcW w:w="3829" w:type="dxa"/>
            <w:gridSpan w:val="2"/>
          </w:tcPr>
          <w:p w:rsidR="00050A12" w:rsidRPr="00BD66B1" w:rsidRDefault="00050A12" w:rsidP="00BD66B1">
            <w:pPr>
              <w:jc w:val="both"/>
            </w:pPr>
            <w:r w:rsidRPr="00BD66B1">
              <w:t>Отклонение</w:t>
            </w:r>
          </w:p>
        </w:tc>
      </w:tr>
      <w:tr w:rsidR="00050A12" w:rsidRPr="00BD66B1">
        <w:trPr>
          <w:trHeight w:val="214"/>
        </w:trPr>
        <w:tc>
          <w:tcPr>
            <w:tcW w:w="3227" w:type="dxa"/>
            <w:vMerge/>
          </w:tcPr>
          <w:p w:rsidR="00050A12" w:rsidRPr="00BD66B1" w:rsidRDefault="00050A12" w:rsidP="00BD66B1">
            <w:pPr>
              <w:jc w:val="both"/>
            </w:pPr>
          </w:p>
        </w:tc>
        <w:tc>
          <w:tcPr>
            <w:tcW w:w="1276" w:type="dxa"/>
            <w:vMerge/>
          </w:tcPr>
          <w:p w:rsidR="00050A12" w:rsidRPr="00BD66B1" w:rsidRDefault="00050A12" w:rsidP="00BD66B1">
            <w:pPr>
              <w:jc w:val="both"/>
            </w:pPr>
          </w:p>
        </w:tc>
        <w:tc>
          <w:tcPr>
            <w:tcW w:w="1239" w:type="dxa"/>
            <w:vMerge/>
          </w:tcPr>
          <w:p w:rsidR="00050A12" w:rsidRPr="00BD66B1" w:rsidRDefault="00050A12" w:rsidP="00BD66B1">
            <w:pPr>
              <w:jc w:val="both"/>
            </w:pPr>
          </w:p>
        </w:tc>
        <w:tc>
          <w:tcPr>
            <w:tcW w:w="1914" w:type="dxa"/>
          </w:tcPr>
          <w:p w:rsidR="00050A12" w:rsidRPr="00BD66B1" w:rsidRDefault="00050A12" w:rsidP="00BD66B1">
            <w:pPr>
              <w:jc w:val="both"/>
            </w:pPr>
            <w:r w:rsidRPr="00BD66B1">
              <w:t xml:space="preserve">по </w:t>
            </w:r>
            <w:r w:rsidRPr="00BD66B1">
              <w:sym w:font="Symbol" w:char="F0E5"/>
            </w:r>
          </w:p>
        </w:tc>
        <w:tc>
          <w:tcPr>
            <w:tcW w:w="1915" w:type="dxa"/>
          </w:tcPr>
          <w:p w:rsidR="00050A12" w:rsidRPr="00BD66B1" w:rsidRDefault="00050A12" w:rsidP="00BD66B1">
            <w:pPr>
              <w:jc w:val="both"/>
            </w:pPr>
            <w:r w:rsidRPr="00BD66B1">
              <w:t>в %</w:t>
            </w:r>
          </w:p>
        </w:tc>
      </w:tr>
      <w:tr w:rsidR="00050A12" w:rsidRPr="00BD66B1">
        <w:tc>
          <w:tcPr>
            <w:tcW w:w="3227" w:type="dxa"/>
          </w:tcPr>
          <w:p w:rsidR="00050A12" w:rsidRPr="00BD66B1" w:rsidRDefault="00050A12" w:rsidP="00BD66B1">
            <w:pPr>
              <w:jc w:val="both"/>
            </w:pPr>
            <w:r w:rsidRPr="00BD66B1">
              <w:t>1) Полная себестоимость реализованной продукции тыс.руб. (Сс)</w:t>
            </w:r>
          </w:p>
        </w:tc>
        <w:tc>
          <w:tcPr>
            <w:tcW w:w="1276" w:type="dxa"/>
          </w:tcPr>
          <w:p w:rsidR="00050A12" w:rsidRPr="00BD66B1" w:rsidRDefault="00050A12" w:rsidP="00BD66B1">
            <w:pPr>
              <w:jc w:val="both"/>
            </w:pPr>
            <w:r w:rsidRPr="00BD66B1">
              <w:t>1121142</w:t>
            </w:r>
          </w:p>
        </w:tc>
        <w:tc>
          <w:tcPr>
            <w:tcW w:w="1239" w:type="dxa"/>
          </w:tcPr>
          <w:p w:rsidR="00050A12" w:rsidRPr="00BD66B1" w:rsidRDefault="00050A12" w:rsidP="00BD66B1">
            <w:pPr>
              <w:jc w:val="both"/>
            </w:pPr>
            <w:r w:rsidRPr="00BD66B1">
              <w:t>1354035</w:t>
            </w:r>
          </w:p>
        </w:tc>
        <w:tc>
          <w:tcPr>
            <w:tcW w:w="1914" w:type="dxa"/>
          </w:tcPr>
          <w:p w:rsidR="00050A12" w:rsidRPr="00BD66B1" w:rsidRDefault="00050A12" w:rsidP="00BD66B1">
            <w:pPr>
              <w:jc w:val="both"/>
            </w:pPr>
            <w:r w:rsidRPr="00BD66B1">
              <w:t>232893</w:t>
            </w:r>
          </w:p>
        </w:tc>
        <w:tc>
          <w:tcPr>
            <w:tcW w:w="1915" w:type="dxa"/>
          </w:tcPr>
          <w:p w:rsidR="00050A12" w:rsidRPr="00BD66B1" w:rsidRDefault="00050A12" w:rsidP="00BD66B1">
            <w:pPr>
              <w:jc w:val="both"/>
            </w:pPr>
            <w:r w:rsidRPr="00BD66B1">
              <w:t>20,8</w:t>
            </w:r>
          </w:p>
        </w:tc>
      </w:tr>
      <w:tr w:rsidR="00050A12" w:rsidRPr="00BD66B1">
        <w:tc>
          <w:tcPr>
            <w:tcW w:w="3227" w:type="dxa"/>
          </w:tcPr>
          <w:p w:rsidR="00050A12" w:rsidRPr="00BD66B1" w:rsidRDefault="00050A12" w:rsidP="00BD66B1">
            <w:pPr>
              <w:jc w:val="both"/>
            </w:pPr>
            <w:r w:rsidRPr="00BD66B1">
              <w:t>2) Затраты на 1 рубль реализованной продукции руб. (З)</w:t>
            </w:r>
          </w:p>
        </w:tc>
        <w:tc>
          <w:tcPr>
            <w:tcW w:w="1276" w:type="dxa"/>
          </w:tcPr>
          <w:p w:rsidR="00050A12" w:rsidRPr="00BD66B1" w:rsidRDefault="00050A12" w:rsidP="00BD66B1">
            <w:pPr>
              <w:jc w:val="both"/>
            </w:pPr>
            <w:r w:rsidRPr="00BD66B1">
              <w:t>0,93</w:t>
            </w:r>
          </w:p>
        </w:tc>
        <w:tc>
          <w:tcPr>
            <w:tcW w:w="1239" w:type="dxa"/>
          </w:tcPr>
          <w:p w:rsidR="00050A12" w:rsidRPr="00BD66B1" w:rsidRDefault="00050A12" w:rsidP="00BD66B1">
            <w:pPr>
              <w:jc w:val="both"/>
            </w:pPr>
            <w:r w:rsidRPr="00BD66B1">
              <w:t>0,95</w:t>
            </w:r>
          </w:p>
        </w:tc>
        <w:tc>
          <w:tcPr>
            <w:tcW w:w="1914" w:type="dxa"/>
          </w:tcPr>
          <w:p w:rsidR="00050A12" w:rsidRPr="00BD66B1" w:rsidRDefault="00050A12" w:rsidP="00BD66B1">
            <w:pPr>
              <w:jc w:val="both"/>
            </w:pPr>
            <w:r w:rsidRPr="00BD66B1">
              <w:t>0,02</w:t>
            </w:r>
          </w:p>
        </w:tc>
        <w:tc>
          <w:tcPr>
            <w:tcW w:w="1915" w:type="dxa"/>
          </w:tcPr>
          <w:p w:rsidR="00050A12" w:rsidRPr="00BD66B1" w:rsidRDefault="00050A12" w:rsidP="00BD66B1">
            <w:pPr>
              <w:jc w:val="both"/>
            </w:pPr>
            <w:r w:rsidRPr="00BD66B1">
              <w:t>2,15</w:t>
            </w:r>
          </w:p>
        </w:tc>
      </w:tr>
      <w:tr w:rsidR="00050A12" w:rsidRPr="00BD66B1">
        <w:tc>
          <w:tcPr>
            <w:tcW w:w="3227" w:type="dxa"/>
          </w:tcPr>
          <w:p w:rsidR="00050A12" w:rsidRPr="00BD66B1" w:rsidRDefault="00050A12" w:rsidP="00BD66B1">
            <w:pPr>
              <w:jc w:val="both"/>
            </w:pPr>
            <w:r w:rsidRPr="00BD66B1">
              <w:t>3) Объем выпущенной продукции тыс.руб (</w:t>
            </w:r>
            <w:r w:rsidRPr="00BD66B1">
              <w:rPr>
                <w:lang w:val="en-US"/>
              </w:rPr>
              <w:t>V</w:t>
            </w:r>
            <w:r w:rsidRPr="00BD66B1">
              <w:t>)</w:t>
            </w:r>
          </w:p>
        </w:tc>
        <w:tc>
          <w:tcPr>
            <w:tcW w:w="1276" w:type="dxa"/>
          </w:tcPr>
          <w:p w:rsidR="00050A12" w:rsidRPr="00BD66B1" w:rsidRDefault="00050A12" w:rsidP="00BD66B1">
            <w:pPr>
              <w:jc w:val="both"/>
            </w:pPr>
            <w:r w:rsidRPr="00BD66B1">
              <w:t>1210851</w:t>
            </w:r>
          </w:p>
        </w:tc>
        <w:tc>
          <w:tcPr>
            <w:tcW w:w="1239" w:type="dxa"/>
          </w:tcPr>
          <w:p w:rsidR="00050A12" w:rsidRPr="00BD66B1" w:rsidRDefault="00050A12" w:rsidP="00BD66B1">
            <w:pPr>
              <w:jc w:val="both"/>
            </w:pPr>
            <w:r w:rsidRPr="00BD66B1">
              <w:t>1423679</w:t>
            </w:r>
          </w:p>
        </w:tc>
        <w:tc>
          <w:tcPr>
            <w:tcW w:w="1914" w:type="dxa"/>
          </w:tcPr>
          <w:p w:rsidR="00050A12" w:rsidRPr="00BD66B1" w:rsidRDefault="00050A12" w:rsidP="00BD66B1">
            <w:pPr>
              <w:jc w:val="both"/>
            </w:pPr>
            <w:r w:rsidRPr="00BD66B1">
              <w:t>212828</w:t>
            </w:r>
          </w:p>
        </w:tc>
        <w:tc>
          <w:tcPr>
            <w:tcW w:w="1915" w:type="dxa"/>
          </w:tcPr>
          <w:p w:rsidR="00050A12" w:rsidRPr="00BD66B1" w:rsidRDefault="00050A12" w:rsidP="00BD66B1">
            <w:pPr>
              <w:jc w:val="both"/>
            </w:pPr>
            <w:r w:rsidRPr="00BD66B1">
              <w:t>17,58</w:t>
            </w:r>
          </w:p>
        </w:tc>
      </w:tr>
    </w:tbl>
    <w:p w:rsidR="003B55F2" w:rsidRDefault="003B55F2" w:rsidP="003B55F2">
      <w:pPr>
        <w:spacing w:line="360" w:lineRule="auto"/>
        <w:ind w:firstLine="720"/>
        <w:jc w:val="both"/>
        <w:rPr>
          <w:sz w:val="28"/>
          <w:szCs w:val="28"/>
          <w:lang w:val="en-US"/>
        </w:rPr>
      </w:pPr>
    </w:p>
    <w:p w:rsidR="00050A12" w:rsidRDefault="00050A12" w:rsidP="003B55F2">
      <w:pPr>
        <w:spacing w:line="360" w:lineRule="auto"/>
        <w:ind w:firstLine="720"/>
        <w:jc w:val="both"/>
        <w:rPr>
          <w:sz w:val="28"/>
          <w:szCs w:val="28"/>
        </w:rPr>
      </w:pPr>
      <w:r>
        <w:rPr>
          <w:sz w:val="28"/>
          <w:szCs w:val="28"/>
        </w:rPr>
        <w:t>Решаем методом цепных подстановок.</w:t>
      </w:r>
    </w:p>
    <w:p w:rsidR="00050A12" w:rsidRDefault="00050A12" w:rsidP="003B55F2">
      <w:pPr>
        <w:spacing w:line="360" w:lineRule="auto"/>
        <w:ind w:firstLine="720"/>
        <w:jc w:val="both"/>
        <w:rPr>
          <w:sz w:val="28"/>
          <w:szCs w:val="28"/>
        </w:rPr>
      </w:pPr>
      <w:r>
        <w:rPr>
          <w:sz w:val="28"/>
          <w:szCs w:val="28"/>
        </w:rPr>
        <w:t>Сс=0,93*</w:t>
      </w:r>
      <w:r>
        <w:rPr>
          <w:sz w:val="28"/>
          <w:szCs w:val="28"/>
          <w:lang w:val="en-US"/>
        </w:rPr>
        <w:t>V</w:t>
      </w:r>
      <w:r>
        <w:rPr>
          <w:sz w:val="28"/>
          <w:szCs w:val="28"/>
        </w:rPr>
        <w:t>;</w:t>
      </w:r>
    </w:p>
    <w:p w:rsidR="00050A12" w:rsidRDefault="00050A12" w:rsidP="003B55F2">
      <w:pPr>
        <w:spacing w:line="360" w:lineRule="auto"/>
        <w:ind w:firstLine="720"/>
        <w:jc w:val="both"/>
        <w:rPr>
          <w:sz w:val="28"/>
          <w:szCs w:val="28"/>
        </w:rPr>
      </w:pPr>
      <w:r>
        <w:rPr>
          <w:sz w:val="28"/>
          <w:szCs w:val="28"/>
        </w:rPr>
        <w:t>1) Влияние увеличения затрат на 1 рубль готовой продукции на изменение полной себестоимости реализованной продукции:</w:t>
      </w:r>
    </w:p>
    <w:p w:rsidR="00BD66B1" w:rsidRDefault="00D80491" w:rsidP="003B55F2">
      <w:pPr>
        <w:spacing w:line="360" w:lineRule="auto"/>
        <w:ind w:firstLine="720"/>
        <w:jc w:val="both"/>
        <w:rPr>
          <w:sz w:val="28"/>
          <w:szCs w:val="28"/>
        </w:rPr>
      </w:pPr>
      <w:r w:rsidRPr="00BD66B1">
        <w:rPr>
          <w:position w:val="-12"/>
          <w:sz w:val="28"/>
          <w:szCs w:val="28"/>
        </w:rPr>
        <w:object w:dxaOrig="6800" w:dyaOrig="360">
          <v:shape id="_x0000_i1041" type="#_x0000_t75" style="width:339.75pt;height:18pt" o:ole="">
            <v:imagedata r:id="rId37" o:title=""/>
          </v:shape>
          <o:OLEObject Type="Embed" ProgID="Equation.3" ShapeID="_x0000_i1041" DrawAspect="Content" ObjectID="_1472420516" r:id="rId38"/>
        </w:object>
      </w:r>
    </w:p>
    <w:p w:rsidR="00050A12" w:rsidRDefault="00050A12" w:rsidP="003B55F2">
      <w:pPr>
        <w:spacing w:line="360" w:lineRule="auto"/>
        <w:ind w:firstLine="720"/>
        <w:jc w:val="both"/>
        <w:rPr>
          <w:sz w:val="28"/>
          <w:szCs w:val="28"/>
        </w:rPr>
      </w:pPr>
      <w:r>
        <w:rPr>
          <w:sz w:val="28"/>
          <w:szCs w:val="28"/>
        </w:rPr>
        <w:t>2) Влияние увеличения объема выпущенной продукции на изменение полной себестоимости реализованной продукции:</w:t>
      </w:r>
    </w:p>
    <w:p w:rsidR="00D80491" w:rsidRDefault="00D80491" w:rsidP="003B55F2">
      <w:pPr>
        <w:spacing w:line="360" w:lineRule="auto"/>
        <w:ind w:firstLine="720"/>
        <w:jc w:val="both"/>
        <w:rPr>
          <w:sz w:val="28"/>
          <w:szCs w:val="28"/>
        </w:rPr>
      </w:pPr>
      <w:r w:rsidRPr="00BD66B1">
        <w:rPr>
          <w:position w:val="-12"/>
          <w:sz w:val="28"/>
          <w:szCs w:val="28"/>
        </w:rPr>
        <w:object w:dxaOrig="6759" w:dyaOrig="360">
          <v:shape id="_x0000_i1042" type="#_x0000_t75" style="width:338.25pt;height:18pt" o:ole="">
            <v:imagedata r:id="rId39" o:title=""/>
          </v:shape>
          <o:OLEObject Type="Embed" ProgID="Equation.3" ShapeID="_x0000_i1042" DrawAspect="Content" ObjectID="_1472420517" r:id="rId40"/>
        </w:object>
      </w:r>
    </w:p>
    <w:p w:rsidR="00D80491" w:rsidRDefault="00551AAF" w:rsidP="003B55F2">
      <w:pPr>
        <w:spacing w:line="360" w:lineRule="auto"/>
        <w:ind w:firstLine="720"/>
        <w:jc w:val="both"/>
        <w:rPr>
          <w:sz w:val="28"/>
          <w:szCs w:val="28"/>
        </w:rPr>
      </w:pPr>
      <w:r w:rsidRPr="00D80491">
        <w:rPr>
          <w:position w:val="-12"/>
          <w:sz w:val="28"/>
          <w:szCs w:val="28"/>
        </w:rPr>
        <w:object w:dxaOrig="6200" w:dyaOrig="360">
          <v:shape id="_x0000_i1043" type="#_x0000_t75" style="width:309.75pt;height:18pt" o:ole="">
            <v:imagedata r:id="rId41" o:title=""/>
          </v:shape>
          <o:OLEObject Type="Embed" ProgID="Equation.3" ShapeID="_x0000_i1043" DrawAspect="Content" ObjectID="_1472420518" r:id="rId42"/>
        </w:object>
      </w:r>
    </w:p>
    <w:p w:rsidR="00050A12" w:rsidRDefault="00050A12" w:rsidP="003B55F2">
      <w:pPr>
        <w:spacing w:line="360" w:lineRule="auto"/>
        <w:ind w:firstLine="720"/>
        <w:jc w:val="both"/>
        <w:rPr>
          <w:sz w:val="28"/>
          <w:szCs w:val="28"/>
        </w:rPr>
      </w:pPr>
      <w:r w:rsidRPr="00330700">
        <w:rPr>
          <w:sz w:val="28"/>
          <w:szCs w:val="28"/>
        </w:rPr>
        <w:fldChar w:fldCharType="begin"/>
      </w:r>
      <w:r w:rsidRPr="00330700">
        <w:rPr>
          <w:sz w:val="28"/>
          <w:szCs w:val="28"/>
        </w:rPr>
        <w:instrText xml:space="preserve"> QUOTE </w:instrText>
      </w:r>
      <w:r w:rsidR="005D0A2C">
        <w:pict>
          <v:shape id="_x0000_i1044" type="#_x0000_t75" style="width:390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4&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1436&quot;/&gt;&lt;wsp:rsid wsp:val=&quot;000457E3&quot;/&gt;&lt;wsp:rsid wsp:val=&quot;000552CD&quot;/&gt;&lt;wsp:rsid wsp:val=&quot;00067D02&quot;/&gt;&lt;wsp:rsid wsp:val=&quot;0009511C&quot;/&gt;&lt;wsp:rsid wsp:val=&quot;00095C5F&quot;/&gt;&lt;wsp:rsid wsp:val=&quot;000A50B2&quot;/&gt;&lt;wsp:rsid wsp:val=&quot;000E1096&quot;/&gt;&lt;wsp:rsid wsp:val=&quot;000F562F&quot;/&gt;&lt;wsp:rsid wsp:val=&quot;0011118C&quot;/&gt;&lt;wsp:rsid wsp:val=&quot;0012658D&quot;/&gt;&lt;wsp:rsid wsp:val=&quot;00131024&quot;/&gt;&lt;wsp:rsid wsp:val=&quot;001420E1&quot;/&gt;&lt;wsp:rsid wsp:val=&quot;00160D0E&quot;/&gt;&lt;wsp:rsid wsp:val=&quot;001A1AA5&quot;/&gt;&lt;wsp:rsid wsp:val=&quot;001A4332&quot;/&gt;&lt;wsp:rsid wsp:val=&quot;001B1FE2&quot;/&gt;&lt;wsp:rsid wsp:val=&quot;001B5350&quot;/&gt;&lt;wsp:rsid wsp:val=&quot;001C2957&quot;/&gt;&lt;wsp:rsid wsp:val=&quot;001C3394&quot;/&gt;&lt;wsp:rsid wsp:val=&quot;001C33AA&quot;/&gt;&lt;wsp:rsid wsp:val=&quot;001F0A09&quot;/&gt;&lt;wsp:rsid wsp:val=&quot;001F5C88&quot;/&gt;&lt;wsp:rsid wsp:val=&quot;002010A7&quot;/&gt;&lt;wsp:rsid wsp:val=&quot;00213828&quot;/&gt;&lt;wsp:rsid wsp:val=&quot;002214CF&quot;/&gt;&lt;wsp:rsid wsp:val=&quot;002246BD&quot;/&gt;&lt;wsp:rsid wsp:val=&quot;002347E0&quot;/&gt;&lt;wsp:rsid wsp:val=&quot;002559C4&quot;/&gt;&lt;wsp:rsid wsp:val=&quot;00255BCA&quot;/&gt;&lt;wsp:rsid wsp:val=&quot;0026464C&quot;/&gt;&lt;wsp:rsid wsp:val=&quot;00281B6D&quot;/&gt;&lt;wsp:rsid wsp:val=&quot;00285542&quot;/&gt;&lt;wsp:rsid wsp:val=&quot;002A2453&quot;/&gt;&lt;wsp:rsid wsp:val=&quot;002B10CF&quot;/&gt;&lt;wsp:rsid wsp:val=&quot;002D15A7&quot;/&gt;&lt;wsp:rsid wsp:val=&quot;002D466C&quot;/&gt;&lt;wsp:rsid wsp:val=&quot;002D4867&quot;/&gt;&lt;wsp:rsid wsp:val=&quot;002D77C6&quot;/&gt;&lt;wsp:rsid wsp:val=&quot;002E0FE8&quot;/&gt;&lt;wsp:rsid wsp:val=&quot;002E3796&quot;/&gt;&lt;wsp:rsid wsp:val=&quot;00311F5B&quot;/&gt;&lt;wsp:rsid wsp:val=&quot;00320D4D&quot;/&gt;&lt;wsp:rsid wsp:val=&quot;00321436&quot;/&gt;&lt;wsp:rsid wsp:val=&quot;00327F51&quot;/&gt;&lt;wsp:rsid wsp:val=&quot;00330700&quot;/&gt;&lt;wsp:rsid wsp:val=&quot;00335824&quot;/&gt;&lt;wsp:rsid wsp:val=&quot;00375CD8&quot;/&gt;&lt;wsp:rsid wsp:val=&quot;00377FAD&quot;/&gt;&lt;wsp:rsid wsp:val=&quot;003F393B&quot;/&gt;&lt;wsp:rsid wsp:val=&quot;004054FC&quot;/&gt;&lt;wsp:rsid wsp:val=&quot;00412AF7&quot;/&gt;&lt;wsp:rsid wsp:val=&quot;00463D9F&quot;/&gt;&lt;wsp:rsid wsp:val=&quot;00466CC6&quot;/&gt;&lt;wsp:rsid wsp:val=&quot;00482A51&quot;/&gt;&lt;wsp:rsid wsp:val=&quot;004A1CB2&quot;/&gt;&lt;wsp:rsid wsp:val=&quot;0054733A&quot;/&gt;&lt;wsp:rsid wsp:val=&quot;00583D2C&quot;/&gt;&lt;wsp:rsid wsp:val=&quot;0059519A&quot;/&gt;&lt;wsp:rsid wsp:val=&quot;005C324C&quot;/&gt;&lt;wsp:rsid wsp:val=&quot;00601A9C&quot;/&gt;&lt;wsp:rsid wsp:val=&quot;00603DC3&quot;/&gt;&lt;wsp:rsid wsp:val=&quot;006164E5&quot;/&gt;&lt;wsp:rsid wsp:val=&quot;00645897&quot;/&gt;&lt;wsp:rsid wsp:val=&quot;00666849&quot;/&gt;&lt;wsp:rsid wsp:val=&quot;00696A2E&quot;/&gt;&lt;wsp:rsid wsp:val=&quot;006C55A7&quot;/&gt;&lt;wsp:rsid wsp:val=&quot;006D6FBD&quot;/&gt;&lt;wsp:rsid wsp:val=&quot;00701917&quot;/&gt;&lt;wsp:rsid wsp:val=&quot;0070346F&quot;/&gt;&lt;wsp:rsid wsp:val=&quot;00706A44&quot;/&gt;&lt;wsp:rsid wsp:val=&quot;007261F9&quot;/&gt;&lt;wsp:rsid wsp:val=&quot;00726EA4&quot;/&gt;&lt;wsp:rsid wsp:val=&quot;0075505C&quot;/&gt;&lt;wsp:rsid wsp:val=&quot;007678A2&quot;/&gt;&lt;wsp:rsid wsp:val=&quot;00786F5B&quot;/&gt;&lt;wsp:rsid wsp:val=&quot;007A7C2D&quot;/&gt;&lt;wsp:rsid wsp:val=&quot;007E40AE&quot;/&gt;&lt;wsp:rsid wsp:val=&quot;0081534F&quot;/&gt;&lt;wsp:rsid wsp:val=&quot;00824A6B&quot;/&gt;&lt;wsp:rsid wsp:val=&quot;0082663B&quot;/&gt;&lt;wsp:rsid wsp:val=&quot;00864E7D&quot;/&gt;&lt;wsp:rsid wsp:val=&quot;00875E79&quot;/&gt;&lt;wsp:rsid wsp:val=&quot;008A1189&quot;/&gt;&lt;wsp:rsid wsp:val=&quot;0095249F&quot;/&gt;&lt;wsp:rsid wsp:val=&quot;00957639&quot;/&gt;&lt;wsp:rsid wsp:val=&quot;009C7CCC&quot;/&gt;&lt;wsp:rsid wsp:val=&quot;009D362A&quot;/&gt;&lt;wsp:rsid wsp:val=&quot;00A14942&quot;/&gt;&lt;wsp:rsid wsp:val=&quot;00A30181&quot;/&gt;&lt;wsp:rsid wsp:val=&quot;00A7634A&quot;/&gt;&lt;wsp:rsid wsp:val=&quot;00A85C9D&quot;/&gt;&lt;wsp:rsid wsp:val=&quot;00AA6A78&quot;/&gt;&lt;wsp:rsid wsp:val=&quot;00AD729F&quot;/&gt;&lt;wsp:rsid wsp:val=&quot;00AF2F3E&quot;/&gt;&lt;wsp:rsid wsp:val=&quot;00B379C0&quot;/&gt;&lt;wsp:rsid wsp:val=&quot;00B62711&quot;/&gt;&lt;wsp:rsid wsp:val=&quot;00B70A1A&quot;/&gt;&lt;wsp:rsid wsp:val=&quot;00B7158E&quot;/&gt;&lt;wsp:rsid wsp:val=&quot;00BA217A&quot;/&gt;&lt;wsp:rsid wsp:val=&quot;00BA2DF9&quot;/&gt;&lt;wsp:rsid wsp:val=&quot;00C120D6&quot;/&gt;&lt;wsp:rsid wsp:val=&quot;00C326A6&quot;/&gt;&lt;wsp:rsid wsp:val=&quot;00C41CE1&quot;/&gt;&lt;wsp:rsid wsp:val=&quot;00C61840&quot;/&gt;&lt;wsp:rsid wsp:val=&quot;00C72952&quot;/&gt;&lt;wsp:rsid wsp:val=&quot;00C759A3&quot;/&gt;&lt;wsp:rsid wsp:val=&quot;00C814A7&quot;/&gt;&lt;wsp:rsid wsp:val=&quot;00C92C57&quot;/&gt;&lt;wsp:rsid wsp:val=&quot;00C97008&quot;/&gt;&lt;wsp:rsid wsp:val=&quot;00CD6F9B&quot;/&gt;&lt;wsp:rsid wsp:val=&quot;00CF5AC5&quot;/&gt;&lt;wsp:rsid wsp:val=&quot;00D46A68&quot;/&gt;&lt;wsp:rsid wsp:val=&quot;00DA43D1&quot;/&gt;&lt;wsp:rsid wsp:val=&quot;00E00001&quot;/&gt;&lt;wsp:rsid wsp:val=&quot;00E33E86&quot;/&gt;&lt;wsp:rsid wsp:val=&quot;00E5567E&quot;/&gt;&lt;wsp:rsid wsp:val=&quot;00E560D2&quot;/&gt;&lt;wsp:rsid wsp:val=&quot;00E739BC&quot;/&gt;&lt;wsp:rsid wsp:val=&quot;00E816E1&quot;/&gt;&lt;wsp:rsid wsp:val=&quot;00E85415&quot;/&gt;&lt;wsp:rsid wsp:val=&quot;00E85EA9&quot;/&gt;&lt;wsp:rsid wsp:val=&quot;00E86C8F&quot;/&gt;&lt;wsp:rsid wsp:val=&quot;00EB4D34&quot;/&gt;&lt;wsp:rsid wsp:val=&quot;00EB6D98&quot;/&gt;&lt;wsp:rsid wsp:val=&quot;00EB728C&quot;/&gt;&lt;wsp:rsid wsp:val=&quot;00EF653E&quot;/&gt;&lt;wsp:rsid wsp:val=&quot;00F00F9A&quot;/&gt;&lt;wsp:rsid wsp:val=&quot;00F12C02&quot;/&gt;&lt;wsp:rsid wsp:val=&quot;00F16465&quot;/&gt;&lt;wsp:rsid wsp:val=&quot;00F169E8&quot;/&gt;&lt;wsp:rsid wsp:val=&quot;00F32E98&quot;/&gt;&lt;wsp:rsid wsp:val=&quot;00F352A2&quot;/&gt;&lt;wsp:rsid wsp:val=&quot;00F80A3C&quot;/&gt;&lt;wsp:rsid wsp:val=&quot;00F97322&quot;/&gt;&lt;wsp:rsid wsp:val=&quot;00FA41A4&quot;/&gt;&lt;wsp:rsid wsp:val=&quot;00FB16FA&quot;/&gt;&lt;wsp:rsid wsp:val=&quot;00FB6A1A&quot;/&gt;&lt;/wsp:rsids&gt;&lt;/w:docPr&gt;&lt;w:body&gt;&lt;w:p wsp:rsidR=&quot;00000000&quot; wsp:rsidRDefault=&quot;00C41CE1&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w:sym w:font=&quot;Symbol&quot; w:char=&quot;F044&quot;/&gt;&lt;/m:r&gt;&lt;m:r&gt;&lt;w:rPr&gt;&lt;w:rFonts w:ascii=&quot;Cambria Math&quot; w:h-ansi=&quot;Cambria Math&quot;/&gt;&lt;wx:font wx:val=&quot;Cambria Math&quot;/&gt;&lt;w:i/&gt;&lt;w:sz w:val=&quot;28&quot;/&gt;&lt;w:sz-cs w:val=&quot;28&quot;/&gt;&lt;/w:rPr&gt;&lt;m:t&gt;РЎСЃ&lt;/m:t&gt;&lt;/m:r&gt;&lt;/m:e&gt;&lt;m:sub&gt;&lt;m:r&gt;&lt;w:rPr&gt;&lt;w:rFonts w:ascii=&quot;Cambria Math&quot; w:h-ansi=&quot;Cambria Math&quot;/&gt;&lt;wx:font wx:val=&quot;Cambria Math&quot;/&gt;&lt;w:i/&gt;&lt;w:sz w:val=&quot;28&quot;/&gt;&lt;w:sz-cs w:val=&quot;28&quot;/&gt;&lt;w:lang w:val=&quot;EN-US&quot;/&gt;&lt;/w:rPr&gt;&lt;m:t&gt;V&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lt;/m:t&gt;&lt;/m:r&gt;&lt;/m:e&gt;&lt;m:sub&gt;&lt;m:r&gt;&lt;w:rPr&gt;&lt;w:rFonts w:ascii=&quot;Cambria Math&quot; w:h-ansi=&quot;Cambria Math&quot;/&gt;&lt;wx:font wx:val=&quot;Cambria Math&quot;/&gt;&lt;w:i/&gt;&lt;w:sz w:val=&quot;28&quot;/&gt;&lt;w:sz-cs w:val=&quot;28&quot;/&gt;&lt;/w:rPr&gt;&lt;m:t&gt;1&lt;/m:t&gt;&lt;/m:r&gt;&lt;/m:sub&gt;&lt;/m:sSub&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V&lt;/m:t&gt;&lt;/m:r&gt;&lt;/m:e&gt;&lt;m:sub&gt;&lt;m:r&gt;&lt;w:rPr&gt;&lt;w:rFonts w:ascii=&quot;Cambria Math&quot; w:h-ansi=&quot;Cambria Math&quot;/&gt;&lt;wx:font wx:val=&quot;Cambria Math&quot;/&gt;&lt;w:i/&gt;&lt;w:sz w:val=&quot;28&quot;/&gt;&lt;w:sz-cs w:val=&quot;28&quot;/&gt;&lt;/w:rPr&gt;&lt;m:t&gt;1&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lt;/m:t&gt;&lt;/m:r&gt;&lt;/m:e&gt;&lt;m:sub&gt;&lt;m:r&gt;&lt;w:rPr&gt;&lt;w:rFonts w:ascii=&quot;Cambria Math&quot; w:h-ansi=&quot;Cambria Math&quot;/&gt;&lt;wx:font wx:val=&quot;Cambria Math&quot;/&gt;&lt;w:i/&gt;&lt;w:sz w:val=&quot;28&quot;/&gt;&lt;w:sz-cs w:val=&quot;28&quot;/&gt;&lt;/w:rPr&gt;&lt;m:t&gt;1&lt;/m:t&gt;&lt;/m:r&gt;&lt;/m:sub&gt;&lt;/m:sSub&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V&lt;/m:t&gt;&lt;/m:r&gt;&lt;/m:e&gt;&lt;m:sub&gt;&lt;m:r&gt;&lt;w:rPr&gt;&lt;w:rFonts w:ascii=&quot;Cambria Math&quot; w:h-ansi=&quot;Cambria Math&quot;/&gt;&lt;wx:font wx:val=&quot;Cambria Math&quot;/&gt;&lt;w:i/&gt;&lt;w:sz w:val=&quot;28&quot;/&gt;&lt;w:sz-cs w:val=&quot;28&quot;/&gt;&lt;/w:rPr&gt;&lt;m:t&gt;0&lt;/m:t&gt;&lt;/m:r&gt;&lt;/m:sub&gt;&lt;/m:sSub&gt;&lt;m:r&gt;&lt;w:rPr&gt;&lt;w:rFonts w:ascii=&quot;Cambria Math&quot; w:h-ansi=&quot;Cambria Math&quot;/&gt;&lt;wx:font wx:val=&quot;Cambria Math&quot;/&gt;&lt;w:i/&gt;&lt;w:sz w:val=&quot;28&quot;/&gt;&lt;w:sz-cs w:val=&quot;28&quot;/&gt;&lt;/w:rPr&gt;&lt;m:t&gt;=1352495-1150308,4=202186,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r w:rsidRPr="00330700">
        <w:rPr>
          <w:sz w:val="28"/>
          <w:szCs w:val="28"/>
        </w:rPr>
        <w:instrText xml:space="preserve"> </w:instrText>
      </w:r>
      <w:r w:rsidRPr="00330700">
        <w:rPr>
          <w:sz w:val="28"/>
          <w:szCs w:val="28"/>
        </w:rPr>
        <w:fldChar w:fldCharType="end"/>
      </w:r>
      <w:r>
        <w:rPr>
          <w:sz w:val="28"/>
          <w:szCs w:val="28"/>
        </w:rPr>
        <w:t>На основании данных таблицы 6</w:t>
      </w:r>
      <w:r w:rsidR="003B55F2">
        <w:rPr>
          <w:sz w:val="28"/>
          <w:szCs w:val="28"/>
        </w:rPr>
        <w:t xml:space="preserve"> </w:t>
      </w:r>
      <w:r>
        <w:rPr>
          <w:sz w:val="28"/>
          <w:szCs w:val="28"/>
        </w:rPr>
        <w:t>видно, что на исследуемом предприятии произошло увеличение полной себестоимости реализованной продукции по сравнению с планом на 232893 тыс.руб. или на 20,8%. На это отклонение повлияли следующие показатели:</w:t>
      </w:r>
    </w:p>
    <w:p w:rsidR="00050A12" w:rsidRDefault="00050A12" w:rsidP="003B55F2">
      <w:pPr>
        <w:spacing w:line="360" w:lineRule="auto"/>
        <w:ind w:firstLine="720"/>
        <w:jc w:val="both"/>
        <w:rPr>
          <w:sz w:val="28"/>
          <w:szCs w:val="28"/>
        </w:rPr>
      </w:pPr>
      <w:r>
        <w:rPr>
          <w:sz w:val="28"/>
          <w:szCs w:val="28"/>
        </w:rPr>
        <w:t xml:space="preserve">1) Затраты на 1 рубль реализованной продукции увеличились на 2,15 % или 0,02 рубля. Этому способствовало изменение в </w:t>
      </w:r>
      <w:r w:rsidR="00BD66B1">
        <w:rPr>
          <w:sz w:val="28"/>
          <w:szCs w:val="28"/>
        </w:rPr>
        <w:t>2009</w:t>
      </w:r>
      <w:r>
        <w:rPr>
          <w:sz w:val="28"/>
          <w:szCs w:val="28"/>
        </w:rPr>
        <w:t xml:space="preserve"> году производственной программы.</w:t>
      </w:r>
    </w:p>
    <w:p w:rsidR="00050A12" w:rsidRDefault="00050A12" w:rsidP="003B55F2">
      <w:pPr>
        <w:spacing w:line="360" w:lineRule="auto"/>
        <w:ind w:firstLine="720"/>
        <w:jc w:val="both"/>
        <w:rPr>
          <w:sz w:val="28"/>
          <w:szCs w:val="28"/>
        </w:rPr>
      </w:pPr>
      <w:r>
        <w:rPr>
          <w:sz w:val="28"/>
          <w:szCs w:val="28"/>
        </w:rPr>
        <w:t>2) Объем выпущенной продукции увеличился на 212828 тыс.руб. или 17,58 %, что связанно с увеличение спроса на продукцию в планируемом периоде.</w:t>
      </w:r>
    </w:p>
    <w:p w:rsidR="00050A12" w:rsidRPr="00BE61FA" w:rsidRDefault="00050A12" w:rsidP="003B55F2">
      <w:pPr>
        <w:spacing w:line="360" w:lineRule="auto"/>
        <w:ind w:firstLine="720"/>
        <w:jc w:val="both"/>
        <w:rPr>
          <w:sz w:val="28"/>
          <w:szCs w:val="28"/>
        </w:rPr>
      </w:pPr>
      <w:r w:rsidRPr="00FB16FA">
        <w:rPr>
          <w:sz w:val="28"/>
          <w:szCs w:val="28"/>
        </w:rPr>
        <w:t>2-й метод.</w:t>
      </w:r>
    </w:p>
    <w:p w:rsidR="003B55F2" w:rsidRDefault="003B55F2" w:rsidP="003B55F2">
      <w:pPr>
        <w:spacing w:line="360" w:lineRule="auto"/>
        <w:ind w:firstLine="720"/>
        <w:jc w:val="both"/>
        <w:rPr>
          <w:sz w:val="28"/>
          <w:szCs w:val="28"/>
        </w:rPr>
      </w:pPr>
    </w:p>
    <w:p w:rsidR="00551AAF" w:rsidRPr="00BE61FA" w:rsidRDefault="00551AAF" w:rsidP="003B55F2">
      <w:pPr>
        <w:spacing w:line="360" w:lineRule="auto"/>
        <w:ind w:firstLine="720"/>
        <w:jc w:val="both"/>
        <w:rPr>
          <w:sz w:val="28"/>
          <w:szCs w:val="28"/>
        </w:rPr>
      </w:pPr>
    </w:p>
    <w:p w:rsidR="003B55F2" w:rsidRPr="00BE61FA" w:rsidRDefault="003B55F2" w:rsidP="00551AAF">
      <w:pPr>
        <w:spacing w:line="360" w:lineRule="auto"/>
        <w:jc w:val="both"/>
        <w:rPr>
          <w:sz w:val="28"/>
          <w:szCs w:val="28"/>
        </w:rPr>
      </w:pPr>
      <w:r w:rsidRPr="00FB16FA">
        <w:rPr>
          <w:sz w:val="28"/>
          <w:szCs w:val="28"/>
        </w:rPr>
        <w:t>Табл</w:t>
      </w:r>
      <w:r w:rsidR="00551AAF">
        <w:rPr>
          <w:sz w:val="28"/>
          <w:szCs w:val="28"/>
        </w:rPr>
        <w:t>ица 5 -</w:t>
      </w:r>
      <w:r>
        <w:rPr>
          <w:sz w:val="28"/>
          <w:szCs w:val="28"/>
        </w:rPr>
        <w:t xml:space="preserve"> Анализ фонда оплаты труда.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2"/>
        <w:gridCol w:w="1417"/>
        <w:gridCol w:w="1985"/>
        <w:gridCol w:w="1842"/>
        <w:gridCol w:w="1525"/>
      </w:tblGrid>
      <w:tr w:rsidR="00050A12" w:rsidRPr="00551AAF">
        <w:tc>
          <w:tcPr>
            <w:tcW w:w="2802" w:type="dxa"/>
            <w:vMerge w:val="restart"/>
          </w:tcPr>
          <w:p w:rsidR="00050A12" w:rsidRPr="00551AAF" w:rsidRDefault="00050A12" w:rsidP="00551AAF">
            <w:pPr>
              <w:jc w:val="both"/>
            </w:pPr>
            <w:r w:rsidRPr="00551AAF">
              <w:t>Показатель</w:t>
            </w:r>
          </w:p>
        </w:tc>
        <w:tc>
          <w:tcPr>
            <w:tcW w:w="1417" w:type="dxa"/>
            <w:vMerge w:val="restart"/>
          </w:tcPr>
          <w:p w:rsidR="00050A12" w:rsidRPr="00551AAF" w:rsidRDefault="00050A12" w:rsidP="00551AAF">
            <w:pPr>
              <w:jc w:val="both"/>
            </w:pPr>
            <w:r w:rsidRPr="00551AAF">
              <w:t>План</w:t>
            </w:r>
          </w:p>
        </w:tc>
        <w:tc>
          <w:tcPr>
            <w:tcW w:w="1985" w:type="dxa"/>
            <w:vMerge w:val="restart"/>
          </w:tcPr>
          <w:p w:rsidR="00050A12" w:rsidRPr="00551AAF" w:rsidRDefault="00050A12" w:rsidP="00551AAF">
            <w:pPr>
              <w:jc w:val="both"/>
            </w:pPr>
            <w:r w:rsidRPr="00551AAF">
              <w:t>Отчет</w:t>
            </w:r>
          </w:p>
        </w:tc>
        <w:tc>
          <w:tcPr>
            <w:tcW w:w="3367" w:type="dxa"/>
            <w:gridSpan w:val="2"/>
          </w:tcPr>
          <w:p w:rsidR="00050A12" w:rsidRPr="00551AAF" w:rsidRDefault="00050A12" w:rsidP="00551AAF">
            <w:pPr>
              <w:jc w:val="both"/>
            </w:pPr>
            <w:r w:rsidRPr="00551AAF">
              <w:t>Отклонение</w:t>
            </w:r>
          </w:p>
        </w:tc>
      </w:tr>
      <w:tr w:rsidR="00050A12" w:rsidRPr="00551AAF">
        <w:trPr>
          <w:trHeight w:val="214"/>
        </w:trPr>
        <w:tc>
          <w:tcPr>
            <w:tcW w:w="2802" w:type="dxa"/>
            <w:vMerge/>
          </w:tcPr>
          <w:p w:rsidR="00050A12" w:rsidRPr="00551AAF" w:rsidRDefault="00050A12" w:rsidP="00551AAF">
            <w:pPr>
              <w:jc w:val="both"/>
            </w:pPr>
          </w:p>
        </w:tc>
        <w:tc>
          <w:tcPr>
            <w:tcW w:w="1417" w:type="dxa"/>
            <w:vMerge/>
          </w:tcPr>
          <w:p w:rsidR="00050A12" w:rsidRPr="00551AAF" w:rsidRDefault="00050A12" w:rsidP="00551AAF">
            <w:pPr>
              <w:jc w:val="both"/>
            </w:pPr>
          </w:p>
        </w:tc>
        <w:tc>
          <w:tcPr>
            <w:tcW w:w="1985" w:type="dxa"/>
            <w:vMerge/>
          </w:tcPr>
          <w:p w:rsidR="00050A12" w:rsidRPr="00551AAF" w:rsidRDefault="00050A12" w:rsidP="00551AAF">
            <w:pPr>
              <w:jc w:val="both"/>
            </w:pPr>
          </w:p>
        </w:tc>
        <w:tc>
          <w:tcPr>
            <w:tcW w:w="1842" w:type="dxa"/>
          </w:tcPr>
          <w:p w:rsidR="00050A12" w:rsidRPr="00551AAF" w:rsidRDefault="00050A12" w:rsidP="00551AAF">
            <w:pPr>
              <w:jc w:val="both"/>
            </w:pPr>
            <w:r w:rsidRPr="00551AAF">
              <w:t xml:space="preserve">по </w:t>
            </w:r>
            <w:r w:rsidRPr="00551AAF">
              <w:sym w:font="Symbol" w:char="F0E5"/>
            </w:r>
          </w:p>
        </w:tc>
        <w:tc>
          <w:tcPr>
            <w:tcW w:w="1525" w:type="dxa"/>
          </w:tcPr>
          <w:p w:rsidR="00050A12" w:rsidRPr="00551AAF" w:rsidRDefault="00050A12" w:rsidP="00551AAF">
            <w:pPr>
              <w:jc w:val="both"/>
            </w:pPr>
            <w:r w:rsidRPr="00551AAF">
              <w:t>в %</w:t>
            </w:r>
          </w:p>
        </w:tc>
      </w:tr>
      <w:tr w:rsidR="00050A12" w:rsidRPr="00551AAF">
        <w:tc>
          <w:tcPr>
            <w:tcW w:w="2802" w:type="dxa"/>
          </w:tcPr>
          <w:p w:rsidR="00050A12" w:rsidRPr="00551AAF" w:rsidRDefault="00050A12" w:rsidP="00551AAF">
            <w:pPr>
              <w:jc w:val="both"/>
            </w:pPr>
            <w:r w:rsidRPr="00551AAF">
              <w:t>1) Фонд оплаты труда ППП (годовой) тыс.руб. (ФОТ)</w:t>
            </w:r>
          </w:p>
        </w:tc>
        <w:tc>
          <w:tcPr>
            <w:tcW w:w="1417" w:type="dxa"/>
          </w:tcPr>
          <w:p w:rsidR="00050A12" w:rsidRPr="00551AAF" w:rsidRDefault="00050A12" w:rsidP="00551AAF">
            <w:pPr>
              <w:jc w:val="both"/>
            </w:pPr>
            <w:r w:rsidRPr="00551AAF">
              <w:t>32187</w:t>
            </w:r>
          </w:p>
        </w:tc>
        <w:tc>
          <w:tcPr>
            <w:tcW w:w="1985" w:type="dxa"/>
          </w:tcPr>
          <w:p w:rsidR="00050A12" w:rsidRPr="00551AAF" w:rsidRDefault="00050A12" w:rsidP="00551AAF">
            <w:pPr>
              <w:jc w:val="both"/>
            </w:pPr>
            <w:r w:rsidRPr="00551AAF">
              <w:t>34103</w:t>
            </w:r>
          </w:p>
        </w:tc>
        <w:tc>
          <w:tcPr>
            <w:tcW w:w="1842" w:type="dxa"/>
          </w:tcPr>
          <w:p w:rsidR="00050A12" w:rsidRPr="00551AAF" w:rsidRDefault="00050A12" w:rsidP="00551AAF">
            <w:pPr>
              <w:jc w:val="both"/>
            </w:pPr>
            <w:r w:rsidRPr="00551AAF">
              <w:t>1916</w:t>
            </w:r>
          </w:p>
        </w:tc>
        <w:tc>
          <w:tcPr>
            <w:tcW w:w="1525" w:type="dxa"/>
          </w:tcPr>
          <w:p w:rsidR="00050A12" w:rsidRPr="00551AAF" w:rsidRDefault="00050A12" w:rsidP="00551AAF">
            <w:pPr>
              <w:jc w:val="both"/>
            </w:pPr>
            <w:r w:rsidRPr="00551AAF">
              <w:t>5,95</w:t>
            </w:r>
          </w:p>
        </w:tc>
      </w:tr>
      <w:tr w:rsidR="00050A12" w:rsidRPr="00551AAF">
        <w:tc>
          <w:tcPr>
            <w:tcW w:w="2802" w:type="dxa"/>
          </w:tcPr>
          <w:p w:rsidR="00050A12" w:rsidRPr="00551AAF" w:rsidRDefault="00050A12" w:rsidP="00551AAF">
            <w:pPr>
              <w:jc w:val="both"/>
            </w:pPr>
            <w:r w:rsidRPr="00551AAF">
              <w:t>2) Среднесписочная численность ППП чел. (Числ)</w:t>
            </w:r>
          </w:p>
        </w:tc>
        <w:tc>
          <w:tcPr>
            <w:tcW w:w="1417" w:type="dxa"/>
          </w:tcPr>
          <w:p w:rsidR="00050A12" w:rsidRPr="00551AAF" w:rsidRDefault="00050A12" w:rsidP="00551AAF">
            <w:pPr>
              <w:jc w:val="both"/>
            </w:pPr>
            <w:r w:rsidRPr="00551AAF">
              <w:t>371</w:t>
            </w:r>
          </w:p>
        </w:tc>
        <w:tc>
          <w:tcPr>
            <w:tcW w:w="1985" w:type="dxa"/>
          </w:tcPr>
          <w:p w:rsidR="00050A12" w:rsidRPr="00551AAF" w:rsidRDefault="00050A12" w:rsidP="00551AAF">
            <w:pPr>
              <w:jc w:val="both"/>
            </w:pPr>
            <w:r w:rsidRPr="00551AAF">
              <w:t>338</w:t>
            </w:r>
          </w:p>
        </w:tc>
        <w:tc>
          <w:tcPr>
            <w:tcW w:w="1842" w:type="dxa"/>
          </w:tcPr>
          <w:p w:rsidR="00050A12" w:rsidRPr="00551AAF" w:rsidRDefault="00050A12" w:rsidP="00551AAF">
            <w:pPr>
              <w:jc w:val="both"/>
            </w:pPr>
            <w:r w:rsidRPr="00551AAF">
              <w:t>-33</w:t>
            </w:r>
          </w:p>
        </w:tc>
        <w:tc>
          <w:tcPr>
            <w:tcW w:w="1525" w:type="dxa"/>
          </w:tcPr>
          <w:p w:rsidR="00050A12" w:rsidRPr="00551AAF" w:rsidRDefault="00050A12" w:rsidP="00551AAF">
            <w:pPr>
              <w:jc w:val="both"/>
            </w:pPr>
            <w:r w:rsidRPr="00551AAF">
              <w:t>-8,8</w:t>
            </w:r>
          </w:p>
        </w:tc>
      </w:tr>
      <w:tr w:rsidR="00050A12" w:rsidRPr="00551AAF">
        <w:tc>
          <w:tcPr>
            <w:tcW w:w="2802" w:type="dxa"/>
          </w:tcPr>
          <w:p w:rsidR="00050A12" w:rsidRPr="00551AAF" w:rsidRDefault="00050A12" w:rsidP="00551AAF">
            <w:pPr>
              <w:jc w:val="both"/>
            </w:pPr>
            <w:r w:rsidRPr="00551AAF">
              <w:t>3) Среднегодовая заработная плата 1 работника ППП руб. (ЗП)</w:t>
            </w:r>
          </w:p>
        </w:tc>
        <w:tc>
          <w:tcPr>
            <w:tcW w:w="1417" w:type="dxa"/>
          </w:tcPr>
          <w:p w:rsidR="00050A12" w:rsidRPr="00551AAF" w:rsidRDefault="00050A12" w:rsidP="00551AAF">
            <w:pPr>
              <w:jc w:val="both"/>
            </w:pPr>
            <w:r w:rsidRPr="00551AAF">
              <w:t>86757</w:t>
            </w:r>
          </w:p>
        </w:tc>
        <w:tc>
          <w:tcPr>
            <w:tcW w:w="1985" w:type="dxa"/>
          </w:tcPr>
          <w:p w:rsidR="00050A12" w:rsidRPr="00551AAF" w:rsidRDefault="00050A12" w:rsidP="00551AAF">
            <w:pPr>
              <w:jc w:val="both"/>
            </w:pPr>
            <w:r w:rsidRPr="00551AAF">
              <w:t>100896</w:t>
            </w:r>
          </w:p>
        </w:tc>
        <w:tc>
          <w:tcPr>
            <w:tcW w:w="1842" w:type="dxa"/>
          </w:tcPr>
          <w:p w:rsidR="00050A12" w:rsidRPr="00551AAF" w:rsidRDefault="00050A12" w:rsidP="00551AAF">
            <w:pPr>
              <w:jc w:val="both"/>
            </w:pPr>
            <w:r w:rsidRPr="00551AAF">
              <w:t>14139</w:t>
            </w:r>
          </w:p>
        </w:tc>
        <w:tc>
          <w:tcPr>
            <w:tcW w:w="1525" w:type="dxa"/>
          </w:tcPr>
          <w:p w:rsidR="00050A12" w:rsidRPr="00551AAF" w:rsidRDefault="00050A12" w:rsidP="00551AAF">
            <w:pPr>
              <w:jc w:val="both"/>
            </w:pPr>
            <w:r w:rsidRPr="00551AAF">
              <w:t>16,3</w:t>
            </w:r>
          </w:p>
        </w:tc>
      </w:tr>
    </w:tbl>
    <w:p w:rsidR="00050A12" w:rsidRPr="00FB16FA" w:rsidRDefault="00050A12" w:rsidP="003B55F2">
      <w:pPr>
        <w:spacing w:line="360" w:lineRule="auto"/>
        <w:ind w:firstLine="720"/>
        <w:jc w:val="both"/>
        <w:rPr>
          <w:sz w:val="28"/>
          <w:szCs w:val="28"/>
        </w:rPr>
      </w:pPr>
    </w:p>
    <w:p w:rsidR="00050A12" w:rsidRPr="0009511C" w:rsidRDefault="00050A12" w:rsidP="003B55F2">
      <w:pPr>
        <w:spacing w:line="360" w:lineRule="auto"/>
        <w:ind w:firstLine="720"/>
        <w:jc w:val="both"/>
        <w:rPr>
          <w:sz w:val="28"/>
          <w:szCs w:val="28"/>
        </w:rPr>
      </w:pPr>
      <w:r w:rsidRPr="0009511C">
        <w:rPr>
          <w:sz w:val="28"/>
          <w:szCs w:val="28"/>
        </w:rPr>
        <w:t>Решаем факторную модель методом относительных разниц.</w:t>
      </w:r>
    </w:p>
    <w:p w:rsidR="00050A12" w:rsidRPr="00BE61FA" w:rsidRDefault="00050A12" w:rsidP="003B55F2">
      <w:pPr>
        <w:spacing w:line="360" w:lineRule="auto"/>
        <w:ind w:firstLine="720"/>
        <w:jc w:val="both"/>
        <w:rPr>
          <w:sz w:val="28"/>
          <w:szCs w:val="28"/>
        </w:rPr>
      </w:pPr>
      <w:r w:rsidRPr="0009511C">
        <w:rPr>
          <w:sz w:val="28"/>
          <w:szCs w:val="28"/>
        </w:rPr>
        <w:t>ФОТ=Числ*ЗП тыс.руб.</w:t>
      </w:r>
    </w:p>
    <w:p w:rsidR="00050A12" w:rsidRDefault="00050A12" w:rsidP="003B55F2">
      <w:pPr>
        <w:spacing w:line="360" w:lineRule="auto"/>
        <w:ind w:firstLine="720"/>
        <w:jc w:val="both"/>
        <w:rPr>
          <w:sz w:val="28"/>
          <w:szCs w:val="28"/>
        </w:rPr>
      </w:pPr>
      <w:r w:rsidRPr="0009511C">
        <w:rPr>
          <w:sz w:val="28"/>
          <w:szCs w:val="28"/>
        </w:rPr>
        <w:t>1) Влияние снижения среднесписочной численности персонала на изменение годового фонда оплаты труда ППП:</w:t>
      </w:r>
    </w:p>
    <w:p w:rsidR="00551AAF" w:rsidRPr="0009511C" w:rsidRDefault="001370D0" w:rsidP="003B55F2">
      <w:pPr>
        <w:spacing w:line="360" w:lineRule="auto"/>
        <w:ind w:firstLine="720"/>
        <w:jc w:val="both"/>
        <w:rPr>
          <w:sz w:val="28"/>
          <w:szCs w:val="28"/>
        </w:rPr>
      </w:pPr>
      <w:r w:rsidRPr="001370D0">
        <w:rPr>
          <w:position w:val="-12"/>
          <w:sz w:val="28"/>
          <w:szCs w:val="28"/>
        </w:rPr>
        <w:object w:dxaOrig="6320" w:dyaOrig="360">
          <v:shape id="_x0000_i1045" type="#_x0000_t75" style="width:315.75pt;height:18pt" o:ole="">
            <v:imagedata r:id="rId44" o:title=""/>
          </v:shape>
          <o:OLEObject Type="Embed" ProgID="Equation.3" ShapeID="_x0000_i1045" DrawAspect="Content" ObjectID="_1472420519" r:id="rId45"/>
        </w:object>
      </w:r>
    </w:p>
    <w:p w:rsidR="00050A12" w:rsidRDefault="00050A12" w:rsidP="003B55F2">
      <w:pPr>
        <w:spacing w:line="360" w:lineRule="auto"/>
        <w:ind w:firstLine="720"/>
        <w:jc w:val="both"/>
        <w:rPr>
          <w:sz w:val="28"/>
          <w:szCs w:val="28"/>
        </w:rPr>
      </w:pPr>
      <w:r w:rsidRPr="0009511C">
        <w:rPr>
          <w:sz w:val="28"/>
          <w:szCs w:val="28"/>
        </w:rPr>
        <w:t>2) Влияние увеличения среднегодовой заработной платы на изменение годового фонда оплаты труда ППП:</w:t>
      </w:r>
    </w:p>
    <w:p w:rsidR="001370D0" w:rsidRPr="0009511C" w:rsidRDefault="001370D0" w:rsidP="003B55F2">
      <w:pPr>
        <w:spacing w:line="360" w:lineRule="auto"/>
        <w:ind w:firstLine="720"/>
        <w:jc w:val="both"/>
        <w:rPr>
          <w:sz w:val="28"/>
          <w:szCs w:val="28"/>
        </w:rPr>
      </w:pPr>
      <w:r w:rsidRPr="001370D0">
        <w:rPr>
          <w:position w:val="-12"/>
          <w:sz w:val="28"/>
          <w:szCs w:val="28"/>
        </w:rPr>
        <w:object w:dxaOrig="6160" w:dyaOrig="360">
          <v:shape id="_x0000_i1046" type="#_x0000_t75" style="width:308.25pt;height:18pt" o:ole="">
            <v:imagedata r:id="rId46" o:title=""/>
          </v:shape>
          <o:OLEObject Type="Embed" ProgID="Equation.3" ShapeID="_x0000_i1046" DrawAspect="Content" ObjectID="_1472420520" r:id="rId47"/>
        </w:object>
      </w:r>
    </w:p>
    <w:p w:rsidR="001370D0" w:rsidRDefault="001370D0" w:rsidP="003B55F2">
      <w:pPr>
        <w:spacing w:line="360" w:lineRule="auto"/>
        <w:ind w:firstLine="720"/>
        <w:jc w:val="both"/>
        <w:rPr>
          <w:sz w:val="28"/>
          <w:szCs w:val="28"/>
        </w:rPr>
      </w:pPr>
      <w:r w:rsidRPr="001370D0">
        <w:rPr>
          <w:position w:val="-10"/>
          <w:sz w:val="28"/>
          <w:szCs w:val="28"/>
        </w:rPr>
        <w:object w:dxaOrig="7620" w:dyaOrig="360">
          <v:shape id="_x0000_i1047" type="#_x0000_t75" style="width:381pt;height:18pt" o:ole="">
            <v:imagedata r:id="rId48" o:title=""/>
          </v:shape>
          <o:OLEObject Type="Embed" ProgID="Equation.3" ShapeID="_x0000_i1047" DrawAspect="Content" ObjectID="_1472420521" r:id="rId49"/>
        </w:object>
      </w:r>
    </w:p>
    <w:p w:rsidR="00050A12" w:rsidRPr="0009511C" w:rsidRDefault="00050A12" w:rsidP="003B55F2">
      <w:pPr>
        <w:spacing w:line="360" w:lineRule="auto"/>
        <w:ind w:firstLine="720"/>
        <w:jc w:val="both"/>
        <w:rPr>
          <w:sz w:val="28"/>
          <w:szCs w:val="28"/>
        </w:rPr>
      </w:pPr>
      <w:r w:rsidRPr="0009511C">
        <w:rPr>
          <w:sz w:val="28"/>
          <w:szCs w:val="28"/>
        </w:rPr>
        <w:t>На основании данных таблицы и приведенных выше расчетов можно сделать следующие выводы относительно деятельности ООО СРП «</w:t>
      </w:r>
      <w:r w:rsidR="00BE61FA">
        <w:rPr>
          <w:sz w:val="28"/>
          <w:szCs w:val="28"/>
        </w:rPr>
        <w:t>Термокон</w:t>
      </w:r>
      <w:r w:rsidRPr="0009511C">
        <w:rPr>
          <w:sz w:val="28"/>
          <w:szCs w:val="28"/>
        </w:rPr>
        <w:t xml:space="preserve">». Фонд оплаты труда ППП за </w:t>
      </w:r>
      <w:r w:rsidR="001370D0" w:rsidRPr="0009511C">
        <w:rPr>
          <w:sz w:val="28"/>
          <w:szCs w:val="28"/>
        </w:rPr>
        <w:t>анализируемый</w:t>
      </w:r>
      <w:r w:rsidRPr="0009511C">
        <w:rPr>
          <w:sz w:val="28"/>
          <w:szCs w:val="28"/>
        </w:rPr>
        <w:t xml:space="preserve"> период увеличился на 1916 тыс.руб. или на 5,95%. На данное отклонение повлияли следующие факторы:</w:t>
      </w:r>
    </w:p>
    <w:p w:rsidR="00050A12" w:rsidRPr="0009511C" w:rsidRDefault="00050A12" w:rsidP="003B55F2">
      <w:pPr>
        <w:spacing w:line="360" w:lineRule="auto"/>
        <w:ind w:firstLine="720"/>
        <w:jc w:val="both"/>
        <w:rPr>
          <w:sz w:val="28"/>
          <w:szCs w:val="28"/>
        </w:rPr>
      </w:pPr>
      <w:r w:rsidRPr="0009511C">
        <w:rPr>
          <w:sz w:val="28"/>
          <w:szCs w:val="28"/>
        </w:rPr>
        <w:t xml:space="preserve">1) </w:t>
      </w:r>
      <w:r w:rsidR="001370D0" w:rsidRPr="0009511C">
        <w:rPr>
          <w:sz w:val="28"/>
          <w:szCs w:val="28"/>
        </w:rPr>
        <w:t>Среднесписочная</w:t>
      </w:r>
      <w:r w:rsidRPr="0009511C">
        <w:rPr>
          <w:sz w:val="28"/>
          <w:szCs w:val="28"/>
        </w:rPr>
        <w:t xml:space="preserve"> численность ППП уменьшилась на 33 человека или на 8,98%, что объясняется изменением производственной программы предприятия, механизацией производства.</w:t>
      </w:r>
    </w:p>
    <w:p w:rsidR="00050A12" w:rsidRPr="00BE61FA" w:rsidRDefault="00050A12" w:rsidP="003B55F2">
      <w:pPr>
        <w:spacing w:line="360" w:lineRule="auto"/>
        <w:ind w:firstLine="720"/>
        <w:jc w:val="both"/>
        <w:rPr>
          <w:sz w:val="28"/>
          <w:szCs w:val="28"/>
        </w:rPr>
      </w:pPr>
      <w:r w:rsidRPr="0009511C">
        <w:rPr>
          <w:sz w:val="28"/>
          <w:szCs w:val="28"/>
        </w:rPr>
        <w:t>2) Среднегодовая заработная плата 1 работника увеличилась на 14139 рублей или 16,3%, за счет увеличения таких показателей как: выручка от продажи продукции, среднегодовая выработка работников.</w:t>
      </w:r>
    </w:p>
    <w:p w:rsidR="00DD7FAA" w:rsidRPr="00BE61FA" w:rsidRDefault="00DD7FAA" w:rsidP="003B55F2">
      <w:pPr>
        <w:spacing w:line="360" w:lineRule="auto"/>
        <w:ind w:firstLine="720"/>
        <w:jc w:val="both"/>
        <w:rPr>
          <w:sz w:val="28"/>
          <w:szCs w:val="28"/>
        </w:rPr>
      </w:pPr>
    </w:p>
    <w:p w:rsidR="00050A12" w:rsidRPr="001370D0" w:rsidRDefault="00050A12" w:rsidP="001370D0">
      <w:pPr>
        <w:pStyle w:val="1"/>
        <w:spacing w:line="360" w:lineRule="auto"/>
        <w:ind w:firstLine="0"/>
        <w:rPr>
          <w:i/>
          <w:sz w:val="28"/>
          <w:szCs w:val="28"/>
        </w:rPr>
      </w:pPr>
      <w:bookmarkStart w:id="7" w:name="_Toc288412981"/>
      <w:r w:rsidRPr="001370D0">
        <w:rPr>
          <w:sz w:val="28"/>
          <w:szCs w:val="28"/>
        </w:rPr>
        <w:t>2.</w:t>
      </w:r>
      <w:r w:rsidR="001370D0" w:rsidRPr="001370D0">
        <w:rPr>
          <w:sz w:val="28"/>
          <w:szCs w:val="28"/>
        </w:rPr>
        <w:t>2</w:t>
      </w:r>
      <w:r w:rsidRPr="001370D0">
        <w:rPr>
          <w:sz w:val="28"/>
          <w:szCs w:val="28"/>
        </w:rPr>
        <w:t xml:space="preserve"> Анализ качества продукции ООО СРП «</w:t>
      </w:r>
      <w:r w:rsidR="00BE61FA" w:rsidRPr="001370D0">
        <w:rPr>
          <w:sz w:val="28"/>
          <w:szCs w:val="28"/>
        </w:rPr>
        <w:t>Термокон</w:t>
      </w:r>
      <w:r w:rsidRPr="001370D0">
        <w:rPr>
          <w:sz w:val="28"/>
          <w:szCs w:val="28"/>
        </w:rPr>
        <w:t>»</w:t>
      </w:r>
      <w:bookmarkEnd w:id="7"/>
    </w:p>
    <w:p w:rsidR="001370D0" w:rsidRDefault="001370D0" w:rsidP="003B55F2">
      <w:pPr>
        <w:spacing w:line="360" w:lineRule="auto"/>
        <w:ind w:firstLine="720"/>
        <w:jc w:val="both"/>
        <w:rPr>
          <w:sz w:val="28"/>
          <w:szCs w:val="28"/>
        </w:rPr>
      </w:pPr>
    </w:p>
    <w:p w:rsidR="00050A12" w:rsidRPr="00E71E9E" w:rsidRDefault="00050A12" w:rsidP="003B55F2">
      <w:pPr>
        <w:spacing w:line="360" w:lineRule="auto"/>
        <w:ind w:firstLine="720"/>
        <w:jc w:val="both"/>
        <w:rPr>
          <w:sz w:val="28"/>
          <w:szCs w:val="28"/>
        </w:rPr>
      </w:pPr>
      <w:r w:rsidRPr="00E71E9E">
        <w:rPr>
          <w:sz w:val="28"/>
          <w:szCs w:val="28"/>
        </w:rPr>
        <w:t>Повышение качества продукции имеет большое значение для предприятия-производителя, потребителя и национальной экономики в целом. Выпуск качественных изделий способствует увеличению объема реализации и рентабельности, росту престижа предприятия. Национальная экономика от высококачественной продукции имеет ряд преимуществ: увеличение экспортного потенциала и доходной части платежного баланса страны, повышению жизненного уровня населения и авторитета государства в мировом сообществе. Ухудшение качества продукции приводит к появлению обратных тенденций: уменьшению объема продаж, прибыли и рентабельности, снижению экспорта, национального богатства и благосостоянию народа.</w:t>
      </w:r>
    </w:p>
    <w:p w:rsidR="00050A12" w:rsidRPr="00E71E9E" w:rsidRDefault="00050A12" w:rsidP="003B55F2">
      <w:pPr>
        <w:spacing w:line="360" w:lineRule="auto"/>
        <w:ind w:firstLine="720"/>
        <w:jc w:val="both"/>
        <w:rPr>
          <w:sz w:val="28"/>
          <w:szCs w:val="28"/>
        </w:rPr>
      </w:pPr>
      <w:r w:rsidRPr="00E71E9E">
        <w:rPr>
          <w:sz w:val="28"/>
          <w:szCs w:val="28"/>
        </w:rPr>
        <w:t>Поэтому необходимо постоянно, целенаправленно и кропотливо работать над повышением уровня качества продукции в сравнении с аналогами конкурентов.</w:t>
      </w:r>
    </w:p>
    <w:p w:rsidR="00050A12" w:rsidRPr="00E71E9E" w:rsidRDefault="00050A12" w:rsidP="003B55F2">
      <w:pPr>
        <w:spacing w:line="360" w:lineRule="auto"/>
        <w:ind w:firstLine="720"/>
        <w:jc w:val="both"/>
        <w:rPr>
          <w:sz w:val="28"/>
          <w:szCs w:val="28"/>
        </w:rPr>
      </w:pPr>
      <w:r w:rsidRPr="00E71E9E">
        <w:rPr>
          <w:sz w:val="28"/>
          <w:szCs w:val="28"/>
        </w:rPr>
        <w:t>Обязательным условием выпуска продукции высокого качества является совершенствование производственно-технической базы предприятия, повышения технического уровня производства.</w:t>
      </w:r>
    </w:p>
    <w:p w:rsidR="00050A12" w:rsidRPr="00E71E9E" w:rsidRDefault="00050A12" w:rsidP="003B55F2">
      <w:pPr>
        <w:spacing w:line="360" w:lineRule="auto"/>
        <w:ind w:firstLine="720"/>
        <w:jc w:val="both"/>
        <w:rPr>
          <w:sz w:val="28"/>
          <w:szCs w:val="28"/>
        </w:rPr>
      </w:pPr>
      <w:r>
        <w:rPr>
          <w:sz w:val="28"/>
          <w:szCs w:val="28"/>
        </w:rPr>
        <w:t>ООО СРП «</w:t>
      </w:r>
      <w:r w:rsidR="00BE61FA">
        <w:rPr>
          <w:sz w:val="28"/>
          <w:szCs w:val="28"/>
        </w:rPr>
        <w:t>Термокон</w:t>
      </w:r>
      <w:r>
        <w:rPr>
          <w:sz w:val="28"/>
          <w:szCs w:val="28"/>
        </w:rPr>
        <w:t xml:space="preserve">» - </w:t>
      </w:r>
      <w:r w:rsidRPr="00E71E9E">
        <w:rPr>
          <w:sz w:val="28"/>
          <w:szCs w:val="28"/>
        </w:rPr>
        <w:t xml:space="preserve">высокомеханизированное предприятие, доля механизированного труда составляет 83%. В </w:t>
      </w:r>
      <w:r w:rsidR="00BD66B1">
        <w:rPr>
          <w:sz w:val="28"/>
          <w:szCs w:val="28"/>
        </w:rPr>
        <w:t>2009</w:t>
      </w:r>
      <w:r w:rsidRPr="00E71E9E">
        <w:rPr>
          <w:sz w:val="28"/>
          <w:szCs w:val="28"/>
        </w:rPr>
        <w:t xml:space="preserve"> году на </w:t>
      </w:r>
      <w:r>
        <w:rPr>
          <w:sz w:val="28"/>
          <w:szCs w:val="28"/>
        </w:rPr>
        <w:t>ООО СРП «</w:t>
      </w:r>
      <w:r w:rsidR="00BE61FA">
        <w:rPr>
          <w:sz w:val="28"/>
          <w:szCs w:val="28"/>
        </w:rPr>
        <w:t>Термокон</w:t>
      </w:r>
      <w:r>
        <w:rPr>
          <w:sz w:val="28"/>
          <w:szCs w:val="28"/>
        </w:rPr>
        <w:t>»</w:t>
      </w:r>
      <w:r w:rsidRPr="00E71E9E">
        <w:rPr>
          <w:sz w:val="28"/>
          <w:szCs w:val="28"/>
        </w:rPr>
        <w:t xml:space="preserve"> была разработана программа технического перевооружения производства, предусматривающая как замену морально - устаревшего оборудования, так и внедрение новейших технологий и оборудования. </w:t>
      </w:r>
    </w:p>
    <w:p w:rsidR="00050A12" w:rsidRPr="00E71E9E" w:rsidRDefault="00050A12" w:rsidP="003B55F2">
      <w:pPr>
        <w:spacing w:line="360" w:lineRule="auto"/>
        <w:ind w:firstLine="720"/>
        <w:jc w:val="both"/>
        <w:rPr>
          <w:sz w:val="28"/>
          <w:szCs w:val="28"/>
        </w:rPr>
      </w:pPr>
      <w:r w:rsidRPr="00E71E9E">
        <w:rPr>
          <w:sz w:val="28"/>
          <w:szCs w:val="28"/>
        </w:rPr>
        <w:t>На предприятии имеется технологическая служба, которая состоит из руководителя службы и 10 технологов. В функции службы входит: разработка технологии изготовления изделий, технологический контроль производства, разработка и внедрение новых технологий и оборудования.</w:t>
      </w:r>
    </w:p>
    <w:p w:rsidR="00050A12" w:rsidRPr="00E71E9E" w:rsidRDefault="00050A12" w:rsidP="003B55F2">
      <w:pPr>
        <w:spacing w:line="360" w:lineRule="auto"/>
        <w:ind w:firstLine="720"/>
        <w:jc w:val="both"/>
        <w:rPr>
          <w:sz w:val="28"/>
          <w:szCs w:val="28"/>
        </w:rPr>
      </w:pPr>
      <w:r w:rsidRPr="00E71E9E">
        <w:rPr>
          <w:sz w:val="28"/>
          <w:szCs w:val="28"/>
        </w:rPr>
        <w:t xml:space="preserve">Имеющийся парк технологического оборудования и кадровый потенциал службы обеспечивают выпуск продукции в запланированном объеме высокого качества. </w:t>
      </w:r>
      <w:r>
        <w:rPr>
          <w:sz w:val="28"/>
          <w:szCs w:val="28"/>
        </w:rPr>
        <w:t>ООО СРП «</w:t>
      </w:r>
      <w:r w:rsidR="00BE61FA">
        <w:rPr>
          <w:sz w:val="28"/>
          <w:szCs w:val="28"/>
        </w:rPr>
        <w:t>Термокон</w:t>
      </w:r>
      <w:r>
        <w:rPr>
          <w:sz w:val="28"/>
          <w:szCs w:val="28"/>
        </w:rPr>
        <w:t>»</w:t>
      </w:r>
      <w:r w:rsidR="003B55F2">
        <w:rPr>
          <w:sz w:val="28"/>
          <w:szCs w:val="28"/>
        </w:rPr>
        <w:t xml:space="preserve"> </w:t>
      </w:r>
      <w:r w:rsidRPr="00E71E9E">
        <w:rPr>
          <w:sz w:val="28"/>
          <w:szCs w:val="28"/>
        </w:rPr>
        <w:t xml:space="preserve">располагает производственными мощностями, позволяющими в ближайшие 5 лет наращивать объемы производства на 10-15 %. </w:t>
      </w:r>
    </w:p>
    <w:p w:rsidR="00050A12" w:rsidRPr="00BD66B1" w:rsidRDefault="00050A12" w:rsidP="003B55F2">
      <w:pPr>
        <w:spacing w:line="360" w:lineRule="auto"/>
        <w:ind w:firstLine="720"/>
        <w:jc w:val="both"/>
        <w:rPr>
          <w:sz w:val="28"/>
          <w:szCs w:val="28"/>
        </w:rPr>
      </w:pPr>
      <w:r w:rsidRPr="00E71E9E">
        <w:rPr>
          <w:sz w:val="28"/>
          <w:szCs w:val="28"/>
        </w:rPr>
        <w:t xml:space="preserve">За годы экономических реформ на предприятии обновление активной части основных производственных фондов проводилось недостаточно, в результате чего в настоящее время используется значительная часть физически изношенного оборудования. Установка в </w:t>
      </w:r>
      <w:r w:rsidR="00BD66B1">
        <w:rPr>
          <w:sz w:val="28"/>
          <w:szCs w:val="28"/>
        </w:rPr>
        <w:t>2008</w:t>
      </w:r>
      <w:r w:rsidRPr="00E71E9E">
        <w:rPr>
          <w:sz w:val="28"/>
          <w:szCs w:val="28"/>
        </w:rPr>
        <w:t xml:space="preserve"> году новых машин несколько улучшила возрастную структуру парка технологического оборудования, однако доля новых машин и аппаратов остается весьма малой, а потому главной задачей фирмы на ближайшее время является максимально возможное привлечение финансовых средств на модернизацию технич</w:t>
      </w:r>
      <w:r>
        <w:rPr>
          <w:sz w:val="28"/>
          <w:szCs w:val="28"/>
        </w:rPr>
        <w:t xml:space="preserve">еской базы производства (табл. </w:t>
      </w:r>
      <w:r w:rsidR="001370D0">
        <w:rPr>
          <w:sz w:val="28"/>
          <w:szCs w:val="28"/>
        </w:rPr>
        <w:t>6</w:t>
      </w:r>
      <w:r w:rsidR="00DD7FAA">
        <w:rPr>
          <w:sz w:val="28"/>
          <w:szCs w:val="28"/>
        </w:rPr>
        <w:t>).</w:t>
      </w:r>
    </w:p>
    <w:p w:rsidR="00DD7FAA" w:rsidRPr="00DD7FAA" w:rsidRDefault="00DD7FAA" w:rsidP="001370D0">
      <w:pPr>
        <w:spacing w:line="360" w:lineRule="auto"/>
        <w:jc w:val="both"/>
        <w:rPr>
          <w:sz w:val="28"/>
          <w:szCs w:val="28"/>
        </w:rPr>
      </w:pPr>
      <w:r>
        <w:rPr>
          <w:sz w:val="28"/>
          <w:szCs w:val="28"/>
        </w:rPr>
        <w:t>Табл</w:t>
      </w:r>
      <w:r w:rsidR="001370D0">
        <w:rPr>
          <w:sz w:val="28"/>
          <w:szCs w:val="28"/>
        </w:rPr>
        <w:t>ица</w:t>
      </w:r>
      <w:r>
        <w:rPr>
          <w:sz w:val="28"/>
          <w:szCs w:val="28"/>
        </w:rPr>
        <w:t xml:space="preserve"> </w:t>
      </w:r>
      <w:r w:rsidR="001370D0">
        <w:rPr>
          <w:sz w:val="28"/>
          <w:szCs w:val="28"/>
        </w:rPr>
        <w:t>6 -</w:t>
      </w:r>
      <w:r>
        <w:rPr>
          <w:sz w:val="28"/>
          <w:szCs w:val="28"/>
        </w:rPr>
        <w:t xml:space="preserve"> </w:t>
      </w:r>
      <w:r w:rsidRPr="00E71E9E">
        <w:rPr>
          <w:sz w:val="28"/>
          <w:szCs w:val="28"/>
        </w:rPr>
        <w:t xml:space="preserve">Возрастная структура основного технологического оборудования </w:t>
      </w:r>
      <w:r>
        <w:rPr>
          <w:sz w:val="28"/>
          <w:szCs w:val="28"/>
        </w:rPr>
        <w:t>ООО СРП «</w:t>
      </w:r>
      <w:r w:rsidR="00BE61FA">
        <w:rPr>
          <w:sz w:val="28"/>
          <w:szCs w:val="28"/>
        </w:rPr>
        <w:t>Термокон</w:t>
      </w:r>
      <w:r w:rsidR="001370D0">
        <w:rPr>
          <w:sz w:val="28"/>
          <w:szCs w:val="28"/>
        </w:rPr>
        <w:t>»</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7"/>
        <w:gridCol w:w="1080"/>
        <w:gridCol w:w="794"/>
        <w:gridCol w:w="1080"/>
        <w:gridCol w:w="1188"/>
        <w:gridCol w:w="992"/>
        <w:gridCol w:w="1134"/>
      </w:tblGrid>
      <w:tr w:rsidR="00FE51F7" w:rsidRPr="00FE51F7">
        <w:trPr>
          <w:cantSplit/>
          <w:trHeight w:val="362"/>
        </w:trPr>
        <w:tc>
          <w:tcPr>
            <w:tcW w:w="2807" w:type="dxa"/>
            <w:vMerge w:val="restart"/>
            <w:vAlign w:val="center"/>
          </w:tcPr>
          <w:p w:rsidR="00FE51F7" w:rsidRPr="00FE51F7" w:rsidRDefault="00FE51F7" w:rsidP="00FE51F7">
            <w:pPr>
              <w:tabs>
                <w:tab w:val="left" w:pos="180"/>
              </w:tabs>
              <w:jc w:val="both"/>
            </w:pPr>
            <w:r w:rsidRPr="00FE51F7">
              <w:t>Наименование</w:t>
            </w:r>
          </w:p>
          <w:p w:rsidR="00FE51F7" w:rsidRPr="00FE51F7" w:rsidRDefault="00FE51F7" w:rsidP="00FE51F7">
            <w:pPr>
              <w:tabs>
                <w:tab w:val="left" w:pos="180"/>
              </w:tabs>
              <w:jc w:val="both"/>
            </w:pPr>
            <w:r w:rsidRPr="00FE51F7">
              <w:t>Оборудования</w:t>
            </w:r>
          </w:p>
        </w:tc>
        <w:tc>
          <w:tcPr>
            <w:tcW w:w="1080" w:type="dxa"/>
            <w:vMerge w:val="restart"/>
            <w:vAlign w:val="center"/>
          </w:tcPr>
          <w:p w:rsidR="00FE51F7" w:rsidRPr="00FE51F7" w:rsidRDefault="00FE51F7" w:rsidP="00FE51F7">
            <w:pPr>
              <w:tabs>
                <w:tab w:val="left" w:pos="180"/>
              </w:tabs>
              <w:jc w:val="both"/>
            </w:pPr>
            <w:r w:rsidRPr="00FE51F7">
              <w:t>Общее</w:t>
            </w:r>
          </w:p>
          <w:p w:rsidR="00FE51F7" w:rsidRPr="00FE51F7" w:rsidRDefault="00FE51F7" w:rsidP="00FE51F7">
            <w:pPr>
              <w:tabs>
                <w:tab w:val="left" w:pos="180"/>
              </w:tabs>
              <w:jc w:val="both"/>
            </w:pPr>
            <w:r w:rsidRPr="00FE51F7">
              <w:t>кол-во</w:t>
            </w:r>
          </w:p>
          <w:p w:rsidR="00FE51F7" w:rsidRPr="00FE51F7" w:rsidRDefault="00FE51F7" w:rsidP="00FE51F7">
            <w:pPr>
              <w:tabs>
                <w:tab w:val="left" w:pos="180"/>
              </w:tabs>
              <w:jc w:val="both"/>
            </w:pPr>
            <w:r w:rsidRPr="00FE51F7">
              <w:t>шт.</w:t>
            </w:r>
          </w:p>
        </w:tc>
        <w:tc>
          <w:tcPr>
            <w:tcW w:w="5188" w:type="dxa"/>
            <w:gridSpan w:val="5"/>
            <w:vAlign w:val="center"/>
          </w:tcPr>
          <w:p w:rsidR="00FE51F7" w:rsidRPr="00FE51F7" w:rsidRDefault="00FE51F7" w:rsidP="00251E31">
            <w:pPr>
              <w:rPr>
                <w:b/>
                <w:lang w:eastAsia="en-US"/>
              </w:rPr>
            </w:pPr>
            <w:bookmarkStart w:id="8" w:name="_Toc196325249"/>
            <w:bookmarkStart w:id="9" w:name="_Toc196325420"/>
            <w:r w:rsidRPr="00FE51F7">
              <w:rPr>
                <w:lang w:eastAsia="en-US"/>
              </w:rPr>
              <w:t>В том числе</w:t>
            </w:r>
            <w:bookmarkEnd w:id="8"/>
            <w:bookmarkEnd w:id="9"/>
          </w:p>
        </w:tc>
      </w:tr>
      <w:tr w:rsidR="00FE51F7" w:rsidRPr="00FE51F7">
        <w:trPr>
          <w:cantSplit/>
          <w:trHeight w:val="523"/>
        </w:trPr>
        <w:tc>
          <w:tcPr>
            <w:tcW w:w="2807" w:type="dxa"/>
            <w:vMerge/>
            <w:vAlign w:val="center"/>
          </w:tcPr>
          <w:p w:rsidR="00FE51F7" w:rsidRPr="00FE51F7" w:rsidRDefault="00FE51F7" w:rsidP="00FE51F7">
            <w:pPr>
              <w:tabs>
                <w:tab w:val="left" w:pos="180"/>
              </w:tabs>
              <w:jc w:val="both"/>
            </w:pPr>
          </w:p>
        </w:tc>
        <w:tc>
          <w:tcPr>
            <w:tcW w:w="1080" w:type="dxa"/>
            <w:vMerge/>
            <w:vAlign w:val="center"/>
          </w:tcPr>
          <w:p w:rsidR="00FE51F7" w:rsidRPr="00FE51F7" w:rsidRDefault="00FE51F7" w:rsidP="00FE51F7">
            <w:pPr>
              <w:tabs>
                <w:tab w:val="left" w:pos="180"/>
              </w:tabs>
              <w:jc w:val="both"/>
            </w:pPr>
          </w:p>
        </w:tc>
        <w:tc>
          <w:tcPr>
            <w:tcW w:w="794" w:type="dxa"/>
            <w:vAlign w:val="center"/>
          </w:tcPr>
          <w:p w:rsidR="00FE51F7" w:rsidRPr="00FE51F7" w:rsidRDefault="00FE51F7" w:rsidP="00FE51F7">
            <w:pPr>
              <w:tabs>
                <w:tab w:val="left" w:pos="180"/>
              </w:tabs>
              <w:jc w:val="both"/>
            </w:pPr>
            <w:r w:rsidRPr="00FE51F7">
              <w:t>До 5 лет</w:t>
            </w:r>
          </w:p>
        </w:tc>
        <w:tc>
          <w:tcPr>
            <w:tcW w:w="1080" w:type="dxa"/>
            <w:vAlign w:val="center"/>
          </w:tcPr>
          <w:p w:rsidR="00FE51F7" w:rsidRPr="00FE51F7" w:rsidRDefault="00FE51F7" w:rsidP="00FE51F7">
            <w:pPr>
              <w:tabs>
                <w:tab w:val="left" w:pos="180"/>
              </w:tabs>
              <w:jc w:val="both"/>
            </w:pPr>
            <w:r w:rsidRPr="00FE51F7">
              <w:t>от 5 до 10 лет</w:t>
            </w:r>
          </w:p>
        </w:tc>
        <w:tc>
          <w:tcPr>
            <w:tcW w:w="1188" w:type="dxa"/>
            <w:vAlign w:val="center"/>
          </w:tcPr>
          <w:p w:rsidR="00FE51F7" w:rsidRPr="00FE51F7" w:rsidRDefault="00FE51F7" w:rsidP="00FE51F7">
            <w:pPr>
              <w:tabs>
                <w:tab w:val="left" w:pos="180"/>
              </w:tabs>
              <w:jc w:val="both"/>
            </w:pPr>
            <w:r w:rsidRPr="00FE51F7">
              <w:t>от 10 до 15 лет</w:t>
            </w:r>
          </w:p>
        </w:tc>
        <w:tc>
          <w:tcPr>
            <w:tcW w:w="992" w:type="dxa"/>
            <w:vAlign w:val="center"/>
          </w:tcPr>
          <w:p w:rsidR="00FE51F7" w:rsidRPr="00FE51F7" w:rsidRDefault="00FE51F7" w:rsidP="00FE51F7">
            <w:pPr>
              <w:tabs>
                <w:tab w:val="left" w:pos="180"/>
              </w:tabs>
              <w:jc w:val="both"/>
            </w:pPr>
            <w:r w:rsidRPr="00FE51F7">
              <w:t>от 15 до 20 лет</w:t>
            </w:r>
          </w:p>
        </w:tc>
        <w:tc>
          <w:tcPr>
            <w:tcW w:w="1134" w:type="dxa"/>
            <w:vAlign w:val="center"/>
          </w:tcPr>
          <w:p w:rsidR="00FE51F7" w:rsidRPr="00FE51F7" w:rsidRDefault="00FE51F7" w:rsidP="00FE51F7">
            <w:pPr>
              <w:tabs>
                <w:tab w:val="left" w:pos="180"/>
              </w:tabs>
              <w:jc w:val="both"/>
            </w:pPr>
            <w:r w:rsidRPr="00FE51F7">
              <w:t>Свыше 20 лет</w:t>
            </w:r>
          </w:p>
        </w:tc>
      </w:tr>
      <w:tr w:rsidR="00FE51F7" w:rsidRPr="00FE51F7">
        <w:tc>
          <w:tcPr>
            <w:tcW w:w="2807" w:type="dxa"/>
            <w:vAlign w:val="center"/>
          </w:tcPr>
          <w:p w:rsidR="00FE51F7" w:rsidRPr="00FE51F7" w:rsidRDefault="00FE51F7" w:rsidP="00FE51F7">
            <w:pPr>
              <w:tabs>
                <w:tab w:val="left" w:pos="180"/>
              </w:tabs>
              <w:jc w:val="both"/>
            </w:pPr>
            <w:r w:rsidRPr="00FE51F7">
              <w:t>Сварочные станки</w:t>
            </w:r>
          </w:p>
        </w:tc>
        <w:tc>
          <w:tcPr>
            <w:tcW w:w="1080" w:type="dxa"/>
            <w:vAlign w:val="center"/>
          </w:tcPr>
          <w:p w:rsidR="00FE51F7" w:rsidRPr="00FE51F7" w:rsidRDefault="00FE51F7" w:rsidP="00FE51F7">
            <w:pPr>
              <w:tabs>
                <w:tab w:val="left" w:pos="180"/>
              </w:tabs>
              <w:jc w:val="both"/>
            </w:pPr>
            <w:r w:rsidRPr="00FE51F7">
              <w:t>266</w:t>
            </w:r>
          </w:p>
        </w:tc>
        <w:tc>
          <w:tcPr>
            <w:tcW w:w="794" w:type="dxa"/>
            <w:vAlign w:val="center"/>
          </w:tcPr>
          <w:p w:rsidR="00FE51F7" w:rsidRPr="00FE51F7" w:rsidRDefault="00FE51F7" w:rsidP="00FE51F7">
            <w:pPr>
              <w:tabs>
                <w:tab w:val="left" w:pos="180"/>
              </w:tabs>
              <w:jc w:val="both"/>
            </w:pPr>
            <w:r w:rsidRPr="00FE51F7">
              <w:t>22</w:t>
            </w:r>
          </w:p>
        </w:tc>
        <w:tc>
          <w:tcPr>
            <w:tcW w:w="1080" w:type="dxa"/>
            <w:vAlign w:val="center"/>
          </w:tcPr>
          <w:p w:rsidR="00FE51F7" w:rsidRPr="00FE51F7" w:rsidRDefault="00FE51F7" w:rsidP="00FE51F7">
            <w:pPr>
              <w:tabs>
                <w:tab w:val="left" w:pos="180"/>
              </w:tabs>
              <w:jc w:val="both"/>
            </w:pPr>
            <w:r w:rsidRPr="00FE51F7">
              <w:t>106</w:t>
            </w:r>
          </w:p>
        </w:tc>
        <w:tc>
          <w:tcPr>
            <w:tcW w:w="1188" w:type="dxa"/>
            <w:vAlign w:val="center"/>
          </w:tcPr>
          <w:p w:rsidR="00FE51F7" w:rsidRPr="00FE51F7" w:rsidRDefault="00FE51F7" w:rsidP="00FE51F7">
            <w:pPr>
              <w:tabs>
                <w:tab w:val="left" w:pos="180"/>
              </w:tabs>
              <w:jc w:val="both"/>
            </w:pPr>
            <w:r w:rsidRPr="00FE51F7">
              <w:t>91</w:t>
            </w:r>
          </w:p>
        </w:tc>
        <w:tc>
          <w:tcPr>
            <w:tcW w:w="992" w:type="dxa"/>
            <w:vAlign w:val="center"/>
          </w:tcPr>
          <w:p w:rsidR="00FE51F7" w:rsidRPr="00FE51F7" w:rsidRDefault="00FE51F7" w:rsidP="00FE51F7">
            <w:pPr>
              <w:tabs>
                <w:tab w:val="left" w:pos="180"/>
              </w:tabs>
              <w:jc w:val="both"/>
            </w:pPr>
            <w:r w:rsidRPr="00FE51F7">
              <w:t>40</w:t>
            </w:r>
          </w:p>
        </w:tc>
        <w:tc>
          <w:tcPr>
            <w:tcW w:w="1134" w:type="dxa"/>
            <w:vAlign w:val="center"/>
          </w:tcPr>
          <w:p w:rsidR="00FE51F7" w:rsidRPr="00FE51F7" w:rsidRDefault="00FE51F7" w:rsidP="00FE51F7">
            <w:pPr>
              <w:tabs>
                <w:tab w:val="left" w:pos="180"/>
              </w:tabs>
              <w:jc w:val="both"/>
            </w:pPr>
            <w:r w:rsidRPr="00FE51F7">
              <w:t>7</w:t>
            </w:r>
          </w:p>
        </w:tc>
      </w:tr>
      <w:tr w:rsidR="00FE51F7" w:rsidRPr="00FE51F7">
        <w:tc>
          <w:tcPr>
            <w:tcW w:w="2807" w:type="dxa"/>
            <w:vAlign w:val="center"/>
          </w:tcPr>
          <w:p w:rsidR="00FE51F7" w:rsidRPr="00FE51F7" w:rsidRDefault="00FE51F7" w:rsidP="00FE51F7">
            <w:pPr>
              <w:tabs>
                <w:tab w:val="left" w:pos="180"/>
              </w:tabs>
              <w:jc w:val="both"/>
            </w:pPr>
            <w:r w:rsidRPr="00FE51F7">
              <w:t>Гильотинные ножницы</w:t>
            </w:r>
          </w:p>
        </w:tc>
        <w:tc>
          <w:tcPr>
            <w:tcW w:w="1080" w:type="dxa"/>
            <w:vAlign w:val="center"/>
          </w:tcPr>
          <w:p w:rsidR="00FE51F7" w:rsidRPr="00FE51F7" w:rsidRDefault="00FE51F7" w:rsidP="00FE51F7">
            <w:pPr>
              <w:tabs>
                <w:tab w:val="left" w:pos="180"/>
              </w:tabs>
              <w:jc w:val="both"/>
            </w:pPr>
            <w:r w:rsidRPr="00FE51F7">
              <w:t>47</w:t>
            </w:r>
          </w:p>
        </w:tc>
        <w:tc>
          <w:tcPr>
            <w:tcW w:w="794" w:type="dxa"/>
            <w:vAlign w:val="center"/>
          </w:tcPr>
          <w:p w:rsidR="00FE51F7" w:rsidRPr="00FE51F7" w:rsidRDefault="00FE51F7" w:rsidP="00FE51F7">
            <w:pPr>
              <w:tabs>
                <w:tab w:val="left" w:pos="180"/>
              </w:tabs>
              <w:jc w:val="both"/>
            </w:pPr>
            <w:r w:rsidRPr="00FE51F7">
              <w:t>19</w:t>
            </w:r>
          </w:p>
        </w:tc>
        <w:tc>
          <w:tcPr>
            <w:tcW w:w="1080" w:type="dxa"/>
            <w:vAlign w:val="center"/>
          </w:tcPr>
          <w:p w:rsidR="00FE51F7" w:rsidRPr="00FE51F7" w:rsidRDefault="00FE51F7" w:rsidP="00FE51F7">
            <w:pPr>
              <w:tabs>
                <w:tab w:val="left" w:pos="180"/>
              </w:tabs>
              <w:jc w:val="both"/>
            </w:pPr>
            <w:r w:rsidRPr="00FE51F7">
              <w:t>14</w:t>
            </w:r>
          </w:p>
        </w:tc>
        <w:tc>
          <w:tcPr>
            <w:tcW w:w="1188" w:type="dxa"/>
            <w:vAlign w:val="center"/>
          </w:tcPr>
          <w:p w:rsidR="00FE51F7" w:rsidRPr="00FE51F7" w:rsidRDefault="00FE51F7" w:rsidP="00FE51F7">
            <w:pPr>
              <w:tabs>
                <w:tab w:val="left" w:pos="180"/>
              </w:tabs>
              <w:jc w:val="both"/>
            </w:pPr>
            <w:r w:rsidRPr="00FE51F7">
              <w:t>7</w:t>
            </w:r>
          </w:p>
        </w:tc>
        <w:tc>
          <w:tcPr>
            <w:tcW w:w="992" w:type="dxa"/>
            <w:vAlign w:val="center"/>
          </w:tcPr>
          <w:p w:rsidR="00FE51F7" w:rsidRPr="00FE51F7" w:rsidRDefault="00FE51F7" w:rsidP="00FE51F7">
            <w:pPr>
              <w:tabs>
                <w:tab w:val="left" w:pos="180"/>
              </w:tabs>
              <w:jc w:val="both"/>
            </w:pPr>
            <w:r w:rsidRPr="00FE51F7">
              <w:t>5</w:t>
            </w:r>
          </w:p>
        </w:tc>
        <w:tc>
          <w:tcPr>
            <w:tcW w:w="1134" w:type="dxa"/>
            <w:vAlign w:val="center"/>
          </w:tcPr>
          <w:p w:rsidR="00FE51F7" w:rsidRPr="00FE51F7" w:rsidRDefault="00FE51F7" w:rsidP="00FE51F7">
            <w:pPr>
              <w:tabs>
                <w:tab w:val="left" w:pos="180"/>
              </w:tabs>
              <w:jc w:val="both"/>
            </w:pPr>
            <w:r w:rsidRPr="00FE51F7">
              <w:t>2</w:t>
            </w:r>
          </w:p>
        </w:tc>
      </w:tr>
      <w:tr w:rsidR="00FE51F7" w:rsidRPr="00FE51F7">
        <w:tc>
          <w:tcPr>
            <w:tcW w:w="2807" w:type="dxa"/>
            <w:vAlign w:val="center"/>
          </w:tcPr>
          <w:p w:rsidR="00FE51F7" w:rsidRPr="00FE51F7" w:rsidRDefault="00FE51F7" w:rsidP="00FE51F7">
            <w:pPr>
              <w:tabs>
                <w:tab w:val="left" w:pos="180"/>
              </w:tabs>
              <w:jc w:val="both"/>
            </w:pPr>
            <w:r w:rsidRPr="00FE51F7">
              <w:t>Столяр</w:t>
            </w:r>
            <w:r>
              <w:t>н</w:t>
            </w:r>
            <w:r w:rsidRPr="00FE51F7">
              <w:t>ое оборудование</w:t>
            </w:r>
          </w:p>
        </w:tc>
        <w:tc>
          <w:tcPr>
            <w:tcW w:w="1080" w:type="dxa"/>
            <w:vAlign w:val="center"/>
          </w:tcPr>
          <w:p w:rsidR="00FE51F7" w:rsidRPr="00FE51F7" w:rsidRDefault="00FE51F7" w:rsidP="00FE51F7">
            <w:pPr>
              <w:tabs>
                <w:tab w:val="left" w:pos="180"/>
              </w:tabs>
              <w:jc w:val="both"/>
            </w:pPr>
            <w:r w:rsidRPr="00FE51F7">
              <w:t>230</w:t>
            </w:r>
          </w:p>
        </w:tc>
        <w:tc>
          <w:tcPr>
            <w:tcW w:w="794" w:type="dxa"/>
            <w:vAlign w:val="center"/>
          </w:tcPr>
          <w:p w:rsidR="00FE51F7" w:rsidRPr="00FE51F7" w:rsidRDefault="00FE51F7" w:rsidP="00FE51F7">
            <w:pPr>
              <w:tabs>
                <w:tab w:val="left" w:pos="180"/>
              </w:tabs>
              <w:jc w:val="both"/>
            </w:pPr>
            <w:r w:rsidRPr="00FE51F7">
              <w:t>47</w:t>
            </w:r>
          </w:p>
        </w:tc>
        <w:tc>
          <w:tcPr>
            <w:tcW w:w="1080" w:type="dxa"/>
            <w:vAlign w:val="center"/>
          </w:tcPr>
          <w:p w:rsidR="00FE51F7" w:rsidRPr="00FE51F7" w:rsidRDefault="00FE51F7" w:rsidP="00FE51F7">
            <w:pPr>
              <w:tabs>
                <w:tab w:val="left" w:pos="180"/>
              </w:tabs>
              <w:jc w:val="both"/>
            </w:pPr>
            <w:r w:rsidRPr="00FE51F7">
              <w:t>19</w:t>
            </w:r>
          </w:p>
        </w:tc>
        <w:tc>
          <w:tcPr>
            <w:tcW w:w="1188" w:type="dxa"/>
            <w:vAlign w:val="center"/>
          </w:tcPr>
          <w:p w:rsidR="00FE51F7" w:rsidRPr="00FE51F7" w:rsidRDefault="00FE51F7" w:rsidP="00FE51F7">
            <w:pPr>
              <w:tabs>
                <w:tab w:val="left" w:pos="180"/>
              </w:tabs>
              <w:jc w:val="both"/>
            </w:pPr>
            <w:r w:rsidRPr="00FE51F7">
              <w:t>52</w:t>
            </w:r>
          </w:p>
        </w:tc>
        <w:tc>
          <w:tcPr>
            <w:tcW w:w="992" w:type="dxa"/>
            <w:vAlign w:val="center"/>
          </w:tcPr>
          <w:p w:rsidR="00FE51F7" w:rsidRPr="00FE51F7" w:rsidRDefault="00FE51F7" w:rsidP="00FE51F7">
            <w:pPr>
              <w:tabs>
                <w:tab w:val="left" w:pos="180"/>
              </w:tabs>
              <w:jc w:val="both"/>
            </w:pPr>
            <w:r w:rsidRPr="00FE51F7">
              <w:t>65</w:t>
            </w:r>
          </w:p>
        </w:tc>
        <w:tc>
          <w:tcPr>
            <w:tcW w:w="1134" w:type="dxa"/>
            <w:vAlign w:val="center"/>
          </w:tcPr>
          <w:p w:rsidR="00FE51F7" w:rsidRPr="00FE51F7" w:rsidRDefault="00FE51F7" w:rsidP="00FE51F7">
            <w:pPr>
              <w:tabs>
                <w:tab w:val="left" w:pos="180"/>
              </w:tabs>
              <w:jc w:val="both"/>
            </w:pPr>
            <w:r w:rsidRPr="00FE51F7">
              <w:t>47</w:t>
            </w:r>
          </w:p>
        </w:tc>
      </w:tr>
      <w:tr w:rsidR="00FE51F7" w:rsidRPr="00FE51F7">
        <w:tc>
          <w:tcPr>
            <w:tcW w:w="2807" w:type="dxa"/>
            <w:vAlign w:val="center"/>
          </w:tcPr>
          <w:p w:rsidR="00FE51F7" w:rsidRPr="00FE51F7" w:rsidRDefault="00FE51F7" w:rsidP="00FE51F7">
            <w:pPr>
              <w:tabs>
                <w:tab w:val="left" w:pos="180"/>
              </w:tabs>
              <w:jc w:val="both"/>
            </w:pPr>
            <w:r w:rsidRPr="00FE51F7">
              <w:t>ИТОГО:</w:t>
            </w:r>
          </w:p>
        </w:tc>
        <w:tc>
          <w:tcPr>
            <w:tcW w:w="1080" w:type="dxa"/>
            <w:vAlign w:val="center"/>
          </w:tcPr>
          <w:p w:rsidR="00FE51F7" w:rsidRPr="00FE51F7" w:rsidRDefault="00FE51F7" w:rsidP="00FE51F7">
            <w:pPr>
              <w:tabs>
                <w:tab w:val="left" w:pos="180"/>
              </w:tabs>
              <w:jc w:val="both"/>
            </w:pPr>
            <w:r w:rsidRPr="00FE51F7">
              <w:t>543</w:t>
            </w:r>
          </w:p>
        </w:tc>
        <w:tc>
          <w:tcPr>
            <w:tcW w:w="794" w:type="dxa"/>
            <w:vAlign w:val="center"/>
          </w:tcPr>
          <w:p w:rsidR="00FE51F7" w:rsidRPr="00FE51F7" w:rsidRDefault="00FE51F7" w:rsidP="00FE51F7">
            <w:pPr>
              <w:tabs>
                <w:tab w:val="left" w:pos="180"/>
              </w:tabs>
              <w:jc w:val="both"/>
            </w:pPr>
            <w:r w:rsidRPr="00FE51F7">
              <w:t>88</w:t>
            </w:r>
          </w:p>
        </w:tc>
        <w:tc>
          <w:tcPr>
            <w:tcW w:w="1080" w:type="dxa"/>
            <w:vAlign w:val="center"/>
          </w:tcPr>
          <w:p w:rsidR="00FE51F7" w:rsidRPr="00FE51F7" w:rsidRDefault="00FE51F7" w:rsidP="00FE51F7">
            <w:pPr>
              <w:tabs>
                <w:tab w:val="left" w:pos="180"/>
              </w:tabs>
              <w:jc w:val="both"/>
            </w:pPr>
            <w:r w:rsidRPr="00FE51F7">
              <w:t>139</w:t>
            </w:r>
          </w:p>
        </w:tc>
        <w:tc>
          <w:tcPr>
            <w:tcW w:w="1188" w:type="dxa"/>
            <w:vAlign w:val="center"/>
          </w:tcPr>
          <w:p w:rsidR="00FE51F7" w:rsidRPr="00FE51F7" w:rsidRDefault="00FE51F7" w:rsidP="00FE51F7">
            <w:pPr>
              <w:tabs>
                <w:tab w:val="left" w:pos="180"/>
              </w:tabs>
              <w:jc w:val="both"/>
            </w:pPr>
            <w:r w:rsidRPr="00FE51F7">
              <w:t>150</w:t>
            </w:r>
          </w:p>
        </w:tc>
        <w:tc>
          <w:tcPr>
            <w:tcW w:w="992" w:type="dxa"/>
            <w:vAlign w:val="center"/>
          </w:tcPr>
          <w:p w:rsidR="00FE51F7" w:rsidRPr="00FE51F7" w:rsidRDefault="00FE51F7" w:rsidP="00FE51F7">
            <w:pPr>
              <w:tabs>
                <w:tab w:val="left" w:pos="180"/>
              </w:tabs>
              <w:jc w:val="both"/>
            </w:pPr>
            <w:r w:rsidRPr="00FE51F7">
              <w:t>110</w:t>
            </w:r>
          </w:p>
        </w:tc>
        <w:tc>
          <w:tcPr>
            <w:tcW w:w="1134" w:type="dxa"/>
            <w:vAlign w:val="center"/>
          </w:tcPr>
          <w:p w:rsidR="00FE51F7" w:rsidRPr="00FE51F7" w:rsidRDefault="00FE51F7" w:rsidP="00FE51F7">
            <w:pPr>
              <w:tabs>
                <w:tab w:val="left" w:pos="180"/>
              </w:tabs>
              <w:jc w:val="both"/>
            </w:pPr>
            <w:r w:rsidRPr="00FE51F7">
              <w:t>56</w:t>
            </w:r>
          </w:p>
        </w:tc>
      </w:tr>
    </w:tbl>
    <w:p w:rsidR="00050A12" w:rsidRPr="0070346F" w:rsidRDefault="00050A12" w:rsidP="003B55F2">
      <w:pPr>
        <w:pStyle w:val="33"/>
        <w:spacing w:after="0" w:line="360" w:lineRule="auto"/>
        <w:ind w:firstLine="720"/>
        <w:jc w:val="both"/>
        <w:rPr>
          <w:sz w:val="28"/>
          <w:szCs w:val="28"/>
        </w:rPr>
      </w:pPr>
    </w:p>
    <w:p w:rsidR="00050A12" w:rsidRPr="0070346F" w:rsidRDefault="00050A12" w:rsidP="003B55F2">
      <w:pPr>
        <w:pStyle w:val="a5"/>
        <w:spacing w:line="360" w:lineRule="auto"/>
        <w:ind w:firstLine="720"/>
        <w:rPr>
          <w:sz w:val="28"/>
          <w:szCs w:val="28"/>
        </w:rPr>
      </w:pPr>
      <w:r w:rsidRPr="0070346F">
        <w:rPr>
          <w:sz w:val="28"/>
          <w:szCs w:val="28"/>
        </w:rPr>
        <w:t>Замена технологического оборудования обусловлена необходимостью расширения ассортимента продукции, выпуска высококачественных изделий и для обеспечения платежеспособного спроса внутреннего и зарубежного рынков на продукцию предприятия. Немаловажным фактором выбора фирмы поставщика оборудования являются цена машин и близость поставщика.</w:t>
      </w:r>
    </w:p>
    <w:p w:rsidR="00050A12" w:rsidRPr="00E71E9E" w:rsidRDefault="00050A12" w:rsidP="003B55F2">
      <w:pPr>
        <w:spacing w:line="360" w:lineRule="auto"/>
        <w:ind w:firstLine="720"/>
        <w:jc w:val="both"/>
        <w:rPr>
          <w:sz w:val="28"/>
          <w:szCs w:val="28"/>
        </w:rPr>
      </w:pPr>
      <w:r w:rsidRPr="0070346F">
        <w:rPr>
          <w:sz w:val="28"/>
          <w:szCs w:val="28"/>
        </w:rPr>
        <w:t>Источниками информации</w:t>
      </w:r>
      <w:r w:rsidRPr="00E71E9E">
        <w:rPr>
          <w:sz w:val="28"/>
          <w:szCs w:val="28"/>
        </w:rPr>
        <w:t xml:space="preserve"> для анализа качества продукции могут быть патенты, нормативно-техническая документация, акты испытаний, данные лабораторных исследований, сведения отделов технического контроля, журналы и графики бездефектной сдачи продукции и другие документы.</w:t>
      </w:r>
    </w:p>
    <w:p w:rsidR="00050A12" w:rsidRPr="00E71E9E" w:rsidRDefault="00050A12" w:rsidP="003B55F2">
      <w:pPr>
        <w:spacing w:line="360" w:lineRule="auto"/>
        <w:ind w:firstLine="720"/>
        <w:jc w:val="both"/>
        <w:rPr>
          <w:sz w:val="28"/>
          <w:szCs w:val="28"/>
        </w:rPr>
      </w:pPr>
      <w:r w:rsidRPr="00E71E9E">
        <w:rPr>
          <w:sz w:val="28"/>
          <w:szCs w:val="28"/>
        </w:rPr>
        <w:t xml:space="preserve">К обобщающим показателям, характеризующих качество продукции относятся: показатели технического уровня продукции, показатели соответствия ГОСТов, объем и номенклатура продукции на которую получены сертификаты качества, освоение новых видов продукции, объем и номенклатура продукции на экспорт, объем и номенклатура продукции первого сорта и ее удельный вес в общем объеме произведенной продукции. </w:t>
      </w:r>
    </w:p>
    <w:p w:rsidR="00050A12" w:rsidRDefault="00050A12" w:rsidP="003B55F2">
      <w:pPr>
        <w:spacing w:line="360" w:lineRule="auto"/>
        <w:ind w:firstLine="720"/>
        <w:jc w:val="both"/>
        <w:rPr>
          <w:sz w:val="28"/>
          <w:szCs w:val="28"/>
        </w:rPr>
      </w:pPr>
      <w:r w:rsidRPr="00E71E9E">
        <w:rPr>
          <w:sz w:val="28"/>
          <w:szCs w:val="28"/>
        </w:rPr>
        <w:t xml:space="preserve">Важным показателем работы предприятия является сортность выпускаемых изделий. Производитель должен стремиться увеличивать выпуск продукции первого и высшего сорта. </w:t>
      </w:r>
      <w:r>
        <w:rPr>
          <w:sz w:val="28"/>
          <w:szCs w:val="28"/>
        </w:rPr>
        <w:t xml:space="preserve">На анализируемом предприятии в категорию: </w:t>
      </w:r>
    </w:p>
    <w:p w:rsidR="00050A12" w:rsidRPr="009B2024" w:rsidRDefault="00050A12" w:rsidP="00C63383">
      <w:pPr>
        <w:pStyle w:val="11"/>
        <w:numPr>
          <w:ilvl w:val="0"/>
          <w:numId w:val="22"/>
        </w:numPr>
        <w:spacing w:line="360" w:lineRule="auto"/>
        <w:ind w:left="0" w:firstLine="720"/>
        <w:jc w:val="both"/>
        <w:rPr>
          <w:sz w:val="28"/>
          <w:szCs w:val="28"/>
        </w:rPr>
      </w:pPr>
      <w:r w:rsidRPr="009B2024">
        <w:rPr>
          <w:sz w:val="28"/>
          <w:szCs w:val="28"/>
        </w:rPr>
        <w:t>1-го сорта отнесена продукция серии КоМБАТ: (В-0,8; В-1,5; В-2; В-2,5)</w:t>
      </w:r>
    </w:p>
    <w:p w:rsidR="00050A12" w:rsidRPr="009B2024" w:rsidRDefault="00050A12" w:rsidP="00C63383">
      <w:pPr>
        <w:pStyle w:val="11"/>
        <w:numPr>
          <w:ilvl w:val="0"/>
          <w:numId w:val="22"/>
        </w:numPr>
        <w:spacing w:line="360" w:lineRule="auto"/>
        <w:ind w:left="0" w:firstLine="720"/>
        <w:jc w:val="both"/>
        <w:rPr>
          <w:sz w:val="28"/>
          <w:szCs w:val="28"/>
        </w:rPr>
      </w:pPr>
      <w:r w:rsidRPr="009B2024">
        <w:rPr>
          <w:sz w:val="28"/>
          <w:szCs w:val="28"/>
        </w:rPr>
        <w:t>2-го сорта отнесена продукция серии КоМБАТ: (В-3; В-4; В-5; В-10)</w:t>
      </w:r>
      <w:r>
        <w:rPr>
          <w:sz w:val="28"/>
          <w:szCs w:val="28"/>
        </w:rPr>
        <w:t>.</w:t>
      </w:r>
    </w:p>
    <w:p w:rsidR="00050A12" w:rsidRPr="00BE61FA" w:rsidRDefault="00050A12" w:rsidP="00C63383">
      <w:pPr>
        <w:spacing w:line="360" w:lineRule="auto"/>
        <w:ind w:firstLine="720"/>
        <w:jc w:val="both"/>
        <w:rPr>
          <w:sz w:val="28"/>
          <w:szCs w:val="28"/>
        </w:rPr>
      </w:pPr>
      <w:r w:rsidRPr="009B2024">
        <w:rPr>
          <w:sz w:val="28"/>
          <w:szCs w:val="28"/>
        </w:rPr>
        <w:t>На ООО СРП «</w:t>
      </w:r>
      <w:r w:rsidR="00BE61FA">
        <w:rPr>
          <w:sz w:val="28"/>
          <w:szCs w:val="28"/>
        </w:rPr>
        <w:t>Термокон</w:t>
      </w:r>
      <w:r w:rsidRPr="009B2024">
        <w:rPr>
          <w:sz w:val="28"/>
          <w:szCs w:val="28"/>
        </w:rPr>
        <w:t>» продукции первого сорта в общем объеме производства занимает домин</w:t>
      </w:r>
      <w:r w:rsidR="00FE51F7">
        <w:rPr>
          <w:sz w:val="28"/>
          <w:szCs w:val="28"/>
        </w:rPr>
        <w:t>ирующее положение (табл. 7</w:t>
      </w:r>
      <w:r w:rsidRPr="009B2024">
        <w:rPr>
          <w:sz w:val="28"/>
          <w:szCs w:val="28"/>
        </w:rPr>
        <w:t>)</w:t>
      </w:r>
    </w:p>
    <w:p w:rsidR="00DD7FAA" w:rsidRPr="00DD7FAA" w:rsidRDefault="00DD7FAA" w:rsidP="00FE51F7">
      <w:pPr>
        <w:spacing w:line="360" w:lineRule="auto"/>
        <w:jc w:val="both"/>
        <w:rPr>
          <w:sz w:val="28"/>
          <w:szCs w:val="28"/>
          <w:lang w:val="en-US"/>
        </w:rPr>
      </w:pPr>
      <w:r>
        <w:rPr>
          <w:sz w:val="28"/>
          <w:szCs w:val="28"/>
        </w:rPr>
        <w:t>Табл</w:t>
      </w:r>
      <w:r w:rsidR="00FE51F7">
        <w:rPr>
          <w:sz w:val="28"/>
          <w:szCs w:val="28"/>
        </w:rPr>
        <w:t>ица 7 -</w:t>
      </w:r>
      <w:r>
        <w:rPr>
          <w:sz w:val="28"/>
          <w:szCs w:val="28"/>
        </w:rPr>
        <w:t xml:space="preserve"> </w:t>
      </w:r>
      <w:r w:rsidRPr="00E71E9E">
        <w:rPr>
          <w:sz w:val="28"/>
          <w:szCs w:val="28"/>
        </w:rPr>
        <w:t>Динамика качества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72"/>
        <w:gridCol w:w="12"/>
        <w:gridCol w:w="838"/>
        <w:gridCol w:w="12"/>
        <w:gridCol w:w="839"/>
        <w:gridCol w:w="12"/>
        <w:gridCol w:w="838"/>
        <w:gridCol w:w="12"/>
        <w:gridCol w:w="839"/>
        <w:gridCol w:w="12"/>
        <w:gridCol w:w="697"/>
        <w:gridCol w:w="12"/>
        <w:gridCol w:w="838"/>
        <w:gridCol w:w="12"/>
        <w:gridCol w:w="839"/>
        <w:gridCol w:w="12"/>
        <w:gridCol w:w="997"/>
        <w:gridCol w:w="25"/>
      </w:tblGrid>
      <w:tr w:rsidR="00050A12" w:rsidRPr="00FE51F7">
        <w:trPr>
          <w:cantSplit/>
          <w:jc w:val="center"/>
        </w:trPr>
        <w:tc>
          <w:tcPr>
            <w:tcW w:w="2584" w:type="dxa"/>
            <w:gridSpan w:val="2"/>
            <w:vMerge w:val="restart"/>
          </w:tcPr>
          <w:p w:rsidR="00050A12" w:rsidRPr="00FE51F7" w:rsidRDefault="00050A12" w:rsidP="00FE51F7">
            <w:pPr>
              <w:jc w:val="both"/>
            </w:pPr>
            <w:r w:rsidRPr="00FE51F7">
              <w:t>Показатель</w:t>
            </w:r>
          </w:p>
        </w:tc>
        <w:tc>
          <w:tcPr>
            <w:tcW w:w="1701" w:type="dxa"/>
            <w:gridSpan w:val="4"/>
          </w:tcPr>
          <w:p w:rsidR="00050A12" w:rsidRPr="00FE51F7" w:rsidRDefault="00050A12" w:rsidP="00FE51F7">
            <w:pPr>
              <w:jc w:val="both"/>
            </w:pPr>
            <w:r w:rsidRPr="00FE51F7">
              <w:t>200</w:t>
            </w:r>
            <w:r w:rsidR="00FE51F7">
              <w:t>7</w:t>
            </w:r>
            <w:r w:rsidRPr="00FE51F7">
              <w:t xml:space="preserve"> год</w:t>
            </w:r>
          </w:p>
        </w:tc>
        <w:tc>
          <w:tcPr>
            <w:tcW w:w="1701" w:type="dxa"/>
            <w:gridSpan w:val="4"/>
          </w:tcPr>
          <w:p w:rsidR="00050A12" w:rsidRPr="00FE51F7" w:rsidRDefault="00BD66B1" w:rsidP="00FE51F7">
            <w:pPr>
              <w:jc w:val="both"/>
            </w:pPr>
            <w:r w:rsidRPr="00FE51F7">
              <w:t>2008</w:t>
            </w:r>
            <w:r w:rsidR="00050A12" w:rsidRPr="00FE51F7">
              <w:t xml:space="preserve"> год</w:t>
            </w:r>
          </w:p>
        </w:tc>
        <w:tc>
          <w:tcPr>
            <w:tcW w:w="1559" w:type="dxa"/>
            <w:gridSpan w:val="4"/>
          </w:tcPr>
          <w:p w:rsidR="00050A12" w:rsidRPr="00FE51F7" w:rsidRDefault="00BD66B1" w:rsidP="00FE51F7">
            <w:pPr>
              <w:jc w:val="both"/>
            </w:pPr>
            <w:r w:rsidRPr="00FE51F7">
              <w:t>2009</w:t>
            </w:r>
            <w:r w:rsidR="00050A12" w:rsidRPr="00FE51F7">
              <w:t xml:space="preserve"> год</w:t>
            </w:r>
          </w:p>
        </w:tc>
        <w:tc>
          <w:tcPr>
            <w:tcW w:w="1873" w:type="dxa"/>
            <w:gridSpan w:val="4"/>
          </w:tcPr>
          <w:p w:rsidR="00FE51F7" w:rsidRDefault="00BD66B1" w:rsidP="00FE51F7">
            <w:pPr>
              <w:jc w:val="both"/>
            </w:pPr>
            <w:r w:rsidRPr="00FE51F7">
              <w:t>2010</w:t>
            </w:r>
            <w:r w:rsidR="00050A12" w:rsidRPr="00FE51F7">
              <w:t xml:space="preserve"> </w:t>
            </w:r>
          </w:p>
          <w:p w:rsidR="00050A12" w:rsidRPr="00FE51F7" w:rsidRDefault="00050A12" w:rsidP="00FE51F7">
            <w:pPr>
              <w:jc w:val="both"/>
            </w:pPr>
            <w:r w:rsidRPr="00FE51F7">
              <w:t>(9 месяцев)</w:t>
            </w:r>
          </w:p>
        </w:tc>
      </w:tr>
      <w:tr w:rsidR="00050A12" w:rsidRPr="00FE51F7">
        <w:trPr>
          <w:gridAfter w:val="1"/>
          <w:wAfter w:w="25" w:type="dxa"/>
          <w:cantSplit/>
          <w:jc w:val="center"/>
        </w:trPr>
        <w:tc>
          <w:tcPr>
            <w:tcW w:w="2584" w:type="dxa"/>
            <w:gridSpan w:val="2"/>
            <w:vMerge/>
            <w:vAlign w:val="center"/>
          </w:tcPr>
          <w:p w:rsidR="00050A12" w:rsidRPr="00FE51F7" w:rsidRDefault="00050A12" w:rsidP="00FE51F7">
            <w:pPr>
              <w:jc w:val="both"/>
            </w:pPr>
          </w:p>
        </w:tc>
        <w:tc>
          <w:tcPr>
            <w:tcW w:w="850" w:type="dxa"/>
            <w:gridSpan w:val="2"/>
          </w:tcPr>
          <w:p w:rsidR="00050A12" w:rsidRPr="00FE51F7" w:rsidRDefault="00050A12" w:rsidP="00FE51F7">
            <w:pPr>
              <w:jc w:val="both"/>
            </w:pPr>
            <w:r w:rsidRPr="00FE51F7">
              <w:t>план</w:t>
            </w:r>
          </w:p>
        </w:tc>
        <w:tc>
          <w:tcPr>
            <w:tcW w:w="851" w:type="dxa"/>
            <w:gridSpan w:val="2"/>
          </w:tcPr>
          <w:p w:rsidR="00050A12" w:rsidRPr="00FE51F7" w:rsidRDefault="00050A12" w:rsidP="00FE51F7">
            <w:pPr>
              <w:jc w:val="both"/>
            </w:pPr>
            <w:r w:rsidRPr="00FE51F7">
              <w:t>факт</w:t>
            </w:r>
          </w:p>
        </w:tc>
        <w:tc>
          <w:tcPr>
            <w:tcW w:w="850" w:type="dxa"/>
            <w:gridSpan w:val="2"/>
          </w:tcPr>
          <w:p w:rsidR="00050A12" w:rsidRPr="00FE51F7" w:rsidRDefault="00050A12" w:rsidP="00FE51F7">
            <w:pPr>
              <w:tabs>
                <w:tab w:val="left" w:pos="0"/>
              </w:tabs>
              <w:jc w:val="both"/>
            </w:pPr>
            <w:r w:rsidRPr="00FE51F7">
              <w:t xml:space="preserve"> план</w:t>
            </w:r>
          </w:p>
        </w:tc>
        <w:tc>
          <w:tcPr>
            <w:tcW w:w="851" w:type="dxa"/>
            <w:gridSpan w:val="2"/>
          </w:tcPr>
          <w:p w:rsidR="00050A12" w:rsidRPr="00FE51F7" w:rsidRDefault="00050A12" w:rsidP="00FE51F7">
            <w:pPr>
              <w:jc w:val="both"/>
            </w:pPr>
            <w:r w:rsidRPr="00FE51F7">
              <w:t>Факт</w:t>
            </w:r>
          </w:p>
        </w:tc>
        <w:tc>
          <w:tcPr>
            <w:tcW w:w="709" w:type="dxa"/>
            <w:gridSpan w:val="2"/>
          </w:tcPr>
          <w:p w:rsidR="00050A12" w:rsidRPr="00FE51F7" w:rsidRDefault="00050A12" w:rsidP="00FE51F7">
            <w:pPr>
              <w:jc w:val="both"/>
            </w:pPr>
            <w:r w:rsidRPr="00FE51F7">
              <w:t>план</w:t>
            </w:r>
          </w:p>
        </w:tc>
        <w:tc>
          <w:tcPr>
            <w:tcW w:w="850" w:type="dxa"/>
            <w:gridSpan w:val="2"/>
          </w:tcPr>
          <w:p w:rsidR="00050A12" w:rsidRPr="00FE51F7" w:rsidRDefault="00050A12" w:rsidP="00FE51F7">
            <w:pPr>
              <w:jc w:val="both"/>
            </w:pPr>
            <w:r w:rsidRPr="00FE51F7">
              <w:t>факт</w:t>
            </w:r>
          </w:p>
        </w:tc>
        <w:tc>
          <w:tcPr>
            <w:tcW w:w="851" w:type="dxa"/>
            <w:gridSpan w:val="2"/>
          </w:tcPr>
          <w:p w:rsidR="00050A12" w:rsidRPr="00FE51F7" w:rsidRDefault="00050A12" w:rsidP="00FE51F7">
            <w:pPr>
              <w:jc w:val="both"/>
            </w:pPr>
            <w:r w:rsidRPr="00FE51F7">
              <w:t>план</w:t>
            </w:r>
          </w:p>
        </w:tc>
        <w:tc>
          <w:tcPr>
            <w:tcW w:w="997" w:type="dxa"/>
          </w:tcPr>
          <w:p w:rsidR="00050A12" w:rsidRPr="00FE51F7" w:rsidRDefault="00050A12" w:rsidP="00FE51F7">
            <w:pPr>
              <w:jc w:val="both"/>
            </w:pPr>
            <w:r w:rsidRPr="00FE51F7">
              <w:t>факт</w:t>
            </w:r>
          </w:p>
        </w:tc>
      </w:tr>
      <w:tr w:rsidR="00050A12" w:rsidRPr="00FE51F7">
        <w:trPr>
          <w:gridAfter w:val="1"/>
          <w:wAfter w:w="25" w:type="dxa"/>
          <w:cantSplit/>
          <w:jc w:val="center"/>
        </w:trPr>
        <w:tc>
          <w:tcPr>
            <w:tcW w:w="2572" w:type="dxa"/>
          </w:tcPr>
          <w:p w:rsidR="00050A12" w:rsidRPr="00FE51F7" w:rsidRDefault="00050A12" w:rsidP="00FE51F7">
            <w:pPr>
              <w:jc w:val="both"/>
            </w:pPr>
            <w:r w:rsidRPr="00FE51F7">
              <w:t>Выпуск продукции 1-го сорта</w:t>
            </w:r>
          </w:p>
        </w:tc>
        <w:tc>
          <w:tcPr>
            <w:tcW w:w="850" w:type="dxa"/>
            <w:gridSpan w:val="2"/>
          </w:tcPr>
          <w:p w:rsidR="00050A12" w:rsidRPr="00FE51F7" w:rsidRDefault="00050A12" w:rsidP="00FE51F7">
            <w:pPr>
              <w:jc w:val="both"/>
            </w:pPr>
            <w:r w:rsidRPr="00FE51F7">
              <w:t>94,6</w:t>
            </w:r>
          </w:p>
        </w:tc>
        <w:tc>
          <w:tcPr>
            <w:tcW w:w="851" w:type="dxa"/>
            <w:gridSpan w:val="2"/>
          </w:tcPr>
          <w:p w:rsidR="00050A12" w:rsidRPr="00FE51F7" w:rsidRDefault="00050A12" w:rsidP="00FE51F7">
            <w:pPr>
              <w:jc w:val="both"/>
            </w:pPr>
            <w:r w:rsidRPr="00FE51F7">
              <w:t>94,8</w:t>
            </w:r>
          </w:p>
        </w:tc>
        <w:tc>
          <w:tcPr>
            <w:tcW w:w="850" w:type="dxa"/>
            <w:gridSpan w:val="2"/>
          </w:tcPr>
          <w:p w:rsidR="00050A12" w:rsidRPr="00FE51F7" w:rsidRDefault="00050A12" w:rsidP="00FE51F7">
            <w:pPr>
              <w:tabs>
                <w:tab w:val="left" w:pos="-184"/>
              </w:tabs>
              <w:jc w:val="both"/>
            </w:pPr>
            <w:r w:rsidRPr="00FE51F7">
              <w:t>94,6</w:t>
            </w:r>
          </w:p>
        </w:tc>
        <w:tc>
          <w:tcPr>
            <w:tcW w:w="851" w:type="dxa"/>
            <w:gridSpan w:val="2"/>
          </w:tcPr>
          <w:p w:rsidR="00050A12" w:rsidRPr="00FE51F7" w:rsidRDefault="00050A12" w:rsidP="00FE51F7">
            <w:pPr>
              <w:jc w:val="both"/>
            </w:pPr>
            <w:r w:rsidRPr="00FE51F7">
              <w:t>94,7</w:t>
            </w:r>
          </w:p>
        </w:tc>
        <w:tc>
          <w:tcPr>
            <w:tcW w:w="709" w:type="dxa"/>
            <w:gridSpan w:val="2"/>
          </w:tcPr>
          <w:p w:rsidR="00050A12" w:rsidRPr="00FE51F7" w:rsidRDefault="00050A12" w:rsidP="00FE51F7">
            <w:pPr>
              <w:jc w:val="both"/>
            </w:pPr>
            <w:r w:rsidRPr="00FE51F7">
              <w:t>94,9</w:t>
            </w:r>
          </w:p>
        </w:tc>
        <w:tc>
          <w:tcPr>
            <w:tcW w:w="850" w:type="dxa"/>
            <w:gridSpan w:val="2"/>
          </w:tcPr>
          <w:p w:rsidR="00050A12" w:rsidRPr="00FE51F7" w:rsidRDefault="00050A12" w:rsidP="00FE51F7">
            <w:pPr>
              <w:jc w:val="both"/>
            </w:pPr>
            <w:r w:rsidRPr="00FE51F7">
              <w:t>95,0</w:t>
            </w:r>
          </w:p>
        </w:tc>
        <w:tc>
          <w:tcPr>
            <w:tcW w:w="851" w:type="dxa"/>
            <w:gridSpan w:val="2"/>
          </w:tcPr>
          <w:p w:rsidR="00050A12" w:rsidRPr="00FE51F7" w:rsidRDefault="00050A12" w:rsidP="00FE51F7">
            <w:pPr>
              <w:jc w:val="both"/>
            </w:pPr>
            <w:r w:rsidRPr="00FE51F7">
              <w:t>94,9</w:t>
            </w:r>
          </w:p>
        </w:tc>
        <w:tc>
          <w:tcPr>
            <w:tcW w:w="1009" w:type="dxa"/>
            <w:gridSpan w:val="2"/>
          </w:tcPr>
          <w:p w:rsidR="00050A12" w:rsidRPr="00FE51F7" w:rsidRDefault="00050A12" w:rsidP="00FE51F7">
            <w:pPr>
              <w:jc w:val="both"/>
            </w:pPr>
            <w:r w:rsidRPr="00FE51F7">
              <w:t>95,1</w:t>
            </w:r>
          </w:p>
        </w:tc>
      </w:tr>
      <w:tr w:rsidR="00050A12" w:rsidRPr="00FE51F7">
        <w:trPr>
          <w:gridAfter w:val="1"/>
          <w:wAfter w:w="25" w:type="dxa"/>
          <w:cantSplit/>
          <w:jc w:val="center"/>
        </w:trPr>
        <w:tc>
          <w:tcPr>
            <w:tcW w:w="2572" w:type="dxa"/>
          </w:tcPr>
          <w:p w:rsidR="00050A12" w:rsidRPr="00FE51F7" w:rsidRDefault="00050A12" w:rsidP="00FE51F7">
            <w:pPr>
              <w:jc w:val="both"/>
            </w:pPr>
            <w:r w:rsidRPr="00FE51F7">
              <w:t>Выпуск продукции 2-го сорта</w:t>
            </w:r>
          </w:p>
        </w:tc>
        <w:tc>
          <w:tcPr>
            <w:tcW w:w="850" w:type="dxa"/>
            <w:gridSpan w:val="2"/>
          </w:tcPr>
          <w:p w:rsidR="00050A12" w:rsidRPr="00FE51F7" w:rsidRDefault="00050A12" w:rsidP="00FE51F7">
            <w:pPr>
              <w:jc w:val="both"/>
            </w:pPr>
            <w:r w:rsidRPr="00FE51F7">
              <w:t>5,4</w:t>
            </w:r>
          </w:p>
        </w:tc>
        <w:tc>
          <w:tcPr>
            <w:tcW w:w="851" w:type="dxa"/>
            <w:gridSpan w:val="2"/>
          </w:tcPr>
          <w:p w:rsidR="00050A12" w:rsidRPr="00FE51F7" w:rsidRDefault="00050A12" w:rsidP="00FE51F7">
            <w:pPr>
              <w:jc w:val="both"/>
            </w:pPr>
            <w:r w:rsidRPr="00FE51F7">
              <w:t>5,2</w:t>
            </w:r>
          </w:p>
        </w:tc>
        <w:tc>
          <w:tcPr>
            <w:tcW w:w="850" w:type="dxa"/>
            <w:gridSpan w:val="2"/>
          </w:tcPr>
          <w:p w:rsidR="00050A12" w:rsidRPr="00FE51F7" w:rsidRDefault="00050A12" w:rsidP="00FE51F7">
            <w:pPr>
              <w:tabs>
                <w:tab w:val="left" w:pos="-184"/>
              </w:tabs>
              <w:jc w:val="both"/>
            </w:pPr>
            <w:r w:rsidRPr="00FE51F7">
              <w:t>5,4</w:t>
            </w:r>
          </w:p>
        </w:tc>
        <w:tc>
          <w:tcPr>
            <w:tcW w:w="851" w:type="dxa"/>
            <w:gridSpan w:val="2"/>
          </w:tcPr>
          <w:p w:rsidR="00050A12" w:rsidRPr="00FE51F7" w:rsidRDefault="00050A12" w:rsidP="00FE51F7">
            <w:pPr>
              <w:jc w:val="both"/>
            </w:pPr>
            <w:r w:rsidRPr="00FE51F7">
              <w:t>5,3</w:t>
            </w:r>
          </w:p>
        </w:tc>
        <w:tc>
          <w:tcPr>
            <w:tcW w:w="709" w:type="dxa"/>
            <w:gridSpan w:val="2"/>
          </w:tcPr>
          <w:p w:rsidR="00050A12" w:rsidRPr="00FE51F7" w:rsidRDefault="00050A12" w:rsidP="00FE51F7">
            <w:pPr>
              <w:jc w:val="both"/>
            </w:pPr>
            <w:r w:rsidRPr="00FE51F7">
              <w:t>5,1</w:t>
            </w:r>
          </w:p>
        </w:tc>
        <w:tc>
          <w:tcPr>
            <w:tcW w:w="850" w:type="dxa"/>
            <w:gridSpan w:val="2"/>
          </w:tcPr>
          <w:p w:rsidR="00050A12" w:rsidRPr="00FE51F7" w:rsidRDefault="00050A12" w:rsidP="00FE51F7">
            <w:pPr>
              <w:jc w:val="both"/>
            </w:pPr>
            <w:r w:rsidRPr="00FE51F7">
              <w:t>5,0</w:t>
            </w:r>
          </w:p>
        </w:tc>
        <w:tc>
          <w:tcPr>
            <w:tcW w:w="851" w:type="dxa"/>
            <w:gridSpan w:val="2"/>
          </w:tcPr>
          <w:p w:rsidR="00050A12" w:rsidRPr="00FE51F7" w:rsidRDefault="00050A12" w:rsidP="00FE51F7">
            <w:pPr>
              <w:jc w:val="both"/>
            </w:pPr>
            <w:r w:rsidRPr="00FE51F7">
              <w:t>5,1</w:t>
            </w:r>
          </w:p>
        </w:tc>
        <w:tc>
          <w:tcPr>
            <w:tcW w:w="1009" w:type="dxa"/>
            <w:gridSpan w:val="2"/>
          </w:tcPr>
          <w:p w:rsidR="00050A12" w:rsidRPr="00FE51F7" w:rsidRDefault="00050A12" w:rsidP="00FE51F7">
            <w:pPr>
              <w:jc w:val="both"/>
            </w:pPr>
            <w:r w:rsidRPr="00FE51F7">
              <w:t>4,9</w:t>
            </w:r>
          </w:p>
        </w:tc>
      </w:tr>
    </w:tbl>
    <w:p w:rsidR="00050A12" w:rsidRPr="00DD7FAA" w:rsidRDefault="00050A12" w:rsidP="003B55F2">
      <w:pPr>
        <w:spacing w:line="360" w:lineRule="auto"/>
        <w:ind w:firstLine="720"/>
        <w:jc w:val="both"/>
        <w:rPr>
          <w:sz w:val="28"/>
          <w:szCs w:val="28"/>
          <w:lang w:val="en-US"/>
        </w:rPr>
      </w:pPr>
    </w:p>
    <w:p w:rsidR="00050A12" w:rsidRPr="00E71E9E" w:rsidRDefault="00050A12" w:rsidP="003B55F2">
      <w:pPr>
        <w:spacing w:line="360" w:lineRule="auto"/>
        <w:ind w:firstLine="720"/>
        <w:jc w:val="both"/>
        <w:rPr>
          <w:sz w:val="28"/>
          <w:szCs w:val="28"/>
        </w:rPr>
      </w:pPr>
      <w:r>
        <w:rPr>
          <w:sz w:val="28"/>
          <w:szCs w:val="28"/>
        </w:rPr>
        <w:t xml:space="preserve">Из табл. </w:t>
      </w:r>
      <w:r w:rsidR="00FE51F7">
        <w:rPr>
          <w:sz w:val="28"/>
          <w:szCs w:val="28"/>
        </w:rPr>
        <w:t>7</w:t>
      </w:r>
      <w:r w:rsidRPr="00E71E9E">
        <w:rPr>
          <w:sz w:val="28"/>
          <w:szCs w:val="28"/>
        </w:rPr>
        <w:t xml:space="preserve"> видно, что фактический выпуск продукции 1 сорта на предприятии с 200</w:t>
      </w:r>
      <w:r w:rsidR="00FE51F7">
        <w:rPr>
          <w:sz w:val="28"/>
          <w:szCs w:val="28"/>
        </w:rPr>
        <w:t>7</w:t>
      </w:r>
      <w:r w:rsidRPr="00E71E9E">
        <w:rPr>
          <w:sz w:val="28"/>
          <w:szCs w:val="28"/>
        </w:rPr>
        <w:t xml:space="preserve"> года выше планового. В среднем план по качеству перевыполняется за рассматриваемый период времени на 0,2%. Выпуск продукции первого сорта в общем объеме производства за 9 месяцев </w:t>
      </w:r>
      <w:r w:rsidR="00BD66B1">
        <w:rPr>
          <w:sz w:val="28"/>
          <w:szCs w:val="28"/>
        </w:rPr>
        <w:t>2010</w:t>
      </w:r>
      <w:r w:rsidRPr="00E71E9E">
        <w:rPr>
          <w:sz w:val="28"/>
          <w:szCs w:val="28"/>
        </w:rPr>
        <w:t xml:space="preserve"> года на 0,3% выше в сравнении с 200</w:t>
      </w:r>
      <w:r w:rsidR="00FE51F7">
        <w:rPr>
          <w:sz w:val="28"/>
          <w:szCs w:val="28"/>
        </w:rPr>
        <w:t>7</w:t>
      </w:r>
      <w:r w:rsidRPr="00E71E9E">
        <w:rPr>
          <w:sz w:val="28"/>
          <w:szCs w:val="28"/>
        </w:rPr>
        <w:t xml:space="preserve"> годом. </w:t>
      </w:r>
    </w:p>
    <w:p w:rsidR="00050A12" w:rsidRPr="00E71E9E" w:rsidRDefault="00050A12" w:rsidP="003B55F2">
      <w:pPr>
        <w:spacing w:line="360" w:lineRule="auto"/>
        <w:ind w:firstLine="720"/>
        <w:jc w:val="both"/>
        <w:rPr>
          <w:sz w:val="28"/>
          <w:szCs w:val="28"/>
        </w:rPr>
      </w:pPr>
      <w:r w:rsidRPr="00E71E9E">
        <w:rPr>
          <w:sz w:val="28"/>
          <w:szCs w:val="28"/>
        </w:rPr>
        <w:t>Процесс оценки технического уровня продукции включает выбор показателей, характеризующих свойства продукции, и методов расчета их количественной оценки.</w:t>
      </w:r>
    </w:p>
    <w:p w:rsidR="00050A12" w:rsidRPr="00E71E9E" w:rsidRDefault="00050A12" w:rsidP="003B55F2">
      <w:pPr>
        <w:tabs>
          <w:tab w:val="left" w:pos="1701"/>
        </w:tabs>
        <w:spacing w:line="360" w:lineRule="auto"/>
        <w:ind w:firstLine="720"/>
        <w:jc w:val="both"/>
        <w:rPr>
          <w:sz w:val="28"/>
          <w:szCs w:val="28"/>
        </w:rPr>
      </w:pPr>
      <w:r w:rsidRPr="00E71E9E">
        <w:rPr>
          <w:sz w:val="28"/>
          <w:szCs w:val="28"/>
        </w:rPr>
        <w:t>Одна из главных задач анализа качества продукции является изучение динамики обобщающих, индивидуальных и косвенных показателей подробно выполнение плана по их уровню, причины их изменений и оценка выполнения плана по уровню качества продукции.</w:t>
      </w:r>
    </w:p>
    <w:p w:rsidR="00050A12" w:rsidRDefault="00050A12" w:rsidP="003B55F2">
      <w:pPr>
        <w:spacing w:line="360" w:lineRule="auto"/>
        <w:ind w:firstLine="720"/>
        <w:jc w:val="both"/>
        <w:rPr>
          <w:sz w:val="28"/>
          <w:szCs w:val="28"/>
        </w:rPr>
      </w:pPr>
      <w:r w:rsidRPr="00E71E9E">
        <w:rPr>
          <w:sz w:val="28"/>
          <w:szCs w:val="28"/>
        </w:rPr>
        <w:t xml:space="preserve">Показатели качества продукции анализируются путем сравнения фактических данных с предыдущими отчетными периодам, планом. </w:t>
      </w:r>
    </w:p>
    <w:p w:rsidR="00050A12" w:rsidRPr="00BE61FA" w:rsidRDefault="00DD7FAA" w:rsidP="00FE51F7">
      <w:pPr>
        <w:spacing w:line="360" w:lineRule="auto"/>
        <w:jc w:val="both"/>
        <w:rPr>
          <w:sz w:val="28"/>
          <w:szCs w:val="28"/>
        </w:rPr>
      </w:pPr>
      <w:r>
        <w:rPr>
          <w:sz w:val="28"/>
          <w:szCs w:val="28"/>
        </w:rPr>
        <w:t>Табл</w:t>
      </w:r>
      <w:r w:rsidR="00FE51F7">
        <w:rPr>
          <w:sz w:val="28"/>
          <w:szCs w:val="28"/>
        </w:rPr>
        <w:t>ица 8 -</w:t>
      </w:r>
      <w:r w:rsidRPr="00E71E9E">
        <w:rPr>
          <w:sz w:val="28"/>
          <w:szCs w:val="28"/>
        </w:rPr>
        <w:t xml:space="preserve"> Анализ показателей качества продукции</w:t>
      </w:r>
      <w:r>
        <w:rPr>
          <w:sz w:val="28"/>
          <w:szCs w:val="28"/>
        </w:rP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951"/>
        <w:gridCol w:w="992"/>
        <w:gridCol w:w="1134"/>
        <w:gridCol w:w="1134"/>
        <w:gridCol w:w="1134"/>
        <w:gridCol w:w="1134"/>
        <w:gridCol w:w="993"/>
        <w:gridCol w:w="993"/>
      </w:tblGrid>
      <w:tr w:rsidR="00050A12" w:rsidRPr="0022749A">
        <w:trPr>
          <w:cantSplit/>
          <w:trHeight w:val="480"/>
        </w:trPr>
        <w:tc>
          <w:tcPr>
            <w:tcW w:w="1951" w:type="dxa"/>
            <w:vMerge w:val="restart"/>
            <w:vAlign w:val="center"/>
          </w:tcPr>
          <w:p w:rsidR="00050A12" w:rsidRPr="0022749A" w:rsidRDefault="00050A12" w:rsidP="0022749A">
            <w:pPr>
              <w:jc w:val="both"/>
            </w:pPr>
            <w:r w:rsidRPr="0022749A">
              <w:t>Показатель</w:t>
            </w:r>
          </w:p>
        </w:tc>
        <w:tc>
          <w:tcPr>
            <w:tcW w:w="992" w:type="dxa"/>
            <w:vMerge w:val="restart"/>
            <w:vAlign w:val="center"/>
          </w:tcPr>
          <w:p w:rsidR="00050A12" w:rsidRPr="0022749A" w:rsidRDefault="00050A12" w:rsidP="0022749A">
            <w:pPr>
              <w:jc w:val="both"/>
            </w:pPr>
            <w:r w:rsidRPr="0022749A">
              <w:t>Ед. изм.</w:t>
            </w:r>
          </w:p>
        </w:tc>
        <w:tc>
          <w:tcPr>
            <w:tcW w:w="1134" w:type="dxa"/>
            <w:vMerge w:val="restart"/>
            <w:vAlign w:val="center"/>
          </w:tcPr>
          <w:p w:rsidR="00050A12" w:rsidRPr="0022749A" w:rsidRDefault="00BD66B1" w:rsidP="0022749A">
            <w:pPr>
              <w:jc w:val="both"/>
            </w:pPr>
            <w:r w:rsidRPr="0022749A">
              <w:t>2008</w:t>
            </w:r>
            <w:r w:rsidR="00050A12" w:rsidRPr="0022749A">
              <w:t xml:space="preserve"> год</w:t>
            </w:r>
          </w:p>
        </w:tc>
        <w:tc>
          <w:tcPr>
            <w:tcW w:w="1134" w:type="dxa"/>
            <w:vMerge w:val="restart"/>
            <w:vAlign w:val="center"/>
          </w:tcPr>
          <w:p w:rsidR="00050A12" w:rsidRPr="0022749A" w:rsidRDefault="00BD66B1" w:rsidP="0022749A">
            <w:pPr>
              <w:jc w:val="both"/>
            </w:pPr>
            <w:r w:rsidRPr="0022749A">
              <w:t>2009</w:t>
            </w:r>
            <w:r w:rsidR="00050A12" w:rsidRPr="0022749A">
              <w:t xml:space="preserve"> год</w:t>
            </w:r>
          </w:p>
        </w:tc>
        <w:tc>
          <w:tcPr>
            <w:tcW w:w="2268" w:type="dxa"/>
            <w:gridSpan w:val="2"/>
            <w:vAlign w:val="center"/>
          </w:tcPr>
          <w:p w:rsidR="00050A12" w:rsidRPr="0022749A" w:rsidRDefault="00BD66B1" w:rsidP="0022749A">
            <w:pPr>
              <w:jc w:val="both"/>
            </w:pPr>
            <w:r w:rsidRPr="0022749A">
              <w:t>2010</w:t>
            </w:r>
            <w:r w:rsidR="00050A12" w:rsidRPr="0022749A">
              <w:t xml:space="preserve"> год </w:t>
            </w:r>
            <w:r w:rsidR="0022749A">
              <w:t>(9 мес.)</w:t>
            </w:r>
          </w:p>
        </w:tc>
        <w:tc>
          <w:tcPr>
            <w:tcW w:w="1986" w:type="dxa"/>
            <w:gridSpan w:val="2"/>
            <w:vAlign w:val="center"/>
          </w:tcPr>
          <w:p w:rsidR="00050A12" w:rsidRPr="0022749A" w:rsidRDefault="00050A12" w:rsidP="0022749A">
            <w:pPr>
              <w:jc w:val="both"/>
            </w:pPr>
            <w:r w:rsidRPr="0022749A">
              <w:t>Отклонение от</w:t>
            </w:r>
          </w:p>
        </w:tc>
      </w:tr>
      <w:tr w:rsidR="00050A12" w:rsidRPr="0022749A">
        <w:trPr>
          <w:cantSplit/>
          <w:trHeight w:val="260"/>
        </w:trPr>
        <w:tc>
          <w:tcPr>
            <w:tcW w:w="1951" w:type="dxa"/>
            <w:vMerge/>
            <w:vAlign w:val="center"/>
          </w:tcPr>
          <w:p w:rsidR="00050A12" w:rsidRPr="0022749A" w:rsidRDefault="00050A12" w:rsidP="0022749A">
            <w:pPr>
              <w:jc w:val="both"/>
            </w:pPr>
          </w:p>
        </w:tc>
        <w:tc>
          <w:tcPr>
            <w:tcW w:w="992" w:type="dxa"/>
            <w:vMerge/>
            <w:vAlign w:val="center"/>
          </w:tcPr>
          <w:p w:rsidR="00050A12" w:rsidRPr="0022749A" w:rsidRDefault="00050A12" w:rsidP="0022749A">
            <w:pPr>
              <w:jc w:val="both"/>
            </w:pPr>
          </w:p>
        </w:tc>
        <w:tc>
          <w:tcPr>
            <w:tcW w:w="1134" w:type="dxa"/>
            <w:vMerge/>
            <w:vAlign w:val="center"/>
          </w:tcPr>
          <w:p w:rsidR="00050A12" w:rsidRPr="0022749A" w:rsidRDefault="00050A12" w:rsidP="0022749A">
            <w:pPr>
              <w:jc w:val="both"/>
            </w:pPr>
          </w:p>
        </w:tc>
        <w:tc>
          <w:tcPr>
            <w:tcW w:w="1134" w:type="dxa"/>
            <w:vMerge/>
            <w:vAlign w:val="center"/>
          </w:tcPr>
          <w:p w:rsidR="00050A12" w:rsidRPr="0022749A" w:rsidRDefault="00050A12" w:rsidP="0022749A">
            <w:pPr>
              <w:jc w:val="both"/>
            </w:pPr>
          </w:p>
        </w:tc>
        <w:tc>
          <w:tcPr>
            <w:tcW w:w="1134" w:type="dxa"/>
            <w:vAlign w:val="center"/>
          </w:tcPr>
          <w:p w:rsidR="00050A12" w:rsidRPr="0022749A" w:rsidRDefault="00050A12" w:rsidP="0022749A">
            <w:pPr>
              <w:jc w:val="both"/>
            </w:pPr>
            <w:r w:rsidRPr="0022749A">
              <w:t>План</w:t>
            </w:r>
          </w:p>
        </w:tc>
        <w:tc>
          <w:tcPr>
            <w:tcW w:w="1134" w:type="dxa"/>
            <w:vAlign w:val="center"/>
          </w:tcPr>
          <w:p w:rsidR="00050A12" w:rsidRPr="0022749A" w:rsidRDefault="00050A12" w:rsidP="0022749A">
            <w:pPr>
              <w:jc w:val="both"/>
            </w:pPr>
            <w:r w:rsidRPr="0022749A">
              <w:t>факт</w:t>
            </w:r>
          </w:p>
        </w:tc>
        <w:tc>
          <w:tcPr>
            <w:tcW w:w="993" w:type="dxa"/>
            <w:vAlign w:val="center"/>
          </w:tcPr>
          <w:p w:rsidR="00050A12" w:rsidRPr="0022749A" w:rsidRDefault="00050A12" w:rsidP="0022749A">
            <w:pPr>
              <w:jc w:val="both"/>
            </w:pPr>
            <w:r w:rsidRPr="0022749A">
              <w:t>плана</w:t>
            </w:r>
          </w:p>
        </w:tc>
        <w:tc>
          <w:tcPr>
            <w:tcW w:w="993" w:type="dxa"/>
            <w:vAlign w:val="center"/>
          </w:tcPr>
          <w:p w:rsidR="00050A12" w:rsidRPr="0022749A" w:rsidRDefault="0022749A" w:rsidP="0022749A">
            <w:pPr>
              <w:jc w:val="both"/>
            </w:pPr>
            <w:r w:rsidRPr="0022749A">
              <w:t>2007</w:t>
            </w:r>
            <w:r w:rsidR="00050A12" w:rsidRPr="0022749A">
              <w:t xml:space="preserve"> года</w:t>
            </w:r>
          </w:p>
        </w:tc>
      </w:tr>
      <w:tr w:rsidR="00050A12" w:rsidRPr="0022749A">
        <w:trPr>
          <w:cantSplit/>
          <w:trHeight w:val="480"/>
        </w:trPr>
        <w:tc>
          <w:tcPr>
            <w:tcW w:w="1951" w:type="dxa"/>
            <w:vAlign w:val="center"/>
          </w:tcPr>
          <w:p w:rsidR="00050A12" w:rsidRPr="0022749A" w:rsidRDefault="00050A12" w:rsidP="0022749A">
            <w:pPr>
              <w:jc w:val="both"/>
            </w:pPr>
            <w:r w:rsidRPr="0022749A">
              <w:t>Объем продукции</w:t>
            </w:r>
          </w:p>
        </w:tc>
        <w:tc>
          <w:tcPr>
            <w:tcW w:w="992" w:type="dxa"/>
            <w:vAlign w:val="center"/>
          </w:tcPr>
          <w:p w:rsidR="00050A12" w:rsidRPr="0022749A" w:rsidRDefault="00050A12" w:rsidP="0022749A">
            <w:pPr>
              <w:jc w:val="both"/>
            </w:pPr>
            <w:r w:rsidRPr="0022749A">
              <w:t>тыс руб.</w:t>
            </w:r>
          </w:p>
        </w:tc>
        <w:tc>
          <w:tcPr>
            <w:tcW w:w="1134" w:type="dxa"/>
            <w:vAlign w:val="center"/>
          </w:tcPr>
          <w:p w:rsidR="00050A12" w:rsidRPr="0022749A" w:rsidRDefault="00050A12" w:rsidP="0022749A">
            <w:pPr>
              <w:jc w:val="both"/>
            </w:pPr>
            <w:r w:rsidRPr="0022749A">
              <w:t>146588</w:t>
            </w:r>
          </w:p>
        </w:tc>
        <w:tc>
          <w:tcPr>
            <w:tcW w:w="1134" w:type="dxa"/>
            <w:vAlign w:val="center"/>
          </w:tcPr>
          <w:p w:rsidR="00050A12" w:rsidRPr="0022749A" w:rsidRDefault="00050A12" w:rsidP="0022749A">
            <w:pPr>
              <w:jc w:val="both"/>
            </w:pPr>
            <w:r w:rsidRPr="0022749A">
              <w:t>157120</w:t>
            </w:r>
          </w:p>
        </w:tc>
        <w:tc>
          <w:tcPr>
            <w:tcW w:w="1134" w:type="dxa"/>
            <w:vAlign w:val="center"/>
          </w:tcPr>
          <w:p w:rsidR="00050A12" w:rsidRPr="0022749A" w:rsidRDefault="00050A12" w:rsidP="0022749A">
            <w:pPr>
              <w:jc w:val="both"/>
            </w:pPr>
            <w:r w:rsidRPr="0022749A">
              <w:t>155320</w:t>
            </w:r>
          </w:p>
        </w:tc>
        <w:tc>
          <w:tcPr>
            <w:tcW w:w="1134" w:type="dxa"/>
            <w:vAlign w:val="center"/>
          </w:tcPr>
          <w:p w:rsidR="00050A12" w:rsidRPr="0022749A" w:rsidRDefault="00050A12" w:rsidP="0022749A">
            <w:pPr>
              <w:jc w:val="both"/>
            </w:pPr>
            <w:r w:rsidRPr="0022749A">
              <w:t>157623</w:t>
            </w:r>
          </w:p>
        </w:tc>
        <w:tc>
          <w:tcPr>
            <w:tcW w:w="993" w:type="dxa"/>
            <w:vAlign w:val="center"/>
          </w:tcPr>
          <w:p w:rsidR="00050A12" w:rsidRPr="0022749A" w:rsidRDefault="00050A12" w:rsidP="0022749A">
            <w:pPr>
              <w:jc w:val="both"/>
            </w:pPr>
            <w:r w:rsidRPr="0022749A">
              <w:t>+303</w:t>
            </w:r>
          </w:p>
        </w:tc>
        <w:tc>
          <w:tcPr>
            <w:tcW w:w="993" w:type="dxa"/>
            <w:vAlign w:val="center"/>
          </w:tcPr>
          <w:p w:rsidR="00050A12" w:rsidRPr="0022749A" w:rsidRDefault="00050A12" w:rsidP="0022749A">
            <w:pPr>
              <w:jc w:val="both"/>
            </w:pPr>
            <w:r w:rsidRPr="0022749A">
              <w:t>+1035</w:t>
            </w:r>
          </w:p>
        </w:tc>
      </w:tr>
      <w:tr w:rsidR="00050A12" w:rsidRPr="0022749A">
        <w:trPr>
          <w:cantSplit/>
          <w:trHeight w:val="480"/>
        </w:trPr>
        <w:tc>
          <w:tcPr>
            <w:tcW w:w="1951" w:type="dxa"/>
            <w:vAlign w:val="center"/>
          </w:tcPr>
          <w:p w:rsidR="00050A12" w:rsidRPr="0022749A" w:rsidRDefault="00050A12" w:rsidP="0022749A">
            <w:pPr>
              <w:jc w:val="both"/>
            </w:pPr>
            <w:r w:rsidRPr="0022749A">
              <w:t>Расхода предприятия на брак и уценку</w:t>
            </w:r>
          </w:p>
        </w:tc>
        <w:tc>
          <w:tcPr>
            <w:tcW w:w="992" w:type="dxa"/>
            <w:vAlign w:val="center"/>
          </w:tcPr>
          <w:p w:rsidR="00050A12" w:rsidRPr="0022749A" w:rsidRDefault="00050A12" w:rsidP="0022749A">
            <w:pPr>
              <w:jc w:val="both"/>
            </w:pPr>
            <w:r w:rsidRPr="0022749A">
              <w:t>тыс руб.</w:t>
            </w:r>
          </w:p>
        </w:tc>
        <w:tc>
          <w:tcPr>
            <w:tcW w:w="1134" w:type="dxa"/>
            <w:vAlign w:val="center"/>
          </w:tcPr>
          <w:p w:rsidR="00050A12" w:rsidRPr="0022749A" w:rsidRDefault="00050A12" w:rsidP="0022749A">
            <w:pPr>
              <w:jc w:val="both"/>
            </w:pPr>
            <w:r w:rsidRPr="0022749A">
              <w:t>1220,3</w:t>
            </w:r>
          </w:p>
        </w:tc>
        <w:tc>
          <w:tcPr>
            <w:tcW w:w="1134" w:type="dxa"/>
            <w:vAlign w:val="center"/>
          </w:tcPr>
          <w:p w:rsidR="00050A12" w:rsidRPr="0022749A" w:rsidRDefault="00050A12" w:rsidP="0022749A">
            <w:pPr>
              <w:jc w:val="both"/>
            </w:pPr>
            <w:r w:rsidRPr="0022749A">
              <w:t>1467,6</w:t>
            </w:r>
          </w:p>
        </w:tc>
        <w:tc>
          <w:tcPr>
            <w:tcW w:w="1134" w:type="dxa"/>
            <w:vAlign w:val="center"/>
          </w:tcPr>
          <w:p w:rsidR="00050A12" w:rsidRPr="0022749A" w:rsidRDefault="003B55F2" w:rsidP="0022749A">
            <w:pPr>
              <w:jc w:val="both"/>
            </w:pPr>
            <w:r w:rsidRPr="0022749A">
              <w:t xml:space="preserve"> </w:t>
            </w:r>
            <w:r w:rsidR="00050A12" w:rsidRPr="0022749A">
              <w:t>-</w:t>
            </w:r>
          </w:p>
        </w:tc>
        <w:tc>
          <w:tcPr>
            <w:tcW w:w="1134" w:type="dxa"/>
            <w:vAlign w:val="center"/>
          </w:tcPr>
          <w:p w:rsidR="00050A12" w:rsidRPr="0022749A" w:rsidRDefault="00050A12" w:rsidP="0022749A">
            <w:pPr>
              <w:jc w:val="both"/>
            </w:pPr>
            <w:r w:rsidRPr="0022749A">
              <w:t>1465,2</w:t>
            </w:r>
          </w:p>
        </w:tc>
        <w:tc>
          <w:tcPr>
            <w:tcW w:w="993" w:type="dxa"/>
            <w:vAlign w:val="center"/>
          </w:tcPr>
          <w:p w:rsidR="00050A12" w:rsidRPr="0022749A" w:rsidRDefault="00050A12" w:rsidP="0022749A">
            <w:pPr>
              <w:jc w:val="both"/>
            </w:pPr>
            <w:r w:rsidRPr="0022749A">
              <w:t>-</w:t>
            </w:r>
          </w:p>
        </w:tc>
        <w:tc>
          <w:tcPr>
            <w:tcW w:w="993" w:type="dxa"/>
            <w:vAlign w:val="center"/>
          </w:tcPr>
          <w:p w:rsidR="00050A12" w:rsidRPr="0022749A" w:rsidRDefault="00050A12" w:rsidP="0022749A">
            <w:pPr>
              <w:jc w:val="both"/>
            </w:pPr>
            <w:r w:rsidRPr="0022749A">
              <w:t>+24,9</w:t>
            </w:r>
          </w:p>
        </w:tc>
      </w:tr>
      <w:tr w:rsidR="00050A12" w:rsidRPr="0022749A">
        <w:trPr>
          <w:cantSplit/>
          <w:trHeight w:val="480"/>
        </w:trPr>
        <w:tc>
          <w:tcPr>
            <w:tcW w:w="1951" w:type="dxa"/>
            <w:vAlign w:val="center"/>
          </w:tcPr>
          <w:p w:rsidR="00050A12" w:rsidRPr="0022749A" w:rsidRDefault="00050A12" w:rsidP="0022749A">
            <w:pPr>
              <w:jc w:val="both"/>
            </w:pPr>
            <w:r w:rsidRPr="0022749A">
              <w:t>Удельный вес бракованной и уцененной продукции</w:t>
            </w:r>
          </w:p>
        </w:tc>
        <w:tc>
          <w:tcPr>
            <w:tcW w:w="992" w:type="dxa"/>
            <w:vAlign w:val="center"/>
          </w:tcPr>
          <w:p w:rsidR="00050A12" w:rsidRPr="0022749A" w:rsidRDefault="00050A12" w:rsidP="0022749A">
            <w:pPr>
              <w:jc w:val="both"/>
            </w:pPr>
            <w:r w:rsidRPr="0022749A">
              <w:t>%</w:t>
            </w:r>
          </w:p>
        </w:tc>
        <w:tc>
          <w:tcPr>
            <w:tcW w:w="1134" w:type="dxa"/>
            <w:vAlign w:val="center"/>
          </w:tcPr>
          <w:p w:rsidR="00050A12" w:rsidRPr="0022749A" w:rsidRDefault="00050A12" w:rsidP="0022749A">
            <w:pPr>
              <w:jc w:val="both"/>
            </w:pPr>
            <w:r w:rsidRPr="0022749A">
              <w:t>0,8</w:t>
            </w:r>
          </w:p>
        </w:tc>
        <w:tc>
          <w:tcPr>
            <w:tcW w:w="1134" w:type="dxa"/>
            <w:vAlign w:val="center"/>
          </w:tcPr>
          <w:p w:rsidR="00050A12" w:rsidRPr="0022749A" w:rsidRDefault="00050A12" w:rsidP="0022749A">
            <w:pPr>
              <w:jc w:val="both"/>
            </w:pPr>
            <w:r w:rsidRPr="0022749A">
              <w:t>0,9</w:t>
            </w:r>
          </w:p>
        </w:tc>
        <w:tc>
          <w:tcPr>
            <w:tcW w:w="1134" w:type="dxa"/>
            <w:vAlign w:val="center"/>
          </w:tcPr>
          <w:p w:rsidR="00050A12" w:rsidRPr="0022749A" w:rsidRDefault="00050A12" w:rsidP="0022749A">
            <w:pPr>
              <w:jc w:val="both"/>
            </w:pPr>
          </w:p>
        </w:tc>
        <w:tc>
          <w:tcPr>
            <w:tcW w:w="1134" w:type="dxa"/>
            <w:vAlign w:val="center"/>
          </w:tcPr>
          <w:p w:rsidR="00050A12" w:rsidRPr="0022749A" w:rsidRDefault="00050A12" w:rsidP="0022749A">
            <w:pPr>
              <w:jc w:val="both"/>
            </w:pPr>
            <w:r w:rsidRPr="0022749A">
              <w:t>0,9</w:t>
            </w:r>
          </w:p>
        </w:tc>
        <w:tc>
          <w:tcPr>
            <w:tcW w:w="993" w:type="dxa"/>
            <w:vAlign w:val="center"/>
          </w:tcPr>
          <w:p w:rsidR="00050A12" w:rsidRPr="0022749A" w:rsidRDefault="00050A12" w:rsidP="0022749A">
            <w:pPr>
              <w:jc w:val="both"/>
            </w:pPr>
            <w:r w:rsidRPr="0022749A">
              <w:t>-</w:t>
            </w:r>
          </w:p>
        </w:tc>
        <w:tc>
          <w:tcPr>
            <w:tcW w:w="993" w:type="dxa"/>
            <w:vAlign w:val="center"/>
          </w:tcPr>
          <w:p w:rsidR="00050A12" w:rsidRPr="0022749A" w:rsidRDefault="00050A12" w:rsidP="0022749A">
            <w:pPr>
              <w:jc w:val="both"/>
            </w:pPr>
            <w:r w:rsidRPr="0022749A">
              <w:t>+0,5</w:t>
            </w:r>
          </w:p>
        </w:tc>
      </w:tr>
    </w:tbl>
    <w:p w:rsidR="00DD7FAA" w:rsidRDefault="00DD7FAA" w:rsidP="003B55F2">
      <w:pPr>
        <w:spacing w:line="360" w:lineRule="auto"/>
        <w:ind w:firstLine="720"/>
        <w:jc w:val="both"/>
        <w:rPr>
          <w:sz w:val="28"/>
          <w:szCs w:val="28"/>
          <w:lang w:val="en-US"/>
        </w:rPr>
      </w:pPr>
    </w:p>
    <w:p w:rsidR="00050A12" w:rsidRDefault="00050A12" w:rsidP="003B55F2">
      <w:pPr>
        <w:spacing w:line="360" w:lineRule="auto"/>
        <w:ind w:firstLine="720"/>
        <w:jc w:val="both"/>
        <w:rPr>
          <w:sz w:val="28"/>
          <w:szCs w:val="28"/>
        </w:rPr>
      </w:pPr>
      <w:r>
        <w:rPr>
          <w:sz w:val="28"/>
          <w:szCs w:val="28"/>
        </w:rPr>
        <w:t>Данные (табл.</w:t>
      </w:r>
      <w:r w:rsidR="0022749A">
        <w:rPr>
          <w:sz w:val="28"/>
          <w:szCs w:val="28"/>
        </w:rPr>
        <w:t>8</w:t>
      </w:r>
      <w:r>
        <w:rPr>
          <w:sz w:val="28"/>
          <w:szCs w:val="28"/>
        </w:rPr>
        <w:t>)</w:t>
      </w:r>
      <w:r w:rsidRPr="00E71E9E">
        <w:rPr>
          <w:sz w:val="28"/>
          <w:szCs w:val="28"/>
        </w:rPr>
        <w:t xml:space="preserve"> показывают, что на предприятии в течении рассматриваемого периода возросли расходы, связанные с исправлен</w:t>
      </w:r>
      <w:r>
        <w:rPr>
          <w:sz w:val="28"/>
          <w:szCs w:val="28"/>
        </w:rPr>
        <w:t xml:space="preserve">ием бракованной продукции с </w:t>
      </w:r>
      <w:r w:rsidR="00BD66B1">
        <w:rPr>
          <w:sz w:val="28"/>
          <w:szCs w:val="28"/>
        </w:rPr>
        <w:t>2008</w:t>
      </w:r>
      <w:r w:rsidR="003B55F2">
        <w:rPr>
          <w:sz w:val="28"/>
          <w:szCs w:val="28"/>
        </w:rPr>
        <w:t xml:space="preserve"> </w:t>
      </w:r>
      <w:r w:rsidRPr="00E71E9E">
        <w:rPr>
          <w:sz w:val="28"/>
          <w:szCs w:val="28"/>
        </w:rPr>
        <w:t xml:space="preserve">года на 24,9 </w:t>
      </w:r>
      <w:r>
        <w:rPr>
          <w:sz w:val="28"/>
          <w:szCs w:val="28"/>
        </w:rPr>
        <w:t>тыс.</w:t>
      </w:r>
      <w:r w:rsidRPr="00E71E9E">
        <w:rPr>
          <w:sz w:val="28"/>
          <w:szCs w:val="28"/>
        </w:rPr>
        <w:t xml:space="preserve"> рублей. </w:t>
      </w:r>
    </w:p>
    <w:p w:rsidR="00DD7FAA" w:rsidRPr="00DD7FAA" w:rsidRDefault="00DD7FAA" w:rsidP="0022749A">
      <w:pPr>
        <w:spacing w:line="360" w:lineRule="auto"/>
        <w:jc w:val="both"/>
        <w:rPr>
          <w:sz w:val="28"/>
          <w:szCs w:val="28"/>
        </w:rPr>
      </w:pPr>
      <w:r>
        <w:rPr>
          <w:sz w:val="28"/>
          <w:szCs w:val="28"/>
        </w:rPr>
        <w:t>Табл</w:t>
      </w:r>
      <w:r w:rsidR="0022749A">
        <w:rPr>
          <w:sz w:val="28"/>
          <w:szCs w:val="28"/>
        </w:rPr>
        <w:t>ица 9 -</w:t>
      </w:r>
      <w:r>
        <w:rPr>
          <w:sz w:val="28"/>
          <w:szCs w:val="28"/>
        </w:rPr>
        <w:t xml:space="preserve"> </w:t>
      </w:r>
      <w:r w:rsidRPr="00E71E9E">
        <w:rPr>
          <w:color w:val="000000"/>
          <w:sz w:val="28"/>
          <w:szCs w:val="28"/>
        </w:rPr>
        <w:t xml:space="preserve">Анализ качества продукции, участок </w:t>
      </w:r>
      <w:r>
        <w:rPr>
          <w:color w:val="000000"/>
          <w:sz w:val="28"/>
          <w:szCs w:val="28"/>
        </w:rPr>
        <w:t xml:space="preserve">10 (блочно-модульные </w:t>
      </w:r>
      <w:r w:rsidR="0022749A">
        <w:rPr>
          <w:color w:val="000000"/>
          <w:sz w:val="28"/>
          <w:szCs w:val="28"/>
        </w:rPr>
        <w:t>котельные</w:t>
      </w:r>
      <w:r>
        <w:rPr>
          <w:color w:val="000000"/>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1134"/>
        <w:gridCol w:w="1134"/>
        <w:gridCol w:w="1276"/>
        <w:gridCol w:w="1134"/>
        <w:gridCol w:w="1134"/>
        <w:gridCol w:w="1134"/>
        <w:gridCol w:w="1276"/>
      </w:tblGrid>
      <w:tr w:rsidR="00050A12" w:rsidRPr="0022749A">
        <w:trPr>
          <w:cantSplit/>
          <w:trHeight w:val="339"/>
        </w:trPr>
        <w:tc>
          <w:tcPr>
            <w:tcW w:w="1134" w:type="dxa"/>
            <w:vMerge w:val="restart"/>
            <w:vAlign w:val="center"/>
          </w:tcPr>
          <w:p w:rsidR="00050A12" w:rsidRPr="0022749A" w:rsidRDefault="00050A12" w:rsidP="0022749A">
            <w:pPr>
              <w:tabs>
                <w:tab w:val="left" w:pos="0"/>
              </w:tabs>
              <w:jc w:val="both"/>
              <w:rPr>
                <w:color w:val="000000"/>
              </w:rPr>
            </w:pPr>
            <w:r w:rsidRPr="0022749A">
              <w:rPr>
                <w:color w:val="000000"/>
              </w:rPr>
              <w:t>Сорт</w:t>
            </w:r>
          </w:p>
        </w:tc>
        <w:tc>
          <w:tcPr>
            <w:tcW w:w="1134" w:type="dxa"/>
            <w:vMerge w:val="restart"/>
            <w:vAlign w:val="center"/>
          </w:tcPr>
          <w:p w:rsidR="00050A12" w:rsidRPr="0022749A" w:rsidRDefault="00050A12" w:rsidP="0022749A">
            <w:pPr>
              <w:tabs>
                <w:tab w:val="left" w:pos="284"/>
              </w:tabs>
              <w:jc w:val="both"/>
              <w:rPr>
                <w:color w:val="000000"/>
              </w:rPr>
            </w:pPr>
            <w:r w:rsidRPr="0022749A">
              <w:rPr>
                <w:color w:val="000000"/>
              </w:rPr>
              <w:t>Цена за 1 шт., руб.</w:t>
            </w:r>
          </w:p>
        </w:tc>
        <w:tc>
          <w:tcPr>
            <w:tcW w:w="2410" w:type="dxa"/>
            <w:gridSpan w:val="2"/>
            <w:vAlign w:val="center"/>
          </w:tcPr>
          <w:p w:rsidR="00050A12" w:rsidRPr="0022749A" w:rsidRDefault="00050A12" w:rsidP="0022749A">
            <w:pPr>
              <w:tabs>
                <w:tab w:val="left" w:pos="284"/>
              </w:tabs>
              <w:jc w:val="both"/>
              <w:rPr>
                <w:color w:val="000000"/>
              </w:rPr>
            </w:pPr>
            <w:r w:rsidRPr="0022749A">
              <w:rPr>
                <w:color w:val="000000"/>
              </w:rPr>
              <w:t>Выпуск продукции, шт.</w:t>
            </w:r>
          </w:p>
        </w:tc>
        <w:tc>
          <w:tcPr>
            <w:tcW w:w="4678" w:type="dxa"/>
            <w:gridSpan w:val="4"/>
            <w:vAlign w:val="center"/>
          </w:tcPr>
          <w:p w:rsidR="00050A12" w:rsidRPr="0022749A" w:rsidRDefault="00050A12" w:rsidP="0022749A">
            <w:pPr>
              <w:tabs>
                <w:tab w:val="left" w:pos="284"/>
              </w:tabs>
              <w:jc w:val="both"/>
              <w:rPr>
                <w:color w:val="000000"/>
              </w:rPr>
            </w:pPr>
            <w:r w:rsidRPr="0022749A">
              <w:rPr>
                <w:color w:val="000000"/>
              </w:rPr>
              <w:t>Стоимость выпуска, тыс. руб.</w:t>
            </w:r>
          </w:p>
        </w:tc>
      </w:tr>
      <w:tr w:rsidR="00050A12" w:rsidRPr="0022749A">
        <w:trPr>
          <w:cantSplit/>
          <w:trHeight w:val="254"/>
        </w:trPr>
        <w:tc>
          <w:tcPr>
            <w:tcW w:w="1134" w:type="dxa"/>
            <w:vMerge/>
            <w:vAlign w:val="center"/>
          </w:tcPr>
          <w:p w:rsidR="00050A12" w:rsidRPr="0022749A" w:rsidRDefault="00050A12" w:rsidP="0022749A">
            <w:pPr>
              <w:jc w:val="both"/>
              <w:rPr>
                <w:color w:val="000000"/>
              </w:rPr>
            </w:pPr>
          </w:p>
        </w:tc>
        <w:tc>
          <w:tcPr>
            <w:tcW w:w="1134" w:type="dxa"/>
            <w:vMerge/>
            <w:vAlign w:val="center"/>
          </w:tcPr>
          <w:p w:rsidR="00050A12" w:rsidRPr="0022749A" w:rsidRDefault="00050A12" w:rsidP="0022749A">
            <w:pPr>
              <w:jc w:val="both"/>
              <w:rPr>
                <w:color w:val="000000"/>
              </w:rPr>
            </w:pPr>
          </w:p>
        </w:tc>
        <w:tc>
          <w:tcPr>
            <w:tcW w:w="1134" w:type="dxa"/>
            <w:vMerge w:val="restart"/>
            <w:vAlign w:val="center"/>
          </w:tcPr>
          <w:p w:rsidR="00050A12" w:rsidRPr="0022749A" w:rsidRDefault="00050A12" w:rsidP="0022749A">
            <w:pPr>
              <w:tabs>
                <w:tab w:val="left" w:pos="284"/>
              </w:tabs>
              <w:jc w:val="both"/>
              <w:rPr>
                <w:color w:val="000000"/>
              </w:rPr>
            </w:pPr>
            <w:r w:rsidRPr="0022749A">
              <w:rPr>
                <w:color w:val="000000"/>
              </w:rPr>
              <w:t>план</w:t>
            </w:r>
          </w:p>
        </w:tc>
        <w:tc>
          <w:tcPr>
            <w:tcW w:w="1276" w:type="dxa"/>
            <w:vMerge w:val="restart"/>
            <w:vAlign w:val="center"/>
          </w:tcPr>
          <w:p w:rsidR="00050A12" w:rsidRPr="0022749A" w:rsidRDefault="00050A12" w:rsidP="0022749A">
            <w:pPr>
              <w:tabs>
                <w:tab w:val="left" w:pos="284"/>
              </w:tabs>
              <w:jc w:val="both"/>
              <w:rPr>
                <w:color w:val="000000"/>
              </w:rPr>
            </w:pPr>
            <w:r w:rsidRPr="0022749A">
              <w:rPr>
                <w:color w:val="000000"/>
              </w:rPr>
              <w:t>факт</w:t>
            </w:r>
          </w:p>
        </w:tc>
        <w:tc>
          <w:tcPr>
            <w:tcW w:w="1134" w:type="dxa"/>
            <w:vMerge w:val="restart"/>
            <w:vAlign w:val="center"/>
          </w:tcPr>
          <w:p w:rsidR="00050A12" w:rsidRPr="0022749A" w:rsidRDefault="00050A12" w:rsidP="0022749A">
            <w:pPr>
              <w:tabs>
                <w:tab w:val="left" w:pos="284"/>
              </w:tabs>
              <w:jc w:val="both"/>
              <w:rPr>
                <w:color w:val="000000"/>
              </w:rPr>
            </w:pPr>
            <w:r w:rsidRPr="0022749A">
              <w:rPr>
                <w:color w:val="000000"/>
              </w:rPr>
              <w:t>план</w:t>
            </w:r>
          </w:p>
        </w:tc>
        <w:tc>
          <w:tcPr>
            <w:tcW w:w="1134" w:type="dxa"/>
            <w:vMerge w:val="restart"/>
            <w:vAlign w:val="center"/>
          </w:tcPr>
          <w:p w:rsidR="00050A12" w:rsidRPr="0022749A" w:rsidRDefault="00050A12" w:rsidP="0022749A">
            <w:pPr>
              <w:tabs>
                <w:tab w:val="left" w:pos="284"/>
              </w:tabs>
              <w:jc w:val="both"/>
              <w:rPr>
                <w:color w:val="000000"/>
              </w:rPr>
            </w:pPr>
            <w:r w:rsidRPr="0022749A">
              <w:rPr>
                <w:color w:val="000000"/>
              </w:rPr>
              <w:t>факт</w:t>
            </w:r>
          </w:p>
        </w:tc>
        <w:tc>
          <w:tcPr>
            <w:tcW w:w="2410" w:type="dxa"/>
            <w:gridSpan w:val="2"/>
            <w:vAlign w:val="center"/>
          </w:tcPr>
          <w:p w:rsidR="00050A12" w:rsidRPr="0022749A" w:rsidRDefault="00050A12" w:rsidP="0022749A">
            <w:pPr>
              <w:tabs>
                <w:tab w:val="left" w:pos="284"/>
              </w:tabs>
              <w:jc w:val="both"/>
              <w:rPr>
                <w:color w:val="000000"/>
              </w:rPr>
            </w:pPr>
            <w:r w:rsidRPr="0022749A">
              <w:rPr>
                <w:color w:val="000000"/>
              </w:rPr>
              <w:t>по цене 1 сорта</w:t>
            </w:r>
          </w:p>
        </w:tc>
      </w:tr>
      <w:tr w:rsidR="00050A12" w:rsidRPr="0022749A">
        <w:trPr>
          <w:cantSplit/>
          <w:trHeight w:val="276"/>
        </w:trPr>
        <w:tc>
          <w:tcPr>
            <w:tcW w:w="1134" w:type="dxa"/>
            <w:vMerge/>
            <w:vAlign w:val="center"/>
          </w:tcPr>
          <w:p w:rsidR="00050A12" w:rsidRPr="0022749A" w:rsidRDefault="00050A12" w:rsidP="0022749A">
            <w:pPr>
              <w:jc w:val="both"/>
              <w:rPr>
                <w:color w:val="000000"/>
              </w:rPr>
            </w:pPr>
          </w:p>
        </w:tc>
        <w:tc>
          <w:tcPr>
            <w:tcW w:w="1134" w:type="dxa"/>
            <w:vMerge/>
            <w:vAlign w:val="center"/>
          </w:tcPr>
          <w:p w:rsidR="00050A12" w:rsidRPr="0022749A" w:rsidRDefault="00050A12" w:rsidP="0022749A">
            <w:pPr>
              <w:jc w:val="both"/>
              <w:rPr>
                <w:color w:val="000000"/>
              </w:rPr>
            </w:pPr>
          </w:p>
        </w:tc>
        <w:tc>
          <w:tcPr>
            <w:tcW w:w="1134" w:type="dxa"/>
            <w:vMerge/>
            <w:vAlign w:val="center"/>
          </w:tcPr>
          <w:p w:rsidR="00050A12" w:rsidRPr="0022749A" w:rsidRDefault="00050A12" w:rsidP="0022749A">
            <w:pPr>
              <w:jc w:val="both"/>
              <w:rPr>
                <w:color w:val="000000"/>
              </w:rPr>
            </w:pPr>
          </w:p>
        </w:tc>
        <w:tc>
          <w:tcPr>
            <w:tcW w:w="1276" w:type="dxa"/>
            <w:vMerge/>
            <w:vAlign w:val="center"/>
          </w:tcPr>
          <w:p w:rsidR="00050A12" w:rsidRPr="0022749A" w:rsidRDefault="00050A12" w:rsidP="0022749A">
            <w:pPr>
              <w:jc w:val="both"/>
              <w:rPr>
                <w:color w:val="000000"/>
              </w:rPr>
            </w:pPr>
          </w:p>
        </w:tc>
        <w:tc>
          <w:tcPr>
            <w:tcW w:w="1134" w:type="dxa"/>
            <w:vMerge/>
            <w:vAlign w:val="center"/>
          </w:tcPr>
          <w:p w:rsidR="00050A12" w:rsidRPr="0022749A" w:rsidRDefault="00050A12" w:rsidP="0022749A">
            <w:pPr>
              <w:jc w:val="both"/>
              <w:rPr>
                <w:color w:val="000000"/>
              </w:rPr>
            </w:pPr>
          </w:p>
        </w:tc>
        <w:tc>
          <w:tcPr>
            <w:tcW w:w="1134" w:type="dxa"/>
            <w:vMerge/>
            <w:vAlign w:val="center"/>
          </w:tcPr>
          <w:p w:rsidR="00050A12" w:rsidRPr="0022749A" w:rsidRDefault="00050A12" w:rsidP="0022749A">
            <w:pPr>
              <w:jc w:val="both"/>
              <w:rPr>
                <w:color w:val="000000"/>
              </w:rPr>
            </w:pPr>
          </w:p>
        </w:tc>
        <w:tc>
          <w:tcPr>
            <w:tcW w:w="1134" w:type="dxa"/>
            <w:vAlign w:val="center"/>
          </w:tcPr>
          <w:p w:rsidR="00050A12" w:rsidRPr="0022749A" w:rsidRDefault="00050A12" w:rsidP="0022749A">
            <w:pPr>
              <w:tabs>
                <w:tab w:val="left" w:pos="284"/>
              </w:tabs>
              <w:jc w:val="both"/>
              <w:rPr>
                <w:color w:val="000000"/>
              </w:rPr>
            </w:pPr>
            <w:r w:rsidRPr="0022749A">
              <w:rPr>
                <w:color w:val="000000"/>
              </w:rPr>
              <w:t>план</w:t>
            </w:r>
          </w:p>
        </w:tc>
        <w:tc>
          <w:tcPr>
            <w:tcW w:w="1276" w:type="dxa"/>
            <w:vAlign w:val="center"/>
          </w:tcPr>
          <w:p w:rsidR="00050A12" w:rsidRPr="0022749A" w:rsidRDefault="00050A12" w:rsidP="0022749A">
            <w:pPr>
              <w:tabs>
                <w:tab w:val="left" w:pos="284"/>
              </w:tabs>
              <w:jc w:val="both"/>
              <w:rPr>
                <w:color w:val="000000"/>
              </w:rPr>
            </w:pPr>
            <w:r w:rsidRPr="0022749A">
              <w:rPr>
                <w:color w:val="000000"/>
              </w:rPr>
              <w:t>факт</w:t>
            </w:r>
          </w:p>
        </w:tc>
      </w:tr>
      <w:tr w:rsidR="00050A12" w:rsidRPr="0022749A">
        <w:tc>
          <w:tcPr>
            <w:tcW w:w="1134" w:type="dxa"/>
            <w:vAlign w:val="center"/>
          </w:tcPr>
          <w:p w:rsidR="00050A12" w:rsidRPr="0022749A" w:rsidRDefault="00050A12" w:rsidP="0022749A">
            <w:pPr>
              <w:tabs>
                <w:tab w:val="left" w:pos="0"/>
              </w:tabs>
              <w:jc w:val="both"/>
              <w:rPr>
                <w:color w:val="000000"/>
              </w:rPr>
            </w:pPr>
            <w:r w:rsidRPr="0022749A">
              <w:rPr>
                <w:color w:val="000000"/>
              </w:rPr>
              <w:t>1</w:t>
            </w:r>
          </w:p>
        </w:tc>
        <w:tc>
          <w:tcPr>
            <w:tcW w:w="1134" w:type="dxa"/>
            <w:vAlign w:val="center"/>
          </w:tcPr>
          <w:p w:rsidR="00050A12" w:rsidRPr="0022749A" w:rsidRDefault="00050A12" w:rsidP="0022749A">
            <w:pPr>
              <w:tabs>
                <w:tab w:val="left" w:pos="284"/>
              </w:tabs>
              <w:jc w:val="both"/>
              <w:rPr>
                <w:color w:val="000000"/>
              </w:rPr>
            </w:pPr>
            <w:r w:rsidRPr="0022749A">
              <w:rPr>
                <w:color w:val="000000"/>
              </w:rPr>
              <w:t>6100</w:t>
            </w:r>
          </w:p>
        </w:tc>
        <w:tc>
          <w:tcPr>
            <w:tcW w:w="1134" w:type="dxa"/>
            <w:vAlign w:val="center"/>
          </w:tcPr>
          <w:p w:rsidR="00050A12" w:rsidRPr="0022749A" w:rsidRDefault="00050A12" w:rsidP="0022749A">
            <w:pPr>
              <w:tabs>
                <w:tab w:val="left" w:pos="284"/>
              </w:tabs>
              <w:jc w:val="both"/>
              <w:rPr>
                <w:color w:val="000000"/>
              </w:rPr>
            </w:pPr>
            <w:r w:rsidRPr="0022749A">
              <w:rPr>
                <w:color w:val="000000"/>
              </w:rPr>
              <w:t>3948</w:t>
            </w:r>
          </w:p>
        </w:tc>
        <w:tc>
          <w:tcPr>
            <w:tcW w:w="1276" w:type="dxa"/>
            <w:vAlign w:val="center"/>
          </w:tcPr>
          <w:p w:rsidR="00050A12" w:rsidRPr="0022749A" w:rsidRDefault="00050A12" w:rsidP="0022749A">
            <w:pPr>
              <w:tabs>
                <w:tab w:val="left" w:pos="284"/>
              </w:tabs>
              <w:jc w:val="both"/>
              <w:rPr>
                <w:color w:val="000000"/>
              </w:rPr>
            </w:pPr>
            <w:r w:rsidRPr="0022749A">
              <w:rPr>
                <w:color w:val="000000"/>
              </w:rPr>
              <w:t>7485</w:t>
            </w:r>
          </w:p>
        </w:tc>
        <w:tc>
          <w:tcPr>
            <w:tcW w:w="1134" w:type="dxa"/>
            <w:vAlign w:val="center"/>
          </w:tcPr>
          <w:p w:rsidR="00050A12" w:rsidRPr="0022749A" w:rsidRDefault="00050A12" w:rsidP="0022749A">
            <w:pPr>
              <w:tabs>
                <w:tab w:val="left" w:pos="284"/>
              </w:tabs>
              <w:jc w:val="both"/>
              <w:rPr>
                <w:color w:val="000000"/>
              </w:rPr>
            </w:pPr>
            <w:r w:rsidRPr="0022749A">
              <w:rPr>
                <w:color w:val="000000"/>
              </w:rPr>
              <w:t>24002,8</w:t>
            </w:r>
          </w:p>
        </w:tc>
        <w:tc>
          <w:tcPr>
            <w:tcW w:w="1134" w:type="dxa"/>
            <w:vAlign w:val="center"/>
          </w:tcPr>
          <w:p w:rsidR="00050A12" w:rsidRPr="0022749A" w:rsidRDefault="00050A12" w:rsidP="0022749A">
            <w:pPr>
              <w:tabs>
                <w:tab w:val="left" w:pos="284"/>
              </w:tabs>
              <w:jc w:val="both"/>
              <w:rPr>
                <w:color w:val="000000"/>
              </w:rPr>
            </w:pPr>
            <w:r w:rsidRPr="0022749A">
              <w:rPr>
                <w:color w:val="000000"/>
              </w:rPr>
              <w:t>45640,2</w:t>
            </w:r>
          </w:p>
        </w:tc>
        <w:tc>
          <w:tcPr>
            <w:tcW w:w="1134" w:type="dxa"/>
            <w:vAlign w:val="center"/>
          </w:tcPr>
          <w:p w:rsidR="00050A12" w:rsidRPr="0022749A" w:rsidRDefault="00050A12" w:rsidP="0022749A">
            <w:pPr>
              <w:tabs>
                <w:tab w:val="left" w:pos="284"/>
              </w:tabs>
              <w:jc w:val="both"/>
              <w:rPr>
                <w:color w:val="000000"/>
              </w:rPr>
            </w:pPr>
            <w:r w:rsidRPr="0022749A">
              <w:rPr>
                <w:color w:val="000000"/>
              </w:rPr>
              <w:t>24082,8</w:t>
            </w:r>
          </w:p>
        </w:tc>
        <w:tc>
          <w:tcPr>
            <w:tcW w:w="1276" w:type="dxa"/>
            <w:vAlign w:val="center"/>
          </w:tcPr>
          <w:p w:rsidR="00050A12" w:rsidRPr="0022749A" w:rsidRDefault="00050A12" w:rsidP="0022749A">
            <w:pPr>
              <w:tabs>
                <w:tab w:val="left" w:pos="284"/>
              </w:tabs>
              <w:jc w:val="both"/>
              <w:rPr>
                <w:color w:val="000000"/>
              </w:rPr>
            </w:pPr>
            <w:r w:rsidRPr="0022749A">
              <w:rPr>
                <w:color w:val="000000"/>
              </w:rPr>
              <w:t>45640,2</w:t>
            </w:r>
          </w:p>
        </w:tc>
      </w:tr>
      <w:tr w:rsidR="00050A12" w:rsidRPr="0022749A">
        <w:tc>
          <w:tcPr>
            <w:tcW w:w="1134" w:type="dxa"/>
            <w:vAlign w:val="center"/>
          </w:tcPr>
          <w:p w:rsidR="00050A12" w:rsidRPr="0022749A" w:rsidRDefault="00050A12" w:rsidP="0022749A">
            <w:pPr>
              <w:tabs>
                <w:tab w:val="left" w:pos="0"/>
              </w:tabs>
              <w:jc w:val="both"/>
              <w:rPr>
                <w:color w:val="000000"/>
              </w:rPr>
            </w:pPr>
            <w:r w:rsidRPr="0022749A">
              <w:rPr>
                <w:color w:val="000000"/>
              </w:rPr>
              <w:t>2</w:t>
            </w:r>
          </w:p>
        </w:tc>
        <w:tc>
          <w:tcPr>
            <w:tcW w:w="1134" w:type="dxa"/>
            <w:vAlign w:val="center"/>
          </w:tcPr>
          <w:p w:rsidR="00050A12" w:rsidRPr="0022749A" w:rsidRDefault="00050A12" w:rsidP="0022749A">
            <w:pPr>
              <w:tabs>
                <w:tab w:val="left" w:pos="284"/>
              </w:tabs>
              <w:jc w:val="both"/>
              <w:rPr>
                <w:color w:val="000000"/>
              </w:rPr>
            </w:pPr>
            <w:r w:rsidRPr="0022749A">
              <w:rPr>
                <w:color w:val="000000"/>
              </w:rPr>
              <w:t>3800</w:t>
            </w:r>
          </w:p>
        </w:tc>
        <w:tc>
          <w:tcPr>
            <w:tcW w:w="1134" w:type="dxa"/>
            <w:vAlign w:val="center"/>
          </w:tcPr>
          <w:p w:rsidR="00050A12" w:rsidRPr="0022749A" w:rsidRDefault="00050A12" w:rsidP="0022749A">
            <w:pPr>
              <w:tabs>
                <w:tab w:val="left" w:pos="284"/>
              </w:tabs>
              <w:jc w:val="both"/>
              <w:rPr>
                <w:color w:val="000000"/>
              </w:rPr>
            </w:pPr>
            <w:r w:rsidRPr="0022749A">
              <w:rPr>
                <w:color w:val="000000"/>
              </w:rPr>
              <w:t>52</w:t>
            </w:r>
          </w:p>
        </w:tc>
        <w:tc>
          <w:tcPr>
            <w:tcW w:w="1276" w:type="dxa"/>
            <w:vAlign w:val="center"/>
          </w:tcPr>
          <w:p w:rsidR="00050A12" w:rsidRPr="0022749A" w:rsidRDefault="00050A12" w:rsidP="0022749A">
            <w:pPr>
              <w:tabs>
                <w:tab w:val="left" w:pos="284"/>
              </w:tabs>
              <w:jc w:val="both"/>
              <w:rPr>
                <w:color w:val="000000"/>
              </w:rPr>
            </w:pPr>
            <w:r w:rsidRPr="0022749A">
              <w:rPr>
                <w:color w:val="000000"/>
              </w:rPr>
              <w:t>18</w:t>
            </w:r>
          </w:p>
        </w:tc>
        <w:tc>
          <w:tcPr>
            <w:tcW w:w="1134" w:type="dxa"/>
            <w:vAlign w:val="center"/>
          </w:tcPr>
          <w:p w:rsidR="00050A12" w:rsidRPr="0022749A" w:rsidRDefault="00050A12" w:rsidP="0022749A">
            <w:pPr>
              <w:tabs>
                <w:tab w:val="left" w:pos="284"/>
              </w:tabs>
              <w:jc w:val="both"/>
              <w:rPr>
                <w:color w:val="000000"/>
              </w:rPr>
            </w:pPr>
            <w:r w:rsidRPr="0022749A">
              <w:rPr>
                <w:color w:val="000000"/>
              </w:rPr>
              <w:t>197,6</w:t>
            </w:r>
          </w:p>
        </w:tc>
        <w:tc>
          <w:tcPr>
            <w:tcW w:w="1134" w:type="dxa"/>
            <w:vAlign w:val="center"/>
          </w:tcPr>
          <w:p w:rsidR="00050A12" w:rsidRPr="0022749A" w:rsidRDefault="00050A12" w:rsidP="0022749A">
            <w:pPr>
              <w:tabs>
                <w:tab w:val="left" w:pos="284"/>
              </w:tabs>
              <w:jc w:val="both"/>
              <w:rPr>
                <w:color w:val="000000"/>
              </w:rPr>
            </w:pPr>
            <w:r w:rsidRPr="0022749A">
              <w:rPr>
                <w:color w:val="000000"/>
              </w:rPr>
              <w:t>68,4</w:t>
            </w:r>
          </w:p>
        </w:tc>
        <w:tc>
          <w:tcPr>
            <w:tcW w:w="1134" w:type="dxa"/>
            <w:vAlign w:val="center"/>
          </w:tcPr>
          <w:p w:rsidR="00050A12" w:rsidRPr="0022749A" w:rsidRDefault="00050A12" w:rsidP="0022749A">
            <w:pPr>
              <w:tabs>
                <w:tab w:val="left" w:pos="284"/>
              </w:tabs>
              <w:jc w:val="both"/>
              <w:rPr>
                <w:color w:val="000000"/>
              </w:rPr>
            </w:pPr>
            <w:r w:rsidRPr="0022749A">
              <w:rPr>
                <w:color w:val="000000"/>
              </w:rPr>
              <w:t>317,2</w:t>
            </w:r>
          </w:p>
        </w:tc>
        <w:tc>
          <w:tcPr>
            <w:tcW w:w="1276" w:type="dxa"/>
            <w:vAlign w:val="center"/>
          </w:tcPr>
          <w:p w:rsidR="00050A12" w:rsidRPr="0022749A" w:rsidRDefault="00050A12" w:rsidP="0022749A">
            <w:pPr>
              <w:tabs>
                <w:tab w:val="left" w:pos="284"/>
              </w:tabs>
              <w:jc w:val="both"/>
              <w:rPr>
                <w:color w:val="000000"/>
              </w:rPr>
            </w:pPr>
            <w:r w:rsidRPr="0022749A">
              <w:rPr>
                <w:color w:val="000000"/>
              </w:rPr>
              <w:t>109,8</w:t>
            </w:r>
          </w:p>
        </w:tc>
      </w:tr>
      <w:tr w:rsidR="00050A12" w:rsidRPr="0022749A">
        <w:tc>
          <w:tcPr>
            <w:tcW w:w="1134" w:type="dxa"/>
            <w:vAlign w:val="center"/>
          </w:tcPr>
          <w:p w:rsidR="00050A12" w:rsidRPr="0022749A" w:rsidRDefault="00050A12" w:rsidP="0022749A">
            <w:pPr>
              <w:tabs>
                <w:tab w:val="left" w:pos="0"/>
              </w:tabs>
              <w:jc w:val="both"/>
              <w:rPr>
                <w:color w:val="000000"/>
              </w:rPr>
            </w:pPr>
            <w:r w:rsidRPr="0022749A">
              <w:rPr>
                <w:color w:val="000000"/>
              </w:rPr>
              <w:t>ИТОГО</w:t>
            </w:r>
          </w:p>
        </w:tc>
        <w:tc>
          <w:tcPr>
            <w:tcW w:w="1134" w:type="dxa"/>
            <w:vAlign w:val="center"/>
          </w:tcPr>
          <w:p w:rsidR="00050A12" w:rsidRPr="0022749A" w:rsidRDefault="00050A12" w:rsidP="0022749A">
            <w:pPr>
              <w:tabs>
                <w:tab w:val="left" w:pos="284"/>
              </w:tabs>
              <w:jc w:val="both"/>
              <w:rPr>
                <w:color w:val="000000"/>
              </w:rPr>
            </w:pPr>
            <w:r w:rsidRPr="0022749A">
              <w:rPr>
                <w:color w:val="000000"/>
              </w:rPr>
              <w:t>-</w:t>
            </w:r>
          </w:p>
        </w:tc>
        <w:tc>
          <w:tcPr>
            <w:tcW w:w="1134" w:type="dxa"/>
            <w:vAlign w:val="center"/>
          </w:tcPr>
          <w:p w:rsidR="00050A12" w:rsidRPr="0022749A" w:rsidRDefault="00050A12" w:rsidP="0022749A">
            <w:pPr>
              <w:tabs>
                <w:tab w:val="left" w:pos="284"/>
              </w:tabs>
              <w:jc w:val="both"/>
              <w:rPr>
                <w:color w:val="000000"/>
              </w:rPr>
            </w:pPr>
            <w:r w:rsidRPr="0022749A">
              <w:rPr>
                <w:color w:val="000000"/>
              </w:rPr>
              <w:t>4000</w:t>
            </w:r>
          </w:p>
        </w:tc>
        <w:tc>
          <w:tcPr>
            <w:tcW w:w="1276" w:type="dxa"/>
            <w:vAlign w:val="center"/>
          </w:tcPr>
          <w:p w:rsidR="00050A12" w:rsidRPr="0022749A" w:rsidRDefault="00050A12" w:rsidP="0022749A">
            <w:pPr>
              <w:tabs>
                <w:tab w:val="left" w:pos="284"/>
              </w:tabs>
              <w:jc w:val="both"/>
              <w:rPr>
                <w:color w:val="000000"/>
              </w:rPr>
            </w:pPr>
            <w:r w:rsidRPr="0022749A">
              <w:rPr>
                <w:color w:val="000000"/>
              </w:rPr>
              <w:t>7500</w:t>
            </w:r>
          </w:p>
        </w:tc>
        <w:tc>
          <w:tcPr>
            <w:tcW w:w="1134" w:type="dxa"/>
            <w:vAlign w:val="center"/>
          </w:tcPr>
          <w:p w:rsidR="00050A12" w:rsidRPr="0022749A" w:rsidRDefault="00050A12" w:rsidP="0022749A">
            <w:pPr>
              <w:tabs>
                <w:tab w:val="left" w:pos="284"/>
              </w:tabs>
              <w:jc w:val="both"/>
              <w:rPr>
                <w:color w:val="000000"/>
              </w:rPr>
            </w:pPr>
            <w:r w:rsidRPr="0022749A">
              <w:rPr>
                <w:color w:val="000000"/>
              </w:rPr>
              <w:t>24280,4</w:t>
            </w:r>
          </w:p>
        </w:tc>
        <w:tc>
          <w:tcPr>
            <w:tcW w:w="1134" w:type="dxa"/>
            <w:vAlign w:val="center"/>
          </w:tcPr>
          <w:p w:rsidR="00050A12" w:rsidRPr="0022749A" w:rsidRDefault="00050A12" w:rsidP="0022749A">
            <w:pPr>
              <w:tabs>
                <w:tab w:val="left" w:pos="284"/>
              </w:tabs>
              <w:jc w:val="both"/>
              <w:rPr>
                <w:color w:val="000000"/>
              </w:rPr>
            </w:pPr>
            <w:r w:rsidRPr="0022749A">
              <w:rPr>
                <w:color w:val="000000"/>
              </w:rPr>
              <w:t>45708,6</w:t>
            </w:r>
          </w:p>
        </w:tc>
        <w:tc>
          <w:tcPr>
            <w:tcW w:w="1134" w:type="dxa"/>
            <w:vAlign w:val="center"/>
          </w:tcPr>
          <w:p w:rsidR="00050A12" w:rsidRPr="0022749A" w:rsidRDefault="00050A12" w:rsidP="0022749A">
            <w:pPr>
              <w:tabs>
                <w:tab w:val="left" w:pos="284"/>
              </w:tabs>
              <w:jc w:val="both"/>
              <w:rPr>
                <w:color w:val="000000"/>
              </w:rPr>
            </w:pPr>
            <w:r w:rsidRPr="0022749A">
              <w:rPr>
                <w:color w:val="000000"/>
              </w:rPr>
              <w:t>24400</w:t>
            </w:r>
          </w:p>
        </w:tc>
        <w:tc>
          <w:tcPr>
            <w:tcW w:w="1276" w:type="dxa"/>
            <w:vAlign w:val="center"/>
          </w:tcPr>
          <w:p w:rsidR="00050A12" w:rsidRPr="0022749A" w:rsidRDefault="00050A12" w:rsidP="0022749A">
            <w:pPr>
              <w:tabs>
                <w:tab w:val="left" w:pos="284"/>
              </w:tabs>
              <w:jc w:val="both"/>
              <w:rPr>
                <w:color w:val="000000"/>
              </w:rPr>
            </w:pPr>
            <w:r w:rsidRPr="0022749A">
              <w:rPr>
                <w:color w:val="000000"/>
              </w:rPr>
              <w:t>45750</w:t>
            </w:r>
          </w:p>
        </w:tc>
      </w:tr>
    </w:tbl>
    <w:p w:rsidR="00DD7FAA" w:rsidRDefault="00DD7FAA" w:rsidP="003B55F2">
      <w:pPr>
        <w:tabs>
          <w:tab w:val="left" w:pos="284"/>
        </w:tabs>
        <w:spacing w:line="360" w:lineRule="auto"/>
        <w:ind w:firstLine="720"/>
        <w:jc w:val="both"/>
        <w:rPr>
          <w:sz w:val="28"/>
          <w:szCs w:val="28"/>
          <w:lang w:val="en-US"/>
        </w:rPr>
      </w:pPr>
    </w:p>
    <w:p w:rsidR="00050A12" w:rsidRPr="00E71E9E" w:rsidRDefault="00050A12" w:rsidP="003B55F2">
      <w:pPr>
        <w:tabs>
          <w:tab w:val="left" w:pos="284"/>
        </w:tabs>
        <w:spacing w:line="360" w:lineRule="auto"/>
        <w:ind w:firstLine="720"/>
        <w:jc w:val="both"/>
        <w:rPr>
          <w:color w:val="000000"/>
          <w:sz w:val="28"/>
          <w:szCs w:val="28"/>
        </w:rPr>
      </w:pPr>
      <w:r w:rsidRPr="00E71E9E">
        <w:rPr>
          <w:color w:val="000000"/>
          <w:sz w:val="28"/>
          <w:szCs w:val="28"/>
        </w:rPr>
        <w:t>Средний коэффициент сортности находим по формуле</w:t>
      </w:r>
    </w:p>
    <w:p w:rsidR="00050A12" w:rsidRDefault="00050A12" w:rsidP="003B55F2">
      <w:pPr>
        <w:tabs>
          <w:tab w:val="left" w:pos="284"/>
        </w:tabs>
        <w:spacing w:line="360" w:lineRule="auto"/>
        <w:ind w:firstLine="720"/>
        <w:jc w:val="both"/>
        <w:rPr>
          <w:color w:val="000000"/>
          <w:sz w:val="28"/>
          <w:szCs w:val="28"/>
        </w:rPr>
      </w:pPr>
      <w:r w:rsidRPr="00E71E9E">
        <w:rPr>
          <w:color w:val="000000"/>
          <w:sz w:val="28"/>
          <w:szCs w:val="28"/>
        </w:rPr>
        <w:t>К</w:t>
      </w:r>
      <w:r w:rsidRPr="00E71E9E">
        <w:rPr>
          <w:color w:val="000000"/>
          <w:sz w:val="28"/>
          <w:szCs w:val="28"/>
          <w:vertAlign w:val="subscript"/>
        </w:rPr>
        <w:t xml:space="preserve"> сорт</w:t>
      </w:r>
      <w:r w:rsidRPr="00E71E9E">
        <w:rPr>
          <w:color w:val="000000"/>
          <w:sz w:val="28"/>
          <w:szCs w:val="28"/>
        </w:rPr>
        <w:t xml:space="preserve"> =</w:t>
      </w:r>
      <w:r w:rsidRPr="00E71E9E">
        <w:rPr>
          <w:color w:val="000000"/>
          <w:sz w:val="28"/>
          <w:szCs w:val="28"/>
        </w:rPr>
        <w:sym w:font="Symbol" w:char="F0E5"/>
      </w:r>
      <w:r w:rsidRPr="00E71E9E">
        <w:rPr>
          <w:color w:val="000000"/>
          <w:sz w:val="28"/>
          <w:szCs w:val="28"/>
        </w:rPr>
        <w:t xml:space="preserve"> (VВП</w:t>
      </w:r>
      <w:r w:rsidRPr="00E71E9E">
        <w:rPr>
          <w:color w:val="000000"/>
          <w:sz w:val="28"/>
          <w:szCs w:val="28"/>
          <w:vertAlign w:val="subscript"/>
          <w:lang w:val="en-US"/>
        </w:rPr>
        <w:t>i</w:t>
      </w:r>
      <w:r w:rsidRPr="00E71E9E">
        <w:rPr>
          <w:color w:val="000000"/>
          <w:sz w:val="28"/>
          <w:szCs w:val="28"/>
          <w:vertAlign w:val="subscript"/>
        </w:rPr>
        <w:t xml:space="preserve"> </w:t>
      </w:r>
      <w:r w:rsidRPr="00E71E9E">
        <w:rPr>
          <w:color w:val="000000"/>
          <w:sz w:val="28"/>
          <w:szCs w:val="28"/>
        </w:rPr>
        <w:sym w:font="Symbol" w:char="F0D7"/>
      </w:r>
      <w:r w:rsidRPr="00E71E9E">
        <w:rPr>
          <w:color w:val="000000"/>
          <w:sz w:val="28"/>
          <w:szCs w:val="28"/>
        </w:rPr>
        <w:t xml:space="preserve"> Ц</w:t>
      </w:r>
      <w:r w:rsidRPr="00E71E9E">
        <w:rPr>
          <w:color w:val="000000"/>
          <w:sz w:val="28"/>
          <w:szCs w:val="28"/>
          <w:vertAlign w:val="subscript"/>
          <w:lang w:val="en-US"/>
        </w:rPr>
        <w:t>i</w:t>
      </w:r>
      <w:r w:rsidRPr="00E71E9E">
        <w:rPr>
          <w:color w:val="000000"/>
          <w:sz w:val="28"/>
          <w:szCs w:val="28"/>
        </w:rPr>
        <w:t>) : VВП</w:t>
      </w:r>
      <w:r w:rsidRPr="00E71E9E">
        <w:rPr>
          <w:color w:val="000000"/>
          <w:sz w:val="28"/>
          <w:szCs w:val="28"/>
          <w:vertAlign w:val="subscript"/>
        </w:rPr>
        <w:t>общ</w:t>
      </w:r>
      <w:r w:rsidRPr="00E71E9E">
        <w:rPr>
          <w:color w:val="000000"/>
          <w:sz w:val="28"/>
          <w:szCs w:val="28"/>
        </w:rPr>
        <w:t xml:space="preserve"> </w:t>
      </w:r>
      <w:r w:rsidRPr="00E71E9E">
        <w:rPr>
          <w:color w:val="000000"/>
          <w:sz w:val="28"/>
          <w:szCs w:val="28"/>
        </w:rPr>
        <w:sym w:font="Symbol" w:char="F0D7"/>
      </w:r>
      <w:r w:rsidRPr="00E71E9E">
        <w:rPr>
          <w:color w:val="000000"/>
          <w:sz w:val="28"/>
          <w:szCs w:val="28"/>
        </w:rPr>
        <w:t xml:space="preserve"> Ц</w:t>
      </w:r>
      <w:r w:rsidRPr="00E71E9E">
        <w:rPr>
          <w:color w:val="000000"/>
          <w:sz w:val="28"/>
          <w:szCs w:val="28"/>
          <w:vertAlign w:val="subscript"/>
        </w:rPr>
        <w:t>1с</w:t>
      </w:r>
      <w:r w:rsidR="003B55F2">
        <w:rPr>
          <w:color w:val="000000"/>
          <w:sz w:val="28"/>
          <w:szCs w:val="28"/>
          <w:vertAlign w:val="subscript"/>
        </w:rPr>
        <w:t xml:space="preserve"> </w:t>
      </w:r>
      <w:r>
        <w:rPr>
          <w:color w:val="000000"/>
          <w:sz w:val="28"/>
          <w:szCs w:val="28"/>
        </w:rPr>
        <w:t>(19)</w:t>
      </w:r>
    </w:p>
    <w:p w:rsidR="00050A12" w:rsidRPr="00E71E9E" w:rsidRDefault="00050A12" w:rsidP="003B55F2">
      <w:pPr>
        <w:tabs>
          <w:tab w:val="left" w:pos="284"/>
        </w:tabs>
        <w:spacing w:line="360" w:lineRule="auto"/>
        <w:ind w:firstLine="720"/>
        <w:jc w:val="both"/>
        <w:rPr>
          <w:color w:val="000000"/>
          <w:sz w:val="28"/>
          <w:szCs w:val="28"/>
        </w:rPr>
      </w:pPr>
      <w:r w:rsidRPr="00E71E9E">
        <w:rPr>
          <w:color w:val="000000"/>
          <w:sz w:val="28"/>
          <w:szCs w:val="28"/>
        </w:rPr>
        <w:t xml:space="preserve">К </w:t>
      </w:r>
      <w:r w:rsidRPr="00E71E9E">
        <w:rPr>
          <w:color w:val="000000"/>
          <w:sz w:val="28"/>
          <w:szCs w:val="28"/>
          <w:vertAlign w:val="subscript"/>
        </w:rPr>
        <w:t>сорт план</w:t>
      </w:r>
      <w:r w:rsidRPr="00E71E9E">
        <w:rPr>
          <w:color w:val="000000"/>
          <w:sz w:val="28"/>
          <w:szCs w:val="28"/>
        </w:rPr>
        <w:t xml:space="preserve"> = 24280,4 : 24400 *100 =99,5%</w:t>
      </w:r>
    </w:p>
    <w:p w:rsidR="00050A12" w:rsidRPr="00E71E9E" w:rsidRDefault="00050A12" w:rsidP="003B55F2">
      <w:pPr>
        <w:tabs>
          <w:tab w:val="left" w:pos="284"/>
        </w:tabs>
        <w:spacing w:line="360" w:lineRule="auto"/>
        <w:ind w:firstLine="720"/>
        <w:jc w:val="both"/>
        <w:rPr>
          <w:color w:val="000000"/>
          <w:sz w:val="28"/>
          <w:szCs w:val="28"/>
        </w:rPr>
      </w:pPr>
      <w:r w:rsidRPr="00E71E9E">
        <w:rPr>
          <w:color w:val="000000"/>
          <w:sz w:val="28"/>
          <w:szCs w:val="28"/>
        </w:rPr>
        <w:t xml:space="preserve">К </w:t>
      </w:r>
      <w:r w:rsidRPr="00E71E9E">
        <w:rPr>
          <w:color w:val="000000"/>
          <w:sz w:val="28"/>
          <w:szCs w:val="28"/>
          <w:vertAlign w:val="subscript"/>
        </w:rPr>
        <w:t>сорт факт</w:t>
      </w:r>
      <w:r w:rsidRPr="00E71E9E">
        <w:rPr>
          <w:color w:val="000000"/>
          <w:sz w:val="28"/>
          <w:szCs w:val="28"/>
        </w:rPr>
        <w:t xml:space="preserve"> = 45708,6 : 45750 *100 = 99,9 %.</w:t>
      </w:r>
    </w:p>
    <w:p w:rsidR="00050A12" w:rsidRPr="00E71E9E" w:rsidRDefault="00050A12" w:rsidP="003B55F2">
      <w:pPr>
        <w:tabs>
          <w:tab w:val="left" w:pos="284"/>
        </w:tabs>
        <w:spacing w:line="360" w:lineRule="auto"/>
        <w:ind w:firstLine="720"/>
        <w:jc w:val="both"/>
        <w:rPr>
          <w:color w:val="000000"/>
          <w:sz w:val="28"/>
          <w:szCs w:val="28"/>
        </w:rPr>
      </w:pPr>
      <w:r w:rsidRPr="00E71E9E">
        <w:rPr>
          <w:color w:val="000000"/>
          <w:sz w:val="28"/>
          <w:szCs w:val="28"/>
        </w:rPr>
        <w:t>Выполнение плана по качеству - 100,4 %.</w:t>
      </w:r>
    </w:p>
    <w:p w:rsidR="00050A12" w:rsidRPr="00E71E9E" w:rsidRDefault="00050A12" w:rsidP="003B55F2">
      <w:pPr>
        <w:tabs>
          <w:tab w:val="left" w:pos="284"/>
        </w:tabs>
        <w:spacing w:line="360" w:lineRule="auto"/>
        <w:ind w:firstLine="720"/>
        <w:jc w:val="both"/>
        <w:rPr>
          <w:sz w:val="28"/>
          <w:szCs w:val="28"/>
        </w:rPr>
      </w:pPr>
      <w:r w:rsidRPr="00E71E9E">
        <w:rPr>
          <w:sz w:val="28"/>
          <w:szCs w:val="28"/>
        </w:rPr>
        <w:t>Косвенным показателем качества продукции является брак. Выпуск брака ведет к повышению себестоимости продукции, уменьшению объема товарной и реализованной продукции, снижению прибыли и рентабельности. Анализ брака позволяет выявить его причины и конкретных виновников, что является неотъемлемой частью рациональной организации производства. Анализ брака следует начинать с изучения причин его возникновения.</w:t>
      </w:r>
    </w:p>
    <w:p w:rsidR="00050A12" w:rsidRPr="00BE61FA" w:rsidRDefault="00050A12" w:rsidP="003B55F2">
      <w:pPr>
        <w:spacing w:line="360" w:lineRule="auto"/>
        <w:ind w:firstLine="720"/>
        <w:jc w:val="both"/>
        <w:rPr>
          <w:sz w:val="28"/>
          <w:szCs w:val="28"/>
        </w:rPr>
      </w:pPr>
      <w:r w:rsidRPr="00E71E9E">
        <w:rPr>
          <w:sz w:val="28"/>
          <w:szCs w:val="28"/>
        </w:rPr>
        <w:t>Анализ отступлений от норм по качеству изготовления осуществляется по данным о внутризаводском браке и внешних рекламациях на продукцию. Основными причинами брака могут быть: недостаточный уровень квалификации рабочих, работа на неисправном оборудовании, использование несовершенных приспособлений и инструментов, отступление от технологического процесса, использование материалов и полуфабрикатов со скрытыми дефектами, несовершенство упаковки, маркировки, нарушения условий хранения, перевозки, погрузки. На предприятии ежемесячно провод</w:t>
      </w:r>
      <w:r>
        <w:rPr>
          <w:sz w:val="28"/>
          <w:szCs w:val="28"/>
        </w:rPr>
        <w:t>иться анализ дефектов продукции.</w:t>
      </w:r>
      <w:r w:rsidRPr="00E71E9E">
        <w:rPr>
          <w:sz w:val="28"/>
          <w:szCs w:val="28"/>
        </w:rPr>
        <w:t xml:space="preserve"> </w:t>
      </w:r>
    </w:p>
    <w:p w:rsidR="00DD7FAA" w:rsidRPr="00DD7FAA" w:rsidRDefault="00DD7FAA" w:rsidP="0022749A">
      <w:pPr>
        <w:spacing w:line="360" w:lineRule="auto"/>
        <w:jc w:val="both"/>
        <w:rPr>
          <w:sz w:val="28"/>
          <w:szCs w:val="28"/>
        </w:rPr>
      </w:pPr>
      <w:r>
        <w:rPr>
          <w:sz w:val="28"/>
          <w:szCs w:val="28"/>
        </w:rPr>
        <w:t>Табл</w:t>
      </w:r>
      <w:r w:rsidR="0022749A">
        <w:rPr>
          <w:sz w:val="28"/>
          <w:szCs w:val="28"/>
        </w:rPr>
        <w:t xml:space="preserve">ица </w:t>
      </w:r>
      <w:r>
        <w:rPr>
          <w:sz w:val="28"/>
          <w:szCs w:val="28"/>
        </w:rPr>
        <w:t>1</w:t>
      </w:r>
      <w:r w:rsidR="0022749A">
        <w:rPr>
          <w:sz w:val="28"/>
          <w:szCs w:val="28"/>
        </w:rPr>
        <w:t>0 -</w:t>
      </w:r>
      <w:r>
        <w:rPr>
          <w:sz w:val="28"/>
          <w:szCs w:val="28"/>
        </w:rPr>
        <w:t xml:space="preserve"> </w:t>
      </w:r>
      <w:r w:rsidRPr="00E71E9E">
        <w:rPr>
          <w:sz w:val="28"/>
          <w:szCs w:val="28"/>
        </w:rPr>
        <w:t xml:space="preserve">Анализ дефектов продукции от общего выпуска продукции за январь-сентябрь </w:t>
      </w:r>
      <w:r w:rsidR="00BD66B1">
        <w:rPr>
          <w:sz w:val="28"/>
          <w:szCs w:val="28"/>
        </w:rPr>
        <w:t>2010</w:t>
      </w:r>
      <w:r w:rsidRPr="00E71E9E">
        <w:rPr>
          <w:sz w:val="28"/>
          <w:szCs w:val="28"/>
        </w:rPr>
        <w:t>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2410"/>
        <w:gridCol w:w="2693"/>
      </w:tblGrid>
      <w:tr w:rsidR="0022749A" w:rsidRPr="00DD7FAA">
        <w:trPr>
          <w:cantSplit/>
          <w:trHeight w:val="589"/>
        </w:trPr>
        <w:tc>
          <w:tcPr>
            <w:tcW w:w="3544" w:type="dxa"/>
            <w:vAlign w:val="center"/>
          </w:tcPr>
          <w:p w:rsidR="0022749A" w:rsidRPr="0022749A" w:rsidRDefault="0022749A" w:rsidP="00251E31">
            <w:pPr>
              <w:rPr>
                <w:b/>
                <w:lang w:eastAsia="en-US"/>
              </w:rPr>
            </w:pPr>
            <w:bookmarkStart w:id="10" w:name="_Toc196325250"/>
            <w:bookmarkStart w:id="11" w:name="_Toc196325421"/>
            <w:r w:rsidRPr="0022749A">
              <w:rPr>
                <w:lang w:eastAsia="en-US"/>
              </w:rPr>
              <w:t>Дефекты</w:t>
            </w:r>
            <w:bookmarkEnd w:id="10"/>
            <w:bookmarkEnd w:id="11"/>
          </w:p>
        </w:tc>
        <w:tc>
          <w:tcPr>
            <w:tcW w:w="2410" w:type="dxa"/>
            <w:vAlign w:val="center"/>
          </w:tcPr>
          <w:p w:rsidR="0022749A" w:rsidRPr="0022749A" w:rsidRDefault="0022749A" w:rsidP="0022749A">
            <w:pPr>
              <w:jc w:val="both"/>
            </w:pPr>
            <w:r w:rsidRPr="0022749A">
              <w:t>Количество претензий</w:t>
            </w:r>
          </w:p>
        </w:tc>
        <w:tc>
          <w:tcPr>
            <w:tcW w:w="2693" w:type="dxa"/>
            <w:vAlign w:val="center"/>
          </w:tcPr>
          <w:p w:rsidR="0022749A" w:rsidRPr="0022749A" w:rsidRDefault="0022749A" w:rsidP="0022749A">
            <w:pPr>
              <w:jc w:val="both"/>
            </w:pPr>
            <w:r w:rsidRPr="0022749A">
              <w:t>% от общего выпуска</w:t>
            </w:r>
          </w:p>
        </w:tc>
      </w:tr>
      <w:tr w:rsidR="0022749A" w:rsidRPr="00DD7FAA">
        <w:trPr>
          <w:cantSplit/>
          <w:trHeight w:val="282"/>
        </w:trPr>
        <w:tc>
          <w:tcPr>
            <w:tcW w:w="3544" w:type="dxa"/>
          </w:tcPr>
          <w:p w:rsidR="0022749A" w:rsidRPr="0022749A" w:rsidRDefault="0022749A" w:rsidP="0022749A">
            <w:pPr>
              <w:jc w:val="both"/>
            </w:pPr>
            <w:r w:rsidRPr="0022749A">
              <w:t>Неправильная установка оборудования</w:t>
            </w:r>
          </w:p>
        </w:tc>
        <w:tc>
          <w:tcPr>
            <w:tcW w:w="2410" w:type="dxa"/>
          </w:tcPr>
          <w:p w:rsidR="0022749A" w:rsidRPr="0022749A" w:rsidRDefault="0022749A" w:rsidP="0022749A">
            <w:pPr>
              <w:jc w:val="both"/>
            </w:pPr>
            <w:r w:rsidRPr="0022749A">
              <w:t>491</w:t>
            </w:r>
          </w:p>
        </w:tc>
        <w:tc>
          <w:tcPr>
            <w:tcW w:w="2693" w:type="dxa"/>
          </w:tcPr>
          <w:p w:rsidR="0022749A" w:rsidRPr="0022749A" w:rsidRDefault="0022749A" w:rsidP="0022749A">
            <w:pPr>
              <w:jc w:val="both"/>
            </w:pPr>
            <w:r w:rsidRPr="0022749A">
              <w:t>0,105</w:t>
            </w:r>
          </w:p>
        </w:tc>
      </w:tr>
      <w:tr w:rsidR="0022749A" w:rsidRPr="00DD7FAA">
        <w:trPr>
          <w:cantSplit/>
          <w:trHeight w:val="229"/>
        </w:trPr>
        <w:tc>
          <w:tcPr>
            <w:tcW w:w="3544" w:type="dxa"/>
          </w:tcPr>
          <w:p w:rsidR="0022749A" w:rsidRPr="0022749A" w:rsidRDefault="0022749A" w:rsidP="0022749A">
            <w:pPr>
              <w:jc w:val="both"/>
            </w:pPr>
            <w:r w:rsidRPr="0022749A">
              <w:t>Фундамент</w:t>
            </w:r>
          </w:p>
        </w:tc>
        <w:tc>
          <w:tcPr>
            <w:tcW w:w="2410" w:type="dxa"/>
          </w:tcPr>
          <w:p w:rsidR="0022749A" w:rsidRPr="0022749A" w:rsidRDefault="0022749A" w:rsidP="0022749A">
            <w:pPr>
              <w:jc w:val="both"/>
            </w:pPr>
            <w:r w:rsidRPr="0022749A">
              <w:t>1595</w:t>
            </w:r>
          </w:p>
        </w:tc>
        <w:tc>
          <w:tcPr>
            <w:tcW w:w="2693" w:type="dxa"/>
          </w:tcPr>
          <w:p w:rsidR="0022749A" w:rsidRPr="0022749A" w:rsidRDefault="0022749A" w:rsidP="0022749A">
            <w:pPr>
              <w:jc w:val="both"/>
            </w:pPr>
            <w:r w:rsidRPr="0022749A">
              <w:t>0,341</w:t>
            </w:r>
          </w:p>
        </w:tc>
      </w:tr>
      <w:tr w:rsidR="0022749A" w:rsidRPr="00DD7FAA">
        <w:trPr>
          <w:cantSplit/>
          <w:trHeight w:val="334"/>
        </w:trPr>
        <w:tc>
          <w:tcPr>
            <w:tcW w:w="3544" w:type="dxa"/>
          </w:tcPr>
          <w:p w:rsidR="0022749A" w:rsidRPr="0022749A" w:rsidRDefault="0022749A" w:rsidP="0022749A">
            <w:pPr>
              <w:jc w:val="both"/>
            </w:pPr>
            <w:r w:rsidRPr="0022749A">
              <w:t>Деформация</w:t>
            </w:r>
          </w:p>
        </w:tc>
        <w:tc>
          <w:tcPr>
            <w:tcW w:w="2410" w:type="dxa"/>
          </w:tcPr>
          <w:p w:rsidR="0022749A" w:rsidRPr="0022749A" w:rsidRDefault="0022749A" w:rsidP="0022749A">
            <w:pPr>
              <w:jc w:val="both"/>
            </w:pPr>
            <w:r w:rsidRPr="0022749A">
              <w:t>60</w:t>
            </w:r>
          </w:p>
        </w:tc>
        <w:tc>
          <w:tcPr>
            <w:tcW w:w="2693" w:type="dxa"/>
          </w:tcPr>
          <w:p w:rsidR="0022749A" w:rsidRPr="0022749A" w:rsidRDefault="0022749A" w:rsidP="0022749A">
            <w:pPr>
              <w:jc w:val="both"/>
            </w:pPr>
            <w:r w:rsidRPr="0022749A">
              <w:t>0,012</w:t>
            </w:r>
          </w:p>
        </w:tc>
      </w:tr>
      <w:tr w:rsidR="0022749A" w:rsidRPr="00DD7FAA">
        <w:trPr>
          <w:cantSplit/>
          <w:trHeight w:val="281"/>
        </w:trPr>
        <w:tc>
          <w:tcPr>
            <w:tcW w:w="3544" w:type="dxa"/>
          </w:tcPr>
          <w:p w:rsidR="0022749A" w:rsidRPr="0022749A" w:rsidRDefault="0022749A" w:rsidP="0022749A">
            <w:pPr>
              <w:jc w:val="both"/>
            </w:pPr>
            <w:r w:rsidRPr="0022749A">
              <w:t>Дефект материала</w:t>
            </w:r>
          </w:p>
        </w:tc>
        <w:tc>
          <w:tcPr>
            <w:tcW w:w="2410" w:type="dxa"/>
          </w:tcPr>
          <w:p w:rsidR="0022749A" w:rsidRPr="0022749A" w:rsidRDefault="0022749A" w:rsidP="0022749A">
            <w:pPr>
              <w:jc w:val="both"/>
            </w:pPr>
            <w:r w:rsidRPr="0022749A">
              <w:t>785</w:t>
            </w:r>
          </w:p>
        </w:tc>
        <w:tc>
          <w:tcPr>
            <w:tcW w:w="2693" w:type="dxa"/>
          </w:tcPr>
          <w:p w:rsidR="0022749A" w:rsidRPr="0022749A" w:rsidRDefault="0022749A" w:rsidP="0022749A">
            <w:pPr>
              <w:jc w:val="both"/>
            </w:pPr>
            <w:r w:rsidRPr="0022749A">
              <w:t>0,168</w:t>
            </w:r>
          </w:p>
        </w:tc>
      </w:tr>
      <w:tr w:rsidR="0022749A" w:rsidRPr="00DD7FAA">
        <w:trPr>
          <w:cantSplit/>
          <w:trHeight w:val="273"/>
        </w:trPr>
        <w:tc>
          <w:tcPr>
            <w:tcW w:w="3544" w:type="dxa"/>
          </w:tcPr>
          <w:p w:rsidR="0022749A" w:rsidRPr="0022749A" w:rsidRDefault="0022749A" w:rsidP="0022749A">
            <w:pPr>
              <w:jc w:val="both"/>
            </w:pPr>
            <w:r w:rsidRPr="0022749A">
              <w:t>Механическое повреждение</w:t>
            </w:r>
          </w:p>
        </w:tc>
        <w:tc>
          <w:tcPr>
            <w:tcW w:w="2410" w:type="dxa"/>
          </w:tcPr>
          <w:p w:rsidR="0022749A" w:rsidRPr="0022749A" w:rsidRDefault="0022749A" w:rsidP="0022749A">
            <w:pPr>
              <w:jc w:val="both"/>
            </w:pPr>
            <w:r w:rsidRPr="0022749A">
              <w:t>244</w:t>
            </w:r>
          </w:p>
        </w:tc>
        <w:tc>
          <w:tcPr>
            <w:tcW w:w="2693" w:type="dxa"/>
          </w:tcPr>
          <w:p w:rsidR="0022749A" w:rsidRPr="0022749A" w:rsidRDefault="0022749A" w:rsidP="0022749A">
            <w:pPr>
              <w:jc w:val="both"/>
            </w:pPr>
            <w:r w:rsidRPr="0022749A">
              <w:t>0,522</w:t>
            </w:r>
          </w:p>
        </w:tc>
      </w:tr>
      <w:tr w:rsidR="0022749A" w:rsidRPr="00DD7FAA">
        <w:trPr>
          <w:cantSplit/>
          <w:trHeight w:val="244"/>
        </w:trPr>
        <w:tc>
          <w:tcPr>
            <w:tcW w:w="3544" w:type="dxa"/>
          </w:tcPr>
          <w:p w:rsidR="0022749A" w:rsidRPr="0022749A" w:rsidRDefault="0022749A" w:rsidP="0022749A">
            <w:pPr>
              <w:jc w:val="both"/>
            </w:pPr>
            <w:r w:rsidRPr="0022749A">
              <w:t>ИТОГО</w:t>
            </w:r>
          </w:p>
        </w:tc>
        <w:tc>
          <w:tcPr>
            <w:tcW w:w="2410" w:type="dxa"/>
          </w:tcPr>
          <w:p w:rsidR="0022749A" w:rsidRPr="0022749A" w:rsidRDefault="0022749A" w:rsidP="0022749A">
            <w:pPr>
              <w:jc w:val="both"/>
            </w:pPr>
            <w:r w:rsidRPr="0022749A">
              <w:t>3175</w:t>
            </w:r>
          </w:p>
        </w:tc>
        <w:tc>
          <w:tcPr>
            <w:tcW w:w="2693" w:type="dxa"/>
          </w:tcPr>
          <w:p w:rsidR="0022749A" w:rsidRPr="0022749A" w:rsidRDefault="0022749A" w:rsidP="0022749A">
            <w:pPr>
              <w:jc w:val="both"/>
            </w:pPr>
            <w:r w:rsidRPr="0022749A">
              <w:t>1,148</w:t>
            </w:r>
          </w:p>
        </w:tc>
      </w:tr>
    </w:tbl>
    <w:p w:rsidR="00DD7FAA" w:rsidRDefault="00DD7FAA" w:rsidP="003B55F2">
      <w:pPr>
        <w:spacing w:line="360" w:lineRule="auto"/>
        <w:ind w:firstLine="720"/>
        <w:jc w:val="both"/>
        <w:rPr>
          <w:sz w:val="28"/>
          <w:szCs w:val="28"/>
          <w:lang w:val="en-US"/>
        </w:rPr>
      </w:pPr>
    </w:p>
    <w:p w:rsidR="00050A12" w:rsidRPr="00E71E9E" w:rsidRDefault="00050A12" w:rsidP="003B55F2">
      <w:pPr>
        <w:spacing w:line="360" w:lineRule="auto"/>
        <w:ind w:firstLine="720"/>
        <w:jc w:val="both"/>
        <w:rPr>
          <w:sz w:val="28"/>
          <w:szCs w:val="28"/>
        </w:rPr>
      </w:pPr>
      <w:r w:rsidRPr="00E71E9E">
        <w:rPr>
          <w:sz w:val="28"/>
          <w:szCs w:val="28"/>
        </w:rPr>
        <w:t>На рассматриваемом предприятии к наиболее часто встречающимся причинам выпуска бракованной продукции можно отнести скрытые дефекты материалов и фурнитуры (полом, трещины, некачественная покраска), различные производственные дефекты. Брак производственного характера встречается сравнительно редко (</w:t>
      </w:r>
      <w:r>
        <w:rPr>
          <w:sz w:val="28"/>
          <w:szCs w:val="28"/>
        </w:rPr>
        <w:t>неправильная установка оборудования</w:t>
      </w:r>
      <w:r w:rsidRPr="00E71E9E">
        <w:rPr>
          <w:sz w:val="28"/>
          <w:szCs w:val="28"/>
        </w:rPr>
        <w:t>). Для улучшения качества производимой продукции на предприятии мною рекомендуются такие меры, как замена поставщиков материалов, доработка технологий, изменение конструкций изделий, а так же премирование работников за улучшение качества.</w:t>
      </w:r>
    </w:p>
    <w:p w:rsidR="00DD7FAA" w:rsidRDefault="00050A12" w:rsidP="003B55F2">
      <w:pPr>
        <w:tabs>
          <w:tab w:val="left" w:pos="284"/>
        </w:tabs>
        <w:spacing w:line="360" w:lineRule="auto"/>
        <w:ind w:firstLine="720"/>
        <w:jc w:val="both"/>
        <w:rPr>
          <w:sz w:val="28"/>
          <w:szCs w:val="28"/>
        </w:rPr>
      </w:pPr>
      <w:r w:rsidRPr="001167A6">
        <w:rPr>
          <w:sz w:val="28"/>
          <w:szCs w:val="28"/>
        </w:rPr>
        <w:t>ООО СРП «</w:t>
      </w:r>
      <w:r w:rsidR="00BE61FA">
        <w:rPr>
          <w:sz w:val="28"/>
          <w:szCs w:val="28"/>
        </w:rPr>
        <w:t>Термокон</w:t>
      </w:r>
      <w:r w:rsidRPr="001167A6">
        <w:rPr>
          <w:sz w:val="28"/>
          <w:szCs w:val="28"/>
        </w:rPr>
        <w:t xml:space="preserve">» – ведущий производитель блочно-модульных </w:t>
      </w:r>
      <w:r w:rsidR="0022749A" w:rsidRPr="001167A6">
        <w:rPr>
          <w:sz w:val="28"/>
          <w:szCs w:val="28"/>
        </w:rPr>
        <w:t>котельных</w:t>
      </w:r>
      <w:r w:rsidRPr="001167A6">
        <w:rPr>
          <w:sz w:val="28"/>
          <w:szCs w:val="28"/>
        </w:rPr>
        <w:t xml:space="preserve"> в области качества. Сортность продукции из года в год растет и составляет 94,4%. </w:t>
      </w:r>
    </w:p>
    <w:p w:rsidR="0022749A" w:rsidRPr="00BE61FA" w:rsidRDefault="0022749A" w:rsidP="003B55F2">
      <w:pPr>
        <w:tabs>
          <w:tab w:val="left" w:pos="284"/>
        </w:tabs>
        <w:spacing w:line="360" w:lineRule="auto"/>
        <w:ind w:firstLine="720"/>
        <w:jc w:val="both"/>
        <w:rPr>
          <w:sz w:val="28"/>
          <w:szCs w:val="28"/>
        </w:rPr>
      </w:pPr>
    </w:p>
    <w:p w:rsidR="00050A12" w:rsidRPr="0022749A" w:rsidRDefault="00050A12" w:rsidP="0022749A">
      <w:pPr>
        <w:pStyle w:val="1"/>
        <w:spacing w:line="360" w:lineRule="auto"/>
        <w:ind w:firstLine="0"/>
        <w:rPr>
          <w:sz w:val="28"/>
          <w:szCs w:val="28"/>
        </w:rPr>
      </w:pPr>
      <w:bookmarkStart w:id="12" w:name="_Toc288412982"/>
      <w:r w:rsidRPr="0022749A">
        <w:rPr>
          <w:sz w:val="28"/>
          <w:szCs w:val="28"/>
        </w:rPr>
        <w:t>2.</w:t>
      </w:r>
      <w:r w:rsidR="0022749A" w:rsidRPr="0022749A">
        <w:rPr>
          <w:sz w:val="28"/>
          <w:szCs w:val="28"/>
        </w:rPr>
        <w:t>3</w:t>
      </w:r>
      <w:r w:rsidRPr="0022749A">
        <w:rPr>
          <w:sz w:val="28"/>
          <w:szCs w:val="28"/>
        </w:rPr>
        <w:t xml:space="preserve"> Анализ конкурентоспособности проду</w:t>
      </w:r>
      <w:r w:rsidR="00DD7FAA" w:rsidRPr="0022749A">
        <w:rPr>
          <w:sz w:val="28"/>
          <w:szCs w:val="28"/>
        </w:rPr>
        <w:t>кции ООО СРП «</w:t>
      </w:r>
      <w:r w:rsidR="00BE61FA" w:rsidRPr="0022749A">
        <w:rPr>
          <w:sz w:val="28"/>
          <w:szCs w:val="28"/>
        </w:rPr>
        <w:t>Термокон</w:t>
      </w:r>
      <w:r w:rsidR="00DD7FAA" w:rsidRPr="0022749A">
        <w:rPr>
          <w:sz w:val="28"/>
          <w:szCs w:val="28"/>
        </w:rPr>
        <w:t>»</w:t>
      </w:r>
      <w:bookmarkEnd w:id="12"/>
    </w:p>
    <w:p w:rsidR="0022749A" w:rsidRDefault="0022749A" w:rsidP="003B55F2">
      <w:pPr>
        <w:spacing w:line="360" w:lineRule="auto"/>
        <w:ind w:firstLine="720"/>
        <w:jc w:val="both"/>
        <w:rPr>
          <w:sz w:val="28"/>
          <w:szCs w:val="28"/>
        </w:rPr>
      </w:pPr>
    </w:p>
    <w:p w:rsidR="00050A12" w:rsidRPr="001167A6" w:rsidRDefault="00050A12" w:rsidP="003B55F2">
      <w:pPr>
        <w:spacing w:line="360" w:lineRule="auto"/>
        <w:ind w:firstLine="720"/>
        <w:jc w:val="both"/>
        <w:rPr>
          <w:sz w:val="28"/>
          <w:szCs w:val="28"/>
        </w:rPr>
      </w:pPr>
      <w:r w:rsidRPr="001167A6">
        <w:rPr>
          <w:sz w:val="28"/>
          <w:szCs w:val="28"/>
        </w:rPr>
        <w:t>В настоящее время в России общепринятой методики оценки конкурентоспособности предприятий нет. Каждая фирма оценивает свою конкурентную позицию по своей методике.</w:t>
      </w:r>
    </w:p>
    <w:p w:rsidR="00050A12" w:rsidRDefault="00050A12" w:rsidP="003B55F2">
      <w:pPr>
        <w:spacing w:line="360" w:lineRule="auto"/>
        <w:ind w:firstLine="720"/>
        <w:jc w:val="both"/>
        <w:rPr>
          <w:sz w:val="28"/>
        </w:rPr>
      </w:pPr>
      <w:r>
        <w:rPr>
          <w:sz w:val="28"/>
        </w:rPr>
        <w:t>В данной работе воспользуемся методикой Белоусова В.Л., основанной на отдельных элементах маркетинга (продукт, цена, доведение продукта до потребителя, продвижение продукта) и на системе показателей деловой активности и эффективности предприятия.</w:t>
      </w:r>
    </w:p>
    <w:p w:rsidR="00050A12" w:rsidRPr="001167A6" w:rsidRDefault="00050A12" w:rsidP="003B55F2">
      <w:pPr>
        <w:spacing w:line="360" w:lineRule="auto"/>
        <w:ind w:firstLine="720"/>
        <w:jc w:val="both"/>
        <w:rPr>
          <w:sz w:val="28"/>
          <w:szCs w:val="28"/>
        </w:rPr>
      </w:pPr>
      <w:r w:rsidRPr="001167A6">
        <w:rPr>
          <w:sz w:val="28"/>
          <w:szCs w:val="28"/>
        </w:rPr>
        <w:t>С помощью предложенной методики проведём расчеты конкурентоспособности ООО СРП «</w:t>
      </w:r>
      <w:r w:rsidR="00BE61FA">
        <w:rPr>
          <w:sz w:val="28"/>
          <w:szCs w:val="28"/>
        </w:rPr>
        <w:t>Термокон</w:t>
      </w:r>
      <w:r w:rsidRPr="001167A6">
        <w:rPr>
          <w:sz w:val="28"/>
          <w:szCs w:val="28"/>
        </w:rPr>
        <w:t xml:space="preserve">», которая занимается выпуском блочно-модульных котельных. Баланс предприятия за </w:t>
      </w:r>
      <w:r w:rsidR="00BD66B1">
        <w:rPr>
          <w:sz w:val="28"/>
          <w:szCs w:val="28"/>
        </w:rPr>
        <w:t>2009</w:t>
      </w:r>
      <w:r w:rsidRPr="001167A6">
        <w:rPr>
          <w:sz w:val="28"/>
          <w:szCs w:val="28"/>
        </w:rPr>
        <w:t xml:space="preserve"> год составил 13017943 тыс.руб. Внеоборотные активы - 6648550 тыс. руб., оборотные активы - 6369363 тыс.руб.</w:t>
      </w:r>
    </w:p>
    <w:p w:rsidR="00050A12" w:rsidRPr="001167A6" w:rsidRDefault="00050A12" w:rsidP="003B55F2">
      <w:pPr>
        <w:spacing w:line="360" w:lineRule="auto"/>
        <w:ind w:firstLine="720"/>
        <w:jc w:val="both"/>
        <w:rPr>
          <w:sz w:val="28"/>
          <w:szCs w:val="28"/>
        </w:rPr>
      </w:pPr>
      <w:r w:rsidRPr="001167A6">
        <w:rPr>
          <w:sz w:val="28"/>
          <w:szCs w:val="28"/>
        </w:rPr>
        <w:t>Вначале проведем расчет коэффициентов по элементам комплекса маркетинга:</w:t>
      </w:r>
    </w:p>
    <w:p w:rsidR="00050A12" w:rsidRPr="001167A6" w:rsidRDefault="00050A12" w:rsidP="003B55F2">
      <w:pPr>
        <w:tabs>
          <w:tab w:val="left" w:pos="540"/>
        </w:tabs>
        <w:spacing w:line="360" w:lineRule="auto"/>
        <w:ind w:firstLine="720"/>
        <w:jc w:val="both"/>
        <w:rPr>
          <w:sz w:val="28"/>
          <w:szCs w:val="28"/>
        </w:rPr>
      </w:pPr>
      <w:r w:rsidRPr="001167A6">
        <w:rPr>
          <w:sz w:val="28"/>
          <w:szCs w:val="28"/>
        </w:rPr>
        <w:t>Коэффициент рыночной доли:</w:t>
      </w:r>
    </w:p>
    <w:p w:rsidR="00050A12" w:rsidRPr="00BE61FA" w:rsidRDefault="005D0A2C" w:rsidP="003B55F2">
      <w:pPr>
        <w:spacing w:line="360" w:lineRule="auto"/>
        <w:ind w:firstLine="720"/>
        <w:jc w:val="both"/>
        <w:rPr>
          <w:sz w:val="28"/>
          <w:szCs w:val="28"/>
        </w:rPr>
      </w:pPr>
      <w:r>
        <w:rPr>
          <w:noProof/>
        </w:rPr>
        <w:object w:dxaOrig="1440" w:dyaOrig="1440">
          <v:shape id="_x0000_s1092" type="#_x0000_t75" style="position:absolute;left:0;text-align:left;margin-left:36pt;margin-top:5.85pt;width:109.65pt;height:31.25pt;z-index:251651072">
            <v:imagedata r:id="rId50" o:title=""/>
          </v:shape>
          <o:OLEObject Type="Embed" ProgID="Equation.3" ShapeID="_x0000_s1092" DrawAspect="Content" ObjectID="_1472420547" r:id="rId51"/>
        </w:object>
      </w:r>
    </w:p>
    <w:p w:rsidR="00050A12" w:rsidRPr="00BE61FA" w:rsidRDefault="00050A12" w:rsidP="003B55F2">
      <w:pPr>
        <w:spacing w:line="360" w:lineRule="auto"/>
        <w:ind w:firstLine="720"/>
        <w:jc w:val="both"/>
        <w:rPr>
          <w:sz w:val="28"/>
          <w:szCs w:val="28"/>
        </w:rPr>
      </w:pPr>
    </w:p>
    <w:p w:rsidR="00050A12" w:rsidRPr="001167A6" w:rsidRDefault="00050A12" w:rsidP="003B55F2">
      <w:pPr>
        <w:spacing w:line="360" w:lineRule="auto"/>
        <w:ind w:firstLine="720"/>
        <w:jc w:val="both"/>
        <w:rPr>
          <w:sz w:val="28"/>
          <w:szCs w:val="28"/>
        </w:rPr>
      </w:pPr>
      <w:r w:rsidRPr="001167A6">
        <w:rPr>
          <w:sz w:val="28"/>
          <w:szCs w:val="28"/>
        </w:rPr>
        <w:t>где ОП - объем продаж блочно-модульных котельных ООО СРП «</w:t>
      </w:r>
      <w:r w:rsidR="00BE61FA">
        <w:rPr>
          <w:sz w:val="28"/>
          <w:szCs w:val="28"/>
        </w:rPr>
        <w:t>Термокон</w:t>
      </w:r>
      <w:r w:rsidRPr="001167A6">
        <w:rPr>
          <w:sz w:val="28"/>
          <w:szCs w:val="28"/>
        </w:rPr>
        <w:t>»</w:t>
      </w:r>
      <w:r w:rsidR="003B55F2">
        <w:rPr>
          <w:sz w:val="28"/>
          <w:szCs w:val="28"/>
        </w:rPr>
        <w:t xml:space="preserve"> </w:t>
      </w:r>
      <w:r w:rsidRPr="001167A6">
        <w:rPr>
          <w:sz w:val="28"/>
          <w:szCs w:val="28"/>
        </w:rPr>
        <w:t xml:space="preserve">в городе </w:t>
      </w:r>
      <w:r w:rsidR="0022749A">
        <w:rPr>
          <w:sz w:val="28"/>
          <w:szCs w:val="28"/>
        </w:rPr>
        <w:t>Нефтеюганске</w:t>
      </w:r>
      <w:r w:rsidRPr="001167A6">
        <w:rPr>
          <w:sz w:val="28"/>
          <w:szCs w:val="28"/>
        </w:rPr>
        <w:t xml:space="preserve"> составил 7669113 тыс.руб.;</w:t>
      </w:r>
    </w:p>
    <w:p w:rsidR="00050A12" w:rsidRPr="001167A6" w:rsidRDefault="00050A12" w:rsidP="003B55F2">
      <w:pPr>
        <w:spacing w:line="360" w:lineRule="auto"/>
        <w:ind w:firstLine="720"/>
        <w:jc w:val="both"/>
        <w:rPr>
          <w:sz w:val="28"/>
          <w:szCs w:val="28"/>
        </w:rPr>
      </w:pPr>
      <w:r w:rsidRPr="001167A6">
        <w:rPr>
          <w:sz w:val="28"/>
          <w:szCs w:val="28"/>
        </w:rPr>
        <w:t xml:space="preserve">ООПР - общий объем продаж блочно-модульных котельных на рынке </w:t>
      </w:r>
      <w:r w:rsidR="0022749A">
        <w:rPr>
          <w:sz w:val="28"/>
          <w:szCs w:val="28"/>
        </w:rPr>
        <w:t>Нефтеюганска</w:t>
      </w:r>
      <w:r w:rsidRPr="001167A6">
        <w:rPr>
          <w:sz w:val="28"/>
          <w:szCs w:val="28"/>
        </w:rPr>
        <w:t xml:space="preserve"> составил 17638960 тыс.руб.</w:t>
      </w:r>
    </w:p>
    <w:p w:rsidR="00050A12" w:rsidRPr="001167A6" w:rsidRDefault="00050A12" w:rsidP="003B55F2">
      <w:pPr>
        <w:spacing w:line="360" w:lineRule="auto"/>
        <w:ind w:firstLine="720"/>
        <w:jc w:val="both"/>
        <w:rPr>
          <w:sz w:val="28"/>
          <w:szCs w:val="28"/>
        </w:rPr>
      </w:pPr>
      <w:r w:rsidRPr="001167A6">
        <w:rPr>
          <w:sz w:val="28"/>
          <w:szCs w:val="28"/>
        </w:rPr>
        <w:t>КРД=0,43 показывает долю, занимаемую на рынке.</w:t>
      </w:r>
    </w:p>
    <w:p w:rsidR="00050A12" w:rsidRPr="001167A6" w:rsidRDefault="00050A12" w:rsidP="003B55F2">
      <w:pPr>
        <w:spacing w:line="360" w:lineRule="auto"/>
        <w:ind w:firstLine="720"/>
        <w:jc w:val="both"/>
        <w:rPr>
          <w:sz w:val="28"/>
          <w:szCs w:val="28"/>
        </w:rPr>
      </w:pPr>
      <w:r w:rsidRPr="001167A6">
        <w:rPr>
          <w:sz w:val="28"/>
          <w:szCs w:val="28"/>
        </w:rPr>
        <w:t>Коэффициент изменения объема продаж:</w:t>
      </w:r>
    </w:p>
    <w:p w:rsidR="00050A12" w:rsidRPr="00BE61FA" w:rsidRDefault="005D0A2C" w:rsidP="003B55F2">
      <w:pPr>
        <w:spacing w:line="360" w:lineRule="auto"/>
        <w:ind w:firstLine="720"/>
        <w:jc w:val="both"/>
        <w:rPr>
          <w:sz w:val="28"/>
          <w:szCs w:val="28"/>
        </w:rPr>
      </w:pPr>
      <w:r>
        <w:rPr>
          <w:noProof/>
        </w:rPr>
        <w:object w:dxaOrig="1440" w:dyaOrig="1440">
          <v:shape id="_x0000_s1093" type="#_x0000_t75" style="position:absolute;left:0;text-align:left;margin-left:36pt;margin-top:4.05pt;width:127.75pt;height:31.25pt;z-index:251652096">
            <v:imagedata r:id="rId52" o:title=""/>
          </v:shape>
          <o:OLEObject Type="Embed" ProgID="Equation.3" ShapeID="_x0000_s1093" DrawAspect="Content" ObjectID="_1472420548" r:id="rId53"/>
        </w:object>
      </w:r>
    </w:p>
    <w:p w:rsidR="00050A12" w:rsidRPr="00BE61FA" w:rsidRDefault="00050A12" w:rsidP="003B55F2">
      <w:pPr>
        <w:spacing w:line="360" w:lineRule="auto"/>
        <w:ind w:firstLine="720"/>
        <w:jc w:val="both"/>
        <w:rPr>
          <w:sz w:val="28"/>
          <w:szCs w:val="28"/>
        </w:rPr>
      </w:pPr>
    </w:p>
    <w:p w:rsidR="00050A12" w:rsidRPr="001167A6" w:rsidRDefault="00050A12" w:rsidP="003B55F2">
      <w:pPr>
        <w:spacing w:line="360" w:lineRule="auto"/>
        <w:ind w:firstLine="720"/>
        <w:jc w:val="both"/>
        <w:rPr>
          <w:sz w:val="28"/>
          <w:szCs w:val="28"/>
        </w:rPr>
      </w:pPr>
      <w:r w:rsidRPr="001167A6">
        <w:rPr>
          <w:sz w:val="28"/>
          <w:szCs w:val="28"/>
        </w:rPr>
        <w:t xml:space="preserve">где ОПКОП - объем продаж на конец </w:t>
      </w:r>
      <w:r w:rsidR="00BD66B1">
        <w:rPr>
          <w:sz w:val="28"/>
          <w:szCs w:val="28"/>
        </w:rPr>
        <w:t>2010</w:t>
      </w:r>
      <w:r w:rsidRPr="001167A6">
        <w:rPr>
          <w:sz w:val="28"/>
          <w:szCs w:val="28"/>
        </w:rPr>
        <w:t xml:space="preserve"> года = 13087224 тыс.руб.;</w:t>
      </w:r>
    </w:p>
    <w:p w:rsidR="00050A12" w:rsidRPr="001167A6" w:rsidRDefault="00050A12" w:rsidP="003B55F2">
      <w:pPr>
        <w:spacing w:line="360" w:lineRule="auto"/>
        <w:ind w:firstLine="720"/>
        <w:jc w:val="both"/>
        <w:rPr>
          <w:sz w:val="28"/>
          <w:szCs w:val="28"/>
        </w:rPr>
      </w:pPr>
      <w:r w:rsidRPr="001167A6">
        <w:rPr>
          <w:sz w:val="28"/>
          <w:szCs w:val="28"/>
        </w:rPr>
        <w:t xml:space="preserve">ОПНОП - объем продаж на начало </w:t>
      </w:r>
      <w:r w:rsidR="00BD66B1">
        <w:rPr>
          <w:sz w:val="28"/>
          <w:szCs w:val="28"/>
        </w:rPr>
        <w:t>2010</w:t>
      </w:r>
      <w:r w:rsidRPr="001167A6">
        <w:rPr>
          <w:sz w:val="28"/>
          <w:szCs w:val="28"/>
        </w:rPr>
        <w:t xml:space="preserve"> года = 11698314 тыс.руб.</w:t>
      </w:r>
    </w:p>
    <w:p w:rsidR="00050A12" w:rsidRPr="001167A6" w:rsidRDefault="00050A12" w:rsidP="003B55F2">
      <w:pPr>
        <w:tabs>
          <w:tab w:val="left" w:pos="540"/>
        </w:tabs>
        <w:spacing w:line="360" w:lineRule="auto"/>
        <w:ind w:firstLine="720"/>
        <w:jc w:val="both"/>
        <w:rPr>
          <w:sz w:val="28"/>
          <w:szCs w:val="28"/>
        </w:rPr>
      </w:pPr>
      <w:r w:rsidRPr="001167A6">
        <w:rPr>
          <w:sz w:val="28"/>
          <w:szCs w:val="28"/>
        </w:rPr>
        <w:t>КИОП=1,12 показывает рост конкурентоспособности ООО СРП «</w:t>
      </w:r>
      <w:r w:rsidR="00BE61FA">
        <w:rPr>
          <w:sz w:val="28"/>
          <w:szCs w:val="28"/>
        </w:rPr>
        <w:t>Термокон</w:t>
      </w:r>
      <w:r w:rsidRPr="001167A6">
        <w:rPr>
          <w:sz w:val="28"/>
          <w:szCs w:val="28"/>
        </w:rPr>
        <w:t>» за счет роста объема продаж на рынке.</w:t>
      </w:r>
    </w:p>
    <w:p w:rsidR="00050A12" w:rsidRPr="001167A6" w:rsidRDefault="00050A12" w:rsidP="003B55F2">
      <w:pPr>
        <w:spacing w:line="360" w:lineRule="auto"/>
        <w:ind w:firstLine="720"/>
        <w:jc w:val="both"/>
        <w:rPr>
          <w:sz w:val="28"/>
          <w:szCs w:val="28"/>
        </w:rPr>
      </w:pPr>
      <w:r w:rsidRPr="001167A6">
        <w:rPr>
          <w:sz w:val="28"/>
          <w:szCs w:val="28"/>
        </w:rPr>
        <w:t>Коэффициент доведения блочно-модульных котельных до потребителя вычисляется по формуле:</w:t>
      </w:r>
    </w:p>
    <w:p w:rsidR="00050A12" w:rsidRPr="00DD7FAA" w:rsidRDefault="005D0A2C" w:rsidP="00DD7FAA">
      <w:pPr>
        <w:spacing w:line="360" w:lineRule="auto"/>
        <w:jc w:val="both"/>
        <w:rPr>
          <w:sz w:val="28"/>
          <w:szCs w:val="28"/>
        </w:rPr>
      </w:pPr>
      <w:r>
        <w:rPr>
          <w:noProof/>
        </w:rPr>
        <w:object w:dxaOrig="1440" w:dyaOrig="1440">
          <v:shape id="_x0000_s1094" type="#_x0000_t75" style="position:absolute;left:0;text-align:left;margin-left:45pt;margin-top:0;width:149.9pt;height:36.35pt;z-index:251653120">
            <v:imagedata r:id="rId54" o:title=""/>
          </v:shape>
          <o:OLEObject Type="Embed" ProgID="Equation.3" ShapeID="_x0000_s1094" DrawAspect="Content" ObjectID="_1472420549" r:id="rId55"/>
        </w:object>
      </w:r>
    </w:p>
    <w:p w:rsidR="00DD7FAA" w:rsidRPr="00DD7FAA" w:rsidRDefault="00DD7FAA" w:rsidP="003B55F2">
      <w:pPr>
        <w:spacing w:line="360" w:lineRule="auto"/>
        <w:ind w:firstLine="720"/>
        <w:jc w:val="both"/>
        <w:rPr>
          <w:sz w:val="28"/>
          <w:szCs w:val="28"/>
        </w:rPr>
      </w:pPr>
    </w:p>
    <w:p w:rsidR="00050A12" w:rsidRPr="001167A6" w:rsidRDefault="00050A12" w:rsidP="003B55F2">
      <w:pPr>
        <w:spacing w:line="360" w:lineRule="auto"/>
        <w:ind w:firstLine="720"/>
        <w:jc w:val="both"/>
        <w:rPr>
          <w:sz w:val="28"/>
          <w:szCs w:val="28"/>
        </w:rPr>
      </w:pPr>
      <w:r w:rsidRPr="001167A6">
        <w:rPr>
          <w:sz w:val="28"/>
          <w:szCs w:val="28"/>
        </w:rPr>
        <w:t>где КИОП - коэффициент изменения объема продаж = 1,12;</w:t>
      </w:r>
    </w:p>
    <w:p w:rsidR="00050A12" w:rsidRPr="001167A6" w:rsidRDefault="00050A12" w:rsidP="003B55F2">
      <w:pPr>
        <w:spacing w:line="360" w:lineRule="auto"/>
        <w:ind w:firstLine="720"/>
        <w:jc w:val="both"/>
        <w:rPr>
          <w:sz w:val="28"/>
          <w:szCs w:val="28"/>
        </w:rPr>
      </w:pPr>
      <w:r w:rsidRPr="001167A6">
        <w:rPr>
          <w:sz w:val="28"/>
          <w:szCs w:val="28"/>
        </w:rPr>
        <w:t>ЗСБ</w:t>
      </w:r>
      <w:r w:rsidRPr="001167A6">
        <w:rPr>
          <w:sz w:val="28"/>
          <w:szCs w:val="28"/>
          <w:vertAlign w:val="subscript"/>
        </w:rPr>
        <w:t>коп</w:t>
      </w:r>
      <w:r w:rsidRPr="001167A6">
        <w:rPr>
          <w:sz w:val="28"/>
          <w:szCs w:val="28"/>
        </w:rPr>
        <w:t xml:space="preserve"> - сумма затрат на функционирование системы сбыта на конец </w:t>
      </w:r>
      <w:r w:rsidR="00BD66B1">
        <w:rPr>
          <w:sz w:val="28"/>
          <w:szCs w:val="28"/>
        </w:rPr>
        <w:t>2008</w:t>
      </w:r>
      <w:r w:rsidRPr="001167A6">
        <w:rPr>
          <w:sz w:val="28"/>
          <w:szCs w:val="28"/>
        </w:rPr>
        <w:t xml:space="preserve"> года = 106018 тыс.руб.;</w:t>
      </w:r>
    </w:p>
    <w:p w:rsidR="00050A12" w:rsidRPr="001167A6" w:rsidRDefault="00050A12" w:rsidP="003B55F2">
      <w:pPr>
        <w:spacing w:line="360" w:lineRule="auto"/>
        <w:ind w:firstLine="720"/>
        <w:jc w:val="both"/>
        <w:rPr>
          <w:sz w:val="28"/>
          <w:szCs w:val="28"/>
        </w:rPr>
      </w:pPr>
      <w:r w:rsidRPr="001167A6">
        <w:rPr>
          <w:sz w:val="28"/>
          <w:szCs w:val="28"/>
        </w:rPr>
        <w:t>ЗСБ</w:t>
      </w:r>
      <w:r w:rsidRPr="001167A6">
        <w:rPr>
          <w:sz w:val="28"/>
          <w:szCs w:val="28"/>
          <w:vertAlign w:val="subscript"/>
        </w:rPr>
        <w:t>ноп</w:t>
      </w:r>
      <w:r w:rsidRPr="001167A6">
        <w:rPr>
          <w:sz w:val="28"/>
          <w:szCs w:val="28"/>
        </w:rPr>
        <w:t xml:space="preserve"> - сумма затрат на функционирование системы сбыта на начало </w:t>
      </w:r>
      <w:r w:rsidR="00BD66B1">
        <w:rPr>
          <w:sz w:val="28"/>
          <w:szCs w:val="28"/>
        </w:rPr>
        <w:t>2008</w:t>
      </w:r>
      <w:r w:rsidRPr="001167A6">
        <w:rPr>
          <w:sz w:val="28"/>
          <w:szCs w:val="28"/>
        </w:rPr>
        <w:t xml:space="preserve"> года = 79642 тыс. руб.</w:t>
      </w:r>
    </w:p>
    <w:p w:rsidR="00050A12" w:rsidRPr="001167A6" w:rsidRDefault="00050A12" w:rsidP="003B55F2">
      <w:pPr>
        <w:spacing w:line="360" w:lineRule="auto"/>
        <w:ind w:firstLine="720"/>
        <w:jc w:val="both"/>
        <w:rPr>
          <w:sz w:val="28"/>
          <w:szCs w:val="28"/>
        </w:rPr>
      </w:pPr>
      <w:r w:rsidRPr="001167A6">
        <w:rPr>
          <w:sz w:val="28"/>
          <w:szCs w:val="28"/>
        </w:rPr>
        <w:t>КС =1,49 показывает стремление ООО СРП «</w:t>
      </w:r>
      <w:r w:rsidR="00BE61FA">
        <w:rPr>
          <w:sz w:val="28"/>
          <w:szCs w:val="28"/>
        </w:rPr>
        <w:t>Термокон</w:t>
      </w:r>
      <w:r w:rsidRPr="001167A6">
        <w:rPr>
          <w:sz w:val="28"/>
          <w:szCs w:val="28"/>
        </w:rPr>
        <w:t>» к повышению конкурентоспособности за счет улучшения сбытовой деятельности.</w:t>
      </w:r>
    </w:p>
    <w:p w:rsidR="00050A12" w:rsidRPr="001167A6" w:rsidRDefault="00050A12" w:rsidP="003B55F2">
      <w:pPr>
        <w:spacing w:line="360" w:lineRule="auto"/>
        <w:ind w:firstLine="720"/>
        <w:jc w:val="both"/>
        <w:rPr>
          <w:sz w:val="28"/>
          <w:szCs w:val="28"/>
        </w:rPr>
      </w:pPr>
      <w:r w:rsidRPr="001167A6">
        <w:rPr>
          <w:sz w:val="28"/>
          <w:szCs w:val="28"/>
        </w:rPr>
        <w:t>Коэффициент рекламной деятельности:</w:t>
      </w:r>
    </w:p>
    <w:p w:rsidR="00050A12" w:rsidRPr="001167A6" w:rsidRDefault="005D0A2C" w:rsidP="003B55F2">
      <w:pPr>
        <w:spacing w:line="360" w:lineRule="auto"/>
        <w:ind w:firstLine="720"/>
        <w:jc w:val="both"/>
        <w:rPr>
          <w:sz w:val="28"/>
          <w:szCs w:val="28"/>
        </w:rPr>
      </w:pPr>
      <w:r>
        <w:rPr>
          <w:noProof/>
        </w:rPr>
        <w:object w:dxaOrig="1440" w:dyaOrig="1440">
          <v:shape id="_x0000_s1095" type="#_x0000_t75" style="position:absolute;left:0;text-align:left;margin-left:36pt;margin-top:6.4pt;width:171pt;height:38.85pt;z-index:251654144">
            <v:imagedata r:id="rId56" o:title=""/>
          </v:shape>
          <o:OLEObject Type="Embed" ProgID="Equation.3" ShapeID="_x0000_s1095" DrawAspect="Content" ObjectID="_1472420550" r:id="rId57"/>
        </w:object>
      </w:r>
    </w:p>
    <w:p w:rsidR="00050A12" w:rsidRPr="001167A6" w:rsidRDefault="003B55F2" w:rsidP="003B55F2">
      <w:pPr>
        <w:spacing w:line="360" w:lineRule="auto"/>
        <w:ind w:firstLine="720"/>
        <w:jc w:val="both"/>
        <w:rPr>
          <w:sz w:val="28"/>
          <w:szCs w:val="28"/>
        </w:rPr>
      </w:pPr>
      <w:r>
        <w:rPr>
          <w:sz w:val="28"/>
          <w:szCs w:val="28"/>
        </w:rPr>
        <w:t xml:space="preserve"> </w:t>
      </w:r>
    </w:p>
    <w:p w:rsidR="00050A12" w:rsidRPr="001167A6" w:rsidRDefault="00050A12" w:rsidP="003B55F2">
      <w:pPr>
        <w:spacing w:line="360" w:lineRule="auto"/>
        <w:ind w:firstLine="720"/>
        <w:jc w:val="both"/>
        <w:rPr>
          <w:sz w:val="28"/>
          <w:szCs w:val="28"/>
        </w:rPr>
      </w:pPr>
      <w:r w:rsidRPr="001167A6">
        <w:rPr>
          <w:sz w:val="28"/>
          <w:szCs w:val="28"/>
        </w:rPr>
        <w:t>где ЗРД</w:t>
      </w:r>
      <w:r w:rsidRPr="001167A6">
        <w:rPr>
          <w:sz w:val="28"/>
          <w:szCs w:val="28"/>
          <w:vertAlign w:val="subscript"/>
        </w:rPr>
        <w:t xml:space="preserve">коп. </w:t>
      </w:r>
      <w:r w:rsidRPr="001167A6">
        <w:rPr>
          <w:sz w:val="28"/>
          <w:szCs w:val="28"/>
        </w:rPr>
        <w:t xml:space="preserve">- затраты на рекламную деятельность на конец </w:t>
      </w:r>
      <w:r w:rsidR="00BD66B1">
        <w:rPr>
          <w:sz w:val="28"/>
          <w:szCs w:val="28"/>
        </w:rPr>
        <w:t>2010</w:t>
      </w:r>
      <w:r w:rsidRPr="001167A6">
        <w:rPr>
          <w:sz w:val="28"/>
          <w:szCs w:val="28"/>
        </w:rPr>
        <w:t xml:space="preserve"> года = 157405 руб.;</w:t>
      </w:r>
    </w:p>
    <w:p w:rsidR="00050A12" w:rsidRPr="001167A6" w:rsidRDefault="00050A12" w:rsidP="003B55F2">
      <w:pPr>
        <w:spacing w:line="360" w:lineRule="auto"/>
        <w:ind w:firstLine="720"/>
        <w:jc w:val="both"/>
        <w:rPr>
          <w:sz w:val="28"/>
          <w:szCs w:val="28"/>
        </w:rPr>
      </w:pPr>
      <w:r w:rsidRPr="001167A6">
        <w:rPr>
          <w:sz w:val="28"/>
          <w:szCs w:val="28"/>
        </w:rPr>
        <w:t>ЗРД</w:t>
      </w:r>
      <w:r w:rsidRPr="001167A6">
        <w:rPr>
          <w:sz w:val="28"/>
          <w:szCs w:val="28"/>
          <w:vertAlign w:val="subscript"/>
        </w:rPr>
        <w:t xml:space="preserve">ноп </w:t>
      </w:r>
      <w:r w:rsidRPr="001167A6">
        <w:rPr>
          <w:sz w:val="28"/>
          <w:szCs w:val="28"/>
        </w:rPr>
        <w:t xml:space="preserve">- затраты на рекламную деятельность на начало </w:t>
      </w:r>
      <w:r w:rsidR="00BD66B1">
        <w:rPr>
          <w:sz w:val="28"/>
          <w:szCs w:val="28"/>
        </w:rPr>
        <w:t>2010</w:t>
      </w:r>
      <w:r w:rsidRPr="001167A6">
        <w:rPr>
          <w:sz w:val="28"/>
          <w:szCs w:val="28"/>
        </w:rPr>
        <w:t xml:space="preserve"> года = 99502 руб.</w:t>
      </w:r>
    </w:p>
    <w:p w:rsidR="00050A12" w:rsidRPr="001167A6" w:rsidRDefault="00050A12" w:rsidP="003B55F2">
      <w:pPr>
        <w:spacing w:line="360" w:lineRule="auto"/>
        <w:ind w:firstLine="720"/>
        <w:jc w:val="both"/>
        <w:rPr>
          <w:sz w:val="28"/>
          <w:szCs w:val="28"/>
        </w:rPr>
      </w:pPr>
      <w:r w:rsidRPr="001167A6">
        <w:rPr>
          <w:sz w:val="28"/>
          <w:szCs w:val="28"/>
        </w:rPr>
        <w:t>К</w:t>
      </w:r>
      <w:r w:rsidRPr="001167A6">
        <w:rPr>
          <w:sz w:val="28"/>
          <w:szCs w:val="28"/>
          <w:vertAlign w:val="subscript"/>
        </w:rPr>
        <w:t>рек</w:t>
      </w:r>
      <w:r w:rsidRPr="001167A6">
        <w:rPr>
          <w:sz w:val="28"/>
          <w:szCs w:val="28"/>
        </w:rPr>
        <w:t>Д =1,77 характеризует стремление предприятия к росту конкурентоспособности за счет улучшения рекламной деятельности.</w:t>
      </w:r>
    </w:p>
    <w:p w:rsidR="00050A12" w:rsidRPr="001167A6" w:rsidRDefault="00050A12" w:rsidP="003B55F2">
      <w:pPr>
        <w:spacing w:line="360" w:lineRule="auto"/>
        <w:ind w:firstLine="720"/>
        <w:jc w:val="both"/>
        <w:rPr>
          <w:sz w:val="28"/>
          <w:szCs w:val="28"/>
        </w:rPr>
      </w:pPr>
      <w:r w:rsidRPr="001167A6">
        <w:rPr>
          <w:sz w:val="28"/>
          <w:szCs w:val="28"/>
        </w:rPr>
        <w:t>Коэффициент использования персональных продаж КИПП не рассчитывается в виду отсутствия торговых агентов на ООО СРП «</w:t>
      </w:r>
      <w:r w:rsidR="00BE61FA">
        <w:rPr>
          <w:sz w:val="28"/>
          <w:szCs w:val="28"/>
        </w:rPr>
        <w:t>Термокон</w:t>
      </w:r>
      <w:r w:rsidRPr="001167A6">
        <w:rPr>
          <w:sz w:val="28"/>
          <w:szCs w:val="28"/>
        </w:rPr>
        <w:t>».</w:t>
      </w:r>
    </w:p>
    <w:p w:rsidR="00050A12" w:rsidRPr="00BE61FA" w:rsidRDefault="005D0A2C" w:rsidP="003B55F2">
      <w:pPr>
        <w:spacing w:line="360" w:lineRule="auto"/>
        <w:ind w:firstLine="720"/>
        <w:jc w:val="both"/>
        <w:rPr>
          <w:sz w:val="28"/>
          <w:szCs w:val="28"/>
        </w:rPr>
      </w:pPr>
      <w:r>
        <w:rPr>
          <w:noProof/>
        </w:rPr>
        <w:object w:dxaOrig="1440" w:dyaOrig="1440">
          <v:shape id="_x0000_s1096" type="#_x0000_t75" style="position:absolute;left:0;text-align:left;margin-left:36pt;margin-top:4.95pt;width:140.8pt;height:36.35pt;z-index:251655168">
            <v:imagedata r:id="rId58" o:title=""/>
          </v:shape>
          <o:OLEObject Type="Embed" ProgID="Equation.3" ShapeID="_x0000_s1096" DrawAspect="Content" ObjectID="_1472420551" r:id="rId59"/>
        </w:object>
      </w:r>
    </w:p>
    <w:p w:rsidR="00050A12" w:rsidRPr="001167A6" w:rsidRDefault="00050A12" w:rsidP="003B55F2">
      <w:pPr>
        <w:spacing w:line="360" w:lineRule="auto"/>
        <w:ind w:firstLine="720"/>
        <w:jc w:val="both"/>
        <w:rPr>
          <w:sz w:val="28"/>
          <w:szCs w:val="28"/>
        </w:rPr>
      </w:pPr>
    </w:p>
    <w:p w:rsidR="00050A12" w:rsidRPr="001167A6" w:rsidRDefault="00050A12" w:rsidP="003B55F2">
      <w:pPr>
        <w:spacing w:line="360" w:lineRule="auto"/>
        <w:ind w:firstLine="720"/>
        <w:jc w:val="both"/>
        <w:rPr>
          <w:sz w:val="28"/>
          <w:szCs w:val="28"/>
        </w:rPr>
      </w:pPr>
      <w:r w:rsidRPr="001167A6">
        <w:rPr>
          <w:sz w:val="28"/>
          <w:szCs w:val="28"/>
        </w:rPr>
        <w:t>где ЗПТА</w:t>
      </w:r>
      <w:r w:rsidRPr="001167A6">
        <w:rPr>
          <w:sz w:val="28"/>
          <w:szCs w:val="28"/>
          <w:vertAlign w:val="subscript"/>
        </w:rPr>
        <w:t>коп</w:t>
      </w:r>
      <w:r>
        <w:rPr>
          <w:sz w:val="28"/>
          <w:szCs w:val="28"/>
          <w:vertAlign w:val="subscript"/>
        </w:rPr>
        <w:t xml:space="preserve"> </w:t>
      </w:r>
      <w:r w:rsidRPr="001167A6">
        <w:rPr>
          <w:sz w:val="28"/>
          <w:szCs w:val="28"/>
        </w:rPr>
        <w:t>- сумма затрат на оплату торговых агентов на конец отчетного периода;</w:t>
      </w:r>
    </w:p>
    <w:p w:rsidR="00050A12" w:rsidRPr="001167A6" w:rsidRDefault="00050A12" w:rsidP="003B55F2">
      <w:pPr>
        <w:spacing w:line="360" w:lineRule="auto"/>
        <w:ind w:firstLine="720"/>
        <w:jc w:val="both"/>
        <w:rPr>
          <w:sz w:val="28"/>
          <w:szCs w:val="28"/>
        </w:rPr>
      </w:pPr>
      <w:r w:rsidRPr="001167A6">
        <w:rPr>
          <w:sz w:val="28"/>
          <w:szCs w:val="28"/>
        </w:rPr>
        <w:t>ЗПТА</w:t>
      </w:r>
      <w:r w:rsidRPr="001167A6">
        <w:rPr>
          <w:sz w:val="28"/>
          <w:szCs w:val="28"/>
          <w:vertAlign w:val="subscript"/>
        </w:rPr>
        <w:t>ноп</w:t>
      </w:r>
      <w:r w:rsidRPr="001167A6">
        <w:rPr>
          <w:sz w:val="28"/>
          <w:szCs w:val="28"/>
        </w:rPr>
        <w:t xml:space="preserve"> - сумма затрат на оплату торговых агентов на начало отчетного периода.</w:t>
      </w:r>
    </w:p>
    <w:p w:rsidR="00050A12" w:rsidRPr="001167A6" w:rsidRDefault="00050A12" w:rsidP="003B55F2">
      <w:pPr>
        <w:spacing w:line="360" w:lineRule="auto"/>
        <w:ind w:firstLine="720"/>
        <w:jc w:val="both"/>
        <w:rPr>
          <w:sz w:val="28"/>
          <w:szCs w:val="28"/>
        </w:rPr>
      </w:pPr>
      <w:r w:rsidRPr="001167A6">
        <w:rPr>
          <w:sz w:val="28"/>
          <w:szCs w:val="28"/>
        </w:rPr>
        <w:t>Коэффициент использования связей с общественностью:</w:t>
      </w:r>
    </w:p>
    <w:p w:rsidR="00050A12" w:rsidRPr="001167A6" w:rsidRDefault="005D0A2C" w:rsidP="003B55F2">
      <w:pPr>
        <w:spacing w:line="360" w:lineRule="auto"/>
        <w:ind w:firstLine="720"/>
        <w:jc w:val="both"/>
        <w:rPr>
          <w:sz w:val="28"/>
          <w:szCs w:val="28"/>
        </w:rPr>
      </w:pPr>
      <w:r>
        <w:rPr>
          <w:noProof/>
        </w:rPr>
        <w:object w:dxaOrig="1440" w:dyaOrig="1440">
          <v:shape id="_x0000_s1097" type="#_x0000_t75" style="position:absolute;left:0;text-align:left;margin-left:36pt;margin-top:.85pt;width:175.45pt;height:41.45pt;z-index:251656192">
            <v:imagedata r:id="rId60" o:title=""/>
          </v:shape>
          <o:OLEObject Type="Embed" ProgID="Equation.3" ShapeID="_x0000_s1097" DrawAspect="Content" ObjectID="_1472420552" r:id="rId61"/>
        </w:object>
      </w:r>
    </w:p>
    <w:p w:rsidR="00050A12" w:rsidRPr="001167A6" w:rsidRDefault="00050A12" w:rsidP="003B55F2">
      <w:pPr>
        <w:spacing w:line="360" w:lineRule="auto"/>
        <w:ind w:firstLine="720"/>
        <w:jc w:val="both"/>
        <w:rPr>
          <w:sz w:val="28"/>
          <w:szCs w:val="28"/>
        </w:rPr>
      </w:pPr>
    </w:p>
    <w:p w:rsidR="00050A12" w:rsidRPr="001167A6" w:rsidRDefault="00050A12" w:rsidP="003B55F2">
      <w:pPr>
        <w:spacing w:line="360" w:lineRule="auto"/>
        <w:ind w:firstLine="720"/>
        <w:jc w:val="both"/>
        <w:rPr>
          <w:sz w:val="28"/>
          <w:szCs w:val="28"/>
        </w:rPr>
      </w:pPr>
      <w:r w:rsidRPr="001167A6">
        <w:rPr>
          <w:sz w:val="28"/>
          <w:szCs w:val="28"/>
        </w:rPr>
        <w:t>где ЗР</w:t>
      </w:r>
      <w:r w:rsidRPr="001167A6">
        <w:rPr>
          <w:sz w:val="28"/>
          <w:szCs w:val="28"/>
          <w:vertAlign w:val="subscript"/>
        </w:rPr>
        <w:t xml:space="preserve">коп </w:t>
      </w:r>
      <w:r w:rsidRPr="001167A6">
        <w:rPr>
          <w:sz w:val="28"/>
          <w:szCs w:val="28"/>
        </w:rPr>
        <w:t xml:space="preserve">- затраты на связи с общественностью на конец </w:t>
      </w:r>
      <w:r w:rsidR="00BD66B1">
        <w:rPr>
          <w:sz w:val="28"/>
          <w:szCs w:val="28"/>
        </w:rPr>
        <w:t>2010</w:t>
      </w:r>
      <w:r w:rsidRPr="001167A6">
        <w:rPr>
          <w:sz w:val="28"/>
          <w:szCs w:val="28"/>
        </w:rPr>
        <w:t xml:space="preserve"> года составили 32583 руб.;</w:t>
      </w:r>
    </w:p>
    <w:p w:rsidR="00050A12" w:rsidRPr="001167A6" w:rsidRDefault="00050A12" w:rsidP="003B55F2">
      <w:pPr>
        <w:spacing w:line="360" w:lineRule="auto"/>
        <w:ind w:firstLine="720"/>
        <w:jc w:val="both"/>
        <w:rPr>
          <w:sz w:val="28"/>
          <w:szCs w:val="28"/>
        </w:rPr>
      </w:pPr>
      <w:r w:rsidRPr="001167A6">
        <w:rPr>
          <w:sz w:val="28"/>
          <w:szCs w:val="28"/>
        </w:rPr>
        <w:t>ЗР</w:t>
      </w:r>
      <w:r w:rsidRPr="001167A6">
        <w:rPr>
          <w:sz w:val="28"/>
          <w:szCs w:val="28"/>
          <w:vertAlign w:val="subscript"/>
        </w:rPr>
        <w:t>ноп</w:t>
      </w:r>
      <w:r w:rsidRPr="001167A6">
        <w:rPr>
          <w:sz w:val="28"/>
          <w:szCs w:val="28"/>
        </w:rPr>
        <w:t xml:space="preserve"> - затраты на связи с общественностью на начало </w:t>
      </w:r>
      <w:r w:rsidR="00BD66B1">
        <w:rPr>
          <w:sz w:val="28"/>
          <w:szCs w:val="28"/>
        </w:rPr>
        <w:t>2010</w:t>
      </w:r>
      <w:r w:rsidRPr="001167A6">
        <w:rPr>
          <w:sz w:val="28"/>
          <w:szCs w:val="28"/>
        </w:rPr>
        <w:t xml:space="preserve"> года</w:t>
      </w:r>
      <w:r w:rsidR="003B55F2">
        <w:rPr>
          <w:sz w:val="28"/>
          <w:szCs w:val="28"/>
        </w:rPr>
        <w:t xml:space="preserve"> </w:t>
      </w:r>
      <w:r w:rsidRPr="001167A6">
        <w:rPr>
          <w:sz w:val="28"/>
          <w:szCs w:val="28"/>
        </w:rPr>
        <w:t>составили 8898</w:t>
      </w:r>
      <w:r w:rsidR="003B55F2">
        <w:rPr>
          <w:sz w:val="28"/>
          <w:szCs w:val="28"/>
        </w:rPr>
        <w:t xml:space="preserve"> </w:t>
      </w:r>
      <w:r w:rsidRPr="001167A6">
        <w:rPr>
          <w:sz w:val="28"/>
          <w:szCs w:val="28"/>
        </w:rPr>
        <w:t>руб.</w:t>
      </w:r>
    </w:p>
    <w:p w:rsidR="00050A12" w:rsidRPr="001167A6" w:rsidRDefault="00050A12" w:rsidP="003B55F2">
      <w:pPr>
        <w:spacing w:line="360" w:lineRule="auto"/>
        <w:ind w:firstLine="720"/>
        <w:jc w:val="both"/>
        <w:rPr>
          <w:sz w:val="28"/>
          <w:szCs w:val="28"/>
        </w:rPr>
      </w:pPr>
      <w:r w:rsidRPr="001167A6">
        <w:rPr>
          <w:sz w:val="28"/>
          <w:szCs w:val="28"/>
        </w:rPr>
        <w:t>КИСО = 4,10 показывает стремление к росту конкурентоспособности за счет улучшения связей с общественностью.</w:t>
      </w:r>
    </w:p>
    <w:p w:rsidR="00050A12" w:rsidRPr="001167A6" w:rsidRDefault="00050A12" w:rsidP="003B55F2">
      <w:pPr>
        <w:spacing w:line="360" w:lineRule="auto"/>
        <w:ind w:firstLine="720"/>
        <w:jc w:val="both"/>
        <w:rPr>
          <w:sz w:val="28"/>
          <w:szCs w:val="28"/>
        </w:rPr>
      </w:pPr>
      <w:r w:rsidRPr="001167A6">
        <w:rPr>
          <w:sz w:val="28"/>
          <w:szCs w:val="28"/>
        </w:rPr>
        <w:t>Суммируя вышеперечисленные коэффициенты и находя среднеарифметическую величину, определим итоговый показатель конкурентоспособности маркетинговой деятельности:</w:t>
      </w:r>
    </w:p>
    <w:p w:rsidR="00050A12" w:rsidRPr="001167A6" w:rsidRDefault="005D0A2C" w:rsidP="003B55F2">
      <w:pPr>
        <w:spacing w:line="360" w:lineRule="auto"/>
        <w:ind w:firstLine="720"/>
        <w:jc w:val="both"/>
        <w:rPr>
          <w:sz w:val="28"/>
          <w:szCs w:val="28"/>
        </w:rPr>
      </w:pPr>
      <w:r>
        <w:rPr>
          <w:noProof/>
        </w:rPr>
        <w:object w:dxaOrig="1440" w:dyaOrig="1440">
          <v:shape id="_x0000_s1098" type="#_x0000_t75" style="position:absolute;left:0;text-align:left;margin-left:29.1pt;margin-top:13.4pt;width:384.9pt;height:40.85pt;z-index:251657216">
            <v:imagedata r:id="rId62" o:title=""/>
          </v:shape>
          <o:OLEObject Type="Embed" ProgID="Equation.3" ShapeID="_x0000_s1098" DrawAspect="Content" ObjectID="_1472420553" r:id="rId63"/>
        </w:object>
      </w:r>
    </w:p>
    <w:p w:rsidR="00050A12" w:rsidRPr="001167A6" w:rsidRDefault="00050A12" w:rsidP="003B55F2">
      <w:pPr>
        <w:spacing w:line="360" w:lineRule="auto"/>
        <w:ind w:firstLine="720"/>
        <w:jc w:val="both"/>
        <w:rPr>
          <w:sz w:val="28"/>
          <w:szCs w:val="28"/>
        </w:rPr>
      </w:pPr>
    </w:p>
    <w:p w:rsidR="00050A12" w:rsidRPr="00BE61FA" w:rsidRDefault="005D0A2C" w:rsidP="003B55F2">
      <w:pPr>
        <w:spacing w:line="360" w:lineRule="auto"/>
        <w:ind w:firstLine="720"/>
        <w:jc w:val="both"/>
        <w:rPr>
          <w:sz w:val="28"/>
          <w:szCs w:val="28"/>
        </w:rPr>
      </w:pPr>
      <w:r>
        <w:rPr>
          <w:noProof/>
        </w:rPr>
        <w:object w:dxaOrig="1440" w:dyaOrig="1440">
          <v:shape id="_x0000_s1099" type="#_x0000_t75" style="position:absolute;left:0;text-align:left;margin-left:36pt;margin-top:8.7pt;width:255.05pt;height:35.9pt;z-index:251658240">
            <v:imagedata r:id="rId64" o:title=""/>
          </v:shape>
          <o:OLEObject Type="Embed" ProgID="Equation.3" ShapeID="_x0000_s1099" DrawAspect="Content" ObjectID="_1472420554" r:id="rId65"/>
        </w:object>
      </w:r>
    </w:p>
    <w:p w:rsidR="00050A12" w:rsidRPr="001167A6" w:rsidRDefault="00050A12" w:rsidP="003B55F2">
      <w:pPr>
        <w:spacing w:line="360" w:lineRule="auto"/>
        <w:ind w:firstLine="720"/>
        <w:jc w:val="both"/>
        <w:rPr>
          <w:sz w:val="28"/>
          <w:szCs w:val="28"/>
        </w:rPr>
      </w:pPr>
    </w:p>
    <w:p w:rsidR="00050A12" w:rsidRPr="001167A6" w:rsidRDefault="00050A12" w:rsidP="003B55F2">
      <w:pPr>
        <w:spacing w:line="360" w:lineRule="auto"/>
        <w:ind w:firstLine="720"/>
        <w:jc w:val="both"/>
        <w:rPr>
          <w:sz w:val="28"/>
          <w:szCs w:val="28"/>
        </w:rPr>
      </w:pPr>
      <w:r w:rsidRPr="001167A6">
        <w:rPr>
          <w:sz w:val="28"/>
          <w:szCs w:val="28"/>
        </w:rPr>
        <w:t>Внесем по</w:t>
      </w:r>
      <w:r>
        <w:rPr>
          <w:sz w:val="28"/>
          <w:szCs w:val="28"/>
        </w:rPr>
        <w:t>лученный коэффициент с таблицу 1</w:t>
      </w:r>
      <w:r w:rsidR="00D96AFE">
        <w:rPr>
          <w:sz w:val="28"/>
          <w:szCs w:val="28"/>
        </w:rPr>
        <w:t>1</w:t>
      </w:r>
      <w:r w:rsidRPr="001167A6">
        <w:rPr>
          <w:sz w:val="28"/>
          <w:szCs w:val="28"/>
        </w:rPr>
        <w:t xml:space="preserve">. </w:t>
      </w:r>
    </w:p>
    <w:p w:rsidR="00050A12" w:rsidRPr="001167A6" w:rsidRDefault="00050A12" w:rsidP="003B55F2">
      <w:pPr>
        <w:spacing w:line="360" w:lineRule="auto"/>
        <w:ind w:firstLine="720"/>
        <w:jc w:val="both"/>
        <w:rPr>
          <w:sz w:val="28"/>
          <w:szCs w:val="28"/>
        </w:rPr>
      </w:pPr>
      <w:r w:rsidRPr="001167A6">
        <w:rPr>
          <w:sz w:val="28"/>
          <w:szCs w:val="28"/>
        </w:rPr>
        <w:t>Теперь нам необходимо провести расчет общефинансовых коэффициентов на основе анализа баланса ООО СРП «</w:t>
      </w:r>
      <w:r w:rsidR="00BE61FA">
        <w:rPr>
          <w:sz w:val="28"/>
          <w:szCs w:val="28"/>
        </w:rPr>
        <w:t>Термокон</w:t>
      </w:r>
      <w:r w:rsidRPr="001167A6">
        <w:rPr>
          <w:sz w:val="28"/>
          <w:szCs w:val="28"/>
        </w:rPr>
        <w:t>»</w:t>
      </w:r>
      <w:r w:rsidR="003B55F2">
        <w:rPr>
          <w:sz w:val="28"/>
          <w:szCs w:val="28"/>
        </w:rPr>
        <w:t xml:space="preserve"> </w:t>
      </w:r>
      <w:r w:rsidRPr="001167A6">
        <w:rPr>
          <w:sz w:val="28"/>
          <w:szCs w:val="28"/>
        </w:rPr>
        <w:t>за 20</w:t>
      </w:r>
      <w:r w:rsidR="00D96AFE">
        <w:rPr>
          <w:sz w:val="28"/>
          <w:szCs w:val="28"/>
        </w:rPr>
        <w:t>1</w:t>
      </w:r>
      <w:r w:rsidRPr="001167A6">
        <w:rPr>
          <w:sz w:val="28"/>
          <w:szCs w:val="28"/>
        </w:rPr>
        <w:t>0 год.</w:t>
      </w:r>
    </w:p>
    <w:p w:rsidR="00050A12" w:rsidRPr="001167A6" w:rsidRDefault="00050A12" w:rsidP="003B55F2">
      <w:pPr>
        <w:spacing w:line="360" w:lineRule="auto"/>
        <w:ind w:firstLine="720"/>
        <w:jc w:val="both"/>
        <w:rPr>
          <w:sz w:val="28"/>
          <w:szCs w:val="28"/>
        </w:rPr>
      </w:pPr>
      <w:r w:rsidRPr="001167A6">
        <w:rPr>
          <w:sz w:val="28"/>
          <w:szCs w:val="28"/>
        </w:rPr>
        <w:t>Коэффициент текущей ликвидности рассчитывается по формуле:</w:t>
      </w:r>
    </w:p>
    <w:p w:rsidR="00050A12" w:rsidRPr="001167A6" w:rsidRDefault="005D0A2C" w:rsidP="003B55F2">
      <w:pPr>
        <w:spacing w:line="360" w:lineRule="auto"/>
        <w:ind w:firstLine="720"/>
        <w:jc w:val="both"/>
        <w:rPr>
          <w:sz w:val="28"/>
          <w:szCs w:val="28"/>
        </w:rPr>
      </w:pPr>
      <w:r>
        <w:rPr>
          <w:noProof/>
        </w:rPr>
        <w:object w:dxaOrig="1440" w:dyaOrig="1440">
          <v:shape id="_x0000_s1100" type="#_x0000_t75" style="position:absolute;left:0;text-align:left;margin-left:27pt;margin-top:5.45pt;width:373.3pt;height:38.9pt;z-index:251659264">
            <v:imagedata r:id="rId66" o:title=""/>
          </v:shape>
          <o:OLEObject Type="Embed" ProgID="Equation.3" ShapeID="_x0000_s1100" DrawAspect="Content" ObjectID="_1472420555" r:id="rId67"/>
        </w:object>
      </w:r>
    </w:p>
    <w:p w:rsidR="00050A12" w:rsidRPr="001167A6" w:rsidRDefault="003B55F2" w:rsidP="003B55F2">
      <w:pPr>
        <w:spacing w:line="360" w:lineRule="auto"/>
        <w:ind w:firstLine="720"/>
        <w:jc w:val="both"/>
        <w:rPr>
          <w:sz w:val="28"/>
          <w:szCs w:val="28"/>
        </w:rPr>
      </w:pPr>
      <w:r>
        <w:rPr>
          <w:sz w:val="28"/>
          <w:szCs w:val="28"/>
        </w:rPr>
        <w:t xml:space="preserve"> </w:t>
      </w:r>
    </w:p>
    <w:p w:rsidR="00050A12" w:rsidRPr="001167A6" w:rsidRDefault="00050A12" w:rsidP="003B55F2">
      <w:pPr>
        <w:spacing w:line="360" w:lineRule="auto"/>
        <w:ind w:firstLine="720"/>
        <w:jc w:val="both"/>
        <w:rPr>
          <w:sz w:val="28"/>
          <w:szCs w:val="28"/>
        </w:rPr>
      </w:pPr>
      <w:r w:rsidRPr="001167A6">
        <w:rPr>
          <w:sz w:val="28"/>
          <w:szCs w:val="28"/>
        </w:rPr>
        <w:t xml:space="preserve">Строка 290 баланса - 6369393 тыс. руб.; </w:t>
      </w:r>
    </w:p>
    <w:p w:rsidR="00050A12" w:rsidRPr="001167A6" w:rsidRDefault="00050A12" w:rsidP="003B55F2">
      <w:pPr>
        <w:spacing w:line="360" w:lineRule="auto"/>
        <w:ind w:firstLine="720"/>
        <w:jc w:val="both"/>
        <w:rPr>
          <w:sz w:val="28"/>
          <w:szCs w:val="28"/>
        </w:rPr>
      </w:pPr>
      <w:r w:rsidRPr="001167A6">
        <w:rPr>
          <w:sz w:val="28"/>
          <w:szCs w:val="28"/>
        </w:rPr>
        <w:t xml:space="preserve">Строка 217 баланса - 41934 тыс. руб.; </w:t>
      </w:r>
    </w:p>
    <w:p w:rsidR="00050A12" w:rsidRPr="001167A6" w:rsidRDefault="00050A12" w:rsidP="003B55F2">
      <w:pPr>
        <w:spacing w:line="360" w:lineRule="auto"/>
        <w:ind w:firstLine="720"/>
        <w:jc w:val="both"/>
        <w:rPr>
          <w:sz w:val="28"/>
          <w:szCs w:val="28"/>
        </w:rPr>
      </w:pPr>
      <w:r w:rsidRPr="001167A6">
        <w:rPr>
          <w:sz w:val="28"/>
          <w:szCs w:val="28"/>
        </w:rPr>
        <w:t xml:space="preserve">Строка 519 баланса - 2793188 тыс. руб.; </w:t>
      </w:r>
    </w:p>
    <w:p w:rsidR="00050A12" w:rsidRPr="001167A6" w:rsidRDefault="00050A12" w:rsidP="003B55F2">
      <w:pPr>
        <w:spacing w:line="360" w:lineRule="auto"/>
        <w:ind w:firstLine="720"/>
        <w:jc w:val="both"/>
        <w:rPr>
          <w:sz w:val="28"/>
          <w:szCs w:val="28"/>
        </w:rPr>
      </w:pPr>
      <w:r w:rsidRPr="001167A6">
        <w:rPr>
          <w:sz w:val="28"/>
          <w:szCs w:val="28"/>
        </w:rPr>
        <w:t xml:space="preserve">Строка 540 баланса - 0 тыс. руб.; </w:t>
      </w:r>
    </w:p>
    <w:p w:rsidR="00050A12" w:rsidRPr="001167A6" w:rsidRDefault="00050A12" w:rsidP="003B55F2">
      <w:pPr>
        <w:spacing w:line="360" w:lineRule="auto"/>
        <w:ind w:firstLine="720"/>
        <w:jc w:val="both"/>
        <w:rPr>
          <w:sz w:val="28"/>
          <w:szCs w:val="28"/>
        </w:rPr>
      </w:pPr>
      <w:r w:rsidRPr="001167A6">
        <w:rPr>
          <w:sz w:val="28"/>
          <w:szCs w:val="28"/>
        </w:rPr>
        <w:t xml:space="preserve">Строка 550 баланса - 705462 тыс. руб.; </w:t>
      </w:r>
    </w:p>
    <w:p w:rsidR="00050A12" w:rsidRPr="001167A6" w:rsidRDefault="00050A12" w:rsidP="003B55F2">
      <w:pPr>
        <w:spacing w:line="360" w:lineRule="auto"/>
        <w:ind w:firstLine="720"/>
        <w:jc w:val="both"/>
        <w:rPr>
          <w:sz w:val="28"/>
          <w:szCs w:val="28"/>
        </w:rPr>
      </w:pPr>
      <w:r w:rsidRPr="001167A6">
        <w:rPr>
          <w:sz w:val="28"/>
          <w:szCs w:val="28"/>
        </w:rPr>
        <w:t xml:space="preserve">Строка 560 баланса - 0 тыс. руб. </w:t>
      </w:r>
    </w:p>
    <w:p w:rsidR="00050A12" w:rsidRPr="001167A6" w:rsidRDefault="005D0A2C" w:rsidP="003B55F2">
      <w:pPr>
        <w:spacing w:line="360" w:lineRule="auto"/>
        <w:ind w:firstLine="720"/>
        <w:jc w:val="both"/>
        <w:rPr>
          <w:sz w:val="28"/>
          <w:szCs w:val="28"/>
        </w:rPr>
      </w:pPr>
      <w:r>
        <w:rPr>
          <w:noProof/>
        </w:rPr>
        <w:object w:dxaOrig="1440" w:dyaOrig="1440">
          <v:shape id="_x0000_s1101" type="#_x0000_t75" style="position:absolute;left:0;text-align:left;margin-left:36pt;margin-top:3.65pt;width:244.55pt;height:39.1pt;z-index:251661312">
            <v:imagedata r:id="rId68" o:title=""/>
          </v:shape>
          <o:OLEObject Type="Embed" ProgID="Equation.3" ShapeID="_x0000_s1101" DrawAspect="Content" ObjectID="_1472420556" r:id="rId69"/>
        </w:object>
      </w:r>
    </w:p>
    <w:p w:rsidR="00050A12" w:rsidRPr="00BE61FA" w:rsidRDefault="00050A12" w:rsidP="003B55F2">
      <w:pPr>
        <w:spacing w:line="360" w:lineRule="auto"/>
        <w:ind w:firstLine="720"/>
        <w:jc w:val="both"/>
        <w:rPr>
          <w:sz w:val="28"/>
          <w:szCs w:val="28"/>
        </w:rPr>
      </w:pPr>
    </w:p>
    <w:p w:rsidR="00050A12" w:rsidRPr="001167A6" w:rsidRDefault="00050A12" w:rsidP="003B55F2">
      <w:pPr>
        <w:spacing w:line="360" w:lineRule="auto"/>
        <w:ind w:firstLine="720"/>
        <w:jc w:val="both"/>
        <w:rPr>
          <w:sz w:val="28"/>
          <w:szCs w:val="28"/>
        </w:rPr>
      </w:pPr>
      <w:r w:rsidRPr="001167A6">
        <w:rPr>
          <w:sz w:val="28"/>
          <w:szCs w:val="28"/>
        </w:rPr>
        <w:t>Коэффициент обеспеченности собственными средствами определяется следующим образом:</w:t>
      </w:r>
    </w:p>
    <w:p w:rsidR="00050A12" w:rsidRPr="001167A6" w:rsidRDefault="005D0A2C" w:rsidP="003B55F2">
      <w:pPr>
        <w:spacing w:line="360" w:lineRule="auto"/>
        <w:ind w:firstLine="720"/>
        <w:jc w:val="both"/>
        <w:rPr>
          <w:sz w:val="28"/>
          <w:szCs w:val="28"/>
        </w:rPr>
      </w:pPr>
      <w:r>
        <w:rPr>
          <w:noProof/>
        </w:rPr>
        <w:object w:dxaOrig="1440" w:dyaOrig="1440">
          <v:shape id="_x0000_s1102" type="#_x0000_t75" style="position:absolute;left:0;text-align:left;margin-left:36pt;margin-top:1.65pt;width:405.35pt;height:38.2pt;z-index:251660288">
            <v:imagedata r:id="rId70" o:title=""/>
          </v:shape>
          <o:OLEObject Type="Embed" ProgID="Equation.3" ShapeID="_x0000_s1102" DrawAspect="Content" ObjectID="_1472420557" r:id="rId71"/>
        </w:object>
      </w:r>
      <w:r w:rsidR="003B55F2">
        <w:rPr>
          <w:sz w:val="28"/>
          <w:szCs w:val="28"/>
        </w:rPr>
        <w:t xml:space="preserve"> </w:t>
      </w:r>
    </w:p>
    <w:p w:rsidR="00050A12" w:rsidRPr="001167A6" w:rsidRDefault="003B55F2" w:rsidP="003B55F2">
      <w:pPr>
        <w:spacing w:line="360" w:lineRule="auto"/>
        <w:ind w:firstLine="720"/>
        <w:jc w:val="both"/>
        <w:rPr>
          <w:sz w:val="28"/>
          <w:szCs w:val="28"/>
        </w:rPr>
      </w:pPr>
      <w:r>
        <w:rPr>
          <w:sz w:val="28"/>
          <w:szCs w:val="28"/>
        </w:rPr>
        <w:t xml:space="preserve"> </w:t>
      </w:r>
    </w:p>
    <w:p w:rsidR="00050A12" w:rsidRPr="001167A6" w:rsidRDefault="00050A12" w:rsidP="003B55F2">
      <w:pPr>
        <w:spacing w:line="360" w:lineRule="auto"/>
        <w:ind w:firstLine="720"/>
        <w:jc w:val="both"/>
        <w:rPr>
          <w:sz w:val="28"/>
          <w:szCs w:val="28"/>
        </w:rPr>
      </w:pPr>
      <w:r w:rsidRPr="001167A6">
        <w:rPr>
          <w:sz w:val="28"/>
          <w:szCs w:val="28"/>
        </w:rPr>
        <w:t xml:space="preserve">Строка 390 баланса - 10224755 тыс. руб.; </w:t>
      </w:r>
    </w:p>
    <w:p w:rsidR="00050A12" w:rsidRPr="001167A6" w:rsidRDefault="00050A12" w:rsidP="003B55F2">
      <w:pPr>
        <w:spacing w:line="360" w:lineRule="auto"/>
        <w:ind w:firstLine="720"/>
        <w:jc w:val="both"/>
        <w:rPr>
          <w:sz w:val="28"/>
          <w:szCs w:val="28"/>
        </w:rPr>
      </w:pPr>
      <w:r w:rsidRPr="001167A6">
        <w:rPr>
          <w:sz w:val="28"/>
          <w:szCs w:val="28"/>
        </w:rPr>
        <w:t xml:space="preserve">Строка 550 баланса - 705462 тыс. руб.; </w:t>
      </w:r>
    </w:p>
    <w:p w:rsidR="00050A12" w:rsidRPr="001167A6" w:rsidRDefault="00050A12" w:rsidP="003B55F2">
      <w:pPr>
        <w:spacing w:line="360" w:lineRule="auto"/>
        <w:ind w:firstLine="720"/>
        <w:jc w:val="both"/>
        <w:rPr>
          <w:sz w:val="28"/>
          <w:szCs w:val="28"/>
        </w:rPr>
      </w:pPr>
      <w:r w:rsidRPr="001167A6">
        <w:rPr>
          <w:sz w:val="28"/>
          <w:szCs w:val="28"/>
        </w:rPr>
        <w:t xml:space="preserve">Строка 560 баланса - 0 тыс. руб.; </w:t>
      </w:r>
    </w:p>
    <w:p w:rsidR="00050A12" w:rsidRPr="001167A6" w:rsidRDefault="00050A12" w:rsidP="003B55F2">
      <w:pPr>
        <w:spacing w:line="360" w:lineRule="auto"/>
        <w:ind w:firstLine="720"/>
        <w:jc w:val="both"/>
        <w:rPr>
          <w:sz w:val="28"/>
          <w:szCs w:val="28"/>
        </w:rPr>
      </w:pPr>
      <w:r w:rsidRPr="001167A6">
        <w:rPr>
          <w:sz w:val="28"/>
          <w:szCs w:val="28"/>
        </w:rPr>
        <w:t xml:space="preserve">Строка 190 баланса - 6648550 тыс. руб.; </w:t>
      </w:r>
    </w:p>
    <w:p w:rsidR="00050A12" w:rsidRPr="001167A6" w:rsidRDefault="00050A12" w:rsidP="003B55F2">
      <w:pPr>
        <w:spacing w:line="360" w:lineRule="auto"/>
        <w:ind w:firstLine="720"/>
        <w:jc w:val="both"/>
        <w:rPr>
          <w:sz w:val="28"/>
          <w:szCs w:val="28"/>
        </w:rPr>
      </w:pPr>
      <w:r w:rsidRPr="001167A6">
        <w:rPr>
          <w:sz w:val="28"/>
          <w:szCs w:val="28"/>
        </w:rPr>
        <w:t xml:space="preserve">Строка 290 баланса - 6369393 тыс. руб. </w:t>
      </w:r>
    </w:p>
    <w:p w:rsidR="00050A12" w:rsidRPr="001167A6" w:rsidRDefault="005D0A2C" w:rsidP="003B55F2">
      <w:pPr>
        <w:spacing w:line="360" w:lineRule="auto"/>
        <w:ind w:firstLine="720"/>
        <w:jc w:val="both"/>
        <w:rPr>
          <w:sz w:val="28"/>
          <w:szCs w:val="28"/>
        </w:rPr>
      </w:pPr>
      <w:r>
        <w:rPr>
          <w:noProof/>
        </w:rPr>
        <w:object w:dxaOrig="1440" w:dyaOrig="1440">
          <v:shape id="_x0000_s1103" type="#_x0000_t75" style="position:absolute;left:0;text-align:left;margin-left:81pt;margin-top:5.45pt;width:247.5pt;height:31.35pt;z-index:251662336" o:allowincell="f">
            <v:imagedata r:id="rId72" o:title=""/>
          </v:shape>
          <o:OLEObject Type="Embed" ProgID="Equation.3" ShapeID="_x0000_s1103" DrawAspect="Content" ObjectID="_1472420558" r:id="rId73"/>
        </w:object>
      </w:r>
    </w:p>
    <w:p w:rsidR="00D96AFE" w:rsidRDefault="00D96AFE" w:rsidP="003B55F2">
      <w:pPr>
        <w:spacing w:line="360" w:lineRule="auto"/>
        <w:ind w:firstLine="720"/>
        <w:jc w:val="both"/>
        <w:rPr>
          <w:sz w:val="28"/>
          <w:szCs w:val="28"/>
        </w:rPr>
      </w:pPr>
    </w:p>
    <w:p w:rsidR="00050A12" w:rsidRPr="00BE61FA" w:rsidRDefault="00050A12" w:rsidP="003B55F2">
      <w:pPr>
        <w:spacing w:line="360" w:lineRule="auto"/>
        <w:ind w:firstLine="720"/>
        <w:jc w:val="both"/>
        <w:rPr>
          <w:sz w:val="28"/>
          <w:szCs w:val="28"/>
        </w:rPr>
      </w:pPr>
      <w:r w:rsidRPr="001167A6">
        <w:rPr>
          <w:sz w:val="28"/>
          <w:szCs w:val="28"/>
        </w:rPr>
        <w:t>Полученные да</w:t>
      </w:r>
      <w:r>
        <w:rPr>
          <w:sz w:val="28"/>
          <w:szCs w:val="28"/>
        </w:rPr>
        <w:t>н</w:t>
      </w:r>
      <w:r w:rsidR="00D96AFE">
        <w:rPr>
          <w:sz w:val="28"/>
          <w:szCs w:val="28"/>
        </w:rPr>
        <w:t>ные также перенесем в таблицу 11</w:t>
      </w:r>
      <w:r w:rsidRPr="001167A6">
        <w:rPr>
          <w:sz w:val="28"/>
          <w:szCs w:val="28"/>
        </w:rPr>
        <w:t>.</w:t>
      </w:r>
    </w:p>
    <w:p w:rsidR="00DD7FAA" w:rsidRPr="00DD7FAA" w:rsidRDefault="00DD7FAA" w:rsidP="00D96AFE">
      <w:pPr>
        <w:spacing w:line="360" w:lineRule="auto"/>
        <w:jc w:val="both"/>
        <w:rPr>
          <w:sz w:val="28"/>
          <w:szCs w:val="28"/>
        </w:rPr>
      </w:pPr>
      <w:r>
        <w:rPr>
          <w:sz w:val="28"/>
          <w:szCs w:val="28"/>
        </w:rPr>
        <w:t>Табл</w:t>
      </w:r>
      <w:r w:rsidR="00D96AFE">
        <w:rPr>
          <w:sz w:val="28"/>
          <w:szCs w:val="28"/>
        </w:rPr>
        <w:t>ица 11 -</w:t>
      </w:r>
      <w:r w:rsidRPr="001167A6">
        <w:rPr>
          <w:sz w:val="28"/>
          <w:szCs w:val="28"/>
        </w:rPr>
        <w:t xml:space="preserve"> Показатели, характеризующие конкурентоспособность ООО СРП</w:t>
      </w:r>
      <w:r>
        <w:rPr>
          <w:sz w:val="28"/>
          <w:szCs w:val="28"/>
        </w:rPr>
        <w:t xml:space="preserve"> </w:t>
      </w:r>
      <w:r w:rsidRPr="001167A6">
        <w:rPr>
          <w:sz w:val="28"/>
          <w:szCs w:val="28"/>
        </w:rPr>
        <w:t>«</w:t>
      </w:r>
      <w:r w:rsidR="00BE61FA">
        <w:rPr>
          <w:sz w:val="28"/>
          <w:szCs w:val="28"/>
        </w:rPr>
        <w:t>Термокон</w:t>
      </w:r>
      <w:r w:rsidRPr="001167A6">
        <w:rPr>
          <w:sz w:val="28"/>
          <w:szCs w:val="28"/>
        </w:rPr>
        <w:t xml:space="preserve">» в </w:t>
      </w:r>
      <w:r w:rsidR="00BD66B1">
        <w:rPr>
          <w:sz w:val="28"/>
          <w:szCs w:val="28"/>
        </w:rPr>
        <w:t>2010</w:t>
      </w:r>
      <w:r w:rsidRPr="001167A6">
        <w:rPr>
          <w:sz w:val="28"/>
          <w:szCs w:val="28"/>
        </w:rPr>
        <w:t xml:space="preserve"> году.</w:t>
      </w:r>
    </w:p>
    <w:tbl>
      <w:tblPr>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4706"/>
      </w:tblGrid>
      <w:tr w:rsidR="00D96AFE" w:rsidRPr="00D96AFE">
        <w:tc>
          <w:tcPr>
            <w:tcW w:w="4140" w:type="dxa"/>
          </w:tcPr>
          <w:p w:rsidR="00D96AFE" w:rsidRPr="00D96AFE" w:rsidRDefault="00D96AFE" w:rsidP="00D96AFE">
            <w:pPr>
              <w:jc w:val="both"/>
            </w:pPr>
            <w:r w:rsidRPr="00D96AFE">
              <w:t>Показатели</w:t>
            </w:r>
          </w:p>
        </w:tc>
        <w:tc>
          <w:tcPr>
            <w:tcW w:w="4706" w:type="dxa"/>
          </w:tcPr>
          <w:p w:rsidR="00D96AFE" w:rsidRPr="00D96AFE" w:rsidRDefault="00D96AFE" w:rsidP="00D96AFE">
            <w:pPr>
              <w:jc w:val="both"/>
            </w:pPr>
            <w:r w:rsidRPr="00D96AFE">
              <w:t>Итоговое значение</w:t>
            </w:r>
          </w:p>
        </w:tc>
      </w:tr>
      <w:tr w:rsidR="00D96AFE" w:rsidRPr="00D96AFE">
        <w:tc>
          <w:tcPr>
            <w:tcW w:w="4140" w:type="dxa"/>
          </w:tcPr>
          <w:p w:rsidR="00D96AFE" w:rsidRPr="00D96AFE" w:rsidRDefault="00D96AFE" w:rsidP="00D96AFE">
            <w:pPr>
              <w:jc w:val="both"/>
            </w:pPr>
            <w:r w:rsidRPr="00D96AFE">
              <w:t>КМТК</w:t>
            </w:r>
          </w:p>
        </w:tc>
        <w:tc>
          <w:tcPr>
            <w:tcW w:w="4706" w:type="dxa"/>
          </w:tcPr>
          <w:p w:rsidR="00D96AFE" w:rsidRPr="00D96AFE" w:rsidRDefault="00D96AFE" w:rsidP="00D96AFE">
            <w:pPr>
              <w:jc w:val="both"/>
            </w:pPr>
            <w:r w:rsidRPr="00D96AFE">
              <w:t>1,49</w:t>
            </w:r>
          </w:p>
        </w:tc>
      </w:tr>
      <w:tr w:rsidR="00D96AFE" w:rsidRPr="00D96AFE">
        <w:tc>
          <w:tcPr>
            <w:tcW w:w="4140" w:type="dxa"/>
          </w:tcPr>
          <w:p w:rsidR="00D96AFE" w:rsidRPr="00D96AFE" w:rsidRDefault="00D96AFE" w:rsidP="00D96AFE">
            <w:pPr>
              <w:jc w:val="both"/>
            </w:pPr>
            <w:r w:rsidRPr="00D96AFE">
              <w:t>КТЛ</w:t>
            </w:r>
          </w:p>
        </w:tc>
        <w:tc>
          <w:tcPr>
            <w:tcW w:w="4706" w:type="dxa"/>
          </w:tcPr>
          <w:p w:rsidR="00D96AFE" w:rsidRPr="00D96AFE" w:rsidRDefault="00D96AFE" w:rsidP="00D96AFE">
            <w:pPr>
              <w:jc w:val="both"/>
            </w:pPr>
            <w:r w:rsidRPr="00D96AFE">
              <w:t>3,03</w:t>
            </w:r>
          </w:p>
        </w:tc>
      </w:tr>
      <w:tr w:rsidR="00D96AFE" w:rsidRPr="00D96AFE">
        <w:tc>
          <w:tcPr>
            <w:tcW w:w="4140" w:type="dxa"/>
          </w:tcPr>
          <w:p w:rsidR="00D96AFE" w:rsidRPr="00D96AFE" w:rsidRDefault="00D96AFE" w:rsidP="00D96AFE">
            <w:pPr>
              <w:jc w:val="both"/>
            </w:pPr>
            <w:r w:rsidRPr="00D96AFE">
              <w:t>КОСС</w:t>
            </w:r>
          </w:p>
        </w:tc>
        <w:tc>
          <w:tcPr>
            <w:tcW w:w="4706" w:type="dxa"/>
          </w:tcPr>
          <w:p w:rsidR="00D96AFE" w:rsidRPr="00D96AFE" w:rsidRDefault="00D96AFE" w:rsidP="00D96AFE">
            <w:pPr>
              <w:jc w:val="both"/>
            </w:pPr>
            <w:r w:rsidRPr="00D96AFE">
              <w:t>0,67</w:t>
            </w:r>
          </w:p>
        </w:tc>
      </w:tr>
      <w:tr w:rsidR="00D96AFE" w:rsidRPr="00D96AFE">
        <w:tc>
          <w:tcPr>
            <w:tcW w:w="4140" w:type="dxa"/>
          </w:tcPr>
          <w:p w:rsidR="00D96AFE" w:rsidRPr="00D96AFE" w:rsidRDefault="00D96AFE" w:rsidP="00D96AFE">
            <w:pPr>
              <w:jc w:val="both"/>
            </w:pPr>
            <w:r w:rsidRPr="00D96AFE">
              <w:t>Итого КП:</w:t>
            </w:r>
          </w:p>
        </w:tc>
        <w:tc>
          <w:tcPr>
            <w:tcW w:w="4706" w:type="dxa"/>
          </w:tcPr>
          <w:p w:rsidR="00D96AFE" w:rsidRPr="00D96AFE" w:rsidRDefault="00D96AFE" w:rsidP="00D96AFE">
            <w:pPr>
              <w:jc w:val="both"/>
            </w:pPr>
            <w:r w:rsidRPr="00D96AFE">
              <w:t>3,02</w:t>
            </w:r>
          </w:p>
        </w:tc>
      </w:tr>
    </w:tbl>
    <w:p w:rsidR="00DD7FAA" w:rsidRDefault="00DD7FAA" w:rsidP="003B55F2">
      <w:pPr>
        <w:spacing w:line="360" w:lineRule="auto"/>
        <w:ind w:firstLine="720"/>
        <w:jc w:val="both"/>
        <w:rPr>
          <w:sz w:val="28"/>
          <w:szCs w:val="28"/>
          <w:lang w:val="en-US"/>
        </w:rPr>
      </w:pPr>
    </w:p>
    <w:p w:rsidR="00050A12" w:rsidRPr="001167A6" w:rsidRDefault="00050A12" w:rsidP="003B55F2">
      <w:pPr>
        <w:spacing w:line="360" w:lineRule="auto"/>
        <w:ind w:firstLine="720"/>
        <w:jc w:val="both"/>
        <w:rPr>
          <w:sz w:val="28"/>
          <w:szCs w:val="28"/>
        </w:rPr>
      </w:pPr>
      <w:r w:rsidRPr="001167A6">
        <w:rPr>
          <w:sz w:val="28"/>
          <w:szCs w:val="28"/>
        </w:rPr>
        <w:t>Проведем окончательный расчет конкурентоспособности предприятия</w:t>
      </w:r>
    </w:p>
    <w:p w:rsidR="00050A12" w:rsidRPr="00DD7FAA" w:rsidRDefault="005D0A2C" w:rsidP="003B55F2">
      <w:pPr>
        <w:spacing w:line="360" w:lineRule="auto"/>
        <w:ind w:firstLine="720"/>
        <w:jc w:val="both"/>
        <w:rPr>
          <w:sz w:val="28"/>
          <w:szCs w:val="28"/>
          <w:lang w:val="en-US"/>
        </w:rPr>
      </w:pPr>
      <w:r>
        <w:rPr>
          <w:noProof/>
        </w:rPr>
        <w:object w:dxaOrig="1440" w:dyaOrig="1440">
          <v:shape id="_x0000_s1104" type="#_x0000_t75" style="position:absolute;left:0;text-align:left;margin-left:36pt;margin-top:.4pt;width:146.9pt;height:14.1pt;z-index:251663360">
            <v:imagedata r:id="rId74" o:title=""/>
          </v:shape>
          <o:OLEObject Type="Embed" ProgID="Equation.3" ShapeID="_x0000_s1104" DrawAspect="Content" ObjectID="_1472420559" r:id="rId75"/>
        </w:object>
      </w:r>
    </w:p>
    <w:p w:rsidR="00050A12" w:rsidRPr="001167A6" w:rsidRDefault="005D0A2C" w:rsidP="003B55F2">
      <w:pPr>
        <w:spacing w:line="360" w:lineRule="auto"/>
        <w:ind w:firstLine="720"/>
        <w:jc w:val="both"/>
        <w:rPr>
          <w:sz w:val="28"/>
          <w:szCs w:val="28"/>
        </w:rPr>
      </w:pPr>
      <w:r>
        <w:rPr>
          <w:noProof/>
        </w:rPr>
        <w:object w:dxaOrig="1440" w:dyaOrig="1440">
          <v:shape id="_x0000_s1105" type="#_x0000_t75" style="position:absolute;left:0;text-align:left;margin-left:36pt;margin-top:4.2pt;width:148.9pt;height:16.15pt;z-index:251664384">
            <v:imagedata r:id="rId76" o:title=""/>
          </v:shape>
          <o:OLEObject Type="Embed" ProgID="Equation.3" ShapeID="_x0000_s1105" DrawAspect="Content" ObjectID="_1472420560" r:id="rId77"/>
        </w:object>
      </w:r>
    </w:p>
    <w:p w:rsidR="00050A12" w:rsidRPr="001167A6" w:rsidRDefault="00050A12" w:rsidP="003B55F2">
      <w:pPr>
        <w:spacing w:line="360" w:lineRule="auto"/>
        <w:ind w:firstLine="720"/>
        <w:jc w:val="both"/>
        <w:rPr>
          <w:sz w:val="28"/>
          <w:szCs w:val="28"/>
        </w:rPr>
      </w:pPr>
      <w:r w:rsidRPr="001167A6">
        <w:rPr>
          <w:sz w:val="28"/>
          <w:szCs w:val="28"/>
        </w:rPr>
        <w:t>Эти</w:t>
      </w:r>
      <w:r>
        <w:rPr>
          <w:sz w:val="28"/>
          <w:szCs w:val="28"/>
        </w:rPr>
        <w:t xml:space="preserve"> данные также внесем в таблицу 1</w:t>
      </w:r>
      <w:r w:rsidR="00D96AFE">
        <w:rPr>
          <w:sz w:val="28"/>
          <w:szCs w:val="28"/>
        </w:rPr>
        <w:t>1</w:t>
      </w:r>
      <w:r w:rsidRPr="001167A6">
        <w:rPr>
          <w:sz w:val="28"/>
          <w:szCs w:val="28"/>
        </w:rPr>
        <w:t>.</w:t>
      </w:r>
    </w:p>
    <w:p w:rsidR="00050A12" w:rsidRPr="001167A6" w:rsidRDefault="00050A12" w:rsidP="003B55F2">
      <w:pPr>
        <w:spacing w:line="360" w:lineRule="auto"/>
        <w:ind w:firstLine="720"/>
        <w:jc w:val="both"/>
        <w:rPr>
          <w:sz w:val="28"/>
          <w:szCs w:val="28"/>
        </w:rPr>
      </w:pPr>
      <w:r w:rsidRPr="001167A6">
        <w:rPr>
          <w:sz w:val="28"/>
          <w:szCs w:val="28"/>
        </w:rPr>
        <w:t>Показатель конкурентоспособности ООО СРП «</w:t>
      </w:r>
      <w:r w:rsidR="00BE61FA">
        <w:rPr>
          <w:sz w:val="28"/>
          <w:szCs w:val="28"/>
        </w:rPr>
        <w:t>Термокон</w:t>
      </w:r>
      <w:r w:rsidRPr="001167A6">
        <w:rPr>
          <w:sz w:val="28"/>
          <w:szCs w:val="28"/>
        </w:rPr>
        <w:t>» равен 4,12 и свидетельствует о конкурентоспособности предприятия по итогам 20</w:t>
      </w:r>
      <w:r w:rsidR="00D96AFE">
        <w:rPr>
          <w:sz w:val="28"/>
          <w:szCs w:val="28"/>
        </w:rPr>
        <w:t>10</w:t>
      </w:r>
      <w:r w:rsidRPr="001167A6">
        <w:rPr>
          <w:sz w:val="28"/>
          <w:szCs w:val="28"/>
        </w:rPr>
        <w:t xml:space="preserve"> года.</w:t>
      </w:r>
    </w:p>
    <w:p w:rsidR="00050A12" w:rsidRPr="001167A6" w:rsidRDefault="00050A12" w:rsidP="003B55F2">
      <w:pPr>
        <w:spacing w:line="360" w:lineRule="auto"/>
        <w:ind w:firstLine="720"/>
        <w:jc w:val="both"/>
        <w:rPr>
          <w:sz w:val="28"/>
          <w:szCs w:val="28"/>
        </w:rPr>
      </w:pPr>
      <w:r w:rsidRPr="001167A6">
        <w:rPr>
          <w:sz w:val="28"/>
          <w:szCs w:val="28"/>
        </w:rPr>
        <w:t>Для каждой группы конкурентов характерны конкретные концепции поведения на рынке. Зная значение КП рассмотрим в какую же группу попала ООО СРП «</w:t>
      </w:r>
      <w:r w:rsidR="00BE61FA">
        <w:rPr>
          <w:sz w:val="28"/>
          <w:szCs w:val="28"/>
        </w:rPr>
        <w:t>Термокон</w:t>
      </w:r>
      <w:r w:rsidRPr="001167A6">
        <w:rPr>
          <w:sz w:val="28"/>
          <w:szCs w:val="28"/>
        </w:rPr>
        <w:t>»</w:t>
      </w:r>
      <w:r w:rsidR="003B55F2">
        <w:rPr>
          <w:sz w:val="28"/>
          <w:szCs w:val="28"/>
        </w:rPr>
        <w:t xml:space="preserve"> </w:t>
      </w:r>
      <w:r w:rsidRPr="001167A6">
        <w:rPr>
          <w:sz w:val="28"/>
          <w:szCs w:val="28"/>
        </w:rPr>
        <w:t>по итогам 20</w:t>
      </w:r>
      <w:r w:rsidR="00D96AFE">
        <w:rPr>
          <w:sz w:val="28"/>
          <w:szCs w:val="28"/>
        </w:rPr>
        <w:t>10</w:t>
      </w:r>
      <w:r w:rsidRPr="001167A6">
        <w:rPr>
          <w:sz w:val="28"/>
          <w:szCs w:val="28"/>
        </w:rPr>
        <w:t xml:space="preserve"> года в матрице группового ранжирования конкурирующих фирм. </w:t>
      </w:r>
    </w:p>
    <w:p w:rsidR="00050A12" w:rsidRPr="001A2AA5" w:rsidRDefault="00050A12" w:rsidP="003B55F2">
      <w:pPr>
        <w:spacing w:line="360" w:lineRule="auto"/>
        <w:ind w:firstLine="720"/>
        <w:jc w:val="both"/>
        <w:rPr>
          <w:color w:val="000000"/>
          <w:sz w:val="28"/>
          <w:szCs w:val="28"/>
        </w:rPr>
      </w:pPr>
      <w:r w:rsidRPr="001A2AA5">
        <w:rPr>
          <w:color w:val="000000"/>
          <w:sz w:val="28"/>
          <w:szCs w:val="28"/>
        </w:rPr>
        <w:t>Оценка конкурентоспособности товара методом бальной экспертной оценки.</w:t>
      </w:r>
    </w:p>
    <w:p w:rsidR="00050A12" w:rsidRPr="00BE61FA" w:rsidRDefault="00050A12" w:rsidP="003B55F2">
      <w:pPr>
        <w:spacing w:line="360" w:lineRule="auto"/>
        <w:ind w:firstLine="720"/>
        <w:jc w:val="both"/>
        <w:rPr>
          <w:color w:val="000000"/>
          <w:sz w:val="28"/>
          <w:szCs w:val="28"/>
        </w:rPr>
      </w:pPr>
      <w:r w:rsidRPr="001A2AA5">
        <w:rPr>
          <w:color w:val="000000"/>
          <w:sz w:val="28"/>
          <w:szCs w:val="28"/>
        </w:rPr>
        <w:t xml:space="preserve">Данная методика оценки конкурентоспособности товара предприятия разработана на основе опросных листов или анкет. Опрошенные респонденты (эксперты) отбирались по следующим принципам: по принадлежности к данной отрасли (специалисты предприятия </w:t>
      </w:r>
      <w:r>
        <w:rPr>
          <w:color w:val="000000"/>
          <w:sz w:val="28"/>
          <w:szCs w:val="28"/>
        </w:rPr>
        <w:t>ООО СРП «</w:t>
      </w:r>
      <w:r w:rsidR="00BE61FA">
        <w:rPr>
          <w:color w:val="000000"/>
          <w:sz w:val="28"/>
          <w:szCs w:val="28"/>
        </w:rPr>
        <w:t>Термокон</w:t>
      </w:r>
      <w:r>
        <w:rPr>
          <w:color w:val="000000"/>
          <w:sz w:val="28"/>
          <w:szCs w:val="28"/>
        </w:rPr>
        <w:t>»</w:t>
      </w:r>
      <w:r w:rsidRPr="001A2AA5">
        <w:rPr>
          <w:color w:val="000000"/>
          <w:sz w:val="28"/>
          <w:szCs w:val="28"/>
        </w:rPr>
        <w:t xml:space="preserve">) и по принадлежности к данной дисциплине (студенты – будущие специалисты экономики предприятия). Анкетные </w:t>
      </w:r>
      <w:r w:rsidR="00D96AFE">
        <w:rPr>
          <w:color w:val="000000"/>
          <w:sz w:val="28"/>
          <w:szCs w:val="28"/>
        </w:rPr>
        <w:t>данные были сведены в таблицу 12</w:t>
      </w:r>
      <w:r w:rsidR="003B55F2">
        <w:rPr>
          <w:color w:val="000000"/>
          <w:sz w:val="28"/>
          <w:szCs w:val="28"/>
        </w:rPr>
        <w:t xml:space="preserve"> </w:t>
      </w:r>
      <w:r w:rsidRPr="001A2AA5">
        <w:rPr>
          <w:color w:val="000000"/>
          <w:sz w:val="28"/>
          <w:szCs w:val="28"/>
        </w:rPr>
        <w:t xml:space="preserve">(в которой были отобраны наиболее важные и весомые показатели относительно данного вида продукции). </w:t>
      </w:r>
    </w:p>
    <w:p w:rsidR="00050A12" w:rsidRPr="00F517F0" w:rsidRDefault="00F517F0" w:rsidP="00D96AFE">
      <w:pPr>
        <w:spacing w:line="360" w:lineRule="auto"/>
        <w:jc w:val="both"/>
        <w:rPr>
          <w:color w:val="000000"/>
          <w:sz w:val="28"/>
          <w:szCs w:val="28"/>
        </w:rPr>
      </w:pPr>
      <w:r>
        <w:rPr>
          <w:color w:val="000000"/>
          <w:sz w:val="28"/>
          <w:szCs w:val="28"/>
        </w:rPr>
        <w:t>Табл</w:t>
      </w:r>
      <w:r w:rsidR="00D96AFE">
        <w:rPr>
          <w:color w:val="000000"/>
          <w:sz w:val="28"/>
          <w:szCs w:val="28"/>
        </w:rPr>
        <w:t>ица 12 -</w:t>
      </w:r>
      <w:r w:rsidRPr="001A2AA5">
        <w:rPr>
          <w:color w:val="000000"/>
          <w:sz w:val="28"/>
          <w:szCs w:val="28"/>
        </w:rPr>
        <w:t xml:space="preserve"> Бальная оценка товара относительно показателей </w:t>
      </w:r>
      <w:r>
        <w:rPr>
          <w:color w:val="000000"/>
          <w:sz w:val="28"/>
          <w:szCs w:val="28"/>
        </w:rPr>
        <w:t>ООО СРП «</w:t>
      </w:r>
      <w:r w:rsidR="00BE61FA">
        <w:rPr>
          <w:color w:val="000000"/>
          <w:sz w:val="28"/>
          <w:szCs w:val="28"/>
        </w:rPr>
        <w:t>Термокон</w:t>
      </w:r>
      <w:r>
        <w:rPr>
          <w:color w:val="000000"/>
          <w:sz w:val="28"/>
          <w:szCs w:val="28"/>
        </w:rPr>
        <w:t>».</w:t>
      </w:r>
    </w:p>
    <w:tbl>
      <w:tblPr>
        <w:tblW w:w="5000" w:type="pct"/>
        <w:jc w:val="center"/>
        <w:tblCellSpacing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left w:w="15" w:type="dxa"/>
          <w:bottom w:w="15" w:type="dxa"/>
          <w:right w:w="15" w:type="dxa"/>
        </w:tblCellMar>
        <w:tblLook w:val="00A0" w:firstRow="1" w:lastRow="0" w:firstColumn="1" w:lastColumn="0" w:noHBand="0" w:noVBand="0"/>
      </w:tblPr>
      <w:tblGrid>
        <w:gridCol w:w="2325"/>
        <w:gridCol w:w="1262"/>
        <w:gridCol w:w="368"/>
        <w:gridCol w:w="893"/>
        <w:gridCol w:w="362"/>
        <w:gridCol w:w="871"/>
        <w:gridCol w:w="362"/>
        <w:gridCol w:w="871"/>
        <w:gridCol w:w="1401"/>
        <w:gridCol w:w="1272"/>
      </w:tblGrid>
      <w:tr w:rsidR="00050A12" w:rsidRPr="00D96AFE">
        <w:trPr>
          <w:tblCellSpacing w:w="75" w:type="dxa"/>
          <w:jc w:val="center"/>
        </w:trPr>
        <w:tc>
          <w:tcPr>
            <w:tcW w:w="0" w:type="auto"/>
            <w:vAlign w:val="center"/>
          </w:tcPr>
          <w:p w:rsidR="00050A12" w:rsidRPr="00D96AFE" w:rsidRDefault="00050A12" w:rsidP="00D96AFE">
            <w:pPr>
              <w:jc w:val="both"/>
              <w:rPr>
                <w:color w:val="000000"/>
                <w:sz w:val="22"/>
                <w:szCs w:val="22"/>
              </w:rPr>
            </w:pPr>
            <w:r w:rsidRPr="00D96AFE">
              <w:rPr>
                <w:bCs/>
                <w:iCs/>
                <w:color w:val="000000"/>
                <w:sz w:val="22"/>
                <w:szCs w:val="22"/>
              </w:rPr>
              <w:t>Наименование показателя</w:t>
            </w:r>
          </w:p>
        </w:tc>
        <w:tc>
          <w:tcPr>
            <w:tcW w:w="0" w:type="auto"/>
            <w:vAlign w:val="center"/>
          </w:tcPr>
          <w:p w:rsidR="00050A12" w:rsidRPr="00D96AFE" w:rsidRDefault="00050A12" w:rsidP="00D96AFE">
            <w:pPr>
              <w:jc w:val="both"/>
              <w:rPr>
                <w:color w:val="000000"/>
                <w:sz w:val="22"/>
                <w:szCs w:val="22"/>
              </w:rPr>
            </w:pPr>
            <w:r w:rsidRPr="00D96AFE">
              <w:rPr>
                <w:bCs/>
                <w:iCs/>
                <w:color w:val="000000"/>
                <w:sz w:val="22"/>
                <w:szCs w:val="22"/>
              </w:rPr>
              <w:t>Показатель</w:t>
            </w:r>
          </w:p>
        </w:tc>
        <w:tc>
          <w:tcPr>
            <w:tcW w:w="0" w:type="auto"/>
            <w:gridSpan w:val="2"/>
            <w:vAlign w:val="center"/>
          </w:tcPr>
          <w:p w:rsidR="00050A12" w:rsidRPr="00D96AFE" w:rsidRDefault="00050A12" w:rsidP="00D96AFE">
            <w:pPr>
              <w:jc w:val="both"/>
              <w:rPr>
                <w:color w:val="000000"/>
                <w:sz w:val="22"/>
                <w:szCs w:val="22"/>
              </w:rPr>
            </w:pPr>
            <w:r w:rsidRPr="00D96AFE">
              <w:rPr>
                <w:bCs/>
                <w:iCs/>
                <w:color w:val="000000"/>
                <w:sz w:val="22"/>
                <w:szCs w:val="22"/>
              </w:rPr>
              <w:t>КоМБАТ-В-10</w:t>
            </w:r>
          </w:p>
        </w:tc>
        <w:tc>
          <w:tcPr>
            <w:tcW w:w="0" w:type="auto"/>
            <w:gridSpan w:val="2"/>
            <w:vAlign w:val="center"/>
          </w:tcPr>
          <w:p w:rsidR="00050A12" w:rsidRPr="00D96AFE" w:rsidRDefault="00050A12" w:rsidP="00D96AFE">
            <w:pPr>
              <w:jc w:val="both"/>
              <w:rPr>
                <w:color w:val="000000"/>
                <w:sz w:val="22"/>
                <w:szCs w:val="22"/>
              </w:rPr>
            </w:pPr>
            <w:r w:rsidRPr="00D96AFE">
              <w:rPr>
                <w:bCs/>
                <w:iCs/>
                <w:color w:val="000000"/>
                <w:sz w:val="22"/>
                <w:szCs w:val="22"/>
              </w:rPr>
              <w:t>КоМБАТ-В-5</w:t>
            </w:r>
          </w:p>
        </w:tc>
        <w:tc>
          <w:tcPr>
            <w:tcW w:w="0" w:type="auto"/>
            <w:gridSpan w:val="2"/>
            <w:vAlign w:val="center"/>
          </w:tcPr>
          <w:p w:rsidR="00050A12" w:rsidRPr="00D96AFE" w:rsidRDefault="00050A12" w:rsidP="00D96AFE">
            <w:pPr>
              <w:jc w:val="both"/>
              <w:rPr>
                <w:color w:val="000000"/>
                <w:sz w:val="22"/>
                <w:szCs w:val="22"/>
              </w:rPr>
            </w:pPr>
            <w:r w:rsidRPr="00D96AFE">
              <w:rPr>
                <w:bCs/>
                <w:iCs/>
                <w:color w:val="000000"/>
                <w:sz w:val="22"/>
                <w:szCs w:val="22"/>
              </w:rPr>
              <w:t>КоМБАТ-В-4</w:t>
            </w:r>
          </w:p>
        </w:tc>
        <w:tc>
          <w:tcPr>
            <w:tcW w:w="0" w:type="auto"/>
            <w:vAlign w:val="center"/>
          </w:tcPr>
          <w:p w:rsidR="00050A12" w:rsidRPr="00D96AFE" w:rsidRDefault="00050A12" w:rsidP="00D96AFE">
            <w:pPr>
              <w:jc w:val="both"/>
              <w:rPr>
                <w:color w:val="000000"/>
                <w:sz w:val="22"/>
                <w:szCs w:val="22"/>
              </w:rPr>
            </w:pPr>
            <w:r w:rsidRPr="00D96AFE">
              <w:rPr>
                <w:bCs/>
                <w:iCs/>
                <w:color w:val="000000"/>
                <w:sz w:val="22"/>
                <w:szCs w:val="22"/>
              </w:rPr>
              <w:t>Гипоте тический товар</w:t>
            </w:r>
          </w:p>
        </w:tc>
        <w:tc>
          <w:tcPr>
            <w:tcW w:w="0" w:type="auto"/>
            <w:vAlign w:val="center"/>
          </w:tcPr>
          <w:p w:rsidR="00050A12" w:rsidRPr="00D96AFE" w:rsidRDefault="00050A12" w:rsidP="00D96AFE">
            <w:pPr>
              <w:jc w:val="both"/>
              <w:rPr>
                <w:color w:val="000000"/>
                <w:sz w:val="22"/>
                <w:szCs w:val="22"/>
              </w:rPr>
            </w:pPr>
            <w:r w:rsidRPr="00D96AFE">
              <w:rPr>
                <w:bCs/>
                <w:iCs/>
                <w:color w:val="000000"/>
                <w:sz w:val="22"/>
                <w:szCs w:val="22"/>
              </w:rPr>
              <w:t>Вес важности</w:t>
            </w:r>
          </w:p>
        </w:tc>
      </w:tr>
      <w:tr w:rsidR="00050A12" w:rsidRPr="00D96AFE">
        <w:trPr>
          <w:tblCellSpacing w:w="75" w:type="dxa"/>
          <w:jc w:val="center"/>
        </w:trPr>
        <w:tc>
          <w:tcPr>
            <w:tcW w:w="0" w:type="auto"/>
            <w:vAlign w:val="center"/>
          </w:tcPr>
          <w:p w:rsidR="00050A12" w:rsidRPr="00D96AFE" w:rsidRDefault="00050A12" w:rsidP="00D96AFE">
            <w:pPr>
              <w:jc w:val="both"/>
              <w:rPr>
                <w:color w:val="000000"/>
                <w:sz w:val="22"/>
                <w:szCs w:val="22"/>
              </w:rPr>
            </w:pPr>
            <w:r w:rsidRPr="00D96AFE">
              <w:rPr>
                <w:color w:val="000000"/>
                <w:sz w:val="22"/>
                <w:szCs w:val="22"/>
              </w:rPr>
              <w:t>1</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2</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3</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4</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5</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6</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7</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8</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9</w:t>
            </w:r>
          </w:p>
        </w:tc>
        <w:tc>
          <w:tcPr>
            <w:tcW w:w="0" w:type="auto"/>
            <w:vAlign w:val="center"/>
          </w:tcPr>
          <w:p w:rsidR="00050A12" w:rsidRPr="00D96AFE" w:rsidRDefault="00050A12" w:rsidP="00D96AFE">
            <w:pPr>
              <w:ind w:firstLine="720"/>
              <w:jc w:val="both"/>
              <w:rPr>
                <w:color w:val="000000"/>
                <w:sz w:val="22"/>
                <w:szCs w:val="22"/>
              </w:rPr>
            </w:pPr>
            <w:r w:rsidRPr="00D96AFE">
              <w:rPr>
                <w:color w:val="000000"/>
                <w:sz w:val="22"/>
                <w:szCs w:val="22"/>
              </w:rPr>
              <w:t>10</w:t>
            </w:r>
          </w:p>
        </w:tc>
      </w:tr>
      <w:tr w:rsidR="00050A12" w:rsidRPr="00D96AFE">
        <w:trPr>
          <w:tblCellSpacing w:w="75" w:type="dxa"/>
          <w:jc w:val="center"/>
        </w:trPr>
        <w:tc>
          <w:tcPr>
            <w:tcW w:w="0" w:type="auto"/>
            <w:vAlign w:val="center"/>
          </w:tcPr>
          <w:p w:rsidR="00050A12" w:rsidRPr="00D96AFE" w:rsidRDefault="00050A12" w:rsidP="00D96AFE">
            <w:pPr>
              <w:jc w:val="both"/>
              <w:rPr>
                <w:color w:val="000000"/>
                <w:sz w:val="22"/>
                <w:szCs w:val="22"/>
              </w:rPr>
            </w:pPr>
            <w:r w:rsidRPr="00D96AFE">
              <w:rPr>
                <w:color w:val="000000"/>
                <w:sz w:val="22"/>
                <w:szCs w:val="22"/>
              </w:rPr>
              <w:t>1. Цена</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эконом.</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4</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0,112</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4</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0,112</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5</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0,14</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5</w:t>
            </w:r>
          </w:p>
        </w:tc>
        <w:tc>
          <w:tcPr>
            <w:tcW w:w="0" w:type="auto"/>
            <w:vAlign w:val="center"/>
          </w:tcPr>
          <w:p w:rsidR="00050A12" w:rsidRPr="00D96AFE" w:rsidRDefault="00050A12" w:rsidP="00D96AFE">
            <w:pPr>
              <w:ind w:firstLine="720"/>
              <w:jc w:val="both"/>
              <w:rPr>
                <w:color w:val="000000"/>
                <w:sz w:val="22"/>
                <w:szCs w:val="22"/>
              </w:rPr>
            </w:pPr>
            <w:r w:rsidRPr="00D96AFE">
              <w:rPr>
                <w:color w:val="000000"/>
                <w:sz w:val="22"/>
                <w:szCs w:val="22"/>
              </w:rPr>
              <w:t>0,14</w:t>
            </w:r>
          </w:p>
        </w:tc>
      </w:tr>
      <w:tr w:rsidR="00050A12" w:rsidRPr="00D96AFE">
        <w:trPr>
          <w:tblCellSpacing w:w="75" w:type="dxa"/>
          <w:jc w:val="center"/>
        </w:trPr>
        <w:tc>
          <w:tcPr>
            <w:tcW w:w="0" w:type="auto"/>
            <w:vAlign w:val="center"/>
          </w:tcPr>
          <w:p w:rsidR="00050A12" w:rsidRPr="00D96AFE" w:rsidRDefault="00050A12" w:rsidP="00D96AFE">
            <w:pPr>
              <w:jc w:val="both"/>
              <w:rPr>
                <w:color w:val="000000"/>
                <w:sz w:val="22"/>
                <w:szCs w:val="22"/>
              </w:rPr>
            </w:pPr>
            <w:r w:rsidRPr="00D96AFE">
              <w:rPr>
                <w:color w:val="000000"/>
                <w:sz w:val="22"/>
                <w:szCs w:val="22"/>
              </w:rPr>
              <w:t>2. Объем выпуска продукции</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эконом.</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5</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0,15</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4</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0,12</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5</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0,15</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5</w:t>
            </w:r>
          </w:p>
        </w:tc>
        <w:tc>
          <w:tcPr>
            <w:tcW w:w="0" w:type="auto"/>
            <w:vAlign w:val="center"/>
          </w:tcPr>
          <w:p w:rsidR="00050A12" w:rsidRPr="00D96AFE" w:rsidRDefault="00050A12" w:rsidP="00D96AFE">
            <w:pPr>
              <w:ind w:firstLine="720"/>
              <w:jc w:val="both"/>
              <w:rPr>
                <w:color w:val="000000"/>
                <w:sz w:val="22"/>
                <w:szCs w:val="22"/>
              </w:rPr>
            </w:pPr>
            <w:r w:rsidRPr="00D96AFE">
              <w:rPr>
                <w:color w:val="000000"/>
                <w:sz w:val="22"/>
                <w:szCs w:val="22"/>
              </w:rPr>
              <w:t>0,15</w:t>
            </w:r>
          </w:p>
        </w:tc>
      </w:tr>
      <w:tr w:rsidR="00050A12" w:rsidRPr="00D96AFE">
        <w:trPr>
          <w:tblCellSpacing w:w="75" w:type="dxa"/>
          <w:jc w:val="center"/>
        </w:trPr>
        <w:tc>
          <w:tcPr>
            <w:tcW w:w="0" w:type="auto"/>
            <w:vAlign w:val="center"/>
          </w:tcPr>
          <w:p w:rsidR="00050A12" w:rsidRPr="00D96AFE" w:rsidRDefault="00050A12" w:rsidP="00D96AFE">
            <w:pPr>
              <w:jc w:val="both"/>
              <w:rPr>
                <w:color w:val="000000"/>
                <w:sz w:val="22"/>
                <w:szCs w:val="22"/>
              </w:rPr>
            </w:pPr>
            <w:r w:rsidRPr="00D96AFE">
              <w:rPr>
                <w:color w:val="000000"/>
                <w:sz w:val="22"/>
                <w:szCs w:val="22"/>
              </w:rPr>
              <w:t>3. Количество приобретаемого товара</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эконом.</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4</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0,14</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4</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0,14</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4</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0,14</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4</w:t>
            </w:r>
          </w:p>
        </w:tc>
        <w:tc>
          <w:tcPr>
            <w:tcW w:w="0" w:type="auto"/>
            <w:vAlign w:val="center"/>
          </w:tcPr>
          <w:p w:rsidR="00050A12" w:rsidRPr="00D96AFE" w:rsidRDefault="00050A12" w:rsidP="00D96AFE">
            <w:pPr>
              <w:ind w:firstLine="720"/>
              <w:jc w:val="both"/>
              <w:rPr>
                <w:color w:val="000000"/>
                <w:sz w:val="22"/>
                <w:szCs w:val="22"/>
              </w:rPr>
            </w:pPr>
            <w:r w:rsidRPr="00D96AFE">
              <w:rPr>
                <w:color w:val="000000"/>
                <w:sz w:val="22"/>
                <w:szCs w:val="22"/>
              </w:rPr>
              <w:t>0,14</w:t>
            </w:r>
          </w:p>
        </w:tc>
      </w:tr>
      <w:tr w:rsidR="00050A12" w:rsidRPr="00D96AFE">
        <w:trPr>
          <w:tblCellSpacing w:w="75" w:type="dxa"/>
          <w:jc w:val="center"/>
        </w:trPr>
        <w:tc>
          <w:tcPr>
            <w:tcW w:w="0" w:type="auto"/>
            <w:vAlign w:val="center"/>
          </w:tcPr>
          <w:p w:rsidR="00050A12" w:rsidRPr="00D96AFE" w:rsidRDefault="00050A12" w:rsidP="00D96AFE">
            <w:pPr>
              <w:jc w:val="both"/>
              <w:rPr>
                <w:color w:val="000000"/>
                <w:sz w:val="22"/>
                <w:szCs w:val="22"/>
              </w:rPr>
            </w:pPr>
            <w:r w:rsidRPr="00D96AFE">
              <w:rPr>
                <w:color w:val="000000"/>
                <w:sz w:val="22"/>
                <w:szCs w:val="22"/>
              </w:rPr>
              <w:t>4. Упаковка</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технич.</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5</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0,13</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3</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0,078</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5</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0,13</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5</w:t>
            </w:r>
          </w:p>
        </w:tc>
        <w:tc>
          <w:tcPr>
            <w:tcW w:w="0" w:type="auto"/>
            <w:vAlign w:val="center"/>
          </w:tcPr>
          <w:p w:rsidR="00050A12" w:rsidRPr="00D96AFE" w:rsidRDefault="00050A12" w:rsidP="00D96AFE">
            <w:pPr>
              <w:ind w:firstLine="720"/>
              <w:jc w:val="both"/>
              <w:rPr>
                <w:color w:val="000000"/>
                <w:sz w:val="22"/>
                <w:szCs w:val="22"/>
              </w:rPr>
            </w:pPr>
            <w:r w:rsidRPr="00D96AFE">
              <w:rPr>
                <w:color w:val="000000"/>
                <w:sz w:val="22"/>
                <w:szCs w:val="22"/>
              </w:rPr>
              <w:t>0,13</w:t>
            </w:r>
          </w:p>
        </w:tc>
      </w:tr>
      <w:tr w:rsidR="00050A12" w:rsidRPr="00D96AFE">
        <w:trPr>
          <w:tblCellSpacing w:w="75" w:type="dxa"/>
          <w:jc w:val="center"/>
        </w:trPr>
        <w:tc>
          <w:tcPr>
            <w:tcW w:w="0" w:type="auto"/>
            <w:vAlign w:val="center"/>
          </w:tcPr>
          <w:p w:rsidR="00050A12" w:rsidRPr="00D96AFE" w:rsidRDefault="00050A12" w:rsidP="00D96AFE">
            <w:pPr>
              <w:jc w:val="both"/>
              <w:rPr>
                <w:color w:val="000000"/>
                <w:sz w:val="22"/>
                <w:szCs w:val="22"/>
              </w:rPr>
            </w:pPr>
            <w:r w:rsidRPr="00D96AFE">
              <w:rPr>
                <w:color w:val="000000"/>
                <w:sz w:val="22"/>
                <w:szCs w:val="22"/>
              </w:rPr>
              <w:t>5. Качество</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технич.</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4</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0,096</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5</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0,12</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3</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0,072</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5</w:t>
            </w:r>
          </w:p>
        </w:tc>
        <w:tc>
          <w:tcPr>
            <w:tcW w:w="0" w:type="auto"/>
            <w:vAlign w:val="center"/>
          </w:tcPr>
          <w:p w:rsidR="00050A12" w:rsidRPr="00D96AFE" w:rsidRDefault="00050A12" w:rsidP="00D96AFE">
            <w:pPr>
              <w:ind w:firstLine="720"/>
              <w:jc w:val="both"/>
              <w:rPr>
                <w:color w:val="000000"/>
                <w:sz w:val="22"/>
                <w:szCs w:val="22"/>
              </w:rPr>
            </w:pPr>
            <w:r w:rsidRPr="00D96AFE">
              <w:rPr>
                <w:color w:val="000000"/>
                <w:sz w:val="22"/>
                <w:szCs w:val="22"/>
              </w:rPr>
              <w:t>0,12</w:t>
            </w:r>
          </w:p>
        </w:tc>
      </w:tr>
      <w:tr w:rsidR="00050A12" w:rsidRPr="00D96AFE">
        <w:trPr>
          <w:tblCellSpacing w:w="75" w:type="dxa"/>
          <w:jc w:val="center"/>
        </w:trPr>
        <w:tc>
          <w:tcPr>
            <w:tcW w:w="0" w:type="auto"/>
            <w:vAlign w:val="center"/>
          </w:tcPr>
          <w:p w:rsidR="00050A12" w:rsidRPr="00D96AFE" w:rsidRDefault="00050A12" w:rsidP="00D96AFE">
            <w:pPr>
              <w:jc w:val="both"/>
              <w:rPr>
                <w:color w:val="000000"/>
                <w:sz w:val="22"/>
                <w:szCs w:val="22"/>
              </w:rPr>
            </w:pPr>
            <w:r w:rsidRPr="00D96AFE">
              <w:rPr>
                <w:color w:val="000000"/>
                <w:sz w:val="22"/>
                <w:szCs w:val="22"/>
              </w:rPr>
              <w:t>6. Сервисное обслуживание</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технич.</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5</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0,16</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5</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0,16</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5</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0,16</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5</w:t>
            </w:r>
          </w:p>
        </w:tc>
        <w:tc>
          <w:tcPr>
            <w:tcW w:w="0" w:type="auto"/>
            <w:vAlign w:val="center"/>
          </w:tcPr>
          <w:p w:rsidR="00050A12" w:rsidRPr="00D96AFE" w:rsidRDefault="00050A12" w:rsidP="00D96AFE">
            <w:pPr>
              <w:ind w:firstLine="720"/>
              <w:jc w:val="both"/>
              <w:rPr>
                <w:color w:val="000000"/>
                <w:sz w:val="22"/>
                <w:szCs w:val="22"/>
              </w:rPr>
            </w:pPr>
            <w:r w:rsidRPr="00D96AFE">
              <w:rPr>
                <w:color w:val="000000"/>
                <w:sz w:val="22"/>
                <w:szCs w:val="22"/>
              </w:rPr>
              <w:t>0,16</w:t>
            </w:r>
          </w:p>
        </w:tc>
      </w:tr>
      <w:tr w:rsidR="00050A12" w:rsidRPr="00D96AFE">
        <w:trPr>
          <w:tblCellSpacing w:w="75" w:type="dxa"/>
          <w:jc w:val="center"/>
        </w:trPr>
        <w:tc>
          <w:tcPr>
            <w:tcW w:w="0" w:type="auto"/>
            <w:vAlign w:val="center"/>
          </w:tcPr>
          <w:p w:rsidR="00050A12" w:rsidRPr="00D96AFE" w:rsidRDefault="00050A12" w:rsidP="00D96AFE">
            <w:pPr>
              <w:jc w:val="both"/>
              <w:rPr>
                <w:color w:val="000000"/>
                <w:sz w:val="22"/>
                <w:szCs w:val="22"/>
              </w:rPr>
            </w:pPr>
            <w:r w:rsidRPr="00D96AFE">
              <w:rPr>
                <w:color w:val="000000"/>
                <w:sz w:val="22"/>
                <w:szCs w:val="22"/>
              </w:rPr>
              <w:t>7. Форма расчета</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эконом.</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3</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0,12</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4</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0,16</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4</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0,16</w:t>
            </w: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4</w:t>
            </w:r>
          </w:p>
        </w:tc>
        <w:tc>
          <w:tcPr>
            <w:tcW w:w="0" w:type="auto"/>
            <w:vAlign w:val="center"/>
          </w:tcPr>
          <w:p w:rsidR="00050A12" w:rsidRPr="00D96AFE" w:rsidRDefault="00050A12" w:rsidP="00D96AFE">
            <w:pPr>
              <w:ind w:firstLine="720"/>
              <w:jc w:val="both"/>
              <w:rPr>
                <w:color w:val="000000"/>
                <w:sz w:val="22"/>
                <w:szCs w:val="22"/>
              </w:rPr>
            </w:pPr>
            <w:r w:rsidRPr="00D96AFE">
              <w:rPr>
                <w:color w:val="000000"/>
                <w:sz w:val="22"/>
                <w:szCs w:val="22"/>
              </w:rPr>
              <w:t>0,16</w:t>
            </w:r>
          </w:p>
        </w:tc>
      </w:tr>
      <w:tr w:rsidR="00050A12" w:rsidRPr="00D96AFE">
        <w:trPr>
          <w:tblCellSpacing w:w="75" w:type="dxa"/>
          <w:jc w:val="center"/>
        </w:trPr>
        <w:tc>
          <w:tcPr>
            <w:tcW w:w="0" w:type="auto"/>
            <w:vAlign w:val="center"/>
          </w:tcPr>
          <w:p w:rsidR="00050A12" w:rsidRPr="00D96AFE" w:rsidRDefault="00050A12" w:rsidP="00D96AFE">
            <w:pPr>
              <w:jc w:val="both"/>
              <w:rPr>
                <w:color w:val="000000"/>
                <w:sz w:val="22"/>
                <w:szCs w:val="22"/>
              </w:rPr>
            </w:pPr>
            <w:r w:rsidRPr="00D96AFE">
              <w:rPr>
                <w:color w:val="000000"/>
                <w:sz w:val="22"/>
                <w:szCs w:val="22"/>
              </w:rPr>
              <w:t>ИТОГО:</w:t>
            </w:r>
          </w:p>
        </w:tc>
        <w:tc>
          <w:tcPr>
            <w:tcW w:w="0" w:type="auto"/>
            <w:vAlign w:val="center"/>
          </w:tcPr>
          <w:p w:rsidR="00050A12" w:rsidRPr="00D96AFE" w:rsidRDefault="00050A12" w:rsidP="00D96AFE">
            <w:pPr>
              <w:jc w:val="both"/>
              <w:rPr>
                <w:color w:val="000000"/>
                <w:sz w:val="22"/>
                <w:szCs w:val="22"/>
              </w:rPr>
            </w:pPr>
          </w:p>
        </w:tc>
        <w:tc>
          <w:tcPr>
            <w:tcW w:w="0" w:type="auto"/>
            <w:vAlign w:val="center"/>
          </w:tcPr>
          <w:p w:rsidR="00050A12" w:rsidRPr="00D96AFE" w:rsidRDefault="00050A12" w:rsidP="00D96AFE">
            <w:pPr>
              <w:jc w:val="both"/>
              <w:rPr>
                <w:color w:val="000000"/>
                <w:sz w:val="22"/>
                <w:szCs w:val="22"/>
              </w:rPr>
            </w:pP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0,908</w:t>
            </w:r>
          </w:p>
        </w:tc>
        <w:tc>
          <w:tcPr>
            <w:tcW w:w="0" w:type="auto"/>
            <w:vAlign w:val="center"/>
          </w:tcPr>
          <w:p w:rsidR="00050A12" w:rsidRPr="00D96AFE" w:rsidRDefault="00050A12" w:rsidP="00D96AFE">
            <w:pPr>
              <w:jc w:val="both"/>
              <w:rPr>
                <w:color w:val="000000"/>
                <w:sz w:val="22"/>
                <w:szCs w:val="22"/>
              </w:rPr>
            </w:pP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0,89</w:t>
            </w:r>
          </w:p>
        </w:tc>
        <w:tc>
          <w:tcPr>
            <w:tcW w:w="0" w:type="auto"/>
            <w:vAlign w:val="center"/>
          </w:tcPr>
          <w:p w:rsidR="00050A12" w:rsidRPr="00D96AFE" w:rsidRDefault="00050A12" w:rsidP="00D96AFE">
            <w:pPr>
              <w:jc w:val="both"/>
              <w:rPr>
                <w:color w:val="000000"/>
                <w:sz w:val="22"/>
                <w:szCs w:val="22"/>
              </w:rPr>
            </w:pPr>
          </w:p>
        </w:tc>
        <w:tc>
          <w:tcPr>
            <w:tcW w:w="0" w:type="auto"/>
            <w:vAlign w:val="center"/>
          </w:tcPr>
          <w:p w:rsidR="00050A12" w:rsidRPr="00D96AFE" w:rsidRDefault="00050A12" w:rsidP="00D96AFE">
            <w:pPr>
              <w:jc w:val="both"/>
              <w:rPr>
                <w:color w:val="000000"/>
                <w:sz w:val="22"/>
                <w:szCs w:val="22"/>
              </w:rPr>
            </w:pPr>
            <w:r w:rsidRPr="00D96AFE">
              <w:rPr>
                <w:color w:val="000000"/>
                <w:sz w:val="22"/>
                <w:szCs w:val="22"/>
              </w:rPr>
              <w:t>0,952</w:t>
            </w:r>
          </w:p>
        </w:tc>
        <w:tc>
          <w:tcPr>
            <w:tcW w:w="0" w:type="auto"/>
            <w:vAlign w:val="center"/>
          </w:tcPr>
          <w:p w:rsidR="00050A12" w:rsidRPr="00D96AFE" w:rsidRDefault="00050A12" w:rsidP="00D96AFE">
            <w:pPr>
              <w:jc w:val="both"/>
              <w:rPr>
                <w:color w:val="000000"/>
                <w:sz w:val="22"/>
                <w:szCs w:val="22"/>
              </w:rPr>
            </w:pPr>
          </w:p>
        </w:tc>
        <w:tc>
          <w:tcPr>
            <w:tcW w:w="0" w:type="auto"/>
            <w:vAlign w:val="center"/>
          </w:tcPr>
          <w:p w:rsidR="00050A12" w:rsidRPr="00D96AFE" w:rsidRDefault="00050A12" w:rsidP="00D96AFE">
            <w:pPr>
              <w:ind w:firstLine="720"/>
              <w:jc w:val="both"/>
              <w:rPr>
                <w:color w:val="000000"/>
                <w:sz w:val="22"/>
                <w:szCs w:val="22"/>
              </w:rPr>
            </w:pPr>
          </w:p>
        </w:tc>
      </w:tr>
    </w:tbl>
    <w:p w:rsidR="00F517F0" w:rsidRPr="00F517F0" w:rsidRDefault="00F517F0" w:rsidP="00D96AFE">
      <w:pPr>
        <w:spacing w:line="360" w:lineRule="auto"/>
        <w:jc w:val="both"/>
        <w:rPr>
          <w:color w:val="000000"/>
          <w:sz w:val="28"/>
          <w:szCs w:val="28"/>
        </w:rPr>
      </w:pPr>
      <w:r>
        <w:rPr>
          <w:color w:val="000000"/>
          <w:sz w:val="28"/>
          <w:szCs w:val="28"/>
        </w:rPr>
        <w:t>Табл</w:t>
      </w:r>
      <w:r w:rsidR="00D96AFE">
        <w:rPr>
          <w:color w:val="000000"/>
          <w:sz w:val="28"/>
          <w:szCs w:val="28"/>
        </w:rPr>
        <w:t>ица 13</w:t>
      </w:r>
      <w:r w:rsidRPr="001A2AA5">
        <w:rPr>
          <w:color w:val="000000"/>
          <w:sz w:val="28"/>
          <w:szCs w:val="28"/>
        </w:rPr>
        <w:t xml:space="preserve"> - Экспертная оценка (сделанная на основе анкетирования по показате</w:t>
      </w:r>
      <w:r>
        <w:rPr>
          <w:color w:val="000000"/>
          <w:sz w:val="28"/>
          <w:szCs w:val="28"/>
        </w:rPr>
        <w:t>лям, приведенным в таблице 1</w:t>
      </w:r>
      <w:r w:rsidR="00D96AFE">
        <w:rPr>
          <w:color w:val="000000"/>
          <w:sz w:val="28"/>
          <w:szCs w:val="28"/>
        </w:rPr>
        <w:t>2</w:t>
      </w:r>
      <w:r>
        <w:rPr>
          <w:color w:val="000000"/>
          <w:sz w:val="28"/>
          <w:szCs w:val="28"/>
        </w:rPr>
        <w:t>).</w:t>
      </w:r>
    </w:p>
    <w:tbl>
      <w:tblPr>
        <w:tblW w:w="3938" w:type="pct"/>
        <w:jc w:val="center"/>
        <w:tblCellSpacing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left w:w="15" w:type="dxa"/>
          <w:bottom w:w="15" w:type="dxa"/>
          <w:right w:w="15" w:type="dxa"/>
        </w:tblCellMar>
        <w:tblLook w:val="00A0" w:firstRow="1" w:lastRow="0" w:firstColumn="1" w:lastColumn="0" w:noHBand="0" w:noVBand="0"/>
      </w:tblPr>
      <w:tblGrid>
        <w:gridCol w:w="3839"/>
        <w:gridCol w:w="706"/>
        <w:gridCol w:w="493"/>
        <w:gridCol w:w="564"/>
        <w:gridCol w:w="510"/>
        <w:gridCol w:w="564"/>
        <w:gridCol w:w="510"/>
        <w:gridCol w:w="680"/>
      </w:tblGrid>
      <w:tr w:rsidR="00050A12" w:rsidRPr="00D96AFE">
        <w:trPr>
          <w:trHeight w:val="521"/>
          <w:tblCellSpacing w:w="75" w:type="dxa"/>
          <w:jc w:val="center"/>
        </w:trPr>
        <w:tc>
          <w:tcPr>
            <w:tcW w:w="0" w:type="auto"/>
            <w:vAlign w:val="center"/>
          </w:tcPr>
          <w:p w:rsidR="00050A12" w:rsidRPr="00D96AFE" w:rsidRDefault="00050A12" w:rsidP="00D96AFE">
            <w:pPr>
              <w:jc w:val="both"/>
              <w:rPr>
                <w:color w:val="000000"/>
              </w:rPr>
            </w:pPr>
            <w:r w:rsidRPr="00D96AFE">
              <w:rPr>
                <w:bCs/>
                <w:iCs/>
                <w:color w:val="000000"/>
              </w:rPr>
              <w:t>Показатели Эксперты</w:t>
            </w:r>
          </w:p>
        </w:tc>
        <w:tc>
          <w:tcPr>
            <w:tcW w:w="0" w:type="auto"/>
            <w:vAlign w:val="center"/>
          </w:tcPr>
          <w:p w:rsidR="00050A12" w:rsidRPr="00D96AFE" w:rsidRDefault="00050A12" w:rsidP="00D96AFE">
            <w:pPr>
              <w:jc w:val="both"/>
              <w:rPr>
                <w:color w:val="000000"/>
              </w:rPr>
            </w:pPr>
            <w:r w:rsidRPr="00D96AFE">
              <w:rPr>
                <w:bCs/>
                <w:iCs/>
                <w:color w:val="000000"/>
              </w:rPr>
              <w:t>I</w:t>
            </w:r>
          </w:p>
        </w:tc>
        <w:tc>
          <w:tcPr>
            <w:tcW w:w="0" w:type="auto"/>
            <w:vAlign w:val="center"/>
          </w:tcPr>
          <w:p w:rsidR="00050A12" w:rsidRPr="00D96AFE" w:rsidRDefault="00050A12" w:rsidP="00D96AFE">
            <w:pPr>
              <w:jc w:val="both"/>
              <w:rPr>
                <w:color w:val="000000"/>
              </w:rPr>
            </w:pPr>
            <w:r w:rsidRPr="00D96AFE">
              <w:rPr>
                <w:bCs/>
                <w:iCs/>
                <w:color w:val="000000"/>
              </w:rPr>
              <w:t>II</w:t>
            </w:r>
          </w:p>
        </w:tc>
        <w:tc>
          <w:tcPr>
            <w:tcW w:w="0" w:type="auto"/>
            <w:vAlign w:val="center"/>
          </w:tcPr>
          <w:p w:rsidR="00050A12" w:rsidRPr="00D96AFE" w:rsidRDefault="00050A12" w:rsidP="00D96AFE">
            <w:pPr>
              <w:jc w:val="both"/>
              <w:rPr>
                <w:color w:val="000000"/>
              </w:rPr>
            </w:pPr>
            <w:r w:rsidRPr="00D96AFE">
              <w:rPr>
                <w:bCs/>
                <w:iCs/>
                <w:color w:val="000000"/>
              </w:rPr>
              <w:t>III</w:t>
            </w:r>
          </w:p>
        </w:tc>
        <w:tc>
          <w:tcPr>
            <w:tcW w:w="0" w:type="auto"/>
            <w:vAlign w:val="center"/>
          </w:tcPr>
          <w:p w:rsidR="00050A12" w:rsidRPr="00D96AFE" w:rsidRDefault="00050A12" w:rsidP="00D96AFE">
            <w:pPr>
              <w:jc w:val="both"/>
              <w:rPr>
                <w:color w:val="000000"/>
              </w:rPr>
            </w:pPr>
            <w:r w:rsidRPr="00D96AFE">
              <w:rPr>
                <w:bCs/>
                <w:iCs/>
                <w:color w:val="000000"/>
              </w:rPr>
              <w:t>IV</w:t>
            </w:r>
          </w:p>
        </w:tc>
        <w:tc>
          <w:tcPr>
            <w:tcW w:w="0" w:type="auto"/>
            <w:vAlign w:val="center"/>
          </w:tcPr>
          <w:p w:rsidR="00050A12" w:rsidRPr="00D96AFE" w:rsidRDefault="00050A12" w:rsidP="00D96AFE">
            <w:pPr>
              <w:jc w:val="both"/>
              <w:rPr>
                <w:color w:val="000000"/>
              </w:rPr>
            </w:pPr>
            <w:r w:rsidRPr="00D96AFE">
              <w:rPr>
                <w:bCs/>
                <w:iCs/>
                <w:color w:val="000000"/>
              </w:rPr>
              <w:t>V</w:t>
            </w:r>
          </w:p>
        </w:tc>
        <w:tc>
          <w:tcPr>
            <w:tcW w:w="0" w:type="auto"/>
            <w:vAlign w:val="center"/>
          </w:tcPr>
          <w:p w:rsidR="00050A12" w:rsidRPr="00D96AFE" w:rsidRDefault="00050A12" w:rsidP="00D96AFE">
            <w:pPr>
              <w:jc w:val="both"/>
              <w:rPr>
                <w:color w:val="000000"/>
              </w:rPr>
            </w:pPr>
            <w:r w:rsidRPr="00D96AFE">
              <w:rPr>
                <w:bCs/>
                <w:iCs/>
                <w:color w:val="000000"/>
              </w:rPr>
              <w:t>VI</w:t>
            </w:r>
          </w:p>
        </w:tc>
        <w:tc>
          <w:tcPr>
            <w:tcW w:w="0" w:type="auto"/>
            <w:vAlign w:val="center"/>
          </w:tcPr>
          <w:p w:rsidR="00050A12" w:rsidRPr="00D96AFE" w:rsidRDefault="00050A12" w:rsidP="00D96AFE">
            <w:pPr>
              <w:jc w:val="both"/>
              <w:rPr>
                <w:color w:val="000000"/>
              </w:rPr>
            </w:pPr>
            <w:r w:rsidRPr="00D96AFE">
              <w:rPr>
                <w:bCs/>
                <w:iCs/>
                <w:color w:val="000000"/>
              </w:rPr>
              <w:t>VII</w:t>
            </w:r>
          </w:p>
        </w:tc>
      </w:tr>
      <w:tr w:rsidR="00050A12" w:rsidRPr="00D96AFE">
        <w:trPr>
          <w:trHeight w:val="271"/>
          <w:tblCellSpacing w:w="75" w:type="dxa"/>
          <w:jc w:val="center"/>
        </w:trPr>
        <w:tc>
          <w:tcPr>
            <w:tcW w:w="0" w:type="auto"/>
            <w:vAlign w:val="center"/>
          </w:tcPr>
          <w:p w:rsidR="00050A12" w:rsidRPr="00D96AFE" w:rsidRDefault="00050A12" w:rsidP="00D96AFE">
            <w:pPr>
              <w:jc w:val="both"/>
              <w:rPr>
                <w:color w:val="000000"/>
              </w:rPr>
            </w:pPr>
            <w:r w:rsidRPr="00D96AFE">
              <w:rPr>
                <w:color w:val="000000"/>
              </w:rPr>
              <w:t>1</w:t>
            </w:r>
          </w:p>
        </w:tc>
        <w:tc>
          <w:tcPr>
            <w:tcW w:w="0" w:type="auto"/>
            <w:vAlign w:val="center"/>
          </w:tcPr>
          <w:p w:rsidR="00050A12" w:rsidRPr="00D96AFE" w:rsidRDefault="00050A12" w:rsidP="00D96AFE">
            <w:pPr>
              <w:jc w:val="both"/>
              <w:rPr>
                <w:color w:val="000000"/>
              </w:rPr>
            </w:pPr>
            <w:r w:rsidRPr="00D96AFE">
              <w:rPr>
                <w:color w:val="000000"/>
              </w:rPr>
              <w:t>10</w:t>
            </w:r>
          </w:p>
        </w:tc>
        <w:tc>
          <w:tcPr>
            <w:tcW w:w="0" w:type="auto"/>
            <w:vAlign w:val="center"/>
          </w:tcPr>
          <w:p w:rsidR="00050A12" w:rsidRPr="00D96AFE" w:rsidRDefault="00050A12" w:rsidP="00D96AFE">
            <w:pPr>
              <w:jc w:val="both"/>
              <w:rPr>
                <w:color w:val="000000"/>
              </w:rPr>
            </w:pPr>
            <w:r w:rsidRPr="00D96AFE">
              <w:rPr>
                <w:color w:val="000000"/>
              </w:rPr>
              <w:t>9</w:t>
            </w:r>
          </w:p>
        </w:tc>
        <w:tc>
          <w:tcPr>
            <w:tcW w:w="0" w:type="auto"/>
            <w:vAlign w:val="center"/>
          </w:tcPr>
          <w:p w:rsidR="00050A12" w:rsidRPr="00D96AFE" w:rsidRDefault="00050A12" w:rsidP="00D96AFE">
            <w:pPr>
              <w:jc w:val="both"/>
              <w:rPr>
                <w:color w:val="000000"/>
              </w:rPr>
            </w:pPr>
            <w:r w:rsidRPr="00D96AFE">
              <w:rPr>
                <w:color w:val="000000"/>
              </w:rPr>
              <w:t>9</w:t>
            </w:r>
          </w:p>
        </w:tc>
        <w:tc>
          <w:tcPr>
            <w:tcW w:w="0" w:type="auto"/>
            <w:vAlign w:val="center"/>
          </w:tcPr>
          <w:p w:rsidR="00050A12" w:rsidRPr="00D96AFE" w:rsidRDefault="00050A12" w:rsidP="00D96AFE">
            <w:pPr>
              <w:jc w:val="both"/>
              <w:rPr>
                <w:color w:val="000000"/>
              </w:rPr>
            </w:pPr>
            <w:r w:rsidRPr="00D96AFE">
              <w:rPr>
                <w:color w:val="000000"/>
              </w:rPr>
              <w:t>7</w:t>
            </w:r>
          </w:p>
        </w:tc>
        <w:tc>
          <w:tcPr>
            <w:tcW w:w="0" w:type="auto"/>
            <w:vAlign w:val="center"/>
          </w:tcPr>
          <w:p w:rsidR="00050A12" w:rsidRPr="00D96AFE" w:rsidRDefault="00050A12" w:rsidP="00D96AFE">
            <w:pPr>
              <w:jc w:val="both"/>
              <w:rPr>
                <w:color w:val="000000"/>
              </w:rPr>
            </w:pPr>
            <w:r w:rsidRPr="00D96AFE">
              <w:rPr>
                <w:color w:val="000000"/>
              </w:rPr>
              <w:t>8</w:t>
            </w:r>
          </w:p>
        </w:tc>
        <w:tc>
          <w:tcPr>
            <w:tcW w:w="0" w:type="auto"/>
            <w:vAlign w:val="center"/>
          </w:tcPr>
          <w:p w:rsidR="00050A12" w:rsidRPr="00D96AFE" w:rsidRDefault="00050A12" w:rsidP="00D96AFE">
            <w:pPr>
              <w:jc w:val="both"/>
              <w:rPr>
                <w:color w:val="000000"/>
              </w:rPr>
            </w:pPr>
            <w:r w:rsidRPr="00D96AFE">
              <w:rPr>
                <w:color w:val="000000"/>
              </w:rPr>
              <w:t>7</w:t>
            </w:r>
          </w:p>
        </w:tc>
        <w:tc>
          <w:tcPr>
            <w:tcW w:w="0" w:type="auto"/>
            <w:vAlign w:val="center"/>
          </w:tcPr>
          <w:p w:rsidR="00050A12" w:rsidRPr="00D96AFE" w:rsidRDefault="00050A12" w:rsidP="00D96AFE">
            <w:pPr>
              <w:jc w:val="both"/>
              <w:rPr>
                <w:color w:val="000000"/>
              </w:rPr>
            </w:pPr>
            <w:r w:rsidRPr="00D96AFE">
              <w:rPr>
                <w:color w:val="000000"/>
              </w:rPr>
              <w:t>9</w:t>
            </w:r>
          </w:p>
        </w:tc>
      </w:tr>
      <w:tr w:rsidR="00050A12" w:rsidRPr="00D96AFE">
        <w:trPr>
          <w:trHeight w:val="261"/>
          <w:tblCellSpacing w:w="75" w:type="dxa"/>
          <w:jc w:val="center"/>
        </w:trPr>
        <w:tc>
          <w:tcPr>
            <w:tcW w:w="0" w:type="auto"/>
            <w:vAlign w:val="center"/>
          </w:tcPr>
          <w:p w:rsidR="00050A12" w:rsidRPr="00D96AFE" w:rsidRDefault="00050A12" w:rsidP="00D96AFE">
            <w:pPr>
              <w:jc w:val="both"/>
              <w:rPr>
                <w:color w:val="000000"/>
              </w:rPr>
            </w:pPr>
            <w:r w:rsidRPr="00D96AFE">
              <w:rPr>
                <w:color w:val="000000"/>
              </w:rPr>
              <w:t>2</w:t>
            </w:r>
          </w:p>
        </w:tc>
        <w:tc>
          <w:tcPr>
            <w:tcW w:w="0" w:type="auto"/>
            <w:vAlign w:val="center"/>
          </w:tcPr>
          <w:p w:rsidR="00050A12" w:rsidRPr="00D96AFE" w:rsidRDefault="00050A12" w:rsidP="00D96AFE">
            <w:pPr>
              <w:jc w:val="both"/>
              <w:rPr>
                <w:color w:val="000000"/>
              </w:rPr>
            </w:pPr>
            <w:r w:rsidRPr="00D96AFE">
              <w:rPr>
                <w:color w:val="000000"/>
              </w:rPr>
              <w:t>9</w:t>
            </w:r>
          </w:p>
        </w:tc>
        <w:tc>
          <w:tcPr>
            <w:tcW w:w="0" w:type="auto"/>
            <w:vAlign w:val="center"/>
          </w:tcPr>
          <w:p w:rsidR="00050A12" w:rsidRPr="00D96AFE" w:rsidRDefault="00050A12" w:rsidP="00D96AFE">
            <w:pPr>
              <w:jc w:val="both"/>
              <w:rPr>
                <w:color w:val="000000"/>
              </w:rPr>
            </w:pPr>
            <w:r w:rsidRPr="00D96AFE">
              <w:rPr>
                <w:color w:val="000000"/>
              </w:rPr>
              <w:t>7</w:t>
            </w:r>
          </w:p>
        </w:tc>
        <w:tc>
          <w:tcPr>
            <w:tcW w:w="0" w:type="auto"/>
            <w:vAlign w:val="center"/>
          </w:tcPr>
          <w:p w:rsidR="00050A12" w:rsidRPr="00D96AFE" w:rsidRDefault="00050A12" w:rsidP="00D96AFE">
            <w:pPr>
              <w:jc w:val="both"/>
              <w:rPr>
                <w:color w:val="000000"/>
              </w:rPr>
            </w:pPr>
            <w:r w:rsidRPr="00D96AFE">
              <w:rPr>
                <w:color w:val="000000"/>
              </w:rPr>
              <w:t>6</w:t>
            </w:r>
          </w:p>
        </w:tc>
        <w:tc>
          <w:tcPr>
            <w:tcW w:w="0" w:type="auto"/>
            <w:vAlign w:val="center"/>
          </w:tcPr>
          <w:p w:rsidR="00050A12" w:rsidRPr="00D96AFE" w:rsidRDefault="00050A12" w:rsidP="00D96AFE">
            <w:pPr>
              <w:jc w:val="both"/>
              <w:rPr>
                <w:color w:val="000000"/>
              </w:rPr>
            </w:pPr>
            <w:r w:rsidRPr="00D96AFE">
              <w:rPr>
                <w:color w:val="000000"/>
              </w:rPr>
              <w:t>7</w:t>
            </w:r>
          </w:p>
        </w:tc>
        <w:tc>
          <w:tcPr>
            <w:tcW w:w="0" w:type="auto"/>
            <w:vAlign w:val="center"/>
          </w:tcPr>
          <w:p w:rsidR="00050A12" w:rsidRPr="00D96AFE" w:rsidRDefault="00050A12" w:rsidP="00D96AFE">
            <w:pPr>
              <w:jc w:val="both"/>
              <w:rPr>
                <w:color w:val="000000"/>
              </w:rPr>
            </w:pPr>
            <w:r w:rsidRPr="00D96AFE">
              <w:rPr>
                <w:color w:val="000000"/>
              </w:rPr>
              <w:t>9</w:t>
            </w:r>
          </w:p>
        </w:tc>
        <w:tc>
          <w:tcPr>
            <w:tcW w:w="0" w:type="auto"/>
            <w:vAlign w:val="center"/>
          </w:tcPr>
          <w:p w:rsidR="00050A12" w:rsidRPr="00D96AFE" w:rsidRDefault="00050A12" w:rsidP="00D96AFE">
            <w:pPr>
              <w:jc w:val="both"/>
              <w:rPr>
                <w:color w:val="000000"/>
              </w:rPr>
            </w:pPr>
            <w:r w:rsidRPr="00D96AFE">
              <w:rPr>
                <w:color w:val="000000"/>
              </w:rPr>
              <w:t>10</w:t>
            </w:r>
          </w:p>
        </w:tc>
        <w:tc>
          <w:tcPr>
            <w:tcW w:w="0" w:type="auto"/>
            <w:vAlign w:val="center"/>
          </w:tcPr>
          <w:p w:rsidR="00050A12" w:rsidRPr="00D96AFE" w:rsidRDefault="00050A12" w:rsidP="00D96AFE">
            <w:pPr>
              <w:jc w:val="both"/>
              <w:rPr>
                <w:color w:val="000000"/>
              </w:rPr>
            </w:pPr>
            <w:r w:rsidRPr="00D96AFE">
              <w:rPr>
                <w:color w:val="000000"/>
              </w:rPr>
              <w:t>7</w:t>
            </w:r>
          </w:p>
        </w:tc>
      </w:tr>
      <w:tr w:rsidR="00050A12" w:rsidRPr="00D96AFE">
        <w:trPr>
          <w:trHeight w:val="271"/>
          <w:tblCellSpacing w:w="75" w:type="dxa"/>
          <w:jc w:val="center"/>
        </w:trPr>
        <w:tc>
          <w:tcPr>
            <w:tcW w:w="0" w:type="auto"/>
            <w:vAlign w:val="center"/>
          </w:tcPr>
          <w:p w:rsidR="00050A12" w:rsidRPr="00D96AFE" w:rsidRDefault="00050A12" w:rsidP="00D96AFE">
            <w:pPr>
              <w:jc w:val="both"/>
              <w:rPr>
                <w:color w:val="000000"/>
              </w:rPr>
            </w:pPr>
            <w:r w:rsidRPr="00D96AFE">
              <w:rPr>
                <w:color w:val="000000"/>
              </w:rPr>
              <w:t>3</w:t>
            </w:r>
          </w:p>
        </w:tc>
        <w:tc>
          <w:tcPr>
            <w:tcW w:w="0" w:type="auto"/>
            <w:vAlign w:val="center"/>
          </w:tcPr>
          <w:p w:rsidR="00050A12" w:rsidRPr="00D96AFE" w:rsidRDefault="00050A12" w:rsidP="00D96AFE">
            <w:pPr>
              <w:jc w:val="both"/>
              <w:rPr>
                <w:color w:val="000000"/>
              </w:rPr>
            </w:pPr>
            <w:r w:rsidRPr="00D96AFE">
              <w:rPr>
                <w:color w:val="000000"/>
              </w:rPr>
              <w:t>5</w:t>
            </w:r>
          </w:p>
        </w:tc>
        <w:tc>
          <w:tcPr>
            <w:tcW w:w="0" w:type="auto"/>
            <w:vAlign w:val="center"/>
          </w:tcPr>
          <w:p w:rsidR="00050A12" w:rsidRPr="00D96AFE" w:rsidRDefault="00050A12" w:rsidP="00D96AFE">
            <w:pPr>
              <w:jc w:val="both"/>
              <w:rPr>
                <w:color w:val="000000"/>
              </w:rPr>
            </w:pPr>
            <w:r w:rsidRPr="00D96AFE">
              <w:rPr>
                <w:color w:val="000000"/>
              </w:rPr>
              <w:t>6</w:t>
            </w:r>
          </w:p>
        </w:tc>
        <w:tc>
          <w:tcPr>
            <w:tcW w:w="0" w:type="auto"/>
            <w:vAlign w:val="center"/>
          </w:tcPr>
          <w:p w:rsidR="00050A12" w:rsidRPr="00D96AFE" w:rsidRDefault="00050A12" w:rsidP="00D96AFE">
            <w:pPr>
              <w:jc w:val="both"/>
              <w:rPr>
                <w:color w:val="000000"/>
              </w:rPr>
            </w:pPr>
            <w:r w:rsidRPr="00D96AFE">
              <w:rPr>
                <w:color w:val="000000"/>
              </w:rPr>
              <w:t>7</w:t>
            </w:r>
          </w:p>
        </w:tc>
        <w:tc>
          <w:tcPr>
            <w:tcW w:w="0" w:type="auto"/>
            <w:vAlign w:val="center"/>
          </w:tcPr>
          <w:p w:rsidR="00050A12" w:rsidRPr="00D96AFE" w:rsidRDefault="00050A12" w:rsidP="00D96AFE">
            <w:pPr>
              <w:jc w:val="both"/>
              <w:rPr>
                <w:color w:val="000000"/>
              </w:rPr>
            </w:pPr>
            <w:r w:rsidRPr="00D96AFE">
              <w:rPr>
                <w:color w:val="000000"/>
              </w:rPr>
              <w:t>9</w:t>
            </w:r>
          </w:p>
        </w:tc>
        <w:tc>
          <w:tcPr>
            <w:tcW w:w="0" w:type="auto"/>
            <w:vAlign w:val="center"/>
          </w:tcPr>
          <w:p w:rsidR="00050A12" w:rsidRPr="00D96AFE" w:rsidRDefault="00050A12" w:rsidP="00D96AFE">
            <w:pPr>
              <w:jc w:val="both"/>
              <w:rPr>
                <w:color w:val="000000"/>
              </w:rPr>
            </w:pPr>
            <w:r w:rsidRPr="00D96AFE">
              <w:rPr>
                <w:color w:val="000000"/>
              </w:rPr>
              <w:t>4</w:t>
            </w:r>
          </w:p>
        </w:tc>
        <w:tc>
          <w:tcPr>
            <w:tcW w:w="0" w:type="auto"/>
            <w:vAlign w:val="center"/>
          </w:tcPr>
          <w:p w:rsidR="00050A12" w:rsidRPr="00D96AFE" w:rsidRDefault="00050A12" w:rsidP="00D96AFE">
            <w:pPr>
              <w:jc w:val="both"/>
              <w:rPr>
                <w:color w:val="000000"/>
              </w:rPr>
            </w:pPr>
            <w:r w:rsidRPr="00D96AFE">
              <w:rPr>
                <w:color w:val="000000"/>
              </w:rPr>
              <w:t>10</w:t>
            </w:r>
          </w:p>
        </w:tc>
        <w:tc>
          <w:tcPr>
            <w:tcW w:w="0" w:type="auto"/>
            <w:vAlign w:val="center"/>
          </w:tcPr>
          <w:p w:rsidR="00050A12" w:rsidRPr="00D96AFE" w:rsidRDefault="00050A12" w:rsidP="00D96AFE">
            <w:pPr>
              <w:jc w:val="both"/>
              <w:rPr>
                <w:color w:val="000000"/>
              </w:rPr>
            </w:pPr>
            <w:r w:rsidRPr="00D96AFE">
              <w:rPr>
                <w:color w:val="000000"/>
              </w:rPr>
              <w:t>8</w:t>
            </w:r>
          </w:p>
        </w:tc>
      </w:tr>
      <w:tr w:rsidR="00050A12" w:rsidRPr="00D96AFE">
        <w:trPr>
          <w:trHeight w:val="261"/>
          <w:tblCellSpacing w:w="75" w:type="dxa"/>
          <w:jc w:val="center"/>
        </w:trPr>
        <w:tc>
          <w:tcPr>
            <w:tcW w:w="0" w:type="auto"/>
            <w:vAlign w:val="center"/>
          </w:tcPr>
          <w:p w:rsidR="00050A12" w:rsidRPr="00D96AFE" w:rsidRDefault="00050A12" w:rsidP="00D96AFE">
            <w:pPr>
              <w:jc w:val="both"/>
              <w:rPr>
                <w:color w:val="000000"/>
              </w:rPr>
            </w:pPr>
            <w:r w:rsidRPr="00D96AFE">
              <w:rPr>
                <w:color w:val="000000"/>
              </w:rPr>
              <w:t>4</w:t>
            </w:r>
          </w:p>
        </w:tc>
        <w:tc>
          <w:tcPr>
            <w:tcW w:w="0" w:type="auto"/>
            <w:vAlign w:val="center"/>
          </w:tcPr>
          <w:p w:rsidR="00050A12" w:rsidRPr="00D96AFE" w:rsidRDefault="00050A12" w:rsidP="00D96AFE">
            <w:pPr>
              <w:jc w:val="both"/>
              <w:rPr>
                <w:color w:val="000000"/>
              </w:rPr>
            </w:pPr>
            <w:r w:rsidRPr="00D96AFE">
              <w:rPr>
                <w:color w:val="000000"/>
              </w:rPr>
              <w:t>6</w:t>
            </w:r>
          </w:p>
        </w:tc>
        <w:tc>
          <w:tcPr>
            <w:tcW w:w="0" w:type="auto"/>
            <w:vAlign w:val="center"/>
          </w:tcPr>
          <w:p w:rsidR="00050A12" w:rsidRPr="00D96AFE" w:rsidRDefault="00050A12" w:rsidP="00D96AFE">
            <w:pPr>
              <w:jc w:val="both"/>
              <w:rPr>
                <w:color w:val="000000"/>
              </w:rPr>
            </w:pPr>
            <w:r w:rsidRPr="00D96AFE">
              <w:rPr>
                <w:color w:val="000000"/>
              </w:rPr>
              <w:t>10</w:t>
            </w:r>
          </w:p>
        </w:tc>
        <w:tc>
          <w:tcPr>
            <w:tcW w:w="0" w:type="auto"/>
            <w:vAlign w:val="center"/>
          </w:tcPr>
          <w:p w:rsidR="00050A12" w:rsidRPr="00D96AFE" w:rsidRDefault="00050A12" w:rsidP="00D96AFE">
            <w:pPr>
              <w:jc w:val="both"/>
              <w:rPr>
                <w:color w:val="000000"/>
              </w:rPr>
            </w:pPr>
            <w:r w:rsidRPr="00D96AFE">
              <w:rPr>
                <w:color w:val="000000"/>
              </w:rPr>
              <w:t>9</w:t>
            </w:r>
          </w:p>
        </w:tc>
        <w:tc>
          <w:tcPr>
            <w:tcW w:w="0" w:type="auto"/>
            <w:vAlign w:val="center"/>
          </w:tcPr>
          <w:p w:rsidR="00050A12" w:rsidRPr="00D96AFE" w:rsidRDefault="00050A12" w:rsidP="00D96AFE">
            <w:pPr>
              <w:jc w:val="both"/>
              <w:rPr>
                <w:color w:val="000000"/>
              </w:rPr>
            </w:pPr>
            <w:r w:rsidRPr="00D96AFE">
              <w:rPr>
                <w:color w:val="000000"/>
              </w:rPr>
              <w:t>6</w:t>
            </w:r>
          </w:p>
        </w:tc>
        <w:tc>
          <w:tcPr>
            <w:tcW w:w="0" w:type="auto"/>
            <w:vAlign w:val="center"/>
          </w:tcPr>
          <w:p w:rsidR="00050A12" w:rsidRPr="00D96AFE" w:rsidRDefault="00050A12" w:rsidP="00D96AFE">
            <w:pPr>
              <w:jc w:val="both"/>
              <w:rPr>
                <w:color w:val="000000"/>
              </w:rPr>
            </w:pPr>
            <w:r w:rsidRPr="00D96AFE">
              <w:rPr>
                <w:color w:val="000000"/>
              </w:rPr>
              <w:t>5</w:t>
            </w:r>
          </w:p>
        </w:tc>
        <w:tc>
          <w:tcPr>
            <w:tcW w:w="0" w:type="auto"/>
            <w:vAlign w:val="center"/>
          </w:tcPr>
          <w:p w:rsidR="00050A12" w:rsidRPr="00D96AFE" w:rsidRDefault="00050A12" w:rsidP="00D96AFE">
            <w:pPr>
              <w:jc w:val="both"/>
              <w:rPr>
                <w:color w:val="000000"/>
              </w:rPr>
            </w:pPr>
            <w:r w:rsidRPr="00D96AFE">
              <w:rPr>
                <w:color w:val="000000"/>
              </w:rPr>
              <w:t>9</w:t>
            </w:r>
          </w:p>
        </w:tc>
        <w:tc>
          <w:tcPr>
            <w:tcW w:w="0" w:type="auto"/>
            <w:vAlign w:val="center"/>
          </w:tcPr>
          <w:p w:rsidR="00050A12" w:rsidRPr="00D96AFE" w:rsidRDefault="00050A12" w:rsidP="00D96AFE">
            <w:pPr>
              <w:jc w:val="both"/>
              <w:rPr>
                <w:color w:val="000000"/>
              </w:rPr>
            </w:pPr>
            <w:r w:rsidRPr="00D96AFE">
              <w:rPr>
                <w:color w:val="000000"/>
              </w:rPr>
              <w:t>10</w:t>
            </w:r>
          </w:p>
        </w:tc>
      </w:tr>
      <w:tr w:rsidR="00050A12" w:rsidRPr="00D96AFE">
        <w:trPr>
          <w:trHeight w:val="271"/>
          <w:tblCellSpacing w:w="75" w:type="dxa"/>
          <w:jc w:val="center"/>
        </w:trPr>
        <w:tc>
          <w:tcPr>
            <w:tcW w:w="0" w:type="auto"/>
            <w:vAlign w:val="center"/>
          </w:tcPr>
          <w:p w:rsidR="00050A12" w:rsidRPr="00D96AFE" w:rsidRDefault="00050A12" w:rsidP="00D96AFE">
            <w:pPr>
              <w:jc w:val="both"/>
              <w:rPr>
                <w:color w:val="000000"/>
              </w:rPr>
            </w:pPr>
            <w:r w:rsidRPr="00D96AFE">
              <w:rPr>
                <w:color w:val="000000"/>
              </w:rPr>
              <w:t>5</w:t>
            </w:r>
          </w:p>
        </w:tc>
        <w:tc>
          <w:tcPr>
            <w:tcW w:w="0" w:type="auto"/>
            <w:vAlign w:val="center"/>
          </w:tcPr>
          <w:p w:rsidR="00050A12" w:rsidRPr="00D96AFE" w:rsidRDefault="00050A12" w:rsidP="00D96AFE">
            <w:pPr>
              <w:jc w:val="both"/>
              <w:rPr>
                <w:color w:val="000000"/>
              </w:rPr>
            </w:pPr>
            <w:r w:rsidRPr="00D96AFE">
              <w:rPr>
                <w:color w:val="000000"/>
              </w:rPr>
              <w:t>8</w:t>
            </w:r>
          </w:p>
        </w:tc>
        <w:tc>
          <w:tcPr>
            <w:tcW w:w="0" w:type="auto"/>
            <w:vAlign w:val="center"/>
          </w:tcPr>
          <w:p w:rsidR="00050A12" w:rsidRPr="00D96AFE" w:rsidRDefault="00050A12" w:rsidP="00D96AFE">
            <w:pPr>
              <w:jc w:val="both"/>
              <w:rPr>
                <w:color w:val="000000"/>
              </w:rPr>
            </w:pPr>
            <w:r w:rsidRPr="00D96AFE">
              <w:rPr>
                <w:color w:val="000000"/>
              </w:rPr>
              <w:t>8</w:t>
            </w:r>
          </w:p>
        </w:tc>
        <w:tc>
          <w:tcPr>
            <w:tcW w:w="0" w:type="auto"/>
            <w:vAlign w:val="center"/>
          </w:tcPr>
          <w:p w:rsidR="00050A12" w:rsidRPr="00D96AFE" w:rsidRDefault="00050A12" w:rsidP="00D96AFE">
            <w:pPr>
              <w:jc w:val="both"/>
              <w:rPr>
                <w:color w:val="000000"/>
              </w:rPr>
            </w:pPr>
            <w:r w:rsidRPr="00D96AFE">
              <w:rPr>
                <w:color w:val="000000"/>
              </w:rPr>
              <w:t>8</w:t>
            </w:r>
          </w:p>
        </w:tc>
        <w:tc>
          <w:tcPr>
            <w:tcW w:w="0" w:type="auto"/>
            <w:vAlign w:val="center"/>
          </w:tcPr>
          <w:p w:rsidR="00050A12" w:rsidRPr="00D96AFE" w:rsidRDefault="00050A12" w:rsidP="00D96AFE">
            <w:pPr>
              <w:jc w:val="both"/>
              <w:rPr>
                <w:color w:val="000000"/>
              </w:rPr>
            </w:pPr>
            <w:r w:rsidRPr="00D96AFE">
              <w:rPr>
                <w:color w:val="000000"/>
              </w:rPr>
              <w:t>6</w:t>
            </w:r>
          </w:p>
        </w:tc>
        <w:tc>
          <w:tcPr>
            <w:tcW w:w="0" w:type="auto"/>
            <w:vAlign w:val="center"/>
          </w:tcPr>
          <w:p w:rsidR="00050A12" w:rsidRPr="00D96AFE" w:rsidRDefault="00050A12" w:rsidP="00D96AFE">
            <w:pPr>
              <w:jc w:val="both"/>
              <w:rPr>
                <w:color w:val="000000"/>
              </w:rPr>
            </w:pPr>
            <w:r w:rsidRPr="00D96AFE">
              <w:rPr>
                <w:color w:val="000000"/>
              </w:rPr>
              <w:t>6</w:t>
            </w:r>
          </w:p>
        </w:tc>
        <w:tc>
          <w:tcPr>
            <w:tcW w:w="0" w:type="auto"/>
            <w:vAlign w:val="center"/>
          </w:tcPr>
          <w:p w:rsidR="00050A12" w:rsidRPr="00D96AFE" w:rsidRDefault="00050A12" w:rsidP="00D96AFE">
            <w:pPr>
              <w:jc w:val="both"/>
              <w:rPr>
                <w:color w:val="000000"/>
              </w:rPr>
            </w:pPr>
            <w:r w:rsidRPr="00D96AFE">
              <w:rPr>
                <w:color w:val="000000"/>
              </w:rPr>
              <w:t>9</w:t>
            </w:r>
          </w:p>
        </w:tc>
        <w:tc>
          <w:tcPr>
            <w:tcW w:w="0" w:type="auto"/>
            <w:vAlign w:val="center"/>
          </w:tcPr>
          <w:p w:rsidR="00050A12" w:rsidRPr="00D96AFE" w:rsidRDefault="00050A12" w:rsidP="00D96AFE">
            <w:pPr>
              <w:jc w:val="both"/>
              <w:rPr>
                <w:color w:val="000000"/>
              </w:rPr>
            </w:pPr>
            <w:r w:rsidRPr="00D96AFE">
              <w:rPr>
                <w:color w:val="000000"/>
              </w:rPr>
              <w:t>9</w:t>
            </w:r>
          </w:p>
        </w:tc>
      </w:tr>
      <w:tr w:rsidR="00050A12" w:rsidRPr="00D96AFE">
        <w:trPr>
          <w:trHeight w:val="261"/>
          <w:tblCellSpacing w:w="75" w:type="dxa"/>
          <w:jc w:val="center"/>
        </w:trPr>
        <w:tc>
          <w:tcPr>
            <w:tcW w:w="0" w:type="auto"/>
            <w:vAlign w:val="center"/>
          </w:tcPr>
          <w:p w:rsidR="00050A12" w:rsidRPr="00D96AFE" w:rsidRDefault="00050A12" w:rsidP="00D96AFE">
            <w:pPr>
              <w:jc w:val="both"/>
              <w:rPr>
                <w:color w:val="000000"/>
              </w:rPr>
            </w:pPr>
            <w:r w:rsidRPr="00D96AFE">
              <w:rPr>
                <w:color w:val="000000"/>
              </w:rPr>
              <w:t>ИТОГО:</w:t>
            </w:r>
          </w:p>
        </w:tc>
        <w:tc>
          <w:tcPr>
            <w:tcW w:w="0" w:type="auto"/>
            <w:vAlign w:val="center"/>
          </w:tcPr>
          <w:p w:rsidR="00050A12" w:rsidRPr="00D96AFE" w:rsidRDefault="00050A12" w:rsidP="00D96AFE">
            <w:pPr>
              <w:jc w:val="both"/>
              <w:rPr>
                <w:color w:val="000000"/>
              </w:rPr>
            </w:pPr>
            <w:r w:rsidRPr="00D96AFE">
              <w:rPr>
                <w:color w:val="000000"/>
              </w:rPr>
              <w:t>7,6</w:t>
            </w:r>
          </w:p>
        </w:tc>
        <w:tc>
          <w:tcPr>
            <w:tcW w:w="0" w:type="auto"/>
            <w:vAlign w:val="center"/>
          </w:tcPr>
          <w:p w:rsidR="00050A12" w:rsidRPr="00D96AFE" w:rsidRDefault="00050A12" w:rsidP="00D96AFE">
            <w:pPr>
              <w:jc w:val="both"/>
              <w:rPr>
                <w:color w:val="000000"/>
              </w:rPr>
            </w:pPr>
            <w:r w:rsidRPr="00D96AFE">
              <w:rPr>
                <w:color w:val="000000"/>
              </w:rPr>
              <w:t>8</w:t>
            </w:r>
          </w:p>
        </w:tc>
        <w:tc>
          <w:tcPr>
            <w:tcW w:w="0" w:type="auto"/>
            <w:vAlign w:val="center"/>
          </w:tcPr>
          <w:p w:rsidR="00050A12" w:rsidRPr="00D96AFE" w:rsidRDefault="00050A12" w:rsidP="00D96AFE">
            <w:pPr>
              <w:jc w:val="both"/>
              <w:rPr>
                <w:color w:val="000000"/>
              </w:rPr>
            </w:pPr>
            <w:r w:rsidRPr="00D96AFE">
              <w:rPr>
                <w:color w:val="000000"/>
              </w:rPr>
              <w:t>7,8</w:t>
            </w:r>
          </w:p>
        </w:tc>
        <w:tc>
          <w:tcPr>
            <w:tcW w:w="0" w:type="auto"/>
            <w:vAlign w:val="center"/>
          </w:tcPr>
          <w:p w:rsidR="00050A12" w:rsidRPr="00D96AFE" w:rsidRDefault="00050A12" w:rsidP="00D96AFE">
            <w:pPr>
              <w:jc w:val="both"/>
              <w:rPr>
                <w:color w:val="000000"/>
              </w:rPr>
            </w:pPr>
            <w:r w:rsidRPr="00D96AFE">
              <w:rPr>
                <w:color w:val="000000"/>
              </w:rPr>
              <w:t>7</w:t>
            </w:r>
          </w:p>
        </w:tc>
        <w:tc>
          <w:tcPr>
            <w:tcW w:w="0" w:type="auto"/>
            <w:vAlign w:val="center"/>
          </w:tcPr>
          <w:p w:rsidR="00050A12" w:rsidRPr="00D96AFE" w:rsidRDefault="00050A12" w:rsidP="00D96AFE">
            <w:pPr>
              <w:jc w:val="both"/>
              <w:rPr>
                <w:color w:val="000000"/>
              </w:rPr>
            </w:pPr>
            <w:r w:rsidRPr="00D96AFE">
              <w:rPr>
                <w:color w:val="000000"/>
              </w:rPr>
              <w:t>6,4</w:t>
            </w:r>
          </w:p>
        </w:tc>
        <w:tc>
          <w:tcPr>
            <w:tcW w:w="0" w:type="auto"/>
            <w:vAlign w:val="center"/>
          </w:tcPr>
          <w:p w:rsidR="00050A12" w:rsidRPr="00D96AFE" w:rsidRDefault="00050A12" w:rsidP="00D96AFE">
            <w:pPr>
              <w:jc w:val="both"/>
              <w:rPr>
                <w:color w:val="000000"/>
              </w:rPr>
            </w:pPr>
            <w:r w:rsidRPr="00D96AFE">
              <w:rPr>
                <w:color w:val="000000"/>
              </w:rPr>
              <w:t>9</w:t>
            </w:r>
          </w:p>
        </w:tc>
        <w:tc>
          <w:tcPr>
            <w:tcW w:w="0" w:type="auto"/>
            <w:vAlign w:val="center"/>
          </w:tcPr>
          <w:p w:rsidR="00050A12" w:rsidRPr="00D96AFE" w:rsidRDefault="00050A12" w:rsidP="00D96AFE">
            <w:pPr>
              <w:jc w:val="both"/>
              <w:rPr>
                <w:color w:val="000000"/>
              </w:rPr>
            </w:pPr>
            <w:r w:rsidRPr="00D96AFE">
              <w:rPr>
                <w:color w:val="000000"/>
              </w:rPr>
              <w:t>8,6</w:t>
            </w:r>
          </w:p>
        </w:tc>
      </w:tr>
      <w:tr w:rsidR="00050A12" w:rsidRPr="00D96AFE">
        <w:trPr>
          <w:trHeight w:val="521"/>
          <w:tblCellSpacing w:w="75" w:type="dxa"/>
          <w:jc w:val="center"/>
        </w:trPr>
        <w:tc>
          <w:tcPr>
            <w:tcW w:w="0" w:type="auto"/>
            <w:vAlign w:val="center"/>
          </w:tcPr>
          <w:p w:rsidR="00050A12" w:rsidRPr="00D96AFE" w:rsidRDefault="00050A12" w:rsidP="00D96AFE">
            <w:pPr>
              <w:jc w:val="both"/>
              <w:rPr>
                <w:color w:val="000000"/>
              </w:rPr>
            </w:pPr>
            <w:r w:rsidRPr="00D96AFE">
              <w:rPr>
                <w:color w:val="000000"/>
              </w:rPr>
              <w:t>Суммарная оценка экспертов</w:t>
            </w:r>
          </w:p>
        </w:tc>
        <w:tc>
          <w:tcPr>
            <w:tcW w:w="0" w:type="auto"/>
            <w:vAlign w:val="center"/>
          </w:tcPr>
          <w:p w:rsidR="00050A12" w:rsidRPr="00D96AFE" w:rsidRDefault="00050A12" w:rsidP="00D96AFE">
            <w:pPr>
              <w:jc w:val="both"/>
              <w:rPr>
                <w:color w:val="000000"/>
              </w:rPr>
            </w:pPr>
            <w:r w:rsidRPr="00D96AFE">
              <w:rPr>
                <w:color w:val="000000"/>
              </w:rPr>
              <w:t>54,4</w:t>
            </w:r>
          </w:p>
        </w:tc>
        <w:tc>
          <w:tcPr>
            <w:tcW w:w="0" w:type="auto"/>
            <w:vAlign w:val="center"/>
          </w:tcPr>
          <w:p w:rsidR="00050A12" w:rsidRPr="00D96AFE" w:rsidRDefault="00050A12" w:rsidP="00D96AFE">
            <w:pPr>
              <w:jc w:val="both"/>
            </w:pPr>
          </w:p>
        </w:tc>
        <w:tc>
          <w:tcPr>
            <w:tcW w:w="0" w:type="auto"/>
            <w:vAlign w:val="center"/>
          </w:tcPr>
          <w:p w:rsidR="00050A12" w:rsidRPr="00D96AFE" w:rsidRDefault="00050A12" w:rsidP="00D96AFE">
            <w:pPr>
              <w:jc w:val="both"/>
            </w:pPr>
          </w:p>
        </w:tc>
        <w:tc>
          <w:tcPr>
            <w:tcW w:w="0" w:type="auto"/>
            <w:vAlign w:val="center"/>
          </w:tcPr>
          <w:p w:rsidR="00050A12" w:rsidRPr="00D96AFE" w:rsidRDefault="00050A12" w:rsidP="00D96AFE">
            <w:pPr>
              <w:jc w:val="both"/>
            </w:pPr>
          </w:p>
        </w:tc>
        <w:tc>
          <w:tcPr>
            <w:tcW w:w="0" w:type="auto"/>
            <w:vAlign w:val="center"/>
          </w:tcPr>
          <w:p w:rsidR="00050A12" w:rsidRPr="00D96AFE" w:rsidRDefault="00050A12" w:rsidP="00D96AFE">
            <w:pPr>
              <w:jc w:val="both"/>
            </w:pPr>
          </w:p>
        </w:tc>
        <w:tc>
          <w:tcPr>
            <w:tcW w:w="0" w:type="auto"/>
            <w:vAlign w:val="center"/>
          </w:tcPr>
          <w:p w:rsidR="00050A12" w:rsidRPr="00D96AFE" w:rsidRDefault="00050A12" w:rsidP="00D96AFE">
            <w:pPr>
              <w:jc w:val="both"/>
            </w:pPr>
          </w:p>
        </w:tc>
        <w:tc>
          <w:tcPr>
            <w:tcW w:w="0" w:type="auto"/>
            <w:vAlign w:val="center"/>
          </w:tcPr>
          <w:p w:rsidR="00050A12" w:rsidRPr="00D96AFE" w:rsidRDefault="00050A12" w:rsidP="00D96AFE">
            <w:pPr>
              <w:jc w:val="both"/>
            </w:pPr>
          </w:p>
        </w:tc>
      </w:tr>
    </w:tbl>
    <w:p w:rsidR="00F517F0" w:rsidRDefault="00F517F0" w:rsidP="003B55F2">
      <w:pPr>
        <w:spacing w:line="360" w:lineRule="auto"/>
        <w:ind w:firstLine="720"/>
        <w:jc w:val="both"/>
        <w:rPr>
          <w:color w:val="000000"/>
          <w:sz w:val="28"/>
          <w:szCs w:val="28"/>
          <w:lang w:val="en-US"/>
        </w:rPr>
      </w:pPr>
    </w:p>
    <w:p w:rsidR="00050A12" w:rsidRPr="001A2AA5" w:rsidRDefault="00050A12" w:rsidP="003B55F2">
      <w:pPr>
        <w:spacing w:line="360" w:lineRule="auto"/>
        <w:ind w:firstLine="720"/>
        <w:jc w:val="both"/>
        <w:rPr>
          <w:color w:val="000000"/>
          <w:sz w:val="28"/>
          <w:szCs w:val="28"/>
        </w:rPr>
      </w:pPr>
      <w:r w:rsidRPr="001A2AA5">
        <w:rPr>
          <w:color w:val="000000"/>
          <w:sz w:val="28"/>
          <w:szCs w:val="28"/>
        </w:rPr>
        <w:t>где I – первый показатель (цена);</w:t>
      </w:r>
    </w:p>
    <w:p w:rsidR="00050A12" w:rsidRPr="001A2AA5" w:rsidRDefault="00050A12" w:rsidP="003B55F2">
      <w:pPr>
        <w:spacing w:line="360" w:lineRule="auto"/>
        <w:ind w:firstLine="720"/>
        <w:jc w:val="both"/>
        <w:rPr>
          <w:color w:val="000000"/>
          <w:sz w:val="28"/>
          <w:szCs w:val="28"/>
        </w:rPr>
      </w:pPr>
      <w:r w:rsidRPr="001A2AA5">
        <w:rPr>
          <w:color w:val="000000"/>
          <w:sz w:val="28"/>
          <w:szCs w:val="28"/>
        </w:rPr>
        <w:t>II – второй показатель (объем выпуска продукции);</w:t>
      </w:r>
    </w:p>
    <w:p w:rsidR="00050A12" w:rsidRPr="001A2AA5" w:rsidRDefault="00050A12" w:rsidP="003B55F2">
      <w:pPr>
        <w:spacing w:line="360" w:lineRule="auto"/>
        <w:ind w:firstLine="720"/>
        <w:jc w:val="both"/>
        <w:rPr>
          <w:color w:val="000000"/>
          <w:sz w:val="28"/>
          <w:szCs w:val="28"/>
        </w:rPr>
      </w:pPr>
      <w:r w:rsidRPr="001A2AA5">
        <w:rPr>
          <w:color w:val="000000"/>
          <w:sz w:val="28"/>
          <w:szCs w:val="28"/>
        </w:rPr>
        <w:t>III – третий показатель (количество приобретаемого товара)</w:t>
      </w:r>
    </w:p>
    <w:p w:rsidR="00050A12" w:rsidRPr="001A2AA5" w:rsidRDefault="00050A12" w:rsidP="003B55F2">
      <w:pPr>
        <w:spacing w:line="360" w:lineRule="auto"/>
        <w:ind w:firstLine="720"/>
        <w:jc w:val="both"/>
        <w:rPr>
          <w:color w:val="000000"/>
          <w:sz w:val="28"/>
          <w:szCs w:val="28"/>
        </w:rPr>
      </w:pPr>
      <w:r w:rsidRPr="001A2AA5">
        <w:rPr>
          <w:color w:val="000000"/>
          <w:sz w:val="28"/>
          <w:szCs w:val="28"/>
        </w:rPr>
        <w:t>IV – четвертый показатель (упаковка);</w:t>
      </w:r>
    </w:p>
    <w:p w:rsidR="00050A12" w:rsidRPr="001A2AA5" w:rsidRDefault="00050A12" w:rsidP="003B55F2">
      <w:pPr>
        <w:spacing w:line="360" w:lineRule="auto"/>
        <w:ind w:firstLine="720"/>
        <w:jc w:val="both"/>
        <w:rPr>
          <w:color w:val="000000"/>
          <w:sz w:val="28"/>
          <w:szCs w:val="28"/>
        </w:rPr>
      </w:pPr>
      <w:r w:rsidRPr="001A2AA5">
        <w:rPr>
          <w:color w:val="000000"/>
          <w:sz w:val="28"/>
          <w:szCs w:val="28"/>
        </w:rPr>
        <w:t>V – пятый показатель (качество);</w:t>
      </w:r>
    </w:p>
    <w:p w:rsidR="00050A12" w:rsidRPr="001A2AA5" w:rsidRDefault="00050A12" w:rsidP="003B55F2">
      <w:pPr>
        <w:spacing w:line="360" w:lineRule="auto"/>
        <w:ind w:firstLine="720"/>
        <w:jc w:val="both"/>
        <w:rPr>
          <w:color w:val="000000"/>
          <w:sz w:val="28"/>
          <w:szCs w:val="28"/>
        </w:rPr>
      </w:pPr>
      <w:r w:rsidRPr="001A2AA5">
        <w:rPr>
          <w:color w:val="000000"/>
          <w:sz w:val="28"/>
          <w:szCs w:val="28"/>
        </w:rPr>
        <w:t>VI – шестой показатель (сервисное обслуживание);</w:t>
      </w:r>
    </w:p>
    <w:p w:rsidR="00050A12" w:rsidRPr="001A2AA5" w:rsidRDefault="00050A12" w:rsidP="003B55F2">
      <w:pPr>
        <w:spacing w:line="360" w:lineRule="auto"/>
        <w:ind w:firstLine="720"/>
        <w:jc w:val="both"/>
        <w:rPr>
          <w:color w:val="000000"/>
          <w:sz w:val="28"/>
          <w:szCs w:val="28"/>
        </w:rPr>
      </w:pPr>
      <w:r w:rsidRPr="001A2AA5">
        <w:rPr>
          <w:color w:val="000000"/>
          <w:sz w:val="28"/>
          <w:szCs w:val="28"/>
        </w:rPr>
        <w:t>VII – седьмой показатель (форма расчета);</w:t>
      </w:r>
    </w:p>
    <w:p w:rsidR="00050A12" w:rsidRPr="001A2AA5" w:rsidRDefault="00050A12" w:rsidP="003B55F2">
      <w:pPr>
        <w:spacing w:line="360" w:lineRule="auto"/>
        <w:ind w:firstLine="720"/>
        <w:jc w:val="both"/>
        <w:rPr>
          <w:color w:val="000000"/>
          <w:sz w:val="28"/>
          <w:szCs w:val="28"/>
        </w:rPr>
      </w:pPr>
      <w:r w:rsidRPr="001A2AA5">
        <w:rPr>
          <w:color w:val="000000"/>
          <w:sz w:val="28"/>
          <w:szCs w:val="28"/>
        </w:rPr>
        <w:t>1,</w:t>
      </w:r>
      <w:r w:rsidR="00D96AFE">
        <w:rPr>
          <w:color w:val="000000"/>
          <w:sz w:val="28"/>
          <w:szCs w:val="28"/>
        </w:rPr>
        <w:t xml:space="preserve"> </w:t>
      </w:r>
      <w:r w:rsidRPr="001A2AA5">
        <w:rPr>
          <w:color w:val="000000"/>
          <w:sz w:val="28"/>
          <w:szCs w:val="28"/>
        </w:rPr>
        <w:t>2,</w:t>
      </w:r>
      <w:r w:rsidR="00D96AFE">
        <w:rPr>
          <w:color w:val="000000"/>
          <w:sz w:val="28"/>
          <w:szCs w:val="28"/>
        </w:rPr>
        <w:t xml:space="preserve"> </w:t>
      </w:r>
      <w:r w:rsidRPr="001A2AA5">
        <w:rPr>
          <w:color w:val="000000"/>
          <w:sz w:val="28"/>
          <w:szCs w:val="28"/>
        </w:rPr>
        <w:t>3,</w:t>
      </w:r>
      <w:r w:rsidR="00D96AFE">
        <w:rPr>
          <w:color w:val="000000"/>
          <w:sz w:val="28"/>
          <w:szCs w:val="28"/>
        </w:rPr>
        <w:t xml:space="preserve"> </w:t>
      </w:r>
      <w:r w:rsidRPr="001A2AA5">
        <w:rPr>
          <w:color w:val="000000"/>
          <w:sz w:val="28"/>
          <w:szCs w:val="28"/>
        </w:rPr>
        <w:t>4,</w:t>
      </w:r>
      <w:r w:rsidR="00D96AFE">
        <w:rPr>
          <w:color w:val="000000"/>
          <w:sz w:val="28"/>
          <w:szCs w:val="28"/>
        </w:rPr>
        <w:t xml:space="preserve"> </w:t>
      </w:r>
      <w:r w:rsidRPr="001A2AA5">
        <w:rPr>
          <w:color w:val="000000"/>
          <w:sz w:val="28"/>
          <w:szCs w:val="28"/>
        </w:rPr>
        <w:t>5 – эксперты;</w:t>
      </w:r>
    </w:p>
    <w:p w:rsidR="00050A12" w:rsidRPr="001A2AA5" w:rsidRDefault="00050A12" w:rsidP="003B55F2">
      <w:pPr>
        <w:spacing w:line="360" w:lineRule="auto"/>
        <w:ind w:firstLine="720"/>
        <w:jc w:val="both"/>
        <w:rPr>
          <w:color w:val="000000"/>
          <w:sz w:val="28"/>
          <w:szCs w:val="28"/>
        </w:rPr>
      </w:pPr>
      <w:r w:rsidRPr="001A2AA5">
        <w:rPr>
          <w:color w:val="000000"/>
          <w:sz w:val="28"/>
          <w:szCs w:val="28"/>
        </w:rPr>
        <w:t xml:space="preserve">1-10 – балльные оценки экспертов (1-наименьшая оценка, 10-наибольшая). </w:t>
      </w:r>
    </w:p>
    <w:p w:rsidR="00050A12" w:rsidRPr="001A2AA5" w:rsidRDefault="00050A12" w:rsidP="003B55F2">
      <w:pPr>
        <w:spacing w:line="360" w:lineRule="auto"/>
        <w:ind w:firstLine="720"/>
        <w:jc w:val="both"/>
        <w:rPr>
          <w:color w:val="000000"/>
          <w:sz w:val="28"/>
          <w:szCs w:val="28"/>
        </w:rPr>
      </w:pPr>
      <w:r w:rsidRPr="001A2AA5">
        <w:rPr>
          <w:color w:val="000000"/>
          <w:sz w:val="28"/>
          <w:szCs w:val="28"/>
        </w:rPr>
        <w:t xml:space="preserve">Для дальнейшего расчета конкурентоспособности </w:t>
      </w:r>
      <w:r>
        <w:rPr>
          <w:color w:val="000000"/>
          <w:sz w:val="28"/>
          <w:szCs w:val="28"/>
        </w:rPr>
        <w:t>блочно-модульных котельных</w:t>
      </w:r>
      <w:r w:rsidRPr="001A2AA5">
        <w:rPr>
          <w:color w:val="000000"/>
          <w:sz w:val="28"/>
          <w:szCs w:val="28"/>
        </w:rPr>
        <w:t xml:space="preserve"> просуммируем все веса важности каждого изделия соответственно эконом</w:t>
      </w:r>
      <w:r>
        <w:rPr>
          <w:color w:val="000000"/>
          <w:sz w:val="28"/>
          <w:szCs w:val="28"/>
        </w:rPr>
        <w:t>ических и технических показателей</w:t>
      </w:r>
      <w:r w:rsidRPr="001A2AA5">
        <w:rPr>
          <w:color w:val="000000"/>
          <w:sz w:val="28"/>
          <w:szCs w:val="28"/>
        </w:rPr>
        <w:t xml:space="preserve"> и найдем их коэффициенты по следующим формулам:</w:t>
      </w:r>
    </w:p>
    <w:p w:rsidR="00050A12" w:rsidRPr="001A2AA5" w:rsidRDefault="00050A12" w:rsidP="003B55F2">
      <w:pPr>
        <w:spacing w:line="360" w:lineRule="auto"/>
        <w:ind w:firstLine="720"/>
        <w:jc w:val="both"/>
        <w:rPr>
          <w:color w:val="000000"/>
          <w:sz w:val="28"/>
          <w:szCs w:val="28"/>
        </w:rPr>
      </w:pPr>
      <w:r w:rsidRPr="001A2AA5">
        <w:rPr>
          <w:color w:val="000000"/>
          <w:sz w:val="28"/>
          <w:szCs w:val="28"/>
        </w:rPr>
        <w:t>Кэ</w:t>
      </w:r>
      <w:r w:rsidRPr="001A2AA5">
        <w:rPr>
          <w:color w:val="000000"/>
          <w:sz w:val="28"/>
          <w:szCs w:val="28"/>
          <w:vertAlign w:val="subscript"/>
        </w:rPr>
        <w:t xml:space="preserve"> </w:t>
      </w:r>
      <w:r w:rsidRPr="001A2AA5">
        <w:rPr>
          <w:color w:val="000000"/>
          <w:sz w:val="28"/>
          <w:szCs w:val="28"/>
        </w:rPr>
        <w:t>= Кэ</w:t>
      </w:r>
      <w:r w:rsidRPr="001A2AA5">
        <w:rPr>
          <w:color w:val="000000"/>
          <w:sz w:val="28"/>
          <w:szCs w:val="28"/>
          <w:vertAlign w:val="subscript"/>
        </w:rPr>
        <w:t>1</w:t>
      </w:r>
      <w:r w:rsidRPr="001A2AA5">
        <w:rPr>
          <w:color w:val="000000"/>
          <w:sz w:val="28"/>
          <w:szCs w:val="28"/>
        </w:rPr>
        <w:t xml:space="preserve"> + Кэ</w:t>
      </w:r>
      <w:r w:rsidRPr="001A2AA5">
        <w:rPr>
          <w:color w:val="000000"/>
          <w:sz w:val="28"/>
          <w:szCs w:val="28"/>
          <w:vertAlign w:val="subscript"/>
        </w:rPr>
        <w:t>2</w:t>
      </w:r>
      <w:r w:rsidRPr="001A2AA5">
        <w:rPr>
          <w:color w:val="000000"/>
          <w:sz w:val="28"/>
          <w:szCs w:val="28"/>
        </w:rPr>
        <w:t xml:space="preserve"> +…+Кэ</w:t>
      </w:r>
      <w:r w:rsidRPr="001A2AA5">
        <w:rPr>
          <w:color w:val="000000"/>
          <w:sz w:val="28"/>
          <w:szCs w:val="28"/>
          <w:vertAlign w:val="subscript"/>
        </w:rPr>
        <w:t>п</w:t>
      </w:r>
    </w:p>
    <w:p w:rsidR="00050A12" w:rsidRPr="001A2AA5" w:rsidRDefault="00050A12" w:rsidP="003B55F2">
      <w:pPr>
        <w:spacing w:line="360" w:lineRule="auto"/>
        <w:ind w:firstLine="720"/>
        <w:jc w:val="both"/>
        <w:rPr>
          <w:color w:val="000000"/>
          <w:sz w:val="28"/>
          <w:szCs w:val="28"/>
        </w:rPr>
      </w:pPr>
      <w:r w:rsidRPr="001A2AA5">
        <w:rPr>
          <w:color w:val="000000"/>
          <w:sz w:val="28"/>
          <w:szCs w:val="28"/>
        </w:rPr>
        <w:t>Кт = Кт</w:t>
      </w:r>
      <w:r w:rsidRPr="001A2AA5">
        <w:rPr>
          <w:color w:val="000000"/>
          <w:sz w:val="28"/>
          <w:szCs w:val="28"/>
          <w:vertAlign w:val="subscript"/>
        </w:rPr>
        <w:t>1</w:t>
      </w:r>
      <w:r w:rsidRPr="001A2AA5">
        <w:rPr>
          <w:color w:val="000000"/>
          <w:sz w:val="28"/>
          <w:szCs w:val="28"/>
        </w:rPr>
        <w:t xml:space="preserve"> + Кт</w:t>
      </w:r>
      <w:r w:rsidRPr="001A2AA5">
        <w:rPr>
          <w:color w:val="000000"/>
          <w:sz w:val="28"/>
          <w:szCs w:val="28"/>
          <w:vertAlign w:val="subscript"/>
        </w:rPr>
        <w:t>2</w:t>
      </w:r>
      <w:r w:rsidRPr="001A2AA5">
        <w:rPr>
          <w:color w:val="000000"/>
          <w:sz w:val="28"/>
          <w:szCs w:val="28"/>
        </w:rPr>
        <w:t xml:space="preserve"> +…+Кт</w:t>
      </w:r>
      <w:r w:rsidRPr="001A2AA5">
        <w:rPr>
          <w:color w:val="000000"/>
          <w:sz w:val="28"/>
          <w:szCs w:val="28"/>
          <w:vertAlign w:val="subscript"/>
        </w:rPr>
        <w:t>п</w:t>
      </w:r>
    </w:p>
    <w:p w:rsidR="00050A12" w:rsidRPr="001A2AA5" w:rsidRDefault="00050A12" w:rsidP="003B55F2">
      <w:pPr>
        <w:spacing w:line="360" w:lineRule="auto"/>
        <w:ind w:firstLine="720"/>
        <w:jc w:val="both"/>
        <w:rPr>
          <w:color w:val="000000"/>
          <w:sz w:val="28"/>
          <w:szCs w:val="28"/>
        </w:rPr>
      </w:pPr>
      <w:r w:rsidRPr="001A2AA5">
        <w:rPr>
          <w:color w:val="000000"/>
          <w:sz w:val="28"/>
          <w:szCs w:val="28"/>
        </w:rPr>
        <w:t> </w:t>
      </w:r>
    </w:p>
    <w:p w:rsidR="00050A12" w:rsidRPr="001A2AA5" w:rsidRDefault="00050A12" w:rsidP="003B55F2">
      <w:pPr>
        <w:spacing w:line="360" w:lineRule="auto"/>
        <w:ind w:firstLine="720"/>
        <w:jc w:val="both"/>
        <w:rPr>
          <w:color w:val="000000"/>
          <w:sz w:val="28"/>
          <w:szCs w:val="28"/>
        </w:rPr>
      </w:pPr>
      <w:r w:rsidRPr="006D6FBD">
        <w:rPr>
          <w:bCs/>
          <w:iCs/>
          <w:color w:val="000000"/>
          <w:sz w:val="28"/>
          <w:szCs w:val="28"/>
        </w:rPr>
        <w:t>КоМБАТ-В-10</w:t>
      </w:r>
      <w:r w:rsidRPr="001A2AA5">
        <w:rPr>
          <w:color w:val="000000"/>
          <w:sz w:val="28"/>
          <w:szCs w:val="28"/>
        </w:rPr>
        <w:t>:</w:t>
      </w:r>
    </w:p>
    <w:p w:rsidR="00050A12" w:rsidRPr="001A2AA5" w:rsidRDefault="00050A12" w:rsidP="003B55F2">
      <w:pPr>
        <w:spacing w:line="360" w:lineRule="auto"/>
        <w:ind w:firstLine="720"/>
        <w:jc w:val="both"/>
        <w:rPr>
          <w:color w:val="000000"/>
          <w:sz w:val="28"/>
          <w:szCs w:val="28"/>
        </w:rPr>
      </w:pPr>
      <w:r w:rsidRPr="001A2AA5">
        <w:rPr>
          <w:color w:val="000000"/>
          <w:sz w:val="28"/>
          <w:szCs w:val="28"/>
        </w:rPr>
        <w:t>Кэ = 0,112 + 0,15 + 0,14 + 0,12 = 0,522</w:t>
      </w:r>
    </w:p>
    <w:p w:rsidR="00050A12" w:rsidRPr="001A2AA5" w:rsidRDefault="00050A12" w:rsidP="003B55F2">
      <w:pPr>
        <w:spacing w:line="360" w:lineRule="auto"/>
        <w:ind w:firstLine="720"/>
        <w:jc w:val="both"/>
        <w:rPr>
          <w:color w:val="000000"/>
          <w:sz w:val="28"/>
          <w:szCs w:val="28"/>
        </w:rPr>
      </w:pPr>
      <w:r w:rsidRPr="001A2AA5">
        <w:rPr>
          <w:color w:val="000000"/>
          <w:sz w:val="28"/>
          <w:szCs w:val="28"/>
        </w:rPr>
        <w:t>Кт = 0,13 + 0,096 + 0,16 = 0,386</w:t>
      </w:r>
    </w:p>
    <w:p w:rsidR="00050A12" w:rsidRPr="001A2AA5" w:rsidRDefault="00050A12" w:rsidP="003B55F2">
      <w:pPr>
        <w:spacing w:line="360" w:lineRule="auto"/>
        <w:ind w:firstLine="720"/>
        <w:jc w:val="both"/>
        <w:rPr>
          <w:color w:val="000000"/>
          <w:sz w:val="28"/>
          <w:szCs w:val="28"/>
        </w:rPr>
      </w:pPr>
      <w:r w:rsidRPr="006D6FBD">
        <w:rPr>
          <w:bCs/>
          <w:iCs/>
          <w:color w:val="000000"/>
          <w:sz w:val="28"/>
          <w:szCs w:val="28"/>
        </w:rPr>
        <w:t>КоМБАТ-В-5</w:t>
      </w:r>
      <w:r w:rsidRPr="001A2AA5">
        <w:rPr>
          <w:color w:val="000000"/>
          <w:sz w:val="28"/>
          <w:szCs w:val="28"/>
        </w:rPr>
        <w:t xml:space="preserve">: </w:t>
      </w:r>
    </w:p>
    <w:p w:rsidR="00050A12" w:rsidRPr="001A2AA5" w:rsidRDefault="00050A12" w:rsidP="003B55F2">
      <w:pPr>
        <w:spacing w:line="360" w:lineRule="auto"/>
        <w:ind w:firstLine="720"/>
        <w:jc w:val="both"/>
        <w:rPr>
          <w:color w:val="000000"/>
          <w:sz w:val="28"/>
          <w:szCs w:val="28"/>
        </w:rPr>
      </w:pPr>
      <w:r w:rsidRPr="001A2AA5">
        <w:rPr>
          <w:color w:val="000000"/>
          <w:sz w:val="28"/>
          <w:szCs w:val="28"/>
        </w:rPr>
        <w:t>Кэ = 0,112 + 0,12 + 0,14 + 0,12 = 0,372</w:t>
      </w:r>
    </w:p>
    <w:p w:rsidR="00050A12" w:rsidRPr="001A2AA5" w:rsidRDefault="00050A12" w:rsidP="003B55F2">
      <w:pPr>
        <w:spacing w:line="360" w:lineRule="auto"/>
        <w:ind w:firstLine="720"/>
        <w:jc w:val="both"/>
        <w:rPr>
          <w:color w:val="000000"/>
          <w:sz w:val="28"/>
          <w:szCs w:val="28"/>
        </w:rPr>
      </w:pPr>
      <w:r w:rsidRPr="001A2AA5">
        <w:rPr>
          <w:color w:val="000000"/>
          <w:sz w:val="28"/>
          <w:szCs w:val="28"/>
        </w:rPr>
        <w:t>Кт = 0,078 + 0,12 + 0,16 = 0,358</w:t>
      </w:r>
    </w:p>
    <w:p w:rsidR="00050A12" w:rsidRPr="001A2AA5" w:rsidRDefault="00050A12" w:rsidP="003B55F2">
      <w:pPr>
        <w:spacing w:line="360" w:lineRule="auto"/>
        <w:ind w:firstLine="720"/>
        <w:jc w:val="both"/>
        <w:rPr>
          <w:color w:val="000000"/>
          <w:sz w:val="28"/>
          <w:szCs w:val="28"/>
        </w:rPr>
      </w:pPr>
      <w:r>
        <w:rPr>
          <w:bCs/>
          <w:iCs/>
          <w:color w:val="000000"/>
          <w:sz w:val="28"/>
          <w:szCs w:val="28"/>
        </w:rPr>
        <w:t>КоМБАТ-В-4</w:t>
      </w:r>
      <w:r w:rsidRPr="001A2AA5">
        <w:rPr>
          <w:color w:val="000000"/>
          <w:sz w:val="28"/>
          <w:szCs w:val="28"/>
        </w:rPr>
        <w:t>:</w:t>
      </w:r>
    </w:p>
    <w:p w:rsidR="00050A12" w:rsidRPr="001A2AA5" w:rsidRDefault="00050A12" w:rsidP="003B55F2">
      <w:pPr>
        <w:spacing w:line="360" w:lineRule="auto"/>
        <w:ind w:firstLine="720"/>
        <w:jc w:val="both"/>
        <w:rPr>
          <w:color w:val="000000"/>
          <w:sz w:val="28"/>
          <w:szCs w:val="28"/>
        </w:rPr>
      </w:pPr>
      <w:r w:rsidRPr="001A2AA5">
        <w:rPr>
          <w:color w:val="000000"/>
          <w:sz w:val="28"/>
          <w:szCs w:val="28"/>
        </w:rPr>
        <w:t>Кэ = 0,14 + 0,15 + 0,14 + 0,16 = 0,59</w:t>
      </w:r>
    </w:p>
    <w:p w:rsidR="00050A12" w:rsidRPr="001A2AA5" w:rsidRDefault="00050A12" w:rsidP="003B55F2">
      <w:pPr>
        <w:spacing w:line="360" w:lineRule="auto"/>
        <w:ind w:firstLine="720"/>
        <w:jc w:val="both"/>
        <w:rPr>
          <w:color w:val="000000"/>
          <w:sz w:val="28"/>
          <w:szCs w:val="28"/>
        </w:rPr>
      </w:pPr>
      <w:r w:rsidRPr="001A2AA5">
        <w:rPr>
          <w:color w:val="000000"/>
          <w:sz w:val="28"/>
          <w:szCs w:val="28"/>
        </w:rPr>
        <w:t>Кт = 0,13 + 0,072 + 0,16 = 0,362</w:t>
      </w:r>
    </w:p>
    <w:p w:rsidR="00050A12" w:rsidRPr="001A2AA5" w:rsidRDefault="00050A12" w:rsidP="003B55F2">
      <w:pPr>
        <w:spacing w:line="360" w:lineRule="auto"/>
        <w:ind w:firstLine="720"/>
        <w:jc w:val="both"/>
        <w:rPr>
          <w:color w:val="000000"/>
          <w:sz w:val="28"/>
          <w:szCs w:val="28"/>
        </w:rPr>
      </w:pPr>
      <w:r w:rsidRPr="001A2AA5">
        <w:rPr>
          <w:color w:val="000000"/>
          <w:sz w:val="28"/>
          <w:szCs w:val="28"/>
        </w:rPr>
        <w:t xml:space="preserve">Затем рассчитывается интегральный показатель по следующей формуле: </w:t>
      </w:r>
    </w:p>
    <w:p w:rsidR="00050A12" w:rsidRPr="001A2AA5" w:rsidRDefault="00050A12" w:rsidP="003B55F2">
      <w:pPr>
        <w:spacing w:line="360" w:lineRule="auto"/>
        <w:ind w:firstLine="720"/>
        <w:jc w:val="both"/>
        <w:rPr>
          <w:color w:val="000000"/>
          <w:sz w:val="28"/>
          <w:szCs w:val="28"/>
        </w:rPr>
      </w:pPr>
      <w:r w:rsidRPr="001A2AA5">
        <w:rPr>
          <w:color w:val="000000"/>
          <w:sz w:val="28"/>
          <w:szCs w:val="28"/>
        </w:rPr>
        <w:t>Ки = Кэ*Кт</w:t>
      </w:r>
    </w:p>
    <w:p w:rsidR="00050A12" w:rsidRPr="001A2AA5" w:rsidRDefault="00050A12" w:rsidP="003B55F2">
      <w:pPr>
        <w:spacing w:line="360" w:lineRule="auto"/>
        <w:ind w:firstLine="720"/>
        <w:jc w:val="both"/>
        <w:rPr>
          <w:color w:val="000000"/>
          <w:sz w:val="28"/>
          <w:szCs w:val="28"/>
        </w:rPr>
      </w:pPr>
      <w:r w:rsidRPr="006D6FBD">
        <w:rPr>
          <w:bCs/>
          <w:iCs/>
          <w:color w:val="000000"/>
          <w:sz w:val="28"/>
          <w:szCs w:val="28"/>
        </w:rPr>
        <w:t>КоМБАТ-В-10</w:t>
      </w:r>
      <w:r w:rsidRPr="001A2AA5">
        <w:rPr>
          <w:color w:val="000000"/>
          <w:sz w:val="28"/>
          <w:szCs w:val="28"/>
        </w:rPr>
        <w:t>:</w:t>
      </w:r>
    </w:p>
    <w:p w:rsidR="00050A12" w:rsidRPr="001A2AA5" w:rsidRDefault="00050A12" w:rsidP="003B55F2">
      <w:pPr>
        <w:spacing w:line="360" w:lineRule="auto"/>
        <w:ind w:firstLine="720"/>
        <w:jc w:val="both"/>
        <w:rPr>
          <w:color w:val="000000"/>
          <w:sz w:val="28"/>
          <w:szCs w:val="28"/>
        </w:rPr>
      </w:pPr>
      <w:r w:rsidRPr="001A2AA5">
        <w:rPr>
          <w:color w:val="000000"/>
          <w:sz w:val="28"/>
          <w:szCs w:val="28"/>
        </w:rPr>
        <w:t>Ки = 0,522*0,386 = 0,201</w:t>
      </w:r>
    </w:p>
    <w:p w:rsidR="00050A12" w:rsidRPr="001A2AA5" w:rsidRDefault="00050A12" w:rsidP="003B55F2">
      <w:pPr>
        <w:spacing w:line="360" w:lineRule="auto"/>
        <w:ind w:firstLine="720"/>
        <w:jc w:val="both"/>
        <w:rPr>
          <w:color w:val="000000"/>
          <w:sz w:val="28"/>
          <w:szCs w:val="28"/>
        </w:rPr>
      </w:pPr>
      <w:r>
        <w:rPr>
          <w:bCs/>
          <w:iCs/>
          <w:color w:val="000000"/>
          <w:sz w:val="28"/>
          <w:szCs w:val="28"/>
        </w:rPr>
        <w:t>КоМБАТ-В-5</w:t>
      </w:r>
      <w:r w:rsidRPr="001A2AA5">
        <w:rPr>
          <w:color w:val="000000"/>
          <w:sz w:val="28"/>
          <w:szCs w:val="28"/>
        </w:rPr>
        <w:t>:</w:t>
      </w:r>
    </w:p>
    <w:p w:rsidR="00050A12" w:rsidRPr="001A2AA5" w:rsidRDefault="00050A12" w:rsidP="003B55F2">
      <w:pPr>
        <w:spacing w:line="360" w:lineRule="auto"/>
        <w:ind w:firstLine="720"/>
        <w:jc w:val="both"/>
        <w:rPr>
          <w:color w:val="000000"/>
          <w:sz w:val="28"/>
          <w:szCs w:val="28"/>
        </w:rPr>
      </w:pPr>
      <w:r w:rsidRPr="001A2AA5">
        <w:rPr>
          <w:color w:val="000000"/>
          <w:sz w:val="28"/>
          <w:szCs w:val="28"/>
        </w:rPr>
        <w:t>Ки = 0,372*0,358 = 0,133</w:t>
      </w:r>
    </w:p>
    <w:p w:rsidR="00050A12" w:rsidRPr="001A2AA5" w:rsidRDefault="00050A12" w:rsidP="003B55F2">
      <w:pPr>
        <w:spacing w:line="360" w:lineRule="auto"/>
        <w:ind w:firstLine="720"/>
        <w:jc w:val="both"/>
        <w:rPr>
          <w:color w:val="000000"/>
          <w:sz w:val="28"/>
          <w:szCs w:val="28"/>
        </w:rPr>
      </w:pPr>
      <w:r>
        <w:rPr>
          <w:bCs/>
          <w:iCs/>
          <w:color w:val="000000"/>
          <w:sz w:val="28"/>
          <w:szCs w:val="28"/>
        </w:rPr>
        <w:t>КоМБАТ-В-4</w:t>
      </w:r>
      <w:r w:rsidRPr="001A2AA5">
        <w:rPr>
          <w:color w:val="000000"/>
          <w:sz w:val="28"/>
          <w:szCs w:val="28"/>
        </w:rPr>
        <w:t>:</w:t>
      </w:r>
    </w:p>
    <w:p w:rsidR="00050A12" w:rsidRPr="001A2AA5" w:rsidRDefault="00050A12" w:rsidP="003B55F2">
      <w:pPr>
        <w:spacing w:line="360" w:lineRule="auto"/>
        <w:ind w:firstLine="720"/>
        <w:jc w:val="both"/>
        <w:rPr>
          <w:color w:val="000000"/>
          <w:sz w:val="28"/>
          <w:szCs w:val="28"/>
        </w:rPr>
      </w:pPr>
      <w:r w:rsidRPr="001A2AA5">
        <w:rPr>
          <w:color w:val="000000"/>
          <w:sz w:val="28"/>
          <w:szCs w:val="28"/>
        </w:rPr>
        <w:t>Ки = 0,59*0,362 = 0,213</w:t>
      </w:r>
    </w:p>
    <w:p w:rsidR="00050A12" w:rsidRDefault="00050A12" w:rsidP="003B55F2">
      <w:pPr>
        <w:spacing w:line="360" w:lineRule="auto"/>
        <w:ind w:firstLine="720"/>
        <w:jc w:val="both"/>
        <w:rPr>
          <w:color w:val="000000"/>
          <w:sz w:val="28"/>
          <w:szCs w:val="28"/>
        </w:rPr>
      </w:pPr>
      <w:r w:rsidRPr="001A2AA5">
        <w:rPr>
          <w:color w:val="000000"/>
          <w:sz w:val="28"/>
          <w:szCs w:val="28"/>
        </w:rPr>
        <w:t xml:space="preserve">Из выше приведенных расчетов можно сделать следующий вывод, что наибольшей конкурентоспособностью среди </w:t>
      </w:r>
      <w:r>
        <w:rPr>
          <w:color w:val="000000"/>
          <w:sz w:val="28"/>
          <w:szCs w:val="28"/>
        </w:rPr>
        <w:t>блочно модульных котельных</w:t>
      </w:r>
      <w:r w:rsidR="003B55F2">
        <w:rPr>
          <w:color w:val="000000"/>
          <w:sz w:val="28"/>
          <w:szCs w:val="28"/>
        </w:rPr>
        <w:t xml:space="preserve"> </w:t>
      </w:r>
      <w:r w:rsidRPr="001A2AA5">
        <w:rPr>
          <w:color w:val="000000"/>
          <w:sz w:val="28"/>
          <w:szCs w:val="28"/>
        </w:rPr>
        <w:t>обл</w:t>
      </w:r>
      <w:r>
        <w:rPr>
          <w:color w:val="000000"/>
          <w:sz w:val="28"/>
          <w:szCs w:val="28"/>
        </w:rPr>
        <w:t xml:space="preserve">адают котельные типа </w:t>
      </w:r>
      <w:r>
        <w:rPr>
          <w:bCs/>
          <w:iCs/>
          <w:color w:val="000000"/>
          <w:sz w:val="28"/>
          <w:szCs w:val="28"/>
        </w:rPr>
        <w:t>КоМБАТ-В-4</w:t>
      </w:r>
      <w:r>
        <w:rPr>
          <w:color w:val="000000"/>
          <w:sz w:val="28"/>
          <w:szCs w:val="28"/>
        </w:rPr>
        <w:t>,</w:t>
      </w:r>
      <w:r w:rsidR="003B55F2">
        <w:rPr>
          <w:color w:val="000000"/>
          <w:sz w:val="28"/>
          <w:szCs w:val="28"/>
        </w:rPr>
        <w:t xml:space="preserve"> </w:t>
      </w:r>
      <w:r>
        <w:rPr>
          <w:color w:val="000000"/>
          <w:sz w:val="28"/>
          <w:szCs w:val="28"/>
        </w:rPr>
        <w:t>т.</w:t>
      </w:r>
      <w:r w:rsidRPr="001A2AA5">
        <w:rPr>
          <w:color w:val="000000"/>
          <w:sz w:val="28"/>
          <w:szCs w:val="28"/>
        </w:rPr>
        <w:t xml:space="preserve">к. их интегральный показатель равен 0,213 и соответственно наименьшей конкурентоспособностью </w:t>
      </w:r>
      <w:r>
        <w:rPr>
          <w:color w:val="000000"/>
          <w:sz w:val="28"/>
          <w:szCs w:val="28"/>
        </w:rPr>
        <w:t xml:space="preserve">котельная типа </w:t>
      </w:r>
      <w:r>
        <w:rPr>
          <w:bCs/>
          <w:iCs/>
          <w:color w:val="000000"/>
          <w:sz w:val="28"/>
          <w:szCs w:val="28"/>
        </w:rPr>
        <w:t>КоМБАТ-В-5</w:t>
      </w:r>
      <w:r w:rsidRPr="001A2AA5">
        <w:rPr>
          <w:color w:val="000000"/>
          <w:sz w:val="28"/>
          <w:szCs w:val="28"/>
        </w:rPr>
        <w:t>: Ки = 0,133</w:t>
      </w:r>
    </w:p>
    <w:p w:rsidR="00050A12" w:rsidRPr="00251E31" w:rsidRDefault="00050A12" w:rsidP="00251E31">
      <w:pPr>
        <w:spacing w:line="360" w:lineRule="auto"/>
        <w:ind w:firstLine="720"/>
        <w:rPr>
          <w:sz w:val="28"/>
          <w:szCs w:val="28"/>
        </w:rPr>
      </w:pPr>
      <w:bookmarkStart w:id="13" w:name="_Toc391230357"/>
      <w:bookmarkStart w:id="14" w:name="_Toc391230878"/>
      <w:bookmarkStart w:id="15" w:name="_Toc391362804"/>
      <w:r w:rsidRPr="00251E31">
        <w:rPr>
          <w:sz w:val="28"/>
          <w:szCs w:val="28"/>
        </w:rPr>
        <w:t xml:space="preserve">Расчет конкурентоспособности </w:t>
      </w:r>
      <w:bookmarkStart w:id="16" w:name="_Toc391362805"/>
      <w:bookmarkEnd w:id="13"/>
      <w:bookmarkEnd w:id="14"/>
      <w:bookmarkEnd w:id="15"/>
      <w:r w:rsidRPr="00251E31">
        <w:rPr>
          <w:sz w:val="28"/>
          <w:szCs w:val="28"/>
        </w:rPr>
        <w:t>блочно- модульных котельных ООО СРП «</w:t>
      </w:r>
      <w:r w:rsidR="00BE61FA" w:rsidRPr="00251E31">
        <w:rPr>
          <w:sz w:val="28"/>
          <w:szCs w:val="28"/>
        </w:rPr>
        <w:t>Термокон</w:t>
      </w:r>
      <w:r w:rsidRPr="00251E31">
        <w:rPr>
          <w:sz w:val="28"/>
          <w:szCs w:val="28"/>
        </w:rPr>
        <w:t>» дифференциальным методом</w:t>
      </w:r>
      <w:bookmarkEnd w:id="16"/>
      <w:r w:rsidRPr="00251E31">
        <w:rPr>
          <w:sz w:val="28"/>
          <w:szCs w:val="28"/>
        </w:rPr>
        <w:t>.</w:t>
      </w:r>
    </w:p>
    <w:p w:rsidR="00050A12" w:rsidRDefault="00050A12" w:rsidP="00D96AFE">
      <w:pPr>
        <w:spacing w:line="360" w:lineRule="auto"/>
        <w:ind w:firstLine="720"/>
        <w:jc w:val="both"/>
        <w:rPr>
          <w:sz w:val="28"/>
        </w:rPr>
      </w:pPr>
      <w:r>
        <w:rPr>
          <w:sz w:val="28"/>
        </w:rPr>
        <w:t>Исходные данные представлены в таблице 1</w:t>
      </w:r>
      <w:r w:rsidR="00D96AFE">
        <w:rPr>
          <w:sz w:val="28"/>
        </w:rPr>
        <w:t>4</w:t>
      </w:r>
      <w:r>
        <w:rPr>
          <w:sz w:val="28"/>
        </w:rPr>
        <w:t>. Данные изделия прошли полные испытания в независимой лаборатории общества потребителей. Оценки в баллах по качеству обслуживания в пределах от 1 до 5 установлены экспертами на основании технических параметров изделия. За образец принята модель котельной КоМБАТ-10-В. Экспертная комиссия предприятия также установила приоритетность технических параметров и установила на них соответствующие коэффициенты весомости, представленные в таблице 16.</w:t>
      </w:r>
    </w:p>
    <w:p w:rsidR="00050A12" w:rsidRPr="00F517F0" w:rsidRDefault="00F517F0" w:rsidP="00D96AFE">
      <w:pPr>
        <w:spacing w:line="360" w:lineRule="auto"/>
        <w:jc w:val="both"/>
        <w:rPr>
          <w:sz w:val="28"/>
          <w:lang w:val="en-US"/>
        </w:rPr>
      </w:pPr>
      <w:r>
        <w:rPr>
          <w:sz w:val="28"/>
        </w:rPr>
        <w:t>Табл</w:t>
      </w:r>
      <w:r w:rsidR="00D96AFE">
        <w:rPr>
          <w:sz w:val="28"/>
        </w:rPr>
        <w:t>ица 14 - Исходные данные</w:t>
      </w:r>
    </w:p>
    <w:tbl>
      <w:tblPr>
        <w:tblW w:w="939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418"/>
        <w:gridCol w:w="1275"/>
        <w:gridCol w:w="1701"/>
        <w:gridCol w:w="1418"/>
        <w:gridCol w:w="1885"/>
      </w:tblGrid>
      <w:tr w:rsidR="00050A12" w:rsidRPr="00D96AFE">
        <w:trPr>
          <w:trHeight w:val="351"/>
        </w:trPr>
        <w:tc>
          <w:tcPr>
            <w:tcW w:w="1701" w:type="dxa"/>
            <w:tcBorders>
              <w:bottom w:val="nil"/>
            </w:tcBorders>
            <w:shd w:val="pct12" w:color="auto" w:fill="auto"/>
          </w:tcPr>
          <w:p w:rsidR="00050A12" w:rsidRPr="00D96AFE" w:rsidRDefault="00050A12" w:rsidP="00D96AFE">
            <w:pPr>
              <w:jc w:val="both"/>
            </w:pPr>
            <w:r w:rsidRPr="00D96AFE">
              <w:t>Модели</w:t>
            </w:r>
          </w:p>
        </w:tc>
        <w:tc>
          <w:tcPr>
            <w:tcW w:w="4394" w:type="dxa"/>
            <w:gridSpan w:val="3"/>
            <w:shd w:val="pct12" w:color="auto" w:fill="auto"/>
          </w:tcPr>
          <w:p w:rsidR="00050A12" w:rsidRPr="00D96AFE" w:rsidRDefault="00050A12" w:rsidP="00D96AFE">
            <w:pPr>
              <w:jc w:val="both"/>
            </w:pPr>
            <w:r w:rsidRPr="00D96AFE">
              <w:t>Параметры характеризуются</w:t>
            </w:r>
          </w:p>
        </w:tc>
        <w:tc>
          <w:tcPr>
            <w:tcW w:w="3303" w:type="dxa"/>
            <w:gridSpan w:val="2"/>
            <w:shd w:val="pct12" w:color="auto" w:fill="auto"/>
          </w:tcPr>
          <w:p w:rsidR="00050A12" w:rsidRPr="00D96AFE" w:rsidRDefault="00050A12" w:rsidP="00D96AFE">
            <w:pPr>
              <w:jc w:val="both"/>
            </w:pPr>
            <w:r w:rsidRPr="00D96AFE">
              <w:t>Экономические параметры</w:t>
            </w:r>
          </w:p>
        </w:tc>
      </w:tr>
      <w:tr w:rsidR="00050A12" w:rsidRPr="00D96AFE">
        <w:trPr>
          <w:trHeight w:val="862"/>
        </w:trPr>
        <w:tc>
          <w:tcPr>
            <w:tcW w:w="1701" w:type="dxa"/>
            <w:tcBorders>
              <w:top w:val="nil"/>
              <w:bottom w:val="nil"/>
            </w:tcBorders>
            <w:shd w:val="pct12" w:color="auto" w:fill="auto"/>
          </w:tcPr>
          <w:p w:rsidR="00050A12" w:rsidRPr="00D96AFE" w:rsidRDefault="00050A12" w:rsidP="00D96AFE">
            <w:pPr>
              <w:jc w:val="both"/>
            </w:pPr>
            <w:r w:rsidRPr="00D96AFE">
              <w:t>котельных</w:t>
            </w:r>
          </w:p>
        </w:tc>
        <w:tc>
          <w:tcPr>
            <w:tcW w:w="1418" w:type="dxa"/>
            <w:tcBorders>
              <w:left w:val="nil"/>
              <w:bottom w:val="nil"/>
            </w:tcBorders>
            <w:shd w:val="pct12" w:color="auto" w:fill="auto"/>
          </w:tcPr>
          <w:p w:rsidR="00050A12" w:rsidRPr="00D96AFE" w:rsidRDefault="00050A12" w:rsidP="00D96AFE">
            <w:pPr>
              <w:jc w:val="both"/>
            </w:pPr>
            <w:r w:rsidRPr="00D96AFE">
              <w:t>Мощность МВт, (Р</w:t>
            </w:r>
            <w:r w:rsidRPr="00D96AFE">
              <w:rPr>
                <w:vertAlign w:val="subscript"/>
              </w:rPr>
              <w:t>1</w:t>
            </w:r>
            <w:r w:rsidRPr="00D96AFE">
              <w:t>)</w:t>
            </w:r>
          </w:p>
        </w:tc>
        <w:tc>
          <w:tcPr>
            <w:tcW w:w="1275" w:type="dxa"/>
            <w:tcBorders>
              <w:bottom w:val="nil"/>
            </w:tcBorders>
            <w:shd w:val="pct12" w:color="auto" w:fill="auto"/>
          </w:tcPr>
          <w:p w:rsidR="00050A12" w:rsidRPr="00D96AFE" w:rsidRDefault="00050A12" w:rsidP="00D96AFE">
            <w:pPr>
              <w:jc w:val="both"/>
            </w:pPr>
            <w:r w:rsidRPr="00D96AFE">
              <w:t xml:space="preserve">Автоматика, </w:t>
            </w:r>
            <w:r w:rsidRPr="00D96AFE">
              <w:rPr>
                <w:lang w:val="en-US"/>
              </w:rPr>
              <w:t>(</w:t>
            </w:r>
            <w:r w:rsidRPr="00D96AFE">
              <w:t>Р</w:t>
            </w:r>
            <w:r w:rsidRPr="00D96AFE">
              <w:rPr>
                <w:vertAlign w:val="subscript"/>
                <w:lang w:val="en-US"/>
              </w:rPr>
              <w:t>2</w:t>
            </w:r>
            <w:r w:rsidRPr="00D96AFE">
              <w:rPr>
                <w:lang w:val="en-US"/>
              </w:rPr>
              <w:t>)</w:t>
            </w:r>
          </w:p>
        </w:tc>
        <w:tc>
          <w:tcPr>
            <w:tcW w:w="1701" w:type="dxa"/>
            <w:tcBorders>
              <w:bottom w:val="nil"/>
            </w:tcBorders>
            <w:shd w:val="pct12" w:color="auto" w:fill="auto"/>
          </w:tcPr>
          <w:p w:rsidR="00050A12" w:rsidRPr="00D96AFE" w:rsidRDefault="00050A12" w:rsidP="00D96AFE">
            <w:pPr>
              <w:jc w:val="both"/>
            </w:pPr>
            <w:r w:rsidRPr="00D96AFE">
              <w:t xml:space="preserve">Качество обслужи-вания, </w:t>
            </w:r>
            <w:r w:rsidRPr="00D96AFE">
              <w:rPr>
                <w:lang w:val="en-US"/>
              </w:rPr>
              <w:t>(</w:t>
            </w:r>
            <w:r w:rsidRPr="00D96AFE">
              <w:t>Р</w:t>
            </w:r>
            <w:r w:rsidRPr="00D96AFE">
              <w:rPr>
                <w:vertAlign w:val="subscript"/>
                <w:lang w:val="en-US"/>
              </w:rPr>
              <w:t>3</w:t>
            </w:r>
            <w:r w:rsidRPr="00D96AFE">
              <w:rPr>
                <w:lang w:val="en-US"/>
              </w:rPr>
              <w:t>)</w:t>
            </w:r>
          </w:p>
        </w:tc>
        <w:tc>
          <w:tcPr>
            <w:tcW w:w="1418" w:type="dxa"/>
            <w:tcBorders>
              <w:bottom w:val="nil"/>
            </w:tcBorders>
            <w:shd w:val="pct12" w:color="auto" w:fill="auto"/>
          </w:tcPr>
          <w:p w:rsidR="00050A12" w:rsidRPr="00D96AFE" w:rsidRDefault="00050A12" w:rsidP="00D96AFE">
            <w:pPr>
              <w:jc w:val="both"/>
            </w:pPr>
            <w:r w:rsidRPr="00D96AFE">
              <w:t>Цена, млн. Руб.</w:t>
            </w:r>
          </w:p>
        </w:tc>
        <w:tc>
          <w:tcPr>
            <w:tcW w:w="1885" w:type="dxa"/>
            <w:tcBorders>
              <w:bottom w:val="nil"/>
            </w:tcBorders>
            <w:shd w:val="pct12" w:color="auto" w:fill="auto"/>
          </w:tcPr>
          <w:p w:rsidR="00050A12" w:rsidRPr="00D96AFE" w:rsidRDefault="00050A12" w:rsidP="00D96AFE">
            <w:pPr>
              <w:jc w:val="both"/>
            </w:pPr>
            <w:r w:rsidRPr="00D96AFE">
              <w:t>Расходы на эксплуатацию в год, млн. руб.</w:t>
            </w:r>
          </w:p>
        </w:tc>
      </w:tr>
      <w:tr w:rsidR="00050A12" w:rsidRPr="00D96AFE">
        <w:tc>
          <w:tcPr>
            <w:tcW w:w="1701" w:type="dxa"/>
            <w:tcBorders>
              <w:top w:val="nil"/>
            </w:tcBorders>
          </w:tcPr>
          <w:p w:rsidR="00050A12" w:rsidRPr="00D96AFE" w:rsidRDefault="00050A12" w:rsidP="00D96AFE">
            <w:pPr>
              <w:jc w:val="both"/>
            </w:pPr>
            <w:r w:rsidRPr="00D96AFE">
              <w:t>1</w:t>
            </w:r>
          </w:p>
        </w:tc>
        <w:tc>
          <w:tcPr>
            <w:tcW w:w="1418" w:type="dxa"/>
          </w:tcPr>
          <w:p w:rsidR="00050A12" w:rsidRPr="00D96AFE" w:rsidRDefault="00050A12" w:rsidP="00D96AFE">
            <w:pPr>
              <w:jc w:val="both"/>
            </w:pPr>
            <w:r w:rsidRPr="00D96AFE">
              <w:t>150</w:t>
            </w:r>
          </w:p>
        </w:tc>
        <w:tc>
          <w:tcPr>
            <w:tcW w:w="1275" w:type="dxa"/>
          </w:tcPr>
          <w:p w:rsidR="00050A12" w:rsidRPr="00D96AFE" w:rsidRDefault="00050A12" w:rsidP="00D96AFE">
            <w:pPr>
              <w:jc w:val="both"/>
            </w:pPr>
            <w:r w:rsidRPr="00D96AFE">
              <w:t>16</w:t>
            </w:r>
          </w:p>
        </w:tc>
        <w:tc>
          <w:tcPr>
            <w:tcW w:w="1701" w:type="dxa"/>
          </w:tcPr>
          <w:p w:rsidR="00050A12" w:rsidRPr="00D96AFE" w:rsidRDefault="00050A12" w:rsidP="00D96AFE">
            <w:pPr>
              <w:jc w:val="both"/>
            </w:pPr>
            <w:r w:rsidRPr="00D96AFE">
              <w:t>3,8</w:t>
            </w:r>
          </w:p>
        </w:tc>
        <w:tc>
          <w:tcPr>
            <w:tcW w:w="1418" w:type="dxa"/>
          </w:tcPr>
          <w:p w:rsidR="00050A12" w:rsidRPr="00D96AFE" w:rsidRDefault="00050A12" w:rsidP="00D96AFE">
            <w:pPr>
              <w:jc w:val="both"/>
            </w:pPr>
            <w:r w:rsidRPr="00D96AFE">
              <w:t>3,85</w:t>
            </w:r>
          </w:p>
        </w:tc>
        <w:tc>
          <w:tcPr>
            <w:tcW w:w="1885" w:type="dxa"/>
          </w:tcPr>
          <w:p w:rsidR="00050A12" w:rsidRPr="00D96AFE" w:rsidRDefault="00050A12" w:rsidP="00D96AFE">
            <w:pPr>
              <w:jc w:val="both"/>
            </w:pPr>
            <w:r w:rsidRPr="00D96AFE">
              <w:t>0,81</w:t>
            </w:r>
          </w:p>
        </w:tc>
      </w:tr>
      <w:tr w:rsidR="00050A12" w:rsidRPr="00D96AFE">
        <w:tc>
          <w:tcPr>
            <w:tcW w:w="1701" w:type="dxa"/>
          </w:tcPr>
          <w:p w:rsidR="00050A12" w:rsidRPr="00D96AFE" w:rsidRDefault="00050A12" w:rsidP="00D96AFE">
            <w:pPr>
              <w:jc w:val="both"/>
            </w:pPr>
            <w:r w:rsidRPr="00D96AFE">
              <w:t>2</w:t>
            </w:r>
          </w:p>
        </w:tc>
        <w:tc>
          <w:tcPr>
            <w:tcW w:w="1418" w:type="dxa"/>
          </w:tcPr>
          <w:p w:rsidR="00050A12" w:rsidRPr="00D96AFE" w:rsidRDefault="00050A12" w:rsidP="00D96AFE">
            <w:pPr>
              <w:jc w:val="both"/>
            </w:pPr>
            <w:r w:rsidRPr="00D96AFE">
              <w:t>166</w:t>
            </w:r>
          </w:p>
        </w:tc>
        <w:tc>
          <w:tcPr>
            <w:tcW w:w="1275" w:type="dxa"/>
          </w:tcPr>
          <w:p w:rsidR="00050A12" w:rsidRPr="00D96AFE" w:rsidRDefault="00050A12" w:rsidP="00D96AFE">
            <w:pPr>
              <w:jc w:val="both"/>
            </w:pPr>
            <w:r w:rsidRPr="00D96AFE">
              <w:t>16</w:t>
            </w:r>
          </w:p>
        </w:tc>
        <w:tc>
          <w:tcPr>
            <w:tcW w:w="1701" w:type="dxa"/>
          </w:tcPr>
          <w:p w:rsidR="00050A12" w:rsidRPr="00D96AFE" w:rsidRDefault="00050A12" w:rsidP="00D96AFE">
            <w:pPr>
              <w:jc w:val="both"/>
            </w:pPr>
            <w:r w:rsidRPr="00D96AFE">
              <w:t>4,5</w:t>
            </w:r>
          </w:p>
        </w:tc>
        <w:tc>
          <w:tcPr>
            <w:tcW w:w="1418" w:type="dxa"/>
          </w:tcPr>
          <w:p w:rsidR="00050A12" w:rsidRPr="00D96AFE" w:rsidRDefault="00050A12" w:rsidP="00D96AFE">
            <w:pPr>
              <w:jc w:val="both"/>
            </w:pPr>
            <w:r w:rsidRPr="00D96AFE">
              <w:t>4,2</w:t>
            </w:r>
          </w:p>
        </w:tc>
        <w:tc>
          <w:tcPr>
            <w:tcW w:w="1885" w:type="dxa"/>
          </w:tcPr>
          <w:p w:rsidR="00050A12" w:rsidRPr="00D96AFE" w:rsidRDefault="00050A12" w:rsidP="00D96AFE">
            <w:pPr>
              <w:jc w:val="both"/>
            </w:pPr>
            <w:r w:rsidRPr="00D96AFE">
              <w:t>0,94</w:t>
            </w:r>
          </w:p>
        </w:tc>
      </w:tr>
      <w:tr w:rsidR="00050A12" w:rsidRPr="00D96AFE">
        <w:tc>
          <w:tcPr>
            <w:tcW w:w="1701" w:type="dxa"/>
          </w:tcPr>
          <w:p w:rsidR="00050A12" w:rsidRPr="00D96AFE" w:rsidRDefault="00050A12" w:rsidP="00D96AFE">
            <w:pPr>
              <w:jc w:val="both"/>
            </w:pPr>
            <w:r w:rsidRPr="00D96AFE">
              <w:t>3</w:t>
            </w:r>
          </w:p>
        </w:tc>
        <w:tc>
          <w:tcPr>
            <w:tcW w:w="1418" w:type="dxa"/>
          </w:tcPr>
          <w:p w:rsidR="00050A12" w:rsidRPr="00D96AFE" w:rsidRDefault="00050A12" w:rsidP="00D96AFE">
            <w:pPr>
              <w:jc w:val="both"/>
            </w:pPr>
            <w:r w:rsidRPr="00D96AFE">
              <w:t>200</w:t>
            </w:r>
          </w:p>
        </w:tc>
        <w:tc>
          <w:tcPr>
            <w:tcW w:w="1275" w:type="dxa"/>
          </w:tcPr>
          <w:p w:rsidR="00050A12" w:rsidRPr="00D96AFE" w:rsidRDefault="00050A12" w:rsidP="00D96AFE">
            <w:pPr>
              <w:jc w:val="both"/>
            </w:pPr>
            <w:r w:rsidRPr="00D96AFE">
              <w:t>32</w:t>
            </w:r>
          </w:p>
        </w:tc>
        <w:tc>
          <w:tcPr>
            <w:tcW w:w="1701" w:type="dxa"/>
          </w:tcPr>
          <w:p w:rsidR="00050A12" w:rsidRPr="00D96AFE" w:rsidRDefault="00050A12" w:rsidP="00D96AFE">
            <w:pPr>
              <w:jc w:val="both"/>
            </w:pPr>
            <w:r w:rsidRPr="00D96AFE">
              <w:t>4,8</w:t>
            </w:r>
          </w:p>
        </w:tc>
        <w:tc>
          <w:tcPr>
            <w:tcW w:w="1418" w:type="dxa"/>
          </w:tcPr>
          <w:p w:rsidR="00050A12" w:rsidRPr="00D96AFE" w:rsidRDefault="00050A12" w:rsidP="00D96AFE">
            <w:pPr>
              <w:jc w:val="both"/>
            </w:pPr>
            <w:r w:rsidRPr="00D96AFE">
              <w:t>5,3</w:t>
            </w:r>
          </w:p>
        </w:tc>
        <w:tc>
          <w:tcPr>
            <w:tcW w:w="1885" w:type="dxa"/>
          </w:tcPr>
          <w:p w:rsidR="00050A12" w:rsidRPr="00D96AFE" w:rsidRDefault="00050A12" w:rsidP="00D96AFE">
            <w:pPr>
              <w:jc w:val="both"/>
            </w:pPr>
            <w:r w:rsidRPr="00D96AFE">
              <w:t>1,11</w:t>
            </w:r>
          </w:p>
        </w:tc>
      </w:tr>
      <w:tr w:rsidR="00050A12" w:rsidRPr="00D96AFE">
        <w:trPr>
          <w:trHeight w:val="412"/>
        </w:trPr>
        <w:tc>
          <w:tcPr>
            <w:tcW w:w="1701" w:type="dxa"/>
          </w:tcPr>
          <w:p w:rsidR="00050A12" w:rsidRPr="00D96AFE" w:rsidRDefault="00050A12" w:rsidP="00D96AFE">
            <w:pPr>
              <w:jc w:val="both"/>
            </w:pPr>
            <w:r w:rsidRPr="00D96AFE">
              <w:t>Образец</w:t>
            </w:r>
          </w:p>
        </w:tc>
        <w:tc>
          <w:tcPr>
            <w:tcW w:w="1418" w:type="dxa"/>
          </w:tcPr>
          <w:p w:rsidR="00050A12" w:rsidRPr="00D96AFE" w:rsidRDefault="00050A12" w:rsidP="00D96AFE">
            <w:pPr>
              <w:jc w:val="both"/>
            </w:pPr>
            <w:r w:rsidRPr="00D96AFE">
              <w:t>200</w:t>
            </w:r>
          </w:p>
        </w:tc>
        <w:tc>
          <w:tcPr>
            <w:tcW w:w="1275" w:type="dxa"/>
          </w:tcPr>
          <w:p w:rsidR="00050A12" w:rsidRPr="00D96AFE" w:rsidRDefault="00050A12" w:rsidP="00D96AFE">
            <w:pPr>
              <w:jc w:val="both"/>
            </w:pPr>
            <w:r w:rsidRPr="00D96AFE">
              <w:t>32</w:t>
            </w:r>
          </w:p>
        </w:tc>
        <w:tc>
          <w:tcPr>
            <w:tcW w:w="1701" w:type="dxa"/>
          </w:tcPr>
          <w:p w:rsidR="00050A12" w:rsidRPr="00D96AFE" w:rsidRDefault="00050A12" w:rsidP="00D96AFE">
            <w:pPr>
              <w:jc w:val="both"/>
            </w:pPr>
            <w:r w:rsidRPr="00D96AFE">
              <w:t>5</w:t>
            </w:r>
          </w:p>
        </w:tc>
        <w:tc>
          <w:tcPr>
            <w:tcW w:w="1418" w:type="dxa"/>
          </w:tcPr>
          <w:p w:rsidR="00050A12" w:rsidRPr="00D96AFE" w:rsidRDefault="00050A12" w:rsidP="00D96AFE">
            <w:pPr>
              <w:jc w:val="both"/>
            </w:pPr>
            <w:r w:rsidRPr="00D96AFE">
              <w:t>5,8</w:t>
            </w:r>
          </w:p>
        </w:tc>
        <w:tc>
          <w:tcPr>
            <w:tcW w:w="1885" w:type="dxa"/>
          </w:tcPr>
          <w:p w:rsidR="00050A12" w:rsidRPr="00D96AFE" w:rsidRDefault="00050A12" w:rsidP="00D96AFE">
            <w:pPr>
              <w:jc w:val="both"/>
            </w:pPr>
            <w:r w:rsidRPr="00D96AFE">
              <w:t>1,38</w:t>
            </w:r>
          </w:p>
        </w:tc>
      </w:tr>
      <w:tr w:rsidR="00050A12" w:rsidRPr="00D96AFE">
        <w:trPr>
          <w:gridAfter w:val="2"/>
          <w:wAfter w:w="3303" w:type="dxa"/>
          <w:trHeight w:val="610"/>
        </w:trPr>
        <w:tc>
          <w:tcPr>
            <w:tcW w:w="1701" w:type="dxa"/>
          </w:tcPr>
          <w:p w:rsidR="00050A12" w:rsidRPr="00D96AFE" w:rsidRDefault="00050A12" w:rsidP="00D96AFE">
            <w:pPr>
              <w:jc w:val="both"/>
            </w:pPr>
            <w:r w:rsidRPr="00D96AFE">
              <w:t>Коэф-т весомости</w:t>
            </w:r>
          </w:p>
        </w:tc>
        <w:tc>
          <w:tcPr>
            <w:tcW w:w="1418" w:type="dxa"/>
          </w:tcPr>
          <w:p w:rsidR="00050A12" w:rsidRPr="00D96AFE" w:rsidRDefault="00050A12" w:rsidP="00D96AFE">
            <w:pPr>
              <w:jc w:val="both"/>
            </w:pPr>
            <w:r w:rsidRPr="00D96AFE">
              <w:t>30%</w:t>
            </w:r>
          </w:p>
        </w:tc>
        <w:tc>
          <w:tcPr>
            <w:tcW w:w="1275" w:type="dxa"/>
          </w:tcPr>
          <w:p w:rsidR="00050A12" w:rsidRPr="00D96AFE" w:rsidRDefault="00050A12" w:rsidP="00D96AFE">
            <w:pPr>
              <w:jc w:val="both"/>
            </w:pPr>
            <w:r w:rsidRPr="00D96AFE">
              <w:t>50%</w:t>
            </w:r>
          </w:p>
        </w:tc>
        <w:tc>
          <w:tcPr>
            <w:tcW w:w="1701" w:type="dxa"/>
          </w:tcPr>
          <w:p w:rsidR="00050A12" w:rsidRPr="00D96AFE" w:rsidRDefault="00050A12" w:rsidP="00D96AFE">
            <w:pPr>
              <w:jc w:val="both"/>
            </w:pPr>
            <w:r w:rsidRPr="00D96AFE">
              <w:t>20%</w:t>
            </w:r>
          </w:p>
        </w:tc>
      </w:tr>
    </w:tbl>
    <w:p w:rsidR="00F517F0" w:rsidRDefault="00F517F0" w:rsidP="003B55F2">
      <w:pPr>
        <w:spacing w:line="360" w:lineRule="auto"/>
        <w:ind w:firstLine="720"/>
        <w:jc w:val="both"/>
        <w:rPr>
          <w:sz w:val="28"/>
          <w:lang w:val="en-US"/>
        </w:rPr>
      </w:pPr>
    </w:p>
    <w:p w:rsidR="00050A12" w:rsidRDefault="00050A12" w:rsidP="003B55F2">
      <w:pPr>
        <w:spacing w:line="360" w:lineRule="auto"/>
        <w:ind w:firstLine="720"/>
        <w:jc w:val="both"/>
        <w:rPr>
          <w:sz w:val="28"/>
        </w:rPr>
      </w:pPr>
      <w:r>
        <w:rPr>
          <w:sz w:val="28"/>
        </w:rPr>
        <w:t>Используемая в таблице группа параметров, характеризует выполнение основных функций изделия и некоторые его технические характеристики.</w:t>
      </w:r>
    </w:p>
    <w:p w:rsidR="00050A12" w:rsidRDefault="00050A12" w:rsidP="003B55F2">
      <w:pPr>
        <w:spacing w:line="360" w:lineRule="auto"/>
        <w:ind w:firstLine="720"/>
        <w:jc w:val="both"/>
        <w:rPr>
          <w:sz w:val="28"/>
        </w:rPr>
      </w:pPr>
      <w:r>
        <w:rPr>
          <w:sz w:val="28"/>
        </w:rPr>
        <w:t>По техническим параметрам:</w:t>
      </w:r>
    </w:p>
    <w:p w:rsidR="00050A12" w:rsidRDefault="00050A12" w:rsidP="003B55F2">
      <w:pPr>
        <w:spacing w:line="360" w:lineRule="auto"/>
        <w:ind w:firstLine="720"/>
        <w:jc w:val="both"/>
        <w:rPr>
          <w:sz w:val="28"/>
        </w:rPr>
      </w:pPr>
      <w:r>
        <w:rPr>
          <w:sz w:val="28"/>
        </w:rPr>
        <w:t>Чтобы распределить приведенные в таблице 1</w:t>
      </w:r>
      <w:r w:rsidR="00D96AFE">
        <w:rPr>
          <w:sz w:val="28"/>
        </w:rPr>
        <w:t>4</w:t>
      </w:r>
      <w:r>
        <w:rPr>
          <w:sz w:val="28"/>
        </w:rPr>
        <w:t>. модели котельных по уровню конкурентоспособности (дифференциальным методом), нужно выполнить следующие пункты:</w:t>
      </w:r>
    </w:p>
    <w:p w:rsidR="00050A12" w:rsidRDefault="00050A12" w:rsidP="003B55F2">
      <w:pPr>
        <w:spacing w:line="360" w:lineRule="auto"/>
        <w:ind w:firstLine="720"/>
        <w:jc w:val="both"/>
        <w:rPr>
          <w:sz w:val="28"/>
        </w:rPr>
      </w:pPr>
      <w:r>
        <w:rPr>
          <w:sz w:val="28"/>
        </w:rPr>
        <w:t>рассчитать единичные параметры по каждой модели котельных по техническим и экономическим параметрам;</w:t>
      </w:r>
    </w:p>
    <w:p w:rsidR="00050A12" w:rsidRDefault="00050A12" w:rsidP="003B55F2">
      <w:pPr>
        <w:spacing w:line="360" w:lineRule="auto"/>
        <w:ind w:firstLine="720"/>
        <w:jc w:val="both"/>
        <w:rPr>
          <w:sz w:val="28"/>
        </w:rPr>
      </w:pPr>
      <w:r>
        <w:rPr>
          <w:sz w:val="28"/>
        </w:rPr>
        <w:t>сделать выводы об уровне конкурентоспособности котельных ООО СРП «</w:t>
      </w:r>
      <w:r w:rsidR="00BE61FA">
        <w:rPr>
          <w:sz w:val="28"/>
        </w:rPr>
        <w:t>Термокон</w:t>
      </w:r>
      <w:r>
        <w:rPr>
          <w:sz w:val="28"/>
        </w:rPr>
        <w:t>».</w:t>
      </w:r>
    </w:p>
    <w:p w:rsidR="00050A12" w:rsidRDefault="00050A12" w:rsidP="00F517F0">
      <w:pPr>
        <w:spacing w:line="360" w:lineRule="auto"/>
        <w:ind w:firstLine="720"/>
        <w:jc w:val="both"/>
        <w:rPr>
          <w:sz w:val="28"/>
        </w:rPr>
      </w:pPr>
      <w:r>
        <w:rPr>
          <w:sz w:val="28"/>
        </w:rPr>
        <w:t>Расчет единичного показателя</w:t>
      </w:r>
      <w:r w:rsidRPr="007624E4">
        <w:rPr>
          <w:sz w:val="28"/>
        </w:rPr>
        <w:t xml:space="preserve"> </w:t>
      </w:r>
      <w:r>
        <w:rPr>
          <w:sz w:val="28"/>
        </w:rPr>
        <w:t>конкурентоспособности производится по формуле:</w:t>
      </w:r>
    </w:p>
    <w:p w:rsidR="00050A12" w:rsidRDefault="00E514B9" w:rsidP="00F517F0">
      <w:pPr>
        <w:spacing w:line="360" w:lineRule="auto"/>
        <w:ind w:firstLine="720"/>
        <w:jc w:val="both"/>
        <w:rPr>
          <w:sz w:val="28"/>
        </w:rPr>
      </w:pPr>
      <w:r w:rsidRPr="00492B50">
        <w:rPr>
          <w:position w:val="-34"/>
          <w:sz w:val="28"/>
        </w:rPr>
        <w:object w:dxaOrig="1820" w:dyaOrig="780">
          <v:shape id="_x0000_i1062" type="#_x0000_t75" style="width:90pt;height:39pt" o:ole="">
            <v:imagedata r:id="rId78" o:title=""/>
          </v:shape>
          <o:OLEObject Type="Embed" ProgID="Equation.3" ShapeID="_x0000_i1062" DrawAspect="Content" ObjectID="_1472420522" r:id="rId79"/>
        </w:object>
      </w:r>
      <w:r w:rsidR="00050A12">
        <w:rPr>
          <w:sz w:val="28"/>
        </w:rPr>
        <w:t>,</w:t>
      </w:r>
    </w:p>
    <w:p w:rsidR="00050A12" w:rsidRDefault="00050A12" w:rsidP="00F517F0">
      <w:pPr>
        <w:spacing w:line="360" w:lineRule="auto"/>
        <w:ind w:firstLine="720"/>
        <w:jc w:val="both"/>
        <w:rPr>
          <w:sz w:val="28"/>
        </w:rPr>
      </w:pPr>
      <w:r>
        <w:rPr>
          <w:sz w:val="28"/>
        </w:rPr>
        <w:t>поэтому расчет единичного показателя для первой модели:</w:t>
      </w:r>
    </w:p>
    <w:p w:rsidR="00050A12" w:rsidRPr="007624E4" w:rsidRDefault="00E514B9" w:rsidP="00F517F0">
      <w:pPr>
        <w:spacing w:line="360" w:lineRule="auto"/>
        <w:ind w:firstLine="720"/>
        <w:jc w:val="both"/>
        <w:rPr>
          <w:sz w:val="28"/>
        </w:rPr>
      </w:pPr>
      <w:r w:rsidRPr="00492B50">
        <w:rPr>
          <w:position w:val="-28"/>
          <w:sz w:val="28"/>
        </w:rPr>
        <w:object w:dxaOrig="1860" w:dyaOrig="720">
          <v:shape id="_x0000_i1063" type="#_x0000_t75" style="width:93pt;height:36pt" o:ole="">
            <v:imagedata r:id="rId80" o:title=""/>
          </v:shape>
          <o:OLEObject Type="Embed" ProgID="Equation.3" ShapeID="_x0000_i1063" DrawAspect="Content" ObjectID="_1472420523" r:id="rId81"/>
        </w:object>
      </w:r>
      <w:r w:rsidR="00050A12">
        <w:rPr>
          <w:sz w:val="28"/>
        </w:rPr>
        <w:t>,</w:t>
      </w:r>
      <w:r w:rsidR="003B55F2">
        <w:rPr>
          <w:sz w:val="28"/>
        </w:rPr>
        <w:t xml:space="preserve"> </w:t>
      </w:r>
      <w:r w:rsidRPr="00492B50">
        <w:rPr>
          <w:position w:val="-28"/>
          <w:sz w:val="28"/>
        </w:rPr>
        <w:object w:dxaOrig="1620" w:dyaOrig="720">
          <v:shape id="_x0000_i1064" type="#_x0000_t75" style="width:81pt;height:36pt" o:ole="">
            <v:imagedata r:id="rId82" o:title=""/>
          </v:shape>
          <o:OLEObject Type="Embed" ProgID="Equation.3" ShapeID="_x0000_i1064" DrawAspect="Content" ObjectID="_1472420524" r:id="rId83"/>
        </w:object>
      </w:r>
      <w:r w:rsidR="00050A12">
        <w:rPr>
          <w:sz w:val="28"/>
        </w:rPr>
        <w:t>,</w:t>
      </w:r>
      <w:r w:rsidR="003B55F2">
        <w:rPr>
          <w:sz w:val="28"/>
        </w:rPr>
        <w:t xml:space="preserve"> </w:t>
      </w:r>
      <w:r w:rsidRPr="00492B50">
        <w:rPr>
          <w:position w:val="-28"/>
          <w:sz w:val="28"/>
        </w:rPr>
        <w:object w:dxaOrig="1780" w:dyaOrig="720">
          <v:shape id="_x0000_i1065" type="#_x0000_t75" style="width:89.25pt;height:36pt" o:ole="">
            <v:imagedata r:id="rId84" o:title=""/>
          </v:shape>
          <o:OLEObject Type="Embed" ProgID="Equation.3" ShapeID="_x0000_i1065" DrawAspect="Content" ObjectID="_1472420525" r:id="rId85"/>
        </w:object>
      </w:r>
    </w:p>
    <w:p w:rsidR="00050A12" w:rsidRDefault="00050A12" w:rsidP="00F517F0">
      <w:pPr>
        <w:tabs>
          <w:tab w:val="left" w:pos="8364"/>
        </w:tabs>
        <w:spacing w:line="360" w:lineRule="auto"/>
        <w:ind w:firstLine="720"/>
        <w:jc w:val="both"/>
        <w:rPr>
          <w:sz w:val="28"/>
        </w:rPr>
      </w:pPr>
      <w:r>
        <w:rPr>
          <w:sz w:val="28"/>
        </w:rPr>
        <w:t>расчет единичного показателя для второй модели:</w:t>
      </w:r>
    </w:p>
    <w:p w:rsidR="00050A12" w:rsidRPr="007624E4" w:rsidRDefault="00E514B9" w:rsidP="00F517F0">
      <w:pPr>
        <w:spacing w:line="360" w:lineRule="auto"/>
        <w:ind w:firstLine="720"/>
        <w:jc w:val="both"/>
        <w:rPr>
          <w:sz w:val="28"/>
        </w:rPr>
      </w:pPr>
      <w:r w:rsidRPr="00492B50">
        <w:rPr>
          <w:position w:val="-28"/>
          <w:sz w:val="28"/>
        </w:rPr>
        <w:object w:dxaOrig="1840" w:dyaOrig="720">
          <v:shape id="_x0000_i1066" type="#_x0000_t75" style="width:92.25pt;height:36pt" o:ole="">
            <v:imagedata r:id="rId86" o:title=""/>
          </v:shape>
          <o:OLEObject Type="Embed" ProgID="Equation.3" ShapeID="_x0000_i1066" DrawAspect="Content" ObjectID="_1472420526" r:id="rId87"/>
        </w:object>
      </w:r>
      <w:r w:rsidR="00050A12">
        <w:rPr>
          <w:sz w:val="28"/>
        </w:rPr>
        <w:t>,</w:t>
      </w:r>
      <w:r w:rsidR="003B55F2">
        <w:rPr>
          <w:sz w:val="28"/>
        </w:rPr>
        <w:t xml:space="preserve"> </w:t>
      </w:r>
      <w:r w:rsidRPr="00492B50">
        <w:rPr>
          <w:position w:val="-28"/>
          <w:sz w:val="28"/>
        </w:rPr>
        <w:object w:dxaOrig="1620" w:dyaOrig="720">
          <v:shape id="_x0000_i1067" type="#_x0000_t75" style="width:81pt;height:36pt" o:ole="">
            <v:imagedata r:id="rId82" o:title=""/>
          </v:shape>
          <o:OLEObject Type="Embed" ProgID="Equation.3" ShapeID="_x0000_i1067" DrawAspect="Content" ObjectID="_1472420527" r:id="rId88"/>
        </w:object>
      </w:r>
      <w:r w:rsidR="00050A12">
        <w:rPr>
          <w:sz w:val="28"/>
        </w:rPr>
        <w:t>,</w:t>
      </w:r>
      <w:r w:rsidR="003B55F2">
        <w:rPr>
          <w:sz w:val="28"/>
        </w:rPr>
        <w:t xml:space="preserve"> </w:t>
      </w:r>
      <w:r w:rsidRPr="00492B50">
        <w:rPr>
          <w:position w:val="-28"/>
          <w:sz w:val="28"/>
        </w:rPr>
        <w:object w:dxaOrig="1680" w:dyaOrig="720">
          <v:shape id="_x0000_i1068" type="#_x0000_t75" style="width:84pt;height:36pt" o:ole="">
            <v:imagedata r:id="rId89" o:title=""/>
          </v:shape>
          <o:OLEObject Type="Embed" ProgID="Equation.3" ShapeID="_x0000_i1068" DrawAspect="Content" ObjectID="_1472420528" r:id="rId90"/>
        </w:object>
      </w:r>
    </w:p>
    <w:p w:rsidR="00050A12" w:rsidRPr="007624E4" w:rsidRDefault="00050A12" w:rsidP="00F517F0">
      <w:pPr>
        <w:tabs>
          <w:tab w:val="left" w:pos="8364"/>
        </w:tabs>
        <w:spacing w:line="360" w:lineRule="auto"/>
        <w:ind w:firstLine="720"/>
        <w:jc w:val="both"/>
        <w:rPr>
          <w:sz w:val="28"/>
        </w:rPr>
      </w:pPr>
      <w:r>
        <w:rPr>
          <w:sz w:val="28"/>
        </w:rPr>
        <w:t>расчет единичного показателя для третьей модели:</w:t>
      </w:r>
    </w:p>
    <w:p w:rsidR="00050A12" w:rsidRPr="007624E4" w:rsidRDefault="00E514B9" w:rsidP="00F517F0">
      <w:pPr>
        <w:spacing w:line="360" w:lineRule="auto"/>
        <w:ind w:firstLine="720"/>
        <w:jc w:val="both"/>
        <w:rPr>
          <w:sz w:val="28"/>
        </w:rPr>
      </w:pPr>
      <w:r w:rsidRPr="00492B50">
        <w:rPr>
          <w:position w:val="-28"/>
          <w:sz w:val="28"/>
        </w:rPr>
        <w:object w:dxaOrig="1480" w:dyaOrig="720">
          <v:shape id="_x0000_i1069" type="#_x0000_t75" style="width:74.25pt;height:36pt" o:ole="">
            <v:imagedata r:id="rId91" o:title=""/>
          </v:shape>
          <o:OLEObject Type="Embed" ProgID="Equation.3" ShapeID="_x0000_i1069" DrawAspect="Content" ObjectID="_1472420529" r:id="rId92"/>
        </w:object>
      </w:r>
      <w:r w:rsidR="00050A12">
        <w:rPr>
          <w:sz w:val="28"/>
        </w:rPr>
        <w:t>,</w:t>
      </w:r>
      <w:r w:rsidR="003B55F2">
        <w:rPr>
          <w:sz w:val="28"/>
        </w:rPr>
        <w:t xml:space="preserve"> </w:t>
      </w:r>
      <w:r w:rsidRPr="00492B50">
        <w:rPr>
          <w:position w:val="-28"/>
          <w:sz w:val="28"/>
        </w:rPr>
        <w:object w:dxaOrig="1380" w:dyaOrig="720">
          <v:shape id="_x0000_i1070" type="#_x0000_t75" style="width:69pt;height:36pt" o:ole="">
            <v:imagedata r:id="rId93" o:title=""/>
          </v:shape>
          <o:OLEObject Type="Embed" ProgID="Equation.3" ShapeID="_x0000_i1070" DrawAspect="Content" ObjectID="_1472420530" r:id="rId94"/>
        </w:object>
      </w:r>
      <w:r w:rsidR="00050A12">
        <w:rPr>
          <w:sz w:val="28"/>
        </w:rPr>
        <w:t>,</w:t>
      </w:r>
      <w:r w:rsidR="003B55F2">
        <w:rPr>
          <w:sz w:val="28"/>
        </w:rPr>
        <w:t xml:space="preserve"> </w:t>
      </w:r>
      <w:r w:rsidRPr="00492B50">
        <w:rPr>
          <w:position w:val="-28"/>
          <w:sz w:val="28"/>
        </w:rPr>
        <w:object w:dxaOrig="1820" w:dyaOrig="720">
          <v:shape id="_x0000_i1071" type="#_x0000_t75" style="width:90pt;height:36pt" o:ole="">
            <v:imagedata r:id="rId95" o:title=""/>
          </v:shape>
          <o:OLEObject Type="Embed" ProgID="Equation.3" ShapeID="_x0000_i1071" DrawAspect="Content" ObjectID="_1472420531" r:id="rId96"/>
        </w:object>
      </w:r>
    </w:p>
    <w:p w:rsidR="00050A12" w:rsidRDefault="00050A12" w:rsidP="00F517F0">
      <w:pPr>
        <w:spacing w:line="360" w:lineRule="auto"/>
        <w:ind w:firstLine="720"/>
        <w:jc w:val="both"/>
        <w:rPr>
          <w:sz w:val="28"/>
        </w:rPr>
      </w:pPr>
      <w:r>
        <w:rPr>
          <w:sz w:val="28"/>
        </w:rPr>
        <w:t>По экономическим параметрам:</w:t>
      </w:r>
    </w:p>
    <w:p w:rsidR="00050A12" w:rsidRDefault="00050A12" w:rsidP="00F517F0">
      <w:pPr>
        <w:spacing w:line="360" w:lineRule="auto"/>
        <w:ind w:firstLine="720"/>
        <w:jc w:val="both"/>
        <w:rPr>
          <w:sz w:val="28"/>
        </w:rPr>
      </w:pPr>
      <w:r>
        <w:rPr>
          <w:sz w:val="28"/>
        </w:rPr>
        <w:t>расчет единичного показателя для первой модели:</w:t>
      </w:r>
    </w:p>
    <w:p w:rsidR="00050A12" w:rsidRDefault="00E514B9" w:rsidP="00F517F0">
      <w:pPr>
        <w:spacing w:line="360" w:lineRule="auto"/>
        <w:ind w:firstLine="720"/>
        <w:jc w:val="both"/>
        <w:rPr>
          <w:sz w:val="28"/>
        </w:rPr>
      </w:pPr>
      <w:r w:rsidRPr="00492B50">
        <w:rPr>
          <w:position w:val="-30"/>
          <w:sz w:val="28"/>
        </w:rPr>
        <w:object w:dxaOrig="1860" w:dyaOrig="740">
          <v:shape id="_x0000_i1072" type="#_x0000_t75" style="width:93pt;height:36.75pt" o:ole="">
            <v:imagedata r:id="rId97" o:title=""/>
          </v:shape>
          <o:OLEObject Type="Embed" ProgID="Equation.3" ShapeID="_x0000_i1072" DrawAspect="Content" ObjectID="_1472420532" r:id="rId98"/>
        </w:object>
      </w:r>
    </w:p>
    <w:p w:rsidR="00050A12" w:rsidRDefault="00050A12" w:rsidP="00F517F0">
      <w:pPr>
        <w:tabs>
          <w:tab w:val="left" w:pos="8364"/>
        </w:tabs>
        <w:spacing w:line="360" w:lineRule="auto"/>
        <w:ind w:firstLine="720"/>
        <w:jc w:val="both"/>
        <w:rPr>
          <w:sz w:val="28"/>
        </w:rPr>
      </w:pPr>
      <w:r>
        <w:rPr>
          <w:sz w:val="28"/>
        </w:rPr>
        <w:t>расчет единичного показателя для второй модели:</w:t>
      </w:r>
    </w:p>
    <w:p w:rsidR="00050A12" w:rsidRDefault="00E514B9" w:rsidP="00F517F0">
      <w:pPr>
        <w:spacing w:line="360" w:lineRule="auto"/>
        <w:ind w:firstLine="720"/>
        <w:jc w:val="both"/>
        <w:rPr>
          <w:sz w:val="28"/>
        </w:rPr>
      </w:pPr>
      <w:r w:rsidRPr="00492B50">
        <w:rPr>
          <w:position w:val="-32"/>
          <w:sz w:val="28"/>
        </w:rPr>
        <w:object w:dxaOrig="1800" w:dyaOrig="760">
          <v:shape id="_x0000_i1073" type="#_x0000_t75" style="width:90pt;height:38.25pt" o:ole="">
            <v:imagedata r:id="rId99" o:title=""/>
          </v:shape>
          <o:OLEObject Type="Embed" ProgID="Equation.3" ShapeID="_x0000_i1073" DrawAspect="Content" ObjectID="_1472420533" r:id="rId100"/>
        </w:object>
      </w:r>
    </w:p>
    <w:p w:rsidR="00050A12" w:rsidRPr="007624E4" w:rsidRDefault="00050A12" w:rsidP="00F517F0">
      <w:pPr>
        <w:tabs>
          <w:tab w:val="left" w:pos="8364"/>
        </w:tabs>
        <w:spacing w:line="360" w:lineRule="auto"/>
        <w:ind w:firstLine="720"/>
        <w:jc w:val="both"/>
        <w:rPr>
          <w:sz w:val="28"/>
        </w:rPr>
      </w:pPr>
      <w:r>
        <w:rPr>
          <w:sz w:val="28"/>
        </w:rPr>
        <w:t>расчет единичного показателя для третьей модели:</w:t>
      </w:r>
    </w:p>
    <w:p w:rsidR="00050A12" w:rsidRDefault="00E514B9" w:rsidP="00F517F0">
      <w:pPr>
        <w:spacing w:line="360" w:lineRule="auto"/>
        <w:ind w:firstLine="720"/>
        <w:jc w:val="both"/>
        <w:rPr>
          <w:sz w:val="28"/>
        </w:rPr>
      </w:pPr>
      <w:r w:rsidRPr="00492B50">
        <w:rPr>
          <w:position w:val="-32"/>
          <w:sz w:val="28"/>
        </w:rPr>
        <w:object w:dxaOrig="1760" w:dyaOrig="760">
          <v:shape id="_x0000_i1074" type="#_x0000_t75" style="width:87.75pt;height:38.25pt" o:ole="">
            <v:imagedata r:id="rId101" o:title=""/>
          </v:shape>
          <o:OLEObject Type="Embed" ProgID="Equation.3" ShapeID="_x0000_i1074" DrawAspect="Content" ObjectID="_1472420534" r:id="rId102"/>
        </w:object>
      </w:r>
    </w:p>
    <w:p w:rsidR="00050A12" w:rsidRDefault="00050A12" w:rsidP="003B55F2">
      <w:pPr>
        <w:spacing w:line="360" w:lineRule="auto"/>
        <w:ind w:firstLine="720"/>
        <w:jc w:val="both"/>
        <w:rPr>
          <w:sz w:val="28"/>
        </w:rPr>
      </w:pPr>
      <w:r>
        <w:rPr>
          <w:sz w:val="28"/>
        </w:rPr>
        <w:t>Выводы: в целом уровень конкурентоспособности</w:t>
      </w:r>
      <w:r w:rsidR="003B55F2">
        <w:rPr>
          <w:sz w:val="28"/>
        </w:rPr>
        <w:t xml:space="preserve"> </w:t>
      </w:r>
      <w:r>
        <w:rPr>
          <w:sz w:val="28"/>
        </w:rPr>
        <w:t>достигнут;</w:t>
      </w:r>
    </w:p>
    <w:p w:rsidR="00050A12" w:rsidRDefault="00050A12" w:rsidP="003B55F2">
      <w:pPr>
        <w:spacing w:line="360" w:lineRule="auto"/>
        <w:ind w:firstLine="720"/>
        <w:jc w:val="both"/>
        <w:rPr>
          <w:sz w:val="28"/>
        </w:rPr>
      </w:pPr>
      <w:r>
        <w:rPr>
          <w:sz w:val="28"/>
        </w:rPr>
        <w:t>Образец 1 и 2 менее конкурентоспособны чем образец 3 который по техническим характеристикам является идентичной модели - образцу. Но по качеству обслуживания ООО СРП «</w:t>
      </w:r>
      <w:r w:rsidR="00BE61FA">
        <w:rPr>
          <w:sz w:val="28"/>
        </w:rPr>
        <w:t>Термокон</w:t>
      </w:r>
      <w:r>
        <w:rPr>
          <w:sz w:val="28"/>
        </w:rPr>
        <w:t>»</w:t>
      </w:r>
      <w:r w:rsidR="003B55F2">
        <w:rPr>
          <w:sz w:val="28"/>
        </w:rPr>
        <w:t xml:space="preserve"> </w:t>
      </w:r>
      <w:r>
        <w:rPr>
          <w:sz w:val="28"/>
        </w:rPr>
        <w:t>пока</w:t>
      </w:r>
      <w:r w:rsidR="003B55F2">
        <w:rPr>
          <w:sz w:val="28"/>
        </w:rPr>
        <w:t xml:space="preserve"> </w:t>
      </w:r>
      <w:r>
        <w:rPr>
          <w:sz w:val="28"/>
        </w:rPr>
        <w:t xml:space="preserve">несколько отстает от своих конкурентов. </w:t>
      </w:r>
    </w:p>
    <w:p w:rsidR="00050A12" w:rsidRPr="00251E31" w:rsidRDefault="00050A12" w:rsidP="00251E31">
      <w:pPr>
        <w:spacing w:line="360" w:lineRule="auto"/>
        <w:ind w:firstLine="720"/>
        <w:rPr>
          <w:sz w:val="28"/>
          <w:szCs w:val="28"/>
        </w:rPr>
      </w:pPr>
      <w:bookmarkStart w:id="17" w:name="_Toc391362807"/>
      <w:r w:rsidRPr="00251E31">
        <w:rPr>
          <w:sz w:val="28"/>
          <w:szCs w:val="28"/>
        </w:rPr>
        <w:t>Расчет конкурентоспособности блочно- модульных котельных ООО СРП «</w:t>
      </w:r>
      <w:r w:rsidR="00BE61FA" w:rsidRPr="00251E31">
        <w:rPr>
          <w:sz w:val="28"/>
          <w:szCs w:val="28"/>
        </w:rPr>
        <w:t>Термокон</w:t>
      </w:r>
      <w:r w:rsidRPr="00251E31">
        <w:rPr>
          <w:sz w:val="28"/>
          <w:szCs w:val="28"/>
        </w:rPr>
        <w:t>» комплексным методом.</w:t>
      </w:r>
      <w:bookmarkEnd w:id="17"/>
    </w:p>
    <w:p w:rsidR="00050A12" w:rsidRDefault="00050A12" w:rsidP="003B55F2">
      <w:pPr>
        <w:spacing w:line="360" w:lineRule="auto"/>
        <w:ind w:firstLine="720"/>
        <w:jc w:val="both"/>
        <w:rPr>
          <w:sz w:val="28"/>
        </w:rPr>
      </w:pPr>
      <w:r>
        <w:rPr>
          <w:sz w:val="28"/>
        </w:rPr>
        <w:t>Чтобы распределить приведенные в таблице 1</w:t>
      </w:r>
      <w:r w:rsidR="00D96AFE">
        <w:rPr>
          <w:sz w:val="28"/>
        </w:rPr>
        <w:t>4</w:t>
      </w:r>
      <w:r>
        <w:rPr>
          <w:sz w:val="28"/>
        </w:rPr>
        <w:t>. модели котельных по уровню конкурентоспособности (комплексным методом), нужно выполнить следующие пункты:</w:t>
      </w:r>
    </w:p>
    <w:p w:rsidR="00050A12" w:rsidRDefault="00050A12" w:rsidP="003B55F2">
      <w:pPr>
        <w:spacing w:line="360" w:lineRule="auto"/>
        <w:ind w:firstLine="720"/>
        <w:jc w:val="both"/>
        <w:rPr>
          <w:sz w:val="28"/>
        </w:rPr>
      </w:pPr>
      <w:r>
        <w:rPr>
          <w:sz w:val="28"/>
        </w:rPr>
        <w:t>рассчитать групповой показатель по техническим параметрам;</w:t>
      </w:r>
    </w:p>
    <w:p w:rsidR="00050A12" w:rsidRDefault="00050A12" w:rsidP="003B55F2">
      <w:pPr>
        <w:spacing w:line="360" w:lineRule="auto"/>
        <w:ind w:firstLine="720"/>
        <w:jc w:val="both"/>
        <w:rPr>
          <w:sz w:val="28"/>
        </w:rPr>
      </w:pPr>
      <w:r>
        <w:rPr>
          <w:sz w:val="28"/>
        </w:rPr>
        <w:t>рассчитать групповой показатель по экономическим параметрам путем суммирования одновременных и эксплуатационных затрат;</w:t>
      </w:r>
    </w:p>
    <w:p w:rsidR="00050A12" w:rsidRDefault="00050A12" w:rsidP="003B55F2">
      <w:pPr>
        <w:spacing w:line="360" w:lineRule="auto"/>
        <w:ind w:firstLine="720"/>
        <w:jc w:val="both"/>
        <w:rPr>
          <w:sz w:val="28"/>
        </w:rPr>
      </w:pPr>
      <w:r>
        <w:rPr>
          <w:sz w:val="28"/>
        </w:rPr>
        <w:t>рассчитать интегральный показатель конкурентоспособности;</w:t>
      </w:r>
    </w:p>
    <w:p w:rsidR="00050A12" w:rsidRDefault="00050A12" w:rsidP="003B55F2">
      <w:pPr>
        <w:spacing w:line="360" w:lineRule="auto"/>
        <w:ind w:firstLine="720"/>
        <w:jc w:val="both"/>
        <w:rPr>
          <w:sz w:val="28"/>
        </w:rPr>
      </w:pPr>
      <w:r>
        <w:rPr>
          <w:sz w:val="28"/>
        </w:rPr>
        <w:t>сделать соответствующие выводы о конкурентоспособности анализируемых моделей по отношению к образцу.</w:t>
      </w:r>
    </w:p>
    <w:p w:rsidR="00050A12" w:rsidRDefault="00050A12" w:rsidP="003B55F2">
      <w:pPr>
        <w:spacing w:line="360" w:lineRule="auto"/>
        <w:ind w:firstLine="720"/>
        <w:jc w:val="both"/>
        <w:rPr>
          <w:sz w:val="28"/>
        </w:rPr>
      </w:pPr>
      <w:r>
        <w:rPr>
          <w:sz w:val="28"/>
        </w:rPr>
        <w:t>Расчет групповых показателей по техническим параметрам.</w:t>
      </w:r>
    </w:p>
    <w:p w:rsidR="00050A12" w:rsidRDefault="00050A12" w:rsidP="003B55F2">
      <w:pPr>
        <w:spacing w:line="360" w:lineRule="auto"/>
        <w:ind w:firstLine="720"/>
        <w:jc w:val="both"/>
        <w:rPr>
          <w:sz w:val="28"/>
        </w:rPr>
      </w:pPr>
      <w:r>
        <w:rPr>
          <w:sz w:val="28"/>
        </w:rPr>
        <w:t>Групповой показатель рассчитывается по формуле:</w:t>
      </w:r>
    </w:p>
    <w:p w:rsidR="00050A12" w:rsidRDefault="00E514B9" w:rsidP="003B55F2">
      <w:pPr>
        <w:spacing w:line="360" w:lineRule="auto"/>
        <w:ind w:firstLine="720"/>
        <w:jc w:val="both"/>
        <w:rPr>
          <w:sz w:val="28"/>
          <w:lang w:val="en-US"/>
        </w:rPr>
      </w:pPr>
      <w:r w:rsidRPr="00492B50">
        <w:rPr>
          <w:position w:val="-36"/>
          <w:sz w:val="28"/>
        </w:rPr>
        <w:object w:dxaOrig="1760" w:dyaOrig="859">
          <v:shape id="_x0000_i1075" type="#_x0000_t75" style="width:87.75pt;height:43.5pt" o:ole="">
            <v:imagedata r:id="rId103" o:title=""/>
          </v:shape>
          <o:OLEObject Type="Embed" ProgID="Equation.3" ShapeID="_x0000_i1075" DrawAspect="Content" ObjectID="_1472420535" r:id="rId104"/>
        </w:object>
      </w:r>
    </w:p>
    <w:p w:rsidR="00050A12" w:rsidRDefault="00050A12" w:rsidP="003B55F2">
      <w:pPr>
        <w:spacing w:line="360" w:lineRule="auto"/>
        <w:ind w:firstLine="720"/>
        <w:jc w:val="both"/>
        <w:rPr>
          <w:sz w:val="28"/>
        </w:rPr>
      </w:pPr>
      <w:r>
        <w:rPr>
          <w:sz w:val="28"/>
        </w:rPr>
        <w:t>для конкретной модели:</w:t>
      </w:r>
    </w:p>
    <w:p w:rsidR="00050A12" w:rsidRDefault="00050A12" w:rsidP="003B55F2">
      <w:pPr>
        <w:spacing w:line="360" w:lineRule="auto"/>
        <w:ind w:firstLine="720"/>
        <w:jc w:val="both"/>
        <w:rPr>
          <w:sz w:val="28"/>
        </w:rPr>
      </w:pPr>
      <w:r>
        <w:rPr>
          <w:sz w:val="28"/>
          <w:lang w:val="en-US"/>
        </w:rPr>
        <w:t>I</w:t>
      </w:r>
      <w:r>
        <w:rPr>
          <w:sz w:val="28"/>
          <w:vertAlign w:val="subscript"/>
        </w:rPr>
        <w:t>тп</w:t>
      </w:r>
      <w:r>
        <w:rPr>
          <w:sz w:val="28"/>
        </w:rPr>
        <w:t xml:space="preserve"> = </w:t>
      </w:r>
      <w:r>
        <w:rPr>
          <w:sz w:val="28"/>
          <w:lang w:val="en-US"/>
        </w:rPr>
        <w:t>q</w:t>
      </w:r>
      <w:r>
        <w:rPr>
          <w:sz w:val="28"/>
          <w:vertAlign w:val="subscript"/>
        </w:rPr>
        <w:t>1</w:t>
      </w:r>
      <w:r>
        <w:rPr>
          <w:sz w:val="28"/>
        </w:rPr>
        <w:t>·</w:t>
      </w:r>
      <w:r>
        <w:rPr>
          <w:sz w:val="28"/>
          <w:lang w:val="en-US"/>
        </w:rPr>
        <w:t>a</w:t>
      </w:r>
      <w:r w:rsidRPr="007624E4">
        <w:rPr>
          <w:sz w:val="28"/>
          <w:vertAlign w:val="subscript"/>
        </w:rPr>
        <w:t xml:space="preserve">1 </w:t>
      </w:r>
      <w:r w:rsidRPr="007624E4">
        <w:rPr>
          <w:sz w:val="28"/>
        </w:rPr>
        <w:t xml:space="preserve">+ </w:t>
      </w:r>
      <w:r>
        <w:rPr>
          <w:sz w:val="28"/>
          <w:lang w:val="en-US"/>
        </w:rPr>
        <w:t>q</w:t>
      </w:r>
      <w:r w:rsidRPr="007624E4">
        <w:rPr>
          <w:sz w:val="28"/>
          <w:vertAlign w:val="subscript"/>
        </w:rPr>
        <w:t>2</w:t>
      </w:r>
      <w:r>
        <w:rPr>
          <w:sz w:val="28"/>
        </w:rPr>
        <w:t>·</w:t>
      </w:r>
      <w:r>
        <w:rPr>
          <w:sz w:val="28"/>
          <w:lang w:val="en-US"/>
        </w:rPr>
        <w:t>a</w:t>
      </w:r>
      <w:r w:rsidRPr="007624E4">
        <w:rPr>
          <w:sz w:val="28"/>
          <w:vertAlign w:val="subscript"/>
        </w:rPr>
        <w:t xml:space="preserve">2 </w:t>
      </w:r>
      <w:r w:rsidRPr="007624E4">
        <w:rPr>
          <w:sz w:val="28"/>
        </w:rPr>
        <w:t xml:space="preserve">+ </w:t>
      </w:r>
      <w:r>
        <w:rPr>
          <w:sz w:val="28"/>
          <w:lang w:val="en-US"/>
        </w:rPr>
        <w:t>q</w:t>
      </w:r>
      <w:r w:rsidRPr="007624E4">
        <w:rPr>
          <w:sz w:val="28"/>
          <w:vertAlign w:val="subscript"/>
        </w:rPr>
        <w:t>3</w:t>
      </w:r>
      <w:r>
        <w:rPr>
          <w:sz w:val="28"/>
        </w:rPr>
        <w:t>·</w:t>
      </w:r>
      <w:r>
        <w:rPr>
          <w:sz w:val="28"/>
          <w:lang w:val="en-US"/>
        </w:rPr>
        <w:t>a</w:t>
      </w:r>
      <w:r w:rsidRPr="007624E4">
        <w:rPr>
          <w:sz w:val="28"/>
          <w:vertAlign w:val="subscript"/>
        </w:rPr>
        <w:t>3</w:t>
      </w:r>
    </w:p>
    <w:p w:rsidR="00050A12" w:rsidRDefault="00050A12" w:rsidP="003B55F2">
      <w:pPr>
        <w:spacing w:line="360" w:lineRule="auto"/>
        <w:ind w:firstLine="720"/>
        <w:jc w:val="both"/>
        <w:rPr>
          <w:sz w:val="28"/>
        </w:rPr>
      </w:pPr>
      <w:r>
        <w:rPr>
          <w:sz w:val="28"/>
        </w:rPr>
        <w:t>Отсюда, показатель по техническим параметрам для первой модели равен:</w:t>
      </w:r>
    </w:p>
    <w:p w:rsidR="00050A12" w:rsidRDefault="00050A12" w:rsidP="003B55F2">
      <w:pPr>
        <w:spacing w:line="360" w:lineRule="auto"/>
        <w:ind w:firstLine="720"/>
        <w:jc w:val="both"/>
        <w:rPr>
          <w:sz w:val="28"/>
        </w:rPr>
      </w:pPr>
      <w:r>
        <w:rPr>
          <w:sz w:val="28"/>
          <w:lang w:val="en-US"/>
        </w:rPr>
        <w:t>I</w:t>
      </w:r>
      <w:r>
        <w:rPr>
          <w:sz w:val="28"/>
          <w:vertAlign w:val="subscript"/>
        </w:rPr>
        <w:t>тп</w:t>
      </w:r>
      <w:r>
        <w:rPr>
          <w:sz w:val="28"/>
        </w:rPr>
        <w:t xml:space="preserve"> = 0,75·30% + 0,5·50% + 0,76·20% = 0,75·0,3 + 0,5·0,5 + 0,76·0,2 = 0,627</w:t>
      </w:r>
    </w:p>
    <w:p w:rsidR="00050A12" w:rsidRDefault="00050A12" w:rsidP="003B55F2">
      <w:pPr>
        <w:spacing w:line="360" w:lineRule="auto"/>
        <w:ind w:firstLine="720"/>
        <w:jc w:val="both"/>
        <w:rPr>
          <w:sz w:val="28"/>
        </w:rPr>
      </w:pPr>
      <w:r>
        <w:rPr>
          <w:sz w:val="28"/>
        </w:rPr>
        <w:t>для второй модели:</w:t>
      </w:r>
    </w:p>
    <w:p w:rsidR="00050A12" w:rsidRDefault="00050A12" w:rsidP="003B55F2">
      <w:pPr>
        <w:spacing w:line="360" w:lineRule="auto"/>
        <w:ind w:firstLine="720"/>
        <w:jc w:val="both"/>
        <w:rPr>
          <w:sz w:val="28"/>
        </w:rPr>
      </w:pPr>
      <w:r>
        <w:rPr>
          <w:sz w:val="28"/>
          <w:lang w:val="en-US"/>
        </w:rPr>
        <w:t>I</w:t>
      </w:r>
      <w:r>
        <w:rPr>
          <w:sz w:val="28"/>
          <w:vertAlign w:val="subscript"/>
        </w:rPr>
        <w:t>тп</w:t>
      </w:r>
      <w:r>
        <w:rPr>
          <w:sz w:val="28"/>
        </w:rPr>
        <w:t xml:space="preserve"> = 0,83·30% + 0,5·50% + 0,9·20% = 0,83·0,3 + 0,5·0,5 + 0,9·0,2 = 0,679</w:t>
      </w:r>
    </w:p>
    <w:p w:rsidR="00050A12" w:rsidRDefault="00050A12" w:rsidP="003B55F2">
      <w:pPr>
        <w:spacing w:line="360" w:lineRule="auto"/>
        <w:ind w:firstLine="720"/>
        <w:jc w:val="both"/>
        <w:rPr>
          <w:sz w:val="28"/>
        </w:rPr>
      </w:pPr>
      <w:r>
        <w:rPr>
          <w:sz w:val="28"/>
        </w:rPr>
        <w:t>для третьей модели:</w:t>
      </w:r>
    </w:p>
    <w:p w:rsidR="00050A12" w:rsidRDefault="00050A12" w:rsidP="003B55F2">
      <w:pPr>
        <w:spacing w:line="360" w:lineRule="auto"/>
        <w:ind w:firstLine="720"/>
        <w:jc w:val="both"/>
        <w:rPr>
          <w:sz w:val="28"/>
        </w:rPr>
      </w:pPr>
      <w:r>
        <w:rPr>
          <w:sz w:val="28"/>
          <w:lang w:val="en-US"/>
        </w:rPr>
        <w:t>I</w:t>
      </w:r>
      <w:r>
        <w:rPr>
          <w:sz w:val="28"/>
          <w:vertAlign w:val="subscript"/>
        </w:rPr>
        <w:t>тп</w:t>
      </w:r>
      <w:r>
        <w:rPr>
          <w:sz w:val="28"/>
        </w:rPr>
        <w:t xml:space="preserve"> = 1·30% + ·50% + 0,96·20% = 1·0,3 + 1·0,5 + 0,96·0,2 = 0,992</w:t>
      </w:r>
    </w:p>
    <w:p w:rsidR="00050A12" w:rsidRDefault="00050A12" w:rsidP="003B55F2">
      <w:pPr>
        <w:spacing w:line="360" w:lineRule="auto"/>
        <w:ind w:firstLine="720"/>
        <w:jc w:val="both"/>
        <w:rPr>
          <w:sz w:val="28"/>
        </w:rPr>
      </w:pPr>
      <w:r>
        <w:rPr>
          <w:sz w:val="28"/>
        </w:rPr>
        <w:t>Расчет групповых показателей по экономическим параметрам.</w:t>
      </w:r>
    </w:p>
    <w:p w:rsidR="00050A12" w:rsidRDefault="00050A12" w:rsidP="003B55F2">
      <w:pPr>
        <w:spacing w:line="360" w:lineRule="auto"/>
        <w:ind w:firstLine="720"/>
        <w:jc w:val="both"/>
        <w:rPr>
          <w:sz w:val="28"/>
        </w:rPr>
      </w:pPr>
      <w:r>
        <w:rPr>
          <w:sz w:val="28"/>
        </w:rPr>
        <w:t>Групповой показатель по экономическим параметрам рассчитывается по формуле:</w:t>
      </w:r>
    </w:p>
    <w:p w:rsidR="00050A12" w:rsidRPr="00BE61FA" w:rsidRDefault="00E514B9" w:rsidP="003B55F2">
      <w:pPr>
        <w:spacing w:line="360" w:lineRule="auto"/>
        <w:ind w:firstLine="720"/>
        <w:jc w:val="both"/>
        <w:rPr>
          <w:sz w:val="28"/>
        </w:rPr>
      </w:pPr>
      <w:r w:rsidRPr="00492B50">
        <w:rPr>
          <w:position w:val="-34"/>
          <w:sz w:val="28"/>
        </w:rPr>
        <w:object w:dxaOrig="2340" w:dyaOrig="800">
          <v:shape id="_x0000_i1076" type="#_x0000_t75" style="width:117pt;height:39.75pt" o:ole="">
            <v:imagedata r:id="rId105" o:title=""/>
          </v:shape>
          <o:OLEObject Type="Embed" ProgID="Equation.3" ShapeID="_x0000_i1076" DrawAspect="Content" ObjectID="_1472420536" r:id="rId106"/>
        </w:object>
      </w:r>
      <w:r w:rsidR="00050A12">
        <w:rPr>
          <w:sz w:val="28"/>
        </w:rPr>
        <w:t>,</w:t>
      </w:r>
      <w:r w:rsidR="003B55F2">
        <w:rPr>
          <w:sz w:val="28"/>
        </w:rPr>
        <w:t xml:space="preserve"> </w:t>
      </w:r>
      <w:r w:rsidR="00050A12">
        <w:rPr>
          <w:sz w:val="28"/>
        </w:rPr>
        <w:t xml:space="preserve">где </w:t>
      </w:r>
      <w:r w:rsidR="00050A12">
        <w:rPr>
          <w:sz w:val="28"/>
          <w:szCs w:val="28"/>
        </w:rPr>
        <w:sym w:font="Symbol" w:char="F061"/>
      </w:r>
      <w:r w:rsidR="00050A12">
        <w:rPr>
          <w:sz w:val="28"/>
          <w:vertAlign w:val="subscript"/>
          <w:lang w:val="en-US"/>
        </w:rPr>
        <w:t>i</w:t>
      </w:r>
      <w:r w:rsidR="00050A12">
        <w:rPr>
          <w:sz w:val="28"/>
        </w:rPr>
        <w:t xml:space="preserve"> приведена в таблице 1</w:t>
      </w:r>
      <w:r w:rsidR="00D96AFE">
        <w:rPr>
          <w:sz w:val="28"/>
        </w:rPr>
        <w:t>5</w:t>
      </w:r>
      <w:r w:rsidR="00050A12">
        <w:rPr>
          <w:sz w:val="28"/>
        </w:rPr>
        <w:t>.</w:t>
      </w:r>
    </w:p>
    <w:p w:rsidR="00F517F0" w:rsidRPr="00F517F0" w:rsidRDefault="00F517F0" w:rsidP="00D96AFE">
      <w:pPr>
        <w:spacing w:line="360" w:lineRule="auto"/>
        <w:jc w:val="both"/>
        <w:rPr>
          <w:sz w:val="28"/>
        </w:rPr>
      </w:pPr>
      <w:r>
        <w:rPr>
          <w:sz w:val="28"/>
        </w:rPr>
        <w:t>Табл</w:t>
      </w:r>
      <w:r w:rsidR="00D96AFE">
        <w:rPr>
          <w:sz w:val="28"/>
        </w:rPr>
        <w:t>ица 15 -</w:t>
      </w:r>
      <w:r>
        <w:rPr>
          <w:sz w:val="28"/>
        </w:rPr>
        <w:t xml:space="preserve"> Коэффициенты приведения эксплуатационных затрат к расчетному году.</w:t>
      </w:r>
    </w:p>
    <w:tbl>
      <w:tblPr>
        <w:tblW w:w="939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91"/>
        <w:gridCol w:w="1418"/>
        <w:gridCol w:w="1417"/>
        <w:gridCol w:w="1276"/>
        <w:gridCol w:w="1142"/>
        <w:gridCol w:w="1180"/>
        <w:gridCol w:w="1100"/>
        <w:gridCol w:w="873"/>
      </w:tblGrid>
      <w:tr w:rsidR="00050A12" w:rsidRPr="00D96AFE">
        <w:tc>
          <w:tcPr>
            <w:tcW w:w="991" w:type="dxa"/>
            <w:shd w:val="pct20" w:color="auto" w:fill="auto"/>
          </w:tcPr>
          <w:p w:rsidR="00050A12" w:rsidRPr="00D96AFE" w:rsidRDefault="00050A12" w:rsidP="00D96AFE">
            <w:pPr>
              <w:jc w:val="both"/>
            </w:pPr>
            <w:r w:rsidRPr="00D96AFE">
              <w:t>Т, лет</w:t>
            </w:r>
          </w:p>
        </w:tc>
        <w:tc>
          <w:tcPr>
            <w:tcW w:w="1418" w:type="dxa"/>
            <w:shd w:val="pct12" w:color="auto" w:fill="auto"/>
          </w:tcPr>
          <w:p w:rsidR="00050A12" w:rsidRPr="00D96AFE" w:rsidRDefault="00050A12" w:rsidP="00D96AFE">
            <w:pPr>
              <w:jc w:val="both"/>
            </w:pPr>
            <w:r w:rsidRPr="00D96AFE">
              <w:t>Е,%</w:t>
            </w:r>
            <w:r w:rsidR="003B55F2" w:rsidRPr="00D96AFE">
              <w:t xml:space="preserve"> </w:t>
            </w:r>
            <w:r w:rsidRPr="00D96AFE">
              <w:t>8</w:t>
            </w:r>
          </w:p>
        </w:tc>
        <w:tc>
          <w:tcPr>
            <w:tcW w:w="1417" w:type="dxa"/>
            <w:shd w:val="pct12" w:color="auto" w:fill="auto"/>
          </w:tcPr>
          <w:p w:rsidR="00050A12" w:rsidRPr="00D96AFE" w:rsidRDefault="00050A12" w:rsidP="00D96AFE">
            <w:pPr>
              <w:jc w:val="both"/>
            </w:pPr>
            <w:r w:rsidRPr="00D96AFE">
              <w:t>9</w:t>
            </w:r>
          </w:p>
        </w:tc>
        <w:tc>
          <w:tcPr>
            <w:tcW w:w="1276" w:type="dxa"/>
            <w:shd w:val="pct12" w:color="auto" w:fill="auto"/>
          </w:tcPr>
          <w:p w:rsidR="00050A12" w:rsidRPr="00D96AFE" w:rsidRDefault="00050A12" w:rsidP="00D96AFE">
            <w:pPr>
              <w:jc w:val="both"/>
            </w:pPr>
            <w:r w:rsidRPr="00D96AFE">
              <w:t>10</w:t>
            </w:r>
          </w:p>
        </w:tc>
        <w:tc>
          <w:tcPr>
            <w:tcW w:w="1142" w:type="dxa"/>
            <w:shd w:val="pct12" w:color="auto" w:fill="auto"/>
          </w:tcPr>
          <w:p w:rsidR="00050A12" w:rsidRPr="00D96AFE" w:rsidRDefault="00050A12" w:rsidP="00D96AFE">
            <w:pPr>
              <w:jc w:val="both"/>
            </w:pPr>
            <w:r w:rsidRPr="00D96AFE">
              <w:t>11</w:t>
            </w:r>
          </w:p>
        </w:tc>
        <w:tc>
          <w:tcPr>
            <w:tcW w:w="1180" w:type="dxa"/>
            <w:shd w:val="pct12" w:color="auto" w:fill="auto"/>
          </w:tcPr>
          <w:p w:rsidR="00050A12" w:rsidRPr="00D96AFE" w:rsidRDefault="00050A12" w:rsidP="00D96AFE">
            <w:pPr>
              <w:jc w:val="both"/>
            </w:pPr>
            <w:r w:rsidRPr="00D96AFE">
              <w:t>12</w:t>
            </w:r>
          </w:p>
        </w:tc>
        <w:tc>
          <w:tcPr>
            <w:tcW w:w="1100" w:type="dxa"/>
            <w:shd w:val="pct12" w:color="auto" w:fill="auto"/>
          </w:tcPr>
          <w:p w:rsidR="00050A12" w:rsidRPr="00D96AFE" w:rsidRDefault="00050A12" w:rsidP="00D96AFE">
            <w:pPr>
              <w:jc w:val="both"/>
            </w:pPr>
            <w:r w:rsidRPr="00D96AFE">
              <w:t>13</w:t>
            </w:r>
          </w:p>
        </w:tc>
        <w:tc>
          <w:tcPr>
            <w:tcW w:w="873" w:type="dxa"/>
            <w:shd w:val="pct12" w:color="auto" w:fill="auto"/>
          </w:tcPr>
          <w:p w:rsidR="00050A12" w:rsidRPr="00D96AFE" w:rsidRDefault="00050A12" w:rsidP="00D96AFE">
            <w:pPr>
              <w:jc w:val="both"/>
            </w:pPr>
            <w:r w:rsidRPr="00D96AFE">
              <w:t>14</w:t>
            </w:r>
          </w:p>
        </w:tc>
      </w:tr>
      <w:tr w:rsidR="00050A12" w:rsidRPr="00D96AFE">
        <w:tc>
          <w:tcPr>
            <w:tcW w:w="991" w:type="dxa"/>
            <w:shd w:val="pct20" w:color="auto" w:fill="auto"/>
          </w:tcPr>
          <w:p w:rsidR="00050A12" w:rsidRPr="00D96AFE" w:rsidRDefault="00050A12" w:rsidP="00D96AFE">
            <w:pPr>
              <w:jc w:val="both"/>
            </w:pPr>
            <w:r w:rsidRPr="00D96AFE">
              <w:t>1</w:t>
            </w:r>
          </w:p>
        </w:tc>
        <w:tc>
          <w:tcPr>
            <w:tcW w:w="1418" w:type="dxa"/>
          </w:tcPr>
          <w:p w:rsidR="00050A12" w:rsidRPr="00D96AFE" w:rsidRDefault="00050A12" w:rsidP="00D96AFE">
            <w:pPr>
              <w:jc w:val="both"/>
            </w:pPr>
            <w:r w:rsidRPr="00D96AFE">
              <w:t>1,0</w:t>
            </w:r>
          </w:p>
        </w:tc>
        <w:tc>
          <w:tcPr>
            <w:tcW w:w="1417" w:type="dxa"/>
          </w:tcPr>
          <w:p w:rsidR="00050A12" w:rsidRPr="00D96AFE" w:rsidRDefault="00050A12" w:rsidP="00D96AFE">
            <w:pPr>
              <w:jc w:val="both"/>
            </w:pPr>
            <w:r w:rsidRPr="00D96AFE">
              <w:t>1,0</w:t>
            </w:r>
          </w:p>
        </w:tc>
        <w:tc>
          <w:tcPr>
            <w:tcW w:w="1276" w:type="dxa"/>
          </w:tcPr>
          <w:p w:rsidR="00050A12" w:rsidRPr="00D96AFE" w:rsidRDefault="00050A12" w:rsidP="00D96AFE">
            <w:pPr>
              <w:jc w:val="both"/>
            </w:pPr>
            <w:r w:rsidRPr="00D96AFE">
              <w:t>1,0</w:t>
            </w:r>
          </w:p>
        </w:tc>
        <w:tc>
          <w:tcPr>
            <w:tcW w:w="1142" w:type="dxa"/>
          </w:tcPr>
          <w:p w:rsidR="00050A12" w:rsidRPr="00D96AFE" w:rsidRDefault="00050A12" w:rsidP="00D96AFE">
            <w:pPr>
              <w:jc w:val="both"/>
            </w:pPr>
            <w:r w:rsidRPr="00D96AFE">
              <w:t>1,0</w:t>
            </w:r>
          </w:p>
        </w:tc>
        <w:tc>
          <w:tcPr>
            <w:tcW w:w="1180" w:type="dxa"/>
          </w:tcPr>
          <w:p w:rsidR="00050A12" w:rsidRPr="00D96AFE" w:rsidRDefault="00050A12" w:rsidP="00D96AFE">
            <w:pPr>
              <w:jc w:val="both"/>
            </w:pPr>
            <w:r w:rsidRPr="00D96AFE">
              <w:t>1,0</w:t>
            </w:r>
          </w:p>
        </w:tc>
        <w:tc>
          <w:tcPr>
            <w:tcW w:w="1100" w:type="dxa"/>
          </w:tcPr>
          <w:p w:rsidR="00050A12" w:rsidRPr="00D96AFE" w:rsidRDefault="00050A12" w:rsidP="00D96AFE">
            <w:pPr>
              <w:jc w:val="both"/>
            </w:pPr>
            <w:r w:rsidRPr="00D96AFE">
              <w:t>1,0</w:t>
            </w:r>
          </w:p>
        </w:tc>
        <w:tc>
          <w:tcPr>
            <w:tcW w:w="873" w:type="dxa"/>
          </w:tcPr>
          <w:p w:rsidR="00050A12" w:rsidRPr="00D96AFE" w:rsidRDefault="00050A12" w:rsidP="00D96AFE">
            <w:pPr>
              <w:jc w:val="both"/>
            </w:pPr>
            <w:r w:rsidRPr="00D96AFE">
              <w:t>1,0</w:t>
            </w:r>
          </w:p>
        </w:tc>
      </w:tr>
      <w:tr w:rsidR="00050A12" w:rsidRPr="00D96AFE">
        <w:tc>
          <w:tcPr>
            <w:tcW w:w="991" w:type="dxa"/>
            <w:shd w:val="pct20" w:color="auto" w:fill="auto"/>
          </w:tcPr>
          <w:p w:rsidR="00050A12" w:rsidRPr="00D96AFE" w:rsidRDefault="00050A12" w:rsidP="00D96AFE">
            <w:pPr>
              <w:jc w:val="both"/>
            </w:pPr>
            <w:r w:rsidRPr="00D96AFE">
              <w:t>2</w:t>
            </w:r>
          </w:p>
        </w:tc>
        <w:tc>
          <w:tcPr>
            <w:tcW w:w="1418" w:type="dxa"/>
          </w:tcPr>
          <w:p w:rsidR="00050A12" w:rsidRPr="00D96AFE" w:rsidRDefault="00050A12" w:rsidP="00D96AFE">
            <w:pPr>
              <w:jc w:val="both"/>
            </w:pPr>
            <w:r w:rsidRPr="00D96AFE">
              <w:t>0,926</w:t>
            </w:r>
          </w:p>
        </w:tc>
        <w:tc>
          <w:tcPr>
            <w:tcW w:w="1417" w:type="dxa"/>
          </w:tcPr>
          <w:p w:rsidR="00050A12" w:rsidRPr="00D96AFE" w:rsidRDefault="00050A12" w:rsidP="00D96AFE">
            <w:pPr>
              <w:jc w:val="both"/>
            </w:pPr>
            <w:r w:rsidRPr="00D96AFE">
              <w:t>0,917</w:t>
            </w:r>
          </w:p>
        </w:tc>
        <w:tc>
          <w:tcPr>
            <w:tcW w:w="1276" w:type="dxa"/>
          </w:tcPr>
          <w:p w:rsidR="00050A12" w:rsidRPr="00D96AFE" w:rsidRDefault="00050A12" w:rsidP="00D96AFE">
            <w:pPr>
              <w:jc w:val="both"/>
            </w:pPr>
            <w:r w:rsidRPr="00D96AFE">
              <w:t>0,909</w:t>
            </w:r>
          </w:p>
        </w:tc>
        <w:tc>
          <w:tcPr>
            <w:tcW w:w="1142" w:type="dxa"/>
          </w:tcPr>
          <w:p w:rsidR="00050A12" w:rsidRPr="00D96AFE" w:rsidRDefault="00050A12" w:rsidP="00D96AFE">
            <w:pPr>
              <w:jc w:val="both"/>
            </w:pPr>
            <w:r w:rsidRPr="00D96AFE">
              <w:t>0,901</w:t>
            </w:r>
          </w:p>
        </w:tc>
        <w:tc>
          <w:tcPr>
            <w:tcW w:w="1180" w:type="dxa"/>
          </w:tcPr>
          <w:p w:rsidR="00050A12" w:rsidRPr="00D96AFE" w:rsidRDefault="00050A12" w:rsidP="00D96AFE">
            <w:pPr>
              <w:jc w:val="both"/>
            </w:pPr>
            <w:r w:rsidRPr="00D96AFE">
              <w:t>0,893</w:t>
            </w:r>
          </w:p>
        </w:tc>
        <w:tc>
          <w:tcPr>
            <w:tcW w:w="1100" w:type="dxa"/>
          </w:tcPr>
          <w:p w:rsidR="00050A12" w:rsidRPr="00D96AFE" w:rsidRDefault="00050A12" w:rsidP="00D96AFE">
            <w:pPr>
              <w:jc w:val="both"/>
            </w:pPr>
            <w:r w:rsidRPr="00D96AFE">
              <w:t>0,885</w:t>
            </w:r>
          </w:p>
        </w:tc>
        <w:tc>
          <w:tcPr>
            <w:tcW w:w="873" w:type="dxa"/>
          </w:tcPr>
          <w:p w:rsidR="00050A12" w:rsidRPr="00D96AFE" w:rsidRDefault="00050A12" w:rsidP="00D96AFE">
            <w:pPr>
              <w:jc w:val="both"/>
            </w:pPr>
            <w:r w:rsidRPr="00D96AFE">
              <w:t>0,877</w:t>
            </w:r>
          </w:p>
        </w:tc>
      </w:tr>
      <w:tr w:rsidR="00050A12" w:rsidRPr="00D96AFE">
        <w:tc>
          <w:tcPr>
            <w:tcW w:w="991" w:type="dxa"/>
            <w:shd w:val="pct20" w:color="auto" w:fill="auto"/>
          </w:tcPr>
          <w:p w:rsidR="00050A12" w:rsidRPr="00D96AFE" w:rsidRDefault="00050A12" w:rsidP="00D96AFE">
            <w:pPr>
              <w:jc w:val="both"/>
            </w:pPr>
            <w:r w:rsidRPr="00D96AFE">
              <w:t>3</w:t>
            </w:r>
          </w:p>
        </w:tc>
        <w:tc>
          <w:tcPr>
            <w:tcW w:w="1418" w:type="dxa"/>
          </w:tcPr>
          <w:p w:rsidR="00050A12" w:rsidRPr="00D96AFE" w:rsidRDefault="00050A12" w:rsidP="00D96AFE">
            <w:pPr>
              <w:jc w:val="both"/>
            </w:pPr>
            <w:r w:rsidRPr="00D96AFE">
              <w:t>0,857</w:t>
            </w:r>
          </w:p>
        </w:tc>
        <w:tc>
          <w:tcPr>
            <w:tcW w:w="1417" w:type="dxa"/>
          </w:tcPr>
          <w:p w:rsidR="00050A12" w:rsidRPr="00D96AFE" w:rsidRDefault="00050A12" w:rsidP="00D96AFE">
            <w:pPr>
              <w:jc w:val="both"/>
            </w:pPr>
            <w:r w:rsidRPr="00D96AFE">
              <w:t>0,842</w:t>
            </w:r>
          </w:p>
        </w:tc>
        <w:tc>
          <w:tcPr>
            <w:tcW w:w="1276" w:type="dxa"/>
          </w:tcPr>
          <w:p w:rsidR="00050A12" w:rsidRPr="00D96AFE" w:rsidRDefault="00050A12" w:rsidP="00D96AFE">
            <w:pPr>
              <w:jc w:val="both"/>
            </w:pPr>
            <w:r w:rsidRPr="00D96AFE">
              <w:t>0,826</w:t>
            </w:r>
          </w:p>
        </w:tc>
        <w:tc>
          <w:tcPr>
            <w:tcW w:w="1142" w:type="dxa"/>
          </w:tcPr>
          <w:p w:rsidR="00050A12" w:rsidRPr="00D96AFE" w:rsidRDefault="00050A12" w:rsidP="00D96AFE">
            <w:pPr>
              <w:jc w:val="both"/>
            </w:pPr>
            <w:r w:rsidRPr="00D96AFE">
              <w:t>0,812</w:t>
            </w:r>
          </w:p>
        </w:tc>
        <w:tc>
          <w:tcPr>
            <w:tcW w:w="1180" w:type="dxa"/>
          </w:tcPr>
          <w:p w:rsidR="00050A12" w:rsidRPr="00D96AFE" w:rsidRDefault="00050A12" w:rsidP="00D96AFE">
            <w:pPr>
              <w:jc w:val="both"/>
            </w:pPr>
            <w:r w:rsidRPr="00D96AFE">
              <w:t>0,797</w:t>
            </w:r>
          </w:p>
        </w:tc>
        <w:tc>
          <w:tcPr>
            <w:tcW w:w="1100" w:type="dxa"/>
          </w:tcPr>
          <w:p w:rsidR="00050A12" w:rsidRPr="00D96AFE" w:rsidRDefault="00050A12" w:rsidP="00D96AFE">
            <w:pPr>
              <w:jc w:val="both"/>
            </w:pPr>
            <w:r w:rsidRPr="00D96AFE">
              <w:t>0,783</w:t>
            </w:r>
          </w:p>
        </w:tc>
        <w:tc>
          <w:tcPr>
            <w:tcW w:w="873" w:type="dxa"/>
          </w:tcPr>
          <w:p w:rsidR="00050A12" w:rsidRPr="00D96AFE" w:rsidRDefault="00050A12" w:rsidP="00D96AFE">
            <w:pPr>
              <w:jc w:val="both"/>
            </w:pPr>
            <w:r w:rsidRPr="00D96AFE">
              <w:t>0,77</w:t>
            </w:r>
          </w:p>
        </w:tc>
      </w:tr>
      <w:tr w:rsidR="00050A12" w:rsidRPr="00D96AFE">
        <w:tc>
          <w:tcPr>
            <w:tcW w:w="991" w:type="dxa"/>
            <w:shd w:val="pct20" w:color="auto" w:fill="auto"/>
          </w:tcPr>
          <w:p w:rsidR="00050A12" w:rsidRPr="00D96AFE" w:rsidRDefault="00050A12" w:rsidP="00D96AFE">
            <w:pPr>
              <w:jc w:val="both"/>
            </w:pPr>
            <w:r w:rsidRPr="00D96AFE">
              <w:t>4</w:t>
            </w:r>
          </w:p>
        </w:tc>
        <w:tc>
          <w:tcPr>
            <w:tcW w:w="1418" w:type="dxa"/>
          </w:tcPr>
          <w:p w:rsidR="00050A12" w:rsidRPr="00D96AFE" w:rsidRDefault="00050A12" w:rsidP="00D96AFE">
            <w:pPr>
              <w:jc w:val="both"/>
            </w:pPr>
            <w:r w:rsidRPr="00D96AFE">
              <w:t>0,794</w:t>
            </w:r>
          </w:p>
        </w:tc>
        <w:tc>
          <w:tcPr>
            <w:tcW w:w="1417" w:type="dxa"/>
          </w:tcPr>
          <w:p w:rsidR="00050A12" w:rsidRPr="00D96AFE" w:rsidRDefault="00050A12" w:rsidP="00D96AFE">
            <w:pPr>
              <w:jc w:val="both"/>
            </w:pPr>
            <w:r w:rsidRPr="00D96AFE">
              <w:t>0,772</w:t>
            </w:r>
          </w:p>
        </w:tc>
        <w:tc>
          <w:tcPr>
            <w:tcW w:w="1276" w:type="dxa"/>
          </w:tcPr>
          <w:p w:rsidR="00050A12" w:rsidRPr="00D96AFE" w:rsidRDefault="00050A12" w:rsidP="00D96AFE">
            <w:pPr>
              <w:jc w:val="both"/>
            </w:pPr>
            <w:r w:rsidRPr="00D96AFE">
              <w:t>0,751</w:t>
            </w:r>
          </w:p>
        </w:tc>
        <w:tc>
          <w:tcPr>
            <w:tcW w:w="1142" w:type="dxa"/>
          </w:tcPr>
          <w:p w:rsidR="00050A12" w:rsidRPr="00D96AFE" w:rsidRDefault="00050A12" w:rsidP="00D96AFE">
            <w:pPr>
              <w:jc w:val="both"/>
            </w:pPr>
            <w:r w:rsidRPr="00D96AFE">
              <w:t>0,731</w:t>
            </w:r>
          </w:p>
        </w:tc>
        <w:tc>
          <w:tcPr>
            <w:tcW w:w="1180" w:type="dxa"/>
          </w:tcPr>
          <w:p w:rsidR="00050A12" w:rsidRPr="00D96AFE" w:rsidRDefault="00050A12" w:rsidP="00D96AFE">
            <w:pPr>
              <w:jc w:val="both"/>
            </w:pPr>
            <w:r w:rsidRPr="00D96AFE">
              <w:t>0,712</w:t>
            </w:r>
          </w:p>
        </w:tc>
        <w:tc>
          <w:tcPr>
            <w:tcW w:w="1100" w:type="dxa"/>
          </w:tcPr>
          <w:p w:rsidR="00050A12" w:rsidRPr="00D96AFE" w:rsidRDefault="00050A12" w:rsidP="00D96AFE">
            <w:pPr>
              <w:jc w:val="both"/>
            </w:pPr>
            <w:r w:rsidRPr="00D96AFE">
              <w:t>0,693</w:t>
            </w:r>
          </w:p>
        </w:tc>
        <w:tc>
          <w:tcPr>
            <w:tcW w:w="873" w:type="dxa"/>
          </w:tcPr>
          <w:p w:rsidR="00050A12" w:rsidRPr="00D96AFE" w:rsidRDefault="00050A12" w:rsidP="00D96AFE">
            <w:pPr>
              <w:jc w:val="both"/>
            </w:pPr>
            <w:r w:rsidRPr="00D96AFE">
              <w:t>0,675</w:t>
            </w:r>
          </w:p>
        </w:tc>
      </w:tr>
      <w:tr w:rsidR="00050A12" w:rsidRPr="00D96AFE">
        <w:tc>
          <w:tcPr>
            <w:tcW w:w="991" w:type="dxa"/>
            <w:shd w:val="pct20" w:color="auto" w:fill="auto"/>
          </w:tcPr>
          <w:p w:rsidR="00050A12" w:rsidRPr="00D96AFE" w:rsidRDefault="00050A12" w:rsidP="00D96AFE">
            <w:pPr>
              <w:jc w:val="both"/>
            </w:pPr>
            <w:r w:rsidRPr="00D96AFE">
              <w:t>5</w:t>
            </w:r>
          </w:p>
        </w:tc>
        <w:tc>
          <w:tcPr>
            <w:tcW w:w="1418" w:type="dxa"/>
          </w:tcPr>
          <w:p w:rsidR="00050A12" w:rsidRPr="00D96AFE" w:rsidRDefault="00050A12" w:rsidP="00D96AFE">
            <w:pPr>
              <w:jc w:val="both"/>
            </w:pPr>
            <w:r w:rsidRPr="00D96AFE">
              <w:t>0,735</w:t>
            </w:r>
          </w:p>
        </w:tc>
        <w:tc>
          <w:tcPr>
            <w:tcW w:w="1417" w:type="dxa"/>
          </w:tcPr>
          <w:p w:rsidR="00050A12" w:rsidRPr="00D96AFE" w:rsidRDefault="00050A12" w:rsidP="00D96AFE">
            <w:pPr>
              <w:jc w:val="both"/>
            </w:pPr>
            <w:r w:rsidRPr="00D96AFE">
              <w:t>0,708</w:t>
            </w:r>
          </w:p>
        </w:tc>
        <w:tc>
          <w:tcPr>
            <w:tcW w:w="1276" w:type="dxa"/>
          </w:tcPr>
          <w:p w:rsidR="00050A12" w:rsidRPr="00D96AFE" w:rsidRDefault="00050A12" w:rsidP="00D96AFE">
            <w:pPr>
              <w:jc w:val="both"/>
            </w:pPr>
            <w:r w:rsidRPr="00D96AFE">
              <w:t>0,683</w:t>
            </w:r>
          </w:p>
        </w:tc>
        <w:tc>
          <w:tcPr>
            <w:tcW w:w="1142" w:type="dxa"/>
          </w:tcPr>
          <w:p w:rsidR="00050A12" w:rsidRPr="00D96AFE" w:rsidRDefault="00050A12" w:rsidP="00D96AFE">
            <w:pPr>
              <w:jc w:val="both"/>
            </w:pPr>
            <w:r w:rsidRPr="00D96AFE">
              <w:t>0,659</w:t>
            </w:r>
          </w:p>
        </w:tc>
        <w:tc>
          <w:tcPr>
            <w:tcW w:w="1180" w:type="dxa"/>
          </w:tcPr>
          <w:p w:rsidR="00050A12" w:rsidRPr="00D96AFE" w:rsidRDefault="00050A12" w:rsidP="00D96AFE">
            <w:pPr>
              <w:jc w:val="both"/>
            </w:pPr>
            <w:r w:rsidRPr="00D96AFE">
              <w:t>0,636</w:t>
            </w:r>
          </w:p>
        </w:tc>
        <w:tc>
          <w:tcPr>
            <w:tcW w:w="1100" w:type="dxa"/>
          </w:tcPr>
          <w:p w:rsidR="00050A12" w:rsidRPr="00D96AFE" w:rsidRDefault="00050A12" w:rsidP="00D96AFE">
            <w:pPr>
              <w:jc w:val="both"/>
            </w:pPr>
            <w:r w:rsidRPr="00D96AFE">
              <w:t>0,613</w:t>
            </w:r>
          </w:p>
        </w:tc>
        <w:tc>
          <w:tcPr>
            <w:tcW w:w="873" w:type="dxa"/>
          </w:tcPr>
          <w:p w:rsidR="00050A12" w:rsidRPr="00D96AFE" w:rsidRDefault="00050A12" w:rsidP="00D96AFE">
            <w:pPr>
              <w:jc w:val="both"/>
            </w:pPr>
            <w:r w:rsidRPr="00D96AFE">
              <w:t>0,592</w:t>
            </w:r>
          </w:p>
        </w:tc>
      </w:tr>
      <w:tr w:rsidR="00050A12" w:rsidRPr="00D96AFE">
        <w:tc>
          <w:tcPr>
            <w:tcW w:w="991" w:type="dxa"/>
            <w:shd w:val="pct20" w:color="auto" w:fill="auto"/>
          </w:tcPr>
          <w:p w:rsidR="00050A12" w:rsidRPr="00D96AFE" w:rsidRDefault="00050A12" w:rsidP="00D96AFE">
            <w:pPr>
              <w:jc w:val="both"/>
            </w:pPr>
            <w:r w:rsidRPr="00D96AFE">
              <w:t>6</w:t>
            </w:r>
          </w:p>
        </w:tc>
        <w:tc>
          <w:tcPr>
            <w:tcW w:w="1418" w:type="dxa"/>
          </w:tcPr>
          <w:p w:rsidR="00050A12" w:rsidRPr="00D96AFE" w:rsidRDefault="00050A12" w:rsidP="00D96AFE">
            <w:pPr>
              <w:jc w:val="both"/>
            </w:pPr>
            <w:r w:rsidRPr="00D96AFE">
              <w:t>0,681</w:t>
            </w:r>
          </w:p>
        </w:tc>
        <w:tc>
          <w:tcPr>
            <w:tcW w:w="1417" w:type="dxa"/>
          </w:tcPr>
          <w:p w:rsidR="00050A12" w:rsidRPr="00D96AFE" w:rsidRDefault="00050A12" w:rsidP="00D96AFE">
            <w:pPr>
              <w:jc w:val="both"/>
            </w:pPr>
            <w:r w:rsidRPr="00D96AFE">
              <w:t>0,650</w:t>
            </w:r>
          </w:p>
        </w:tc>
        <w:tc>
          <w:tcPr>
            <w:tcW w:w="1276" w:type="dxa"/>
          </w:tcPr>
          <w:p w:rsidR="00050A12" w:rsidRPr="00D96AFE" w:rsidRDefault="00050A12" w:rsidP="00D96AFE">
            <w:pPr>
              <w:jc w:val="both"/>
            </w:pPr>
            <w:r w:rsidRPr="00D96AFE">
              <w:t>0,621</w:t>
            </w:r>
          </w:p>
        </w:tc>
        <w:tc>
          <w:tcPr>
            <w:tcW w:w="1142" w:type="dxa"/>
          </w:tcPr>
          <w:p w:rsidR="00050A12" w:rsidRPr="00D96AFE" w:rsidRDefault="00050A12" w:rsidP="00D96AFE">
            <w:pPr>
              <w:jc w:val="both"/>
            </w:pPr>
            <w:r w:rsidRPr="00D96AFE">
              <w:t>0,594</w:t>
            </w:r>
          </w:p>
        </w:tc>
        <w:tc>
          <w:tcPr>
            <w:tcW w:w="1180" w:type="dxa"/>
          </w:tcPr>
          <w:p w:rsidR="00050A12" w:rsidRPr="00D96AFE" w:rsidRDefault="00050A12" w:rsidP="00D96AFE">
            <w:pPr>
              <w:jc w:val="both"/>
            </w:pPr>
            <w:r w:rsidRPr="00D96AFE">
              <w:t>0,576</w:t>
            </w:r>
          </w:p>
        </w:tc>
        <w:tc>
          <w:tcPr>
            <w:tcW w:w="1100" w:type="dxa"/>
          </w:tcPr>
          <w:p w:rsidR="00050A12" w:rsidRPr="00D96AFE" w:rsidRDefault="00050A12" w:rsidP="00D96AFE">
            <w:pPr>
              <w:jc w:val="both"/>
            </w:pPr>
            <w:r w:rsidRPr="00D96AFE">
              <w:t>0,543</w:t>
            </w:r>
          </w:p>
        </w:tc>
        <w:tc>
          <w:tcPr>
            <w:tcW w:w="873" w:type="dxa"/>
          </w:tcPr>
          <w:p w:rsidR="00050A12" w:rsidRPr="00D96AFE" w:rsidRDefault="00050A12" w:rsidP="00D96AFE">
            <w:pPr>
              <w:jc w:val="both"/>
            </w:pPr>
            <w:r w:rsidRPr="00D96AFE">
              <w:t>0,519</w:t>
            </w:r>
          </w:p>
        </w:tc>
      </w:tr>
      <w:tr w:rsidR="00050A12" w:rsidRPr="00D96AFE">
        <w:tc>
          <w:tcPr>
            <w:tcW w:w="991" w:type="dxa"/>
            <w:shd w:val="pct20" w:color="auto" w:fill="auto"/>
          </w:tcPr>
          <w:p w:rsidR="00050A12" w:rsidRPr="00D96AFE" w:rsidRDefault="00050A12" w:rsidP="00D96AFE">
            <w:pPr>
              <w:jc w:val="both"/>
            </w:pPr>
            <w:r w:rsidRPr="00D96AFE">
              <w:t>7</w:t>
            </w:r>
          </w:p>
        </w:tc>
        <w:tc>
          <w:tcPr>
            <w:tcW w:w="1418" w:type="dxa"/>
          </w:tcPr>
          <w:p w:rsidR="00050A12" w:rsidRPr="00D96AFE" w:rsidRDefault="00050A12" w:rsidP="00D96AFE">
            <w:pPr>
              <w:jc w:val="both"/>
            </w:pPr>
            <w:r w:rsidRPr="00D96AFE">
              <w:t>0,630</w:t>
            </w:r>
          </w:p>
        </w:tc>
        <w:tc>
          <w:tcPr>
            <w:tcW w:w="1417" w:type="dxa"/>
          </w:tcPr>
          <w:p w:rsidR="00050A12" w:rsidRPr="00D96AFE" w:rsidRDefault="00050A12" w:rsidP="00D96AFE">
            <w:pPr>
              <w:jc w:val="both"/>
            </w:pPr>
            <w:r w:rsidRPr="00D96AFE">
              <w:t>0,596</w:t>
            </w:r>
          </w:p>
        </w:tc>
        <w:tc>
          <w:tcPr>
            <w:tcW w:w="1276" w:type="dxa"/>
          </w:tcPr>
          <w:p w:rsidR="00050A12" w:rsidRPr="00D96AFE" w:rsidRDefault="00050A12" w:rsidP="00D96AFE">
            <w:pPr>
              <w:jc w:val="both"/>
            </w:pPr>
            <w:r w:rsidRPr="00D96AFE">
              <w:t>0,565</w:t>
            </w:r>
          </w:p>
        </w:tc>
        <w:tc>
          <w:tcPr>
            <w:tcW w:w="1142" w:type="dxa"/>
          </w:tcPr>
          <w:p w:rsidR="00050A12" w:rsidRPr="00D96AFE" w:rsidRDefault="00050A12" w:rsidP="00D96AFE">
            <w:pPr>
              <w:jc w:val="both"/>
            </w:pPr>
            <w:r w:rsidRPr="00D96AFE">
              <w:t>0,535</w:t>
            </w:r>
          </w:p>
        </w:tc>
        <w:tc>
          <w:tcPr>
            <w:tcW w:w="1180" w:type="dxa"/>
          </w:tcPr>
          <w:p w:rsidR="00050A12" w:rsidRPr="00D96AFE" w:rsidRDefault="00050A12" w:rsidP="00D96AFE">
            <w:pPr>
              <w:jc w:val="both"/>
            </w:pPr>
            <w:r w:rsidRPr="00D96AFE">
              <w:t>0,507</w:t>
            </w:r>
          </w:p>
        </w:tc>
        <w:tc>
          <w:tcPr>
            <w:tcW w:w="1100" w:type="dxa"/>
          </w:tcPr>
          <w:p w:rsidR="00050A12" w:rsidRPr="00D96AFE" w:rsidRDefault="00050A12" w:rsidP="00D96AFE">
            <w:pPr>
              <w:jc w:val="both"/>
            </w:pPr>
            <w:r w:rsidRPr="00D96AFE">
              <w:t>0,480</w:t>
            </w:r>
          </w:p>
        </w:tc>
        <w:tc>
          <w:tcPr>
            <w:tcW w:w="873" w:type="dxa"/>
          </w:tcPr>
          <w:p w:rsidR="00050A12" w:rsidRPr="00D96AFE" w:rsidRDefault="00050A12" w:rsidP="00D96AFE">
            <w:pPr>
              <w:jc w:val="both"/>
            </w:pPr>
            <w:r w:rsidRPr="00D96AFE">
              <w:t>0,456</w:t>
            </w:r>
          </w:p>
        </w:tc>
      </w:tr>
      <w:tr w:rsidR="00050A12" w:rsidRPr="00D96AFE">
        <w:tc>
          <w:tcPr>
            <w:tcW w:w="991" w:type="dxa"/>
            <w:shd w:val="pct20" w:color="auto" w:fill="auto"/>
          </w:tcPr>
          <w:p w:rsidR="00050A12" w:rsidRPr="00D96AFE" w:rsidRDefault="00050A12" w:rsidP="00D96AFE">
            <w:pPr>
              <w:jc w:val="both"/>
            </w:pPr>
            <w:r w:rsidRPr="00D96AFE">
              <w:t>8</w:t>
            </w:r>
          </w:p>
        </w:tc>
        <w:tc>
          <w:tcPr>
            <w:tcW w:w="1418" w:type="dxa"/>
          </w:tcPr>
          <w:p w:rsidR="00050A12" w:rsidRPr="00D96AFE" w:rsidRDefault="00050A12" w:rsidP="00D96AFE">
            <w:pPr>
              <w:jc w:val="both"/>
            </w:pPr>
            <w:r w:rsidRPr="00D96AFE">
              <w:t>0,584</w:t>
            </w:r>
          </w:p>
        </w:tc>
        <w:tc>
          <w:tcPr>
            <w:tcW w:w="1417" w:type="dxa"/>
          </w:tcPr>
          <w:p w:rsidR="00050A12" w:rsidRPr="00D96AFE" w:rsidRDefault="00050A12" w:rsidP="00D96AFE">
            <w:pPr>
              <w:jc w:val="both"/>
            </w:pPr>
            <w:r w:rsidRPr="00D96AFE">
              <w:t>0,547</w:t>
            </w:r>
          </w:p>
        </w:tc>
        <w:tc>
          <w:tcPr>
            <w:tcW w:w="1276" w:type="dxa"/>
          </w:tcPr>
          <w:p w:rsidR="00050A12" w:rsidRPr="00D96AFE" w:rsidRDefault="00050A12" w:rsidP="00D96AFE">
            <w:pPr>
              <w:jc w:val="both"/>
            </w:pPr>
            <w:r w:rsidRPr="00D96AFE">
              <w:t>0,513</w:t>
            </w:r>
          </w:p>
        </w:tc>
        <w:tc>
          <w:tcPr>
            <w:tcW w:w="1142" w:type="dxa"/>
          </w:tcPr>
          <w:p w:rsidR="00050A12" w:rsidRPr="00D96AFE" w:rsidRDefault="00050A12" w:rsidP="00D96AFE">
            <w:pPr>
              <w:jc w:val="both"/>
            </w:pPr>
            <w:r w:rsidRPr="00D96AFE">
              <w:t>0,482</w:t>
            </w:r>
          </w:p>
        </w:tc>
        <w:tc>
          <w:tcPr>
            <w:tcW w:w="1180" w:type="dxa"/>
          </w:tcPr>
          <w:p w:rsidR="00050A12" w:rsidRPr="00D96AFE" w:rsidRDefault="00050A12" w:rsidP="00D96AFE">
            <w:pPr>
              <w:jc w:val="both"/>
            </w:pPr>
            <w:r w:rsidRPr="00D96AFE">
              <w:t>0,452</w:t>
            </w:r>
          </w:p>
        </w:tc>
        <w:tc>
          <w:tcPr>
            <w:tcW w:w="1100" w:type="dxa"/>
          </w:tcPr>
          <w:p w:rsidR="00050A12" w:rsidRPr="00D96AFE" w:rsidRDefault="00050A12" w:rsidP="00D96AFE">
            <w:pPr>
              <w:jc w:val="both"/>
            </w:pPr>
            <w:r w:rsidRPr="00D96AFE">
              <w:t>0,425</w:t>
            </w:r>
          </w:p>
        </w:tc>
        <w:tc>
          <w:tcPr>
            <w:tcW w:w="873" w:type="dxa"/>
          </w:tcPr>
          <w:p w:rsidR="00050A12" w:rsidRPr="00D96AFE" w:rsidRDefault="00050A12" w:rsidP="00D96AFE">
            <w:pPr>
              <w:jc w:val="both"/>
            </w:pPr>
            <w:r w:rsidRPr="00D96AFE">
              <w:t>0,4</w:t>
            </w:r>
          </w:p>
        </w:tc>
      </w:tr>
      <w:tr w:rsidR="00050A12" w:rsidRPr="00D96AFE">
        <w:tc>
          <w:tcPr>
            <w:tcW w:w="991" w:type="dxa"/>
            <w:shd w:val="pct20" w:color="auto" w:fill="auto"/>
          </w:tcPr>
          <w:p w:rsidR="00050A12" w:rsidRPr="00D96AFE" w:rsidRDefault="00050A12" w:rsidP="00D96AFE">
            <w:pPr>
              <w:jc w:val="both"/>
            </w:pPr>
            <w:r w:rsidRPr="00D96AFE">
              <w:t>9</w:t>
            </w:r>
          </w:p>
        </w:tc>
        <w:tc>
          <w:tcPr>
            <w:tcW w:w="1418" w:type="dxa"/>
          </w:tcPr>
          <w:p w:rsidR="00050A12" w:rsidRPr="00D96AFE" w:rsidRDefault="00050A12" w:rsidP="00D96AFE">
            <w:pPr>
              <w:jc w:val="both"/>
            </w:pPr>
            <w:r w:rsidRPr="00D96AFE">
              <w:t>0,54</w:t>
            </w:r>
          </w:p>
        </w:tc>
        <w:tc>
          <w:tcPr>
            <w:tcW w:w="1417" w:type="dxa"/>
          </w:tcPr>
          <w:p w:rsidR="00050A12" w:rsidRPr="00D96AFE" w:rsidRDefault="00050A12" w:rsidP="00D96AFE">
            <w:pPr>
              <w:jc w:val="both"/>
            </w:pPr>
            <w:r w:rsidRPr="00D96AFE">
              <w:t>0,502</w:t>
            </w:r>
          </w:p>
        </w:tc>
        <w:tc>
          <w:tcPr>
            <w:tcW w:w="1276" w:type="dxa"/>
          </w:tcPr>
          <w:p w:rsidR="00050A12" w:rsidRPr="00D96AFE" w:rsidRDefault="00050A12" w:rsidP="00D96AFE">
            <w:pPr>
              <w:jc w:val="both"/>
            </w:pPr>
            <w:r w:rsidRPr="00D96AFE">
              <w:t>0,467</w:t>
            </w:r>
          </w:p>
        </w:tc>
        <w:tc>
          <w:tcPr>
            <w:tcW w:w="1142" w:type="dxa"/>
          </w:tcPr>
          <w:p w:rsidR="00050A12" w:rsidRPr="00D96AFE" w:rsidRDefault="00050A12" w:rsidP="00D96AFE">
            <w:pPr>
              <w:jc w:val="both"/>
            </w:pPr>
            <w:r w:rsidRPr="00D96AFE">
              <w:t>0,434</w:t>
            </w:r>
          </w:p>
        </w:tc>
        <w:tc>
          <w:tcPr>
            <w:tcW w:w="1180" w:type="dxa"/>
          </w:tcPr>
          <w:p w:rsidR="00050A12" w:rsidRPr="00D96AFE" w:rsidRDefault="00050A12" w:rsidP="00D96AFE">
            <w:pPr>
              <w:jc w:val="both"/>
            </w:pPr>
            <w:r w:rsidRPr="00D96AFE">
              <w:t>0,404</w:t>
            </w:r>
          </w:p>
        </w:tc>
        <w:tc>
          <w:tcPr>
            <w:tcW w:w="1100" w:type="dxa"/>
          </w:tcPr>
          <w:p w:rsidR="00050A12" w:rsidRPr="00D96AFE" w:rsidRDefault="00050A12" w:rsidP="00D96AFE">
            <w:pPr>
              <w:jc w:val="both"/>
            </w:pPr>
            <w:r w:rsidRPr="00D96AFE">
              <w:t>0,376</w:t>
            </w:r>
          </w:p>
        </w:tc>
        <w:tc>
          <w:tcPr>
            <w:tcW w:w="873" w:type="dxa"/>
          </w:tcPr>
          <w:p w:rsidR="00050A12" w:rsidRPr="00D96AFE" w:rsidRDefault="00050A12" w:rsidP="00D96AFE">
            <w:pPr>
              <w:jc w:val="both"/>
            </w:pPr>
            <w:r w:rsidRPr="00D96AFE">
              <w:t>0,351</w:t>
            </w:r>
          </w:p>
        </w:tc>
      </w:tr>
      <w:tr w:rsidR="00050A12" w:rsidRPr="00D96AFE">
        <w:tc>
          <w:tcPr>
            <w:tcW w:w="991" w:type="dxa"/>
            <w:shd w:val="pct20" w:color="auto" w:fill="auto"/>
          </w:tcPr>
          <w:p w:rsidR="00050A12" w:rsidRPr="00D96AFE" w:rsidRDefault="00050A12" w:rsidP="00D96AFE">
            <w:pPr>
              <w:jc w:val="both"/>
            </w:pPr>
            <w:r w:rsidRPr="00D96AFE">
              <w:t>10</w:t>
            </w:r>
          </w:p>
        </w:tc>
        <w:tc>
          <w:tcPr>
            <w:tcW w:w="1418" w:type="dxa"/>
          </w:tcPr>
          <w:p w:rsidR="00050A12" w:rsidRPr="00D96AFE" w:rsidRDefault="00050A12" w:rsidP="00D96AFE">
            <w:pPr>
              <w:jc w:val="both"/>
            </w:pPr>
            <w:r w:rsidRPr="00D96AFE">
              <w:t>0,5</w:t>
            </w:r>
          </w:p>
        </w:tc>
        <w:tc>
          <w:tcPr>
            <w:tcW w:w="1417" w:type="dxa"/>
          </w:tcPr>
          <w:p w:rsidR="00050A12" w:rsidRPr="00D96AFE" w:rsidRDefault="00050A12" w:rsidP="00D96AFE">
            <w:pPr>
              <w:jc w:val="both"/>
            </w:pPr>
            <w:r w:rsidRPr="00D96AFE">
              <w:t>0,46</w:t>
            </w:r>
          </w:p>
        </w:tc>
        <w:tc>
          <w:tcPr>
            <w:tcW w:w="1276" w:type="dxa"/>
          </w:tcPr>
          <w:p w:rsidR="00050A12" w:rsidRPr="00D96AFE" w:rsidRDefault="00050A12" w:rsidP="00D96AFE">
            <w:pPr>
              <w:jc w:val="both"/>
            </w:pPr>
            <w:r w:rsidRPr="00D96AFE">
              <w:t>0,424</w:t>
            </w:r>
          </w:p>
        </w:tc>
        <w:tc>
          <w:tcPr>
            <w:tcW w:w="1142" w:type="dxa"/>
          </w:tcPr>
          <w:p w:rsidR="00050A12" w:rsidRPr="00D96AFE" w:rsidRDefault="00050A12" w:rsidP="00D96AFE">
            <w:pPr>
              <w:jc w:val="both"/>
            </w:pPr>
            <w:r w:rsidRPr="00D96AFE">
              <w:t>0,391</w:t>
            </w:r>
          </w:p>
        </w:tc>
        <w:tc>
          <w:tcPr>
            <w:tcW w:w="1180" w:type="dxa"/>
          </w:tcPr>
          <w:p w:rsidR="00050A12" w:rsidRPr="00D96AFE" w:rsidRDefault="00050A12" w:rsidP="00D96AFE">
            <w:pPr>
              <w:jc w:val="both"/>
            </w:pPr>
            <w:r w:rsidRPr="00D96AFE">
              <w:t>0,361</w:t>
            </w:r>
          </w:p>
        </w:tc>
        <w:tc>
          <w:tcPr>
            <w:tcW w:w="1100" w:type="dxa"/>
          </w:tcPr>
          <w:p w:rsidR="00050A12" w:rsidRPr="00D96AFE" w:rsidRDefault="00050A12" w:rsidP="00D96AFE">
            <w:pPr>
              <w:jc w:val="both"/>
            </w:pPr>
            <w:r w:rsidRPr="00D96AFE">
              <w:t>0,333</w:t>
            </w:r>
          </w:p>
        </w:tc>
        <w:tc>
          <w:tcPr>
            <w:tcW w:w="873" w:type="dxa"/>
          </w:tcPr>
          <w:p w:rsidR="00050A12" w:rsidRPr="00D96AFE" w:rsidRDefault="00050A12" w:rsidP="00D96AFE">
            <w:pPr>
              <w:jc w:val="both"/>
            </w:pPr>
            <w:r w:rsidRPr="00D96AFE">
              <w:t>0,308</w:t>
            </w:r>
          </w:p>
        </w:tc>
      </w:tr>
    </w:tbl>
    <w:p w:rsidR="00251E31" w:rsidRDefault="00251E31" w:rsidP="003B55F2">
      <w:pPr>
        <w:spacing w:line="360" w:lineRule="auto"/>
        <w:ind w:firstLine="720"/>
        <w:jc w:val="both"/>
        <w:rPr>
          <w:sz w:val="28"/>
        </w:rPr>
      </w:pPr>
    </w:p>
    <w:p w:rsidR="00050A12" w:rsidRDefault="00050A12" w:rsidP="003B55F2">
      <w:pPr>
        <w:spacing w:line="360" w:lineRule="auto"/>
        <w:ind w:firstLine="720"/>
        <w:jc w:val="both"/>
        <w:rPr>
          <w:sz w:val="28"/>
        </w:rPr>
      </w:pPr>
      <w:r>
        <w:rPr>
          <w:sz w:val="28"/>
        </w:rPr>
        <w:t>Следовательно, групповой показатель по экономическим параметрам для первой модели равен:</w:t>
      </w:r>
    </w:p>
    <w:p w:rsidR="00050A12" w:rsidRDefault="00E514B9" w:rsidP="003B55F2">
      <w:pPr>
        <w:spacing w:line="360" w:lineRule="auto"/>
        <w:ind w:firstLine="720"/>
        <w:jc w:val="both"/>
        <w:rPr>
          <w:sz w:val="28"/>
        </w:rPr>
      </w:pPr>
      <w:r w:rsidRPr="00492B50">
        <w:rPr>
          <w:position w:val="-34"/>
          <w:sz w:val="28"/>
        </w:rPr>
        <w:object w:dxaOrig="2320" w:dyaOrig="800">
          <v:shape id="_x0000_i1077" type="#_x0000_t75" style="width:116.25pt;height:39.75pt" o:ole="">
            <v:imagedata r:id="rId107" o:title=""/>
          </v:shape>
          <o:OLEObject Type="Embed" ProgID="Equation.3" ShapeID="_x0000_i1077" DrawAspect="Content" ObjectID="_1472420537" r:id="rId108"/>
        </w:object>
      </w:r>
      <w:r w:rsidR="00050A12">
        <w:rPr>
          <w:sz w:val="28"/>
        </w:rPr>
        <w:t>,</w:t>
      </w:r>
    </w:p>
    <w:p w:rsidR="00050A12" w:rsidRDefault="00050A12" w:rsidP="003B55F2">
      <w:pPr>
        <w:spacing w:line="360" w:lineRule="auto"/>
        <w:ind w:firstLine="720"/>
        <w:jc w:val="both"/>
        <w:rPr>
          <w:sz w:val="28"/>
        </w:rPr>
      </w:pPr>
      <w:r>
        <w:rPr>
          <w:sz w:val="28"/>
        </w:rPr>
        <w:t>так как в течение Т = 4 года, Е = 14%, С</w:t>
      </w:r>
      <w:r>
        <w:rPr>
          <w:sz w:val="28"/>
          <w:vertAlign w:val="subscript"/>
        </w:rPr>
        <w:t>0</w:t>
      </w:r>
      <w:r>
        <w:rPr>
          <w:sz w:val="28"/>
        </w:rPr>
        <w:t>, С</w:t>
      </w:r>
      <w:r>
        <w:rPr>
          <w:sz w:val="28"/>
          <w:vertAlign w:val="subscript"/>
        </w:rPr>
        <w:t>1</w:t>
      </w:r>
      <w:r>
        <w:rPr>
          <w:sz w:val="28"/>
        </w:rPr>
        <w:t xml:space="preserve"> всегда были постоянны и равны соответственно С</w:t>
      </w:r>
      <w:r>
        <w:rPr>
          <w:sz w:val="28"/>
          <w:vertAlign w:val="subscript"/>
        </w:rPr>
        <w:t>0</w:t>
      </w:r>
      <w:r>
        <w:rPr>
          <w:sz w:val="28"/>
        </w:rPr>
        <w:t xml:space="preserve"> = 1,38, а С</w:t>
      </w:r>
      <w:r>
        <w:rPr>
          <w:sz w:val="28"/>
          <w:vertAlign w:val="subscript"/>
        </w:rPr>
        <w:t>1</w:t>
      </w:r>
      <w:r>
        <w:rPr>
          <w:sz w:val="28"/>
        </w:rPr>
        <w:t xml:space="preserve"> = 0,81, то С</w:t>
      </w:r>
      <w:r>
        <w:rPr>
          <w:sz w:val="28"/>
          <w:vertAlign w:val="subscript"/>
        </w:rPr>
        <w:t>0</w:t>
      </w:r>
      <w:r>
        <w:rPr>
          <w:sz w:val="28"/>
        </w:rPr>
        <w:t xml:space="preserve"> и С</w:t>
      </w:r>
      <w:r>
        <w:rPr>
          <w:sz w:val="28"/>
          <w:vertAlign w:val="subscript"/>
        </w:rPr>
        <w:t>1</w:t>
      </w:r>
      <w:r>
        <w:rPr>
          <w:sz w:val="28"/>
        </w:rPr>
        <w:t xml:space="preserve"> можно вынести за знак суммы и тогда групповой показатель по экономическим параметрам будет рассчитываться по формуле:</w:t>
      </w:r>
    </w:p>
    <w:p w:rsidR="00050A12" w:rsidRDefault="00E514B9" w:rsidP="003B55F2">
      <w:pPr>
        <w:spacing w:line="360" w:lineRule="auto"/>
        <w:ind w:firstLine="720"/>
        <w:jc w:val="both"/>
        <w:rPr>
          <w:sz w:val="28"/>
        </w:rPr>
      </w:pPr>
      <w:r w:rsidRPr="00492B50">
        <w:rPr>
          <w:position w:val="-34"/>
          <w:sz w:val="28"/>
        </w:rPr>
        <w:object w:dxaOrig="2240" w:dyaOrig="780">
          <v:shape id="_x0000_i1078" type="#_x0000_t75" style="width:111pt;height:39pt" o:ole="">
            <v:imagedata r:id="rId109" o:title=""/>
          </v:shape>
          <o:OLEObject Type="Embed" ProgID="Equation.3" ShapeID="_x0000_i1078" DrawAspect="Content" ObjectID="_1472420538" r:id="rId110"/>
        </w:object>
      </w:r>
    </w:p>
    <w:p w:rsidR="00050A12" w:rsidRDefault="00E514B9" w:rsidP="003B55F2">
      <w:pPr>
        <w:spacing w:line="360" w:lineRule="auto"/>
        <w:ind w:firstLine="720"/>
        <w:jc w:val="both"/>
        <w:rPr>
          <w:sz w:val="28"/>
        </w:rPr>
      </w:pPr>
      <w:r w:rsidRPr="00492B50">
        <w:rPr>
          <w:position w:val="-32"/>
          <w:sz w:val="28"/>
        </w:rPr>
        <w:object w:dxaOrig="5780" w:dyaOrig="760">
          <v:shape id="_x0000_i1079" type="#_x0000_t75" style="width:288.75pt;height:38.25pt" o:ole="">
            <v:imagedata r:id="rId111" o:title=""/>
          </v:shape>
          <o:OLEObject Type="Embed" ProgID="Equation.3" ShapeID="_x0000_i1079" DrawAspect="Content" ObjectID="_1472420539" r:id="rId112"/>
        </w:object>
      </w:r>
    </w:p>
    <w:p w:rsidR="00050A12" w:rsidRDefault="00050A12" w:rsidP="003B55F2">
      <w:pPr>
        <w:spacing w:line="360" w:lineRule="auto"/>
        <w:ind w:firstLine="720"/>
        <w:jc w:val="both"/>
        <w:rPr>
          <w:sz w:val="28"/>
        </w:rPr>
      </w:pPr>
      <w:r>
        <w:rPr>
          <w:sz w:val="28"/>
        </w:rPr>
        <w:t>для второй модели:</w:t>
      </w:r>
    </w:p>
    <w:p w:rsidR="00050A12" w:rsidRDefault="00E514B9" w:rsidP="003B55F2">
      <w:pPr>
        <w:spacing w:line="360" w:lineRule="auto"/>
        <w:ind w:firstLine="720"/>
        <w:jc w:val="both"/>
        <w:rPr>
          <w:sz w:val="28"/>
        </w:rPr>
      </w:pPr>
      <w:r w:rsidRPr="00492B50">
        <w:rPr>
          <w:position w:val="-32"/>
          <w:sz w:val="28"/>
        </w:rPr>
        <w:object w:dxaOrig="5679" w:dyaOrig="760">
          <v:shape id="_x0000_i1080" type="#_x0000_t75" style="width:284.25pt;height:38.25pt" o:ole="">
            <v:imagedata r:id="rId113" o:title=""/>
          </v:shape>
          <o:OLEObject Type="Embed" ProgID="Equation.3" ShapeID="_x0000_i1080" DrawAspect="Content" ObjectID="_1472420540" r:id="rId114"/>
        </w:object>
      </w:r>
    </w:p>
    <w:p w:rsidR="00050A12" w:rsidRDefault="00050A12" w:rsidP="003B55F2">
      <w:pPr>
        <w:spacing w:line="360" w:lineRule="auto"/>
        <w:ind w:firstLine="720"/>
        <w:jc w:val="both"/>
        <w:rPr>
          <w:sz w:val="28"/>
        </w:rPr>
      </w:pPr>
      <w:r>
        <w:rPr>
          <w:sz w:val="28"/>
        </w:rPr>
        <w:t>для третьей модели:</w:t>
      </w:r>
    </w:p>
    <w:p w:rsidR="00050A12" w:rsidRPr="00320D4D" w:rsidRDefault="00E514B9" w:rsidP="003B55F2">
      <w:pPr>
        <w:spacing w:line="360" w:lineRule="auto"/>
        <w:ind w:firstLine="720"/>
        <w:jc w:val="both"/>
        <w:rPr>
          <w:position w:val="-32"/>
          <w:sz w:val="28"/>
        </w:rPr>
      </w:pPr>
      <w:r w:rsidRPr="00492B50">
        <w:rPr>
          <w:position w:val="-32"/>
          <w:sz w:val="28"/>
        </w:rPr>
        <w:object w:dxaOrig="5600" w:dyaOrig="760">
          <v:shape id="_x0000_i1081" type="#_x0000_t75" style="width:277.5pt;height:38.25pt" o:ole="">
            <v:imagedata r:id="rId115" o:title=""/>
          </v:shape>
          <o:OLEObject Type="Embed" ProgID="Equation.3" ShapeID="_x0000_i1081" DrawAspect="Content" ObjectID="_1472420541" r:id="rId116"/>
        </w:object>
      </w:r>
    </w:p>
    <w:p w:rsidR="00050A12" w:rsidRDefault="00050A12" w:rsidP="003B55F2">
      <w:pPr>
        <w:spacing w:line="360" w:lineRule="auto"/>
        <w:ind w:firstLine="720"/>
        <w:jc w:val="both"/>
        <w:rPr>
          <w:sz w:val="28"/>
        </w:rPr>
      </w:pPr>
      <w:r>
        <w:rPr>
          <w:sz w:val="28"/>
        </w:rPr>
        <w:t>Расчет интегрального показателя.</w:t>
      </w:r>
    </w:p>
    <w:p w:rsidR="00050A12" w:rsidRDefault="00050A12" w:rsidP="003B55F2">
      <w:pPr>
        <w:spacing w:line="360" w:lineRule="auto"/>
        <w:ind w:firstLine="720"/>
        <w:jc w:val="both"/>
        <w:rPr>
          <w:sz w:val="28"/>
        </w:rPr>
      </w:pPr>
      <w:r>
        <w:rPr>
          <w:sz w:val="28"/>
        </w:rPr>
        <w:t>Интегральный показатель конкурентоспособности рассчитывается по формуле:</w:t>
      </w:r>
    </w:p>
    <w:p w:rsidR="00050A12" w:rsidRDefault="00E514B9" w:rsidP="003B55F2">
      <w:pPr>
        <w:spacing w:line="360" w:lineRule="auto"/>
        <w:ind w:firstLine="720"/>
        <w:jc w:val="both"/>
        <w:rPr>
          <w:sz w:val="28"/>
        </w:rPr>
      </w:pPr>
      <w:r w:rsidRPr="00492B50">
        <w:rPr>
          <w:position w:val="-34"/>
          <w:sz w:val="28"/>
        </w:rPr>
        <w:object w:dxaOrig="1440" w:dyaOrig="780">
          <v:shape id="_x0000_i1082" type="#_x0000_t75" style="width:1in;height:39pt" o:ole="">
            <v:imagedata r:id="rId117" o:title=""/>
          </v:shape>
          <o:OLEObject Type="Embed" ProgID="Equation.3" ShapeID="_x0000_i1082" DrawAspect="Content" ObjectID="_1472420542" r:id="rId118"/>
        </w:object>
      </w:r>
      <w:r w:rsidR="00050A12">
        <w:rPr>
          <w:sz w:val="28"/>
        </w:rPr>
        <w:t>,</w:t>
      </w:r>
    </w:p>
    <w:p w:rsidR="00050A12" w:rsidRDefault="00050A12" w:rsidP="003B55F2">
      <w:pPr>
        <w:spacing w:line="360" w:lineRule="auto"/>
        <w:ind w:firstLine="720"/>
        <w:jc w:val="both"/>
        <w:rPr>
          <w:sz w:val="28"/>
        </w:rPr>
      </w:pPr>
      <w:r>
        <w:rPr>
          <w:sz w:val="28"/>
        </w:rPr>
        <w:t>но так как групповой показатель по нормативным параметрам не указан, то в расчете интегрального показателя он не будет учитываться и формула примет вид:</w:t>
      </w:r>
      <w:r w:rsidR="003B55F2">
        <w:rPr>
          <w:sz w:val="28"/>
        </w:rPr>
        <w:t xml:space="preserve"> </w:t>
      </w:r>
      <w:r w:rsidR="00E514B9" w:rsidRPr="00492B50">
        <w:rPr>
          <w:position w:val="-34"/>
          <w:sz w:val="28"/>
        </w:rPr>
        <w:object w:dxaOrig="940" w:dyaOrig="780">
          <v:shape id="_x0000_i1083" type="#_x0000_t75" style="width:47.25pt;height:39pt" o:ole="">
            <v:imagedata r:id="rId119" o:title=""/>
          </v:shape>
          <o:OLEObject Type="Embed" ProgID="Equation.3" ShapeID="_x0000_i1083" DrawAspect="Content" ObjectID="_1472420543" r:id="rId120"/>
        </w:object>
      </w:r>
      <w:r>
        <w:rPr>
          <w:sz w:val="28"/>
        </w:rPr>
        <w:t>,</w:t>
      </w:r>
    </w:p>
    <w:p w:rsidR="00050A12" w:rsidRDefault="00050A12" w:rsidP="003B55F2">
      <w:pPr>
        <w:spacing w:line="360" w:lineRule="auto"/>
        <w:ind w:firstLine="720"/>
        <w:jc w:val="both"/>
        <w:rPr>
          <w:sz w:val="28"/>
        </w:rPr>
      </w:pPr>
      <w:r>
        <w:rPr>
          <w:sz w:val="28"/>
        </w:rPr>
        <w:t>Тогда для первой модели:</w:t>
      </w:r>
    </w:p>
    <w:p w:rsidR="00050A12" w:rsidRDefault="00E514B9" w:rsidP="003B55F2">
      <w:pPr>
        <w:spacing w:line="360" w:lineRule="auto"/>
        <w:ind w:firstLine="720"/>
        <w:jc w:val="both"/>
        <w:rPr>
          <w:sz w:val="28"/>
        </w:rPr>
      </w:pPr>
      <w:r w:rsidRPr="00492B50">
        <w:rPr>
          <w:position w:val="-34"/>
          <w:sz w:val="28"/>
        </w:rPr>
        <w:object w:dxaOrig="2840" w:dyaOrig="780">
          <v:shape id="_x0000_i1084" type="#_x0000_t75" style="width:141.75pt;height:39pt" o:ole="">
            <v:imagedata r:id="rId121" o:title=""/>
          </v:shape>
          <o:OLEObject Type="Embed" ProgID="Equation.3" ShapeID="_x0000_i1084" DrawAspect="Content" ObjectID="_1472420544" r:id="rId122"/>
        </w:object>
      </w:r>
    </w:p>
    <w:p w:rsidR="00050A12" w:rsidRDefault="00050A12" w:rsidP="003B55F2">
      <w:pPr>
        <w:spacing w:line="360" w:lineRule="auto"/>
        <w:ind w:firstLine="720"/>
        <w:jc w:val="both"/>
        <w:rPr>
          <w:sz w:val="28"/>
        </w:rPr>
      </w:pPr>
      <w:r>
        <w:rPr>
          <w:sz w:val="28"/>
        </w:rPr>
        <w:t>для второй модели:</w:t>
      </w:r>
    </w:p>
    <w:p w:rsidR="00050A12" w:rsidRDefault="00E514B9" w:rsidP="003B55F2">
      <w:pPr>
        <w:spacing w:line="360" w:lineRule="auto"/>
        <w:ind w:firstLine="720"/>
        <w:jc w:val="both"/>
        <w:rPr>
          <w:sz w:val="28"/>
        </w:rPr>
      </w:pPr>
      <w:r w:rsidRPr="00492B50">
        <w:rPr>
          <w:position w:val="-34"/>
          <w:sz w:val="28"/>
        </w:rPr>
        <w:object w:dxaOrig="2820" w:dyaOrig="780">
          <v:shape id="_x0000_i1085" type="#_x0000_t75" style="width:141pt;height:39pt" o:ole="">
            <v:imagedata r:id="rId123" o:title=""/>
          </v:shape>
          <o:OLEObject Type="Embed" ProgID="Equation.3" ShapeID="_x0000_i1085" DrawAspect="Content" ObjectID="_1472420545" r:id="rId124"/>
        </w:object>
      </w:r>
    </w:p>
    <w:p w:rsidR="00050A12" w:rsidRDefault="00050A12" w:rsidP="003B55F2">
      <w:pPr>
        <w:spacing w:line="360" w:lineRule="auto"/>
        <w:ind w:firstLine="720"/>
        <w:jc w:val="both"/>
        <w:rPr>
          <w:sz w:val="28"/>
        </w:rPr>
      </w:pPr>
      <w:r>
        <w:rPr>
          <w:sz w:val="28"/>
        </w:rPr>
        <w:t>для третьей модели:</w:t>
      </w:r>
    </w:p>
    <w:p w:rsidR="00050A12" w:rsidRDefault="00E514B9" w:rsidP="003B55F2">
      <w:pPr>
        <w:spacing w:line="360" w:lineRule="auto"/>
        <w:ind w:firstLine="720"/>
        <w:jc w:val="both"/>
        <w:rPr>
          <w:sz w:val="28"/>
          <w:lang w:val="en-US"/>
        </w:rPr>
      </w:pPr>
      <w:r w:rsidRPr="00492B50">
        <w:rPr>
          <w:position w:val="-34"/>
          <w:sz w:val="28"/>
        </w:rPr>
        <w:object w:dxaOrig="2799" w:dyaOrig="780">
          <v:shape id="_x0000_i1086" type="#_x0000_t75" style="width:140.25pt;height:39pt" o:ole="">
            <v:imagedata r:id="rId125" o:title=""/>
          </v:shape>
          <o:OLEObject Type="Embed" ProgID="Equation.3" ShapeID="_x0000_i1086" DrawAspect="Content" ObjectID="_1472420546" r:id="rId126"/>
        </w:object>
      </w:r>
    </w:p>
    <w:p w:rsidR="00251E31" w:rsidRDefault="00251E31" w:rsidP="00251E31">
      <w:pPr>
        <w:pStyle w:val="2"/>
        <w:spacing w:before="0" w:line="360" w:lineRule="auto"/>
        <w:ind w:firstLine="720"/>
        <w:jc w:val="both"/>
        <w:rPr>
          <w:rFonts w:ascii="Times New Roman" w:hAnsi="Times New Roman"/>
          <w:b w:val="0"/>
          <w:color w:val="auto"/>
          <w:sz w:val="28"/>
        </w:rPr>
      </w:pPr>
      <w:bookmarkStart w:id="18" w:name="_Toc391362808"/>
    </w:p>
    <w:p w:rsidR="00050A12" w:rsidRPr="00251E31" w:rsidRDefault="00050A12" w:rsidP="00251E31">
      <w:pPr>
        <w:spacing w:line="360" w:lineRule="auto"/>
        <w:ind w:firstLine="720"/>
        <w:rPr>
          <w:sz w:val="28"/>
          <w:szCs w:val="28"/>
        </w:rPr>
      </w:pPr>
      <w:r w:rsidRPr="00251E31">
        <w:rPr>
          <w:sz w:val="28"/>
          <w:szCs w:val="28"/>
        </w:rPr>
        <w:t>Анализ результатов расчета</w:t>
      </w:r>
      <w:bookmarkEnd w:id="18"/>
    </w:p>
    <w:p w:rsidR="00050A12" w:rsidRDefault="00050A12" w:rsidP="00251E31">
      <w:pPr>
        <w:spacing w:line="360" w:lineRule="auto"/>
        <w:ind w:firstLine="720"/>
        <w:jc w:val="both"/>
        <w:rPr>
          <w:sz w:val="28"/>
        </w:rPr>
      </w:pPr>
      <w:r>
        <w:rPr>
          <w:sz w:val="28"/>
        </w:rPr>
        <w:t>В результате полученных групповых показателей по техническим параметрам третья модель компьютеров наиболее конкурентоспособная, то есть в целом третья модель котельных</w:t>
      </w:r>
      <w:r w:rsidR="003B55F2">
        <w:rPr>
          <w:sz w:val="28"/>
        </w:rPr>
        <w:t xml:space="preserve"> </w:t>
      </w:r>
      <w:r>
        <w:rPr>
          <w:sz w:val="28"/>
        </w:rPr>
        <w:t>полнее удовлетворяет запросы потребителя, чем все остальные модели. Так как групповой показатель характеризует степень соответствия исследуемого изделия соответствующим потребностям по всем техническим параметрам (для данного случая: мощность, автоматика, качество обслуживания).</w:t>
      </w:r>
    </w:p>
    <w:p w:rsidR="00050A12" w:rsidRDefault="00050A12" w:rsidP="003B55F2">
      <w:pPr>
        <w:spacing w:line="360" w:lineRule="auto"/>
        <w:ind w:firstLine="720"/>
        <w:jc w:val="both"/>
        <w:rPr>
          <w:sz w:val="28"/>
        </w:rPr>
      </w:pPr>
      <w:r>
        <w:rPr>
          <w:sz w:val="28"/>
        </w:rPr>
        <w:t>А из полученных расчетов по экономическим параметрам видно, что первая модель компьютеров более конкурентоспособная по экономическим параметрам из всех остальных моделей котельных, так как имеет самый маленький групповой показатель, который у первой модели равен 0,629. А это значит, что покупатель будет с большей охотой покупать первую модель котельных, чем все остальные, А так</w:t>
      </w:r>
      <w:r w:rsidR="003B55F2">
        <w:rPr>
          <w:sz w:val="28"/>
        </w:rPr>
        <w:t xml:space="preserve"> </w:t>
      </w:r>
      <w:r>
        <w:rPr>
          <w:sz w:val="28"/>
        </w:rPr>
        <w:t>как срок морального старения у котельных очень долгий, то выгоднее покупать третью модель. Хоть она и дороже, но по техническим параметрам она вполне конкурентоспособная.</w:t>
      </w:r>
    </w:p>
    <w:p w:rsidR="00F517F0" w:rsidRDefault="00050A12" w:rsidP="003B55F2">
      <w:pPr>
        <w:spacing w:line="360" w:lineRule="auto"/>
        <w:ind w:firstLine="720"/>
        <w:jc w:val="both"/>
        <w:rPr>
          <w:sz w:val="28"/>
        </w:rPr>
      </w:pPr>
      <w:r>
        <w:rPr>
          <w:sz w:val="28"/>
        </w:rPr>
        <w:t>Из расчетов интегрального показателя конкурентоспособности видно, что первая и вторая модели компьютеров уступают образцу по конкурентоспособности в целом, так как у них интегральный показатель меньше единицы. А третья модель превосходит образец по конкурентоспособности в целом, потому что у нее интегральный показатель больше единицы и равен 1,147.</w:t>
      </w:r>
      <w:r w:rsidR="003B55F2">
        <w:rPr>
          <w:sz w:val="28"/>
        </w:rPr>
        <w:t xml:space="preserve"> </w:t>
      </w:r>
      <w:r>
        <w:rPr>
          <w:sz w:val="28"/>
        </w:rPr>
        <w:t>Это говорит о том, что для покупателей выгоднее покупать третью модель, так как она по техническим параметрам не уступает образцу, а ее стоимость гораздо меньше.</w:t>
      </w:r>
    </w:p>
    <w:p w:rsidR="00050A12" w:rsidRPr="00D96AFE" w:rsidRDefault="00F517F0" w:rsidP="00D96AFE">
      <w:pPr>
        <w:pStyle w:val="1"/>
        <w:spacing w:line="360" w:lineRule="auto"/>
        <w:ind w:firstLine="0"/>
        <w:rPr>
          <w:sz w:val="28"/>
          <w:szCs w:val="28"/>
        </w:rPr>
      </w:pPr>
      <w:r>
        <w:br w:type="page"/>
      </w:r>
      <w:bookmarkStart w:id="19" w:name="_Toc196325422"/>
      <w:bookmarkStart w:id="20" w:name="_Toc288412983"/>
      <w:r w:rsidR="00050A12" w:rsidRPr="00D96AFE">
        <w:rPr>
          <w:sz w:val="28"/>
          <w:szCs w:val="28"/>
        </w:rPr>
        <w:t>Заключение</w:t>
      </w:r>
      <w:bookmarkEnd w:id="19"/>
      <w:bookmarkEnd w:id="20"/>
    </w:p>
    <w:p w:rsidR="00050A12" w:rsidRPr="00F517F0" w:rsidRDefault="00050A12" w:rsidP="003B55F2">
      <w:pPr>
        <w:shd w:val="clear" w:color="auto" w:fill="FFFFFF"/>
        <w:spacing w:line="360" w:lineRule="auto"/>
        <w:ind w:firstLine="720"/>
        <w:jc w:val="both"/>
        <w:rPr>
          <w:color w:val="000000"/>
          <w:sz w:val="28"/>
          <w:szCs w:val="28"/>
        </w:rPr>
      </w:pPr>
    </w:p>
    <w:p w:rsidR="00050A12" w:rsidRDefault="00050A12" w:rsidP="003B55F2">
      <w:pPr>
        <w:shd w:val="clear" w:color="auto" w:fill="FFFFFF"/>
        <w:spacing w:line="360" w:lineRule="auto"/>
        <w:ind w:firstLine="720"/>
        <w:jc w:val="both"/>
        <w:rPr>
          <w:color w:val="000000"/>
          <w:sz w:val="28"/>
          <w:szCs w:val="28"/>
        </w:rPr>
      </w:pPr>
      <w:r>
        <w:rPr>
          <w:color w:val="000000"/>
          <w:sz w:val="28"/>
          <w:szCs w:val="28"/>
        </w:rPr>
        <w:t xml:space="preserve">Качество продукции является важнейшей экономической категорий рыночной экономики. От уровня качества изделий зависит, прежде всего, их конкурентоспособность, а значит и все конечные результаты деятельности предприятия изготовителя. Кроме того, качество продукции определяет темпы научно – технического процесса в отраслях использующих ее, и в конечном итоге – уровень удовлетворения потребностей народного хозяйства и населения. </w:t>
      </w:r>
    </w:p>
    <w:p w:rsidR="00050A12" w:rsidRDefault="00050A12" w:rsidP="003B55F2">
      <w:pPr>
        <w:shd w:val="clear" w:color="auto" w:fill="FFFFFF"/>
        <w:spacing w:line="360" w:lineRule="auto"/>
        <w:ind w:firstLine="720"/>
        <w:jc w:val="both"/>
        <w:rPr>
          <w:sz w:val="28"/>
          <w:szCs w:val="28"/>
        </w:rPr>
      </w:pPr>
      <w:r>
        <w:rPr>
          <w:color w:val="000000"/>
          <w:sz w:val="28"/>
          <w:szCs w:val="28"/>
        </w:rPr>
        <w:t>Улучшение качества обеспечивается путем комплексных, взаимосвязанных, постоянно осуществляемых мер управление качеством. Применяемые на предприятиях системы управления качеством направлены на установление, обеспечение и поддержания необходимого уровня качества продукции при её проектировании, изготовлении, обращении и потреблении (эксплуатации).</w:t>
      </w:r>
    </w:p>
    <w:p w:rsidR="00050A12" w:rsidRDefault="00050A12" w:rsidP="003B55F2">
      <w:pPr>
        <w:shd w:val="clear" w:color="auto" w:fill="FFFFFF"/>
        <w:spacing w:line="360" w:lineRule="auto"/>
        <w:ind w:firstLine="720"/>
        <w:jc w:val="both"/>
        <w:rPr>
          <w:sz w:val="28"/>
          <w:szCs w:val="28"/>
        </w:rPr>
      </w:pPr>
      <w:r>
        <w:rPr>
          <w:color w:val="000000"/>
          <w:sz w:val="28"/>
          <w:szCs w:val="28"/>
        </w:rPr>
        <w:t>Основным средством конкурентной борьбы служит именно качество продукции, улучшение которого повышает её конкурентоспособность, расширяет рынки сбыта, дает возможность повышать цену продукции, обеспечивая при этом выгоду потребителю.</w:t>
      </w:r>
    </w:p>
    <w:p w:rsidR="00050A12" w:rsidRDefault="00050A12" w:rsidP="003B55F2">
      <w:pPr>
        <w:shd w:val="clear" w:color="auto" w:fill="FFFFFF"/>
        <w:spacing w:line="360" w:lineRule="auto"/>
        <w:ind w:firstLine="720"/>
        <w:jc w:val="both"/>
        <w:rPr>
          <w:sz w:val="28"/>
          <w:szCs w:val="28"/>
        </w:rPr>
      </w:pPr>
      <w:r>
        <w:rPr>
          <w:color w:val="000000"/>
          <w:sz w:val="28"/>
          <w:szCs w:val="28"/>
        </w:rPr>
        <w:t>Оценка качества изделий представляет собой всестороннее исследование их свойств. Система показателей качества позволяет охарактеризовать каждое из них и оценить качество в целом. Измерение уровня качества необходимо как для оценки конкурентоспособности изделий, так и для выбора наилучших из ряда альтернативных.</w:t>
      </w:r>
    </w:p>
    <w:p w:rsidR="00050A12" w:rsidRDefault="00050A12" w:rsidP="003B55F2">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 xml:space="preserve">Конкурентоспособность является интегральным показателем развития экономики на уровне государства, отраслей, регионов, предприятий, экономических, научно-технических, качественных, экологических характеристик товаров (продукции, услуг) на международных и внутренних рынках. Нормальным является состояние, когда товары (продукция, услуги), поставляемые на внутренние рынки, соответствуют международным стандартам и являются конкурентоспособными на международных рынках. В этих вопросах необходимо тесное сотрудничество органов государственного управления и предприятий (корпораций, организаций, фирм). Конкурентоспособность на внутренних рынках не всегда совладает с конкурентоспособностью на международных рынках. </w:t>
      </w:r>
    </w:p>
    <w:p w:rsidR="00050A12" w:rsidRDefault="00050A12" w:rsidP="003B55F2">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 xml:space="preserve">Это общеизвестно. Вместе с тем, возможны случаи, когда товары (продукция, услуги), конкурентоспособные на мировом рынке, могут быть либо не востребованы, либо неконкурентоспособны на внутреннем рынке из-за его неразвитости, ограниченной платежеспособности, несовершенства системы ценообразования, низкого общего технического уровня обрабатывающих производств и т.д. </w:t>
      </w:r>
    </w:p>
    <w:p w:rsidR="00050A12" w:rsidRDefault="00050A12" w:rsidP="003B55F2">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Особенно это касается интеллектуальной деятельности, тесно связанной с экономической и социальной безопасностью государства.</w:t>
      </w:r>
    </w:p>
    <w:p w:rsidR="00050A12" w:rsidRDefault="00050A12" w:rsidP="003B55F2">
      <w:pPr>
        <w:spacing w:line="360" w:lineRule="auto"/>
        <w:ind w:firstLine="720"/>
        <w:jc w:val="both"/>
        <w:rPr>
          <w:sz w:val="28"/>
        </w:rPr>
      </w:pPr>
      <w:r>
        <w:rPr>
          <w:sz w:val="28"/>
        </w:rPr>
        <w:t>ООО СРП «</w:t>
      </w:r>
      <w:r w:rsidR="00BE61FA">
        <w:rPr>
          <w:sz w:val="28"/>
        </w:rPr>
        <w:t>Термокон</w:t>
      </w:r>
      <w:r>
        <w:rPr>
          <w:sz w:val="28"/>
        </w:rPr>
        <w:t>» – ведущий производитель блочно-модульных котельных</w:t>
      </w:r>
      <w:r w:rsidR="003B55F2">
        <w:rPr>
          <w:sz w:val="28"/>
        </w:rPr>
        <w:t xml:space="preserve"> </w:t>
      </w:r>
      <w:r>
        <w:rPr>
          <w:sz w:val="28"/>
        </w:rPr>
        <w:t>в области качества. Сортность продукции из года в год растет и составляет 94,4%. Для улучшения качества производимой продукции на предприятии мною рекомендуются такие меры, как замена поставщиков материалов, доработка технологий, изменение конструкций изделий, а так же премирование работников за улучшение качества.</w:t>
      </w:r>
    </w:p>
    <w:p w:rsidR="00050A12" w:rsidRPr="00477238" w:rsidRDefault="00F517F0" w:rsidP="00477238">
      <w:pPr>
        <w:pStyle w:val="1"/>
        <w:spacing w:line="360" w:lineRule="auto"/>
        <w:ind w:firstLine="0"/>
        <w:rPr>
          <w:sz w:val="28"/>
          <w:szCs w:val="28"/>
        </w:rPr>
      </w:pPr>
      <w:bookmarkStart w:id="21" w:name="_Toc196325423"/>
      <w:r>
        <w:br w:type="page"/>
      </w:r>
      <w:bookmarkStart w:id="22" w:name="_Toc288412984"/>
      <w:r w:rsidR="00050A12" w:rsidRPr="00477238">
        <w:rPr>
          <w:sz w:val="28"/>
          <w:szCs w:val="28"/>
        </w:rPr>
        <w:t xml:space="preserve">Список </w:t>
      </w:r>
      <w:r w:rsidR="00477238" w:rsidRPr="00477238">
        <w:rPr>
          <w:sz w:val="28"/>
          <w:szCs w:val="28"/>
        </w:rPr>
        <w:t>литературы</w:t>
      </w:r>
      <w:bookmarkEnd w:id="21"/>
      <w:bookmarkEnd w:id="22"/>
    </w:p>
    <w:p w:rsidR="00050A12" w:rsidRPr="00F517F0" w:rsidRDefault="00050A12" w:rsidP="003B55F2">
      <w:pPr>
        <w:spacing w:line="360" w:lineRule="auto"/>
        <w:ind w:firstLine="720"/>
        <w:jc w:val="both"/>
        <w:rPr>
          <w:sz w:val="28"/>
          <w:szCs w:val="28"/>
        </w:rPr>
      </w:pPr>
    </w:p>
    <w:p w:rsidR="00477238" w:rsidRDefault="00477238" w:rsidP="00477238">
      <w:pPr>
        <w:pStyle w:val="21"/>
        <w:numPr>
          <w:ilvl w:val="0"/>
          <w:numId w:val="36"/>
        </w:numPr>
        <w:tabs>
          <w:tab w:val="clear" w:pos="720"/>
          <w:tab w:val="num" w:pos="0"/>
        </w:tabs>
        <w:spacing w:line="360" w:lineRule="auto"/>
        <w:ind w:left="0" w:firstLine="720"/>
      </w:pPr>
      <w:r>
        <w:t>Алексунин В. А. Международный маркетинг. Учебное пособие.– М.: 2009.</w:t>
      </w:r>
    </w:p>
    <w:p w:rsidR="00477238" w:rsidRPr="00320D4D" w:rsidRDefault="00477238" w:rsidP="00477238">
      <w:pPr>
        <w:pStyle w:val="23"/>
        <w:numPr>
          <w:ilvl w:val="0"/>
          <w:numId w:val="36"/>
        </w:numPr>
        <w:tabs>
          <w:tab w:val="clear" w:pos="720"/>
          <w:tab w:val="num" w:pos="0"/>
        </w:tabs>
        <w:spacing w:after="0" w:line="360" w:lineRule="auto"/>
        <w:ind w:left="0" w:firstLine="720"/>
        <w:jc w:val="both"/>
        <w:rPr>
          <w:sz w:val="28"/>
          <w:szCs w:val="28"/>
        </w:rPr>
      </w:pPr>
      <w:r w:rsidRPr="00320D4D">
        <w:rPr>
          <w:sz w:val="28"/>
          <w:szCs w:val="28"/>
        </w:rPr>
        <w:t>Акулич И. Л. Маркетинг: Учебник. – Мн.: Вышэйшая школа, 200</w:t>
      </w:r>
      <w:r>
        <w:rPr>
          <w:sz w:val="28"/>
          <w:szCs w:val="28"/>
        </w:rPr>
        <w:t>8</w:t>
      </w:r>
      <w:r w:rsidRPr="00320D4D">
        <w:rPr>
          <w:sz w:val="28"/>
          <w:szCs w:val="28"/>
        </w:rPr>
        <w:t xml:space="preserve">. – 447 с. </w:t>
      </w:r>
    </w:p>
    <w:p w:rsidR="00477238" w:rsidRPr="00320D4D" w:rsidRDefault="00477238" w:rsidP="00477238">
      <w:pPr>
        <w:pStyle w:val="23"/>
        <w:numPr>
          <w:ilvl w:val="0"/>
          <w:numId w:val="36"/>
        </w:numPr>
        <w:tabs>
          <w:tab w:val="clear" w:pos="720"/>
          <w:tab w:val="num" w:pos="0"/>
        </w:tabs>
        <w:spacing w:after="0" w:line="360" w:lineRule="auto"/>
        <w:ind w:left="0" w:firstLine="720"/>
        <w:jc w:val="both"/>
        <w:rPr>
          <w:sz w:val="28"/>
          <w:szCs w:val="28"/>
        </w:rPr>
      </w:pPr>
      <w:r w:rsidRPr="00320D4D">
        <w:rPr>
          <w:sz w:val="28"/>
          <w:szCs w:val="28"/>
        </w:rPr>
        <w:t>Базылев Н. И., Базылева М. Н. Основы бизнеса: Учеб. пособие. – Мн.: Мисанта, 200</w:t>
      </w:r>
      <w:r>
        <w:rPr>
          <w:sz w:val="28"/>
          <w:szCs w:val="28"/>
        </w:rPr>
        <w:t>9</w:t>
      </w:r>
      <w:r w:rsidRPr="00320D4D">
        <w:rPr>
          <w:sz w:val="28"/>
          <w:szCs w:val="28"/>
        </w:rPr>
        <w:t>. – 253 с.</w:t>
      </w:r>
    </w:p>
    <w:p w:rsidR="00251E31" w:rsidRPr="00251E31" w:rsidRDefault="00477238" w:rsidP="00251E31">
      <w:pPr>
        <w:pStyle w:val="21"/>
        <w:numPr>
          <w:ilvl w:val="0"/>
          <w:numId w:val="36"/>
        </w:numPr>
        <w:tabs>
          <w:tab w:val="clear" w:pos="720"/>
          <w:tab w:val="num" w:pos="0"/>
        </w:tabs>
        <w:spacing w:line="360" w:lineRule="auto"/>
        <w:ind w:left="0" w:firstLine="720"/>
        <w:rPr>
          <w:b/>
          <w:bCs/>
          <w:szCs w:val="28"/>
        </w:rPr>
      </w:pPr>
      <w:r>
        <w:t>Белявский И. К. Маркетинговое исследование: информация, анализ, прогноз. М.: «Финансы и статистика», 2009.</w:t>
      </w:r>
    </w:p>
    <w:p w:rsidR="00477238" w:rsidRPr="00251E31" w:rsidRDefault="00477238" w:rsidP="00251E31">
      <w:pPr>
        <w:pStyle w:val="21"/>
        <w:numPr>
          <w:ilvl w:val="0"/>
          <w:numId w:val="36"/>
        </w:numPr>
        <w:tabs>
          <w:tab w:val="clear" w:pos="720"/>
          <w:tab w:val="num" w:pos="0"/>
        </w:tabs>
        <w:spacing w:line="360" w:lineRule="auto"/>
        <w:ind w:left="0" w:firstLine="720"/>
        <w:rPr>
          <w:b/>
          <w:bCs/>
          <w:szCs w:val="28"/>
        </w:rPr>
      </w:pPr>
      <w:r w:rsidRPr="00251E31">
        <w:rPr>
          <w:szCs w:val="28"/>
        </w:rPr>
        <w:t>Басовский Л.Е. Маркетинг. М., Инфра—М, 2008.</w:t>
      </w:r>
    </w:p>
    <w:p w:rsidR="00477238" w:rsidRDefault="00477238" w:rsidP="00477238">
      <w:pPr>
        <w:pStyle w:val="21"/>
        <w:numPr>
          <w:ilvl w:val="0"/>
          <w:numId w:val="36"/>
        </w:numPr>
        <w:tabs>
          <w:tab w:val="clear" w:pos="720"/>
          <w:tab w:val="num" w:pos="0"/>
        </w:tabs>
        <w:spacing w:line="360" w:lineRule="auto"/>
        <w:ind w:left="0" w:firstLine="720"/>
      </w:pPr>
      <w:r>
        <w:t xml:space="preserve">Бизнес - план ООО СРП «Термокон» на </w:t>
      </w:r>
      <w:smartTag w:uri="urn:schemas-microsoft-com:office:smarttags" w:element="metricconverter">
        <w:smartTagPr>
          <w:attr w:name="ProductID" w:val="2010 г"/>
        </w:smartTagPr>
        <w:r>
          <w:t>2010 г</w:t>
        </w:r>
      </w:smartTag>
      <w:r>
        <w:t>.</w:t>
      </w:r>
    </w:p>
    <w:p w:rsidR="00477238" w:rsidRDefault="00477238" w:rsidP="00477238">
      <w:pPr>
        <w:numPr>
          <w:ilvl w:val="0"/>
          <w:numId w:val="36"/>
        </w:numPr>
        <w:tabs>
          <w:tab w:val="clear" w:pos="720"/>
          <w:tab w:val="num" w:pos="0"/>
        </w:tabs>
        <w:spacing w:line="360" w:lineRule="auto"/>
        <w:ind w:left="0" w:firstLine="720"/>
        <w:jc w:val="both"/>
        <w:rPr>
          <w:sz w:val="28"/>
          <w:szCs w:val="28"/>
        </w:rPr>
      </w:pPr>
      <w:r w:rsidRPr="00320D4D">
        <w:rPr>
          <w:sz w:val="28"/>
          <w:szCs w:val="28"/>
        </w:rPr>
        <w:t>Глухов А. Оценка конкурентоспособности товара и способы ее</w:t>
      </w:r>
      <w:r>
        <w:rPr>
          <w:sz w:val="28"/>
          <w:szCs w:val="28"/>
        </w:rPr>
        <w:t xml:space="preserve"> обеспечения// Маркетинг. – 2007.</w:t>
      </w:r>
    </w:p>
    <w:p w:rsidR="00477238" w:rsidRPr="00320D4D" w:rsidRDefault="00477238" w:rsidP="00477238">
      <w:pPr>
        <w:pStyle w:val="23"/>
        <w:numPr>
          <w:ilvl w:val="0"/>
          <w:numId w:val="36"/>
        </w:numPr>
        <w:tabs>
          <w:tab w:val="clear" w:pos="720"/>
          <w:tab w:val="num" w:pos="0"/>
        </w:tabs>
        <w:spacing w:after="0" w:line="360" w:lineRule="auto"/>
        <w:ind w:left="0" w:firstLine="720"/>
        <w:jc w:val="both"/>
        <w:rPr>
          <w:sz w:val="28"/>
          <w:szCs w:val="28"/>
        </w:rPr>
      </w:pPr>
      <w:r w:rsidRPr="00320D4D">
        <w:rPr>
          <w:sz w:val="28"/>
          <w:szCs w:val="28"/>
        </w:rPr>
        <w:t>Гончаров В. И. Менеджмент предприятия. В 2ч. Ч. 2. – Мн.: МИУ, 200</w:t>
      </w:r>
      <w:r>
        <w:rPr>
          <w:sz w:val="28"/>
          <w:szCs w:val="28"/>
        </w:rPr>
        <w:t>9</w:t>
      </w:r>
      <w:r w:rsidRPr="00320D4D">
        <w:rPr>
          <w:sz w:val="28"/>
          <w:szCs w:val="28"/>
        </w:rPr>
        <w:t xml:space="preserve">. – 256 с. </w:t>
      </w:r>
    </w:p>
    <w:p w:rsidR="00477238" w:rsidRDefault="00477238" w:rsidP="00477238">
      <w:pPr>
        <w:pStyle w:val="21"/>
        <w:numPr>
          <w:ilvl w:val="0"/>
          <w:numId w:val="36"/>
        </w:numPr>
        <w:tabs>
          <w:tab w:val="clear" w:pos="720"/>
          <w:tab w:val="num" w:pos="0"/>
        </w:tabs>
        <w:spacing w:line="360" w:lineRule="auto"/>
        <w:ind w:left="0" w:firstLine="720"/>
      </w:pPr>
      <w:r>
        <w:t xml:space="preserve">Емельянов В., Гусева О., Достанко П. От конкурентоспособности каждого изделия – к успеху предприятия.// Финансы. Учет. Аудит. Октябрь, 2009. - с. </w:t>
      </w:r>
    </w:p>
    <w:p w:rsidR="00477238" w:rsidRDefault="00477238" w:rsidP="00477238">
      <w:pPr>
        <w:pStyle w:val="21"/>
        <w:numPr>
          <w:ilvl w:val="0"/>
          <w:numId w:val="36"/>
        </w:numPr>
        <w:tabs>
          <w:tab w:val="clear" w:pos="720"/>
          <w:tab w:val="num" w:pos="0"/>
        </w:tabs>
        <w:spacing w:line="360" w:lineRule="auto"/>
        <w:ind w:left="0" w:firstLine="720"/>
      </w:pPr>
      <w:r>
        <w:t xml:space="preserve">Ермак Д. Конкурентоспособность превыше всего.// НЭГ, № 28, 15 апреля </w:t>
      </w:r>
      <w:smartTag w:uri="urn:schemas-microsoft-com:office:smarttags" w:element="metricconverter">
        <w:smartTagPr>
          <w:attr w:name="ProductID" w:val="2008 г"/>
        </w:smartTagPr>
        <w:r>
          <w:t>2008 г</w:t>
        </w:r>
      </w:smartTag>
      <w:r>
        <w:t>.</w:t>
      </w:r>
    </w:p>
    <w:p w:rsidR="00477238" w:rsidRDefault="00477238" w:rsidP="00477238">
      <w:pPr>
        <w:pStyle w:val="21"/>
        <w:numPr>
          <w:ilvl w:val="0"/>
          <w:numId w:val="36"/>
        </w:numPr>
        <w:tabs>
          <w:tab w:val="clear" w:pos="720"/>
          <w:tab w:val="num" w:pos="0"/>
        </w:tabs>
        <w:spacing w:line="360" w:lineRule="auto"/>
        <w:ind w:left="0" w:firstLine="720"/>
      </w:pPr>
      <w:r>
        <w:t>Котлер Ф. Маркетинг – менеджмент. – С- П. : ПИТЕР, 2009.</w:t>
      </w:r>
    </w:p>
    <w:p w:rsidR="00050A12" w:rsidRDefault="00050A12" w:rsidP="00477238">
      <w:pPr>
        <w:widowControl w:val="0"/>
        <w:numPr>
          <w:ilvl w:val="0"/>
          <w:numId w:val="36"/>
        </w:numPr>
        <w:shd w:val="clear" w:color="auto" w:fill="FFFFFF"/>
        <w:tabs>
          <w:tab w:val="clear" w:pos="720"/>
          <w:tab w:val="num" w:pos="0"/>
        </w:tabs>
        <w:spacing w:line="360" w:lineRule="auto"/>
        <w:ind w:left="0" w:firstLine="720"/>
        <w:jc w:val="both"/>
        <w:rPr>
          <w:snapToGrid w:val="0"/>
          <w:sz w:val="28"/>
        </w:rPr>
      </w:pPr>
      <w:r>
        <w:rPr>
          <w:snapToGrid w:val="0"/>
          <w:sz w:val="28"/>
        </w:rPr>
        <w:t>Мазур И.И. Управление качеством: Учеб. пособие – М.: Омега-Л, 200</w:t>
      </w:r>
      <w:r w:rsidR="00477238">
        <w:rPr>
          <w:snapToGrid w:val="0"/>
          <w:sz w:val="28"/>
        </w:rPr>
        <w:t>7</w:t>
      </w:r>
      <w:r>
        <w:rPr>
          <w:snapToGrid w:val="0"/>
          <w:sz w:val="28"/>
        </w:rPr>
        <w:t>.</w:t>
      </w:r>
    </w:p>
    <w:p w:rsidR="00477238" w:rsidRDefault="00477238" w:rsidP="00477238">
      <w:pPr>
        <w:numPr>
          <w:ilvl w:val="0"/>
          <w:numId w:val="36"/>
        </w:numPr>
        <w:tabs>
          <w:tab w:val="clear" w:pos="720"/>
          <w:tab w:val="num" w:pos="0"/>
        </w:tabs>
        <w:spacing w:line="360" w:lineRule="auto"/>
        <w:ind w:left="0" w:firstLine="720"/>
        <w:jc w:val="both"/>
        <w:rPr>
          <w:sz w:val="28"/>
          <w:szCs w:val="28"/>
        </w:rPr>
      </w:pPr>
      <w:r>
        <w:rPr>
          <w:sz w:val="28"/>
          <w:szCs w:val="28"/>
        </w:rPr>
        <w:t xml:space="preserve">Новицкий Н.И., Олексюк В.Н. Управление качеством продукции: Учеб. пособие. – Мн.: Новое знание, 2008. – 238 с. </w:t>
      </w:r>
    </w:p>
    <w:p w:rsidR="00477238" w:rsidRDefault="00477238" w:rsidP="00477238">
      <w:pPr>
        <w:numPr>
          <w:ilvl w:val="0"/>
          <w:numId w:val="36"/>
        </w:numPr>
        <w:tabs>
          <w:tab w:val="clear" w:pos="720"/>
          <w:tab w:val="num" w:pos="0"/>
        </w:tabs>
        <w:spacing w:line="360" w:lineRule="auto"/>
        <w:ind w:left="0" w:firstLine="720"/>
        <w:jc w:val="both"/>
        <w:rPr>
          <w:sz w:val="28"/>
          <w:szCs w:val="28"/>
        </w:rPr>
      </w:pPr>
      <w:r>
        <w:rPr>
          <w:sz w:val="28"/>
          <w:szCs w:val="28"/>
        </w:rPr>
        <w:t>Организация производства. Учебно-практическое пособие/ М. Ю. Пасюк, Т. Н. Долинина, А. А. Шабуня. – Мн.: ООО ФУАинформ, 2009. – 76 с.</w:t>
      </w:r>
    </w:p>
    <w:p w:rsidR="00477238" w:rsidRDefault="00477238" w:rsidP="00477238">
      <w:pPr>
        <w:pStyle w:val="a5"/>
        <w:widowControl/>
        <w:numPr>
          <w:ilvl w:val="0"/>
          <w:numId w:val="36"/>
        </w:numPr>
        <w:tabs>
          <w:tab w:val="clear" w:pos="720"/>
          <w:tab w:val="num" w:pos="0"/>
        </w:tabs>
        <w:spacing w:line="360" w:lineRule="auto"/>
        <w:ind w:left="0" w:firstLine="720"/>
        <w:rPr>
          <w:sz w:val="28"/>
          <w:szCs w:val="28"/>
        </w:rPr>
      </w:pPr>
      <w:r>
        <w:rPr>
          <w:sz w:val="28"/>
          <w:szCs w:val="28"/>
        </w:rPr>
        <w:t>Орлов А. В. и др. Товары и услуги: проблемы управления. – М.: Экономика, 2007. – 315 с.</w:t>
      </w:r>
    </w:p>
    <w:p w:rsidR="00477238" w:rsidRDefault="00477238" w:rsidP="00477238">
      <w:pPr>
        <w:numPr>
          <w:ilvl w:val="0"/>
          <w:numId w:val="36"/>
        </w:numPr>
        <w:tabs>
          <w:tab w:val="clear" w:pos="720"/>
          <w:tab w:val="num" w:pos="0"/>
        </w:tabs>
        <w:spacing w:line="360" w:lineRule="auto"/>
        <w:ind w:left="0" w:firstLine="720"/>
        <w:jc w:val="both"/>
        <w:rPr>
          <w:sz w:val="28"/>
          <w:szCs w:val="28"/>
        </w:rPr>
      </w:pPr>
      <w:r>
        <w:rPr>
          <w:sz w:val="28"/>
          <w:szCs w:val="28"/>
        </w:rPr>
        <w:t>Раицкий К. А. Экономика предприятия: Учебник для ВУЗов. – 3-е изд., перераб. и доп. – М.: «Дашков и К», 2009. – 1012 с.</w:t>
      </w:r>
    </w:p>
    <w:p w:rsidR="00477238" w:rsidRDefault="00477238" w:rsidP="00477238">
      <w:pPr>
        <w:numPr>
          <w:ilvl w:val="0"/>
          <w:numId w:val="36"/>
        </w:numPr>
        <w:tabs>
          <w:tab w:val="clear" w:pos="720"/>
          <w:tab w:val="num" w:pos="0"/>
        </w:tabs>
        <w:spacing w:line="360" w:lineRule="auto"/>
        <w:ind w:left="0" w:firstLine="720"/>
        <w:jc w:val="both"/>
        <w:rPr>
          <w:sz w:val="28"/>
          <w:szCs w:val="28"/>
        </w:rPr>
      </w:pPr>
      <w:r>
        <w:rPr>
          <w:sz w:val="28"/>
          <w:szCs w:val="28"/>
        </w:rPr>
        <w:t>Романовский В. М. и др. Финансы предприятий – СПб.: Издательский дом «Бизнес-пресса», 2008. – 528 с.</w:t>
      </w:r>
    </w:p>
    <w:p w:rsidR="00477238" w:rsidRDefault="00477238" w:rsidP="00477238">
      <w:pPr>
        <w:pStyle w:val="a5"/>
        <w:widowControl/>
        <w:numPr>
          <w:ilvl w:val="0"/>
          <w:numId w:val="36"/>
        </w:numPr>
        <w:tabs>
          <w:tab w:val="clear" w:pos="720"/>
          <w:tab w:val="num" w:pos="0"/>
        </w:tabs>
        <w:spacing w:line="360" w:lineRule="auto"/>
        <w:ind w:left="0" w:firstLine="720"/>
        <w:rPr>
          <w:sz w:val="28"/>
          <w:szCs w:val="28"/>
        </w:rPr>
      </w:pPr>
      <w:r>
        <w:rPr>
          <w:sz w:val="28"/>
          <w:szCs w:val="28"/>
        </w:rPr>
        <w:t>Русак Н. А. Финансовый анализ субъекта хозяйствования: Справочное пособие. – Мн.: Вышейшая школа, 2007. – 309 с.</w:t>
      </w:r>
    </w:p>
    <w:p w:rsidR="00050A12" w:rsidRDefault="00050A12" w:rsidP="00477238">
      <w:pPr>
        <w:widowControl w:val="0"/>
        <w:numPr>
          <w:ilvl w:val="0"/>
          <w:numId w:val="36"/>
        </w:numPr>
        <w:shd w:val="clear" w:color="auto" w:fill="FFFFFF"/>
        <w:tabs>
          <w:tab w:val="clear" w:pos="720"/>
          <w:tab w:val="num" w:pos="0"/>
        </w:tabs>
        <w:spacing w:line="360" w:lineRule="auto"/>
        <w:ind w:left="0" w:firstLine="720"/>
        <w:jc w:val="both"/>
        <w:rPr>
          <w:snapToGrid w:val="0"/>
          <w:sz w:val="28"/>
        </w:rPr>
      </w:pPr>
      <w:r>
        <w:rPr>
          <w:snapToGrid w:val="0"/>
          <w:sz w:val="28"/>
        </w:rPr>
        <w:t xml:space="preserve">Савицкая Т.Г. Анализ хозяйственной деятельности предприятия: – Минск: ООО «Новое знание», </w:t>
      </w:r>
      <w:r w:rsidR="00BD66B1">
        <w:rPr>
          <w:snapToGrid w:val="0"/>
          <w:sz w:val="28"/>
        </w:rPr>
        <w:t>2008</w:t>
      </w:r>
      <w:r>
        <w:rPr>
          <w:snapToGrid w:val="0"/>
          <w:sz w:val="28"/>
        </w:rPr>
        <w:t>.</w:t>
      </w:r>
    </w:p>
    <w:p w:rsidR="00050A12" w:rsidRDefault="00050A12" w:rsidP="00477238">
      <w:pPr>
        <w:widowControl w:val="0"/>
        <w:numPr>
          <w:ilvl w:val="0"/>
          <w:numId w:val="36"/>
        </w:numPr>
        <w:shd w:val="clear" w:color="auto" w:fill="FFFFFF"/>
        <w:tabs>
          <w:tab w:val="clear" w:pos="720"/>
          <w:tab w:val="num" w:pos="0"/>
        </w:tabs>
        <w:spacing w:line="360" w:lineRule="auto"/>
        <w:ind w:left="0" w:firstLine="720"/>
        <w:jc w:val="both"/>
        <w:rPr>
          <w:b/>
          <w:snapToGrid w:val="0"/>
          <w:sz w:val="28"/>
        </w:rPr>
      </w:pPr>
      <w:r>
        <w:rPr>
          <w:snapToGrid w:val="0"/>
          <w:sz w:val="28"/>
        </w:rPr>
        <w:t>Стражева Н.С., Стражев А.В. Бухгалтерский учет: Методической пособие. –Мн.: Изд. В.М.Скакун; 200</w:t>
      </w:r>
      <w:r w:rsidR="00477238">
        <w:rPr>
          <w:snapToGrid w:val="0"/>
          <w:sz w:val="28"/>
        </w:rPr>
        <w:t>7</w:t>
      </w:r>
      <w:r>
        <w:rPr>
          <w:snapToGrid w:val="0"/>
          <w:sz w:val="28"/>
        </w:rPr>
        <w:t>.</w:t>
      </w:r>
    </w:p>
    <w:p w:rsidR="00050A12" w:rsidRDefault="00050A12" w:rsidP="00477238">
      <w:pPr>
        <w:widowControl w:val="0"/>
        <w:numPr>
          <w:ilvl w:val="0"/>
          <w:numId w:val="36"/>
        </w:numPr>
        <w:shd w:val="clear" w:color="auto" w:fill="FFFFFF"/>
        <w:tabs>
          <w:tab w:val="clear" w:pos="720"/>
          <w:tab w:val="num" w:pos="0"/>
        </w:tabs>
        <w:spacing w:line="360" w:lineRule="auto"/>
        <w:ind w:left="0" w:firstLine="720"/>
        <w:jc w:val="both"/>
        <w:rPr>
          <w:snapToGrid w:val="0"/>
          <w:sz w:val="28"/>
        </w:rPr>
      </w:pPr>
      <w:r>
        <w:rPr>
          <w:snapToGrid w:val="0"/>
          <w:sz w:val="28"/>
        </w:rPr>
        <w:t>Экономика предприятия/ В.Я. Хрипач, Г.З.Суша, Г.К. Оноприенко; Под ред. – Мн.: Экономпресс. 200</w:t>
      </w:r>
      <w:r w:rsidR="00477238">
        <w:rPr>
          <w:snapToGrid w:val="0"/>
          <w:sz w:val="28"/>
        </w:rPr>
        <w:t>7</w:t>
      </w:r>
      <w:r>
        <w:rPr>
          <w:snapToGrid w:val="0"/>
          <w:sz w:val="28"/>
        </w:rPr>
        <w:t xml:space="preserve">. </w:t>
      </w:r>
      <w:bookmarkStart w:id="23" w:name="_GoBack"/>
      <w:bookmarkEnd w:id="23"/>
    </w:p>
    <w:sectPr w:rsidR="00050A12" w:rsidSect="0053580D">
      <w:headerReference w:type="even" r:id="rId127"/>
      <w:headerReference w:type="default" r:id="rId128"/>
      <w:footerReference w:type="default" r:id="rId129"/>
      <w:pgSz w:w="11906" w:h="16838" w:code="9"/>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074" w:rsidRDefault="00417074" w:rsidP="004A1CB2">
      <w:r>
        <w:separator/>
      </w:r>
    </w:p>
  </w:endnote>
  <w:endnote w:type="continuationSeparator" w:id="0">
    <w:p w:rsidR="00417074" w:rsidRDefault="00417074" w:rsidP="004A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E31" w:rsidRDefault="00251E31">
    <w:pPr>
      <w:pStyle w:val="ae"/>
      <w:jc w:val="right"/>
    </w:pPr>
  </w:p>
  <w:p w:rsidR="00251E31" w:rsidRDefault="00251E3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074" w:rsidRDefault="00417074" w:rsidP="004A1CB2">
      <w:r>
        <w:separator/>
      </w:r>
    </w:p>
  </w:footnote>
  <w:footnote w:type="continuationSeparator" w:id="0">
    <w:p w:rsidR="00417074" w:rsidRDefault="00417074" w:rsidP="004A1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E31" w:rsidRDefault="00251E31" w:rsidP="005A5E2A">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251E31" w:rsidRDefault="00251E31" w:rsidP="00BE61FA">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E31" w:rsidRPr="00BE61FA" w:rsidRDefault="00251E31" w:rsidP="005A5E2A">
    <w:pPr>
      <w:pStyle w:val="ac"/>
      <w:framePr w:wrap="around" w:vAnchor="text" w:hAnchor="margin" w:xAlign="right" w:y="1"/>
      <w:rPr>
        <w:rStyle w:val="af0"/>
        <w:sz w:val="28"/>
        <w:szCs w:val="28"/>
      </w:rPr>
    </w:pPr>
    <w:r w:rsidRPr="00BE61FA">
      <w:rPr>
        <w:rStyle w:val="af0"/>
        <w:sz w:val="28"/>
        <w:szCs w:val="28"/>
      </w:rPr>
      <w:fldChar w:fldCharType="begin"/>
    </w:r>
    <w:r w:rsidRPr="00BE61FA">
      <w:rPr>
        <w:rStyle w:val="af0"/>
        <w:sz w:val="28"/>
        <w:szCs w:val="28"/>
      </w:rPr>
      <w:instrText xml:space="preserve">PAGE  </w:instrText>
    </w:r>
    <w:r w:rsidRPr="00BE61FA">
      <w:rPr>
        <w:rStyle w:val="af0"/>
        <w:sz w:val="28"/>
        <w:szCs w:val="28"/>
      </w:rPr>
      <w:fldChar w:fldCharType="separate"/>
    </w:r>
    <w:r w:rsidR="00D4113F">
      <w:rPr>
        <w:rStyle w:val="af0"/>
        <w:noProof/>
        <w:sz w:val="28"/>
        <w:szCs w:val="28"/>
      </w:rPr>
      <w:t>52</w:t>
    </w:r>
    <w:r w:rsidRPr="00BE61FA">
      <w:rPr>
        <w:rStyle w:val="af0"/>
        <w:sz w:val="28"/>
        <w:szCs w:val="28"/>
      </w:rPr>
      <w:fldChar w:fldCharType="end"/>
    </w:r>
  </w:p>
  <w:p w:rsidR="00251E31" w:rsidRDefault="00251E31" w:rsidP="00BE61FA">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78A91A4"/>
    <w:lvl w:ilvl="0">
      <w:start w:val="1"/>
      <w:numFmt w:val="decimal"/>
      <w:lvlText w:val="%1."/>
      <w:lvlJc w:val="left"/>
      <w:pPr>
        <w:tabs>
          <w:tab w:val="num" w:pos="1492"/>
        </w:tabs>
        <w:ind w:left="1492" w:hanging="360"/>
      </w:pPr>
    </w:lvl>
  </w:abstractNum>
  <w:abstractNum w:abstractNumId="1">
    <w:nsid w:val="FFFFFF7D"/>
    <w:multiLevelType w:val="singleLevel"/>
    <w:tmpl w:val="C6D0AF12"/>
    <w:lvl w:ilvl="0">
      <w:start w:val="1"/>
      <w:numFmt w:val="decimal"/>
      <w:lvlText w:val="%1."/>
      <w:lvlJc w:val="left"/>
      <w:pPr>
        <w:tabs>
          <w:tab w:val="num" w:pos="1209"/>
        </w:tabs>
        <w:ind w:left="1209" w:hanging="360"/>
      </w:pPr>
    </w:lvl>
  </w:abstractNum>
  <w:abstractNum w:abstractNumId="2">
    <w:nsid w:val="FFFFFF7E"/>
    <w:multiLevelType w:val="singleLevel"/>
    <w:tmpl w:val="17E6264C"/>
    <w:lvl w:ilvl="0">
      <w:start w:val="1"/>
      <w:numFmt w:val="decimal"/>
      <w:lvlText w:val="%1."/>
      <w:lvlJc w:val="left"/>
      <w:pPr>
        <w:tabs>
          <w:tab w:val="num" w:pos="926"/>
        </w:tabs>
        <w:ind w:left="926" w:hanging="360"/>
      </w:pPr>
    </w:lvl>
  </w:abstractNum>
  <w:abstractNum w:abstractNumId="3">
    <w:nsid w:val="FFFFFF7F"/>
    <w:multiLevelType w:val="singleLevel"/>
    <w:tmpl w:val="6C28D520"/>
    <w:lvl w:ilvl="0">
      <w:start w:val="1"/>
      <w:numFmt w:val="decimal"/>
      <w:lvlText w:val="%1."/>
      <w:lvlJc w:val="left"/>
      <w:pPr>
        <w:tabs>
          <w:tab w:val="num" w:pos="643"/>
        </w:tabs>
        <w:ind w:left="643" w:hanging="360"/>
      </w:pPr>
    </w:lvl>
  </w:abstractNum>
  <w:abstractNum w:abstractNumId="4">
    <w:nsid w:val="FFFFFF80"/>
    <w:multiLevelType w:val="singleLevel"/>
    <w:tmpl w:val="DCA4FF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1859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04263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9C0D42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1DE94B4"/>
    <w:lvl w:ilvl="0">
      <w:start w:val="1"/>
      <w:numFmt w:val="decimal"/>
      <w:lvlText w:val="%1."/>
      <w:lvlJc w:val="left"/>
      <w:pPr>
        <w:tabs>
          <w:tab w:val="num" w:pos="360"/>
        </w:tabs>
        <w:ind w:left="360" w:hanging="360"/>
      </w:pPr>
    </w:lvl>
  </w:abstractNum>
  <w:abstractNum w:abstractNumId="9">
    <w:nsid w:val="FFFFFF89"/>
    <w:multiLevelType w:val="singleLevel"/>
    <w:tmpl w:val="A7FCF512"/>
    <w:lvl w:ilvl="0">
      <w:start w:val="1"/>
      <w:numFmt w:val="bullet"/>
      <w:lvlText w:val=""/>
      <w:lvlJc w:val="left"/>
      <w:pPr>
        <w:tabs>
          <w:tab w:val="num" w:pos="360"/>
        </w:tabs>
        <w:ind w:left="360" w:hanging="360"/>
      </w:pPr>
      <w:rPr>
        <w:rFonts w:ascii="Symbol" w:hAnsi="Symbol" w:hint="default"/>
      </w:rPr>
    </w:lvl>
  </w:abstractNum>
  <w:abstractNum w:abstractNumId="10">
    <w:nsid w:val="10942895"/>
    <w:multiLevelType w:val="hybridMultilevel"/>
    <w:tmpl w:val="3E00FBB4"/>
    <w:lvl w:ilvl="0" w:tplc="F2FE95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494D0B"/>
    <w:multiLevelType w:val="multilevel"/>
    <w:tmpl w:val="CCDEF17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70" w:hanging="45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2002353B"/>
    <w:multiLevelType w:val="hybridMultilevel"/>
    <w:tmpl w:val="C7C09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040ABF"/>
    <w:multiLevelType w:val="hybridMultilevel"/>
    <w:tmpl w:val="00AAFB98"/>
    <w:lvl w:ilvl="0" w:tplc="0419000D">
      <w:start w:val="1"/>
      <w:numFmt w:val="bullet"/>
      <w:lvlText w:val=""/>
      <w:lvlJc w:val="left"/>
      <w:pPr>
        <w:tabs>
          <w:tab w:val="num" w:pos="1507"/>
        </w:tabs>
        <w:ind w:left="1507" w:hanging="360"/>
      </w:pPr>
      <w:rPr>
        <w:rFonts w:ascii="Wingdings" w:hAnsi="Wingdings" w:hint="default"/>
      </w:rPr>
    </w:lvl>
    <w:lvl w:ilvl="1" w:tplc="04190003" w:tentative="1">
      <w:start w:val="1"/>
      <w:numFmt w:val="bullet"/>
      <w:lvlText w:val="o"/>
      <w:lvlJc w:val="left"/>
      <w:pPr>
        <w:tabs>
          <w:tab w:val="num" w:pos="2227"/>
        </w:tabs>
        <w:ind w:left="2227" w:hanging="360"/>
      </w:pPr>
      <w:rPr>
        <w:rFonts w:ascii="Courier New" w:hAnsi="Courier New" w:hint="default"/>
      </w:rPr>
    </w:lvl>
    <w:lvl w:ilvl="2" w:tplc="04190005" w:tentative="1">
      <w:start w:val="1"/>
      <w:numFmt w:val="bullet"/>
      <w:lvlText w:val=""/>
      <w:lvlJc w:val="left"/>
      <w:pPr>
        <w:tabs>
          <w:tab w:val="num" w:pos="2947"/>
        </w:tabs>
        <w:ind w:left="2947" w:hanging="360"/>
      </w:pPr>
      <w:rPr>
        <w:rFonts w:ascii="Wingdings" w:hAnsi="Wingdings" w:hint="default"/>
      </w:rPr>
    </w:lvl>
    <w:lvl w:ilvl="3" w:tplc="04190001" w:tentative="1">
      <w:start w:val="1"/>
      <w:numFmt w:val="bullet"/>
      <w:lvlText w:val=""/>
      <w:lvlJc w:val="left"/>
      <w:pPr>
        <w:tabs>
          <w:tab w:val="num" w:pos="3667"/>
        </w:tabs>
        <w:ind w:left="3667" w:hanging="360"/>
      </w:pPr>
      <w:rPr>
        <w:rFonts w:ascii="Symbol" w:hAnsi="Symbol" w:hint="default"/>
      </w:rPr>
    </w:lvl>
    <w:lvl w:ilvl="4" w:tplc="04190003" w:tentative="1">
      <w:start w:val="1"/>
      <w:numFmt w:val="bullet"/>
      <w:lvlText w:val="o"/>
      <w:lvlJc w:val="left"/>
      <w:pPr>
        <w:tabs>
          <w:tab w:val="num" w:pos="4387"/>
        </w:tabs>
        <w:ind w:left="4387" w:hanging="360"/>
      </w:pPr>
      <w:rPr>
        <w:rFonts w:ascii="Courier New" w:hAnsi="Courier New" w:hint="default"/>
      </w:rPr>
    </w:lvl>
    <w:lvl w:ilvl="5" w:tplc="04190005" w:tentative="1">
      <w:start w:val="1"/>
      <w:numFmt w:val="bullet"/>
      <w:lvlText w:val=""/>
      <w:lvlJc w:val="left"/>
      <w:pPr>
        <w:tabs>
          <w:tab w:val="num" w:pos="5107"/>
        </w:tabs>
        <w:ind w:left="5107" w:hanging="360"/>
      </w:pPr>
      <w:rPr>
        <w:rFonts w:ascii="Wingdings" w:hAnsi="Wingdings" w:hint="default"/>
      </w:rPr>
    </w:lvl>
    <w:lvl w:ilvl="6" w:tplc="04190001" w:tentative="1">
      <w:start w:val="1"/>
      <w:numFmt w:val="bullet"/>
      <w:lvlText w:val=""/>
      <w:lvlJc w:val="left"/>
      <w:pPr>
        <w:tabs>
          <w:tab w:val="num" w:pos="5827"/>
        </w:tabs>
        <w:ind w:left="5827" w:hanging="360"/>
      </w:pPr>
      <w:rPr>
        <w:rFonts w:ascii="Symbol" w:hAnsi="Symbol" w:hint="default"/>
      </w:rPr>
    </w:lvl>
    <w:lvl w:ilvl="7" w:tplc="04190003" w:tentative="1">
      <w:start w:val="1"/>
      <w:numFmt w:val="bullet"/>
      <w:lvlText w:val="o"/>
      <w:lvlJc w:val="left"/>
      <w:pPr>
        <w:tabs>
          <w:tab w:val="num" w:pos="6547"/>
        </w:tabs>
        <w:ind w:left="6547" w:hanging="360"/>
      </w:pPr>
      <w:rPr>
        <w:rFonts w:ascii="Courier New" w:hAnsi="Courier New" w:hint="default"/>
      </w:rPr>
    </w:lvl>
    <w:lvl w:ilvl="8" w:tplc="04190005" w:tentative="1">
      <w:start w:val="1"/>
      <w:numFmt w:val="bullet"/>
      <w:lvlText w:val=""/>
      <w:lvlJc w:val="left"/>
      <w:pPr>
        <w:tabs>
          <w:tab w:val="num" w:pos="7267"/>
        </w:tabs>
        <w:ind w:left="7267" w:hanging="360"/>
      </w:pPr>
      <w:rPr>
        <w:rFonts w:ascii="Wingdings" w:hAnsi="Wingdings" w:hint="default"/>
      </w:rPr>
    </w:lvl>
  </w:abstractNum>
  <w:abstractNum w:abstractNumId="14">
    <w:nsid w:val="2AC32F25"/>
    <w:multiLevelType w:val="hybridMultilevel"/>
    <w:tmpl w:val="96E075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B0B7081"/>
    <w:multiLevelType w:val="hybridMultilevel"/>
    <w:tmpl w:val="8880182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6">
    <w:nsid w:val="3AFB70EF"/>
    <w:multiLevelType w:val="hybridMultilevel"/>
    <w:tmpl w:val="90441B6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6E038D1"/>
    <w:multiLevelType w:val="multilevel"/>
    <w:tmpl w:val="3D26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89044D"/>
    <w:multiLevelType w:val="hybridMultilevel"/>
    <w:tmpl w:val="8C36786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9">
    <w:nsid w:val="4BD3331A"/>
    <w:multiLevelType w:val="hybridMultilevel"/>
    <w:tmpl w:val="457AD318"/>
    <w:lvl w:ilvl="0" w:tplc="D5A4B1C2">
      <w:start w:val="1"/>
      <w:numFmt w:val="decimal"/>
      <w:lvlText w:val="%1."/>
      <w:lvlJc w:val="left"/>
      <w:pPr>
        <w:tabs>
          <w:tab w:val="num" w:pos="36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C563250"/>
    <w:multiLevelType w:val="hybridMultilevel"/>
    <w:tmpl w:val="DB2CC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436FA3"/>
    <w:multiLevelType w:val="hybridMultilevel"/>
    <w:tmpl w:val="5A4C6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293E0F"/>
    <w:multiLevelType w:val="hybridMultilevel"/>
    <w:tmpl w:val="8AAEC628"/>
    <w:lvl w:ilvl="0" w:tplc="7890BD0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3147B18"/>
    <w:multiLevelType w:val="hybridMultilevel"/>
    <w:tmpl w:val="0F22EB88"/>
    <w:lvl w:ilvl="0" w:tplc="C6B80FAC">
      <w:start w:val="1"/>
      <w:numFmt w:val="bullet"/>
      <w:lvlText w:val=""/>
      <w:lvlJc w:val="left"/>
      <w:pPr>
        <w:tabs>
          <w:tab w:val="num" w:pos="360"/>
        </w:tabs>
      </w:pPr>
      <w:rPr>
        <w:rFonts w:ascii="Wingdings" w:hAnsi="Wingdings" w:hint="default"/>
        <w:b/>
        <w:i w:val="0"/>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53BA529E"/>
    <w:multiLevelType w:val="singleLevel"/>
    <w:tmpl w:val="7E2CBFD6"/>
    <w:lvl w:ilvl="0">
      <w:start w:val="1"/>
      <w:numFmt w:val="decimal"/>
      <w:lvlText w:val="%1."/>
      <w:lvlJc w:val="left"/>
      <w:pPr>
        <w:tabs>
          <w:tab w:val="num" w:pos="720"/>
        </w:tabs>
        <w:ind w:left="720" w:hanging="720"/>
      </w:pPr>
      <w:rPr>
        <w:rFonts w:cs="Times New Roman" w:hint="default"/>
      </w:rPr>
    </w:lvl>
  </w:abstractNum>
  <w:abstractNum w:abstractNumId="25">
    <w:nsid w:val="576E68A8"/>
    <w:multiLevelType w:val="hybridMultilevel"/>
    <w:tmpl w:val="74F697E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335D2A"/>
    <w:multiLevelType w:val="hybridMultilevel"/>
    <w:tmpl w:val="317A8D46"/>
    <w:lvl w:ilvl="0" w:tplc="22DA4DA6">
      <w:numFmt w:val="bullet"/>
      <w:lvlText w:val="•"/>
      <w:lvlJc w:val="left"/>
      <w:pPr>
        <w:ind w:left="720" w:hanging="360"/>
      </w:pPr>
      <w:rPr>
        <w:rFonts w:ascii="Times New Roman" w:eastAsia="Times New Roman" w:hAnsi="Times New Roman"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02A6C2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60C81800"/>
    <w:multiLevelType w:val="hybridMultilevel"/>
    <w:tmpl w:val="F6CECAAC"/>
    <w:lvl w:ilvl="0" w:tplc="5B24DCD6">
      <w:start w:val="1"/>
      <w:numFmt w:val="bullet"/>
      <w:lvlText w:val=""/>
      <w:lvlJc w:val="left"/>
      <w:pPr>
        <w:tabs>
          <w:tab w:val="num" w:pos="360"/>
        </w:tabs>
      </w:pPr>
      <w:rPr>
        <w:rFonts w:ascii="Wingdings" w:hAnsi="Wingdings" w:hint="default"/>
        <w:b/>
        <w:i w:val="0"/>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669C4648"/>
    <w:multiLevelType w:val="hybridMultilevel"/>
    <w:tmpl w:val="E042D7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A84189E"/>
    <w:multiLevelType w:val="hybridMultilevel"/>
    <w:tmpl w:val="3DA07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5CD1325"/>
    <w:multiLevelType w:val="hybridMultilevel"/>
    <w:tmpl w:val="9B8E36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B357849"/>
    <w:multiLevelType w:val="multilevel"/>
    <w:tmpl w:val="FFF0211C"/>
    <w:lvl w:ilvl="0">
      <w:start w:val="3"/>
      <w:numFmt w:val="decimal"/>
      <w:lvlText w:val="%1"/>
      <w:lvlJc w:val="left"/>
      <w:pPr>
        <w:tabs>
          <w:tab w:val="num" w:pos="570"/>
        </w:tabs>
        <w:ind w:left="570" w:hanging="570"/>
      </w:pPr>
      <w:rPr>
        <w:rFonts w:cs="Times New Roman"/>
      </w:rPr>
    </w:lvl>
    <w:lvl w:ilvl="1">
      <w:start w:val="2"/>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3">
    <w:nsid w:val="7C412850"/>
    <w:multiLevelType w:val="hybridMultilevel"/>
    <w:tmpl w:val="91666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D091F95"/>
    <w:multiLevelType w:val="hybridMultilevel"/>
    <w:tmpl w:val="EE607CD8"/>
    <w:lvl w:ilvl="0" w:tplc="B0D42528">
      <w:start w:val="1"/>
      <w:numFmt w:val="decimal"/>
      <w:lvlText w:val="%1."/>
      <w:lvlJc w:val="left"/>
      <w:pPr>
        <w:tabs>
          <w:tab w:val="num" w:pos="1849"/>
        </w:tabs>
        <w:ind w:left="1849" w:hanging="114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5">
    <w:nsid w:val="7DF73FFF"/>
    <w:multiLevelType w:val="hybridMultilevel"/>
    <w:tmpl w:val="D124ED6C"/>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num w:numId="1">
    <w:abstractNumId w:val="29"/>
  </w:num>
  <w:num w:numId="2">
    <w:abstractNumId w:val="27"/>
  </w:num>
  <w:num w:numId="3">
    <w:abstractNumId w:val="24"/>
  </w:num>
  <w:num w:numId="4">
    <w:abstractNumId w:val="17"/>
  </w:num>
  <w:num w:numId="5">
    <w:abstractNumId w:val="12"/>
  </w:num>
  <w:num w:numId="6">
    <w:abstractNumId w:val="26"/>
  </w:num>
  <w:num w:numId="7">
    <w:abstractNumId w:val="33"/>
  </w:num>
  <w:num w:numId="8">
    <w:abstractNumId w:val="25"/>
  </w:num>
  <w:num w:numId="9">
    <w:abstractNumId w:val="13"/>
  </w:num>
  <w:num w:numId="10">
    <w:abstractNumId w:val="15"/>
  </w:num>
  <w:num w:numId="11">
    <w:abstractNumId w:val="21"/>
  </w:num>
  <w:num w:numId="12">
    <w:abstractNumId w:val="18"/>
  </w:num>
  <w:num w:numId="13">
    <w:abstractNumId w:val="28"/>
  </w:num>
  <w:num w:numId="14">
    <w:abstractNumId w:val="23"/>
  </w:num>
  <w:num w:numId="15">
    <w:abstractNumId w:val="31"/>
  </w:num>
  <w:num w:numId="16">
    <w:abstractNumId w:val="30"/>
  </w:num>
  <w:num w:numId="17">
    <w:abstractNumId w:val="14"/>
  </w:num>
  <w:num w:numId="18">
    <w:abstractNumId w:val="10"/>
  </w:num>
  <w:num w:numId="19">
    <w:abstractNumId w:val="35"/>
  </w:num>
  <w:num w:numId="20">
    <w:abstractNumId w:val="11"/>
  </w:num>
  <w:num w:numId="21">
    <w:abstractNumId w:val="3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9"/>
  </w:num>
  <w:num w:numId="24">
    <w:abstractNumId w:val="34"/>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6"/>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436"/>
    <w:rsid w:val="00016125"/>
    <w:rsid w:val="000457E3"/>
    <w:rsid w:val="00050A12"/>
    <w:rsid w:val="000552CD"/>
    <w:rsid w:val="00067D02"/>
    <w:rsid w:val="0009511C"/>
    <w:rsid w:val="00095C5F"/>
    <w:rsid w:val="000A50B2"/>
    <w:rsid w:val="000B1437"/>
    <w:rsid w:val="000E1096"/>
    <w:rsid w:val="000F562F"/>
    <w:rsid w:val="0011118C"/>
    <w:rsid w:val="001167A6"/>
    <w:rsid w:val="0012658D"/>
    <w:rsid w:val="00131024"/>
    <w:rsid w:val="00132509"/>
    <w:rsid w:val="001370D0"/>
    <w:rsid w:val="001420E1"/>
    <w:rsid w:val="00160D0E"/>
    <w:rsid w:val="001A1AA5"/>
    <w:rsid w:val="001A2AA5"/>
    <w:rsid w:val="001A4332"/>
    <w:rsid w:val="001B1FE2"/>
    <w:rsid w:val="001B5350"/>
    <w:rsid w:val="001C2957"/>
    <w:rsid w:val="001C3394"/>
    <w:rsid w:val="001C33AA"/>
    <w:rsid w:val="001D2371"/>
    <w:rsid w:val="001E1CDF"/>
    <w:rsid w:val="001F0A09"/>
    <w:rsid w:val="001F5C88"/>
    <w:rsid w:val="002010A7"/>
    <w:rsid w:val="00213828"/>
    <w:rsid w:val="002214CF"/>
    <w:rsid w:val="002246BD"/>
    <w:rsid w:val="0022749A"/>
    <w:rsid w:val="002347E0"/>
    <w:rsid w:val="00247ED2"/>
    <w:rsid w:val="00251E31"/>
    <w:rsid w:val="002559C4"/>
    <w:rsid w:val="00255BCA"/>
    <w:rsid w:val="0026464C"/>
    <w:rsid w:val="00281B6D"/>
    <w:rsid w:val="00285542"/>
    <w:rsid w:val="00287864"/>
    <w:rsid w:val="002A2453"/>
    <w:rsid w:val="002A5E03"/>
    <w:rsid w:val="002B10CF"/>
    <w:rsid w:val="002B303D"/>
    <w:rsid w:val="002D15A7"/>
    <w:rsid w:val="002D4003"/>
    <w:rsid w:val="002D466C"/>
    <w:rsid w:val="002D4867"/>
    <w:rsid w:val="002D77C6"/>
    <w:rsid w:val="002E0FE8"/>
    <w:rsid w:val="002E3796"/>
    <w:rsid w:val="00311F5B"/>
    <w:rsid w:val="00320D4D"/>
    <w:rsid w:val="00321436"/>
    <w:rsid w:val="00327F51"/>
    <w:rsid w:val="00330700"/>
    <w:rsid w:val="00332E70"/>
    <w:rsid w:val="0033415C"/>
    <w:rsid w:val="00335824"/>
    <w:rsid w:val="00373179"/>
    <w:rsid w:val="00375CD8"/>
    <w:rsid w:val="00377FAD"/>
    <w:rsid w:val="003B55F2"/>
    <w:rsid w:val="003C16AC"/>
    <w:rsid w:val="003F393B"/>
    <w:rsid w:val="004054FC"/>
    <w:rsid w:val="00405791"/>
    <w:rsid w:val="00412AF7"/>
    <w:rsid w:val="004156B2"/>
    <w:rsid w:val="00417074"/>
    <w:rsid w:val="004218AC"/>
    <w:rsid w:val="00441F70"/>
    <w:rsid w:val="00453D2B"/>
    <w:rsid w:val="00463D9F"/>
    <w:rsid w:val="00466CC6"/>
    <w:rsid w:val="00477238"/>
    <w:rsid w:val="00482A51"/>
    <w:rsid w:val="00492B50"/>
    <w:rsid w:val="004A0380"/>
    <w:rsid w:val="004A1CB2"/>
    <w:rsid w:val="0053580D"/>
    <w:rsid w:val="00542954"/>
    <w:rsid w:val="0054733A"/>
    <w:rsid w:val="00551AAF"/>
    <w:rsid w:val="00583D2C"/>
    <w:rsid w:val="0059519A"/>
    <w:rsid w:val="005A5E2A"/>
    <w:rsid w:val="005C324C"/>
    <w:rsid w:val="005D0A2C"/>
    <w:rsid w:val="00601A9C"/>
    <w:rsid w:val="00603DC3"/>
    <w:rsid w:val="006164E5"/>
    <w:rsid w:val="00645897"/>
    <w:rsid w:val="00666849"/>
    <w:rsid w:val="00696A2E"/>
    <w:rsid w:val="006C55A7"/>
    <w:rsid w:val="006D6FBD"/>
    <w:rsid w:val="006E1F4F"/>
    <w:rsid w:val="006E3376"/>
    <w:rsid w:val="00701917"/>
    <w:rsid w:val="0070346F"/>
    <w:rsid w:val="00706A44"/>
    <w:rsid w:val="007261F9"/>
    <w:rsid w:val="00726EA4"/>
    <w:rsid w:val="0073665F"/>
    <w:rsid w:val="0075505C"/>
    <w:rsid w:val="007624E4"/>
    <w:rsid w:val="007678A2"/>
    <w:rsid w:val="00786F5B"/>
    <w:rsid w:val="00793993"/>
    <w:rsid w:val="007A7C2D"/>
    <w:rsid w:val="007E40AE"/>
    <w:rsid w:val="007F241F"/>
    <w:rsid w:val="0081534F"/>
    <w:rsid w:val="00824A6B"/>
    <w:rsid w:val="0082663B"/>
    <w:rsid w:val="0083077B"/>
    <w:rsid w:val="00864E7D"/>
    <w:rsid w:val="00875E79"/>
    <w:rsid w:val="008A1189"/>
    <w:rsid w:val="008A12DF"/>
    <w:rsid w:val="008B086D"/>
    <w:rsid w:val="008F156E"/>
    <w:rsid w:val="009006FA"/>
    <w:rsid w:val="009436C3"/>
    <w:rsid w:val="0095249F"/>
    <w:rsid w:val="00957639"/>
    <w:rsid w:val="00965241"/>
    <w:rsid w:val="009B2024"/>
    <w:rsid w:val="009C37D8"/>
    <w:rsid w:val="009C7CCC"/>
    <w:rsid w:val="009D362A"/>
    <w:rsid w:val="009D73C4"/>
    <w:rsid w:val="00A14942"/>
    <w:rsid w:val="00A30181"/>
    <w:rsid w:val="00A7634A"/>
    <w:rsid w:val="00A85C9D"/>
    <w:rsid w:val="00AA6A78"/>
    <w:rsid w:val="00AD729F"/>
    <w:rsid w:val="00AF2F3E"/>
    <w:rsid w:val="00B07022"/>
    <w:rsid w:val="00B379C0"/>
    <w:rsid w:val="00B55404"/>
    <w:rsid w:val="00B62711"/>
    <w:rsid w:val="00B70A1A"/>
    <w:rsid w:val="00B7158E"/>
    <w:rsid w:val="00BA217A"/>
    <w:rsid w:val="00BA2DF9"/>
    <w:rsid w:val="00BD66B1"/>
    <w:rsid w:val="00BE61FA"/>
    <w:rsid w:val="00C120D6"/>
    <w:rsid w:val="00C326A6"/>
    <w:rsid w:val="00C41B62"/>
    <w:rsid w:val="00C61840"/>
    <w:rsid w:val="00C63383"/>
    <w:rsid w:val="00C72952"/>
    <w:rsid w:val="00C759A3"/>
    <w:rsid w:val="00C814A7"/>
    <w:rsid w:val="00C92C57"/>
    <w:rsid w:val="00C97008"/>
    <w:rsid w:val="00CB1D2A"/>
    <w:rsid w:val="00CD57F5"/>
    <w:rsid w:val="00CD6F9B"/>
    <w:rsid w:val="00CF5AC5"/>
    <w:rsid w:val="00D4113F"/>
    <w:rsid w:val="00D46A68"/>
    <w:rsid w:val="00D80491"/>
    <w:rsid w:val="00D96AFE"/>
    <w:rsid w:val="00DA43D1"/>
    <w:rsid w:val="00DB7600"/>
    <w:rsid w:val="00DD7FAA"/>
    <w:rsid w:val="00E00001"/>
    <w:rsid w:val="00E33E86"/>
    <w:rsid w:val="00E4414F"/>
    <w:rsid w:val="00E514B9"/>
    <w:rsid w:val="00E5567E"/>
    <w:rsid w:val="00E560D2"/>
    <w:rsid w:val="00E62272"/>
    <w:rsid w:val="00E71E9E"/>
    <w:rsid w:val="00E739BC"/>
    <w:rsid w:val="00E816E1"/>
    <w:rsid w:val="00E85415"/>
    <w:rsid w:val="00E85EA9"/>
    <w:rsid w:val="00E86C8F"/>
    <w:rsid w:val="00E96AAC"/>
    <w:rsid w:val="00EB4D34"/>
    <w:rsid w:val="00EB6D98"/>
    <w:rsid w:val="00EB728C"/>
    <w:rsid w:val="00EB7644"/>
    <w:rsid w:val="00EC1EBA"/>
    <w:rsid w:val="00EE0299"/>
    <w:rsid w:val="00EF653E"/>
    <w:rsid w:val="00F00F9A"/>
    <w:rsid w:val="00F12C02"/>
    <w:rsid w:val="00F16465"/>
    <w:rsid w:val="00F169E8"/>
    <w:rsid w:val="00F32E98"/>
    <w:rsid w:val="00F352A2"/>
    <w:rsid w:val="00F420D1"/>
    <w:rsid w:val="00F517F0"/>
    <w:rsid w:val="00F80A3C"/>
    <w:rsid w:val="00F97322"/>
    <w:rsid w:val="00FA41A4"/>
    <w:rsid w:val="00FB16FA"/>
    <w:rsid w:val="00FB6A1A"/>
    <w:rsid w:val="00FE5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54"/>
    <o:shapelayout v:ext="edit">
      <o:idmap v:ext="edit" data="1"/>
    </o:shapelayout>
  </w:shapeDefaults>
  <w:decimalSymbol w:val=","/>
  <w:listSeparator w:val=";"/>
  <w15:chartTrackingRefBased/>
  <w15:docId w15:val="{4AB9BBE7-29B9-43B1-A5D2-B73DEAF9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Body Text Indent 3"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436"/>
    <w:rPr>
      <w:rFonts w:ascii="Times New Roman" w:eastAsia="Times New Roman" w:hAnsi="Times New Roman"/>
      <w:sz w:val="24"/>
      <w:szCs w:val="24"/>
    </w:rPr>
  </w:style>
  <w:style w:type="paragraph" w:styleId="1">
    <w:name w:val="heading 1"/>
    <w:basedOn w:val="a"/>
    <w:next w:val="a"/>
    <w:link w:val="10"/>
    <w:qFormat/>
    <w:rsid w:val="00B70A1A"/>
    <w:pPr>
      <w:keepNext/>
      <w:widowControl w:val="0"/>
      <w:spacing w:line="280" w:lineRule="auto"/>
      <w:ind w:firstLine="300"/>
      <w:jc w:val="both"/>
      <w:outlineLvl w:val="0"/>
    </w:pPr>
    <w:rPr>
      <w:szCs w:val="20"/>
    </w:rPr>
  </w:style>
  <w:style w:type="paragraph" w:styleId="2">
    <w:name w:val="heading 2"/>
    <w:basedOn w:val="a"/>
    <w:next w:val="a"/>
    <w:link w:val="20"/>
    <w:qFormat/>
    <w:rsid w:val="0009511C"/>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B70A1A"/>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21436"/>
    <w:pPr>
      <w:jc w:val="center"/>
    </w:pPr>
    <w:rPr>
      <w:sz w:val="28"/>
    </w:rPr>
  </w:style>
  <w:style w:type="character" w:customStyle="1" w:styleId="a4">
    <w:name w:val="Назва Знак"/>
    <w:link w:val="a3"/>
    <w:locked/>
    <w:rsid w:val="00321436"/>
    <w:rPr>
      <w:rFonts w:ascii="Times New Roman" w:hAnsi="Times New Roman" w:cs="Times New Roman"/>
      <w:sz w:val="24"/>
      <w:szCs w:val="24"/>
      <w:lang w:val="x-none" w:eastAsia="ru-RU"/>
    </w:rPr>
  </w:style>
  <w:style w:type="character" w:customStyle="1" w:styleId="10">
    <w:name w:val="Заголовок 1 Знак"/>
    <w:link w:val="1"/>
    <w:locked/>
    <w:rsid w:val="00B70A1A"/>
    <w:rPr>
      <w:rFonts w:ascii="Times New Roman" w:hAnsi="Times New Roman" w:cs="Times New Roman"/>
      <w:snapToGrid w:val="0"/>
      <w:sz w:val="20"/>
      <w:szCs w:val="20"/>
      <w:lang w:val="x-none" w:eastAsia="ru-RU"/>
    </w:rPr>
  </w:style>
  <w:style w:type="character" w:customStyle="1" w:styleId="30">
    <w:name w:val="Заголовок 3 Знак"/>
    <w:link w:val="3"/>
    <w:locked/>
    <w:rsid w:val="00B70A1A"/>
    <w:rPr>
      <w:rFonts w:ascii="Times New Roman" w:hAnsi="Times New Roman" w:cs="Times New Roman"/>
      <w:sz w:val="24"/>
      <w:szCs w:val="24"/>
      <w:lang w:val="x-none" w:eastAsia="ru-RU"/>
    </w:rPr>
  </w:style>
  <w:style w:type="paragraph" w:customStyle="1" w:styleId="FR1">
    <w:name w:val="FR1"/>
    <w:rsid w:val="00B70A1A"/>
    <w:pPr>
      <w:widowControl w:val="0"/>
      <w:spacing w:before="100" w:line="280" w:lineRule="auto"/>
      <w:ind w:left="320"/>
      <w:jc w:val="both"/>
    </w:pPr>
    <w:rPr>
      <w:rFonts w:ascii="Arial" w:eastAsia="Times New Roman" w:hAnsi="Arial"/>
      <w:i/>
    </w:rPr>
  </w:style>
  <w:style w:type="paragraph" w:styleId="21">
    <w:name w:val="Body Text Indent 2"/>
    <w:basedOn w:val="a"/>
    <w:link w:val="22"/>
    <w:semiHidden/>
    <w:rsid w:val="00B70A1A"/>
    <w:pPr>
      <w:ind w:firstLine="260"/>
      <w:jc w:val="both"/>
    </w:pPr>
    <w:rPr>
      <w:sz w:val="28"/>
    </w:rPr>
  </w:style>
  <w:style w:type="character" w:customStyle="1" w:styleId="22">
    <w:name w:val="Основний текст з відступом 2 Знак"/>
    <w:link w:val="21"/>
    <w:semiHidden/>
    <w:locked/>
    <w:rsid w:val="00B70A1A"/>
    <w:rPr>
      <w:rFonts w:ascii="Times New Roman" w:hAnsi="Times New Roman" w:cs="Times New Roman"/>
      <w:sz w:val="24"/>
      <w:szCs w:val="24"/>
      <w:lang w:val="x-none" w:eastAsia="ru-RU"/>
    </w:rPr>
  </w:style>
  <w:style w:type="paragraph" w:styleId="a5">
    <w:name w:val="Body Text"/>
    <w:basedOn w:val="a"/>
    <w:link w:val="a6"/>
    <w:rsid w:val="00B70A1A"/>
    <w:pPr>
      <w:widowControl w:val="0"/>
      <w:spacing w:line="280" w:lineRule="auto"/>
      <w:jc w:val="both"/>
    </w:pPr>
    <w:rPr>
      <w:szCs w:val="20"/>
    </w:rPr>
  </w:style>
  <w:style w:type="character" w:customStyle="1" w:styleId="a6">
    <w:name w:val="Основний текст Знак"/>
    <w:link w:val="a5"/>
    <w:locked/>
    <w:rsid w:val="00B70A1A"/>
    <w:rPr>
      <w:rFonts w:ascii="Times New Roman" w:hAnsi="Times New Roman" w:cs="Times New Roman"/>
      <w:snapToGrid w:val="0"/>
      <w:sz w:val="20"/>
      <w:szCs w:val="20"/>
      <w:lang w:val="x-none" w:eastAsia="ru-RU"/>
    </w:rPr>
  </w:style>
  <w:style w:type="paragraph" w:styleId="31">
    <w:name w:val="Body Text Indent 3"/>
    <w:basedOn w:val="a"/>
    <w:link w:val="32"/>
    <w:semiHidden/>
    <w:rsid w:val="00B70A1A"/>
    <w:pPr>
      <w:spacing w:before="80"/>
      <w:ind w:left="80" w:firstLine="260"/>
    </w:pPr>
    <w:rPr>
      <w:sz w:val="28"/>
    </w:rPr>
  </w:style>
  <w:style w:type="character" w:customStyle="1" w:styleId="32">
    <w:name w:val="Основний текст з відступом 3 Знак"/>
    <w:link w:val="31"/>
    <w:semiHidden/>
    <w:locked/>
    <w:rsid w:val="00B70A1A"/>
    <w:rPr>
      <w:rFonts w:ascii="Times New Roman" w:hAnsi="Times New Roman" w:cs="Times New Roman"/>
      <w:sz w:val="24"/>
      <w:szCs w:val="24"/>
      <w:lang w:val="x-none" w:eastAsia="ru-RU"/>
    </w:rPr>
  </w:style>
  <w:style w:type="paragraph" w:styleId="a7">
    <w:name w:val="Balloon Text"/>
    <w:basedOn w:val="a"/>
    <w:link w:val="a8"/>
    <w:semiHidden/>
    <w:rsid w:val="000552CD"/>
    <w:rPr>
      <w:rFonts w:ascii="Tahoma" w:hAnsi="Tahoma" w:cs="Tahoma"/>
      <w:sz w:val="16"/>
      <w:szCs w:val="16"/>
    </w:rPr>
  </w:style>
  <w:style w:type="character" w:customStyle="1" w:styleId="a8">
    <w:name w:val="Текст у виносці Знак"/>
    <w:link w:val="a7"/>
    <w:semiHidden/>
    <w:locked/>
    <w:rsid w:val="000552CD"/>
    <w:rPr>
      <w:rFonts w:ascii="Tahoma" w:hAnsi="Tahoma" w:cs="Tahoma"/>
      <w:sz w:val="16"/>
      <w:szCs w:val="16"/>
      <w:lang w:val="x-none" w:eastAsia="ru-RU"/>
    </w:rPr>
  </w:style>
  <w:style w:type="paragraph" w:styleId="a9">
    <w:name w:val="Body Text Indent"/>
    <w:basedOn w:val="a"/>
    <w:link w:val="aa"/>
    <w:rsid w:val="00B62711"/>
    <w:pPr>
      <w:spacing w:after="120"/>
      <w:ind w:left="283"/>
    </w:pPr>
  </w:style>
  <w:style w:type="character" w:customStyle="1" w:styleId="aa">
    <w:name w:val="Основний текст з відступом Знак"/>
    <w:link w:val="a9"/>
    <w:locked/>
    <w:rsid w:val="00B62711"/>
    <w:rPr>
      <w:rFonts w:ascii="Times New Roman" w:hAnsi="Times New Roman" w:cs="Times New Roman"/>
      <w:sz w:val="24"/>
      <w:szCs w:val="24"/>
      <w:lang w:val="x-none" w:eastAsia="ru-RU"/>
    </w:rPr>
  </w:style>
  <w:style w:type="paragraph" w:customStyle="1" w:styleId="11">
    <w:name w:val="Абзац списку1"/>
    <w:basedOn w:val="a"/>
    <w:rsid w:val="00A30181"/>
    <w:pPr>
      <w:ind w:left="720"/>
      <w:contextualSpacing/>
    </w:pPr>
  </w:style>
  <w:style w:type="table" w:styleId="ab">
    <w:name w:val="Table Grid"/>
    <w:basedOn w:val="a1"/>
    <w:rsid w:val="002559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Текст покажчика місця заповнення1"/>
    <w:semiHidden/>
    <w:rsid w:val="002010A7"/>
    <w:rPr>
      <w:rFonts w:cs="Times New Roman"/>
      <w:color w:val="808080"/>
    </w:rPr>
  </w:style>
  <w:style w:type="paragraph" w:styleId="23">
    <w:name w:val="Body Text 2"/>
    <w:basedOn w:val="a"/>
    <w:link w:val="24"/>
    <w:semiHidden/>
    <w:rsid w:val="001C33AA"/>
    <w:pPr>
      <w:spacing w:after="120" w:line="480" w:lineRule="auto"/>
    </w:pPr>
  </w:style>
  <w:style w:type="character" w:customStyle="1" w:styleId="24">
    <w:name w:val="Основний текст 2 Знак"/>
    <w:link w:val="23"/>
    <w:semiHidden/>
    <w:locked/>
    <w:rsid w:val="001C33AA"/>
    <w:rPr>
      <w:rFonts w:ascii="Times New Roman" w:hAnsi="Times New Roman" w:cs="Times New Roman"/>
      <w:sz w:val="24"/>
      <w:szCs w:val="24"/>
      <w:lang w:val="x-none" w:eastAsia="ru-RU"/>
    </w:rPr>
  </w:style>
  <w:style w:type="character" w:customStyle="1" w:styleId="20">
    <w:name w:val="Заголовок 2 Знак"/>
    <w:link w:val="2"/>
    <w:locked/>
    <w:rsid w:val="0009511C"/>
    <w:rPr>
      <w:rFonts w:ascii="Cambria" w:hAnsi="Cambria" w:cs="Times New Roman"/>
      <w:b/>
      <w:bCs/>
      <w:color w:val="4F81BD"/>
      <w:sz w:val="26"/>
      <w:szCs w:val="26"/>
      <w:lang w:val="x-none" w:eastAsia="ru-RU"/>
    </w:rPr>
  </w:style>
  <w:style w:type="paragraph" w:customStyle="1" w:styleId="13">
    <w:name w:val="Стиль1"/>
    <w:basedOn w:val="a"/>
    <w:rsid w:val="0009511C"/>
    <w:pPr>
      <w:spacing w:line="360" w:lineRule="auto"/>
      <w:ind w:firstLine="709"/>
      <w:jc w:val="both"/>
    </w:pPr>
    <w:rPr>
      <w:sz w:val="26"/>
      <w:szCs w:val="26"/>
    </w:rPr>
  </w:style>
  <w:style w:type="paragraph" w:styleId="33">
    <w:name w:val="Body Text 3"/>
    <w:basedOn w:val="a"/>
    <w:link w:val="34"/>
    <w:rsid w:val="0009511C"/>
    <w:pPr>
      <w:spacing w:after="120"/>
    </w:pPr>
    <w:rPr>
      <w:sz w:val="16"/>
      <w:szCs w:val="16"/>
    </w:rPr>
  </w:style>
  <w:style w:type="character" w:customStyle="1" w:styleId="34">
    <w:name w:val="Основний текст 3 Знак"/>
    <w:link w:val="33"/>
    <w:locked/>
    <w:rsid w:val="0009511C"/>
    <w:rPr>
      <w:rFonts w:ascii="Times New Roman" w:hAnsi="Times New Roman" w:cs="Times New Roman"/>
      <w:sz w:val="16"/>
      <w:szCs w:val="16"/>
      <w:lang w:val="x-none" w:eastAsia="ru-RU"/>
    </w:rPr>
  </w:style>
  <w:style w:type="paragraph" w:styleId="ac">
    <w:name w:val="header"/>
    <w:basedOn w:val="a"/>
    <w:link w:val="ad"/>
    <w:semiHidden/>
    <w:rsid w:val="004A1CB2"/>
    <w:pPr>
      <w:tabs>
        <w:tab w:val="center" w:pos="4677"/>
        <w:tab w:val="right" w:pos="9355"/>
      </w:tabs>
    </w:pPr>
  </w:style>
  <w:style w:type="character" w:customStyle="1" w:styleId="ad">
    <w:name w:val="Верхній колонтитул Знак"/>
    <w:link w:val="ac"/>
    <w:semiHidden/>
    <w:locked/>
    <w:rsid w:val="004A1CB2"/>
    <w:rPr>
      <w:rFonts w:ascii="Times New Roman" w:hAnsi="Times New Roman" w:cs="Times New Roman"/>
      <w:sz w:val="24"/>
      <w:szCs w:val="24"/>
      <w:lang w:val="x-none" w:eastAsia="ru-RU"/>
    </w:rPr>
  </w:style>
  <w:style w:type="paragraph" w:styleId="ae">
    <w:name w:val="footer"/>
    <w:basedOn w:val="a"/>
    <w:link w:val="af"/>
    <w:rsid w:val="004A1CB2"/>
    <w:pPr>
      <w:tabs>
        <w:tab w:val="center" w:pos="4677"/>
        <w:tab w:val="right" w:pos="9355"/>
      </w:tabs>
    </w:pPr>
  </w:style>
  <w:style w:type="character" w:customStyle="1" w:styleId="af">
    <w:name w:val="Нижній колонтитул Знак"/>
    <w:link w:val="ae"/>
    <w:locked/>
    <w:rsid w:val="004A1CB2"/>
    <w:rPr>
      <w:rFonts w:ascii="Times New Roman" w:hAnsi="Times New Roman" w:cs="Times New Roman"/>
      <w:sz w:val="24"/>
      <w:szCs w:val="24"/>
      <w:lang w:val="x-none" w:eastAsia="ru-RU"/>
    </w:rPr>
  </w:style>
  <w:style w:type="character" w:styleId="af0">
    <w:name w:val="page number"/>
    <w:basedOn w:val="a0"/>
    <w:rsid w:val="00BE61FA"/>
  </w:style>
  <w:style w:type="paragraph" w:styleId="14">
    <w:name w:val="toc 1"/>
    <w:basedOn w:val="a"/>
    <w:next w:val="a"/>
    <w:autoRedefine/>
    <w:semiHidden/>
    <w:locked/>
    <w:rsid w:val="00251E31"/>
  </w:style>
  <w:style w:type="paragraph" w:styleId="35">
    <w:name w:val="toc 3"/>
    <w:basedOn w:val="a"/>
    <w:next w:val="a"/>
    <w:autoRedefine/>
    <w:semiHidden/>
    <w:locked/>
    <w:rsid w:val="00251E31"/>
    <w:pPr>
      <w:ind w:left="480"/>
    </w:pPr>
  </w:style>
  <w:style w:type="paragraph" w:styleId="25">
    <w:name w:val="toc 2"/>
    <w:basedOn w:val="a"/>
    <w:next w:val="a"/>
    <w:autoRedefine/>
    <w:semiHidden/>
    <w:locked/>
    <w:rsid w:val="00251E31"/>
    <w:pPr>
      <w:ind w:left="240"/>
    </w:pPr>
  </w:style>
  <w:style w:type="character" w:styleId="af1">
    <w:name w:val="Hyperlink"/>
    <w:rsid w:val="00251E31"/>
    <w:rPr>
      <w:color w:val="0000FF"/>
      <w:u w:val="single"/>
    </w:rPr>
  </w:style>
  <w:style w:type="paragraph" w:styleId="af2">
    <w:name w:val="Normal (Web)"/>
    <w:basedOn w:val="a"/>
    <w:uiPriority w:val="99"/>
    <w:unhideWhenUsed/>
    <w:rsid w:val="00CD57F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829968">
      <w:bodyDiv w:val="1"/>
      <w:marLeft w:val="0"/>
      <w:marRight w:val="0"/>
      <w:marTop w:val="0"/>
      <w:marBottom w:val="0"/>
      <w:divBdr>
        <w:top w:val="none" w:sz="0" w:space="0" w:color="auto"/>
        <w:left w:val="none" w:sz="0" w:space="0" w:color="auto"/>
        <w:bottom w:val="none" w:sz="0" w:space="0" w:color="auto"/>
        <w:right w:val="none" w:sz="0" w:space="0" w:color="auto"/>
      </w:divBdr>
    </w:div>
    <w:div w:id="115267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image" Target="media/image42.wmf"/><Relationship Id="rId112" Type="http://schemas.openxmlformats.org/officeDocument/2006/relationships/oleObject" Target="embeddings/oleObject53.bin"/><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image" Target="media/image59.wmf"/><Relationship Id="rId128" Type="http://schemas.openxmlformats.org/officeDocument/2006/relationships/header" Target="header2.xml"/><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image" Target="media/image19.png"/><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113" Type="http://schemas.openxmlformats.org/officeDocument/2006/relationships/image" Target="media/image54.wmf"/><Relationship Id="rId118" Type="http://schemas.openxmlformats.org/officeDocument/2006/relationships/oleObject" Target="embeddings/oleObject56.bin"/><Relationship Id="rId80" Type="http://schemas.openxmlformats.org/officeDocument/2006/relationships/image" Target="media/image38.wmf"/><Relationship Id="rId85" Type="http://schemas.openxmlformats.org/officeDocument/2006/relationships/oleObject" Target="embeddings/oleObject39.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footer" Target="footer1.xml"/><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image" Target="media/image43.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image" Target="media/image14.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theme" Target="theme/theme1.xml"/><Relationship Id="rId61" Type="http://schemas.openxmlformats.org/officeDocument/2006/relationships/oleObject" Target="embeddings/oleObject27.bin"/><Relationship Id="rId82" Type="http://schemas.openxmlformats.org/officeDocument/2006/relationships/image" Target="media/image39.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oleObject" Target="embeddings/oleObject55.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oleObject" Target="embeddings/oleObject41.bin"/><Relationship Id="rId111" Type="http://schemas.openxmlformats.org/officeDocument/2006/relationships/image" Target="media/image53.wmf"/><Relationship Id="rId15" Type="http://schemas.openxmlformats.org/officeDocument/2006/relationships/image" Target="media/image5.wmf"/><Relationship Id="rId36" Type="http://schemas.openxmlformats.org/officeDocument/2006/relationships/image" Target="media/image15.png"/><Relationship Id="rId57" Type="http://schemas.openxmlformats.org/officeDocument/2006/relationships/oleObject" Target="embeddings/oleObject25.bin"/><Relationship Id="rId106" Type="http://schemas.openxmlformats.org/officeDocument/2006/relationships/oleObject" Target="embeddings/oleObject50.bin"/><Relationship Id="rId127" Type="http://schemas.openxmlformats.org/officeDocument/2006/relationships/header" Target="header1.xml"/><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0.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11172</Words>
  <Characters>63685</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74708</CharactersWithSpaces>
  <SharedDoc>false</SharedDoc>
  <HLinks>
    <vt:vector size="66" baseType="variant">
      <vt:variant>
        <vt:i4>1114162</vt:i4>
      </vt:variant>
      <vt:variant>
        <vt:i4>62</vt:i4>
      </vt:variant>
      <vt:variant>
        <vt:i4>0</vt:i4>
      </vt:variant>
      <vt:variant>
        <vt:i4>5</vt:i4>
      </vt:variant>
      <vt:variant>
        <vt:lpwstr/>
      </vt:variant>
      <vt:variant>
        <vt:lpwstr>_Toc288412984</vt:lpwstr>
      </vt:variant>
      <vt:variant>
        <vt:i4>1114162</vt:i4>
      </vt:variant>
      <vt:variant>
        <vt:i4>56</vt:i4>
      </vt:variant>
      <vt:variant>
        <vt:i4>0</vt:i4>
      </vt:variant>
      <vt:variant>
        <vt:i4>5</vt:i4>
      </vt:variant>
      <vt:variant>
        <vt:lpwstr/>
      </vt:variant>
      <vt:variant>
        <vt:lpwstr>_Toc288412983</vt:lpwstr>
      </vt:variant>
      <vt:variant>
        <vt:i4>1114162</vt:i4>
      </vt:variant>
      <vt:variant>
        <vt:i4>50</vt:i4>
      </vt:variant>
      <vt:variant>
        <vt:i4>0</vt:i4>
      </vt:variant>
      <vt:variant>
        <vt:i4>5</vt:i4>
      </vt:variant>
      <vt:variant>
        <vt:lpwstr/>
      </vt:variant>
      <vt:variant>
        <vt:lpwstr>_Toc288412982</vt:lpwstr>
      </vt:variant>
      <vt:variant>
        <vt:i4>1114162</vt:i4>
      </vt:variant>
      <vt:variant>
        <vt:i4>44</vt:i4>
      </vt:variant>
      <vt:variant>
        <vt:i4>0</vt:i4>
      </vt:variant>
      <vt:variant>
        <vt:i4>5</vt:i4>
      </vt:variant>
      <vt:variant>
        <vt:lpwstr/>
      </vt:variant>
      <vt:variant>
        <vt:lpwstr>_Toc288412981</vt:lpwstr>
      </vt:variant>
      <vt:variant>
        <vt:i4>1114162</vt:i4>
      </vt:variant>
      <vt:variant>
        <vt:i4>38</vt:i4>
      </vt:variant>
      <vt:variant>
        <vt:i4>0</vt:i4>
      </vt:variant>
      <vt:variant>
        <vt:i4>5</vt:i4>
      </vt:variant>
      <vt:variant>
        <vt:lpwstr/>
      </vt:variant>
      <vt:variant>
        <vt:lpwstr>_Toc288412980</vt:lpwstr>
      </vt:variant>
      <vt:variant>
        <vt:i4>1966130</vt:i4>
      </vt:variant>
      <vt:variant>
        <vt:i4>32</vt:i4>
      </vt:variant>
      <vt:variant>
        <vt:i4>0</vt:i4>
      </vt:variant>
      <vt:variant>
        <vt:i4>5</vt:i4>
      </vt:variant>
      <vt:variant>
        <vt:lpwstr/>
      </vt:variant>
      <vt:variant>
        <vt:lpwstr>_Toc288412979</vt:lpwstr>
      </vt:variant>
      <vt:variant>
        <vt:i4>1966130</vt:i4>
      </vt:variant>
      <vt:variant>
        <vt:i4>26</vt:i4>
      </vt:variant>
      <vt:variant>
        <vt:i4>0</vt:i4>
      </vt:variant>
      <vt:variant>
        <vt:i4>5</vt:i4>
      </vt:variant>
      <vt:variant>
        <vt:lpwstr/>
      </vt:variant>
      <vt:variant>
        <vt:lpwstr>_Toc288412978</vt:lpwstr>
      </vt:variant>
      <vt:variant>
        <vt:i4>1966130</vt:i4>
      </vt:variant>
      <vt:variant>
        <vt:i4>20</vt:i4>
      </vt:variant>
      <vt:variant>
        <vt:i4>0</vt:i4>
      </vt:variant>
      <vt:variant>
        <vt:i4>5</vt:i4>
      </vt:variant>
      <vt:variant>
        <vt:lpwstr/>
      </vt:variant>
      <vt:variant>
        <vt:lpwstr>_Toc288412977</vt:lpwstr>
      </vt:variant>
      <vt:variant>
        <vt:i4>1966130</vt:i4>
      </vt:variant>
      <vt:variant>
        <vt:i4>14</vt:i4>
      </vt:variant>
      <vt:variant>
        <vt:i4>0</vt:i4>
      </vt:variant>
      <vt:variant>
        <vt:i4>5</vt:i4>
      </vt:variant>
      <vt:variant>
        <vt:lpwstr/>
      </vt:variant>
      <vt:variant>
        <vt:lpwstr>_Toc288412976</vt:lpwstr>
      </vt:variant>
      <vt:variant>
        <vt:i4>1966130</vt:i4>
      </vt:variant>
      <vt:variant>
        <vt:i4>8</vt:i4>
      </vt:variant>
      <vt:variant>
        <vt:i4>0</vt:i4>
      </vt:variant>
      <vt:variant>
        <vt:i4>5</vt:i4>
      </vt:variant>
      <vt:variant>
        <vt:lpwstr/>
      </vt:variant>
      <vt:variant>
        <vt:lpwstr>_Toc288412975</vt:lpwstr>
      </vt:variant>
      <vt:variant>
        <vt:i4>1966130</vt:i4>
      </vt:variant>
      <vt:variant>
        <vt:i4>2</vt:i4>
      </vt:variant>
      <vt:variant>
        <vt:i4>0</vt:i4>
      </vt:variant>
      <vt:variant>
        <vt:i4>5</vt:i4>
      </vt:variant>
      <vt:variant>
        <vt:lpwstr/>
      </vt:variant>
      <vt:variant>
        <vt:lpwstr>_Toc288412974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Irina</cp:lastModifiedBy>
  <cp:revision>2</cp:revision>
  <cp:lastPrinted>2008-12-12T11:52:00Z</cp:lastPrinted>
  <dcterms:created xsi:type="dcterms:W3CDTF">2014-09-16T21:53:00Z</dcterms:created>
  <dcterms:modified xsi:type="dcterms:W3CDTF">2014-09-16T21:53:00Z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1928729192</vt:i4>
  </property>
</Properties>
</file>