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F41" w:rsidRDefault="00802F41">
      <w:pPr>
        <w:pStyle w:val="2"/>
        <w:jc w:val="both"/>
      </w:pPr>
    </w:p>
    <w:p w:rsidR="00DB33EB" w:rsidRDefault="00DB33EB">
      <w:pPr>
        <w:pStyle w:val="2"/>
        <w:jc w:val="both"/>
      </w:pPr>
      <w:r>
        <w:t>Тема родины в русской литературе</w:t>
      </w:r>
    </w:p>
    <w:p w:rsidR="00DB33EB" w:rsidRDefault="00DB33E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DB33EB" w:rsidRPr="00802F41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Родина. Отчизна. Край родной. Отечество. Родная земля. Родина-мать. Матушка-земля. Родная сторона. Все эти задушевные слова отнюдь не исчерпывают полной гаммы чувств, которые вкладываем мы в это святое для каждого человека понятие. Трудно назвать писателя или поэта, который не посвятил бы Родине самые искренние, идущие от души строки. Это — одна из извечных тем в отечественной и мировой литературе. Огромный литературный материал, связанный с темой Родины, нельзя, конечно, вместить в полном объеме в это сочинение, поэтому мне удастся коснуться творчества лишь некоторых писателей и поэтов. Нельзя не начать с такого величайшего памятника древнерусской литературы, как “Слово о полку Игореве”. К земле Русской в целом, к русскому народу обращены все помыслы, все чувства автора “Слова...”. Он говорит об обширных пространствах своей Родины, о ее реках, горах, степях, городах, селах. Но земля Русская для автора “Слова...” — это не только русская природа и русские города. Это прежде всего русский народ. Повествуя о походе Игоря, автор не забывает о народе русском. Игорь предпринял поход на половцев “за землю Русскую”. Его воины — это “русичи”, русские сыны. Переходя границу Руси, они прощаются со своей Родиной, с русской землей, и автор восклицает: “О Русская земля! Ты уж за холмом”.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Идея патриотизма характерна и для поэтического творчества нашего великого соотечественника М. В. Ломоносова. Родина, ее необъятные просторы, ее неисчерпаемые природные богатства, ее сила и мощь, ее будущее величие и слава — это основная тема од Ломоносова. Ее уточняет и дополняет тема народа русского. Ломоносов воспевает талантливость великого русского народа, могучий дух его войска, русский флот. Он выражает твердую уверенность в том, что российская земля способна рождать собственных великих ученых, своих “российских Колумбов”, великих деятелей культуры. С этой темой перекликается в одах Ломоносова и тема героев, великих русских людей. Таких героев он видит прежде всего в Иване IV и Петре I, особенно в последнем. В знаменитой оде “На день восшествия...” поэт прославляет Петра как творца новой России. Ломоносов славит Петра как борца против отсталости, в которой находилась Россия до него, славит за создание могучей армии и флота, за поддержку наук. Глубокой верой в русский народ и твердым убеждением в его талантливости звучат слова Ломоносова о том,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может собственных Платонов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быстрых разумом Невтонов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Российская земля рождать.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Тема Родины в творчестве А. С. Пушкина тесно связана с проблемой свободы народа. В стихотворении “Деревня”, рисуя милые его сердцу картины родной природы, поэт гневно пишет о крепостниках, угнетающих народ: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Здесь барство дикое, без чувства, без закона.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Присвоило себе насильственной лозой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труд, и собственность, и время земледельца.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дружеском послании “К Чаадаеву” звучит пламенный призыв поэта Отчизне посвятить “души прекрасные порывы”.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Продолжатель пушкинских традиций М. Ю. Лермонтов любил свою Родину высокой любовью. Он любил ее народ, ее природу, желал счастья своей стране. По мнению Лермонтова, любить Родину — значит бороться за ее свободу, ненавидеть тех, кто держит родную страну в цепях рабства. Любовь к Родине — тема таких стихотворений Лермонтова, как “Жалобы турка”, “Поле Бородина”, “Бородино”, “Два великана”. Но с особой силой и полнотой раскрывается эта тема в стихотворении “Родина”, созданном поэтом за несколько месяцев до своей гибели. Здесь Лермонтов противопоставляет свой патриотизм патриотизму официальному, казенному. Он заявляет о своей кровной связи с русской, родной ему природой, с русским народом, с горестями и радостями его жизни. Свою любовь к Родине Лермонтов называет “странной”, потому что он любит народ своей страны, природу, но ненавидит “страну господ”, самодержавно-крепостническую, официальную Россию. Эта идея любви-ненависти получит дальнейшее развитие в творчестве Гоголя и Некрасова. Герои “Ревизора”, “Мертвых душ” — это персонажи, которые могут вызывать только чувство неприязни, хотя и явля ются нашими соотечественниками. Не они составляют гордость России, ее душу, ее будущее. Этим “мертвым душам” противопоставлен образ Руси как птицы-тройки. В этом романтическом образе выражены и любовь Гоголя к Родине, и его вера в ее великое будущее. Гоголю не ясны пути дальнейшего развития Родины. Он пишет: “Русь! Куда же несешься ты? Дай ответ. Не дает ответа!” Но в одном он был убежден — в будущем величии русского народа.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Чувством пламенной любви к Родине пронизано все творчество Некрасова: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небесам чужой Отчизны — 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песни Родине слагал! —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заявлял поэт в стихотворении “Тишина”. Он любил Родину глубокой и нежной сыновней любовью. “Родина-мать! Я душою смирился, любящим сердцем к тебе возвратился”; “Родина-мать! По равнинам твоим я не езжал еще с чувством таким”; “Ты и убогая, ты и обильная, ты и могучая, ты и бессильная, матушка-Русь!” — с такими словами обращался поэт к Родине. В творчестве Некрасова слова “любовь к Родине” постоянно соединялись со словами “гнев” и “печаль”: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живет без печали и гнева, 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Тот не любит Отчизны своей,—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писал он. Любя Родину, Некрасов никогда не уставал ненавидеть строй царской России, ее господствующие классы. Он любил ненавидя, и эта любовь-ненависть выражает своеобразие патриотизма Некрасова, верного сына своей Отчизны, великого народного поэта-борца.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Рамки сочинения не позволяют продолжить обзор творчества русских писателей и поэтов, посвятивших свои самые сокровенные строки Родине. Хотелось бы написать и об освещении темы Родины, России в произведениях Л. Толстого, Чернышевского, Чехова, Салтыкова-Щедрина, и о творчестве Блока, Есенина, Маяковского, А. Толстого, Шолохова, Твардовского, которые много замечательных строк посвятили этой теме. Жаль, что недостаток времени не позволяет этого сделать. А закончить сочинение мне хочется памятными строчками Ф. И. Тютчева о России, в которые удивительным образом вложена суть нашей всеми любимой страны, в которой мы сейчас живем: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Умом Россию не понять, 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Аршином общим не измерить. 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ней особенная стать — </w:t>
      </w:r>
    </w:p>
    <w:p w:rsidR="00DB33EB" w:rsidRDefault="00DB33E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Россию можно только верить.</w:t>
      </w:r>
      <w:bookmarkStart w:id="0" w:name="_GoBack"/>
      <w:bookmarkEnd w:id="0"/>
    </w:p>
    <w:sectPr w:rsidR="00DB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2F41"/>
    <w:rsid w:val="00512231"/>
    <w:rsid w:val="00802F41"/>
    <w:rsid w:val="00D23437"/>
    <w:rsid w:val="00DB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B8368-4043-4B54-AD80-6733CB98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родины в русской литературе - CoolReferat.com</vt:lpstr>
    </vt:vector>
  </TitlesOfParts>
  <Company>*</Company>
  <LinksUpToDate>false</LinksUpToDate>
  <CharactersWithSpaces>6081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в русской литературе - CoolReferat.com</dc:title>
  <dc:subject/>
  <dc:creator>Admin</dc:creator>
  <cp:keywords/>
  <dc:description/>
  <cp:lastModifiedBy>Irina</cp:lastModifiedBy>
  <cp:revision>2</cp:revision>
  <dcterms:created xsi:type="dcterms:W3CDTF">2014-08-19T05:55:00Z</dcterms:created>
  <dcterms:modified xsi:type="dcterms:W3CDTF">2014-08-19T05:55:00Z</dcterms:modified>
</cp:coreProperties>
</file>