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5B" w:rsidRDefault="00883E5B">
      <w:pPr>
        <w:pStyle w:val="a4"/>
        <w:rPr>
          <w:rFonts w:ascii="Comic Sans MS" w:hAnsi="Comic Sans MS"/>
          <w:sz w:val="52"/>
        </w:rPr>
      </w:pPr>
    </w:p>
    <w:p w:rsidR="00883E5B" w:rsidRDefault="00883E5B">
      <w:pPr>
        <w:pStyle w:val="a4"/>
        <w:rPr>
          <w:rFonts w:ascii="Comic Sans MS" w:hAnsi="Comic Sans MS"/>
          <w:sz w:val="52"/>
        </w:rPr>
      </w:pPr>
    </w:p>
    <w:p w:rsidR="00883E5B" w:rsidRDefault="00883E5B">
      <w:pPr>
        <w:pStyle w:val="a4"/>
        <w:rPr>
          <w:rFonts w:ascii="Comic Sans MS" w:hAnsi="Comic Sans MS"/>
          <w:sz w:val="52"/>
        </w:rPr>
      </w:pPr>
    </w:p>
    <w:p w:rsidR="00883E5B" w:rsidRDefault="00721BFE">
      <w:pPr>
        <w:pStyle w:val="a4"/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>“Кобзар” та його автор Т.Г.Шевченко</w:t>
      </w:r>
    </w:p>
    <w:p w:rsidR="00883E5B" w:rsidRDefault="00883E5B">
      <w:pPr>
        <w:pStyle w:val="a4"/>
        <w:ind w:left="5760"/>
        <w:rPr>
          <w:b w:val="0"/>
          <w:bCs w:val="0"/>
        </w:rPr>
      </w:pPr>
    </w:p>
    <w:p w:rsidR="00883E5B" w:rsidRDefault="00883E5B">
      <w:pPr>
        <w:pStyle w:val="a4"/>
        <w:ind w:left="5760"/>
        <w:rPr>
          <w:b w:val="0"/>
          <w:bCs w:val="0"/>
        </w:rPr>
      </w:pPr>
    </w:p>
    <w:p w:rsidR="00883E5B" w:rsidRDefault="00883E5B">
      <w:pPr>
        <w:pStyle w:val="a4"/>
        <w:ind w:left="5760"/>
        <w:rPr>
          <w:b w:val="0"/>
          <w:bCs w:val="0"/>
        </w:rPr>
      </w:pPr>
    </w:p>
    <w:p w:rsidR="00883E5B" w:rsidRDefault="00721BFE">
      <w:pPr>
        <w:pStyle w:val="a4"/>
        <w:rPr>
          <w:szCs w:val="24"/>
        </w:rPr>
      </w:pPr>
      <w:r>
        <w:br w:type="page"/>
        <w:t>ВІЧНЕ СЛОВО</w:t>
      </w:r>
    </w:p>
    <w:p w:rsidR="00883E5B" w:rsidRDefault="00721BFE">
      <w:pPr>
        <w:pStyle w:val="2"/>
        <w:jc w:val="both"/>
        <w:rPr>
          <w:szCs w:val="24"/>
        </w:rPr>
      </w:pPr>
      <w:r>
        <w:t>З-поміж безлічі книг, з якими має справу історія світової літератури, поодиноко виділяються ті, що ввібрали в себе науку віків і мають для народу значення заповітне.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До таких належить «Кобзар», книга, яку народ український поставив на перше місце серед успадкованих з минулого націо</w:t>
      </w:r>
      <w:r>
        <w:rPr>
          <w:sz w:val="28"/>
          <w:szCs w:val="18"/>
          <w:lang w:val="uk-UA"/>
        </w:rPr>
        <w:softHyphen/>
        <w:t>нальних духовних скарбів.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Дивовижна доля цієї книги. Поезії, що входять до неї, скла</w:t>
      </w:r>
      <w:r>
        <w:rPr>
          <w:sz w:val="28"/>
          <w:szCs w:val="18"/>
          <w:lang w:val="uk-UA"/>
        </w:rPr>
        <w:softHyphen/>
        <w:t>дались на тернистих дорогах поетового життя, писались то в мандрах, то в казематах, мережились при світлі білих ночей Півночі і в пісках закаспійських пустель, під самотнім сонцем вигнання. Хоча більшість поезій написані поза межами рід</w:t>
      </w:r>
      <w:r>
        <w:rPr>
          <w:sz w:val="28"/>
          <w:szCs w:val="18"/>
          <w:lang w:val="uk-UA"/>
        </w:rPr>
        <w:softHyphen/>
        <w:t>ного краю, наскрізно струменить у них світлий образ Дніпра і мріє синя далеч українських степів. На випадкових аркушиках паперу та в захалявних книжечках поетова рука прихапцем, по</w:t>
      </w:r>
      <w:r>
        <w:rPr>
          <w:sz w:val="28"/>
          <w:szCs w:val="18"/>
          <w:lang w:val="uk-UA"/>
        </w:rPr>
        <w:softHyphen/>
        <w:t>крадьки записувала рядки, що стануть дорогими для цілого на</w:t>
      </w:r>
      <w:r>
        <w:rPr>
          <w:sz w:val="28"/>
          <w:szCs w:val="18"/>
          <w:lang w:val="uk-UA"/>
        </w:rPr>
        <w:softHyphen/>
        <w:t>роду, донесуть до нього крізь усі перепони віщі і вічні слова.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Книга формувалася поступово, рік за роком, формувало її саме поетове життя, і все найістотніше із цього життя, з вели</w:t>
      </w:r>
      <w:r>
        <w:rPr>
          <w:sz w:val="28"/>
          <w:szCs w:val="18"/>
          <w:lang w:val="uk-UA"/>
        </w:rPr>
        <w:softHyphen/>
        <w:t>кого життя українського кріпака Тараса Шевченка — від його юності й до останнього подиху,— ввібрав у себе цей класичних розмірів томик, збірник поезій, що його в хвилину творчого осяяння було найменовано «Кобзарем». Відтоді, впродовж ба</w:t>
      </w:r>
      <w:r>
        <w:rPr>
          <w:sz w:val="28"/>
          <w:szCs w:val="18"/>
          <w:lang w:val="uk-UA"/>
        </w:rPr>
        <w:softHyphen/>
        <w:t>гатьох десятиріч, книга ця буде настільною книгою - кожного українця.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У «Кобзарі» поет висловив насамперед самого себе, свою особистість, від першого й до останнього рядка книга виповнена індивідуальним поетовим почуттям. Тут його, Шевченків, темпе</w:t>
      </w:r>
      <w:r>
        <w:rPr>
          <w:sz w:val="28"/>
          <w:szCs w:val="18"/>
          <w:lang w:val="uk-UA"/>
        </w:rPr>
        <w:softHyphen/>
        <w:t>рамент, його щира й беззахисна у своїй відкритості душа. Тут думки — ним вистраждані, кривди — ним пережиті, тут картини саме його, Тарасового, дитинства. І мова його, і тільки йому властивий тембр голосу. Тут не позичені знання, а його власний, у розвитку відтворений розум мислителя, могутній інтелект, що спрагло дошукується істини, простежує людське життя у всеоб'ємності — в конкретній долі сестри-кріпачки і в історичній долі цілих народів. Усе своє, особисто шевченківське, індивідуально забарвлене. Одначе мистецтво тому й мистецтво, що воно здатне творити чудо: особистий, внутрішній світ Тараса Шевченка, переллятий в литво мистецьких синтезів, постав у ліриці й пое</w:t>
      </w:r>
      <w:r>
        <w:rPr>
          <w:sz w:val="28"/>
          <w:szCs w:val="18"/>
          <w:lang w:val="uk-UA"/>
        </w:rPr>
        <w:softHyphen/>
        <w:t>мах «Кобзаря» в таких художньо-образних виявах, у такій прав</w:t>
      </w:r>
      <w:r>
        <w:rPr>
          <w:sz w:val="28"/>
          <w:szCs w:val="18"/>
          <w:lang w:val="uk-UA"/>
        </w:rPr>
        <w:softHyphen/>
        <w:t>дивості й глибині індивідуальних переживань, що в них і сам народ упізнав свою душу, прочитав свою історію, прозирнув у своє майбутнє.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Найгостріші соціальні драми і найтонші нюанси інтимного, гнівний біль безправства, неволі, хвилини розпачу, що їх теж знав поет, смутки-жалі знівеченого життя, голос потоптаної і пробу</w:t>
      </w:r>
      <w:r>
        <w:rPr>
          <w:sz w:val="28"/>
          <w:lang w:val="uk-UA"/>
        </w:rPr>
        <w:softHyphen/>
        <w:t>дженої людської гідності, сила непокори, що не раз переходить у скрик прокляття, у грізні вибухи прометеївського титанізму,— все клекоче, все скипілося в художню цільність книги-сповіді, від початку й до кінця перейнятої вогнем, може, найсильнішого поетового почуття: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Я так її, я так люблю Мою Україну убогу, що проклену святого бога, За неї душу погублю!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Саме з цієї любові виросла правдива, вогненна поезія «Кобза</w:t>
      </w:r>
      <w:r>
        <w:rPr>
          <w:sz w:val="28"/>
          <w:lang w:val="uk-UA"/>
        </w:rPr>
        <w:softHyphen/>
        <w:t>ря», саме це ніякими стужами не остуджене синівське почуття й живило той дух протесту, бунтарства, антикріпаччини, яким наснажена Шевченкова книга. З її тираноборської суворості, у спалахах громових її розрядів в усій величі постає образ поета-борця, поета-революціонера.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Подвиг Шевченка, всю вибухову силу його поезії можемо збагнути, лише уявивши, серед якої мертвотної тиші вона пролу</w:t>
      </w:r>
      <w:r>
        <w:rPr>
          <w:sz w:val="28"/>
          <w:lang w:val="uk-UA"/>
        </w:rPr>
        <w:softHyphen/>
        <w:t>нала, проти якого «чудища стозевного» підняла свій меч. То була епоха, що вішала декабристів, убивала на дуелях най</w:t>
      </w:r>
      <w:r>
        <w:rPr>
          <w:sz w:val="28"/>
          <w:lang w:val="uk-UA"/>
        </w:rPr>
        <w:softHyphen/>
        <w:t>кращих своїх поетів, гнала в кайданах у рудні Сибіру найшля-хетніших своїх синів, послідовно розтерзуючи їх. То була задуха, від якої люди німіли, атмосфера, де панували страх, ненависть, підозри, доноси, загальна заціпенілість, де офіційна лжа ставала звичкою і не вважалась безчестям, а слово правдиве, слово вільне щораз обливалося кров'ю.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Оспівати свободу в умовах кріпосницької держави, серед оло</w:t>
      </w:r>
      <w:r>
        <w:rPr>
          <w:sz w:val="28"/>
          <w:lang w:val="uk-UA"/>
        </w:rPr>
        <w:softHyphen/>
        <w:t>в'яних буднів жандармської дійсності — це значило висловити (а для багатьох навіть і відкрити) провідну, найважливішу істину життя, виповісти людям у формі поезії те, що для них було за тих умов найсуттєвішим.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Нездоланність людського духу виявляється і в тому, що без</w:t>
      </w:r>
      <w:r>
        <w:rPr>
          <w:sz w:val="28"/>
          <w:lang w:val="uk-UA"/>
        </w:rPr>
        <w:softHyphen/>
        <w:t>страшних співців свободи народжують найпохмуріші часи. Що темніша ніч, то яскравіші в ній маяки. Поряд з волелюбними творами Пушкіна, Лєрмонтова, Міцкевича, в живому перегуку з ними поезія Шевченкова з'явилась на гребені віку як бунтівний голос найбільш покривджених соціальних низів, голос тих, що вже почували потребу «громадою обух сталить», з його поезій гнобителям дочувся видзвін неминучої соціальної розплати.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Буйна волелюбність — чи не найприкметніша риса «Кобза</w:t>
      </w:r>
      <w:r>
        <w:rPr>
          <w:sz w:val="28"/>
          <w:lang w:val="uk-UA"/>
        </w:rPr>
        <w:softHyphen/>
        <w:t>ря».  Верхи Шевченкової  поезії — це  спів  свободі,  уславлення</w:t>
      </w:r>
      <w:r>
        <w:rPr>
          <w:sz w:val="28"/>
          <w:szCs w:val="24"/>
          <w:lang w:val="uk-UA"/>
        </w:rPr>
        <w:t xml:space="preserve"> </w:t>
      </w:r>
      <w:r>
        <w:rPr>
          <w:sz w:val="28"/>
          <w:szCs w:val="18"/>
          <w:lang w:val="uk-UA"/>
        </w:rPr>
        <w:t>свободи, цієї першої й неодмінної передумови людського поступу, добробуту й щастя. Слово «свобода» поет супроводить найдорож</w:t>
      </w:r>
      <w:r>
        <w:rPr>
          <w:sz w:val="28"/>
          <w:szCs w:val="18"/>
          <w:lang w:val="uk-UA"/>
        </w:rPr>
        <w:softHyphen/>
        <w:t>чими епітетами, домінуючий настрій багатьох його поезій — це смуток за втраченою свободою і порив до неї, до «волі святої»: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Встане правда! Встане воля! І тобі одному Помоляться всі язики Вовіки і віки...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Улюблений герой Шевченкових поезій — витязь народний, повстанець-гайдамака, козак-запорожець, що виступає оборонником рідного краю, носієм народної правди й честі. Вістря зна</w:t>
      </w:r>
      <w:r>
        <w:rPr>
          <w:sz w:val="28"/>
          <w:szCs w:val="18"/>
          <w:lang w:val="uk-UA"/>
        </w:rPr>
        <w:softHyphen/>
        <w:t>менитої Шевченкової сатири — зброї, що ставала в його руках такою несхибною,— спрямоване передовсім проти різних утиску</w:t>
      </w:r>
      <w:r>
        <w:rPr>
          <w:sz w:val="28"/>
          <w:szCs w:val="18"/>
          <w:lang w:val="uk-UA"/>
        </w:rPr>
        <w:softHyphen/>
        <w:t>вачів, прийшлих і доморощених, проти царів та їхніх сатрапів-посіпак, проти поміщика, чия кріпосницька сваволя не знає меж, проти душителя й запроданця, що «за лакомства нещаснії» ладен відректися від найсвятішого. У вірші «Бодай кати їх постинали» поет у формі гіркого афоризму ще раз викарбує свою заповітну думку: «Де нема святої волі, не буде там добра ніколи...»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«Кобзар» належить до найволелюбніших книг усіх часів, він наскрізь наповнений прагненням волі, передчуттям її немину</w:t>
      </w:r>
      <w:r>
        <w:rPr>
          <w:sz w:val="28"/>
          <w:szCs w:val="18"/>
          <w:lang w:val="uk-UA"/>
        </w:rPr>
        <w:softHyphen/>
        <w:t>чості. Поезії «Кобзаря» пронизані вірою в незнищенність люди</w:t>
      </w:r>
      <w:r>
        <w:rPr>
          <w:sz w:val="28"/>
          <w:szCs w:val="18"/>
          <w:lang w:val="uk-UA"/>
        </w:rPr>
        <w:softHyphen/>
        <w:t>ни, вірою в те, що людина ніколи не змириться з безправством, рабство ніколи не стане для неї за норму існування.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Поняття свободи найчастіше постає в Шевченка не у вигляді туманно-абстрактної мрії, а відтворюється як категорія соціаль</w:t>
      </w:r>
      <w:r>
        <w:rPr>
          <w:sz w:val="28"/>
          <w:szCs w:val="18"/>
          <w:lang w:val="uk-UA"/>
        </w:rPr>
        <w:softHyphen/>
        <w:t>но-конкретна, наснажена революційним змістом, закликом до дії, до солідарності народів. Якби Шевченко нічого більше не напи</w:t>
      </w:r>
      <w:r>
        <w:rPr>
          <w:sz w:val="28"/>
          <w:szCs w:val="18"/>
          <w:lang w:val="uk-UA"/>
        </w:rPr>
        <w:softHyphen/>
        <w:t>сав, крім своєї геніальної поеми «Кавказ», він і тоді зажив би довіч</w:t>
      </w:r>
      <w:r>
        <w:rPr>
          <w:sz w:val="28"/>
          <w:szCs w:val="18"/>
          <w:lang w:val="uk-UA"/>
        </w:rPr>
        <w:softHyphen/>
        <w:t>ної шани потомків. З першого рядка вражає енергія вірша, образна згущеність: «За горами гори, хмарою повиті, засіяні горем, кровію политі...» Епічна розлогість зачину плавко й при</w:t>
      </w:r>
      <w:r>
        <w:rPr>
          <w:sz w:val="28"/>
          <w:szCs w:val="18"/>
          <w:lang w:val="uk-UA"/>
        </w:rPr>
        <w:softHyphen/>
        <w:t>родно переходить у високу патетику уславлення Прометея, по</w:t>
      </w:r>
      <w:r>
        <w:rPr>
          <w:sz w:val="28"/>
          <w:szCs w:val="18"/>
          <w:lang w:val="uk-UA"/>
        </w:rPr>
        <w:softHyphen/>
        <w:t>тім, ніби загледівши ворога, поетове слово враз перейде на ін</w:t>
      </w:r>
      <w:r>
        <w:rPr>
          <w:sz w:val="28"/>
          <w:szCs w:val="18"/>
          <w:lang w:val="uk-UA"/>
        </w:rPr>
        <w:softHyphen/>
        <w:t>ший тон, вдарить зливою докорів, викриттів, пекучих сарказ</w:t>
      </w:r>
      <w:r>
        <w:rPr>
          <w:sz w:val="28"/>
          <w:szCs w:val="18"/>
          <w:lang w:val="uk-UA"/>
        </w:rPr>
        <w:softHyphen/>
        <w:t>мів: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До нас в науку! Ми навчим, Почому хліб і сіль почім! Ми християне; храми, школи, Усе добро, сам бог у нас! Нам тілько сакля очі коле: Чого вона стоїть у вас, Не нами дана, чом ми вам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Як тій собаці! чом ви нам Платить за сонце не повинні!..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Якщо ми хочемо знати, що таке реалізм у поезії, то оце він, поетичний реалізм, в одежі буденного, по-народному дошкуль</w:t>
      </w:r>
      <w:r>
        <w:rPr>
          <w:sz w:val="28"/>
          <w:szCs w:val="18"/>
          <w:lang w:val="uk-UA"/>
        </w:rPr>
        <w:softHyphen/>
        <w:t>ного слова. Якщо хочемо бачити, як сильна думка диктує від</w:t>
      </w:r>
      <w:r>
        <w:rPr>
          <w:sz w:val="28"/>
          <w:szCs w:val="18"/>
          <w:lang w:val="uk-UA"/>
        </w:rPr>
        <w:softHyphen/>
        <w:t>повідну їй художню форму, видозмінює малюнок вірша, викли</w:t>
      </w:r>
      <w:r>
        <w:rPr>
          <w:sz w:val="28"/>
          <w:szCs w:val="18"/>
          <w:lang w:val="uk-UA"/>
        </w:rPr>
        <w:softHyphen/>
        <w:t>кає мистецьки найдоцільніші ритми, інтонації, то це теж побачи</w:t>
      </w:r>
      <w:r>
        <w:rPr>
          <w:sz w:val="28"/>
          <w:szCs w:val="18"/>
          <w:lang w:val="uk-UA"/>
        </w:rPr>
        <w:softHyphen/>
        <w:t>мо тут. Чурек і сакля вперше входять до лексикону української мови, вона збагачується також церковнослов'янізмами, що аж ніяк не архаїчно звучать у контексті поеми («на всіх язиках все мовчить, бо благоденствує!»), звичайнісінькі, здавалось би, що</w:t>
      </w:r>
      <w:r>
        <w:rPr>
          <w:sz w:val="28"/>
          <w:szCs w:val="18"/>
          <w:lang w:val="uk-UA"/>
        </w:rPr>
        <w:softHyphen/>
        <w:t>денного вжитку слова набирають раптом алмазної твердості, урочисто-закличного звучання: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І вам слава, сині гори, Кригою окуті, І вам, лицарі великі, Богом не забуті. Борітеся — поборете...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Нестримна революційна пристрасть «Кобзаря», весняне повно</w:t>
      </w:r>
      <w:r>
        <w:rPr>
          <w:sz w:val="28"/>
          <w:szCs w:val="18"/>
          <w:lang w:val="uk-UA"/>
        </w:rPr>
        <w:softHyphen/>
        <w:t>воддя розкутих почуттів не могло вміститись у вузько націо</w:t>
      </w:r>
      <w:r>
        <w:rPr>
          <w:sz w:val="28"/>
          <w:szCs w:val="18"/>
          <w:lang w:val="uk-UA"/>
        </w:rPr>
        <w:softHyphen/>
        <w:t>нальних берегах. І в «Кавказі», і в художніх образах поеми «Сон», написаної з неперевершеним сатиричним блиском, до</w:t>
      </w:r>
      <w:r>
        <w:rPr>
          <w:sz w:val="28"/>
          <w:szCs w:val="18"/>
          <w:lang w:val="uk-UA"/>
        </w:rPr>
        <w:softHyphen/>
        <w:t>тепністю й вільним летом фантазії, в мужніх рядках «Юроди</w:t>
      </w:r>
      <w:r>
        <w:rPr>
          <w:sz w:val="28"/>
          <w:szCs w:val="18"/>
          <w:lang w:val="uk-UA"/>
        </w:rPr>
        <w:softHyphen/>
        <w:t>вого», «Неофітів», «Єретика», в таких віршах, як «І Архімед, і Галілей...», «Царям, всесвітнім шинкарям...», та інших вогнен</w:t>
      </w:r>
      <w:r>
        <w:rPr>
          <w:sz w:val="28"/>
          <w:szCs w:val="18"/>
          <w:lang w:val="uk-UA"/>
        </w:rPr>
        <w:softHyphen/>
        <w:t>них поезіях-молитвах, поезіях-стогонах, пророцтвах клекотіло море народного болю, виразно чулися підземні поштовхи могутніх сил, придавлених пресом сам одержав'я.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Народністю, нищівною викривальною силою вірші українського поета були, як відомо, особливо близькі його бойовим побрати</w:t>
      </w:r>
      <w:r>
        <w:rPr>
          <w:sz w:val="28"/>
          <w:szCs w:val="18"/>
          <w:lang w:val="uk-UA"/>
        </w:rPr>
        <w:softHyphen/>
        <w:t>мам — російським революційним демократам, передовим синам усіх гноблених народів тодішньої царської імперії. Не випадково ж на поезіях «Кобзаря», так само як на творах Чернишевського, Добролюбова, Герцена, виховувались цілі покоління революціо</w:t>
      </w:r>
      <w:r>
        <w:rPr>
          <w:sz w:val="28"/>
          <w:szCs w:val="18"/>
          <w:lang w:val="uk-UA"/>
        </w:rPr>
        <w:softHyphen/>
        <w:t>нерів, гартувалася воля тих, що згодом штурмуватимуть цитадель реакції, до самих основ струсонуть мури ненависної тюрми на</w:t>
      </w:r>
      <w:r>
        <w:rPr>
          <w:sz w:val="28"/>
          <w:szCs w:val="18"/>
          <w:lang w:val="uk-UA"/>
        </w:rPr>
        <w:softHyphen/>
        <w:t>родів.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Шевченкові належить виняткова роль у згуртуванні передових сил української нації, у розвитку й формуванні свідомості українського народу. «Кобзар» охоче співає минувшину, але спря</w:t>
      </w:r>
      <w:r>
        <w:rPr>
          <w:sz w:val="28"/>
          <w:szCs w:val="18"/>
          <w:lang w:val="uk-UA"/>
        </w:rPr>
        <w:softHyphen/>
        <w:t>мований він у майбутнє. З творчістю Шевченка пов'язане ста</w:t>
      </w:r>
      <w:r>
        <w:rPr>
          <w:sz w:val="28"/>
          <w:szCs w:val="18"/>
          <w:lang w:val="uk-UA"/>
        </w:rPr>
        <w:softHyphen/>
        <w:t>новлення нашої літературної мови; з виходом «Кобзаря» від</w:t>
      </w:r>
      <w:r>
        <w:rPr>
          <w:sz w:val="28"/>
          <w:szCs w:val="18"/>
          <w:lang w:val="uk-UA"/>
        </w:rPr>
        <w:softHyphen/>
        <w:t>кривається нова епоха в розвитку українського красного пи</w:t>
      </w:r>
      <w:r>
        <w:rPr>
          <w:sz w:val="28"/>
          <w:szCs w:val="18"/>
          <w:lang w:val="uk-UA"/>
        </w:rPr>
        <w:softHyphen/>
        <w:t>сьменства, яке віднині незрівнянно розширило свої тематичні й</w:t>
      </w:r>
      <w:r>
        <w:rPr>
          <w:sz w:val="28"/>
          <w:szCs w:val="24"/>
          <w:lang w:val="uk-UA"/>
        </w:rPr>
        <w:t xml:space="preserve"> </w:t>
      </w:r>
      <w:r>
        <w:rPr>
          <w:sz w:val="28"/>
          <w:szCs w:val="18"/>
          <w:lang w:val="uk-UA"/>
        </w:rPr>
        <w:t>філософські обрії: Шевченко воістину виводив рідну літературу на простори вселюдські.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Сучасники поета при характеристиці «Кобзаря» захоплено відзначили саме його народність, що сприймалася як відкриття, як нове слово в мистецтві. І річ не тільки в тому, що перші юнацькі поезії Шевченка були написані, як тоді мовилось, «простонарод</w:t>
      </w:r>
      <w:r>
        <w:rPr>
          <w:sz w:val="28"/>
          <w:szCs w:val="18"/>
          <w:lang w:val="uk-UA"/>
        </w:rPr>
        <w:softHyphen/>
        <w:t>ним стилем», приваблюючи пісенною легкістю (недарма ж деякі з них пізніше стануть співатись, будуть покладені на музику), ще важливішим було те, що поет послідовно кожне явище життя розглядає мовби очима народу, з позицій народу, кожну подію минувшини чи сьогодення вимірює мірою народної моралі, чис</w:t>
      </w:r>
      <w:r>
        <w:rPr>
          <w:sz w:val="28"/>
          <w:szCs w:val="18"/>
          <w:lang w:val="uk-UA"/>
        </w:rPr>
        <w:softHyphen/>
        <w:t>тотою й цнотливістю душі трудової людини.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Муза Шевченкова — в кріпацькій одежі; волаючи до людсько</w:t>
      </w:r>
      <w:r>
        <w:rPr>
          <w:sz w:val="28"/>
          <w:szCs w:val="18"/>
          <w:lang w:val="uk-UA"/>
        </w:rPr>
        <w:softHyphen/>
        <w:t>го сумління, до почуття справедливості, вона вперше введе в лі</w:t>
      </w:r>
      <w:r>
        <w:rPr>
          <w:sz w:val="28"/>
          <w:szCs w:val="18"/>
          <w:lang w:val="uk-UA"/>
        </w:rPr>
        <w:softHyphen/>
        <w:t>тературу натовпи отих безмірно покривджених людей, що насе</w:t>
      </w:r>
      <w:r>
        <w:rPr>
          <w:sz w:val="28"/>
          <w:szCs w:val="18"/>
          <w:lang w:val="uk-UA"/>
        </w:rPr>
        <w:softHyphen/>
        <w:t>ляють «Кобзар», всіх отих вдів, сиріт, таврованих варнаків, покриток, отих занапащених кріпацьких мадонн, що їх поет малює прекрасними навіть у їхньому горі, малює мовби пензлем великих майстрів Відродження.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Давно розвіяно легенду про Шевченкову малоосвіченість. З його поезій пори мистецької зрілості, з його щоденника, де знаходимо розсипи ясновидних прозрінь, таких глибоких розду</w:t>
      </w:r>
      <w:r>
        <w:rPr>
          <w:sz w:val="28"/>
          <w:szCs w:val="18"/>
          <w:lang w:val="uk-UA"/>
        </w:rPr>
        <w:softHyphen/>
        <w:t>мів, постає людина всебічної культури, широких знань, художник, який мислить незалежно й оригінально, має свої усталені погля</w:t>
      </w:r>
      <w:r>
        <w:rPr>
          <w:sz w:val="28"/>
          <w:szCs w:val="18"/>
          <w:lang w:val="uk-UA"/>
        </w:rPr>
        <w:softHyphen/>
        <w:t>ди на життя, на історію, на явища вітчизняного й світового ми</w:t>
      </w:r>
      <w:r>
        <w:rPr>
          <w:sz w:val="28"/>
          <w:szCs w:val="18"/>
          <w:lang w:val="uk-UA"/>
        </w:rPr>
        <w:softHyphen/>
        <w:t>стецтва. Все це так чи інакше позначилось на поетиці «Кобзаря».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У своїй творчості Шевченко ніколи не захоплювався зовніш</w:t>
      </w:r>
      <w:r>
        <w:rPr>
          <w:sz w:val="28"/>
          <w:szCs w:val="18"/>
          <w:lang w:val="uk-UA"/>
        </w:rPr>
        <w:softHyphen/>
        <w:t>німи ефектами, не цим вражає нас поетика «Кобзаря». Нове слово в мистецтві, його свіжість, стилістична новизна почи</w:t>
      </w:r>
      <w:r>
        <w:rPr>
          <w:sz w:val="28"/>
          <w:szCs w:val="18"/>
          <w:lang w:val="uk-UA"/>
        </w:rPr>
        <w:softHyphen/>
        <w:t>нається з оригінального бачення світу, з інтенсивності й глибини світосприймання. Те, що ми називаємо новаторством, корениться у самій силі художнього мислення. Шевченко природний, як правда. Муза поетова скромна, некриклива, однак вона свідома свого всежиттєвого покликання: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...Возвеличу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Малих отих рабів німих! Я на сторожі коло їх Поставлю слово.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Розглядаючи поетику «Кобзаря», дослідники неодмінно під</w:t>
      </w:r>
      <w:r>
        <w:rPr>
          <w:sz w:val="28"/>
          <w:szCs w:val="18"/>
          <w:lang w:val="uk-UA"/>
        </w:rPr>
        <w:softHyphen/>
        <w:t>креслюють її простоту, ясність, органічний зв'язок з народною пісенною творчістю. І це безсумнівно: народна пісня була матір'ю Шевченкової поезії. До з'яви Шевченка український народ мав Уже багатовікову культурну традицію, усну й писемну, мав скарби</w:t>
      </w:r>
      <w:r>
        <w:rPr>
          <w:sz w:val="28"/>
          <w:szCs w:val="24"/>
          <w:lang w:val="uk-UA"/>
        </w:rPr>
        <w:t xml:space="preserve"> </w:t>
      </w:r>
      <w:r>
        <w:rPr>
          <w:sz w:val="28"/>
          <w:lang w:val="uk-UA"/>
        </w:rPr>
        <w:t>літописів, багатющий фольклор з величним епосом козацьких дум та незрівнянною красою ліричної пісні, мав, нарешті, найбільше надбання своєї національної культури — мову, таку образну, спі</w:t>
      </w:r>
      <w:r>
        <w:rPr>
          <w:sz w:val="28"/>
          <w:lang w:val="uk-UA"/>
        </w:rPr>
        <w:softHyphen/>
        <w:t>вучу, яскраво поетичну, мову, що була ніби створена для поетів. Хіба могли не схвилювати юну уяву поета чуті з дитинства від дідуся перекази про чумаків та гайдамаків, хіба могло минути без</w:t>
      </w:r>
      <w:r>
        <w:rPr>
          <w:sz w:val="28"/>
          <w:lang w:val="uk-UA"/>
        </w:rPr>
        <w:softHyphen/>
        <w:t>слідно для його вразливої душі знайомство з літописом Величка чи з філософськими псалмами Григорія Сковороди, що ходили в списках, лунали по корчмах, по ярмарках? Разом з багатоголос</w:t>
      </w:r>
      <w:r>
        <w:rPr>
          <w:sz w:val="28"/>
          <w:lang w:val="uk-UA"/>
        </w:rPr>
        <w:softHyphen/>
        <w:t>сям живого дня все це невичерпно живило Шевченкову творчість, все це входило, не могло не ввійти у світ його поезії.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Та хоч поетика «Кобзаря» багато в чому справді виросла з фольклорної стихії, зберігши пісенну вільність, розкутість, гра</w:t>
      </w:r>
      <w:r>
        <w:rPr>
          <w:sz w:val="28"/>
          <w:lang w:val="uk-UA"/>
        </w:rPr>
        <w:softHyphen/>
        <w:t>цію, ритміко-інтонаційне розмаїття, однак не важко помітити, що порівняно з фольклором поезії «Кобзаря», надто ж твори піз</w:t>
      </w:r>
      <w:r>
        <w:rPr>
          <w:sz w:val="28"/>
          <w:lang w:val="uk-UA"/>
        </w:rPr>
        <w:softHyphen/>
        <w:t>нішого періоду, становлять нову мистецьку якість. В них з від</w:t>
      </w:r>
      <w:r>
        <w:rPr>
          <w:sz w:val="28"/>
          <w:lang w:val="uk-UA"/>
        </w:rPr>
        <w:softHyphen/>
        <w:t>вагою генія витворювалась нова художня картина дійсності, багатобарвний світ мистецтва, в якому з дивовижним художнім тактом синтезувались в єдине ціле безпосередні враження життя й символіка народної пісні, буйна уява народної міфології й надбання світової культури, голос інтуїції й скарби знань, що відкрились художникові-професіоналові.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Людині властиво звикати до всього, в тім числі й до творів мистецтва. «І вражою злою кров'ю волю окропіте» — з дитинства знайомі слова, настільки знайомі, що не завжди й помічаєм художню новизну образу: адже «злою кров'ю», або, скажімо, «грішний рай», чи «красою пренепорочно-молодою», або «учи неложними устами» — такого не знайдеш у фольклорі, так міг сказати лише поет, що витворює свій неповторно-індивідуаль</w:t>
      </w:r>
      <w:r>
        <w:rPr>
          <w:sz w:val="28"/>
          <w:lang w:val="uk-UA"/>
        </w:rPr>
        <w:softHyphen/>
        <w:t>ний стиль. У молодості Шевченко писатиме «вітре буйний, вітре буйний, ти з морем говориш» в чисто фольклорному дусі, а згодом з-під його ж пера все частіше з'являтимуться ускладнені образи книжно-важкуватих, але не менш натхненних рядків: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Прорци своїм лукавим чадам,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Що пропадуть вони, лихі,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Що їх безчєстіє, і зрада,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І криводушіє огнем,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Кровавим, пламенним мечем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lang w:val="uk-UA"/>
        </w:rPr>
        <w:t>Нарізані на людських душах...</w:t>
      </w:r>
      <w:r>
        <w:rPr>
          <w:rFonts w:ascii="Arial"/>
          <w:sz w:val="28"/>
          <w:lang w:val="uk-UA"/>
        </w:rPr>
        <w:t xml:space="preserve">                          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>Шевченка не без підстави називають революціонером худож</w:t>
      </w:r>
      <w:r>
        <w:rPr>
          <w:sz w:val="28"/>
          <w:lang w:val="uk-UA"/>
        </w:rPr>
        <w:softHyphen/>
        <w:t>ньої форми, вказуючи на те, як сміливо відходив він од літера</w:t>
      </w:r>
      <w:r>
        <w:rPr>
          <w:sz w:val="28"/>
          <w:lang w:val="uk-UA"/>
        </w:rPr>
        <w:softHyphen/>
        <w:t>турних канонів, хоча навряд чи він ставив собі на меті свідомо руйнувати усталені художні форми. Словесні експерименти були не для Шевченка. Вроджене чуття прекрасного, чуття гармонії</w:t>
      </w:r>
      <w:r>
        <w:rPr>
          <w:sz w:val="28"/>
          <w:szCs w:val="24"/>
          <w:lang w:val="uk-UA"/>
        </w:rPr>
        <w:t xml:space="preserve"> </w:t>
      </w:r>
      <w:r>
        <w:rPr>
          <w:sz w:val="28"/>
          <w:szCs w:val="18"/>
          <w:lang w:val="uk-UA"/>
        </w:rPr>
        <w:t>підказували художникові ті шляхи, якими треба було йти, щоб, незважаючи на притиски, нормативи, продираючись крізь хащі літературних умовностей, нести людям своє свіже, вільне, справді розкріпачене слово.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У нього з'являється не знана доти, оригінально шевченківська композиція поем, до невпізнання змінюються відомі раніше лі</w:t>
      </w:r>
      <w:r>
        <w:rPr>
          <w:sz w:val="28"/>
          <w:szCs w:val="18"/>
          <w:lang w:val="uk-UA"/>
        </w:rPr>
        <w:softHyphen/>
        <w:t>тературні жанри, з класичними ямбами та хореями поет пово</w:t>
      </w:r>
      <w:r>
        <w:rPr>
          <w:sz w:val="28"/>
          <w:szCs w:val="18"/>
          <w:lang w:val="uk-UA"/>
        </w:rPr>
        <w:softHyphen/>
        <w:t>диться зовсім вільно, його поетична метрика, різноманіття вір</w:t>
      </w:r>
      <w:r>
        <w:rPr>
          <w:sz w:val="28"/>
          <w:szCs w:val="18"/>
          <w:lang w:val="uk-UA"/>
        </w:rPr>
        <w:softHyphen/>
        <w:t>шових розмірів ще й сьогодні приводять у захват дослідників, завдають клопоту перекладачам.  Своєю мелодикою, ритмічною віртуозністю поезії Шевченка створюють авторові славу одного з наймузикальніших поетів світу. У своїй стихійній силі творця він, здається, не хотів знати ніяких законів, крім тих, що дикту</w:t>
      </w:r>
      <w:r>
        <w:rPr>
          <w:sz w:val="28"/>
          <w:szCs w:val="18"/>
          <w:lang w:val="uk-UA"/>
        </w:rPr>
        <w:softHyphen/>
        <w:t>вали йому його власна мистецька інтуїція, сила задуму, вогонь темпераменту.   Бурхлива   поетична   експресія,   що   переповнює «Кобзар», не мирилася з будь-якими обмеженнями, зносила на своєму шляху всі загати умовностей, і все ж було б оманливим бачити в цьому лише свавільне вирування емоцій, нічим не контро</w:t>
      </w:r>
      <w:r>
        <w:rPr>
          <w:sz w:val="28"/>
          <w:szCs w:val="18"/>
          <w:lang w:val="uk-UA"/>
        </w:rPr>
        <w:softHyphen/>
        <w:t>льовану мистецьку стихійність. Поет всюди залишається господа</w:t>
      </w:r>
      <w:r>
        <w:rPr>
          <w:sz w:val="28"/>
          <w:szCs w:val="18"/>
          <w:lang w:val="uk-UA"/>
        </w:rPr>
        <w:softHyphen/>
        <w:t>рем свого настрою, кожним своїм рядком «Кобзар» вигранює, вивершує мистецький світ основного задуму.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Цільність досягається не одноманіттям засобів та художніх прийомів, а якраз умінням природно, з винятковим артистизмом поєднати речі, здавалось би, віддалені одна від одної, вірогідно зблизити їх в рядках гармонійних асоціацій, зімкнути в єдиний образний лад грубий прозаїзм вислову і піднесеність заклику чи розважний тон філософського роздуму. Через випуклу поетичну деталь автор «Кобзаря» здатен відкрити глибинну суть буденного, в точності, предметності його образів, в їхній художній пластиці вгадується вихованець академії, людина вибагливих естетичних смаків. І разом з тим незаперечна Шевченкова близькість до му</w:t>
      </w:r>
      <w:r>
        <w:rPr>
          <w:sz w:val="28"/>
          <w:szCs w:val="18"/>
          <w:lang w:val="uk-UA"/>
        </w:rPr>
        <w:softHyphen/>
        <w:t>зики. В милозвучності, в ласкавій співучості Шевченкового слова і навіть у карбованих ритмах його найсуворіших поезій весь час бринить музикальність народної душі, у змінах інтонаційних малюнків, до яких поет раз у раз вдається навіть у межах одного твору, перед нами зримо виступає мовби самий психологічний процес творчості.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На різних регістрах — від громовиць «Кавказу» з його стугон</w:t>
      </w:r>
      <w:r>
        <w:rPr>
          <w:sz w:val="28"/>
          <w:szCs w:val="18"/>
          <w:lang w:val="uk-UA"/>
        </w:rPr>
        <w:softHyphen/>
        <w:t>ливим зачином до найніжнішого ліричного піаніссімо «Хто се, хто се...» чи «Лілеї» — все підвладне поетові, ніщо не порушує закону гармонії, закону художнього сусідства. Інтонації нібито найнесумісніші, зовсім різні своїм забарвленням, вони у «Кобзарі» часто сусідять, виникають одна з одної, переливаються одна в одну.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Отак і ви прочитайте, Щоб не сонним снились Всі неправди, щоб розкрились Високі могили Перед вашими очима, Щоб ви розпитали Мучеників: кого, коли,. За що розпинали!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1 одразу ж ця сувора інтонація переходить у довірливий за</w:t>
      </w:r>
      <w:r>
        <w:rPr>
          <w:sz w:val="28"/>
          <w:szCs w:val="18"/>
          <w:lang w:val="uk-UA"/>
        </w:rPr>
        <w:softHyphen/>
        <w:t>клик, благання: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Обніміте ж, брати мої, Найменшого брата,— Нехай мати усміхнеться, Заплакана мати.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Емоційна наснага Шевченкових образів, широта і вільність його асоціативного мислення, проникливо-творче використання фоль</w:t>
      </w:r>
      <w:r>
        <w:rPr>
          <w:sz w:val="28"/>
          <w:szCs w:val="18"/>
          <w:lang w:val="uk-UA"/>
        </w:rPr>
        <w:softHyphen/>
        <w:t>клорних мотивів, образів народної символіки, предметно-реаліс</w:t>
      </w:r>
      <w:r>
        <w:rPr>
          <w:sz w:val="28"/>
          <w:szCs w:val="18"/>
          <w:lang w:val="uk-UA"/>
        </w:rPr>
        <w:softHyphen/>
        <w:t xml:space="preserve">тична міць поезій Шевченка — всі ці риси, ці поетичні гени виявились плідними і для новітньої поезії </w:t>
      </w:r>
      <w:r>
        <w:rPr>
          <w:sz w:val="28"/>
          <w:szCs w:val="18"/>
          <w:lang w:val="en-US"/>
        </w:rPr>
        <w:t>XX</w:t>
      </w:r>
      <w:r>
        <w:rPr>
          <w:sz w:val="28"/>
          <w:szCs w:val="18"/>
        </w:rPr>
        <w:t xml:space="preserve"> </w:t>
      </w:r>
      <w:r>
        <w:rPr>
          <w:sz w:val="28"/>
          <w:szCs w:val="18"/>
          <w:lang w:val="uk-UA"/>
        </w:rPr>
        <w:t>сторіччя. Шевченко-ва поетика виявилась куди складнішою від спрощених уявлень про неї, вона дедалі більше знаходить точок зіткнення з сучас</w:t>
      </w:r>
      <w:r>
        <w:rPr>
          <w:sz w:val="28"/>
          <w:szCs w:val="18"/>
          <w:lang w:val="uk-UA"/>
        </w:rPr>
        <w:softHyphen/>
        <w:t>ним світовим мистецтвом і його художніми шуканнями.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«Кобзар» не став і, сподіваємось, ніколи не стане книгою архаїчною. Це книга, без якої й сьогодні духовне життя людини було б неповним, книга ця з тих, що їх адресовано кожному по</w:t>
      </w:r>
      <w:r>
        <w:rPr>
          <w:sz w:val="28"/>
          <w:szCs w:val="18"/>
          <w:lang w:val="uk-UA"/>
        </w:rPr>
        <w:softHyphen/>
        <w:t>колінню живущих. Сучасна людина, якщо вона носить в душі високі ідеали, неминуче дійде духовного контакту з витвором українського генія.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Людський біль — інтернаціональний, як інтернаціональним є і вічний порив людини до щастя, до свободи, до вільної творчості. «І буде син, і буде мати, і будуть люде на землі...» — поет з такою вірою в душі, поет такої енергії вислову, це — великий поет. Дерево його поезії виростало з національного грунту, але віттям своїм воно сягає тепер усіх континентів, бо творчість поетова гуманістична, інтернаціональна, вселюдська за своїм глибинним змістом.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  <w:lang w:val="uk-UA"/>
        </w:rPr>
      </w:pPr>
      <w:r>
        <w:rPr>
          <w:sz w:val="28"/>
          <w:szCs w:val="18"/>
          <w:lang w:val="uk-UA"/>
        </w:rPr>
        <w:t>Різні буржуазно-націоналістичні тлумачі силкувалися в мину</w:t>
      </w:r>
      <w:r>
        <w:rPr>
          <w:sz w:val="28"/>
          <w:szCs w:val="18"/>
          <w:lang w:val="uk-UA"/>
        </w:rPr>
        <w:softHyphen/>
        <w:t>лому, силкуються десь і зараз фальсифікувати Шевченкову творчість, витрактувати її на свій зловорожий лад. Марне за</w:t>
      </w:r>
      <w:r>
        <w:rPr>
          <w:sz w:val="28"/>
          <w:szCs w:val="18"/>
          <w:lang w:val="uk-UA"/>
        </w:rPr>
        <w:softHyphen/>
        <w:t>няття. Адже добре відомо, як, скажімо, ставився Шевченко, до експлуататора-шляхтича і як — до польських революціонерів; ніколи він не ототожнював царизм з російським народом, з ве</w:t>
      </w:r>
      <w:r>
        <w:rPr>
          <w:sz w:val="28"/>
          <w:szCs w:val="18"/>
          <w:lang w:val="uk-UA"/>
        </w:rPr>
        <w:softHyphen/>
        <w:t>ликою російською культурою, яка стільки важила для нього в житті. Світоч української поезії, провісник сім'ї вольної, нової, він був і залишиться в очах поколінь переконаним поборником дружби народів.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У країні соціалізму надбання культури, духовні скарби кожного народу дістають гідне шанування. Сьогодні твори Шевченка перекладено на десятки мов братніх народів Радянського Союзу, слово Кобзареве з його оновленої Батьківщини резонує в найвіддаленіші кутки земної кулі.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Геніальний виквіт нашої класичної культури, мистецька гор</w:t>
      </w:r>
      <w:r>
        <w:rPr>
          <w:sz w:val="28"/>
          <w:szCs w:val="18"/>
          <w:lang w:val="uk-UA"/>
        </w:rPr>
        <w:softHyphen/>
        <w:t>дість української соціалістичної нації, «Кобзар» з року в рік виростає у своїй світовій славі, чому сприяє й зрослий міжна</w:t>
      </w:r>
      <w:r>
        <w:rPr>
          <w:sz w:val="28"/>
          <w:szCs w:val="18"/>
          <w:lang w:val="uk-UA"/>
        </w:rPr>
        <w:softHyphen/>
        <w:t>родний престиж Радянської України.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Шевченківський форум у Києві засвідчив, з яким подивом відкривають Шевченкову поезію в близьких і далеких країнах, яке враження справляє енергія «Кобзаря» на кожного, хто по</w:t>
      </w:r>
      <w:r>
        <w:rPr>
          <w:sz w:val="28"/>
          <w:szCs w:val="18"/>
          <w:lang w:val="uk-UA"/>
        </w:rPr>
        <w:softHyphen/>
        <w:t>трапляє в його силове поле. Проймаєшся таким почуттям, ніби перед тобою вулкан,— засвідчує один з іноземців,— вулкан, із кратера якого крізь масу розпеченої палаючої лави вилітають величезні нерозтоплені брили каміння, скелі й гори гніву, нена</w:t>
      </w:r>
      <w:r>
        <w:rPr>
          <w:sz w:val="28"/>
          <w:szCs w:val="18"/>
          <w:lang w:val="uk-UA"/>
        </w:rPr>
        <w:softHyphen/>
        <w:t>висті, відчаю... «Кобзар» називають явищем феноменальним, творця книги, що стала національною святинею українського народу, ставлять серед найславетніших поетів людства.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18"/>
          <w:lang w:val="uk-UA"/>
        </w:rPr>
        <w:t>Колись Шевченкові було заборонено писати й малювати, поезію «Кобзаря» пробували штучно замовчувати. Всі заборони й казе</w:t>
      </w:r>
      <w:r>
        <w:rPr>
          <w:sz w:val="28"/>
          <w:szCs w:val="18"/>
          <w:lang w:val="uk-UA"/>
        </w:rPr>
        <w:softHyphen/>
        <w:t>мати виявились безсилими перед поетовим словом, перед його всепроникаючою правдою. Приклад «Кобзаря» є прикладом не</w:t>
      </w:r>
      <w:r>
        <w:rPr>
          <w:sz w:val="28"/>
          <w:szCs w:val="18"/>
          <w:lang w:val="uk-UA"/>
        </w:rPr>
        <w:softHyphen/>
        <w:t>здоланності художника, нездоланності «вічного революціонера», приклад безсмертної природи творчого й нескореного людського духу, який з усіх випробувань неминуче виходить переможцем.</w:t>
      </w:r>
    </w:p>
    <w:p w:rsidR="00883E5B" w:rsidRDefault="00721BFE">
      <w:pPr>
        <w:pStyle w:val="a3"/>
        <w:jc w:val="both"/>
        <w:rPr>
          <w:sz w:val="28"/>
          <w:szCs w:val="24"/>
        </w:rPr>
      </w:pPr>
      <w:r>
        <w:rPr>
          <w:sz w:val="28"/>
        </w:rPr>
        <w:t>Кожен, хто, відкривши томик «Кобзаря», вживеться в багатю</w:t>
      </w:r>
      <w:r>
        <w:rPr>
          <w:sz w:val="28"/>
        </w:rPr>
        <w:softHyphen/>
        <w:t>щий світ його образів, сягне в його розпечені надра, відчує, що книгу цю написала людина, яка воістину вистраждала свої від</w:t>
      </w:r>
      <w:r>
        <w:rPr>
          <w:sz w:val="28"/>
        </w:rPr>
        <w:softHyphen/>
        <w:t>криття, людина, яка по крутизнах життя піднеслась до вершин мудрості, на верхогір'я людського духу. Поетові з його Творчих висот відкривались різні часи і народи, в «Кобзарі» мовби аку</w:t>
      </w:r>
      <w:r>
        <w:rPr>
          <w:sz w:val="28"/>
        </w:rPr>
        <w:softHyphen/>
        <w:t>мулювався духовний набуток поколінь, в ньому, крізь людський біль, крізь індивідуальне, раз у раз проступає вселюдське, біб</w:t>
      </w:r>
      <w:r>
        <w:rPr>
          <w:sz w:val="28"/>
        </w:rPr>
        <w:softHyphen/>
        <w:t>лейська далеч історії тут мудро гомонить із сьогоденням. У цьому розумінні «Кобзар» — книга невичерпна, книга — на віки. Нові прийдущі покоління знаходитимуть у ній синтез народного і все</w:t>
      </w:r>
      <w:r>
        <w:rPr>
          <w:sz w:val="28"/>
        </w:rPr>
        <w:softHyphen/>
        <w:t>людського досвіду, як ми знаходимо його у книгах древніх, що вік їхній вимірюється тисячоліттями.</w:t>
      </w:r>
    </w:p>
    <w:p w:rsidR="00883E5B" w:rsidRDefault="00721BFE">
      <w:pPr>
        <w:shd w:val="clear" w:color="auto" w:fill="FFFFFF"/>
        <w:spacing w:line="360" w:lineRule="auto"/>
        <w:ind w:firstLine="720"/>
        <w:jc w:val="both"/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>Слово вічне, слово, невмируще своєю правдою, невідцвітне художньою красою,— це і є «Кобзар».</w:t>
      </w:r>
      <w:bookmarkStart w:id="0" w:name="_GoBack"/>
      <w:bookmarkEnd w:id="0"/>
    </w:p>
    <w:sectPr w:rsidR="00883E5B"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FE"/>
    <w:rsid w:val="00721BFE"/>
    <w:rsid w:val="00883E5B"/>
    <w:rsid w:val="00D5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0F48-B3B1-4122-BE97-6E865FED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720"/>
    </w:pPr>
    <w:rPr>
      <w:sz w:val="24"/>
      <w:szCs w:val="18"/>
      <w:lang w:val="uk-UA"/>
    </w:rPr>
  </w:style>
  <w:style w:type="paragraph" w:styleId="2">
    <w:name w:val="Body Text Indent 2"/>
    <w:basedOn w:val="a"/>
    <w:semiHidden/>
    <w:pPr>
      <w:shd w:val="clear" w:color="auto" w:fill="FFFFFF"/>
      <w:spacing w:line="360" w:lineRule="auto"/>
      <w:ind w:firstLine="720"/>
    </w:pPr>
    <w:rPr>
      <w:sz w:val="28"/>
      <w:szCs w:val="18"/>
      <w:lang w:val="uk-UA"/>
    </w:rPr>
  </w:style>
  <w:style w:type="paragraph" w:styleId="a4">
    <w:name w:val="Title"/>
    <w:basedOn w:val="a"/>
    <w:qFormat/>
    <w:pPr>
      <w:shd w:val="clear" w:color="auto" w:fill="FFFFFF"/>
      <w:spacing w:line="360" w:lineRule="auto"/>
      <w:ind w:firstLine="720"/>
      <w:jc w:val="center"/>
    </w:pPr>
    <w:rPr>
      <w:b/>
      <w:bCs/>
      <w:sz w:val="2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1899-12-31T21:00:00Z</cp:lastPrinted>
  <dcterms:created xsi:type="dcterms:W3CDTF">2014-04-16T09:34:00Z</dcterms:created>
  <dcterms:modified xsi:type="dcterms:W3CDTF">2014-04-16T09:34:00Z</dcterms:modified>
</cp:coreProperties>
</file>