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F33" w:rsidRDefault="00164F33">
      <w:r w:rsidRPr="00164F33">
        <w:rPr>
          <w:szCs w:val="24"/>
        </w:rPr>
        <w:t>Таблица 1 Анализ состава и динамики прибыли организации</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931"/>
        <w:gridCol w:w="1043"/>
        <w:gridCol w:w="911"/>
        <w:gridCol w:w="1074"/>
        <w:gridCol w:w="1006"/>
        <w:gridCol w:w="928"/>
        <w:gridCol w:w="769"/>
      </w:tblGrid>
      <w:tr w:rsidR="002339C8" w:rsidRPr="00164F33" w:rsidTr="00164F33">
        <w:trPr>
          <w:trHeight w:val="765"/>
        </w:trPr>
        <w:tc>
          <w:tcPr>
            <w:tcW w:w="1985" w:type="dxa"/>
          </w:tcPr>
          <w:p w:rsidR="002339C8" w:rsidRPr="00164F33" w:rsidRDefault="00164F33" w:rsidP="00164F33">
            <w:pPr>
              <w:widowControl w:val="0"/>
              <w:ind w:firstLine="0"/>
              <w:jc w:val="left"/>
              <w:outlineLvl w:val="0"/>
              <w:rPr>
                <w:sz w:val="20"/>
              </w:rPr>
            </w:pPr>
            <w:r w:rsidRPr="00164F33">
              <w:rPr>
                <w:sz w:val="20"/>
              </w:rPr>
              <w:t xml:space="preserve"> </w:t>
            </w:r>
          </w:p>
        </w:tc>
        <w:tc>
          <w:tcPr>
            <w:tcW w:w="1974" w:type="dxa"/>
            <w:gridSpan w:val="2"/>
          </w:tcPr>
          <w:p w:rsidR="002339C8" w:rsidRPr="00164F33" w:rsidRDefault="002339C8" w:rsidP="00164F33">
            <w:pPr>
              <w:widowControl w:val="0"/>
              <w:ind w:firstLine="0"/>
              <w:jc w:val="left"/>
              <w:outlineLvl w:val="0"/>
              <w:rPr>
                <w:sz w:val="20"/>
              </w:rPr>
            </w:pPr>
            <w:r w:rsidRPr="00164F33">
              <w:rPr>
                <w:sz w:val="20"/>
              </w:rPr>
              <w:t>Базисный период</w:t>
            </w:r>
          </w:p>
        </w:tc>
        <w:tc>
          <w:tcPr>
            <w:tcW w:w="1985" w:type="dxa"/>
            <w:gridSpan w:val="2"/>
          </w:tcPr>
          <w:p w:rsidR="002339C8" w:rsidRPr="00164F33" w:rsidRDefault="002339C8" w:rsidP="00164F33">
            <w:pPr>
              <w:widowControl w:val="0"/>
              <w:ind w:firstLine="0"/>
              <w:jc w:val="left"/>
              <w:outlineLvl w:val="0"/>
              <w:rPr>
                <w:sz w:val="20"/>
              </w:rPr>
            </w:pPr>
            <w:r w:rsidRPr="00164F33">
              <w:rPr>
                <w:sz w:val="20"/>
              </w:rPr>
              <w:t>Отчетный период</w:t>
            </w:r>
          </w:p>
        </w:tc>
        <w:tc>
          <w:tcPr>
            <w:tcW w:w="1934" w:type="dxa"/>
            <w:gridSpan w:val="2"/>
          </w:tcPr>
          <w:p w:rsidR="002339C8" w:rsidRPr="00164F33" w:rsidRDefault="002339C8" w:rsidP="00164F33">
            <w:pPr>
              <w:widowControl w:val="0"/>
              <w:ind w:firstLine="0"/>
              <w:jc w:val="left"/>
              <w:outlineLvl w:val="0"/>
              <w:rPr>
                <w:sz w:val="20"/>
              </w:rPr>
            </w:pPr>
            <w:r w:rsidRPr="00164F33">
              <w:rPr>
                <w:sz w:val="20"/>
              </w:rPr>
              <w:t>Отклонение от предшествую-щего периода</w:t>
            </w:r>
          </w:p>
        </w:tc>
        <w:tc>
          <w:tcPr>
            <w:tcW w:w="769" w:type="dxa"/>
            <w:vMerge w:val="restart"/>
          </w:tcPr>
          <w:p w:rsidR="002339C8" w:rsidRPr="00164F33" w:rsidRDefault="002339C8" w:rsidP="00164F33">
            <w:pPr>
              <w:widowControl w:val="0"/>
              <w:ind w:firstLine="0"/>
              <w:jc w:val="left"/>
              <w:outlineLvl w:val="0"/>
              <w:rPr>
                <w:sz w:val="20"/>
              </w:rPr>
            </w:pPr>
            <w:r w:rsidRPr="00164F33">
              <w:rPr>
                <w:sz w:val="20"/>
              </w:rPr>
              <w:t>Темп роста, %</w:t>
            </w:r>
          </w:p>
        </w:tc>
      </w:tr>
      <w:tr w:rsidR="002339C8" w:rsidRPr="00164F33" w:rsidTr="00164F33">
        <w:trPr>
          <w:trHeight w:val="780"/>
        </w:trPr>
        <w:tc>
          <w:tcPr>
            <w:tcW w:w="1985" w:type="dxa"/>
          </w:tcPr>
          <w:p w:rsidR="002339C8" w:rsidRPr="00164F33" w:rsidRDefault="002339C8" w:rsidP="00164F33">
            <w:pPr>
              <w:widowControl w:val="0"/>
              <w:ind w:firstLine="0"/>
              <w:jc w:val="left"/>
              <w:outlineLvl w:val="0"/>
              <w:rPr>
                <w:sz w:val="20"/>
              </w:rPr>
            </w:pPr>
            <w:r w:rsidRPr="00164F33">
              <w:rPr>
                <w:sz w:val="20"/>
              </w:rPr>
              <w:t>Показатели</w:t>
            </w:r>
          </w:p>
        </w:tc>
        <w:tc>
          <w:tcPr>
            <w:tcW w:w="931" w:type="dxa"/>
          </w:tcPr>
          <w:p w:rsidR="002339C8" w:rsidRPr="00164F33" w:rsidRDefault="002339C8" w:rsidP="00164F33">
            <w:pPr>
              <w:widowControl w:val="0"/>
              <w:ind w:firstLine="0"/>
              <w:jc w:val="left"/>
              <w:outlineLvl w:val="0"/>
              <w:rPr>
                <w:sz w:val="20"/>
              </w:rPr>
            </w:pPr>
            <w:r w:rsidRPr="00164F33">
              <w:rPr>
                <w:sz w:val="20"/>
              </w:rPr>
              <w:t>тыс.р.</w:t>
            </w:r>
          </w:p>
        </w:tc>
        <w:tc>
          <w:tcPr>
            <w:tcW w:w="1043" w:type="dxa"/>
          </w:tcPr>
          <w:p w:rsidR="002339C8" w:rsidRPr="00164F33" w:rsidRDefault="002339C8" w:rsidP="00164F33">
            <w:pPr>
              <w:widowControl w:val="0"/>
              <w:ind w:firstLine="0"/>
              <w:jc w:val="left"/>
              <w:outlineLvl w:val="0"/>
              <w:rPr>
                <w:sz w:val="20"/>
              </w:rPr>
            </w:pPr>
            <w:r w:rsidRPr="00164F33">
              <w:rPr>
                <w:sz w:val="20"/>
              </w:rPr>
              <w:t>в % к прибыли в п.6</w:t>
            </w:r>
          </w:p>
        </w:tc>
        <w:tc>
          <w:tcPr>
            <w:tcW w:w="911" w:type="dxa"/>
          </w:tcPr>
          <w:p w:rsidR="002339C8" w:rsidRPr="00164F33" w:rsidRDefault="002339C8" w:rsidP="00164F33">
            <w:pPr>
              <w:widowControl w:val="0"/>
              <w:ind w:firstLine="0"/>
              <w:jc w:val="left"/>
              <w:outlineLvl w:val="0"/>
              <w:rPr>
                <w:sz w:val="20"/>
              </w:rPr>
            </w:pPr>
            <w:r w:rsidRPr="00164F33">
              <w:rPr>
                <w:sz w:val="20"/>
              </w:rPr>
              <w:t>тыс.р.</w:t>
            </w:r>
          </w:p>
        </w:tc>
        <w:tc>
          <w:tcPr>
            <w:tcW w:w="1074" w:type="dxa"/>
          </w:tcPr>
          <w:p w:rsidR="002339C8" w:rsidRPr="00164F33" w:rsidRDefault="002339C8" w:rsidP="00164F33">
            <w:pPr>
              <w:widowControl w:val="0"/>
              <w:ind w:firstLine="0"/>
              <w:jc w:val="left"/>
              <w:outlineLvl w:val="0"/>
              <w:rPr>
                <w:sz w:val="20"/>
              </w:rPr>
            </w:pPr>
            <w:r w:rsidRPr="00164F33">
              <w:rPr>
                <w:sz w:val="20"/>
              </w:rPr>
              <w:t>в % к прибыли в п.6</w:t>
            </w:r>
          </w:p>
        </w:tc>
        <w:tc>
          <w:tcPr>
            <w:tcW w:w="1006" w:type="dxa"/>
          </w:tcPr>
          <w:p w:rsidR="002339C8" w:rsidRPr="00164F33" w:rsidRDefault="002339C8" w:rsidP="00164F33">
            <w:pPr>
              <w:widowControl w:val="0"/>
              <w:ind w:firstLine="0"/>
              <w:jc w:val="left"/>
              <w:outlineLvl w:val="0"/>
              <w:rPr>
                <w:sz w:val="20"/>
              </w:rPr>
            </w:pPr>
            <w:r w:rsidRPr="00164F33">
              <w:rPr>
                <w:sz w:val="20"/>
              </w:rPr>
              <w:t>по сумме</w:t>
            </w:r>
          </w:p>
        </w:tc>
        <w:tc>
          <w:tcPr>
            <w:tcW w:w="928" w:type="dxa"/>
          </w:tcPr>
          <w:p w:rsidR="002339C8" w:rsidRPr="00164F33" w:rsidRDefault="002339C8" w:rsidP="00164F33">
            <w:pPr>
              <w:widowControl w:val="0"/>
              <w:ind w:firstLine="0"/>
              <w:jc w:val="left"/>
              <w:outlineLvl w:val="0"/>
              <w:rPr>
                <w:sz w:val="20"/>
              </w:rPr>
            </w:pPr>
            <w:r w:rsidRPr="00164F33">
              <w:rPr>
                <w:sz w:val="20"/>
              </w:rPr>
              <w:t>в % к итогу</w:t>
            </w:r>
          </w:p>
        </w:tc>
        <w:tc>
          <w:tcPr>
            <w:tcW w:w="769" w:type="dxa"/>
            <w:vMerge/>
            <w:vAlign w:val="center"/>
          </w:tcPr>
          <w:p w:rsidR="002339C8" w:rsidRPr="00164F33" w:rsidRDefault="002339C8" w:rsidP="00164F33">
            <w:pPr>
              <w:widowControl w:val="0"/>
              <w:ind w:firstLine="0"/>
              <w:jc w:val="left"/>
              <w:outlineLvl w:val="0"/>
              <w:rPr>
                <w:sz w:val="20"/>
              </w:rPr>
            </w:pPr>
          </w:p>
        </w:tc>
      </w:tr>
      <w:tr w:rsidR="002339C8" w:rsidRPr="00164F33" w:rsidTr="00164F33">
        <w:trPr>
          <w:trHeight w:val="255"/>
        </w:trPr>
        <w:tc>
          <w:tcPr>
            <w:tcW w:w="1985" w:type="dxa"/>
          </w:tcPr>
          <w:p w:rsidR="002339C8" w:rsidRPr="00164F33" w:rsidRDefault="002339C8" w:rsidP="00164F33">
            <w:pPr>
              <w:widowControl w:val="0"/>
              <w:ind w:firstLine="0"/>
              <w:jc w:val="left"/>
              <w:outlineLvl w:val="0"/>
              <w:rPr>
                <w:sz w:val="20"/>
              </w:rPr>
            </w:pPr>
            <w:r w:rsidRPr="00164F33">
              <w:rPr>
                <w:sz w:val="20"/>
              </w:rPr>
              <w:t>1. Прибыль (убыток) от продаж</w:t>
            </w:r>
          </w:p>
        </w:tc>
        <w:tc>
          <w:tcPr>
            <w:tcW w:w="931" w:type="dxa"/>
          </w:tcPr>
          <w:p w:rsidR="002339C8" w:rsidRPr="00164F33" w:rsidRDefault="002339C8" w:rsidP="00164F33">
            <w:pPr>
              <w:widowControl w:val="0"/>
              <w:ind w:firstLine="0"/>
              <w:jc w:val="left"/>
              <w:outlineLvl w:val="0"/>
              <w:rPr>
                <w:sz w:val="20"/>
              </w:rPr>
            </w:pPr>
            <w:r w:rsidRPr="00164F33">
              <w:rPr>
                <w:sz w:val="20"/>
              </w:rPr>
              <w:t>41 074</w:t>
            </w:r>
          </w:p>
        </w:tc>
        <w:tc>
          <w:tcPr>
            <w:tcW w:w="1043" w:type="dxa"/>
          </w:tcPr>
          <w:p w:rsidR="002339C8" w:rsidRPr="00164F33" w:rsidRDefault="002339C8" w:rsidP="00164F33">
            <w:pPr>
              <w:widowControl w:val="0"/>
              <w:ind w:firstLine="0"/>
              <w:jc w:val="left"/>
              <w:outlineLvl w:val="0"/>
              <w:rPr>
                <w:sz w:val="20"/>
              </w:rPr>
            </w:pPr>
            <w:r w:rsidRPr="00164F33">
              <w:rPr>
                <w:sz w:val="20"/>
              </w:rPr>
              <w:t>128,42</w:t>
            </w:r>
          </w:p>
        </w:tc>
        <w:tc>
          <w:tcPr>
            <w:tcW w:w="911" w:type="dxa"/>
          </w:tcPr>
          <w:p w:rsidR="002339C8" w:rsidRPr="00164F33" w:rsidRDefault="002339C8" w:rsidP="00164F33">
            <w:pPr>
              <w:widowControl w:val="0"/>
              <w:ind w:firstLine="0"/>
              <w:jc w:val="left"/>
              <w:outlineLvl w:val="0"/>
              <w:rPr>
                <w:sz w:val="20"/>
              </w:rPr>
            </w:pPr>
            <w:r w:rsidRPr="00164F33">
              <w:rPr>
                <w:sz w:val="20"/>
              </w:rPr>
              <w:t>70 246</w:t>
            </w:r>
          </w:p>
        </w:tc>
        <w:tc>
          <w:tcPr>
            <w:tcW w:w="1074" w:type="dxa"/>
          </w:tcPr>
          <w:p w:rsidR="002339C8" w:rsidRPr="00164F33" w:rsidRDefault="002339C8" w:rsidP="00164F33">
            <w:pPr>
              <w:widowControl w:val="0"/>
              <w:ind w:firstLine="0"/>
              <w:jc w:val="left"/>
              <w:outlineLvl w:val="0"/>
              <w:rPr>
                <w:sz w:val="20"/>
              </w:rPr>
            </w:pPr>
            <w:r w:rsidRPr="00164F33">
              <w:rPr>
                <w:sz w:val="20"/>
              </w:rPr>
              <w:t>111,01</w:t>
            </w:r>
          </w:p>
        </w:tc>
        <w:tc>
          <w:tcPr>
            <w:tcW w:w="1006" w:type="dxa"/>
          </w:tcPr>
          <w:p w:rsidR="002339C8" w:rsidRPr="00164F33" w:rsidRDefault="002339C8" w:rsidP="00164F33">
            <w:pPr>
              <w:widowControl w:val="0"/>
              <w:ind w:firstLine="0"/>
              <w:jc w:val="left"/>
              <w:outlineLvl w:val="0"/>
              <w:rPr>
                <w:sz w:val="20"/>
              </w:rPr>
            </w:pPr>
            <w:r w:rsidRPr="00164F33">
              <w:rPr>
                <w:sz w:val="20"/>
              </w:rPr>
              <w:t>29 172</w:t>
            </w:r>
          </w:p>
        </w:tc>
        <w:tc>
          <w:tcPr>
            <w:tcW w:w="928" w:type="dxa"/>
          </w:tcPr>
          <w:p w:rsidR="002339C8" w:rsidRPr="00164F33" w:rsidRDefault="002339C8" w:rsidP="00164F33">
            <w:pPr>
              <w:widowControl w:val="0"/>
              <w:ind w:firstLine="0"/>
              <w:jc w:val="left"/>
              <w:outlineLvl w:val="0"/>
              <w:rPr>
                <w:sz w:val="20"/>
              </w:rPr>
            </w:pPr>
            <w:r w:rsidRPr="00164F33">
              <w:rPr>
                <w:sz w:val="20"/>
              </w:rPr>
              <w:t>-17,41</w:t>
            </w:r>
          </w:p>
        </w:tc>
        <w:tc>
          <w:tcPr>
            <w:tcW w:w="769" w:type="dxa"/>
          </w:tcPr>
          <w:p w:rsidR="002339C8" w:rsidRPr="00164F33" w:rsidRDefault="007E5529" w:rsidP="00164F33">
            <w:pPr>
              <w:widowControl w:val="0"/>
              <w:ind w:firstLine="0"/>
              <w:jc w:val="left"/>
              <w:outlineLvl w:val="0"/>
              <w:rPr>
                <w:sz w:val="20"/>
              </w:rPr>
            </w:pPr>
            <w:r w:rsidRPr="00164F33">
              <w:rPr>
                <w:sz w:val="20"/>
              </w:rPr>
              <w:t>1</w:t>
            </w:r>
            <w:r w:rsidR="002339C8" w:rsidRPr="00164F33">
              <w:rPr>
                <w:sz w:val="20"/>
              </w:rPr>
              <w:t>71</w:t>
            </w:r>
          </w:p>
        </w:tc>
      </w:tr>
      <w:tr w:rsidR="002339C8" w:rsidRPr="00164F33" w:rsidTr="00164F33">
        <w:trPr>
          <w:trHeight w:val="255"/>
        </w:trPr>
        <w:tc>
          <w:tcPr>
            <w:tcW w:w="1985" w:type="dxa"/>
          </w:tcPr>
          <w:p w:rsidR="002339C8" w:rsidRPr="00164F33" w:rsidRDefault="002339C8" w:rsidP="00164F33">
            <w:pPr>
              <w:widowControl w:val="0"/>
              <w:ind w:firstLine="0"/>
              <w:jc w:val="left"/>
              <w:outlineLvl w:val="0"/>
              <w:rPr>
                <w:sz w:val="20"/>
              </w:rPr>
            </w:pPr>
            <w:r w:rsidRPr="00164F33">
              <w:rPr>
                <w:sz w:val="20"/>
              </w:rPr>
              <w:t>2. Операционные доходы</w:t>
            </w:r>
          </w:p>
        </w:tc>
        <w:tc>
          <w:tcPr>
            <w:tcW w:w="931" w:type="dxa"/>
          </w:tcPr>
          <w:p w:rsidR="002339C8" w:rsidRPr="00164F33" w:rsidRDefault="002339C8" w:rsidP="00164F33">
            <w:pPr>
              <w:widowControl w:val="0"/>
              <w:ind w:firstLine="0"/>
              <w:jc w:val="left"/>
              <w:outlineLvl w:val="0"/>
              <w:rPr>
                <w:sz w:val="20"/>
              </w:rPr>
            </w:pPr>
            <w:r w:rsidRPr="00164F33">
              <w:rPr>
                <w:sz w:val="20"/>
              </w:rPr>
              <w:t>11938</w:t>
            </w:r>
          </w:p>
        </w:tc>
        <w:tc>
          <w:tcPr>
            <w:tcW w:w="1043" w:type="dxa"/>
          </w:tcPr>
          <w:p w:rsidR="002339C8" w:rsidRPr="00164F33" w:rsidRDefault="002339C8" w:rsidP="00164F33">
            <w:pPr>
              <w:widowControl w:val="0"/>
              <w:ind w:firstLine="0"/>
              <w:jc w:val="left"/>
              <w:outlineLvl w:val="0"/>
              <w:rPr>
                <w:sz w:val="20"/>
              </w:rPr>
            </w:pPr>
            <w:r w:rsidRPr="00164F33">
              <w:rPr>
                <w:sz w:val="20"/>
              </w:rPr>
              <w:t>37,32</w:t>
            </w:r>
          </w:p>
        </w:tc>
        <w:tc>
          <w:tcPr>
            <w:tcW w:w="911" w:type="dxa"/>
          </w:tcPr>
          <w:p w:rsidR="002339C8" w:rsidRPr="00164F33" w:rsidRDefault="002339C8" w:rsidP="00164F33">
            <w:pPr>
              <w:widowControl w:val="0"/>
              <w:ind w:firstLine="0"/>
              <w:jc w:val="left"/>
              <w:outlineLvl w:val="0"/>
              <w:rPr>
                <w:sz w:val="20"/>
              </w:rPr>
            </w:pPr>
            <w:r w:rsidRPr="00164F33">
              <w:rPr>
                <w:sz w:val="20"/>
              </w:rPr>
              <w:t>7887</w:t>
            </w:r>
          </w:p>
        </w:tc>
        <w:tc>
          <w:tcPr>
            <w:tcW w:w="1074" w:type="dxa"/>
          </w:tcPr>
          <w:p w:rsidR="002339C8" w:rsidRPr="00164F33" w:rsidRDefault="002339C8" w:rsidP="00164F33">
            <w:pPr>
              <w:widowControl w:val="0"/>
              <w:ind w:firstLine="0"/>
              <w:jc w:val="left"/>
              <w:outlineLvl w:val="0"/>
              <w:rPr>
                <w:sz w:val="20"/>
              </w:rPr>
            </w:pPr>
            <w:r w:rsidRPr="00164F33">
              <w:rPr>
                <w:sz w:val="20"/>
              </w:rPr>
              <w:t>12,46</w:t>
            </w:r>
          </w:p>
        </w:tc>
        <w:tc>
          <w:tcPr>
            <w:tcW w:w="1006" w:type="dxa"/>
          </w:tcPr>
          <w:p w:rsidR="002339C8" w:rsidRPr="00164F33" w:rsidRDefault="002339C8" w:rsidP="00164F33">
            <w:pPr>
              <w:widowControl w:val="0"/>
              <w:ind w:firstLine="0"/>
              <w:jc w:val="left"/>
              <w:outlineLvl w:val="0"/>
              <w:rPr>
                <w:sz w:val="20"/>
              </w:rPr>
            </w:pPr>
            <w:r w:rsidRPr="00164F33">
              <w:rPr>
                <w:sz w:val="20"/>
              </w:rPr>
              <w:t>-4 051</w:t>
            </w:r>
          </w:p>
        </w:tc>
        <w:tc>
          <w:tcPr>
            <w:tcW w:w="928" w:type="dxa"/>
          </w:tcPr>
          <w:p w:rsidR="002339C8" w:rsidRPr="00164F33" w:rsidRDefault="002339C8" w:rsidP="00164F33">
            <w:pPr>
              <w:widowControl w:val="0"/>
              <w:ind w:firstLine="0"/>
              <w:jc w:val="left"/>
              <w:outlineLvl w:val="0"/>
              <w:rPr>
                <w:sz w:val="20"/>
              </w:rPr>
            </w:pPr>
            <w:r w:rsidRPr="00164F33">
              <w:rPr>
                <w:sz w:val="20"/>
              </w:rPr>
              <w:t>-24,86</w:t>
            </w:r>
          </w:p>
        </w:tc>
        <w:tc>
          <w:tcPr>
            <w:tcW w:w="769" w:type="dxa"/>
          </w:tcPr>
          <w:p w:rsidR="002339C8" w:rsidRPr="00164F33" w:rsidRDefault="002339C8" w:rsidP="00164F33">
            <w:pPr>
              <w:widowControl w:val="0"/>
              <w:ind w:firstLine="0"/>
              <w:jc w:val="left"/>
              <w:outlineLvl w:val="0"/>
              <w:rPr>
                <w:sz w:val="20"/>
              </w:rPr>
            </w:pPr>
            <w:r w:rsidRPr="00164F33">
              <w:rPr>
                <w:sz w:val="20"/>
              </w:rPr>
              <w:t>66</w:t>
            </w:r>
            <w:r w:rsidR="007E5529" w:rsidRPr="00164F33">
              <w:rPr>
                <w:sz w:val="20"/>
              </w:rPr>
              <w:t>,07</w:t>
            </w:r>
          </w:p>
        </w:tc>
      </w:tr>
      <w:tr w:rsidR="002339C8" w:rsidRPr="00164F33" w:rsidTr="00164F33">
        <w:trPr>
          <w:trHeight w:val="255"/>
        </w:trPr>
        <w:tc>
          <w:tcPr>
            <w:tcW w:w="1985" w:type="dxa"/>
          </w:tcPr>
          <w:p w:rsidR="002339C8" w:rsidRPr="00164F33" w:rsidRDefault="002339C8" w:rsidP="00164F33">
            <w:pPr>
              <w:widowControl w:val="0"/>
              <w:ind w:firstLine="0"/>
              <w:jc w:val="left"/>
              <w:outlineLvl w:val="0"/>
              <w:rPr>
                <w:sz w:val="20"/>
              </w:rPr>
            </w:pPr>
            <w:r w:rsidRPr="00164F33">
              <w:rPr>
                <w:sz w:val="20"/>
              </w:rPr>
              <w:t>3. Операционные расходы</w:t>
            </w:r>
          </w:p>
        </w:tc>
        <w:tc>
          <w:tcPr>
            <w:tcW w:w="931" w:type="dxa"/>
          </w:tcPr>
          <w:p w:rsidR="002339C8" w:rsidRPr="00164F33" w:rsidRDefault="002339C8" w:rsidP="00164F33">
            <w:pPr>
              <w:widowControl w:val="0"/>
              <w:ind w:firstLine="0"/>
              <w:jc w:val="left"/>
              <w:outlineLvl w:val="0"/>
              <w:rPr>
                <w:sz w:val="20"/>
              </w:rPr>
            </w:pPr>
            <w:r w:rsidRPr="00164F33">
              <w:rPr>
                <w:sz w:val="20"/>
              </w:rPr>
              <w:t>19 666</w:t>
            </w:r>
          </w:p>
        </w:tc>
        <w:tc>
          <w:tcPr>
            <w:tcW w:w="1043" w:type="dxa"/>
          </w:tcPr>
          <w:p w:rsidR="002339C8" w:rsidRPr="00164F33" w:rsidRDefault="002339C8" w:rsidP="00164F33">
            <w:pPr>
              <w:widowControl w:val="0"/>
              <w:ind w:firstLine="0"/>
              <w:jc w:val="left"/>
              <w:outlineLvl w:val="0"/>
              <w:rPr>
                <w:sz w:val="20"/>
              </w:rPr>
            </w:pPr>
            <w:r w:rsidRPr="00164F33">
              <w:rPr>
                <w:sz w:val="20"/>
              </w:rPr>
              <w:t>61,49</w:t>
            </w:r>
          </w:p>
        </w:tc>
        <w:tc>
          <w:tcPr>
            <w:tcW w:w="911" w:type="dxa"/>
          </w:tcPr>
          <w:p w:rsidR="002339C8" w:rsidRPr="00164F33" w:rsidRDefault="002339C8" w:rsidP="00164F33">
            <w:pPr>
              <w:widowControl w:val="0"/>
              <w:ind w:firstLine="0"/>
              <w:jc w:val="left"/>
              <w:outlineLvl w:val="0"/>
              <w:rPr>
                <w:sz w:val="20"/>
              </w:rPr>
            </w:pPr>
            <w:r w:rsidRPr="00164F33">
              <w:rPr>
                <w:sz w:val="20"/>
              </w:rPr>
              <w:t>14853</w:t>
            </w:r>
          </w:p>
        </w:tc>
        <w:tc>
          <w:tcPr>
            <w:tcW w:w="1074" w:type="dxa"/>
          </w:tcPr>
          <w:p w:rsidR="002339C8" w:rsidRPr="00164F33" w:rsidRDefault="002339C8" w:rsidP="00164F33">
            <w:pPr>
              <w:widowControl w:val="0"/>
              <w:ind w:firstLine="0"/>
              <w:jc w:val="left"/>
              <w:outlineLvl w:val="0"/>
              <w:rPr>
                <w:sz w:val="20"/>
              </w:rPr>
            </w:pPr>
            <w:r w:rsidRPr="00164F33">
              <w:rPr>
                <w:sz w:val="20"/>
              </w:rPr>
              <w:t>23,47</w:t>
            </w:r>
          </w:p>
        </w:tc>
        <w:tc>
          <w:tcPr>
            <w:tcW w:w="1006" w:type="dxa"/>
          </w:tcPr>
          <w:p w:rsidR="002339C8" w:rsidRPr="00164F33" w:rsidRDefault="002339C8" w:rsidP="00164F33">
            <w:pPr>
              <w:widowControl w:val="0"/>
              <w:ind w:firstLine="0"/>
              <w:jc w:val="left"/>
              <w:outlineLvl w:val="0"/>
              <w:rPr>
                <w:sz w:val="20"/>
              </w:rPr>
            </w:pPr>
            <w:r w:rsidRPr="00164F33">
              <w:rPr>
                <w:sz w:val="20"/>
              </w:rPr>
              <w:t>-4 813</w:t>
            </w:r>
          </w:p>
        </w:tc>
        <w:tc>
          <w:tcPr>
            <w:tcW w:w="928" w:type="dxa"/>
          </w:tcPr>
          <w:p w:rsidR="002339C8" w:rsidRPr="00164F33" w:rsidRDefault="002339C8" w:rsidP="00164F33">
            <w:pPr>
              <w:widowControl w:val="0"/>
              <w:ind w:firstLine="0"/>
              <w:jc w:val="left"/>
              <w:outlineLvl w:val="0"/>
              <w:rPr>
                <w:sz w:val="20"/>
              </w:rPr>
            </w:pPr>
            <w:r w:rsidRPr="00164F33">
              <w:rPr>
                <w:sz w:val="20"/>
              </w:rPr>
              <w:t>-38,02</w:t>
            </w:r>
          </w:p>
        </w:tc>
        <w:tc>
          <w:tcPr>
            <w:tcW w:w="769" w:type="dxa"/>
          </w:tcPr>
          <w:p w:rsidR="002339C8" w:rsidRPr="00164F33" w:rsidRDefault="002339C8" w:rsidP="00164F33">
            <w:pPr>
              <w:widowControl w:val="0"/>
              <w:ind w:firstLine="0"/>
              <w:jc w:val="left"/>
              <w:outlineLvl w:val="0"/>
              <w:rPr>
                <w:sz w:val="20"/>
              </w:rPr>
            </w:pPr>
            <w:r w:rsidRPr="00164F33">
              <w:rPr>
                <w:sz w:val="20"/>
              </w:rPr>
              <w:t>7</w:t>
            </w:r>
            <w:r w:rsidR="007E5529" w:rsidRPr="00164F33">
              <w:rPr>
                <w:sz w:val="20"/>
              </w:rPr>
              <w:t>5,53</w:t>
            </w:r>
          </w:p>
        </w:tc>
      </w:tr>
      <w:tr w:rsidR="002339C8" w:rsidRPr="00164F33" w:rsidTr="00164F33">
        <w:trPr>
          <w:trHeight w:val="255"/>
        </w:trPr>
        <w:tc>
          <w:tcPr>
            <w:tcW w:w="1985" w:type="dxa"/>
          </w:tcPr>
          <w:p w:rsidR="002339C8" w:rsidRPr="00164F33" w:rsidRDefault="002339C8" w:rsidP="00164F33">
            <w:pPr>
              <w:widowControl w:val="0"/>
              <w:ind w:firstLine="0"/>
              <w:jc w:val="left"/>
              <w:outlineLvl w:val="0"/>
              <w:rPr>
                <w:sz w:val="20"/>
              </w:rPr>
            </w:pPr>
            <w:r w:rsidRPr="00164F33">
              <w:rPr>
                <w:sz w:val="20"/>
              </w:rPr>
              <w:t>4. Внереализационные доходы</w:t>
            </w:r>
          </w:p>
        </w:tc>
        <w:tc>
          <w:tcPr>
            <w:tcW w:w="931" w:type="dxa"/>
          </w:tcPr>
          <w:p w:rsidR="002339C8" w:rsidRPr="00164F33" w:rsidRDefault="002339C8" w:rsidP="00164F33">
            <w:pPr>
              <w:widowControl w:val="0"/>
              <w:ind w:firstLine="0"/>
              <w:jc w:val="left"/>
              <w:outlineLvl w:val="0"/>
              <w:rPr>
                <w:sz w:val="20"/>
              </w:rPr>
            </w:pPr>
            <w:r w:rsidRPr="00164F33">
              <w:rPr>
                <w:sz w:val="20"/>
              </w:rPr>
              <w:t>2046</w:t>
            </w:r>
          </w:p>
        </w:tc>
        <w:tc>
          <w:tcPr>
            <w:tcW w:w="1043" w:type="dxa"/>
          </w:tcPr>
          <w:p w:rsidR="002339C8" w:rsidRPr="00164F33" w:rsidRDefault="002339C8" w:rsidP="00164F33">
            <w:pPr>
              <w:widowControl w:val="0"/>
              <w:ind w:firstLine="0"/>
              <w:jc w:val="left"/>
              <w:outlineLvl w:val="0"/>
              <w:rPr>
                <w:sz w:val="20"/>
              </w:rPr>
            </w:pPr>
            <w:r w:rsidRPr="00164F33">
              <w:rPr>
                <w:sz w:val="20"/>
              </w:rPr>
              <w:t>6,40</w:t>
            </w:r>
          </w:p>
        </w:tc>
        <w:tc>
          <w:tcPr>
            <w:tcW w:w="911" w:type="dxa"/>
          </w:tcPr>
          <w:p w:rsidR="002339C8" w:rsidRPr="00164F33" w:rsidRDefault="00164F33" w:rsidP="00164F33">
            <w:pPr>
              <w:widowControl w:val="0"/>
              <w:ind w:firstLine="0"/>
              <w:jc w:val="left"/>
              <w:outlineLvl w:val="0"/>
              <w:rPr>
                <w:sz w:val="20"/>
              </w:rPr>
            </w:pPr>
            <w:r w:rsidRPr="00164F33">
              <w:rPr>
                <w:sz w:val="20"/>
              </w:rPr>
              <w:t xml:space="preserve"> </w:t>
            </w:r>
          </w:p>
        </w:tc>
        <w:tc>
          <w:tcPr>
            <w:tcW w:w="1074" w:type="dxa"/>
          </w:tcPr>
          <w:p w:rsidR="002339C8" w:rsidRPr="00164F33" w:rsidRDefault="002339C8" w:rsidP="00164F33">
            <w:pPr>
              <w:widowControl w:val="0"/>
              <w:ind w:firstLine="0"/>
              <w:jc w:val="left"/>
              <w:outlineLvl w:val="0"/>
              <w:rPr>
                <w:sz w:val="20"/>
              </w:rPr>
            </w:pPr>
            <w:r w:rsidRPr="00164F33">
              <w:rPr>
                <w:sz w:val="20"/>
              </w:rPr>
              <w:t>0,00</w:t>
            </w:r>
          </w:p>
        </w:tc>
        <w:tc>
          <w:tcPr>
            <w:tcW w:w="1006" w:type="dxa"/>
          </w:tcPr>
          <w:p w:rsidR="002339C8" w:rsidRPr="00164F33" w:rsidRDefault="002339C8" w:rsidP="00164F33">
            <w:pPr>
              <w:widowControl w:val="0"/>
              <w:ind w:firstLine="0"/>
              <w:jc w:val="left"/>
              <w:outlineLvl w:val="0"/>
              <w:rPr>
                <w:sz w:val="20"/>
              </w:rPr>
            </w:pPr>
            <w:r w:rsidRPr="00164F33">
              <w:rPr>
                <w:sz w:val="20"/>
              </w:rPr>
              <w:t>-2 046</w:t>
            </w:r>
          </w:p>
        </w:tc>
        <w:tc>
          <w:tcPr>
            <w:tcW w:w="928" w:type="dxa"/>
          </w:tcPr>
          <w:p w:rsidR="002339C8" w:rsidRPr="00164F33" w:rsidRDefault="002339C8" w:rsidP="00164F33">
            <w:pPr>
              <w:widowControl w:val="0"/>
              <w:ind w:firstLine="0"/>
              <w:jc w:val="left"/>
              <w:outlineLvl w:val="0"/>
              <w:rPr>
                <w:sz w:val="20"/>
              </w:rPr>
            </w:pPr>
            <w:r w:rsidRPr="00164F33">
              <w:rPr>
                <w:sz w:val="20"/>
              </w:rPr>
              <w:t>-6,40</w:t>
            </w:r>
          </w:p>
        </w:tc>
        <w:tc>
          <w:tcPr>
            <w:tcW w:w="769" w:type="dxa"/>
          </w:tcPr>
          <w:p w:rsidR="002339C8" w:rsidRPr="00164F33" w:rsidRDefault="002339C8" w:rsidP="00164F33">
            <w:pPr>
              <w:widowControl w:val="0"/>
              <w:ind w:firstLine="0"/>
              <w:jc w:val="left"/>
              <w:outlineLvl w:val="0"/>
              <w:rPr>
                <w:sz w:val="20"/>
              </w:rPr>
            </w:pPr>
            <w:r w:rsidRPr="00164F33">
              <w:rPr>
                <w:sz w:val="20"/>
              </w:rPr>
              <w:t>0,00</w:t>
            </w:r>
          </w:p>
        </w:tc>
      </w:tr>
      <w:tr w:rsidR="002339C8" w:rsidRPr="00164F33" w:rsidTr="00164F33">
        <w:trPr>
          <w:trHeight w:val="255"/>
        </w:trPr>
        <w:tc>
          <w:tcPr>
            <w:tcW w:w="1985" w:type="dxa"/>
          </w:tcPr>
          <w:p w:rsidR="002339C8" w:rsidRPr="00164F33" w:rsidRDefault="002339C8" w:rsidP="00164F33">
            <w:pPr>
              <w:widowControl w:val="0"/>
              <w:ind w:firstLine="0"/>
              <w:jc w:val="left"/>
              <w:outlineLvl w:val="0"/>
              <w:rPr>
                <w:sz w:val="20"/>
              </w:rPr>
            </w:pPr>
            <w:r w:rsidRPr="00164F33">
              <w:rPr>
                <w:sz w:val="20"/>
              </w:rPr>
              <w:t>5. Внереализационные расходы</w:t>
            </w:r>
          </w:p>
        </w:tc>
        <w:tc>
          <w:tcPr>
            <w:tcW w:w="931" w:type="dxa"/>
          </w:tcPr>
          <w:p w:rsidR="002339C8" w:rsidRPr="00164F33" w:rsidRDefault="002339C8" w:rsidP="00164F33">
            <w:pPr>
              <w:widowControl w:val="0"/>
              <w:ind w:firstLine="0"/>
              <w:jc w:val="left"/>
              <w:outlineLvl w:val="0"/>
              <w:rPr>
                <w:sz w:val="20"/>
              </w:rPr>
            </w:pPr>
            <w:r w:rsidRPr="00164F33">
              <w:rPr>
                <w:sz w:val="20"/>
              </w:rPr>
              <w:t>3 408</w:t>
            </w:r>
          </w:p>
        </w:tc>
        <w:tc>
          <w:tcPr>
            <w:tcW w:w="1043" w:type="dxa"/>
          </w:tcPr>
          <w:p w:rsidR="002339C8" w:rsidRPr="00164F33" w:rsidRDefault="002339C8" w:rsidP="00164F33">
            <w:pPr>
              <w:widowControl w:val="0"/>
              <w:ind w:firstLine="0"/>
              <w:jc w:val="left"/>
              <w:outlineLvl w:val="0"/>
              <w:rPr>
                <w:sz w:val="20"/>
              </w:rPr>
            </w:pPr>
            <w:r w:rsidRPr="00164F33">
              <w:rPr>
                <w:sz w:val="20"/>
              </w:rPr>
              <w:t>10,66</w:t>
            </w:r>
          </w:p>
        </w:tc>
        <w:tc>
          <w:tcPr>
            <w:tcW w:w="911" w:type="dxa"/>
          </w:tcPr>
          <w:p w:rsidR="002339C8" w:rsidRPr="00164F33" w:rsidRDefault="00164F33" w:rsidP="00164F33">
            <w:pPr>
              <w:widowControl w:val="0"/>
              <w:ind w:firstLine="0"/>
              <w:jc w:val="left"/>
              <w:outlineLvl w:val="0"/>
              <w:rPr>
                <w:sz w:val="20"/>
              </w:rPr>
            </w:pPr>
            <w:r w:rsidRPr="00164F33">
              <w:rPr>
                <w:sz w:val="20"/>
              </w:rPr>
              <w:t xml:space="preserve"> </w:t>
            </w:r>
          </w:p>
        </w:tc>
        <w:tc>
          <w:tcPr>
            <w:tcW w:w="1074" w:type="dxa"/>
          </w:tcPr>
          <w:p w:rsidR="002339C8" w:rsidRPr="00164F33" w:rsidRDefault="002339C8" w:rsidP="00164F33">
            <w:pPr>
              <w:widowControl w:val="0"/>
              <w:ind w:firstLine="0"/>
              <w:jc w:val="left"/>
              <w:outlineLvl w:val="0"/>
              <w:rPr>
                <w:sz w:val="20"/>
              </w:rPr>
            </w:pPr>
            <w:r w:rsidRPr="00164F33">
              <w:rPr>
                <w:sz w:val="20"/>
              </w:rPr>
              <w:t>0,00</w:t>
            </w:r>
          </w:p>
        </w:tc>
        <w:tc>
          <w:tcPr>
            <w:tcW w:w="1006" w:type="dxa"/>
          </w:tcPr>
          <w:p w:rsidR="002339C8" w:rsidRPr="00164F33" w:rsidRDefault="002339C8" w:rsidP="00164F33">
            <w:pPr>
              <w:widowControl w:val="0"/>
              <w:ind w:firstLine="0"/>
              <w:jc w:val="left"/>
              <w:outlineLvl w:val="0"/>
              <w:rPr>
                <w:sz w:val="20"/>
              </w:rPr>
            </w:pPr>
            <w:r w:rsidRPr="00164F33">
              <w:rPr>
                <w:sz w:val="20"/>
              </w:rPr>
              <w:t>-3 408</w:t>
            </w:r>
          </w:p>
        </w:tc>
        <w:tc>
          <w:tcPr>
            <w:tcW w:w="928" w:type="dxa"/>
          </w:tcPr>
          <w:p w:rsidR="002339C8" w:rsidRPr="00164F33" w:rsidRDefault="002339C8" w:rsidP="00164F33">
            <w:pPr>
              <w:widowControl w:val="0"/>
              <w:ind w:firstLine="0"/>
              <w:jc w:val="left"/>
              <w:outlineLvl w:val="0"/>
              <w:rPr>
                <w:sz w:val="20"/>
              </w:rPr>
            </w:pPr>
            <w:r w:rsidRPr="00164F33">
              <w:rPr>
                <w:sz w:val="20"/>
              </w:rPr>
              <w:t>-10,66</w:t>
            </w:r>
          </w:p>
        </w:tc>
        <w:tc>
          <w:tcPr>
            <w:tcW w:w="769" w:type="dxa"/>
          </w:tcPr>
          <w:p w:rsidR="002339C8" w:rsidRPr="00164F33" w:rsidRDefault="002339C8" w:rsidP="00164F33">
            <w:pPr>
              <w:widowControl w:val="0"/>
              <w:ind w:firstLine="0"/>
              <w:jc w:val="left"/>
              <w:outlineLvl w:val="0"/>
              <w:rPr>
                <w:sz w:val="20"/>
              </w:rPr>
            </w:pPr>
            <w:r w:rsidRPr="00164F33">
              <w:rPr>
                <w:sz w:val="20"/>
              </w:rPr>
              <w:t>0,00</w:t>
            </w:r>
          </w:p>
        </w:tc>
      </w:tr>
      <w:tr w:rsidR="002339C8" w:rsidRPr="00164F33" w:rsidTr="00164F33">
        <w:trPr>
          <w:trHeight w:val="510"/>
        </w:trPr>
        <w:tc>
          <w:tcPr>
            <w:tcW w:w="1985" w:type="dxa"/>
          </w:tcPr>
          <w:p w:rsidR="002339C8" w:rsidRPr="00164F33" w:rsidRDefault="002339C8" w:rsidP="00164F33">
            <w:pPr>
              <w:widowControl w:val="0"/>
              <w:ind w:firstLine="0"/>
              <w:jc w:val="left"/>
              <w:outlineLvl w:val="0"/>
              <w:rPr>
                <w:sz w:val="20"/>
              </w:rPr>
            </w:pPr>
            <w:r w:rsidRPr="00164F33">
              <w:rPr>
                <w:sz w:val="20"/>
              </w:rPr>
              <w:t>6. Итого прибыль (убыток) до налогообложения</w:t>
            </w:r>
          </w:p>
        </w:tc>
        <w:tc>
          <w:tcPr>
            <w:tcW w:w="931" w:type="dxa"/>
          </w:tcPr>
          <w:p w:rsidR="002339C8" w:rsidRPr="00164F33" w:rsidRDefault="002339C8" w:rsidP="00164F33">
            <w:pPr>
              <w:widowControl w:val="0"/>
              <w:ind w:firstLine="0"/>
              <w:jc w:val="left"/>
              <w:outlineLvl w:val="0"/>
              <w:rPr>
                <w:sz w:val="20"/>
              </w:rPr>
            </w:pPr>
            <w:r w:rsidRPr="00164F33">
              <w:rPr>
                <w:sz w:val="20"/>
              </w:rPr>
              <w:t>31 984</w:t>
            </w:r>
          </w:p>
        </w:tc>
        <w:tc>
          <w:tcPr>
            <w:tcW w:w="1043" w:type="dxa"/>
          </w:tcPr>
          <w:p w:rsidR="002339C8" w:rsidRPr="00164F33" w:rsidRDefault="002339C8" w:rsidP="00164F33">
            <w:pPr>
              <w:widowControl w:val="0"/>
              <w:ind w:firstLine="0"/>
              <w:jc w:val="left"/>
              <w:outlineLvl w:val="0"/>
              <w:rPr>
                <w:sz w:val="20"/>
              </w:rPr>
            </w:pPr>
            <w:r w:rsidRPr="00164F33">
              <w:rPr>
                <w:sz w:val="20"/>
              </w:rPr>
              <w:t>100,00</w:t>
            </w:r>
          </w:p>
        </w:tc>
        <w:tc>
          <w:tcPr>
            <w:tcW w:w="911" w:type="dxa"/>
          </w:tcPr>
          <w:p w:rsidR="002339C8" w:rsidRPr="00164F33" w:rsidRDefault="002339C8" w:rsidP="00164F33">
            <w:pPr>
              <w:widowControl w:val="0"/>
              <w:ind w:firstLine="0"/>
              <w:jc w:val="left"/>
              <w:outlineLvl w:val="0"/>
              <w:rPr>
                <w:sz w:val="20"/>
              </w:rPr>
            </w:pPr>
            <w:r w:rsidRPr="00164F33">
              <w:rPr>
                <w:sz w:val="20"/>
              </w:rPr>
              <w:t>63 280</w:t>
            </w:r>
          </w:p>
        </w:tc>
        <w:tc>
          <w:tcPr>
            <w:tcW w:w="1074" w:type="dxa"/>
          </w:tcPr>
          <w:p w:rsidR="002339C8" w:rsidRPr="00164F33" w:rsidRDefault="002339C8" w:rsidP="00164F33">
            <w:pPr>
              <w:widowControl w:val="0"/>
              <w:ind w:firstLine="0"/>
              <w:jc w:val="left"/>
              <w:outlineLvl w:val="0"/>
              <w:rPr>
                <w:sz w:val="20"/>
              </w:rPr>
            </w:pPr>
            <w:r w:rsidRPr="00164F33">
              <w:rPr>
                <w:sz w:val="20"/>
              </w:rPr>
              <w:t>100,00</w:t>
            </w:r>
          </w:p>
        </w:tc>
        <w:tc>
          <w:tcPr>
            <w:tcW w:w="1006" w:type="dxa"/>
          </w:tcPr>
          <w:p w:rsidR="002339C8" w:rsidRPr="00164F33" w:rsidRDefault="002339C8" w:rsidP="00164F33">
            <w:pPr>
              <w:widowControl w:val="0"/>
              <w:ind w:firstLine="0"/>
              <w:jc w:val="left"/>
              <w:outlineLvl w:val="0"/>
              <w:rPr>
                <w:sz w:val="20"/>
              </w:rPr>
            </w:pPr>
            <w:r w:rsidRPr="00164F33">
              <w:rPr>
                <w:sz w:val="20"/>
              </w:rPr>
              <w:t>31 296</w:t>
            </w:r>
          </w:p>
        </w:tc>
        <w:tc>
          <w:tcPr>
            <w:tcW w:w="928" w:type="dxa"/>
          </w:tcPr>
          <w:p w:rsidR="002339C8" w:rsidRPr="00164F33" w:rsidRDefault="002339C8" w:rsidP="00164F33">
            <w:pPr>
              <w:widowControl w:val="0"/>
              <w:ind w:firstLine="0"/>
              <w:jc w:val="left"/>
              <w:outlineLvl w:val="0"/>
              <w:rPr>
                <w:sz w:val="20"/>
              </w:rPr>
            </w:pPr>
            <w:r w:rsidRPr="00164F33">
              <w:rPr>
                <w:sz w:val="20"/>
              </w:rPr>
              <w:t>0,00</w:t>
            </w:r>
          </w:p>
        </w:tc>
        <w:tc>
          <w:tcPr>
            <w:tcW w:w="769" w:type="dxa"/>
          </w:tcPr>
          <w:p w:rsidR="002339C8" w:rsidRPr="00164F33" w:rsidRDefault="007E5529" w:rsidP="00164F33">
            <w:pPr>
              <w:widowControl w:val="0"/>
              <w:ind w:firstLine="0"/>
              <w:jc w:val="left"/>
              <w:outlineLvl w:val="0"/>
              <w:rPr>
                <w:sz w:val="20"/>
              </w:rPr>
            </w:pPr>
            <w:r w:rsidRPr="00164F33">
              <w:rPr>
                <w:sz w:val="20"/>
              </w:rPr>
              <w:t>1</w:t>
            </w:r>
            <w:r w:rsidR="002339C8" w:rsidRPr="00164F33">
              <w:rPr>
                <w:sz w:val="20"/>
              </w:rPr>
              <w:t>9</w:t>
            </w:r>
            <w:r w:rsidRPr="00164F33">
              <w:rPr>
                <w:sz w:val="20"/>
              </w:rPr>
              <w:t>7,85</w:t>
            </w:r>
          </w:p>
        </w:tc>
      </w:tr>
      <w:tr w:rsidR="002339C8" w:rsidRPr="00164F33" w:rsidTr="00164F33">
        <w:trPr>
          <w:trHeight w:val="510"/>
        </w:trPr>
        <w:tc>
          <w:tcPr>
            <w:tcW w:w="1985" w:type="dxa"/>
          </w:tcPr>
          <w:p w:rsidR="002339C8" w:rsidRPr="00164F33" w:rsidRDefault="002339C8" w:rsidP="00164F33">
            <w:pPr>
              <w:widowControl w:val="0"/>
              <w:ind w:firstLine="0"/>
              <w:jc w:val="left"/>
              <w:outlineLvl w:val="0"/>
              <w:rPr>
                <w:sz w:val="20"/>
              </w:rPr>
            </w:pPr>
            <w:r w:rsidRPr="00164F33">
              <w:rPr>
                <w:sz w:val="20"/>
              </w:rPr>
              <w:t>7. Отложенные налоговые активы</w:t>
            </w:r>
          </w:p>
        </w:tc>
        <w:tc>
          <w:tcPr>
            <w:tcW w:w="931" w:type="dxa"/>
          </w:tcPr>
          <w:p w:rsidR="002339C8" w:rsidRPr="00164F33" w:rsidRDefault="00164F33" w:rsidP="00164F33">
            <w:pPr>
              <w:widowControl w:val="0"/>
              <w:ind w:firstLine="0"/>
              <w:jc w:val="left"/>
              <w:outlineLvl w:val="0"/>
              <w:rPr>
                <w:sz w:val="20"/>
              </w:rPr>
            </w:pPr>
            <w:r w:rsidRPr="00164F33">
              <w:rPr>
                <w:sz w:val="20"/>
              </w:rPr>
              <w:t xml:space="preserve"> </w:t>
            </w:r>
          </w:p>
        </w:tc>
        <w:tc>
          <w:tcPr>
            <w:tcW w:w="1043" w:type="dxa"/>
          </w:tcPr>
          <w:p w:rsidR="002339C8" w:rsidRPr="00164F33" w:rsidRDefault="002339C8" w:rsidP="00164F33">
            <w:pPr>
              <w:widowControl w:val="0"/>
              <w:ind w:firstLine="0"/>
              <w:jc w:val="left"/>
              <w:outlineLvl w:val="0"/>
              <w:rPr>
                <w:sz w:val="20"/>
              </w:rPr>
            </w:pPr>
            <w:r w:rsidRPr="00164F33">
              <w:rPr>
                <w:sz w:val="20"/>
              </w:rPr>
              <w:t>0,00</w:t>
            </w:r>
          </w:p>
        </w:tc>
        <w:tc>
          <w:tcPr>
            <w:tcW w:w="911" w:type="dxa"/>
          </w:tcPr>
          <w:p w:rsidR="002339C8" w:rsidRPr="00164F33" w:rsidRDefault="00164F33" w:rsidP="00164F33">
            <w:pPr>
              <w:widowControl w:val="0"/>
              <w:ind w:firstLine="0"/>
              <w:jc w:val="left"/>
              <w:outlineLvl w:val="0"/>
              <w:rPr>
                <w:sz w:val="20"/>
              </w:rPr>
            </w:pPr>
            <w:r w:rsidRPr="00164F33">
              <w:rPr>
                <w:sz w:val="20"/>
              </w:rPr>
              <w:t xml:space="preserve"> </w:t>
            </w:r>
          </w:p>
        </w:tc>
        <w:tc>
          <w:tcPr>
            <w:tcW w:w="1074" w:type="dxa"/>
          </w:tcPr>
          <w:p w:rsidR="002339C8" w:rsidRPr="00164F33" w:rsidRDefault="002339C8" w:rsidP="00164F33">
            <w:pPr>
              <w:widowControl w:val="0"/>
              <w:ind w:firstLine="0"/>
              <w:jc w:val="left"/>
              <w:outlineLvl w:val="0"/>
              <w:rPr>
                <w:sz w:val="20"/>
              </w:rPr>
            </w:pPr>
            <w:r w:rsidRPr="00164F33">
              <w:rPr>
                <w:sz w:val="20"/>
              </w:rPr>
              <w:t>0,00</w:t>
            </w:r>
          </w:p>
        </w:tc>
        <w:tc>
          <w:tcPr>
            <w:tcW w:w="1006" w:type="dxa"/>
          </w:tcPr>
          <w:p w:rsidR="002339C8" w:rsidRPr="00164F33" w:rsidRDefault="002339C8" w:rsidP="00164F33">
            <w:pPr>
              <w:widowControl w:val="0"/>
              <w:ind w:firstLine="0"/>
              <w:jc w:val="left"/>
              <w:outlineLvl w:val="0"/>
              <w:rPr>
                <w:sz w:val="20"/>
              </w:rPr>
            </w:pPr>
            <w:r w:rsidRPr="00164F33">
              <w:rPr>
                <w:sz w:val="20"/>
              </w:rPr>
              <w:t>0</w:t>
            </w:r>
          </w:p>
        </w:tc>
        <w:tc>
          <w:tcPr>
            <w:tcW w:w="928" w:type="dxa"/>
          </w:tcPr>
          <w:p w:rsidR="002339C8" w:rsidRPr="00164F33" w:rsidRDefault="002339C8" w:rsidP="00164F33">
            <w:pPr>
              <w:widowControl w:val="0"/>
              <w:ind w:firstLine="0"/>
              <w:jc w:val="left"/>
              <w:outlineLvl w:val="0"/>
              <w:rPr>
                <w:sz w:val="20"/>
              </w:rPr>
            </w:pPr>
            <w:r w:rsidRPr="00164F33">
              <w:rPr>
                <w:sz w:val="20"/>
              </w:rPr>
              <w:t>0,00</w:t>
            </w:r>
          </w:p>
        </w:tc>
        <w:tc>
          <w:tcPr>
            <w:tcW w:w="769" w:type="dxa"/>
          </w:tcPr>
          <w:p w:rsidR="002339C8" w:rsidRPr="00164F33" w:rsidRDefault="00164F33" w:rsidP="00164F33">
            <w:pPr>
              <w:widowControl w:val="0"/>
              <w:ind w:firstLine="0"/>
              <w:jc w:val="left"/>
              <w:outlineLvl w:val="0"/>
              <w:rPr>
                <w:sz w:val="20"/>
              </w:rPr>
            </w:pPr>
            <w:r w:rsidRPr="00164F33">
              <w:rPr>
                <w:sz w:val="20"/>
              </w:rPr>
              <w:t xml:space="preserve"> </w:t>
            </w:r>
          </w:p>
        </w:tc>
      </w:tr>
      <w:tr w:rsidR="002339C8" w:rsidRPr="00164F33" w:rsidTr="00164F33">
        <w:trPr>
          <w:trHeight w:val="510"/>
        </w:trPr>
        <w:tc>
          <w:tcPr>
            <w:tcW w:w="1985" w:type="dxa"/>
          </w:tcPr>
          <w:p w:rsidR="002339C8" w:rsidRPr="00164F33" w:rsidRDefault="002339C8" w:rsidP="00164F33">
            <w:pPr>
              <w:widowControl w:val="0"/>
              <w:ind w:firstLine="0"/>
              <w:jc w:val="left"/>
              <w:outlineLvl w:val="0"/>
              <w:rPr>
                <w:sz w:val="20"/>
              </w:rPr>
            </w:pPr>
            <w:r w:rsidRPr="00164F33">
              <w:rPr>
                <w:sz w:val="20"/>
              </w:rPr>
              <w:t>8. Отложенные налоговые обязательства</w:t>
            </w:r>
          </w:p>
        </w:tc>
        <w:tc>
          <w:tcPr>
            <w:tcW w:w="931" w:type="dxa"/>
          </w:tcPr>
          <w:p w:rsidR="002339C8" w:rsidRPr="00164F33" w:rsidRDefault="002339C8" w:rsidP="00164F33">
            <w:pPr>
              <w:widowControl w:val="0"/>
              <w:ind w:firstLine="0"/>
              <w:jc w:val="left"/>
              <w:outlineLvl w:val="0"/>
              <w:rPr>
                <w:sz w:val="20"/>
              </w:rPr>
            </w:pPr>
            <w:r w:rsidRPr="00164F33">
              <w:rPr>
                <w:sz w:val="20"/>
              </w:rPr>
              <w:t>2743</w:t>
            </w:r>
          </w:p>
        </w:tc>
        <w:tc>
          <w:tcPr>
            <w:tcW w:w="1043" w:type="dxa"/>
          </w:tcPr>
          <w:p w:rsidR="002339C8" w:rsidRPr="00164F33" w:rsidRDefault="002339C8" w:rsidP="00164F33">
            <w:pPr>
              <w:widowControl w:val="0"/>
              <w:ind w:firstLine="0"/>
              <w:jc w:val="left"/>
              <w:outlineLvl w:val="0"/>
              <w:rPr>
                <w:sz w:val="20"/>
              </w:rPr>
            </w:pPr>
            <w:r w:rsidRPr="00164F33">
              <w:rPr>
                <w:sz w:val="20"/>
              </w:rPr>
              <w:t>8,58</w:t>
            </w:r>
          </w:p>
        </w:tc>
        <w:tc>
          <w:tcPr>
            <w:tcW w:w="911" w:type="dxa"/>
          </w:tcPr>
          <w:p w:rsidR="002339C8" w:rsidRPr="00164F33" w:rsidRDefault="002339C8" w:rsidP="00164F33">
            <w:pPr>
              <w:widowControl w:val="0"/>
              <w:ind w:firstLine="0"/>
              <w:jc w:val="left"/>
              <w:outlineLvl w:val="0"/>
              <w:rPr>
                <w:sz w:val="20"/>
              </w:rPr>
            </w:pPr>
            <w:r w:rsidRPr="00164F33">
              <w:rPr>
                <w:sz w:val="20"/>
              </w:rPr>
              <w:t>-3238</w:t>
            </w:r>
          </w:p>
        </w:tc>
        <w:tc>
          <w:tcPr>
            <w:tcW w:w="1074" w:type="dxa"/>
          </w:tcPr>
          <w:p w:rsidR="002339C8" w:rsidRPr="00164F33" w:rsidRDefault="002339C8" w:rsidP="00164F33">
            <w:pPr>
              <w:widowControl w:val="0"/>
              <w:ind w:firstLine="0"/>
              <w:jc w:val="left"/>
              <w:outlineLvl w:val="0"/>
              <w:rPr>
                <w:sz w:val="20"/>
              </w:rPr>
            </w:pPr>
            <w:r w:rsidRPr="00164F33">
              <w:rPr>
                <w:sz w:val="20"/>
              </w:rPr>
              <w:t>5,12</w:t>
            </w:r>
          </w:p>
        </w:tc>
        <w:tc>
          <w:tcPr>
            <w:tcW w:w="1006" w:type="dxa"/>
          </w:tcPr>
          <w:p w:rsidR="002339C8" w:rsidRPr="00164F33" w:rsidRDefault="002339C8" w:rsidP="00164F33">
            <w:pPr>
              <w:widowControl w:val="0"/>
              <w:ind w:firstLine="0"/>
              <w:jc w:val="left"/>
              <w:outlineLvl w:val="0"/>
              <w:rPr>
                <w:sz w:val="20"/>
              </w:rPr>
            </w:pPr>
            <w:r w:rsidRPr="00164F33">
              <w:rPr>
                <w:sz w:val="20"/>
              </w:rPr>
              <w:t>-5 981</w:t>
            </w:r>
          </w:p>
        </w:tc>
        <w:tc>
          <w:tcPr>
            <w:tcW w:w="928" w:type="dxa"/>
          </w:tcPr>
          <w:p w:rsidR="002339C8" w:rsidRPr="00164F33" w:rsidRDefault="002339C8" w:rsidP="00164F33">
            <w:pPr>
              <w:widowControl w:val="0"/>
              <w:ind w:firstLine="0"/>
              <w:jc w:val="left"/>
              <w:outlineLvl w:val="0"/>
              <w:rPr>
                <w:sz w:val="20"/>
              </w:rPr>
            </w:pPr>
            <w:r w:rsidRPr="00164F33">
              <w:rPr>
                <w:sz w:val="20"/>
              </w:rPr>
              <w:t>-3,46</w:t>
            </w:r>
          </w:p>
        </w:tc>
        <w:tc>
          <w:tcPr>
            <w:tcW w:w="769" w:type="dxa"/>
          </w:tcPr>
          <w:p w:rsidR="002339C8" w:rsidRPr="00164F33" w:rsidRDefault="007E5529" w:rsidP="00164F33">
            <w:pPr>
              <w:widowControl w:val="0"/>
              <w:ind w:firstLine="0"/>
              <w:jc w:val="left"/>
              <w:outlineLvl w:val="0"/>
              <w:rPr>
                <w:sz w:val="20"/>
              </w:rPr>
            </w:pPr>
            <w:r w:rsidRPr="00164F33">
              <w:rPr>
                <w:sz w:val="20"/>
              </w:rPr>
              <w:t>-1</w:t>
            </w:r>
            <w:r w:rsidR="002339C8" w:rsidRPr="00164F33">
              <w:rPr>
                <w:sz w:val="20"/>
              </w:rPr>
              <w:t>18</w:t>
            </w:r>
            <w:r w:rsidRPr="00164F33">
              <w:rPr>
                <w:sz w:val="20"/>
              </w:rPr>
              <w:t>,05</w:t>
            </w:r>
          </w:p>
        </w:tc>
      </w:tr>
      <w:tr w:rsidR="002339C8" w:rsidRPr="00164F33" w:rsidTr="00164F33">
        <w:trPr>
          <w:trHeight w:val="255"/>
        </w:trPr>
        <w:tc>
          <w:tcPr>
            <w:tcW w:w="1985" w:type="dxa"/>
          </w:tcPr>
          <w:p w:rsidR="002339C8" w:rsidRPr="00164F33" w:rsidRDefault="002339C8" w:rsidP="00164F33">
            <w:pPr>
              <w:widowControl w:val="0"/>
              <w:ind w:firstLine="0"/>
              <w:jc w:val="left"/>
              <w:outlineLvl w:val="0"/>
              <w:rPr>
                <w:sz w:val="20"/>
              </w:rPr>
            </w:pPr>
            <w:r w:rsidRPr="00164F33">
              <w:rPr>
                <w:sz w:val="20"/>
              </w:rPr>
              <w:t>9. Текущий налог на прибыль</w:t>
            </w:r>
          </w:p>
        </w:tc>
        <w:tc>
          <w:tcPr>
            <w:tcW w:w="931" w:type="dxa"/>
          </w:tcPr>
          <w:p w:rsidR="002339C8" w:rsidRPr="00164F33" w:rsidRDefault="002339C8" w:rsidP="00164F33">
            <w:pPr>
              <w:widowControl w:val="0"/>
              <w:ind w:firstLine="0"/>
              <w:jc w:val="left"/>
              <w:outlineLvl w:val="0"/>
              <w:rPr>
                <w:sz w:val="20"/>
              </w:rPr>
            </w:pPr>
            <w:r w:rsidRPr="00164F33">
              <w:rPr>
                <w:sz w:val="20"/>
              </w:rPr>
              <w:t>5956</w:t>
            </w:r>
          </w:p>
        </w:tc>
        <w:tc>
          <w:tcPr>
            <w:tcW w:w="1043" w:type="dxa"/>
          </w:tcPr>
          <w:p w:rsidR="002339C8" w:rsidRPr="00164F33" w:rsidRDefault="002339C8" w:rsidP="00164F33">
            <w:pPr>
              <w:widowControl w:val="0"/>
              <w:ind w:firstLine="0"/>
              <w:jc w:val="left"/>
              <w:outlineLvl w:val="0"/>
              <w:rPr>
                <w:sz w:val="20"/>
              </w:rPr>
            </w:pPr>
            <w:r w:rsidRPr="00164F33">
              <w:rPr>
                <w:sz w:val="20"/>
              </w:rPr>
              <w:t>18,62</w:t>
            </w:r>
          </w:p>
        </w:tc>
        <w:tc>
          <w:tcPr>
            <w:tcW w:w="911" w:type="dxa"/>
            <w:noWrap/>
          </w:tcPr>
          <w:p w:rsidR="002339C8" w:rsidRPr="00164F33" w:rsidRDefault="002339C8" w:rsidP="00164F33">
            <w:pPr>
              <w:widowControl w:val="0"/>
              <w:ind w:firstLine="0"/>
              <w:jc w:val="left"/>
              <w:outlineLvl w:val="0"/>
              <w:rPr>
                <w:sz w:val="20"/>
              </w:rPr>
            </w:pPr>
            <w:r w:rsidRPr="00164F33">
              <w:rPr>
                <w:sz w:val="20"/>
              </w:rPr>
              <w:t>19034</w:t>
            </w:r>
          </w:p>
        </w:tc>
        <w:tc>
          <w:tcPr>
            <w:tcW w:w="1074" w:type="dxa"/>
          </w:tcPr>
          <w:p w:rsidR="002339C8" w:rsidRPr="00164F33" w:rsidRDefault="002339C8" w:rsidP="00164F33">
            <w:pPr>
              <w:widowControl w:val="0"/>
              <w:ind w:firstLine="0"/>
              <w:jc w:val="left"/>
              <w:outlineLvl w:val="0"/>
              <w:rPr>
                <w:sz w:val="20"/>
              </w:rPr>
            </w:pPr>
            <w:r w:rsidRPr="00164F33">
              <w:rPr>
                <w:sz w:val="20"/>
              </w:rPr>
              <w:t>30,08</w:t>
            </w:r>
          </w:p>
        </w:tc>
        <w:tc>
          <w:tcPr>
            <w:tcW w:w="1006" w:type="dxa"/>
          </w:tcPr>
          <w:p w:rsidR="002339C8" w:rsidRPr="00164F33" w:rsidRDefault="002339C8" w:rsidP="00164F33">
            <w:pPr>
              <w:widowControl w:val="0"/>
              <w:ind w:firstLine="0"/>
              <w:jc w:val="left"/>
              <w:outlineLvl w:val="0"/>
              <w:rPr>
                <w:sz w:val="20"/>
              </w:rPr>
            </w:pPr>
            <w:r w:rsidRPr="00164F33">
              <w:rPr>
                <w:sz w:val="20"/>
              </w:rPr>
              <w:t>13 078</w:t>
            </w:r>
          </w:p>
        </w:tc>
        <w:tc>
          <w:tcPr>
            <w:tcW w:w="928" w:type="dxa"/>
          </w:tcPr>
          <w:p w:rsidR="002339C8" w:rsidRPr="00164F33" w:rsidRDefault="002339C8" w:rsidP="00164F33">
            <w:pPr>
              <w:widowControl w:val="0"/>
              <w:ind w:firstLine="0"/>
              <w:jc w:val="left"/>
              <w:outlineLvl w:val="0"/>
              <w:rPr>
                <w:sz w:val="20"/>
              </w:rPr>
            </w:pPr>
            <w:r w:rsidRPr="00164F33">
              <w:rPr>
                <w:sz w:val="20"/>
              </w:rPr>
              <w:t>11,46</w:t>
            </w:r>
          </w:p>
        </w:tc>
        <w:tc>
          <w:tcPr>
            <w:tcW w:w="769" w:type="dxa"/>
          </w:tcPr>
          <w:p w:rsidR="002339C8" w:rsidRPr="00164F33" w:rsidRDefault="007E5529" w:rsidP="00164F33">
            <w:pPr>
              <w:widowControl w:val="0"/>
              <w:ind w:firstLine="0"/>
              <w:jc w:val="left"/>
              <w:outlineLvl w:val="0"/>
              <w:rPr>
                <w:sz w:val="20"/>
              </w:rPr>
            </w:pPr>
            <w:r w:rsidRPr="00164F33">
              <w:rPr>
                <w:sz w:val="20"/>
              </w:rPr>
              <w:t>319,58</w:t>
            </w:r>
          </w:p>
        </w:tc>
      </w:tr>
      <w:tr w:rsidR="002339C8" w:rsidRPr="00164F33" w:rsidTr="00164F33">
        <w:trPr>
          <w:trHeight w:val="510"/>
        </w:trPr>
        <w:tc>
          <w:tcPr>
            <w:tcW w:w="1985" w:type="dxa"/>
          </w:tcPr>
          <w:p w:rsidR="002339C8" w:rsidRPr="00164F33" w:rsidRDefault="002339C8" w:rsidP="00164F33">
            <w:pPr>
              <w:widowControl w:val="0"/>
              <w:ind w:firstLine="0"/>
              <w:jc w:val="left"/>
              <w:outlineLvl w:val="0"/>
              <w:rPr>
                <w:sz w:val="20"/>
              </w:rPr>
            </w:pPr>
            <w:r w:rsidRPr="00164F33">
              <w:rPr>
                <w:sz w:val="20"/>
              </w:rPr>
              <w:t>10. Иные аналогичные обязательные платежи</w:t>
            </w:r>
          </w:p>
        </w:tc>
        <w:tc>
          <w:tcPr>
            <w:tcW w:w="931" w:type="dxa"/>
          </w:tcPr>
          <w:p w:rsidR="002339C8" w:rsidRPr="00164F33" w:rsidRDefault="002339C8" w:rsidP="00164F33">
            <w:pPr>
              <w:widowControl w:val="0"/>
              <w:ind w:firstLine="0"/>
              <w:jc w:val="left"/>
              <w:outlineLvl w:val="0"/>
              <w:rPr>
                <w:sz w:val="20"/>
              </w:rPr>
            </w:pPr>
            <w:r w:rsidRPr="00164F33">
              <w:rPr>
                <w:sz w:val="20"/>
              </w:rPr>
              <w:t>225</w:t>
            </w:r>
          </w:p>
        </w:tc>
        <w:tc>
          <w:tcPr>
            <w:tcW w:w="1043" w:type="dxa"/>
          </w:tcPr>
          <w:p w:rsidR="002339C8" w:rsidRPr="00164F33" w:rsidRDefault="002339C8" w:rsidP="00164F33">
            <w:pPr>
              <w:widowControl w:val="0"/>
              <w:ind w:firstLine="0"/>
              <w:jc w:val="left"/>
              <w:outlineLvl w:val="0"/>
              <w:rPr>
                <w:sz w:val="20"/>
              </w:rPr>
            </w:pPr>
            <w:r w:rsidRPr="00164F33">
              <w:rPr>
                <w:sz w:val="20"/>
              </w:rPr>
              <w:t>0,70</w:t>
            </w:r>
          </w:p>
        </w:tc>
        <w:tc>
          <w:tcPr>
            <w:tcW w:w="911" w:type="dxa"/>
            <w:noWrap/>
          </w:tcPr>
          <w:p w:rsidR="002339C8" w:rsidRPr="00164F33" w:rsidRDefault="002339C8" w:rsidP="00164F33">
            <w:pPr>
              <w:widowControl w:val="0"/>
              <w:ind w:firstLine="0"/>
              <w:jc w:val="left"/>
              <w:outlineLvl w:val="0"/>
              <w:rPr>
                <w:sz w:val="20"/>
              </w:rPr>
            </w:pPr>
            <w:r w:rsidRPr="00164F33">
              <w:rPr>
                <w:sz w:val="20"/>
              </w:rPr>
              <w:t>16</w:t>
            </w:r>
          </w:p>
        </w:tc>
        <w:tc>
          <w:tcPr>
            <w:tcW w:w="1074" w:type="dxa"/>
          </w:tcPr>
          <w:p w:rsidR="002339C8" w:rsidRPr="00164F33" w:rsidRDefault="002339C8" w:rsidP="00164F33">
            <w:pPr>
              <w:widowControl w:val="0"/>
              <w:ind w:firstLine="0"/>
              <w:jc w:val="left"/>
              <w:outlineLvl w:val="0"/>
              <w:rPr>
                <w:sz w:val="20"/>
              </w:rPr>
            </w:pPr>
            <w:r w:rsidRPr="00164F33">
              <w:rPr>
                <w:sz w:val="20"/>
              </w:rPr>
              <w:t>0,03</w:t>
            </w:r>
          </w:p>
        </w:tc>
        <w:tc>
          <w:tcPr>
            <w:tcW w:w="1006" w:type="dxa"/>
          </w:tcPr>
          <w:p w:rsidR="002339C8" w:rsidRPr="00164F33" w:rsidRDefault="002339C8" w:rsidP="00164F33">
            <w:pPr>
              <w:widowControl w:val="0"/>
              <w:ind w:firstLine="0"/>
              <w:jc w:val="left"/>
              <w:outlineLvl w:val="0"/>
              <w:rPr>
                <w:sz w:val="20"/>
              </w:rPr>
            </w:pPr>
            <w:r w:rsidRPr="00164F33">
              <w:rPr>
                <w:sz w:val="20"/>
              </w:rPr>
              <w:t>-209</w:t>
            </w:r>
          </w:p>
        </w:tc>
        <w:tc>
          <w:tcPr>
            <w:tcW w:w="928" w:type="dxa"/>
          </w:tcPr>
          <w:p w:rsidR="002339C8" w:rsidRPr="00164F33" w:rsidRDefault="002339C8" w:rsidP="00164F33">
            <w:pPr>
              <w:widowControl w:val="0"/>
              <w:ind w:firstLine="0"/>
              <w:jc w:val="left"/>
              <w:outlineLvl w:val="0"/>
              <w:rPr>
                <w:sz w:val="20"/>
              </w:rPr>
            </w:pPr>
            <w:r w:rsidRPr="00164F33">
              <w:rPr>
                <w:sz w:val="20"/>
              </w:rPr>
              <w:t>-0,68</w:t>
            </w:r>
          </w:p>
        </w:tc>
        <w:tc>
          <w:tcPr>
            <w:tcW w:w="769" w:type="dxa"/>
          </w:tcPr>
          <w:p w:rsidR="002339C8" w:rsidRPr="00164F33" w:rsidRDefault="002339C8" w:rsidP="00164F33">
            <w:pPr>
              <w:widowControl w:val="0"/>
              <w:ind w:firstLine="0"/>
              <w:jc w:val="left"/>
              <w:outlineLvl w:val="0"/>
              <w:rPr>
                <w:sz w:val="20"/>
              </w:rPr>
            </w:pPr>
            <w:r w:rsidRPr="00164F33">
              <w:rPr>
                <w:sz w:val="20"/>
              </w:rPr>
              <w:t>7</w:t>
            </w:r>
            <w:r w:rsidR="007E5529" w:rsidRPr="00164F33">
              <w:rPr>
                <w:sz w:val="20"/>
              </w:rPr>
              <w:t>,11</w:t>
            </w:r>
          </w:p>
        </w:tc>
      </w:tr>
      <w:tr w:rsidR="002339C8" w:rsidRPr="00164F33" w:rsidTr="00164F33">
        <w:trPr>
          <w:trHeight w:val="270"/>
        </w:trPr>
        <w:tc>
          <w:tcPr>
            <w:tcW w:w="1985" w:type="dxa"/>
          </w:tcPr>
          <w:p w:rsidR="002339C8" w:rsidRPr="00164F33" w:rsidRDefault="002339C8" w:rsidP="00164F33">
            <w:pPr>
              <w:widowControl w:val="0"/>
              <w:ind w:firstLine="0"/>
              <w:jc w:val="left"/>
              <w:outlineLvl w:val="0"/>
              <w:rPr>
                <w:sz w:val="20"/>
              </w:rPr>
            </w:pPr>
            <w:r w:rsidRPr="00164F33">
              <w:rPr>
                <w:sz w:val="20"/>
              </w:rPr>
              <w:t>11. Чистая прибыль (убыток)</w:t>
            </w:r>
          </w:p>
        </w:tc>
        <w:tc>
          <w:tcPr>
            <w:tcW w:w="931" w:type="dxa"/>
          </w:tcPr>
          <w:p w:rsidR="002339C8" w:rsidRPr="00164F33" w:rsidRDefault="002339C8" w:rsidP="00164F33">
            <w:pPr>
              <w:widowControl w:val="0"/>
              <w:ind w:firstLine="0"/>
              <w:jc w:val="left"/>
              <w:outlineLvl w:val="0"/>
              <w:rPr>
                <w:sz w:val="20"/>
              </w:rPr>
            </w:pPr>
            <w:r w:rsidRPr="00164F33">
              <w:rPr>
                <w:sz w:val="20"/>
              </w:rPr>
              <w:t>23 060</w:t>
            </w:r>
          </w:p>
        </w:tc>
        <w:tc>
          <w:tcPr>
            <w:tcW w:w="1043" w:type="dxa"/>
          </w:tcPr>
          <w:p w:rsidR="002339C8" w:rsidRPr="00164F33" w:rsidRDefault="002339C8" w:rsidP="00164F33">
            <w:pPr>
              <w:widowControl w:val="0"/>
              <w:ind w:firstLine="0"/>
              <w:jc w:val="left"/>
              <w:outlineLvl w:val="0"/>
              <w:rPr>
                <w:sz w:val="20"/>
              </w:rPr>
            </w:pPr>
            <w:r w:rsidRPr="00164F33">
              <w:rPr>
                <w:sz w:val="20"/>
              </w:rPr>
              <w:t>72,10</w:t>
            </w:r>
          </w:p>
        </w:tc>
        <w:tc>
          <w:tcPr>
            <w:tcW w:w="911" w:type="dxa"/>
          </w:tcPr>
          <w:p w:rsidR="002339C8" w:rsidRPr="00164F33" w:rsidRDefault="002339C8" w:rsidP="00164F33">
            <w:pPr>
              <w:widowControl w:val="0"/>
              <w:ind w:firstLine="0"/>
              <w:jc w:val="left"/>
              <w:outlineLvl w:val="0"/>
              <w:rPr>
                <w:sz w:val="20"/>
              </w:rPr>
            </w:pPr>
            <w:r w:rsidRPr="00164F33">
              <w:rPr>
                <w:sz w:val="20"/>
              </w:rPr>
              <w:t>47 468</w:t>
            </w:r>
          </w:p>
        </w:tc>
        <w:tc>
          <w:tcPr>
            <w:tcW w:w="1074" w:type="dxa"/>
          </w:tcPr>
          <w:p w:rsidR="002339C8" w:rsidRPr="00164F33" w:rsidRDefault="002339C8" w:rsidP="00164F33">
            <w:pPr>
              <w:widowControl w:val="0"/>
              <w:ind w:firstLine="0"/>
              <w:jc w:val="left"/>
              <w:outlineLvl w:val="0"/>
              <w:rPr>
                <w:sz w:val="20"/>
              </w:rPr>
            </w:pPr>
            <w:r w:rsidRPr="00164F33">
              <w:rPr>
                <w:sz w:val="20"/>
              </w:rPr>
              <w:t>75,01</w:t>
            </w:r>
          </w:p>
        </w:tc>
        <w:tc>
          <w:tcPr>
            <w:tcW w:w="1006" w:type="dxa"/>
          </w:tcPr>
          <w:p w:rsidR="002339C8" w:rsidRPr="00164F33" w:rsidRDefault="002339C8" w:rsidP="00164F33">
            <w:pPr>
              <w:widowControl w:val="0"/>
              <w:ind w:firstLine="0"/>
              <w:jc w:val="left"/>
              <w:outlineLvl w:val="0"/>
              <w:rPr>
                <w:sz w:val="20"/>
              </w:rPr>
            </w:pPr>
            <w:r w:rsidRPr="00164F33">
              <w:rPr>
                <w:sz w:val="20"/>
              </w:rPr>
              <w:t>24 408</w:t>
            </w:r>
          </w:p>
        </w:tc>
        <w:tc>
          <w:tcPr>
            <w:tcW w:w="928" w:type="dxa"/>
          </w:tcPr>
          <w:p w:rsidR="002339C8" w:rsidRPr="00164F33" w:rsidRDefault="002339C8" w:rsidP="00164F33">
            <w:pPr>
              <w:widowControl w:val="0"/>
              <w:ind w:firstLine="0"/>
              <w:jc w:val="left"/>
              <w:outlineLvl w:val="0"/>
              <w:rPr>
                <w:sz w:val="20"/>
              </w:rPr>
            </w:pPr>
            <w:r w:rsidRPr="00164F33">
              <w:rPr>
                <w:sz w:val="20"/>
              </w:rPr>
              <w:t>2,91</w:t>
            </w:r>
          </w:p>
        </w:tc>
        <w:tc>
          <w:tcPr>
            <w:tcW w:w="769" w:type="dxa"/>
          </w:tcPr>
          <w:p w:rsidR="002339C8" w:rsidRPr="00164F33" w:rsidRDefault="007E5529" w:rsidP="00164F33">
            <w:pPr>
              <w:widowControl w:val="0"/>
              <w:ind w:firstLine="0"/>
              <w:jc w:val="left"/>
              <w:outlineLvl w:val="0"/>
              <w:rPr>
                <w:sz w:val="20"/>
              </w:rPr>
            </w:pPr>
            <w:r w:rsidRPr="00164F33">
              <w:rPr>
                <w:sz w:val="20"/>
              </w:rPr>
              <w:t>2</w:t>
            </w:r>
            <w:r w:rsidR="002339C8" w:rsidRPr="00164F33">
              <w:rPr>
                <w:sz w:val="20"/>
              </w:rPr>
              <w:t>0</w:t>
            </w:r>
            <w:r w:rsidRPr="00164F33">
              <w:rPr>
                <w:sz w:val="20"/>
              </w:rPr>
              <w:t>5,85</w:t>
            </w:r>
          </w:p>
        </w:tc>
      </w:tr>
    </w:tbl>
    <w:p w:rsidR="00164F33" w:rsidRDefault="00164F33" w:rsidP="00164F33">
      <w:pPr>
        <w:widowControl w:val="0"/>
        <w:ind w:firstLine="709"/>
      </w:pPr>
    </w:p>
    <w:p w:rsidR="002339C8" w:rsidRPr="00164F33" w:rsidRDefault="007E5529" w:rsidP="00164F33">
      <w:pPr>
        <w:widowControl w:val="0"/>
        <w:ind w:firstLine="709"/>
      </w:pPr>
      <w:r w:rsidRPr="00164F33">
        <w:t>Основной источник информации - «Отчет о прибылях и убытках» (форма № 2).</w:t>
      </w:r>
    </w:p>
    <w:p w:rsidR="00893386" w:rsidRPr="00164F33" w:rsidRDefault="00164F33" w:rsidP="00164F33">
      <w:pPr>
        <w:widowControl w:val="0"/>
        <w:ind w:firstLine="709"/>
      </w:pPr>
      <w:r>
        <w:br w:type="page"/>
      </w:r>
      <w:r w:rsidR="00364EAB" w:rsidRPr="00164F33">
        <w:rPr>
          <w:position w:val="-30"/>
        </w:rPr>
        <w:object w:dxaOrig="76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pt;height:33.75pt" o:ole="">
            <v:imagedata r:id="rId5" o:title=""/>
          </v:shape>
          <o:OLEObject Type="Embed" ProgID="Equation.3" ShapeID="_x0000_i1025" DrawAspect="Content" ObjectID="_1469731180" r:id="rId6"/>
        </w:object>
      </w:r>
    </w:p>
    <w:p w:rsidR="00164F33" w:rsidRDefault="00164F33" w:rsidP="00164F33">
      <w:pPr>
        <w:widowControl w:val="0"/>
        <w:ind w:firstLine="709"/>
      </w:pPr>
    </w:p>
    <w:p w:rsidR="00364EAB" w:rsidRPr="00164F33" w:rsidRDefault="00364EAB" w:rsidP="00164F33">
      <w:pPr>
        <w:widowControl w:val="0"/>
        <w:ind w:firstLine="709"/>
      </w:pPr>
      <w:r w:rsidRPr="00164F33">
        <w:t>Аналогично находится темп роста по остальным показателям</w:t>
      </w:r>
    </w:p>
    <w:p w:rsidR="007E5529" w:rsidRPr="00164F33" w:rsidRDefault="007E5529" w:rsidP="00164F33">
      <w:pPr>
        <w:widowControl w:val="0"/>
        <w:ind w:firstLine="709"/>
      </w:pPr>
      <w:r w:rsidRPr="00164F33">
        <w:t>Как показывают расчеты, приведенные в таблице 1, общая сумма</w:t>
      </w:r>
      <w:r w:rsidR="00164F33">
        <w:t xml:space="preserve"> </w:t>
      </w:r>
      <w:r w:rsidR="00CC322C" w:rsidRPr="00164F33">
        <w:t>прибыли до налогообложения за исследуемый период увеличилась на 97,85%. Прибыль от реализации продукции</w:t>
      </w:r>
      <w:r w:rsidR="00164F33">
        <w:t xml:space="preserve"> </w:t>
      </w:r>
      <w:r w:rsidR="00CC322C" w:rsidRPr="00164F33">
        <w:t xml:space="preserve">составляет 28,42% в 2006 году и 11,01% в 2007 году. Удельный вес прочих финансовых результатов составляет в 71,58% в 2006 году и 88,99% в 2007 году. </w:t>
      </w:r>
    </w:p>
    <w:p w:rsidR="00CC322C" w:rsidRPr="00164F33" w:rsidRDefault="00CC322C" w:rsidP="00164F33">
      <w:pPr>
        <w:widowControl w:val="0"/>
        <w:ind w:firstLine="709"/>
      </w:pPr>
      <w:r w:rsidRPr="00164F33">
        <w:t xml:space="preserve">Следует отметить, что в отчетном году увеличилась налоговая нагрузка на прибыль с 18,62% до 30,08%. В результате чего доля чистой прибыли, оставшейся в распоряжении предприятия выросла незначительно с 72,1% до 75,01%., а абсолютный размер ее увеличился на 24 408 тыс. рублей. </w:t>
      </w:r>
    </w:p>
    <w:p w:rsidR="002339C8" w:rsidRPr="00164F33" w:rsidRDefault="00CC322C" w:rsidP="00164F33">
      <w:pPr>
        <w:widowControl w:val="0"/>
        <w:ind w:firstLine="709"/>
      </w:pPr>
      <w:r w:rsidRPr="00164F33">
        <w:t xml:space="preserve">Темп роста чистой прибыли выше темпов роста общей суммы прибыли, заработанной предприятием в отчетном году, что следует оценить положительно. </w:t>
      </w:r>
    </w:p>
    <w:p w:rsidR="00164F33" w:rsidRDefault="00164F33" w:rsidP="00164F33">
      <w:pPr>
        <w:widowControl w:val="0"/>
        <w:ind w:firstLine="709"/>
        <w:rPr>
          <w:szCs w:val="28"/>
        </w:rPr>
      </w:pPr>
    </w:p>
    <w:p w:rsidR="00364EAB" w:rsidRPr="00164F33" w:rsidRDefault="00164F33" w:rsidP="00164F33">
      <w:pPr>
        <w:widowControl w:val="0"/>
        <w:ind w:firstLine="709"/>
      </w:pPr>
      <w:r w:rsidRPr="00164F33">
        <w:rPr>
          <w:szCs w:val="28"/>
        </w:rPr>
        <w:t>Таблица 2</w:t>
      </w:r>
      <w:r>
        <w:rPr>
          <w:szCs w:val="28"/>
        </w:rPr>
        <w:t>.</w:t>
      </w:r>
      <w:r w:rsidRPr="00164F33">
        <w:rPr>
          <w:szCs w:val="28"/>
        </w:rPr>
        <w:t xml:space="preserve"> Анализ прибыли от продаж, тыс.р</w:t>
      </w:r>
    </w:p>
    <w:tbl>
      <w:tblPr>
        <w:tblW w:w="831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2"/>
        <w:gridCol w:w="1374"/>
        <w:gridCol w:w="1416"/>
        <w:gridCol w:w="1686"/>
      </w:tblGrid>
      <w:tr w:rsidR="002339C8" w:rsidRPr="00164F33" w:rsidTr="00792B2E">
        <w:trPr>
          <w:trHeight w:val="525"/>
        </w:trPr>
        <w:tc>
          <w:tcPr>
            <w:tcW w:w="3842" w:type="dxa"/>
          </w:tcPr>
          <w:p w:rsidR="002339C8" w:rsidRPr="00164F33" w:rsidRDefault="002339C8" w:rsidP="00164F33">
            <w:pPr>
              <w:widowControl w:val="0"/>
              <w:ind w:firstLine="0"/>
              <w:jc w:val="left"/>
              <w:outlineLvl w:val="0"/>
              <w:rPr>
                <w:sz w:val="20"/>
                <w:szCs w:val="28"/>
              </w:rPr>
            </w:pPr>
            <w:r w:rsidRPr="00164F33">
              <w:rPr>
                <w:sz w:val="20"/>
                <w:szCs w:val="28"/>
              </w:rPr>
              <w:t>Показатели</w:t>
            </w:r>
          </w:p>
        </w:tc>
        <w:tc>
          <w:tcPr>
            <w:tcW w:w="1374" w:type="dxa"/>
          </w:tcPr>
          <w:p w:rsidR="002339C8" w:rsidRPr="00164F33" w:rsidRDefault="002339C8" w:rsidP="00164F33">
            <w:pPr>
              <w:widowControl w:val="0"/>
              <w:ind w:firstLine="0"/>
              <w:jc w:val="left"/>
              <w:outlineLvl w:val="0"/>
              <w:rPr>
                <w:sz w:val="20"/>
                <w:szCs w:val="28"/>
              </w:rPr>
            </w:pPr>
            <w:r w:rsidRPr="00164F33">
              <w:rPr>
                <w:sz w:val="20"/>
                <w:szCs w:val="28"/>
              </w:rPr>
              <w:t>Базисный период</w:t>
            </w:r>
          </w:p>
        </w:tc>
        <w:tc>
          <w:tcPr>
            <w:tcW w:w="1416" w:type="dxa"/>
          </w:tcPr>
          <w:p w:rsidR="002339C8" w:rsidRPr="00164F33" w:rsidRDefault="002339C8" w:rsidP="00164F33">
            <w:pPr>
              <w:widowControl w:val="0"/>
              <w:ind w:firstLine="0"/>
              <w:jc w:val="left"/>
              <w:outlineLvl w:val="0"/>
              <w:rPr>
                <w:sz w:val="20"/>
                <w:szCs w:val="28"/>
              </w:rPr>
            </w:pPr>
            <w:r w:rsidRPr="00164F33">
              <w:rPr>
                <w:sz w:val="20"/>
                <w:szCs w:val="28"/>
              </w:rPr>
              <w:t>Отчетный период</w:t>
            </w:r>
          </w:p>
        </w:tc>
        <w:tc>
          <w:tcPr>
            <w:tcW w:w="1686" w:type="dxa"/>
          </w:tcPr>
          <w:p w:rsidR="002339C8" w:rsidRPr="00164F33" w:rsidRDefault="002339C8" w:rsidP="00164F33">
            <w:pPr>
              <w:widowControl w:val="0"/>
              <w:ind w:firstLine="0"/>
              <w:jc w:val="left"/>
              <w:outlineLvl w:val="0"/>
              <w:rPr>
                <w:sz w:val="20"/>
                <w:szCs w:val="28"/>
              </w:rPr>
            </w:pPr>
            <w:r w:rsidRPr="00164F33">
              <w:rPr>
                <w:sz w:val="20"/>
                <w:szCs w:val="28"/>
              </w:rPr>
              <w:t>Изменение</w:t>
            </w:r>
          </w:p>
        </w:tc>
      </w:tr>
      <w:tr w:rsidR="002339C8" w:rsidRPr="00164F33" w:rsidTr="00792B2E">
        <w:trPr>
          <w:trHeight w:val="255"/>
        </w:trPr>
        <w:tc>
          <w:tcPr>
            <w:tcW w:w="3842" w:type="dxa"/>
          </w:tcPr>
          <w:p w:rsidR="002339C8" w:rsidRPr="00164F33" w:rsidRDefault="002339C8" w:rsidP="00164F33">
            <w:pPr>
              <w:widowControl w:val="0"/>
              <w:ind w:firstLine="0"/>
              <w:jc w:val="left"/>
              <w:outlineLvl w:val="0"/>
              <w:rPr>
                <w:sz w:val="20"/>
                <w:szCs w:val="28"/>
              </w:rPr>
            </w:pPr>
            <w:r w:rsidRPr="00164F33">
              <w:rPr>
                <w:sz w:val="20"/>
                <w:szCs w:val="28"/>
              </w:rPr>
              <w:t>Выручка от продаж</w:t>
            </w:r>
          </w:p>
        </w:tc>
        <w:tc>
          <w:tcPr>
            <w:tcW w:w="1374" w:type="dxa"/>
          </w:tcPr>
          <w:p w:rsidR="002339C8" w:rsidRPr="00164F33" w:rsidRDefault="002339C8" w:rsidP="00164F33">
            <w:pPr>
              <w:widowControl w:val="0"/>
              <w:ind w:firstLine="0"/>
              <w:jc w:val="left"/>
              <w:outlineLvl w:val="0"/>
              <w:rPr>
                <w:sz w:val="20"/>
                <w:szCs w:val="28"/>
              </w:rPr>
            </w:pPr>
            <w:r w:rsidRPr="00164F33">
              <w:rPr>
                <w:sz w:val="20"/>
                <w:szCs w:val="28"/>
              </w:rPr>
              <w:t>188 967</w:t>
            </w:r>
          </w:p>
        </w:tc>
        <w:tc>
          <w:tcPr>
            <w:tcW w:w="1416" w:type="dxa"/>
          </w:tcPr>
          <w:p w:rsidR="002339C8" w:rsidRPr="00164F33" w:rsidRDefault="002339C8" w:rsidP="00164F33">
            <w:pPr>
              <w:widowControl w:val="0"/>
              <w:ind w:firstLine="0"/>
              <w:jc w:val="left"/>
              <w:outlineLvl w:val="0"/>
              <w:rPr>
                <w:sz w:val="20"/>
                <w:szCs w:val="28"/>
              </w:rPr>
            </w:pPr>
            <w:r w:rsidRPr="00164F33">
              <w:rPr>
                <w:sz w:val="20"/>
                <w:szCs w:val="28"/>
              </w:rPr>
              <w:t>286 532</w:t>
            </w:r>
          </w:p>
        </w:tc>
        <w:tc>
          <w:tcPr>
            <w:tcW w:w="1686" w:type="dxa"/>
          </w:tcPr>
          <w:p w:rsidR="002339C8" w:rsidRPr="00164F33" w:rsidRDefault="002339C8" w:rsidP="00164F33">
            <w:pPr>
              <w:widowControl w:val="0"/>
              <w:ind w:firstLine="0"/>
              <w:jc w:val="left"/>
              <w:outlineLvl w:val="0"/>
              <w:rPr>
                <w:sz w:val="20"/>
                <w:szCs w:val="28"/>
              </w:rPr>
            </w:pPr>
            <w:r w:rsidRPr="00164F33">
              <w:rPr>
                <w:sz w:val="20"/>
                <w:szCs w:val="28"/>
              </w:rPr>
              <w:t>97 565</w:t>
            </w:r>
          </w:p>
        </w:tc>
      </w:tr>
      <w:tr w:rsidR="002339C8" w:rsidRPr="00164F33" w:rsidTr="00792B2E">
        <w:trPr>
          <w:trHeight w:val="510"/>
        </w:trPr>
        <w:tc>
          <w:tcPr>
            <w:tcW w:w="3842" w:type="dxa"/>
          </w:tcPr>
          <w:p w:rsidR="002339C8" w:rsidRPr="00164F33" w:rsidRDefault="002339C8" w:rsidP="00164F33">
            <w:pPr>
              <w:widowControl w:val="0"/>
              <w:ind w:firstLine="0"/>
              <w:jc w:val="left"/>
              <w:outlineLvl w:val="0"/>
              <w:rPr>
                <w:sz w:val="20"/>
                <w:szCs w:val="28"/>
              </w:rPr>
            </w:pPr>
            <w:r w:rsidRPr="00164F33">
              <w:rPr>
                <w:sz w:val="20"/>
                <w:szCs w:val="28"/>
              </w:rPr>
              <w:t>Себестоимость проданной продукции</w:t>
            </w:r>
          </w:p>
        </w:tc>
        <w:tc>
          <w:tcPr>
            <w:tcW w:w="1374" w:type="dxa"/>
          </w:tcPr>
          <w:p w:rsidR="002339C8" w:rsidRPr="00164F33" w:rsidRDefault="002339C8" w:rsidP="00164F33">
            <w:pPr>
              <w:widowControl w:val="0"/>
              <w:ind w:firstLine="0"/>
              <w:jc w:val="left"/>
              <w:outlineLvl w:val="0"/>
              <w:rPr>
                <w:sz w:val="20"/>
                <w:szCs w:val="28"/>
              </w:rPr>
            </w:pPr>
            <w:r w:rsidRPr="00164F33">
              <w:rPr>
                <w:sz w:val="20"/>
                <w:szCs w:val="28"/>
              </w:rPr>
              <w:t>48 501</w:t>
            </w:r>
          </w:p>
        </w:tc>
        <w:tc>
          <w:tcPr>
            <w:tcW w:w="1416" w:type="dxa"/>
          </w:tcPr>
          <w:p w:rsidR="002339C8" w:rsidRPr="00164F33" w:rsidRDefault="002339C8" w:rsidP="00164F33">
            <w:pPr>
              <w:widowControl w:val="0"/>
              <w:ind w:firstLine="0"/>
              <w:jc w:val="left"/>
              <w:outlineLvl w:val="0"/>
              <w:rPr>
                <w:sz w:val="20"/>
                <w:szCs w:val="28"/>
              </w:rPr>
            </w:pPr>
            <w:r w:rsidRPr="00164F33">
              <w:rPr>
                <w:sz w:val="20"/>
                <w:szCs w:val="28"/>
              </w:rPr>
              <w:t>85 666</w:t>
            </w:r>
          </w:p>
        </w:tc>
        <w:tc>
          <w:tcPr>
            <w:tcW w:w="1686" w:type="dxa"/>
          </w:tcPr>
          <w:p w:rsidR="002339C8" w:rsidRPr="00164F33" w:rsidRDefault="002339C8" w:rsidP="00164F33">
            <w:pPr>
              <w:widowControl w:val="0"/>
              <w:ind w:firstLine="0"/>
              <w:jc w:val="left"/>
              <w:outlineLvl w:val="0"/>
              <w:rPr>
                <w:sz w:val="20"/>
                <w:szCs w:val="28"/>
              </w:rPr>
            </w:pPr>
            <w:r w:rsidRPr="00164F33">
              <w:rPr>
                <w:sz w:val="20"/>
                <w:szCs w:val="28"/>
              </w:rPr>
              <w:t>37 165</w:t>
            </w:r>
          </w:p>
        </w:tc>
      </w:tr>
      <w:tr w:rsidR="002339C8" w:rsidRPr="00164F33" w:rsidTr="00792B2E">
        <w:trPr>
          <w:trHeight w:val="255"/>
        </w:trPr>
        <w:tc>
          <w:tcPr>
            <w:tcW w:w="3842" w:type="dxa"/>
          </w:tcPr>
          <w:p w:rsidR="002339C8" w:rsidRPr="00164F33" w:rsidRDefault="002339C8" w:rsidP="00164F33">
            <w:pPr>
              <w:widowControl w:val="0"/>
              <w:ind w:firstLine="0"/>
              <w:jc w:val="left"/>
              <w:outlineLvl w:val="0"/>
              <w:rPr>
                <w:sz w:val="20"/>
                <w:szCs w:val="28"/>
              </w:rPr>
            </w:pPr>
            <w:r w:rsidRPr="00164F33">
              <w:rPr>
                <w:sz w:val="20"/>
                <w:szCs w:val="28"/>
              </w:rPr>
              <w:t>Коммерческие расходы</w:t>
            </w:r>
          </w:p>
        </w:tc>
        <w:tc>
          <w:tcPr>
            <w:tcW w:w="1374" w:type="dxa"/>
          </w:tcPr>
          <w:p w:rsidR="002339C8" w:rsidRPr="00164F33" w:rsidRDefault="002339C8" w:rsidP="00164F33">
            <w:pPr>
              <w:widowControl w:val="0"/>
              <w:ind w:firstLine="0"/>
              <w:jc w:val="left"/>
              <w:outlineLvl w:val="0"/>
              <w:rPr>
                <w:sz w:val="20"/>
                <w:szCs w:val="28"/>
              </w:rPr>
            </w:pPr>
            <w:r w:rsidRPr="00164F33">
              <w:rPr>
                <w:sz w:val="20"/>
                <w:szCs w:val="28"/>
              </w:rPr>
              <w:t>99 392</w:t>
            </w:r>
          </w:p>
        </w:tc>
        <w:tc>
          <w:tcPr>
            <w:tcW w:w="1416" w:type="dxa"/>
          </w:tcPr>
          <w:p w:rsidR="002339C8" w:rsidRPr="00164F33" w:rsidRDefault="002339C8" w:rsidP="00164F33">
            <w:pPr>
              <w:widowControl w:val="0"/>
              <w:ind w:firstLine="0"/>
              <w:jc w:val="left"/>
              <w:outlineLvl w:val="0"/>
              <w:rPr>
                <w:sz w:val="20"/>
                <w:szCs w:val="28"/>
              </w:rPr>
            </w:pPr>
            <w:r w:rsidRPr="00164F33">
              <w:rPr>
                <w:sz w:val="20"/>
                <w:szCs w:val="28"/>
              </w:rPr>
              <w:t>130 620</w:t>
            </w:r>
          </w:p>
        </w:tc>
        <w:tc>
          <w:tcPr>
            <w:tcW w:w="1686" w:type="dxa"/>
          </w:tcPr>
          <w:p w:rsidR="002339C8" w:rsidRPr="00164F33" w:rsidRDefault="002339C8" w:rsidP="00164F33">
            <w:pPr>
              <w:widowControl w:val="0"/>
              <w:ind w:firstLine="0"/>
              <w:jc w:val="left"/>
              <w:outlineLvl w:val="0"/>
              <w:rPr>
                <w:sz w:val="20"/>
                <w:szCs w:val="28"/>
              </w:rPr>
            </w:pPr>
            <w:r w:rsidRPr="00164F33">
              <w:rPr>
                <w:sz w:val="20"/>
                <w:szCs w:val="28"/>
              </w:rPr>
              <w:t>31 228</w:t>
            </w:r>
          </w:p>
        </w:tc>
      </w:tr>
      <w:tr w:rsidR="002339C8" w:rsidRPr="00164F33" w:rsidTr="00792B2E">
        <w:trPr>
          <w:trHeight w:val="255"/>
        </w:trPr>
        <w:tc>
          <w:tcPr>
            <w:tcW w:w="3842" w:type="dxa"/>
          </w:tcPr>
          <w:p w:rsidR="002339C8" w:rsidRPr="00164F33" w:rsidRDefault="002339C8" w:rsidP="00164F33">
            <w:pPr>
              <w:widowControl w:val="0"/>
              <w:ind w:firstLine="0"/>
              <w:jc w:val="left"/>
              <w:outlineLvl w:val="0"/>
              <w:rPr>
                <w:sz w:val="20"/>
                <w:szCs w:val="28"/>
              </w:rPr>
            </w:pPr>
            <w:r w:rsidRPr="00164F33">
              <w:rPr>
                <w:sz w:val="20"/>
                <w:szCs w:val="28"/>
              </w:rPr>
              <w:t>Управленческие расходы</w:t>
            </w:r>
          </w:p>
        </w:tc>
        <w:tc>
          <w:tcPr>
            <w:tcW w:w="1374" w:type="dxa"/>
          </w:tcPr>
          <w:p w:rsidR="002339C8" w:rsidRPr="00164F33" w:rsidRDefault="002339C8" w:rsidP="00164F33">
            <w:pPr>
              <w:widowControl w:val="0"/>
              <w:ind w:firstLine="0"/>
              <w:jc w:val="left"/>
              <w:outlineLvl w:val="0"/>
              <w:rPr>
                <w:sz w:val="20"/>
                <w:szCs w:val="28"/>
              </w:rPr>
            </w:pPr>
            <w:r w:rsidRPr="00164F33">
              <w:rPr>
                <w:sz w:val="20"/>
                <w:szCs w:val="28"/>
              </w:rPr>
              <w:t>-</w:t>
            </w:r>
          </w:p>
        </w:tc>
        <w:tc>
          <w:tcPr>
            <w:tcW w:w="1416" w:type="dxa"/>
          </w:tcPr>
          <w:p w:rsidR="002339C8" w:rsidRPr="00164F33" w:rsidRDefault="002339C8" w:rsidP="00164F33">
            <w:pPr>
              <w:widowControl w:val="0"/>
              <w:ind w:firstLine="0"/>
              <w:jc w:val="left"/>
              <w:outlineLvl w:val="0"/>
              <w:rPr>
                <w:sz w:val="20"/>
                <w:szCs w:val="28"/>
              </w:rPr>
            </w:pPr>
            <w:r w:rsidRPr="00164F33">
              <w:rPr>
                <w:sz w:val="20"/>
                <w:szCs w:val="28"/>
              </w:rPr>
              <w:t>-</w:t>
            </w:r>
          </w:p>
        </w:tc>
        <w:tc>
          <w:tcPr>
            <w:tcW w:w="1686" w:type="dxa"/>
          </w:tcPr>
          <w:p w:rsidR="002339C8" w:rsidRPr="00164F33" w:rsidRDefault="002339C8" w:rsidP="00164F33">
            <w:pPr>
              <w:widowControl w:val="0"/>
              <w:ind w:firstLine="0"/>
              <w:jc w:val="left"/>
              <w:outlineLvl w:val="0"/>
              <w:rPr>
                <w:sz w:val="20"/>
                <w:szCs w:val="28"/>
              </w:rPr>
            </w:pPr>
            <w:r w:rsidRPr="00164F33">
              <w:rPr>
                <w:sz w:val="20"/>
                <w:szCs w:val="28"/>
              </w:rPr>
              <w:t>-</w:t>
            </w:r>
          </w:p>
        </w:tc>
      </w:tr>
      <w:tr w:rsidR="002339C8" w:rsidRPr="00164F33" w:rsidTr="00792B2E">
        <w:trPr>
          <w:trHeight w:val="255"/>
        </w:trPr>
        <w:tc>
          <w:tcPr>
            <w:tcW w:w="3842" w:type="dxa"/>
          </w:tcPr>
          <w:p w:rsidR="002339C8" w:rsidRPr="00164F33" w:rsidRDefault="002339C8" w:rsidP="00164F33">
            <w:pPr>
              <w:widowControl w:val="0"/>
              <w:ind w:firstLine="0"/>
              <w:jc w:val="left"/>
              <w:outlineLvl w:val="0"/>
              <w:rPr>
                <w:sz w:val="20"/>
                <w:szCs w:val="28"/>
              </w:rPr>
            </w:pPr>
            <w:r w:rsidRPr="00164F33">
              <w:rPr>
                <w:sz w:val="20"/>
                <w:szCs w:val="28"/>
              </w:rPr>
              <w:t>Прибыль от продаж</w:t>
            </w:r>
          </w:p>
        </w:tc>
        <w:tc>
          <w:tcPr>
            <w:tcW w:w="1374" w:type="dxa"/>
          </w:tcPr>
          <w:p w:rsidR="002339C8" w:rsidRPr="00164F33" w:rsidRDefault="002339C8" w:rsidP="00164F33">
            <w:pPr>
              <w:widowControl w:val="0"/>
              <w:ind w:firstLine="0"/>
              <w:jc w:val="left"/>
              <w:outlineLvl w:val="0"/>
              <w:rPr>
                <w:sz w:val="20"/>
                <w:szCs w:val="28"/>
              </w:rPr>
            </w:pPr>
            <w:r w:rsidRPr="00164F33">
              <w:rPr>
                <w:sz w:val="20"/>
                <w:szCs w:val="28"/>
              </w:rPr>
              <w:t>41 074</w:t>
            </w:r>
          </w:p>
        </w:tc>
        <w:tc>
          <w:tcPr>
            <w:tcW w:w="1416" w:type="dxa"/>
          </w:tcPr>
          <w:p w:rsidR="002339C8" w:rsidRPr="00164F33" w:rsidRDefault="002339C8" w:rsidP="00164F33">
            <w:pPr>
              <w:widowControl w:val="0"/>
              <w:ind w:firstLine="0"/>
              <w:jc w:val="left"/>
              <w:outlineLvl w:val="0"/>
              <w:rPr>
                <w:sz w:val="20"/>
                <w:szCs w:val="28"/>
              </w:rPr>
            </w:pPr>
            <w:r w:rsidRPr="00164F33">
              <w:rPr>
                <w:sz w:val="20"/>
                <w:szCs w:val="28"/>
              </w:rPr>
              <w:t>70 246</w:t>
            </w:r>
          </w:p>
        </w:tc>
        <w:tc>
          <w:tcPr>
            <w:tcW w:w="1686" w:type="dxa"/>
          </w:tcPr>
          <w:p w:rsidR="002339C8" w:rsidRPr="00164F33" w:rsidRDefault="002339C8" w:rsidP="00164F33">
            <w:pPr>
              <w:widowControl w:val="0"/>
              <w:ind w:firstLine="0"/>
              <w:jc w:val="left"/>
              <w:outlineLvl w:val="0"/>
              <w:rPr>
                <w:sz w:val="20"/>
                <w:szCs w:val="28"/>
              </w:rPr>
            </w:pPr>
            <w:r w:rsidRPr="00164F33">
              <w:rPr>
                <w:sz w:val="20"/>
                <w:szCs w:val="28"/>
              </w:rPr>
              <w:t>29 172</w:t>
            </w:r>
          </w:p>
        </w:tc>
      </w:tr>
      <w:tr w:rsidR="002339C8" w:rsidRPr="00164F33" w:rsidTr="00792B2E">
        <w:trPr>
          <w:trHeight w:val="510"/>
        </w:trPr>
        <w:tc>
          <w:tcPr>
            <w:tcW w:w="3842" w:type="dxa"/>
          </w:tcPr>
          <w:p w:rsidR="002339C8" w:rsidRPr="00164F33" w:rsidRDefault="002339C8" w:rsidP="00164F33">
            <w:pPr>
              <w:widowControl w:val="0"/>
              <w:ind w:firstLine="0"/>
              <w:jc w:val="left"/>
              <w:outlineLvl w:val="0"/>
              <w:rPr>
                <w:sz w:val="20"/>
                <w:szCs w:val="28"/>
              </w:rPr>
            </w:pPr>
            <w:r w:rsidRPr="00164F33">
              <w:rPr>
                <w:sz w:val="20"/>
                <w:szCs w:val="28"/>
              </w:rPr>
              <w:t>Уровень рентабельности продаж</w:t>
            </w:r>
          </w:p>
        </w:tc>
        <w:tc>
          <w:tcPr>
            <w:tcW w:w="1374" w:type="dxa"/>
          </w:tcPr>
          <w:p w:rsidR="002339C8" w:rsidRPr="00164F33" w:rsidRDefault="002339C8" w:rsidP="00164F33">
            <w:pPr>
              <w:widowControl w:val="0"/>
              <w:ind w:firstLine="0"/>
              <w:jc w:val="left"/>
              <w:outlineLvl w:val="0"/>
              <w:rPr>
                <w:sz w:val="20"/>
                <w:szCs w:val="28"/>
              </w:rPr>
            </w:pPr>
            <w:r w:rsidRPr="00164F33">
              <w:rPr>
                <w:sz w:val="20"/>
                <w:szCs w:val="28"/>
              </w:rPr>
              <w:t>0,2174</w:t>
            </w:r>
          </w:p>
        </w:tc>
        <w:tc>
          <w:tcPr>
            <w:tcW w:w="1416" w:type="dxa"/>
          </w:tcPr>
          <w:p w:rsidR="002339C8" w:rsidRPr="00164F33" w:rsidRDefault="002339C8" w:rsidP="00164F33">
            <w:pPr>
              <w:widowControl w:val="0"/>
              <w:ind w:firstLine="0"/>
              <w:jc w:val="left"/>
              <w:outlineLvl w:val="0"/>
              <w:rPr>
                <w:sz w:val="20"/>
                <w:szCs w:val="28"/>
              </w:rPr>
            </w:pPr>
            <w:r w:rsidRPr="00164F33">
              <w:rPr>
                <w:sz w:val="20"/>
                <w:szCs w:val="28"/>
              </w:rPr>
              <w:t>0,2452</w:t>
            </w:r>
          </w:p>
        </w:tc>
        <w:tc>
          <w:tcPr>
            <w:tcW w:w="1686" w:type="dxa"/>
          </w:tcPr>
          <w:p w:rsidR="002339C8" w:rsidRPr="00164F33" w:rsidRDefault="002339C8" w:rsidP="00164F33">
            <w:pPr>
              <w:widowControl w:val="0"/>
              <w:ind w:firstLine="0"/>
              <w:jc w:val="left"/>
              <w:outlineLvl w:val="0"/>
              <w:rPr>
                <w:sz w:val="20"/>
                <w:szCs w:val="28"/>
              </w:rPr>
            </w:pPr>
            <w:r w:rsidRPr="00164F33">
              <w:rPr>
                <w:sz w:val="20"/>
                <w:szCs w:val="28"/>
              </w:rPr>
              <w:t>0,0278</w:t>
            </w:r>
          </w:p>
        </w:tc>
      </w:tr>
      <w:tr w:rsidR="002339C8" w:rsidRPr="00164F33" w:rsidTr="00792B2E">
        <w:trPr>
          <w:trHeight w:val="510"/>
        </w:trPr>
        <w:tc>
          <w:tcPr>
            <w:tcW w:w="3842" w:type="dxa"/>
          </w:tcPr>
          <w:p w:rsidR="002339C8" w:rsidRPr="00164F33" w:rsidRDefault="002339C8" w:rsidP="00164F33">
            <w:pPr>
              <w:widowControl w:val="0"/>
              <w:ind w:firstLine="0"/>
              <w:jc w:val="left"/>
              <w:outlineLvl w:val="0"/>
              <w:rPr>
                <w:sz w:val="20"/>
                <w:szCs w:val="28"/>
              </w:rPr>
            </w:pPr>
            <w:r w:rsidRPr="00164F33">
              <w:rPr>
                <w:sz w:val="20"/>
                <w:szCs w:val="28"/>
              </w:rPr>
              <w:t>Влияние на изменение прибыли от продаж</w:t>
            </w:r>
          </w:p>
        </w:tc>
        <w:tc>
          <w:tcPr>
            <w:tcW w:w="1374" w:type="dxa"/>
            <w:noWrap/>
          </w:tcPr>
          <w:p w:rsidR="002339C8" w:rsidRPr="00164F33" w:rsidRDefault="00164F33" w:rsidP="00164F33">
            <w:pPr>
              <w:widowControl w:val="0"/>
              <w:ind w:firstLine="0"/>
              <w:jc w:val="left"/>
              <w:outlineLvl w:val="0"/>
              <w:rPr>
                <w:sz w:val="20"/>
                <w:szCs w:val="28"/>
              </w:rPr>
            </w:pPr>
            <w:r w:rsidRPr="00164F33">
              <w:rPr>
                <w:sz w:val="20"/>
                <w:szCs w:val="28"/>
              </w:rPr>
              <w:t xml:space="preserve"> </w:t>
            </w:r>
          </w:p>
        </w:tc>
        <w:tc>
          <w:tcPr>
            <w:tcW w:w="1416" w:type="dxa"/>
            <w:noWrap/>
          </w:tcPr>
          <w:p w:rsidR="002339C8" w:rsidRPr="00164F33" w:rsidRDefault="00164F33" w:rsidP="00164F33">
            <w:pPr>
              <w:widowControl w:val="0"/>
              <w:ind w:firstLine="0"/>
              <w:jc w:val="left"/>
              <w:outlineLvl w:val="0"/>
              <w:rPr>
                <w:sz w:val="20"/>
                <w:szCs w:val="28"/>
              </w:rPr>
            </w:pPr>
            <w:r w:rsidRPr="00164F33">
              <w:rPr>
                <w:sz w:val="20"/>
                <w:szCs w:val="28"/>
              </w:rPr>
              <w:t xml:space="preserve"> </w:t>
            </w:r>
          </w:p>
        </w:tc>
        <w:tc>
          <w:tcPr>
            <w:tcW w:w="1686" w:type="dxa"/>
          </w:tcPr>
          <w:p w:rsidR="002339C8" w:rsidRPr="00164F33" w:rsidRDefault="00164F33" w:rsidP="00164F33">
            <w:pPr>
              <w:widowControl w:val="0"/>
              <w:ind w:firstLine="0"/>
              <w:jc w:val="left"/>
              <w:outlineLvl w:val="0"/>
              <w:rPr>
                <w:sz w:val="20"/>
                <w:szCs w:val="28"/>
              </w:rPr>
            </w:pPr>
            <w:r w:rsidRPr="00164F33">
              <w:rPr>
                <w:sz w:val="20"/>
                <w:szCs w:val="28"/>
              </w:rPr>
              <w:t xml:space="preserve"> </w:t>
            </w:r>
          </w:p>
        </w:tc>
      </w:tr>
      <w:tr w:rsidR="002339C8" w:rsidRPr="00164F33" w:rsidTr="00792B2E">
        <w:trPr>
          <w:trHeight w:val="255"/>
        </w:trPr>
        <w:tc>
          <w:tcPr>
            <w:tcW w:w="3842" w:type="dxa"/>
          </w:tcPr>
          <w:p w:rsidR="002339C8" w:rsidRPr="00164F33" w:rsidRDefault="002339C8" w:rsidP="00164F33">
            <w:pPr>
              <w:widowControl w:val="0"/>
              <w:ind w:firstLine="0"/>
              <w:jc w:val="left"/>
              <w:outlineLvl w:val="0"/>
              <w:rPr>
                <w:sz w:val="20"/>
                <w:szCs w:val="28"/>
              </w:rPr>
            </w:pPr>
            <w:r w:rsidRPr="00164F33">
              <w:rPr>
                <w:sz w:val="20"/>
                <w:szCs w:val="28"/>
              </w:rPr>
              <w:t>- объема продаж</w:t>
            </w:r>
          </w:p>
        </w:tc>
        <w:tc>
          <w:tcPr>
            <w:tcW w:w="1374" w:type="dxa"/>
          </w:tcPr>
          <w:p w:rsidR="002339C8" w:rsidRPr="00164F33" w:rsidRDefault="00364EAB" w:rsidP="00164F33">
            <w:pPr>
              <w:widowControl w:val="0"/>
              <w:ind w:firstLine="0"/>
              <w:jc w:val="left"/>
              <w:outlineLvl w:val="0"/>
              <w:rPr>
                <w:sz w:val="20"/>
                <w:szCs w:val="28"/>
              </w:rPr>
            </w:pPr>
            <w:r w:rsidRPr="00164F33">
              <w:rPr>
                <w:sz w:val="20"/>
                <w:szCs w:val="28"/>
              </w:rPr>
              <w:t>х</w:t>
            </w:r>
          </w:p>
        </w:tc>
        <w:tc>
          <w:tcPr>
            <w:tcW w:w="1416" w:type="dxa"/>
          </w:tcPr>
          <w:p w:rsidR="002339C8" w:rsidRPr="00164F33" w:rsidRDefault="00364EAB" w:rsidP="00164F33">
            <w:pPr>
              <w:widowControl w:val="0"/>
              <w:ind w:firstLine="0"/>
              <w:jc w:val="left"/>
              <w:outlineLvl w:val="0"/>
              <w:rPr>
                <w:sz w:val="20"/>
                <w:szCs w:val="28"/>
              </w:rPr>
            </w:pPr>
            <w:r w:rsidRPr="00164F33">
              <w:rPr>
                <w:sz w:val="20"/>
                <w:szCs w:val="28"/>
              </w:rPr>
              <w:t>х</w:t>
            </w:r>
          </w:p>
        </w:tc>
        <w:tc>
          <w:tcPr>
            <w:tcW w:w="1686" w:type="dxa"/>
          </w:tcPr>
          <w:p w:rsidR="002339C8" w:rsidRPr="00164F33" w:rsidRDefault="002339C8" w:rsidP="00164F33">
            <w:pPr>
              <w:widowControl w:val="0"/>
              <w:ind w:firstLine="0"/>
              <w:jc w:val="left"/>
              <w:outlineLvl w:val="0"/>
              <w:rPr>
                <w:sz w:val="20"/>
                <w:szCs w:val="28"/>
              </w:rPr>
            </w:pPr>
            <w:r w:rsidRPr="00164F33">
              <w:rPr>
                <w:sz w:val="20"/>
                <w:szCs w:val="28"/>
              </w:rPr>
              <w:t>21206,79701</w:t>
            </w:r>
          </w:p>
        </w:tc>
      </w:tr>
      <w:tr w:rsidR="002339C8" w:rsidRPr="00164F33" w:rsidTr="00792B2E">
        <w:trPr>
          <w:trHeight w:val="525"/>
        </w:trPr>
        <w:tc>
          <w:tcPr>
            <w:tcW w:w="3842" w:type="dxa"/>
          </w:tcPr>
          <w:p w:rsidR="002339C8" w:rsidRPr="00164F33" w:rsidRDefault="002339C8" w:rsidP="00164F33">
            <w:pPr>
              <w:widowControl w:val="0"/>
              <w:ind w:firstLine="0"/>
              <w:jc w:val="left"/>
              <w:outlineLvl w:val="0"/>
              <w:rPr>
                <w:sz w:val="20"/>
                <w:szCs w:val="28"/>
              </w:rPr>
            </w:pPr>
            <w:r w:rsidRPr="00164F33">
              <w:rPr>
                <w:sz w:val="20"/>
                <w:szCs w:val="28"/>
              </w:rPr>
              <w:t>- уровня рентабельности продаж</w:t>
            </w:r>
          </w:p>
        </w:tc>
        <w:tc>
          <w:tcPr>
            <w:tcW w:w="1374" w:type="dxa"/>
          </w:tcPr>
          <w:p w:rsidR="002339C8" w:rsidRPr="00164F33" w:rsidRDefault="00364EAB" w:rsidP="00164F33">
            <w:pPr>
              <w:widowControl w:val="0"/>
              <w:ind w:firstLine="0"/>
              <w:jc w:val="left"/>
              <w:outlineLvl w:val="0"/>
              <w:rPr>
                <w:sz w:val="20"/>
                <w:szCs w:val="28"/>
              </w:rPr>
            </w:pPr>
            <w:r w:rsidRPr="00164F33">
              <w:rPr>
                <w:sz w:val="20"/>
                <w:szCs w:val="28"/>
              </w:rPr>
              <w:t>х</w:t>
            </w:r>
          </w:p>
        </w:tc>
        <w:tc>
          <w:tcPr>
            <w:tcW w:w="1416" w:type="dxa"/>
          </w:tcPr>
          <w:p w:rsidR="002339C8" w:rsidRPr="00164F33" w:rsidRDefault="00364EAB" w:rsidP="00164F33">
            <w:pPr>
              <w:widowControl w:val="0"/>
              <w:ind w:firstLine="0"/>
              <w:jc w:val="left"/>
              <w:outlineLvl w:val="0"/>
              <w:rPr>
                <w:sz w:val="20"/>
                <w:szCs w:val="28"/>
              </w:rPr>
            </w:pPr>
            <w:r w:rsidRPr="00164F33">
              <w:rPr>
                <w:sz w:val="20"/>
                <w:szCs w:val="28"/>
              </w:rPr>
              <w:t>х</w:t>
            </w:r>
          </w:p>
        </w:tc>
        <w:tc>
          <w:tcPr>
            <w:tcW w:w="1686" w:type="dxa"/>
          </w:tcPr>
          <w:p w:rsidR="002339C8" w:rsidRPr="00164F33" w:rsidRDefault="002339C8" w:rsidP="00164F33">
            <w:pPr>
              <w:widowControl w:val="0"/>
              <w:ind w:firstLine="0"/>
              <w:jc w:val="left"/>
              <w:outlineLvl w:val="0"/>
              <w:rPr>
                <w:sz w:val="20"/>
                <w:szCs w:val="28"/>
              </w:rPr>
            </w:pPr>
            <w:r w:rsidRPr="00164F33">
              <w:rPr>
                <w:sz w:val="20"/>
                <w:szCs w:val="28"/>
              </w:rPr>
              <w:t>7965,202993</w:t>
            </w:r>
          </w:p>
        </w:tc>
      </w:tr>
    </w:tbl>
    <w:p w:rsidR="00164F33" w:rsidRDefault="00164F33" w:rsidP="00164F33">
      <w:pPr>
        <w:widowControl w:val="0"/>
        <w:ind w:firstLine="709"/>
      </w:pPr>
    </w:p>
    <w:p w:rsidR="00364EAB" w:rsidRPr="00164F33" w:rsidRDefault="00364EAB" w:rsidP="00164F33">
      <w:pPr>
        <w:widowControl w:val="0"/>
        <w:ind w:firstLine="709"/>
      </w:pPr>
      <w:r w:rsidRPr="00164F33">
        <w:t>Основной источник информации - «Отчет о прибылях и убытках» (форма № 2).</w:t>
      </w:r>
    </w:p>
    <w:p w:rsidR="00164F33" w:rsidRDefault="00164F33" w:rsidP="00164F33">
      <w:pPr>
        <w:widowControl w:val="0"/>
        <w:ind w:firstLine="709"/>
      </w:pPr>
    </w:p>
    <w:p w:rsidR="00364EAB" w:rsidRPr="00164F33" w:rsidRDefault="00364EAB" w:rsidP="00164F33">
      <w:pPr>
        <w:widowControl w:val="0"/>
        <w:ind w:firstLine="709"/>
      </w:pPr>
      <w:r w:rsidRPr="00164F33">
        <w:rPr>
          <w:position w:val="-28"/>
        </w:rPr>
        <w:object w:dxaOrig="6619" w:dyaOrig="660">
          <v:shape id="_x0000_i1026" type="#_x0000_t75" style="width:330.75pt;height:33pt" o:ole="">
            <v:imagedata r:id="rId7" o:title=""/>
          </v:shape>
          <o:OLEObject Type="Embed" ProgID="Equation.3" ShapeID="_x0000_i1026" DrawAspect="Content" ObjectID="_1469731181" r:id="rId8"/>
        </w:object>
      </w:r>
    </w:p>
    <w:p w:rsidR="00364EAB" w:rsidRPr="00164F33" w:rsidRDefault="00364EAB" w:rsidP="00164F33">
      <w:pPr>
        <w:widowControl w:val="0"/>
        <w:ind w:firstLine="709"/>
        <w:rPr>
          <w:szCs w:val="28"/>
        </w:rPr>
      </w:pPr>
      <w:r w:rsidRPr="00164F33">
        <w:rPr>
          <w:position w:val="-58"/>
          <w:szCs w:val="28"/>
        </w:rPr>
        <w:object w:dxaOrig="6420" w:dyaOrig="1280">
          <v:shape id="_x0000_i1027" type="#_x0000_t75" style="width:321pt;height:63.75pt" o:ole="">
            <v:imagedata r:id="rId9" o:title=""/>
          </v:shape>
          <o:OLEObject Type="Embed" ProgID="Equation.3" ShapeID="_x0000_i1027" DrawAspect="Content" ObjectID="_1469731182" r:id="rId10"/>
        </w:object>
      </w:r>
    </w:p>
    <w:p w:rsidR="00164F33" w:rsidRDefault="00164F33" w:rsidP="00164F33">
      <w:pPr>
        <w:widowControl w:val="0"/>
        <w:ind w:firstLine="709"/>
        <w:rPr>
          <w:szCs w:val="28"/>
        </w:rPr>
      </w:pPr>
    </w:p>
    <w:p w:rsidR="00364EAB" w:rsidRPr="00164F33" w:rsidRDefault="00364EAB" w:rsidP="00164F33">
      <w:pPr>
        <w:widowControl w:val="0"/>
        <w:ind w:firstLine="709"/>
        <w:rPr>
          <w:szCs w:val="28"/>
        </w:rPr>
      </w:pPr>
      <w:r w:rsidRPr="00164F33">
        <w:rPr>
          <w:szCs w:val="28"/>
        </w:rPr>
        <w:t>Основную часть прибыли предприятия получают от реализации продукции, работ, услуг. Рассмотрим влияние на изменение прибыли от продаж – объ</w:t>
      </w:r>
      <w:r w:rsidR="003A06B5" w:rsidRPr="00164F33">
        <w:rPr>
          <w:szCs w:val="28"/>
        </w:rPr>
        <w:t>ема продаж</w:t>
      </w:r>
      <w:r w:rsidRPr="00164F33">
        <w:rPr>
          <w:szCs w:val="28"/>
        </w:rPr>
        <w:t>, используя способ абсолютных разниц:</w:t>
      </w:r>
    </w:p>
    <w:p w:rsidR="00364EAB" w:rsidRPr="00164F33" w:rsidRDefault="00364EAB" w:rsidP="00164F33">
      <w:pPr>
        <w:widowControl w:val="0"/>
        <w:ind w:firstLine="709"/>
        <w:rPr>
          <w:szCs w:val="28"/>
        </w:rPr>
      </w:pPr>
      <w:r w:rsidRPr="00164F33">
        <w:rPr>
          <w:szCs w:val="28"/>
        </w:rPr>
        <w:t xml:space="preserve">Изменение прибыли от продаж = Изменение выручки * Рентабельность продаж в базисном периоде = </w:t>
      </w:r>
    </w:p>
    <w:p w:rsidR="00364EAB" w:rsidRPr="00164F33" w:rsidRDefault="003A06B5" w:rsidP="00164F33">
      <w:pPr>
        <w:widowControl w:val="0"/>
        <w:ind w:firstLine="709"/>
        <w:rPr>
          <w:szCs w:val="28"/>
        </w:rPr>
      </w:pPr>
      <w:r w:rsidRPr="00164F33">
        <w:rPr>
          <w:position w:val="-10"/>
          <w:szCs w:val="28"/>
        </w:rPr>
        <w:object w:dxaOrig="4180" w:dyaOrig="320">
          <v:shape id="_x0000_i1028" type="#_x0000_t75" style="width:209.25pt;height:15.75pt" o:ole="">
            <v:imagedata r:id="rId11" o:title=""/>
          </v:shape>
          <o:OLEObject Type="Embed" ProgID="Equation.3" ShapeID="_x0000_i1028" DrawAspect="Content" ObjectID="_1469731183" r:id="rId12"/>
        </w:object>
      </w:r>
    </w:p>
    <w:p w:rsidR="00364EAB" w:rsidRPr="00164F33" w:rsidRDefault="003A06B5" w:rsidP="00164F33">
      <w:pPr>
        <w:widowControl w:val="0"/>
        <w:ind w:firstLine="709"/>
        <w:rPr>
          <w:szCs w:val="28"/>
        </w:rPr>
      </w:pPr>
      <w:r w:rsidRPr="00164F33">
        <w:rPr>
          <w:szCs w:val="28"/>
        </w:rPr>
        <w:t>Изменение у</w:t>
      </w:r>
      <w:r w:rsidR="00364EAB" w:rsidRPr="00164F33">
        <w:rPr>
          <w:szCs w:val="28"/>
        </w:rPr>
        <w:t>ровн</w:t>
      </w:r>
      <w:r w:rsidRPr="00164F33">
        <w:rPr>
          <w:szCs w:val="28"/>
        </w:rPr>
        <w:t>я</w:t>
      </w:r>
      <w:r w:rsidR="00364EAB" w:rsidRPr="00164F33">
        <w:rPr>
          <w:szCs w:val="28"/>
        </w:rPr>
        <w:t xml:space="preserve"> рентабельности продаж</w:t>
      </w:r>
      <w:r w:rsidRPr="00164F33">
        <w:rPr>
          <w:szCs w:val="28"/>
        </w:rPr>
        <w:t xml:space="preserve"> также привело к изменению прибыли от продаж</w:t>
      </w:r>
    </w:p>
    <w:p w:rsidR="00364EAB" w:rsidRPr="00164F33" w:rsidRDefault="00364EAB" w:rsidP="00164F33">
      <w:pPr>
        <w:widowControl w:val="0"/>
        <w:ind w:firstLine="709"/>
        <w:rPr>
          <w:szCs w:val="28"/>
        </w:rPr>
      </w:pPr>
      <w:r w:rsidRPr="00164F33">
        <w:rPr>
          <w:szCs w:val="28"/>
        </w:rPr>
        <w:t>Изменение прибыли от продаж = изменение уровня рентабельности продаж * Выручка отчетного периода =</w:t>
      </w:r>
    </w:p>
    <w:p w:rsidR="00364EAB" w:rsidRPr="00164F33" w:rsidRDefault="003A06B5" w:rsidP="00164F33">
      <w:pPr>
        <w:widowControl w:val="0"/>
        <w:ind w:firstLine="709"/>
        <w:rPr>
          <w:szCs w:val="28"/>
        </w:rPr>
      </w:pPr>
      <w:r w:rsidRPr="00164F33">
        <w:rPr>
          <w:position w:val="-10"/>
          <w:szCs w:val="28"/>
        </w:rPr>
        <w:object w:dxaOrig="4340" w:dyaOrig="320">
          <v:shape id="_x0000_i1029" type="#_x0000_t75" style="width:216.75pt;height:15.75pt" o:ole="">
            <v:imagedata r:id="rId13" o:title=""/>
          </v:shape>
          <o:OLEObject Type="Embed" ProgID="Equation.3" ShapeID="_x0000_i1029" DrawAspect="Content" ObjectID="_1469731184" r:id="rId14"/>
        </w:object>
      </w:r>
    </w:p>
    <w:p w:rsidR="00364EAB" w:rsidRPr="00164F33" w:rsidRDefault="003A06B5" w:rsidP="00164F33">
      <w:pPr>
        <w:widowControl w:val="0"/>
        <w:ind w:firstLine="709"/>
        <w:rPr>
          <w:szCs w:val="28"/>
        </w:rPr>
      </w:pPr>
      <w:r w:rsidRPr="00164F33">
        <w:rPr>
          <w:szCs w:val="28"/>
        </w:rPr>
        <w:t>Итого</w:t>
      </w:r>
      <w:r w:rsidR="00364EAB" w:rsidRPr="00164F33">
        <w:rPr>
          <w:szCs w:val="28"/>
        </w:rPr>
        <w:t xml:space="preserve">: </w:t>
      </w:r>
      <w:r w:rsidRPr="00164F33">
        <w:rPr>
          <w:position w:val="-10"/>
          <w:szCs w:val="28"/>
        </w:rPr>
        <w:object w:dxaOrig="4940" w:dyaOrig="320">
          <v:shape id="_x0000_i1030" type="#_x0000_t75" style="width:246.75pt;height:15.75pt" o:ole="">
            <v:imagedata r:id="rId15" o:title=""/>
          </v:shape>
          <o:OLEObject Type="Embed" ProgID="Equation.3" ShapeID="_x0000_i1030" DrawAspect="Content" ObjectID="_1469731185" r:id="rId16"/>
        </w:object>
      </w:r>
    </w:p>
    <w:p w:rsidR="002339C8" w:rsidRDefault="003A06B5" w:rsidP="00164F33">
      <w:pPr>
        <w:widowControl w:val="0"/>
        <w:ind w:firstLine="709"/>
      </w:pPr>
      <w:r w:rsidRPr="00164F33">
        <w:t xml:space="preserve">Результаты расчетов показывают, что рост прибыли обусловлен в основном увеличением выручки от продаж, т.е. объемов продаж. Это привело к увеличению прибыли от продаж на 21 209,79701 тыс. рублей. А изменение рентабельности продаж привело к меньшему увеличению прибыли от продаж – 7965,202993 тыс. рублей. </w:t>
      </w:r>
    </w:p>
    <w:p w:rsidR="00164F33" w:rsidRDefault="00164F33" w:rsidP="00164F33">
      <w:pPr>
        <w:widowControl w:val="0"/>
        <w:ind w:firstLine="709"/>
        <w:rPr>
          <w:szCs w:val="28"/>
        </w:rPr>
      </w:pPr>
    </w:p>
    <w:p w:rsidR="00164F33" w:rsidRDefault="00164F33" w:rsidP="00164F33">
      <w:pPr>
        <w:widowControl w:val="0"/>
        <w:ind w:firstLine="709"/>
      </w:pPr>
      <w:r>
        <w:rPr>
          <w:szCs w:val="28"/>
        </w:rPr>
        <w:br w:type="page"/>
      </w:r>
      <w:r w:rsidRPr="00164F33">
        <w:rPr>
          <w:szCs w:val="28"/>
        </w:rPr>
        <w:t>Таблица 3</w:t>
      </w:r>
      <w:r>
        <w:rPr>
          <w:szCs w:val="28"/>
        </w:rPr>
        <w:t>.</w:t>
      </w:r>
      <w:r w:rsidRPr="00164F33">
        <w:rPr>
          <w:szCs w:val="28"/>
        </w:rPr>
        <w:t xml:space="preserve"> Анализ рентабельности производственных фондов</w:t>
      </w:r>
    </w:p>
    <w:tbl>
      <w:tblPr>
        <w:tblW w:w="779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5"/>
        <w:gridCol w:w="1571"/>
        <w:gridCol w:w="1416"/>
        <w:gridCol w:w="1529"/>
      </w:tblGrid>
      <w:tr w:rsidR="002339C8" w:rsidRPr="00164F33" w:rsidTr="00164F33">
        <w:trPr>
          <w:trHeight w:val="525"/>
        </w:trPr>
        <w:tc>
          <w:tcPr>
            <w:tcW w:w="3275" w:type="dxa"/>
          </w:tcPr>
          <w:p w:rsidR="002339C8" w:rsidRPr="00164F33" w:rsidRDefault="002339C8" w:rsidP="00164F33">
            <w:pPr>
              <w:widowControl w:val="0"/>
              <w:ind w:firstLine="0"/>
              <w:jc w:val="left"/>
              <w:outlineLvl w:val="0"/>
              <w:rPr>
                <w:sz w:val="20"/>
                <w:szCs w:val="28"/>
              </w:rPr>
            </w:pPr>
            <w:r w:rsidRPr="00164F33">
              <w:rPr>
                <w:sz w:val="20"/>
                <w:szCs w:val="28"/>
              </w:rPr>
              <w:t>Показатели</w:t>
            </w:r>
          </w:p>
        </w:tc>
        <w:tc>
          <w:tcPr>
            <w:tcW w:w="1571" w:type="dxa"/>
          </w:tcPr>
          <w:p w:rsidR="00361BB4" w:rsidRPr="00164F33" w:rsidRDefault="002339C8" w:rsidP="00164F33">
            <w:pPr>
              <w:widowControl w:val="0"/>
              <w:ind w:firstLine="0"/>
              <w:jc w:val="left"/>
              <w:outlineLvl w:val="0"/>
              <w:rPr>
                <w:sz w:val="20"/>
                <w:szCs w:val="28"/>
              </w:rPr>
            </w:pPr>
            <w:r w:rsidRPr="00164F33">
              <w:rPr>
                <w:sz w:val="20"/>
                <w:szCs w:val="28"/>
              </w:rPr>
              <w:t xml:space="preserve">Базисный </w:t>
            </w:r>
          </w:p>
          <w:p w:rsidR="002339C8" w:rsidRPr="00164F33" w:rsidRDefault="002339C8" w:rsidP="00164F33">
            <w:pPr>
              <w:widowControl w:val="0"/>
              <w:ind w:firstLine="0"/>
              <w:jc w:val="left"/>
              <w:outlineLvl w:val="0"/>
              <w:rPr>
                <w:sz w:val="20"/>
                <w:szCs w:val="28"/>
              </w:rPr>
            </w:pPr>
            <w:r w:rsidRPr="00164F33">
              <w:rPr>
                <w:sz w:val="20"/>
                <w:szCs w:val="28"/>
              </w:rPr>
              <w:t>период</w:t>
            </w:r>
          </w:p>
        </w:tc>
        <w:tc>
          <w:tcPr>
            <w:tcW w:w="1416" w:type="dxa"/>
          </w:tcPr>
          <w:p w:rsidR="002339C8" w:rsidRPr="00164F33" w:rsidRDefault="002339C8" w:rsidP="00164F33">
            <w:pPr>
              <w:widowControl w:val="0"/>
              <w:ind w:firstLine="0"/>
              <w:jc w:val="left"/>
              <w:outlineLvl w:val="0"/>
              <w:rPr>
                <w:sz w:val="20"/>
                <w:szCs w:val="28"/>
              </w:rPr>
            </w:pPr>
            <w:r w:rsidRPr="00164F33">
              <w:rPr>
                <w:sz w:val="20"/>
                <w:szCs w:val="28"/>
              </w:rPr>
              <w:t>Отчетный период</w:t>
            </w:r>
          </w:p>
        </w:tc>
        <w:tc>
          <w:tcPr>
            <w:tcW w:w="1529" w:type="dxa"/>
          </w:tcPr>
          <w:p w:rsidR="002339C8" w:rsidRPr="00164F33" w:rsidRDefault="002339C8" w:rsidP="00164F33">
            <w:pPr>
              <w:widowControl w:val="0"/>
              <w:ind w:firstLine="0"/>
              <w:jc w:val="left"/>
              <w:outlineLvl w:val="0"/>
              <w:rPr>
                <w:sz w:val="20"/>
                <w:szCs w:val="28"/>
              </w:rPr>
            </w:pPr>
            <w:r w:rsidRPr="00164F33">
              <w:rPr>
                <w:sz w:val="20"/>
                <w:szCs w:val="28"/>
              </w:rPr>
              <w:t>Изменение</w:t>
            </w:r>
          </w:p>
        </w:tc>
      </w:tr>
      <w:tr w:rsidR="002339C8" w:rsidRPr="00164F33" w:rsidTr="00164F33">
        <w:trPr>
          <w:trHeight w:val="255"/>
        </w:trPr>
        <w:tc>
          <w:tcPr>
            <w:tcW w:w="3275" w:type="dxa"/>
          </w:tcPr>
          <w:p w:rsidR="002339C8" w:rsidRPr="00164F33" w:rsidRDefault="002339C8" w:rsidP="00164F33">
            <w:pPr>
              <w:widowControl w:val="0"/>
              <w:ind w:firstLine="0"/>
              <w:jc w:val="left"/>
              <w:outlineLvl w:val="0"/>
              <w:rPr>
                <w:sz w:val="20"/>
                <w:szCs w:val="28"/>
              </w:rPr>
            </w:pPr>
            <w:r w:rsidRPr="00164F33">
              <w:rPr>
                <w:sz w:val="20"/>
                <w:szCs w:val="28"/>
              </w:rPr>
              <w:t>Выручка-нетто, тыс. руб.</w:t>
            </w:r>
          </w:p>
        </w:tc>
        <w:tc>
          <w:tcPr>
            <w:tcW w:w="1571" w:type="dxa"/>
          </w:tcPr>
          <w:p w:rsidR="002339C8" w:rsidRPr="00164F33" w:rsidRDefault="002339C8" w:rsidP="00164F33">
            <w:pPr>
              <w:widowControl w:val="0"/>
              <w:ind w:firstLine="0"/>
              <w:jc w:val="left"/>
              <w:outlineLvl w:val="0"/>
              <w:rPr>
                <w:sz w:val="20"/>
                <w:szCs w:val="28"/>
              </w:rPr>
            </w:pPr>
            <w:r w:rsidRPr="00164F33">
              <w:rPr>
                <w:sz w:val="20"/>
                <w:szCs w:val="28"/>
              </w:rPr>
              <w:t>188 967</w:t>
            </w:r>
          </w:p>
        </w:tc>
        <w:tc>
          <w:tcPr>
            <w:tcW w:w="1416" w:type="dxa"/>
          </w:tcPr>
          <w:p w:rsidR="002339C8" w:rsidRPr="00164F33" w:rsidRDefault="002339C8" w:rsidP="00164F33">
            <w:pPr>
              <w:widowControl w:val="0"/>
              <w:ind w:firstLine="0"/>
              <w:jc w:val="left"/>
              <w:outlineLvl w:val="0"/>
              <w:rPr>
                <w:sz w:val="20"/>
                <w:szCs w:val="28"/>
              </w:rPr>
            </w:pPr>
            <w:r w:rsidRPr="00164F33">
              <w:rPr>
                <w:sz w:val="20"/>
                <w:szCs w:val="28"/>
              </w:rPr>
              <w:t>286 532</w:t>
            </w:r>
          </w:p>
        </w:tc>
        <w:tc>
          <w:tcPr>
            <w:tcW w:w="1529" w:type="dxa"/>
          </w:tcPr>
          <w:p w:rsidR="002339C8" w:rsidRPr="00164F33" w:rsidRDefault="002339C8" w:rsidP="00164F33">
            <w:pPr>
              <w:widowControl w:val="0"/>
              <w:ind w:firstLine="0"/>
              <w:jc w:val="left"/>
              <w:outlineLvl w:val="0"/>
              <w:rPr>
                <w:sz w:val="20"/>
                <w:szCs w:val="28"/>
              </w:rPr>
            </w:pPr>
            <w:r w:rsidRPr="00164F33">
              <w:rPr>
                <w:sz w:val="20"/>
                <w:szCs w:val="28"/>
              </w:rPr>
              <w:t>97 565</w:t>
            </w:r>
          </w:p>
        </w:tc>
      </w:tr>
      <w:tr w:rsidR="002339C8" w:rsidRPr="00164F33" w:rsidTr="00164F33">
        <w:trPr>
          <w:trHeight w:val="255"/>
        </w:trPr>
        <w:tc>
          <w:tcPr>
            <w:tcW w:w="3275" w:type="dxa"/>
          </w:tcPr>
          <w:p w:rsidR="002339C8" w:rsidRPr="00164F33" w:rsidRDefault="002339C8" w:rsidP="00164F33">
            <w:pPr>
              <w:widowControl w:val="0"/>
              <w:ind w:firstLine="0"/>
              <w:jc w:val="left"/>
              <w:outlineLvl w:val="0"/>
              <w:rPr>
                <w:sz w:val="20"/>
                <w:szCs w:val="28"/>
              </w:rPr>
            </w:pPr>
            <w:r w:rsidRPr="00164F33">
              <w:rPr>
                <w:sz w:val="20"/>
                <w:szCs w:val="28"/>
              </w:rPr>
              <w:t>Прибыль от продаж, тыс. руб.</w:t>
            </w:r>
          </w:p>
        </w:tc>
        <w:tc>
          <w:tcPr>
            <w:tcW w:w="1571" w:type="dxa"/>
          </w:tcPr>
          <w:p w:rsidR="002339C8" w:rsidRPr="00164F33" w:rsidRDefault="002339C8" w:rsidP="00164F33">
            <w:pPr>
              <w:widowControl w:val="0"/>
              <w:ind w:firstLine="0"/>
              <w:jc w:val="left"/>
              <w:outlineLvl w:val="0"/>
              <w:rPr>
                <w:sz w:val="20"/>
                <w:szCs w:val="28"/>
              </w:rPr>
            </w:pPr>
            <w:r w:rsidRPr="00164F33">
              <w:rPr>
                <w:sz w:val="20"/>
                <w:szCs w:val="28"/>
              </w:rPr>
              <w:t>41 074</w:t>
            </w:r>
          </w:p>
        </w:tc>
        <w:tc>
          <w:tcPr>
            <w:tcW w:w="1416" w:type="dxa"/>
          </w:tcPr>
          <w:p w:rsidR="002339C8" w:rsidRPr="00164F33" w:rsidRDefault="002339C8" w:rsidP="00164F33">
            <w:pPr>
              <w:widowControl w:val="0"/>
              <w:ind w:firstLine="0"/>
              <w:jc w:val="left"/>
              <w:outlineLvl w:val="0"/>
              <w:rPr>
                <w:sz w:val="20"/>
                <w:szCs w:val="28"/>
              </w:rPr>
            </w:pPr>
            <w:r w:rsidRPr="00164F33">
              <w:rPr>
                <w:sz w:val="20"/>
                <w:szCs w:val="28"/>
              </w:rPr>
              <w:t>70 246</w:t>
            </w:r>
          </w:p>
        </w:tc>
        <w:tc>
          <w:tcPr>
            <w:tcW w:w="1529" w:type="dxa"/>
          </w:tcPr>
          <w:p w:rsidR="002339C8" w:rsidRPr="00164F33" w:rsidRDefault="002339C8" w:rsidP="00164F33">
            <w:pPr>
              <w:widowControl w:val="0"/>
              <w:ind w:firstLine="0"/>
              <w:jc w:val="left"/>
              <w:outlineLvl w:val="0"/>
              <w:rPr>
                <w:sz w:val="20"/>
                <w:szCs w:val="28"/>
              </w:rPr>
            </w:pPr>
            <w:r w:rsidRPr="00164F33">
              <w:rPr>
                <w:sz w:val="20"/>
                <w:szCs w:val="28"/>
              </w:rPr>
              <w:t>29 172</w:t>
            </w:r>
          </w:p>
        </w:tc>
      </w:tr>
      <w:tr w:rsidR="002339C8" w:rsidRPr="00164F33" w:rsidTr="00164F33">
        <w:trPr>
          <w:trHeight w:val="510"/>
        </w:trPr>
        <w:tc>
          <w:tcPr>
            <w:tcW w:w="3275" w:type="dxa"/>
          </w:tcPr>
          <w:p w:rsidR="002339C8" w:rsidRPr="00164F33" w:rsidRDefault="002339C8" w:rsidP="00164F33">
            <w:pPr>
              <w:widowControl w:val="0"/>
              <w:ind w:firstLine="0"/>
              <w:jc w:val="left"/>
              <w:outlineLvl w:val="0"/>
              <w:rPr>
                <w:sz w:val="20"/>
                <w:szCs w:val="28"/>
              </w:rPr>
            </w:pPr>
            <w:r w:rsidRPr="00164F33">
              <w:rPr>
                <w:sz w:val="20"/>
                <w:szCs w:val="28"/>
              </w:rPr>
              <w:t>Среднегодовая стоимость основных фондов, тыс.р.</w:t>
            </w:r>
          </w:p>
        </w:tc>
        <w:tc>
          <w:tcPr>
            <w:tcW w:w="1571" w:type="dxa"/>
          </w:tcPr>
          <w:p w:rsidR="002339C8" w:rsidRPr="00164F33" w:rsidRDefault="002339C8" w:rsidP="00164F33">
            <w:pPr>
              <w:widowControl w:val="0"/>
              <w:ind w:firstLine="0"/>
              <w:jc w:val="left"/>
              <w:outlineLvl w:val="0"/>
              <w:rPr>
                <w:sz w:val="20"/>
                <w:szCs w:val="28"/>
              </w:rPr>
            </w:pPr>
            <w:r w:rsidRPr="00164F33">
              <w:rPr>
                <w:sz w:val="20"/>
                <w:szCs w:val="28"/>
              </w:rPr>
              <w:t>21168,5</w:t>
            </w:r>
          </w:p>
        </w:tc>
        <w:tc>
          <w:tcPr>
            <w:tcW w:w="1416" w:type="dxa"/>
          </w:tcPr>
          <w:p w:rsidR="002339C8" w:rsidRPr="00164F33" w:rsidRDefault="002339C8" w:rsidP="00164F33">
            <w:pPr>
              <w:widowControl w:val="0"/>
              <w:ind w:firstLine="0"/>
              <w:jc w:val="left"/>
              <w:outlineLvl w:val="0"/>
              <w:rPr>
                <w:sz w:val="20"/>
                <w:szCs w:val="28"/>
              </w:rPr>
            </w:pPr>
            <w:r w:rsidRPr="00164F33">
              <w:rPr>
                <w:sz w:val="20"/>
                <w:szCs w:val="28"/>
              </w:rPr>
              <w:t>19265,5</w:t>
            </w:r>
          </w:p>
        </w:tc>
        <w:tc>
          <w:tcPr>
            <w:tcW w:w="1529" w:type="dxa"/>
          </w:tcPr>
          <w:p w:rsidR="002339C8" w:rsidRPr="00164F33" w:rsidRDefault="002339C8" w:rsidP="00164F33">
            <w:pPr>
              <w:widowControl w:val="0"/>
              <w:ind w:firstLine="0"/>
              <w:jc w:val="left"/>
              <w:outlineLvl w:val="0"/>
              <w:rPr>
                <w:sz w:val="20"/>
                <w:szCs w:val="28"/>
              </w:rPr>
            </w:pPr>
            <w:r w:rsidRPr="00164F33">
              <w:rPr>
                <w:sz w:val="20"/>
                <w:szCs w:val="28"/>
              </w:rPr>
              <w:t>-1 903</w:t>
            </w:r>
          </w:p>
        </w:tc>
      </w:tr>
      <w:tr w:rsidR="002339C8" w:rsidRPr="00164F33" w:rsidTr="00164F33">
        <w:trPr>
          <w:trHeight w:val="765"/>
        </w:trPr>
        <w:tc>
          <w:tcPr>
            <w:tcW w:w="3275" w:type="dxa"/>
          </w:tcPr>
          <w:p w:rsidR="002339C8" w:rsidRPr="00164F33" w:rsidRDefault="002339C8" w:rsidP="00164F33">
            <w:pPr>
              <w:widowControl w:val="0"/>
              <w:ind w:firstLine="0"/>
              <w:jc w:val="left"/>
              <w:outlineLvl w:val="0"/>
              <w:rPr>
                <w:sz w:val="20"/>
                <w:szCs w:val="28"/>
              </w:rPr>
            </w:pPr>
            <w:r w:rsidRPr="00164F33">
              <w:rPr>
                <w:sz w:val="20"/>
                <w:szCs w:val="28"/>
              </w:rPr>
              <w:t>Среднегодовая стоимость материальных оборотных средств (запасов), тыс.р.</w:t>
            </w:r>
          </w:p>
        </w:tc>
        <w:tc>
          <w:tcPr>
            <w:tcW w:w="1571" w:type="dxa"/>
          </w:tcPr>
          <w:p w:rsidR="002339C8" w:rsidRPr="00164F33" w:rsidRDefault="002339C8" w:rsidP="00164F33">
            <w:pPr>
              <w:widowControl w:val="0"/>
              <w:ind w:firstLine="0"/>
              <w:jc w:val="left"/>
              <w:outlineLvl w:val="0"/>
              <w:rPr>
                <w:sz w:val="20"/>
                <w:szCs w:val="28"/>
              </w:rPr>
            </w:pPr>
            <w:r w:rsidRPr="00164F33">
              <w:rPr>
                <w:sz w:val="20"/>
                <w:szCs w:val="28"/>
              </w:rPr>
              <w:t>52679</w:t>
            </w:r>
          </w:p>
        </w:tc>
        <w:tc>
          <w:tcPr>
            <w:tcW w:w="1416" w:type="dxa"/>
          </w:tcPr>
          <w:p w:rsidR="002339C8" w:rsidRPr="00164F33" w:rsidRDefault="002339C8" w:rsidP="00164F33">
            <w:pPr>
              <w:widowControl w:val="0"/>
              <w:ind w:firstLine="0"/>
              <w:jc w:val="left"/>
              <w:outlineLvl w:val="0"/>
              <w:rPr>
                <w:sz w:val="20"/>
                <w:szCs w:val="28"/>
              </w:rPr>
            </w:pPr>
            <w:r w:rsidRPr="00164F33">
              <w:rPr>
                <w:sz w:val="20"/>
                <w:szCs w:val="28"/>
              </w:rPr>
              <w:t>56012,5</w:t>
            </w:r>
          </w:p>
        </w:tc>
        <w:tc>
          <w:tcPr>
            <w:tcW w:w="1529" w:type="dxa"/>
          </w:tcPr>
          <w:p w:rsidR="002339C8" w:rsidRPr="00164F33" w:rsidRDefault="002339C8" w:rsidP="00164F33">
            <w:pPr>
              <w:widowControl w:val="0"/>
              <w:ind w:firstLine="0"/>
              <w:jc w:val="left"/>
              <w:outlineLvl w:val="0"/>
              <w:rPr>
                <w:sz w:val="20"/>
                <w:szCs w:val="28"/>
              </w:rPr>
            </w:pPr>
            <w:r w:rsidRPr="00164F33">
              <w:rPr>
                <w:sz w:val="20"/>
                <w:szCs w:val="28"/>
              </w:rPr>
              <w:t>3 334</w:t>
            </w:r>
          </w:p>
        </w:tc>
      </w:tr>
      <w:tr w:rsidR="002339C8" w:rsidRPr="00164F33" w:rsidTr="00164F33">
        <w:trPr>
          <w:trHeight w:val="255"/>
        </w:trPr>
        <w:tc>
          <w:tcPr>
            <w:tcW w:w="3275" w:type="dxa"/>
          </w:tcPr>
          <w:p w:rsidR="002339C8" w:rsidRPr="00164F33" w:rsidRDefault="002339C8" w:rsidP="00164F33">
            <w:pPr>
              <w:widowControl w:val="0"/>
              <w:ind w:firstLine="0"/>
              <w:jc w:val="left"/>
              <w:outlineLvl w:val="0"/>
              <w:rPr>
                <w:sz w:val="20"/>
                <w:szCs w:val="28"/>
              </w:rPr>
            </w:pPr>
            <w:r w:rsidRPr="00164F33">
              <w:rPr>
                <w:sz w:val="20"/>
                <w:szCs w:val="28"/>
              </w:rPr>
              <w:t>Рентабельность продаж</w:t>
            </w:r>
          </w:p>
        </w:tc>
        <w:tc>
          <w:tcPr>
            <w:tcW w:w="1571" w:type="dxa"/>
          </w:tcPr>
          <w:p w:rsidR="002339C8" w:rsidRPr="00164F33" w:rsidRDefault="002339C8" w:rsidP="00164F33">
            <w:pPr>
              <w:widowControl w:val="0"/>
              <w:ind w:firstLine="0"/>
              <w:jc w:val="left"/>
              <w:outlineLvl w:val="0"/>
              <w:rPr>
                <w:sz w:val="20"/>
                <w:szCs w:val="28"/>
              </w:rPr>
            </w:pPr>
            <w:r w:rsidRPr="00164F33">
              <w:rPr>
                <w:sz w:val="20"/>
                <w:szCs w:val="28"/>
              </w:rPr>
              <w:t>0,2174</w:t>
            </w:r>
          </w:p>
        </w:tc>
        <w:tc>
          <w:tcPr>
            <w:tcW w:w="1416" w:type="dxa"/>
          </w:tcPr>
          <w:p w:rsidR="002339C8" w:rsidRPr="00164F33" w:rsidRDefault="002339C8" w:rsidP="00164F33">
            <w:pPr>
              <w:widowControl w:val="0"/>
              <w:ind w:firstLine="0"/>
              <w:jc w:val="left"/>
              <w:outlineLvl w:val="0"/>
              <w:rPr>
                <w:sz w:val="20"/>
                <w:szCs w:val="28"/>
              </w:rPr>
            </w:pPr>
            <w:r w:rsidRPr="00164F33">
              <w:rPr>
                <w:sz w:val="20"/>
                <w:szCs w:val="28"/>
              </w:rPr>
              <w:t>0,2452</w:t>
            </w:r>
          </w:p>
        </w:tc>
        <w:tc>
          <w:tcPr>
            <w:tcW w:w="1529" w:type="dxa"/>
          </w:tcPr>
          <w:p w:rsidR="002339C8" w:rsidRPr="00164F33" w:rsidRDefault="002339C8" w:rsidP="00164F33">
            <w:pPr>
              <w:widowControl w:val="0"/>
              <w:ind w:firstLine="0"/>
              <w:jc w:val="left"/>
              <w:outlineLvl w:val="0"/>
              <w:rPr>
                <w:sz w:val="20"/>
                <w:szCs w:val="28"/>
              </w:rPr>
            </w:pPr>
            <w:r w:rsidRPr="00164F33">
              <w:rPr>
                <w:sz w:val="20"/>
                <w:szCs w:val="28"/>
              </w:rPr>
              <w:t>0,0278</w:t>
            </w:r>
          </w:p>
        </w:tc>
      </w:tr>
      <w:tr w:rsidR="002339C8" w:rsidRPr="00164F33" w:rsidTr="00164F33">
        <w:trPr>
          <w:trHeight w:val="255"/>
        </w:trPr>
        <w:tc>
          <w:tcPr>
            <w:tcW w:w="3275" w:type="dxa"/>
          </w:tcPr>
          <w:p w:rsidR="002339C8" w:rsidRPr="00164F33" w:rsidRDefault="002339C8" w:rsidP="00164F33">
            <w:pPr>
              <w:widowControl w:val="0"/>
              <w:ind w:firstLine="0"/>
              <w:jc w:val="left"/>
              <w:outlineLvl w:val="0"/>
              <w:rPr>
                <w:sz w:val="20"/>
                <w:szCs w:val="28"/>
              </w:rPr>
            </w:pPr>
            <w:r w:rsidRPr="00164F33">
              <w:rPr>
                <w:sz w:val="20"/>
                <w:szCs w:val="28"/>
              </w:rPr>
              <w:t>Фондоемкость продукции</w:t>
            </w:r>
          </w:p>
        </w:tc>
        <w:tc>
          <w:tcPr>
            <w:tcW w:w="1571" w:type="dxa"/>
          </w:tcPr>
          <w:p w:rsidR="002339C8" w:rsidRPr="00164F33" w:rsidRDefault="002339C8" w:rsidP="00164F33">
            <w:pPr>
              <w:widowControl w:val="0"/>
              <w:ind w:firstLine="0"/>
              <w:jc w:val="left"/>
              <w:outlineLvl w:val="0"/>
              <w:rPr>
                <w:sz w:val="20"/>
                <w:szCs w:val="28"/>
              </w:rPr>
            </w:pPr>
            <w:r w:rsidRPr="00164F33">
              <w:rPr>
                <w:sz w:val="20"/>
                <w:szCs w:val="28"/>
              </w:rPr>
              <w:t>0,1120</w:t>
            </w:r>
          </w:p>
        </w:tc>
        <w:tc>
          <w:tcPr>
            <w:tcW w:w="1416" w:type="dxa"/>
          </w:tcPr>
          <w:p w:rsidR="002339C8" w:rsidRPr="00164F33" w:rsidRDefault="002339C8" w:rsidP="00164F33">
            <w:pPr>
              <w:widowControl w:val="0"/>
              <w:ind w:firstLine="0"/>
              <w:jc w:val="left"/>
              <w:outlineLvl w:val="0"/>
              <w:rPr>
                <w:sz w:val="20"/>
                <w:szCs w:val="28"/>
              </w:rPr>
            </w:pPr>
            <w:r w:rsidRPr="00164F33">
              <w:rPr>
                <w:sz w:val="20"/>
                <w:szCs w:val="28"/>
              </w:rPr>
              <w:t>0,0672</w:t>
            </w:r>
          </w:p>
        </w:tc>
        <w:tc>
          <w:tcPr>
            <w:tcW w:w="1529" w:type="dxa"/>
          </w:tcPr>
          <w:p w:rsidR="002339C8" w:rsidRPr="00164F33" w:rsidRDefault="002339C8" w:rsidP="00164F33">
            <w:pPr>
              <w:widowControl w:val="0"/>
              <w:ind w:firstLine="0"/>
              <w:jc w:val="left"/>
              <w:outlineLvl w:val="0"/>
              <w:rPr>
                <w:sz w:val="20"/>
                <w:szCs w:val="28"/>
              </w:rPr>
            </w:pPr>
            <w:r w:rsidRPr="00164F33">
              <w:rPr>
                <w:sz w:val="20"/>
                <w:szCs w:val="28"/>
              </w:rPr>
              <w:t>-0,0448</w:t>
            </w:r>
          </w:p>
        </w:tc>
      </w:tr>
      <w:tr w:rsidR="002339C8" w:rsidRPr="00164F33" w:rsidTr="00164F33">
        <w:trPr>
          <w:trHeight w:val="510"/>
        </w:trPr>
        <w:tc>
          <w:tcPr>
            <w:tcW w:w="3275" w:type="dxa"/>
          </w:tcPr>
          <w:p w:rsidR="002339C8" w:rsidRPr="00164F33" w:rsidRDefault="002339C8" w:rsidP="00164F33">
            <w:pPr>
              <w:widowControl w:val="0"/>
              <w:ind w:firstLine="0"/>
              <w:jc w:val="left"/>
              <w:outlineLvl w:val="0"/>
              <w:rPr>
                <w:sz w:val="20"/>
                <w:szCs w:val="28"/>
              </w:rPr>
            </w:pPr>
            <w:r w:rsidRPr="00164F33">
              <w:rPr>
                <w:sz w:val="20"/>
                <w:szCs w:val="28"/>
              </w:rPr>
              <w:t>Материалоемкость продукции</w:t>
            </w:r>
          </w:p>
        </w:tc>
        <w:tc>
          <w:tcPr>
            <w:tcW w:w="1571" w:type="dxa"/>
          </w:tcPr>
          <w:p w:rsidR="002339C8" w:rsidRPr="00164F33" w:rsidRDefault="002339C8" w:rsidP="00164F33">
            <w:pPr>
              <w:widowControl w:val="0"/>
              <w:ind w:firstLine="0"/>
              <w:jc w:val="left"/>
              <w:outlineLvl w:val="0"/>
              <w:rPr>
                <w:sz w:val="20"/>
                <w:szCs w:val="28"/>
              </w:rPr>
            </w:pPr>
            <w:r w:rsidRPr="00164F33">
              <w:rPr>
                <w:sz w:val="20"/>
                <w:szCs w:val="28"/>
              </w:rPr>
              <w:t>0,2788</w:t>
            </w:r>
          </w:p>
        </w:tc>
        <w:tc>
          <w:tcPr>
            <w:tcW w:w="1416" w:type="dxa"/>
          </w:tcPr>
          <w:p w:rsidR="002339C8" w:rsidRPr="00164F33" w:rsidRDefault="002339C8" w:rsidP="00164F33">
            <w:pPr>
              <w:widowControl w:val="0"/>
              <w:ind w:firstLine="0"/>
              <w:jc w:val="left"/>
              <w:outlineLvl w:val="0"/>
              <w:rPr>
                <w:sz w:val="20"/>
                <w:szCs w:val="28"/>
              </w:rPr>
            </w:pPr>
            <w:r w:rsidRPr="00164F33">
              <w:rPr>
                <w:sz w:val="20"/>
                <w:szCs w:val="28"/>
              </w:rPr>
              <w:t>0,1955</w:t>
            </w:r>
          </w:p>
        </w:tc>
        <w:tc>
          <w:tcPr>
            <w:tcW w:w="1529" w:type="dxa"/>
          </w:tcPr>
          <w:p w:rsidR="002339C8" w:rsidRPr="00164F33" w:rsidRDefault="002339C8" w:rsidP="00164F33">
            <w:pPr>
              <w:widowControl w:val="0"/>
              <w:ind w:firstLine="0"/>
              <w:jc w:val="left"/>
              <w:outlineLvl w:val="0"/>
              <w:rPr>
                <w:sz w:val="20"/>
                <w:szCs w:val="28"/>
              </w:rPr>
            </w:pPr>
            <w:r w:rsidRPr="00164F33">
              <w:rPr>
                <w:sz w:val="20"/>
                <w:szCs w:val="28"/>
              </w:rPr>
              <w:t>-0,0833</w:t>
            </w:r>
          </w:p>
        </w:tc>
      </w:tr>
      <w:tr w:rsidR="002339C8" w:rsidRPr="00164F33" w:rsidTr="00164F33">
        <w:trPr>
          <w:trHeight w:val="525"/>
        </w:trPr>
        <w:tc>
          <w:tcPr>
            <w:tcW w:w="3275" w:type="dxa"/>
          </w:tcPr>
          <w:p w:rsidR="002339C8" w:rsidRPr="00164F33" w:rsidRDefault="002339C8" w:rsidP="00164F33">
            <w:pPr>
              <w:widowControl w:val="0"/>
              <w:ind w:firstLine="0"/>
              <w:jc w:val="left"/>
              <w:outlineLvl w:val="0"/>
              <w:rPr>
                <w:sz w:val="20"/>
                <w:szCs w:val="28"/>
              </w:rPr>
            </w:pPr>
            <w:r w:rsidRPr="00164F33">
              <w:rPr>
                <w:sz w:val="20"/>
                <w:szCs w:val="28"/>
              </w:rPr>
              <w:t>Рентабельность производственных фондов</w:t>
            </w:r>
          </w:p>
        </w:tc>
        <w:tc>
          <w:tcPr>
            <w:tcW w:w="1571" w:type="dxa"/>
          </w:tcPr>
          <w:p w:rsidR="002339C8" w:rsidRPr="00164F33" w:rsidRDefault="002339C8" w:rsidP="00164F33">
            <w:pPr>
              <w:widowControl w:val="0"/>
              <w:ind w:firstLine="0"/>
              <w:jc w:val="left"/>
              <w:outlineLvl w:val="0"/>
              <w:rPr>
                <w:sz w:val="20"/>
                <w:szCs w:val="28"/>
              </w:rPr>
            </w:pPr>
            <w:r w:rsidRPr="00164F33">
              <w:rPr>
                <w:sz w:val="20"/>
                <w:szCs w:val="28"/>
              </w:rPr>
              <w:t>0,5562</w:t>
            </w:r>
          </w:p>
        </w:tc>
        <w:tc>
          <w:tcPr>
            <w:tcW w:w="1416" w:type="dxa"/>
          </w:tcPr>
          <w:p w:rsidR="002339C8" w:rsidRPr="00164F33" w:rsidRDefault="002339C8" w:rsidP="00164F33">
            <w:pPr>
              <w:widowControl w:val="0"/>
              <w:ind w:firstLine="0"/>
              <w:jc w:val="left"/>
              <w:outlineLvl w:val="0"/>
              <w:rPr>
                <w:sz w:val="20"/>
                <w:szCs w:val="28"/>
              </w:rPr>
            </w:pPr>
            <w:r w:rsidRPr="00164F33">
              <w:rPr>
                <w:sz w:val="20"/>
                <w:szCs w:val="28"/>
              </w:rPr>
              <w:t>0,9332</w:t>
            </w:r>
          </w:p>
        </w:tc>
        <w:tc>
          <w:tcPr>
            <w:tcW w:w="1529" w:type="dxa"/>
          </w:tcPr>
          <w:p w:rsidR="002339C8" w:rsidRPr="00164F33" w:rsidRDefault="002339C8" w:rsidP="00164F33">
            <w:pPr>
              <w:widowControl w:val="0"/>
              <w:ind w:firstLine="0"/>
              <w:jc w:val="left"/>
              <w:outlineLvl w:val="0"/>
              <w:rPr>
                <w:sz w:val="20"/>
                <w:szCs w:val="28"/>
              </w:rPr>
            </w:pPr>
            <w:r w:rsidRPr="00164F33">
              <w:rPr>
                <w:sz w:val="20"/>
                <w:szCs w:val="28"/>
              </w:rPr>
              <w:t>0,3770</w:t>
            </w:r>
          </w:p>
        </w:tc>
      </w:tr>
    </w:tbl>
    <w:p w:rsidR="00164F33" w:rsidRDefault="00164F33" w:rsidP="00164F33">
      <w:pPr>
        <w:widowControl w:val="0"/>
        <w:ind w:firstLine="709"/>
      </w:pPr>
    </w:p>
    <w:p w:rsidR="00361BB4" w:rsidRPr="00164F33" w:rsidRDefault="00361BB4" w:rsidP="00164F33">
      <w:pPr>
        <w:widowControl w:val="0"/>
        <w:ind w:firstLine="709"/>
      </w:pPr>
      <w:r w:rsidRPr="00164F33">
        <w:t xml:space="preserve">Основной источник информации - </w:t>
      </w:r>
      <w:r w:rsidR="00B35CFF" w:rsidRPr="00164F33">
        <w:t>«Баланс» (форма № 1),</w:t>
      </w:r>
      <w:r w:rsidRPr="00164F33">
        <w:t>«Отчет о прибылях и убытках» (форма № 2).</w:t>
      </w:r>
    </w:p>
    <w:p w:rsidR="002339C8" w:rsidRPr="00164F33" w:rsidRDefault="00B35CFF" w:rsidP="00164F33">
      <w:pPr>
        <w:widowControl w:val="0"/>
        <w:ind w:firstLine="709"/>
      </w:pPr>
      <w:r w:rsidRPr="00164F33">
        <w:t xml:space="preserve">По данным «Баланса» рассчитываем среднегодовую стоимость основных фондов и среднегодовую стоимость материальных оборотных средств (запасов). </w:t>
      </w:r>
    </w:p>
    <w:p w:rsidR="00B35CFF" w:rsidRPr="00164F33" w:rsidRDefault="00B35CFF" w:rsidP="00164F33">
      <w:pPr>
        <w:widowControl w:val="0"/>
        <w:ind w:firstLine="709"/>
      </w:pPr>
      <w:r w:rsidRPr="00164F33">
        <w:t>Показатель рентабельности продаж указываем из расчетов таблицы 2.</w:t>
      </w:r>
    </w:p>
    <w:p w:rsidR="00B35CFF" w:rsidRPr="00164F33" w:rsidRDefault="00B35CFF" w:rsidP="00164F33">
      <w:pPr>
        <w:widowControl w:val="0"/>
        <w:ind w:firstLine="709"/>
      </w:pPr>
      <w:r w:rsidRPr="00164F33">
        <w:t>Показатель фондоемкости продукции характеризует стоимость основных производственных фондов, приходящихся на единицу стоимости выпускаемой продукции</w:t>
      </w:r>
    </w:p>
    <w:p w:rsidR="00B35CFF" w:rsidRPr="00164F33" w:rsidRDefault="00B35CFF" w:rsidP="00164F33">
      <w:pPr>
        <w:widowControl w:val="0"/>
        <w:ind w:firstLine="709"/>
        <w:rPr>
          <w:szCs w:val="28"/>
        </w:rPr>
      </w:pPr>
      <w:r w:rsidRPr="00164F33">
        <w:rPr>
          <w:szCs w:val="28"/>
        </w:rPr>
        <w:t>Фондоемкость = Среднегодовая стоимость ОФ/Выручка</w:t>
      </w:r>
    </w:p>
    <w:p w:rsidR="00164F33" w:rsidRDefault="00164F33" w:rsidP="00164F33">
      <w:pPr>
        <w:widowControl w:val="0"/>
        <w:ind w:firstLine="709"/>
        <w:rPr>
          <w:szCs w:val="28"/>
        </w:rPr>
      </w:pPr>
    </w:p>
    <w:p w:rsidR="00B35CFF" w:rsidRPr="00164F33" w:rsidRDefault="008C357D" w:rsidP="00164F33">
      <w:pPr>
        <w:widowControl w:val="0"/>
        <w:ind w:firstLine="709"/>
        <w:rPr>
          <w:szCs w:val="28"/>
        </w:rPr>
      </w:pPr>
      <w:r w:rsidRPr="00164F33">
        <w:rPr>
          <w:position w:val="-62"/>
          <w:szCs w:val="28"/>
        </w:rPr>
        <w:object w:dxaOrig="4360" w:dyaOrig="1359">
          <v:shape id="_x0000_i1031" type="#_x0000_t75" style="width:218.25pt;height:68.25pt" o:ole="">
            <v:imagedata r:id="rId17" o:title=""/>
          </v:shape>
          <o:OLEObject Type="Embed" ProgID="Equation.3" ShapeID="_x0000_i1031" DrawAspect="Content" ObjectID="_1469731186" r:id="rId18"/>
        </w:object>
      </w:r>
    </w:p>
    <w:p w:rsidR="00164F33" w:rsidRDefault="00164F33" w:rsidP="00164F33">
      <w:pPr>
        <w:widowControl w:val="0"/>
        <w:ind w:firstLine="709"/>
      </w:pPr>
    </w:p>
    <w:p w:rsidR="00361BB4" w:rsidRPr="00164F33" w:rsidRDefault="00361BB4" w:rsidP="00164F33">
      <w:pPr>
        <w:widowControl w:val="0"/>
        <w:ind w:firstLine="709"/>
      </w:pPr>
      <w:r w:rsidRPr="00164F33">
        <w:t xml:space="preserve">Материалоемкость продукции – это отношение суммы материальных затрат к стоимости произведенной продукции. Этот показатель говори какие материальные затраты необходимы и фактически приходятся на производство единицы продукции. </w:t>
      </w:r>
    </w:p>
    <w:p w:rsidR="008C357D" w:rsidRPr="00164F33" w:rsidRDefault="008C357D" w:rsidP="00164F33">
      <w:pPr>
        <w:widowControl w:val="0"/>
        <w:ind w:firstLine="709"/>
        <w:rPr>
          <w:szCs w:val="28"/>
        </w:rPr>
      </w:pPr>
      <w:r w:rsidRPr="00164F33">
        <w:rPr>
          <w:szCs w:val="28"/>
        </w:rPr>
        <w:t>Материалоемкость = Среднегодовая стоимость материальных оборотных средств / Выручку</w:t>
      </w:r>
    </w:p>
    <w:p w:rsidR="00164F33" w:rsidRDefault="00164F33" w:rsidP="00164F33">
      <w:pPr>
        <w:widowControl w:val="0"/>
        <w:ind w:firstLine="709"/>
        <w:rPr>
          <w:szCs w:val="28"/>
        </w:rPr>
      </w:pPr>
    </w:p>
    <w:p w:rsidR="008C357D" w:rsidRPr="00164F33" w:rsidRDefault="008C357D" w:rsidP="00164F33">
      <w:pPr>
        <w:widowControl w:val="0"/>
        <w:ind w:firstLine="709"/>
        <w:rPr>
          <w:szCs w:val="28"/>
        </w:rPr>
      </w:pPr>
      <w:r w:rsidRPr="00164F33">
        <w:rPr>
          <w:position w:val="-62"/>
          <w:szCs w:val="28"/>
        </w:rPr>
        <w:object w:dxaOrig="4920" w:dyaOrig="1359">
          <v:shape id="_x0000_i1032" type="#_x0000_t75" style="width:246pt;height:68.25pt" o:ole="">
            <v:imagedata r:id="rId19" o:title=""/>
          </v:shape>
          <o:OLEObject Type="Embed" ProgID="Equation.3" ShapeID="_x0000_i1032" DrawAspect="Content" ObjectID="_1469731187" r:id="rId20"/>
        </w:object>
      </w:r>
    </w:p>
    <w:p w:rsidR="00164F33" w:rsidRDefault="00164F33" w:rsidP="00164F33">
      <w:pPr>
        <w:widowControl w:val="0"/>
        <w:ind w:firstLine="709"/>
        <w:rPr>
          <w:szCs w:val="28"/>
        </w:rPr>
      </w:pPr>
    </w:p>
    <w:p w:rsidR="008C357D" w:rsidRPr="00164F33" w:rsidRDefault="008C357D" w:rsidP="00164F33">
      <w:pPr>
        <w:widowControl w:val="0"/>
        <w:ind w:firstLine="709"/>
        <w:rPr>
          <w:szCs w:val="28"/>
        </w:rPr>
      </w:pPr>
      <w:r w:rsidRPr="00164F33">
        <w:rPr>
          <w:szCs w:val="28"/>
        </w:rPr>
        <w:t>Рентабельность производственных фондов = Рентабельность продаж / (фондоотдача + материалоемкость)</w:t>
      </w:r>
    </w:p>
    <w:p w:rsidR="00164F33" w:rsidRDefault="00164F33" w:rsidP="00164F33">
      <w:pPr>
        <w:widowControl w:val="0"/>
        <w:ind w:firstLine="709"/>
        <w:rPr>
          <w:szCs w:val="28"/>
        </w:rPr>
      </w:pPr>
    </w:p>
    <w:p w:rsidR="008C357D" w:rsidRPr="00164F33" w:rsidRDefault="008C357D" w:rsidP="00164F33">
      <w:pPr>
        <w:widowControl w:val="0"/>
        <w:ind w:firstLine="709"/>
        <w:rPr>
          <w:szCs w:val="28"/>
        </w:rPr>
      </w:pPr>
      <w:r w:rsidRPr="00164F33">
        <w:rPr>
          <w:position w:val="-62"/>
          <w:szCs w:val="28"/>
        </w:rPr>
        <w:object w:dxaOrig="8160" w:dyaOrig="1359">
          <v:shape id="_x0000_i1033" type="#_x0000_t75" style="width:408pt;height:68.25pt" o:ole="">
            <v:imagedata r:id="rId21" o:title=""/>
          </v:shape>
          <o:OLEObject Type="Embed" ProgID="Equation.3" ShapeID="_x0000_i1033" DrawAspect="Content" ObjectID="_1469731188" r:id="rId22"/>
        </w:object>
      </w:r>
    </w:p>
    <w:p w:rsidR="00164F33" w:rsidRDefault="00164F33" w:rsidP="00164F33">
      <w:pPr>
        <w:widowControl w:val="0"/>
        <w:ind w:firstLine="709"/>
      </w:pPr>
    </w:p>
    <w:p w:rsidR="00B35CFF" w:rsidRPr="00164F33" w:rsidRDefault="008C357D" w:rsidP="00164F33">
      <w:pPr>
        <w:widowControl w:val="0"/>
        <w:ind w:firstLine="709"/>
      </w:pPr>
      <w:r w:rsidRPr="00164F33">
        <w:t xml:space="preserve">Показатели фондоемкости и материалоемкости имеют отрицательную динамику, это говорит о том, что для производства единицы продукции в отчетном периоде (в 2007 году) было использовано меньшее количество основных фондов и материальных запасов. Такое снижение могло произойти за счет использования на предприятии новых технологий. Снижение материалоемкости зависит не только от снижения норм расходов материалов на единицу продукции, но и объемов произведенной продукции, цен на материальные ресурсы и отпускных цен на продукцию. </w:t>
      </w:r>
    </w:p>
    <w:p w:rsidR="002339C8" w:rsidRDefault="008C357D" w:rsidP="00164F33">
      <w:pPr>
        <w:widowControl w:val="0"/>
        <w:ind w:firstLine="709"/>
      </w:pPr>
      <w:r w:rsidRPr="00164F33">
        <w:t xml:space="preserve">Далее в таблице 4 рассмотрим влияние </w:t>
      </w:r>
      <w:r w:rsidR="00FD4542" w:rsidRPr="00164F33">
        <w:t>фондоемкости, материалоемкости и рентабельности продаж на рентабельность производственных фондов.</w:t>
      </w:r>
    </w:p>
    <w:p w:rsidR="00164F33" w:rsidRDefault="00164F33" w:rsidP="00164F33">
      <w:pPr>
        <w:widowControl w:val="0"/>
        <w:ind w:firstLine="709"/>
      </w:pPr>
    </w:p>
    <w:p w:rsidR="00164F33" w:rsidRDefault="00164F33" w:rsidP="00164F33">
      <w:pPr>
        <w:widowControl w:val="0"/>
        <w:ind w:firstLine="709"/>
      </w:pPr>
      <w:r>
        <w:br w:type="page"/>
      </w:r>
      <w:r w:rsidRPr="00164F33">
        <w:t>Таблица 4</w:t>
      </w:r>
      <w:r>
        <w:t>.</w:t>
      </w:r>
      <w:r w:rsidRPr="00164F33">
        <w:t xml:space="preserve"> Рабочая таблица по расчету влияния факторов на рентабельность производственных ресурсов (способ цепных подстановок</w:t>
      </w:r>
      <w:r>
        <w:t>)</w:t>
      </w:r>
    </w:p>
    <w:tbl>
      <w:tblPr>
        <w:tblW w:w="795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
        <w:gridCol w:w="968"/>
        <w:gridCol w:w="993"/>
        <w:gridCol w:w="992"/>
        <w:gridCol w:w="1134"/>
        <w:gridCol w:w="1314"/>
        <w:gridCol w:w="1237"/>
      </w:tblGrid>
      <w:tr w:rsidR="00792B2E" w:rsidRPr="00792B2E" w:rsidTr="00792B2E">
        <w:trPr>
          <w:trHeight w:val="20"/>
        </w:trPr>
        <w:tc>
          <w:tcPr>
            <w:tcW w:w="1314" w:type="dxa"/>
            <w:vMerge w:val="restart"/>
          </w:tcPr>
          <w:p w:rsidR="00792B2E" w:rsidRPr="00792B2E" w:rsidRDefault="00792B2E" w:rsidP="00792B2E">
            <w:pPr>
              <w:widowControl w:val="0"/>
              <w:ind w:firstLine="0"/>
              <w:jc w:val="left"/>
              <w:outlineLvl w:val="0"/>
              <w:rPr>
                <w:sz w:val="20"/>
              </w:rPr>
            </w:pPr>
            <w:r w:rsidRPr="00792B2E">
              <w:rPr>
                <w:sz w:val="20"/>
              </w:rPr>
              <w:t>Последовательность подстановки</w:t>
            </w:r>
          </w:p>
        </w:tc>
        <w:tc>
          <w:tcPr>
            <w:tcW w:w="2953" w:type="dxa"/>
            <w:gridSpan w:val="3"/>
          </w:tcPr>
          <w:p w:rsidR="00792B2E" w:rsidRPr="00792B2E" w:rsidRDefault="00792B2E" w:rsidP="00792B2E">
            <w:pPr>
              <w:widowControl w:val="0"/>
              <w:ind w:firstLine="0"/>
              <w:jc w:val="left"/>
              <w:outlineLvl w:val="0"/>
              <w:rPr>
                <w:sz w:val="20"/>
              </w:rPr>
            </w:pPr>
            <w:r w:rsidRPr="00792B2E">
              <w:rPr>
                <w:sz w:val="20"/>
              </w:rPr>
              <w:t>Взаимодействующие</w:t>
            </w:r>
          </w:p>
        </w:tc>
        <w:tc>
          <w:tcPr>
            <w:tcW w:w="1134" w:type="dxa"/>
            <w:vMerge w:val="restart"/>
          </w:tcPr>
          <w:p w:rsidR="00792B2E" w:rsidRPr="00792B2E" w:rsidRDefault="00792B2E" w:rsidP="00792B2E">
            <w:pPr>
              <w:widowControl w:val="0"/>
              <w:ind w:firstLine="0"/>
              <w:jc w:val="left"/>
              <w:outlineLvl w:val="0"/>
              <w:rPr>
                <w:sz w:val="20"/>
              </w:rPr>
            </w:pPr>
            <w:r w:rsidRPr="00792B2E">
              <w:rPr>
                <w:sz w:val="20"/>
              </w:rPr>
              <w:t>Рентабельность производственных фондов</w:t>
            </w:r>
          </w:p>
        </w:tc>
        <w:tc>
          <w:tcPr>
            <w:tcW w:w="1314" w:type="dxa"/>
            <w:vMerge w:val="restart"/>
          </w:tcPr>
          <w:p w:rsidR="00792B2E" w:rsidRPr="00792B2E" w:rsidRDefault="00792B2E" w:rsidP="00792B2E">
            <w:pPr>
              <w:widowControl w:val="0"/>
              <w:ind w:firstLine="0"/>
              <w:jc w:val="left"/>
              <w:outlineLvl w:val="0"/>
              <w:rPr>
                <w:sz w:val="20"/>
              </w:rPr>
            </w:pPr>
            <w:r w:rsidRPr="00792B2E">
              <w:rPr>
                <w:sz w:val="20"/>
              </w:rPr>
              <w:t>Величина влияния факторов на уровень рентабельности</w:t>
            </w:r>
          </w:p>
        </w:tc>
        <w:tc>
          <w:tcPr>
            <w:tcW w:w="1237" w:type="dxa"/>
            <w:vMerge w:val="restart"/>
          </w:tcPr>
          <w:p w:rsidR="00792B2E" w:rsidRPr="00792B2E" w:rsidRDefault="00792B2E" w:rsidP="00792B2E">
            <w:pPr>
              <w:widowControl w:val="0"/>
              <w:ind w:firstLine="0"/>
              <w:jc w:val="left"/>
              <w:outlineLvl w:val="0"/>
              <w:rPr>
                <w:sz w:val="20"/>
              </w:rPr>
            </w:pPr>
            <w:r w:rsidRPr="00792B2E">
              <w:rPr>
                <w:sz w:val="20"/>
              </w:rPr>
              <w:t>Наименование фактора</w:t>
            </w:r>
          </w:p>
        </w:tc>
      </w:tr>
      <w:tr w:rsidR="00792B2E" w:rsidRPr="00792B2E" w:rsidTr="00792B2E">
        <w:trPr>
          <w:trHeight w:val="20"/>
        </w:trPr>
        <w:tc>
          <w:tcPr>
            <w:tcW w:w="1314" w:type="dxa"/>
            <w:vMerge/>
            <w:vAlign w:val="center"/>
          </w:tcPr>
          <w:p w:rsidR="00792B2E" w:rsidRPr="00792B2E" w:rsidRDefault="00792B2E" w:rsidP="00792B2E">
            <w:pPr>
              <w:widowControl w:val="0"/>
              <w:ind w:firstLine="0"/>
              <w:jc w:val="left"/>
              <w:outlineLvl w:val="0"/>
              <w:rPr>
                <w:sz w:val="20"/>
              </w:rPr>
            </w:pPr>
          </w:p>
        </w:tc>
        <w:tc>
          <w:tcPr>
            <w:tcW w:w="2953" w:type="dxa"/>
            <w:gridSpan w:val="3"/>
          </w:tcPr>
          <w:p w:rsidR="00792B2E" w:rsidRPr="00792B2E" w:rsidRDefault="00792B2E" w:rsidP="00792B2E">
            <w:pPr>
              <w:widowControl w:val="0"/>
              <w:ind w:firstLine="0"/>
              <w:jc w:val="left"/>
              <w:outlineLvl w:val="0"/>
              <w:rPr>
                <w:sz w:val="20"/>
              </w:rPr>
            </w:pPr>
            <w:r w:rsidRPr="00792B2E">
              <w:rPr>
                <w:sz w:val="20"/>
              </w:rPr>
              <w:t>факторы</w:t>
            </w:r>
          </w:p>
        </w:tc>
        <w:tc>
          <w:tcPr>
            <w:tcW w:w="1134" w:type="dxa"/>
            <w:vMerge/>
            <w:vAlign w:val="center"/>
          </w:tcPr>
          <w:p w:rsidR="00792B2E" w:rsidRPr="00792B2E" w:rsidRDefault="00792B2E" w:rsidP="00792B2E">
            <w:pPr>
              <w:widowControl w:val="0"/>
              <w:ind w:firstLine="0"/>
              <w:jc w:val="left"/>
              <w:outlineLvl w:val="0"/>
              <w:rPr>
                <w:sz w:val="20"/>
              </w:rPr>
            </w:pPr>
          </w:p>
        </w:tc>
        <w:tc>
          <w:tcPr>
            <w:tcW w:w="1314" w:type="dxa"/>
            <w:vMerge/>
            <w:vAlign w:val="center"/>
          </w:tcPr>
          <w:p w:rsidR="00792B2E" w:rsidRPr="00792B2E" w:rsidRDefault="00792B2E" w:rsidP="00792B2E">
            <w:pPr>
              <w:widowControl w:val="0"/>
              <w:ind w:firstLine="0"/>
              <w:jc w:val="left"/>
              <w:outlineLvl w:val="0"/>
              <w:rPr>
                <w:sz w:val="20"/>
              </w:rPr>
            </w:pPr>
          </w:p>
        </w:tc>
        <w:tc>
          <w:tcPr>
            <w:tcW w:w="1237" w:type="dxa"/>
            <w:vMerge/>
            <w:vAlign w:val="center"/>
          </w:tcPr>
          <w:p w:rsidR="00792B2E" w:rsidRPr="00792B2E" w:rsidRDefault="00792B2E" w:rsidP="00792B2E">
            <w:pPr>
              <w:widowControl w:val="0"/>
              <w:ind w:firstLine="0"/>
              <w:jc w:val="left"/>
              <w:outlineLvl w:val="0"/>
              <w:rPr>
                <w:sz w:val="20"/>
              </w:rPr>
            </w:pPr>
          </w:p>
        </w:tc>
      </w:tr>
      <w:tr w:rsidR="00792B2E" w:rsidRPr="00792B2E" w:rsidTr="00792B2E">
        <w:trPr>
          <w:trHeight w:val="20"/>
        </w:trPr>
        <w:tc>
          <w:tcPr>
            <w:tcW w:w="1314" w:type="dxa"/>
            <w:vMerge/>
            <w:vAlign w:val="center"/>
          </w:tcPr>
          <w:p w:rsidR="00792B2E" w:rsidRPr="00792B2E" w:rsidRDefault="00792B2E" w:rsidP="00792B2E">
            <w:pPr>
              <w:widowControl w:val="0"/>
              <w:ind w:firstLine="0"/>
              <w:jc w:val="left"/>
              <w:outlineLvl w:val="0"/>
              <w:rPr>
                <w:sz w:val="20"/>
              </w:rPr>
            </w:pPr>
          </w:p>
        </w:tc>
        <w:tc>
          <w:tcPr>
            <w:tcW w:w="968" w:type="dxa"/>
          </w:tcPr>
          <w:p w:rsidR="00792B2E" w:rsidRPr="00792B2E" w:rsidRDefault="00792B2E" w:rsidP="00792B2E">
            <w:pPr>
              <w:widowControl w:val="0"/>
              <w:ind w:firstLine="0"/>
              <w:jc w:val="left"/>
              <w:outlineLvl w:val="0"/>
              <w:rPr>
                <w:sz w:val="20"/>
              </w:rPr>
            </w:pPr>
            <w:r w:rsidRPr="00792B2E">
              <w:rPr>
                <w:sz w:val="20"/>
              </w:rPr>
              <w:t>фондоемкость</w:t>
            </w:r>
          </w:p>
        </w:tc>
        <w:tc>
          <w:tcPr>
            <w:tcW w:w="993" w:type="dxa"/>
          </w:tcPr>
          <w:p w:rsidR="00792B2E" w:rsidRPr="00792B2E" w:rsidRDefault="00792B2E" w:rsidP="00792B2E">
            <w:pPr>
              <w:widowControl w:val="0"/>
              <w:ind w:firstLine="0"/>
              <w:jc w:val="left"/>
              <w:outlineLvl w:val="0"/>
              <w:rPr>
                <w:sz w:val="20"/>
              </w:rPr>
            </w:pPr>
            <w:r w:rsidRPr="00792B2E">
              <w:rPr>
                <w:sz w:val="20"/>
              </w:rPr>
              <w:t>Материало-емкость</w:t>
            </w:r>
          </w:p>
        </w:tc>
        <w:tc>
          <w:tcPr>
            <w:tcW w:w="992" w:type="dxa"/>
          </w:tcPr>
          <w:p w:rsidR="00792B2E" w:rsidRPr="00792B2E" w:rsidRDefault="00792B2E" w:rsidP="00792B2E">
            <w:pPr>
              <w:widowControl w:val="0"/>
              <w:ind w:firstLine="0"/>
              <w:jc w:val="left"/>
              <w:outlineLvl w:val="0"/>
              <w:rPr>
                <w:sz w:val="20"/>
              </w:rPr>
            </w:pPr>
            <w:r w:rsidRPr="00792B2E">
              <w:rPr>
                <w:sz w:val="20"/>
              </w:rPr>
              <w:t>рентабельность продаж</w:t>
            </w:r>
          </w:p>
        </w:tc>
        <w:tc>
          <w:tcPr>
            <w:tcW w:w="1134" w:type="dxa"/>
            <w:vMerge/>
            <w:vAlign w:val="center"/>
          </w:tcPr>
          <w:p w:rsidR="00792B2E" w:rsidRPr="00792B2E" w:rsidRDefault="00792B2E" w:rsidP="00792B2E">
            <w:pPr>
              <w:widowControl w:val="0"/>
              <w:ind w:firstLine="0"/>
              <w:jc w:val="left"/>
              <w:outlineLvl w:val="0"/>
              <w:rPr>
                <w:sz w:val="20"/>
              </w:rPr>
            </w:pPr>
          </w:p>
        </w:tc>
        <w:tc>
          <w:tcPr>
            <w:tcW w:w="1314" w:type="dxa"/>
            <w:vMerge/>
            <w:vAlign w:val="center"/>
          </w:tcPr>
          <w:p w:rsidR="00792B2E" w:rsidRPr="00792B2E" w:rsidRDefault="00792B2E" w:rsidP="00792B2E">
            <w:pPr>
              <w:widowControl w:val="0"/>
              <w:ind w:firstLine="0"/>
              <w:jc w:val="left"/>
              <w:outlineLvl w:val="0"/>
              <w:rPr>
                <w:sz w:val="20"/>
              </w:rPr>
            </w:pPr>
          </w:p>
        </w:tc>
        <w:tc>
          <w:tcPr>
            <w:tcW w:w="1237" w:type="dxa"/>
            <w:vMerge/>
            <w:vAlign w:val="center"/>
          </w:tcPr>
          <w:p w:rsidR="00792B2E" w:rsidRPr="00792B2E" w:rsidRDefault="00792B2E" w:rsidP="00792B2E">
            <w:pPr>
              <w:widowControl w:val="0"/>
              <w:ind w:firstLine="0"/>
              <w:jc w:val="left"/>
              <w:outlineLvl w:val="0"/>
              <w:rPr>
                <w:sz w:val="20"/>
              </w:rPr>
            </w:pPr>
          </w:p>
        </w:tc>
      </w:tr>
      <w:tr w:rsidR="00792B2E" w:rsidRPr="00792B2E" w:rsidTr="00792B2E">
        <w:trPr>
          <w:trHeight w:val="20"/>
        </w:trPr>
        <w:tc>
          <w:tcPr>
            <w:tcW w:w="1314" w:type="dxa"/>
            <w:noWrap/>
            <w:vAlign w:val="bottom"/>
          </w:tcPr>
          <w:p w:rsidR="00792B2E" w:rsidRPr="00792B2E" w:rsidRDefault="00792B2E" w:rsidP="00792B2E">
            <w:pPr>
              <w:widowControl w:val="0"/>
              <w:ind w:firstLine="0"/>
              <w:jc w:val="left"/>
              <w:outlineLvl w:val="0"/>
              <w:rPr>
                <w:sz w:val="20"/>
              </w:rPr>
            </w:pPr>
            <w:r w:rsidRPr="00792B2E">
              <w:rPr>
                <w:sz w:val="20"/>
              </w:rPr>
              <w:t>Базисный период</w:t>
            </w:r>
          </w:p>
        </w:tc>
        <w:tc>
          <w:tcPr>
            <w:tcW w:w="968" w:type="dxa"/>
            <w:noWrap/>
            <w:vAlign w:val="bottom"/>
          </w:tcPr>
          <w:p w:rsidR="00792B2E" w:rsidRPr="00792B2E" w:rsidRDefault="00792B2E" w:rsidP="00792B2E">
            <w:pPr>
              <w:widowControl w:val="0"/>
              <w:ind w:firstLine="0"/>
              <w:jc w:val="left"/>
              <w:outlineLvl w:val="0"/>
              <w:rPr>
                <w:sz w:val="20"/>
              </w:rPr>
            </w:pPr>
            <w:r w:rsidRPr="00792B2E">
              <w:rPr>
                <w:sz w:val="20"/>
              </w:rPr>
              <w:t>0,1120</w:t>
            </w:r>
          </w:p>
        </w:tc>
        <w:tc>
          <w:tcPr>
            <w:tcW w:w="993" w:type="dxa"/>
            <w:noWrap/>
            <w:vAlign w:val="bottom"/>
          </w:tcPr>
          <w:p w:rsidR="00792B2E" w:rsidRPr="00792B2E" w:rsidRDefault="00792B2E" w:rsidP="00792B2E">
            <w:pPr>
              <w:widowControl w:val="0"/>
              <w:ind w:firstLine="0"/>
              <w:jc w:val="left"/>
              <w:outlineLvl w:val="0"/>
              <w:rPr>
                <w:sz w:val="20"/>
              </w:rPr>
            </w:pPr>
            <w:r w:rsidRPr="00792B2E">
              <w:rPr>
                <w:sz w:val="20"/>
              </w:rPr>
              <w:t>0,2788</w:t>
            </w:r>
          </w:p>
        </w:tc>
        <w:tc>
          <w:tcPr>
            <w:tcW w:w="992" w:type="dxa"/>
            <w:noWrap/>
            <w:vAlign w:val="bottom"/>
          </w:tcPr>
          <w:p w:rsidR="00792B2E" w:rsidRPr="00792B2E" w:rsidRDefault="00792B2E" w:rsidP="00792B2E">
            <w:pPr>
              <w:widowControl w:val="0"/>
              <w:ind w:firstLine="0"/>
              <w:jc w:val="left"/>
              <w:outlineLvl w:val="0"/>
              <w:rPr>
                <w:sz w:val="20"/>
              </w:rPr>
            </w:pPr>
            <w:r w:rsidRPr="00792B2E">
              <w:rPr>
                <w:sz w:val="20"/>
              </w:rPr>
              <w:t>0,2174</w:t>
            </w:r>
          </w:p>
        </w:tc>
        <w:tc>
          <w:tcPr>
            <w:tcW w:w="1134" w:type="dxa"/>
            <w:noWrap/>
            <w:vAlign w:val="bottom"/>
          </w:tcPr>
          <w:p w:rsidR="00792B2E" w:rsidRPr="00792B2E" w:rsidRDefault="00792B2E" w:rsidP="00792B2E">
            <w:pPr>
              <w:widowControl w:val="0"/>
              <w:ind w:firstLine="0"/>
              <w:jc w:val="left"/>
              <w:outlineLvl w:val="0"/>
              <w:rPr>
                <w:sz w:val="20"/>
              </w:rPr>
            </w:pPr>
            <w:r w:rsidRPr="00792B2E">
              <w:rPr>
                <w:sz w:val="20"/>
              </w:rPr>
              <w:t>0,5562</w:t>
            </w:r>
          </w:p>
        </w:tc>
        <w:tc>
          <w:tcPr>
            <w:tcW w:w="1314" w:type="dxa"/>
            <w:noWrap/>
            <w:vAlign w:val="bottom"/>
          </w:tcPr>
          <w:p w:rsidR="00792B2E" w:rsidRPr="00792B2E" w:rsidRDefault="00792B2E" w:rsidP="00792B2E">
            <w:pPr>
              <w:widowControl w:val="0"/>
              <w:ind w:firstLine="0"/>
              <w:jc w:val="left"/>
              <w:outlineLvl w:val="0"/>
              <w:rPr>
                <w:sz w:val="20"/>
              </w:rPr>
            </w:pPr>
            <w:r w:rsidRPr="00792B2E">
              <w:rPr>
                <w:sz w:val="20"/>
              </w:rPr>
              <w:t>-</w:t>
            </w:r>
          </w:p>
        </w:tc>
        <w:tc>
          <w:tcPr>
            <w:tcW w:w="1237" w:type="dxa"/>
            <w:noWrap/>
            <w:vAlign w:val="bottom"/>
          </w:tcPr>
          <w:p w:rsidR="00792B2E" w:rsidRPr="00792B2E" w:rsidRDefault="00792B2E" w:rsidP="00792B2E">
            <w:pPr>
              <w:widowControl w:val="0"/>
              <w:ind w:firstLine="0"/>
              <w:jc w:val="left"/>
              <w:outlineLvl w:val="0"/>
              <w:rPr>
                <w:sz w:val="20"/>
              </w:rPr>
            </w:pPr>
            <w:r w:rsidRPr="00792B2E">
              <w:rPr>
                <w:sz w:val="20"/>
              </w:rPr>
              <w:t> </w:t>
            </w:r>
          </w:p>
        </w:tc>
      </w:tr>
      <w:tr w:rsidR="00792B2E" w:rsidRPr="00792B2E" w:rsidTr="00792B2E">
        <w:trPr>
          <w:trHeight w:val="20"/>
        </w:trPr>
        <w:tc>
          <w:tcPr>
            <w:tcW w:w="1314" w:type="dxa"/>
            <w:noWrap/>
            <w:vAlign w:val="bottom"/>
          </w:tcPr>
          <w:p w:rsidR="00792B2E" w:rsidRPr="00792B2E" w:rsidRDefault="00792B2E" w:rsidP="00792B2E">
            <w:pPr>
              <w:widowControl w:val="0"/>
              <w:ind w:firstLine="0"/>
              <w:jc w:val="left"/>
              <w:outlineLvl w:val="0"/>
              <w:rPr>
                <w:sz w:val="20"/>
              </w:rPr>
            </w:pPr>
            <w:r w:rsidRPr="00792B2E">
              <w:rPr>
                <w:sz w:val="20"/>
              </w:rPr>
              <w:t>Первая подстановка</w:t>
            </w:r>
          </w:p>
        </w:tc>
        <w:tc>
          <w:tcPr>
            <w:tcW w:w="968" w:type="dxa"/>
            <w:noWrap/>
            <w:vAlign w:val="bottom"/>
          </w:tcPr>
          <w:p w:rsidR="00792B2E" w:rsidRPr="00792B2E" w:rsidRDefault="00792B2E" w:rsidP="00792B2E">
            <w:pPr>
              <w:widowControl w:val="0"/>
              <w:ind w:firstLine="0"/>
              <w:jc w:val="left"/>
              <w:outlineLvl w:val="0"/>
              <w:rPr>
                <w:sz w:val="20"/>
              </w:rPr>
            </w:pPr>
            <w:r w:rsidRPr="00792B2E">
              <w:rPr>
                <w:sz w:val="20"/>
              </w:rPr>
              <w:t>0,0672</w:t>
            </w:r>
          </w:p>
        </w:tc>
        <w:tc>
          <w:tcPr>
            <w:tcW w:w="993" w:type="dxa"/>
            <w:noWrap/>
            <w:vAlign w:val="bottom"/>
          </w:tcPr>
          <w:p w:rsidR="00792B2E" w:rsidRPr="00792B2E" w:rsidRDefault="00792B2E" w:rsidP="00792B2E">
            <w:pPr>
              <w:widowControl w:val="0"/>
              <w:ind w:firstLine="0"/>
              <w:jc w:val="left"/>
              <w:outlineLvl w:val="0"/>
              <w:rPr>
                <w:sz w:val="20"/>
              </w:rPr>
            </w:pPr>
            <w:r w:rsidRPr="00792B2E">
              <w:rPr>
                <w:sz w:val="20"/>
              </w:rPr>
              <w:t>0,2788</w:t>
            </w:r>
          </w:p>
        </w:tc>
        <w:tc>
          <w:tcPr>
            <w:tcW w:w="992" w:type="dxa"/>
            <w:noWrap/>
            <w:vAlign w:val="bottom"/>
          </w:tcPr>
          <w:p w:rsidR="00792B2E" w:rsidRPr="00792B2E" w:rsidRDefault="00792B2E" w:rsidP="00792B2E">
            <w:pPr>
              <w:widowControl w:val="0"/>
              <w:ind w:firstLine="0"/>
              <w:jc w:val="left"/>
              <w:outlineLvl w:val="0"/>
              <w:rPr>
                <w:sz w:val="20"/>
              </w:rPr>
            </w:pPr>
            <w:r w:rsidRPr="00792B2E">
              <w:rPr>
                <w:sz w:val="20"/>
              </w:rPr>
              <w:t>0,2174</w:t>
            </w:r>
          </w:p>
        </w:tc>
        <w:tc>
          <w:tcPr>
            <w:tcW w:w="1134" w:type="dxa"/>
            <w:noWrap/>
            <w:vAlign w:val="bottom"/>
          </w:tcPr>
          <w:p w:rsidR="00792B2E" w:rsidRPr="00792B2E" w:rsidRDefault="00792B2E" w:rsidP="00792B2E">
            <w:pPr>
              <w:widowControl w:val="0"/>
              <w:ind w:firstLine="0"/>
              <w:jc w:val="left"/>
              <w:outlineLvl w:val="0"/>
              <w:rPr>
                <w:sz w:val="20"/>
              </w:rPr>
            </w:pPr>
            <w:r w:rsidRPr="00792B2E">
              <w:rPr>
                <w:sz w:val="20"/>
              </w:rPr>
              <w:t>0,6282</w:t>
            </w:r>
          </w:p>
        </w:tc>
        <w:tc>
          <w:tcPr>
            <w:tcW w:w="1314" w:type="dxa"/>
            <w:noWrap/>
            <w:vAlign w:val="bottom"/>
          </w:tcPr>
          <w:p w:rsidR="00792B2E" w:rsidRPr="00792B2E" w:rsidRDefault="00792B2E" w:rsidP="00792B2E">
            <w:pPr>
              <w:widowControl w:val="0"/>
              <w:ind w:firstLine="0"/>
              <w:jc w:val="left"/>
              <w:outlineLvl w:val="0"/>
              <w:rPr>
                <w:sz w:val="20"/>
              </w:rPr>
            </w:pPr>
            <w:r w:rsidRPr="00792B2E">
              <w:rPr>
                <w:sz w:val="20"/>
              </w:rPr>
              <w:t>0,0720</w:t>
            </w:r>
          </w:p>
        </w:tc>
        <w:tc>
          <w:tcPr>
            <w:tcW w:w="1237" w:type="dxa"/>
            <w:noWrap/>
            <w:vAlign w:val="bottom"/>
          </w:tcPr>
          <w:p w:rsidR="00792B2E" w:rsidRPr="00792B2E" w:rsidRDefault="00792B2E" w:rsidP="00792B2E">
            <w:pPr>
              <w:widowControl w:val="0"/>
              <w:ind w:firstLine="0"/>
              <w:jc w:val="left"/>
              <w:outlineLvl w:val="0"/>
              <w:rPr>
                <w:sz w:val="20"/>
              </w:rPr>
            </w:pPr>
            <w:r w:rsidRPr="00792B2E">
              <w:rPr>
                <w:sz w:val="20"/>
              </w:rPr>
              <w:t>Ф ёмк</w:t>
            </w:r>
          </w:p>
        </w:tc>
      </w:tr>
      <w:tr w:rsidR="00792B2E" w:rsidRPr="00792B2E" w:rsidTr="00792B2E">
        <w:trPr>
          <w:trHeight w:val="20"/>
        </w:trPr>
        <w:tc>
          <w:tcPr>
            <w:tcW w:w="1314" w:type="dxa"/>
            <w:noWrap/>
            <w:vAlign w:val="bottom"/>
          </w:tcPr>
          <w:p w:rsidR="00792B2E" w:rsidRPr="00792B2E" w:rsidRDefault="00792B2E" w:rsidP="00792B2E">
            <w:pPr>
              <w:widowControl w:val="0"/>
              <w:ind w:firstLine="0"/>
              <w:jc w:val="left"/>
              <w:outlineLvl w:val="0"/>
              <w:rPr>
                <w:sz w:val="20"/>
              </w:rPr>
            </w:pPr>
            <w:r w:rsidRPr="00792B2E">
              <w:rPr>
                <w:sz w:val="20"/>
              </w:rPr>
              <w:t>Вторая подстановка</w:t>
            </w:r>
          </w:p>
        </w:tc>
        <w:tc>
          <w:tcPr>
            <w:tcW w:w="968" w:type="dxa"/>
            <w:noWrap/>
            <w:vAlign w:val="bottom"/>
          </w:tcPr>
          <w:p w:rsidR="00792B2E" w:rsidRPr="00792B2E" w:rsidRDefault="00792B2E" w:rsidP="00792B2E">
            <w:pPr>
              <w:widowControl w:val="0"/>
              <w:ind w:firstLine="0"/>
              <w:jc w:val="left"/>
              <w:outlineLvl w:val="0"/>
              <w:rPr>
                <w:sz w:val="20"/>
              </w:rPr>
            </w:pPr>
            <w:r w:rsidRPr="00792B2E">
              <w:rPr>
                <w:sz w:val="20"/>
              </w:rPr>
              <w:t>0,0672</w:t>
            </w:r>
          </w:p>
        </w:tc>
        <w:tc>
          <w:tcPr>
            <w:tcW w:w="993" w:type="dxa"/>
            <w:noWrap/>
            <w:vAlign w:val="bottom"/>
          </w:tcPr>
          <w:p w:rsidR="00792B2E" w:rsidRPr="00792B2E" w:rsidRDefault="00792B2E" w:rsidP="00792B2E">
            <w:pPr>
              <w:widowControl w:val="0"/>
              <w:ind w:firstLine="0"/>
              <w:jc w:val="left"/>
              <w:outlineLvl w:val="0"/>
              <w:rPr>
                <w:sz w:val="20"/>
              </w:rPr>
            </w:pPr>
            <w:r w:rsidRPr="00792B2E">
              <w:rPr>
                <w:sz w:val="20"/>
              </w:rPr>
              <w:t>0,1955</w:t>
            </w:r>
          </w:p>
        </w:tc>
        <w:tc>
          <w:tcPr>
            <w:tcW w:w="992" w:type="dxa"/>
            <w:noWrap/>
            <w:vAlign w:val="bottom"/>
          </w:tcPr>
          <w:p w:rsidR="00792B2E" w:rsidRPr="00792B2E" w:rsidRDefault="00792B2E" w:rsidP="00792B2E">
            <w:pPr>
              <w:widowControl w:val="0"/>
              <w:ind w:firstLine="0"/>
              <w:jc w:val="left"/>
              <w:outlineLvl w:val="0"/>
              <w:rPr>
                <w:sz w:val="20"/>
              </w:rPr>
            </w:pPr>
            <w:r w:rsidRPr="00792B2E">
              <w:rPr>
                <w:sz w:val="20"/>
              </w:rPr>
              <w:t>0,2174</w:t>
            </w:r>
          </w:p>
        </w:tc>
        <w:tc>
          <w:tcPr>
            <w:tcW w:w="1134" w:type="dxa"/>
            <w:noWrap/>
            <w:vAlign w:val="bottom"/>
          </w:tcPr>
          <w:p w:rsidR="00792B2E" w:rsidRPr="00792B2E" w:rsidRDefault="00792B2E" w:rsidP="00792B2E">
            <w:pPr>
              <w:widowControl w:val="0"/>
              <w:ind w:firstLine="0"/>
              <w:jc w:val="left"/>
              <w:outlineLvl w:val="0"/>
              <w:rPr>
                <w:sz w:val="20"/>
              </w:rPr>
            </w:pPr>
            <w:r w:rsidRPr="00792B2E">
              <w:rPr>
                <w:sz w:val="20"/>
              </w:rPr>
              <w:t>0,8273</w:t>
            </w:r>
          </w:p>
        </w:tc>
        <w:tc>
          <w:tcPr>
            <w:tcW w:w="1314" w:type="dxa"/>
            <w:noWrap/>
            <w:vAlign w:val="bottom"/>
          </w:tcPr>
          <w:p w:rsidR="00792B2E" w:rsidRPr="00792B2E" w:rsidRDefault="00792B2E" w:rsidP="00792B2E">
            <w:pPr>
              <w:widowControl w:val="0"/>
              <w:ind w:firstLine="0"/>
              <w:jc w:val="left"/>
              <w:outlineLvl w:val="0"/>
              <w:rPr>
                <w:sz w:val="20"/>
              </w:rPr>
            </w:pPr>
            <w:r w:rsidRPr="00792B2E">
              <w:rPr>
                <w:sz w:val="20"/>
              </w:rPr>
              <w:t>0,1992</w:t>
            </w:r>
          </w:p>
        </w:tc>
        <w:tc>
          <w:tcPr>
            <w:tcW w:w="1237" w:type="dxa"/>
            <w:noWrap/>
            <w:vAlign w:val="bottom"/>
          </w:tcPr>
          <w:p w:rsidR="00792B2E" w:rsidRPr="00792B2E" w:rsidRDefault="00792B2E" w:rsidP="00792B2E">
            <w:pPr>
              <w:widowControl w:val="0"/>
              <w:ind w:firstLine="0"/>
              <w:jc w:val="left"/>
              <w:outlineLvl w:val="0"/>
              <w:rPr>
                <w:sz w:val="20"/>
              </w:rPr>
            </w:pPr>
            <w:r w:rsidRPr="00792B2E">
              <w:rPr>
                <w:sz w:val="20"/>
              </w:rPr>
              <w:t>М ёмк</w:t>
            </w:r>
          </w:p>
        </w:tc>
      </w:tr>
      <w:tr w:rsidR="00792B2E" w:rsidRPr="00792B2E" w:rsidTr="00792B2E">
        <w:trPr>
          <w:trHeight w:val="20"/>
        </w:trPr>
        <w:tc>
          <w:tcPr>
            <w:tcW w:w="1314" w:type="dxa"/>
            <w:noWrap/>
            <w:vAlign w:val="bottom"/>
          </w:tcPr>
          <w:p w:rsidR="00792B2E" w:rsidRPr="00792B2E" w:rsidRDefault="00792B2E" w:rsidP="00792B2E">
            <w:pPr>
              <w:widowControl w:val="0"/>
              <w:ind w:firstLine="0"/>
              <w:jc w:val="left"/>
              <w:outlineLvl w:val="0"/>
              <w:rPr>
                <w:sz w:val="20"/>
              </w:rPr>
            </w:pPr>
            <w:r w:rsidRPr="00792B2E">
              <w:rPr>
                <w:sz w:val="20"/>
              </w:rPr>
              <w:t>Отчетный период</w:t>
            </w:r>
          </w:p>
        </w:tc>
        <w:tc>
          <w:tcPr>
            <w:tcW w:w="968" w:type="dxa"/>
            <w:noWrap/>
            <w:vAlign w:val="bottom"/>
          </w:tcPr>
          <w:p w:rsidR="00792B2E" w:rsidRPr="00792B2E" w:rsidRDefault="00792B2E" w:rsidP="00792B2E">
            <w:pPr>
              <w:widowControl w:val="0"/>
              <w:ind w:firstLine="0"/>
              <w:jc w:val="left"/>
              <w:outlineLvl w:val="0"/>
              <w:rPr>
                <w:sz w:val="20"/>
              </w:rPr>
            </w:pPr>
            <w:r w:rsidRPr="00792B2E">
              <w:rPr>
                <w:sz w:val="20"/>
              </w:rPr>
              <w:t>0,0672</w:t>
            </w:r>
          </w:p>
        </w:tc>
        <w:tc>
          <w:tcPr>
            <w:tcW w:w="993" w:type="dxa"/>
            <w:noWrap/>
            <w:vAlign w:val="bottom"/>
          </w:tcPr>
          <w:p w:rsidR="00792B2E" w:rsidRPr="00792B2E" w:rsidRDefault="00792B2E" w:rsidP="00792B2E">
            <w:pPr>
              <w:widowControl w:val="0"/>
              <w:ind w:firstLine="0"/>
              <w:jc w:val="left"/>
              <w:outlineLvl w:val="0"/>
              <w:rPr>
                <w:sz w:val="20"/>
              </w:rPr>
            </w:pPr>
            <w:r w:rsidRPr="00792B2E">
              <w:rPr>
                <w:sz w:val="20"/>
              </w:rPr>
              <w:t>0,1955</w:t>
            </w:r>
          </w:p>
        </w:tc>
        <w:tc>
          <w:tcPr>
            <w:tcW w:w="992" w:type="dxa"/>
            <w:noWrap/>
            <w:vAlign w:val="bottom"/>
          </w:tcPr>
          <w:p w:rsidR="00792B2E" w:rsidRPr="00792B2E" w:rsidRDefault="00792B2E" w:rsidP="00792B2E">
            <w:pPr>
              <w:widowControl w:val="0"/>
              <w:ind w:firstLine="0"/>
              <w:jc w:val="left"/>
              <w:outlineLvl w:val="0"/>
              <w:rPr>
                <w:sz w:val="20"/>
              </w:rPr>
            </w:pPr>
            <w:r w:rsidRPr="00792B2E">
              <w:rPr>
                <w:sz w:val="20"/>
              </w:rPr>
              <w:t>0,2452</w:t>
            </w:r>
          </w:p>
        </w:tc>
        <w:tc>
          <w:tcPr>
            <w:tcW w:w="1134" w:type="dxa"/>
            <w:noWrap/>
            <w:vAlign w:val="bottom"/>
          </w:tcPr>
          <w:p w:rsidR="00792B2E" w:rsidRPr="00792B2E" w:rsidRDefault="00792B2E" w:rsidP="00792B2E">
            <w:pPr>
              <w:widowControl w:val="0"/>
              <w:ind w:firstLine="0"/>
              <w:jc w:val="left"/>
              <w:outlineLvl w:val="0"/>
              <w:rPr>
                <w:sz w:val="20"/>
              </w:rPr>
            </w:pPr>
            <w:r w:rsidRPr="00792B2E">
              <w:rPr>
                <w:sz w:val="20"/>
              </w:rPr>
              <w:t>0,9332</w:t>
            </w:r>
          </w:p>
        </w:tc>
        <w:tc>
          <w:tcPr>
            <w:tcW w:w="1314" w:type="dxa"/>
            <w:noWrap/>
            <w:vAlign w:val="bottom"/>
          </w:tcPr>
          <w:p w:rsidR="00792B2E" w:rsidRPr="00792B2E" w:rsidRDefault="00792B2E" w:rsidP="00792B2E">
            <w:pPr>
              <w:widowControl w:val="0"/>
              <w:ind w:firstLine="0"/>
              <w:jc w:val="left"/>
              <w:outlineLvl w:val="0"/>
              <w:rPr>
                <w:sz w:val="20"/>
              </w:rPr>
            </w:pPr>
            <w:r w:rsidRPr="00792B2E">
              <w:rPr>
                <w:sz w:val="20"/>
              </w:rPr>
              <w:t>0,1058</w:t>
            </w:r>
          </w:p>
        </w:tc>
        <w:tc>
          <w:tcPr>
            <w:tcW w:w="1237" w:type="dxa"/>
            <w:noWrap/>
            <w:vAlign w:val="bottom"/>
          </w:tcPr>
          <w:p w:rsidR="00792B2E" w:rsidRPr="00792B2E" w:rsidRDefault="00792B2E" w:rsidP="00792B2E">
            <w:pPr>
              <w:widowControl w:val="0"/>
              <w:ind w:firstLine="0"/>
              <w:jc w:val="left"/>
              <w:outlineLvl w:val="0"/>
              <w:rPr>
                <w:sz w:val="20"/>
              </w:rPr>
            </w:pPr>
            <w:r w:rsidRPr="00792B2E">
              <w:rPr>
                <w:sz w:val="20"/>
              </w:rPr>
              <w:t>R пр</w:t>
            </w:r>
          </w:p>
        </w:tc>
      </w:tr>
    </w:tbl>
    <w:p w:rsidR="00792B2E" w:rsidRDefault="00792B2E" w:rsidP="00164F33">
      <w:pPr>
        <w:widowControl w:val="0"/>
        <w:ind w:firstLine="709"/>
      </w:pPr>
    </w:p>
    <w:p w:rsidR="000D23B4" w:rsidRPr="00164F33" w:rsidRDefault="000D23B4" w:rsidP="00164F33">
      <w:pPr>
        <w:widowControl w:val="0"/>
        <w:ind w:firstLine="709"/>
      </w:pPr>
      <w:r w:rsidRPr="00164F33">
        <w:t>Расчет рентабельности производственных фондов произведен в таблице 3.Далее способом цепных подстановок рассмотрим изменение рентабельности производственных фондов.</w:t>
      </w:r>
    </w:p>
    <w:p w:rsidR="000D23B4" w:rsidRPr="00164F33" w:rsidRDefault="000D23B4" w:rsidP="00164F33">
      <w:pPr>
        <w:widowControl w:val="0"/>
        <w:ind w:firstLine="709"/>
      </w:pPr>
      <w:r w:rsidRPr="00164F33">
        <w:t xml:space="preserve">Первая подстановка: </w:t>
      </w:r>
    </w:p>
    <w:p w:rsidR="00164F33" w:rsidRDefault="00164F33" w:rsidP="00164F33">
      <w:pPr>
        <w:widowControl w:val="0"/>
        <w:ind w:firstLine="709"/>
      </w:pPr>
    </w:p>
    <w:p w:rsidR="000D23B4" w:rsidRPr="00164F33" w:rsidRDefault="000D23B4" w:rsidP="00164F33">
      <w:pPr>
        <w:widowControl w:val="0"/>
        <w:ind w:firstLine="709"/>
      </w:pPr>
      <w:r w:rsidRPr="00164F33">
        <w:rPr>
          <w:position w:val="-30"/>
        </w:rPr>
        <w:object w:dxaOrig="8100" w:dyaOrig="700">
          <v:shape id="_x0000_i1034" type="#_x0000_t75" style="width:405pt;height:35.25pt" o:ole="">
            <v:imagedata r:id="rId23" o:title=""/>
          </v:shape>
          <o:OLEObject Type="Embed" ProgID="Equation.3" ShapeID="_x0000_i1034" DrawAspect="Content" ObjectID="_1469731189" r:id="rId24"/>
        </w:object>
      </w:r>
    </w:p>
    <w:p w:rsidR="000D23B4" w:rsidRPr="00164F33" w:rsidRDefault="000D23B4" w:rsidP="00164F33">
      <w:pPr>
        <w:widowControl w:val="0"/>
        <w:ind w:firstLine="709"/>
      </w:pPr>
      <w:r w:rsidRPr="00164F33">
        <w:t>Вторая подстановка:</w:t>
      </w:r>
    </w:p>
    <w:p w:rsidR="000D23B4" w:rsidRPr="00164F33" w:rsidRDefault="000D23B4" w:rsidP="00164F33">
      <w:pPr>
        <w:widowControl w:val="0"/>
        <w:ind w:firstLine="709"/>
      </w:pPr>
      <w:r w:rsidRPr="00164F33">
        <w:rPr>
          <w:position w:val="-30"/>
        </w:rPr>
        <w:object w:dxaOrig="8140" w:dyaOrig="700">
          <v:shape id="_x0000_i1035" type="#_x0000_t75" style="width:407.25pt;height:35.25pt" o:ole="">
            <v:imagedata r:id="rId25" o:title=""/>
          </v:shape>
          <o:OLEObject Type="Embed" ProgID="Equation.3" ShapeID="_x0000_i1035" DrawAspect="Content" ObjectID="_1469731190" r:id="rId26"/>
        </w:object>
      </w:r>
    </w:p>
    <w:p w:rsidR="00164F33" w:rsidRDefault="00164F33" w:rsidP="00164F33">
      <w:pPr>
        <w:widowControl w:val="0"/>
        <w:ind w:firstLine="709"/>
      </w:pPr>
    </w:p>
    <w:p w:rsidR="000D23B4" w:rsidRPr="00164F33" w:rsidRDefault="000D23B4" w:rsidP="00164F33">
      <w:pPr>
        <w:widowControl w:val="0"/>
        <w:ind w:firstLine="709"/>
      </w:pPr>
      <w:r w:rsidRPr="00164F33">
        <w:t>Далее рассчитываем влияние факторов:</w:t>
      </w:r>
    </w:p>
    <w:p w:rsidR="000D23B4" w:rsidRPr="00164F33" w:rsidRDefault="00CE1D01" w:rsidP="00164F33">
      <w:pPr>
        <w:widowControl w:val="0"/>
        <w:ind w:firstLine="709"/>
      </w:pPr>
      <w:r w:rsidRPr="00164F33">
        <w:rPr>
          <w:position w:val="-46"/>
        </w:rPr>
        <w:object w:dxaOrig="7660" w:dyaOrig="1040">
          <v:shape id="_x0000_i1036" type="#_x0000_t75" style="width:383.25pt;height:51.75pt" o:ole="">
            <v:imagedata r:id="rId27" o:title=""/>
          </v:shape>
          <o:OLEObject Type="Embed" ProgID="Equation.3" ShapeID="_x0000_i1036" DrawAspect="Content" ObjectID="_1469731191" r:id="rId28"/>
        </w:object>
      </w:r>
    </w:p>
    <w:p w:rsidR="00CE1D01" w:rsidRPr="00164F33" w:rsidRDefault="00CE1D01" w:rsidP="00164F33">
      <w:pPr>
        <w:widowControl w:val="0"/>
        <w:ind w:firstLine="709"/>
      </w:pPr>
      <w:r w:rsidRPr="00164F33">
        <w:t xml:space="preserve">На предприятии произошло в отчетном периоде увеличение рентабельности производственных фондов как за счет фондоемкости (на 0,0720) и материалоемкости (на 0,1992), так и за счет рентабельности продаж (на 0,1058). </w:t>
      </w:r>
    </w:p>
    <w:p w:rsidR="007E5529" w:rsidRDefault="007E5529" w:rsidP="00164F33">
      <w:pPr>
        <w:widowControl w:val="0"/>
        <w:ind w:firstLine="709"/>
      </w:pPr>
    </w:p>
    <w:p w:rsidR="00164F33" w:rsidRPr="00164F33" w:rsidRDefault="00164F33" w:rsidP="00164F33">
      <w:pPr>
        <w:widowControl w:val="0"/>
        <w:ind w:firstLine="709"/>
      </w:pPr>
      <w:r w:rsidRPr="00164F33">
        <w:rPr>
          <w:szCs w:val="24"/>
        </w:rPr>
        <w:t>Таблица 5</w:t>
      </w:r>
      <w:r>
        <w:rPr>
          <w:szCs w:val="24"/>
        </w:rPr>
        <w:t>.</w:t>
      </w:r>
      <w:r w:rsidRPr="00164F33">
        <w:rPr>
          <w:szCs w:val="24"/>
        </w:rPr>
        <w:t xml:space="preserve"> Динамика состава и структуры имущества предприятия</w:t>
      </w:r>
    </w:p>
    <w:tbl>
      <w:tblPr>
        <w:tblW w:w="810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4"/>
        <w:gridCol w:w="951"/>
        <w:gridCol w:w="960"/>
        <w:gridCol w:w="852"/>
        <w:gridCol w:w="1148"/>
        <w:gridCol w:w="1009"/>
        <w:gridCol w:w="862"/>
      </w:tblGrid>
      <w:tr w:rsidR="007E5529" w:rsidRPr="00164F33" w:rsidTr="00164F33">
        <w:trPr>
          <w:trHeight w:val="255"/>
        </w:trPr>
        <w:tc>
          <w:tcPr>
            <w:tcW w:w="2324" w:type="dxa"/>
          </w:tcPr>
          <w:p w:rsidR="007E5529" w:rsidRPr="00164F33" w:rsidRDefault="00164F33" w:rsidP="00164F33">
            <w:pPr>
              <w:widowControl w:val="0"/>
              <w:ind w:firstLine="0"/>
              <w:jc w:val="left"/>
              <w:outlineLvl w:val="0"/>
              <w:rPr>
                <w:sz w:val="20"/>
              </w:rPr>
            </w:pPr>
            <w:r w:rsidRPr="00164F33">
              <w:rPr>
                <w:sz w:val="20"/>
              </w:rPr>
              <w:t xml:space="preserve"> </w:t>
            </w:r>
          </w:p>
        </w:tc>
        <w:tc>
          <w:tcPr>
            <w:tcW w:w="1911" w:type="dxa"/>
            <w:gridSpan w:val="2"/>
            <w:vMerge w:val="restart"/>
          </w:tcPr>
          <w:p w:rsidR="007E5529" w:rsidRPr="00164F33" w:rsidRDefault="007E5529" w:rsidP="00164F33">
            <w:pPr>
              <w:widowControl w:val="0"/>
              <w:ind w:firstLine="0"/>
              <w:jc w:val="left"/>
              <w:outlineLvl w:val="0"/>
              <w:rPr>
                <w:sz w:val="20"/>
              </w:rPr>
            </w:pPr>
            <w:r w:rsidRPr="00164F33">
              <w:rPr>
                <w:sz w:val="20"/>
              </w:rPr>
              <w:t>Среднегодовая стоимость,тыс.р</w:t>
            </w:r>
          </w:p>
        </w:tc>
        <w:tc>
          <w:tcPr>
            <w:tcW w:w="2000" w:type="dxa"/>
            <w:gridSpan w:val="2"/>
            <w:vMerge w:val="restart"/>
          </w:tcPr>
          <w:p w:rsidR="007E5529" w:rsidRPr="00164F33" w:rsidRDefault="007E5529" w:rsidP="00164F33">
            <w:pPr>
              <w:widowControl w:val="0"/>
              <w:ind w:firstLine="0"/>
              <w:jc w:val="left"/>
              <w:outlineLvl w:val="0"/>
              <w:rPr>
                <w:sz w:val="20"/>
              </w:rPr>
            </w:pPr>
            <w:r w:rsidRPr="00164F33">
              <w:rPr>
                <w:sz w:val="20"/>
              </w:rPr>
              <w:t>Структура, %</w:t>
            </w:r>
          </w:p>
        </w:tc>
        <w:tc>
          <w:tcPr>
            <w:tcW w:w="1871" w:type="dxa"/>
            <w:gridSpan w:val="2"/>
            <w:vMerge w:val="restart"/>
          </w:tcPr>
          <w:p w:rsidR="007E5529" w:rsidRPr="00164F33" w:rsidRDefault="007E5529" w:rsidP="00164F33">
            <w:pPr>
              <w:widowControl w:val="0"/>
              <w:ind w:firstLine="0"/>
              <w:jc w:val="left"/>
              <w:outlineLvl w:val="0"/>
              <w:rPr>
                <w:sz w:val="20"/>
              </w:rPr>
            </w:pPr>
            <w:r w:rsidRPr="00164F33">
              <w:rPr>
                <w:sz w:val="20"/>
              </w:rPr>
              <w:t>Изменение</w:t>
            </w:r>
          </w:p>
        </w:tc>
      </w:tr>
      <w:tr w:rsidR="007E5529" w:rsidRPr="00164F33" w:rsidTr="00164F33">
        <w:trPr>
          <w:trHeight w:val="270"/>
        </w:trPr>
        <w:tc>
          <w:tcPr>
            <w:tcW w:w="2324" w:type="dxa"/>
          </w:tcPr>
          <w:p w:rsidR="007E5529" w:rsidRPr="00164F33" w:rsidRDefault="00164F33" w:rsidP="00164F33">
            <w:pPr>
              <w:widowControl w:val="0"/>
              <w:ind w:firstLine="0"/>
              <w:jc w:val="left"/>
              <w:outlineLvl w:val="0"/>
              <w:rPr>
                <w:sz w:val="20"/>
              </w:rPr>
            </w:pPr>
            <w:r w:rsidRPr="00164F33">
              <w:rPr>
                <w:sz w:val="20"/>
              </w:rPr>
              <w:t xml:space="preserve"> </w:t>
            </w:r>
          </w:p>
        </w:tc>
        <w:tc>
          <w:tcPr>
            <w:tcW w:w="1911" w:type="dxa"/>
            <w:gridSpan w:val="2"/>
            <w:vMerge/>
            <w:vAlign w:val="center"/>
          </w:tcPr>
          <w:p w:rsidR="007E5529" w:rsidRPr="00164F33" w:rsidRDefault="007E5529" w:rsidP="00164F33">
            <w:pPr>
              <w:widowControl w:val="0"/>
              <w:ind w:firstLine="0"/>
              <w:jc w:val="left"/>
              <w:outlineLvl w:val="0"/>
              <w:rPr>
                <w:sz w:val="20"/>
              </w:rPr>
            </w:pPr>
          </w:p>
        </w:tc>
        <w:tc>
          <w:tcPr>
            <w:tcW w:w="2000" w:type="dxa"/>
            <w:gridSpan w:val="2"/>
            <w:vMerge/>
            <w:vAlign w:val="center"/>
          </w:tcPr>
          <w:p w:rsidR="007E5529" w:rsidRPr="00164F33" w:rsidRDefault="007E5529" w:rsidP="00164F33">
            <w:pPr>
              <w:widowControl w:val="0"/>
              <w:ind w:firstLine="0"/>
              <w:jc w:val="left"/>
              <w:outlineLvl w:val="0"/>
              <w:rPr>
                <w:sz w:val="20"/>
              </w:rPr>
            </w:pPr>
          </w:p>
        </w:tc>
        <w:tc>
          <w:tcPr>
            <w:tcW w:w="1871" w:type="dxa"/>
            <w:gridSpan w:val="2"/>
            <w:vMerge/>
            <w:vAlign w:val="center"/>
          </w:tcPr>
          <w:p w:rsidR="007E5529" w:rsidRPr="00164F33" w:rsidRDefault="007E5529" w:rsidP="00164F33">
            <w:pPr>
              <w:widowControl w:val="0"/>
              <w:ind w:firstLine="0"/>
              <w:jc w:val="left"/>
              <w:outlineLvl w:val="0"/>
              <w:rPr>
                <w:sz w:val="20"/>
              </w:rPr>
            </w:pPr>
          </w:p>
        </w:tc>
      </w:tr>
      <w:tr w:rsidR="007E5529" w:rsidRPr="00164F33" w:rsidTr="00164F33">
        <w:trPr>
          <w:trHeight w:val="255"/>
        </w:trPr>
        <w:tc>
          <w:tcPr>
            <w:tcW w:w="2324" w:type="dxa"/>
          </w:tcPr>
          <w:p w:rsidR="007E5529" w:rsidRPr="00164F33" w:rsidRDefault="007E5529" w:rsidP="00164F33">
            <w:pPr>
              <w:widowControl w:val="0"/>
              <w:ind w:firstLine="0"/>
              <w:jc w:val="left"/>
              <w:outlineLvl w:val="0"/>
              <w:rPr>
                <w:sz w:val="20"/>
              </w:rPr>
            </w:pPr>
            <w:r w:rsidRPr="00164F33">
              <w:rPr>
                <w:sz w:val="20"/>
              </w:rPr>
              <w:t>Состав имущества</w:t>
            </w:r>
          </w:p>
        </w:tc>
        <w:tc>
          <w:tcPr>
            <w:tcW w:w="951" w:type="dxa"/>
            <w:vMerge w:val="restart"/>
          </w:tcPr>
          <w:p w:rsidR="007E5529" w:rsidRPr="00164F33" w:rsidRDefault="007E5529" w:rsidP="00164F33">
            <w:pPr>
              <w:widowControl w:val="0"/>
              <w:ind w:firstLine="0"/>
              <w:jc w:val="left"/>
              <w:outlineLvl w:val="0"/>
              <w:rPr>
                <w:sz w:val="20"/>
              </w:rPr>
            </w:pPr>
            <w:r w:rsidRPr="00164F33">
              <w:rPr>
                <w:sz w:val="20"/>
              </w:rPr>
              <w:t>Базисн. период</w:t>
            </w:r>
          </w:p>
        </w:tc>
        <w:tc>
          <w:tcPr>
            <w:tcW w:w="960" w:type="dxa"/>
            <w:vMerge w:val="restart"/>
          </w:tcPr>
          <w:p w:rsidR="007E5529" w:rsidRPr="00164F33" w:rsidRDefault="007E5529" w:rsidP="00164F33">
            <w:pPr>
              <w:widowControl w:val="0"/>
              <w:ind w:firstLine="0"/>
              <w:jc w:val="left"/>
              <w:outlineLvl w:val="0"/>
              <w:rPr>
                <w:sz w:val="20"/>
              </w:rPr>
            </w:pPr>
            <w:r w:rsidRPr="00164F33">
              <w:rPr>
                <w:sz w:val="20"/>
              </w:rPr>
              <w:t>Отчетн период</w:t>
            </w:r>
          </w:p>
        </w:tc>
        <w:tc>
          <w:tcPr>
            <w:tcW w:w="852" w:type="dxa"/>
            <w:vMerge w:val="restart"/>
          </w:tcPr>
          <w:p w:rsidR="007E5529" w:rsidRPr="00164F33" w:rsidRDefault="007E5529" w:rsidP="00164F33">
            <w:pPr>
              <w:widowControl w:val="0"/>
              <w:ind w:firstLine="0"/>
              <w:jc w:val="left"/>
              <w:outlineLvl w:val="0"/>
              <w:rPr>
                <w:sz w:val="20"/>
              </w:rPr>
            </w:pPr>
            <w:r w:rsidRPr="00164F33">
              <w:rPr>
                <w:sz w:val="20"/>
              </w:rPr>
              <w:t>Базисн. период</w:t>
            </w:r>
          </w:p>
        </w:tc>
        <w:tc>
          <w:tcPr>
            <w:tcW w:w="1148" w:type="dxa"/>
            <w:vMerge w:val="restart"/>
          </w:tcPr>
          <w:p w:rsidR="007E5529" w:rsidRPr="00164F33" w:rsidRDefault="007E5529" w:rsidP="00164F33">
            <w:pPr>
              <w:widowControl w:val="0"/>
              <w:ind w:firstLine="0"/>
              <w:jc w:val="left"/>
              <w:outlineLvl w:val="0"/>
              <w:rPr>
                <w:sz w:val="20"/>
              </w:rPr>
            </w:pPr>
            <w:r w:rsidRPr="00164F33">
              <w:rPr>
                <w:sz w:val="20"/>
              </w:rPr>
              <w:t>Отчетн. период</w:t>
            </w:r>
          </w:p>
        </w:tc>
        <w:tc>
          <w:tcPr>
            <w:tcW w:w="1009" w:type="dxa"/>
            <w:vMerge w:val="restart"/>
          </w:tcPr>
          <w:p w:rsidR="007E5529" w:rsidRPr="00164F33" w:rsidRDefault="007E5529" w:rsidP="00164F33">
            <w:pPr>
              <w:widowControl w:val="0"/>
              <w:ind w:firstLine="0"/>
              <w:jc w:val="left"/>
              <w:outlineLvl w:val="0"/>
              <w:rPr>
                <w:sz w:val="20"/>
              </w:rPr>
            </w:pPr>
            <w:r w:rsidRPr="00164F33">
              <w:rPr>
                <w:sz w:val="20"/>
              </w:rPr>
              <w:t>По сумме</w:t>
            </w:r>
          </w:p>
        </w:tc>
        <w:tc>
          <w:tcPr>
            <w:tcW w:w="862" w:type="dxa"/>
          </w:tcPr>
          <w:p w:rsidR="007E5529" w:rsidRPr="00164F33" w:rsidRDefault="007E5529" w:rsidP="00164F33">
            <w:pPr>
              <w:widowControl w:val="0"/>
              <w:ind w:firstLine="0"/>
              <w:jc w:val="left"/>
              <w:outlineLvl w:val="0"/>
              <w:rPr>
                <w:sz w:val="20"/>
              </w:rPr>
            </w:pPr>
            <w:r w:rsidRPr="00164F33">
              <w:rPr>
                <w:sz w:val="20"/>
              </w:rPr>
              <w:t>По уд.</w:t>
            </w:r>
          </w:p>
        </w:tc>
      </w:tr>
      <w:tr w:rsidR="007E5529" w:rsidRPr="00164F33" w:rsidTr="00164F33">
        <w:trPr>
          <w:trHeight w:val="255"/>
        </w:trPr>
        <w:tc>
          <w:tcPr>
            <w:tcW w:w="2324" w:type="dxa"/>
          </w:tcPr>
          <w:p w:rsidR="007E5529" w:rsidRPr="00164F33" w:rsidRDefault="00164F33" w:rsidP="00164F33">
            <w:pPr>
              <w:widowControl w:val="0"/>
              <w:ind w:firstLine="0"/>
              <w:jc w:val="left"/>
              <w:outlineLvl w:val="0"/>
              <w:rPr>
                <w:sz w:val="20"/>
              </w:rPr>
            </w:pPr>
            <w:r w:rsidRPr="00164F33">
              <w:rPr>
                <w:sz w:val="20"/>
              </w:rPr>
              <w:t xml:space="preserve"> </w:t>
            </w:r>
          </w:p>
        </w:tc>
        <w:tc>
          <w:tcPr>
            <w:tcW w:w="951" w:type="dxa"/>
            <w:vMerge/>
            <w:vAlign w:val="center"/>
          </w:tcPr>
          <w:p w:rsidR="007E5529" w:rsidRPr="00164F33" w:rsidRDefault="007E5529" w:rsidP="00164F33">
            <w:pPr>
              <w:widowControl w:val="0"/>
              <w:ind w:firstLine="0"/>
              <w:jc w:val="left"/>
              <w:outlineLvl w:val="0"/>
              <w:rPr>
                <w:sz w:val="20"/>
              </w:rPr>
            </w:pPr>
          </w:p>
        </w:tc>
        <w:tc>
          <w:tcPr>
            <w:tcW w:w="960" w:type="dxa"/>
            <w:vMerge/>
            <w:vAlign w:val="center"/>
          </w:tcPr>
          <w:p w:rsidR="007E5529" w:rsidRPr="00164F33" w:rsidRDefault="007E5529" w:rsidP="00164F33">
            <w:pPr>
              <w:widowControl w:val="0"/>
              <w:ind w:firstLine="0"/>
              <w:jc w:val="left"/>
              <w:outlineLvl w:val="0"/>
              <w:rPr>
                <w:sz w:val="20"/>
              </w:rPr>
            </w:pPr>
          </w:p>
        </w:tc>
        <w:tc>
          <w:tcPr>
            <w:tcW w:w="852" w:type="dxa"/>
            <w:vMerge/>
            <w:vAlign w:val="center"/>
          </w:tcPr>
          <w:p w:rsidR="007E5529" w:rsidRPr="00164F33" w:rsidRDefault="007E5529" w:rsidP="00164F33">
            <w:pPr>
              <w:widowControl w:val="0"/>
              <w:ind w:firstLine="0"/>
              <w:jc w:val="left"/>
              <w:outlineLvl w:val="0"/>
              <w:rPr>
                <w:sz w:val="20"/>
              </w:rPr>
            </w:pPr>
          </w:p>
        </w:tc>
        <w:tc>
          <w:tcPr>
            <w:tcW w:w="1148" w:type="dxa"/>
            <w:vMerge/>
            <w:vAlign w:val="center"/>
          </w:tcPr>
          <w:p w:rsidR="007E5529" w:rsidRPr="00164F33" w:rsidRDefault="007E5529" w:rsidP="00164F33">
            <w:pPr>
              <w:widowControl w:val="0"/>
              <w:ind w:firstLine="0"/>
              <w:jc w:val="left"/>
              <w:outlineLvl w:val="0"/>
              <w:rPr>
                <w:sz w:val="20"/>
              </w:rPr>
            </w:pPr>
          </w:p>
        </w:tc>
        <w:tc>
          <w:tcPr>
            <w:tcW w:w="1009" w:type="dxa"/>
            <w:vMerge/>
            <w:vAlign w:val="center"/>
          </w:tcPr>
          <w:p w:rsidR="007E5529" w:rsidRPr="00164F33" w:rsidRDefault="007E5529" w:rsidP="00164F33">
            <w:pPr>
              <w:widowControl w:val="0"/>
              <w:ind w:firstLine="0"/>
              <w:jc w:val="left"/>
              <w:outlineLvl w:val="0"/>
              <w:rPr>
                <w:sz w:val="20"/>
              </w:rPr>
            </w:pPr>
          </w:p>
        </w:tc>
        <w:tc>
          <w:tcPr>
            <w:tcW w:w="862" w:type="dxa"/>
          </w:tcPr>
          <w:p w:rsidR="007E5529" w:rsidRPr="00164F33" w:rsidRDefault="007E5529" w:rsidP="00164F33">
            <w:pPr>
              <w:widowControl w:val="0"/>
              <w:ind w:firstLine="0"/>
              <w:jc w:val="left"/>
              <w:outlineLvl w:val="0"/>
              <w:rPr>
                <w:sz w:val="20"/>
              </w:rPr>
            </w:pPr>
            <w:r w:rsidRPr="00164F33">
              <w:rPr>
                <w:sz w:val="20"/>
              </w:rPr>
              <w:t>весу</w:t>
            </w:r>
          </w:p>
        </w:tc>
      </w:tr>
      <w:tr w:rsidR="007E5529" w:rsidRPr="00164F33" w:rsidTr="00164F33">
        <w:trPr>
          <w:trHeight w:val="255"/>
        </w:trPr>
        <w:tc>
          <w:tcPr>
            <w:tcW w:w="2324" w:type="dxa"/>
          </w:tcPr>
          <w:p w:rsidR="007E5529" w:rsidRPr="00164F33" w:rsidRDefault="007E5529" w:rsidP="00164F33">
            <w:pPr>
              <w:widowControl w:val="0"/>
              <w:ind w:firstLine="0"/>
              <w:jc w:val="left"/>
              <w:outlineLvl w:val="0"/>
              <w:rPr>
                <w:bCs/>
                <w:sz w:val="20"/>
              </w:rPr>
            </w:pPr>
            <w:r w:rsidRPr="00164F33">
              <w:rPr>
                <w:bCs/>
                <w:sz w:val="20"/>
              </w:rPr>
              <w:t>I. Внеоборотные активы всего</w:t>
            </w:r>
          </w:p>
        </w:tc>
        <w:tc>
          <w:tcPr>
            <w:tcW w:w="951" w:type="dxa"/>
          </w:tcPr>
          <w:p w:rsidR="007E5529" w:rsidRPr="00164F33" w:rsidRDefault="007E5529" w:rsidP="00164F33">
            <w:pPr>
              <w:widowControl w:val="0"/>
              <w:ind w:firstLine="0"/>
              <w:jc w:val="left"/>
              <w:outlineLvl w:val="0"/>
              <w:rPr>
                <w:bCs/>
                <w:sz w:val="20"/>
              </w:rPr>
            </w:pPr>
            <w:r w:rsidRPr="00164F33">
              <w:rPr>
                <w:bCs/>
                <w:sz w:val="20"/>
              </w:rPr>
              <w:t>23442,0</w:t>
            </w:r>
          </w:p>
        </w:tc>
        <w:tc>
          <w:tcPr>
            <w:tcW w:w="960" w:type="dxa"/>
          </w:tcPr>
          <w:p w:rsidR="007E5529" w:rsidRPr="00164F33" w:rsidRDefault="007E5529" w:rsidP="00164F33">
            <w:pPr>
              <w:widowControl w:val="0"/>
              <w:ind w:firstLine="0"/>
              <w:jc w:val="left"/>
              <w:outlineLvl w:val="0"/>
              <w:rPr>
                <w:bCs/>
                <w:sz w:val="20"/>
              </w:rPr>
            </w:pPr>
            <w:r w:rsidRPr="00164F33">
              <w:rPr>
                <w:bCs/>
                <w:sz w:val="20"/>
              </w:rPr>
              <w:t>20464,5</w:t>
            </w:r>
          </w:p>
        </w:tc>
        <w:tc>
          <w:tcPr>
            <w:tcW w:w="852" w:type="dxa"/>
          </w:tcPr>
          <w:p w:rsidR="007E5529" w:rsidRPr="00164F33" w:rsidRDefault="007E5529" w:rsidP="00164F33">
            <w:pPr>
              <w:widowControl w:val="0"/>
              <w:ind w:firstLine="0"/>
              <w:jc w:val="left"/>
              <w:outlineLvl w:val="0"/>
              <w:rPr>
                <w:bCs/>
                <w:sz w:val="20"/>
              </w:rPr>
            </w:pPr>
            <w:r w:rsidRPr="00164F33">
              <w:rPr>
                <w:bCs/>
                <w:sz w:val="20"/>
              </w:rPr>
              <w:t>19,49</w:t>
            </w:r>
          </w:p>
        </w:tc>
        <w:tc>
          <w:tcPr>
            <w:tcW w:w="1148" w:type="dxa"/>
          </w:tcPr>
          <w:p w:rsidR="007E5529" w:rsidRPr="00164F33" w:rsidRDefault="007E5529" w:rsidP="00164F33">
            <w:pPr>
              <w:widowControl w:val="0"/>
              <w:ind w:firstLine="0"/>
              <w:jc w:val="left"/>
              <w:outlineLvl w:val="0"/>
              <w:rPr>
                <w:bCs/>
                <w:sz w:val="20"/>
              </w:rPr>
            </w:pPr>
            <w:r w:rsidRPr="00164F33">
              <w:rPr>
                <w:bCs/>
                <w:sz w:val="20"/>
              </w:rPr>
              <w:t>14,16</w:t>
            </w:r>
          </w:p>
        </w:tc>
        <w:tc>
          <w:tcPr>
            <w:tcW w:w="1009" w:type="dxa"/>
          </w:tcPr>
          <w:p w:rsidR="007E5529" w:rsidRPr="00164F33" w:rsidRDefault="007E5529" w:rsidP="00164F33">
            <w:pPr>
              <w:widowControl w:val="0"/>
              <w:ind w:firstLine="0"/>
              <w:jc w:val="left"/>
              <w:outlineLvl w:val="0"/>
              <w:rPr>
                <w:bCs/>
                <w:sz w:val="20"/>
              </w:rPr>
            </w:pPr>
            <w:r w:rsidRPr="00164F33">
              <w:rPr>
                <w:bCs/>
                <w:sz w:val="20"/>
              </w:rPr>
              <w:t>-2977,5</w:t>
            </w:r>
          </w:p>
        </w:tc>
        <w:tc>
          <w:tcPr>
            <w:tcW w:w="862" w:type="dxa"/>
          </w:tcPr>
          <w:p w:rsidR="007E5529" w:rsidRPr="00164F33" w:rsidRDefault="007E5529" w:rsidP="00164F33">
            <w:pPr>
              <w:widowControl w:val="0"/>
              <w:ind w:firstLine="0"/>
              <w:jc w:val="left"/>
              <w:outlineLvl w:val="0"/>
              <w:rPr>
                <w:bCs/>
                <w:sz w:val="20"/>
              </w:rPr>
            </w:pPr>
            <w:r w:rsidRPr="00164F33">
              <w:rPr>
                <w:bCs/>
                <w:sz w:val="20"/>
              </w:rPr>
              <w:t>-5,34</w:t>
            </w:r>
          </w:p>
        </w:tc>
      </w:tr>
      <w:tr w:rsidR="007E5529" w:rsidRPr="00164F33" w:rsidTr="00164F33">
        <w:trPr>
          <w:trHeight w:val="255"/>
        </w:trPr>
        <w:tc>
          <w:tcPr>
            <w:tcW w:w="2324" w:type="dxa"/>
          </w:tcPr>
          <w:p w:rsidR="007E5529" w:rsidRPr="00164F33" w:rsidRDefault="007E5529" w:rsidP="00164F33">
            <w:pPr>
              <w:widowControl w:val="0"/>
              <w:ind w:firstLine="0"/>
              <w:jc w:val="left"/>
              <w:outlineLvl w:val="0"/>
              <w:rPr>
                <w:sz w:val="20"/>
              </w:rPr>
            </w:pPr>
            <w:r w:rsidRPr="00164F33">
              <w:rPr>
                <w:sz w:val="20"/>
              </w:rPr>
              <w:t>в том числе:</w:t>
            </w:r>
          </w:p>
        </w:tc>
        <w:tc>
          <w:tcPr>
            <w:tcW w:w="951" w:type="dxa"/>
          </w:tcPr>
          <w:p w:rsidR="007E5529" w:rsidRPr="00164F33" w:rsidRDefault="00164F33" w:rsidP="00164F33">
            <w:pPr>
              <w:widowControl w:val="0"/>
              <w:ind w:firstLine="0"/>
              <w:jc w:val="left"/>
              <w:outlineLvl w:val="0"/>
              <w:rPr>
                <w:sz w:val="20"/>
              </w:rPr>
            </w:pPr>
            <w:r w:rsidRPr="00164F33">
              <w:rPr>
                <w:sz w:val="20"/>
              </w:rPr>
              <w:t xml:space="preserve"> </w:t>
            </w:r>
          </w:p>
        </w:tc>
        <w:tc>
          <w:tcPr>
            <w:tcW w:w="960" w:type="dxa"/>
          </w:tcPr>
          <w:p w:rsidR="007E5529" w:rsidRPr="00164F33" w:rsidRDefault="00164F33" w:rsidP="00164F33">
            <w:pPr>
              <w:widowControl w:val="0"/>
              <w:ind w:firstLine="0"/>
              <w:jc w:val="left"/>
              <w:outlineLvl w:val="0"/>
              <w:rPr>
                <w:sz w:val="20"/>
              </w:rPr>
            </w:pPr>
            <w:r w:rsidRPr="00164F33">
              <w:rPr>
                <w:sz w:val="20"/>
              </w:rPr>
              <w:t xml:space="preserve"> </w:t>
            </w:r>
          </w:p>
        </w:tc>
        <w:tc>
          <w:tcPr>
            <w:tcW w:w="852" w:type="dxa"/>
          </w:tcPr>
          <w:p w:rsidR="007E5529" w:rsidRPr="00164F33" w:rsidRDefault="00164F33" w:rsidP="00164F33">
            <w:pPr>
              <w:widowControl w:val="0"/>
              <w:ind w:firstLine="0"/>
              <w:jc w:val="left"/>
              <w:outlineLvl w:val="0"/>
              <w:rPr>
                <w:sz w:val="20"/>
              </w:rPr>
            </w:pPr>
            <w:r w:rsidRPr="00164F33">
              <w:rPr>
                <w:sz w:val="20"/>
              </w:rPr>
              <w:t xml:space="preserve"> </w:t>
            </w:r>
          </w:p>
        </w:tc>
        <w:tc>
          <w:tcPr>
            <w:tcW w:w="1148" w:type="dxa"/>
          </w:tcPr>
          <w:p w:rsidR="007E5529" w:rsidRPr="00164F33" w:rsidRDefault="00164F33" w:rsidP="00164F33">
            <w:pPr>
              <w:widowControl w:val="0"/>
              <w:ind w:firstLine="0"/>
              <w:jc w:val="left"/>
              <w:outlineLvl w:val="0"/>
              <w:rPr>
                <w:sz w:val="20"/>
              </w:rPr>
            </w:pPr>
            <w:r w:rsidRPr="00164F33">
              <w:rPr>
                <w:sz w:val="20"/>
              </w:rPr>
              <w:t xml:space="preserve"> </w:t>
            </w:r>
          </w:p>
        </w:tc>
        <w:tc>
          <w:tcPr>
            <w:tcW w:w="1009" w:type="dxa"/>
          </w:tcPr>
          <w:p w:rsidR="007E5529" w:rsidRPr="00164F33" w:rsidRDefault="00164F33" w:rsidP="00164F33">
            <w:pPr>
              <w:widowControl w:val="0"/>
              <w:ind w:firstLine="0"/>
              <w:jc w:val="left"/>
              <w:outlineLvl w:val="0"/>
              <w:rPr>
                <w:sz w:val="20"/>
              </w:rPr>
            </w:pPr>
            <w:r w:rsidRPr="00164F33">
              <w:rPr>
                <w:sz w:val="20"/>
              </w:rPr>
              <w:t xml:space="preserve"> </w:t>
            </w:r>
          </w:p>
        </w:tc>
        <w:tc>
          <w:tcPr>
            <w:tcW w:w="862" w:type="dxa"/>
          </w:tcPr>
          <w:p w:rsidR="007E5529" w:rsidRPr="00164F33" w:rsidRDefault="00164F33" w:rsidP="00164F33">
            <w:pPr>
              <w:widowControl w:val="0"/>
              <w:ind w:firstLine="0"/>
              <w:jc w:val="left"/>
              <w:outlineLvl w:val="0"/>
              <w:rPr>
                <w:sz w:val="20"/>
              </w:rPr>
            </w:pPr>
            <w:r w:rsidRPr="00164F33">
              <w:rPr>
                <w:sz w:val="20"/>
              </w:rPr>
              <w:t xml:space="preserve"> </w:t>
            </w:r>
          </w:p>
        </w:tc>
      </w:tr>
      <w:tr w:rsidR="007E5529" w:rsidRPr="00164F33" w:rsidTr="00164F33">
        <w:trPr>
          <w:trHeight w:val="255"/>
        </w:trPr>
        <w:tc>
          <w:tcPr>
            <w:tcW w:w="2324" w:type="dxa"/>
          </w:tcPr>
          <w:p w:rsidR="007E5529" w:rsidRPr="00164F33" w:rsidRDefault="007E5529" w:rsidP="00164F33">
            <w:pPr>
              <w:widowControl w:val="0"/>
              <w:ind w:firstLine="0"/>
              <w:jc w:val="left"/>
              <w:outlineLvl w:val="0"/>
              <w:rPr>
                <w:sz w:val="20"/>
              </w:rPr>
            </w:pPr>
            <w:r w:rsidRPr="00164F33">
              <w:rPr>
                <w:sz w:val="20"/>
              </w:rPr>
              <w:t>Нематериальные активы</w:t>
            </w:r>
          </w:p>
        </w:tc>
        <w:tc>
          <w:tcPr>
            <w:tcW w:w="951" w:type="dxa"/>
          </w:tcPr>
          <w:p w:rsidR="007E5529" w:rsidRPr="00164F33" w:rsidRDefault="007E5529" w:rsidP="00164F33">
            <w:pPr>
              <w:widowControl w:val="0"/>
              <w:ind w:firstLine="0"/>
              <w:jc w:val="left"/>
              <w:outlineLvl w:val="0"/>
              <w:rPr>
                <w:sz w:val="20"/>
              </w:rPr>
            </w:pPr>
            <w:r w:rsidRPr="00164F33">
              <w:rPr>
                <w:sz w:val="20"/>
              </w:rPr>
              <w:t>-</w:t>
            </w:r>
          </w:p>
        </w:tc>
        <w:tc>
          <w:tcPr>
            <w:tcW w:w="960" w:type="dxa"/>
          </w:tcPr>
          <w:p w:rsidR="007E5529" w:rsidRPr="00164F33" w:rsidRDefault="007E5529" w:rsidP="00164F33">
            <w:pPr>
              <w:widowControl w:val="0"/>
              <w:ind w:firstLine="0"/>
              <w:jc w:val="left"/>
              <w:outlineLvl w:val="0"/>
              <w:rPr>
                <w:sz w:val="20"/>
              </w:rPr>
            </w:pPr>
            <w:r w:rsidRPr="00164F33">
              <w:rPr>
                <w:sz w:val="20"/>
              </w:rPr>
              <w:t>-</w:t>
            </w:r>
          </w:p>
        </w:tc>
        <w:tc>
          <w:tcPr>
            <w:tcW w:w="852" w:type="dxa"/>
          </w:tcPr>
          <w:p w:rsidR="007E5529" w:rsidRPr="00164F33" w:rsidRDefault="007E5529" w:rsidP="00164F33">
            <w:pPr>
              <w:widowControl w:val="0"/>
              <w:ind w:firstLine="0"/>
              <w:jc w:val="left"/>
              <w:outlineLvl w:val="0"/>
              <w:rPr>
                <w:sz w:val="20"/>
              </w:rPr>
            </w:pPr>
            <w:r w:rsidRPr="00164F33">
              <w:rPr>
                <w:sz w:val="20"/>
              </w:rPr>
              <w:t>-</w:t>
            </w:r>
          </w:p>
        </w:tc>
        <w:tc>
          <w:tcPr>
            <w:tcW w:w="1148" w:type="dxa"/>
          </w:tcPr>
          <w:p w:rsidR="007E5529" w:rsidRPr="00164F33" w:rsidRDefault="007E5529" w:rsidP="00164F33">
            <w:pPr>
              <w:widowControl w:val="0"/>
              <w:ind w:firstLine="0"/>
              <w:jc w:val="left"/>
              <w:outlineLvl w:val="0"/>
              <w:rPr>
                <w:sz w:val="20"/>
              </w:rPr>
            </w:pPr>
            <w:r w:rsidRPr="00164F33">
              <w:rPr>
                <w:sz w:val="20"/>
              </w:rPr>
              <w:t>-</w:t>
            </w:r>
          </w:p>
        </w:tc>
        <w:tc>
          <w:tcPr>
            <w:tcW w:w="1009" w:type="dxa"/>
          </w:tcPr>
          <w:p w:rsidR="007E5529" w:rsidRPr="00164F33" w:rsidRDefault="007E5529" w:rsidP="00164F33">
            <w:pPr>
              <w:widowControl w:val="0"/>
              <w:ind w:firstLine="0"/>
              <w:jc w:val="left"/>
              <w:outlineLvl w:val="0"/>
              <w:rPr>
                <w:sz w:val="20"/>
              </w:rPr>
            </w:pPr>
            <w:r w:rsidRPr="00164F33">
              <w:rPr>
                <w:sz w:val="20"/>
              </w:rPr>
              <w:t>-</w:t>
            </w:r>
          </w:p>
        </w:tc>
        <w:tc>
          <w:tcPr>
            <w:tcW w:w="862" w:type="dxa"/>
          </w:tcPr>
          <w:p w:rsidR="007E5529" w:rsidRPr="00164F33" w:rsidRDefault="007E5529" w:rsidP="00164F33">
            <w:pPr>
              <w:widowControl w:val="0"/>
              <w:ind w:firstLine="0"/>
              <w:jc w:val="left"/>
              <w:outlineLvl w:val="0"/>
              <w:rPr>
                <w:sz w:val="20"/>
              </w:rPr>
            </w:pPr>
            <w:r w:rsidRPr="00164F33">
              <w:rPr>
                <w:sz w:val="20"/>
              </w:rPr>
              <w:t>-</w:t>
            </w:r>
          </w:p>
        </w:tc>
      </w:tr>
      <w:tr w:rsidR="007E5529" w:rsidRPr="00164F33" w:rsidTr="00164F33">
        <w:trPr>
          <w:trHeight w:val="255"/>
        </w:trPr>
        <w:tc>
          <w:tcPr>
            <w:tcW w:w="2324" w:type="dxa"/>
          </w:tcPr>
          <w:p w:rsidR="007E5529" w:rsidRPr="00164F33" w:rsidRDefault="007E5529" w:rsidP="00164F33">
            <w:pPr>
              <w:widowControl w:val="0"/>
              <w:ind w:firstLine="0"/>
              <w:jc w:val="left"/>
              <w:outlineLvl w:val="0"/>
              <w:rPr>
                <w:sz w:val="20"/>
              </w:rPr>
            </w:pPr>
            <w:r w:rsidRPr="00164F33">
              <w:rPr>
                <w:sz w:val="20"/>
              </w:rPr>
              <w:t>Основные средства</w:t>
            </w:r>
          </w:p>
        </w:tc>
        <w:tc>
          <w:tcPr>
            <w:tcW w:w="951" w:type="dxa"/>
          </w:tcPr>
          <w:p w:rsidR="007E5529" w:rsidRPr="00164F33" w:rsidRDefault="007E5529" w:rsidP="00164F33">
            <w:pPr>
              <w:widowControl w:val="0"/>
              <w:ind w:firstLine="0"/>
              <w:jc w:val="left"/>
              <w:outlineLvl w:val="0"/>
              <w:rPr>
                <w:sz w:val="20"/>
              </w:rPr>
            </w:pPr>
            <w:r w:rsidRPr="00164F33">
              <w:rPr>
                <w:sz w:val="20"/>
              </w:rPr>
              <w:t>21168,5</w:t>
            </w:r>
          </w:p>
        </w:tc>
        <w:tc>
          <w:tcPr>
            <w:tcW w:w="960" w:type="dxa"/>
          </w:tcPr>
          <w:p w:rsidR="007E5529" w:rsidRPr="00164F33" w:rsidRDefault="007E5529" w:rsidP="00164F33">
            <w:pPr>
              <w:widowControl w:val="0"/>
              <w:ind w:firstLine="0"/>
              <w:jc w:val="left"/>
              <w:outlineLvl w:val="0"/>
              <w:rPr>
                <w:sz w:val="20"/>
              </w:rPr>
            </w:pPr>
            <w:r w:rsidRPr="00164F33">
              <w:rPr>
                <w:sz w:val="20"/>
              </w:rPr>
              <w:t>19265,5</w:t>
            </w:r>
          </w:p>
        </w:tc>
        <w:tc>
          <w:tcPr>
            <w:tcW w:w="852" w:type="dxa"/>
          </w:tcPr>
          <w:p w:rsidR="007E5529" w:rsidRPr="00164F33" w:rsidRDefault="007E5529" w:rsidP="00164F33">
            <w:pPr>
              <w:widowControl w:val="0"/>
              <w:ind w:firstLine="0"/>
              <w:jc w:val="left"/>
              <w:outlineLvl w:val="0"/>
              <w:rPr>
                <w:sz w:val="20"/>
              </w:rPr>
            </w:pPr>
            <w:r w:rsidRPr="00164F33">
              <w:rPr>
                <w:sz w:val="20"/>
              </w:rPr>
              <w:t>17,60</w:t>
            </w:r>
          </w:p>
        </w:tc>
        <w:tc>
          <w:tcPr>
            <w:tcW w:w="1148" w:type="dxa"/>
          </w:tcPr>
          <w:p w:rsidR="007E5529" w:rsidRPr="00164F33" w:rsidRDefault="007E5529" w:rsidP="00164F33">
            <w:pPr>
              <w:widowControl w:val="0"/>
              <w:ind w:firstLine="0"/>
              <w:jc w:val="left"/>
              <w:outlineLvl w:val="0"/>
              <w:rPr>
                <w:sz w:val="20"/>
              </w:rPr>
            </w:pPr>
            <w:r w:rsidRPr="00164F33">
              <w:rPr>
                <w:sz w:val="20"/>
              </w:rPr>
              <w:t>13,33</w:t>
            </w:r>
          </w:p>
        </w:tc>
        <w:tc>
          <w:tcPr>
            <w:tcW w:w="1009" w:type="dxa"/>
          </w:tcPr>
          <w:p w:rsidR="007E5529" w:rsidRPr="00164F33" w:rsidRDefault="007E5529" w:rsidP="00164F33">
            <w:pPr>
              <w:widowControl w:val="0"/>
              <w:ind w:firstLine="0"/>
              <w:jc w:val="left"/>
              <w:outlineLvl w:val="0"/>
              <w:rPr>
                <w:sz w:val="20"/>
              </w:rPr>
            </w:pPr>
            <w:r w:rsidRPr="00164F33">
              <w:rPr>
                <w:sz w:val="20"/>
              </w:rPr>
              <w:t>-1903,0</w:t>
            </w:r>
          </w:p>
        </w:tc>
        <w:tc>
          <w:tcPr>
            <w:tcW w:w="862" w:type="dxa"/>
          </w:tcPr>
          <w:p w:rsidR="007E5529" w:rsidRPr="00164F33" w:rsidRDefault="007E5529" w:rsidP="00164F33">
            <w:pPr>
              <w:widowControl w:val="0"/>
              <w:ind w:firstLine="0"/>
              <w:jc w:val="left"/>
              <w:outlineLvl w:val="0"/>
              <w:rPr>
                <w:sz w:val="20"/>
              </w:rPr>
            </w:pPr>
            <w:r w:rsidRPr="00164F33">
              <w:rPr>
                <w:sz w:val="20"/>
              </w:rPr>
              <w:t>-4,28</w:t>
            </w:r>
          </w:p>
        </w:tc>
      </w:tr>
      <w:tr w:rsidR="007E5529" w:rsidRPr="00164F33" w:rsidTr="00164F33">
        <w:trPr>
          <w:trHeight w:val="510"/>
        </w:trPr>
        <w:tc>
          <w:tcPr>
            <w:tcW w:w="2324" w:type="dxa"/>
          </w:tcPr>
          <w:p w:rsidR="007E5529" w:rsidRPr="00164F33" w:rsidRDefault="007E5529" w:rsidP="00164F33">
            <w:pPr>
              <w:widowControl w:val="0"/>
              <w:ind w:firstLine="0"/>
              <w:jc w:val="left"/>
              <w:outlineLvl w:val="0"/>
              <w:rPr>
                <w:sz w:val="20"/>
              </w:rPr>
            </w:pPr>
            <w:r w:rsidRPr="00164F33">
              <w:rPr>
                <w:sz w:val="20"/>
              </w:rPr>
              <w:t>Незавершенное строительство</w:t>
            </w:r>
          </w:p>
        </w:tc>
        <w:tc>
          <w:tcPr>
            <w:tcW w:w="951" w:type="dxa"/>
          </w:tcPr>
          <w:p w:rsidR="007E5529" w:rsidRPr="00164F33" w:rsidRDefault="007E5529" w:rsidP="00164F33">
            <w:pPr>
              <w:widowControl w:val="0"/>
              <w:ind w:firstLine="0"/>
              <w:jc w:val="left"/>
              <w:outlineLvl w:val="0"/>
              <w:rPr>
                <w:sz w:val="20"/>
              </w:rPr>
            </w:pPr>
            <w:r w:rsidRPr="00164F33">
              <w:rPr>
                <w:sz w:val="20"/>
              </w:rPr>
              <w:t>2117,5</w:t>
            </w:r>
          </w:p>
        </w:tc>
        <w:tc>
          <w:tcPr>
            <w:tcW w:w="960" w:type="dxa"/>
          </w:tcPr>
          <w:p w:rsidR="007E5529" w:rsidRPr="00164F33" w:rsidRDefault="007E5529" w:rsidP="00164F33">
            <w:pPr>
              <w:widowControl w:val="0"/>
              <w:ind w:firstLine="0"/>
              <w:jc w:val="left"/>
              <w:outlineLvl w:val="0"/>
              <w:rPr>
                <w:sz w:val="20"/>
              </w:rPr>
            </w:pPr>
            <w:r w:rsidRPr="00164F33">
              <w:rPr>
                <w:sz w:val="20"/>
              </w:rPr>
              <w:t>733,5</w:t>
            </w:r>
          </w:p>
        </w:tc>
        <w:tc>
          <w:tcPr>
            <w:tcW w:w="852" w:type="dxa"/>
          </w:tcPr>
          <w:p w:rsidR="007E5529" w:rsidRPr="00164F33" w:rsidRDefault="007E5529" w:rsidP="00164F33">
            <w:pPr>
              <w:widowControl w:val="0"/>
              <w:ind w:firstLine="0"/>
              <w:jc w:val="left"/>
              <w:outlineLvl w:val="0"/>
              <w:rPr>
                <w:sz w:val="20"/>
              </w:rPr>
            </w:pPr>
            <w:r w:rsidRPr="00164F33">
              <w:rPr>
                <w:sz w:val="20"/>
              </w:rPr>
              <w:t>1,76</w:t>
            </w:r>
          </w:p>
        </w:tc>
        <w:tc>
          <w:tcPr>
            <w:tcW w:w="1148" w:type="dxa"/>
          </w:tcPr>
          <w:p w:rsidR="007E5529" w:rsidRPr="00164F33" w:rsidRDefault="007E5529" w:rsidP="00164F33">
            <w:pPr>
              <w:widowControl w:val="0"/>
              <w:ind w:firstLine="0"/>
              <w:jc w:val="left"/>
              <w:outlineLvl w:val="0"/>
              <w:rPr>
                <w:sz w:val="20"/>
              </w:rPr>
            </w:pPr>
            <w:r w:rsidRPr="00164F33">
              <w:rPr>
                <w:sz w:val="20"/>
              </w:rPr>
              <w:t>0,51</w:t>
            </w:r>
          </w:p>
        </w:tc>
        <w:tc>
          <w:tcPr>
            <w:tcW w:w="1009" w:type="dxa"/>
          </w:tcPr>
          <w:p w:rsidR="007E5529" w:rsidRPr="00164F33" w:rsidRDefault="007E5529" w:rsidP="00164F33">
            <w:pPr>
              <w:widowControl w:val="0"/>
              <w:ind w:firstLine="0"/>
              <w:jc w:val="left"/>
              <w:outlineLvl w:val="0"/>
              <w:rPr>
                <w:sz w:val="20"/>
              </w:rPr>
            </w:pPr>
            <w:r w:rsidRPr="00164F33">
              <w:rPr>
                <w:sz w:val="20"/>
              </w:rPr>
              <w:t>-1384,0</w:t>
            </w:r>
          </w:p>
        </w:tc>
        <w:tc>
          <w:tcPr>
            <w:tcW w:w="862" w:type="dxa"/>
          </w:tcPr>
          <w:p w:rsidR="007E5529" w:rsidRPr="00164F33" w:rsidRDefault="007E5529" w:rsidP="00164F33">
            <w:pPr>
              <w:widowControl w:val="0"/>
              <w:ind w:firstLine="0"/>
              <w:jc w:val="left"/>
              <w:outlineLvl w:val="0"/>
              <w:rPr>
                <w:sz w:val="20"/>
              </w:rPr>
            </w:pPr>
            <w:r w:rsidRPr="00164F33">
              <w:rPr>
                <w:sz w:val="20"/>
              </w:rPr>
              <w:t>-1,25</w:t>
            </w:r>
          </w:p>
        </w:tc>
      </w:tr>
      <w:tr w:rsidR="007E5529" w:rsidRPr="00164F33" w:rsidTr="00164F33">
        <w:trPr>
          <w:trHeight w:val="510"/>
        </w:trPr>
        <w:tc>
          <w:tcPr>
            <w:tcW w:w="2324" w:type="dxa"/>
          </w:tcPr>
          <w:p w:rsidR="007E5529" w:rsidRPr="00164F33" w:rsidRDefault="007E5529" w:rsidP="00164F33">
            <w:pPr>
              <w:widowControl w:val="0"/>
              <w:ind w:firstLine="0"/>
              <w:jc w:val="left"/>
              <w:outlineLvl w:val="0"/>
              <w:rPr>
                <w:sz w:val="20"/>
              </w:rPr>
            </w:pPr>
            <w:r w:rsidRPr="00164F33">
              <w:rPr>
                <w:sz w:val="20"/>
              </w:rPr>
              <w:t>Доходные вложения в материальные ценности</w:t>
            </w:r>
          </w:p>
        </w:tc>
        <w:tc>
          <w:tcPr>
            <w:tcW w:w="951" w:type="dxa"/>
          </w:tcPr>
          <w:p w:rsidR="007E5529" w:rsidRPr="00164F33" w:rsidRDefault="007E5529" w:rsidP="00164F33">
            <w:pPr>
              <w:widowControl w:val="0"/>
              <w:ind w:firstLine="0"/>
              <w:jc w:val="left"/>
              <w:outlineLvl w:val="0"/>
              <w:rPr>
                <w:sz w:val="20"/>
              </w:rPr>
            </w:pPr>
            <w:r w:rsidRPr="00164F33">
              <w:rPr>
                <w:sz w:val="20"/>
              </w:rPr>
              <w:t>-</w:t>
            </w:r>
          </w:p>
        </w:tc>
        <w:tc>
          <w:tcPr>
            <w:tcW w:w="960" w:type="dxa"/>
          </w:tcPr>
          <w:p w:rsidR="007E5529" w:rsidRPr="00164F33" w:rsidRDefault="007E5529" w:rsidP="00164F33">
            <w:pPr>
              <w:widowControl w:val="0"/>
              <w:ind w:firstLine="0"/>
              <w:jc w:val="left"/>
              <w:outlineLvl w:val="0"/>
              <w:rPr>
                <w:sz w:val="20"/>
              </w:rPr>
            </w:pPr>
            <w:r w:rsidRPr="00164F33">
              <w:rPr>
                <w:sz w:val="20"/>
              </w:rPr>
              <w:t>-</w:t>
            </w:r>
          </w:p>
        </w:tc>
        <w:tc>
          <w:tcPr>
            <w:tcW w:w="852" w:type="dxa"/>
          </w:tcPr>
          <w:p w:rsidR="007E5529" w:rsidRPr="00164F33" w:rsidRDefault="007E5529" w:rsidP="00164F33">
            <w:pPr>
              <w:widowControl w:val="0"/>
              <w:ind w:firstLine="0"/>
              <w:jc w:val="left"/>
              <w:outlineLvl w:val="0"/>
              <w:rPr>
                <w:sz w:val="20"/>
              </w:rPr>
            </w:pPr>
            <w:r w:rsidRPr="00164F33">
              <w:rPr>
                <w:sz w:val="20"/>
              </w:rPr>
              <w:t>-</w:t>
            </w:r>
          </w:p>
        </w:tc>
        <w:tc>
          <w:tcPr>
            <w:tcW w:w="1148" w:type="dxa"/>
          </w:tcPr>
          <w:p w:rsidR="007E5529" w:rsidRPr="00164F33" w:rsidRDefault="007E5529" w:rsidP="00164F33">
            <w:pPr>
              <w:widowControl w:val="0"/>
              <w:ind w:firstLine="0"/>
              <w:jc w:val="left"/>
              <w:outlineLvl w:val="0"/>
              <w:rPr>
                <w:sz w:val="20"/>
              </w:rPr>
            </w:pPr>
            <w:r w:rsidRPr="00164F33">
              <w:rPr>
                <w:sz w:val="20"/>
              </w:rPr>
              <w:t>-</w:t>
            </w:r>
          </w:p>
        </w:tc>
        <w:tc>
          <w:tcPr>
            <w:tcW w:w="1009" w:type="dxa"/>
          </w:tcPr>
          <w:p w:rsidR="007E5529" w:rsidRPr="00164F33" w:rsidRDefault="007E5529" w:rsidP="00164F33">
            <w:pPr>
              <w:widowControl w:val="0"/>
              <w:ind w:firstLine="0"/>
              <w:jc w:val="left"/>
              <w:outlineLvl w:val="0"/>
              <w:rPr>
                <w:sz w:val="20"/>
              </w:rPr>
            </w:pPr>
            <w:r w:rsidRPr="00164F33">
              <w:rPr>
                <w:sz w:val="20"/>
              </w:rPr>
              <w:t>-</w:t>
            </w:r>
          </w:p>
        </w:tc>
        <w:tc>
          <w:tcPr>
            <w:tcW w:w="862" w:type="dxa"/>
          </w:tcPr>
          <w:p w:rsidR="007E5529" w:rsidRPr="00164F33" w:rsidRDefault="007E5529" w:rsidP="00164F33">
            <w:pPr>
              <w:widowControl w:val="0"/>
              <w:ind w:firstLine="0"/>
              <w:jc w:val="left"/>
              <w:outlineLvl w:val="0"/>
              <w:rPr>
                <w:sz w:val="20"/>
              </w:rPr>
            </w:pPr>
            <w:r w:rsidRPr="00164F33">
              <w:rPr>
                <w:sz w:val="20"/>
              </w:rPr>
              <w:t>-</w:t>
            </w:r>
          </w:p>
        </w:tc>
      </w:tr>
      <w:tr w:rsidR="007E5529" w:rsidRPr="00164F33" w:rsidTr="00164F33">
        <w:trPr>
          <w:trHeight w:val="510"/>
        </w:trPr>
        <w:tc>
          <w:tcPr>
            <w:tcW w:w="2324" w:type="dxa"/>
          </w:tcPr>
          <w:p w:rsidR="007E5529" w:rsidRPr="00164F33" w:rsidRDefault="007E5529" w:rsidP="00164F33">
            <w:pPr>
              <w:widowControl w:val="0"/>
              <w:ind w:firstLine="0"/>
              <w:jc w:val="left"/>
              <w:outlineLvl w:val="0"/>
              <w:rPr>
                <w:sz w:val="20"/>
              </w:rPr>
            </w:pPr>
            <w:r w:rsidRPr="00164F33">
              <w:rPr>
                <w:sz w:val="20"/>
              </w:rPr>
              <w:t>Долгосрочные финансовые вложения</w:t>
            </w:r>
          </w:p>
        </w:tc>
        <w:tc>
          <w:tcPr>
            <w:tcW w:w="951" w:type="dxa"/>
          </w:tcPr>
          <w:p w:rsidR="007E5529" w:rsidRPr="00164F33" w:rsidRDefault="00164F33" w:rsidP="00164F33">
            <w:pPr>
              <w:widowControl w:val="0"/>
              <w:ind w:firstLine="0"/>
              <w:jc w:val="left"/>
              <w:outlineLvl w:val="0"/>
              <w:rPr>
                <w:sz w:val="20"/>
              </w:rPr>
            </w:pPr>
            <w:r w:rsidRPr="00164F33">
              <w:rPr>
                <w:sz w:val="20"/>
              </w:rPr>
              <w:t xml:space="preserve"> </w:t>
            </w:r>
          </w:p>
        </w:tc>
        <w:tc>
          <w:tcPr>
            <w:tcW w:w="960" w:type="dxa"/>
          </w:tcPr>
          <w:p w:rsidR="007E5529" w:rsidRPr="00164F33" w:rsidRDefault="00164F33" w:rsidP="00164F33">
            <w:pPr>
              <w:widowControl w:val="0"/>
              <w:ind w:firstLine="0"/>
              <w:jc w:val="left"/>
              <w:outlineLvl w:val="0"/>
              <w:rPr>
                <w:sz w:val="20"/>
              </w:rPr>
            </w:pPr>
            <w:r w:rsidRPr="00164F33">
              <w:rPr>
                <w:sz w:val="20"/>
              </w:rPr>
              <w:t xml:space="preserve"> </w:t>
            </w:r>
          </w:p>
        </w:tc>
        <w:tc>
          <w:tcPr>
            <w:tcW w:w="852" w:type="dxa"/>
          </w:tcPr>
          <w:p w:rsidR="007E5529" w:rsidRPr="00164F33" w:rsidRDefault="00164F33" w:rsidP="00164F33">
            <w:pPr>
              <w:widowControl w:val="0"/>
              <w:ind w:firstLine="0"/>
              <w:jc w:val="left"/>
              <w:outlineLvl w:val="0"/>
              <w:rPr>
                <w:sz w:val="20"/>
              </w:rPr>
            </w:pPr>
            <w:r w:rsidRPr="00164F33">
              <w:rPr>
                <w:sz w:val="20"/>
              </w:rPr>
              <w:t xml:space="preserve"> </w:t>
            </w:r>
          </w:p>
        </w:tc>
        <w:tc>
          <w:tcPr>
            <w:tcW w:w="1148" w:type="dxa"/>
          </w:tcPr>
          <w:p w:rsidR="007E5529" w:rsidRPr="00164F33" w:rsidRDefault="00164F33" w:rsidP="00164F33">
            <w:pPr>
              <w:widowControl w:val="0"/>
              <w:ind w:firstLine="0"/>
              <w:jc w:val="left"/>
              <w:outlineLvl w:val="0"/>
              <w:rPr>
                <w:sz w:val="20"/>
              </w:rPr>
            </w:pPr>
            <w:r w:rsidRPr="00164F33">
              <w:rPr>
                <w:sz w:val="20"/>
              </w:rPr>
              <w:t xml:space="preserve"> </w:t>
            </w:r>
          </w:p>
        </w:tc>
        <w:tc>
          <w:tcPr>
            <w:tcW w:w="1009" w:type="dxa"/>
          </w:tcPr>
          <w:p w:rsidR="007E5529" w:rsidRPr="00164F33" w:rsidRDefault="00164F33" w:rsidP="00164F33">
            <w:pPr>
              <w:widowControl w:val="0"/>
              <w:ind w:firstLine="0"/>
              <w:jc w:val="left"/>
              <w:outlineLvl w:val="0"/>
              <w:rPr>
                <w:sz w:val="20"/>
              </w:rPr>
            </w:pPr>
            <w:r w:rsidRPr="00164F33">
              <w:rPr>
                <w:sz w:val="20"/>
              </w:rPr>
              <w:t xml:space="preserve"> </w:t>
            </w:r>
          </w:p>
        </w:tc>
        <w:tc>
          <w:tcPr>
            <w:tcW w:w="862" w:type="dxa"/>
          </w:tcPr>
          <w:p w:rsidR="007E5529" w:rsidRPr="00164F33" w:rsidRDefault="00164F33" w:rsidP="00164F33">
            <w:pPr>
              <w:widowControl w:val="0"/>
              <w:ind w:firstLine="0"/>
              <w:jc w:val="left"/>
              <w:outlineLvl w:val="0"/>
              <w:rPr>
                <w:sz w:val="20"/>
              </w:rPr>
            </w:pPr>
            <w:r w:rsidRPr="00164F33">
              <w:rPr>
                <w:sz w:val="20"/>
              </w:rPr>
              <w:t xml:space="preserve"> </w:t>
            </w:r>
          </w:p>
        </w:tc>
      </w:tr>
      <w:tr w:rsidR="007E5529" w:rsidRPr="00164F33" w:rsidTr="00164F33">
        <w:trPr>
          <w:trHeight w:val="510"/>
        </w:trPr>
        <w:tc>
          <w:tcPr>
            <w:tcW w:w="2324" w:type="dxa"/>
          </w:tcPr>
          <w:p w:rsidR="007E5529" w:rsidRPr="00164F33" w:rsidRDefault="007E5529" w:rsidP="00164F33">
            <w:pPr>
              <w:widowControl w:val="0"/>
              <w:ind w:firstLine="0"/>
              <w:jc w:val="left"/>
              <w:outlineLvl w:val="0"/>
              <w:rPr>
                <w:sz w:val="20"/>
              </w:rPr>
            </w:pPr>
            <w:r w:rsidRPr="00164F33">
              <w:rPr>
                <w:sz w:val="20"/>
              </w:rPr>
              <w:t>Отложенные налоговые активы</w:t>
            </w:r>
          </w:p>
        </w:tc>
        <w:tc>
          <w:tcPr>
            <w:tcW w:w="951" w:type="dxa"/>
          </w:tcPr>
          <w:p w:rsidR="007E5529" w:rsidRPr="00164F33" w:rsidRDefault="007E5529" w:rsidP="00164F33">
            <w:pPr>
              <w:widowControl w:val="0"/>
              <w:ind w:firstLine="0"/>
              <w:jc w:val="left"/>
              <w:outlineLvl w:val="0"/>
              <w:rPr>
                <w:sz w:val="20"/>
              </w:rPr>
            </w:pPr>
            <w:r w:rsidRPr="00164F33">
              <w:rPr>
                <w:sz w:val="20"/>
              </w:rPr>
              <w:t>22,0</w:t>
            </w:r>
          </w:p>
        </w:tc>
        <w:tc>
          <w:tcPr>
            <w:tcW w:w="960" w:type="dxa"/>
          </w:tcPr>
          <w:p w:rsidR="007E5529" w:rsidRPr="00164F33" w:rsidRDefault="007E5529" w:rsidP="00164F33">
            <w:pPr>
              <w:widowControl w:val="0"/>
              <w:ind w:firstLine="0"/>
              <w:jc w:val="left"/>
              <w:outlineLvl w:val="0"/>
              <w:rPr>
                <w:sz w:val="20"/>
              </w:rPr>
            </w:pPr>
            <w:r w:rsidRPr="00164F33">
              <w:rPr>
                <w:sz w:val="20"/>
              </w:rPr>
              <w:t>22,0</w:t>
            </w:r>
          </w:p>
        </w:tc>
        <w:tc>
          <w:tcPr>
            <w:tcW w:w="852" w:type="dxa"/>
          </w:tcPr>
          <w:p w:rsidR="007E5529" w:rsidRPr="00164F33" w:rsidRDefault="007E5529" w:rsidP="00164F33">
            <w:pPr>
              <w:widowControl w:val="0"/>
              <w:ind w:firstLine="0"/>
              <w:jc w:val="left"/>
              <w:outlineLvl w:val="0"/>
              <w:rPr>
                <w:sz w:val="20"/>
              </w:rPr>
            </w:pPr>
            <w:r w:rsidRPr="00164F33">
              <w:rPr>
                <w:sz w:val="20"/>
              </w:rPr>
              <w:t>0,02</w:t>
            </w:r>
          </w:p>
        </w:tc>
        <w:tc>
          <w:tcPr>
            <w:tcW w:w="1148" w:type="dxa"/>
          </w:tcPr>
          <w:p w:rsidR="007E5529" w:rsidRPr="00164F33" w:rsidRDefault="007E5529" w:rsidP="00164F33">
            <w:pPr>
              <w:widowControl w:val="0"/>
              <w:ind w:firstLine="0"/>
              <w:jc w:val="left"/>
              <w:outlineLvl w:val="0"/>
              <w:rPr>
                <w:sz w:val="20"/>
              </w:rPr>
            </w:pPr>
            <w:r w:rsidRPr="00164F33">
              <w:rPr>
                <w:sz w:val="20"/>
              </w:rPr>
              <w:t>0,02</w:t>
            </w:r>
          </w:p>
        </w:tc>
        <w:tc>
          <w:tcPr>
            <w:tcW w:w="1009" w:type="dxa"/>
          </w:tcPr>
          <w:p w:rsidR="007E5529" w:rsidRPr="00164F33" w:rsidRDefault="007E5529" w:rsidP="00164F33">
            <w:pPr>
              <w:widowControl w:val="0"/>
              <w:ind w:firstLine="0"/>
              <w:jc w:val="left"/>
              <w:outlineLvl w:val="0"/>
              <w:rPr>
                <w:sz w:val="20"/>
              </w:rPr>
            </w:pPr>
            <w:r w:rsidRPr="00164F33">
              <w:rPr>
                <w:sz w:val="20"/>
              </w:rPr>
              <w:t>0,0</w:t>
            </w:r>
          </w:p>
        </w:tc>
        <w:tc>
          <w:tcPr>
            <w:tcW w:w="862" w:type="dxa"/>
          </w:tcPr>
          <w:p w:rsidR="007E5529" w:rsidRPr="00164F33" w:rsidRDefault="007E5529" w:rsidP="00164F33">
            <w:pPr>
              <w:widowControl w:val="0"/>
              <w:ind w:firstLine="0"/>
              <w:jc w:val="left"/>
              <w:outlineLvl w:val="0"/>
              <w:rPr>
                <w:sz w:val="20"/>
              </w:rPr>
            </w:pPr>
            <w:r w:rsidRPr="00164F33">
              <w:rPr>
                <w:sz w:val="20"/>
              </w:rPr>
              <w:t>0,00</w:t>
            </w:r>
          </w:p>
        </w:tc>
      </w:tr>
      <w:tr w:rsidR="007E5529" w:rsidRPr="00164F33" w:rsidTr="00164F33">
        <w:trPr>
          <w:trHeight w:val="255"/>
        </w:trPr>
        <w:tc>
          <w:tcPr>
            <w:tcW w:w="2324" w:type="dxa"/>
          </w:tcPr>
          <w:p w:rsidR="007E5529" w:rsidRPr="00164F33" w:rsidRDefault="007E5529" w:rsidP="00164F33">
            <w:pPr>
              <w:widowControl w:val="0"/>
              <w:ind w:firstLine="0"/>
              <w:jc w:val="left"/>
              <w:outlineLvl w:val="0"/>
              <w:rPr>
                <w:sz w:val="20"/>
              </w:rPr>
            </w:pPr>
            <w:r w:rsidRPr="00164F33">
              <w:rPr>
                <w:sz w:val="20"/>
              </w:rPr>
              <w:t>Прочие внеоборотные активы</w:t>
            </w:r>
          </w:p>
        </w:tc>
        <w:tc>
          <w:tcPr>
            <w:tcW w:w="951" w:type="dxa"/>
          </w:tcPr>
          <w:p w:rsidR="007E5529" w:rsidRPr="00164F33" w:rsidRDefault="007E5529" w:rsidP="00164F33">
            <w:pPr>
              <w:widowControl w:val="0"/>
              <w:ind w:firstLine="0"/>
              <w:jc w:val="left"/>
              <w:outlineLvl w:val="0"/>
              <w:rPr>
                <w:sz w:val="20"/>
              </w:rPr>
            </w:pPr>
            <w:r w:rsidRPr="00164F33">
              <w:rPr>
                <w:sz w:val="20"/>
              </w:rPr>
              <w:t>134,0</w:t>
            </w:r>
          </w:p>
        </w:tc>
        <w:tc>
          <w:tcPr>
            <w:tcW w:w="960" w:type="dxa"/>
          </w:tcPr>
          <w:p w:rsidR="007E5529" w:rsidRPr="00164F33" w:rsidRDefault="007E5529" w:rsidP="00164F33">
            <w:pPr>
              <w:widowControl w:val="0"/>
              <w:ind w:firstLine="0"/>
              <w:jc w:val="left"/>
              <w:outlineLvl w:val="0"/>
              <w:rPr>
                <w:sz w:val="20"/>
              </w:rPr>
            </w:pPr>
            <w:r w:rsidRPr="00164F33">
              <w:rPr>
                <w:sz w:val="20"/>
              </w:rPr>
              <w:t>443,5</w:t>
            </w:r>
          </w:p>
        </w:tc>
        <w:tc>
          <w:tcPr>
            <w:tcW w:w="852" w:type="dxa"/>
          </w:tcPr>
          <w:p w:rsidR="007E5529" w:rsidRPr="00164F33" w:rsidRDefault="007E5529" w:rsidP="00164F33">
            <w:pPr>
              <w:widowControl w:val="0"/>
              <w:ind w:firstLine="0"/>
              <w:jc w:val="left"/>
              <w:outlineLvl w:val="0"/>
              <w:rPr>
                <w:sz w:val="20"/>
              </w:rPr>
            </w:pPr>
            <w:r w:rsidRPr="00164F33">
              <w:rPr>
                <w:sz w:val="20"/>
              </w:rPr>
              <w:t>0,11</w:t>
            </w:r>
          </w:p>
        </w:tc>
        <w:tc>
          <w:tcPr>
            <w:tcW w:w="1148" w:type="dxa"/>
          </w:tcPr>
          <w:p w:rsidR="007E5529" w:rsidRPr="00164F33" w:rsidRDefault="007E5529" w:rsidP="00164F33">
            <w:pPr>
              <w:widowControl w:val="0"/>
              <w:ind w:firstLine="0"/>
              <w:jc w:val="left"/>
              <w:outlineLvl w:val="0"/>
              <w:rPr>
                <w:sz w:val="20"/>
              </w:rPr>
            </w:pPr>
            <w:r w:rsidRPr="00164F33">
              <w:rPr>
                <w:sz w:val="20"/>
              </w:rPr>
              <w:t>0,31</w:t>
            </w:r>
          </w:p>
        </w:tc>
        <w:tc>
          <w:tcPr>
            <w:tcW w:w="1009" w:type="dxa"/>
          </w:tcPr>
          <w:p w:rsidR="007E5529" w:rsidRPr="00164F33" w:rsidRDefault="007E5529" w:rsidP="00164F33">
            <w:pPr>
              <w:widowControl w:val="0"/>
              <w:ind w:firstLine="0"/>
              <w:jc w:val="left"/>
              <w:outlineLvl w:val="0"/>
              <w:rPr>
                <w:sz w:val="20"/>
              </w:rPr>
            </w:pPr>
            <w:r w:rsidRPr="00164F33">
              <w:rPr>
                <w:sz w:val="20"/>
              </w:rPr>
              <w:t>309,5</w:t>
            </w:r>
          </w:p>
        </w:tc>
        <w:tc>
          <w:tcPr>
            <w:tcW w:w="862" w:type="dxa"/>
          </w:tcPr>
          <w:p w:rsidR="007E5529" w:rsidRPr="00164F33" w:rsidRDefault="007E5529" w:rsidP="00164F33">
            <w:pPr>
              <w:widowControl w:val="0"/>
              <w:ind w:firstLine="0"/>
              <w:jc w:val="left"/>
              <w:outlineLvl w:val="0"/>
              <w:rPr>
                <w:sz w:val="20"/>
              </w:rPr>
            </w:pPr>
            <w:r w:rsidRPr="00164F33">
              <w:rPr>
                <w:sz w:val="20"/>
              </w:rPr>
              <w:t>0,20</w:t>
            </w:r>
          </w:p>
        </w:tc>
      </w:tr>
      <w:tr w:rsidR="007E5529" w:rsidRPr="00164F33" w:rsidTr="00164F33">
        <w:trPr>
          <w:trHeight w:val="255"/>
        </w:trPr>
        <w:tc>
          <w:tcPr>
            <w:tcW w:w="2324" w:type="dxa"/>
          </w:tcPr>
          <w:p w:rsidR="007E5529" w:rsidRPr="00164F33" w:rsidRDefault="007E5529" w:rsidP="00164F33">
            <w:pPr>
              <w:widowControl w:val="0"/>
              <w:ind w:firstLine="0"/>
              <w:jc w:val="left"/>
              <w:outlineLvl w:val="0"/>
              <w:rPr>
                <w:bCs/>
                <w:sz w:val="20"/>
              </w:rPr>
            </w:pPr>
            <w:r w:rsidRPr="00164F33">
              <w:rPr>
                <w:bCs/>
                <w:sz w:val="20"/>
              </w:rPr>
              <w:t>II. Оборотные активы–всего</w:t>
            </w:r>
          </w:p>
        </w:tc>
        <w:tc>
          <w:tcPr>
            <w:tcW w:w="951" w:type="dxa"/>
          </w:tcPr>
          <w:p w:rsidR="007E5529" w:rsidRPr="00164F33" w:rsidRDefault="007E5529" w:rsidP="00164F33">
            <w:pPr>
              <w:widowControl w:val="0"/>
              <w:ind w:firstLine="0"/>
              <w:jc w:val="left"/>
              <w:outlineLvl w:val="0"/>
              <w:rPr>
                <w:bCs/>
                <w:sz w:val="20"/>
              </w:rPr>
            </w:pPr>
            <w:r w:rsidRPr="00164F33">
              <w:rPr>
                <w:bCs/>
                <w:sz w:val="20"/>
              </w:rPr>
              <w:t>96824,0</w:t>
            </w:r>
          </w:p>
        </w:tc>
        <w:tc>
          <w:tcPr>
            <w:tcW w:w="960" w:type="dxa"/>
          </w:tcPr>
          <w:p w:rsidR="007E5529" w:rsidRPr="00164F33" w:rsidRDefault="007E5529" w:rsidP="00164F33">
            <w:pPr>
              <w:widowControl w:val="0"/>
              <w:ind w:firstLine="0"/>
              <w:jc w:val="left"/>
              <w:outlineLvl w:val="0"/>
              <w:rPr>
                <w:bCs/>
                <w:sz w:val="20"/>
              </w:rPr>
            </w:pPr>
            <w:r w:rsidRPr="00164F33">
              <w:rPr>
                <w:bCs/>
                <w:sz w:val="20"/>
              </w:rPr>
              <w:t>124102,0</w:t>
            </w:r>
          </w:p>
        </w:tc>
        <w:tc>
          <w:tcPr>
            <w:tcW w:w="852" w:type="dxa"/>
          </w:tcPr>
          <w:p w:rsidR="007E5529" w:rsidRPr="00164F33" w:rsidRDefault="007E5529" w:rsidP="00164F33">
            <w:pPr>
              <w:widowControl w:val="0"/>
              <w:ind w:firstLine="0"/>
              <w:jc w:val="left"/>
              <w:outlineLvl w:val="0"/>
              <w:rPr>
                <w:bCs/>
                <w:sz w:val="20"/>
              </w:rPr>
            </w:pPr>
            <w:r w:rsidRPr="00164F33">
              <w:rPr>
                <w:bCs/>
                <w:sz w:val="20"/>
              </w:rPr>
              <w:t>80,51</w:t>
            </w:r>
          </w:p>
        </w:tc>
        <w:tc>
          <w:tcPr>
            <w:tcW w:w="1148" w:type="dxa"/>
          </w:tcPr>
          <w:p w:rsidR="007E5529" w:rsidRPr="00164F33" w:rsidRDefault="007E5529" w:rsidP="00164F33">
            <w:pPr>
              <w:widowControl w:val="0"/>
              <w:ind w:firstLine="0"/>
              <w:jc w:val="left"/>
              <w:outlineLvl w:val="0"/>
              <w:rPr>
                <w:bCs/>
                <w:sz w:val="20"/>
              </w:rPr>
            </w:pPr>
            <w:r w:rsidRPr="00164F33">
              <w:rPr>
                <w:bCs/>
                <w:sz w:val="20"/>
              </w:rPr>
              <w:t>85,84</w:t>
            </w:r>
          </w:p>
        </w:tc>
        <w:tc>
          <w:tcPr>
            <w:tcW w:w="1009" w:type="dxa"/>
          </w:tcPr>
          <w:p w:rsidR="007E5529" w:rsidRPr="00164F33" w:rsidRDefault="007E5529" w:rsidP="00164F33">
            <w:pPr>
              <w:widowControl w:val="0"/>
              <w:ind w:firstLine="0"/>
              <w:jc w:val="left"/>
              <w:outlineLvl w:val="0"/>
              <w:rPr>
                <w:bCs/>
                <w:sz w:val="20"/>
              </w:rPr>
            </w:pPr>
            <w:r w:rsidRPr="00164F33">
              <w:rPr>
                <w:bCs/>
                <w:sz w:val="20"/>
              </w:rPr>
              <w:t>27278,0</w:t>
            </w:r>
          </w:p>
        </w:tc>
        <w:tc>
          <w:tcPr>
            <w:tcW w:w="862" w:type="dxa"/>
          </w:tcPr>
          <w:p w:rsidR="007E5529" w:rsidRPr="00164F33" w:rsidRDefault="007E5529" w:rsidP="00164F33">
            <w:pPr>
              <w:widowControl w:val="0"/>
              <w:ind w:firstLine="0"/>
              <w:jc w:val="left"/>
              <w:outlineLvl w:val="0"/>
              <w:rPr>
                <w:bCs/>
                <w:sz w:val="20"/>
              </w:rPr>
            </w:pPr>
            <w:r w:rsidRPr="00164F33">
              <w:rPr>
                <w:bCs/>
                <w:sz w:val="20"/>
              </w:rPr>
              <w:t>5,34</w:t>
            </w:r>
          </w:p>
        </w:tc>
      </w:tr>
      <w:tr w:rsidR="007E5529" w:rsidRPr="00164F33" w:rsidTr="00164F33">
        <w:trPr>
          <w:trHeight w:val="255"/>
        </w:trPr>
        <w:tc>
          <w:tcPr>
            <w:tcW w:w="2324" w:type="dxa"/>
          </w:tcPr>
          <w:p w:rsidR="007E5529" w:rsidRPr="00164F33" w:rsidRDefault="007E5529" w:rsidP="00164F33">
            <w:pPr>
              <w:widowControl w:val="0"/>
              <w:ind w:firstLine="0"/>
              <w:jc w:val="left"/>
              <w:outlineLvl w:val="0"/>
              <w:rPr>
                <w:sz w:val="20"/>
              </w:rPr>
            </w:pPr>
            <w:r w:rsidRPr="00164F33">
              <w:rPr>
                <w:sz w:val="20"/>
              </w:rPr>
              <w:t>в том числе:</w:t>
            </w:r>
          </w:p>
        </w:tc>
        <w:tc>
          <w:tcPr>
            <w:tcW w:w="951" w:type="dxa"/>
          </w:tcPr>
          <w:p w:rsidR="007E5529" w:rsidRPr="00164F33" w:rsidRDefault="00164F33" w:rsidP="00164F33">
            <w:pPr>
              <w:widowControl w:val="0"/>
              <w:ind w:firstLine="0"/>
              <w:jc w:val="left"/>
              <w:outlineLvl w:val="0"/>
              <w:rPr>
                <w:sz w:val="20"/>
              </w:rPr>
            </w:pPr>
            <w:r w:rsidRPr="00164F33">
              <w:rPr>
                <w:sz w:val="20"/>
              </w:rPr>
              <w:t xml:space="preserve"> </w:t>
            </w:r>
          </w:p>
        </w:tc>
        <w:tc>
          <w:tcPr>
            <w:tcW w:w="960" w:type="dxa"/>
          </w:tcPr>
          <w:p w:rsidR="007E5529" w:rsidRPr="00164F33" w:rsidRDefault="00164F33" w:rsidP="00164F33">
            <w:pPr>
              <w:widowControl w:val="0"/>
              <w:ind w:firstLine="0"/>
              <w:jc w:val="left"/>
              <w:outlineLvl w:val="0"/>
              <w:rPr>
                <w:sz w:val="20"/>
              </w:rPr>
            </w:pPr>
            <w:r w:rsidRPr="00164F33">
              <w:rPr>
                <w:sz w:val="20"/>
              </w:rPr>
              <w:t xml:space="preserve"> </w:t>
            </w:r>
          </w:p>
        </w:tc>
        <w:tc>
          <w:tcPr>
            <w:tcW w:w="852" w:type="dxa"/>
          </w:tcPr>
          <w:p w:rsidR="007E5529" w:rsidRPr="00164F33" w:rsidRDefault="007E5529" w:rsidP="00164F33">
            <w:pPr>
              <w:widowControl w:val="0"/>
              <w:ind w:firstLine="0"/>
              <w:jc w:val="left"/>
              <w:outlineLvl w:val="0"/>
              <w:rPr>
                <w:sz w:val="20"/>
              </w:rPr>
            </w:pPr>
            <w:r w:rsidRPr="00164F33">
              <w:rPr>
                <w:sz w:val="20"/>
              </w:rPr>
              <w:t>0,00</w:t>
            </w:r>
          </w:p>
        </w:tc>
        <w:tc>
          <w:tcPr>
            <w:tcW w:w="1148" w:type="dxa"/>
          </w:tcPr>
          <w:p w:rsidR="007E5529" w:rsidRPr="00164F33" w:rsidRDefault="007E5529" w:rsidP="00164F33">
            <w:pPr>
              <w:widowControl w:val="0"/>
              <w:ind w:firstLine="0"/>
              <w:jc w:val="left"/>
              <w:outlineLvl w:val="0"/>
              <w:rPr>
                <w:sz w:val="20"/>
              </w:rPr>
            </w:pPr>
            <w:r w:rsidRPr="00164F33">
              <w:rPr>
                <w:sz w:val="20"/>
              </w:rPr>
              <w:t>0,00</w:t>
            </w:r>
          </w:p>
        </w:tc>
        <w:tc>
          <w:tcPr>
            <w:tcW w:w="1009" w:type="dxa"/>
          </w:tcPr>
          <w:p w:rsidR="007E5529" w:rsidRPr="00164F33" w:rsidRDefault="00164F33" w:rsidP="00164F33">
            <w:pPr>
              <w:widowControl w:val="0"/>
              <w:ind w:firstLine="0"/>
              <w:jc w:val="left"/>
              <w:outlineLvl w:val="0"/>
              <w:rPr>
                <w:sz w:val="20"/>
              </w:rPr>
            </w:pPr>
            <w:r w:rsidRPr="00164F33">
              <w:rPr>
                <w:sz w:val="20"/>
              </w:rPr>
              <w:t xml:space="preserve"> </w:t>
            </w:r>
          </w:p>
        </w:tc>
        <w:tc>
          <w:tcPr>
            <w:tcW w:w="862" w:type="dxa"/>
          </w:tcPr>
          <w:p w:rsidR="007E5529" w:rsidRPr="00164F33" w:rsidRDefault="007E5529" w:rsidP="00164F33">
            <w:pPr>
              <w:widowControl w:val="0"/>
              <w:ind w:firstLine="0"/>
              <w:jc w:val="left"/>
              <w:outlineLvl w:val="0"/>
              <w:rPr>
                <w:sz w:val="20"/>
              </w:rPr>
            </w:pPr>
            <w:r w:rsidRPr="00164F33">
              <w:rPr>
                <w:sz w:val="20"/>
              </w:rPr>
              <w:t>0,00</w:t>
            </w:r>
          </w:p>
        </w:tc>
      </w:tr>
      <w:tr w:rsidR="007E5529" w:rsidRPr="00164F33" w:rsidTr="00164F33">
        <w:trPr>
          <w:trHeight w:val="255"/>
        </w:trPr>
        <w:tc>
          <w:tcPr>
            <w:tcW w:w="2324" w:type="dxa"/>
          </w:tcPr>
          <w:p w:rsidR="007E5529" w:rsidRPr="00164F33" w:rsidRDefault="007E5529" w:rsidP="00164F33">
            <w:pPr>
              <w:widowControl w:val="0"/>
              <w:ind w:firstLine="0"/>
              <w:jc w:val="left"/>
              <w:outlineLvl w:val="0"/>
              <w:rPr>
                <w:sz w:val="20"/>
              </w:rPr>
            </w:pPr>
            <w:r w:rsidRPr="00164F33">
              <w:rPr>
                <w:sz w:val="20"/>
              </w:rPr>
              <w:t xml:space="preserve"> Запасы, из них: </w:t>
            </w:r>
          </w:p>
        </w:tc>
        <w:tc>
          <w:tcPr>
            <w:tcW w:w="951" w:type="dxa"/>
          </w:tcPr>
          <w:p w:rsidR="007E5529" w:rsidRPr="00164F33" w:rsidRDefault="007E5529" w:rsidP="00164F33">
            <w:pPr>
              <w:widowControl w:val="0"/>
              <w:ind w:firstLine="0"/>
              <w:jc w:val="left"/>
              <w:outlineLvl w:val="0"/>
              <w:rPr>
                <w:sz w:val="20"/>
              </w:rPr>
            </w:pPr>
            <w:r w:rsidRPr="00164F33">
              <w:rPr>
                <w:sz w:val="20"/>
              </w:rPr>
              <w:t>55771,0</w:t>
            </w:r>
          </w:p>
        </w:tc>
        <w:tc>
          <w:tcPr>
            <w:tcW w:w="960" w:type="dxa"/>
          </w:tcPr>
          <w:p w:rsidR="007E5529" w:rsidRPr="00164F33" w:rsidRDefault="007E5529" w:rsidP="00164F33">
            <w:pPr>
              <w:widowControl w:val="0"/>
              <w:ind w:firstLine="0"/>
              <w:jc w:val="left"/>
              <w:outlineLvl w:val="0"/>
              <w:rPr>
                <w:sz w:val="20"/>
              </w:rPr>
            </w:pPr>
            <w:r w:rsidRPr="00164F33">
              <w:rPr>
                <w:sz w:val="20"/>
              </w:rPr>
              <w:t>56414,0</w:t>
            </w:r>
          </w:p>
        </w:tc>
        <w:tc>
          <w:tcPr>
            <w:tcW w:w="852" w:type="dxa"/>
          </w:tcPr>
          <w:p w:rsidR="007E5529" w:rsidRPr="00164F33" w:rsidRDefault="007E5529" w:rsidP="00164F33">
            <w:pPr>
              <w:widowControl w:val="0"/>
              <w:ind w:firstLine="0"/>
              <w:jc w:val="left"/>
              <w:outlineLvl w:val="0"/>
              <w:rPr>
                <w:sz w:val="20"/>
              </w:rPr>
            </w:pPr>
            <w:r w:rsidRPr="00164F33">
              <w:rPr>
                <w:sz w:val="20"/>
              </w:rPr>
              <w:t>46,37</w:t>
            </w:r>
          </w:p>
        </w:tc>
        <w:tc>
          <w:tcPr>
            <w:tcW w:w="1148" w:type="dxa"/>
          </w:tcPr>
          <w:p w:rsidR="007E5529" w:rsidRPr="00164F33" w:rsidRDefault="007E5529" w:rsidP="00164F33">
            <w:pPr>
              <w:widowControl w:val="0"/>
              <w:ind w:firstLine="0"/>
              <w:jc w:val="left"/>
              <w:outlineLvl w:val="0"/>
              <w:rPr>
                <w:sz w:val="20"/>
              </w:rPr>
            </w:pPr>
            <w:r w:rsidRPr="00164F33">
              <w:rPr>
                <w:sz w:val="20"/>
              </w:rPr>
              <w:t>39,02</w:t>
            </w:r>
          </w:p>
        </w:tc>
        <w:tc>
          <w:tcPr>
            <w:tcW w:w="1009" w:type="dxa"/>
          </w:tcPr>
          <w:p w:rsidR="007E5529" w:rsidRPr="00164F33" w:rsidRDefault="007E5529" w:rsidP="00164F33">
            <w:pPr>
              <w:widowControl w:val="0"/>
              <w:ind w:firstLine="0"/>
              <w:jc w:val="left"/>
              <w:outlineLvl w:val="0"/>
              <w:rPr>
                <w:sz w:val="20"/>
              </w:rPr>
            </w:pPr>
            <w:r w:rsidRPr="00164F33">
              <w:rPr>
                <w:sz w:val="20"/>
              </w:rPr>
              <w:t>643,0</w:t>
            </w:r>
          </w:p>
        </w:tc>
        <w:tc>
          <w:tcPr>
            <w:tcW w:w="862" w:type="dxa"/>
          </w:tcPr>
          <w:p w:rsidR="007E5529" w:rsidRPr="00164F33" w:rsidRDefault="007E5529" w:rsidP="00164F33">
            <w:pPr>
              <w:widowControl w:val="0"/>
              <w:ind w:firstLine="0"/>
              <w:jc w:val="left"/>
              <w:outlineLvl w:val="0"/>
              <w:rPr>
                <w:sz w:val="20"/>
              </w:rPr>
            </w:pPr>
            <w:r w:rsidRPr="00164F33">
              <w:rPr>
                <w:sz w:val="20"/>
              </w:rPr>
              <w:t>-7,35</w:t>
            </w:r>
          </w:p>
        </w:tc>
      </w:tr>
      <w:tr w:rsidR="007E5529" w:rsidRPr="00164F33" w:rsidTr="00164F33">
        <w:trPr>
          <w:trHeight w:val="255"/>
        </w:trPr>
        <w:tc>
          <w:tcPr>
            <w:tcW w:w="2324" w:type="dxa"/>
          </w:tcPr>
          <w:p w:rsidR="007E5529" w:rsidRPr="00164F33" w:rsidRDefault="007E5529" w:rsidP="00164F33">
            <w:pPr>
              <w:widowControl w:val="0"/>
              <w:ind w:firstLine="0"/>
              <w:jc w:val="left"/>
              <w:outlineLvl w:val="0"/>
              <w:rPr>
                <w:sz w:val="20"/>
              </w:rPr>
            </w:pPr>
            <w:r w:rsidRPr="00164F33">
              <w:rPr>
                <w:sz w:val="20"/>
              </w:rPr>
              <w:t>сырье и материалы</w:t>
            </w:r>
          </w:p>
        </w:tc>
        <w:tc>
          <w:tcPr>
            <w:tcW w:w="951" w:type="dxa"/>
          </w:tcPr>
          <w:p w:rsidR="007E5529" w:rsidRPr="00164F33" w:rsidRDefault="007E5529" w:rsidP="00164F33">
            <w:pPr>
              <w:widowControl w:val="0"/>
              <w:ind w:firstLine="0"/>
              <w:jc w:val="left"/>
              <w:outlineLvl w:val="0"/>
              <w:rPr>
                <w:sz w:val="20"/>
              </w:rPr>
            </w:pPr>
            <w:r w:rsidRPr="00164F33">
              <w:rPr>
                <w:sz w:val="20"/>
              </w:rPr>
              <w:t>32667,0</w:t>
            </w:r>
          </w:p>
        </w:tc>
        <w:tc>
          <w:tcPr>
            <w:tcW w:w="960" w:type="dxa"/>
          </w:tcPr>
          <w:p w:rsidR="007E5529" w:rsidRPr="00164F33" w:rsidRDefault="007E5529" w:rsidP="00164F33">
            <w:pPr>
              <w:widowControl w:val="0"/>
              <w:ind w:firstLine="0"/>
              <w:jc w:val="left"/>
              <w:outlineLvl w:val="0"/>
              <w:rPr>
                <w:sz w:val="20"/>
              </w:rPr>
            </w:pPr>
            <w:r w:rsidRPr="00164F33">
              <w:rPr>
                <w:sz w:val="20"/>
              </w:rPr>
              <w:t>28016,5</w:t>
            </w:r>
          </w:p>
        </w:tc>
        <w:tc>
          <w:tcPr>
            <w:tcW w:w="852" w:type="dxa"/>
          </w:tcPr>
          <w:p w:rsidR="007E5529" w:rsidRPr="00164F33" w:rsidRDefault="007E5529" w:rsidP="00164F33">
            <w:pPr>
              <w:widowControl w:val="0"/>
              <w:ind w:firstLine="0"/>
              <w:jc w:val="left"/>
              <w:outlineLvl w:val="0"/>
              <w:rPr>
                <w:sz w:val="20"/>
              </w:rPr>
            </w:pPr>
            <w:r w:rsidRPr="00164F33">
              <w:rPr>
                <w:sz w:val="20"/>
              </w:rPr>
              <w:t>27,16</w:t>
            </w:r>
          </w:p>
        </w:tc>
        <w:tc>
          <w:tcPr>
            <w:tcW w:w="1148" w:type="dxa"/>
          </w:tcPr>
          <w:p w:rsidR="007E5529" w:rsidRPr="00164F33" w:rsidRDefault="007E5529" w:rsidP="00164F33">
            <w:pPr>
              <w:widowControl w:val="0"/>
              <w:ind w:firstLine="0"/>
              <w:jc w:val="left"/>
              <w:outlineLvl w:val="0"/>
              <w:rPr>
                <w:sz w:val="20"/>
              </w:rPr>
            </w:pPr>
            <w:r w:rsidRPr="00164F33">
              <w:rPr>
                <w:sz w:val="20"/>
              </w:rPr>
              <w:t>19,38</w:t>
            </w:r>
          </w:p>
        </w:tc>
        <w:tc>
          <w:tcPr>
            <w:tcW w:w="1009" w:type="dxa"/>
          </w:tcPr>
          <w:p w:rsidR="007E5529" w:rsidRPr="00164F33" w:rsidRDefault="007E5529" w:rsidP="00164F33">
            <w:pPr>
              <w:widowControl w:val="0"/>
              <w:ind w:firstLine="0"/>
              <w:jc w:val="left"/>
              <w:outlineLvl w:val="0"/>
              <w:rPr>
                <w:sz w:val="20"/>
              </w:rPr>
            </w:pPr>
            <w:r w:rsidRPr="00164F33">
              <w:rPr>
                <w:sz w:val="20"/>
              </w:rPr>
              <w:t>-4650,5</w:t>
            </w:r>
          </w:p>
        </w:tc>
        <w:tc>
          <w:tcPr>
            <w:tcW w:w="862" w:type="dxa"/>
          </w:tcPr>
          <w:p w:rsidR="007E5529" w:rsidRPr="00164F33" w:rsidRDefault="007E5529" w:rsidP="00164F33">
            <w:pPr>
              <w:widowControl w:val="0"/>
              <w:ind w:firstLine="0"/>
              <w:jc w:val="left"/>
              <w:outlineLvl w:val="0"/>
              <w:rPr>
                <w:sz w:val="20"/>
              </w:rPr>
            </w:pPr>
            <w:r w:rsidRPr="00164F33">
              <w:rPr>
                <w:sz w:val="20"/>
              </w:rPr>
              <w:t>-7,78</w:t>
            </w:r>
          </w:p>
        </w:tc>
      </w:tr>
      <w:tr w:rsidR="007E5529" w:rsidRPr="00164F33" w:rsidTr="00164F33">
        <w:trPr>
          <w:trHeight w:val="255"/>
        </w:trPr>
        <w:tc>
          <w:tcPr>
            <w:tcW w:w="2324" w:type="dxa"/>
          </w:tcPr>
          <w:p w:rsidR="007E5529" w:rsidRPr="00164F33" w:rsidRDefault="007E5529" w:rsidP="00164F33">
            <w:pPr>
              <w:widowControl w:val="0"/>
              <w:ind w:firstLine="0"/>
              <w:jc w:val="left"/>
              <w:outlineLvl w:val="0"/>
              <w:rPr>
                <w:sz w:val="20"/>
              </w:rPr>
            </w:pPr>
            <w:r w:rsidRPr="00164F33">
              <w:rPr>
                <w:sz w:val="20"/>
              </w:rPr>
              <w:t>– остатки НЗП</w:t>
            </w:r>
          </w:p>
        </w:tc>
        <w:tc>
          <w:tcPr>
            <w:tcW w:w="951" w:type="dxa"/>
          </w:tcPr>
          <w:p w:rsidR="007E5529" w:rsidRPr="00164F33" w:rsidRDefault="007E5529" w:rsidP="00164F33">
            <w:pPr>
              <w:widowControl w:val="0"/>
              <w:ind w:firstLine="0"/>
              <w:jc w:val="left"/>
              <w:outlineLvl w:val="0"/>
              <w:rPr>
                <w:sz w:val="20"/>
              </w:rPr>
            </w:pPr>
            <w:r w:rsidRPr="00164F33">
              <w:rPr>
                <w:sz w:val="20"/>
              </w:rPr>
              <w:t>3092,5</w:t>
            </w:r>
          </w:p>
        </w:tc>
        <w:tc>
          <w:tcPr>
            <w:tcW w:w="960" w:type="dxa"/>
          </w:tcPr>
          <w:p w:rsidR="007E5529" w:rsidRPr="00164F33" w:rsidRDefault="007E5529" w:rsidP="00164F33">
            <w:pPr>
              <w:widowControl w:val="0"/>
              <w:ind w:firstLine="0"/>
              <w:jc w:val="left"/>
              <w:outlineLvl w:val="0"/>
              <w:rPr>
                <w:sz w:val="20"/>
              </w:rPr>
            </w:pPr>
            <w:r w:rsidRPr="00164F33">
              <w:rPr>
                <w:sz w:val="20"/>
              </w:rPr>
              <w:t>2697,0</w:t>
            </w:r>
          </w:p>
        </w:tc>
        <w:tc>
          <w:tcPr>
            <w:tcW w:w="852" w:type="dxa"/>
          </w:tcPr>
          <w:p w:rsidR="007E5529" w:rsidRPr="00164F33" w:rsidRDefault="007E5529" w:rsidP="00164F33">
            <w:pPr>
              <w:widowControl w:val="0"/>
              <w:ind w:firstLine="0"/>
              <w:jc w:val="left"/>
              <w:outlineLvl w:val="0"/>
              <w:rPr>
                <w:sz w:val="20"/>
              </w:rPr>
            </w:pPr>
            <w:r w:rsidRPr="00164F33">
              <w:rPr>
                <w:sz w:val="20"/>
              </w:rPr>
              <w:t>2,57</w:t>
            </w:r>
          </w:p>
        </w:tc>
        <w:tc>
          <w:tcPr>
            <w:tcW w:w="1148" w:type="dxa"/>
          </w:tcPr>
          <w:p w:rsidR="007E5529" w:rsidRPr="00164F33" w:rsidRDefault="007E5529" w:rsidP="00164F33">
            <w:pPr>
              <w:widowControl w:val="0"/>
              <w:ind w:firstLine="0"/>
              <w:jc w:val="left"/>
              <w:outlineLvl w:val="0"/>
              <w:rPr>
                <w:sz w:val="20"/>
              </w:rPr>
            </w:pPr>
            <w:r w:rsidRPr="00164F33">
              <w:rPr>
                <w:sz w:val="20"/>
              </w:rPr>
              <w:t>1,87</w:t>
            </w:r>
          </w:p>
        </w:tc>
        <w:tc>
          <w:tcPr>
            <w:tcW w:w="1009" w:type="dxa"/>
          </w:tcPr>
          <w:p w:rsidR="007E5529" w:rsidRPr="00164F33" w:rsidRDefault="00164F33" w:rsidP="00164F33">
            <w:pPr>
              <w:widowControl w:val="0"/>
              <w:ind w:firstLine="0"/>
              <w:jc w:val="left"/>
              <w:outlineLvl w:val="0"/>
              <w:rPr>
                <w:sz w:val="20"/>
              </w:rPr>
            </w:pPr>
            <w:r w:rsidRPr="00164F33">
              <w:rPr>
                <w:sz w:val="20"/>
              </w:rPr>
              <w:t xml:space="preserve"> </w:t>
            </w:r>
          </w:p>
        </w:tc>
        <w:tc>
          <w:tcPr>
            <w:tcW w:w="862" w:type="dxa"/>
          </w:tcPr>
          <w:p w:rsidR="007E5529" w:rsidRPr="00164F33" w:rsidRDefault="00164F33" w:rsidP="00164F33">
            <w:pPr>
              <w:widowControl w:val="0"/>
              <w:ind w:firstLine="0"/>
              <w:jc w:val="left"/>
              <w:outlineLvl w:val="0"/>
              <w:rPr>
                <w:sz w:val="20"/>
              </w:rPr>
            </w:pPr>
            <w:r w:rsidRPr="00164F33">
              <w:rPr>
                <w:sz w:val="20"/>
              </w:rPr>
              <w:t xml:space="preserve"> </w:t>
            </w:r>
          </w:p>
        </w:tc>
      </w:tr>
      <w:tr w:rsidR="007E5529" w:rsidRPr="00164F33" w:rsidTr="00164F33">
        <w:trPr>
          <w:trHeight w:val="510"/>
        </w:trPr>
        <w:tc>
          <w:tcPr>
            <w:tcW w:w="2324" w:type="dxa"/>
          </w:tcPr>
          <w:p w:rsidR="007E5529" w:rsidRPr="00164F33" w:rsidRDefault="007E5529" w:rsidP="00164F33">
            <w:pPr>
              <w:widowControl w:val="0"/>
              <w:ind w:firstLine="0"/>
              <w:jc w:val="left"/>
              <w:outlineLvl w:val="0"/>
              <w:rPr>
                <w:sz w:val="20"/>
              </w:rPr>
            </w:pPr>
            <w:r w:rsidRPr="00164F33">
              <w:rPr>
                <w:sz w:val="20"/>
              </w:rPr>
              <w:t>– готовая продукция и товары для реализации</w:t>
            </w:r>
          </w:p>
        </w:tc>
        <w:tc>
          <w:tcPr>
            <w:tcW w:w="951" w:type="dxa"/>
          </w:tcPr>
          <w:p w:rsidR="007E5529" w:rsidRPr="00164F33" w:rsidRDefault="007E5529" w:rsidP="00164F33">
            <w:pPr>
              <w:widowControl w:val="0"/>
              <w:ind w:firstLine="0"/>
              <w:jc w:val="left"/>
              <w:outlineLvl w:val="0"/>
              <w:rPr>
                <w:sz w:val="20"/>
              </w:rPr>
            </w:pPr>
            <w:r w:rsidRPr="00164F33">
              <w:rPr>
                <w:sz w:val="20"/>
              </w:rPr>
              <w:t>16919,5</w:t>
            </w:r>
          </w:p>
        </w:tc>
        <w:tc>
          <w:tcPr>
            <w:tcW w:w="960" w:type="dxa"/>
          </w:tcPr>
          <w:p w:rsidR="007E5529" w:rsidRPr="00164F33" w:rsidRDefault="007E5529" w:rsidP="00164F33">
            <w:pPr>
              <w:widowControl w:val="0"/>
              <w:ind w:firstLine="0"/>
              <w:jc w:val="left"/>
              <w:outlineLvl w:val="0"/>
              <w:rPr>
                <w:sz w:val="20"/>
              </w:rPr>
            </w:pPr>
            <w:r w:rsidRPr="00164F33">
              <w:rPr>
                <w:sz w:val="20"/>
              </w:rPr>
              <w:t>25299,0</w:t>
            </w:r>
          </w:p>
        </w:tc>
        <w:tc>
          <w:tcPr>
            <w:tcW w:w="852" w:type="dxa"/>
          </w:tcPr>
          <w:p w:rsidR="007E5529" w:rsidRPr="00164F33" w:rsidRDefault="007E5529" w:rsidP="00164F33">
            <w:pPr>
              <w:widowControl w:val="0"/>
              <w:ind w:firstLine="0"/>
              <w:jc w:val="left"/>
              <w:outlineLvl w:val="0"/>
              <w:rPr>
                <w:sz w:val="20"/>
              </w:rPr>
            </w:pPr>
            <w:r w:rsidRPr="00164F33">
              <w:rPr>
                <w:sz w:val="20"/>
              </w:rPr>
              <w:t>14,07</w:t>
            </w:r>
          </w:p>
        </w:tc>
        <w:tc>
          <w:tcPr>
            <w:tcW w:w="1148" w:type="dxa"/>
          </w:tcPr>
          <w:p w:rsidR="007E5529" w:rsidRPr="00164F33" w:rsidRDefault="007E5529" w:rsidP="00164F33">
            <w:pPr>
              <w:widowControl w:val="0"/>
              <w:ind w:firstLine="0"/>
              <w:jc w:val="left"/>
              <w:outlineLvl w:val="0"/>
              <w:rPr>
                <w:sz w:val="20"/>
              </w:rPr>
            </w:pPr>
            <w:r w:rsidRPr="00164F33">
              <w:rPr>
                <w:sz w:val="20"/>
              </w:rPr>
              <w:t>17,50</w:t>
            </w:r>
          </w:p>
        </w:tc>
        <w:tc>
          <w:tcPr>
            <w:tcW w:w="1009" w:type="dxa"/>
          </w:tcPr>
          <w:p w:rsidR="007E5529" w:rsidRPr="00164F33" w:rsidRDefault="007E5529" w:rsidP="00164F33">
            <w:pPr>
              <w:widowControl w:val="0"/>
              <w:ind w:firstLine="0"/>
              <w:jc w:val="left"/>
              <w:outlineLvl w:val="0"/>
              <w:rPr>
                <w:sz w:val="20"/>
              </w:rPr>
            </w:pPr>
            <w:r w:rsidRPr="00164F33">
              <w:rPr>
                <w:sz w:val="20"/>
              </w:rPr>
              <w:t>8379,5</w:t>
            </w:r>
          </w:p>
        </w:tc>
        <w:tc>
          <w:tcPr>
            <w:tcW w:w="862" w:type="dxa"/>
          </w:tcPr>
          <w:p w:rsidR="007E5529" w:rsidRPr="00164F33" w:rsidRDefault="007E5529" w:rsidP="00164F33">
            <w:pPr>
              <w:widowControl w:val="0"/>
              <w:ind w:firstLine="0"/>
              <w:jc w:val="left"/>
              <w:outlineLvl w:val="0"/>
              <w:rPr>
                <w:sz w:val="20"/>
              </w:rPr>
            </w:pPr>
            <w:r w:rsidRPr="00164F33">
              <w:rPr>
                <w:sz w:val="20"/>
              </w:rPr>
              <w:t>3,43</w:t>
            </w:r>
          </w:p>
        </w:tc>
      </w:tr>
      <w:tr w:rsidR="007E5529" w:rsidRPr="00164F33" w:rsidTr="00164F33">
        <w:trPr>
          <w:trHeight w:val="255"/>
        </w:trPr>
        <w:tc>
          <w:tcPr>
            <w:tcW w:w="2324" w:type="dxa"/>
          </w:tcPr>
          <w:p w:rsidR="007E5529" w:rsidRPr="00164F33" w:rsidRDefault="007E5529" w:rsidP="00164F33">
            <w:pPr>
              <w:widowControl w:val="0"/>
              <w:ind w:firstLine="0"/>
              <w:jc w:val="left"/>
              <w:outlineLvl w:val="0"/>
              <w:rPr>
                <w:sz w:val="20"/>
              </w:rPr>
            </w:pPr>
            <w:r w:rsidRPr="00164F33">
              <w:rPr>
                <w:sz w:val="20"/>
              </w:rPr>
              <w:t>– товары отгруженные</w:t>
            </w:r>
          </w:p>
        </w:tc>
        <w:tc>
          <w:tcPr>
            <w:tcW w:w="951" w:type="dxa"/>
          </w:tcPr>
          <w:p w:rsidR="007E5529" w:rsidRPr="00164F33" w:rsidRDefault="00164F33" w:rsidP="00164F33">
            <w:pPr>
              <w:widowControl w:val="0"/>
              <w:ind w:firstLine="0"/>
              <w:jc w:val="left"/>
              <w:outlineLvl w:val="0"/>
              <w:rPr>
                <w:sz w:val="20"/>
              </w:rPr>
            </w:pPr>
            <w:r w:rsidRPr="00164F33">
              <w:rPr>
                <w:sz w:val="20"/>
              </w:rPr>
              <w:t xml:space="preserve"> </w:t>
            </w:r>
          </w:p>
        </w:tc>
        <w:tc>
          <w:tcPr>
            <w:tcW w:w="960" w:type="dxa"/>
          </w:tcPr>
          <w:p w:rsidR="007E5529" w:rsidRPr="00164F33" w:rsidRDefault="00164F33" w:rsidP="00164F33">
            <w:pPr>
              <w:widowControl w:val="0"/>
              <w:ind w:firstLine="0"/>
              <w:jc w:val="left"/>
              <w:outlineLvl w:val="0"/>
              <w:rPr>
                <w:sz w:val="20"/>
              </w:rPr>
            </w:pPr>
            <w:r w:rsidRPr="00164F33">
              <w:rPr>
                <w:sz w:val="20"/>
              </w:rPr>
              <w:t xml:space="preserve"> </w:t>
            </w:r>
          </w:p>
        </w:tc>
        <w:tc>
          <w:tcPr>
            <w:tcW w:w="852" w:type="dxa"/>
          </w:tcPr>
          <w:p w:rsidR="007E5529" w:rsidRPr="00164F33" w:rsidRDefault="007E5529" w:rsidP="00164F33">
            <w:pPr>
              <w:widowControl w:val="0"/>
              <w:ind w:firstLine="0"/>
              <w:jc w:val="left"/>
              <w:outlineLvl w:val="0"/>
              <w:rPr>
                <w:sz w:val="20"/>
              </w:rPr>
            </w:pPr>
            <w:r w:rsidRPr="00164F33">
              <w:rPr>
                <w:sz w:val="20"/>
              </w:rPr>
              <w:t>0,00</w:t>
            </w:r>
          </w:p>
        </w:tc>
        <w:tc>
          <w:tcPr>
            <w:tcW w:w="1148" w:type="dxa"/>
          </w:tcPr>
          <w:p w:rsidR="007E5529" w:rsidRPr="00164F33" w:rsidRDefault="007E5529" w:rsidP="00164F33">
            <w:pPr>
              <w:widowControl w:val="0"/>
              <w:ind w:firstLine="0"/>
              <w:jc w:val="left"/>
              <w:outlineLvl w:val="0"/>
              <w:rPr>
                <w:sz w:val="20"/>
              </w:rPr>
            </w:pPr>
            <w:r w:rsidRPr="00164F33">
              <w:rPr>
                <w:sz w:val="20"/>
              </w:rPr>
              <w:t>0,00</w:t>
            </w:r>
          </w:p>
        </w:tc>
        <w:tc>
          <w:tcPr>
            <w:tcW w:w="1009" w:type="dxa"/>
          </w:tcPr>
          <w:p w:rsidR="007E5529" w:rsidRPr="00164F33" w:rsidRDefault="007E5529" w:rsidP="00164F33">
            <w:pPr>
              <w:widowControl w:val="0"/>
              <w:ind w:firstLine="0"/>
              <w:jc w:val="left"/>
              <w:outlineLvl w:val="0"/>
              <w:rPr>
                <w:sz w:val="20"/>
              </w:rPr>
            </w:pPr>
            <w:r w:rsidRPr="00164F33">
              <w:rPr>
                <w:sz w:val="20"/>
              </w:rPr>
              <w:t>0,0</w:t>
            </w:r>
          </w:p>
        </w:tc>
        <w:tc>
          <w:tcPr>
            <w:tcW w:w="862" w:type="dxa"/>
          </w:tcPr>
          <w:p w:rsidR="007E5529" w:rsidRPr="00164F33" w:rsidRDefault="007E5529" w:rsidP="00164F33">
            <w:pPr>
              <w:widowControl w:val="0"/>
              <w:ind w:firstLine="0"/>
              <w:jc w:val="left"/>
              <w:outlineLvl w:val="0"/>
              <w:rPr>
                <w:sz w:val="20"/>
              </w:rPr>
            </w:pPr>
            <w:r w:rsidRPr="00164F33">
              <w:rPr>
                <w:sz w:val="20"/>
              </w:rPr>
              <w:t>0,00</w:t>
            </w:r>
          </w:p>
        </w:tc>
      </w:tr>
      <w:tr w:rsidR="007E5529" w:rsidRPr="00164F33" w:rsidTr="00164F33">
        <w:trPr>
          <w:trHeight w:val="255"/>
        </w:trPr>
        <w:tc>
          <w:tcPr>
            <w:tcW w:w="2324" w:type="dxa"/>
          </w:tcPr>
          <w:p w:rsidR="007E5529" w:rsidRPr="00164F33" w:rsidRDefault="007E5529" w:rsidP="00164F33">
            <w:pPr>
              <w:widowControl w:val="0"/>
              <w:ind w:firstLine="0"/>
              <w:jc w:val="left"/>
              <w:outlineLvl w:val="0"/>
              <w:rPr>
                <w:sz w:val="20"/>
              </w:rPr>
            </w:pPr>
            <w:r w:rsidRPr="00164F33">
              <w:rPr>
                <w:sz w:val="20"/>
              </w:rPr>
              <w:t>– прочие запасы и затраты</w:t>
            </w:r>
          </w:p>
        </w:tc>
        <w:tc>
          <w:tcPr>
            <w:tcW w:w="951" w:type="dxa"/>
          </w:tcPr>
          <w:p w:rsidR="007E5529" w:rsidRPr="00164F33" w:rsidRDefault="007E5529" w:rsidP="00164F33">
            <w:pPr>
              <w:widowControl w:val="0"/>
              <w:ind w:firstLine="0"/>
              <w:jc w:val="left"/>
              <w:outlineLvl w:val="0"/>
              <w:rPr>
                <w:sz w:val="20"/>
              </w:rPr>
            </w:pPr>
            <w:r w:rsidRPr="00164F33">
              <w:rPr>
                <w:sz w:val="20"/>
              </w:rPr>
              <w:t>3092,0</w:t>
            </w:r>
          </w:p>
        </w:tc>
        <w:tc>
          <w:tcPr>
            <w:tcW w:w="960" w:type="dxa"/>
          </w:tcPr>
          <w:p w:rsidR="007E5529" w:rsidRPr="00164F33" w:rsidRDefault="007E5529" w:rsidP="00164F33">
            <w:pPr>
              <w:widowControl w:val="0"/>
              <w:ind w:firstLine="0"/>
              <w:jc w:val="left"/>
              <w:outlineLvl w:val="0"/>
              <w:rPr>
                <w:sz w:val="20"/>
              </w:rPr>
            </w:pPr>
            <w:r w:rsidRPr="00164F33">
              <w:rPr>
                <w:sz w:val="20"/>
              </w:rPr>
              <w:t>401,5</w:t>
            </w:r>
          </w:p>
        </w:tc>
        <w:tc>
          <w:tcPr>
            <w:tcW w:w="852" w:type="dxa"/>
          </w:tcPr>
          <w:p w:rsidR="007E5529" w:rsidRPr="00164F33" w:rsidRDefault="007E5529" w:rsidP="00164F33">
            <w:pPr>
              <w:widowControl w:val="0"/>
              <w:ind w:firstLine="0"/>
              <w:jc w:val="left"/>
              <w:outlineLvl w:val="0"/>
              <w:rPr>
                <w:sz w:val="20"/>
              </w:rPr>
            </w:pPr>
            <w:r w:rsidRPr="00164F33">
              <w:rPr>
                <w:sz w:val="20"/>
              </w:rPr>
              <w:t>2,57</w:t>
            </w:r>
          </w:p>
        </w:tc>
        <w:tc>
          <w:tcPr>
            <w:tcW w:w="1148" w:type="dxa"/>
          </w:tcPr>
          <w:p w:rsidR="007E5529" w:rsidRPr="00164F33" w:rsidRDefault="007E5529" w:rsidP="00164F33">
            <w:pPr>
              <w:widowControl w:val="0"/>
              <w:ind w:firstLine="0"/>
              <w:jc w:val="left"/>
              <w:outlineLvl w:val="0"/>
              <w:rPr>
                <w:sz w:val="20"/>
              </w:rPr>
            </w:pPr>
            <w:r w:rsidRPr="00164F33">
              <w:rPr>
                <w:sz w:val="20"/>
              </w:rPr>
              <w:t>0,28</w:t>
            </w:r>
          </w:p>
        </w:tc>
        <w:tc>
          <w:tcPr>
            <w:tcW w:w="1009" w:type="dxa"/>
          </w:tcPr>
          <w:p w:rsidR="007E5529" w:rsidRPr="00164F33" w:rsidRDefault="007E5529" w:rsidP="00164F33">
            <w:pPr>
              <w:widowControl w:val="0"/>
              <w:ind w:firstLine="0"/>
              <w:jc w:val="left"/>
              <w:outlineLvl w:val="0"/>
              <w:rPr>
                <w:sz w:val="20"/>
              </w:rPr>
            </w:pPr>
            <w:r w:rsidRPr="00164F33">
              <w:rPr>
                <w:sz w:val="20"/>
              </w:rPr>
              <w:t>-2690,5</w:t>
            </w:r>
          </w:p>
        </w:tc>
        <w:tc>
          <w:tcPr>
            <w:tcW w:w="862" w:type="dxa"/>
          </w:tcPr>
          <w:p w:rsidR="007E5529" w:rsidRPr="00164F33" w:rsidRDefault="007E5529" w:rsidP="00164F33">
            <w:pPr>
              <w:widowControl w:val="0"/>
              <w:ind w:firstLine="0"/>
              <w:jc w:val="left"/>
              <w:outlineLvl w:val="0"/>
              <w:rPr>
                <w:sz w:val="20"/>
              </w:rPr>
            </w:pPr>
            <w:r w:rsidRPr="00164F33">
              <w:rPr>
                <w:sz w:val="20"/>
              </w:rPr>
              <w:t>-2,29</w:t>
            </w:r>
          </w:p>
        </w:tc>
      </w:tr>
      <w:tr w:rsidR="007E5529" w:rsidRPr="00164F33" w:rsidTr="00164F33">
        <w:trPr>
          <w:trHeight w:val="510"/>
        </w:trPr>
        <w:tc>
          <w:tcPr>
            <w:tcW w:w="2324" w:type="dxa"/>
          </w:tcPr>
          <w:p w:rsidR="007E5529" w:rsidRPr="00164F33" w:rsidRDefault="007E5529" w:rsidP="00164F33">
            <w:pPr>
              <w:widowControl w:val="0"/>
              <w:ind w:firstLine="0"/>
              <w:jc w:val="left"/>
              <w:outlineLvl w:val="0"/>
              <w:rPr>
                <w:sz w:val="20"/>
              </w:rPr>
            </w:pPr>
            <w:r w:rsidRPr="00164F33">
              <w:rPr>
                <w:sz w:val="20"/>
              </w:rPr>
              <w:t>Долгосрочная дебиторская задолженность</w:t>
            </w:r>
          </w:p>
        </w:tc>
        <w:tc>
          <w:tcPr>
            <w:tcW w:w="951" w:type="dxa"/>
          </w:tcPr>
          <w:p w:rsidR="007E5529" w:rsidRPr="00164F33" w:rsidRDefault="007E5529" w:rsidP="00164F33">
            <w:pPr>
              <w:widowControl w:val="0"/>
              <w:ind w:firstLine="0"/>
              <w:jc w:val="left"/>
              <w:outlineLvl w:val="0"/>
              <w:rPr>
                <w:sz w:val="20"/>
              </w:rPr>
            </w:pPr>
            <w:r w:rsidRPr="00164F33">
              <w:rPr>
                <w:sz w:val="20"/>
              </w:rPr>
              <w:t>35072,5</w:t>
            </w:r>
          </w:p>
        </w:tc>
        <w:tc>
          <w:tcPr>
            <w:tcW w:w="960" w:type="dxa"/>
          </w:tcPr>
          <w:p w:rsidR="007E5529" w:rsidRPr="00164F33" w:rsidRDefault="007E5529" w:rsidP="00164F33">
            <w:pPr>
              <w:widowControl w:val="0"/>
              <w:ind w:firstLine="0"/>
              <w:jc w:val="left"/>
              <w:outlineLvl w:val="0"/>
              <w:rPr>
                <w:sz w:val="20"/>
              </w:rPr>
            </w:pPr>
            <w:r w:rsidRPr="00164F33">
              <w:rPr>
                <w:sz w:val="20"/>
              </w:rPr>
              <w:t>46585,5</w:t>
            </w:r>
          </w:p>
        </w:tc>
        <w:tc>
          <w:tcPr>
            <w:tcW w:w="852" w:type="dxa"/>
          </w:tcPr>
          <w:p w:rsidR="007E5529" w:rsidRPr="00164F33" w:rsidRDefault="007E5529" w:rsidP="00164F33">
            <w:pPr>
              <w:widowControl w:val="0"/>
              <w:ind w:firstLine="0"/>
              <w:jc w:val="left"/>
              <w:outlineLvl w:val="0"/>
              <w:rPr>
                <w:sz w:val="20"/>
              </w:rPr>
            </w:pPr>
            <w:r w:rsidRPr="00164F33">
              <w:rPr>
                <w:sz w:val="20"/>
              </w:rPr>
              <w:t>29,16</w:t>
            </w:r>
          </w:p>
        </w:tc>
        <w:tc>
          <w:tcPr>
            <w:tcW w:w="1148" w:type="dxa"/>
          </w:tcPr>
          <w:p w:rsidR="007E5529" w:rsidRPr="00164F33" w:rsidRDefault="007E5529" w:rsidP="00164F33">
            <w:pPr>
              <w:widowControl w:val="0"/>
              <w:ind w:firstLine="0"/>
              <w:jc w:val="left"/>
              <w:outlineLvl w:val="0"/>
              <w:rPr>
                <w:sz w:val="20"/>
              </w:rPr>
            </w:pPr>
            <w:r w:rsidRPr="00164F33">
              <w:rPr>
                <w:sz w:val="20"/>
              </w:rPr>
              <w:t>32,22</w:t>
            </w:r>
          </w:p>
        </w:tc>
        <w:tc>
          <w:tcPr>
            <w:tcW w:w="1009" w:type="dxa"/>
          </w:tcPr>
          <w:p w:rsidR="007E5529" w:rsidRPr="00164F33" w:rsidRDefault="00164F33" w:rsidP="00164F33">
            <w:pPr>
              <w:widowControl w:val="0"/>
              <w:ind w:firstLine="0"/>
              <w:jc w:val="left"/>
              <w:outlineLvl w:val="0"/>
              <w:rPr>
                <w:sz w:val="20"/>
              </w:rPr>
            </w:pPr>
            <w:r w:rsidRPr="00164F33">
              <w:rPr>
                <w:sz w:val="20"/>
              </w:rPr>
              <w:t xml:space="preserve"> </w:t>
            </w:r>
          </w:p>
        </w:tc>
        <w:tc>
          <w:tcPr>
            <w:tcW w:w="862" w:type="dxa"/>
          </w:tcPr>
          <w:p w:rsidR="007E5529" w:rsidRPr="00164F33" w:rsidRDefault="00164F33" w:rsidP="00164F33">
            <w:pPr>
              <w:widowControl w:val="0"/>
              <w:ind w:firstLine="0"/>
              <w:jc w:val="left"/>
              <w:outlineLvl w:val="0"/>
              <w:rPr>
                <w:sz w:val="20"/>
              </w:rPr>
            </w:pPr>
            <w:r w:rsidRPr="00164F33">
              <w:rPr>
                <w:sz w:val="20"/>
              </w:rPr>
              <w:t xml:space="preserve"> </w:t>
            </w:r>
          </w:p>
        </w:tc>
      </w:tr>
      <w:tr w:rsidR="007E5529" w:rsidRPr="00164F33" w:rsidTr="00164F33">
        <w:trPr>
          <w:trHeight w:val="510"/>
        </w:trPr>
        <w:tc>
          <w:tcPr>
            <w:tcW w:w="2324" w:type="dxa"/>
          </w:tcPr>
          <w:p w:rsidR="007E5529" w:rsidRPr="00164F33" w:rsidRDefault="007E5529" w:rsidP="00164F33">
            <w:pPr>
              <w:widowControl w:val="0"/>
              <w:ind w:firstLine="0"/>
              <w:jc w:val="left"/>
              <w:outlineLvl w:val="0"/>
              <w:rPr>
                <w:sz w:val="20"/>
              </w:rPr>
            </w:pPr>
            <w:r w:rsidRPr="00164F33">
              <w:rPr>
                <w:sz w:val="20"/>
              </w:rPr>
              <w:t>Краткосрочная дебиторская задолженность</w:t>
            </w:r>
          </w:p>
        </w:tc>
        <w:tc>
          <w:tcPr>
            <w:tcW w:w="951" w:type="dxa"/>
          </w:tcPr>
          <w:p w:rsidR="007E5529" w:rsidRPr="00164F33" w:rsidRDefault="007E5529" w:rsidP="00164F33">
            <w:pPr>
              <w:widowControl w:val="0"/>
              <w:ind w:firstLine="0"/>
              <w:jc w:val="left"/>
              <w:outlineLvl w:val="0"/>
              <w:rPr>
                <w:sz w:val="20"/>
              </w:rPr>
            </w:pPr>
            <w:r w:rsidRPr="00164F33">
              <w:rPr>
                <w:sz w:val="20"/>
              </w:rPr>
              <w:t>1964,5</w:t>
            </w:r>
          </w:p>
        </w:tc>
        <w:tc>
          <w:tcPr>
            <w:tcW w:w="960" w:type="dxa"/>
          </w:tcPr>
          <w:p w:rsidR="007E5529" w:rsidRPr="00164F33" w:rsidRDefault="007E5529" w:rsidP="00164F33">
            <w:pPr>
              <w:widowControl w:val="0"/>
              <w:ind w:firstLine="0"/>
              <w:jc w:val="left"/>
              <w:outlineLvl w:val="0"/>
              <w:rPr>
                <w:sz w:val="20"/>
              </w:rPr>
            </w:pPr>
            <w:r w:rsidRPr="00164F33">
              <w:rPr>
                <w:sz w:val="20"/>
              </w:rPr>
              <w:t>1735,5</w:t>
            </w:r>
          </w:p>
        </w:tc>
        <w:tc>
          <w:tcPr>
            <w:tcW w:w="852" w:type="dxa"/>
          </w:tcPr>
          <w:p w:rsidR="007E5529" w:rsidRPr="00164F33" w:rsidRDefault="007E5529" w:rsidP="00164F33">
            <w:pPr>
              <w:widowControl w:val="0"/>
              <w:ind w:firstLine="0"/>
              <w:jc w:val="left"/>
              <w:outlineLvl w:val="0"/>
              <w:rPr>
                <w:sz w:val="20"/>
              </w:rPr>
            </w:pPr>
            <w:r w:rsidRPr="00164F33">
              <w:rPr>
                <w:sz w:val="20"/>
              </w:rPr>
              <w:t>1,63</w:t>
            </w:r>
          </w:p>
        </w:tc>
        <w:tc>
          <w:tcPr>
            <w:tcW w:w="1148" w:type="dxa"/>
          </w:tcPr>
          <w:p w:rsidR="007E5529" w:rsidRPr="00164F33" w:rsidRDefault="007E5529" w:rsidP="00164F33">
            <w:pPr>
              <w:widowControl w:val="0"/>
              <w:ind w:firstLine="0"/>
              <w:jc w:val="left"/>
              <w:outlineLvl w:val="0"/>
              <w:rPr>
                <w:sz w:val="20"/>
              </w:rPr>
            </w:pPr>
            <w:r w:rsidRPr="00164F33">
              <w:rPr>
                <w:sz w:val="20"/>
              </w:rPr>
              <w:t>1,20</w:t>
            </w:r>
          </w:p>
        </w:tc>
        <w:tc>
          <w:tcPr>
            <w:tcW w:w="1009" w:type="dxa"/>
          </w:tcPr>
          <w:p w:rsidR="007E5529" w:rsidRPr="00164F33" w:rsidRDefault="007E5529" w:rsidP="00164F33">
            <w:pPr>
              <w:widowControl w:val="0"/>
              <w:ind w:firstLine="0"/>
              <w:jc w:val="left"/>
              <w:outlineLvl w:val="0"/>
              <w:rPr>
                <w:sz w:val="20"/>
              </w:rPr>
            </w:pPr>
            <w:r w:rsidRPr="00164F33">
              <w:rPr>
                <w:sz w:val="20"/>
              </w:rPr>
              <w:t>-229,0</w:t>
            </w:r>
          </w:p>
        </w:tc>
        <w:tc>
          <w:tcPr>
            <w:tcW w:w="862" w:type="dxa"/>
          </w:tcPr>
          <w:p w:rsidR="007E5529" w:rsidRPr="00164F33" w:rsidRDefault="007E5529" w:rsidP="00164F33">
            <w:pPr>
              <w:widowControl w:val="0"/>
              <w:ind w:firstLine="0"/>
              <w:jc w:val="left"/>
              <w:outlineLvl w:val="0"/>
              <w:rPr>
                <w:sz w:val="20"/>
              </w:rPr>
            </w:pPr>
            <w:r w:rsidRPr="00164F33">
              <w:rPr>
                <w:sz w:val="20"/>
              </w:rPr>
              <w:t>-0,43</w:t>
            </w:r>
          </w:p>
        </w:tc>
      </w:tr>
      <w:tr w:rsidR="007E5529" w:rsidRPr="00164F33" w:rsidTr="00164F33">
        <w:trPr>
          <w:trHeight w:val="255"/>
        </w:trPr>
        <w:tc>
          <w:tcPr>
            <w:tcW w:w="2324" w:type="dxa"/>
          </w:tcPr>
          <w:p w:rsidR="007E5529" w:rsidRPr="00164F33" w:rsidRDefault="007E5529" w:rsidP="00164F33">
            <w:pPr>
              <w:widowControl w:val="0"/>
              <w:ind w:firstLine="0"/>
              <w:jc w:val="left"/>
              <w:outlineLvl w:val="0"/>
              <w:rPr>
                <w:sz w:val="20"/>
              </w:rPr>
            </w:pPr>
            <w:r w:rsidRPr="00164F33">
              <w:rPr>
                <w:sz w:val="20"/>
              </w:rPr>
              <w:t>в том числе:</w:t>
            </w:r>
          </w:p>
        </w:tc>
        <w:tc>
          <w:tcPr>
            <w:tcW w:w="951" w:type="dxa"/>
          </w:tcPr>
          <w:p w:rsidR="007E5529" w:rsidRPr="00164F33" w:rsidRDefault="00164F33" w:rsidP="00164F33">
            <w:pPr>
              <w:widowControl w:val="0"/>
              <w:ind w:firstLine="0"/>
              <w:jc w:val="left"/>
              <w:outlineLvl w:val="0"/>
              <w:rPr>
                <w:sz w:val="20"/>
              </w:rPr>
            </w:pPr>
            <w:r w:rsidRPr="00164F33">
              <w:rPr>
                <w:sz w:val="20"/>
              </w:rPr>
              <w:t xml:space="preserve"> </w:t>
            </w:r>
          </w:p>
        </w:tc>
        <w:tc>
          <w:tcPr>
            <w:tcW w:w="960" w:type="dxa"/>
          </w:tcPr>
          <w:p w:rsidR="007E5529" w:rsidRPr="00164F33" w:rsidRDefault="00164F33" w:rsidP="00164F33">
            <w:pPr>
              <w:widowControl w:val="0"/>
              <w:ind w:firstLine="0"/>
              <w:jc w:val="left"/>
              <w:outlineLvl w:val="0"/>
              <w:rPr>
                <w:sz w:val="20"/>
              </w:rPr>
            </w:pPr>
            <w:r w:rsidRPr="00164F33">
              <w:rPr>
                <w:sz w:val="20"/>
              </w:rPr>
              <w:t xml:space="preserve"> </w:t>
            </w:r>
          </w:p>
        </w:tc>
        <w:tc>
          <w:tcPr>
            <w:tcW w:w="852" w:type="dxa"/>
          </w:tcPr>
          <w:p w:rsidR="007E5529" w:rsidRPr="00164F33" w:rsidRDefault="007E5529" w:rsidP="00164F33">
            <w:pPr>
              <w:widowControl w:val="0"/>
              <w:ind w:firstLine="0"/>
              <w:jc w:val="left"/>
              <w:outlineLvl w:val="0"/>
              <w:rPr>
                <w:sz w:val="20"/>
              </w:rPr>
            </w:pPr>
            <w:r w:rsidRPr="00164F33">
              <w:rPr>
                <w:sz w:val="20"/>
              </w:rPr>
              <w:t>0,00</w:t>
            </w:r>
          </w:p>
        </w:tc>
        <w:tc>
          <w:tcPr>
            <w:tcW w:w="1148" w:type="dxa"/>
          </w:tcPr>
          <w:p w:rsidR="007E5529" w:rsidRPr="00164F33" w:rsidRDefault="007E5529" w:rsidP="00164F33">
            <w:pPr>
              <w:widowControl w:val="0"/>
              <w:ind w:firstLine="0"/>
              <w:jc w:val="left"/>
              <w:outlineLvl w:val="0"/>
              <w:rPr>
                <w:sz w:val="20"/>
              </w:rPr>
            </w:pPr>
            <w:r w:rsidRPr="00164F33">
              <w:rPr>
                <w:sz w:val="20"/>
              </w:rPr>
              <w:t>0,00</w:t>
            </w:r>
          </w:p>
        </w:tc>
        <w:tc>
          <w:tcPr>
            <w:tcW w:w="1009" w:type="dxa"/>
          </w:tcPr>
          <w:p w:rsidR="007E5529" w:rsidRPr="00164F33" w:rsidRDefault="00164F33" w:rsidP="00164F33">
            <w:pPr>
              <w:widowControl w:val="0"/>
              <w:ind w:firstLine="0"/>
              <w:jc w:val="left"/>
              <w:outlineLvl w:val="0"/>
              <w:rPr>
                <w:sz w:val="20"/>
              </w:rPr>
            </w:pPr>
            <w:r w:rsidRPr="00164F33">
              <w:rPr>
                <w:sz w:val="20"/>
              </w:rPr>
              <w:t xml:space="preserve"> </w:t>
            </w:r>
          </w:p>
        </w:tc>
        <w:tc>
          <w:tcPr>
            <w:tcW w:w="862" w:type="dxa"/>
          </w:tcPr>
          <w:p w:rsidR="007E5529" w:rsidRPr="00164F33" w:rsidRDefault="007E5529" w:rsidP="00164F33">
            <w:pPr>
              <w:widowControl w:val="0"/>
              <w:ind w:firstLine="0"/>
              <w:jc w:val="left"/>
              <w:outlineLvl w:val="0"/>
              <w:rPr>
                <w:sz w:val="20"/>
              </w:rPr>
            </w:pPr>
            <w:r w:rsidRPr="00164F33">
              <w:rPr>
                <w:sz w:val="20"/>
              </w:rPr>
              <w:t>0,00</w:t>
            </w:r>
          </w:p>
        </w:tc>
      </w:tr>
      <w:tr w:rsidR="007E5529" w:rsidRPr="00164F33" w:rsidTr="00164F33">
        <w:trPr>
          <w:trHeight w:val="255"/>
        </w:trPr>
        <w:tc>
          <w:tcPr>
            <w:tcW w:w="2324" w:type="dxa"/>
          </w:tcPr>
          <w:p w:rsidR="007E5529" w:rsidRPr="00164F33" w:rsidRDefault="007E5529" w:rsidP="00164F33">
            <w:pPr>
              <w:widowControl w:val="0"/>
              <w:ind w:firstLine="0"/>
              <w:jc w:val="left"/>
              <w:outlineLvl w:val="0"/>
              <w:rPr>
                <w:sz w:val="20"/>
              </w:rPr>
            </w:pPr>
            <w:r w:rsidRPr="00164F33">
              <w:rPr>
                <w:sz w:val="20"/>
              </w:rPr>
              <w:t>– покупатели и заказчики</w:t>
            </w:r>
          </w:p>
        </w:tc>
        <w:tc>
          <w:tcPr>
            <w:tcW w:w="951" w:type="dxa"/>
          </w:tcPr>
          <w:p w:rsidR="007E5529" w:rsidRPr="00164F33" w:rsidRDefault="007E5529" w:rsidP="00164F33">
            <w:pPr>
              <w:widowControl w:val="0"/>
              <w:ind w:firstLine="0"/>
              <w:jc w:val="left"/>
              <w:outlineLvl w:val="0"/>
              <w:rPr>
                <w:sz w:val="20"/>
              </w:rPr>
            </w:pPr>
            <w:r w:rsidRPr="00164F33">
              <w:rPr>
                <w:sz w:val="20"/>
              </w:rPr>
              <w:t>1964,5</w:t>
            </w:r>
          </w:p>
        </w:tc>
        <w:tc>
          <w:tcPr>
            <w:tcW w:w="960" w:type="dxa"/>
          </w:tcPr>
          <w:p w:rsidR="007E5529" w:rsidRPr="00164F33" w:rsidRDefault="007E5529" w:rsidP="00164F33">
            <w:pPr>
              <w:widowControl w:val="0"/>
              <w:ind w:firstLine="0"/>
              <w:jc w:val="left"/>
              <w:outlineLvl w:val="0"/>
              <w:rPr>
                <w:sz w:val="20"/>
              </w:rPr>
            </w:pPr>
            <w:r w:rsidRPr="00164F33">
              <w:rPr>
                <w:sz w:val="20"/>
              </w:rPr>
              <w:t>1735,5</w:t>
            </w:r>
          </w:p>
        </w:tc>
        <w:tc>
          <w:tcPr>
            <w:tcW w:w="852" w:type="dxa"/>
          </w:tcPr>
          <w:p w:rsidR="007E5529" w:rsidRPr="00164F33" w:rsidRDefault="007E5529" w:rsidP="00164F33">
            <w:pPr>
              <w:widowControl w:val="0"/>
              <w:ind w:firstLine="0"/>
              <w:jc w:val="left"/>
              <w:outlineLvl w:val="0"/>
              <w:rPr>
                <w:sz w:val="20"/>
              </w:rPr>
            </w:pPr>
            <w:r w:rsidRPr="00164F33">
              <w:rPr>
                <w:sz w:val="20"/>
              </w:rPr>
              <w:t>1,63</w:t>
            </w:r>
          </w:p>
        </w:tc>
        <w:tc>
          <w:tcPr>
            <w:tcW w:w="1148" w:type="dxa"/>
          </w:tcPr>
          <w:p w:rsidR="007E5529" w:rsidRPr="00164F33" w:rsidRDefault="007E5529" w:rsidP="00164F33">
            <w:pPr>
              <w:widowControl w:val="0"/>
              <w:ind w:firstLine="0"/>
              <w:jc w:val="left"/>
              <w:outlineLvl w:val="0"/>
              <w:rPr>
                <w:sz w:val="20"/>
              </w:rPr>
            </w:pPr>
            <w:r w:rsidRPr="00164F33">
              <w:rPr>
                <w:sz w:val="20"/>
              </w:rPr>
              <w:t>1,20</w:t>
            </w:r>
          </w:p>
        </w:tc>
        <w:tc>
          <w:tcPr>
            <w:tcW w:w="1009" w:type="dxa"/>
          </w:tcPr>
          <w:p w:rsidR="007E5529" w:rsidRPr="00164F33" w:rsidRDefault="007E5529" w:rsidP="00164F33">
            <w:pPr>
              <w:widowControl w:val="0"/>
              <w:ind w:firstLine="0"/>
              <w:jc w:val="left"/>
              <w:outlineLvl w:val="0"/>
              <w:rPr>
                <w:sz w:val="20"/>
              </w:rPr>
            </w:pPr>
            <w:r w:rsidRPr="00164F33">
              <w:rPr>
                <w:sz w:val="20"/>
              </w:rPr>
              <w:t>-229,0</w:t>
            </w:r>
          </w:p>
        </w:tc>
        <w:tc>
          <w:tcPr>
            <w:tcW w:w="862" w:type="dxa"/>
          </w:tcPr>
          <w:p w:rsidR="007E5529" w:rsidRPr="00164F33" w:rsidRDefault="007E5529" w:rsidP="00164F33">
            <w:pPr>
              <w:widowControl w:val="0"/>
              <w:ind w:firstLine="0"/>
              <w:jc w:val="left"/>
              <w:outlineLvl w:val="0"/>
              <w:rPr>
                <w:sz w:val="20"/>
              </w:rPr>
            </w:pPr>
            <w:r w:rsidRPr="00164F33">
              <w:rPr>
                <w:sz w:val="20"/>
              </w:rPr>
              <w:t>-0,43</w:t>
            </w:r>
          </w:p>
        </w:tc>
      </w:tr>
      <w:tr w:rsidR="007E5529" w:rsidRPr="00164F33" w:rsidTr="00164F33">
        <w:trPr>
          <w:trHeight w:val="510"/>
        </w:trPr>
        <w:tc>
          <w:tcPr>
            <w:tcW w:w="2324" w:type="dxa"/>
          </w:tcPr>
          <w:p w:rsidR="007E5529" w:rsidRPr="00164F33" w:rsidRDefault="007E5529" w:rsidP="00164F33">
            <w:pPr>
              <w:widowControl w:val="0"/>
              <w:ind w:firstLine="0"/>
              <w:jc w:val="left"/>
              <w:outlineLvl w:val="0"/>
              <w:rPr>
                <w:sz w:val="20"/>
              </w:rPr>
            </w:pPr>
            <w:r w:rsidRPr="00164F33">
              <w:rPr>
                <w:sz w:val="20"/>
              </w:rPr>
              <w:t>Краткосрочные финансовые вложения</w:t>
            </w:r>
          </w:p>
        </w:tc>
        <w:tc>
          <w:tcPr>
            <w:tcW w:w="951" w:type="dxa"/>
          </w:tcPr>
          <w:p w:rsidR="007E5529" w:rsidRPr="00164F33" w:rsidRDefault="00164F33" w:rsidP="00164F33">
            <w:pPr>
              <w:widowControl w:val="0"/>
              <w:ind w:firstLine="0"/>
              <w:jc w:val="left"/>
              <w:outlineLvl w:val="0"/>
              <w:rPr>
                <w:sz w:val="20"/>
              </w:rPr>
            </w:pPr>
            <w:r w:rsidRPr="00164F33">
              <w:rPr>
                <w:sz w:val="20"/>
              </w:rPr>
              <w:t xml:space="preserve"> </w:t>
            </w:r>
          </w:p>
        </w:tc>
        <w:tc>
          <w:tcPr>
            <w:tcW w:w="960" w:type="dxa"/>
          </w:tcPr>
          <w:p w:rsidR="007E5529" w:rsidRPr="00164F33" w:rsidRDefault="00164F33" w:rsidP="00164F33">
            <w:pPr>
              <w:widowControl w:val="0"/>
              <w:ind w:firstLine="0"/>
              <w:jc w:val="left"/>
              <w:outlineLvl w:val="0"/>
              <w:rPr>
                <w:sz w:val="20"/>
              </w:rPr>
            </w:pPr>
            <w:r w:rsidRPr="00164F33">
              <w:rPr>
                <w:sz w:val="20"/>
              </w:rPr>
              <w:t xml:space="preserve"> </w:t>
            </w:r>
          </w:p>
        </w:tc>
        <w:tc>
          <w:tcPr>
            <w:tcW w:w="852" w:type="dxa"/>
          </w:tcPr>
          <w:p w:rsidR="007E5529" w:rsidRPr="00164F33" w:rsidRDefault="007E5529" w:rsidP="00164F33">
            <w:pPr>
              <w:widowControl w:val="0"/>
              <w:ind w:firstLine="0"/>
              <w:jc w:val="left"/>
              <w:outlineLvl w:val="0"/>
              <w:rPr>
                <w:sz w:val="20"/>
              </w:rPr>
            </w:pPr>
            <w:r w:rsidRPr="00164F33">
              <w:rPr>
                <w:sz w:val="20"/>
              </w:rPr>
              <w:t>0,00</w:t>
            </w:r>
          </w:p>
        </w:tc>
        <w:tc>
          <w:tcPr>
            <w:tcW w:w="1148" w:type="dxa"/>
          </w:tcPr>
          <w:p w:rsidR="007E5529" w:rsidRPr="00164F33" w:rsidRDefault="007E5529" w:rsidP="00164F33">
            <w:pPr>
              <w:widowControl w:val="0"/>
              <w:ind w:firstLine="0"/>
              <w:jc w:val="left"/>
              <w:outlineLvl w:val="0"/>
              <w:rPr>
                <w:sz w:val="20"/>
              </w:rPr>
            </w:pPr>
            <w:r w:rsidRPr="00164F33">
              <w:rPr>
                <w:sz w:val="20"/>
              </w:rPr>
              <w:t>0,00</w:t>
            </w:r>
          </w:p>
        </w:tc>
        <w:tc>
          <w:tcPr>
            <w:tcW w:w="1009" w:type="dxa"/>
          </w:tcPr>
          <w:p w:rsidR="007E5529" w:rsidRPr="00164F33" w:rsidRDefault="007E5529" w:rsidP="00164F33">
            <w:pPr>
              <w:widowControl w:val="0"/>
              <w:ind w:firstLine="0"/>
              <w:jc w:val="left"/>
              <w:outlineLvl w:val="0"/>
              <w:rPr>
                <w:sz w:val="20"/>
              </w:rPr>
            </w:pPr>
            <w:r w:rsidRPr="00164F33">
              <w:rPr>
                <w:sz w:val="20"/>
              </w:rPr>
              <w:t>0,0</w:t>
            </w:r>
          </w:p>
        </w:tc>
        <w:tc>
          <w:tcPr>
            <w:tcW w:w="862" w:type="dxa"/>
          </w:tcPr>
          <w:p w:rsidR="007E5529" w:rsidRPr="00164F33" w:rsidRDefault="007E5529" w:rsidP="00164F33">
            <w:pPr>
              <w:widowControl w:val="0"/>
              <w:ind w:firstLine="0"/>
              <w:jc w:val="left"/>
              <w:outlineLvl w:val="0"/>
              <w:rPr>
                <w:sz w:val="20"/>
              </w:rPr>
            </w:pPr>
            <w:r w:rsidRPr="00164F33">
              <w:rPr>
                <w:sz w:val="20"/>
              </w:rPr>
              <w:t>0,00</w:t>
            </w:r>
          </w:p>
        </w:tc>
      </w:tr>
      <w:tr w:rsidR="007E5529" w:rsidRPr="00164F33" w:rsidTr="00164F33">
        <w:trPr>
          <w:trHeight w:val="255"/>
        </w:trPr>
        <w:tc>
          <w:tcPr>
            <w:tcW w:w="2324" w:type="dxa"/>
          </w:tcPr>
          <w:p w:rsidR="007E5529" w:rsidRPr="00164F33" w:rsidRDefault="007E5529" w:rsidP="00164F33">
            <w:pPr>
              <w:widowControl w:val="0"/>
              <w:ind w:firstLine="0"/>
              <w:jc w:val="left"/>
              <w:outlineLvl w:val="0"/>
              <w:rPr>
                <w:sz w:val="20"/>
              </w:rPr>
            </w:pPr>
            <w:r w:rsidRPr="00164F33">
              <w:rPr>
                <w:sz w:val="20"/>
              </w:rPr>
              <w:t>Денежные средства</w:t>
            </w:r>
          </w:p>
        </w:tc>
        <w:tc>
          <w:tcPr>
            <w:tcW w:w="951" w:type="dxa"/>
          </w:tcPr>
          <w:p w:rsidR="007E5529" w:rsidRPr="00164F33" w:rsidRDefault="007E5529" w:rsidP="00164F33">
            <w:pPr>
              <w:widowControl w:val="0"/>
              <w:ind w:firstLine="0"/>
              <w:jc w:val="left"/>
              <w:outlineLvl w:val="0"/>
              <w:rPr>
                <w:sz w:val="20"/>
              </w:rPr>
            </w:pPr>
            <w:r w:rsidRPr="00164F33">
              <w:rPr>
                <w:sz w:val="20"/>
              </w:rPr>
              <w:t>4010,5</w:t>
            </w:r>
          </w:p>
        </w:tc>
        <w:tc>
          <w:tcPr>
            <w:tcW w:w="960" w:type="dxa"/>
          </w:tcPr>
          <w:p w:rsidR="007E5529" w:rsidRPr="00164F33" w:rsidRDefault="007E5529" w:rsidP="00164F33">
            <w:pPr>
              <w:widowControl w:val="0"/>
              <w:ind w:firstLine="0"/>
              <w:jc w:val="left"/>
              <w:outlineLvl w:val="0"/>
              <w:rPr>
                <w:sz w:val="20"/>
              </w:rPr>
            </w:pPr>
            <w:r w:rsidRPr="00164F33">
              <w:rPr>
                <w:sz w:val="20"/>
              </w:rPr>
              <w:t>19361,0</w:t>
            </w:r>
          </w:p>
        </w:tc>
        <w:tc>
          <w:tcPr>
            <w:tcW w:w="852" w:type="dxa"/>
          </w:tcPr>
          <w:p w:rsidR="007E5529" w:rsidRPr="00164F33" w:rsidRDefault="007E5529" w:rsidP="00164F33">
            <w:pPr>
              <w:widowControl w:val="0"/>
              <w:ind w:firstLine="0"/>
              <w:jc w:val="left"/>
              <w:outlineLvl w:val="0"/>
              <w:rPr>
                <w:sz w:val="20"/>
              </w:rPr>
            </w:pPr>
            <w:r w:rsidRPr="00164F33">
              <w:rPr>
                <w:sz w:val="20"/>
              </w:rPr>
              <w:t>3,33</w:t>
            </w:r>
          </w:p>
        </w:tc>
        <w:tc>
          <w:tcPr>
            <w:tcW w:w="1148" w:type="dxa"/>
          </w:tcPr>
          <w:p w:rsidR="007E5529" w:rsidRPr="00164F33" w:rsidRDefault="007E5529" w:rsidP="00164F33">
            <w:pPr>
              <w:widowControl w:val="0"/>
              <w:ind w:firstLine="0"/>
              <w:jc w:val="left"/>
              <w:outlineLvl w:val="0"/>
              <w:rPr>
                <w:sz w:val="20"/>
              </w:rPr>
            </w:pPr>
            <w:r w:rsidRPr="00164F33">
              <w:rPr>
                <w:sz w:val="20"/>
              </w:rPr>
              <w:t>13,39</w:t>
            </w:r>
          </w:p>
        </w:tc>
        <w:tc>
          <w:tcPr>
            <w:tcW w:w="1009" w:type="dxa"/>
          </w:tcPr>
          <w:p w:rsidR="007E5529" w:rsidRPr="00164F33" w:rsidRDefault="007E5529" w:rsidP="00164F33">
            <w:pPr>
              <w:widowControl w:val="0"/>
              <w:ind w:firstLine="0"/>
              <w:jc w:val="left"/>
              <w:outlineLvl w:val="0"/>
              <w:rPr>
                <w:sz w:val="20"/>
              </w:rPr>
            </w:pPr>
            <w:r w:rsidRPr="00164F33">
              <w:rPr>
                <w:sz w:val="20"/>
              </w:rPr>
              <w:t>15350,5</w:t>
            </w:r>
          </w:p>
        </w:tc>
        <w:tc>
          <w:tcPr>
            <w:tcW w:w="862" w:type="dxa"/>
          </w:tcPr>
          <w:p w:rsidR="007E5529" w:rsidRPr="00164F33" w:rsidRDefault="007E5529" w:rsidP="00164F33">
            <w:pPr>
              <w:widowControl w:val="0"/>
              <w:ind w:firstLine="0"/>
              <w:jc w:val="left"/>
              <w:outlineLvl w:val="0"/>
              <w:rPr>
                <w:sz w:val="20"/>
              </w:rPr>
            </w:pPr>
            <w:r w:rsidRPr="00164F33">
              <w:rPr>
                <w:sz w:val="20"/>
              </w:rPr>
              <w:t>10,06</w:t>
            </w:r>
          </w:p>
        </w:tc>
      </w:tr>
      <w:tr w:rsidR="007E5529" w:rsidRPr="00164F33" w:rsidTr="00164F33">
        <w:trPr>
          <w:trHeight w:val="255"/>
        </w:trPr>
        <w:tc>
          <w:tcPr>
            <w:tcW w:w="2324" w:type="dxa"/>
          </w:tcPr>
          <w:p w:rsidR="007E5529" w:rsidRPr="00164F33" w:rsidRDefault="007E5529" w:rsidP="00164F33">
            <w:pPr>
              <w:widowControl w:val="0"/>
              <w:ind w:firstLine="0"/>
              <w:jc w:val="left"/>
              <w:outlineLvl w:val="0"/>
              <w:rPr>
                <w:sz w:val="20"/>
              </w:rPr>
            </w:pPr>
            <w:r w:rsidRPr="00164F33">
              <w:rPr>
                <w:sz w:val="20"/>
              </w:rPr>
              <w:t>Прочие оборотные активы</w:t>
            </w:r>
          </w:p>
        </w:tc>
        <w:tc>
          <w:tcPr>
            <w:tcW w:w="951" w:type="dxa"/>
          </w:tcPr>
          <w:p w:rsidR="007E5529" w:rsidRPr="00164F33" w:rsidRDefault="007E5529" w:rsidP="00164F33">
            <w:pPr>
              <w:widowControl w:val="0"/>
              <w:ind w:firstLine="0"/>
              <w:jc w:val="left"/>
              <w:outlineLvl w:val="0"/>
              <w:rPr>
                <w:sz w:val="20"/>
              </w:rPr>
            </w:pPr>
            <w:r w:rsidRPr="00164F33">
              <w:rPr>
                <w:sz w:val="20"/>
              </w:rPr>
              <w:t>5,5</w:t>
            </w:r>
          </w:p>
        </w:tc>
        <w:tc>
          <w:tcPr>
            <w:tcW w:w="960" w:type="dxa"/>
          </w:tcPr>
          <w:p w:rsidR="007E5529" w:rsidRPr="00164F33" w:rsidRDefault="007E5529" w:rsidP="00164F33">
            <w:pPr>
              <w:widowControl w:val="0"/>
              <w:ind w:firstLine="0"/>
              <w:jc w:val="left"/>
              <w:outlineLvl w:val="0"/>
              <w:rPr>
                <w:sz w:val="20"/>
              </w:rPr>
            </w:pPr>
            <w:r w:rsidRPr="00164F33">
              <w:rPr>
                <w:sz w:val="20"/>
              </w:rPr>
              <w:t>6,0</w:t>
            </w:r>
          </w:p>
        </w:tc>
        <w:tc>
          <w:tcPr>
            <w:tcW w:w="852" w:type="dxa"/>
          </w:tcPr>
          <w:p w:rsidR="007E5529" w:rsidRPr="00164F33" w:rsidRDefault="007E5529" w:rsidP="00164F33">
            <w:pPr>
              <w:widowControl w:val="0"/>
              <w:ind w:firstLine="0"/>
              <w:jc w:val="left"/>
              <w:outlineLvl w:val="0"/>
              <w:rPr>
                <w:sz w:val="20"/>
              </w:rPr>
            </w:pPr>
            <w:r w:rsidRPr="00164F33">
              <w:rPr>
                <w:sz w:val="20"/>
              </w:rPr>
              <w:t>0,00</w:t>
            </w:r>
          </w:p>
        </w:tc>
        <w:tc>
          <w:tcPr>
            <w:tcW w:w="1148" w:type="dxa"/>
          </w:tcPr>
          <w:p w:rsidR="007E5529" w:rsidRPr="00164F33" w:rsidRDefault="007E5529" w:rsidP="00164F33">
            <w:pPr>
              <w:widowControl w:val="0"/>
              <w:ind w:firstLine="0"/>
              <w:jc w:val="left"/>
              <w:outlineLvl w:val="0"/>
              <w:rPr>
                <w:sz w:val="20"/>
              </w:rPr>
            </w:pPr>
            <w:r w:rsidRPr="00164F33">
              <w:rPr>
                <w:sz w:val="20"/>
              </w:rPr>
              <w:t>0,00</w:t>
            </w:r>
          </w:p>
        </w:tc>
        <w:tc>
          <w:tcPr>
            <w:tcW w:w="1009" w:type="dxa"/>
          </w:tcPr>
          <w:p w:rsidR="007E5529" w:rsidRPr="00164F33" w:rsidRDefault="00164F33" w:rsidP="00164F33">
            <w:pPr>
              <w:widowControl w:val="0"/>
              <w:ind w:firstLine="0"/>
              <w:jc w:val="left"/>
              <w:outlineLvl w:val="0"/>
              <w:rPr>
                <w:sz w:val="20"/>
              </w:rPr>
            </w:pPr>
            <w:r w:rsidRPr="00164F33">
              <w:rPr>
                <w:sz w:val="20"/>
              </w:rPr>
              <w:t xml:space="preserve"> </w:t>
            </w:r>
          </w:p>
        </w:tc>
        <w:tc>
          <w:tcPr>
            <w:tcW w:w="862" w:type="dxa"/>
          </w:tcPr>
          <w:p w:rsidR="007E5529" w:rsidRPr="00164F33" w:rsidRDefault="00164F33" w:rsidP="00164F33">
            <w:pPr>
              <w:widowControl w:val="0"/>
              <w:ind w:firstLine="0"/>
              <w:jc w:val="left"/>
              <w:outlineLvl w:val="0"/>
              <w:rPr>
                <w:sz w:val="20"/>
              </w:rPr>
            </w:pPr>
            <w:r w:rsidRPr="00164F33">
              <w:rPr>
                <w:sz w:val="20"/>
              </w:rPr>
              <w:t xml:space="preserve"> </w:t>
            </w:r>
          </w:p>
        </w:tc>
      </w:tr>
      <w:tr w:rsidR="007E5529" w:rsidRPr="00164F33" w:rsidTr="00164F33">
        <w:trPr>
          <w:trHeight w:val="255"/>
        </w:trPr>
        <w:tc>
          <w:tcPr>
            <w:tcW w:w="2324" w:type="dxa"/>
          </w:tcPr>
          <w:p w:rsidR="007E5529" w:rsidRPr="00164F33" w:rsidRDefault="007E5529" w:rsidP="00164F33">
            <w:pPr>
              <w:widowControl w:val="0"/>
              <w:ind w:firstLine="0"/>
              <w:jc w:val="left"/>
              <w:outlineLvl w:val="0"/>
              <w:rPr>
                <w:bCs/>
                <w:sz w:val="20"/>
              </w:rPr>
            </w:pPr>
            <w:r w:rsidRPr="00164F33">
              <w:rPr>
                <w:bCs/>
                <w:sz w:val="20"/>
              </w:rPr>
              <w:t>Всего имущества</w:t>
            </w:r>
          </w:p>
        </w:tc>
        <w:tc>
          <w:tcPr>
            <w:tcW w:w="951" w:type="dxa"/>
          </w:tcPr>
          <w:p w:rsidR="007E5529" w:rsidRPr="00164F33" w:rsidRDefault="007E5529" w:rsidP="00164F33">
            <w:pPr>
              <w:widowControl w:val="0"/>
              <w:ind w:firstLine="0"/>
              <w:jc w:val="left"/>
              <w:outlineLvl w:val="0"/>
              <w:rPr>
                <w:bCs/>
                <w:sz w:val="20"/>
              </w:rPr>
            </w:pPr>
            <w:r w:rsidRPr="00164F33">
              <w:rPr>
                <w:bCs/>
                <w:sz w:val="20"/>
              </w:rPr>
              <w:t>120266,0</w:t>
            </w:r>
          </w:p>
        </w:tc>
        <w:tc>
          <w:tcPr>
            <w:tcW w:w="960" w:type="dxa"/>
          </w:tcPr>
          <w:p w:rsidR="007E5529" w:rsidRPr="00164F33" w:rsidRDefault="007E5529" w:rsidP="00164F33">
            <w:pPr>
              <w:widowControl w:val="0"/>
              <w:ind w:firstLine="0"/>
              <w:jc w:val="left"/>
              <w:outlineLvl w:val="0"/>
              <w:rPr>
                <w:bCs/>
                <w:sz w:val="20"/>
              </w:rPr>
            </w:pPr>
            <w:r w:rsidRPr="00164F33">
              <w:rPr>
                <w:bCs/>
                <w:sz w:val="20"/>
              </w:rPr>
              <w:t>144566,5</w:t>
            </w:r>
          </w:p>
        </w:tc>
        <w:tc>
          <w:tcPr>
            <w:tcW w:w="852" w:type="dxa"/>
          </w:tcPr>
          <w:p w:rsidR="007E5529" w:rsidRPr="00164F33" w:rsidRDefault="007E5529" w:rsidP="00164F33">
            <w:pPr>
              <w:widowControl w:val="0"/>
              <w:ind w:firstLine="0"/>
              <w:jc w:val="left"/>
              <w:outlineLvl w:val="0"/>
              <w:rPr>
                <w:bCs/>
                <w:sz w:val="20"/>
              </w:rPr>
            </w:pPr>
            <w:r w:rsidRPr="00164F33">
              <w:rPr>
                <w:bCs/>
                <w:sz w:val="20"/>
              </w:rPr>
              <w:t>100</w:t>
            </w:r>
          </w:p>
        </w:tc>
        <w:tc>
          <w:tcPr>
            <w:tcW w:w="1148" w:type="dxa"/>
          </w:tcPr>
          <w:p w:rsidR="007E5529" w:rsidRPr="00164F33" w:rsidRDefault="007E5529" w:rsidP="00164F33">
            <w:pPr>
              <w:widowControl w:val="0"/>
              <w:ind w:firstLine="0"/>
              <w:jc w:val="left"/>
              <w:outlineLvl w:val="0"/>
              <w:rPr>
                <w:bCs/>
                <w:sz w:val="20"/>
              </w:rPr>
            </w:pPr>
            <w:r w:rsidRPr="00164F33">
              <w:rPr>
                <w:bCs/>
                <w:sz w:val="20"/>
              </w:rPr>
              <w:t>100</w:t>
            </w:r>
          </w:p>
        </w:tc>
        <w:tc>
          <w:tcPr>
            <w:tcW w:w="1009" w:type="dxa"/>
          </w:tcPr>
          <w:p w:rsidR="007E5529" w:rsidRPr="00164F33" w:rsidRDefault="007E5529" w:rsidP="00164F33">
            <w:pPr>
              <w:widowControl w:val="0"/>
              <w:ind w:firstLine="0"/>
              <w:jc w:val="left"/>
              <w:outlineLvl w:val="0"/>
              <w:rPr>
                <w:bCs/>
                <w:sz w:val="20"/>
              </w:rPr>
            </w:pPr>
            <w:r w:rsidRPr="00164F33">
              <w:rPr>
                <w:bCs/>
                <w:sz w:val="20"/>
              </w:rPr>
              <w:t>24300,5</w:t>
            </w:r>
          </w:p>
        </w:tc>
        <w:tc>
          <w:tcPr>
            <w:tcW w:w="862" w:type="dxa"/>
          </w:tcPr>
          <w:p w:rsidR="007E5529" w:rsidRPr="00164F33" w:rsidRDefault="007E5529" w:rsidP="00164F33">
            <w:pPr>
              <w:widowControl w:val="0"/>
              <w:ind w:firstLine="0"/>
              <w:jc w:val="left"/>
              <w:outlineLvl w:val="0"/>
              <w:rPr>
                <w:bCs/>
                <w:sz w:val="20"/>
              </w:rPr>
            </w:pPr>
            <w:r w:rsidRPr="00164F33">
              <w:rPr>
                <w:bCs/>
                <w:sz w:val="20"/>
              </w:rPr>
              <w:t>Х</w:t>
            </w:r>
          </w:p>
        </w:tc>
      </w:tr>
    </w:tbl>
    <w:p w:rsidR="00164F33" w:rsidRDefault="00164F33" w:rsidP="00164F33">
      <w:pPr>
        <w:widowControl w:val="0"/>
        <w:ind w:firstLine="709"/>
      </w:pPr>
    </w:p>
    <w:p w:rsidR="007E5529" w:rsidRPr="00164F33" w:rsidRDefault="00CE1D01" w:rsidP="00164F33">
      <w:pPr>
        <w:widowControl w:val="0"/>
        <w:ind w:firstLine="709"/>
      </w:pPr>
      <w:r w:rsidRPr="00164F33">
        <w:t xml:space="preserve">Финансовое состояние предприятия и его устойчивость в значительной степени зависят от того, каким имуществом располагает предприятие, в какие активы вложен капитал и какой доход они приносят. </w:t>
      </w:r>
    </w:p>
    <w:p w:rsidR="00CE1D01" w:rsidRPr="00164F33" w:rsidRDefault="00CE1D01" w:rsidP="00164F33">
      <w:pPr>
        <w:widowControl w:val="0"/>
        <w:ind w:firstLine="709"/>
      </w:pPr>
      <w:r w:rsidRPr="00164F33">
        <w:t>Сведения о размещении капитала, имеющееся в распоряжении предприятия, содержатся в активе баланса (форма 1).</w:t>
      </w:r>
    </w:p>
    <w:p w:rsidR="00CE1D01" w:rsidRPr="00164F33" w:rsidRDefault="00CE1D01" w:rsidP="00164F33">
      <w:pPr>
        <w:widowControl w:val="0"/>
        <w:ind w:firstLine="709"/>
      </w:pPr>
      <w:r w:rsidRPr="00164F33">
        <w:t>Горизонтальный анализ активов предприятия показывает, что абсолютная их сумма за отчетный период возросла на 24 300,5 тыс. руб. Если бы не было инфляции, то можно было бы сделать вывод, что предприятие повышает свой экономический потенциал. В условиях инфляции этого сказать нельзя, поскольку основные средства, остатки незавершенного капитального строительства периодически переоцениваются с учетом индекса цен</w:t>
      </w:r>
      <w:r w:rsidR="00AD22A4" w:rsidRPr="00164F33">
        <w:t>. Вновь поступившие запасы отражены по текущим ценам, ранее оприходованные запасы – по ценам, действующим на дату их поступления. Средства в расчетах, денежная наличность не переоцениваются. Поэтому очень трудно привести все статьи актива баланса в сопоставимый вид.</w:t>
      </w:r>
      <w:r w:rsidR="00164F33">
        <w:t xml:space="preserve"> </w:t>
      </w:r>
      <w:r w:rsidR="00AD22A4" w:rsidRPr="00164F33">
        <w:t>Оценить деловую активность предприятия можно только по соотношению темпов роста основных показателей – совокупных активов, объема продаж и прибыли.</w:t>
      </w:r>
    </w:p>
    <w:p w:rsidR="00AD22A4" w:rsidRPr="00164F33" w:rsidRDefault="00AD22A4" w:rsidP="00164F33">
      <w:pPr>
        <w:widowControl w:val="0"/>
        <w:ind w:firstLine="709"/>
      </w:pPr>
      <w:r w:rsidRPr="00164F33">
        <w:t>100%&lt;Темп роста активов&lt;Темп роста объемов продаж&lt;Темп роста прибыли.</w:t>
      </w:r>
      <w:r w:rsidR="00244163" w:rsidRPr="00164F33">
        <w:t xml:space="preserve"> Данные соотношения называют «золотым правилом экономики предприятия»</w:t>
      </w:r>
    </w:p>
    <w:p w:rsidR="00AD22A4" w:rsidRPr="00164F33" w:rsidRDefault="00AD22A4" w:rsidP="00164F33">
      <w:pPr>
        <w:widowControl w:val="0"/>
        <w:ind w:firstLine="709"/>
      </w:pPr>
      <w:r w:rsidRPr="00164F33">
        <w:t>На анализируемом предприятии темп роста среднегодовой суммы активов составил 120,21% (144 566,5/120 266*100), объема продаж – 151,63% (286532/188967*100), прибыли – 197,85 (из таблицы 1). Можно сделать вывод, что предприятие развивается довольно динамично</w:t>
      </w:r>
      <w:r w:rsidR="00244163" w:rsidRPr="00164F33">
        <w:t>, что позволяет укреплять его финансовое состояние.</w:t>
      </w:r>
    </w:p>
    <w:p w:rsidR="00244163" w:rsidRPr="00164F33" w:rsidRDefault="00244163" w:rsidP="00164F33">
      <w:pPr>
        <w:widowControl w:val="0"/>
        <w:ind w:firstLine="709"/>
      </w:pPr>
      <w:r w:rsidRPr="00164F33">
        <w:t>Вертикальный анализ активов баланса, отражая долю каждой статьи в общей валют баланса, позволяет определить значимость изменений по каждому виду активов. Полученные данные показывают, что структура активов анализируемого предприятия изменилась довольно существенно: уменьшилась доля основного капитала на 5,34%, а оборотного, соответственно, увеличилась. Особое внимание стоит уделить динамике основных средств, так как они имеют большой удельный весь в долгосрочных активах предприятия. Снижение стоимости основных средств на предприятии в 2007 году на 1 903 тыс. руб. или на 4,28%</w:t>
      </w:r>
      <w:r w:rsidR="00DA477D" w:rsidRPr="00164F33">
        <w:t xml:space="preserve"> может привести с снижению объемов выпуска продукции, а также к снижению качества продукции в связи со старением оборудования. </w:t>
      </w:r>
    </w:p>
    <w:p w:rsidR="00DA477D" w:rsidRPr="00164F33" w:rsidRDefault="00DA477D" w:rsidP="00164F33">
      <w:pPr>
        <w:widowControl w:val="0"/>
        <w:ind w:firstLine="709"/>
      </w:pPr>
      <w:r w:rsidRPr="00164F33">
        <w:t>Увеличение оборотных активов составило 27 278 тыс. руб. В структуре оборотных активов</w:t>
      </w:r>
      <w:r w:rsidR="00164F33">
        <w:t xml:space="preserve"> </w:t>
      </w:r>
      <w:r w:rsidRPr="00164F33">
        <w:t xml:space="preserve">произошло уменьшение запасов на 7,35 пунктов и дебиторской задолженности на 2,72 пункта (2,29+0,43). Денежные средства в отчетном периоде увеличились на 15 350,5 тыс. руб. или на 10,06%. Темп прироста оборотных активов составил 28,17% (124102/96824), он значительно выше прироста внеоборотных активов, что свидетельствует о тенденции к увеличению оборачиваемости мобильных активов, создающей благоприятные условия для предприятия. </w:t>
      </w:r>
    </w:p>
    <w:p w:rsidR="00C20196" w:rsidRPr="00164F33" w:rsidRDefault="00C20196" w:rsidP="00164F33">
      <w:pPr>
        <w:widowControl w:val="0"/>
        <w:ind w:firstLine="709"/>
        <w:rPr>
          <w:szCs w:val="28"/>
        </w:rPr>
      </w:pPr>
      <w:r w:rsidRPr="00164F33">
        <w:rPr>
          <w:szCs w:val="28"/>
        </w:rPr>
        <w:t>Проанализировав состав и структуру имущества предприятия можно сделать вывод, что предприятие в большей степени направляет свою производственно-хозяйственную деятельность на выпуск продукции, при этом не стремится сохранять свои производственные фонды, которые подлежат износу.</w:t>
      </w:r>
      <w:r w:rsidR="00164F33">
        <w:rPr>
          <w:szCs w:val="28"/>
        </w:rPr>
        <w:t xml:space="preserve"> </w:t>
      </w:r>
    </w:p>
    <w:p w:rsidR="00C20196" w:rsidRPr="00164F33" w:rsidRDefault="00C20196" w:rsidP="00164F33">
      <w:pPr>
        <w:widowControl w:val="0"/>
        <w:ind w:firstLine="709"/>
      </w:pPr>
    </w:p>
    <w:p w:rsidR="007E5529" w:rsidRPr="00164F33" w:rsidRDefault="007E5529" w:rsidP="00164F33">
      <w:pPr>
        <w:widowControl w:val="0"/>
        <w:ind w:firstLine="709"/>
      </w:pPr>
      <w:r w:rsidRPr="00164F33">
        <w:br w:type="page"/>
      </w:r>
      <w:r w:rsidR="00164F33" w:rsidRPr="00164F33">
        <w:rPr>
          <w:szCs w:val="24"/>
        </w:rPr>
        <w:t>Таблица 6</w:t>
      </w:r>
      <w:r w:rsidR="00164F33">
        <w:rPr>
          <w:szCs w:val="24"/>
        </w:rPr>
        <w:t>.</w:t>
      </w:r>
      <w:r w:rsidR="00164F33" w:rsidRPr="00164F33">
        <w:rPr>
          <w:szCs w:val="24"/>
        </w:rPr>
        <w:t xml:space="preserve"> Динамика состава и структуры источников средств предприятия</w:t>
      </w:r>
    </w:p>
    <w:tbl>
      <w:tblPr>
        <w:tblW w:w="8426" w:type="dxa"/>
        <w:tblInd w:w="817" w:type="dxa"/>
        <w:tblLayout w:type="fixed"/>
        <w:tblLook w:val="0000" w:firstRow="0" w:lastRow="0" w:firstColumn="0" w:lastColumn="0" w:noHBand="0" w:noVBand="0"/>
      </w:tblPr>
      <w:tblGrid>
        <w:gridCol w:w="2566"/>
        <w:gridCol w:w="1106"/>
        <w:gridCol w:w="1170"/>
        <w:gridCol w:w="812"/>
        <w:gridCol w:w="968"/>
        <w:gridCol w:w="960"/>
        <w:gridCol w:w="844"/>
      </w:tblGrid>
      <w:tr w:rsidR="007E5529" w:rsidRPr="00164F33" w:rsidTr="00164F33">
        <w:trPr>
          <w:trHeight w:val="270"/>
        </w:trPr>
        <w:tc>
          <w:tcPr>
            <w:tcW w:w="2566" w:type="dxa"/>
            <w:vMerge w:val="restart"/>
            <w:tcBorders>
              <w:top w:val="single" w:sz="8" w:space="0" w:color="auto"/>
              <w:left w:val="single" w:sz="8" w:space="0" w:color="auto"/>
              <w:bottom w:val="nil"/>
              <w:right w:val="single" w:sz="8" w:space="0" w:color="auto"/>
            </w:tcBorders>
          </w:tcPr>
          <w:p w:rsidR="007E5529" w:rsidRPr="00164F33" w:rsidRDefault="007E5529" w:rsidP="00164F33">
            <w:pPr>
              <w:widowControl w:val="0"/>
              <w:ind w:firstLine="0"/>
              <w:jc w:val="left"/>
              <w:outlineLvl w:val="0"/>
              <w:rPr>
                <w:sz w:val="20"/>
              </w:rPr>
            </w:pPr>
            <w:r w:rsidRPr="00164F33">
              <w:rPr>
                <w:sz w:val="20"/>
              </w:rPr>
              <w:t>Состав источников</w:t>
            </w:r>
          </w:p>
        </w:tc>
        <w:tc>
          <w:tcPr>
            <w:tcW w:w="2276" w:type="dxa"/>
            <w:gridSpan w:val="2"/>
            <w:tcBorders>
              <w:top w:val="single" w:sz="8" w:space="0" w:color="auto"/>
              <w:left w:val="nil"/>
              <w:bottom w:val="single" w:sz="8" w:space="0" w:color="auto"/>
              <w:right w:val="single" w:sz="8" w:space="0" w:color="000000"/>
            </w:tcBorders>
          </w:tcPr>
          <w:p w:rsidR="007E5529" w:rsidRPr="00164F33" w:rsidRDefault="007E5529" w:rsidP="00164F33">
            <w:pPr>
              <w:widowControl w:val="0"/>
              <w:ind w:firstLine="0"/>
              <w:jc w:val="left"/>
              <w:outlineLvl w:val="0"/>
              <w:rPr>
                <w:sz w:val="20"/>
              </w:rPr>
            </w:pPr>
            <w:r w:rsidRPr="00164F33">
              <w:rPr>
                <w:sz w:val="20"/>
              </w:rPr>
              <w:t>Среднегод. стоимость, тыс.р.</w:t>
            </w:r>
          </w:p>
        </w:tc>
        <w:tc>
          <w:tcPr>
            <w:tcW w:w="1780" w:type="dxa"/>
            <w:gridSpan w:val="2"/>
            <w:tcBorders>
              <w:top w:val="single" w:sz="8" w:space="0" w:color="auto"/>
              <w:left w:val="nil"/>
              <w:bottom w:val="single" w:sz="8" w:space="0" w:color="auto"/>
              <w:right w:val="single" w:sz="8" w:space="0" w:color="000000"/>
            </w:tcBorders>
          </w:tcPr>
          <w:p w:rsidR="007E5529" w:rsidRPr="00164F33" w:rsidRDefault="007E5529" w:rsidP="00164F33">
            <w:pPr>
              <w:widowControl w:val="0"/>
              <w:ind w:firstLine="0"/>
              <w:jc w:val="left"/>
              <w:outlineLvl w:val="0"/>
              <w:rPr>
                <w:sz w:val="20"/>
              </w:rPr>
            </w:pPr>
            <w:r w:rsidRPr="00164F33">
              <w:rPr>
                <w:sz w:val="20"/>
              </w:rPr>
              <w:t>Структура, %</w:t>
            </w:r>
          </w:p>
        </w:tc>
        <w:tc>
          <w:tcPr>
            <w:tcW w:w="1804" w:type="dxa"/>
            <w:gridSpan w:val="2"/>
            <w:tcBorders>
              <w:top w:val="single" w:sz="8" w:space="0" w:color="auto"/>
              <w:left w:val="nil"/>
              <w:bottom w:val="single" w:sz="8" w:space="0" w:color="auto"/>
              <w:right w:val="single" w:sz="8" w:space="0" w:color="000000"/>
            </w:tcBorders>
          </w:tcPr>
          <w:p w:rsidR="007E5529" w:rsidRPr="00164F33" w:rsidRDefault="007E5529" w:rsidP="00164F33">
            <w:pPr>
              <w:widowControl w:val="0"/>
              <w:ind w:firstLine="0"/>
              <w:jc w:val="left"/>
              <w:outlineLvl w:val="0"/>
              <w:rPr>
                <w:sz w:val="20"/>
              </w:rPr>
            </w:pPr>
            <w:r w:rsidRPr="00164F33">
              <w:rPr>
                <w:sz w:val="20"/>
              </w:rPr>
              <w:t>Изменение</w:t>
            </w:r>
          </w:p>
        </w:tc>
      </w:tr>
      <w:tr w:rsidR="007E5529" w:rsidRPr="00164F33" w:rsidTr="00164F33">
        <w:trPr>
          <w:trHeight w:val="525"/>
        </w:trPr>
        <w:tc>
          <w:tcPr>
            <w:tcW w:w="2566" w:type="dxa"/>
            <w:vMerge/>
            <w:tcBorders>
              <w:top w:val="single" w:sz="8" w:space="0" w:color="auto"/>
              <w:left w:val="single" w:sz="8" w:space="0" w:color="auto"/>
              <w:bottom w:val="nil"/>
              <w:right w:val="single" w:sz="8" w:space="0" w:color="auto"/>
            </w:tcBorders>
            <w:vAlign w:val="center"/>
          </w:tcPr>
          <w:p w:rsidR="007E5529" w:rsidRPr="00164F33" w:rsidRDefault="007E5529" w:rsidP="00164F33">
            <w:pPr>
              <w:widowControl w:val="0"/>
              <w:ind w:firstLine="0"/>
              <w:jc w:val="left"/>
              <w:outlineLvl w:val="0"/>
              <w:rPr>
                <w:sz w:val="20"/>
              </w:rPr>
            </w:pPr>
          </w:p>
        </w:tc>
        <w:tc>
          <w:tcPr>
            <w:tcW w:w="1106" w:type="dxa"/>
            <w:tcBorders>
              <w:top w:val="nil"/>
              <w:left w:val="nil"/>
              <w:bottom w:val="nil"/>
              <w:right w:val="single" w:sz="8" w:space="0" w:color="auto"/>
            </w:tcBorders>
          </w:tcPr>
          <w:p w:rsidR="007E5529" w:rsidRPr="00164F33" w:rsidRDefault="007E5529" w:rsidP="00164F33">
            <w:pPr>
              <w:widowControl w:val="0"/>
              <w:ind w:firstLine="0"/>
              <w:jc w:val="left"/>
              <w:outlineLvl w:val="0"/>
              <w:rPr>
                <w:sz w:val="20"/>
              </w:rPr>
            </w:pPr>
            <w:r w:rsidRPr="00164F33">
              <w:rPr>
                <w:sz w:val="20"/>
              </w:rPr>
              <w:t>Базисн. год</w:t>
            </w:r>
          </w:p>
        </w:tc>
        <w:tc>
          <w:tcPr>
            <w:tcW w:w="1170" w:type="dxa"/>
            <w:tcBorders>
              <w:top w:val="nil"/>
              <w:left w:val="nil"/>
              <w:bottom w:val="nil"/>
              <w:right w:val="single" w:sz="8" w:space="0" w:color="auto"/>
            </w:tcBorders>
          </w:tcPr>
          <w:p w:rsidR="007E5529" w:rsidRPr="00164F33" w:rsidRDefault="007E5529" w:rsidP="00164F33">
            <w:pPr>
              <w:widowControl w:val="0"/>
              <w:ind w:firstLine="0"/>
              <w:jc w:val="left"/>
              <w:outlineLvl w:val="0"/>
              <w:rPr>
                <w:sz w:val="20"/>
              </w:rPr>
            </w:pPr>
            <w:r w:rsidRPr="00164F33">
              <w:rPr>
                <w:sz w:val="20"/>
              </w:rPr>
              <w:t>Отчетный год</w:t>
            </w:r>
          </w:p>
        </w:tc>
        <w:tc>
          <w:tcPr>
            <w:tcW w:w="812" w:type="dxa"/>
            <w:tcBorders>
              <w:top w:val="nil"/>
              <w:left w:val="nil"/>
              <w:bottom w:val="nil"/>
              <w:right w:val="single" w:sz="8" w:space="0" w:color="auto"/>
            </w:tcBorders>
          </w:tcPr>
          <w:p w:rsidR="007E5529" w:rsidRPr="00164F33" w:rsidRDefault="007E5529" w:rsidP="00164F33">
            <w:pPr>
              <w:widowControl w:val="0"/>
              <w:ind w:firstLine="0"/>
              <w:jc w:val="left"/>
              <w:outlineLvl w:val="0"/>
              <w:rPr>
                <w:sz w:val="20"/>
              </w:rPr>
            </w:pPr>
            <w:r w:rsidRPr="00164F33">
              <w:rPr>
                <w:sz w:val="20"/>
              </w:rPr>
              <w:t>Базисн год</w:t>
            </w:r>
          </w:p>
        </w:tc>
        <w:tc>
          <w:tcPr>
            <w:tcW w:w="968" w:type="dxa"/>
            <w:tcBorders>
              <w:top w:val="nil"/>
              <w:left w:val="nil"/>
              <w:bottom w:val="nil"/>
              <w:right w:val="single" w:sz="8" w:space="0" w:color="auto"/>
            </w:tcBorders>
          </w:tcPr>
          <w:p w:rsidR="007E5529" w:rsidRPr="00164F33" w:rsidRDefault="007E5529" w:rsidP="00164F33">
            <w:pPr>
              <w:widowControl w:val="0"/>
              <w:ind w:firstLine="0"/>
              <w:jc w:val="left"/>
              <w:outlineLvl w:val="0"/>
              <w:rPr>
                <w:sz w:val="20"/>
              </w:rPr>
            </w:pPr>
            <w:r w:rsidRPr="00164F33">
              <w:rPr>
                <w:sz w:val="20"/>
              </w:rPr>
              <w:t>Отчетн. год</w:t>
            </w:r>
          </w:p>
        </w:tc>
        <w:tc>
          <w:tcPr>
            <w:tcW w:w="960" w:type="dxa"/>
            <w:tcBorders>
              <w:top w:val="nil"/>
              <w:left w:val="nil"/>
              <w:bottom w:val="nil"/>
              <w:right w:val="single" w:sz="8" w:space="0" w:color="auto"/>
            </w:tcBorders>
          </w:tcPr>
          <w:p w:rsidR="007E5529" w:rsidRPr="00164F33" w:rsidRDefault="007E5529" w:rsidP="00164F33">
            <w:pPr>
              <w:widowControl w:val="0"/>
              <w:ind w:firstLine="0"/>
              <w:jc w:val="left"/>
              <w:outlineLvl w:val="0"/>
              <w:rPr>
                <w:sz w:val="20"/>
              </w:rPr>
            </w:pPr>
            <w:r w:rsidRPr="00164F33">
              <w:rPr>
                <w:sz w:val="20"/>
              </w:rPr>
              <w:t>По сумме</w:t>
            </w:r>
          </w:p>
        </w:tc>
        <w:tc>
          <w:tcPr>
            <w:tcW w:w="844" w:type="dxa"/>
            <w:tcBorders>
              <w:top w:val="nil"/>
              <w:left w:val="nil"/>
              <w:bottom w:val="nil"/>
              <w:right w:val="single" w:sz="8" w:space="0" w:color="auto"/>
            </w:tcBorders>
          </w:tcPr>
          <w:p w:rsidR="007E5529" w:rsidRPr="00164F33" w:rsidRDefault="007E5529" w:rsidP="00164F33">
            <w:pPr>
              <w:widowControl w:val="0"/>
              <w:ind w:firstLine="0"/>
              <w:jc w:val="left"/>
              <w:outlineLvl w:val="0"/>
              <w:rPr>
                <w:sz w:val="20"/>
              </w:rPr>
            </w:pPr>
            <w:r w:rsidRPr="00164F33">
              <w:rPr>
                <w:sz w:val="20"/>
              </w:rPr>
              <w:t>По уд.весу</w:t>
            </w:r>
          </w:p>
        </w:tc>
      </w:tr>
      <w:tr w:rsidR="007E5529" w:rsidRPr="00164F33" w:rsidTr="00164F33">
        <w:trPr>
          <w:trHeight w:val="255"/>
        </w:trPr>
        <w:tc>
          <w:tcPr>
            <w:tcW w:w="2566" w:type="dxa"/>
            <w:tcBorders>
              <w:top w:val="single" w:sz="8" w:space="0" w:color="auto"/>
              <w:left w:val="single" w:sz="8" w:space="0" w:color="auto"/>
              <w:bottom w:val="nil"/>
              <w:right w:val="single" w:sz="8" w:space="0" w:color="auto"/>
            </w:tcBorders>
          </w:tcPr>
          <w:p w:rsidR="007E5529" w:rsidRPr="00164F33" w:rsidRDefault="007E5529" w:rsidP="00164F33">
            <w:pPr>
              <w:widowControl w:val="0"/>
              <w:ind w:firstLine="0"/>
              <w:jc w:val="left"/>
              <w:outlineLvl w:val="0"/>
              <w:rPr>
                <w:sz w:val="20"/>
              </w:rPr>
            </w:pPr>
            <w:r w:rsidRPr="00164F33">
              <w:rPr>
                <w:sz w:val="20"/>
              </w:rPr>
              <w:t>I. Собственный капитал - всего</w:t>
            </w:r>
          </w:p>
        </w:tc>
        <w:tc>
          <w:tcPr>
            <w:tcW w:w="1106" w:type="dxa"/>
            <w:tcBorders>
              <w:top w:val="single" w:sz="8" w:space="0" w:color="auto"/>
              <w:left w:val="nil"/>
              <w:bottom w:val="nil"/>
              <w:right w:val="nil"/>
            </w:tcBorders>
          </w:tcPr>
          <w:p w:rsidR="007E5529" w:rsidRPr="00164F33" w:rsidRDefault="007E5529" w:rsidP="00164F33">
            <w:pPr>
              <w:widowControl w:val="0"/>
              <w:ind w:firstLine="0"/>
              <w:jc w:val="left"/>
              <w:outlineLvl w:val="0"/>
              <w:rPr>
                <w:sz w:val="20"/>
              </w:rPr>
            </w:pPr>
            <w:r w:rsidRPr="00164F33">
              <w:rPr>
                <w:sz w:val="20"/>
              </w:rPr>
              <w:t>67 033,0</w:t>
            </w:r>
          </w:p>
        </w:tc>
        <w:tc>
          <w:tcPr>
            <w:tcW w:w="1170" w:type="dxa"/>
            <w:tcBorders>
              <w:top w:val="single" w:sz="8" w:space="0" w:color="auto"/>
              <w:left w:val="single" w:sz="8" w:space="0" w:color="auto"/>
              <w:bottom w:val="nil"/>
              <w:right w:val="single" w:sz="8" w:space="0" w:color="auto"/>
            </w:tcBorders>
          </w:tcPr>
          <w:p w:rsidR="007E5529" w:rsidRPr="00164F33" w:rsidRDefault="007E5529" w:rsidP="00164F33">
            <w:pPr>
              <w:widowControl w:val="0"/>
              <w:ind w:firstLine="0"/>
              <w:jc w:val="left"/>
              <w:outlineLvl w:val="0"/>
              <w:rPr>
                <w:sz w:val="20"/>
              </w:rPr>
            </w:pPr>
            <w:r w:rsidRPr="00164F33">
              <w:rPr>
                <w:sz w:val="20"/>
              </w:rPr>
              <w:t>102 297,0</w:t>
            </w:r>
          </w:p>
        </w:tc>
        <w:tc>
          <w:tcPr>
            <w:tcW w:w="812" w:type="dxa"/>
            <w:tcBorders>
              <w:top w:val="single" w:sz="8" w:space="0" w:color="auto"/>
              <w:left w:val="nil"/>
              <w:bottom w:val="nil"/>
              <w:right w:val="nil"/>
            </w:tcBorders>
          </w:tcPr>
          <w:p w:rsidR="007E5529" w:rsidRPr="00164F33" w:rsidRDefault="007E5529" w:rsidP="00164F33">
            <w:pPr>
              <w:widowControl w:val="0"/>
              <w:ind w:firstLine="0"/>
              <w:jc w:val="left"/>
              <w:outlineLvl w:val="0"/>
              <w:rPr>
                <w:sz w:val="20"/>
              </w:rPr>
            </w:pPr>
            <w:r w:rsidRPr="00164F33">
              <w:rPr>
                <w:sz w:val="20"/>
              </w:rPr>
              <w:t>55,74</w:t>
            </w:r>
          </w:p>
        </w:tc>
        <w:tc>
          <w:tcPr>
            <w:tcW w:w="968" w:type="dxa"/>
            <w:tcBorders>
              <w:top w:val="single" w:sz="8" w:space="0" w:color="auto"/>
              <w:left w:val="single" w:sz="8" w:space="0" w:color="auto"/>
              <w:bottom w:val="nil"/>
              <w:right w:val="single" w:sz="8" w:space="0" w:color="auto"/>
            </w:tcBorders>
          </w:tcPr>
          <w:p w:rsidR="007E5529" w:rsidRPr="00164F33" w:rsidRDefault="007E5529" w:rsidP="00164F33">
            <w:pPr>
              <w:widowControl w:val="0"/>
              <w:ind w:firstLine="0"/>
              <w:jc w:val="left"/>
              <w:outlineLvl w:val="0"/>
              <w:rPr>
                <w:sz w:val="20"/>
              </w:rPr>
            </w:pPr>
            <w:r w:rsidRPr="00164F33">
              <w:rPr>
                <w:sz w:val="20"/>
              </w:rPr>
              <w:t>70,76</w:t>
            </w:r>
          </w:p>
        </w:tc>
        <w:tc>
          <w:tcPr>
            <w:tcW w:w="960" w:type="dxa"/>
            <w:tcBorders>
              <w:top w:val="single" w:sz="8" w:space="0" w:color="auto"/>
              <w:left w:val="nil"/>
              <w:bottom w:val="nil"/>
              <w:right w:val="nil"/>
            </w:tcBorders>
          </w:tcPr>
          <w:p w:rsidR="007E5529" w:rsidRPr="00164F33" w:rsidRDefault="007E5529" w:rsidP="00164F33">
            <w:pPr>
              <w:widowControl w:val="0"/>
              <w:ind w:firstLine="0"/>
              <w:jc w:val="left"/>
              <w:outlineLvl w:val="0"/>
              <w:rPr>
                <w:sz w:val="20"/>
              </w:rPr>
            </w:pPr>
            <w:r w:rsidRPr="00164F33">
              <w:rPr>
                <w:sz w:val="20"/>
              </w:rPr>
              <w:t>35 264,0</w:t>
            </w:r>
          </w:p>
        </w:tc>
        <w:tc>
          <w:tcPr>
            <w:tcW w:w="844" w:type="dxa"/>
            <w:tcBorders>
              <w:top w:val="single" w:sz="8" w:space="0" w:color="auto"/>
              <w:left w:val="single" w:sz="8" w:space="0" w:color="auto"/>
              <w:bottom w:val="nil"/>
              <w:right w:val="single" w:sz="8" w:space="0" w:color="auto"/>
            </w:tcBorders>
          </w:tcPr>
          <w:p w:rsidR="007E5529" w:rsidRPr="00164F33" w:rsidRDefault="007E5529" w:rsidP="00164F33">
            <w:pPr>
              <w:widowControl w:val="0"/>
              <w:ind w:firstLine="0"/>
              <w:jc w:val="left"/>
              <w:outlineLvl w:val="0"/>
              <w:rPr>
                <w:sz w:val="20"/>
              </w:rPr>
            </w:pPr>
            <w:r w:rsidRPr="00164F33">
              <w:rPr>
                <w:sz w:val="20"/>
              </w:rPr>
              <w:t>15,02</w:t>
            </w:r>
          </w:p>
        </w:tc>
      </w:tr>
      <w:tr w:rsidR="007E5529" w:rsidRPr="00164F33" w:rsidTr="00164F33">
        <w:trPr>
          <w:trHeight w:val="255"/>
        </w:trPr>
        <w:tc>
          <w:tcPr>
            <w:tcW w:w="2566" w:type="dxa"/>
            <w:tcBorders>
              <w:top w:val="single" w:sz="4" w:space="0" w:color="auto"/>
              <w:left w:val="single" w:sz="8" w:space="0" w:color="auto"/>
              <w:bottom w:val="nil"/>
              <w:right w:val="single" w:sz="8" w:space="0" w:color="auto"/>
            </w:tcBorders>
          </w:tcPr>
          <w:p w:rsidR="007E5529" w:rsidRPr="00164F33" w:rsidRDefault="007E5529" w:rsidP="00164F33">
            <w:pPr>
              <w:widowControl w:val="0"/>
              <w:ind w:firstLine="0"/>
              <w:jc w:val="left"/>
              <w:outlineLvl w:val="0"/>
              <w:rPr>
                <w:sz w:val="20"/>
              </w:rPr>
            </w:pPr>
            <w:r w:rsidRPr="00164F33">
              <w:rPr>
                <w:sz w:val="20"/>
              </w:rPr>
              <w:t>в том числе:</w:t>
            </w:r>
          </w:p>
        </w:tc>
        <w:tc>
          <w:tcPr>
            <w:tcW w:w="1106" w:type="dxa"/>
            <w:tcBorders>
              <w:top w:val="single" w:sz="4" w:space="0" w:color="auto"/>
              <w:left w:val="nil"/>
              <w:bottom w:val="nil"/>
              <w:right w:val="nil"/>
            </w:tcBorders>
          </w:tcPr>
          <w:p w:rsidR="007E5529" w:rsidRPr="00164F33" w:rsidRDefault="00164F33" w:rsidP="00164F33">
            <w:pPr>
              <w:widowControl w:val="0"/>
              <w:ind w:firstLine="0"/>
              <w:jc w:val="left"/>
              <w:outlineLvl w:val="0"/>
              <w:rPr>
                <w:sz w:val="20"/>
              </w:rPr>
            </w:pPr>
            <w:r w:rsidRPr="00164F33">
              <w:rPr>
                <w:sz w:val="20"/>
              </w:rPr>
              <w:t xml:space="preserve"> </w:t>
            </w:r>
          </w:p>
        </w:tc>
        <w:tc>
          <w:tcPr>
            <w:tcW w:w="1170" w:type="dxa"/>
            <w:tcBorders>
              <w:top w:val="single" w:sz="4" w:space="0" w:color="auto"/>
              <w:left w:val="single" w:sz="8" w:space="0" w:color="auto"/>
              <w:bottom w:val="nil"/>
              <w:right w:val="single" w:sz="8" w:space="0" w:color="auto"/>
            </w:tcBorders>
          </w:tcPr>
          <w:p w:rsidR="007E5529" w:rsidRPr="00164F33" w:rsidRDefault="00164F33" w:rsidP="00164F33">
            <w:pPr>
              <w:widowControl w:val="0"/>
              <w:ind w:firstLine="0"/>
              <w:jc w:val="left"/>
              <w:outlineLvl w:val="0"/>
              <w:rPr>
                <w:sz w:val="20"/>
              </w:rPr>
            </w:pPr>
            <w:r w:rsidRPr="00164F33">
              <w:rPr>
                <w:sz w:val="20"/>
              </w:rPr>
              <w:t xml:space="preserve"> </w:t>
            </w:r>
          </w:p>
        </w:tc>
        <w:tc>
          <w:tcPr>
            <w:tcW w:w="812" w:type="dxa"/>
            <w:tcBorders>
              <w:top w:val="single" w:sz="4" w:space="0" w:color="auto"/>
              <w:left w:val="nil"/>
              <w:bottom w:val="nil"/>
              <w:right w:val="nil"/>
            </w:tcBorders>
          </w:tcPr>
          <w:p w:rsidR="007E5529" w:rsidRPr="00164F33" w:rsidRDefault="00164F33" w:rsidP="00164F33">
            <w:pPr>
              <w:widowControl w:val="0"/>
              <w:ind w:firstLine="0"/>
              <w:jc w:val="left"/>
              <w:outlineLvl w:val="0"/>
              <w:rPr>
                <w:sz w:val="20"/>
              </w:rPr>
            </w:pPr>
            <w:r w:rsidRPr="00164F33">
              <w:rPr>
                <w:sz w:val="20"/>
              </w:rPr>
              <w:t xml:space="preserve"> </w:t>
            </w:r>
          </w:p>
        </w:tc>
        <w:tc>
          <w:tcPr>
            <w:tcW w:w="968" w:type="dxa"/>
            <w:tcBorders>
              <w:top w:val="single" w:sz="4" w:space="0" w:color="auto"/>
              <w:left w:val="single" w:sz="8" w:space="0" w:color="auto"/>
              <w:bottom w:val="nil"/>
              <w:right w:val="single" w:sz="8" w:space="0" w:color="auto"/>
            </w:tcBorders>
          </w:tcPr>
          <w:p w:rsidR="007E5529" w:rsidRPr="00164F33" w:rsidRDefault="00164F33" w:rsidP="00164F33">
            <w:pPr>
              <w:widowControl w:val="0"/>
              <w:ind w:firstLine="0"/>
              <w:jc w:val="left"/>
              <w:outlineLvl w:val="0"/>
              <w:rPr>
                <w:sz w:val="20"/>
              </w:rPr>
            </w:pPr>
            <w:r w:rsidRPr="00164F33">
              <w:rPr>
                <w:sz w:val="20"/>
              </w:rPr>
              <w:t xml:space="preserve"> </w:t>
            </w:r>
          </w:p>
        </w:tc>
        <w:tc>
          <w:tcPr>
            <w:tcW w:w="960" w:type="dxa"/>
            <w:tcBorders>
              <w:top w:val="single" w:sz="4" w:space="0" w:color="auto"/>
              <w:left w:val="nil"/>
              <w:bottom w:val="nil"/>
              <w:right w:val="nil"/>
            </w:tcBorders>
          </w:tcPr>
          <w:p w:rsidR="007E5529" w:rsidRPr="00164F33" w:rsidRDefault="00164F33" w:rsidP="00164F33">
            <w:pPr>
              <w:widowControl w:val="0"/>
              <w:ind w:firstLine="0"/>
              <w:jc w:val="left"/>
              <w:outlineLvl w:val="0"/>
              <w:rPr>
                <w:sz w:val="20"/>
              </w:rPr>
            </w:pPr>
            <w:r w:rsidRPr="00164F33">
              <w:rPr>
                <w:sz w:val="20"/>
              </w:rPr>
              <w:t xml:space="preserve"> </w:t>
            </w:r>
          </w:p>
        </w:tc>
        <w:tc>
          <w:tcPr>
            <w:tcW w:w="844" w:type="dxa"/>
            <w:tcBorders>
              <w:top w:val="single" w:sz="4" w:space="0" w:color="auto"/>
              <w:left w:val="single" w:sz="8" w:space="0" w:color="auto"/>
              <w:bottom w:val="nil"/>
              <w:right w:val="single" w:sz="8" w:space="0" w:color="auto"/>
            </w:tcBorders>
          </w:tcPr>
          <w:p w:rsidR="007E5529" w:rsidRPr="00164F33" w:rsidRDefault="00164F33" w:rsidP="00164F33">
            <w:pPr>
              <w:widowControl w:val="0"/>
              <w:ind w:firstLine="0"/>
              <w:jc w:val="left"/>
              <w:outlineLvl w:val="0"/>
              <w:rPr>
                <w:sz w:val="20"/>
              </w:rPr>
            </w:pPr>
            <w:r w:rsidRPr="00164F33">
              <w:rPr>
                <w:sz w:val="20"/>
              </w:rPr>
              <w:t xml:space="preserve"> </w:t>
            </w:r>
          </w:p>
        </w:tc>
      </w:tr>
      <w:tr w:rsidR="007E5529" w:rsidRPr="00164F33" w:rsidTr="00164F33">
        <w:trPr>
          <w:trHeight w:val="765"/>
        </w:trPr>
        <w:tc>
          <w:tcPr>
            <w:tcW w:w="2566" w:type="dxa"/>
            <w:tcBorders>
              <w:top w:val="nil"/>
              <w:left w:val="single" w:sz="8" w:space="0" w:color="auto"/>
              <w:bottom w:val="single" w:sz="4"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1) уставный капитал (за минусом собственных акций, выкупленных у акционеров)</w:t>
            </w:r>
          </w:p>
        </w:tc>
        <w:tc>
          <w:tcPr>
            <w:tcW w:w="1106" w:type="dxa"/>
            <w:tcBorders>
              <w:top w:val="nil"/>
              <w:left w:val="nil"/>
              <w:bottom w:val="single" w:sz="4" w:space="0" w:color="auto"/>
              <w:right w:val="nil"/>
            </w:tcBorders>
          </w:tcPr>
          <w:p w:rsidR="007E5529" w:rsidRPr="00164F33" w:rsidRDefault="007E5529" w:rsidP="00164F33">
            <w:pPr>
              <w:widowControl w:val="0"/>
              <w:ind w:firstLine="0"/>
              <w:jc w:val="left"/>
              <w:outlineLvl w:val="0"/>
              <w:rPr>
                <w:sz w:val="20"/>
              </w:rPr>
            </w:pPr>
            <w:r w:rsidRPr="00164F33">
              <w:rPr>
                <w:sz w:val="20"/>
              </w:rPr>
              <w:t>500,0</w:t>
            </w:r>
          </w:p>
        </w:tc>
        <w:tc>
          <w:tcPr>
            <w:tcW w:w="1170" w:type="dxa"/>
            <w:tcBorders>
              <w:top w:val="nil"/>
              <w:left w:val="single" w:sz="8" w:space="0" w:color="auto"/>
              <w:bottom w:val="single" w:sz="4"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500,0</w:t>
            </w:r>
          </w:p>
        </w:tc>
        <w:tc>
          <w:tcPr>
            <w:tcW w:w="812" w:type="dxa"/>
            <w:tcBorders>
              <w:top w:val="nil"/>
              <w:left w:val="nil"/>
              <w:bottom w:val="single" w:sz="4" w:space="0" w:color="auto"/>
              <w:right w:val="nil"/>
            </w:tcBorders>
          </w:tcPr>
          <w:p w:rsidR="007E5529" w:rsidRPr="00164F33" w:rsidRDefault="007E5529" w:rsidP="00164F33">
            <w:pPr>
              <w:widowControl w:val="0"/>
              <w:ind w:firstLine="0"/>
              <w:jc w:val="left"/>
              <w:outlineLvl w:val="0"/>
              <w:rPr>
                <w:sz w:val="20"/>
              </w:rPr>
            </w:pPr>
            <w:r w:rsidRPr="00164F33">
              <w:rPr>
                <w:sz w:val="20"/>
              </w:rPr>
              <w:t>0,42</w:t>
            </w:r>
          </w:p>
        </w:tc>
        <w:tc>
          <w:tcPr>
            <w:tcW w:w="968" w:type="dxa"/>
            <w:tcBorders>
              <w:top w:val="nil"/>
              <w:left w:val="single" w:sz="8" w:space="0" w:color="auto"/>
              <w:bottom w:val="single" w:sz="4"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0,35</w:t>
            </w:r>
          </w:p>
        </w:tc>
        <w:tc>
          <w:tcPr>
            <w:tcW w:w="960" w:type="dxa"/>
            <w:tcBorders>
              <w:top w:val="nil"/>
              <w:left w:val="nil"/>
              <w:bottom w:val="single" w:sz="4" w:space="0" w:color="auto"/>
              <w:right w:val="nil"/>
            </w:tcBorders>
          </w:tcPr>
          <w:p w:rsidR="007E5529" w:rsidRPr="00164F33" w:rsidRDefault="007E5529" w:rsidP="00164F33">
            <w:pPr>
              <w:widowControl w:val="0"/>
              <w:ind w:firstLine="0"/>
              <w:jc w:val="left"/>
              <w:outlineLvl w:val="0"/>
              <w:rPr>
                <w:sz w:val="20"/>
              </w:rPr>
            </w:pPr>
            <w:r w:rsidRPr="00164F33">
              <w:rPr>
                <w:sz w:val="20"/>
              </w:rPr>
              <w:t>0,0</w:t>
            </w:r>
          </w:p>
        </w:tc>
        <w:tc>
          <w:tcPr>
            <w:tcW w:w="844" w:type="dxa"/>
            <w:tcBorders>
              <w:top w:val="nil"/>
              <w:left w:val="single" w:sz="8" w:space="0" w:color="auto"/>
              <w:bottom w:val="single" w:sz="4"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-0,07</w:t>
            </w:r>
          </w:p>
        </w:tc>
      </w:tr>
      <w:tr w:rsidR="007E5529" w:rsidRPr="00164F33" w:rsidTr="00164F33">
        <w:trPr>
          <w:trHeight w:val="255"/>
        </w:trPr>
        <w:tc>
          <w:tcPr>
            <w:tcW w:w="2566" w:type="dxa"/>
            <w:tcBorders>
              <w:top w:val="nil"/>
              <w:left w:val="single" w:sz="8" w:space="0" w:color="auto"/>
              <w:bottom w:val="single" w:sz="4"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2) добавочный капитал</w:t>
            </w:r>
          </w:p>
        </w:tc>
        <w:tc>
          <w:tcPr>
            <w:tcW w:w="1106" w:type="dxa"/>
            <w:tcBorders>
              <w:top w:val="nil"/>
              <w:left w:val="nil"/>
              <w:bottom w:val="single" w:sz="4" w:space="0" w:color="auto"/>
              <w:right w:val="nil"/>
            </w:tcBorders>
          </w:tcPr>
          <w:p w:rsidR="007E5529" w:rsidRPr="00164F33" w:rsidRDefault="00164F33" w:rsidP="00164F33">
            <w:pPr>
              <w:widowControl w:val="0"/>
              <w:ind w:firstLine="0"/>
              <w:jc w:val="left"/>
              <w:outlineLvl w:val="0"/>
              <w:rPr>
                <w:sz w:val="20"/>
              </w:rPr>
            </w:pPr>
            <w:r w:rsidRPr="00164F33">
              <w:rPr>
                <w:sz w:val="20"/>
              </w:rPr>
              <w:t xml:space="preserve"> </w:t>
            </w:r>
          </w:p>
        </w:tc>
        <w:tc>
          <w:tcPr>
            <w:tcW w:w="1170" w:type="dxa"/>
            <w:tcBorders>
              <w:top w:val="nil"/>
              <w:left w:val="single" w:sz="8" w:space="0" w:color="auto"/>
              <w:bottom w:val="single" w:sz="4" w:space="0" w:color="auto"/>
              <w:right w:val="single" w:sz="8" w:space="0" w:color="auto"/>
            </w:tcBorders>
          </w:tcPr>
          <w:p w:rsidR="007E5529" w:rsidRPr="00164F33" w:rsidRDefault="00164F33" w:rsidP="00164F33">
            <w:pPr>
              <w:widowControl w:val="0"/>
              <w:ind w:firstLine="0"/>
              <w:jc w:val="left"/>
              <w:outlineLvl w:val="0"/>
              <w:rPr>
                <w:sz w:val="20"/>
              </w:rPr>
            </w:pPr>
            <w:r w:rsidRPr="00164F33">
              <w:rPr>
                <w:sz w:val="20"/>
              </w:rPr>
              <w:t xml:space="preserve"> </w:t>
            </w:r>
          </w:p>
        </w:tc>
        <w:tc>
          <w:tcPr>
            <w:tcW w:w="812" w:type="dxa"/>
            <w:tcBorders>
              <w:top w:val="nil"/>
              <w:left w:val="nil"/>
              <w:bottom w:val="single" w:sz="4" w:space="0" w:color="auto"/>
              <w:right w:val="nil"/>
            </w:tcBorders>
          </w:tcPr>
          <w:p w:rsidR="007E5529" w:rsidRPr="00164F33" w:rsidRDefault="00164F33" w:rsidP="00164F33">
            <w:pPr>
              <w:widowControl w:val="0"/>
              <w:ind w:firstLine="0"/>
              <w:jc w:val="left"/>
              <w:outlineLvl w:val="0"/>
              <w:rPr>
                <w:sz w:val="20"/>
              </w:rPr>
            </w:pPr>
            <w:r w:rsidRPr="00164F33">
              <w:rPr>
                <w:sz w:val="20"/>
              </w:rPr>
              <w:t xml:space="preserve"> </w:t>
            </w:r>
          </w:p>
        </w:tc>
        <w:tc>
          <w:tcPr>
            <w:tcW w:w="968" w:type="dxa"/>
            <w:tcBorders>
              <w:top w:val="nil"/>
              <w:left w:val="single" w:sz="8" w:space="0" w:color="auto"/>
              <w:bottom w:val="single" w:sz="4" w:space="0" w:color="auto"/>
              <w:right w:val="single" w:sz="8" w:space="0" w:color="auto"/>
            </w:tcBorders>
          </w:tcPr>
          <w:p w:rsidR="007E5529" w:rsidRPr="00164F33" w:rsidRDefault="00164F33" w:rsidP="00164F33">
            <w:pPr>
              <w:widowControl w:val="0"/>
              <w:ind w:firstLine="0"/>
              <w:jc w:val="left"/>
              <w:outlineLvl w:val="0"/>
              <w:rPr>
                <w:sz w:val="20"/>
              </w:rPr>
            </w:pPr>
            <w:r w:rsidRPr="00164F33">
              <w:rPr>
                <w:sz w:val="20"/>
              </w:rPr>
              <w:t xml:space="preserve"> </w:t>
            </w:r>
          </w:p>
        </w:tc>
        <w:tc>
          <w:tcPr>
            <w:tcW w:w="960" w:type="dxa"/>
            <w:tcBorders>
              <w:top w:val="nil"/>
              <w:left w:val="nil"/>
              <w:bottom w:val="single" w:sz="4" w:space="0" w:color="auto"/>
              <w:right w:val="nil"/>
            </w:tcBorders>
          </w:tcPr>
          <w:p w:rsidR="007E5529" w:rsidRPr="00164F33" w:rsidRDefault="00164F33" w:rsidP="00164F33">
            <w:pPr>
              <w:widowControl w:val="0"/>
              <w:ind w:firstLine="0"/>
              <w:jc w:val="left"/>
              <w:outlineLvl w:val="0"/>
              <w:rPr>
                <w:sz w:val="20"/>
              </w:rPr>
            </w:pPr>
            <w:r w:rsidRPr="00164F33">
              <w:rPr>
                <w:sz w:val="20"/>
              </w:rPr>
              <w:t xml:space="preserve"> </w:t>
            </w:r>
          </w:p>
        </w:tc>
        <w:tc>
          <w:tcPr>
            <w:tcW w:w="844" w:type="dxa"/>
            <w:tcBorders>
              <w:top w:val="nil"/>
              <w:left w:val="single" w:sz="8" w:space="0" w:color="auto"/>
              <w:bottom w:val="single" w:sz="4" w:space="0" w:color="auto"/>
              <w:right w:val="single" w:sz="8" w:space="0" w:color="auto"/>
            </w:tcBorders>
          </w:tcPr>
          <w:p w:rsidR="007E5529" w:rsidRPr="00164F33" w:rsidRDefault="00164F33" w:rsidP="00164F33">
            <w:pPr>
              <w:widowControl w:val="0"/>
              <w:ind w:firstLine="0"/>
              <w:jc w:val="left"/>
              <w:outlineLvl w:val="0"/>
              <w:rPr>
                <w:sz w:val="20"/>
              </w:rPr>
            </w:pPr>
            <w:r w:rsidRPr="00164F33">
              <w:rPr>
                <w:sz w:val="20"/>
              </w:rPr>
              <w:t xml:space="preserve"> </w:t>
            </w:r>
          </w:p>
        </w:tc>
      </w:tr>
      <w:tr w:rsidR="007E5529" w:rsidRPr="00164F33" w:rsidTr="00164F33">
        <w:trPr>
          <w:trHeight w:val="255"/>
        </w:trPr>
        <w:tc>
          <w:tcPr>
            <w:tcW w:w="2566" w:type="dxa"/>
            <w:tcBorders>
              <w:top w:val="nil"/>
              <w:left w:val="single" w:sz="8" w:space="0" w:color="auto"/>
              <w:bottom w:val="single" w:sz="4"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3) резервный капитал</w:t>
            </w:r>
          </w:p>
        </w:tc>
        <w:tc>
          <w:tcPr>
            <w:tcW w:w="1106" w:type="dxa"/>
            <w:tcBorders>
              <w:top w:val="nil"/>
              <w:left w:val="nil"/>
              <w:bottom w:val="single" w:sz="4" w:space="0" w:color="auto"/>
              <w:right w:val="nil"/>
            </w:tcBorders>
          </w:tcPr>
          <w:p w:rsidR="007E5529" w:rsidRPr="00164F33" w:rsidRDefault="007E5529" w:rsidP="00164F33">
            <w:pPr>
              <w:widowControl w:val="0"/>
              <w:ind w:firstLine="0"/>
              <w:jc w:val="left"/>
              <w:outlineLvl w:val="0"/>
              <w:rPr>
                <w:sz w:val="20"/>
              </w:rPr>
            </w:pPr>
            <w:r w:rsidRPr="00164F33">
              <w:rPr>
                <w:sz w:val="20"/>
              </w:rPr>
              <w:t>75,0</w:t>
            </w:r>
          </w:p>
        </w:tc>
        <w:tc>
          <w:tcPr>
            <w:tcW w:w="1170" w:type="dxa"/>
            <w:tcBorders>
              <w:top w:val="nil"/>
              <w:left w:val="single" w:sz="8" w:space="0" w:color="auto"/>
              <w:bottom w:val="single" w:sz="4"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75,0</w:t>
            </w:r>
          </w:p>
        </w:tc>
        <w:tc>
          <w:tcPr>
            <w:tcW w:w="812" w:type="dxa"/>
            <w:tcBorders>
              <w:top w:val="nil"/>
              <w:left w:val="nil"/>
              <w:bottom w:val="single" w:sz="4" w:space="0" w:color="auto"/>
              <w:right w:val="nil"/>
            </w:tcBorders>
          </w:tcPr>
          <w:p w:rsidR="007E5529" w:rsidRPr="00164F33" w:rsidRDefault="007E5529" w:rsidP="00164F33">
            <w:pPr>
              <w:widowControl w:val="0"/>
              <w:ind w:firstLine="0"/>
              <w:jc w:val="left"/>
              <w:outlineLvl w:val="0"/>
              <w:rPr>
                <w:sz w:val="20"/>
              </w:rPr>
            </w:pPr>
            <w:r w:rsidRPr="00164F33">
              <w:rPr>
                <w:sz w:val="20"/>
              </w:rPr>
              <w:t>0,06</w:t>
            </w:r>
          </w:p>
        </w:tc>
        <w:tc>
          <w:tcPr>
            <w:tcW w:w="968" w:type="dxa"/>
            <w:tcBorders>
              <w:top w:val="nil"/>
              <w:left w:val="single" w:sz="8" w:space="0" w:color="auto"/>
              <w:bottom w:val="single" w:sz="4"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0,05</w:t>
            </w:r>
          </w:p>
        </w:tc>
        <w:tc>
          <w:tcPr>
            <w:tcW w:w="960" w:type="dxa"/>
            <w:tcBorders>
              <w:top w:val="nil"/>
              <w:left w:val="nil"/>
              <w:bottom w:val="single" w:sz="4" w:space="0" w:color="auto"/>
              <w:right w:val="nil"/>
            </w:tcBorders>
          </w:tcPr>
          <w:p w:rsidR="007E5529" w:rsidRPr="00164F33" w:rsidRDefault="007E5529" w:rsidP="00164F33">
            <w:pPr>
              <w:widowControl w:val="0"/>
              <w:ind w:firstLine="0"/>
              <w:jc w:val="left"/>
              <w:outlineLvl w:val="0"/>
              <w:rPr>
                <w:sz w:val="20"/>
              </w:rPr>
            </w:pPr>
            <w:r w:rsidRPr="00164F33">
              <w:rPr>
                <w:sz w:val="20"/>
              </w:rPr>
              <w:t>0,0</w:t>
            </w:r>
          </w:p>
        </w:tc>
        <w:tc>
          <w:tcPr>
            <w:tcW w:w="844" w:type="dxa"/>
            <w:tcBorders>
              <w:top w:val="nil"/>
              <w:left w:val="single" w:sz="8" w:space="0" w:color="auto"/>
              <w:bottom w:val="single" w:sz="4"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-0,010</w:t>
            </w:r>
          </w:p>
        </w:tc>
      </w:tr>
      <w:tr w:rsidR="007E5529" w:rsidRPr="00164F33" w:rsidTr="00164F33">
        <w:trPr>
          <w:trHeight w:val="255"/>
        </w:trPr>
        <w:tc>
          <w:tcPr>
            <w:tcW w:w="2566" w:type="dxa"/>
            <w:tcBorders>
              <w:top w:val="nil"/>
              <w:left w:val="single" w:sz="8" w:space="0" w:color="auto"/>
              <w:bottom w:val="single" w:sz="4"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4) нераспределенная прибыль</w:t>
            </w:r>
          </w:p>
        </w:tc>
        <w:tc>
          <w:tcPr>
            <w:tcW w:w="1106" w:type="dxa"/>
            <w:tcBorders>
              <w:top w:val="nil"/>
              <w:left w:val="nil"/>
              <w:bottom w:val="single" w:sz="4" w:space="0" w:color="auto"/>
              <w:right w:val="nil"/>
            </w:tcBorders>
          </w:tcPr>
          <w:p w:rsidR="007E5529" w:rsidRPr="00164F33" w:rsidRDefault="007E5529" w:rsidP="00164F33">
            <w:pPr>
              <w:widowControl w:val="0"/>
              <w:ind w:firstLine="0"/>
              <w:jc w:val="left"/>
              <w:outlineLvl w:val="0"/>
              <w:rPr>
                <w:sz w:val="20"/>
              </w:rPr>
            </w:pPr>
            <w:r w:rsidRPr="00164F33">
              <w:rPr>
                <w:sz w:val="20"/>
              </w:rPr>
              <w:t>66 458,0</w:t>
            </w:r>
          </w:p>
        </w:tc>
        <w:tc>
          <w:tcPr>
            <w:tcW w:w="1170" w:type="dxa"/>
            <w:tcBorders>
              <w:top w:val="nil"/>
              <w:left w:val="single" w:sz="8" w:space="0" w:color="auto"/>
              <w:bottom w:val="single" w:sz="4"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101 722,0</w:t>
            </w:r>
          </w:p>
        </w:tc>
        <w:tc>
          <w:tcPr>
            <w:tcW w:w="812" w:type="dxa"/>
            <w:tcBorders>
              <w:top w:val="nil"/>
              <w:left w:val="nil"/>
              <w:bottom w:val="single" w:sz="4" w:space="0" w:color="auto"/>
              <w:right w:val="nil"/>
            </w:tcBorders>
          </w:tcPr>
          <w:p w:rsidR="007E5529" w:rsidRPr="00164F33" w:rsidRDefault="007E5529" w:rsidP="00164F33">
            <w:pPr>
              <w:widowControl w:val="0"/>
              <w:ind w:firstLine="0"/>
              <w:jc w:val="left"/>
              <w:outlineLvl w:val="0"/>
              <w:rPr>
                <w:sz w:val="20"/>
              </w:rPr>
            </w:pPr>
            <w:r w:rsidRPr="00164F33">
              <w:rPr>
                <w:sz w:val="20"/>
              </w:rPr>
              <w:t>55,26</w:t>
            </w:r>
          </w:p>
        </w:tc>
        <w:tc>
          <w:tcPr>
            <w:tcW w:w="968" w:type="dxa"/>
            <w:tcBorders>
              <w:top w:val="nil"/>
              <w:left w:val="single" w:sz="8" w:space="0" w:color="auto"/>
              <w:bottom w:val="single" w:sz="4"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70,36</w:t>
            </w:r>
          </w:p>
        </w:tc>
        <w:tc>
          <w:tcPr>
            <w:tcW w:w="960" w:type="dxa"/>
            <w:tcBorders>
              <w:top w:val="nil"/>
              <w:left w:val="nil"/>
              <w:bottom w:val="single" w:sz="4" w:space="0" w:color="auto"/>
              <w:right w:val="nil"/>
            </w:tcBorders>
          </w:tcPr>
          <w:p w:rsidR="007E5529" w:rsidRPr="00164F33" w:rsidRDefault="007E5529" w:rsidP="00164F33">
            <w:pPr>
              <w:widowControl w:val="0"/>
              <w:ind w:firstLine="0"/>
              <w:jc w:val="left"/>
              <w:outlineLvl w:val="0"/>
              <w:rPr>
                <w:sz w:val="20"/>
              </w:rPr>
            </w:pPr>
            <w:r w:rsidRPr="00164F33">
              <w:rPr>
                <w:sz w:val="20"/>
              </w:rPr>
              <w:t>35 264,0</w:t>
            </w:r>
          </w:p>
        </w:tc>
        <w:tc>
          <w:tcPr>
            <w:tcW w:w="844" w:type="dxa"/>
            <w:tcBorders>
              <w:top w:val="nil"/>
              <w:left w:val="single" w:sz="8" w:space="0" w:color="auto"/>
              <w:bottom w:val="single" w:sz="4"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15,10</w:t>
            </w:r>
          </w:p>
        </w:tc>
      </w:tr>
      <w:tr w:rsidR="007E5529" w:rsidRPr="00164F33" w:rsidTr="00164F33">
        <w:trPr>
          <w:trHeight w:val="255"/>
        </w:trPr>
        <w:tc>
          <w:tcPr>
            <w:tcW w:w="2566" w:type="dxa"/>
            <w:tcBorders>
              <w:top w:val="nil"/>
              <w:left w:val="single" w:sz="8" w:space="0" w:color="auto"/>
              <w:bottom w:val="single" w:sz="4"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II. Долгосрочные обязательства</w:t>
            </w:r>
          </w:p>
        </w:tc>
        <w:tc>
          <w:tcPr>
            <w:tcW w:w="1106" w:type="dxa"/>
            <w:tcBorders>
              <w:top w:val="nil"/>
              <w:left w:val="nil"/>
              <w:bottom w:val="single" w:sz="4" w:space="0" w:color="auto"/>
              <w:right w:val="nil"/>
            </w:tcBorders>
          </w:tcPr>
          <w:p w:rsidR="007E5529" w:rsidRPr="00164F33" w:rsidRDefault="007E5529" w:rsidP="00164F33">
            <w:pPr>
              <w:widowControl w:val="0"/>
              <w:ind w:firstLine="0"/>
              <w:jc w:val="left"/>
              <w:outlineLvl w:val="0"/>
              <w:rPr>
                <w:sz w:val="20"/>
              </w:rPr>
            </w:pPr>
            <w:r w:rsidRPr="00164F33">
              <w:rPr>
                <w:sz w:val="20"/>
              </w:rPr>
              <w:t>6 354,0</w:t>
            </w:r>
          </w:p>
        </w:tc>
        <w:tc>
          <w:tcPr>
            <w:tcW w:w="1170" w:type="dxa"/>
            <w:tcBorders>
              <w:top w:val="nil"/>
              <w:left w:val="single" w:sz="8" w:space="0" w:color="auto"/>
              <w:bottom w:val="single" w:sz="4"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6 106,5</w:t>
            </w:r>
          </w:p>
        </w:tc>
        <w:tc>
          <w:tcPr>
            <w:tcW w:w="812" w:type="dxa"/>
            <w:tcBorders>
              <w:top w:val="nil"/>
              <w:left w:val="nil"/>
              <w:bottom w:val="single" w:sz="4" w:space="0" w:color="auto"/>
              <w:right w:val="nil"/>
            </w:tcBorders>
          </w:tcPr>
          <w:p w:rsidR="007E5529" w:rsidRPr="00164F33" w:rsidRDefault="007E5529" w:rsidP="00164F33">
            <w:pPr>
              <w:widowControl w:val="0"/>
              <w:ind w:firstLine="0"/>
              <w:jc w:val="left"/>
              <w:outlineLvl w:val="0"/>
              <w:rPr>
                <w:sz w:val="20"/>
              </w:rPr>
            </w:pPr>
            <w:r w:rsidRPr="00164F33">
              <w:rPr>
                <w:sz w:val="20"/>
              </w:rPr>
              <w:t>5,28</w:t>
            </w:r>
          </w:p>
        </w:tc>
        <w:tc>
          <w:tcPr>
            <w:tcW w:w="968" w:type="dxa"/>
            <w:tcBorders>
              <w:top w:val="nil"/>
              <w:left w:val="single" w:sz="8" w:space="0" w:color="auto"/>
              <w:bottom w:val="single" w:sz="4"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4,22</w:t>
            </w:r>
          </w:p>
        </w:tc>
        <w:tc>
          <w:tcPr>
            <w:tcW w:w="960" w:type="dxa"/>
            <w:tcBorders>
              <w:top w:val="nil"/>
              <w:left w:val="nil"/>
              <w:bottom w:val="single" w:sz="4" w:space="0" w:color="auto"/>
              <w:right w:val="nil"/>
            </w:tcBorders>
          </w:tcPr>
          <w:p w:rsidR="007E5529" w:rsidRPr="00164F33" w:rsidRDefault="007E5529" w:rsidP="00164F33">
            <w:pPr>
              <w:widowControl w:val="0"/>
              <w:ind w:firstLine="0"/>
              <w:jc w:val="left"/>
              <w:outlineLvl w:val="0"/>
              <w:rPr>
                <w:sz w:val="20"/>
              </w:rPr>
            </w:pPr>
            <w:r w:rsidRPr="00164F33">
              <w:rPr>
                <w:sz w:val="20"/>
              </w:rPr>
              <w:t>-247,5</w:t>
            </w:r>
          </w:p>
        </w:tc>
        <w:tc>
          <w:tcPr>
            <w:tcW w:w="844" w:type="dxa"/>
            <w:tcBorders>
              <w:top w:val="nil"/>
              <w:left w:val="single" w:sz="8" w:space="0" w:color="auto"/>
              <w:bottom w:val="single" w:sz="4"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-1,06</w:t>
            </w:r>
          </w:p>
        </w:tc>
      </w:tr>
      <w:tr w:rsidR="007E5529" w:rsidRPr="00164F33" w:rsidTr="00164F33">
        <w:trPr>
          <w:trHeight w:val="510"/>
        </w:trPr>
        <w:tc>
          <w:tcPr>
            <w:tcW w:w="2566" w:type="dxa"/>
            <w:tcBorders>
              <w:top w:val="nil"/>
              <w:left w:val="single" w:sz="8" w:space="0" w:color="auto"/>
              <w:bottom w:val="nil"/>
              <w:right w:val="single" w:sz="8" w:space="0" w:color="auto"/>
            </w:tcBorders>
          </w:tcPr>
          <w:p w:rsidR="007E5529" w:rsidRPr="00164F33" w:rsidRDefault="007E5529" w:rsidP="00164F33">
            <w:pPr>
              <w:widowControl w:val="0"/>
              <w:ind w:firstLine="0"/>
              <w:jc w:val="left"/>
              <w:outlineLvl w:val="0"/>
              <w:rPr>
                <w:sz w:val="20"/>
              </w:rPr>
            </w:pPr>
            <w:r w:rsidRPr="00164F33">
              <w:rPr>
                <w:sz w:val="20"/>
              </w:rPr>
              <w:t>III. Краткосрочные обязательства – всего</w:t>
            </w:r>
          </w:p>
        </w:tc>
        <w:tc>
          <w:tcPr>
            <w:tcW w:w="1106" w:type="dxa"/>
            <w:tcBorders>
              <w:top w:val="nil"/>
              <w:left w:val="nil"/>
              <w:bottom w:val="nil"/>
              <w:right w:val="nil"/>
            </w:tcBorders>
          </w:tcPr>
          <w:p w:rsidR="007E5529" w:rsidRPr="00164F33" w:rsidRDefault="007E5529" w:rsidP="00164F33">
            <w:pPr>
              <w:widowControl w:val="0"/>
              <w:ind w:firstLine="0"/>
              <w:jc w:val="left"/>
              <w:outlineLvl w:val="0"/>
              <w:rPr>
                <w:sz w:val="20"/>
              </w:rPr>
            </w:pPr>
            <w:r w:rsidRPr="00164F33">
              <w:rPr>
                <w:sz w:val="20"/>
              </w:rPr>
              <w:t>46 879,0</w:t>
            </w:r>
          </w:p>
        </w:tc>
        <w:tc>
          <w:tcPr>
            <w:tcW w:w="1170" w:type="dxa"/>
            <w:tcBorders>
              <w:top w:val="nil"/>
              <w:left w:val="single" w:sz="8" w:space="0" w:color="auto"/>
              <w:bottom w:val="nil"/>
              <w:right w:val="single" w:sz="8" w:space="0" w:color="auto"/>
            </w:tcBorders>
          </w:tcPr>
          <w:p w:rsidR="007E5529" w:rsidRPr="00164F33" w:rsidRDefault="007E5529" w:rsidP="00164F33">
            <w:pPr>
              <w:widowControl w:val="0"/>
              <w:ind w:firstLine="0"/>
              <w:jc w:val="left"/>
              <w:outlineLvl w:val="0"/>
              <w:rPr>
                <w:sz w:val="20"/>
              </w:rPr>
            </w:pPr>
            <w:r w:rsidRPr="00164F33">
              <w:rPr>
                <w:sz w:val="20"/>
              </w:rPr>
              <w:t>36 163,0</w:t>
            </w:r>
          </w:p>
        </w:tc>
        <w:tc>
          <w:tcPr>
            <w:tcW w:w="812" w:type="dxa"/>
            <w:tcBorders>
              <w:top w:val="nil"/>
              <w:left w:val="nil"/>
              <w:bottom w:val="nil"/>
              <w:right w:val="nil"/>
            </w:tcBorders>
          </w:tcPr>
          <w:p w:rsidR="007E5529" w:rsidRPr="00164F33" w:rsidRDefault="007E5529" w:rsidP="00164F33">
            <w:pPr>
              <w:widowControl w:val="0"/>
              <w:ind w:firstLine="0"/>
              <w:jc w:val="left"/>
              <w:outlineLvl w:val="0"/>
              <w:rPr>
                <w:sz w:val="20"/>
              </w:rPr>
            </w:pPr>
            <w:r w:rsidRPr="00164F33">
              <w:rPr>
                <w:sz w:val="20"/>
              </w:rPr>
              <w:t>38,98</w:t>
            </w:r>
          </w:p>
        </w:tc>
        <w:tc>
          <w:tcPr>
            <w:tcW w:w="968" w:type="dxa"/>
            <w:tcBorders>
              <w:top w:val="nil"/>
              <w:left w:val="single" w:sz="8" w:space="0" w:color="auto"/>
              <w:bottom w:val="nil"/>
              <w:right w:val="single" w:sz="8" w:space="0" w:color="auto"/>
            </w:tcBorders>
          </w:tcPr>
          <w:p w:rsidR="007E5529" w:rsidRPr="00164F33" w:rsidRDefault="007E5529" w:rsidP="00164F33">
            <w:pPr>
              <w:widowControl w:val="0"/>
              <w:ind w:firstLine="0"/>
              <w:jc w:val="left"/>
              <w:outlineLvl w:val="0"/>
              <w:rPr>
                <w:sz w:val="20"/>
              </w:rPr>
            </w:pPr>
            <w:r w:rsidRPr="00164F33">
              <w:rPr>
                <w:sz w:val="20"/>
              </w:rPr>
              <w:t>25,01</w:t>
            </w:r>
          </w:p>
        </w:tc>
        <w:tc>
          <w:tcPr>
            <w:tcW w:w="960" w:type="dxa"/>
            <w:tcBorders>
              <w:top w:val="nil"/>
              <w:left w:val="nil"/>
              <w:bottom w:val="nil"/>
              <w:right w:val="nil"/>
            </w:tcBorders>
          </w:tcPr>
          <w:p w:rsidR="007E5529" w:rsidRPr="00164F33" w:rsidRDefault="007E5529" w:rsidP="00164F33">
            <w:pPr>
              <w:widowControl w:val="0"/>
              <w:ind w:firstLine="0"/>
              <w:jc w:val="left"/>
              <w:outlineLvl w:val="0"/>
              <w:rPr>
                <w:sz w:val="20"/>
              </w:rPr>
            </w:pPr>
            <w:r w:rsidRPr="00164F33">
              <w:rPr>
                <w:sz w:val="20"/>
              </w:rPr>
              <w:t>-10 716,0</w:t>
            </w:r>
          </w:p>
        </w:tc>
        <w:tc>
          <w:tcPr>
            <w:tcW w:w="844" w:type="dxa"/>
            <w:tcBorders>
              <w:top w:val="nil"/>
              <w:left w:val="single" w:sz="8" w:space="0" w:color="auto"/>
              <w:bottom w:val="nil"/>
              <w:right w:val="single" w:sz="8" w:space="0" w:color="auto"/>
            </w:tcBorders>
          </w:tcPr>
          <w:p w:rsidR="007E5529" w:rsidRPr="00164F33" w:rsidRDefault="007E5529" w:rsidP="00164F33">
            <w:pPr>
              <w:widowControl w:val="0"/>
              <w:ind w:firstLine="0"/>
              <w:jc w:val="left"/>
              <w:outlineLvl w:val="0"/>
              <w:rPr>
                <w:sz w:val="20"/>
              </w:rPr>
            </w:pPr>
            <w:r w:rsidRPr="00164F33">
              <w:rPr>
                <w:sz w:val="20"/>
              </w:rPr>
              <w:t>-13,96</w:t>
            </w:r>
          </w:p>
        </w:tc>
      </w:tr>
      <w:tr w:rsidR="007E5529" w:rsidRPr="00164F33" w:rsidTr="00164F33">
        <w:trPr>
          <w:trHeight w:val="255"/>
        </w:trPr>
        <w:tc>
          <w:tcPr>
            <w:tcW w:w="2566" w:type="dxa"/>
            <w:tcBorders>
              <w:top w:val="single" w:sz="4" w:space="0" w:color="auto"/>
              <w:left w:val="single" w:sz="8" w:space="0" w:color="auto"/>
              <w:bottom w:val="nil"/>
              <w:right w:val="single" w:sz="8" w:space="0" w:color="auto"/>
            </w:tcBorders>
          </w:tcPr>
          <w:p w:rsidR="007E5529" w:rsidRPr="00164F33" w:rsidRDefault="007E5529" w:rsidP="00164F33">
            <w:pPr>
              <w:widowControl w:val="0"/>
              <w:ind w:firstLine="0"/>
              <w:jc w:val="left"/>
              <w:outlineLvl w:val="0"/>
              <w:rPr>
                <w:sz w:val="20"/>
              </w:rPr>
            </w:pPr>
            <w:r w:rsidRPr="00164F33">
              <w:rPr>
                <w:sz w:val="20"/>
              </w:rPr>
              <w:t>в том числе:</w:t>
            </w:r>
          </w:p>
        </w:tc>
        <w:tc>
          <w:tcPr>
            <w:tcW w:w="1106" w:type="dxa"/>
            <w:tcBorders>
              <w:top w:val="single" w:sz="4" w:space="0" w:color="auto"/>
              <w:left w:val="nil"/>
              <w:bottom w:val="nil"/>
              <w:right w:val="nil"/>
            </w:tcBorders>
          </w:tcPr>
          <w:p w:rsidR="007E5529" w:rsidRPr="00164F33" w:rsidRDefault="00164F33" w:rsidP="00164F33">
            <w:pPr>
              <w:widowControl w:val="0"/>
              <w:ind w:firstLine="0"/>
              <w:jc w:val="left"/>
              <w:outlineLvl w:val="0"/>
              <w:rPr>
                <w:sz w:val="20"/>
              </w:rPr>
            </w:pPr>
            <w:r w:rsidRPr="00164F33">
              <w:rPr>
                <w:sz w:val="20"/>
              </w:rPr>
              <w:t xml:space="preserve"> </w:t>
            </w:r>
          </w:p>
        </w:tc>
        <w:tc>
          <w:tcPr>
            <w:tcW w:w="1170" w:type="dxa"/>
            <w:tcBorders>
              <w:top w:val="single" w:sz="4" w:space="0" w:color="auto"/>
              <w:left w:val="single" w:sz="8" w:space="0" w:color="auto"/>
              <w:bottom w:val="nil"/>
              <w:right w:val="single" w:sz="8" w:space="0" w:color="auto"/>
            </w:tcBorders>
          </w:tcPr>
          <w:p w:rsidR="007E5529" w:rsidRPr="00164F33" w:rsidRDefault="00164F33" w:rsidP="00164F33">
            <w:pPr>
              <w:widowControl w:val="0"/>
              <w:ind w:firstLine="0"/>
              <w:jc w:val="left"/>
              <w:outlineLvl w:val="0"/>
              <w:rPr>
                <w:sz w:val="20"/>
              </w:rPr>
            </w:pPr>
            <w:r w:rsidRPr="00164F33">
              <w:rPr>
                <w:sz w:val="20"/>
              </w:rPr>
              <w:t xml:space="preserve"> </w:t>
            </w:r>
          </w:p>
        </w:tc>
        <w:tc>
          <w:tcPr>
            <w:tcW w:w="812" w:type="dxa"/>
            <w:tcBorders>
              <w:top w:val="single" w:sz="4" w:space="0" w:color="auto"/>
              <w:left w:val="nil"/>
              <w:bottom w:val="nil"/>
              <w:right w:val="nil"/>
            </w:tcBorders>
          </w:tcPr>
          <w:p w:rsidR="007E5529" w:rsidRPr="00164F33" w:rsidRDefault="00164F33" w:rsidP="00164F33">
            <w:pPr>
              <w:widowControl w:val="0"/>
              <w:ind w:firstLine="0"/>
              <w:jc w:val="left"/>
              <w:outlineLvl w:val="0"/>
              <w:rPr>
                <w:sz w:val="20"/>
              </w:rPr>
            </w:pPr>
            <w:r w:rsidRPr="00164F33">
              <w:rPr>
                <w:sz w:val="20"/>
              </w:rPr>
              <w:t xml:space="preserve"> </w:t>
            </w:r>
          </w:p>
        </w:tc>
        <w:tc>
          <w:tcPr>
            <w:tcW w:w="968" w:type="dxa"/>
            <w:tcBorders>
              <w:top w:val="single" w:sz="4" w:space="0" w:color="auto"/>
              <w:left w:val="single" w:sz="8" w:space="0" w:color="auto"/>
              <w:bottom w:val="nil"/>
              <w:right w:val="single" w:sz="8" w:space="0" w:color="auto"/>
            </w:tcBorders>
          </w:tcPr>
          <w:p w:rsidR="007E5529" w:rsidRPr="00164F33" w:rsidRDefault="00164F33" w:rsidP="00164F33">
            <w:pPr>
              <w:widowControl w:val="0"/>
              <w:ind w:firstLine="0"/>
              <w:jc w:val="left"/>
              <w:outlineLvl w:val="0"/>
              <w:rPr>
                <w:sz w:val="20"/>
              </w:rPr>
            </w:pPr>
            <w:r w:rsidRPr="00164F33">
              <w:rPr>
                <w:sz w:val="20"/>
              </w:rPr>
              <w:t xml:space="preserve"> </w:t>
            </w:r>
          </w:p>
        </w:tc>
        <w:tc>
          <w:tcPr>
            <w:tcW w:w="960" w:type="dxa"/>
            <w:tcBorders>
              <w:top w:val="single" w:sz="4" w:space="0" w:color="auto"/>
              <w:left w:val="nil"/>
              <w:bottom w:val="nil"/>
              <w:right w:val="nil"/>
            </w:tcBorders>
          </w:tcPr>
          <w:p w:rsidR="007E5529" w:rsidRPr="00164F33" w:rsidRDefault="00164F33" w:rsidP="00164F33">
            <w:pPr>
              <w:widowControl w:val="0"/>
              <w:ind w:firstLine="0"/>
              <w:jc w:val="left"/>
              <w:outlineLvl w:val="0"/>
              <w:rPr>
                <w:sz w:val="20"/>
              </w:rPr>
            </w:pPr>
            <w:r w:rsidRPr="00164F33">
              <w:rPr>
                <w:sz w:val="20"/>
              </w:rPr>
              <w:t xml:space="preserve"> </w:t>
            </w:r>
          </w:p>
        </w:tc>
        <w:tc>
          <w:tcPr>
            <w:tcW w:w="844" w:type="dxa"/>
            <w:tcBorders>
              <w:top w:val="single" w:sz="4" w:space="0" w:color="auto"/>
              <w:left w:val="single" w:sz="8" w:space="0" w:color="auto"/>
              <w:bottom w:val="nil"/>
              <w:right w:val="single" w:sz="8" w:space="0" w:color="auto"/>
            </w:tcBorders>
          </w:tcPr>
          <w:p w:rsidR="007E5529" w:rsidRPr="00164F33" w:rsidRDefault="00164F33" w:rsidP="00164F33">
            <w:pPr>
              <w:widowControl w:val="0"/>
              <w:ind w:firstLine="0"/>
              <w:jc w:val="left"/>
              <w:outlineLvl w:val="0"/>
              <w:rPr>
                <w:sz w:val="20"/>
              </w:rPr>
            </w:pPr>
            <w:r w:rsidRPr="00164F33">
              <w:rPr>
                <w:sz w:val="20"/>
              </w:rPr>
              <w:t xml:space="preserve"> </w:t>
            </w:r>
          </w:p>
        </w:tc>
      </w:tr>
      <w:tr w:rsidR="007E5529" w:rsidRPr="00164F33" w:rsidTr="00164F33">
        <w:trPr>
          <w:trHeight w:val="255"/>
        </w:trPr>
        <w:tc>
          <w:tcPr>
            <w:tcW w:w="2566" w:type="dxa"/>
            <w:tcBorders>
              <w:top w:val="nil"/>
              <w:left w:val="single" w:sz="8" w:space="0" w:color="auto"/>
              <w:bottom w:val="single" w:sz="4"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1) кредиты и займы</w:t>
            </w:r>
          </w:p>
        </w:tc>
        <w:tc>
          <w:tcPr>
            <w:tcW w:w="1106" w:type="dxa"/>
            <w:tcBorders>
              <w:top w:val="nil"/>
              <w:left w:val="nil"/>
              <w:bottom w:val="single" w:sz="4" w:space="0" w:color="auto"/>
              <w:right w:val="nil"/>
            </w:tcBorders>
          </w:tcPr>
          <w:p w:rsidR="007E5529" w:rsidRPr="00164F33" w:rsidRDefault="007E5529" w:rsidP="00164F33">
            <w:pPr>
              <w:widowControl w:val="0"/>
              <w:ind w:firstLine="0"/>
              <w:jc w:val="left"/>
              <w:outlineLvl w:val="0"/>
              <w:rPr>
                <w:sz w:val="20"/>
              </w:rPr>
            </w:pPr>
            <w:r w:rsidRPr="00164F33">
              <w:rPr>
                <w:sz w:val="20"/>
              </w:rPr>
              <w:t>10 777,5</w:t>
            </w:r>
          </w:p>
        </w:tc>
        <w:tc>
          <w:tcPr>
            <w:tcW w:w="1170" w:type="dxa"/>
            <w:tcBorders>
              <w:top w:val="nil"/>
              <w:left w:val="single" w:sz="8" w:space="0" w:color="auto"/>
              <w:bottom w:val="single" w:sz="4"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8 033,0</w:t>
            </w:r>
          </w:p>
        </w:tc>
        <w:tc>
          <w:tcPr>
            <w:tcW w:w="812" w:type="dxa"/>
            <w:tcBorders>
              <w:top w:val="nil"/>
              <w:left w:val="nil"/>
              <w:bottom w:val="single" w:sz="4" w:space="0" w:color="auto"/>
              <w:right w:val="nil"/>
            </w:tcBorders>
          </w:tcPr>
          <w:p w:rsidR="007E5529" w:rsidRPr="00164F33" w:rsidRDefault="007E5529" w:rsidP="00164F33">
            <w:pPr>
              <w:widowControl w:val="0"/>
              <w:ind w:firstLine="0"/>
              <w:jc w:val="left"/>
              <w:outlineLvl w:val="0"/>
              <w:rPr>
                <w:sz w:val="20"/>
              </w:rPr>
            </w:pPr>
            <w:r w:rsidRPr="00164F33">
              <w:rPr>
                <w:sz w:val="20"/>
              </w:rPr>
              <w:t>8,96</w:t>
            </w:r>
          </w:p>
        </w:tc>
        <w:tc>
          <w:tcPr>
            <w:tcW w:w="968" w:type="dxa"/>
            <w:tcBorders>
              <w:top w:val="nil"/>
              <w:left w:val="single" w:sz="8" w:space="0" w:color="auto"/>
              <w:bottom w:val="single" w:sz="4"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5,56</w:t>
            </w:r>
          </w:p>
        </w:tc>
        <w:tc>
          <w:tcPr>
            <w:tcW w:w="960" w:type="dxa"/>
            <w:tcBorders>
              <w:top w:val="nil"/>
              <w:left w:val="nil"/>
              <w:bottom w:val="single" w:sz="4" w:space="0" w:color="auto"/>
              <w:right w:val="nil"/>
            </w:tcBorders>
          </w:tcPr>
          <w:p w:rsidR="007E5529" w:rsidRPr="00164F33" w:rsidRDefault="007E5529" w:rsidP="00164F33">
            <w:pPr>
              <w:widowControl w:val="0"/>
              <w:ind w:firstLine="0"/>
              <w:jc w:val="left"/>
              <w:outlineLvl w:val="0"/>
              <w:rPr>
                <w:sz w:val="20"/>
              </w:rPr>
            </w:pPr>
            <w:r w:rsidRPr="00164F33">
              <w:rPr>
                <w:sz w:val="20"/>
              </w:rPr>
              <w:t>-2 744,5</w:t>
            </w:r>
          </w:p>
        </w:tc>
        <w:tc>
          <w:tcPr>
            <w:tcW w:w="844" w:type="dxa"/>
            <w:tcBorders>
              <w:top w:val="nil"/>
              <w:left w:val="single" w:sz="8" w:space="0" w:color="auto"/>
              <w:bottom w:val="single" w:sz="4"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-3,40</w:t>
            </w:r>
          </w:p>
        </w:tc>
      </w:tr>
      <w:tr w:rsidR="007E5529" w:rsidRPr="00164F33" w:rsidTr="00164F33">
        <w:trPr>
          <w:trHeight w:val="510"/>
        </w:trPr>
        <w:tc>
          <w:tcPr>
            <w:tcW w:w="2566" w:type="dxa"/>
            <w:tcBorders>
              <w:top w:val="nil"/>
              <w:left w:val="single" w:sz="8" w:space="0" w:color="auto"/>
              <w:bottom w:val="single" w:sz="4"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2)</w:t>
            </w:r>
            <w:r w:rsidR="00164F33" w:rsidRPr="00164F33">
              <w:rPr>
                <w:sz w:val="20"/>
              </w:rPr>
              <w:t xml:space="preserve"> </w:t>
            </w:r>
            <w:r w:rsidRPr="00164F33">
              <w:rPr>
                <w:sz w:val="20"/>
              </w:rPr>
              <w:t>кредиторская задолженность,</w:t>
            </w:r>
          </w:p>
        </w:tc>
        <w:tc>
          <w:tcPr>
            <w:tcW w:w="1106" w:type="dxa"/>
            <w:tcBorders>
              <w:top w:val="nil"/>
              <w:left w:val="nil"/>
              <w:bottom w:val="single" w:sz="4" w:space="0" w:color="auto"/>
              <w:right w:val="nil"/>
            </w:tcBorders>
          </w:tcPr>
          <w:p w:rsidR="007E5529" w:rsidRPr="00164F33" w:rsidRDefault="007E5529" w:rsidP="00164F33">
            <w:pPr>
              <w:widowControl w:val="0"/>
              <w:ind w:firstLine="0"/>
              <w:jc w:val="left"/>
              <w:outlineLvl w:val="0"/>
              <w:rPr>
                <w:sz w:val="20"/>
              </w:rPr>
            </w:pPr>
            <w:r w:rsidRPr="00164F33">
              <w:rPr>
                <w:sz w:val="20"/>
              </w:rPr>
              <w:t>30 604,5</w:t>
            </w:r>
          </w:p>
        </w:tc>
        <w:tc>
          <w:tcPr>
            <w:tcW w:w="1170" w:type="dxa"/>
            <w:tcBorders>
              <w:top w:val="nil"/>
              <w:left w:val="single" w:sz="8" w:space="0" w:color="auto"/>
              <w:bottom w:val="single" w:sz="4"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25 433,5</w:t>
            </w:r>
          </w:p>
        </w:tc>
        <w:tc>
          <w:tcPr>
            <w:tcW w:w="812" w:type="dxa"/>
            <w:tcBorders>
              <w:top w:val="nil"/>
              <w:left w:val="nil"/>
              <w:bottom w:val="single" w:sz="4" w:space="0" w:color="auto"/>
              <w:right w:val="nil"/>
            </w:tcBorders>
          </w:tcPr>
          <w:p w:rsidR="007E5529" w:rsidRPr="00164F33" w:rsidRDefault="007E5529" w:rsidP="00164F33">
            <w:pPr>
              <w:widowControl w:val="0"/>
              <w:ind w:firstLine="0"/>
              <w:jc w:val="left"/>
              <w:outlineLvl w:val="0"/>
              <w:rPr>
                <w:sz w:val="20"/>
              </w:rPr>
            </w:pPr>
            <w:r w:rsidRPr="00164F33">
              <w:rPr>
                <w:sz w:val="20"/>
              </w:rPr>
              <w:t>25,45</w:t>
            </w:r>
          </w:p>
        </w:tc>
        <w:tc>
          <w:tcPr>
            <w:tcW w:w="968" w:type="dxa"/>
            <w:tcBorders>
              <w:top w:val="nil"/>
              <w:left w:val="single" w:sz="8" w:space="0" w:color="auto"/>
              <w:bottom w:val="single" w:sz="4"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17,59</w:t>
            </w:r>
          </w:p>
        </w:tc>
        <w:tc>
          <w:tcPr>
            <w:tcW w:w="960" w:type="dxa"/>
            <w:tcBorders>
              <w:top w:val="nil"/>
              <w:left w:val="nil"/>
              <w:bottom w:val="single" w:sz="4" w:space="0" w:color="auto"/>
              <w:right w:val="nil"/>
            </w:tcBorders>
          </w:tcPr>
          <w:p w:rsidR="007E5529" w:rsidRPr="00164F33" w:rsidRDefault="007E5529" w:rsidP="00164F33">
            <w:pPr>
              <w:widowControl w:val="0"/>
              <w:ind w:firstLine="0"/>
              <w:jc w:val="left"/>
              <w:outlineLvl w:val="0"/>
              <w:rPr>
                <w:sz w:val="20"/>
              </w:rPr>
            </w:pPr>
            <w:r w:rsidRPr="00164F33">
              <w:rPr>
                <w:sz w:val="20"/>
              </w:rPr>
              <w:t>-5 171,0</w:t>
            </w:r>
          </w:p>
        </w:tc>
        <w:tc>
          <w:tcPr>
            <w:tcW w:w="844" w:type="dxa"/>
            <w:tcBorders>
              <w:top w:val="nil"/>
              <w:left w:val="single" w:sz="8" w:space="0" w:color="auto"/>
              <w:bottom w:val="single" w:sz="4"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-7,85</w:t>
            </w:r>
          </w:p>
        </w:tc>
      </w:tr>
      <w:tr w:rsidR="007E5529" w:rsidRPr="00164F33" w:rsidTr="00164F33">
        <w:trPr>
          <w:trHeight w:val="255"/>
        </w:trPr>
        <w:tc>
          <w:tcPr>
            <w:tcW w:w="2566" w:type="dxa"/>
            <w:tcBorders>
              <w:top w:val="nil"/>
              <w:left w:val="single" w:sz="8" w:space="0" w:color="auto"/>
              <w:bottom w:val="single" w:sz="4"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из нее:</w:t>
            </w:r>
          </w:p>
        </w:tc>
        <w:tc>
          <w:tcPr>
            <w:tcW w:w="1106" w:type="dxa"/>
            <w:tcBorders>
              <w:top w:val="nil"/>
              <w:left w:val="nil"/>
              <w:bottom w:val="single" w:sz="4" w:space="0" w:color="auto"/>
              <w:right w:val="nil"/>
            </w:tcBorders>
          </w:tcPr>
          <w:p w:rsidR="007E5529" w:rsidRPr="00164F33" w:rsidRDefault="00164F33" w:rsidP="00164F33">
            <w:pPr>
              <w:widowControl w:val="0"/>
              <w:ind w:firstLine="0"/>
              <w:jc w:val="left"/>
              <w:outlineLvl w:val="0"/>
              <w:rPr>
                <w:sz w:val="20"/>
              </w:rPr>
            </w:pPr>
            <w:r w:rsidRPr="00164F33">
              <w:rPr>
                <w:sz w:val="20"/>
              </w:rPr>
              <w:t xml:space="preserve"> </w:t>
            </w:r>
          </w:p>
        </w:tc>
        <w:tc>
          <w:tcPr>
            <w:tcW w:w="1170" w:type="dxa"/>
            <w:tcBorders>
              <w:top w:val="nil"/>
              <w:left w:val="single" w:sz="8" w:space="0" w:color="auto"/>
              <w:bottom w:val="single" w:sz="4" w:space="0" w:color="auto"/>
              <w:right w:val="single" w:sz="8" w:space="0" w:color="auto"/>
            </w:tcBorders>
          </w:tcPr>
          <w:p w:rsidR="007E5529" w:rsidRPr="00164F33" w:rsidRDefault="00164F33" w:rsidP="00164F33">
            <w:pPr>
              <w:widowControl w:val="0"/>
              <w:ind w:firstLine="0"/>
              <w:jc w:val="left"/>
              <w:outlineLvl w:val="0"/>
              <w:rPr>
                <w:sz w:val="20"/>
              </w:rPr>
            </w:pPr>
            <w:r w:rsidRPr="00164F33">
              <w:rPr>
                <w:sz w:val="20"/>
              </w:rPr>
              <w:t xml:space="preserve"> </w:t>
            </w:r>
          </w:p>
        </w:tc>
        <w:tc>
          <w:tcPr>
            <w:tcW w:w="812" w:type="dxa"/>
            <w:tcBorders>
              <w:top w:val="nil"/>
              <w:left w:val="nil"/>
              <w:bottom w:val="single" w:sz="4" w:space="0" w:color="auto"/>
              <w:right w:val="nil"/>
            </w:tcBorders>
          </w:tcPr>
          <w:p w:rsidR="007E5529" w:rsidRPr="00164F33" w:rsidRDefault="00164F33" w:rsidP="00164F33">
            <w:pPr>
              <w:widowControl w:val="0"/>
              <w:ind w:firstLine="0"/>
              <w:jc w:val="left"/>
              <w:outlineLvl w:val="0"/>
              <w:rPr>
                <w:sz w:val="20"/>
              </w:rPr>
            </w:pPr>
            <w:r w:rsidRPr="00164F33">
              <w:rPr>
                <w:sz w:val="20"/>
              </w:rPr>
              <w:t xml:space="preserve"> </w:t>
            </w:r>
          </w:p>
        </w:tc>
        <w:tc>
          <w:tcPr>
            <w:tcW w:w="968" w:type="dxa"/>
            <w:tcBorders>
              <w:top w:val="nil"/>
              <w:left w:val="single" w:sz="8" w:space="0" w:color="auto"/>
              <w:bottom w:val="single" w:sz="4" w:space="0" w:color="auto"/>
              <w:right w:val="single" w:sz="8" w:space="0" w:color="auto"/>
            </w:tcBorders>
          </w:tcPr>
          <w:p w:rsidR="007E5529" w:rsidRPr="00164F33" w:rsidRDefault="00164F33" w:rsidP="00164F33">
            <w:pPr>
              <w:widowControl w:val="0"/>
              <w:ind w:firstLine="0"/>
              <w:jc w:val="left"/>
              <w:outlineLvl w:val="0"/>
              <w:rPr>
                <w:sz w:val="20"/>
              </w:rPr>
            </w:pPr>
            <w:r w:rsidRPr="00164F33">
              <w:rPr>
                <w:sz w:val="20"/>
              </w:rPr>
              <w:t xml:space="preserve"> </w:t>
            </w:r>
          </w:p>
        </w:tc>
        <w:tc>
          <w:tcPr>
            <w:tcW w:w="960" w:type="dxa"/>
            <w:tcBorders>
              <w:top w:val="nil"/>
              <w:left w:val="nil"/>
              <w:bottom w:val="single" w:sz="4" w:space="0" w:color="auto"/>
              <w:right w:val="nil"/>
            </w:tcBorders>
          </w:tcPr>
          <w:p w:rsidR="007E5529" w:rsidRPr="00164F33" w:rsidRDefault="00164F33" w:rsidP="00164F33">
            <w:pPr>
              <w:widowControl w:val="0"/>
              <w:ind w:firstLine="0"/>
              <w:jc w:val="left"/>
              <w:outlineLvl w:val="0"/>
              <w:rPr>
                <w:sz w:val="20"/>
              </w:rPr>
            </w:pPr>
            <w:r w:rsidRPr="00164F33">
              <w:rPr>
                <w:sz w:val="20"/>
              </w:rPr>
              <w:t xml:space="preserve"> </w:t>
            </w:r>
          </w:p>
        </w:tc>
        <w:tc>
          <w:tcPr>
            <w:tcW w:w="844" w:type="dxa"/>
            <w:tcBorders>
              <w:top w:val="nil"/>
              <w:left w:val="single" w:sz="8" w:space="0" w:color="auto"/>
              <w:bottom w:val="single" w:sz="4" w:space="0" w:color="auto"/>
              <w:right w:val="single" w:sz="8" w:space="0" w:color="auto"/>
            </w:tcBorders>
          </w:tcPr>
          <w:p w:rsidR="007E5529" w:rsidRPr="00164F33" w:rsidRDefault="00164F33" w:rsidP="00164F33">
            <w:pPr>
              <w:widowControl w:val="0"/>
              <w:ind w:firstLine="0"/>
              <w:jc w:val="left"/>
              <w:outlineLvl w:val="0"/>
              <w:rPr>
                <w:sz w:val="20"/>
              </w:rPr>
            </w:pPr>
            <w:r w:rsidRPr="00164F33">
              <w:rPr>
                <w:sz w:val="20"/>
              </w:rPr>
              <w:t xml:space="preserve"> </w:t>
            </w:r>
          </w:p>
        </w:tc>
      </w:tr>
      <w:tr w:rsidR="007E5529" w:rsidRPr="00164F33" w:rsidTr="00164F33">
        <w:trPr>
          <w:trHeight w:val="255"/>
        </w:trPr>
        <w:tc>
          <w:tcPr>
            <w:tcW w:w="2566" w:type="dxa"/>
            <w:tcBorders>
              <w:top w:val="nil"/>
              <w:left w:val="single" w:sz="8" w:space="0" w:color="auto"/>
              <w:bottom w:val="single" w:sz="4"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 поставщики и подрядчики</w:t>
            </w:r>
          </w:p>
        </w:tc>
        <w:tc>
          <w:tcPr>
            <w:tcW w:w="1106" w:type="dxa"/>
            <w:tcBorders>
              <w:top w:val="nil"/>
              <w:left w:val="nil"/>
              <w:bottom w:val="single" w:sz="4" w:space="0" w:color="auto"/>
              <w:right w:val="nil"/>
            </w:tcBorders>
          </w:tcPr>
          <w:p w:rsidR="007E5529" w:rsidRPr="00164F33" w:rsidRDefault="007E5529" w:rsidP="00164F33">
            <w:pPr>
              <w:widowControl w:val="0"/>
              <w:ind w:firstLine="0"/>
              <w:jc w:val="left"/>
              <w:outlineLvl w:val="0"/>
              <w:rPr>
                <w:sz w:val="20"/>
              </w:rPr>
            </w:pPr>
            <w:r w:rsidRPr="00164F33">
              <w:rPr>
                <w:sz w:val="20"/>
              </w:rPr>
              <w:t>11 466,5</w:t>
            </w:r>
          </w:p>
        </w:tc>
        <w:tc>
          <w:tcPr>
            <w:tcW w:w="1170" w:type="dxa"/>
            <w:tcBorders>
              <w:top w:val="nil"/>
              <w:left w:val="single" w:sz="8" w:space="0" w:color="auto"/>
              <w:bottom w:val="single" w:sz="4"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12 025,5</w:t>
            </w:r>
          </w:p>
        </w:tc>
        <w:tc>
          <w:tcPr>
            <w:tcW w:w="812" w:type="dxa"/>
            <w:tcBorders>
              <w:top w:val="nil"/>
              <w:left w:val="nil"/>
              <w:bottom w:val="single" w:sz="4" w:space="0" w:color="auto"/>
              <w:right w:val="nil"/>
            </w:tcBorders>
          </w:tcPr>
          <w:p w:rsidR="007E5529" w:rsidRPr="00164F33" w:rsidRDefault="007E5529" w:rsidP="00164F33">
            <w:pPr>
              <w:widowControl w:val="0"/>
              <w:ind w:firstLine="0"/>
              <w:jc w:val="left"/>
              <w:outlineLvl w:val="0"/>
              <w:rPr>
                <w:sz w:val="20"/>
              </w:rPr>
            </w:pPr>
            <w:r w:rsidRPr="00164F33">
              <w:rPr>
                <w:sz w:val="20"/>
              </w:rPr>
              <w:t>9,53</w:t>
            </w:r>
          </w:p>
        </w:tc>
        <w:tc>
          <w:tcPr>
            <w:tcW w:w="968" w:type="dxa"/>
            <w:tcBorders>
              <w:top w:val="nil"/>
              <w:left w:val="single" w:sz="8" w:space="0" w:color="auto"/>
              <w:bottom w:val="single" w:sz="4"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8,32</w:t>
            </w:r>
          </w:p>
        </w:tc>
        <w:tc>
          <w:tcPr>
            <w:tcW w:w="960" w:type="dxa"/>
            <w:tcBorders>
              <w:top w:val="nil"/>
              <w:left w:val="nil"/>
              <w:bottom w:val="single" w:sz="4" w:space="0" w:color="auto"/>
              <w:right w:val="nil"/>
            </w:tcBorders>
          </w:tcPr>
          <w:p w:rsidR="007E5529" w:rsidRPr="00164F33" w:rsidRDefault="007E5529" w:rsidP="00164F33">
            <w:pPr>
              <w:widowControl w:val="0"/>
              <w:ind w:firstLine="0"/>
              <w:jc w:val="left"/>
              <w:outlineLvl w:val="0"/>
              <w:rPr>
                <w:sz w:val="20"/>
              </w:rPr>
            </w:pPr>
            <w:r w:rsidRPr="00164F33">
              <w:rPr>
                <w:sz w:val="20"/>
              </w:rPr>
              <w:t>559,0</w:t>
            </w:r>
          </w:p>
        </w:tc>
        <w:tc>
          <w:tcPr>
            <w:tcW w:w="844" w:type="dxa"/>
            <w:tcBorders>
              <w:top w:val="nil"/>
              <w:left w:val="single" w:sz="8" w:space="0" w:color="auto"/>
              <w:bottom w:val="single" w:sz="4"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-1,22</w:t>
            </w:r>
          </w:p>
        </w:tc>
      </w:tr>
      <w:tr w:rsidR="007E5529" w:rsidRPr="00164F33" w:rsidTr="00164F33">
        <w:trPr>
          <w:trHeight w:val="510"/>
        </w:trPr>
        <w:tc>
          <w:tcPr>
            <w:tcW w:w="2566" w:type="dxa"/>
            <w:tcBorders>
              <w:top w:val="nil"/>
              <w:left w:val="single" w:sz="8" w:space="0" w:color="auto"/>
              <w:bottom w:val="single" w:sz="4"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 перед персоналом предприятия</w:t>
            </w:r>
          </w:p>
        </w:tc>
        <w:tc>
          <w:tcPr>
            <w:tcW w:w="1106" w:type="dxa"/>
            <w:tcBorders>
              <w:top w:val="nil"/>
              <w:left w:val="nil"/>
              <w:bottom w:val="single" w:sz="4" w:space="0" w:color="auto"/>
              <w:right w:val="nil"/>
            </w:tcBorders>
          </w:tcPr>
          <w:p w:rsidR="007E5529" w:rsidRPr="00164F33" w:rsidRDefault="007E5529" w:rsidP="00164F33">
            <w:pPr>
              <w:widowControl w:val="0"/>
              <w:ind w:firstLine="0"/>
              <w:jc w:val="left"/>
              <w:outlineLvl w:val="0"/>
              <w:rPr>
                <w:sz w:val="20"/>
              </w:rPr>
            </w:pPr>
            <w:r w:rsidRPr="00164F33">
              <w:rPr>
                <w:sz w:val="20"/>
              </w:rPr>
              <w:t>7 878,0</w:t>
            </w:r>
          </w:p>
        </w:tc>
        <w:tc>
          <w:tcPr>
            <w:tcW w:w="1170" w:type="dxa"/>
            <w:tcBorders>
              <w:top w:val="nil"/>
              <w:left w:val="single" w:sz="8" w:space="0" w:color="auto"/>
              <w:bottom w:val="single" w:sz="4"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6 586,0</w:t>
            </w:r>
          </w:p>
        </w:tc>
        <w:tc>
          <w:tcPr>
            <w:tcW w:w="812" w:type="dxa"/>
            <w:tcBorders>
              <w:top w:val="nil"/>
              <w:left w:val="nil"/>
              <w:bottom w:val="single" w:sz="4" w:space="0" w:color="auto"/>
              <w:right w:val="nil"/>
            </w:tcBorders>
          </w:tcPr>
          <w:p w:rsidR="007E5529" w:rsidRPr="00164F33" w:rsidRDefault="007E5529" w:rsidP="00164F33">
            <w:pPr>
              <w:widowControl w:val="0"/>
              <w:ind w:firstLine="0"/>
              <w:jc w:val="left"/>
              <w:outlineLvl w:val="0"/>
              <w:rPr>
                <w:sz w:val="20"/>
              </w:rPr>
            </w:pPr>
            <w:r w:rsidRPr="00164F33">
              <w:rPr>
                <w:sz w:val="20"/>
              </w:rPr>
              <w:t>6,55</w:t>
            </w:r>
          </w:p>
        </w:tc>
        <w:tc>
          <w:tcPr>
            <w:tcW w:w="968" w:type="dxa"/>
            <w:tcBorders>
              <w:top w:val="nil"/>
              <w:left w:val="single" w:sz="8" w:space="0" w:color="auto"/>
              <w:bottom w:val="single" w:sz="4"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4,56</w:t>
            </w:r>
          </w:p>
        </w:tc>
        <w:tc>
          <w:tcPr>
            <w:tcW w:w="960" w:type="dxa"/>
            <w:tcBorders>
              <w:top w:val="nil"/>
              <w:left w:val="nil"/>
              <w:bottom w:val="single" w:sz="4" w:space="0" w:color="auto"/>
              <w:right w:val="nil"/>
            </w:tcBorders>
          </w:tcPr>
          <w:p w:rsidR="007E5529" w:rsidRPr="00164F33" w:rsidRDefault="007E5529" w:rsidP="00164F33">
            <w:pPr>
              <w:widowControl w:val="0"/>
              <w:ind w:firstLine="0"/>
              <w:jc w:val="left"/>
              <w:outlineLvl w:val="0"/>
              <w:rPr>
                <w:sz w:val="20"/>
              </w:rPr>
            </w:pPr>
            <w:r w:rsidRPr="00164F33">
              <w:rPr>
                <w:sz w:val="20"/>
              </w:rPr>
              <w:t>-1 292,0</w:t>
            </w:r>
          </w:p>
        </w:tc>
        <w:tc>
          <w:tcPr>
            <w:tcW w:w="844" w:type="dxa"/>
            <w:tcBorders>
              <w:top w:val="nil"/>
              <w:left w:val="single" w:sz="8" w:space="0" w:color="auto"/>
              <w:bottom w:val="single" w:sz="4"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-1,99</w:t>
            </w:r>
          </w:p>
        </w:tc>
      </w:tr>
      <w:tr w:rsidR="007E5529" w:rsidRPr="00164F33" w:rsidTr="00164F33">
        <w:trPr>
          <w:trHeight w:val="510"/>
        </w:trPr>
        <w:tc>
          <w:tcPr>
            <w:tcW w:w="2566" w:type="dxa"/>
            <w:tcBorders>
              <w:top w:val="nil"/>
              <w:left w:val="single" w:sz="8" w:space="0" w:color="auto"/>
              <w:bottom w:val="single" w:sz="4"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 перед бюджетом и внебюджетными фондами</w:t>
            </w:r>
          </w:p>
        </w:tc>
        <w:tc>
          <w:tcPr>
            <w:tcW w:w="1106" w:type="dxa"/>
            <w:tcBorders>
              <w:top w:val="nil"/>
              <w:left w:val="nil"/>
              <w:bottom w:val="single" w:sz="4" w:space="0" w:color="auto"/>
              <w:right w:val="nil"/>
            </w:tcBorders>
          </w:tcPr>
          <w:p w:rsidR="007E5529" w:rsidRPr="00164F33" w:rsidRDefault="007E5529" w:rsidP="00164F33">
            <w:pPr>
              <w:widowControl w:val="0"/>
              <w:ind w:firstLine="0"/>
              <w:jc w:val="left"/>
              <w:outlineLvl w:val="0"/>
              <w:rPr>
                <w:sz w:val="20"/>
              </w:rPr>
            </w:pPr>
            <w:r w:rsidRPr="00164F33">
              <w:rPr>
                <w:sz w:val="20"/>
              </w:rPr>
              <w:t>10 209,5</w:t>
            </w:r>
          </w:p>
        </w:tc>
        <w:tc>
          <w:tcPr>
            <w:tcW w:w="1170" w:type="dxa"/>
            <w:tcBorders>
              <w:top w:val="nil"/>
              <w:left w:val="single" w:sz="8" w:space="0" w:color="auto"/>
              <w:bottom w:val="single" w:sz="4"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6 462,5</w:t>
            </w:r>
          </w:p>
        </w:tc>
        <w:tc>
          <w:tcPr>
            <w:tcW w:w="812" w:type="dxa"/>
            <w:tcBorders>
              <w:top w:val="nil"/>
              <w:left w:val="nil"/>
              <w:bottom w:val="single" w:sz="4" w:space="0" w:color="auto"/>
              <w:right w:val="nil"/>
            </w:tcBorders>
          </w:tcPr>
          <w:p w:rsidR="007E5529" w:rsidRPr="00164F33" w:rsidRDefault="007E5529" w:rsidP="00164F33">
            <w:pPr>
              <w:widowControl w:val="0"/>
              <w:ind w:firstLine="0"/>
              <w:jc w:val="left"/>
              <w:outlineLvl w:val="0"/>
              <w:rPr>
                <w:sz w:val="20"/>
              </w:rPr>
            </w:pPr>
            <w:r w:rsidRPr="00164F33">
              <w:rPr>
                <w:sz w:val="20"/>
              </w:rPr>
              <w:t>8,49</w:t>
            </w:r>
          </w:p>
        </w:tc>
        <w:tc>
          <w:tcPr>
            <w:tcW w:w="968" w:type="dxa"/>
            <w:tcBorders>
              <w:top w:val="nil"/>
              <w:left w:val="single" w:sz="8" w:space="0" w:color="auto"/>
              <w:bottom w:val="single" w:sz="4"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4,47</w:t>
            </w:r>
          </w:p>
        </w:tc>
        <w:tc>
          <w:tcPr>
            <w:tcW w:w="960" w:type="dxa"/>
            <w:tcBorders>
              <w:top w:val="nil"/>
              <w:left w:val="nil"/>
              <w:bottom w:val="single" w:sz="4" w:space="0" w:color="auto"/>
              <w:right w:val="nil"/>
            </w:tcBorders>
          </w:tcPr>
          <w:p w:rsidR="007E5529" w:rsidRPr="00164F33" w:rsidRDefault="007E5529" w:rsidP="00164F33">
            <w:pPr>
              <w:widowControl w:val="0"/>
              <w:ind w:firstLine="0"/>
              <w:jc w:val="left"/>
              <w:outlineLvl w:val="0"/>
              <w:rPr>
                <w:sz w:val="20"/>
              </w:rPr>
            </w:pPr>
            <w:r w:rsidRPr="00164F33">
              <w:rPr>
                <w:sz w:val="20"/>
              </w:rPr>
              <w:t>-3 747,0</w:t>
            </w:r>
          </w:p>
        </w:tc>
        <w:tc>
          <w:tcPr>
            <w:tcW w:w="844" w:type="dxa"/>
            <w:tcBorders>
              <w:top w:val="nil"/>
              <w:left w:val="single" w:sz="8" w:space="0" w:color="auto"/>
              <w:bottom w:val="single" w:sz="4"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-4,02</w:t>
            </w:r>
          </w:p>
        </w:tc>
      </w:tr>
      <w:tr w:rsidR="007E5529" w:rsidRPr="00164F33" w:rsidTr="00164F33">
        <w:trPr>
          <w:trHeight w:val="255"/>
        </w:trPr>
        <w:tc>
          <w:tcPr>
            <w:tcW w:w="2566" w:type="dxa"/>
            <w:tcBorders>
              <w:top w:val="nil"/>
              <w:left w:val="single" w:sz="8" w:space="0" w:color="auto"/>
              <w:bottom w:val="single" w:sz="4"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 прочие кредиторы</w:t>
            </w:r>
          </w:p>
        </w:tc>
        <w:tc>
          <w:tcPr>
            <w:tcW w:w="1106" w:type="dxa"/>
            <w:tcBorders>
              <w:top w:val="nil"/>
              <w:left w:val="nil"/>
              <w:bottom w:val="single" w:sz="4" w:space="0" w:color="auto"/>
              <w:right w:val="nil"/>
            </w:tcBorders>
          </w:tcPr>
          <w:p w:rsidR="007E5529" w:rsidRPr="00164F33" w:rsidRDefault="007E5529" w:rsidP="00164F33">
            <w:pPr>
              <w:widowControl w:val="0"/>
              <w:ind w:firstLine="0"/>
              <w:jc w:val="left"/>
              <w:outlineLvl w:val="0"/>
              <w:rPr>
                <w:sz w:val="20"/>
              </w:rPr>
            </w:pPr>
            <w:r w:rsidRPr="00164F33">
              <w:rPr>
                <w:sz w:val="20"/>
              </w:rPr>
              <w:t>1 050,5</w:t>
            </w:r>
          </w:p>
        </w:tc>
        <w:tc>
          <w:tcPr>
            <w:tcW w:w="1170" w:type="dxa"/>
            <w:tcBorders>
              <w:top w:val="nil"/>
              <w:left w:val="single" w:sz="8" w:space="0" w:color="auto"/>
              <w:bottom w:val="single" w:sz="4"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359,5</w:t>
            </w:r>
          </w:p>
        </w:tc>
        <w:tc>
          <w:tcPr>
            <w:tcW w:w="812" w:type="dxa"/>
            <w:tcBorders>
              <w:top w:val="nil"/>
              <w:left w:val="nil"/>
              <w:bottom w:val="single" w:sz="4" w:space="0" w:color="auto"/>
              <w:right w:val="nil"/>
            </w:tcBorders>
          </w:tcPr>
          <w:p w:rsidR="007E5529" w:rsidRPr="00164F33" w:rsidRDefault="007E5529" w:rsidP="00164F33">
            <w:pPr>
              <w:widowControl w:val="0"/>
              <w:ind w:firstLine="0"/>
              <w:jc w:val="left"/>
              <w:outlineLvl w:val="0"/>
              <w:rPr>
                <w:sz w:val="20"/>
              </w:rPr>
            </w:pPr>
            <w:r w:rsidRPr="00164F33">
              <w:rPr>
                <w:sz w:val="20"/>
              </w:rPr>
              <w:t>0,87</w:t>
            </w:r>
          </w:p>
        </w:tc>
        <w:tc>
          <w:tcPr>
            <w:tcW w:w="968" w:type="dxa"/>
            <w:tcBorders>
              <w:top w:val="nil"/>
              <w:left w:val="single" w:sz="8" w:space="0" w:color="auto"/>
              <w:bottom w:val="single" w:sz="4"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0,25</w:t>
            </w:r>
          </w:p>
        </w:tc>
        <w:tc>
          <w:tcPr>
            <w:tcW w:w="960" w:type="dxa"/>
            <w:tcBorders>
              <w:top w:val="nil"/>
              <w:left w:val="nil"/>
              <w:bottom w:val="single" w:sz="4" w:space="0" w:color="auto"/>
              <w:right w:val="nil"/>
            </w:tcBorders>
          </w:tcPr>
          <w:p w:rsidR="007E5529" w:rsidRPr="00164F33" w:rsidRDefault="007E5529" w:rsidP="00164F33">
            <w:pPr>
              <w:widowControl w:val="0"/>
              <w:ind w:firstLine="0"/>
              <w:jc w:val="left"/>
              <w:outlineLvl w:val="0"/>
              <w:rPr>
                <w:sz w:val="20"/>
              </w:rPr>
            </w:pPr>
            <w:r w:rsidRPr="00164F33">
              <w:rPr>
                <w:sz w:val="20"/>
              </w:rPr>
              <w:t>-691,0</w:t>
            </w:r>
          </w:p>
        </w:tc>
        <w:tc>
          <w:tcPr>
            <w:tcW w:w="844" w:type="dxa"/>
            <w:tcBorders>
              <w:top w:val="nil"/>
              <w:left w:val="single" w:sz="8" w:space="0" w:color="auto"/>
              <w:bottom w:val="single" w:sz="4"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-0,62</w:t>
            </w:r>
          </w:p>
        </w:tc>
      </w:tr>
      <w:tr w:rsidR="007E5529" w:rsidRPr="00164F33" w:rsidTr="00164F33">
        <w:trPr>
          <w:trHeight w:val="510"/>
        </w:trPr>
        <w:tc>
          <w:tcPr>
            <w:tcW w:w="2566" w:type="dxa"/>
            <w:tcBorders>
              <w:top w:val="nil"/>
              <w:left w:val="single" w:sz="8" w:space="0" w:color="auto"/>
              <w:bottom w:val="single" w:sz="4"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3) задолженность участникам по выплате доходов</w:t>
            </w:r>
          </w:p>
        </w:tc>
        <w:tc>
          <w:tcPr>
            <w:tcW w:w="1106" w:type="dxa"/>
            <w:tcBorders>
              <w:top w:val="nil"/>
              <w:left w:val="nil"/>
              <w:bottom w:val="single" w:sz="4" w:space="0" w:color="auto"/>
              <w:right w:val="nil"/>
            </w:tcBorders>
          </w:tcPr>
          <w:p w:rsidR="007E5529" w:rsidRPr="00164F33" w:rsidRDefault="00164F33" w:rsidP="00164F33">
            <w:pPr>
              <w:widowControl w:val="0"/>
              <w:ind w:firstLine="0"/>
              <w:jc w:val="left"/>
              <w:outlineLvl w:val="0"/>
              <w:rPr>
                <w:sz w:val="20"/>
              </w:rPr>
            </w:pPr>
            <w:r w:rsidRPr="00164F33">
              <w:rPr>
                <w:sz w:val="20"/>
              </w:rPr>
              <w:t xml:space="preserve"> </w:t>
            </w:r>
          </w:p>
        </w:tc>
        <w:tc>
          <w:tcPr>
            <w:tcW w:w="1170" w:type="dxa"/>
            <w:tcBorders>
              <w:top w:val="nil"/>
              <w:left w:val="single" w:sz="8" w:space="0" w:color="auto"/>
              <w:bottom w:val="single" w:sz="4" w:space="0" w:color="auto"/>
              <w:right w:val="single" w:sz="8" w:space="0" w:color="auto"/>
            </w:tcBorders>
          </w:tcPr>
          <w:p w:rsidR="007E5529" w:rsidRPr="00164F33" w:rsidRDefault="00164F33" w:rsidP="00164F33">
            <w:pPr>
              <w:widowControl w:val="0"/>
              <w:ind w:firstLine="0"/>
              <w:jc w:val="left"/>
              <w:outlineLvl w:val="0"/>
              <w:rPr>
                <w:sz w:val="20"/>
              </w:rPr>
            </w:pPr>
            <w:r w:rsidRPr="00164F33">
              <w:rPr>
                <w:sz w:val="20"/>
              </w:rPr>
              <w:t xml:space="preserve"> </w:t>
            </w:r>
          </w:p>
        </w:tc>
        <w:tc>
          <w:tcPr>
            <w:tcW w:w="812" w:type="dxa"/>
            <w:tcBorders>
              <w:top w:val="nil"/>
              <w:left w:val="nil"/>
              <w:bottom w:val="single" w:sz="4" w:space="0" w:color="auto"/>
              <w:right w:val="nil"/>
            </w:tcBorders>
          </w:tcPr>
          <w:p w:rsidR="007E5529" w:rsidRPr="00164F33" w:rsidRDefault="00164F33" w:rsidP="00164F33">
            <w:pPr>
              <w:widowControl w:val="0"/>
              <w:ind w:firstLine="0"/>
              <w:jc w:val="left"/>
              <w:outlineLvl w:val="0"/>
              <w:rPr>
                <w:sz w:val="20"/>
              </w:rPr>
            </w:pPr>
            <w:r w:rsidRPr="00164F33">
              <w:rPr>
                <w:sz w:val="20"/>
              </w:rPr>
              <w:t xml:space="preserve"> </w:t>
            </w:r>
          </w:p>
        </w:tc>
        <w:tc>
          <w:tcPr>
            <w:tcW w:w="968" w:type="dxa"/>
            <w:tcBorders>
              <w:top w:val="nil"/>
              <w:left w:val="single" w:sz="8" w:space="0" w:color="auto"/>
              <w:bottom w:val="single" w:sz="4" w:space="0" w:color="auto"/>
              <w:right w:val="single" w:sz="8" w:space="0" w:color="auto"/>
            </w:tcBorders>
          </w:tcPr>
          <w:p w:rsidR="007E5529" w:rsidRPr="00164F33" w:rsidRDefault="00164F33" w:rsidP="00164F33">
            <w:pPr>
              <w:widowControl w:val="0"/>
              <w:ind w:firstLine="0"/>
              <w:jc w:val="left"/>
              <w:outlineLvl w:val="0"/>
              <w:rPr>
                <w:sz w:val="20"/>
              </w:rPr>
            </w:pPr>
            <w:r w:rsidRPr="00164F33">
              <w:rPr>
                <w:sz w:val="20"/>
              </w:rPr>
              <w:t xml:space="preserve"> </w:t>
            </w:r>
          </w:p>
        </w:tc>
        <w:tc>
          <w:tcPr>
            <w:tcW w:w="960" w:type="dxa"/>
            <w:tcBorders>
              <w:top w:val="nil"/>
              <w:left w:val="nil"/>
              <w:bottom w:val="single" w:sz="4" w:space="0" w:color="auto"/>
              <w:right w:val="nil"/>
            </w:tcBorders>
          </w:tcPr>
          <w:p w:rsidR="007E5529" w:rsidRPr="00164F33" w:rsidRDefault="007E5529" w:rsidP="00164F33">
            <w:pPr>
              <w:widowControl w:val="0"/>
              <w:ind w:firstLine="0"/>
              <w:jc w:val="left"/>
              <w:outlineLvl w:val="0"/>
              <w:rPr>
                <w:sz w:val="20"/>
              </w:rPr>
            </w:pPr>
            <w:r w:rsidRPr="00164F33">
              <w:rPr>
                <w:sz w:val="20"/>
              </w:rPr>
              <w:t>0,0</w:t>
            </w:r>
          </w:p>
        </w:tc>
        <w:tc>
          <w:tcPr>
            <w:tcW w:w="844" w:type="dxa"/>
            <w:tcBorders>
              <w:top w:val="nil"/>
              <w:left w:val="single" w:sz="8" w:space="0" w:color="auto"/>
              <w:bottom w:val="single" w:sz="4"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0,00</w:t>
            </w:r>
          </w:p>
        </w:tc>
      </w:tr>
      <w:tr w:rsidR="007E5529" w:rsidRPr="00164F33" w:rsidTr="00164F33">
        <w:trPr>
          <w:trHeight w:val="255"/>
        </w:trPr>
        <w:tc>
          <w:tcPr>
            <w:tcW w:w="2566" w:type="dxa"/>
            <w:tcBorders>
              <w:top w:val="nil"/>
              <w:left w:val="single" w:sz="8" w:space="0" w:color="auto"/>
              <w:bottom w:val="single" w:sz="4"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4) доходы будущих периодов</w:t>
            </w:r>
          </w:p>
        </w:tc>
        <w:tc>
          <w:tcPr>
            <w:tcW w:w="1106" w:type="dxa"/>
            <w:tcBorders>
              <w:top w:val="nil"/>
              <w:left w:val="nil"/>
              <w:bottom w:val="single" w:sz="4" w:space="0" w:color="auto"/>
              <w:right w:val="nil"/>
            </w:tcBorders>
          </w:tcPr>
          <w:p w:rsidR="007E5529" w:rsidRPr="00164F33" w:rsidRDefault="007E5529" w:rsidP="00164F33">
            <w:pPr>
              <w:widowControl w:val="0"/>
              <w:ind w:firstLine="0"/>
              <w:jc w:val="left"/>
              <w:outlineLvl w:val="0"/>
              <w:rPr>
                <w:sz w:val="20"/>
              </w:rPr>
            </w:pPr>
            <w:r w:rsidRPr="00164F33">
              <w:rPr>
                <w:sz w:val="20"/>
              </w:rPr>
              <w:t>1 111,0</w:t>
            </w:r>
          </w:p>
        </w:tc>
        <w:tc>
          <w:tcPr>
            <w:tcW w:w="1170" w:type="dxa"/>
            <w:tcBorders>
              <w:top w:val="nil"/>
              <w:left w:val="single" w:sz="8" w:space="0" w:color="auto"/>
              <w:bottom w:val="single" w:sz="4"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529,0</w:t>
            </w:r>
          </w:p>
        </w:tc>
        <w:tc>
          <w:tcPr>
            <w:tcW w:w="812" w:type="dxa"/>
            <w:tcBorders>
              <w:top w:val="nil"/>
              <w:left w:val="nil"/>
              <w:bottom w:val="single" w:sz="4" w:space="0" w:color="auto"/>
              <w:right w:val="nil"/>
            </w:tcBorders>
          </w:tcPr>
          <w:p w:rsidR="007E5529" w:rsidRPr="00164F33" w:rsidRDefault="007E5529" w:rsidP="00164F33">
            <w:pPr>
              <w:widowControl w:val="0"/>
              <w:ind w:firstLine="0"/>
              <w:jc w:val="left"/>
              <w:outlineLvl w:val="0"/>
              <w:rPr>
                <w:sz w:val="20"/>
              </w:rPr>
            </w:pPr>
            <w:r w:rsidRPr="00164F33">
              <w:rPr>
                <w:sz w:val="20"/>
              </w:rPr>
              <w:t>0,92</w:t>
            </w:r>
          </w:p>
        </w:tc>
        <w:tc>
          <w:tcPr>
            <w:tcW w:w="968" w:type="dxa"/>
            <w:tcBorders>
              <w:top w:val="nil"/>
              <w:left w:val="single" w:sz="8" w:space="0" w:color="auto"/>
              <w:bottom w:val="single" w:sz="4"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0,37</w:t>
            </w:r>
          </w:p>
        </w:tc>
        <w:tc>
          <w:tcPr>
            <w:tcW w:w="960" w:type="dxa"/>
            <w:tcBorders>
              <w:top w:val="nil"/>
              <w:left w:val="nil"/>
              <w:bottom w:val="single" w:sz="4" w:space="0" w:color="auto"/>
              <w:right w:val="nil"/>
            </w:tcBorders>
          </w:tcPr>
          <w:p w:rsidR="007E5529" w:rsidRPr="00164F33" w:rsidRDefault="007E5529" w:rsidP="00164F33">
            <w:pPr>
              <w:widowControl w:val="0"/>
              <w:ind w:firstLine="0"/>
              <w:jc w:val="left"/>
              <w:outlineLvl w:val="0"/>
              <w:rPr>
                <w:sz w:val="20"/>
              </w:rPr>
            </w:pPr>
            <w:r w:rsidRPr="00164F33">
              <w:rPr>
                <w:sz w:val="20"/>
              </w:rPr>
              <w:t>-582,0</w:t>
            </w:r>
          </w:p>
        </w:tc>
        <w:tc>
          <w:tcPr>
            <w:tcW w:w="844" w:type="dxa"/>
            <w:tcBorders>
              <w:top w:val="nil"/>
              <w:left w:val="single" w:sz="8" w:space="0" w:color="auto"/>
              <w:bottom w:val="single" w:sz="4"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-0,56</w:t>
            </w:r>
          </w:p>
        </w:tc>
      </w:tr>
      <w:tr w:rsidR="007E5529" w:rsidRPr="00164F33" w:rsidTr="00164F33">
        <w:trPr>
          <w:trHeight w:val="510"/>
        </w:trPr>
        <w:tc>
          <w:tcPr>
            <w:tcW w:w="2566" w:type="dxa"/>
            <w:tcBorders>
              <w:top w:val="nil"/>
              <w:left w:val="single" w:sz="8" w:space="0" w:color="auto"/>
              <w:bottom w:val="single" w:sz="4"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5) резервы предстоящих расходов</w:t>
            </w:r>
          </w:p>
        </w:tc>
        <w:tc>
          <w:tcPr>
            <w:tcW w:w="1106" w:type="dxa"/>
            <w:tcBorders>
              <w:top w:val="nil"/>
              <w:left w:val="nil"/>
              <w:bottom w:val="single" w:sz="4" w:space="0" w:color="auto"/>
              <w:right w:val="nil"/>
            </w:tcBorders>
          </w:tcPr>
          <w:p w:rsidR="007E5529" w:rsidRPr="00164F33" w:rsidRDefault="00164F33" w:rsidP="00164F33">
            <w:pPr>
              <w:widowControl w:val="0"/>
              <w:ind w:firstLine="0"/>
              <w:jc w:val="left"/>
              <w:outlineLvl w:val="0"/>
              <w:rPr>
                <w:sz w:val="20"/>
              </w:rPr>
            </w:pPr>
            <w:r w:rsidRPr="00164F33">
              <w:rPr>
                <w:sz w:val="20"/>
              </w:rPr>
              <w:t xml:space="preserve"> </w:t>
            </w:r>
          </w:p>
        </w:tc>
        <w:tc>
          <w:tcPr>
            <w:tcW w:w="1170" w:type="dxa"/>
            <w:tcBorders>
              <w:top w:val="nil"/>
              <w:left w:val="single" w:sz="8" w:space="0" w:color="auto"/>
              <w:bottom w:val="single" w:sz="4" w:space="0" w:color="auto"/>
              <w:right w:val="single" w:sz="8" w:space="0" w:color="auto"/>
            </w:tcBorders>
          </w:tcPr>
          <w:p w:rsidR="007E5529" w:rsidRPr="00164F33" w:rsidRDefault="00164F33" w:rsidP="00164F33">
            <w:pPr>
              <w:widowControl w:val="0"/>
              <w:ind w:firstLine="0"/>
              <w:jc w:val="left"/>
              <w:outlineLvl w:val="0"/>
              <w:rPr>
                <w:sz w:val="20"/>
              </w:rPr>
            </w:pPr>
            <w:r w:rsidRPr="00164F33">
              <w:rPr>
                <w:sz w:val="20"/>
              </w:rPr>
              <w:t xml:space="preserve"> </w:t>
            </w:r>
          </w:p>
        </w:tc>
        <w:tc>
          <w:tcPr>
            <w:tcW w:w="812" w:type="dxa"/>
            <w:tcBorders>
              <w:top w:val="nil"/>
              <w:left w:val="nil"/>
              <w:bottom w:val="single" w:sz="4" w:space="0" w:color="auto"/>
              <w:right w:val="nil"/>
            </w:tcBorders>
          </w:tcPr>
          <w:p w:rsidR="007E5529" w:rsidRPr="00164F33" w:rsidRDefault="00164F33" w:rsidP="00164F33">
            <w:pPr>
              <w:widowControl w:val="0"/>
              <w:ind w:firstLine="0"/>
              <w:jc w:val="left"/>
              <w:outlineLvl w:val="0"/>
              <w:rPr>
                <w:sz w:val="20"/>
              </w:rPr>
            </w:pPr>
            <w:r w:rsidRPr="00164F33">
              <w:rPr>
                <w:sz w:val="20"/>
              </w:rPr>
              <w:t xml:space="preserve"> </w:t>
            </w:r>
          </w:p>
        </w:tc>
        <w:tc>
          <w:tcPr>
            <w:tcW w:w="968" w:type="dxa"/>
            <w:tcBorders>
              <w:top w:val="nil"/>
              <w:left w:val="single" w:sz="8" w:space="0" w:color="auto"/>
              <w:bottom w:val="single" w:sz="4" w:space="0" w:color="auto"/>
              <w:right w:val="single" w:sz="8" w:space="0" w:color="auto"/>
            </w:tcBorders>
          </w:tcPr>
          <w:p w:rsidR="007E5529" w:rsidRPr="00164F33" w:rsidRDefault="00164F33" w:rsidP="00164F33">
            <w:pPr>
              <w:widowControl w:val="0"/>
              <w:ind w:firstLine="0"/>
              <w:jc w:val="left"/>
              <w:outlineLvl w:val="0"/>
              <w:rPr>
                <w:sz w:val="20"/>
              </w:rPr>
            </w:pPr>
            <w:r w:rsidRPr="00164F33">
              <w:rPr>
                <w:sz w:val="20"/>
              </w:rPr>
              <w:t xml:space="preserve"> </w:t>
            </w:r>
          </w:p>
        </w:tc>
        <w:tc>
          <w:tcPr>
            <w:tcW w:w="960" w:type="dxa"/>
            <w:tcBorders>
              <w:top w:val="nil"/>
              <w:left w:val="nil"/>
              <w:bottom w:val="single" w:sz="4" w:space="0" w:color="auto"/>
              <w:right w:val="nil"/>
            </w:tcBorders>
          </w:tcPr>
          <w:p w:rsidR="007E5529" w:rsidRPr="00164F33" w:rsidRDefault="007E5529" w:rsidP="00164F33">
            <w:pPr>
              <w:widowControl w:val="0"/>
              <w:ind w:firstLine="0"/>
              <w:jc w:val="left"/>
              <w:outlineLvl w:val="0"/>
              <w:rPr>
                <w:sz w:val="20"/>
              </w:rPr>
            </w:pPr>
            <w:r w:rsidRPr="00164F33">
              <w:rPr>
                <w:sz w:val="20"/>
              </w:rPr>
              <w:t>0,0</w:t>
            </w:r>
          </w:p>
        </w:tc>
        <w:tc>
          <w:tcPr>
            <w:tcW w:w="844" w:type="dxa"/>
            <w:tcBorders>
              <w:top w:val="nil"/>
              <w:left w:val="single" w:sz="8" w:space="0" w:color="auto"/>
              <w:bottom w:val="single" w:sz="4"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0,00</w:t>
            </w:r>
          </w:p>
        </w:tc>
      </w:tr>
      <w:tr w:rsidR="007E5529" w:rsidRPr="00164F33" w:rsidTr="00164F33">
        <w:trPr>
          <w:trHeight w:val="525"/>
        </w:trPr>
        <w:tc>
          <w:tcPr>
            <w:tcW w:w="2566" w:type="dxa"/>
            <w:tcBorders>
              <w:top w:val="nil"/>
              <w:left w:val="single" w:sz="8" w:space="0" w:color="auto"/>
              <w:bottom w:val="single" w:sz="8"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6) прочие краткосрочные обязательства</w:t>
            </w:r>
          </w:p>
        </w:tc>
        <w:tc>
          <w:tcPr>
            <w:tcW w:w="1106" w:type="dxa"/>
            <w:tcBorders>
              <w:top w:val="nil"/>
              <w:left w:val="nil"/>
              <w:bottom w:val="single" w:sz="8" w:space="0" w:color="auto"/>
              <w:right w:val="nil"/>
            </w:tcBorders>
          </w:tcPr>
          <w:p w:rsidR="007E5529" w:rsidRPr="00164F33" w:rsidRDefault="007E5529" w:rsidP="00164F33">
            <w:pPr>
              <w:widowControl w:val="0"/>
              <w:ind w:firstLine="0"/>
              <w:jc w:val="left"/>
              <w:outlineLvl w:val="0"/>
              <w:rPr>
                <w:sz w:val="20"/>
              </w:rPr>
            </w:pPr>
            <w:r w:rsidRPr="00164F33">
              <w:rPr>
                <w:sz w:val="20"/>
              </w:rPr>
              <w:t>4 386,0</w:t>
            </w:r>
          </w:p>
        </w:tc>
        <w:tc>
          <w:tcPr>
            <w:tcW w:w="1170" w:type="dxa"/>
            <w:tcBorders>
              <w:top w:val="nil"/>
              <w:left w:val="single" w:sz="8" w:space="0" w:color="auto"/>
              <w:bottom w:val="single" w:sz="8"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2 167,5</w:t>
            </w:r>
          </w:p>
        </w:tc>
        <w:tc>
          <w:tcPr>
            <w:tcW w:w="812" w:type="dxa"/>
            <w:tcBorders>
              <w:top w:val="nil"/>
              <w:left w:val="nil"/>
              <w:bottom w:val="single" w:sz="8" w:space="0" w:color="auto"/>
              <w:right w:val="nil"/>
            </w:tcBorders>
          </w:tcPr>
          <w:p w:rsidR="007E5529" w:rsidRPr="00164F33" w:rsidRDefault="007E5529" w:rsidP="00164F33">
            <w:pPr>
              <w:widowControl w:val="0"/>
              <w:ind w:firstLine="0"/>
              <w:jc w:val="left"/>
              <w:outlineLvl w:val="0"/>
              <w:rPr>
                <w:sz w:val="20"/>
              </w:rPr>
            </w:pPr>
            <w:r w:rsidRPr="00164F33">
              <w:rPr>
                <w:sz w:val="20"/>
              </w:rPr>
              <w:t>3,65</w:t>
            </w:r>
          </w:p>
        </w:tc>
        <w:tc>
          <w:tcPr>
            <w:tcW w:w="968" w:type="dxa"/>
            <w:tcBorders>
              <w:top w:val="nil"/>
              <w:left w:val="single" w:sz="8" w:space="0" w:color="auto"/>
              <w:bottom w:val="single" w:sz="8"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1,50</w:t>
            </w:r>
          </w:p>
        </w:tc>
        <w:tc>
          <w:tcPr>
            <w:tcW w:w="960" w:type="dxa"/>
            <w:tcBorders>
              <w:top w:val="nil"/>
              <w:left w:val="nil"/>
              <w:bottom w:val="single" w:sz="8" w:space="0" w:color="auto"/>
              <w:right w:val="nil"/>
            </w:tcBorders>
          </w:tcPr>
          <w:p w:rsidR="007E5529" w:rsidRPr="00164F33" w:rsidRDefault="007E5529" w:rsidP="00164F33">
            <w:pPr>
              <w:widowControl w:val="0"/>
              <w:ind w:firstLine="0"/>
              <w:jc w:val="left"/>
              <w:outlineLvl w:val="0"/>
              <w:rPr>
                <w:sz w:val="20"/>
              </w:rPr>
            </w:pPr>
            <w:r w:rsidRPr="00164F33">
              <w:rPr>
                <w:sz w:val="20"/>
              </w:rPr>
              <w:t>-2 218,5</w:t>
            </w:r>
          </w:p>
        </w:tc>
        <w:tc>
          <w:tcPr>
            <w:tcW w:w="844" w:type="dxa"/>
            <w:tcBorders>
              <w:top w:val="nil"/>
              <w:left w:val="single" w:sz="8" w:space="0" w:color="auto"/>
              <w:bottom w:val="single" w:sz="8"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-2,15</w:t>
            </w:r>
          </w:p>
        </w:tc>
      </w:tr>
      <w:tr w:rsidR="007E5529" w:rsidRPr="00164F33" w:rsidTr="00164F33">
        <w:trPr>
          <w:trHeight w:val="330"/>
        </w:trPr>
        <w:tc>
          <w:tcPr>
            <w:tcW w:w="2566" w:type="dxa"/>
            <w:tcBorders>
              <w:top w:val="nil"/>
              <w:left w:val="single" w:sz="8" w:space="0" w:color="auto"/>
              <w:bottom w:val="single" w:sz="8"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Всего источников</w:t>
            </w:r>
          </w:p>
        </w:tc>
        <w:tc>
          <w:tcPr>
            <w:tcW w:w="1106" w:type="dxa"/>
            <w:tcBorders>
              <w:top w:val="nil"/>
              <w:left w:val="nil"/>
              <w:bottom w:val="single" w:sz="8"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120 266,0</w:t>
            </w:r>
          </w:p>
        </w:tc>
        <w:tc>
          <w:tcPr>
            <w:tcW w:w="1170" w:type="dxa"/>
            <w:tcBorders>
              <w:top w:val="nil"/>
              <w:left w:val="nil"/>
              <w:bottom w:val="single" w:sz="8"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144 566,5</w:t>
            </w:r>
          </w:p>
        </w:tc>
        <w:tc>
          <w:tcPr>
            <w:tcW w:w="812" w:type="dxa"/>
            <w:tcBorders>
              <w:top w:val="nil"/>
              <w:left w:val="nil"/>
              <w:bottom w:val="single" w:sz="8"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100</w:t>
            </w:r>
          </w:p>
        </w:tc>
        <w:tc>
          <w:tcPr>
            <w:tcW w:w="968" w:type="dxa"/>
            <w:tcBorders>
              <w:top w:val="nil"/>
              <w:left w:val="nil"/>
              <w:bottom w:val="single" w:sz="8" w:space="0" w:color="auto"/>
              <w:right w:val="nil"/>
            </w:tcBorders>
          </w:tcPr>
          <w:p w:rsidR="007E5529" w:rsidRPr="00164F33" w:rsidRDefault="007E5529" w:rsidP="00164F33">
            <w:pPr>
              <w:widowControl w:val="0"/>
              <w:ind w:firstLine="0"/>
              <w:jc w:val="left"/>
              <w:outlineLvl w:val="0"/>
              <w:rPr>
                <w:sz w:val="20"/>
              </w:rPr>
            </w:pPr>
            <w:r w:rsidRPr="00164F33">
              <w:rPr>
                <w:sz w:val="20"/>
              </w:rPr>
              <w:t>100</w:t>
            </w:r>
          </w:p>
        </w:tc>
        <w:tc>
          <w:tcPr>
            <w:tcW w:w="960" w:type="dxa"/>
            <w:tcBorders>
              <w:top w:val="nil"/>
              <w:left w:val="single" w:sz="8" w:space="0" w:color="auto"/>
              <w:bottom w:val="single" w:sz="8" w:space="0" w:color="auto"/>
              <w:right w:val="single" w:sz="8" w:space="0" w:color="auto"/>
            </w:tcBorders>
          </w:tcPr>
          <w:p w:rsidR="007E5529" w:rsidRPr="00164F33" w:rsidRDefault="007E5529" w:rsidP="00164F33">
            <w:pPr>
              <w:widowControl w:val="0"/>
              <w:ind w:firstLine="0"/>
              <w:jc w:val="left"/>
              <w:outlineLvl w:val="0"/>
              <w:rPr>
                <w:sz w:val="20"/>
              </w:rPr>
            </w:pPr>
            <w:r w:rsidRPr="00164F33">
              <w:rPr>
                <w:sz w:val="20"/>
              </w:rPr>
              <w:t>24 300,5</w:t>
            </w:r>
          </w:p>
        </w:tc>
        <w:tc>
          <w:tcPr>
            <w:tcW w:w="844" w:type="dxa"/>
            <w:tcBorders>
              <w:top w:val="nil"/>
              <w:left w:val="nil"/>
              <w:bottom w:val="single" w:sz="8" w:space="0" w:color="auto"/>
              <w:right w:val="single" w:sz="8" w:space="0" w:color="auto"/>
            </w:tcBorders>
          </w:tcPr>
          <w:p w:rsidR="007E5529" w:rsidRPr="00164F33" w:rsidRDefault="007E5529" w:rsidP="00164F33">
            <w:pPr>
              <w:widowControl w:val="0"/>
              <w:ind w:firstLine="0"/>
              <w:jc w:val="left"/>
              <w:outlineLvl w:val="0"/>
              <w:rPr>
                <w:sz w:val="20"/>
                <w:szCs w:val="24"/>
              </w:rPr>
            </w:pPr>
            <w:r w:rsidRPr="00164F33">
              <w:rPr>
                <w:sz w:val="20"/>
                <w:szCs w:val="24"/>
              </w:rPr>
              <w:t></w:t>
            </w:r>
          </w:p>
        </w:tc>
      </w:tr>
    </w:tbl>
    <w:p w:rsidR="00164F33" w:rsidRDefault="00164F33" w:rsidP="00164F33">
      <w:pPr>
        <w:widowControl w:val="0"/>
        <w:ind w:firstLine="709"/>
      </w:pPr>
    </w:p>
    <w:p w:rsidR="008352E5" w:rsidRPr="00164F33" w:rsidRDefault="009F3619" w:rsidP="00164F33">
      <w:pPr>
        <w:widowControl w:val="0"/>
        <w:ind w:firstLine="709"/>
      </w:pPr>
      <w:r w:rsidRPr="00164F33">
        <w:t>Руководство предприятия должно иметь четкое представление, за счет каких источников ресурсов оно будет осуществлять свою деятельность</w:t>
      </w:r>
      <w:r w:rsidR="00DC64BB" w:rsidRPr="00164F33">
        <w:t>,</w:t>
      </w:r>
      <w:r w:rsidRPr="00164F33">
        <w:t xml:space="preserve"> и в какие сферы деятельности будет вкладывать свои капитал. Забота об обеспечении бизнеса необходимыми финансовыми ресурсами является ключевым моментом в деятельности любого предприятия. Поэтому анализ источников формирования и размещения капитала имеет исключительно большое значение. </w:t>
      </w:r>
    </w:p>
    <w:p w:rsidR="009F3619" w:rsidRPr="00164F33" w:rsidRDefault="009F3619" w:rsidP="00164F33">
      <w:pPr>
        <w:widowControl w:val="0"/>
        <w:ind w:firstLine="709"/>
      </w:pPr>
      <w:r w:rsidRPr="00164F33">
        <w:t>От степени соотношения собственного и заемного капитала во многом зависит финансовое положение предприятия и его устойчивость.</w:t>
      </w:r>
    </w:p>
    <w:p w:rsidR="009F3619" w:rsidRPr="00164F33" w:rsidRDefault="009F3619" w:rsidP="00164F33">
      <w:pPr>
        <w:widowControl w:val="0"/>
        <w:ind w:firstLine="709"/>
      </w:pPr>
      <w:r w:rsidRPr="00164F33">
        <w:t>Из таблицы 6 видно, что на данном предприятии основной удельный вес в источниках формирования активов занимает собственный капитал, и в отчетный период его доля заметно возросла на</w:t>
      </w:r>
      <w:r w:rsidR="003C2FE5" w:rsidRPr="00164F33">
        <w:t xml:space="preserve"> 15,02% или на 35 264 тыс. руб., а заемного капитала уменьшилась на 15,02%. </w:t>
      </w:r>
    </w:p>
    <w:p w:rsidR="003C2FE5" w:rsidRPr="00164F33" w:rsidRDefault="003C2FE5" w:rsidP="00164F33">
      <w:pPr>
        <w:widowControl w:val="0"/>
        <w:ind w:firstLine="709"/>
      </w:pPr>
      <w:r w:rsidRPr="00164F33">
        <w:t xml:space="preserve">В структуре собственного капитала значительно увеличилась сумма ( на 35 264 тыс.руб.) и доля (на 15,1%) нераспределенной прибыли при одновременном уменьшении удельного веса уставного капитала (на 0,07%). </w:t>
      </w:r>
    </w:p>
    <w:p w:rsidR="00775278" w:rsidRPr="00164F33" w:rsidRDefault="00775278" w:rsidP="00164F33">
      <w:pPr>
        <w:widowControl w:val="0"/>
        <w:ind w:firstLine="709"/>
      </w:pPr>
      <w:r w:rsidRPr="00164F33">
        <w:t>Большое влияние на финансовое состояние предприятия оказывают состав и структура заемных средств, т.е. соотношение долгосрочных и краткосрочных финансовых обязательств. Из таблицы 6 следует, что за отчетный период сумма заемных средств уменьшилась на 10</w:t>
      </w:r>
      <w:r w:rsidR="00DC64BB" w:rsidRPr="00164F33">
        <w:t xml:space="preserve"> </w:t>
      </w:r>
      <w:r w:rsidRPr="00164F33">
        <w:t xml:space="preserve">963,5 тыс. руб. или на 15,02%. Произошли существенные изменения в структуре заемного капитала: значительно уменьшилась доля краткосрочных обязательств. </w:t>
      </w:r>
      <w:r w:rsidR="00DC64BB" w:rsidRPr="00164F33">
        <w:t>В составе кредиторской задолженности наибольший удельный вес имеет задолженность перед поставщиками и подрядчиками</w:t>
      </w:r>
      <w:r w:rsidR="00A630E2" w:rsidRPr="00164F33">
        <w:t xml:space="preserve">: 9,53% в 2006 году и 8,32% в 2007 году. Также значительный удельный вес имеет задолженность перед бюджетом и внебюджетными фондами 8,49% в 2006 году и 4,47% в 2007 году. По вышеперечисленным обязательствам наблюдаются наибольшее снижение по удельному весу. </w:t>
      </w:r>
    </w:p>
    <w:p w:rsidR="00A630E2" w:rsidRPr="00164F33" w:rsidRDefault="00A630E2" w:rsidP="00164F33">
      <w:pPr>
        <w:widowControl w:val="0"/>
        <w:ind w:firstLine="709"/>
      </w:pPr>
      <w:r w:rsidRPr="00164F33">
        <w:t xml:space="preserve">В целом предприятие в отчетном году увеличило собственные средства за счет увеличения нераспределенной прибыли. Ему удалось снизить сумму привлеченных средств за счет снижения кредиторской задолженности, однако предприятие не может обойтись без долгосрочных заемных средств. Использование заемных средств выгодно предприятию только в том случае, когда проценты по обязательствам ниже получаемой предприятием прибыли. Необходимо учитывать, что кредиторская задолженность одновременно является источником покрытия кредиторской задолженности. На исследуемом предприятии кредиторская задолженность превышает дебиторскую. </w:t>
      </w:r>
    </w:p>
    <w:p w:rsidR="00A630E2" w:rsidRDefault="00A630E2" w:rsidP="00164F33">
      <w:pPr>
        <w:widowControl w:val="0"/>
        <w:ind w:firstLine="709"/>
      </w:pPr>
      <w:r w:rsidRPr="00164F33">
        <w:t>Таким образом, анализ структуры собственных и заемных средств необходим для оценки рациональности формирования источников финансирования деятельности предприятия</w:t>
      </w:r>
      <w:r w:rsidR="00450037" w:rsidRPr="00164F33">
        <w:t xml:space="preserve"> и его рыночной устойчивости. </w:t>
      </w:r>
    </w:p>
    <w:p w:rsidR="00164F33" w:rsidRDefault="00164F33" w:rsidP="00164F33">
      <w:pPr>
        <w:widowControl w:val="0"/>
        <w:ind w:firstLine="709"/>
      </w:pPr>
    </w:p>
    <w:p w:rsidR="00164F33" w:rsidRPr="00164F33" w:rsidRDefault="00164F33" w:rsidP="00164F33">
      <w:pPr>
        <w:widowControl w:val="0"/>
        <w:ind w:firstLine="709"/>
      </w:pPr>
      <w:r w:rsidRPr="00164F33">
        <w:rPr>
          <w:szCs w:val="24"/>
        </w:rPr>
        <w:t>Таблица 7</w:t>
      </w:r>
      <w:r>
        <w:rPr>
          <w:szCs w:val="24"/>
        </w:rPr>
        <w:t>.</w:t>
      </w:r>
      <w:r w:rsidRPr="00164F33">
        <w:rPr>
          <w:szCs w:val="24"/>
        </w:rPr>
        <w:t xml:space="preserve"> Анализ показателей финансовой устойчивости</w:t>
      </w:r>
    </w:p>
    <w:tbl>
      <w:tblPr>
        <w:tblW w:w="819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2"/>
        <w:gridCol w:w="1447"/>
        <w:gridCol w:w="949"/>
        <w:gridCol w:w="992"/>
        <w:gridCol w:w="993"/>
        <w:gridCol w:w="1529"/>
      </w:tblGrid>
      <w:tr w:rsidR="00D4600B" w:rsidRPr="00164F33" w:rsidTr="00164F33">
        <w:trPr>
          <w:trHeight w:val="270"/>
        </w:trPr>
        <w:tc>
          <w:tcPr>
            <w:tcW w:w="2282" w:type="dxa"/>
            <w:vMerge w:val="restart"/>
          </w:tcPr>
          <w:p w:rsidR="00D4600B" w:rsidRPr="00164F33" w:rsidRDefault="00D4600B" w:rsidP="00164F33">
            <w:pPr>
              <w:widowControl w:val="0"/>
              <w:ind w:firstLine="0"/>
              <w:jc w:val="left"/>
              <w:outlineLvl w:val="0"/>
              <w:rPr>
                <w:sz w:val="20"/>
              </w:rPr>
            </w:pPr>
            <w:r w:rsidRPr="00164F33">
              <w:rPr>
                <w:sz w:val="20"/>
              </w:rPr>
              <w:t>Показатели</w:t>
            </w:r>
          </w:p>
        </w:tc>
        <w:tc>
          <w:tcPr>
            <w:tcW w:w="1447" w:type="dxa"/>
            <w:vMerge w:val="restart"/>
          </w:tcPr>
          <w:p w:rsidR="00D4600B" w:rsidRPr="00164F33" w:rsidRDefault="00D4600B" w:rsidP="00164F33">
            <w:pPr>
              <w:widowControl w:val="0"/>
              <w:ind w:firstLine="0"/>
              <w:jc w:val="left"/>
              <w:outlineLvl w:val="0"/>
              <w:rPr>
                <w:sz w:val="20"/>
              </w:rPr>
            </w:pPr>
            <w:r w:rsidRPr="00164F33">
              <w:rPr>
                <w:sz w:val="20"/>
              </w:rPr>
              <w:t>Формула расчета показателя</w:t>
            </w:r>
          </w:p>
        </w:tc>
        <w:tc>
          <w:tcPr>
            <w:tcW w:w="1941" w:type="dxa"/>
            <w:gridSpan w:val="2"/>
          </w:tcPr>
          <w:p w:rsidR="00D4600B" w:rsidRPr="00164F33" w:rsidRDefault="00D4600B" w:rsidP="00164F33">
            <w:pPr>
              <w:widowControl w:val="0"/>
              <w:ind w:firstLine="0"/>
              <w:jc w:val="left"/>
              <w:outlineLvl w:val="0"/>
              <w:rPr>
                <w:sz w:val="20"/>
              </w:rPr>
            </w:pPr>
            <w:r w:rsidRPr="00164F33">
              <w:rPr>
                <w:sz w:val="20"/>
              </w:rPr>
              <w:t>На конец периода</w:t>
            </w:r>
          </w:p>
        </w:tc>
        <w:tc>
          <w:tcPr>
            <w:tcW w:w="993" w:type="dxa"/>
            <w:vMerge w:val="restart"/>
          </w:tcPr>
          <w:p w:rsidR="00D4600B" w:rsidRPr="00164F33" w:rsidRDefault="00D4600B" w:rsidP="00164F33">
            <w:pPr>
              <w:widowControl w:val="0"/>
              <w:ind w:firstLine="0"/>
              <w:jc w:val="left"/>
              <w:outlineLvl w:val="0"/>
              <w:rPr>
                <w:sz w:val="20"/>
              </w:rPr>
            </w:pPr>
            <w:r w:rsidRPr="00164F33">
              <w:rPr>
                <w:sz w:val="20"/>
              </w:rPr>
              <w:t>Нормативное значение</w:t>
            </w:r>
          </w:p>
        </w:tc>
        <w:tc>
          <w:tcPr>
            <w:tcW w:w="1529" w:type="dxa"/>
            <w:vMerge w:val="restart"/>
          </w:tcPr>
          <w:p w:rsidR="00D4600B" w:rsidRPr="00164F33" w:rsidRDefault="00D4600B" w:rsidP="00164F33">
            <w:pPr>
              <w:widowControl w:val="0"/>
              <w:ind w:firstLine="0"/>
              <w:jc w:val="left"/>
              <w:outlineLvl w:val="0"/>
              <w:rPr>
                <w:sz w:val="20"/>
              </w:rPr>
            </w:pPr>
            <w:r w:rsidRPr="00164F33">
              <w:rPr>
                <w:sz w:val="20"/>
              </w:rPr>
              <w:t>Изменение за отчетн. период</w:t>
            </w:r>
          </w:p>
        </w:tc>
      </w:tr>
      <w:tr w:rsidR="00D4600B" w:rsidRPr="00164F33" w:rsidTr="00164F33">
        <w:trPr>
          <w:trHeight w:val="270"/>
        </w:trPr>
        <w:tc>
          <w:tcPr>
            <w:tcW w:w="2282" w:type="dxa"/>
            <w:vMerge/>
            <w:vAlign w:val="center"/>
          </w:tcPr>
          <w:p w:rsidR="00D4600B" w:rsidRPr="00164F33" w:rsidRDefault="00D4600B" w:rsidP="00164F33">
            <w:pPr>
              <w:widowControl w:val="0"/>
              <w:ind w:firstLine="0"/>
              <w:jc w:val="left"/>
              <w:outlineLvl w:val="0"/>
              <w:rPr>
                <w:sz w:val="20"/>
              </w:rPr>
            </w:pPr>
          </w:p>
        </w:tc>
        <w:tc>
          <w:tcPr>
            <w:tcW w:w="1447" w:type="dxa"/>
            <w:vMerge/>
            <w:vAlign w:val="center"/>
          </w:tcPr>
          <w:p w:rsidR="00D4600B" w:rsidRPr="00164F33" w:rsidRDefault="00D4600B" w:rsidP="00164F33">
            <w:pPr>
              <w:widowControl w:val="0"/>
              <w:ind w:firstLine="0"/>
              <w:jc w:val="left"/>
              <w:outlineLvl w:val="0"/>
              <w:rPr>
                <w:sz w:val="20"/>
              </w:rPr>
            </w:pPr>
          </w:p>
        </w:tc>
        <w:tc>
          <w:tcPr>
            <w:tcW w:w="949" w:type="dxa"/>
          </w:tcPr>
          <w:p w:rsidR="00D4600B" w:rsidRPr="00164F33" w:rsidRDefault="00D4600B" w:rsidP="00164F33">
            <w:pPr>
              <w:widowControl w:val="0"/>
              <w:ind w:firstLine="0"/>
              <w:jc w:val="left"/>
              <w:outlineLvl w:val="0"/>
              <w:rPr>
                <w:sz w:val="20"/>
              </w:rPr>
            </w:pPr>
            <w:r w:rsidRPr="00164F33">
              <w:rPr>
                <w:sz w:val="20"/>
              </w:rPr>
              <w:t>Базисного</w:t>
            </w:r>
          </w:p>
        </w:tc>
        <w:tc>
          <w:tcPr>
            <w:tcW w:w="992" w:type="dxa"/>
          </w:tcPr>
          <w:p w:rsidR="00D4600B" w:rsidRPr="00164F33" w:rsidRDefault="00D4600B" w:rsidP="00164F33">
            <w:pPr>
              <w:widowControl w:val="0"/>
              <w:ind w:firstLine="0"/>
              <w:jc w:val="left"/>
              <w:outlineLvl w:val="0"/>
              <w:rPr>
                <w:sz w:val="20"/>
              </w:rPr>
            </w:pPr>
            <w:r w:rsidRPr="00164F33">
              <w:rPr>
                <w:sz w:val="20"/>
              </w:rPr>
              <w:t>Отчетного</w:t>
            </w:r>
          </w:p>
        </w:tc>
        <w:tc>
          <w:tcPr>
            <w:tcW w:w="993" w:type="dxa"/>
            <w:vMerge/>
            <w:vAlign w:val="center"/>
          </w:tcPr>
          <w:p w:rsidR="00D4600B" w:rsidRPr="00164F33" w:rsidRDefault="00D4600B" w:rsidP="00164F33">
            <w:pPr>
              <w:widowControl w:val="0"/>
              <w:ind w:firstLine="0"/>
              <w:jc w:val="left"/>
              <w:outlineLvl w:val="0"/>
              <w:rPr>
                <w:sz w:val="20"/>
              </w:rPr>
            </w:pPr>
          </w:p>
        </w:tc>
        <w:tc>
          <w:tcPr>
            <w:tcW w:w="1529" w:type="dxa"/>
            <w:vMerge/>
            <w:vAlign w:val="center"/>
          </w:tcPr>
          <w:p w:rsidR="00D4600B" w:rsidRPr="00164F33" w:rsidRDefault="00D4600B" w:rsidP="00164F33">
            <w:pPr>
              <w:widowControl w:val="0"/>
              <w:ind w:firstLine="0"/>
              <w:jc w:val="left"/>
              <w:outlineLvl w:val="0"/>
              <w:rPr>
                <w:sz w:val="20"/>
              </w:rPr>
            </w:pPr>
          </w:p>
        </w:tc>
      </w:tr>
      <w:tr w:rsidR="00D4600B" w:rsidRPr="00164F33" w:rsidTr="00164F33">
        <w:trPr>
          <w:trHeight w:val="510"/>
        </w:trPr>
        <w:tc>
          <w:tcPr>
            <w:tcW w:w="2282" w:type="dxa"/>
          </w:tcPr>
          <w:p w:rsidR="00D4600B" w:rsidRPr="00164F33" w:rsidRDefault="00D4600B" w:rsidP="00164F33">
            <w:pPr>
              <w:widowControl w:val="0"/>
              <w:ind w:firstLine="0"/>
              <w:jc w:val="left"/>
              <w:outlineLvl w:val="0"/>
              <w:rPr>
                <w:sz w:val="20"/>
              </w:rPr>
            </w:pPr>
            <w:r w:rsidRPr="00164F33">
              <w:rPr>
                <w:sz w:val="20"/>
              </w:rPr>
              <w:t>Собственный оборотный капитал</w:t>
            </w:r>
          </w:p>
        </w:tc>
        <w:tc>
          <w:tcPr>
            <w:tcW w:w="1447" w:type="dxa"/>
          </w:tcPr>
          <w:p w:rsidR="00D4600B" w:rsidRPr="00164F33" w:rsidRDefault="00D4600B" w:rsidP="00164F33">
            <w:pPr>
              <w:widowControl w:val="0"/>
              <w:ind w:firstLine="0"/>
              <w:jc w:val="left"/>
              <w:outlineLvl w:val="0"/>
              <w:rPr>
                <w:sz w:val="20"/>
              </w:rPr>
            </w:pPr>
            <w:r w:rsidRPr="00164F33">
              <w:rPr>
                <w:sz w:val="20"/>
              </w:rPr>
              <w:t>(СК+ДСО)-ВА</w:t>
            </w:r>
          </w:p>
        </w:tc>
        <w:tc>
          <w:tcPr>
            <w:tcW w:w="949" w:type="dxa"/>
          </w:tcPr>
          <w:p w:rsidR="00D4600B" w:rsidRPr="00164F33" w:rsidRDefault="00D4600B" w:rsidP="00164F33">
            <w:pPr>
              <w:widowControl w:val="0"/>
              <w:ind w:firstLine="0"/>
              <w:jc w:val="left"/>
              <w:outlineLvl w:val="0"/>
              <w:rPr>
                <w:sz w:val="20"/>
              </w:rPr>
            </w:pPr>
            <w:r w:rsidRPr="00164F33">
              <w:rPr>
                <w:sz w:val="20"/>
              </w:rPr>
              <w:t>63 977</w:t>
            </w:r>
          </w:p>
        </w:tc>
        <w:tc>
          <w:tcPr>
            <w:tcW w:w="992" w:type="dxa"/>
          </w:tcPr>
          <w:p w:rsidR="00D4600B" w:rsidRPr="00164F33" w:rsidRDefault="00D4600B" w:rsidP="00164F33">
            <w:pPr>
              <w:widowControl w:val="0"/>
              <w:ind w:firstLine="0"/>
              <w:jc w:val="left"/>
              <w:outlineLvl w:val="0"/>
              <w:rPr>
                <w:sz w:val="20"/>
              </w:rPr>
            </w:pPr>
            <w:r w:rsidRPr="00164F33">
              <w:rPr>
                <w:sz w:val="20"/>
              </w:rPr>
              <w:t>111 901</w:t>
            </w:r>
          </w:p>
        </w:tc>
        <w:tc>
          <w:tcPr>
            <w:tcW w:w="993" w:type="dxa"/>
          </w:tcPr>
          <w:p w:rsidR="00D4600B" w:rsidRPr="00164F33" w:rsidRDefault="00164F33" w:rsidP="00164F33">
            <w:pPr>
              <w:widowControl w:val="0"/>
              <w:ind w:firstLine="0"/>
              <w:jc w:val="left"/>
              <w:outlineLvl w:val="0"/>
              <w:rPr>
                <w:sz w:val="20"/>
              </w:rPr>
            </w:pPr>
            <w:r w:rsidRPr="00164F33">
              <w:rPr>
                <w:sz w:val="20"/>
              </w:rPr>
              <w:t xml:space="preserve"> </w:t>
            </w:r>
          </w:p>
        </w:tc>
        <w:tc>
          <w:tcPr>
            <w:tcW w:w="1529" w:type="dxa"/>
          </w:tcPr>
          <w:p w:rsidR="00D4600B" w:rsidRPr="00164F33" w:rsidRDefault="00D4600B" w:rsidP="00164F33">
            <w:pPr>
              <w:widowControl w:val="0"/>
              <w:ind w:firstLine="0"/>
              <w:jc w:val="left"/>
              <w:outlineLvl w:val="0"/>
              <w:rPr>
                <w:sz w:val="20"/>
              </w:rPr>
            </w:pPr>
            <w:r w:rsidRPr="00164F33">
              <w:rPr>
                <w:sz w:val="20"/>
              </w:rPr>
              <w:t>47 924</w:t>
            </w:r>
          </w:p>
        </w:tc>
      </w:tr>
      <w:tr w:rsidR="00D4600B" w:rsidRPr="00164F33" w:rsidTr="00164F33">
        <w:trPr>
          <w:trHeight w:val="510"/>
        </w:trPr>
        <w:tc>
          <w:tcPr>
            <w:tcW w:w="2282" w:type="dxa"/>
          </w:tcPr>
          <w:p w:rsidR="00D4600B" w:rsidRPr="00164F33" w:rsidRDefault="00D4600B" w:rsidP="00164F33">
            <w:pPr>
              <w:widowControl w:val="0"/>
              <w:ind w:firstLine="0"/>
              <w:jc w:val="left"/>
              <w:outlineLvl w:val="0"/>
              <w:rPr>
                <w:sz w:val="20"/>
              </w:rPr>
            </w:pPr>
            <w:r w:rsidRPr="00164F33">
              <w:rPr>
                <w:sz w:val="20"/>
              </w:rPr>
              <w:t>Коэффициент обеспеченности собственными средствами</w:t>
            </w:r>
          </w:p>
        </w:tc>
        <w:tc>
          <w:tcPr>
            <w:tcW w:w="1447" w:type="dxa"/>
          </w:tcPr>
          <w:p w:rsidR="00D4600B" w:rsidRPr="00164F33" w:rsidRDefault="00D4600B" w:rsidP="00164F33">
            <w:pPr>
              <w:widowControl w:val="0"/>
              <w:ind w:firstLine="0"/>
              <w:jc w:val="left"/>
              <w:outlineLvl w:val="0"/>
              <w:rPr>
                <w:sz w:val="20"/>
              </w:rPr>
            </w:pPr>
            <w:r w:rsidRPr="00164F33">
              <w:rPr>
                <w:sz w:val="20"/>
              </w:rPr>
              <w:t>СОК/ОА</w:t>
            </w:r>
          </w:p>
        </w:tc>
        <w:tc>
          <w:tcPr>
            <w:tcW w:w="949" w:type="dxa"/>
          </w:tcPr>
          <w:p w:rsidR="00D4600B" w:rsidRPr="00164F33" w:rsidRDefault="00D4600B" w:rsidP="00164F33">
            <w:pPr>
              <w:widowControl w:val="0"/>
              <w:ind w:firstLine="0"/>
              <w:jc w:val="left"/>
              <w:outlineLvl w:val="0"/>
              <w:rPr>
                <w:sz w:val="20"/>
              </w:rPr>
            </w:pPr>
            <w:r w:rsidRPr="00164F33">
              <w:rPr>
                <w:sz w:val="20"/>
              </w:rPr>
              <w:t>0,6385</w:t>
            </w:r>
          </w:p>
        </w:tc>
        <w:tc>
          <w:tcPr>
            <w:tcW w:w="992" w:type="dxa"/>
          </w:tcPr>
          <w:p w:rsidR="00D4600B" w:rsidRPr="00164F33" w:rsidRDefault="00D4600B" w:rsidP="00164F33">
            <w:pPr>
              <w:widowControl w:val="0"/>
              <w:ind w:firstLine="0"/>
              <w:jc w:val="left"/>
              <w:outlineLvl w:val="0"/>
              <w:rPr>
                <w:sz w:val="20"/>
              </w:rPr>
            </w:pPr>
            <w:r w:rsidRPr="00164F33">
              <w:rPr>
                <w:sz w:val="20"/>
              </w:rPr>
              <w:t>0,7561</w:t>
            </w:r>
          </w:p>
        </w:tc>
        <w:tc>
          <w:tcPr>
            <w:tcW w:w="993" w:type="dxa"/>
            <w:noWrap/>
            <w:vAlign w:val="bottom"/>
          </w:tcPr>
          <w:p w:rsidR="00D4600B" w:rsidRPr="00164F33" w:rsidRDefault="00D4600B" w:rsidP="00164F33">
            <w:pPr>
              <w:widowControl w:val="0"/>
              <w:ind w:firstLine="0"/>
              <w:jc w:val="left"/>
              <w:outlineLvl w:val="0"/>
              <w:rPr>
                <w:sz w:val="20"/>
              </w:rPr>
            </w:pPr>
            <w:r w:rsidRPr="00164F33">
              <w:rPr>
                <w:sz w:val="20"/>
              </w:rPr>
              <w:t>0,1-0,5</w:t>
            </w:r>
          </w:p>
        </w:tc>
        <w:tc>
          <w:tcPr>
            <w:tcW w:w="1529" w:type="dxa"/>
          </w:tcPr>
          <w:p w:rsidR="00D4600B" w:rsidRPr="00164F33" w:rsidRDefault="00D4600B" w:rsidP="00164F33">
            <w:pPr>
              <w:widowControl w:val="0"/>
              <w:ind w:firstLine="0"/>
              <w:jc w:val="left"/>
              <w:outlineLvl w:val="0"/>
              <w:rPr>
                <w:sz w:val="20"/>
              </w:rPr>
            </w:pPr>
            <w:r w:rsidRPr="00164F33">
              <w:rPr>
                <w:sz w:val="20"/>
              </w:rPr>
              <w:t>0,1175</w:t>
            </w:r>
          </w:p>
        </w:tc>
      </w:tr>
      <w:tr w:rsidR="00D4600B" w:rsidRPr="00164F33" w:rsidTr="00164F33">
        <w:trPr>
          <w:trHeight w:val="255"/>
        </w:trPr>
        <w:tc>
          <w:tcPr>
            <w:tcW w:w="2282" w:type="dxa"/>
          </w:tcPr>
          <w:p w:rsidR="00D4600B" w:rsidRPr="00164F33" w:rsidRDefault="00D4600B" w:rsidP="00164F33">
            <w:pPr>
              <w:widowControl w:val="0"/>
              <w:ind w:firstLine="0"/>
              <w:jc w:val="left"/>
              <w:outlineLvl w:val="0"/>
              <w:rPr>
                <w:sz w:val="20"/>
              </w:rPr>
            </w:pPr>
            <w:r w:rsidRPr="00164F33">
              <w:rPr>
                <w:sz w:val="20"/>
              </w:rPr>
              <w:t>Коэффициент независимости</w:t>
            </w:r>
          </w:p>
        </w:tc>
        <w:tc>
          <w:tcPr>
            <w:tcW w:w="1447" w:type="dxa"/>
          </w:tcPr>
          <w:p w:rsidR="00D4600B" w:rsidRPr="00164F33" w:rsidRDefault="00D4600B" w:rsidP="00164F33">
            <w:pPr>
              <w:widowControl w:val="0"/>
              <w:ind w:firstLine="0"/>
              <w:jc w:val="left"/>
              <w:outlineLvl w:val="0"/>
              <w:rPr>
                <w:sz w:val="20"/>
              </w:rPr>
            </w:pPr>
            <w:r w:rsidRPr="00164F33">
              <w:rPr>
                <w:sz w:val="20"/>
              </w:rPr>
              <w:t>СК/ВБ</w:t>
            </w:r>
          </w:p>
        </w:tc>
        <w:tc>
          <w:tcPr>
            <w:tcW w:w="949" w:type="dxa"/>
          </w:tcPr>
          <w:p w:rsidR="00D4600B" w:rsidRPr="00164F33" w:rsidRDefault="00D4600B" w:rsidP="00164F33">
            <w:pPr>
              <w:widowControl w:val="0"/>
              <w:ind w:firstLine="0"/>
              <w:jc w:val="left"/>
              <w:outlineLvl w:val="0"/>
              <w:rPr>
                <w:sz w:val="20"/>
              </w:rPr>
            </w:pPr>
            <w:r w:rsidRPr="00164F33">
              <w:rPr>
                <w:sz w:val="20"/>
              </w:rPr>
              <w:t>0,6413</w:t>
            </w:r>
          </w:p>
        </w:tc>
        <w:tc>
          <w:tcPr>
            <w:tcW w:w="992" w:type="dxa"/>
          </w:tcPr>
          <w:p w:rsidR="00D4600B" w:rsidRPr="00164F33" w:rsidRDefault="00D4600B" w:rsidP="00164F33">
            <w:pPr>
              <w:widowControl w:val="0"/>
              <w:ind w:firstLine="0"/>
              <w:jc w:val="left"/>
              <w:outlineLvl w:val="0"/>
              <w:rPr>
                <w:sz w:val="20"/>
              </w:rPr>
            </w:pPr>
            <w:r w:rsidRPr="00164F33">
              <w:rPr>
                <w:sz w:val="20"/>
              </w:rPr>
              <w:t>0,7564</w:t>
            </w:r>
          </w:p>
        </w:tc>
        <w:tc>
          <w:tcPr>
            <w:tcW w:w="993" w:type="dxa"/>
          </w:tcPr>
          <w:p w:rsidR="00D4600B" w:rsidRPr="00164F33" w:rsidRDefault="00D4600B" w:rsidP="00164F33">
            <w:pPr>
              <w:widowControl w:val="0"/>
              <w:ind w:firstLine="0"/>
              <w:jc w:val="left"/>
              <w:outlineLvl w:val="0"/>
              <w:rPr>
                <w:sz w:val="20"/>
              </w:rPr>
            </w:pPr>
            <w:r w:rsidRPr="00164F33">
              <w:rPr>
                <w:sz w:val="20"/>
              </w:rPr>
              <w:t>0,2-0,3</w:t>
            </w:r>
          </w:p>
        </w:tc>
        <w:tc>
          <w:tcPr>
            <w:tcW w:w="1529" w:type="dxa"/>
          </w:tcPr>
          <w:p w:rsidR="00D4600B" w:rsidRPr="00164F33" w:rsidRDefault="00D4600B" w:rsidP="00164F33">
            <w:pPr>
              <w:widowControl w:val="0"/>
              <w:ind w:firstLine="0"/>
              <w:jc w:val="left"/>
              <w:outlineLvl w:val="0"/>
              <w:rPr>
                <w:sz w:val="20"/>
              </w:rPr>
            </w:pPr>
            <w:r w:rsidRPr="00164F33">
              <w:rPr>
                <w:sz w:val="20"/>
              </w:rPr>
              <w:t>0,1151</w:t>
            </w:r>
          </w:p>
        </w:tc>
      </w:tr>
      <w:tr w:rsidR="00D4600B" w:rsidRPr="00164F33" w:rsidTr="00164F33">
        <w:trPr>
          <w:trHeight w:val="255"/>
        </w:trPr>
        <w:tc>
          <w:tcPr>
            <w:tcW w:w="2282" w:type="dxa"/>
          </w:tcPr>
          <w:p w:rsidR="00D4600B" w:rsidRPr="00164F33" w:rsidRDefault="00D4600B" w:rsidP="00164F33">
            <w:pPr>
              <w:widowControl w:val="0"/>
              <w:ind w:firstLine="0"/>
              <w:jc w:val="left"/>
              <w:outlineLvl w:val="0"/>
              <w:rPr>
                <w:sz w:val="20"/>
              </w:rPr>
            </w:pPr>
            <w:r w:rsidRPr="00164F33">
              <w:rPr>
                <w:sz w:val="20"/>
              </w:rPr>
              <w:t>Коэффициент финансирования</w:t>
            </w:r>
          </w:p>
        </w:tc>
        <w:tc>
          <w:tcPr>
            <w:tcW w:w="1447" w:type="dxa"/>
          </w:tcPr>
          <w:p w:rsidR="00D4600B" w:rsidRPr="00164F33" w:rsidRDefault="00D4600B" w:rsidP="00164F33">
            <w:pPr>
              <w:widowControl w:val="0"/>
              <w:ind w:firstLine="0"/>
              <w:jc w:val="left"/>
              <w:outlineLvl w:val="0"/>
              <w:rPr>
                <w:sz w:val="20"/>
              </w:rPr>
            </w:pPr>
            <w:r w:rsidRPr="00164F33">
              <w:rPr>
                <w:sz w:val="20"/>
              </w:rPr>
              <w:t>CК / ЗК</w:t>
            </w:r>
          </w:p>
        </w:tc>
        <w:tc>
          <w:tcPr>
            <w:tcW w:w="949" w:type="dxa"/>
          </w:tcPr>
          <w:p w:rsidR="00D4600B" w:rsidRPr="00164F33" w:rsidRDefault="00D4600B" w:rsidP="00164F33">
            <w:pPr>
              <w:widowControl w:val="0"/>
              <w:ind w:firstLine="0"/>
              <w:jc w:val="left"/>
              <w:outlineLvl w:val="0"/>
              <w:rPr>
                <w:sz w:val="20"/>
              </w:rPr>
            </w:pPr>
            <w:r w:rsidRPr="00164F33">
              <w:rPr>
                <w:sz w:val="20"/>
              </w:rPr>
              <w:t>1,7877</w:t>
            </w:r>
          </w:p>
        </w:tc>
        <w:tc>
          <w:tcPr>
            <w:tcW w:w="992" w:type="dxa"/>
          </w:tcPr>
          <w:p w:rsidR="00D4600B" w:rsidRPr="00164F33" w:rsidRDefault="00D4600B" w:rsidP="00164F33">
            <w:pPr>
              <w:widowControl w:val="0"/>
              <w:ind w:firstLine="0"/>
              <w:jc w:val="left"/>
              <w:outlineLvl w:val="0"/>
              <w:rPr>
                <w:sz w:val="20"/>
              </w:rPr>
            </w:pPr>
            <w:r w:rsidRPr="00164F33">
              <w:rPr>
                <w:sz w:val="20"/>
              </w:rPr>
              <w:t>3,1047</w:t>
            </w:r>
          </w:p>
        </w:tc>
        <w:tc>
          <w:tcPr>
            <w:tcW w:w="993" w:type="dxa"/>
          </w:tcPr>
          <w:p w:rsidR="00D4600B" w:rsidRPr="00164F33" w:rsidRDefault="00D4600B" w:rsidP="00164F33">
            <w:pPr>
              <w:widowControl w:val="0"/>
              <w:ind w:firstLine="0"/>
              <w:jc w:val="left"/>
              <w:outlineLvl w:val="0"/>
              <w:rPr>
                <w:sz w:val="20"/>
              </w:rPr>
            </w:pPr>
            <w:r w:rsidRPr="00164F33">
              <w:rPr>
                <w:sz w:val="20"/>
              </w:rPr>
              <w:t>&gt;1</w:t>
            </w:r>
          </w:p>
        </w:tc>
        <w:tc>
          <w:tcPr>
            <w:tcW w:w="1529" w:type="dxa"/>
          </w:tcPr>
          <w:p w:rsidR="00D4600B" w:rsidRPr="00164F33" w:rsidRDefault="00D4600B" w:rsidP="00164F33">
            <w:pPr>
              <w:widowControl w:val="0"/>
              <w:ind w:firstLine="0"/>
              <w:jc w:val="left"/>
              <w:outlineLvl w:val="0"/>
              <w:rPr>
                <w:sz w:val="20"/>
              </w:rPr>
            </w:pPr>
            <w:r w:rsidRPr="00164F33">
              <w:rPr>
                <w:sz w:val="20"/>
              </w:rPr>
              <w:t>1,3170</w:t>
            </w:r>
          </w:p>
        </w:tc>
      </w:tr>
      <w:tr w:rsidR="00D4600B" w:rsidRPr="00164F33" w:rsidTr="00164F33">
        <w:trPr>
          <w:trHeight w:val="255"/>
        </w:trPr>
        <w:tc>
          <w:tcPr>
            <w:tcW w:w="2282" w:type="dxa"/>
          </w:tcPr>
          <w:p w:rsidR="00D4600B" w:rsidRPr="00164F33" w:rsidRDefault="00D4600B" w:rsidP="00164F33">
            <w:pPr>
              <w:widowControl w:val="0"/>
              <w:ind w:firstLine="0"/>
              <w:jc w:val="left"/>
              <w:outlineLvl w:val="0"/>
              <w:rPr>
                <w:sz w:val="20"/>
              </w:rPr>
            </w:pPr>
            <w:r w:rsidRPr="00164F33">
              <w:rPr>
                <w:sz w:val="20"/>
              </w:rPr>
              <w:t>Коэффициент инвестирования</w:t>
            </w:r>
          </w:p>
        </w:tc>
        <w:tc>
          <w:tcPr>
            <w:tcW w:w="1447" w:type="dxa"/>
          </w:tcPr>
          <w:p w:rsidR="00D4600B" w:rsidRPr="00164F33" w:rsidRDefault="00D4600B" w:rsidP="00164F33">
            <w:pPr>
              <w:widowControl w:val="0"/>
              <w:ind w:firstLine="0"/>
              <w:jc w:val="left"/>
              <w:outlineLvl w:val="0"/>
              <w:rPr>
                <w:sz w:val="20"/>
              </w:rPr>
            </w:pPr>
            <w:r w:rsidRPr="00164F33">
              <w:rPr>
                <w:sz w:val="20"/>
              </w:rPr>
              <w:t>СК/от ст-ть ОС</w:t>
            </w:r>
          </w:p>
        </w:tc>
        <w:tc>
          <w:tcPr>
            <w:tcW w:w="949" w:type="dxa"/>
          </w:tcPr>
          <w:p w:rsidR="00D4600B" w:rsidRPr="00164F33" w:rsidRDefault="00D4600B" w:rsidP="00164F33">
            <w:pPr>
              <w:widowControl w:val="0"/>
              <w:ind w:firstLine="0"/>
              <w:jc w:val="left"/>
              <w:outlineLvl w:val="0"/>
              <w:rPr>
                <w:sz w:val="20"/>
              </w:rPr>
            </w:pPr>
            <w:r w:rsidRPr="00164F33">
              <w:rPr>
                <w:sz w:val="20"/>
              </w:rPr>
              <w:t>3,7971</w:t>
            </w:r>
          </w:p>
        </w:tc>
        <w:tc>
          <w:tcPr>
            <w:tcW w:w="992" w:type="dxa"/>
          </w:tcPr>
          <w:p w:rsidR="00D4600B" w:rsidRPr="00164F33" w:rsidRDefault="00D4600B" w:rsidP="00164F33">
            <w:pPr>
              <w:widowControl w:val="0"/>
              <w:ind w:firstLine="0"/>
              <w:jc w:val="left"/>
              <w:outlineLvl w:val="0"/>
              <w:rPr>
                <w:sz w:val="20"/>
              </w:rPr>
            </w:pPr>
            <w:r w:rsidRPr="00164F33">
              <w:rPr>
                <w:sz w:val="20"/>
              </w:rPr>
              <w:t>7,0641</w:t>
            </w:r>
          </w:p>
        </w:tc>
        <w:tc>
          <w:tcPr>
            <w:tcW w:w="993" w:type="dxa"/>
          </w:tcPr>
          <w:p w:rsidR="00D4600B" w:rsidRPr="00164F33" w:rsidRDefault="00D4600B" w:rsidP="00164F33">
            <w:pPr>
              <w:widowControl w:val="0"/>
              <w:ind w:firstLine="0"/>
              <w:jc w:val="left"/>
              <w:outlineLvl w:val="0"/>
              <w:rPr>
                <w:sz w:val="20"/>
              </w:rPr>
            </w:pPr>
            <w:r w:rsidRPr="00164F33">
              <w:rPr>
                <w:sz w:val="20"/>
              </w:rPr>
              <w:t>&gt;1</w:t>
            </w:r>
          </w:p>
        </w:tc>
        <w:tc>
          <w:tcPr>
            <w:tcW w:w="1529" w:type="dxa"/>
          </w:tcPr>
          <w:p w:rsidR="00D4600B" w:rsidRPr="00164F33" w:rsidRDefault="00D4600B" w:rsidP="00164F33">
            <w:pPr>
              <w:widowControl w:val="0"/>
              <w:ind w:firstLine="0"/>
              <w:jc w:val="left"/>
              <w:outlineLvl w:val="0"/>
              <w:rPr>
                <w:sz w:val="20"/>
              </w:rPr>
            </w:pPr>
            <w:r w:rsidRPr="00164F33">
              <w:rPr>
                <w:sz w:val="20"/>
              </w:rPr>
              <w:t>3,2670</w:t>
            </w:r>
          </w:p>
        </w:tc>
      </w:tr>
      <w:tr w:rsidR="00D4600B" w:rsidRPr="00164F33" w:rsidTr="00164F33">
        <w:trPr>
          <w:trHeight w:val="510"/>
        </w:trPr>
        <w:tc>
          <w:tcPr>
            <w:tcW w:w="2282" w:type="dxa"/>
          </w:tcPr>
          <w:p w:rsidR="00D4600B" w:rsidRPr="00164F33" w:rsidRDefault="00D4600B" w:rsidP="00164F33">
            <w:pPr>
              <w:widowControl w:val="0"/>
              <w:ind w:firstLine="0"/>
              <w:jc w:val="left"/>
              <w:outlineLvl w:val="0"/>
              <w:rPr>
                <w:sz w:val="20"/>
              </w:rPr>
            </w:pPr>
            <w:r w:rsidRPr="00164F33">
              <w:rPr>
                <w:sz w:val="20"/>
              </w:rPr>
              <w:t>Коэффициент мобильности собственного капитала</w:t>
            </w:r>
          </w:p>
        </w:tc>
        <w:tc>
          <w:tcPr>
            <w:tcW w:w="1447" w:type="dxa"/>
          </w:tcPr>
          <w:p w:rsidR="00D4600B" w:rsidRPr="00164F33" w:rsidRDefault="00D4600B" w:rsidP="00164F33">
            <w:pPr>
              <w:widowControl w:val="0"/>
              <w:ind w:firstLine="0"/>
              <w:jc w:val="left"/>
              <w:outlineLvl w:val="0"/>
              <w:rPr>
                <w:sz w:val="20"/>
              </w:rPr>
            </w:pPr>
            <w:r w:rsidRPr="00164F33">
              <w:rPr>
                <w:sz w:val="20"/>
              </w:rPr>
              <w:t>СОК/СК</w:t>
            </w:r>
          </w:p>
        </w:tc>
        <w:tc>
          <w:tcPr>
            <w:tcW w:w="949" w:type="dxa"/>
          </w:tcPr>
          <w:p w:rsidR="00D4600B" w:rsidRPr="00164F33" w:rsidRDefault="00D4600B" w:rsidP="00164F33">
            <w:pPr>
              <w:widowControl w:val="0"/>
              <w:ind w:firstLine="0"/>
              <w:jc w:val="left"/>
              <w:outlineLvl w:val="0"/>
              <w:rPr>
                <w:sz w:val="20"/>
              </w:rPr>
            </w:pPr>
            <w:r w:rsidRPr="00164F33">
              <w:rPr>
                <w:sz w:val="20"/>
              </w:rPr>
              <w:t>0,8143</w:t>
            </w:r>
          </w:p>
        </w:tc>
        <w:tc>
          <w:tcPr>
            <w:tcW w:w="992" w:type="dxa"/>
          </w:tcPr>
          <w:p w:rsidR="00D4600B" w:rsidRPr="00164F33" w:rsidRDefault="00D4600B" w:rsidP="00164F33">
            <w:pPr>
              <w:widowControl w:val="0"/>
              <w:ind w:firstLine="0"/>
              <w:jc w:val="left"/>
              <w:outlineLvl w:val="0"/>
              <w:rPr>
                <w:sz w:val="20"/>
              </w:rPr>
            </w:pPr>
            <w:r w:rsidRPr="00164F33">
              <w:rPr>
                <w:sz w:val="20"/>
              </w:rPr>
              <w:t>0,8879</w:t>
            </w:r>
          </w:p>
        </w:tc>
        <w:tc>
          <w:tcPr>
            <w:tcW w:w="993" w:type="dxa"/>
          </w:tcPr>
          <w:p w:rsidR="00D4600B" w:rsidRPr="00164F33" w:rsidRDefault="00D4600B" w:rsidP="00164F33">
            <w:pPr>
              <w:widowControl w:val="0"/>
              <w:ind w:firstLine="0"/>
              <w:jc w:val="left"/>
              <w:outlineLvl w:val="0"/>
              <w:rPr>
                <w:sz w:val="20"/>
              </w:rPr>
            </w:pPr>
            <w:r w:rsidRPr="00164F33">
              <w:rPr>
                <w:sz w:val="20"/>
              </w:rPr>
              <w:t>0,3-0,5</w:t>
            </w:r>
          </w:p>
        </w:tc>
        <w:tc>
          <w:tcPr>
            <w:tcW w:w="1529" w:type="dxa"/>
          </w:tcPr>
          <w:p w:rsidR="00D4600B" w:rsidRPr="00164F33" w:rsidRDefault="00D4600B" w:rsidP="00164F33">
            <w:pPr>
              <w:widowControl w:val="0"/>
              <w:ind w:firstLine="0"/>
              <w:jc w:val="left"/>
              <w:outlineLvl w:val="0"/>
              <w:rPr>
                <w:sz w:val="20"/>
              </w:rPr>
            </w:pPr>
            <w:r w:rsidRPr="00164F33">
              <w:rPr>
                <w:sz w:val="20"/>
              </w:rPr>
              <w:t>0,0735</w:t>
            </w:r>
          </w:p>
        </w:tc>
      </w:tr>
      <w:tr w:rsidR="00D4600B" w:rsidRPr="00164F33" w:rsidTr="00164F33">
        <w:trPr>
          <w:trHeight w:val="525"/>
        </w:trPr>
        <w:tc>
          <w:tcPr>
            <w:tcW w:w="2282" w:type="dxa"/>
          </w:tcPr>
          <w:p w:rsidR="00D4600B" w:rsidRPr="00164F33" w:rsidRDefault="00D4600B" w:rsidP="00164F33">
            <w:pPr>
              <w:widowControl w:val="0"/>
              <w:ind w:firstLine="0"/>
              <w:jc w:val="left"/>
              <w:outlineLvl w:val="0"/>
              <w:rPr>
                <w:sz w:val="20"/>
              </w:rPr>
            </w:pPr>
            <w:r w:rsidRPr="00164F33">
              <w:rPr>
                <w:sz w:val="20"/>
              </w:rPr>
              <w:t>Коэффициент финансовой устойчивости</w:t>
            </w:r>
          </w:p>
        </w:tc>
        <w:tc>
          <w:tcPr>
            <w:tcW w:w="1447" w:type="dxa"/>
          </w:tcPr>
          <w:p w:rsidR="00D4600B" w:rsidRPr="00164F33" w:rsidRDefault="00D4600B" w:rsidP="00164F33">
            <w:pPr>
              <w:widowControl w:val="0"/>
              <w:ind w:firstLine="0"/>
              <w:jc w:val="left"/>
              <w:outlineLvl w:val="0"/>
              <w:rPr>
                <w:sz w:val="20"/>
              </w:rPr>
            </w:pPr>
            <w:r w:rsidRPr="00164F33">
              <w:rPr>
                <w:sz w:val="20"/>
              </w:rPr>
              <w:t>(СК+ДСО)/ВБ</w:t>
            </w:r>
          </w:p>
        </w:tc>
        <w:tc>
          <w:tcPr>
            <w:tcW w:w="949" w:type="dxa"/>
          </w:tcPr>
          <w:p w:rsidR="00D4600B" w:rsidRPr="00164F33" w:rsidRDefault="00D4600B" w:rsidP="00164F33">
            <w:pPr>
              <w:widowControl w:val="0"/>
              <w:ind w:firstLine="0"/>
              <w:jc w:val="left"/>
              <w:outlineLvl w:val="0"/>
              <w:rPr>
                <w:sz w:val="20"/>
              </w:rPr>
            </w:pPr>
            <w:r w:rsidRPr="00164F33">
              <w:rPr>
                <w:sz w:val="20"/>
              </w:rPr>
              <w:t>0,7043</w:t>
            </w:r>
          </w:p>
        </w:tc>
        <w:tc>
          <w:tcPr>
            <w:tcW w:w="992" w:type="dxa"/>
          </w:tcPr>
          <w:p w:rsidR="00D4600B" w:rsidRPr="00164F33" w:rsidRDefault="00D4600B" w:rsidP="00164F33">
            <w:pPr>
              <w:widowControl w:val="0"/>
              <w:ind w:firstLine="0"/>
              <w:jc w:val="left"/>
              <w:outlineLvl w:val="0"/>
              <w:rPr>
                <w:sz w:val="20"/>
              </w:rPr>
            </w:pPr>
            <w:r w:rsidRPr="00164F33">
              <w:rPr>
                <w:sz w:val="20"/>
              </w:rPr>
              <w:t>0,7833</w:t>
            </w:r>
          </w:p>
        </w:tc>
        <w:tc>
          <w:tcPr>
            <w:tcW w:w="993" w:type="dxa"/>
          </w:tcPr>
          <w:p w:rsidR="00D4600B" w:rsidRPr="00164F33" w:rsidRDefault="00D4600B" w:rsidP="00164F33">
            <w:pPr>
              <w:widowControl w:val="0"/>
              <w:ind w:firstLine="0"/>
              <w:jc w:val="left"/>
              <w:outlineLvl w:val="0"/>
              <w:rPr>
                <w:sz w:val="20"/>
              </w:rPr>
            </w:pPr>
            <w:r w:rsidRPr="00164F33">
              <w:rPr>
                <w:sz w:val="20"/>
              </w:rPr>
              <w:t>&gt; 0,6</w:t>
            </w:r>
          </w:p>
        </w:tc>
        <w:tc>
          <w:tcPr>
            <w:tcW w:w="1529" w:type="dxa"/>
          </w:tcPr>
          <w:p w:rsidR="00D4600B" w:rsidRPr="00164F33" w:rsidRDefault="00D4600B" w:rsidP="00164F33">
            <w:pPr>
              <w:widowControl w:val="0"/>
              <w:ind w:firstLine="0"/>
              <w:jc w:val="left"/>
              <w:outlineLvl w:val="0"/>
              <w:rPr>
                <w:sz w:val="20"/>
              </w:rPr>
            </w:pPr>
            <w:r w:rsidRPr="00164F33">
              <w:rPr>
                <w:sz w:val="20"/>
              </w:rPr>
              <w:t>0,0790</w:t>
            </w:r>
          </w:p>
        </w:tc>
      </w:tr>
    </w:tbl>
    <w:p w:rsidR="00164F33" w:rsidRDefault="00164F33" w:rsidP="00164F33">
      <w:pPr>
        <w:widowControl w:val="0"/>
        <w:ind w:firstLine="709"/>
      </w:pPr>
    </w:p>
    <w:p w:rsidR="007E6348" w:rsidRPr="00164F33" w:rsidRDefault="0072409A" w:rsidP="00164F33">
      <w:pPr>
        <w:widowControl w:val="0"/>
        <w:ind w:firstLine="709"/>
      </w:pPr>
      <w:r w:rsidRPr="00164F33">
        <w:t>Главную роль в организации текущей деятельности предприятия играют собственные оборотные средства, обеспечивающие его имущественную и оперативную самостоятельность. Собственные оборотные средства формируются в период создания</w:t>
      </w:r>
      <w:r w:rsidR="00164F33">
        <w:t xml:space="preserve"> </w:t>
      </w:r>
      <w:r w:rsidRPr="00164F33">
        <w:t xml:space="preserve">фирмы, когда их источником служит уставной капитал. В дальнейшем собственным источником формирования оборотных средств становится прибыль. </w:t>
      </w:r>
    </w:p>
    <w:p w:rsidR="00DF04B4" w:rsidRPr="00164F33" w:rsidRDefault="00DF04B4" w:rsidP="00164F33">
      <w:pPr>
        <w:widowControl w:val="0"/>
        <w:ind w:firstLine="709"/>
      </w:pPr>
      <w:r w:rsidRPr="00164F33">
        <w:t>Кроме того, для обеспечения бесперебойности и ритмичности процессов снабжения, производства и реализации продукции предприятия используют так называемые приравненные к собственным оборотные средства. Это денежные средства, постоянно находящиеся в обороте предприятия, но ему не принадлежащие. Таким образом, величина собственного оборотного капитала предприятия рассчитывается следующим образом:</w:t>
      </w:r>
    </w:p>
    <w:p w:rsidR="00164F33" w:rsidRDefault="00164F33" w:rsidP="00164F33">
      <w:pPr>
        <w:widowControl w:val="0"/>
        <w:ind w:firstLine="709"/>
      </w:pPr>
    </w:p>
    <w:p w:rsidR="00DF04B4" w:rsidRPr="00164F33" w:rsidRDefault="00164F33" w:rsidP="00164F33">
      <w:pPr>
        <w:widowControl w:val="0"/>
        <w:ind w:firstLine="709"/>
      </w:pPr>
      <w:r w:rsidRPr="00164F33">
        <w:rPr>
          <w:position w:val="-30"/>
        </w:rPr>
        <w:object w:dxaOrig="5340" w:dyaOrig="720">
          <v:shape id="_x0000_i1037" type="#_x0000_t75" style="width:251.25pt;height:34.5pt" o:ole="">
            <v:imagedata r:id="rId29" o:title=""/>
          </v:shape>
          <o:OLEObject Type="Embed" ProgID="Equation.3" ShapeID="_x0000_i1037" DrawAspect="Content" ObjectID="_1469731192" r:id="rId30"/>
        </w:object>
      </w:r>
      <w:r w:rsidR="00DF04B4" w:rsidRPr="00164F33">
        <w:t xml:space="preserve"> </w:t>
      </w:r>
    </w:p>
    <w:p w:rsidR="00164F33" w:rsidRDefault="00164F33" w:rsidP="00164F33">
      <w:pPr>
        <w:widowControl w:val="0"/>
        <w:ind w:firstLine="709"/>
      </w:pPr>
    </w:p>
    <w:p w:rsidR="00DF04B4" w:rsidRPr="00164F33" w:rsidRDefault="00DF04B4" w:rsidP="00164F33">
      <w:pPr>
        <w:widowControl w:val="0"/>
        <w:ind w:firstLine="709"/>
      </w:pPr>
      <w:r w:rsidRPr="00164F33">
        <w:t>На конец отчетного периода величина собственного оборотного капитала возросла на 47 924 тыс.руб. Т.к</w:t>
      </w:r>
      <w:r w:rsidR="00164F33">
        <w:t xml:space="preserve"> </w:t>
      </w:r>
      <w:r w:rsidRPr="00164F33">
        <w:t>величина СОК&gt;</w:t>
      </w:r>
      <w:r w:rsidR="00183D1C" w:rsidRPr="00164F33">
        <w:t xml:space="preserve">0 это означает, что в формировании оборотных активов участвуют не только заемные средства, но и собственные средства. </w:t>
      </w:r>
    </w:p>
    <w:p w:rsidR="00183D1C" w:rsidRPr="00164F33" w:rsidRDefault="00183D1C" w:rsidP="00164F33">
      <w:pPr>
        <w:widowControl w:val="0"/>
        <w:ind w:firstLine="709"/>
      </w:pPr>
      <w:r w:rsidRPr="00164F33">
        <w:t>Коэффициент обеспеченности собственными средствами показывает долю собственных оборотных средств в общей сумме основных источников для формирования запасов.</w:t>
      </w:r>
    </w:p>
    <w:p w:rsidR="00164F33" w:rsidRDefault="00164F33" w:rsidP="00164F33">
      <w:pPr>
        <w:widowControl w:val="0"/>
        <w:ind w:firstLine="709"/>
      </w:pPr>
    </w:p>
    <w:p w:rsidR="00183D1C" w:rsidRPr="00164F33" w:rsidRDefault="00164F33" w:rsidP="00164F33">
      <w:pPr>
        <w:widowControl w:val="0"/>
        <w:ind w:firstLine="709"/>
      </w:pPr>
      <w:r w:rsidRPr="00164F33">
        <w:rPr>
          <w:position w:val="-58"/>
        </w:rPr>
        <w:object w:dxaOrig="4099" w:dyaOrig="1280">
          <v:shape id="_x0000_i1038" type="#_x0000_t75" style="width:174pt;height:54.75pt" o:ole="">
            <v:imagedata r:id="rId31" o:title=""/>
          </v:shape>
          <o:OLEObject Type="Embed" ProgID="Equation.3" ShapeID="_x0000_i1038" DrawAspect="Content" ObjectID="_1469731193" r:id="rId32"/>
        </w:object>
      </w:r>
    </w:p>
    <w:p w:rsidR="00D765BA" w:rsidRPr="00164F33" w:rsidRDefault="00164F33" w:rsidP="00164F33">
      <w:pPr>
        <w:widowControl w:val="0"/>
        <w:ind w:firstLine="709"/>
      </w:pPr>
      <w:r>
        <w:br w:type="page"/>
      </w:r>
      <w:r w:rsidR="00D765BA" w:rsidRPr="00164F33">
        <w:t>Коэффициент независимости показывает удельный вес собственного капитала в общей валюте баланса.</w:t>
      </w:r>
    </w:p>
    <w:p w:rsidR="00164F33" w:rsidRDefault="00164F33" w:rsidP="00164F33">
      <w:pPr>
        <w:widowControl w:val="0"/>
        <w:ind w:firstLine="709"/>
      </w:pPr>
    </w:p>
    <w:p w:rsidR="00D765BA" w:rsidRPr="00164F33" w:rsidRDefault="00D765BA" w:rsidP="00164F33">
      <w:pPr>
        <w:widowControl w:val="0"/>
        <w:ind w:firstLine="709"/>
      </w:pPr>
      <w:r w:rsidRPr="00164F33">
        <w:rPr>
          <w:position w:val="-58"/>
        </w:rPr>
        <w:object w:dxaOrig="3460" w:dyaOrig="1280">
          <v:shape id="_x0000_i1039" type="#_x0000_t75" style="width:173.25pt;height:63.75pt" o:ole="">
            <v:imagedata r:id="rId33" o:title=""/>
          </v:shape>
          <o:OLEObject Type="Embed" ProgID="Equation.3" ShapeID="_x0000_i1039" DrawAspect="Content" ObjectID="_1469731194" r:id="rId34"/>
        </w:object>
      </w:r>
    </w:p>
    <w:p w:rsidR="00164F33" w:rsidRDefault="00164F33" w:rsidP="00164F33">
      <w:pPr>
        <w:widowControl w:val="0"/>
        <w:ind w:firstLine="709"/>
      </w:pPr>
    </w:p>
    <w:p w:rsidR="00D765BA" w:rsidRPr="00164F33" w:rsidRDefault="00D765BA" w:rsidP="00164F33">
      <w:pPr>
        <w:widowControl w:val="0"/>
        <w:ind w:firstLine="709"/>
      </w:pPr>
      <w:r w:rsidRPr="00164F33">
        <w:t>Коэффициент независимости выше нормативного значения. Чем выше значение этого коэффициента, тем более устойчивее финансовое состояние предприятия.</w:t>
      </w:r>
    </w:p>
    <w:p w:rsidR="00D765BA" w:rsidRPr="00164F33" w:rsidRDefault="00D765BA" w:rsidP="00164F33">
      <w:pPr>
        <w:widowControl w:val="0"/>
        <w:ind w:firstLine="709"/>
      </w:pPr>
      <w:r w:rsidRPr="00164F33">
        <w:t>Для анализа финансового состояния предприятия необходимо рассчитать коэффициент финансирования</w:t>
      </w:r>
    </w:p>
    <w:p w:rsidR="00164F33" w:rsidRDefault="00164F33" w:rsidP="00164F33">
      <w:pPr>
        <w:widowControl w:val="0"/>
        <w:tabs>
          <w:tab w:val="left" w:pos="520"/>
        </w:tabs>
        <w:ind w:firstLine="709"/>
        <w:rPr>
          <w:szCs w:val="28"/>
        </w:rPr>
      </w:pPr>
    </w:p>
    <w:p w:rsidR="00642FF2" w:rsidRPr="00164F33" w:rsidRDefault="00164F33" w:rsidP="00164F33">
      <w:pPr>
        <w:widowControl w:val="0"/>
        <w:tabs>
          <w:tab w:val="left" w:pos="520"/>
        </w:tabs>
        <w:ind w:firstLine="709"/>
        <w:rPr>
          <w:szCs w:val="28"/>
        </w:rPr>
      </w:pPr>
      <w:r w:rsidRPr="00164F33">
        <w:rPr>
          <w:position w:val="-62"/>
          <w:szCs w:val="28"/>
        </w:rPr>
        <w:object w:dxaOrig="6800" w:dyaOrig="1359">
          <v:shape id="_x0000_i1040" type="#_x0000_t75" style="width:309.75pt;height:61.5pt" o:ole="">
            <v:imagedata r:id="rId35" o:title=""/>
          </v:shape>
          <o:OLEObject Type="Embed" ProgID="Equation.3" ShapeID="_x0000_i1040" DrawAspect="Content" ObjectID="_1469731195" r:id="rId36"/>
        </w:object>
      </w:r>
    </w:p>
    <w:p w:rsidR="00164F33" w:rsidRDefault="00164F33" w:rsidP="00164F33">
      <w:pPr>
        <w:widowControl w:val="0"/>
        <w:tabs>
          <w:tab w:val="left" w:pos="520"/>
        </w:tabs>
        <w:ind w:firstLine="709"/>
        <w:rPr>
          <w:szCs w:val="28"/>
        </w:rPr>
      </w:pPr>
    </w:p>
    <w:p w:rsidR="00642FF2" w:rsidRPr="00164F33" w:rsidRDefault="00642FF2" w:rsidP="00164F33">
      <w:pPr>
        <w:widowControl w:val="0"/>
        <w:tabs>
          <w:tab w:val="left" w:pos="520"/>
        </w:tabs>
        <w:ind w:firstLine="709"/>
        <w:rPr>
          <w:szCs w:val="28"/>
        </w:rPr>
      </w:pPr>
      <w:r w:rsidRPr="00164F33">
        <w:rPr>
          <w:szCs w:val="28"/>
        </w:rPr>
        <w:t>Коэффициент финансирования за анализируемые периоды выше нормы в целом предприятие практически полностью финансируется за счет собственных средств. Так на 1 рубль заемных средств приходится в базисном периоде 1,79 руб., а в отчетном 3,10 руб. собственного капитала.</w:t>
      </w:r>
    </w:p>
    <w:p w:rsidR="00164F33" w:rsidRDefault="00164F33" w:rsidP="00164F33">
      <w:pPr>
        <w:widowControl w:val="0"/>
        <w:tabs>
          <w:tab w:val="left" w:pos="520"/>
        </w:tabs>
        <w:ind w:firstLine="709"/>
        <w:rPr>
          <w:szCs w:val="28"/>
        </w:rPr>
      </w:pPr>
    </w:p>
    <w:p w:rsidR="008D2BD1" w:rsidRPr="00164F33" w:rsidRDefault="00164F33" w:rsidP="00164F33">
      <w:pPr>
        <w:widowControl w:val="0"/>
        <w:tabs>
          <w:tab w:val="left" w:pos="520"/>
        </w:tabs>
        <w:ind w:firstLine="709"/>
        <w:rPr>
          <w:szCs w:val="28"/>
        </w:rPr>
      </w:pPr>
      <w:r w:rsidRPr="00164F33">
        <w:rPr>
          <w:position w:val="-88"/>
          <w:szCs w:val="28"/>
        </w:rPr>
        <w:object w:dxaOrig="3700" w:dyaOrig="1900">
          <v:shape id="_x0000_i1041" type="#_x0000_t75" style="width:166.5pt;height:85.5pt" o:ole="">
            <v:imagedata r:id="rId37" o:title=""/>
          </v:shape>
          <o:OLEObject Type="Embed" ProgID="Equation.3" ShapeID="_x0000_i1041" DrawAspect="Content" ObjectID="_1469731196" r:id="rId38"/>
        </w:object>
      </w:r>
      <w:r>
        <w:rPr>
          <w:szCs w:val="28"/>
        </w:rPr>
        <w:t xml:space="preserve"> </w:t>
      </w:r>
      <w:r w:rsidR="008D2BD1" w:rsidRPr="00164F33">
        <w:rPr>
          <w:szCs w:val="28"/>
        </w:rPr>
        <w:t>(</w:t>
      </w:r>
      <w:r w:rsidR="008D2BD1" w:rsidRPr="00164F33">
        <w:rPr>
          <w:szCs w:val="28"/>
          <w:lang w:val="en-US"/>
        </w:rPr>
        <w:t>N</w:t>
      </w:r>
      <w:r w:rsidR="008D2BD1" w:rsidRPr="00164F33">
        <w:rPr>
          <w:szCs w:val="28"/>
        </w:rPr>
        <w:t xml:space="preserve"> </w:t>
      </w:r>
      <w:r w:rsidR="008D2BD1" w:rsidRPr="00164F33">
        <w:rPr>
          <w:szCs w:val="28"/>
        </w:rPr>
        <w:sym w:font="Symbol" w:char="F0B3"/>
      </w:r>
      <w:r w:rsidR="008D2BD1" w:rsidRPr="00164F33">
        <w:rPr>
          <w:szCs w:val="28"/>
        </w:rPr>
        <w:t xml:space="preserve"> 1)</w:t>
      </w:r>
    </w:p>
    <w:p w:rsidR="008D2BD1" w:rsidRPr="00164F33" w:rsidRDefault="008D2BD1" w:rsidP="00164F33">
      <w:pPr>
        <w:widowControl w:val="0"/>
        <w:tabs>
          <w:tab w:val="left" w:pos="520"/>
        </w:tabs>
        <w:ind w:firstLine="709"/>
        <w:rPr>
          <w:szCs w:val="28"/>
        </w:rPr>
      </w:pPr>
    </w:p>
    <w:p w:rsidR="008D2BD1" w:rsidRPr="00164F33" w:rsidRDefault="008D2BD1" w:rsidP="00164F33">
      <w:pPr>
        <w:widowControl w:val="0"/>
        <w:tabs>
          <w:tab w:val="left" w:pos="520"/>
        </w:tabs>
        <w:ind w:firstLine="709"/>
        <w:rPr>
          <w:szCs w:val="28"/>
        </w:rPr>
      </w:pPr>
      <w:r w:rsidRPr="00164F33">
        <w:rPr>
          <w:szCs w:val="28"/>
        </w:rPr>
        <w:t>Из расчетов видно, что коэффициент инвестирования выше нормативного значение, это говорит о том, что собственный капитал финансируется за счет собственных средств предприятия.</w:t>
      </w:r>
    </w:p>
    <w:p w:rsidR="008D2BD1" w:rsidRPr="00164F33" w:rsidRDefault="00164F33" w:rsidP="00164F33">
      <w:pPr>
        <w:widowControl w:val="0"/>
        <w:tabs>
          <w:tab w:val="left" w:pos="520"/>
        </w:tabs>
        <w:ind w:firstLine="709"/>
        <w:rPr>
          <w:szCs w:val="28"/>
        </w:rPr>
      </w:pPr>
      <w:r>
        <w:rPr>
          <w:szCs w:val="28"/>
        </w:rPr>
        <w:br w:type="page"/>
      </w:r>
      <w:r w:rsidR="008D2BD1" w:rsidRPr="00164F33">
        <w:rPr>
          <w:position w:val="-24"/>
          <w:szCs w:val="28"/>
        </w:rPr>
        <w:object w:dxaOrig="1880" w:dyaOrig="620">
          <v:shape id="_x0000_i1042" type="#_x0000_t75" style="width:93.75pt;height:30.75pt" o:ole="">
            <v:imagedata r:id="rId39" o:title=""/>
          </v:shape>
          <o:OLEObject Type="Embed" ProgID="Equation.3" ShapeID="_x0000_i1042" DrawAspect="Content" ObjectID="_1469731197" r:id="rId40"/>
        </w:object>
      </w:r>
      <w:r>
        <w:rPr>
          <w:szCs w:val="28"/>
        </w:rPr>
        <w:t xml:space="preserve"> </w:t>
      </w:r>
      <w:r w:rsidR="008D2BD1" w:rsidRPr="00164F33">
        <w:rPr>
          <w:szCs w:val="28"/>
        </w:rPr>
        <w:t>(</w:t>
      </w:r>
      <w:r w:rsidR="008D2BD1" w:rsidRPr="00164F33">
        <w:rPr>
          <w:szCs w:val="28"/>
          <w:lang w:val="en-US"/>
        </w:rPr>
        <w:t>N</w:t>
      </w:r>
      <w:r w:rsidR="008D2BD1" w:rsidRPr="00164F33">
        <w:rPr>
          <w:szCs w:val="28"/>
        </w:rPr>
        <w:t xml:space="preserve"> </w:t>
      </w:r>
      <w:r w:rsidR="008D2BD1" w:rsidRPr="00164F33">
        <w:rPr>
          <w:szCs w:val="28"/>
        </w:rPr>
        <w:sym w:font="Symbol" w:char="F0B3"/>
      </w:r>
      <w:r w:rsidR="008D2BD1" w:rsidRPr="00164F33">
        <w:rPr>
          <w:szCs w:val="28"/>
        </w:rPr>
        <w:t xml:space="preserve"> 0,3-0,5)</w:t>
      </w:r>
    </w:p>
    <w:p w:rsidR="008D2BD1" w:rsidRPr="00164F33" w:rsidRDefault="008D2BD1" w:rsidP="00164F33">
      <w:pPr>
        <w:widowControl w:val="0"/>
        <w:tabs>
          <w:tab w:val="left" w:pos="520"/>
          <w:tab w:val="left" w:pos="6080"/>
        </w:tabs>
        <w:ind w:firstLine="709"/>
      </w:pPr>
      <w:r w:rsidRPr="00164F33">
        <w:rPr>
          <w:position w:val="-24"/>
          <w:szCs w:val="28"/>
        </w:rPr>
        <w:object w:dxaOrig="2740" w:dyaOrig="620">
          <v:shape id="_x0000_i1043" type="#_x0000_t75" style="width:137.25pt;height:30.75pt" o:ole="">
            <v:imagedata r:id="rId41" o:title=""/>
          </v:shape>
          <o:OLEObject Type="Embed" ProgID="Equation.3" ShapeID="_x0000_i1043" DrawAspect="Content" ObjectID="_1469731198" r:id="rId42"/>
        </w:object>
      </w:r>
      <w:r w:rsidRPr="00164F33">
        <w:rPr>
          <w:szCs w:val="28"/>
        </w:rPr>
        <w:t xml:space="preserve"> </w:t>
      </w:r>
      <w:r w:rsidRPr="00164F33">
        <w:t>или 81,43%</w:t>
      </w:r>
      <w:r w:rsidR="00164F33">
        <w:t xml:space="preserve"> </w:t>
      </w:r>
    </w:p>
    <w:p w:rsidR="008D2BD1" w:rsidRPr="00164F33" w:rsidRDefault="008D2BD1" w:rsidP="00164F33">
      <w:pPr>
        <w:widowControl w:val="0"/>
        <w:tabs>
          <w:tab w:val="left" w:pos="520"/>
          <w:tab w:val="left" w:pos="6080"/>
        </w:tabs>
        <w:ind w:firstLine="709"/>
      </w:pPr>
      <w:r w:rsidRPr="00164F33">
        <w:rPr>
          <w:position w:val="-24"/>
        </w:rPr>
        <w:object w:dxaOrig="2820" w:dyaOrig="620">
          <v:shape id="_x0000_i1044" type="#_x0000_t75" style="width:141pt;height:30.75pt" o:ole="">
            <v:imagedata r:id="rId43" o:title=""/>
          </v:shape>
          <o:OLEObject Type="Embed" ProgID="Equation.3" ShapeID="_x0000_i1044" DrawAspect="Content" ObjectID="_1469731199" r:id="rId44"/>
        </w:object>
      </w:r>
      <w:r w:rsidRPr="00164F33">
        <w:t>или 88,79%</w:t>
      </w:r>
    </w:p>
    <w:p w:rsidR="00164F33" w:rsidRDefault="00164F33" w:rsidP="00164F33">
      <w:pPr>
        <w:widowControl w:val="0"/>
        <w:tabs>
          <w:tab w:val="left" w:pos="520"/>
          <w:tab w:val="left" w:pos="6080"/>
        </w:tabs>
        <w:ind w:firstLine="709"/>
        <w:rPr>
          <w:szCs w:val="28"/>
        </w:rPr>
      </w:pPr>
    </w:p>
    <w:p w:rsidR="008D2BD1" w:rsidRPr="00164F33" w:rsidRDefault="008D2BD1" w:rsidP="00164F33">
      <w:pPr>
        <w:widowControl w:val="0"/>
        <w:tabs>
          <w:tab w:val="left" w:pos="520"/>
          <w:tab w:val="left" w:pos="6080"/>
        </w:tabs>
        <w:ind w:firstLine="709"/>
        <w:rPr>
          <w:szCs w:val="28"/>
          <w:vertAlign w:val="subscript"/>
        </w:rPr>
      </w:pPr>
      <w:r w:rsidRPr="00164F33">
        <w:rPr>
          <w:szCs w:val="28"/>
        </w:rPr>
        <w:t>Поскольку результат коэффициента мобильности за оба года выше нормы,</w:t>
      </w:r>
      <w:r w:rsidR="004E37CB" w:rsidRPr="00164F33">
        <w:rPr>
          <w:szCs w:val="28"/>
        </w:rPr>
        <w:t xml:space="preserve"> то можно судить о том, что</w:t>
      </w:r>
      <w:r w:rsidRPr="00164F33">
        <w:rPr>
          <w:szCs w:val="28"/>
        </w:rPr>
        <w:t xml:space="preserve"> в базисном и в отчетном </w:t>
      </w:r>
      <w:r w:rsidR="004E37CB" w:rsidRPr="00164F33">
        <w:rPr>
          <w:szCs w:val="28"/>
        </w:rPr>
        <w:t>периодах</w:t>
      </w:r>
      <w:r w:rsidRPr="00164F33">
        <w:rPr>
          <w:szCs w:val="28"/>
        </w:rPr>
        <w:t xml:space="preserve"> </w:t>
      </w:r>
      <w:r w:rsidR="004E37CB" w:rsidRPr="00164F33">
        <w:rPr>
          <w:szCs w:val="28"/>
        </w:rPr>
        <w:t>собственный капитал</w:t>
      </w:r>
      <w:r w:rsidR="00164F33">
        <w:rPr>
          <w:szCs w:val="28"/>
        </w:rPr>
        <w:t xml:space="preserve"> </w:t>
      </w:r>
      <w:r w:rsidRPr="00164F33">
        <w:rPr>
          <w:szCs w:val="28"/>
        </w:rPr>
        <w:t>участвует в финансировании текущей деятельности.</w:t>
      </w:r>
    </w:p>
    <w:p w:rsidR="008D2BD1" w:rsidRPr="00164F33" w:rsidRDefault="008D2BD1" w:rsidP="00164F33">
      <w:pPr>
        <w:widowControl w:val="0"/>
        <w:tabs>
          <w:tab w:val="left" w:pos="520"/>
        </w:tabs>
        <w:ind w:firstLine="709"/>
        <w:rPr>
          <w:szCs w:val="28"/>
        </w:rPr>
      </w:pPr>
      <w:r w:rsidRPr="00164F33">
        <w:rPr>
          <w:szCs w:val="28"/>
        </w:rPr>
        <w:t>Найдем коэффициент финансовой устойчивости по формуле:</w:t>
      </w:r>
    </w:p>
    <w:p w:rsidR="00164F33" w:rsidRDefault="00164F33" w:rsidP="00164F33">
      <w:pPr>
        <w:widowControl w:val="0"/>
        <w:tabs>
          <w:tab w:val="left" w:pos="520"/>
        </w:tabs>
        <w:ind w:firstLine="709"/>
        <w:rPr>
          <w:szCs w:val="28"/>
        </w:rPr>
      </w:pPr>
    </w:p>
    <w:p w:rsidR="008D2BD1" w:rsidRPr="00164F33" w:rsidRDefault="008D2BD1" w:rsidP="00164F33">
      <w:pPr>
        <w:widowControl w:val="0"/>
        <w:tabs>
          <w:tab w:val="left" w:pos="520"/>
        </w:tabs>
        <w:ind w:firstLine="709"/>
        <w:rPr>
          <w:szCs w:val="28"/>
        </w:rPr>
      </w:pPr>
      <w:r w:rsidRPr="00164F33">
        <w:rPr>
          <w:position w:val="-24"/>
          <w:szCs w:val="28"/>
        </w:rPr>
        <w:object w:dxaOrig="2820" w:dyaOrig="620">
          <v:shape id="_x0000_i1045" type="#_x0000_t75" style="width:141pt;height:30.75pt" o:ole="">
            <v:imagedata r:id="rId45" o:title=""/>
          </v:shape>
          <o:OLEObject Type="Embed" ProgID="Equation.3" ShapeID="_x0000_i1045" DrawAspect="Content" ObjectID="_1469731200" r:id="rId46"/>
        </w:object>
      </w:r>
      <w:r w:rsidR="00164F33">
        <w:rPr>
          <w:szCs w:val="28"/>
        </w:rPr>
        <w:t xml:space="preserve"> </w:t>
      </w:r>
      <w:r w:rsidRPr="00164F33">
        <w:rPr>
          <w:szCs w:val="28"/>
        </w:rPr>
        <w:t>(</w:t>
      </w:r>
      <w:r w:rsidRPr="00164F33">
        <w:rPr>
          <w:szCs w:val="28"/>
          <w:lang w:val="en-US"/>
        </w:rPr>
        <w:t>N</w:t>
      </w:r>
      <w:r w:rsidRPr="00164F33">
        <w:rPr>
          <w:szCs w:val="28"/>
        </w:rPr>
        <w:t xml:space="preserve"> </w:t>
      </w:r>
      <w:r w:rsidRPr="00164F33">
        <w:rPr>
          <w:szCs w:val="28"/>
        </w:rPr>
        <w:sym w:font="Symbol" w:char="F0B3"/>
      </w:r>
      <w:r w:rsidRPr="00164F33">
        <w:rPr>
          <w:szCs w:val="28"/>
        </w:rPr>
        <w:t xml:space="preserve"> 0,6)</w:t>
      </w:r>
    </w:p>
    <w:p w:rsidR="008D2BD1" w:rsidRPr="00164F33" w:rsidRDefault="004E37CB" w:rsidP="00164F33">
      <w:pPr>
        <w:widowControl w:val="0"/>
        <w:tabs>
          <w:tab w:val="left" w:pos="520"/>
        </w:tabs>
        <w:ind w:firstLine="709"/>
      </w:pPr>
      <w:r w:rsidRPr="00164F33">
        <w:rPr>
          <w:position w:val="-24"/>
          <w:szCs w:val="28"/>
        </w:rPr>
        <w:object w:dxaOrig="3440" w:dyaOrig="620">
          <v:shape id="_x0000_i1046" type="#_x0000_t75" style="width:171.75pt;height:30.75pt" o:ole="">
            <v:imagedata r:id="rId47" o:title=""/>
          </v:shape>
          <o:OLEObject Type="Embed" ProgID="Equation.3" ShapeID="_x0000_i1046" DrawAspect="Content" ObjectID="_1469731201" r:id="rId48"/>
        </w:object>
      </w:r>
      <w:r w:rsidR="008D2BD1" w:rsidRPr="00164F33">
        <w:t xml:space="preserve">или </w:t>
      </w:r>
      <w:r w:rsidRPr="00164F33">
        <w:t>70</w:t>
      </w:r>
      <w:r w:rsidR="008D2BD1" w:rsidRPr="00164F33">
        <w:t>,4</w:t>
      </w:r>
      <w:r w:rsidRPr="00164F33">
        <w:t>3</w:t>
      </w:r>
      <w:r w:rsidR="008D2BD1" w:rsidRPr="00164F33">
        <w:t>%</w:t>
      </w:r>
    </w:p>
    <w:p w:rsidR="008D2BD1" w:rsidRPr="00164F33" w:rsidRDefault="004E37CB" w:rsidP="00164F33">
      <w:pPr>
        <w:widowControl w:val="0"/>
        <w:tabs>
          <w:tab w:val="left" w:pos="520"/>
        </w:tabs>
        <w:ind w:firstLine="709"/>
      </w:pPr>
      <w:r w:rsidRPr="00164F33">
        <w:rPr>
          <w:position w:val="-24"/>
        </w:rPr>
        <w:object w:dxaOrig="3519" w:dyaOrig="620">
          <v:shape id="_x0000_i1047" type="#_x0000_t75" style="width:176.25pt;height:30.75pt" o:ole="">
            <v:imagedata r:id="rId49" o:title=""/>
          </v:shape>
          <o:OLEObject Type="Embed" ProgID="Equation.3" ShapeID="_x0000_i1047" DrawAspect="Content" ObjectID="_1469731202" r:id="rId50"/>
        </w:object>
      </w:r>
      <w:r w:rsidR="008D2BD1" w:rsidRPr="00164F33">
        <w:t xml:space="preserve">или </w:t>
      </w:r>
      <w:r w:rsidRPr="00164F33">
        <w:t>78</w:t>
      </w:r>
      <w:r w:rsidR="008D2BD1" w:rsidRPr="00164F33">
        <w:t>,</w:t>
      </w:r>
      <w:r w:rsidRPr="00164F33">
        <w:t>33</w:t>
      </w:r>
      <w:r w:rsidR="008D2BD1" w:rsidRPr="00164F33">
        <w:t>%</w:t>
      </w:r>
    </w:p>
    <w:p w:rsidR="00164F33" w:rsidRDefault="00164F33" w:rsidP="00164F33">
      <w:pPr>
        <w:widowControl w:val="0"/>
        <w:tabs>
          <w:tab w:val="left" w:pos="520"/>
        </w:tabs>
        <w:ind w:firstLine="709"/>
        <w:rPr>
          <w:szCs w:val="28"/>
        </w:rPr>
      </w:pPr>
    </w:p>
    <w:p w:rsidR="008D2BD1" w:rsidRPr="00164F33" w:rsidRDefault="008D2BD1" w:rsidP="00164F33">
      <w:pPr>
        <w:widowControl w:val="0"/>
        <w:tabs>
          <w:tab w:val="left" w:pos="520"/>
        </w:tabs>
        <w:ind w:firstLine="709"/>
        <w:rPr>
          <w:szCs w:val="28"/>
        </w:rPr>
      </w:pPr>
      <w:r w:rsidRPr="00164F33">
        <w:rPr>
          <w:szCs w:val="28"/>
        </w:rPr>
        <w:t>Превышение собственных средств над заемными в базисном и отчетном году</w:t>
      </w:r>
      <w:r w:rsidR="00164F33">
        <w:rPr>
          <w:szCs w:val="28"/>
        </w:rPr>
        <w:t xml:space="preserve"> </w:t>
      </w:r>
      <w:r w:rsidRPr="00164F33">
        <w:rPr>
          <w:szCs w:val="28"/>
        </w:rPr>
        <w:t xml:space="preserve">означает, что данное предприятие обладает достаточным запасом финансовой устойчивости. </w:t>
      </w:r>
    </w:p>
    <w:p w:rsidR="008D2BD1" w:rsidRPr="00164F33" w:rsidRDefault="008D2BD1" w:rsidP="00164F33">
      <w:pPr>
        <w:widowControl w:val="0"/>
        <w:tabs>
          <w:tab w:val="left" w:pos="520"/>
        </w:tabs>
        <w:ind w:firstLine="709"/>
        <w:rPr>
          <w:szCs w:val="28"/>
        </w:rPr>
      </w:pPr>
      <w:r w:rsidRPr="00164F33">
        <w:rPr>
          <w:szCs w:val="28"/>
        </w:rPr>
        <w:t xml:space="preserve">Вывод: На данном предприятии, </w:t>
      </w:r>
      <w:r w:rsidR="004E37CB" w:rsidRPr="00164F33">
        <w:rPr>
          <w:szCs w:val="28"/>
        </w:rPr>
        <w:t>все коэффициенты, в том числе и</w:t>
      </w:r>
      <w:r w:rsidR="00164F33">
        <w:rPr>
          <w:szCs w:val="28"/>
        </w:rPr>
        <w:t xml:space="preserve"> </w:t>
      </w:r>
      <w:r w:rsidRPr="00164F33">
        <w:rPr>
          <w:szCs w:val="28"/>
        </w:rPr>
        <w:t xml:space="preserve">коэффициент финансовой устойчивости определен как больше нормы, </w:t>
      </w:r>
      <w:r w:rsidR="004E37CB" w:rsidRPr="00164F33">
        <w:rPr>
          <w:szCs w:val="28"/>
        </w:rPr>
        <w:t>и можно сказать что на предприятии</w:t>
      </w:r>
      <w:r w:rsidR="00164F33">
        <w:rPr>
          <w:szCs w:val="28"/>
        </w:rPr>
        <w:t xml:space="preserve"> </w:t>
      </w:r>
      <w:r w:rsidRPr="00164F33">
        <w:rPr>
          <w:szCs w:val="28"/>
        </w:rPr>
        <w:t>присутствуют признаки финансовой устойчивости в анализируемых периодах:</w:t>
      </w:r>
    </w:p>
    <w:p w:rsidR="008D2BD1" w:rsidRPr="00164F33" w:rsidRDefault="008D2BD1" w:rsidP="00164F33">
      <w:pPr>
        <w:widowControl w:val="0"/>
        <w:numPr>
          <w:ilvl w:val="0"/>
          <w:numId w:val="1"/>
        </w:numPr>
        <w:tabs>
          <w:tab w:val="clear" w:pos="1260"/>
          <w:tab w:val="num" w:pos="0"/>
          <w:tab w:val="left" w:pos="520"/>
        </w:tabs>
        <w:ind w:left="0" w:firstLine="709"/>
        <w:rPr>
          <w:szCs w:val="28"/>
        </w:rPr>
      </w:pPr>
      <w:r w:rsidRPr="00164F33">
        <w:rPr>
          <w:szCs w:val="28"/>
        </w:rPr>
        <w:t xml:space="preserve">Собственный оборотный капитал </w:t>
      </w:r>
      <w:r w:rsidR="004E37CB" w:rsidRPr="00164F33">
        <w:rPr>
          <w:szCs w:val="28"/>
        </w:rPr>
        <w:t>повысился</w:t>
      </w:r>
      <w:r w:rsidRPr="00164F33">
        <w:rPr>
          <w:szCs w:val="28"/>
        </w:rPr>
        <w:t xml:space="preserve"> в отчетном году на </w:t>
      </w:r>
      <w:r w:rsidR="004E37CB" w:rsidRPr="00164F33">
        <w:rPr>
          <w:szCs w:val="28"/>
        </w:rPr>
        <w:t>47924</w:t>
      </w:r>
      <w:r w:rsidRPr="00164F33">
        <w:rPr>
          <w:szCs w:val="28"/>
        </w:rPr>
        <w:t xml:space="preserve"> тыс</w:t>
      </w:r>
      <w:r w:rsidR="004E37CB" w:rsidRPr="00164F33">
        <w:rPr>
          <w:szCs w:val="28"/>
        </w:rPr>
        <w:t>.</w:t>
      </w:r>
      <w:r w:rsidRPr="00164F33">
        <w:rPr>
          <w:szCs w:val="28"/>
        </w:rPr>
        <w:t>руб. по сравнению с базисным;</w:t>
      </w:r>
    </w:p>
    <w:p w:rsidR="008D2BD1" w:rsidRPr="00164F33" w:rsidRDefault="004E37CB" w:rsidP="00164F33">
      <w:pPr>
        <w:widowControl w:val="0"/>
        <w:numPr>
          <w:ilvl w:val="0"/>
          <w:numId w:val="1"/>
        </w:numPr>
        <w:tabs>
          <w:tab w:val="clear" w:pos="1260"/>
          <w:tab w:val="num" w:pos="0"/>
          <w:tab w:val="left" w:pos="520"/>
        </w:tabs>
        <w:ind w:left="0" w:firstLine="709"/>
        <w:rPr>
          <w:szCs w:val="28"/>
        </w:rPr>
      </w:pPr>
      <w:r w:rsidRPr="00164F33">
        <w:rPr>
          <w:szCs w:val="28"/>
        </w:rPr>
        <w:t>Запасы и затраты</w:t>
      </w:r>
      <w:r w:rsidR="00164F33">
        <w:rPr>
          <w:szCs w:val="28"/>
        </w:rPr>
        <w:t xml:space="preserve"> </w:t>
      </w:r>
      <w:r w:rsidR="008D2BD1" w:rsidRPr="00164F33">
        <w:rPr>
          <w:szCs w:val="28"/>
        </w:rPr>
        <w:t>финансируются источниками формирования за</w:t>
      </w:r>
      <w:r w:rsidRPr="00164F33">
        <w:rPr>
          <w:szCs w:val="28"/>
        </w:rPr>
        <w:t>пасов и затрат в исследуемые периоды</w:t>
      </w:r>
      <w:r w:rsidR="008D2BD1" w:rsidRPr="00164F33">
        <w:rPr>
          <w:szCs w:val="28"/>
        </w:rPr>
        <w:t>;</w:t>
      </w:r>
    </w:p>
    <w:p w:rsidR="008D2BD1" w:rsidRPr="00164F33" w:rsidRDefault="008D2BD1" w:rsidP="00164F33">
      <w:pPr>
        <w:widowControl w:val="0"/>
        <w:numPr>
          <w:ilvl w:val="0"/>
          <w:numId w:val="1"/>
        </w:numPr>
        <w:tabs>
          <w:tab w:val="clear" w:pos="1260"/>
          <w:tab w:val="num" w:pos="0"/>
          <w:tab w:val="left" w:pos="520"/>
        </w:tabs>
        <w:ind w:left="0" w:firstLine="709"/>
        <w:rPr>
          <w:szCs w:val="28"/>
        </w:rPr>
      </w:pPr>
      <w:r w:rsidRPr="00164F33">
        <w:rPr>
          <w:szCs w:val="28"/>
        </w:rPr>
        <w:t xml:space="preserve">Коэффициент обеспеченности собственными средствами выше нормы, </w:t>
      </w:r>
      <w:r w:rsidR="004E37CB" w:rsidRPr="00164F33">
        <w:rPr>
          <w:szCs w:val="28"/>
        </w:rPr>
        <w:t>и</w:t>
      </w:r>
      <w:r w:rsidRPr="00164F33">
        <w:rPr>
          <w:szCs w:val="28"/>
        </w:rPr>
        <w:t xml:space="preserve"> </w:t>
      </w:r>
      <w:r w:rsidR="004E37CB" w:rsidRPr="00164F33">
        <w:rPr>
          <w:szCs w:val="28"/>
        </w:rPr>
        <w:t>наблюдается</w:t>
      </w:r>
      <w:r w:rsidRPr="00164F33">
        <w:rPr>
          <w:szCs w:val="28"/>
        </w:rPr>
        <w:t xml:space="preserve"> тенденция к </w:t>
      </w:r>
      <w:r w:rsidR="004E37CB" w:rsidRPr="00164F33">
        <w:rPr>
          <w:szCs w:val="28"/>
        </w:rPr>
        <w:t>его повышению</w:t>
      </w:r>
      <w:r w:rsidRPr="00164F33">
        <w:rPr>
          <w:szCs w:val="28"/>
        </w:rPr>
        <w:t xml:space="preserve"> в отчетном году;</w:t>
      </w:r>
    </w:p>
    <w:p w:rsidR="008D2BD1" w:rsidRPr="00164F33" w:rsidRDefault="008D2BD1" w:rsidP="00164F33">
      <w:pPr>
        <w:widowControl w:val="0"/>
        <w:tabs>
          <w:tab w:val="left" w:pos="0"/>
        </w:tabs>
        <w:ind w:firstLine="709"/>
        <w:rPr>
          <w:szCs w:val="28"/>
        </w:rPr>
      </w:pPr>
      <w:r w:rsidRPr="00164F33">
        <w:rPr>
          <w:szCs w:val="28"/>
        </w:rPr>
        <w:t>Все выше указанное свидетельствует о том, что предприятие реализует</w:t>
      </w:r>
      <w:r w:rsidR="004E37CB" w:rsidRPr="00164F33">
        <w:rPr>
          <w:szCs w:val="28"/>
        </w:rPr>
        <w:t xml:space="preserve"> </w:t>
      </w:r>
      <w:r w:rsidRPr="00164F33">
        <w:rPr>
          <w:szCs w:val="28"/>
        </w:rPr>
        <w:t>оптимальную политику своей текущей деятельности.</w:t>
      </w:r>
      <w:r w:rsidR="000A2EC9" w:rsidRPr="00164F33">
        <w:rPr>
          <w:szCs w:val="28"/>
        </w:rPr>
        <w:t xml:space="preserve"> Следовательно, финансовое состояние предприятия можно классифицировать как нормальное.</w:t>
      </w:r>
    </w:p>
    <w:p w:rsidR="000A2EC9" w:rsidRDefault="000A2EC9" w:rsidP="00164F33">
      <w:pPr>
        <w:widowControl w:val="0"/>
        <w:ind w:firstLine="709"/>
      </w:pPr>
    </w:p>
    <w:p w:rsidR="00164F33" w:rsidRPr="00164F33" w:rsidRDefault="00164F33" w:rsidP="00164F33">
      <w:pPr>
        <w:widowControl w:val="0"/>
        <w:ind w:firstLine="709"/>
      </w:pPr>
      <w:r w:rsidRPr="00164F33">
        <w:rPr>
          <w:szCs w:val="28"/>
        </w:rPr>
        <w:t>Таблица 8</w:t>
      </w:r>
      <w:r>
        <w:rPr>
          <w:szCs w:val="28"/>
        </w:rPr>
        <w:t>.</w:t>
      </w:r>
      <w:r w:rsidRPr="00164F33">
        <w:rPr>
          <w:szCs w:val="28"/>
        </w:rPr>
        <w:t xml:space="preserve"> Анализ показателей платежеспособности</w:t>
      </w:r>
    </w:p>
    <w:tbl>
      <w:tblPr>
        <w:tblW w:w="8347" w:type="dxa"/>
        <w:tblInd w:w="675" w:type="dxa"/>
        <w:tblLook w:val="0000" w:firstRow="0" w:lastRow="0" w:firstColumn="0" w:lastColumn="0" w:noHBand="0" w:noVBand="0"/>
      </w:tblPr>
      <w:tblGrid>
        <w:gridCol w:w="1725"/>
        <w:gridCol w:w="1517"/>
        <w:gridCol w:w="1084"/>
        <w:gridCol w:w="1114"/>
        <w:gridCol w:w="1378"/>
        <w:gridCol w:w="1529"/>
      </w:tblGrid>
      <w:tr w:rsidR="000A2EC9" w:rsidRPr="00164F33" w:rsidTr="00164F33">
        <w:trPr>
          <w:trHeight w:val="255"/>
        </w:trPr>
        <w:tc>
          <w:tcPr>
            <w:tcW w:w="1725" w:type="dxa"/>
            <w:vMerge w:val="restart"/>
            <w:tcBorders>
              <w:top w:val="single" w:sz="4" w:space="0" w:color="auto"/>
              <w:left w:val="single" w:sz="4" w:space="0" w:color="auto"/>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Показатели</w:t>
            </w:r>
          </w:p>
        </w:tc>
        <w:tc>
          <w:tcPr>
            <w:tcW w:w="1517" w:type="dxa"/>
            <w:vMerge w:val="restart"/>
            <w:tcBorders>
              <w:top w:val="single" w:sz="4" w:space="0" w:color="auto"/>
              <w:left w:val="single" w:sz="4" w:space="0" w:color="auto"/>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Формула расчета показателя</w:t>
            </w:r>
          </w:p>
        </w:tc>
        <w:tc>
          <w:tcPr>
            <w:tcW w:w="2198" w:type="dxa"/>
            <w:gridSpan w:val="2"/>
            <w:tcBorders>
              <w:top w:val="single" w:sz="4" w:space="0" w:color="auto"/>
              <w:left w:val="nil"/>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На конец периода</w:t>
            </w:r>
          </w:p>
        </w:tc>
        <w:tc>
          <w:tcPr>
            <w:tcW w:w="1378" w:type="dxa"/>
            <w:vMerge w:val="restart"/>
            <w:tcBorders>
              <w:top w:val="single" w:sz="4" w:space="0" w:color="auto"/>
              <w:left w:val="single" w:sz="4" w:space="0" w:color="auto"/>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Нормативное значение</w:t>
            </w:r>
          </w:p>
        </w:tc>
        <w:tc>
          <w:tcPr>
            <w:tcW w:w="1529" w:type="dxa"/>
            <w:vMerge w:val="restart"/>
            <w:tcBorders>
              <w:top w:val="single" w:sz="4" w:space="0" w:color="auto"/>
              <w:left w:val="single" w:sz="4" w:space="0" w:color="auto"/>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Изменение за отчетн. период</w:t>
            </w:r>
          </w:p>
        </w:tc>
      </w:tr>
      <w:tr w:rsidR="000A2EC9" w:rsidRPr="00164F33" w:rsidTr="00164F33">
        <w:trPr>
          <w:trHeight w:val="255"/>
        </w:trPr>
        <w:tc>
          <w:tcPr>
            <w:tcW w:w="1725" w:type="dxa"/>
            <w:vMerge/>
            <w:tcBorders>
              <w:top w:val="single" w:sz="4" w:space="0" w:color="auto"/>
              <w:left w:val="single" w:sz="4" w:space="0" w:color="auto"/>
              <w:bottom w:val="single" w:sz="4" w:space="0" w:color="auto"/>
              <w:right w:val="single" w:sz="4" w:space="0" w:color="auto"/>
            </w:tcBorders>
            <w:vAlign w:val="center"/>
          </w:tcPr>
          <w:p w:rsidR="000A2EC9" w:rsidRPr="00164F33" w:rsidRDefault="000A2EC9" w:rsidP="00164F33">
            <w:pPr>
              <w:widowControl w:val="0"/>
              <w:ind w:firstLine="0"/>
              <w:jc w:val="left"/>
              <w:outlineLvl w:val="0"/>
              <w:rPr>
                <w:sz w:val="20"/>
              </w:rPr>
            </w:pPr>
          </w:p>
        </w:tc>
        <w:tc>
          <w:tcPr>
            <w:tcW w:w="1517" w:type="dxa"/>
            <w:vMerge/>
            <w:tcBorders>
              <w:top w:val="single" w:sz="4" w:space="0" w:color="auto"/>
              <w:left w:val="single" w:sz="4" w:space="0" w:color="auto"/>
              <w:bottom w:val="single" w:sz="4" w:space="0" w:color="auto"/>
              <w:right w:val="single" w:sz="4" w:space="0" w:color="auto"/>
            </w:tcBorders>
            <w:vAlign w:val="center"/>
          </w:tcPr>
          <w:p w:rsidR="000A2EC9" w:rsidRPr="00164F33" w:rsidRDefault="000A2EC9" w:rsidP="00164F33">
            <w:pPr>
              <w:widowControl w:val="0"/>
              <w:ind w:firstLine="0"/>
              <w:jc w:val="left"/>
              <w:outlineLvl w:val="0"/>
              <w:rPr>
                <w:sz w:val="20"/>
              </w:rPr>
            </w:pPr>
          </w:p>
        </w:tc>
        <w:tc>
          <w:tcPr>
            <w:tcW w:w="1084" w:type="dxa"/>
            <w:tcBorders>
              <w:top w:val="nil"/>
              <w:left w:val="nil"/>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Базисного</w:t>
            </w:r>
          </w:p>
        </w:tc>
        <w:tc>
          <w:tcPr>
            <w:tcW w:w="1114" w:type="dxa"/>
            <w:tcBorders>
              <w:top w:val="nil"/>
              <w:left w:val="nil"/>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Отчетного</w:t>
            </w:r>
          </w:p>
        </w:tc>
        <w:tc>
          <w:tcPr>
            <w:tcW w:w="1378" w:type="dxa"/>
            <w:vMerge/>
            <w:tcBorders>
              <w:top w:val="single" w:sz="4" w:space="0" w:color="auto"/>
              <w:left w:val="single" w:sz="4" w:space="0" w:color="auto"/>
              <w:bottom w:val="single" w:sz="4" w:space="0" w:color="auto"/>
              <w:right w:val="single" w:sz="4" w:space="0" w:color="auto"/>
            </w:tcBorders>
            <w:vAlign w:val="center"/>
          </w:tcPr>
          <w:p w:rsidR="000A2EC9" w:rsidRPr="00164F33" w:rsidRDefault="000A2EC9" w:rsidP="00164F33">
            <w:pPr>
              <w:widowControl w:val="0"/>
              <w:ind w:firstLine="0"/>
              <w:jc w:val="left"/>
              <w:outlineLvl w:val="0"/>
              <w:rPr>
                <w:sz w:val="20"/>
              </w:rPr>
            </w:pPr>
          </w:p>
        </w:tc>
        <w:tc>
          <w:tcPr>
            <w:tcW w:w="1529" w:type="dxa"/>
            <w:vMerge/>
            <w:tcBorders>
              <w:top w:val="single" w:sz="4" w:space="0" w:color="auto"/>
              <w:left w:val="single" w:sz="4" w:space="0" w:color="auto"/>
              <w:bottom w:val="single" w:sz="4" w:space="0" w:color="auto"/>
              <w:right w:val="single" w:sz="4" w:space="0" w:color="auto"/>
            </w:tcBorders>
            <w:vAlign w:val="center"/>
          </w:tcPr>
          <w:p w:rsidR="000A2EC9" w:rsidRPr="00164F33" w:rsidRDefault="000A2EC9" w:rsidP="00164F33">
            <w:pPr>
              <w:widowControl w:val="0"/>
              <w:ind w:firstLine="0"/>
              <w:jc w:val="left"/>
              <w:outlineLvl w:val="0"/>
              <w:rPr>
                <w:sz w:val="20"/>
              </w:rPr>
            </w:pPr>
          </w:p>
        </w:tc>
      </w:tr>
      <w:tr w:rsidR="000A2EC9" w:rsidRPr="00164F33" w:rsidTr="00164F33">
        <w:trPr>
          <w:trHeight w:val="315"/>
        </w:trPr>
        <w:tc>
          <w:tcPr>
            <w:tcW w:w="1725" w:type="dxa"/>
            <w:tcBorders>
              <w:top w:val="nil"/>
              <w:left w:val="single" w:sz="4" w:space="0" w:color="auto"/>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1. Коэффициенты ликвидности</w:t>
            </w:r>
          </w:p>
        </w:tc>
        <w:tc>
          <w:tcPr>
            <w:tcW w:w="1517" w:type="dxa"/>
            <w:tcBorders>
              <w:top w:val="nil"/>
              <w:left w:val="nil"/>
              <w:bottom w:val="single" w:sz="4" w:space="0" w:color="auto"/>
              <w:right w:val="single" w:sz="4" w:space="0" w:color="auto"/>
            </w:tcBorders>
          </w:tcPr>
          <w:p w:rsidR="000A2EC9" w:rsidRPr="00164F33" w:rsidRDefault="00164F33" w:rsidP="00164F33">
            <w:pPr>
              <w:widowControl w:val="0"/>
              <w:ind w:firstLine="0"/>
              <w:jc w:val="left"/>
              <w:outlineLvl w:val="0"/>
              <w:rPr>
                <w:sz w:val="20"/>
              </w:rPr>
            </w:pPr>
            <w:r w:rsidRPr="00164F33">
              <w:rPr>
                <w:sz w:val="20"/>
              </w:rPr>
              <w:t xml:space="preserve"> </w:t>
            </w:r>
          </w:p>
        </w:tc>
        <w:tc>
          <w:tcPr>
            <w:tcW w:w="1084" w:type="dxa"/>
            <w:tcBorders>
              <w:top w:val="nil"/>
              <w:left w:val="nil"/>
              <w:bottom w:val="single" w:sz="4" w:space="0" w:color="auto"/>
              <w:right w:val="single" w:sz="4" w:space="0" w:color="auto"/>
            </w:tcBorders>
          </w:tcPr>
          <w:p w:rsidR="000A2EC9" w:rsidRPr="00164F33" w:rsidRDefault="00164F33" w:rsidP="00164F33">
            <w:pPr>
              <w:widowControl w:val="0"/>
              <w:ind w:firstLine="0"/>
              <w:jc w:val="left"/>
              <w:outlineLvl w:val="0"/>
              <w:rPr>
                <w:sz w:val="20"/>
              </w:rPr>
            </w:pPr>
            <w:r w:rsidRPr="00164F33">
              <w:rPr>
                <w:sz w:val="20"/>
              </w:rPr>
              <w:t xml:space="preserve"> </w:t>
            </w:r>
          </w:p>
        </w:tc>
        <w:tc>
          <w:tcPr>
            <w:tcW w:w="1114" w:type="dxa"/>
            <w:tcBorders>
              <w:top w:val="nil"/>
              <w:left w:val="nil"/>
              <w:bottom w:val="single" w:sz="4" w:space="0" w:color="auto"/>
              <w:right w:val="single" w:sz="4" w:space="0" w:color="auto"/>
            </w:tcBorders>
          </w:tcPr>
          <w:p w:rsidR="000A2EC9" w:rsidRPr="00164F33" w:rsidRDefault="00164F33" w:rsidP="00164F33">
            <w:pPr>
              <w:widowControl w:val="0"/>
              <w:ind w:firstLine="0"/>
              <w:jc w:val="left"/>
              <w:outlineLvl w:val="0"/>
              <w:rPr>
                <w:sz w:val="20"/>
              </w:rPr>
            </w:pPr>
            <w:r w:rsidRPr="00164F33">
              <w:rPr>
                <w:sz w:val="20"/>
              </w:rPr>
              <w:t xml:space="preserve"> </w:t>
            </w:r>
          </w:p>
        </w:tc>
        <w:tc>
          <w:tcPr>
            <w:tcW w:w="1378" w:type="dxa"/>
            <w:tcBorders>
              <w:top w:val="nil"/>
              <w:left w:val="nil"/>
              <w:bottom w:val="single" w:sz="4" w:space="0" w:color="auto"/>
              <w:right w:val="single" w:sz="4" w:space="0" w:color="auto"/>
            </w:tcBorders>
          </w:tcPr>
          <w:p w:rsidR="000A2EC9" w:rsidRPr="00164F33" w:rsidRDefault="00164F33" w:rsidP="00164F33">
            <w:pPr>
              <w:widowControl w:val="0"/>
              <w:ind w:firstLine="0"/>
              <w:jc w:val="left"/>
              <w:outlineLvl w:val="0"/>
              <w:rPr>
                <w:sz w:val="20"/>
              </w:rPr>
            </w:pPr>
            <w:r w:rsidRPr="00164F33">
              <w:rPr>
                <w:sz w:val="20"/>
              </w:rPr>
              <w:t xml:space="preserve"> </w:t>
            </w:r>
          </w:p>
        </w:tc>
        <w:tc>
          <w:tcPr>
            <w:tcW w:w="1529" w:type="dxa"/>
            <w:tcBorders>
              <w:top w:val="nil"/>
              <w:left w:val="nil"/>
              <w:bottom w:val="single" w:sz="4" w:space="0" w:color="auto"/>
              <w:right w:val="single" w:sz="4" w:space="0" w:color="auto"/>
            </w:tcBorders>
          </w:tcPr>
          <w:p w:rsidR="000A2EC9" w:rsidRPr="00164F33" w:rsidRDefault="00164F33" w:rsidP="00164F33">
            <w:pPr>
              <w:widowControl w:val="0"/>
              <w:ind w:firstLine="0"/>
              <w:jc w:val="left"/>
              <w:outlineLvl w:val="0"/>
              <w:rPr>
                <w:sz w:val="20"/>
                <w:szCs w:val="24"/>
              </w:rPr>
            </w:pPr>
            <w:r w:rsidRPr="00164F33">
              <w:rPr>
                <w:sz w:val="20"/>
                <w:szCs w:val="24"/>
              </w:rPr>
              <w:t xml:space="preserve"> </w:t>
            </w:r>
          </w:p>
        </w:tc>
      </w:tr>
      <w:tr w:rsidR="000A2EC9" w:rsidRPr="00164F33" w:rsidTr="00164F33">
        <w:trPr>
          <w:trHeight w:val="1020"/>
        </w:trPr>
        <w:tc>
          <w:tcPr>
            <w:tcW w:w="1725" w:type="dxa"/>
            <w:tcBorders>
              <w:top w:val="nil"/>
              <w:left w:val="single" w:sz="4" w:space="0" w:color="auto"/>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–текущей</w:t>
            </w:r>
          </w:p>
        </w:tc>
        <w:tc>
          <w:tcPr>
            <w:tcW w:w="1517" w:type="dxa"/>
            <w:tcBorders>
              <w:top w:val="nil"/>
              <w:left w:val="nil"/>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стр. 290/(стр. 610+стр. 620+стр. 630+стр. 660)</w:t>
            </w:r>
          </w:p>
        </w:tc>
        <w:tc>
          <w:tcPr>
            <w:tcW w:w="1084" w:type="dxa"/>
            <w:tcBorders>
              <w:top w:val="nil"/>
              <w:left w:val="nil"/>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2,839</w:t>
            </w:r>
          </w:p>
        </w:tc>
        <w:tc>
          <w:tcPr>
            <w:tcW w:w="1114" w:type="dxa"/>
            <w:tcBorders>
              <w:top w:val="nil"/>
              <w:left w:val="nil"/>
              <w:bottom w:val="nil"/>
              <w:right w:val="nil"/>
            </w:tcBorders>
            <w:noWrap/>
          </w:tcPr>
          <w:p w:rsidR="000A2EC9" w:rsidRPr="00164F33" w:rsidRDefault="000A2EC9" w:rsidP="00164F33">
            <w:pPr>
              <w:widowControl w:val="0"/>
              <w:ind w:firstLine="0"/>
              <w:jc w:val="left"/>
              <w:outlineLvl w:val="0"/>
              <w:rPr>
                <w:sz w:val="20"/>
              </w:rPr>
            </w:pPr>
            <w:r w:rsidRPr="00164F33">
              <w:rPr>
                <w:sz w:val="20"/>
              </w:rPr>
              <w:t>4,1145</w:t>
            </w:r>
          </w:p>
        </w:tc>
        <w:tc>
          <w:tcPr>
            <w:tcW w:w="1378" w:type="dxa"/>
            <w:tcBorders>
              <w:top w:val="nil"/>
              <w:left w:val="single" w:sz="4" w:space="0" w:color="auto"/>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2-3</w:t>
            </w:r>
          </w:p>
        </w:tc>
        <w:tc>
          <w:tcPr>
            <w:tcW w:w="1529" w:type="dxa"/>
            <w:tcBorders>
              <w:top w:val="nil"/>
              <w:left w:val="nil"/>
              <w:bottom w:val="single" w:sz="4" w:space="0" w:color="auto"/>
              <w:right w:val="single" w:sz="4" w:space="0" w:color="auto"/>
            </w:tcBorders>
          </w:tcPr>
          <w:p w:rsidR="000A2EC9" w:rsidRPr="00164F33" w:rsidRDefault="000A2EC9" w:rsidP="00164F33">
            <w:pPr>
              <w:widowControl w:val="0"/>
              <w:ind w:firstLine="0"/>
              <w:jc w:val="left"/>
              <w:outlineLvl w:val="0"/>
              <w:rPr>
                <w:sz w:val="20"/>
                <w:szCs w:val="24"/>
              </w:rPr>
            </w:pPr>
            <w:r w:rsidRPr="00164F33">
              <w:rPr>
                <w:sz w:val="20"/>
                <w:szCs w:val="24"/>
              </w:rPr>
              <w:t>1,276</w:t>
            </w:r>
          </w:p>
        </w:tc>
      </w:tr>
      <w:tr w:rsidR="000A2EC9" w:rsidRPr="00164F33" w:rsidTr="00164F33">
        <w:trPr>
          <w:trHeight w:val="1530"/>
        </w:trPr>
        <w:tc>
          <w:tcPr>
            <w:tcW w:w="1725" w:type="dxa"/>
            <w:tcBorders>
              <w:top w:val="nil"/>
              <w:left w:val="single" w:sz="4" w:space="0" w:color="auto"/>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–срочной (критической)</w:t>
            </w:r>
          </w:p>
        </w:tc>
        <w:tc>
          <w:tcPr>
            <w:tcW w:w="1517" w:type="dxa"/>
            <w:tcBorders>
              <w:top w:val="nil"/>
              <w:left w:val="nil"/>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(стр. 290-стр. 210-стр. 220-стр. 230)/(стр. 610+стр. 620+стр. 630+стр. 660)</w:t>
            </w:r>
          </w:p>
        </w:tc>
        <w:tc>
          <w:tcPr>
            <w:tcW w:w="1084" w:type="dxa"/>
            <w:tcBorders>
              <w:top w:val="nil"/>
              <w:left w:val="nil"/>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0,218</w:t>
            </w:r>
          </w:p>
        </w:tc>
        <w:tc>
          <w:tcPr>
            <w:tcW w:w="1114" w:type="dxa"/>
            <w:tcBorders>
              <w:top w:val="single" w:sz="4" w:space="0" w:color="auto"/>
              <w:left w:val="nil"/>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0,959</w:t>
            </w:r>
          </w:p>
        </w:tc>
        <w:tc>
          <w:tcPr>
            <w:tcW w:w="1378" w:type="dxa"/>
            <w:tcBorders>
              <w:top w:val="nil"/>
              <w:left w:val="nil"/>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0,6-0,7</w:t>
            </w:r>
          </w:p>
        </w:tc>
        <w:tc>
          <w:tcPr>
            <w:tcW w:w="1529" w:type="dxa"/>
            <w:tcBorders>
              <w:top w:val="nil"/>
              <w:left w:val="nil"/>
              <w:bottom w:val="single" w:sz="4" w:space="0" w:color="auto"/>
              <w:right w:val="single" w:sz="4" w:space="0" w:color="auto"/>
            </w:tcBorders>
          </w:tcPr>
          <w:p w:rsidR="000A2EC9" w:rsidRPr="00164F33" w:rsidRDefault="000A2EC9" w:rsidP="00164F33">
            <w:pPr>
              <w:widowControl w:val="0"/>
              <w:ind w:firstLine="0"/>
              <w:jc w:val="left"/>
              <w:outlineLvl w:val="0"/>
              <w:rPr>
                <w:sz w:val="20"/>
                <w:szCs w:val="24"/>
              </w:rPr>
            </w:pPr>
            <w:r w:rsidRPr="00164F33">
              <w:rPr>
                <w:sz w:val="20"/>
                <w:szCs w:val="24"/>
              </w:rPr>
              <w:t>0,741</w:t>
            </w:r>
          </w:p>
        </w:tc>
      </w:tr>
      <w:tr w:rsidR="000A2EC9" w:rsidRPr="00164F33" w:rsidTr="00164F33">
        <w:trPr>
          <w:trHeight w:val="1275"/>
        </w:trPr>
        <w:tc>
          <w:tcPr>
            <w:tcW w:w="1725" w:type="dxa"/>
            <w:tcBorders>
              <w:top w:val="nil"/>
              <w:left w:val="single" w:sz="4" w:space="0" w:color="auto"/>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–абсолютной</w:t>
            </w:r>
          </w:p>
        </w:tc>
        <w:tc>
          <w:tcPr>
            <w:tcW w:w="1517" w:type="dxa"/>
            <w:tcBorders>
              <w:top w:val="nil"/>
              <w:left w:val="nil"/>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(стр. 250+стр. 260) / (стр. 610+стр. 620+ стр. 630 + стр. 660)</w:t>
            </w:r>
          </w:p>
        </w:tc>
        <w:tc>
          <w:tcPr>
            <w:tcW w:w="1084" w:type="dxa"/>
            <w:tcBorders>
              <w:top w:val="nil"/>
              <w:left w:val="nil"/>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0,145</w:t>
            </w:r>
          </w:p>
        </w:tc>
        <w:tc>
          <w:tcPr>
            <w:tcW w:w="1114" w:type="dxa"/>
            <w:tcBorders>
              <w:top w:val="nil"/>
              <w:left w:val="nil"/>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0,934</w:t>
            </w:r>
          </w:p>
        </w:tc>
        <w:tc>
          <w:tcPr>
            <w:tcW w:w="1378" w:type="dxa"/>
            <w:tcBorders>
              <w:top w:val="nil"/>
              <w:left w:val="nil"/>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0,2-0,3</w:t>
            </w:r>
          </w:p>
        </w:tc>
        <w:tc>
          <w:tcPr>
            <w:tcW w:w="1529" w:type="dxa"/>
            <w:tcBorders>
              <w:top w:val="nil"/>
              <w:left w:val="nil"/>
              <w:bottom w:val="single" w:sz="4" w:space="0" w:color="auto"/>
              <w:right w:val="single" w:sz="4" w:space="0" w:color="auto"/>
            </w:tcBorders>
          </w:tcPr>
          <w:p w:rsidR="000A2EC9" w:rsidRPr="00164F33" w:rsidRDefault="000A2EC9" w:rsidP="00164F33">
            <w:pPr>
              <w:widowControl w:val="0"/>
              <w:ind w:firstLine="0"/>
              <w:jc w:val="left"/>
              <w:outlineLvl w:val="0"/>
              <w:rPr>
                <w:sz w:val="20"/>
                <w:szCs w:val="24"/>
              </w:rPr>
            </w:pPr>
            <w:r w:rsidRPr="00164F33">
              <w:rPr>
                <w:sz w:val="20"/>
                <w:szCs w:val="24"/>
              </w:rPr>
              <w:t>0,788</w:t>
            </w:r>
          </w:p>
        </w:tc>
      </w:tr>
      <w:tr w:rsidR="000A2EC9" w:rsidRPr="00164F33" w:rsidTr="00164F33">
        <w:trPr>
          <w:trHeight w:val="510"/>
        </w:trPr>
        <w:tc>
          <w:tcPr>
            <w:tcW w:w="1725" w:type="dxa"/>
            <w:tcBorders>
              <w:top w:val="nil"/>
              <w:left w:val="single" w:sz="4" w:space="0" w:color="auto"/>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2.Соотношение дебиторской и кредиторской задолженности</w:t>
            </w:r>
          </w:p>
        </w:tc>
        <w:tc>
          <w:tcPr>
            <w:tcW w:w="1517" w:type="dxa"/>
            <w:tcBorders>
              <w:top w:val="nil"/>
              <w:left w:val="nil"/>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Стр. 240/ стр. 620</w:t>
            </w:r>
          </w:p>
        </w:tc>
        <w:tc>
          <w:tcPr>
            <w:tcW w:w="1084" w:type="dxa"/>
            <w:tcBorders>
              <w:top w:val="nil"/>
              <w:left w:val="nil"/>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0,140</w:t>
            </w:r>
          </w:p>
        </w:tc>
        <w:tc>
          <w:tcPr>
            <w:tcW w:w="1114" w:type="dxa"/>
            <w:tcBorders>
              <w:top w:val="nil"/>
              <w:left w:val="nil"/>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0,028</w:t>
            </w:r>
          </w:p>
        </w:tc>
        <w:tc>
          <w:tcPr>
            <w:tcW w:w="1378" w:type="dxa"/>
            <w:tcBorders>
              <w:top w:val="nil"/>
              <w:left w:val="nil"/>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х</w:t>
            </w:r>
          </w:p>
        </w:tc>
        <w:tc>
          <w:tcPr>
            <w:tcW w:w="1529" w:type="dxa"/>
            <w:tcBorders>
              <w:top w:val="nil"/>
              <w:left w:val="nil"/>
              <w:bottom w:val="single" w:sz="4" w:space="0" w:color="auto"/>
              <w:right w:val="single" w:sz="4" w:space="0" w:color="auto"/>
            </w:tcBorders>
          </w:tcPr>
          <w:p w:rsidR="000A2EC9" w:rsidRPr="00164F33" w:rsidRDefault="000A2EC9" w:rsidP="00164F33">
            <w:pPr>
              <w:widowControl w:val="0"/>
              <w:ind w:firstLine="0"/>
              <w:jc w:val="left"/>
              <w:outlineLvl w:val="0"/>
              <w:rPr>
                <w:sz w:val="20"/>
                <w:szCs w:val="24"/>
              </w:rPr>
            </w:pPr>
            <w:r w:rsidRPr="00164F33">
              <w:rPr>
                <w:sz w:val="20"/>
                <w:szCs w:val="24"/>
              </w:rPr>
              <w:t>-0,112</w:t>
            </w:r>
          </w:p>
        </w:tc>
      </w:tr>
      <w:tr w:rsidR="000A2EC9" w:rsidRPr="00164F33" w:rsidTr="00164F33">
        <w:trPr>
          <w:trHeight w:val="255"/>
        </w:trPr>
        <w:tc>
          <w:tcPr>
            <w:tcW w:w="1725" w:type="dxa"/>
            <w:tcBorders>
              <w:top w:val="nil"/>
              <w:left w:val="single" w:sz="4" w:space="0" w:color="auto"/>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3. Коэффициент</w:t>
            </w:r>
          </w:p>
        </w:tc>
        <w:tc>
          <w:tcPr>
            <w:tcW w:w="1517" w:type="dxa"/>
            <w:vMerge w:val="restart"/>
            <w:tcBorders>
              <w:top w:val="nil"/>
              <w:left w:val="single" w:sz="4" w:space="0" w:color="auto"/>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Стр. 290/стр. 10 ф2</w:t>
            </w:r>
          </w:p>
        </w:tc>
        <w:tc>
          <w:tcPr>
            <w:tcW w:w="1084" w:type="dxa"/>
            <w:vMerge w:val="restart"/>
            <w:tcBorders>
              <w:top w:val="nil"/>
              <w:left w:val="single" w:sz="4" w:space="0" w:color="auto"/>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0,53024</w:t>
            </w:r>
          </w:p>
        </w:tc>
        <w:tc>
          <w:tcPr>
            <w:tcW w:w="1114" w:type="dxa"/>
            <w:vMerge w:val="restart"/>
            <w:tcBorders>
              <w:top w:val="nil"/>
              <w:left w:val="single" w:sz="4" w:space="0" w:color="auto"/>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0,51655</w:t>
            </w:r>
          </w:p>
        </w:tc>
        <w:tc>
          <w:tcPr>
            <w:tcW w:w="1378" w:type="dxa"/>
            <w:vMerge w:val="restart"/>
            <w:tcBorders>
              <w:top w:val="nil"/>
              <w:left w:val="single" w:sz="4" w:space="0" w:color="auto"/>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w:t>
            </w:r>
          </w:p>
        </w:tc>
        <w:tc>
          <w:tcPr>
            <w:tcW w:w="1529" w:type="dxa"/>
            <w:vMerge w:val="restart"/>
            <w:tcBorders>
              <w:top w:val="nil"/>
              <w:left w:val="single" w:sz="4" w:space="0" w:color="auto"/>
              <w:bottom w:val="single" w:sz="4" w:space="0" w:color="auto"/>
              <w:right w:val="single" w:sz="4" w:space="0" w:color="auto"/>
            </w:tcBorders>
          </w:tcPr>
          <w:p w:rsidR="000A2EC9" w:rsidRPr="00164F33" w:rsidRDefault="000A2EC9" w:rsidP="00164F33">
            <w:pPr>
              <w:widowControl w:val="0"/>
              <w:ind w:firstLine="0"/>
              <w:jc w:val="left"/>
              <w:outlineLvl w:val="0"/>
              <w:rPr>
                <w:sz w:val="20"/>
                <w:szCs w:val="24"/>
              </w:rPr>
            </w:pPr>
            <w:r w:rsidRPr="00164F33">
              <w:rPr>
                <w:sz w:val="20"/>
                <w:szCs w:val="24"/>
              </w:rPr>
              <w:t>-0,01369</w:t>
            </w:r>
          </w:p>
        </w:tc>
      </w:tr>
      <w:tr w:rsidR="000A2EC9" w:rsidRPr="00164F33" w:rsidTr="00164F33">
        <w:trPr>
          <w:trHeight w:val="525"/>
        </w:trPr>
        <w:tc>
          <w:tcPr>
            <w:tcW w:w="1725" w:type="dxa"/>
            <w:tcBorders>
              <w:top w:val="nil"/>
              <w:left w:val="single" w:sz="4" w:space="0" w:color="auto"/>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закрепления оборотных активов</w:t>
            </w:r>
          </w:p>
        </w:tc>
        <w:tc>
          <w:tcPr>
            <w:tcW w:w="1517" w:type="dxa"/>
            <w:vMerge/>
            <w:tcBorders>
              <w:top w:val="nil"/>
              <w:left w:val="single" w:sz="4" w:space="0" w:color="auto"/>
              <w:bottom w:val="single" w:sz="4" w:space="0" w:color="auto"/>
              <w:right w:val="single" w:sz="4" w:space="0" w:color="auto"/>
            </w:tcBorders>
            <w:vAlign w:val="center"/>
          </w:tcPr>
          <w:p w:rsidR="000A2EC9" w:rsidRPr="00164F33" w:rsidRDefault="000A2EC9" w:rsidP="00164F33">
            <w:pPr>
              <w:widowControl w:val="0"/>
              <w:ind w:firstLine="0"/>
              <w:jc w:val="left"/>
              <w:outlineLvl w:val="0"/>
              <w:rPr>
                <w:sz w:val="20"/>
              </w:rPr>
            </w:pPr>
          </w:p>
        </w:tc>
        <w:tc>
          <w:tcPr>
            <w:tcW w:w="1084" w:type="dxa"/>
            <w:vMerge/>
            <w:tcBorders>
              <w:top w:val="nil"/>
              <w:left w:val="single" w:sz="4" w:space="0" w:color="auto"/>
              <w:bottom w:val="single" w:sz="4" w:space="0" w:color="auto"/>
              <w:right w:val="single" w:sz="4" w:space="0" w:color="auto"/>
            </w:tcBorders>
            <w:vAlign w:val="center"/>
          </w:tcPr>
          <w:p w:rsidR="000A2EC9" w:rsidRPr="00164F33" w:rsidRDefault="000A2EC9" w:rsidP="00164F33">
            <w:pPr>
              <w:widowControl w:val="0"/>
              <w:ind w:firstLine="0"/>
              <w:jc w:val="left"/>
              <w:outlineLvl w:val="0"/>
              <w:rPr>
                <w:sz w:val="20"/>
              </w:rPr>
            </w:pPr>
          </w:p>
        </w:tc>
        <w:tc>
          <w:tcPr>
            <w:tcW w:w="1114" w:type="dxa"/>
            <w:vMerge/>
            <w:tcBorders>
              <w:top w:val="nil"/>
              <w:left w:val="single" w:sz="4" w:space="0" w:color="auto"/>
              <w:bottom w:val="single" w:sz="4" w:space="0" w:color="auto"/>
              <w:right w:val="single" w:sz="4" w:space="0" w:color="auto"/>
            </w:tcBorders>
            <w:vAlign w:val="center"/>
          </w:tcPr>
          <w:p w:rsidR="000A2EC9" w:rsidRPr="00164F33" w:rsidRDefault="000A2EC9" w:rsidP="00164F33">
            <w:pPr>
              <w:widowControl w:val="0"/>
              <w:ind w:firstLine="0"/>
              <w:jc w:val="left"/>
              <w:outlineLvl w:val="0"/>
              <w:rPr>
                <w:sz w:val="20"/>
              </w:rPr>
            </w:pPr>
          </w:p>
        </w:tc>
        <w:tc>
          <w:tcPr>
            <w:tcW w:w="1378" w:type="dxa"/>
            <w:vMerge/>
            <w:tcBorders>
              <w:top w:val="nil"/>
              <w:left w:val="single" w:sz="4" w:space="0" w:color="auto"/>
              <w:bottom w:val="single" w:sz="4" w:space="0" w:color="auto"/>
              <w:right w:val="single" w:sz="4" w:space="0" w:color="auto"/>
            </w:tcBorders>
            <w:vAlign w:val="center"/>
          </w:tcPr>
          <w:p w:rsidR="000A2EC9" w:rsidRPr="00164F33" w:rsidRDefault="000A2EC9" w:rsidP="00164F33">
            <w:pPr>
              <w:widowControl w:val="0"/>
              <w:ind w:firstLine="0"/>
              <w:jc w:val="left"/>
              <w:outlineLvl w:val="0"/>
              <w:rPr>
                <w:sz w:val="20"/>
              </w:rPr>
            </w:pPr>
          </w:p>
        </w:tc>
        <w:tc>
          <w:tcPr>
            <w:tcW w:w="1529" w:type="dxa"/>
            <w:vMerge/>
            <w:tcBorders>
              <w:top w:val="nil"/>
              <w:left w:val="single" w:sz="4" w:space="0" w:color="auto"/>
              <w:bottom w:val="single" w:sz="4" w:space="0" w:color="auto"/>
              <w:right w:val="single" w:sz="4" w:space="0" w:color="auto"/>
            </w:tcBorders>
            <w:vAlign w:val="center"/>
          </w:tcPr>
          <w:p w:rsidR="000A2EC9" w:rsidRPr="00164F33" w:rsidRDefault="000A2EC9" w:rsidP="00164F33">
            <w:pPr>
              <w:widowControl w:val="0"/>
              <w:ind w:firstLine="0"/>
              <w:jc w:val="left"/>
              <w:outlineLvl w:val="0"/>
              <w:rPr>
                <w:sz w:val="20"/>
                <w:szCs w:val="24"/>
              </w:rPr>
            </w:pPr>
          </w:p>
        </w:tc>
      </w:tr>
      <w:tr w:rsidR="000A2EC9" w:rsidRPr="00164F33" w:rsidTr="00164F33">
        <w:trPr>
          <w:trHeight w:val="510"/>
        </w:trPr>
        <w:tc>
          <w:tcPr>
            <w:tcW w:w="1725" w:type="dxa"/>
            <w:tcBorders>
              <w:top w:val="nil"/>
              <w:left w:val="single" w:sz="4" w:space="0" w:color="auto"/>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4. Оборачиваемость кредиторской задолженности</w:t>
            </w:r>
          </w:p>
        </w:tc>
        <w:tc>
          <w:tcPr>
            <w:tcW w:w="1517" w:type="dxa"/>
            <w:tcBorders>
              <w:top w:val="nil"/>
              <w:left w:val="nil"/>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стр. 10 ф.2 / стр. 620</w:t>
            </w:r>
          </w:p>
        </w:tc>
        <w:tc>
          <w:tcPr>
            <w:tcW w:w="1084" w:type="dxa"/>
            <w:tcBorders>
              <w:top w:val="nil"/>
              <w:left w:val="nil"/>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10,35890</w:t>
            </w:r>
          </w:p>
        </w:tc>
        <w:tc>
          <w:tcPr>
            <w:tcW w:w="1114" w:type="dxa"/>
            <w:tcBorders>
              <w:top w:val="nil"/>
              <w:left w:val="nil"/>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8,78259</w:t>
            </w:r>
          </w:p>
        </w:tc>
        <w:tc>
          <w:tcPr>
            <w:tcW w:w="1378" w:type="dxa"/>
            <w:tcBorders>
              <w:top w:val="nil"/>
              <w:left w:val="nil"/>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w:t>
            </w:r>
          </w:p>
        </w:tc>
        <w:tc>
          <w:tcPr>
            <w:tcW w:w="1529" w:type="dxa"/>
            <w:tcBorders>
              <w:top w:val="nil"/>
              <w:left w:val="nil"/>
              <w:bottom w:val="single" w:sz="4" w:space="0" w:color="auto"/>
              <w:right w:val="single" w:sz="4" w:space="0" w:color="auto"/>
            </w:tcBorders>
          </w:tcPr>
          <w:p w:rsidR="000A2EC9" w:rsidRPr="00164F33" w:rsidRDefault="000A2EC9" w:rsidP="00164F33">
            <w:pPr>
              <w:widowControl w:val="0"/>
              <w:ind w:firstLine="0"/>
              <w:jc w:val="left"/>
              <w:outlineLvl w:val="0"/>
              <w:rPr>
                <w:sz w:val="20"/>
                <w:szCs w:val="24"/>
              </w:rPr>
            </w:pPr>
            <w:r w:rsidRPr="00164F33">
              <w:rPr>
                <w:sz w:val="20"/>
                <w:szCs w:val="24"/>
              </w:rPr>
              <w:t>-1,57631</w:t>
            </w:r>
          </w:p>
        </w:tc>
      </w:tr>
      <w:tr w:rsidR="000A2EC9" w:rsidRPr="00164F33" w:rsidTr="00164F33">
        <w:trPr>
          <w:trHeight w:val="1020"/>
        </w:trPr>
        <w:tc>
          <w:tcPr>
            <w:tcW w:w="1725" w:type="dxa"/>
            <w:tcBorders>
              <w:top w:val="nil"/>
              <w:left w:val="single" w:sz="4" w:space="0" w:color="auto"/>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5. Удельный вес кредиторской задолженности в краткосрочных обязательствах</w:t>
            </w:r>
          </w:p>
        </w:tc>
        <w:tc>
          <w:tcPr>
            <w:tcW w:w="1517" w:type="dxa"/>
            <w:tcBorders>
              <w:top w:val="nil"/>
              <w:left w:val="nil"/>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стр. 620</w:t>
            </w:r>
            <w:r w:rsidR="00164F33" w:rsidRPr="00164F33">
              <w:rPr>
                <w:sz w:val="20"/>
              </w:rPr>
              <w:t xml:space="preserve"> </w:t>
            </w:r>
            <w:r w:rsidRPr="00164F33">
              <w:rPr>
                <w:sz w:val="20"/>
              </w:rPr>
              <w:t>/ (стр. 610+стр. 620+стр. 630+стр. 660)</w:t>
            </w:r>
          </w:p>
        </w:tc>
        <w:tc>
          <w:tcPr>
            <w:tcW w:w="1084" w:type="dxa"/>
            <w:tcBorders>
              <w:top w:val="nil"/>
              <w:left w:val="nil"/>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0,51683</w:t>
            </w:r>
          </w:p>
        </w:tc>
        <w:tc>
          <w:tcPr>
            <w:tcW w:w="1114" w:type="dxa"/>
            <w:tcBorders>
              <w:top w:val="nil"/>
              <w:left w:val="nil"/>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0,90696</w:t>
            </w:r>
          </w:p>
        </w:tc>
        <w:tc>
          <w:tcPr>
            <w:tcW w:w="1378" w:type="dxa"/>
            <w:tcBorders>
              <w:top w:val="nil"/>
              <w:left w:val="nil"/>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w:t>
            </w:r>
          </w:p>
        </w:tc>
        <w:tc>
          <w:tcPr>
            <w:tcW w:w="1529" w:type="dxa"/>
            <w:tcBorders>
              <w:top w:val="nil"/>
              <w:left w:val="nil"/>
              <w:bottom w:val="single" w:sz="4" w:space="0" w:color="auto"/>
              <w:right w:val="single" w:sz="4" w:space="0" w:color="auto"/>
            </w:tcBorders>
          </w:tcPr>
          <w:p w:rsidR="000A2EC9" w:rsidRPr="00164F33" w:rsidRDefault="000A2EC9" w:rsidP="00164F33">
            <w:pPr>
              <w:widowControl w:val="0"/>
              <w:ind w:firstLine="0"/>
              <w:jc w:val="left"/>
              <w:outlineLvl w:val="0"/>
              <w:rPr>
                <w:sz w:val="20"/>
                <w:szCs w:val="24"/>
              </w:rPr>
            </w:pPr>
            <w:r w:rsidRPr="00164F33">
              <w:rPr>
                <w:sz w:val="20"/>
                <w:szCs w:val="24"/>
              </w:rPr>
              <w:t>0,39013</w:t>
            </w:r>
          </w:p>
        </w:tc>
      </w:tr>
      <w:tr w:rsidR="000A2EC9" w:rsidRPr="00164F33" w:rsidTr="00164F33">
        <w:trPr>
          <w:trHeight w:val="510"/>
        </w:trPr>
        <w:tc>
          <w:tcPr>
            <w:tcW w:w="1725" w:type="dxa"/>
            <w:tcBorders>
              <w:top w:val="nil"/>
              <w:left w:val="single" w:sz="4" w:space="0" w:color="auto"/>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6. Влияние на изменение текущей ликвидности:</w:t>
            </w:r>
          </w:p>
        </w:tc>
        <w:tc>
          <w:tcPr>
            <w:tcW w:w="1517" w:type="dxa"/>
            <w:tcBorders>
              <w:top w:val="nil"/>
              <w:left w:val="nil"/>
              <w:bottom w:val="single" w:sz="4" w:space="0" w:color="auto"/>
              <w:right w:val="single" w:sz="4" w:space="0" w:color="auto"/>
            </w:tcBorders>
          </w:tcPr>
          <w:p w:rsidR="000A2EC9" w:rsidRPr="00164F33" w:rsidRDefault="00164F33" w:rsidP="00164F33">
            <w:pPr>
              <w:widowControl w:val="0"/>
              <w:ind w:firstLine="0"/>
              <w:jc w:val="left"/>
              <w:outlineLvl w:val="0"/>
              <w:rPr>
                <w:sz w:val="20"/>
              </w:rPr>
            </w:pPr>
            <w:r w:rsidRPr="00164F33">
              <w:rPr>
                <w:sz w:val="20"/>
              </w:rPr>
              <w:t xml:space="preserve"> </w:t>
            </w:r>
          </w:p>
        </w:tc>
        <w:tc>
          <w:tcPr>
            <w:tcW w:w="1084" w:type="dxa"/>
            <w:tcBorders>
              <w:top w:val="nil"/>
              <w:left w:val="nil"/>
              <w:bottom w:val="single" w:sz="4" w:space="0" w:color="auto"/>
              <w:right w:val="single" w:sz="4" w:space="0" w:color="auto"/>
            </w:tcBorders>
          </w:tcPr>
          <w:p w:rsidR="000A2EC9" w:rsidRPr="00164F33" w:rsidRDefault="00164F33" w:rsidP="00164F33">
            <w:pPr>
              <w:widowControl w:val="0"/>
              <w:ind w:firstLine="0"/>
              <w:jc w:val="left"/>
              <w:outlineLvl w:val="0"/>
              <w:rPr>
                <w:sz w:val="20"/>
              </w:rPr>
            </w:pPr>
            <w:r w:rsidRPr="00164F33">
              <w:rPr>
                <w:sz w:val="20"/>
              </w:rPr>
              <w:t xml:space="preserve"> </w:t>
            </w:r>
          </w:p>
        </w:tc>
        <w:tc>
          <w:tcPr>
            <w:tcW w:w="1114" w:type="dxa"/>
            <w:tcBorders>
              <w:top w:val="nil"/>
              <w:left w:val="nil"/>
              <w:bottom w:val="single" w:sz="4" w:space="0" w:color="auto"/>
              <w:right w:val="single" w:sz="4" w:space="0" w:color="auto"/>
            </w:tcBorders>
          </w:tcPr>
          <w:p w:rsidR="000A2EC9" w:rsidRPr="00164F33" w:rsidRDefault="00164F33" w:rsidP="00164F33">
            <w:pPr>
              <w:widowControl w:val="0"/>
              <w:ind w:firstLine="0"/>
              <w:jc w:val="left"/>
              <w:outlineLvl w:val="0"/>
              <w:rPr>
                <w:sz w:val="20"/>
              </w:rPr>
            </w:pPr>
            <w:r w:rsidRPr="00164F33">
              <w:rPr>
                <w:sz w:val="20"/>
              </w:rPr>
              <w:t xml:space="preserve"> </w:t>
            </w:r>
          </w:p>
        </w:tc>
        <w:tc>
          <w:tcPr>
            <w:tcW w:w="1378" w:type="dxa"/>
            <w:tcBorders>
              <w:top w:val="nil"/>
              <w:left w:val="nil"/>
              <w:bottom w:val="single" w:sz="4" w:space="0" w:color="auto"/>
              <w:right w:val="single" w:sz="4" w:space="0" w:color="auto"/>
            </w:tcBorders>
          </w:tcPr>
          <w:p w:rsidR="000A2EC9" w:rsidRPr="00164F33" w:rsidRDefault="00164F33" w:rsidP="00164F33">
            <w:pPr>
              <w:widowControl w:val="0"/>
              <w:ind w:firstLine="0"/>
              <w:jc w:val="left"/>
              <w:outlineLvl w:val="0"/>
              <w:rPr>
                <w:sz w:val="20"/>
              </w:rPr>
            </w:pPr>
            <w:r w:rsidRPr="00164F33">
              <w:rPr>
                <w:sz w:val="20"/>
              </w:rPr>
              <w:t xml:space="preserve"> </w:t>
            </w:r>
          </w:p>
        </w:tc>
        <w:tc>
          <w:tcPr>
            <w:tcW w:w="1529" w:type="dxa"/>
            <w:tcBorders>
              <w:top w:val="nil"/>
              <w:left w:val="nil"/>
              <w:bottom w:val="single" w:sz="4" w:space="0" w:color="auto"/>
              <w:right w:val="single" w:sz="4" w:space="0" w:color="auto"/>
            </w:tcBorders>
          </w:tcPr>
          <w:p w:rsidR="000A2EC9" w:rsidRPr="00164F33" w:rsidRDefault="000A2EC9" w:rsidP="00164F33">
            <w:pPr>
              <w:widowControl w:val="0"/>
              <w:ind w:firstLine="0"/>
              <w:jc w:val="left"/>
              <w:outlineLvl w:val="0"/>
              <w:rPr>
                <w:sz w:val="20"/>
                <w:szCs w:val="24"/>
              </w:rPr>
            </w:pPr>
            <w:r w:rsidRPr="00164F33">
              <w:rPr>
                <w:sz w:val="20"/>
                <w:szCs w:val="24"/>
              </w:rPr>
              <w:t>1,27574</w:t>
            </w:r>
          </w:p>
        </w:tc>
      </w:tr>
      <w:tr w:rsidR="000A2EC9" w:rsidRPr="00164F33" w:rsidTr="00164F33">
        <w:trPr>
          <w:trHeight w:val="510"/>
        </w:trPr>
        <w:tc>
          <w:tcPr>
            <w:tcW w:w="1725" w:type="dxa"/>
            <w:tcBorders>
              <w:top w:val="nil"/>
              <w:left w:val="single" w:sz="4" w:space="0" w:color="auto"/>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 коэффициента закрепления оборотных активов</w:t>
            </w:r>
          </w:p>
        </w:tc>
        <w:tc>
          <w:tcPr>
            <w:tcW w:w="1517" w:type="dxa"/>
            <w:tcBorders>
              <w:top w:val="nil"/>
              <w:left w:val="nil"/>
              <w:bottom w:val="single" w:sz="4" w:space="0" w:color="auto"/>
              <w:right w:val="single" w:sz="4" w:space="0" w:color="auto"/>
            </w:tcBorders>
          </w:tcPr>
          <w:p w:rsidR="000A2EC9" w:rsidRPr="00164F33" w:rsidRDefault="00164F33" w:rsidP="00164F33">
            <w:pPr>
              <w:widowControl w:val="0"/>
              <w:ind w:firstLine="0"/>
              <w:jc w:val="left"/>
              <w:outlineLvl w:val="0"/>
              <w:rPr>
                <w:sz w:val="20"/>
              </w:rPr>
            </w:pPr>
            <w:r w:rsidRPr="00164F33">
              <w:rPr>
                <w:sz w:val="20"/>
              </w:rPr>
              <w:t xml:space="preserve"> </w:t>
            </w:r>
          </w:p>
        </w:tc>
        <w:tc>
          <w:tcPr>
            <w:tcW w:w="1084" w:type="dxa"/>
            <w:tcBorders>
              <w:top w:val="nil"/>
              <w:left w:val="nil"/>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w:t>
            </w:r>
          </w:p>
        </w:tc>
        <w:tc>
          <w:tcPr>
            <w:tcW w:w="1114" w:type="dxa"/>
            <w:tcBorders>
              <w:top w:val="nil"/>
              <w:left w:val="nil"/>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w:t>
            </w:r>
          </w:p>
        </w:tc>
        <w:tc>
          <w:tcPr>
            <w:tcW w:w="1378" w:type="dxa"/>
            <w:tcBorders>
              <w:top w:val="nil"/>
              <w:left w:val="nil"/>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w:t>
            </w:r>
          </w:p>
        </w:tc>
        <w:tc>
          <w:tcPr>
            <w:tcW w:w="1529" w:type="dxa"/>
            <w:tcBorders>
              <w:top w:val="nil"/>
              <w:left w:val="nil"/>
              <w:bottom w:val="single" w:sz="4" w:space="0" w:color="auto"/>
              <w:right w:val="single" w:sz="4" w:space="0" w:color="auto"/>
            </w:tcBorders>
          </w:tcPr>
          <w:p w:rsidR="000A2EC9" w:rsidRPr="00164F33" w:rsidRDefault="000A2EC9" w:rsidP="00164F33">
            <w:pPr>
              <w:widowControl w:val="0"/>
              <w:ind w:firstLine="0"/>
              <w:jc w:val="left"/>
              <w:outlineLvl w:val="0"/>
              <w:rPr>
                <w:sz w:val="20"/>
                <w:szCs w:val="24"/>
              </w:rPr>
            </w:pPr>
            <w:r w:rsidRPr="00164F33">
              <w:rPr>
                <w:sz w:val="20"/>
                <w:szCs w:val="24"/>
              </w:rPr>
              <w:t>-0,07329</w:t>
            </w:r>
          </w:p>
        </w:tc>
      </w:tr>
      <w:tr w:rsidR="000A2EC9" w:rsidRPr="00164F33" w:rsidTr="00164F33">
        <w:trPr>
          <w:trHeight w:val="510"/>
        </w:trPr>
        <w:tc>
          <w:tcPr>
            <w:tcW w:w="1725" w:type="dxa"/>
            <w:tcBorders>
              <w:top w:val="nil"/>
              <w:left w:val="single" w:sz="4" w:space="0" w:color="auto"/>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 оборачиваемости кредиторской задолженности</w:t>
            </w:r>
          </w:p>
        </w:tc>
        <w:tc>
          <w:tcPr>
            <w:tcW w:w="1517" w:type="dxa"/>
            <w:tcBorders>
              <w:top w:val="nil"/>
              <w:left w:val="nil"/>
              <w:bottom w:val="single" w:sz="4" w:space="0" w:color="auto"/>
              <w:right w:val="single" w:sz="4" w:space="0" w:color="auto"/>
            </w:tcBorders>
          </w:tcPr>
          <w:p w:rsidR="000A2EC9" w:rsidRPr="00164F33" w:rsidRDefault="00164F33" w:rsidP="00164F33">
            <w:pPr>
              <w:widowControl w:val="0"/>
              <w:ind w:firstLine="0"/>
              <w:jc w:val="left"/>
              <w:outlineLvl w:val="0"/>
              <w:rPr>
                <w:sz w:val="20"/>
              </w:rPr>
            </w:pPr>
            <w:r w:rsidRPr="00164F33">
              <w:rPr>
                <w:sz w:val="20"/>
              </w:rPr>
              <w:t xml:space="preserve"> </w:t>
            </w:r>
          </w:p>
        </w:tc>
        <w:tc>
          <w:tcPr>
            <w:tcW w:w="1084" w:type="dxa"/>
            <w:tcBorders>
              <w:top w:val="nil"/>
              <w:left w:val="nil"/>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w:t>
            </w:r>
          </w:p>
        </w:tc>
        <w:tc>
          <w:tcPr>
            <w:tcW w:w="1114" w:type="dxa"/>
            <w:tcBorders>
              <w:top w:val="nil"/>
              <w:left w:val="nil"/>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w:t>
            </w:r>
          </w:p>
        </w:tc>
        <w:tc>
          <w:tcPr>
            <w:tcW w:w="1378" w:type="dxa"/>
            <w:tcBorders>
              <w:top w:val="nil"/>
              <w:left w:val="nil"/>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w:t>
            </w:r>
          </w:p>
        </w:tc>
        <w:tc>
          <w:tcPr>
            <w:tcW w:w="1529" w:type="dxa"/>
            <w:tcBorders>
              <w:top w:val="nil"/>
              <w:left w:val="nil"/>
              <w:bottom w:val="single" w:sz="4" w:space="0" w:color="auto"/>
              <w:right w:val="single" w:sz="4" w:space="0" w:color="auto"/>
            </w:tcBorders>
          </w:tcPr>
          <w:p w:rsidR="000A2EC9" w:rsidRPr="00164F33" w:rsidRDefault="000A2EC9" w:rsidP="00164F33">
            <w:pPr>
              <w:widowControl w:val="0"/>
              <w:ind w:firstLine="0"/>
              <w:jc w:val="left"/>
              <w:outlineLvl w:val="0"/>
              <w:rPr>
                <w:sz w:val="20"/>
                <w:szCs w:val="24"/>
              </w:rPr>
            </w:pPr>
            <w:r w:rsidRPr="00164F33">
              <w:rPr>
                <w:sz w:val="20"/>
                <w:szCs w:val="24"/>
              </w:rPr>
              <w:t>-0,42082</w:t>
            </w:r>
          </w:p>
        </w:tc>
      </w:tr>
      <w:tr w:rsidR="000A2EC9" w:rsidRPr="00164F33" w:rsidTr="00164F33">
        <w:trPr>
          <w:trHeight w:val="765"/>
        </w:trPr>
        <w:tc>
          <w:tcPr>
            <w:tcW w:w="1725" w:type="dxa"/>
            <w:tcBorders>
              <w:top w:val="nil"/>
              <w:left w:val="single" w:sz="4" w:space="0" w:color="auto"/>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–уд.веса кредиторской задолженности в краткосрочных обязательствах</w:t>
            </w:r>
          </w:p>
        </w:tc>
        <w:tc>
          <w:tcPr>
            <w:tcW w:w="1517" w:type="dxa"/>
            <w:tcBorders>
              <w:top w:val="nil"/>
              <w:left w:val="nil"/>
              <w:bottom w:val="single" w:sz="4" w:space="0" w:color="auto"/>
              <w:right w:val="single" w:sz="4" w:space="0" w:color="auto"/>
            </w:tcBorders>
          </w:tcPr>
          <w:p w:rsidR="000A2EC9" w:rsidRPr="00164F33" w:rsidRDefault="00164F33" w:rsidP="00164F33">
            <w:pPr>
              <w:widowControl w:val="0"/>
              <w:ind w:firstLine="0"/>
              <w:jc w:val="left"/>
              <w:outlineLvl w:val="0"/>
              <w:rPr>
                <w:sz w:val="20"/>
              </w:rPr>
            </w:pPr>
            <w:r w:rsidRPr="00164F33">
              <w:rPr>
                <w:sz w:val="20"/>
              </w:rPr>
              <w:t xml:space="preserve"> </w:t>
            </w:r>
          </w:p>
        </w:tc>
        <w:tc>
          <w:tcPr>
            <w:tcW w:w="1084" w:type="dxa"/>
            <w:tcBorders>
              <w:top w:val="nil"/>
              <w:left w:val="nil"/>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w:t>
            </w:r>
          </w:p>
        </w:tc>
        <w:tc>
          <w:tcPr>
            <w:tcW w:w="1114" w:type="dxa"/>
            <w:tcBorders>
              <w:top w:val="nil"/>
              <w:left w:val="nil"/>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w:t>
            </w:r>
          </w:p>
        </w:tc>
        <w:tc>
          <w:tcPr>
            <w:tcW w:w="1378" w:type="dxa"/>
            <w:tcBorders>
              <w:top w:val="nil"/>
              <w:left w:val="nil"/>
              <w:bottom w:val="single" w:sz="4" w:space="0" w:color="auto"/>
              <w:right w:val="single" w:sz="4" w:space="0" w:color="auto"/>
            </w:tcBorders>
          </w:tcPr>
          <w:p w:rsidR="000A2EC9" w:rsidRPr="00164F33" w:rsidRDefault="000A2EC9" w:rsidP="00164F33">
            <w:pPr>
              <w:widowControl w:val="0"/>
              <w:ind w:firstLine="0"/>
              <w:jc w:val="left"/>
              <w:outlineLvl w:val="0"/>
              <w:rPr>
                <w:sz w:val="20"/>
              </w:rPr>
            </w:pPr>
            <w:r w:rsidRPr="00164F33">
              <w:rPr>
                <w:sz w:val="20"/>
              </w:rPr>
              <w:t></w:t>
            </w:r>
          </w:p>
        </w:tc>
        <w:tc>
          <w:tcPr>
            <w:tcW w:w="1529" w:type="dxa"/>
            <w:tcBorders>
              <w:top w:val="nil"/>
              <w:left w:val="nil"/>
              <w:bottom w:val="single" w:sz="4" w:space="0" w:color="auto"/>
              <w:right w:val="single" w:sz="4" w:space="0" w:color="auto"/>
            </w:tcBorders>
          </w:tcPr>
          <w:p w:rsidR="000A2EC9" w:rsidRPr="00164F33" w:rsidRDefault="000A2EC9" w:rsidP="00164F33">
            <w:pPr>
              <w:widowControl w:val="0"/>
              <w:ind w:firstLine="0"/>
              <w:jc w:val="left"/>
              <w:outlineLvl w:val="0"/>
              <w:rPr>
                <w:sz w:val="20"/>
                <w:szCs w:val="24"/>
              </w:rPr>
            </w:pPr>
            <w:r w:rsidRPr="00164F33">
              <w:rPr>
                <w:sz w:val="20"/>
                <w:szCs w:val="24"/>
              </w:rPr>
              <w:t>1,76985</w:t>
            </w:r>
          </w:p>
        </w:tc>
      </w:tr>
    </w:tbl>
    <w:p w:rsidR="00164F33" w:rsidRDefault="00164F33" w:rsidP="00164F33">
      <w:pPr>
        <w:widowControl w:val="0"/>
        <w:ind w:firstLine="709"/>
      </w:pPr>
    </w:p>
    <w:p w:rsidR="008D2BD1" w:rsidRPr="00164F33" w:rsidRDefault="000A2EC9" w:rsidP="00164F33">
      <w:pPr>
        <w:widowControl w:val="0"/>
        <w:ind w:firstLine="709"/>
      </w:pPr>
      <w:r w:rsidRPr="00164F33">
        <w:t>Коэффициент текущей ликвидности (общий коэффициент покрытия долгов) – отношение всей суммы оборотных активов, включая запасы, к общей сумме краткосрочных обязательств; он показывает степень покрытия оборотными активами краткосрочных обязательств.</w:t>
      </w:r>
    </w:p>
    <w:p w:rsidR="000A2EC9" w:rsidRPr="00164F33" w:rsidRDefault="000A2EC9" w:rsidP="00164F33">
      <w:pPr>
        <w:widowControl w:val="0"/>
        <w:ind w:firstLine="709"/>
      </w:pPr>
      <w:r w:rsidRPr="00164F33">
        <w:t>На исследуемом предприятии наблюдается превышение оборотных активов над краткосрочными финансовыми обязательствами, что обеспечивает резервный запас для компенсации убытков, которые может понести предприятие при размещении и ликвидации всех оборотных активов, кроме наличности. Высокий показатель текущей ликвидности создает уверенность кредиторов в том, что долги будут погашены. При том, что показатели текущей ликвидности на конец 2006 и конец 2007 годов выше нормативного значения, наметилась тенденция к его повышению</w:t>
      </w:r>
      <w:r w:rsidR="00AF0689" w:rsidRPr="00164F33">
        <w:t>.</w:t>
      </w:r>
    </w:p>
    <w:p w:rsidR="00AF0689" w:rsidRPr="00164F33" w:rsidRDefault="00AF0689" w:rsidP="00164F33">
      <w:pPr>
        <w:widowControl w:val="0"/>
        <w:ind w:firstLine="709"/>
      </w:pPr>
      <w:r w:rsidRPr="00164F33">
        <w:t xml:space="preserve">Рассматривая показатели текущей ликвидности, следует иметь в виду, что их величина является довольно условной, так как ликвидность активов и срочность обязательств по бухгалтерскому балансу указывается на определенную дату. </w:t>
      </w:r>
    </w:p>
    <w:p w:rsidR="00AF0689" w:rsidRPr="00164F33" w:rsidRDefault="00AF0689" w:rsidP="00164F33">
      <w:pPr>
        <w:widowControl w:val="0"/>
        <w:ind w:firstLine="709"/>
      </w:pPr>
      <w:r w:rsidRPr="00164F33">
        <w:t>Коэффициент срочной ликвидности – отношение совокупности денежных средств, краткосрочных финансовых вложений и краткосрочной дебиторской задолженности, платежи по которой ожидаются в течение 12 месяцев после отчетной даты, к сумме краткосрочных финансовых обязательств.</w:t>
      </w:r>
    </w:p>
    <w:p w:rsidR="00AF0689" w:rsidRPr="00164F33" w:rsidRDefault="00AF0689" w:rsidP="00164F33">
      <w:pPr>
        <w:widowControl w:val="0"/>
        <w:ind w:firstLine="709"/>
      </w:pPr>
      <w:r w:rsidRPr="00164F33">
        <w:t xml:space="preserve">На конец базисного периода коэффициент ниже нормативного значения, так как </w:t>
      </w:r>
      <w:r w:rsidR="00A07CD1" w:rsidRPr="00164F33">
        <w:t xml:space="preserve">доля </w:t>
      </w:r>
      <w:r w:rsidRPr="00164F33">
        <w:t>ликвидных средств</w:t>
      </w:r>
      <w:r w:rsidR="00A07CD1" w:rsidRPr="00164F33">
        <w:t xml:space="preserve"> в составе оборотных активов достаточно мала: краткосрочной дебиторской задолженности 1,63%, а денежных средств – 3,33%. На конец 2007 года в составе оборотных активов значительную долю занимает денежные средства, что повышает коэффициент срочной ликвидности до нормативного значения.</w:t>
      </w:r>
    </w:p>
    <w:p w:rsidR="00A07CD1" w:rsidRPr="00164F33" w:rsidRDefault="00A07CD1" w:rsidP="00164F33">
      <w:pPr>
        <w:widowControl w:val="0"/>
        <w:ind w:firstLine="709"/>
      </w:pPr>
      <w:r w:rsidRPr="00164F33">
        <w:t>Коэффициент абсолютной ликвидности показывает, какая часть краткосрочных обязательств может быть погашена за счет имеющейся денежной наличности. Как уже отмечалось, на конец 2006 года денежной наличности не предприятии было не достаточно, чтобы погасить краткосрочные финансовые обязательства. Но на конец 2007 года ситуация изменилась, и коэффициент абсолютной ликвидности стал выше нормативного значения</w:t>
      </w:r>
      <w:r w:rsidR="003B1EBB" w:rsidRPr="00164F33">
        <w:t>. Высокое значение коэффициента является гарантией того, что долги предприятия могут быть погашены в любой момент.</w:t>
      </w:r>
    </w:p>
    <w:p w:rsidR="003B1EBB" w:rsidRPr="00164F33" w:rsidRDefault="003B1EBB" w:rsidP="00164F33">
      <w:pPr>
        <w:widowControl w:val="0"/>
        <w:ind w:firstLine="709"/>
      </w:pPr>
      <w:r w:rsidRPr="00164F33">
        <w:t>Однако и при небольшом значении коэффициента абсолютной ликвидности предприятие может быть всегда платежеспособным, если сумеет правильно сбалансировать и синхронизировать приток и отток денежных средств по объему и срокам.</w:t>
      </w:r>
    </w:p>
    <w:p w:rsidR="003B1EBB" w:rsidRPr="00164F33" w:rsidRDefault="003B1EBB" w:rsidP="00164F33">
      <w:pPr>
        <w:widowControl w:val="0"/>
        <w:ind w:firstLine="709"/>
      </w:pPr>
      <w:r w:rsidRPr="00164F33">
        <w:t>Для оценки финансовой устойчивости необходимо проанализировать сложившееся соотношение между дебиторской и кредиторской задолженностью. Давая отсрочку платежа покупателям, предприятие отвлекает средства из оборота на определенный срок. Частично эта сумма перекрывается кредиторской задолженностью поставщикам ресурсов.</w:t>
      </w:r>
    </w:p>
    <w:p w:rsidR="003B1EBB" w:rsidRPr="00164F33" w:rsidRDefault="003B1EBB" w:rsidP="00164F33">
      <w:pPr>
        <w:widowControl w:val="0"/>
        <w:ind w:firstLine="709"/>
      </w:pPr>
      <w:r w:rsidRPr="00164F33">
        <w:t>На исследуемом предприятии сумма дебиторской задолженности значительно ниже суммы кредиторской задолженности, т.е. имеет место отрицательная монетарная позиция предприятия, способствующая увеличению собственного капитала. В то же время наличие средств в дебиторской задолженности при своевременной ее инкассации гарантирует погашение части кредиторской задолженность.</w:t>
      </w:r>
    </w:p>
    <w:p w:rsidR="00164F33" w:rsidRDefault="00164F33" w:rsidP="00164F33">
      <w:pPr>
        <w:widowControl w:val="0"/>
        <w:ind w:firstLine="709"/>
        <w:rPr>
          <w:szCs w:val="28"/>
        </w:rPr>
      </w:pPr>
    </w:p>
    <w:p w:rsidR="00444744" w:rsidRPr="00164F33" w:rsidRDefault="00444744" w:rsidP="00164F33">
      <w:pPr>
        <w:widowControl w:val="0"/>
        <w:ind w:firstLine="709"/>
        <w:rPr>
          <w:szCs w:val="28"/>
        </w:rPr>
      </w:pPr>
      <w:r w:rsidRPr="00164F33">
        <w:rPr>
          <w:position w:val="-24"/>
          <w:szCs w:val="28"/>
        </w:rPr>
        <w:object w:dxaOrig="1359" w:dyaOrig="620">
          <v:shape id="_x0000_i1048" type="#_x0000_t75" style="width:68.25pt;height:30.75pt" o:ole="">
            <v:imagedata r:id="rId51" o:title=""/>
          </v:shape>
          <o:OLEObject Type="Embed" ProgID="Equation.3" ShapeID="_x0000_i1048" DrawAspect="Content" ObjectID="_1469731203" r:id="rId52"/>
        </w:object>
      </w:r>
    </w:p>
    <w:p w:rsidR="00164F33" w:rsidRDefault="00164F33" w:rsidP="00164F33">
      <w:pPr>
        <w:widowControl w:val="0"/>
        <w:ind w:firstLine="709"/>
        <w:rPr>
          <w:szCs w:val="28"/>
        </w:rPr>
      </w:pPr>
    </w:p>
    <w:p w:rsidR="00444744" w:rsidRPr="00164F33" w:rsidRDefault="00444744" w:rsidP="00164F33">
      <w:pPr>
        <w:widowControl w:val="0"/>
        <w:ind w:firstLine="709"/>
        <w:rPr>
          <w:szCs w:val="28"/>
        </w:rPr>
      </w:pPr>
      <w:r w:rsidRPr="00164F33">
        <w:rPr>
          <w:szCs w:val="28"/>
        </w:rPr>
        <w:t>Снижение коэффициента оборачиваемости кредиторской задолженности на 1,57631 в отчетном году отрицательно влияет на платежеспособность предприятия, показывает снижение коммерческого кредита, предоставляемого предприятию. Снижение коэффициента в отчетном году означает снижение скорости оплаты задолженности предприятия.</w:t>
      </w:r>
    </w:p>
    <w:p w:rsidR="003B1EBB" w:rsidRPr="00164F33" w:rsidRDefault="003B1EBB" w:rsidP="00164F33">
      <w:pPr>
        <w:widowControl w:val="0"/>
        <w:ind w:firstLine="709"/>
      </w:pPr>
    </w:p>
    <w:p w:rsidR="00164F33" w:rsidRDefault="00164F33" w:rsidP="00164F33">
      <w:pPr>
        <w:widowControl w:val="0"/>
        <w:ind w:firstLine="709"/>
        <w:rPr>
          <w:szCs w:val="28"/>
        </w:rPr>
      </w:pPr>
    </w:p>
    <w:p w:rsidR="00444744" w:rsidRPr="00164F33" w:rsidRDefault="00444744" w:rsidP="00164F33">
      <w:pPr>
        <w:widowControl w:val="0"/>
        <w:ind w:firstLine="709"/>
        <w:rPr>
          <w:szCs w:val="28"/>
        </w:rPr>
      </w:pPr>
      <w:r w:rsidRPr="00164F33">
        <w:rPr>
          <w:position w:val="-28"/>
          <w:szCs w:val="28"/>
        </w:rPr>
        <w:object w:dxaOrig="3240" w:dyaOrig="660">
          <v:shape id="_x0000_i1049" type="#_x0000_t75" style="width:162pt;height:33pt" o:ole="">
            <v:imagedata r:id="rId53" o:title=""/>
          </v:shape>
          <o:OLEObject Type="Embed" ProgID="Equation.3" ShapeID="_x0000_i1049" DrawAspect="Content" ObjectID="_1469731204" r:id="rId54"/>
        </w:object>
      </w:r>
    </w:p>
    <w:p w:rsidR="00164F33" w:rsidRDefault="00164F33" w:rsidP="00164F33">
      <w:pPr>
        <w:widowControl w:val="0"/>
        <w:ind w:firstLine="709"/>
        <w:rPr>
          <w:szCs w:val="28"/>
        </w:rPr>
      </w:pPr>
    </w:p>
    <w:p w:rsidR="00444744" w:rsidRPr="00164F33" w:rsidRDefault="00444744" w:rsidP="00164F33">
      <w:pPr>
        <w:widowControl w:val="0"/>
        <w:ind w:firstLine="709"/>
        <w:rPr>
          <w:szCs w:val="28"/>
        </w:rPr>
      </w:pPr>
      <w:r w:rsidRPr="00164F33">
        <w:rPr>
          <w:szCs w:val="28"/>
        </w:rPr>
        <w:t>Увеличение в отчетном периоде кредиторской задолженности на 3,90% создает угрозу неоплаты этих обязательств в срок.</w:t>
      </w:r>
    </w:p>
    <w:p w:rsidR="00444744" w:rsidRPr="00164F33" w:rsidRDefault="00444744" w:rsidP="00164F33">
      <w:pPr>
        <w:widowControl w:val="0"/>
        <w:ind w:firstLine="709"/>
        <w:rPr>
          <w:szCs w:val="28"/>
        </w:rPr>
      </w:pPr>
      <w:r w:rsidRPr="00164F33">
        <w:rPr>
          <w:szCs w:val="28"/>
        </w:rPr>
        <w:t>Рассмотрим влияние на изменение текущей ликвидности с помощью способа абсолютных разниц:</w:t>
      </w:r>
    </w:p>
    <w:p w:rsidR="00164F33" w:rsidRDefault="00164F33" w:rsidP="00164F33">
      <w:pPr>
        <w:widowControl w:val="0"/>
        <w:ind w:firstLine="709"/>
        <w:rPr>
          <w:szCs w:val="28"/>
        </w:rPr>
      </w:pPr>
    </w:p>
    <w:p w:rsidR="00444744" w:rsidRPr="00164F33" w:rsidRDefault="00444744" w:rsidP="00164F33">
      <w:pPr>
        <w:widowControl w:val="0"/>
        <w:ind w:firstLine="709"/>
        <w:rPr>
          <w:szCs w:val="28"/>
        </w:rPr>
      </w:pPr>
      <w:r w:rsidRPr="00164F33">
        <w:rPr>
          <w:position w:val="-28"/>
          <w:szCs w:val="28"/>
        </w:rPr>
        <w:object w:dxaOrig="6860" w:dyaOrig="660">
          <v:shape id="_x0000_i1050" type="#_x0000_t75" style="width:342.75pt;height:33pt" o:ole="">
            <v:imagedata r:id="rId55" o:title=""/>
          </v:shape>
          <o:OLEObject Type="Embed" ProgID="Equation.3" ShapeID="_x0000_i1050" DrawAspect="Content" ObjectID="_1469731205" r:id="rId56"/>
        </w:object>
      </w:r>
    </w:p>
    <w:p w:rsidR="00164F33" w:rsidRDefault="00164F33" w:rsidP="00164F33">
      <w:pPr>
        <w:widowControl w:val="0"/>
        <w:ind w:firstLine="709"/>
        <w:rPr>
          <w:szCs w:val="28"/>
        </w:rPr>
      </w:pPr>
    </w:p>
    <w:p w:rsidR="00444744" w:rsidRPr="00164F33" w:rsidRDefault="00444744" w:rsidP="00164F33">
      <w:pPr>
        <w:widowControl w:val="0"/>
        <w:ind w:firstLine="709"/>
        <w:rPr>
          <w:szCs w:val="28"/>
        </w:rPr>
      </w:pPr>
      <w:r w:rsidRPr="00164F33">
        <w:rPr>
          <w:szCs w:val="28"/>
        </w:rPr>
        <w:t>Текущая ликвидность повысилась на 1,276, в том числе за счет:</w:t>
      </w:r>
    </w:p>
    <w:p w:rsidR="00444744" w:rsidRPr="00164F33" w:rsidRDefault="00444744" w:rsidP="00164F33">
      <w:pPr>
        <w:widowControl w:val="0"/>
        <w:numPr>
          <w:ilvl w:val="0"/>
          <w:numId w:val="2"/>
        </w:numPr>
        <w:ind w:left="0" w:firstLine="709"/>
        <w:rPr>
          <w:szCs w:val="28"/>
        </w:rPr>
      </w:pPr>
      <w:r w:rsidRPr="00164F33">
        <w:rPr>
          <w:szCs w:val="28"/>
        </w:rPr>
        <w:t>Снижения коэффициента закрепления Об.А</w:t>
      </w:r>
    </w:p>
    <w:p w:rsidR="00444744" w:rsidRPr="00164F33" w:rsidRDefault="00444744" w:rsidP="00164F33">
      <w:pPr>
        <w:widowControl w:val="0"/>
        <w:ind w:firstLine="709"/>
        <w:rPr>
          <w:szCs w:val="28"/>
        </w:rPr>
      </w:pPr>
      <w:r w:rsidRPr="00164F33">
        <w:rPr>
          <w:szCs w:val="28"/>
        </w:rPr>
        <w:sym w:font="Symbol" w:char="F044"/>
      </w:r>
      <w:r w:rsidRPr="00164F33">
        <w:rPr>
          <w:szCs w:val="28"/>
        </w:rPr>
        <w:t xml:space="preserve"> К </w:t>
      </w:r>
      <w:r w:rsidRPr="00164F33">
        <w:rPr>
          <w:szCs w:val="28"/>
          <w:vertAlign w:val="subscript"/>
        </w:rPr>
        <w:t>тек. лик. 1</w:t>
      </w:r>
      <w:r w:rsidRPr="00164F33">
        <w:rPr>
          <w:szCs w:val="28"/>
        </w:rPr>
        <w:t xml:space="preserve">= (-0,01369) </w:t>
      </w:r>
      <w:r w:rsidRPr="00164F33">
        <w:rPr>
          <w:szCs w:val="28"/>
        </w:rPr>
        <w:sym w:font="Symbol" w:char="F0B4"/>
      </w:r>
      <w:r w:rsidRPr="00164F33">
        <w:rPr>
          <w:szCs w:val="28"/>
        </w:rPr>
        <w:t xml:space="preserve"> 10,3589 </w:t>
      </w:r>
      <w:r w:rsidRPr="00164F33">
        <w:rPr>
          <w:szCs w:val="28"/>
        </w:rPr>
        <w:sym w:font="Symbol" w:char="F0B4"/>
      </w:r>
      <w:r w:rsidRPr="00164F33">
        <w:rPr>
          <w:szCs w:val="28"/>
        </w:rPr>
        <w:t xml:space="preserve"> 0,51683 = - 0,07329 (снижение)</w:t>
      </w:r>
    </w:p>
    <w:p w:rsidR="00444744" w:rsidRPr="00164F33" w:rsidRDefault="00444744" w:rsidP="00164F33">
      <w:pPr>
        <w:widowControl w:val="0"/>
        <w:numPr>
          <w:ilvl w:val="0"/>
          <w:numId w:val="2"/>
        </w:numPr>
        <w:ind w:left="0" w:firstLine="709"/>
        <w:rPr>
          <w:szCs w:val="28"/>
        </w:rPr>
      </w:pPr>
      <w:r w:rsidRPr="00164F33">
        <w:rPr>
          <w:szCs w:val="28"/>
        </w:rPr>
        <w:t>Замедления оборачиваемости кредиторской задолженности</w:t>
      </w:r>
    </w:p>
    <w:p w:rsidR="00444744" w:rsidRPr="00164F33" w:rsidRDefault="00444744" w:rsidP="00164F33">
      <w:pPr>
        <w:widowControl w:val="0"/>
        <w:ind w:firstLine="709"/>
        <w:rPr>
          <w:szCs w:val="28"/>
        </w:rPr>
      </w:pPr>
      <w:r w:rsidRPr="00164F33">
        <w:rPr>
          <w:szCs w:val="28"/>
        </w:rPr>
        <w:sym w:font="Symbol" w:char="F044"/>
      </w:r>
      <w:r w:rsidRPr="00164F33">
        <w:rPr>
          <w:szCs w:val="28"/>
        </w:rPr>
        <w:t xml:space="preserve"> К </w:t>
      </w:r>
      <w:r w:rsidRPr="00164F33">
        <w:rPr>
          <w:szCs w:val="28"/>
          <w:vertAlign w:val="subscript"/>
        </w:rPr>
        <w:t xml:space="preserve">тек. лик. 2 </w:t>
      </w:r>
      <w:r w:rsidRPr="00164F33">
        <w:rPr>
          <w:szCs w:val="28"/>
        </w:rPr>
        <w:t xml:space="preserve">= 0,51655 </w:t>
      </w:r>
      <w:r w:rsidRPr="00164F33">
        <w:rPr>
          <w:szCs w:val="28"/>
        </w:rPr>
        <w:sym w:font="Symbol" w:char="F0B4"/>
      </w:r>
      <w:r w:rsidRPr="00164F33">
        <w:rPr>
          <w:szCs w:val="28"/>
        </w:rPr>
        <w:t xml:space="preserve"> (-1,57631) </w:t>
      </w:r>
      <w:r w:rsidRPr="00164F33">
        <w:rPr>
          <w:szCs w:val="28"/>
        </w:rPr>
        <w:sym w:font="Symbol" w:char="F0B4"/>
      </w:r>
      <w:r w:rsidRPr="00164F33">
        <w:rPr>
          <w:szCs w:val="28"/>
        </w:rPr>
        <w:t xml:space="preserve"> 0,51683 = - 0,42082 (снижение)</w:t>
      </w:r>
    </w:p>
    <w:p w:rsidR="00444744" w:rsidRPr="00164F33" w:rsidRDefault="00444744" w:rsidP="00164F33">
      <w:pPr>
        <w:widowControl w:val="0"/>
        <w:numPr>
          <w:ilvl w:val="0"/>
          <w:numId w:val="2"/>
        </w:numPr>
        <w:ind w:left="0" w:firstLine="709"/>
        <w:rPr>
          <w:szCs w:val="28"/>
        </w:rPr>
      </w:pPr>
      <w:r w:rsidRPr="00164F33">
        <w:rPr>
          <w:szCs w:val="28"/>
        </w:rPr>
        <w:t>Повышения доли кредиторской задолженности в сумме обязательств</w:t>
      </w:r>
    </w:p>
    <w:p w:rsidR="00444744" w:rsidRPr="00164F33" w:rsidRDefault="00444744" w:rsidP="00164F33">
      <w:pPr>
        <w:widowControl w:val="0"/>
        <w:ind w:firstLine="709"/>
        <w:rPr>
          <w:szCs w:val="28"/>
        </w:rPr>
      </w:pPr>
      <w:r w:rsidRPr="00164F33">
        <w:rPr>
          <w:szCs w:val="28"/>
        </w:rPr>
        <w:sym w:font="Symbol" w:char="F044"/>
      </w:r>
      <w:r w:rsidRPr="00164F33">
        <w:rPr>
          <w:szCs w:val="28"/>
        </w:rPr>
        <w:t xml:space="preserve"> К </w:t>
      </w:r>
      <w:r w:rsidRPr="00164F33">
        <w:rPr>
          <w:szCs w:val="28"/>
          <w:vertAlign w:val="subscript"/>
        </w:rPr>
        <w:t xml:space="preserve">тек. лик 3 </w:t>
      </w:r>
      <w:r w:rsidRPr="00164F33">
        <w:rPr>
          <w:szCs w:val="28"/>
        </w:rPr>
        <w:t xml:space="preserve">= 0,51655 </w:t>
      </w:r>
      <w:r w:rsidRPr="00164F33">
        <w:rPr>
          <w:szCs w:val="28"/>
        </w:rPr>
        <w:sym w:font="Symbol" w:char="F0B4"/>
      </w:r>
      <w:r w:rsidRPr="00164F33">
        <w:rPr>
          <w:szCs w:val="28"/>
        </w:rPr>
        <w:t xml:space="preserve">8,78259 </w:t>
      </w:r>
      <w:r w:rsidRPr="00164F33">
        <w:rPr>
          <w:szCs w:val="28"/>
        </w:rPr>
        <w:sym w:font="Symbol" w:char="F0B4"/>
      </w:r>
      <w:r w:rsidRPr="00164F33">
        <w:rPr>
          <w:szCs w:val="28"/>
        </w:rPr>
        <w:t xml:space="preserve"> 0,39013 = 1,76985 (рост)</w:t>
      </w:r>
    </w:p>
    <w:p w:rsidR="00444744" w:rsidRPr="00164F33" w:rsidRDefault="00444744" w:rsidP="00164F33">
      <w:pPr>
        <w:widowControl w:val="0"/>
        <w:ind w:firstLine="709"/>
        <w:rPr>
          <w:szCs w:val="28"/>
        </w:rPr>
      </w:pPr>
      <w:r w:rsidRPr="00164F33">
        <w:rPr>
          <w:szCs w:val="28"/>
        </w:rPr>
        <w:t>Итого</w:t>
      </w:r>
      <w:r w:rsidR="00164F33">
        <w:rPr>
          <w:szCs w:val="28"/>
        </w:rPr>
        <w:t xml:space="preserve"> </w:t>
      </w:r>
      <w:r w:rsidRPr="00164F33">
        <w:rPr>
          <w:szCs w:val="28"/>
        </w:rPr>
        <w:t>1,27574 (рост)</w:t>
      </w:r>
    </w:p>
    <w:p w:rsidR="00444744" w:rsidRPr="00164F33" w:rsidRDefault="00444744" w:rsidP="00164F33">
      <w:pPr>
        <w:widowControl w:val="0"/>
        <w:ind w:firstLine="709"/>
        <w:rPr>
          <w:szCs w:val="28"/>
        </w:rPr>
      </w:pPr>
      <w:r w:rsidRPr="00164F33">
        <w:rPr>
          <w:szCs w:val="28"/>
        </w:rPr>
        <w:t xml:space="preserve">Вывод: Резервами дальнейшего повышения платежеспособности предприятия является ускорение оборачиваемости кредиторской задолженности и повышения коэффициента закрепления оборотных активов. На предприятии наблюдаются признаки оптимальной финансовой политики: </w:t>
      </w:r>
    </w:p>
    <w:p w:rsidR="00444744" w:rsidRPr="00164F33" w:rsidRDefault="00E07A77" w:rsidP="00164F33">
      <w:pPr>
        <w:widowControl w:val="0"/>
        <w:numPr>
          <w:ilvl w:val="0"/>
          <w:numId w:val="3"/>
        </w:numPr>
        <w:tabs>
          <w:tab w:val="clear" w:pos="1440"/>
          <w:tab w:val="num" w:pos="900"/>
        </w:tabs>
        <w:ind w:left="0" w:firstLine="709"/>
        <w:rPr>
          <w:szCs w:val="28"/>
        </w:rPr>
      </w:pPr>
      <w:r w:rsidRPr="00164F33">
        <w:rPr>
          <w:szCs w:val="28"/>
        </w:rPr>
        <w:t>Высокие значения</w:t>
      </w:r>
      <w:r w:rsidR="00444744" w:rsidRPr="00164F33">
        <w:rPr>
          <w:szCs w:val="28"/>
        </w:rPr>
        <w:t xml:space="preserve"> коэффициент</w:t>
      </w:r>
      <w:r w:rsidRPr="00164F33">
        <w:rPr>
          <w:szCs w:val="28"/>
        </w:rPr>
        <w:t>ов</w:t>
      </w:r>
      <w:r w:rsidR="00444744" w:rsidRPr="00164F33">
        <w:rPr>
          <w:szCs w:val="28"/>
        </w:rPr>
        <w:t xml:space="preserve"> срочной и абсолютной ликвидности</w:t>
      </w:r>
      <w:r w:rsidRPr="00164F33">
        <w:rPr>
          <w:szCs w:val="28"/>
        </w:rPr>
        <w:t xml:space="preserve"> в отчетном году</w:t>
      </w:r>
      <w:r w:rsidR="00444744" w:rsidRPr="00164F33">
        <w:rPr>
          <w:szCs w:val="28"/>
        </w:rPr>
        <w:t xml:space="preserve">. Сделанные расчеты свидетельствуют о том, что у предприятия, </w:t>
      </w:r>
      <w:r w:rsidRPr="00164F33">
        <w:rPr>
          <w:szCs w:val="28"/>
        </w:rPr>
        <w:t>достаточно</w:t>
      </w:r>
      <w:r w:rsidR="00444744" w:rsidRPr="00164F33">
        <w:rPr>
          <w:szCs w:val="28"/>
        </w:rPr>
        <w:t xml:space="preserve"> сумм денежных средств, также </w:t>
      </w:r>
      <w:r w:rsidRPr="00164F33">
        <w:rPr>
          <w:szCs w:val="28"/>
        </w:rPr>
        <w:t>достаточно других</w:t>
      </w:r>
      <w:r w:rsidR="00444744" w:rsidRPr="00164F33">
        <w:rPr>
          <w:szCs w:val="28"/>
        </w:rPr>
        <w:t xml:space="preserve"> ликвидных средств, необходимых для покрытия краткосрочных обязательств. В то же время, продав определенную часть товарно-материальных запасов, предприятие получит возможность рассчитаться с кредиторами по краткосрочным обязательствам</w:t>
      </w:r>
      <w:r w:rsidRPr="00164F33">
        <w:rPr>
          <w:szCs w:val="28"/>
        </w:rPr>
        <w:t xml:space="preserve"> полностью</w:t>
      </w:r>
      <w:r w:rsidR="00444744" w:rsidRPr="00164F33">
        <w:rPr>
          <w:szCs w:val="28"/>
        </w:rPr>
        <w:t>.</w:t>
      </w:r>
    </w:p>
    <w:p w:rsidR="002B0593" w:rsidRPr="00164F33" w:rsidRDefault="00444744" w:rsidP="00164F33">
      <w:pPr>
        <w:widowControl w:val="0"/>
        <w:numPr>
          <w:ilvl w:val="0"/>
          <w:numId w:val="3"/>
        </w:numPr>
        <w:tabs>
          <w:tab w:val="clear" w:pos="1440"/>
          <w:tab w:val="num" w:pos="900"/>
        </w:tabs>
        <w:ind w:left="0" w:firstLine="709"/>
        <w:rPr>
          <w:szCs w:val="28"/>
        </w:rPr>
      </w:pPr>
      <w:r w:rsidRPr="00164F33">
        <w:rPr>
          <w:szCs w:val="28"/>
        </w:rPr>
        <w:t>Резкое повышение кредиторской задолженности, что создает угрозу неоплаты этих обязательств в срок.</w:t>
      </w:r>
    </w:p>
    <w:p w:rsidR="00164F33" w:rsidRDefault="00164F33" w:rsidP="00164F33">
      <w:pPr>
        <w:widowControl w:val="0"/>
        <w:ind w:firstLine="709"/>
        <w:rPr>
          <w:szCs w:val="28"/>
        </w:rPr>
      </w:pPr>
    </w:p>
    <w:p w:rsidR="00444744" w:rsidRDefault="00164F33" w:rsidP="00164F33">
      <w:pPr>
        <w:widowControl w:val="0"/>
        <w:ind w:firstLine="709"/>
        <w:rPr>
          <w:szCs w:val="28"/>
        </w:rPr>
      </w:pPr>
      <w:r w:rsidRPr="00164F33">
        <w:rPr>
          <w:szCs w:val="28"/>
        </w:rPr>
        <w:t>Таблица</w:t>
      </w:r>
      <w:r>
        <w:rPr>
          <w:szCs w:val="28"/>
        </w:rPr>
        <w:t xml:space="preserve"> </w:t>
      </w:r>
      <w:r w:rsidRPr="00164F33">
        <w:rPr>
          <w:szCs w:val="28"/>
        </w:rPr>
        <w:t>9</w:t>
      </w:r>
      <w:r>
        <w:rPr>
          <w:szCs w:val="28"/>
        </w:rPr>
        <w:t>.</w:t>
      </w:r>
      <w:r w:rsidRPr="00164F33">
        <w:rPr>
          <w:szCs w:val="28"/>
        </w:rPr>
        <w:t xml:space="preserve"> Анализ показателей оборачиваемости имущества и капитала</w:t>
      </w:r>
    </w:p>
    <w:tbl>
      <w:tblPr>
        <w:tblW w:w="670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1"/>
        <w:gridCol w:w="1426"/>
        <w:gridCol w:w="1417"/>
        <w:gridCol w:w="1019"/>
      </w:tblGrid>
      <w:tr w:rsidR="002B0593" w:rsidRPr="00164F33" w:rsidTr="00164F33">
        <w:trPr>
          <w:trHeight w:val="510"/>
        </w:trPr>
        <w:tc>
          <w:tcPr>
            <w:tcW w:w="2841" w:type="dxa"/>
            <w:vAlign w:val="bottom"/>
          </w:tcPr>
          <w:p w:rsidR="002B0593" w:rsidRPr="00164F33" w:rsidRDefault="002B0593" w:rsidP="00164F33">
            <w:pPr>
              <w:widowControl w:val="0"/>
              <w:ind w:firstLine="0"/>
              <w:jc w:val="left"/>
              <w:outlineLvl w:val="0"/>
              <w:rPr>
                <w:sz w:val="20"/>
                <w:szCs w:val="24"/>
              </w:rPr>
            </w:pPr>
            <w:r w:rsidRPr="00164F33">
              <w:rPr>
                <w:sz w:val="20"/>
                <w:szCs w:val="24"/>
              </w:rPr>
              <w:t>Показатели</w:t>
            </w:r>
          </w:p>
        </w:tc>
        <w:tc>
          <w:tcPr>
            <w:tcW w:w="1426" w:type="dxa"/>
            <w:noWrap/>
            <w:vAlign w:val="bottom"/>
          </w:tcPr>
          <w:p w:rsidR="002B0593" w:rsidRPr="00164F33" w:rsidRDefault="002B0593" w:rsidP="00164F33">
            <w:pPr>
              <w:widowControl w:val="0"/>
              <w:ind w:firstLine="0"/>
              <w:jc w:val="left"/>
              <w:outlineLvl w:val="0"/>
              <w:rPr>
                <w:sz w:val="20"/>
                <w:szCs w:val="24"/>
              </w:rPr>
            </w:pPr>
            <w:r w:rsidRPr="00164F33">
              <w:rPr>
                <w:sz w:val="20"/>
                <w:szCs w:val="24"/>
              </w:rPr>
              <w:t>Базисный период</w:t>
            </w:r>
          </w:p>
        </w:tc>
        <w:tc>
          <w:tcPr>
            <w:tcW w:w="1417" w:type="dxa"/>
            <w:noWrap/>
            <w:vAlign w:val="bottom"/>
          </w:tcPr>
          <w:p w:rsidR="002B0593" w:rsidRPr="00164F33" w:rsidRDefault="002B0593" w:rsidP="00164F33">
            <w:pPr>
              <w:widowControl w:val="0"/>
              <w:ind w:firstLine="0"/>
              <w:jc w:val="left"/>
              <w:outlineLvl w:val="0"/>
              <w:rPr>
                <w:sz w:val="20"/>
                <w:szCs w:val="24"/>
              </w:rPr>
            </w:pPr>
            <w:r w:rsidRPr="00164F33">
              <w:rPr>
                <w:sz w:val="20"/>
                <w:szCs w:val="24"/>
              </w:rPr>
              <w:t>Отчетный период</w:t>
            </w:r>
          </w:p>
        </w:tc>
        <w:tc>
          <w:tcPr>
            <w:tcW w:w="1019" w:type="dxa"/>
            <w:vAlign w:val="bottom"/>
          </w:tcPr>
          <w:p w:rsidR="002B0593" w:rsidRPr="00164F33" w:rsidRDefault="002B0593" w:rsidP="00164F33">
            <w:pPr>
              <w:widowControl w:val="0"/>
              <w:ind w:firstLine="0"/>
              <w:jc w:val="left"/>
              <w:outlineLvl w:val="0"/>
              <w:rPr>
                <w:sz w:val="20"/>
                <w:szCs w:val="24"/>
              </w:rPr>
            </w:pPr>
            <w:r w:rsidRPr="00164F33">
              <w:rPr>
                <w:sz w:val="20"/>
                <w:szCs w:val="24"/>
              </w:rPr>
              <w:t>Изме-</w:t>
            </w:r>
            <w:r w:rsidRPr="00164F33">
              <w:rPr>
                <w:sz w:val="20"/>
                <w:szCs w:val="24"/>
              </w:rPr>
              <w:br/>
              <w:t>нение</w:t>
            </w:r>
          </w:p>
        </w:tc>
      </w:tr>
      <w:tr w:rsidR="002B0593" w:rsidRPr="00164F33" w:rsidTr="00164F33">
        <w:trPr>
          <w:trHeight w:val="300"/>
        </w:trPr>
        <w:tc>
          <w:tcPr>
            <w:tcW w:w="2841" w:type="dxa"/>
            <w:vAlign w:val="bottom"/>
          </w:tcPr>
          <w:p w:rsidR="002B0593" w:rsidRPr="00164F33" w:rsidRDefault="002B0593" w:rsidP="00164F33">
            <w:pPr>
              <w:widowControl w:val="0"/>
              <w:ind w:firstLine="0"/>
              <w:jc w:val="left"/>
              <w:outlineLvl w:val="0"/>
              <w:rPr>
                <w:bCs/>
                <w:sz w:val="20"/>
                <w:szCs w:val="24"/>
              </w:rPr>
            </w:pPr>
            <w:r w:rsidRPr="00164F33">
              <w:rPr>
                <w:bCs/>
                <w:sz w:val="20"/>
                <w:szCs w:val="24"/>
              </w:rPr>
              <w:t>Исходные показатели</w:t>
            </w:r>
          </w:p>
        </w:tc>
        <w:tc>
          <w:tcPr>
            <w:tcW w:w="1426" w:type="dxa"/>
            <w:noWrap/>
            <w:vAlign w:val="bottom"/>
          </w:tcPr>
          <w:p w:rsidR="002B0593" w:rsidRPr="00164F33" w:rsidRDefault="00164F33" w:rsidP="00164F33">
            <w:pPr>
              <w:widowControl w:val="0"/>
              <w:ind w:firstLine="0"/>
              <w:jc w:val="left"/>
              <w:outlineLvl w:val="0"/>
              <w:rPr>
                <w:sz w:val="20"/>
                <w:szCs w:val="24"/>
              </w:rPr>
            </w:pPr>
            <w:r w:rsidRPr="00164F33">
              <w:rPr>
                <w:sz w:val="20"/>
                <w:szCs w:val="24"/>
              </w:rPr>
              <w:t xml:space="preserve"> </w:t>
            </w:r>
          </w:p>
        </w:tc>
        <w:tc>
          <w:tcPr>
            <w:tcW w:w="1417" w:type="dxa"/>
            <w:noWrap/>
            <w:vAlign w:val="bottom"/>
          </w:tcPr>
          <w:p w:rsidR="002B0593" w:rsidRPr="00164F33" w:rsidRDefault="00164F33" w:rsidP="00164F33">
            <w:pPr>
              <w:widowControl w:val="0"/>
              <w:ind w:firstLine="0"/>
              <w:jc w:val="left"/>
              <w:outlineLvl w:val="0"/>
              <w:rPr>
                <w:sz w:val="20"/>
                <w:szCs w:val="24"/>
              </w:rPr>
            </w:pPr>
            <w:r w:rsidRPr="00164F33">
              <w:rPr>
                <w:sz w:val="20"/>
                <w:szCs w:val="24"/>
              </w:rPr>
              <w:t xml:space="preserve"> </w:t>
            </w:r>
          </w:p>
        </w:tc>
        <w:tc>
          <w:tcPr>
            <w:tcW w:w="1019" w:type="dxa"/>
            <w:noWrap/>
            <w:vAlign w:val="bottom"/>
          </w:tcPr>
          <w:p w:rsidR="002B0593" w:rsidRPr="00164F33" w:rsidRDefault="00164F33" w:rsidP="00164F33">
            <w:pPr>
              <w:widowControl w:val="0"/>
              <w:ind w:firstLine="0"/>
              <w:jc w:val="left"/>
              <w:outlineLvl w:val="0"/>
              <w:rPr>
                <w:sz w:val="20"/>
                <w:szCs w:val="24"/>
              </w:rPr>
            </w:pPr>
            <w:r w:rsidRPr="00164F33">
              <w:rPr>
                <w:sz w:val="20"/>
                <w:szCs w:val="24"/>
              </w:rPr>
              <w:t xml:space="preserve"> </w:t>
            </w:r>
          </w:p>
        </w:tc>
      </w:tr>
      <w:tr w:rsidR="002B0593" w:rsidRPr="00164F33" w:rsidTr="00164F33">
        <w:trPr>
          <w:trHeight w:val="285"/>
        </w:trPr>
        <w:tc>
          <w:tcPr>
            <w:tcW w:w="2841" w:type="dxa"/>
            <w:vAlign w:val="bottom"/>
          </w:tcPr>
          <w:p w:rsidR="002B0593" w:rsidRPr="00164F33" w:rsidRDefault="002B0593" w:rsidP="00164F33">
            <w:pPr>
              <w:widowControl w:val="0"/>
              <w:ind w:firstLine="0"/>
              <w:jc w:val="left"/>
              <w:outlineLvl w:val="0"/>
              <w:rPr>
                <w:sz w:val="20"/>
                <w:szCs w:val="24"/>
              </w:rPr>
            </w:pPr>
            <w:r w:rsidRPr="00164F33">
              <w:rPr>
                <w:sz w:val="20"/>
                <w:szCs w:val="24"/>
              </w:rPr>
              <w:t>Выручка-нетто от продаж</w:t>
            </w:r>
          </w:p>
        </w:tc>
        <w:tc>
          <w:tcPr>
            <w:tcW w:w="1426" w:type="dxa"/>
            <w:noWrap/>
            <w:vAlign w:val="bottom"/>
          </w:tcPr>
          <w:p w:rsidR="002B0593" w:rsidRPr="00164F33" w:rsidRDefault="002B0593" w:rsidP="00164F33">
            <w:pPr>
              <w:widowControl w:val="0"/>
              <w:ind w:firstLine="0"/>
              <w:jc w:val="left"/>
              <w:outlineLvl w:val="0"/>
              <w:rPr>
                <w:sz w:val="20"/>
                <w:szCs w:val="24"/>
              </w:rPr>
            </w:pPr>
            <w:r w:rsidRPr="00164F33">
              <w:rPr>
                <w:sz w:val="20"/>
                <w:szCs w:val="24"/>
              </w:rPr>
              <w:t>188 967</w:t>
            </w:r>
          </w:p>
        </w:tc>
        <w:tc>
          <w:tcPr>
            <w:tcW w:w="1417" w:type="dxa"/>
            <w:noWrap/>
            <w:vAlign w:val="bottom"/>
          </w:tcPr>
          <w:p w:rsidR="002B0593" w:rsidRPr="00164F33" w:rsidRDefault="002B0593" w:rsidP="00164F33">
            <w:pPr>
              <w:widowControl w:val="0"/>
              <w:ind w:firstLine="0"/>
              <w:jc w:val="left"/>
              <w:outlineLvl w:val="0"/>
              <w:rPr>
                <w:sz w:val="20"/>
                <w:szCs w:val="24"/>
              </w:rPr>
            </w:pPr>
            <w:r w:rsidRPr="00164F33">
              <w:rPr>
                <w:sz w:val="20"/>
                <w:szCs w:val="24"/>
              </w:rPr>
              <w:t>286 532</w:t>
            </w:r>
          </w:p>
        </w:tc>
        <w:tc>
          <w:tcPr>
            <w:tcW w:w="1019" w:type="dxa"/>
            <w:noWrap/>
            <w:vAlign w:val="bottom"/>
          </w:tcPr>
          <w:p w:rsidR="002B0593" w:rsidRPr="00164F33" w:rsidRDefault="002B0593" w:rsidP="00164F33">
            <w:pPr>
              <w:widowControl w:val="0"/>
              <w:ind w:firstLine="0"/>
              <w:jc w:val="left"/>
              <w:outlineLvl w:val="0"/>
              <w:rPr>
                <w:sz w:val="20"/>
                <w:szCs w:val="24"/>
              </w:rPr>
            </w:pPr>
            <w:r w:rsidRPr="00164F33">
              <w:rPr>
                <w:sz w:val="20"/>
                <w:szCs w:val="24"/>
              </w:rPr>
              <w:t>97 565</w:t>
            </w:r>
          </w:p>
        </w:tc>
      </w:tr>
      <w:tr w:rsidR="002B0593" w:rsidRPr="00164F33" w:rsidTr="00164F33">
        <w:trPr>
          <w:trHeight w:val="855"/>
        </w:trPr>
        <w:tc>
          <w:tcPr>
            <w:tcW w:w="2841" w:type="dxa"/>
            <w:vAlign w:val="bottom"/>
          </w:tcPr>
          <w:p w:rsidR="002B0593" w:rsidRPr="00164F33" w:rsidRDefault="002B0593" w:rsidP="00164F33">
            <w:pPr>
              <w:widowControl w:val="0"/>
              <w:ind w:firstLine="0"/>
              <w:jc w:val="left"/>
              <w:outlineLvl w:val="0"/>
              <w:rPr>
                <w:sz w:val="20"/>
                <w:szCs w:val="24"/>
              </w:rPr>
            </w:pPr>
            <w:r w:rsidRPr="00164F33">
              <w:rPr>
                <w:sz w:val="20"/>
                <w:szCs w:val="24"/>
              </w:rPr>
              <w:t>Среднегодовая стоимость имущества - всего, тыс. руб.</w:t>
            </w:r>
          </w:p>
        </w:tc>
        <w:tc>
          <w:tcPr>
            <w:tcW w:w="1426" w:type="dxa"/>
            <w:noWrap/>
            <w:vAlign w:val="bottom"/>
          </w:tcPr>
          <w:p w:rsidR="002B0593" w:rsidRPr="00164F33" w:rsidRDefault="002B0593" w:rsidP="00164F33">
            <w:pPr>
              <w:widowControl w:val="0"/>
              <w:ind w:firstLine="0"/>
              <w:jc w:val="left"/>
              <w:outlineLvl w:val="0"/>
              <w:rPr>
                <w:sz w:val="20"/>
                <w:szCs w:val="24"/>
              </w:rPr>
            </w:pPr>
            <w:r w:rsidRPr="00164F33">
              <w:rPr>
                <w:sz w:val="20"/>
                <w:szCs w:val="24"/>
              </w:rPr>
              <w:t>120 266</w:t>
            </w:r>
          </w:p>
        </w:tc>
        <w:tc>
          <w:tcPr>
            <w:tcW w:w="1417" w:type="dxa"/>
            <w:noWrap/>
            <w:vAlign w:val="bottom"/>
          </w:tcPr>
          <w:p w:rsidR="002B0593" w:rsidRPr="00164F33" w:rsidRDefault="002B0593" w:rsidP="00164F33">
            <w:pPr>
              <w:widowControl w:val="0"/>
              <w:ind w:firstLine="0"/>
              <w:jc w:val="left"/>
              <w:outlineLvl w:val="0"/>
              <w:rPr>
                <w:sz w:val="20"/>
                <w:szCs w:val="24"/>
              </w:rPr>
            </w:pPr>
            <w:r w:rsidRPr="00164F33">
              <w:rPr>
                <w:sz w:val="20"/>
                <w:szCs w:val="24"/>
              </w:rPr>
              <w:t>144 567</w:t>
            </w:r>
          </w:p>
        </w:tc>
        <w:tc>
          <w:tcPr>
            <w:tcW w:w="1019" w:type="dxa"/>
            <w:noWrap/>
            <w:vAlign w:val="bottom"/>
          </w:tcPr>
          <w:p w:rsidR="002B0593" w:rsidRPr="00164F33" w:rsidRDefault="002B0593" w:rsidP="00164F33">
            <w:pPr>
              <w:widowControl w:val="0"/>
              <w:ind w:firstLine="0"/>
              <w:jc w:val="left"/>
              <w:outlineLvl w:val="0"/>
              <w:rPr>
                <w:sz w:val="20"/>
                <w:szCs w:val="24"/>
              </w:rPr>
            </w:pPr>
            <w:r w:rsidRPr="00164F33">
              <w:rPr>
                <w:sz w:val="20"/>
                <w:szCs w:val="24"/>
              </w:rPr>
              <w:t>24 301</w:t>
            </w:r>
          </w:p>
        </w:tc>
      </w:tr>
      <w:tr w:rsidR="002B0593" w:rsidRPr="00164F33" w:rsidTr="00164F33">
        <w:trPr>
          <w:trHeight w:val="285"/>
        </w:trPr>
        <w:tc>
          <w:tcPr>
            <w:tcW w:w="2841" w:type="dxa"/>
            <w:vAlign w:val="bottom"/>
          </w:tcPr>
          <w:p w:rsidR="002B0593" w:rsidRPr="00164F33" w:rsidRDefault="002B0593" w:rsidP="00164F33">
            <w:pPr>
              <w:widowControl w:val="0"/>
              <w:ind w:firstLine="0"/>
              <w:jc w:val="left"/>
              <w:outlineLvl w:val="0"/>
              <w:rPr>
                <w:sz w:val="20"/>
                <w:szCs w:val="24"/>
              </w:rPr>
            </w:pPr>
            <w:r w:rsidRPr="00164F33">
              <w:rPr>
                <w:sz w:val="20"/>
                <w:szCs w:val="24"/>
              </w:rPr>
              <w:t>в том числе:</w:t>
            </w:r>
          </w:p>
        </w:tc>
        <w:tc>
          <w:tcPr>
            <w:tcW w:w="1426" w:type="dxa"/>
            <w:noWrap/>
            <w:vAlign w:val="bottom"/>
          </w:tcPr>
          <w:p w:rsidR="002B0593" w:rsidRPr="00164F33" w:rsidRDefault="00164F33" w:rsidP="00164F33">
            <w:pPr>
              <w:widowControl w:val="0"/>
              <w:ind w:firstLine="0"/>
              <w:jc w:val="left"/>
              <w:outlineLvl w:val="0"/>
              <w:rPr>
                <w:sz w:val="20"/>
                <w:szCs w:val="24"/>
              </w:rPr>
            </w:pPr>
            <w:r w:rsidRPr="00164F33">
              <w:rPr>
                <w:sz w:val="20"/>
                <w:szCs w:val="24"/>
              </w:rPr>
              <w:t xml:space="preserve"> </w:t>
            </w:r>
          </w:p>
        </w:tc>
        <w:tc>
          <w:tcPr>
            <w:tcW w:w="1417" w:type="dxa"/>
            <w:noWrap/>
            <w:vAlign w:val="bottom"/>
          </w:tcPr>
          <w:p w:rsidR="002B0593" w:rsidRPr="00164F33" w:rsidRDefault="00164F33" w:rsidP="00164F33">
            <w:pPr>
              <w:widowControl w:val="0"/>
              <w:ind w:firstLine="0"/>
              <w:jc w:val="left"/>
              <w:outlineLvl w:val="0"/>
              <w:rPr>
                <w:sz w:val="20"/>
                <w:szCs w:val="24"/>
              </w:rPr>
            </w:pPr>
            <w:r w:rsidRPr="00164F33">
              <w:rPr>
                <w:sz w:val="20"/>
                <w:szCs w:val="24"/>
              </w:rPr>
              <w:t xml:space="preserve"> </w:t>
            </w:r>
          </w:p>
        </w:tc>
        <w:tc>
          <w:tcPr>
            <w:tcW w:w="1019" w:type="dxa"/>
            <w:noWrap/>
            <w:vAlign w:val="bottom"/>
          </w:tcPr>
          <w:p w:rsidR="002B0593" w:rsidRPr="00164F33" w:rsidRDefault="00164F33" w:rsidP="00164F33">
            <w:pPr>
              <w:widowControl w:val="0"/>
              <w:ind w:firstLine="0"/>
              <w:jc w:val="left"/>
              <w:outlineLvl w:val="0"/>
              <w:rPr>
                <w:sz w:val="20"/>
                <w:szCs w:val="24"/>
              </w:rPr>
            </w:pPr>
            <w:r w:rsidRPr="00164F33">
              <w:rPr>
                <w:sz w:val="20"/>
                <w:szCs w:val="24"/>
              </w:rPr>
              <w:t xml:space="preserve"> </w:t>
            </w:r>
          </w:p>
        </w:tc>
      </w:tr>
      <w:tr w:rsidR="002B0593" w:rsidRPr="00164F33" w:rsidTr="00164F33">
        <w:trPr>
          <w:trHeight w:val="570"/>
        </w:trPr>
        <w:tc>
          <w:tcPr>
            <w:tcW w:w="2841" w:type="dxa"/>
            <w:vAlign w:val="bottom"/>
          </w:tcPr>
          <w:p w:rsidR="002B0593" w:rsidRPr="00164F33" w:rsidRDefault="002B0593" w:rsidP="00164F33">
            <w:pPr>
              <w:widowControl w:val="0"/>
              <w:ind w:firstLine="0"/>
              <w:jc w:val="left"/>
              <w:outlineLvl w:val="0"/>
              <w:rPr>
                <w:sz w:val="20"/>
                <w:szCs w:val="24"/>
              </w:rPr>
            </w:pPr>
            <w:r w:rsidRPr="00164F33">
              <w:rPr>
                <w:sz w:val="20"/>
                <w:szCs w:val="24"/>
              </w:rPr>
              <w:t>-оборотных активов, из них</w:t>
            </w:r>
          </w:p>
        </w:tc>
        <w:tc>
          <w:tcPr>
            <w:tcW w:w="1426" w:type="dxa"/>
            <w:noWrap/>
            <w:vAlign w:val="bottom"/>
          </w:tcPr>
          <w:p w:rsidR="002B0593" w:rsidRPr="00164F33" w:rsidRDefault="002B0593" w:rsidP="00164F33">
            <w:pPr>
              <w:widowControl w:val="0"/>
              <w:ind w:firstLine="0"/>
              <w:jc w:val="left"/>
              <w:outlineLvl w:val="0"/>
              <w:rPr>
                <w:sz w:val="20"/>
                <w:szCs w:val="24"/>
              </w:rPr>
            </w:pPr>
            <w:r w:rsidRPr="00164F33">
              <w:rPr>
                <w:sz w:val="20"/>
                <w:szCs w:val="24"/>
              </w:rPr>
              <w:t>96 824</w:t>
            </w:r>
          </w:p>
        </w:tc>
        <w:tc>
          <w:tcPr>
            <w:tcW w:w="1417" w:type="dxa"/>
            <w:noWrap/>
            <w:vAlign w:val="bottom"/>
          </w:tcPr>
          <w:p w:rsidR="002B0593" w:rsidRPr="00164F33" w:rsidRDefault="002B0593" w:rsidP="00164F33">
            <w:pPr>
              <w:widowControl w:val="0"/>
              <w:ind w:firstLine="0"/>
              <w:jc w:val="left"/>
              <w:outlineLvl w:val="0"/>
              <w:rPr>
                <w:sz w:val="20"/>
                <w:szCs w:val="24"/>
              </w:rPr>
            </w:pPr>
            <w:r w:rsidRPr="00164F33">
              <w:rPr>
                <w:sz w:val="20"/>
                <w:szCs w:val="24"/>
              </w:rPr>
              <w:t>124 102</w:t>
            </w:r>
          </w:p>
        </w:tc>
        <w:tc>
          <w:tcPr>
            <w:tcW w:w="1019" w:type="dxa"/>
            <w:noWrap/>
            <w:vAlign w:val="bottom"/>
          </w:tcPr>
          <w:p w:rsidR="002B0593" w:rsidRPr="00164F33" w:rsidRDefault="002B0593" w:rsidP="00164F33">
            <w:pPr>
              <w:widowControl w:val="0"/>
              <w:ind w:firstLine="0"/>
              <w:jc w:val="left"/>
              <w:outlineLvl w:val="0"/>
              <w:rPr>
                <w:sz w:val="20"/>
                <w:szCs w:val="24"/>
              </w:rPr>
            </w:pPr>
            <w:r w:rsidRPr="00164F33">
              <w:rPr>
                <w:sz w:val="20"/>
                <w:szCs w:val="24"/>
              </w:rPr>
              <w:t>27 278</w:t>
            </w:r>
          </w:p>
        </w:tc>
      </w:tr>
      <w:tr w:rsidR="002B0593" w:rsidRPr="00164F33" w:rsidTr="00164F33">
        <w:trPr>
          <w:trHeight w:val="285"/>
        </w:trPr>
        <w:tc>
          <w:tcPr>
            <w:tcW w:w="2841" w:type="dxa"/>
            <w:vAlign w:val="bottom"/>
          </w:tcPr>
          <w:p w:rsidR="002B0593" w:rsidRPr="00164F33" w:rsidRDefault="00164F33" w:rsidP="00164F33">
            <w:pPr>
              <w:widowControl w:val="0"/>
              <w:ind w:firstLine="0"/>
              <w:jc w:val="left"/>
              <w:outlineLvl w:val="0"/>
              <w:rPr>
                <w:sz w:val="20"/>
                <w:szCs w:val="24"/>
              </w:rPr>
            </w:pPr>
            <w:r w:rsidRPr="00164F33">
              <w:rPr>
                <w:sz w:val="20"/>
                <w:szCs w:val="24"/>
              </w:rPr>
              <w:t xml:space="preserve"> </w:t>
            </w:r>
            <w:r w:rsidR="002B0593" w:rsidRPr="00164F33">
              <w:rPr>
                <w:sz w:val="20"/>
                <w:szCs w:val="24"/>
              </w:rPr>
              <w:t>-запасов</w:t>
            </w:r>
          </w:p>
        </w:tc>
        <w:tc>
          <w:tcPr>
            <w:tcW w:w="1426" w:type="dxa"/>
            <w:noWrap/>
            <w:vAlign w:val="bottom"/>
          </w:tcPr>
          <w:p w:rsidR="002B0593" w:rsidRPr="00164F33" w:rsidRDefault="002B0593" w:rsidP="00164F33">
            <w:pPr>
              <w:widowControl w:val="0"/>
              <w:ind w:firstLine="0"/>
              <w:jc w:val="left"/>
              <w:outlineLvl w:val="0"/>
              <w:rPr>
                <w:sz w:val="20"/>
                <w:szCs w:val="24"/>
              </w:rPr>
            </w:pPr>
            <w:r w:rsidRPr="00164F33">
              <w:rPr>
                <w:sz w:val="20"/>
                <w:szCs w:val="24"/>
              </w:rPr>
              <w:t>55 771</w:t>
            </w:r>
          </w:p>
        </w:tc>
        <w:tc>
          <w:tcPr>
            <w:tcW w:w="1417" w:type="dxa"/>
            <w:noWrap/>
            <w:vAlign w:val="bottom"/>
          </w:tcPr>
          <w:p w:rsidR="002B0593" w:rsidRPr="00164F33" w:rsidRDefault="002B0593" w:rsidP="00164F33">
            <w:pPr>
              <w:widowControl w:val="0"/>
              <w:ind w:firstLine="0"/>
              <w:jc w:val="left"/>
              <w:outlineLvl w:val="0"/>
              <w:rPr>
                <w:sz w:val="20"/>
                <w:szCs w:val="24"/>
              </w:rPr>
            </w:pPr>
            <w:r w:rsidRPr="00164F33">
              <w:rPr>
                <w:sz w:val="20"/>
                <w:szCs w:val="24"/>
              </w:rPr>
              <w:t>56 414</w:t>
            </w:r>
          </w:p>
        </w:tc>
        <w:tc>
          <w:tcPr>
            <w:tcW w:w="1019" w:type="dxa"/>
            <w:noWrap/>
            <w:vAlign w:val="bottom"/>
          </w:tcPr>
          <w:p w:rsidR="002B0593" w:rsidRPr="00164F33" w:rsidRDefault="002B0593" w:rsidP="00164F33">
            <w:pPr>
              <w:widowControl w:val="0"/>
              <w:ind w:firstLine="0"/>
              <w:jc w:val="left"/>
              <w:outlineLvl w:val="0"/>
              <w:rPr>
                <w:sz w:val="20"/>
                <w:szCs w:val="24"/>
              </w:rPr>
            </w:pPr>
            <w:r w:rsidRPr="00164F33">
              <w:rPr>
                <w:sz w:val="20"/>
                <w:szCs w:val="24"/>
              </w:rPr>
              <w:t>643</w:t>
            </w:r>
          </w:p>
        </w:tc>
      </w:tr>
      <w:tr w:rsidR="002B0593" w:rsidRPr="00164F33" w:rsidTr="00164F33">
        <w:trPr>
          <w:trHeight w:val="510"/>
        </w:trPr>
        <w:tc>
          <w:tcPr>
            <w:tcW w:w="2841" w:type="dxa"/>
            <w:vAlign w:val="bottom"/>
          </w:tcPr>
          <w:p w:rsidR="002B0593" w:rsidRPr="00164F33" w:rsidRDefault="00164F33" w:rsidP="00164F33">
            <w:pPr>
              <w:widowControl w:val="0"/>
              <w:ind w:firstLine="0"/>
              <w:jc w:val="left"/>
              <w:outlineLvl w:val="0"/>
              <w:rPr>
                <w:sz w:val="20"/>
                <w:szCs w:val="24"/>
              </w:rPr>
            </w:pPr>
            <w:r w:rsidRPr="00164F33">
              <w:rPr>
                <w:sz w:val="20"/>
                <w:szCs w:val="24"/>
              </w:rPr>
              <w:t xml:space="preserve"> </w:t>
            </w:r>
            <w:r w:rsidR="002B0593" w:rsidRPr="00164F33">
              <w:rPr>
                <w:sz w:val="20"/>
                <w:szCs w:val="24"/>
              </w:rPr>
              <w:t>-дебиторской задолженности</w:t>
            </w:r>
          </w:p>
        </w:tc>
        <w:tc>
          <w:tcPr>
            <w:tcW w:w="1426" w:type="dxa"/>
            <w:noWrap/>
            <w:vAlign w:val="bottom"/>
          </w:tcPr>
          <w:p w:rsidR="002B0593" w:rsidRPr="00164F33" w:rsidRDefault="002B0593" w:rsidP="00164F33">
            <w:pPr>
              <w:widowControl w:val="0"/>
              <w:ind w:firstLine="0"/>
              <w:jc w:val="left"/>
              <w:outlineLvl w:val="0"/>
              <w:rPr>
                <w:sz w:val="20"/>
                <w:szCs w:val="24"/>
              </w:rPr>
            </w:pPr>
            <w:r w:rsidRPr="00164F33">
              <w:rPr>
                <w:sz w:val="20"/>
                <w:szCs w:val="24"/>
              </w:rPr>
              <w:t>37 037</w:t>
            </w:r>
          </w:p>
        </w:tc>
        <w:tc>
          <w:tcPr>
            <w:tcW w:w="1417" w:type="dxa"/>
            <w:noWrap/>
            <w:vAlign w:val="bottom"/>
          </w:tcPr>
          <w:p w:rsidR="002B0593" w:rsidRPr="00164F33" w:rsidRDefault="002B0593" w:rsidP="00164F33">
            <w:pPr>
              <w:widowControl w:val="0"/>
              <w:ind w:firstLine="0"/>
              <w:jc w:val="left"/>
              <w:outlineLvl w:val="0"/>
              <w:rPr>
                <w:sz w:val="20"/>
                <w:szCs w:val="24"/>
              </w:rPr>
            </w:pPr>
            <w:r w:rsidRPr="00164F33">
              <w:rPr>
                <w:sz w:val="20"/>
                <w:szCs w:val="24"/>
              </w:rPr>
              <w:t>48 321</w:t>
            </w:r>
          </w:p>
        </w:tc>
        <w:tc>
          <w:tcPr>
            <w:tcW w:w="1019" w:type="dxa"/>
            <w:noWrap/>
            <w:vAlign w:val="bottom"/>
          </w:tcPr>
          <w:p w:rsidR="002B0593" w:rsidRPr="00164F33" w:rsidRDefault="002B0593" w:rsidP="00164F33">
            <w:pPr>
              <w:widowControl w:val="0"/>
              <w:ind w:firstLine="0"/>
              <w:jc w:val="left"/>
              <w:outlineLvl w:val="0"/>
              <w:rPr>
                <w:sz w:val="20"/>
                <w:szCs w:val="24"/>
              </w:rPr>
            </w:pPr>
            <w:r w:rsidRPr="00164F33">
              <w:rPr>
                <w:sz w:val="20"/>
                <w:szCs w:val="24"/>
              </w:rPr>
              <w:t>11 284</w:t>
            </w:r>
          </w:p>
        </w:tc>
      </w:tr>
      <w:tr w:rsidR="002B0593" w:rsidRPr="00164F33" w:rsidTr="00164F33">
        <w:trPr>
          <w:trHeight w:val="285"/>
        </w:trPr>
        <w:tc>
          <w:tcPr>
            <w:tcW w:w="2841" w:type="dxa"/>
            <w:vAlign w:val="bottom"/>
          </w:tcPr>
          <w:p w:rsidR="002B0593" w:rsidRPr="00164F33" w:rsidRDefault="00164F33" w:rsidP="00164F33">
            <w:pPr>
              <w:widowControl w:val="0"/>
              <w:ind w:firstLine="0"/>
              <w:jc w:val="left"/>
              <w:outlineLvl w:val="0"/>
              <w:rPr>
                <w:sz w:val="20"/>
                <w:szCs w:val="24"/>
              </w:rPr>
            </w:pPr>
            <w:r w:rsidRPr="00164F33">
              <w:rPr>
                <w:sz w:val="20"/>
                <w:szCs w:val="24"/>
              </w:rPr>
              <w:t xml:space="preserve"> </w:t>
            </w:r>
            <w:r w:rsidR="002B0593" w:rsidRPr="00164F33">
              <w:rPr>
                <w:sz w:val="20"/>
                <w:szCs w:val="24"/>
              </w:rPr>
              <w:t>-денежных средств</w:t>
            </w:r>
          </w:p>
        </w:tc>
        <w:tc>
          <w:tcPr>
            <w:tcW w:w="1426" w:type="dxa"/>
            <w:noWrap/>
            <w:vAlign w:val="bottom"/>
          </w:tcPr>
          <w:p w:rsidR="002B0593" w:rsidRPr="00164F33" w:rsidRDefault="002B0593" w:rsidP="00164F33">
            <w:pPr>
              <w:widowControl w:val="0"/>
              <w:ind w:firstLine="0"/>
              <w:jc w:val="left"/>
              <w:outlineLvl w:val="0"/>
              <w:rPr>
                <w:sz w:val="20"/>
                <w:szCs w:val="24"/>
              </w:rPr>
            </w:pPr>
            <w:r w:rsidRPr="00164F33">
              <w:rPr>
                <w:sz w:val="20"/>
                <w:szCs w:val="24"/>
              </w:rPr>
              <w:t>4 011</w:t>
            </w:r>
          </w:p>
        </w:tc>
        <w:tc>
          <w:tcPr>
            <w:tcW w:w="1417" w:type="dxa"/>
            <w:noWrap/>
            <w:vAlign w:val="bottom"/>
          </w:tcPr>
          <w:p w:rsidR="002B0593" w:rsidRPr="00164F33" w:rsidRDefault="002B0593" w:rsidP="00164F33">
            <w:pPr>
              <w:widowControl w:val="0"/>
              <w:ind w:firstLine="0"/>
              <w:jc w:val="left"/>
              <w:outlineLvl w:val="0"/>
              <w:rPr>
                <w:sz w:val="20"/>
                <w:szCs w:val="24"/>
              </w:rPr>
            </w:pPr>
            <w:r w:rsidRPr="00164F33">
              <w:rPr>
                <w:sz w:val="20"/>
                <w:szCs w:val="24"/>
              </w:rPr>
              <w:t>19 361</w:t>
            </w:r>
          </w:p>
        </w:tc>
        <w:tc>
          <w:tcPr>
            <w:tcW w:w="1019" w:type="dxa"/>
            <w:noWrap/>
            <w:vAlign w:val="bottom"/>
          </w:tcPr>
          <w:p w:rsidR="002B0593" w:rsidRPr="00164F33" w:rsidRDefault="002B0593" w:rsidP="00164F33">
            <w:pPr>
              <w:widowControl w:val="0"/>
              <w:ind w:firstLine="0"/>
              <w:jc w:val="left"/>
              <w:outlineLvl w:val="0"/>
              <w:rPr>
                <w:sz w:val="20"/>
                <w:szCs w:val="24"/>
              </w:rPr>
            </w:pPr>
            <w:r w:rsidRPr="00164F33">
              <w:rPr>
                <w:sz w:val="20"/>
                <w:szCs w:val="24"/>
              </w:rPr>
              <w:t>15 351</w:t>
            </w:r>
          </w:p>
        </w:tc>
      </w:tr>
      <w:tr w:rsidR="002B0593" w:rsidRPr="00164F33" w:rsidTr="00164F33">
        <w:trPr>
          <w:trHeight w:val="285"/>
        </w:trPr>
        <w:tc>
          <w:tcPr>
            <w:tcW w:w="2841" w:type="dxa"/>
            <w:vAlign w:val="bottom"/>
          </w:tcPr>
          <w:p w:rsidR="002B0593" w:rsidRPr="00164F33" w:rsidRDefault="002B0593" w:rsidP="00164F33">
            <w:pPr>
              <w:widowControl w:val="0"/>
              <w:ind w:firstLine="0"/>
              <w:jc w:val="left"/>
              <w:outlineLvl w:val="0"/>
              <w:rPr>
                <w:sz w:val="20"/>
                <w:szCs w:val="24"/>
              </w:rPr>
            </w:pPr>
            <w:r w:rsidRPr="00164F33">
              <w:rPr>
                <w:sz w:val="20"/>
                <w:szCs w:val="24"/>
              </w:rPr>
              <w:t>- собственного капитала</w:t>
            </w:r>
          </w:p>
        </w:tc>
        <w:tc>
          <w:tcPr>
            <w:tcW w:w="1426" w:type="dxa"/>
            <w:noWrap/>
            <w:vAlign w:val="bottom"/>
          </w:tcPr>
          <w:p w:rsidR="002B0593" w:rsidRPr="00164F33" w:rsidRDefault="002B0593" w:rsidP="00164F33">
            <w:pPr>
              <w:widowControl w:val="0"/>
              <w:ind w:firstLine="0"/>
              <w:jc w:val="left"/>
              <w:outlineLvl w:val="0"/>
              <w:rPr>
                <w:sz w:val="20"/>
                <w:szCs w:val="24"/>
              </w:rPr>
            </w:pPr>
            <w:r w:rsidRPr="00164F33">
              <w:rPr>
                <w:sz w:val="20"/>
                <w:szCs w:val="24"/>
              </w:rPr>
              <w:t>23 442</w:t>
            </w:r>
          </w:p>
        </w:tc>
        <w:tc>
          <w:tcPr>
            <w:tcW w:w="1417" w:type="dxa"/>
            <w:noWrap/>
            <w:vAlign w:val="bottom"/>
          </w:tcPr>
          <w:p w:rsidR="002B0593" w:rsidRPr="00164F33" w:rsidRDefault="002B0593" w:rsidP="00164F33">
            <w:pPr>
              <w:widowControl w:val="0"/>
              <w:ind w:firstLine="0"/>
              <w:jc w:val="left"/>
              <w:outlineLvl w:val="0"/>
              <w:rPr>
                <w:sz w:val="20"/>
                <w:szCs w:val="24"/>
              </w:rPr>
            </w:pPr>
            <w:r w:rsidRPr="00164F33">
              <w:rPr>
                <w:sz w:val="20"/>
                <w:szCs w:val="24"/>
              </w:rPr>
              <w:t>20 465</w:t>
            </w:r>
          </w:p>
        </w:tc>
        <w:tc>
          <w:tcPr>
            <w:tcW w:w="1019" w:type="dxa"/>
            <w:noWrap/>
            <w:vAlign w:val="bottom"/>
          </w:tcPr>
          <w:p w:rsidR="002B0593" w:rsidRPr="00164F33" w:rsidRDefault="002B0593" w:rsidP="00164F33">
            <w:pPr>
              <w:widowControl w:val="0"/>
              <w:ind w:firstLine="0"/>
              <w:jc w:val="left"/>
              <w:outlineLvl w:val="0"/>
              <w:rPr>
                <w:sz w:val="20"/>
                <w:szCs w:val="24"/>
              </w:rPr>
            </w:pPr>
            <w:r w:rsidRPr="00164F33">
              <w:rPr>
                <w:sz w:val="20"/>
                <w:szCs w:val="24"/>
              </w:rPr>
              <w:t>-2 978</w:t>
            </w:r>
          </w:p>
        </w:tc>
      </w:tr>
      <w:tr w:rsidR="002B0593" w:rsidRPr="00164F33" w:rsidTr="00164F33">
        <w:trPr>
          <w:trHeight w:val="300"/>
        </w:trPr>
        <w:tc>
          <w:tcPr>
            <w:tcW w:w="2841" w:type="dxa"/>
            <w:vAlign w:val="bottom"/>
          </w:tcPr>
          <w:p w:rsidR="002B0593" w:rsidRPr="00164F33" w:rsidRDefault="002B0593" w:rsidP="00164F33">
            <w:pPr>
              <w:widowControl w:val="0"/>
              <w:ind w:firstLine="0"/>
              <w:jc w:val="left"/>
              <w:outlineLvl w:val="0"/>
              <w:rPr>
                <w:bCs/>
                <w:sz w:val="20"/>
                <w:szCs w:val="24"/>
              </w:rPr>
            </w:pPr>
            <w:r w:rsidRPr="00164F33">
              <w:rPr>
                <w:bCs/>
                <w:sz w:val="20"/>
                <w:szCs w:val="24"/>
              </w:rPr>
              <w:t>Расчетные показатели</w:t>
            </w:r>
          </w:p>
        </w:tc>
        <w:tc>
          <w:tcPr>
            <w:tcW w:w="1426" w:type="dxa"/>
            <w:noWrap/>
            <w:vAlign w:val="bottom"/>
          </w:tcPr>
          <w:p w:rsidR="002B0593" w:rsidRPr="00164F33" w:rsidRDefault="00164F33" w:rsidP="00164F33">
            <w:pPr>
              <w:widowControl w:val="0"/>
              <w:ind w:firstLine="0"/>
              <w:jc w:val="left"/>
              <w:outlineLvl w:val="0"/>
              <w:rPr>
                <w:sz w:val="20"/>
                <w:szCs w:val="24"/>
              </w:rPr>
            </w:pPr>
            <w:r w:rsidRPr="00164F33">
              <w:rPr>
                <w:sz w:val="20"/>
                <w:szCs w:val="24"/>
              </w:rPr>
              <w:t xml:space="preserve"> </w:t>
            </w:r>
          </w:p>
        </w:tc>
        <w:tc>
          <w:tcPr>
            <w:tcW w:w="1417" w:type="dxa"/>
            <w:noWrap/>
            <w:vAlign w:val="bottom"/>
          </w:tcPr>
          <w:p w:rsidR="002B0593" w:rsidRPr="00164F33" w:rsidRDefault="00164F33" w:rsidP="00164F33">
            <w:pPr>
              <w:widowControl w:val="0"/>
              <w:ind w:firstLine="0"/>
              <w:jc w:val="left"/>
              <w:outlineLvl w:val="0"/>
              <w:rPr>
                <w:sz w:val="20"/>
                <w:szCs w:val="24"/>
              </w:rPr>
            </w:pPr>
            <w:r w:rsidRPr="00164F33">
              <w:rPr>
                <w:sz w:val="20"/>
                <w:szCs w:val="24"/>
              </w:rPr>
              <w:t xml:space="preserve"> </w:t>
            </w:r>
          </w:p>
        </w:tc>
        <w:tc>
          <w:tcPr>
            <w:tcW w:w="1019" w:type="dxa"/>
            <w:noWrap/>
            <w:vAlign w:val="bottom"/>
          </w:tcPr>
          <w:p w:rsidR="002B0593" w:rsidRPr="00164F33" w:rsidRDefault="00164F33" w:rsidP="00164F33">
            <w:pPr>
              <w:widowControl w:val="0"/>
              <w:ind w:firstLine="0"/>
              <w:jc w:val="left"/>
              <w:outlineLvl w:val="0"/>
              <w:rPr>
                <w:sz w:val="20"/>
                <w:szCs w:val="24"/>
              </w:rPr>
            </w:pPr>
            <w:r w:rsidRPr="00164F33">
              <w:rPr>
                <w:sz w:val="20"/>
                <w:szCs w:val="24"/>
              </w:rPr>
              <w:t xml:space="preserve"> </w:t>
            </w:r>
          </w:p>
        </w:tc>
      </w:tr>
      <w:tr w:rsidR="002B0593" w:rsidRPr="00164F33" w:rsidTr="00164F33">
        <w:trPr>
          <w:trHeight w:val="855"/>
        </w:trPr>
        <w:tc>
          <w:tcPr>
            <w:tcW w:w="2841" w:type="dxa"/>
            <w:vAlign w:val="bottom"/>
          </w:tcPr>
          <w:p w:rsidR="002B0593" w:rsidRPr="00164F33" w:rsidRDefault="002B0593" w:rsidP="00164F33">
            <w:pPr>
              <w:widowControl w:val="0"/>
              <w:ind w:firstLine="0"/>
              <w:jc w:val="left"/>
              <w:outlineLvl w:val="0"/>
              <w:rPr>
                <w:sz w:val="20"/>
                <w:szCs w:val="24"/>
              </w:rPr>
            </w:pPr>
            <w:r w:rsidRPr="00164F33">
              <w:rPr>
                <w:sz w:val="20"/>
                <w:szCs w:val="24"/>
              </w:rPr>
              <w:t>Оборачиваемость (число оборотов) всего имущества</w:t>
            </w:r>
          </w:p>
        </w:tc>
        <w:tc>
          <w:tcPr>
            <w:tcW w:w="1426" w:type="dxa"/>
            <w:noWrap/>
            <w:vAlign w:val="bottom"/>
          </w:tcPr>
          <w:p w:rsidR="002B0593" w:rsidRPr="00164F33" w:rsidRDefault="002B0593" w:rsidP="00164F33">
            <w:pPr>
              <w:widowControl w:val="0"/>
              <w:ind w:firstLine="0"/>
              <w:jc w:val="left"/>
              <w:outlineLvl w:val="0"/>
              <w:rPr>
                <w:sz w:val="20"/>
                <w:szCs w:val="24"/>
              </w:rPr>
            </w:pPr>
            <w:r w:rsidRPr="00164F33">
              <w:rPr>
                <w:sz w:val="20"/>
                <w:szCs w:val="24"/>
              </w:rPr>
              <w:t>1,57</w:t>
            </w:r>
          </w:p>
        </w:tc>
        <w:tc>
          <w:tcPr>
            <w:tcW w:w="1417" w:type="dxa"/>
            <w:noWrap/>
            <w:vAlign w:val="bottom"/>
          </w:tcPr>
          <w:p w:rsidR="002B0593" w:rsidRPr="00164F33" w:rsidRDefault="002B0593" w:rsidP="00164F33">
            <w:pPr>
              <w:widowControl w:val="0"/>
              <w:ind w:firstLine="0"/>
              <w:jc w:val="left"/>
              <w:outlineLvl w:val="0"/>
              <w:rPr>
                <w:sz w:val="20"/>
                <w:szCs w:val="24"/>
              </w:rPr>
            </w:pPr>
            <w:r w:rsidRPr="00164F33">
              <w:rPr>
                <w:sz w:val="20"/>
                <w:szCs w:val="24"/>
              </w:rPr>
              <w:t>1,98</w:t>
            </w:r>
          </w:p>
        </w:tc>
        <w:tc>
          <w:tcPr>
            <w:tcW w:w="1019" w:type="dxa"/>
            <w:noWrap/>
            <w:vAlign w:val="bottom"/>
          </w:tcPr>
          <w:p w:rsidR="002B0593" w:rsidRPr="00164F33" w:rsidRDefault="002B0593" w:rsidP="00164F33">
            <w:pPr>
              <w:widowControl w:val="0"/>
              <w:ind w:firstLine="0"/>
              <w:jc w:val="left"/>
              <w:outlineLvl w:val="0"/>
              <w:rPr>
                <w:sz w:val="20"/>
                <w:szCs w:val="24"/>
              </w:rPr>
            </w:pPr>
            <w:r w:rsidRPr="00164F33">
              <w:rPr>
                <w:sz w:val="20"/>
                <w:szCs w:val="24"/>
              </w:rPr>
              <w:t>0,41</w:t>
            </w:r>
          </w:p>
        </w:tc>
      </w:tr>
      <w:tr w:rsidR="002B0593" w:rsidRPr="00164F33" w:rsidTr="00164F33">
        <w:trPr>
          <w:trHeight w:val="285"/>
        </w:trPr>
        <w:tc>
          <w:tcPr>
            <w:tcW w:w="2841" w:type="dxa"/>
            <w:vAlign w:val="bottom"/>
          </w:tcPr>
          <w:p w:rsidR="002B0593" w:rsidRPr="00164F33" w:rsidRDefault="002B0593" w:rsidP="00164F33">
            <w:pPr>
              <w:widowControl w:val="0"/>
              <w:ind w:firstLine="0"/>
              <w:jc w:val="left"/>
              <w:outlineLvl w:val="0"/>
              <w:rPr>
                <w:sz w:val="20"/>
                <w:szCs w:val="24"/>
              </w:rPr>
            </w:pPr>
            <w:r w:rsidRPr="00164F33">
              <w:rPr>
                <w:sz w:val="20"/>
                <w:szCs w:val="24"/>
              </w:rPr>
              <w:t>в том числе:</w:t>
            </w:r>
          </w:p>
        </w:tc>
        <w:tc>
          <w:tcPr>
            <w:tcW w:w="1426" w:type="dxa"/>
            <w:noWrap/>
            <w:vAlign w:val="bottom"/>
          </w:tcPr>
          <w:p w:rsidR="002B0593" w:rsidRPr="00164F33" w:rsidRDefault="00164F33" w:rsidP="00164F33">
            <w:pPr>
              <w:widowControl w:val="0"/>
              <w:ind w:firstLine="0"/>
              <w:jc w:val="left"/>
              <w:outlineLvl w:val="0"/>
              <w:rPr>
                <w:sz w:val="20"/>
                <w:szCs w:val="24"/>
              </w:rPr>
            </w:pPr>
            <w:r w:rsidRPr="00164F33">
              <w:rPr>
                <w:sz w:val="20"/>
                <w:szCs w:val="24"/>
              </w:rPr>
              <w:t xml:space="preserve"> </w:t>
            </w:r>
          </w:p>
        </w:tc>
        <w:tc>
          <w:tcPr>
            <w:tcW w:w="1417" w:type="dxa"/>
            <w:noWrap/>
            <w:vAlign w:val="bottom"/>
          </w:tcPr>
          <w:p w:rsidR="002B0593" w:rsidRPr="00164F33" w:rsidRDefault="00164F33" w:rsidP="00164F33">
            <w:pPr>
              <w:widowControl w:val="0"/>
              <w:ind w:firstLine="0"/>
              <w:jc w:val="left"/>
              <w:outlineLvl w:val="0"/>
              <w:rPr>
                <w:sz w:val="20"/>
                <w:szCs w:val="24"/>
              </w:rPr>
            </w:pPr>
            <w:r w:rsidRPr="00164F33">
              <w:rPr>
                <w:sz w:val="20"/>
                <w:szCs w:val="24"/>
              </w:rPr>
              <w:t xml:space="preserve"> </w:t>
            </w:r>
          </w:p>
        </w:tc>
        <w:tc>
          <w:tcPr>
            <w:tcW w:w="1019" w:type="dxa"/>
            <w:noWrap/>
            <w:vAlign w:val="bottom"/>
          </w:tcPr>
          <w:p w:rsidR="002B0593" w:rsidRPr="00164F33" w:rsidRDefault="00164F33" w:rsidP="00164F33">
            <w:pPr>
              <w:widowControl w:val="0"/>
              <w:ind w:firstLine="0"/>
              <w:jc w:val="left"/>
              <w:outlineLvl w:val="0"/>
              <w:rPr>
                <w:sz w:val="20"/>
                <w:szCs w:val="24"/>
              </w:rPr>
            </w:pPr>
            <w:r w:rsidRPr="00164F33">
              <w:rPr>
                <w:sz w:val="20"/>
                <w:szCs w:val="24"/>
              </w:rPr>
              <w:t xml:space="preserve"> </w:t>
            </w:r>
          </w:p>
        </w:tc>
      </w:tr>
      <w:tr w:rsidR="002B0593" w:rsidRPr="00164F33" w:rsidTr="00164F33">
        <w:trPr>
          <w:trHeight w:val="570"/>
        </w:trPr>
        <w:tc>
          <w:tcPr>
            <w:tcW w:w="2841" w:type="dxa"/>
            <w:vAlign w:val="bottom"/>
          </w:tcPr>
          <w:p w:rsidR="002B0593" w:rsidRPr="00164F33" w:rsidRDefault="002B0593" w:rsidP="00164F33">
            <w:pPr>
              <w:widowControl w:val="0"/>
              <w:ind w:firstLine="0"/>
              <w:jc w:val="left"/>
              <w:outlineLvl w:val="0"/>
              <w:rPr>
                <w:sz w:val="20"/>
                <w:szCs w:val="24"/>
              </w:rPr>
            </w:pPr>
            <w:r w:rsidRPr="00164F33">
              <w:rPr>
                <w:sz w:val="20"/>
                <w:szCs w:val="24"/>
              </w:rPr>
              <w:t>- оборотных активов, из них</w:t>
            </w:r>
          </w:p>
        </w:tc>
        <w:tc>
          <w:tcPr>
            <w:tcW w:w="1426" w:type="dxa"/>
            <w:noWrap/>
            <w:vAlign w:val="bottom"/>
          </w:tcPr>
          <w:p w:rsidR="002B0593" w:rsidRPr="00164F33" w:rsidRDefault="002B0593" w:rsidP="00164F33">
            <w:pPr>
              <w:widowControl w:val="0"/>
              <w:ind w:firstLine="0"/>
              <w:jc w:val="left"/>
              <w:outlineLvl w:val="0"/>
              <w:rPr>
                <w:sz w:val="20"/>
                <w:szCs w:val="24"/>
              </w:rPr>
            </w:pPr>
            <w:r w:rsidRPr="00164F33">
              <w:rPr>
                <w:sz w:val="20"/>
                <w:szCs w:val="24"/>
              </w:rPr>
              <w:t>1,95</w:t>
            </w:r>
          </w:p>
        </w:tc>
        <w:tc>
          <w:tcPr>
            <w:tcW w:w="1417" w:type="dxa"/>
            <w:noWrap/>
            <w:vAlign w:val="bottom"/>
          </w:tcPr>
          <w:p w:rsidR="002B0593" w:rsidRPr="00164F33" w:rsidRDefault="002B0593" w:rsidP="00164F33">
            <w:pPr>
              <w:widowControl w:val="0"/>
              <w:ind w:firstLine="0"/>
              <w:jc w:val="left"/>
              <w:outlineLvl w:val="0"/>
              <w:rPr>
                <w:sz w:val="20"/>
                <w:szCs w:val="24"/>
              </w:rPr>
            </w:pPr>
            <w:r w:rsidRPr="00164F33">
              <w:rPr>
                <w:sz w:val="20"/>
                <w:szCs w:val="24"/>
              </w:rPr>
              <w:t>2,31</w:t>
            </w:r>
          </w:p>
        </w:tc>
        <w:tc>
          <w:tcPr>
            <w:tcW w:w="1019" w:type="dxa"/>
            <w:noWrap/>
            <w:vAlign w:val="bottom"/>
          </w:tcPr>
          <w:p w:rsidR="002B0593" w:rsidRPr="00164F33" w:rsidRDefault="002B0593" w:rsidP="00164F33">
            <w:pPr>
              <w:widowControl w:val="0"/>
              <w:ind w:firstLine="0"/>
              <w:jc w:val="left"/>
              <w:outlineLvl w:val="0"/>
              <w:rPr>
                <w:sz w:val="20"/>
                <w:szCs w:val="24"/>
              </w:rPr>
            </w:pPr>
            <w:r w:rsidRPr="00164F33">
              <w:rPr>
                <w:sz w:val="20"/>
                <w:szCs w:val="24"/>
              </w:rPr>
              <w:t>0,36</w:t>
            </w:r>
          </w:p>
        </w:tc>
      </w:tr>
      <w:tr w:rsidR="002B0593" w:rsidRPr="00164F33" w:rsidTr="00164F33">
        <w:trPr>
          <w:trHeight w:val="285"/>
        </w:trPr>
        <w:tc>
          <w:tcPr>
            <w:tcW w:w="2841" w:type="dxa"/>
            <w:vAlign w:val="bottom"/>
          </w:tcPr>
          <w:p w:rsidR="002B0593" w:rsidRPr="00164F33" w:rsidRDefault="00164F33" w:rsidP="00164F33">
            <w:pPr>
              <w:widowControl w:val="0"/>
              <w:ind w:firstLine="0"/>
              <w:jc w:val="left"/>
              <w:outlineLvl w:val="0"/>
              <w:rPr>
                <w:sz w:val="20"/>
                <w:szCs w:val="24"/>
              </w:rPr>
            </w:pPr>
            <w:r w:rsidRPr="00164F33">
              <w:rPr>
                <w:sz w:val="20"/>
                <w:szCs w:val="24"/>
              </w:rPr>
              <w:t xml:space="preserve"> </w:t>
            </w:r>
            <w:r w:rsidR="002B0593" w:rsidRPr="00164F33">
              <w:rPr>
                <w:sz w:val="20"/>
                <w:szCs w:val="24"/>
              </w:rPr>
              <w:t>-запасов</w:t>
            </w:r>
          </w:p>
        </w:tc>
        <w:tc>
          <w:tcPr>
            <w:tcW w:w="1426" w:type="dxa"/>
            <w:noWrap/>
            <w:vAlign w:val="bottom"/>
          </w:tcPr>
          <w:p w:rsidR="002B0593" w:rsidRPr="00164F33" w:rsidRDefault="002B0593" w:rsidP="00164F33">
            <w:pPr>
              <w:widowControl w:val="0"/>
              <w:ind w:firstLine="0"/>
              <w:jc w:val="left"/>
              <w:outlineLvl w:val="0"/>
              <w:rPr>
                <w:sz w:val="20"/>
                <w:szCs w:val="24"/>
              </w:rPr>
            </w:pPr>
            <w:r w:rsidRPr="00164F33">
              <w:rPr>
                <w:sz w:val="20"/>
                <w:szCs w:val="24"/>
              </w:rPr>
              <w:t>3,39</w:t>
            </w:r>
          </w:p>
        </w:tc>
        <w:tc>
          <w:tcPr>
            <w:tcW w:w="1417" w:type="dxa"/>
            <w:noWrap/>
            <w:vAlign w:val="bottom"/>
          </w:tcPr>
          <w:p w:rsidR="002B0593" w:rsidRPr="00164F33" w:rsidRDefault="002B0593" w:rsidP="00164F33">
            <w:pPr>
              <w:widowControl w:val="0"/>
              <w:ind w:firstLine="0"/>
              <w:jc w:val="left"/>
              <w:outlineLvl w:val="0"/>
              <w:rPr>
                <w:sz w:val="20"/>
                <w:szCs w:val="24"/>
              </w:rPr>
            </w:pPr>
            <w:r w:rsidRPr="00164F33">
              <w:rPr>
                <w:sz w:val="20"/>
                <w:szCs w:val="24"/>
              </w:rPr>
              <w:t>5,08</w:t>
            </w:r>
          </w:p>
        </w:tc>
        <w:tc>
          <w:tcPr>
            <w:tcW w:w="1019" w:type="dxa"/>
            <w:noWrap/>
            <w:vAlign w:val="bottom"/>
          </w:tcPr>
          <w:p w:rsidR="002B0593" w:rsidRPr="00164F33" w:rsidRDefault="002B0593" w:rsidP="00164F33">
            <w:pPr>
              <w:widowControl w:val="0"/>
              <w:ind w:firstLine="0"/>
              <w:jc w:val="left"/>
              <w:outlineLvl w:val="0"/>
              <w:rPr>
                <w:sz w:val="20"/>
                <w:szCs w:val="24"/>
              </w:rPr>
            </w:pPr>
            <w:r w:rsidRPr="00164F33">
              <w:rPr>
                <w:sz w:val="20"/>
                <w:szCs w:val="24"/>
              </w:rPr>
              <w:t>1,69</w:t>
            </w:r>
          </w:p>
        </w:tc>
      </w:tr>
      <w:tr w:rsidR="002B0593" w:rsidRPr="00164F33" w:rsidTr="00164F33">
        <w:trPr>
          <w:trHeight w:val="510"/>
        </w:trPr>
        <w:tc>
          <w:tcPr>
            <w:tcW w:w="2841" w:type="dxa"/>
            <w:vAlign w:val="bottom"/>
          </w:tcPr>
          <w:p w:rsidR="002B0593" w:rsidRPr="00164F33" w:rsidRDefault="00164F33" w:rsidP="00164F33">
            <w:pPr>
              <w:widowControl w:val="0"/>
              <w:ind w:firstLine="0"/>
              <w:jc w:val="left"/>
              <w:outlineLvl w:val="0"/>
              <w:rPr>
                <w:sz w:val="20"/>
                <w:szCs w:val="24"/>
              </w:rPr>
            </w:pPr>
            <w:r w:rsidRPr="00164F33">
              <w:rPr>
                <w:sz w:val="20"/>
                <w:szCs w:val="24"/>
              </w:rPr>
              <w:t xml:space="preserve"> </w:t>
            </w:r>
            <w:r w:rsidR="002B0593" w:rsidRPr="00164F33">
              <w:rPr>
                <w:sz w:val="20"/>
                <w:szCs w:val="24"/>
              </w:rPr>
              <w:t>-дебиторской задолженности</w:t>
            </w:r>
          </w:p>
        </w:tc>
        <w:tc>
          <w:tcPr>
            <w:tcW w:w="1426" w:type="dxa"/>
            <w:noWrap/>
            <w:vAlign w:val="bottom"/>
          </w:tcPr>
          <w:p w:rsidR="002B0593" w:rsidRPr="00164F33" w:rsidRDefault="002B0593" w:rsidP="00164F33">
            <w:pPr>
              <w:widowControl w:val="0"/>
              <w:ind w:firstLine="0"/>
              <w:jc w:val="left"/>
              <w:outlineLvl w:val="0"/>
              <w:rPr>
                <w:sz w:val="20"/>
                <w:szCs w:val="24"/>
              </w:rPr>
            </w:pPr>
            <w:r w:rsidRPr="00164F33">
              <w:rPr>
                <w:sz w:val="20"/>
                <w:szCs w:val="24"/>
              </w:rPr>
              <w:t>5,10</w:t>
            </w:r>
          </w:p>
        </w:tc>
        <w:tc>
          <w:tcPr>
            <w:tcW w:w="1417" w:type="dxa"/>
            <w:noWrap/>
            <w:vAlign w:val="bottom"/>
          </w:tcPr>
          <w:p w:rsidR="002B0593" w:rsidRPr="00164F33" w:rsidRDefault="002B0593" w:rsidP="00164F33">
            <w:pPr>
              <w:widowControl w:val="0"/>
              <w:ind w:firstLine="0"/>
              <w:jc w:val="left"/>
              <w:outlineLvl w:val="0"/>
              <w:rPr>
                <w:sz w:val="20"/>
                <w:szCs w:val="24"/>
              </w:rPr>
            </w:pPr>
            <w:r w:rsidRPr="00164F33">
              <w:rPr>
                <w:sz w:val="20"/>
                <w:szCs w:val="24"/>
              </w:rPr>
              <w:t>5,93</w:t>
            </w:r>
          </w:p>
        </w:tc>
        <w:tc>
          <w:tcPr>
            <w:tcW w:w="1019" w:type="dxa"/>
            <w:noWrap/>
            <w:vAlign w:val="bottom"/>
          </w:tcPr>
          <w:p w:rsidR="002B0593" w:rsidRPr="00164F33" w:rsidRDefault="002B0593" w:rsidP="00164F33">
            <w:pPr>
              <w:widowControl w:val="0"/>
              <w:ind w:firstLine="0"/>
              <w:jc w:val="left"/>
              <w:outlineLvl w:val="0"/>
              <w:rPr>
                <w:sz w:val="20"/>
                <w:szCs w:val="24"/>
              </w:rPr>
            </w:pPr>
            <w:r w:rsidRPr="00164F33">
              <w:rPr>
                <w:sz w:val="20"/>
                <w:szCs w:val="24"/>
              </w:rPr>
              <w:t>0,83</w:t>
            </w:r>
          </w:p>
        </w:tc>
      </w:tr>
      <w:tr w:rsidR="002B0593" w:rsidRPr="00164F33" w:rsidTr="00164F33">
        <w:trPr>
          <w:trHeight w:val="285"/>
        </w:trPr>
        <w:tc>
          <w:tcPr>
            <w:tcW w:w="2841" w:type="dxa"/>
            <w:vAlign w:val="bottom"/>
          </w:tcPr>
          <w:p w:rsidR="002B0593" w:rsidRPr="00164F33" w:rsidRDefault="00164F33" w:rsidP="00164F33">
            <w:pPr>
              <w:widowControl w:val="0"/>
              <w:ind w:firstLine="0"/>
              <w:jc w:val="left"/>
              <w:outlineLvl w:val="0"/>
              <w:rPr>
                <w:sz w:val="20"/>
                <w:szCs w:val="24"/>
              </w:rPr>
            </w:pPr>
            <w:r w:rsidRPr="00164F33">
              <w:rPr>
                <w:sz w:val="20"/>
                <w:szCs w:val="24"/>
              </w:rPr>
              <w:t xml:space="preserve"> </w:t>
            </w:r>
            <w:r w:rsidR="002B0593" w:rsidRPr="00164F33">
              <w:rPr>
                <w:sz w:val="20"/>
                <w:szCs w:val="24"/>
              </w:rPr>
              <w:t>-денежных средств</w:t>
            </w:r>
          </w:p>
        </w:tc>
        <w:tc>
          <w:tcPr>
            <w:tcW w:w="1426" w:type="dxa"/>
            <w:noWrap/>
            <w:vAlign w:val="bottom"/>
          </w:tcPr>
          <w:p w:rsidR="002B0593" w:rsidRPr="00164F33" w:rsidRDefault="002B0593" w:rsidP="00164F33">
            <w:pPr>
              <w:widowControl w:val="0"/>
              <w:ind w:firstLine="0"/>
              <w:jc w:val="left"/>
              <w:outlineLvl w:val="0"/>
              <w:rPr>
                <w:sz w:val="20"/>
                <w:szCs w:val="24"/>
              </w:rPr>
            </w:pPr>
            <w:r w:rsidRPr="00164F33">
              <w:rPr>
                <w:sz w:val="20"/>
                <w:szCs w:val="24"/>
              </w:rPr>
              <w:t>47,12</w:t>
            </w:r>
          </w:p>
        </w:tc>
        <w:tc>
          <w:tcPr>
            <w:tcW w:w="1417" w:type="dxa"/>
            <w:noWrap/>
            <w:vAlign w:val="bottom"/>
          </w:tcPr>
          <w:p w:rsidR="002B0593" w:rsidRPr="00164F33" w:rsidRDefault="002B0593" w:rsidP="00164F33">
            <w:pPr>
              <w:widowControl w:val="0"/>
              <w:ind w:firstLine="0"/>
              <w:jc w:val="left"/>
              <w:outlineLvl w:val="0"/>
              <w:rPr>
                <w:sz w:val="20"/>
                <w:szCs w:val="24"/>
              </w:rPr>
            </w:pPr>
            <w:r w:rsidRPr="00164F33">
              <w:rPr>
                <w:sz w:val="20"/>
                <w:szCs w:val="24"/>
              </w:rPr>
              <w:t>14,80</w:t>
            </w:r>
          </w:p>
        </w:tc>
        <w:tc>
          <w:tcPr>
            <w:tcW w:w="1019" w:type="dxa"/>
            <w:noWrap/>
            <w:vAlign w:val="bottom"/>
          </w:tcPr>
          <w:p w:rsidR="002B0593" w:rsidRPr="00164F33" w:rsidRDefault="002B0593" w:rsidP="00164F33">
            <w:pPr>
              <w:widowControl w:val="0"/>
              <w:ind w:firstLine="0"/>
              <w:jc w:val="left"/>
              <w:outlineLvl w:val="0"/>
              <w:rPr>
                <w:sz w:val="20"/>
                <w:szCs w:val="24"/>
              </w:rPr>
            </w:pPr>
            <w:r w:rsidRPr="00164F33">
              <w:rPr>
                <w:sz w:val="20"/>
                <w:szCs w:val="24"/>
              </w:rPr>
              <w:t>-32,32</w:t>
            </w:r>
          </w:p>
        </w:tc>
      </w:tr>
      <w:tr w:rsidR="002B0593" w:rsidRPr="00164F33" w:rsidTr="00164F33">
        <w:trPr>
          <w:trHeight w:val="285"/>
        </w:trPr>
        <w:tc>
          <w:tcPr>
            <w:tcW w:w="2841" w:type="dxa"/>
            <w:vAlign w:val="bottom"/>
          </w:tcPr>
          <w:p w:rsidR="002B0593" w:rsidRPr="00164F33" w:rsidRDefault="002B0593" w:rsidP="00164F33">
            <w:pPr>
              <w:widowControl w:val="0"/>
              <w:ind w:firstLine="0"/>
              <w:jc w:val="left"/>
              <w:outlineLvl w:val="0"/>
              <w:rPr>
                <w:sz w:val="20"/>
                <w:szCs w:val="24"/>
              </w:rPr>
            </w:pPr>
            <w:r w:rsidRPr="00164F33">
              <w:rPr>
                <w:sz w:val="20"/>
                <w:szCs w:val="24"/>
              </w:rPr>
              <w:t>- собственного капитала</w:t>
            </w:r>
          </w:p>
        </w:tc>
        <w:tc>
          <w:tcPr>
            <w:tcW w:w="1426" w:type="dxa"/>
            <w:noWrap/>
            <w:vAlign w:val="bottom"/>
          </w:tcPr>
          <w:p w:rsidR="002B0593" w:rsidRPr="00164F33" w:rsidRDefault="002B0593" w:rsidP="00164F33">
            <w:pPr>
              <w:widowControl w:val="0"/>
              <w:ind w:firstLine="0"/>
              <w:jc w:val="left"/>
              <w:outlineLvl w:val="0"/>
              <w:rPr>
                <w:sz w:val="20"/>
                <w:szCs w:val="24"/>
              </w:rPr>
            </w:pPr>
            <w:r w:rsidRPr="00164F33">
              <w:rPr>
                <w:sz w:val="20"/>
                <w:szCs w:val="24"/>
              </w:rPr>
              <w:t>8,06</w:t>
            </w:r>
          </w:p>
        </w:tc>
        <w:tc>
          <w:tcPr>
            <w:tcW w:w="1417" w:type="dxa"/>
            <w:noWrap/>
            <w:vAlign w:val="bottom"/>
          </w:tcPr>
          <w:p w:rsidR="002B0593" w:rsidRPr="00164F33" w:rsidRDefault="002B0593" w:rsidP="00164F33">
            <w:pPr>
              <w:widowControl w:val="0"/>
              <w:ind w:firstLine="0"/>
              <w:jc w:val="left"/>
              <w:outlineLvl w:val="0"/>
              <w:rPr>
                <w:sz w:val="20"/>
                <w:szCs w:val="24"/>
              </w:rPr>
            </w:pPr>
            <w:r w:rsidRPr="00164F33">
              <w:rPr>
                <w:sz w:val="20"/>
                <w:szCs w:val="24"/>
              </w:rPr>
              <w:t>14,00</w:t>
            </w:r>
          </w:p>
        </w:tc>
        <w:tc>
          <w:tcPr>
            <w:tcW w:w="1019" w:type="dxa"/>
            <w:noWrap/>
            <w:vAlign w:val="bottom"/>
          </w:tcPr>
          <w:p w:rsidR="002B0593" w:rsidRPr="00164F33" w:rsidRDefault="002B0593" w:rsidP="00164F33">
            <w:pPr>
              <w:widowControl w:val="0"/>
              <w:ind w:firstLine="0"/>
              <w:jc w:val="left"/>
              <w:outlineLvl w:val="0"/>
              <w:rPr>
                <w:sz w:val="20"/>
                <w:szCs w:val="24"/>
              </w:rPr>
            </w:pPr>
            <w:r w:rsidRPr="00164F33">
              <w:rPr>
                <w:sz w:val="20"/>
                <w:szCs w:val="24"/>
              </w:rPr>
              <w:t>5,94</w:t>
            </w:r>
          </w:p>
        </w:tc>
      </w:tr>
    </w:tbl>
    <w:p w:rsidR="00164F33" w:rsidRDefault="00164F33" w:rsidP="00164F33">
      <w:pPr>
        <w:widowControl w:val="0"/>
        <w:ind w:firstLine="709"/>
      </w:pPr>
    </w:p>
    <w:p w:rsidR="002B0593" w:rsidRPr="00164F33" w:rsidRDefault="002B0593" w:rsidP="00164F33">
      <w:pPr>
        <w:widowControl w:val="0"/>
        <w:ind w:firstLine="709"/>
      </w:pPr>
      <w:r w:rsidRPr="00164F33">
        <w:t xml:space="preserve">Коэффициенты оборачиваемости имеют большое значение для оценки финансового состояния предприятия, поскольку скорость оборота капитала, т.е его превращение в денежную форму, оказывает непосредственное влияние на платежеспособность предприятия. </w:t>
      </w:r>
    </w:p>
    <w:p w:rsidR="00AA065F" w:rsidRPr="00164F33" w:rsidRDefault="00AA065F" w:rsidP="00164F33">
      <w:pPr>
        <w:widowControl w:val="0"/>
        <w:ind w:firstLine="709"/>
      </w:pPr>
      <w:r w:rsidRPr="00164F33">
        <w:t>Показатель оборачиваемости имущества рассчитывается по следующей формуле:</w:t>
      </w:r>
    </w:p>
    <w:p w:rsidR="00164F33" w:rsidRDefault="00164F33" w:rsidP="00164F33">
      <w:pPr>
        <w:widowControl w:val="0"/>
        <w:ind w:firstLine="709"/>
      </w:pPr>
    </w:p>
    <w:p w:rsidR="002B0593" w:rsidRPr="00164F33" w:rsidRDefault="00AA065F" w:rsidP="00164F33">
      <w:pPr>
        <w:widowControl w:val="0"/>
        <w:ind w:firstLine="709"/>
      </w:pPr>
      <w:r w:rsidRPr="00164F33">
        <w:rPr>
          <w:position w:val="-30"/>
        </w:rPr>
        <w:object w:dxaOrig="7460" w:dyaOrig="680">
          <v:shape id="_x0000_i1051" type="#_x0000_t75" style="width:372.75pt;height:33.75pt" o:ole="">
            <v:imagedata r:id="rId57" o:title=""/>
          </v:shape>
          <o:OLEObject Type="Embed" ProgID="Equation.3" ShapeID="_x0000_i1051" DrawAspect="Content" ObjectID="_1469731206" r:id="rId58"/>
        </w:object>
      </w:r>
    </w:p>
    <w:p w:rsidR="00AA065F" w:rsidRPr="00164F33" w:rsidRDefault="00AA065F" w:rsidP="00164F33">
      <w:pPr>
        <w:widowControl w:val="0"/>
        <w:ind w:firstLine="709"/>
      </w:pPr>
      <w:r w:rsidRPr="00164F33">
        <w:rPr>
          <w:position w:val="-58"/>
        </w:rPr>
        <w:object w:dxaOrig="5260" w:dyaOrig="1280">
          <v:shape id="_x0000_i1052" type="#_x0000_t75" style="width:263.25pt;height:63.75pt" o:ole="">
            <v:imagedata r:id="rId59" o:title=""/>
          </v:shape>
          <o:OLEObject Type="Embed" ProgID="Equation.3" ShapeID="_x0000_i1052" DrawAspect="Content" ObjectID="_1469731207" r:id="rId60"/>
        </w:object>
      </w:r>
    </w:p>
    <w:p w:rsidR="00164F33" w:rsidRDefault="00164F33" w:rsidP="00164F33">
      <w:pPr>
        <w:widowControl w:val="0"/>
        <w:ind w:firstLine="709"/>
      </w:pPr>
    </w:p>
    <w:p w:rsidR="00AA065F" w:rsidRPr="00164F33" w:rsidRDefault="00AA065F" w:rsidP="00164F33">
      <w:pPr>
        <w:widowControl w:val="0"/>
        <w:ind w:firstLine="709"/>
      </w:pPr>
      <w:r w:rsidRPr="00164F33">
        <w:t>На данном предприятии этот показатель составил 1,57 за 2006 год и 1,98 за 2007 год. Иначе говоря, полный цикл производства и обращения совершается меньше чем за год, и на один рубль стоимости всех активов предприятие получает 1,57 руб. в 2006 году и 1,98 руб. в 2007 году дохода</w:t>
      </w:r>
      <w:r w:rsidR="00AD08E5" w:rsidRPr="00164F33">
        <w:t>.</w:t>
      </w:r>
    </w:p>
    <w:p w:rsidR="00AD08E5" w:rsidRPr="00164F33" w:rsidRDefault="00AD08E5" w:rsidP="00164F33">
      <w:pPr>
        <w:widowControl w:val="0"/>
        <w:ind w:firstLine="709"/>
      </w:pPr>
      <w:r w:rsidRPr="00164F33">
        <w:t xml:space="preserve">По аналогичным формулам рассчитываем оборачиваемость оборотных активов, запасов, дебиторской задолженности, денежных средств и собственного капитала. </w:t>
      </w:r>
    </w:p>
    <w:p w:rsidR="00AD08E5" w:rsidRPr="00164F33" w:rsidRDefault="00AD08E5" w:rsidP="00164F33">
      <w:pPr>
        <w:widowControl w:val="0"/>
        <w:ind w:firstLine="709"/>
      </w:pPr>
      <w:r w:rsidRPr="00164F33">
        <w:t xml:space="preserve">Оборачиваемость собственного капитала характеризует эффективность использования основных производственных фондов предприятия за исследуемые периоды. Т.е. на каждый рубль вложенный в основные фонды предприятие получило 8,06 руб. в 2006 году и 14 руб. в 2007 году. </w:t>
      </w:r>
    </w:p>
    <w:p w:rsidR="00AD08E5" w:rsidRPr="00164F33" w:rsidRDefault="00AD08E5" w:rsidP="00164F33">
      <w:pPr>
        <w:widowControl w:val="0"/>
        <w:ind w:firstLine="709"/>
      </w:pPr>
      <w:r w:rsidRPr="00164F33">
        <w:t xml:space="preserve">Важным показателем является оборачиваемость оборотных активов. В целом, чем выше значение этого коэффициента, тем меньше средств связано в этой наименее ликвидной статье, тем более ликвидную структуру имеет оборотный капитал и тем устойчивее финансовое состояние предприятия. </w:t>
      </w:r>
    </w:p>
    <w:p w:rsidR="00AD08E5" w:rsidRPr="00164F33" w:rsidRDefault="00AD08E5" w:rsidP="00164F33">
      <w:pPr>
        <w:widowControl w:val="0"/>
        <w:ind w:firstLine="709"/>
      </w:pPr>
      <w:r w:rsidRPr="00164F33">
        <w:t xml:space="preserve">На исследуемом предприятии коэффициент оборачиваемости оборотных активов не очень высокий: 1,95 в 2006 году и 2,31 в 2007 году. Ускорение оборачиваемости в отчетном году положительно влияет на финансовое состояние предприятия. </w:t>
      </w:r>
    </w:p>
    <w:p w:rsidR="00164F33" w:rsidRDefault="00164F33" w:rsidP="00164F33">
      <w:pPr>
        <w:widowControl w:val="0"/>
        <w:ind w:firstLine="709"/>
        <w:rPr>
          <w:szCs w:val="28"/>
        </w:rPr>
      </w:pPr>
    </w:p>
    <w:p w:rsidR="00D15923" w:rsidRPr="00164F33" w:rsidRDefault="00164F33" w:rsidP="00164F33">
      <w:pPr>
        <w:widowControl w:val="0"/>
        <w:ind w:firstLine="709"/>
      </w:pPr>
      <w:r w:rsidRPr="00164F33">
        <w:rPr>
          <w:szCs w:val="28"/>
        </w:rPr>
        <w:t>Таблица 10</w:t>
      </w:r>
      <w:r>
        <w:rPr>
          <w:szCs w:val="28"/>
        </w:rPr>
        <w:t>.</w:t>
      </w:r>
      <w:r w:rsidRPr="00164F33">
        <w:rPr>
          <w:szCs w:val="28"/>
        </w:rPr>
        <w:t xml:space="preserve"> Расчет влияния факторов на изменение оборачиваемости</w:t>
      </w:r>
    </w:p>
    <w:tbl>
      <w:tblPr>
        <w:tblW w:w="7385" w:type="dxa"/>
        <w:tblInd w:w="817" w:type="dxa"/>
        <w:tblLayout w:type="fixed"/>
        <w:tblLook w:val="0000" w:firstRow="0" w:lastRow="0" w:firstColumn="0" w:lastColumn="0" w:noHBand="0" w:noVBand="0"/>
      </w:tblPr>
      <w:tblGrid>
        <w:gridCol w:w="2944"/>
        <w:gridCol w:w="898"/>
        <w:gridCol w:w="1134"/>
        <w:gridCol w:w="1134"/>
        <w:gridCol w:w="1275"/>
      </w:tblGrid>
      <w:tr w:rsidR="00D15923" w:rsidRPr="00164F33" w:rsidTr="00FB4DDE">
        <w:trPr>
          <w:trHeight w:val="510"/>
        </w:trPr>
        <w:tc>
          <w:tcPr>
            <w:tcW w:w="2944" w:type="dxa"/>
            <w:tcBorders>
              <w:top w:val="single" w:sz="4" w:space="0" w:color="auto"/>
              <w:left w:val="single" w:sz="4" w:space="0" w:color="auto"/>
              <w:bottom w:val="nil"/>
              <w:right w:val="single" w:sz="4" w:space="0" w:color="auto"/>
            </w:tcBorders>
            <w:vAlign w:val="bottom"/>
          </w:tcPr>
          <w:p w:rsidR="00D15923" w:rsidRPr="00164F33" w:rsidRDefault="00D15923" w:rsidP="00FB4DDE">
            <w:pPr>
              <w:widowControl w:val="0"/>
              <w:ind w:firstLine="0"/>
              <w:jc w:val="left"/>
              <w:outlineLvl w:val="0"/>
              <w:rPr>
                <w:sz w:val="20"/>
                <w:szCs w:val="28"/>
              </w:rPr>
            </w:pPr>
            <w:r w:rsidRPr="00164F33">
              <w:rPr>
                <w:sz w:val="20"/>
                <w:szCs w:val="28"/>
              </w:rPr>
              <w:t>Показатели</w:t>
            </w:r>
          </w:p>
        </w:tc>
        <w:tc>
          <w:tcPr>
            <w:tcW w:w="898" w:type="dxa"/>
            <w:tcBorders>
              <w:top w:val="single" w:sz="4" w:space="0" w:color="auto"/>
              <w:left w:val="nil"/>
              <w:bottom w:val="single" w:sz="4" w:space="0" w:color="auto"/>
              <w:right w:val="single" w:sz="4" w:space="0" w:color="auto"/>
            </w:tcBorders>
            <w:noWrap/>
            <w:vAlign w:val="bottom"/>
          </w:tcPr>
          <w:p w:rsidR="00D15923" w:rsidRPr="00164F33" w:rsidRDefault="00D15923" w:rsidP="00FB4DDE">
            <w:pPr>
              <w:widowControl w:val="0"/>
              <w:ind w:firstLine="0"/>
              <w:jc w:val="left"/>
              <w:outlineLvl w:val="0"/>
              <w:rPr>
                <w:sz w:val="20"/>
                <w:szCs w:val="28"/>
              </w:rPr>
            </w:pPr>
            <w:r w:rsidRPr="00164F33">
              <w:rPr>
                <w:sz w:val="20"/>
                <w:szCs w:val="28"/>
              </w:rPr>
              <w:t xml:space="preserve">Базисный </w:t>
            </w:r>
          </w:p>
          <w:p w:rsidR="00D15923" w:rsidRPr="00164F33" w:rsidRDefault="00D15923" w:rsidP="00FB4DDE">
            <w:pPr>
              <w:widowControl w:val="0"/>
              <w:ind w:firstLine="0"/>
              <w:jc w:val="left"/>
              <w:outlineLvl w:val="0"/>
              <w:rPr>
                <w:sz w:val="20"/>
                <w:szCs w:val="28"/>
              </w:rPr>
            </w:pPr>
            <w:r w:rsidRPr="00164F33">
              <w:rPr>
                <w:sz w:val="20"/>
                <w:szCs w:val="28"/>
              </w:rPr>
              <w:t>период</w:t>
            </w:r>
          </w:p>
        </w:tc>
        <w:tc>
          <w:tcPr>
            <w:tcW w:w="1134" w:type="dxa"/>
            <w:tcBorders>
              <w:top w:val="single" w:sz="4" w:space="0" w:color="auto"/>
              <w:left w:val="nil"/>
              <w:bottom w:val="single" w:sz="4" w:space="0" w:color="auto"/>
              <w:right w:val="single" w:sz="4" w:space="0" w:color="auto"/>
            </w:tcBorders>
            <w:noWrap/>
            <w:vAlign w:val="bottom"/>
          </w:tcPr>
          <w:p w:rsidR="00D15923" w:rsidRPr="00164F33" w:rsidRDefault="00D15923" w:rsidP="00FB4DDE">
            <w:pPr>
              <w:widowControl w:val="0"/>
              <w:ind w:firstLine="0"/>
              <w:jc w:val="left"/>
              <w:outlineLvl w:val="0"/>
              <w:rPr>
                <w:sz w:val="20"/>
                <w:szCs w:val="28"/>
              </w:rPr>
            </w:pPr>
            <w:r w:rsidRPr="00164F33">
              <w:rPr>
                <w:sz w:val="20"/>
                <w:szCs w:val="28"/>
              </w:rPr>
              <w:t xml:space="preserve">Отчетный </w:t>
            </w:r>
          </w:p>
          <w:p w:rsidR="00D15923" w:rsidRPr="00164F33" w:rsidRDefault="00D15923" w:rsidP="00FB4DDE">
            <w:pPr>
              <w:widowControl w:val="0"/>
              <w:ind w:firstLine="0"/>
              <w:jc w:val="left"/>
              <w:outlineLvl w:val="0"/>
              <w:rPr>
                <w:sz w:val="20"/>
                <w:szCs w:val="28"/>
              </w:rPr>
            </w:pPr>
            <w:r w:rsidRPr="00164F33">
              <w:rPr>
                <w:sz w:val="20"/>
                <w:szCs w:val="28"/>
              </w:rPr>
              <w:t>период</w:t>
            </w:r>
          </w:p>
        </w:tc>
        <w:tc>
          <w:tcPr>
            <w:tcW w:w="1134" w:type="dxa"/>
            <w:tcBorders>
              <w:top w:val="single" w:sz="4" w:space="0" w:color="auto"/>
              <w:left w:val="nil"/>
              <w:bottom w:val="single" w:sz="4" w:space="0" w:color="auto"/>
              <w:right w:val="nil"/>
            </w:tcBorders>
            <w:vAlign w:val="bottom"/>
          </w:tcPr>
          <w:p w:rsidR="00D15923" w:rsidRPr="00164F33" w:rsidRDefault="00D15923" w:rsidP="00FB4DDE">
            <w:pPr>
              <w:widowControl w:val="0"/>
              <w:ind w:firstLine="0"/>
              <w:jc w:val="left"/>
              <w:outlineLvl w:val="0"/>
              <w:rPr>
                <w:sz w:val="20"/>
                <w:szCs w:val="28"/>
              </w:rPr>
            </w:pPr>
            <w:r w:rsidRPr="00164F33">
              <w:rPr>
                <w:sz w:val="20"/>
                <w:szCs w:val="28"/>
              </w:rPr>
              <w:t>Изменение</w:t>
            </w:r>
          </w:p>
        </w:tc>
        <w:tc>
          <w:tcPr>
            <w:tcW w:w="1275" w:type="dxa"/>
            <w:tcBorders>
              <w:top w:val="single" w:sz="4" w:space="0" w:color="auto"/>
              <w:left w:val="single" w:sz="4" w:space="0" w:color="auto"/>
              <w:bottom w:val="single" w:sz="4" w:space="0" w:color="auto"/>
              <w:right w:val="single" w:sz="4" w:space="0" w:color="auto"/>
            </w:tcBorders>
            <w:vAlign w:val="bottom"/>
          </w:tcPr>
          <w:p w:rsidR="00D15923" w:rsidRPr="00164F33" w:rsidRDefault="00D15923" w:rsidP="00FB4DDE">
            <w:pPr>
              <w:widowControl w:val="0"/>
              <w:ind w:firstLine="0"/>
              <w:jc w:val="left"/>
              <w:outlineLvl w:val="0"/>
              <w:rPr>
                <w:sz w:val="20"/>
                <w:szCs w:val="28"/>
              </w:rPr>
            </w:pPr>
            <w:r w:rsidRPr="00164F33">
              <w:rPr>
                <w:sz w:val="20"/>
                <w:szCs w:val="28"/>
              </w:rPr>
              <w:t>Примечание</w:t>
            </w:r>
          </w:p>
        </w:tc>
      </w:tr>
      <w:tr w:rsidR="00D15923" w:rsidRPr="00164F33" w:rsidTr="00FB4DDE">
        <w:trPr>
          <w:trHeight w:val="570"/>
        </w:trPr>
        <w:tc>
          <w:tcPr>
            <w:tcW w:w="2944" w:type="dxa"/>
            <w:tcBorders>
              <w:top w:val="single" w:sz="4" w:space="0" w:color="auto"/>
              <w:left w:val="single" w:sz="4" w:space="0" w:color="auto"/>
              <w:bottom w:val="single" w:sz="4" w:space="0" w:color="auto"/>
              <w:right w:val="single" w:sz="4" w:space="0" w:color="auto"/>
            </w:tcBorders>
          </w:tcPr>
          <w:p w:rsidR="00D15923" w:rsidRPr="00164F33" w:rsidRDefault="00D15923" w:rsidP="00FB4DDE">
            <w:pPr>
              <w:widowControl w:val="0"/>
              <w:ind w:firstLine="0"/>
              <w:jc w:val="left"/>
              <w:outlineLvl w:val="0"/>
              <w:rPr>
                <w:sz w:val="20"/>
                <w:szCs w:val="28"/>
              </w:rPr>
            </w:pPr>
            <w:r w:rsidRPr="00164F33">
              <w:rPr>
                <w:sz w:val="20"/>
                <w:szCs w:val="28"/>
              </w:rPr>
              <w:t>Выручка от продаж, тыс.р.</w:t>
            </w:r>
          </w:p>
        </w:tc>
        <w:tc>
          <w:tcPr>
            <w:tcW w:w="898" w:type="dxa"/>
            <w:tcBorders>
              <w:top w:val="single" w:sz="4" w:space="0" w:color="auto"/>
              <w:left w:val="nil"/>
              <w:bottom w:val="single" w:sz="4" w:space="0" w:color="auto"/>
              <w:right w:val="single" w:sz="4" w:space="0" w:color="000000"/>
            </w:tcBorders>
            <w:noWrap/>
            <w:vAlign w:val="bottom"/>
          </w:tcPr>
          <w:p w:rsidR="00D15923" w:rsidRPr="00164F33" w:rsidRDefault="00D15923" w:rsidP="00FB4DDE">
            <w:pPr>
              <w:widowControl w:val="0"/>
              <w:ind w:firstLine="0"/>
              <w:jc w:val="left"/>
              <w:outlineLvl w:val="0"/>
              <w:rPr>
                <w:sz w:val="20"/>
                <w:szCs w:val="28"/>
              </w:rPr>
            </w:pPr>
            <w:r w:rsidRPr="00164F33">
              <w:rPr>
                <w:sz w:val="20"/>
                <w:szCs w:val="28"/>
              </w:rPr>
              <w:t>188 967</w:t>
            </w:r>
          </w:p>
        </w:tc>
        <w:tc>
          <w:tcPr>
            <w:tcW w:w="1134" w:type="dxa"/>
            <w:tcBorders>
              <w:top w:val="single" w:sz="4" w:space="0" w:color="auto"/>
              <w:left w:val="nil"/>
              <w:bottom w:val="single" w:sz="4" w:space="0" w:color="auto"/>
              <w:right w:val="single" w:sz="4" w:space="0" w:color="000000"/>
            </w:tcBorders>
            <w:noWrap/>
            <w:vAlign w:val="bottom"/>
          </w:tcPr>
          <w:p w:rsidR="00D15923" w:rsidRPr="00164F33" w:rsidRDefault="00D15923" w:rsidP="00FB4DDE">
            <w:pPr>
              <w:widowControl w:val="0"/>
              <w:ind w:firstLine="0"/>
              <w:jc w:val="left"/>
              <w:outlineLvl w:val="0"/>
              <w:rPr>
                <w:sz w:val="20"/>
                <w:szCs w:val="28"/>
              </w:rPr>
            </w:pPr>
            <w:r w:rsidRPr="00164F33">
              <w:rPr>
                <w:sz w:val="20"/>
                <w:szCs w:val="28"/>
              </w:rPr>
              <w:t>286 532</w:t>
            </w:r>
          </w:p>
        </w:tc>
        <w:tc>
          <w:tcPr>
            <w:tcW w:w="1134" w:type="dxa"/>
            <w:tcBorders>
              <w:top w:val="nil"/>
              <w:left w:val="nil"/>
              <w:bottom w:val="single" w:sz="4" w:space="0" w:color="auto"/>
              <w:right w:val="single" w:sz="4" w:space="0" w:color="auto"/>
            </w:tcBorders>
            <w:noWrap/>
            <w:vAlign w:val="bottom"/>
          </w:tcPr>
          <w:p w:rsidR="00D15923" w:rsidRPr="00164F33" w:rsidRDefault="00D15923" w:rsidP="00FB4DDE">
            <w:pPr>
              <w:widowControl w:val="0"/>
              <w:ind w:firstLine="0"/>
              <w:jc w:val="left"/>
              <w:outlineLvl w:val="0"/>
              <w:rPr>
                <w:sz w:val="20"/>
                <w:szCs w:val="28"/>
              </w:rPr>
            </w:pPr>
            <w:r w:rsidRPr="00164F33">
              <w:rPr>
                <w:sz w:val="20"/>
                <w:szCs w:val="28"/>
              </w:rPr>
              <w:t>97565</w:t>
            </w:r>
          </w:p>
        </w:tc>
        <w:tc>
          <w:tcPr>
            <w:tcW w:w="1275" w:type="dxa"/>
            <w:tcBorders>
              <w:top w:val="nil"/>
              <w:left w:val="nil"/>
              <w:bottom w:val="single" w:sz="4" w:space="0" w:color="auto"/>
              <w:right w:val="single" w:sz="4" w:space="0" w:color="auto"/>
            </w:tcBorders>
            <w:noWrap/>
            <w:vAlign w:val="bottom"/>
          </w:tcPr>
          <w:p w:rsidR="00D15923" w:rsidRPr="00164F33" w:rsidRDefault="00164F33" w:rsidP="00FB4DDE">
            <w:pPr>
              <w:widowControl w:val="0"/>
              <w:ind w:firstLine="0"/>
              <w:jc w:val="left"/>
              <w:outlineLvl w:val="0"/>
              <w:rPr>
                <w:sz w:val="20"/>
                <w:szCs w:val="28"/>
              </w:rPr>
            </w:pPr>
            <w:r w:rsidRPr="00164F33">
              <w:rPr>
                <w:sz w:val="20"/>
                <w:szCs w:val="28"/>
              </w:rPr>
              <w:t xml:space="preserve"> </w:t>
            </w:r>
          </w:p>
        </w:tc>
      </w:tr>
      <w:tr w:rsidR="00D15923" w:rsidRPr="00164F33" w:rsidTr="00FB4DDE">
        <w:trPr>
          <w:trHeight w:val="1140"/>
        </w:trPr>
        <w:tc>
          <w:tcPr>
            <w:tcW w:w="2944" w:type="dxa"/>
            <w:tcBorders>
              <w:top w:val="nil"/>
              <w:left w:val="single" w:sz="4" w:space="0" w:color="auto"/>
              <w:bottom w:val="single" w:sz="4" w:space="0" w:color="auto"/>
              <w:right w:val="single" w:sz="4" w:space="0" w:color="auto"/>
            </w:tcBorders>
          </w:tcPr>
          <w:p w:rsidR="00D15923" w:rsidRPr="00164F33" w:rsidRDefault="00D15923" w:rsidP="00FB4DDE">
            <w:pPr>
              <w:widowControl w:val="0"/>
              <w:ind w:firstLine="0"/>
              <w:jc w:val="left"/>
              <w:outlineLvl w:val="0"/>
              <w:rPr>
                <w:sz w:val="20"/>
                <w:szCs w:val="28"/>
              </w:rPr>
            </w:pPr>
            <w:r w:rsidRPr="00164F33">
              <w:rPr>
                <w:sz w:val="20"/>
                <w:szCs w:val="28"/>
              </w:rPr>
              <w:t>Среднегодовая стоимость оборотных средств, тыс р., в том числе:</w:t>
            </w:r>
          </w:p>
        </w:tc>
        <w:tc>
          <w:tcPr>
            <w:tcW w:w="898" w:type="dxa"/>
            <w:tcBorders>
              <w:top w:val="single" w:sz="4" w:space="0" w:color="auto"/>
              <w:left w:val="nil"/>
              <w:bottom w:val="single" w:sz="4" w:space="0" w:color="auto"/>
              <w:right w:val="single" w:sz="4" w:space="0" w:color="000000"/>
            </w:tcBorders>
            <w:noWrap/>
            <w:vAlign w:val="bottom"/>
          </w:tcPr>
          <w:p w:rsidR="00D15923" w:rsidRPr="00164F33" w:rsidRDefault="00D15923" w:rsidP="00FB4DDE">
            <w:pPr>
              <w:widowControl w:val="0"/>
              <w:ind w:firstLine="0"/>
              <w:jc w:val="left"/>
              <w:outlineLvl w:val="0"/>
              <w:rPr>
                <w:sz w:val="20"/>
                <w:szCs w:val="28"/>
              </w:rPr>
            </w:pPr>
            <w:r w:rsidRPr="00164F33">
              <w:rPr>
                <w:sz w:val="20"/>
                <w:szCs w:val="28"/>
              </w:rPr>
              <w:t>96824</w:t>
            </w:r>
          </w:p>
        </w:tc>
        <w:tc>
          <w:tcPr>
            <w:tcW w:w="1134" w:type="dxa"/>
            <w:tcBorders>
              <w:top w:val="single" w:sz="4" w:space="0" w:color="auto"/>
              <w:left w:val="nil"/>
              <w:bottom w:val="single" w:sz="4" w:space="0" w:color="auto"/>
              <w:right w:val="single" w:sz="4" w:space="0" w:color="000000"/>
            </w:tcBorders>
            <w:noWrap/>
            <w:vAlign w:val="bottom"/>
          </w:tcPr>
          <w:p w:rsidR="00D15923" w:rsidRPr="00164F33" w:rsidRDefault="00D15923" w:rsidP="00FB4DDE">
            <w:pPr>
              <w:widowControl w:val="0"/>
              <w:ind w:firstLine="0"/>
              <w:jc w:val="left"/>
              <w:outlineLvl w:val="0"/>
              <w:rPr>
                <w:sz w:val="20"/>
                <w:szCs w:val="28"/>
              </w:rPr>
            </w:pPr>
            <w:r w:rsidRPr="00164F33">
              <w:rPr>
                <w:sz w:val="20"/>
                <w:szCs w:val="28"/>
              </w:rPr>
              <w:t>124102</w:t>
            </w:r>
          </w:p>
        </w:tc>
        <w:tc>
          <w:tcPr>
            <w:tcW w:w="1134" w:type="dxa"/>
            <w:tcBorders>
              <w:top w:val="nil"/>
              <w:left w:val="nil"/>
              <w:bottom w:val="single" w:sz="4" w:space="0" w:color="auto"/>
              <w:right w:val="single" w:sz="4" w:space="0" w:color="auto"/>
            </w:tcBorders>
            <w:noWrap/>
            <w:vAlign w:val="bottom"/>
          </w:tcPr>
          <w:p w:rsidR="00D15923" w:rsidRPr="00164F33" w:rsidRDefault="00D15923" w:rsidP="00FB4DDE">
            <w:pPr>
              <w:widowControl w:val="0"/>
              <w:ind w:firstLine="0"/>
              <w:jc w:val="left"/>
              <w:outlineLvl w:val="0"/>
              <w:rPr>
                <w:sz w:val="20"/>
                <w:szCs w:val="28"/>
              </w:rPr>
            </w:pPr>
            <w:r w:rsidRPr="00164F33">
              <w:rPr>
                <w:sz w:val="20"/>
                <w:szCs w:val="28"/>
              </w:rPr>
              <w:t>27278</w:t>
            </w:r>
          </w:p>
        </w:tc>
        <w:tc>
          <w:tcPr>
            <w:tcW w:w="1275" w:type="dxa"/>
            <w:tcBorders>
              <w:top w:val="nil"/>
              <w:left w:val="nil"/>
              <w:bottom w:val="single" w:sz="4" w:space="0" w:color="auto"/>
              <w:right w:val="single" w:sz="4" w:space="0" w:color="auto"/>
            </w:tcBorders>
            <w:noWrap/>
            <w:vAlign w:val="bottom"/>
          </w:tcPr>
          <w:p w:rsidR="00D15923" w:rsidRPr="00164F33" w:rsidRDefault="00164F33" w:rsidP="00FB4DDE">
            <w:pPr>
              <w:widowControl w:val="0"/>
              <w:ind w:firstLine="0"/>
              <w:jc w:val="left"/>
              <w:outlineLvl w:val="0"/>
              <w:rPr>
                <w:sz w:val="20"/>
                <w:szCs w:val="28"/>
              </w:rPr>
            </w:pPr>
            <w:r w:rsidRPr="00164F33">
              <w:rPr>
                <w:sz w:val="20"/>
                <w:szCs w:val="28"/>
              </w:rPr>
              <w:t xml:space="preserve"> </w:t>
            </w:r>
          </w:p>
        </w:tc>
      </w:tr>
      <w:tr w:rsidR="00D15923" w:rsidRPr="00164F33" w:rsidTr="00FB4DDE">
        <w:trPr>
          <w:trHeight w:val="570"/>
        </w:trPr>
        <w:tc>
          <w:tcPr>
            <w:tcW w:w="2944" w:type="dxa"/>
            <w:tcBorders>
              <w:top w:val="nil"/>
              <w:left w:val="single" w:sz="4" w:space="0" w:color="auto"/>
              <w:bottom w:val="single" w:sz="4" w:space="0" w:color="auto"/>
              <w:right w:val="single" w:sz="4" w:space="0" w:color="auto"/>
            </w:tcBorders>
          </w:tcPr>
          <w:p w:rsidR="00D15923" w:rsidRPr="00164F33" w:rsidRDefault="00D15923" w:rsidP="00FB4DDE">
            <w:pPr>
              <w:widowControl w:val="0"/>
              <w:ind w:firstLine="0"/>
              <w:jc w:val="left"/>
              <w:outlineLvl w:val="0"/>
              <w:rPr>
                <w:sz w:val="20"/>
                <w:szCs w:val="28"/>
              </w:rPr>
            </w:pPr>
            <w:r w:rsidRPr="00164F33">
              <w:rPr>
                <w:sz w:val="20"/>
                <w:szCs w:val="28"/>
              </w:rPr>
              <w:t>дебиторской задолженности</w:t>
            </w:r>
          </w:p>
        </w:tc>
        <w:tc>
          <w:tcPr>
            <w:tcW w:w="898" w:type="dxa"/>
            <w:tcBorders>
              <w:top w:val="single" w:sz="4" w:space="0" w:color="auto"/>
              <w:left w:val="nil"/>
              <w:bottom w:val="single" w:sz="4" w:space="0" w:color="auto"/>
              <w:right w:val="single" w:sz="4" w:space="0" w:color="000000"/>
            </w:tcBorders>
            <w:noWrap/>
            <w:vAlign w:val="bottom"/>
          </w:tcPr>
          <w:p w:rsidR="00D15923" w:rsidRPr="00164F33" w:rsidRDefault="00D15923" w:rsidP="00FB4DDE">
            <w:pPr>
              <w:widowControl w:val="0"/>
              <w:ind w:firstLine="0"/>
              <w:jc w:val="left"/>
              <w:outlineLvl w:val="0"/>
              <w:rPr>
                <w:sz w:val="20"/>
                <w:szCs w:val="28"/>
              </w:rPr>
            </w:pPr>
            <w:r w:rsidRPr="00164F33">
              <w:rPr>
                <w:sz w:val="20"/>
                <w:szCs w:val="28"/>
              </w:rPr>
              <w:t>37037</w:t>
            </w:r>
          </w:p>
        </w:tc>
        <w:tc>
          <w:tcPr>
            <w:tcW w:w="1134" w:type="dxa"/>
            <w:tcBorders>
              <w:top w:val="single" w:sz="4" w:space="0" w:color="auto"/>
              <w:left w:val="nil"/>
              <w:bottom w:val="single" w:sz="4" w:space="0" w:color="auto"/>
              <w:right w:val="single" w:sz="4" w:space="0" w:color="000000"/>
            </w:tcBorders>
            <w:noWrap/>
            <w:vAlign w:val="bottom"/>
          </w:tcPr>
          <w:p w:rsidR="00D15923" w:rsidRPr="00164F33" w:rsidRDefault="00D15923" w:rsidP="00FB4DDE">
            <w:pPr>
              <w:widowControl w:val="0"/>
              <w:ind w:firstLine="0"/>
              <w:jc w:val="left"/>
              <w:outlineLvl w:val="0"/>
              <w:rPr>
                <w:sz w:val="20"/>
                <w:szCs w:val="28"/>
              </w:rPr>
            </w:pPr>
            <w:r w:rsidRPr="00164F33">
              <w:rPr>
                <w:sz w:val="20"/>
                <w:szCs w:val="28"/>
              </w:rPr>
              <w:t>48321</w:t>
            </w:r>
          </w:p>
        </w:tc>
        <w:tc>
          <w:tcPr>
            <w:tcW w:w="1134" w:type="dxa"/>
            <w:tcBorders>
              <w:top w:val="nil"/>
              <w:left w:val="nil"/>
              <w:bottom w:val="single" w:sz="4" w:space="0" w:color="auto"/>
              <w:right w:val="single" w:sz="4" w:space="0" w:color="auto"/>
            </w:tcBorders>
            <w:noWrap/>
            <w:vAlign w:val="bottom"/>
          </w:tcPr>
          <w:p w:rsidR="00D15923" w:rsidRPr="00164F33" w:rsidRDefault="00D15923" w:rsidP="00FB4DDE">
            <w:pPr>
              <w:widowControl w:val="0"/>
              <w:ind w:firstLine="0"/>
              <w:jc w:val="left"/>
              <w:outlineLvl w:val="0"/>
              <w:rPr>
                <w:sz w:val="20"/>
                <w:szCs w:val="28"/>
              </w:rPr>
            </w:pPr>
            <w:r w:rsidRPr="00164F33">
              <w:rPr>
                <w:sz w:val="20"/>
                <w:szCs w:val="28"/>
              </w:rPr>
              <w:t>11284</w:t>
            </w:r>
          </w:p>
        </w:tc>
        <w:tc>
          <w:tcPr>
            <w:tcW w:w="1275" w:type="dxa"/>
            <w:tcBorders>
              <w:top w:val="nil"/>
              <w:left w:val="nil"/>
              <w:bottom w:val="single" w:sz="4" w:space="0" w:color="auto"/>
              <w:right w:val="single" w:sz="4" w:space="0" w:color="auto"/>
            </w:tcBorders>
            <w:noWrap/>
            <w:vAlign w:val="bottom"/>
          </w:tcPr>
          <w:p w:rsidR="00D15923" w:rsidRPr="00164F33" w:rsidRDefault="00164F33" w:rsidP="00FB4DDE">
            <w:pPr>
              <w:widowControl w:val="0"/>
              <w:ind w:firstLine="0"/>
              <w:jc w:val="left"/>
              <w:outlineLvl w:val="0"/>
              <w:rPr>
                <w:sz w:val="20"/>
                <w:szCs w:val="28"/>
              </w:rPr>
            </w:pPr>
            <w:r w:rsidRPr="00164F33">
              <w:rPr>
                <w:sz w:val="20"/>
                <w:szCs w:val="28"/>
              </w:rPr>
              <w:t xml:space="preserve"> </w:t>
            </w:r>
          </w:p>
        </w:tc>
      </w:tr>
      <w:tr w:rsidR="00D15923" w:rsidRPr="00164F33" w:rsidTr="00FB4DDE">
        <w:trPr>
          <w:trHeight w:val="1140"/>
        </w:trPr>
        <w:tc>
          <w:tcPr>
            <w:tcW w:w="2944" w:type="dxa"/>
            <w:tcBorders>
              <w:top w:val="nil"/>
              <w:left w:val="single" w:sz="4" w:space="0" w:color="auto"/>
              <w:bottom w:val="nil"/>
              <w:right w:val="single" w:sz="4" w:space="0" w:color="auto"/>
            </w:tcBorders>
          </w:tcPr>
          <w:p w:rsidR="00D15923" w:rsidRPr="00164F33" w:rsidRDefault="00D15923" w:rsidP="00FB4DDE">
            <w:pPr>
              <w:widowControl w:val="0"/>
              <w:ind w:firstLine="0"/>
              <w:jc w:val="left"/>
              <w:outlineLvl w:val="0"/>
              <w:rPr>
                <w:sz w:val="20"/>
                <w:szCs w:val="28"/>
              </w:rPr>
            </w:pPr>
            <w:r w:rsidRPr="00164F33">
              <w:rPr>
                <w:sz w:val="20"/>
                <w:szCs w:val="28"/>
              </w:rPr>
              <w:t>Удельный вес дебиторской задолженности в составе оборотных активов</w:t>
            </w:r>
          </w:p>
        </w:tc>
        <w:tc>
          <w:tcPr>
            <w:tcW w:w="898" w:type="dxa"/>
            <w:tcBorders>
              <w:top w:val="single" w:sz="4" w:space="0" w:color="auto"/>
              <w:left w:val="nil"/>
              <w:bottom w:val="single" w:sz="4" w:space="0" w:color="auto"/>
              <w:right w:val="single" w:sz="4" w:space="0" w:color="000000"/>
            </w:tcBorders>
            <w:noWrap/>
            <w:vAlign w:val="bottom"/>
          </w:tcPr>
          <w:p w:rsidR="00D15923" w:rsidRPr="00164F33" w:rsidRDefault="00D15923" w:rsidP="00FB4DDE">
            <w:pPr>
              <w:widowControl w:val="0"/>
              <w:ind w:firstLine="0"/>
              <w:jc w:val="left"/>
              <w:outlineLvl w:val="0"/>
              <w:rPr>
                <w:sz w:val="20"/>
                <w:szCs w:val="28"/>
              </w:rPr>
            </w:pPr>
            <w:r w:rsidRPr="00164F33">
              <w:rPr>
                <w:sz w:val="20"/>
                <w:szCs w:val="28"/>
              </w:rPr>
              <w:t>0,3825</w:t>
            </w:r>
          </w:p>
        </w:tc>
        <w:tc>
          <w:tcPr>
            <w:tcW w:w="1134" w:type="dxa"/>
            <w:tcBorders>
              <w:top w:val="single" w:sz="4" w:space="0" w:color="auto"/>
              <w:left w:val="nil"/>
              <w:bottom w:val="single" w:sz="4" w:space="0" w:color="auto"/>
              <w:right w:val="single" w:sz="4" w:space="0" w:color="000000"/>
            </w:tcBorders>
            <w:noWrap/>
            <w:vAlign w:val="bottom"/>
          </w:tcPr>
          <w:p w:rsidR="00D15923" w:rsidRPr="00164F33" w:rsidRDefault="00D15923" w:rsidP="00FB4DDE">
            <w:pPr>
              <w:widowControl w:val="0"/>
              <w:ind w:firstLine="0"/>
              <w:jc w:val="left"/>
              <w:outlineLvl w:val="0"/>
              <w:rPr>
                <w:sz w:val="20"/>
                <w:szCs w:val="28"/>
              </w:rPr>
            </w:pPr>
            <w:r w:rsidRPr="00164F33">
              <w:rPr>
                <w:sz w:val="20"/>
                <w:szCs w:val="28"/>
              </w:rPr>
              <w:t>0,3894</w:t>
            </w:r>
          </w:p>
        </w:tc>
        <w:tc>
          <w:tcPr>
            <w:tcW w:w="1134" w:type="dxa"/>
            <w:tcBorders>
              <w:top w:val="nil"/>
              <w:left w:val="nil"/>
              <w:bottom w:val="single" w:sz="4" w:space="0" w:color="auto"/>
              <w:right w:val="single" w:sz="4" w:space="0" w:color="auto"/>
            </w:tcBorders>
            <w:noWrap/>
            <w:vAlign w:val="bottom"/>
          </w:tcPr>
          <w:p w:rsidR="00D15923" w:rsidRPr="00164F33" w:rsidRDefault="00D15923" w:rsidP="00FB4DDE">
            <w:pPr>
              <w:widowControl w:val="0"/>
              <w:ind w:firstLine="0"/>
              <w:jc w:val="left"/>
              <w:outlineLvl w:val="0"/>
              <w:rPr>
                <w:sz w:val="20"/>
                <w:szCs w:val="28"/>
              </w:rPr>
            </w:pPr>
            <w:r w:rsidRPr="00164F33">
              <w:rPr>
                <w:sz w:val="20"/>
                <w:szCs w:val="28"/>
              </w:rPr>
              <w:t>0,0068</w:t>
            </w:r>
          </w:p>
        </w:tc>
        <w:tc>
          <w:tcPr>
            <w:tcW w:w="1275" w:type="dxa"/>
            <w:tcBorders>
              <w:top w:val="nil"/>
              <w:left w:val="nil"/>
              <w:bottom w:val="nil"/>
              <w:right w:val="single" w:sz="4" w:space="0" w:color="auto"/>
            </w:tcBorders>
            <w:noWrap/>
            <w:vAlign w:val="bottom"/>
          </w:tcPr>
          <w:p w:rsidR="00D15923" w:rsidRPr="00164F33" w:rsidRDefault="00164F33" w:rsidP="00FB4DDE">
            <w:pPr>
              <w:widowControl w:val="0"/>
              <w:ind w:firstLine="0"/>
              <w:jc w:val="left"/>
              <w:outlineLvl w:val="0"/>
              <w:rPr>
                <w:sz w:val="20"/>
                <w:szCs w:val="28"/>
              </w:rPr>
            </w:pPr>
            <w:r w:rsidRPr="00164F33">
              <w:rPr>
                <w:sz w:val="20"/>
                <w:szCs w:val="28"/>
              </w:rPr>
              <w:t xml:space="preserve"> </w:t>
            </w:r>
          </w:p>
        </w:tc>
      </w:tr>
      <w:tr w:rsidR="00D15923" w:rsidRPr="00164F33" w:rsidTr="00FB4DDE">
        <w:trPr>
          <w:trHeight w:val="855"/>
        </w:trPr>
        <w:tc>
          <w:tcPr>
            <w:tcW w:w="2944" w:type="dxa"/>
            <w:tcBorders>
              <w:top w:val="single" w:sz="4" w:space="0" w:color="auto"/>
              <w:left w:val="single" w:sz="4" w:space="0" w:color="auto"/>
              <w:bottom w:val="nil"/>
              <w:right w:val="single" w:sz="4" w:space="0" w:color="auto"/>
            </w:tcBorders>
          </w:tcPr>
          <w:p w:rsidR="00D15923" w:rsidRPr="00164F33" w:rsidRDefault="00D15923" w:rsidP="00FB4DDE">
            <w:pPr>
              <w:widowControl w:val="0"/>
              <w:ind w:firstLine="0"/>
              <w:jc w:val="left"/>
              <w:outlineLvl w:val="0"/>
              <w:rPr>
                <w:sz w:val="20"/>
                <w:szCs w:val="28"/>
              </w:rPr>
            </w:pPr>
            <w:r w:rsidRPr="00164F33">
              <w:rPr>
                <w:sz w:val="20"/>
                <w:szCs w:val="28"/>
              </w:rPr>
              <w:t>Коэффициент оборачиваемости (число оборотов):</w:t>
            </w:r>
          </w:p>
        </w:tc>
        <w:tc>
          <w:tcPr>
            <w:tcW w:w="898" w:type="dxa"/>
            <w:vMerge w:val="restart"/>
            <w:tcBorders>
              <w:top w:val="single" w:sz="4" w:space="0" w:color="auto"/>
              <w:left w:val="nil"/>
              <w:bottom w:val="single" w:sz="4" w:space="0" w:color="000000"/>
              <w:right w:val="single" w:sz="4" w:space="0" w:color="000000"/>
            </w:tcBorders>
            <w:noWrap/>
            <w:vAlign w:val="bottom"/>
          </w:tcPr>
          <w:p w:rsidR="00D15923" w:rsidRPr="00164F33" w:rsidRDefault="00D15923" w:rsidP="00FB4DDE">
            <w:pPr>
              <w:widowControl w:val="0"/>
              <w:ind w:firstLine="0"/>
              <w:jc w:val="left"/>
              <w:outlineLvl w:val="0"/>
              <w:rPr>
                <w:sz w:val="20"/>
                <w:szCs w:val="28"/>
              </w:rPr>
            </w:pPr>
            <w:r w:rsidRPr="00164F33">
              <w:rPr>
                <w:sz w:val="20"/>
                <w:szCs w:val="28"/>
              </w:rPr>
              <w:t>1,9517</w:t>
            </w:r>
          </w:p>
        </w:tc>
        <w:tc>
          <w:tcPr>
            <w:tcW w:w="1134" w:type="dxa"/>
            <w:vMerge w:val="restart"/>
            <w:tcBorders>
              <w:top w:val="single" w:sz="4" w:space="0" w:color="auto"/>
              <w:left w:val="single" w:sz="4" w:space="0" w:color="auto"/>
              <w:bottom w:val="single" w:sz="4" w:space="0" w:color="000000"/>
              <w:right w:val="single" w:sz="4" w:space="0" w:color="000000"/>
            </w:tcBorders>
            <w:noWrap/>
            <w:vAlign w:val="bottom"/>
          </w:tcPr>
          <w:p w:rsidR="00D15923" w:rsidRPr="00164F33" w:rsidRDefault="00D15923" w:rsidP="00FB4DDE">
            <w:pPr>
              <w:widowControl w:val="0"/>
              <w:ind w:firstLine="0"/>
              <w:jc w:val="left"/>
              <w:outlineLvl w:val="0"/>
              <w:rPr>
                <w:sz w:val="20"/>
                <w:szCs w:val="28"/>
              </w:rPr>
            </w:pPr>
            <w:r w:rsidRPr="00164F33">
              <w:rPr>
                <w:sz w:val="20"/>
                <w:szCs w:val="28"/>
              </w:rPr>
              <w:t>2,3088</w:t>
            </w:r>
          </w:p>
        </w:tc>
        <w:tc>
          <w:tcPr>
            <w:tcW w:w="1134" w:type="dxa"/>
            <w:vMerge w:val="restart"/>
            <w:tcBorders>
              <w:top w:val="nil"/>
              <w:left w:val="single" w:sz="4" w:space="0" w:color="auto"/>
              <w:bottom w:val="single" w:sz="4" w:space="0" w:color="000000"/>
              <w:right w:val="nil"/>
            </w:tcBorders>
            <w:noWrap/>
            <w:vAlign w:val="bottom"/>
          </w:tcPr>
          <w:p w:rsidR="00D15923" w:rsidRPr="00164F33" w:rsidRDefault="00D15923" w:rsidP="00FB4DDE">
            <w:pPr>
              <w:widowControl w:val="0"/>
              <w:ind w:firstLine="0"/>
              <w:jc w:val="left"/>
              <w:outlineLvl w:val="0"/>
              <w:rPr>
                <w:sz w:val="20"/>
                <w:szCs w:val="28"/>
              </w:rPr>
            </w:pPr>
            <w:r w:rsidRPr="00164F33">
              <w:rPr>
                <w:sz w:val="20"/>
                <w:szCs w:val="28"/>
              </w:rPr>
              <w:t>0,3572</w:t>
            </w:r>
          </w:p>
        </w:tc>
        <w:tc>
          <w:tcPr>
            <w:tcW w:w="1275" w:type="dxa"/>
            <w:tcBorders>
              <w:top w:val="single" w:sz="4" w:space="0" w:color="auto"/>
              <w:left w:val="single" w:sz="4" w:space="0" w:color="auto"/>
              <w:bottom w:val="nil"/>
              <w:right w:val="single" w:sz="4" w:space="0" w:color="auto"/>
            </w:tcBorders>
            <w:noWrap/>
            <w:vAlign w:val="bottom"/>
          </w:tcPr>
          <w:p w:rsidR="00D15923" w:rsidRPr="00164F33" w:rsidRDefault="00164F33" w:rsidP="00FB4DDE">
            <w:pPr>
              <w:widowControl w:val="0"/>
              <w:ind w:firstLine="0"/>
              <w:jc w:val="left"/>
              <w:outlineLvl w:val="0"/>
              <w:rPr>
                <w:sz w:val="20"/>
                <w:szCs w:val="28"/>
              </w:rPr>
            </w:pPr>
            <w:r w:rsidRPr="00164F33">
              <w:rPr>
                <w:sz w:val="20"/>
                <w:szCs w:val="28"/>
              </w:rPr>
              <w:t xml:space="preserve"> </w:t>
            </w:r>
          </w:p>
        </w:tc>
      </w:tr>
      <w:tr w:rsidR="00D15923" w:rsidRPr="00164F33" w:rsidTr="00FB4DDE">
        <w:trPr>
          <w:trHeight w:val="285"/>
        </w:trPr>
        <w:tc>
          <w:tcPr>
            <w:tcW w:w="2944" w:type="dxa"/>
            <w:tcBorders>
              <w:top w:val="nil"/>
              <w:left w:val="single" w:sz="4" w:space="0" w:color="auto"/>
              <w:bottom w:val="single" w:sz="4" w:space="0" w:color="auto"/>
              <w:right w:val="single" w:sz="4" w:space="0" w:color="auto"/>
            </w:tcBorders>
          </w:tcPr>
          <w:p w:rsidR="00D15923" w:rsidRPr="00164F33" w:rsidRDefault="00D15923" w:rsidP="00FB4DDE">
            <w:pPr>
              <w:widowControl w:val="0"/>
              <w:ind w:firstLine="0"/>
              <w:jc w:val="left"/>
              <w:outlineLvl w:val="0"/>
              <w:rPr>
                <w:sz w:val="20"/>
                <w:szCs w:val="28"/>
              </w:rPr>
            </w:pPr>
            <w:r w:rsidRPr="00164F33">
              <w:rPr>
                <w:sz w:val="20"/>
                <w:szCs w:val="28"/>
              </w:rPr>
              <w:t>оборотных активов</w:t>
            </w:r>
          </w:p>
        </w:tc>
        <w:tc>
          <w:tcPr>
            <w:tcW w:w="898" w:type="dxa"/>
            <w:vMerge/>
            <w:tcBorders>
              <w:top w:val="nil"/>
              <w:left w:val="single" w:sz="4" w:space="0" w:color="auto"/>
              <w:bottom w:val="single" w:sz="4" w:space="0" w:color="auto"/>
              <w:right w:val="single" w:sz="4" w:space="0" w:color="auto"/>
            </w:tcBorders>
            <w:vAlign w:val="center"/>
          </w:tcPr>
          <w:p w:rsidR="00D15923" w:rsidRPr="00164F33" w:rsidRDefault="00D15923" w:rsidP="00FB4DDE">
            <w:pPr>
              <w:widowControl w:val="0"/>
              <w:ind w:firstLine="0"/>
              <w:jc w:val="left"/>
              <w:outlineLvl w:val="0"/>
              <w:rPr>
                <w:sz w:val="20"/>
                <w:szCs w:val="28"/>
              </w:rPr>
            </w:pPr>
          </w:p>
        </w:tc>
        <w:tc>
          <w:tcPr>
            <w:tcW w:w="1134" w:type="dxa"/>
            <w:vMerge/>
            <w:tcBorders>
              <w:top w:val="nil"/>
              <w:left w:val="single" w:sz="4" w:space="0" w:color="auto"/>
              <w:bottom w:val="single" w:sz="4" w:space="0" w:color="auto"/>
              <w:right w:val="single" w:sz="4" w:space="0" w:color="auto"/>
            </w:tcBorders>
            <w:vAlign w:val="center"/>
          </w:tcPr>
          <w:p w:rsidR="00D15923" w:rsidRPr="00164F33" w:rsidRDefault="00D15923" w:rsidP="00FB4DDE">
            <w:pPr>
              <w:widowControl w:val="0"/>
              <w:ind w:firstLine="0"/>
              <w:jc w:val="left"/>
              <w:outlineLvl w:val="0"/>
              <w:rPr>
                <w:sz w:val="20"/>
                <w:szCs w:val="28"/>
              </w:rPr>
            </w:pPr>
          </w:p>
        </w:tc>
        <w:tc>
          <w:tcPr>
            <w:tcW w:w="1134" w:type="dxa"/>
            <w:vMerge/>
            <w:tcBorders>
              <w:top w:val="nil"/>
              <w:left w:val="single" w:sz="4" w:space="0" w:color="auto"/>
              <w:bottom w:val="single" w:sz="4" w:space="0" w:color="000000"/>
              <w:right w:val="nil"/>
            </w:tcBorders>
            <w:vAlign w:val="center"/>
          </w:tcPr>
          <w:p w:rsidR="00D15923" w:rsidRPr="00164F33" w:rsidRDefault="00D15923" w:rsidP="00FB4DDE">
            <w:pPr>
              <w:widowControl w:val="0"/>
              <w:ind w:firstLine="0"/>
              <w:jc w:val="left"/>
              <w:outlineLvl w:val="0"/>
              <w:rPr>
                <w:sz w:val="20"/>
                <w:szCs w:val="28"/>
              </w:rPr>
            </w:pPr>
          </w:p>
        </w:tc>
        <w:tc>
          <w:tcPr>
            <w:tcW w:w="1275" w:type="dxa"/>
            <w:tcBorders>
              <w:top w:val="nil"/>
              <w:left w:val="single" w:sz="4" w:space="0" w:color="auto"/>
              <w:bottom w:val="single" w:sz="4" w:space="0" w:color="auto"/>
              <w:right w:val="single" w:sz="4" w:space="0" w:color="auto"/>
            </w:tcBorders>
            <w:noWrap/>
            <w:vAlign w:val="bottom"/>
          </w:tcPr>
          <w:p w:rsidR="00D15923" w:rsidRPr="00164F33" w:rsidRDefault="00164F33" w:rsidP="00FB4DDE">
            <w:pPr>
              <w:widowControl w:val="0"/>
              <w:ind w:firstLine="0"/>
              <w:jc w:val="left"/>
              <w:outlineLvl w:val="0"/>
              <w:rPr>
                <w:sz w:val="20"/>
                <w:szCs w:val="28"/>
              </w:rPr>
            </w:pPr>
            <w:r w:rsidRPr="00164F33">
              <w:rPr>
                <w:sz w:val="20"/>
                <w:szCs w:val="28"/>
              </w:rPr>
              <w:t xml:space="preserve"> </w:t>
            </w:r>
          </w:p>
        </w:tc>
      </w:tr>
      <w:tr w:rsidR="00D15923" w:rsidRPr="00164F33" w:rsidTr="00FB4DDE">
        <w:trPr>
          <w:trHeight w:val="570"/>
        </w:trPr>
        <w:tc>
          <w:tcPr>
            <w:tcW w:w="2944" w:type="dxa"/>
            <w:tcBorders>
              <w:top w:val="nil"/>
              <w:left w:val="single" w:sz="4" w:space="0" w:color="auto"/>
              <w:bottom w:val="single" w:sz="4" w:space="0" w:color="auto"/>
              <w:right w:val="single" w:sz="4" w:space="0" w:color="auto"/>
            </w:tcBorders>
          </w:tcPr>
          <w:p w:rsidR="00D15923" w:rsidRPr="00164F33" w:rsidRDefault="00D15923" w:rsidP="00FB4DDE">
            <w:pPr>
              <w:widowControl w:val="0"/>
              <w:ind w:firstLine="0"/>
              <w:jc w:val="left"/>
              <w:outlineLvl w:val="0"/>
              <w:rPr>
                <w:sz w:val="20"/>
                <w:szCs w:val="28"/>
              </w:rPr>
            </w:pPr>
            <w:r w:rsidRPr="00164F33">
              <w:rPr>
                <w:sz w:val="20"/>
                <w:szCs w:val="28"/>
              </w:rPr>
              <w:t>дебиторской задолженности</w:t>
            </w:r>
          </w:p>
        </w:tc>
        <w:tc>
          <w:tcPr>
            <w:tcW w:w="898" w:type="dxa"/>
            <w:tcBorders>
              <w:top w:val="single" w:sz="4" w:space="0" w:color="auto"/>
              <w:left w:val="nil"/>
              <w:bottom w:val="single" w:sz="4" w:space="0" w:color="auto"/>
              <w:right w:val="single" w:sz="4" w:space="0" w:color="000000"/>
            </w:tcBorders>
            <w:noWrap/>
            <w:vAlign w:val="bottom"/>
          </w:tcPr>
          <w:p w:rsidR="00D15923" w:rsidRPr="00164F33" w:rsidRDefault="00D15923" w:rsidP="00FB4DDE">
            <w:pPr>
              <w:widowControl w:val="0"/>
              <w:ind w:firstLine="0"/>
              <w:jc w:val="left"/>
              <w:outlineLvl w:val="0"/>
              <w:rPr>
                <w:sz w:val="20"/>
                <w:szCs w:val="28"/>
              </w:rPr>
            </w:pPr>
            <w:r w:rsidRPr="00164F33">
              <w:rPr>
                <w:sz w:val="20"/>
                <w:szCs w:val="28"/>
              </w:rPr>
              <w:t>5,1021</w:t>
            </w:r>
          </w:p>
        </w:tc>
        <w:tc>
          <w:tcPr>
            <w:tcW w:w="1134" w:type="dxa"/>
            <w:tcBorders>
              <w:top w:val="single" w:sz="4" w:space="0" w:color="auto"/>
              <w:left w:val="nil"/>
              <w:bottom w:val="single" w:sz="4" w:space="0" w:color="auto"/>
              <w:right w:val="single" w:sz="4" w:space="0" w:color="000000"/>
            </w:tcBorders>
            <w:noWrap/>
            <w:vAlign w:val="bottom"/>
          </w:tcPr>
          <w:p w:rsidR="00D15923" w:rsidRPr="00164F33" w:rsidRDefault="00D15923" w:rsidP="00FB4DDE">
            <w:pPr>
              <w:widowControl w:val="0"/>
              <w:ind w:firstLine="0"/>
              <w:jc w:val="left"/>
              <w:outlineLvl w:val="0"/>
              <w:rPr>
                <w:sz w:val="20"/>
                <w:szCs w:val="28"/>
              </w:rPr>
            </w:pPr>
            <w:r w:rsidRPr="00164F33">
              <w:rPr>
                <w:sz w:val="20"/>
                <w:szCs w:val="28"/>
              </w:rPr>
              <w:t>5,9298</w:t>
            </w:r>
          </w:p>
        </w:tc>
        <w:tc>
          <w:tcPr>
            <w:tcW w:w="1134" w:type="dxa"/>
            <w:tcBorders>
              <w:top w:val="nil"/>
              <w:left w:val="nil"/>
              <w:bottom w:val="single" w:sz="4" w:space="0" w:color="auto"/>
              <w:right w:val="single" w:sz="4" w:space="0" w:color="auto"/>
            </w:tcBorders>
            <w:noWrap/>
            <w:vAlign w:val="bottom"/>
          </w:tcPr>
          <w:p w:rsidR="00D15923" w:rsidRPr="00164F33" w:rsidRDefault="00D15923" w:rsidP="00FB4DDE">
            <w:pPr>
              <w:widowControl w:val="0"/>
              <w:ind w:firstLine="0"/>
              <w:jc w:val="left"/>
              <w:outlineLvl w:val="0"/>
              <w:rPr>
                <w:sz w:val="20"/>
                <w:szCs w:val="28"/>
              </w:rPr>
            </w:pPr>
            <w:r w:rsidRPr="00164F33">
              <w:rPr>
                <w:sz w:val="20"/>
                <w:szCs w:val="28"/>
              </w:rPr>
              <w:t>0,8276</w:t>
            </w:r>
          </w:p>
        </w:tc>
        <w:tc>
          <w:tcPr>
            <w:tcW w:w="1275" w:type="dxa"/>
            <w:tcBorders>
              <w:top w:val="nil"/>
              <w:left w:val="nil"/>
              <w:bottom w:val="single" w:sz="4" w:space="0" w:color="auto"/>
              <w:right w:val="single" w:sz="4" w:space="0" w:color="auto"/>
            </w:tcBorders>
            <w:noWrap/>
            <w:vAlign w:val="bottom"/>
          </w:tcPr>
          <w:p w:rsidR="00D15923" w:rsidRPr="00164F33" w:rsidRDefault="00164F33" w:rsidP="00FB4DDE">
            <w:pPr>
              <w:widowControl w:val="0"/>
              <w:ind w:firstLine="0"/>
              <w:jc w:val="left"/>
              <w:outlineLvl w:val="0"/>
              <w:rPr>
                <w:sz w:val="20"/>
                <w:szCs w:val="28"/>
              </w:rPr>
            </w:pPr>
            <w:r w:rsidRPr="00164F33">
              <w:rPr>
                <w:sz w:val="20"/>
                <w:szCs w:val="28"/>
              </w:rPr>
              <w:t xml:space="preserve"> </w:t>
            </w:r>
          </w:p>
        </w:tc>
      </w:tr>
      <w:tr w:rsidR="00D15923" w:rsidRPr="00164F33" w:rsidTr="00FB4DDE">
        <w:trPr>
          <w:trHeight w:val="1140"/>
        </w:trPr>
        <w:tc>
          <w:tcPr>
            <w:tcW w:w="2944" w:type="dxa"/>
            <w:tcBorders>
              <w:top w:val="nil"/>
              <w:left w:val="single" w:sz="4" w:space="0" w:color="auto"/>
              <w:bottom w:val="single" w:sz="4" w:space="0" w:color="auto"/>
              <w:right w:val="single" w:sz="4" w:space="0" w:color="auto"/>
            </w:tcBorders>
          </w:tcPr>
          <w:p w:rsidR="00D15923" w:rsidRPr="00164F33" w:rsidRDefault="00D15923" w:rsidP="00FB4DDE">
            <w:pPr>
              <w:widowControl w:val="0"/>
              <w:ind w:firstLine="0"/>
              <w:jc w:val="left"/>
              <w:outlineLvl w:val="0"/>
              <w:rPr>
                <w:sz w:val="20"/>
                <w:szCs w:val="28"/>
              </w:rPr>
            </w:pPr>
            <w:r w:rsidRPr="00164F33">
              <w:rPr>
                <w:sz w:val="20"/>
                <w:szCs w:val="28"/>
              </w:rPr>
              <w:t>Влияние на изменение коэффициента оборачиваемости оборотных активов:</w:t>
            </w:r>
          </w:p>
        </w:tc>
        <w:tc>
          <w:tcPr>
            <w:tcW w:w="898" w:type="dxa"/>
            <w:tcBorders>
              <w:top w:val="single" w:sz="4" w:space="0" w:color="auto"/>
              <w:left w:val="nil"/>
              <w:bottom w:val="single" w:sz="4" w:space="0" w:color="auto"/>
              <w:right w:val="single" w:sz="4" w:space="0" w:color="000000"/>
            </w:tcBorders>
            <w:noWrap/>
            <w:vAlign w:val="bottom"/>
          </w:tcPr>
          <w:p w:rsidR="00D15923" w:rsidRPr="00164F33" w:rsidRDefault="00164F33" w:rsidP="00FB4DDE">
            <w:pPr>
              <w:widowControl w:val="0"/>
              <w:ind w:firstLine="0"/>
              <w:jc w:val="left"/>
              <w:outlineLvl w:val="0"/>
              <w:rPr>
                <w:sz w:val="20"/>
                <w:szCs w:val="28"/>
              </w:rPr>
            </w:pPr>
            <w:r w:rsidRPr="00164F33">
              <w:rPr>
                <w:sz w:val="20"/>
                <w:szCs w:val="28"/>
              </w:rPr>
              <w:t xml:space="preserve"> </w:t>
            </w:r>
          </w:p>
        </w:tc>
        <w:tc>
          <w:tcPr>
            <w:tcW w:w="1134" w:type="dxa"/>
            <w:tcBorders>
              <w:top w:val="single" w:sz="4" w:space="0" w:color="auto"/>
              <w:left w:val="nil"/>
              <w:bottom w:val="single" w:sz="4" w:space="0" w:color="auto"/>
              <w:right w:val="single" w:sz="4" w:space="0" w:color="000000"/>
            </w:tcBorders>
            <w:noWrap/>
            <w:vAlign w:val="bottom"/>
          </w:tcPr>
          <w:p w:rsidR="00D15923" w:rsidRPr="00164F33" w:rsidRDefault="00164F33" w:rsidP="00FB4DDE">
            <w:pPr>
              <w:widowControl w:val="0"/>
              <w:ind w:firstLine="0"/>
              <w:jc w:val="left"/>
              <w:outlineLvl w:val="0"/>
              <w:rPr>
                <w:sz w:val="20"/>
                <w:szCs w:val="28"/>
              </w:rPr>
            </w:pPr>
            <w:r w:rsidRPr="00164F33">
              <w:rPr>
                <w:sz w:val="20"/>
                <w:szCs w:val="28"/>
              </w:rPr>
              <w:t xml:space="preserve"> </w:t>
            </w:r>
          </w:p>
        </w:tc>
        <w:tc>
          <w:tcPr>
            <w:tcW w:w="1134" w:type="dxa"/>
            <w:tcBorders>
              <w:top w:val="nil"/>
              <w:left w:val="nil"/>
              <w:bottom w:val="single" w:sz="4" w:space="0" w:color="auto"/>
              <w:right w:val="single" w:sz="4" w:space="0" w:color="auto"/>
            </w:tcBorders>
            <w:noWrap/>
            <w:vAlign w:val="bottom"/>
          </w:tcPr>
          <w:p w:rsidR="00D15923" w:rsidRPr="00164F33" w:rsidRDefault="00D15923" w:rsidP="00FB4DDE">
            <w:pPr>
              <w:widowControl w:val="0"/>
              <w:ind w:firstLine="0"/>
              <w:jc w:val="left"/>
              <w:outlineLvl w:val="0"/>
              <w:rPr>
                <w:sz w:val="20"/>
                <w:szCs w:val="28"/>
              </w:rPr>
            </w:pPr>
            <w:r w:rsidRPr="00164F33">
              <w:rPr>
                <w:sz w:val="20"/>
                <w:szCs w:val="28"/>
              </w:rPr>
              <w:t>0,3572</w:t>
            </w:r>
          </w:p>
        </w:tc>
        <w:tc>
          <w:tcPr>
            <w:tcW w:w="1275" w:type="dxa"/>
            <w:tcBorders>
              <w:top w:val="nil"/>
              <w:left w:val="nil"/>
              <w:bottom w:val="single" w:sz="4" w:space="0" w:color="auto"/>
              <w:right w:val="single" w:sz="4" w:space="0" w:color="auto"/>
            </w:tcBorders>
            <w:noWrap/>
            <w:vAlign w:val="bottom"/>
          </w:tcPr>
          <w:p w:rsidR="00D15923" w:rsidRPr="00164F33" w:rsidRDefault="00164F33" w:rsidP="00FB4DDE">
            <w:pPr>
              <w:widowControl w:val="0"/>
              <w:ind w:firstLine="0"/>
              <w:jc w:val="left"/>
              <w:outlineLvl w:val="0"/>
              <w:rPr>
                <w:sz w:val="20"/>
                <w:szCs w:val="28"/>
              </w:rPr>
            </w:pPr>
            <w:r w:rsidRPr="00164F33">
              <w:rPr>
                <w:sz w:val="20"/>
                <w:szCs w:val="28"/>
              </w:rPr>
              <w:t xml:space="preserve"> </w:t>
            </w:r>
          </w:p>
        </w:tc>
      </w:tr>
      <w:tr w:rsidR="00D15923" w:rsidRPr="00164F33" w:rsidTr="00FB4DDE">
        <w:trPr>
          <w:trHeight w:val="855"/>
        </w:trPr>
        <w:tc>
          <w:tcPr>
            <w:tcW w:w="2944" w:type="dxa"/>
            <w:tcBorders>
              <w:top w:val="nil"/>
              <w:left w:val="single" w:sz="4" w:space="0" w:color="auto"/>
              <w:bottom w:val="single" w:sz="4" w:space="0" w:color="auto"/>
              <w:right w:val="single" w:sz="4" w:space="0" w:color="auto"/>
            </w:tcBorders>
          </w:tcPr>
          <w:p w:rsidR="00D15923" w:rsidRPr="00164F33" w:rsidRDefault="00D15923" w:rsidP="00FB4DDE">
            <w:pPr>
              <w:widowControl w:val="0"/>
              <w:ind w:firstLine="0"/>
              <w:jc w:val="left"/>
              <w:outlineLvl w:val="0"/>
              <w:rPr>
                <w:sz w:val="20"/>
                <w:szCs w:val="28"/>
              </w:rPr>
            </w:pPr>
            <w:r w:rsidRPr="00164F33">
              <w:rPr>
                <w:sz w:val="20"/>
                <w:szCs w:val="28"/>
              </w:rPr>
              <w:t>удельного веса дебиторской задолженности</w:t>
            </w:r>
          </w:p>
        </w:tc>
        <w:tc>
          <w:tcPr>
            <w:tcW w:w="898" w:type="dxa"/>
            <w:tcBorders>
              <w:top w:val="single" w:sz="4" w:space="0" w:color="auto"/>
              <w:left w:val="nil"/>
              <w:bottom w:val="single" w:sz="4" w:space="0" w:color="auto"/>
              <w:right w:val="single" w:sz="4" w:space="0" w:color="000000"/>
            </w:tcBorders>
            <w:noWrap/>
            <w:vAlign w:val="bottom"/>
          </w:tcPr>
          <w:p w:rsidR="00D15923" w:rsidRPr="00164F33" w:rsidRDefault="00D15923" w:rsidP="00FB4DDE">
            <w:pPr>
              <w:widowControl w:val="0"/>
              <w:ind w:firstLine="0"/>
              <w:jc w:val="left"/>
              <w:outlineLvl w:val="0"/>
              <w:rPr>
                <w:sz w:val="20"/>
                <w:szCs w:val="28"/>
              </w:rPr>
            </w:pPr>
            <w:r w:rsidRPr="00164F33">
              <w:rPr>
                <w:sz w:val="20"/>
                <w:szCs w:val="28"/>
              </w:rPr>
              <w:t>х</w:t>
            </w:r>
          </w:p>
        </w:tc>
        <w:tc>
          <w:tcPr>
            <w:tcW w:w="1134" w:type="dxa"/>
            <w:tcBorders>
              <w:top w:val="single" w:sz="4" w:space="0" w:color="auto"/>
              <w:left w:val="nil"/>
              <w:bottom w:val="single" w:sz="4" w:space="0" w:color="auto"/>
              <w:right w:val="single" w:sz="4" w:space="0" w:color="000000"/>
            </w:tcBorders>
            <w:noWrap/>
            <w:vAlign w:val="bottom"/>
          </w:tcPr>
          <w:p w:rsidR="00D15923" w:rsidRPr="00164F33" w:rsidRDefault="00D15923" w:rsidP="00FB4DDE">
            <w:pPr>
              <w:widowControl w:val="0"/>
              <w:ind w:firstLine="0"/>
              <w:jc w:val="left"/>
              <w:outlineLvl w:val="0"/>
              <w:rPr>
                <w:sz w:val="20"/>
                <w:szCs w:val="28"/>
              </w:rPr>
            </w:pPr>
            <w:r w:rsidRPr="00164F33">
              <w:rPr>
                <w:sz w:val="20"/>
                <w:szCs w:val="28"/>
              </w:rPr>
              <w:t>х</w:t>
            </w:r>
          </w:p>
        </w:tc>
        <w:tc>
          <w:tcPr>
            <w:tcW w:w="1134" w:type="dxa"/>
            <w:tcBorders>
              <w:top w:val="nil"/>
              <w:left w:val="nil"/>
              <w:bottom w:val="single" w:sz="4" w:space="0" w:color="auto"/>
              <w:right w:val="single" w:sz="4" w:space="0" w:color="auto"/>
            </w:tcBorders>
            <w:noWrap/>
            <w:vAlign w:val="bottom"/>
          </w:tcPr>
          <w:p w:rsidR="00D15923" w:rsidRPr="00164F33" w:rsidRDefault="00D15923" w:rsidP="00FB4DDE">
            <w:pPr>
              <w:widowControl w:val="0"/>
              <w:ind w:firstLine="0"/>
              <w:jc w:val="left"/>
              <w:outlineLvl w:val="0"/>
              <w:rPr>
                <w:sz w:val="20"/>
                <w:szCs w:val="28"/>
              </w:rPr>
            </w:pPr>
            <w:r w:rsidRPr="00164F33">
              <w:rPr>
                <w:sz w:val="20"/>
                <w:szCs w:val="28"/>
              </w:rPr>
              <w:t>0,3223</w:t>
            </w:r>
          </w:p>
        </w:tc>
        <w:tc>
          <w:tcPr>
            <w:tcW w:w="1275" w:type="dxa"/>
            <w:tcBorders>
              <w:top w:val="nil"/>
              <w:left w:val="nil"/>
              <w:bottom w:val="single" w:sz="4" w:space="0" w:color="auto"/>
              <w:right w:val="single" w:sz="4" w:space="0" w:color="auto"/>
            </w:tcBorders>
            <w:noWrap/>
            <w:vAlign w:val="bottom"/>
          </w:tcPr>
          <w:p w:rsidR="00D15923" w:rsidRPr="00164F33" w:rsidRDefault="00164F33" w:rsidP="00FB4DDE">
            <w:pPr>
              <w:widowControl w:val="0"/>
              <w:ind w:firstLine="0"/>
              <w:jc w:val="left"/>
              <w:outlineLvl w:val="0"/>
              <w:rPr>
                <w:sz w:val="20"/>
                <w:szCs w:val="28"/>
              </w:rPr>
            </w:pPr>
            <w:r w:rsidRPr="00164F33">
              <w:rPr>
                <w:sz w:val="20"/>
                <w:szCs w:val="28"/>
              </w:rPr>
              <w:t xml:space="preserve"> </w:t>
            </w:r>
          </w:p>
        </w:tc>
      </w:tr>
      <w:tr w:rsidR="00D15923" w:rsidRPr="00164F33" w:rsidTr="00FB4DDE">
        <w:trPr>
          <w:trHeight w:val="855"/>
        </w:trPr>
        <w:tc>
          <w:tcPr>
            <w:tcW w:w="2944" w:type="dxa"/>
            <w:tcBorders>
              <w:top w:val="nil"/>
              <w:left w:val="single" w:sz="4" w:space="0" w:color="auto"/>
              <w:bottom w:val="single" w:sz="4" w:space="0" w:color="auto"/>
              <w:right w:val="single" w:sz="4" w:space="0" w:color="auto"/>
            </w:tcBorders>
          </w:tcPr>
          <w:p w:rsidR="00D15923" w:rsidRPr="00164F33" w:rsidRDefault="00D15923" w:rsidP="00FB4DDE">
            <w:pPr>
              <w:widowControl w:val="0"/>
              <w:ind w:firstLine="0"/>
              <w:jc w:val="left"/>
              <w:outlineLvl w:val="0"/>
              <w:rPr>
                <w:sz w:val="20"/>
                <w:szCs w:val="28"/>
              </w:rPr>
            </w:pPr>
            <w:r w:rsidRPr="00164F33">
              <w:rPr>
                <w:sz w:val="20"/>
                <w:szCs w:val="28"/>
              </w:rPr>
              <w:t>числа оборотов дебиторской задолженности</w:t>
            </w:r>
          </w:p>
        </w:tc>
        <w:tc>
          <w:tcPr>
            <w:tcW w:w="898" w:type="dxa"/>
            <w:tcBorders>
              <w:top w:val="single" w:sz="4" w:space="0" w:color="auto"/>
              <w:left w:val="nil"/>
              <w:bottom w:val="single" w:sz="4" w:space="0" w:color="auto"/>
              <w:right w:val="single" w:sz="4" w:space="0" w:color="000000"/>
            </w:tcBorders>
            <w:noWrap/>
            <w:vAlign w:val="bottom"/>
          </w:tcPr>
          <w:p w:rsidR="00D15923" w:rsidRPr="00164F33" w:rsidRDefault="00D15923" w:rsidP="00FB4DDE">
            <w:pPr>
              <w:widowControl w:val="0"/>
              <w:ind w:firstLine="0"/>
              <w:jc w:val="left"/>
              <w:outlineLvl w:val="0"/>
              <w:rPr>
                <w:sz w:val="20"/>
                <w:szCs w:val="28"/>
              </w:rPr>
            </w:pPr>
            <w:r w:rsidRPr="00164F33">
              <w:rPr>
                <w:sz w:val="20"/>
                <w:szCs w:val="28"/>
              </w:rPr>
              <w:t>х</w:t>
            </w:r>
          </w:p>
        </w:tc>
        <w:tc>
          <w:tcPr>
            <w:tcW w:w="1134" w:type="dxa"/>
            <w:tcBorders>
              <w:top w:val="single" w:sz="4" w:space="0" w:color="auto"/>
              <w:left w:val="nil"/>
              <w:bottom w:val="single" w:sz="4" w:space="0" w:color="auto"/>
              <w:right w:val="single" w:sz="4" w:space="0" w:color="000000"/>
            </w:tcBorders>
            <w:noWrap/>
            <w:vAlign w:val="bottom"/>
          </w:tcPr>
          <w:p w:rsidR="00D15923" w:rsidRPr="00164F33" w:rsidRDefault="00D15923" w:rsidP="00FB4DDE">
            <w:pPr>
              <w:widowControl w:val="0"/>
              <w:ind w:firstLine="0"/>
              <w:jc w:val="left"/>
              <w:outlineLvl w:val="0"/>
              <w:rPr>
                <w:sz w:val="20"/>
                <w:szCs w:val="28"/>
              </w:rPr>
            </w:pPr>
            <w:r w:rsidRPr="00164F33">
              <w:rPr>
                <w:sz w:val="20"/>
                <w:szCs w:val="28"/>
              </w:rPr>
              <w:t>х</w:t>
            </w:r>
          </w:p>
        </w:tc>
        <w:tc>
          <w:tcPr>
            <w:tcW w:w="1134" w:type="dxa"/>
            <w:tcBorders>
              <w:top w:val="nil"/>
              <w:left w:val="nil"/>
              <w:bottom w:val="single" w:sz="4" w:space="0" w:color="auto"/>
              <w:right w:val="single" w:sz="4" w:space="0" w:color="auto"/>
            </w:tcBorders>
            <w:noWrap/>
            <w:vAlign w:val="bottom"/>
          </w:tcPr>
          <w:p w:rsidR="00D15923" w:rsidRPr="00164F33" w:rsidRDefault="00D15923" w:rsidP="00FB4DDE">
            <w:pPr>
              <w:widowControl w:val="0"/>
              <w:ind w:firstLine="0"/>
              <w:jc w:val="left"/>
              <w:outlineLvl w:val="0"/>
              <w:rPr>
                <w:sz w:val="20"/>
                <w:szCs w:val="28"/>
              </w:rPr>
            </w:pPr>
            <w:r w:rsidRPr="00164F33">
              <w:rPr>
                <w:sz w:val="20"/>
                <w:szCs w:val="28"/>
              </w:rPr>
              <w:t>0,0349</w:t>
            </w:r>
          </w:p>
        </w:tc>
        <w:tc>
          <w:tcPr>
            <w:tcW w:w="1275" w:type="dxa"/>
            <w:tcBorders>
              <w:top w:val="nil"/>
              <w:left w:val="nil"/>
              <w:bottom w:val="single" w:sz="4" w:space="0" w:color="auto"/>
              <w:right w:val="single" w:sz="4" w:space="0" w:color="auto"/>
            </w:tcBorders>
            <w:noWrap/>
            <w:vAlign w:val="bottom"/>
          </w:tcPr>
          <w:p w:rsidR="00D15923" w:rsidRPr="00164F33" w:rsidRDefault="00164F33" w:rsidP="00FB4DDE">
            <w:pPr>
              <w:widowControl w:val="0"/>
              <w:ind w:firstLine="0"/>
              <w:jc w:val="left"/>
              <w:outlineLvl w:val="0"/>
              <w:rPr>
                <w:sz w:val="20"/>
                <w:szCs w:val="28"/>
              </w:rPr>
            </w:pPr>
            <w:r w:rsidRPr="00164F33">
              <w:rPr>
                <w:sz w:val="20"/>
                <w:szCs w:val="28"/>
              </w:rPr>
              <w:t xml:space="preserve"> </w:t>
            </w:r>
          </w:p>
        </w:tc>
      </w:tr>
    </w:tbl>
    <w:p w:rsidR="00FB4DDE" w:rsidRDefault="00FB4DDE" w:rsidP="00164F33">
      <w:pPr>
        <w:widowControl w:val="0"/>
        <w:ind w:firstLine="709"/>
        <w:rPr>
          <w:szCs w:val="28"/>
        </w:rPr>
      </w:pPr>
    </w:p>
    <w:p w:rsidR="005B3295" w:rsidRPr="00164F33" w:rsidRDefault="005B3295" w:rsidP="00164F33">
      <w:pPr>
        <w:widowControl w:val="0"/>
        <w:ind w:firstLine="709"/>
        <w:rPr>
          <w:szCs w:val="28"/>
        </w:rPr>
      </w:pPr>
      <w:r w:rsidRPr="00164F33">
        <w:rPr>
          <w:szCs w:val="28"/>
        </w:rPr>
        <w:t>Уд. Вес дебиторской задолженности в составе оборотных активов =</w:t>
      </w:r>
      <w:r w:rsidR="00164F33">
        <w:rPr>
          <w:szCs w:val="28"/>
        </w:rPr>
        <w:t xml:space="preserve"> </w:t>
      </w:r>
      <w:r w:rsidRPr="00164F33">
        <w:rPr>
          <w:szCs w:val="28"/>
        </w:rPr>
        <w:t>ср. дебиторская задолженность / ср. Оборотные активы (2 р.б)</w:t>
      </w:r>
    </w:p>
    <w:p w:rsidR="00FB4DDE" w:rsidRDefault="00FB4DDE" w:rsidP="00164F33">
      <w:pPr>
        <w:widowControl w:val="0"/>
        <w:ind w:firstLine="709"/>
        <w:rPr>
          <w:szCs w:val="28"/>
        </w:rPr>
      </w:pPr>
    </w:p>
    <w:p w:rsidR="005B3295" w:rsidRPr="00164F33" w:rsidRDefault="005B3295" w:rsidP="00164F33">
      <w:pPr>
        <w:widowControl w:val="0"/>
        <w:ind w:firstLine="709"/>
        <w:rPr>
          <w:szCs w:val="28"/>
        </w:rPr>
      </w:pPr>
      <w:r w:rsidRPr="00164F33">
        <w:rPr>
          <w:position w:val="-58"/>
          <w:szCs w:val="28"/>
        </w:rPr>
        <w:object w:dxaOrig="6440" w:dyaOrig="1280">
          <v:shape id="_x0000_i1053" type="#_x0000_t75" style="width:321.75pt;height:63.75pt" o:ole="">
            <v:imagedata r:id="rId61" o:title=""/>
          </v:shape>
          <o:OLEObject Type="Embed" ProgID="Equation.3" ShapeID="_x0000_i1053" DrawAspect="Content" ObjectID="_1469731208" r:id="rId62"/>
        </w:object>
      </w:r>
    </w:p>
    <w:p w:rsidR="00FB4DDE" w:rsidRDefault="00FB4DDE" w:rsidP="00164F33">
      <w:pPr>
        <w:widowControl w:val="0"/>
        <w:ind w:firstLine="709"/>
        <w:rPr>
          <w:szCs w:val="28"/>
        </w:rPr>
      </w:pPr>
    </w:p>
    <w:p w:rsidR="005B3295" w:rsidRPr="00164F33" w:rsidRDefault="005B3295" w:rsidP="00164F33">
      <w:pPr>
        <w:widowControl w:val="0"/>
        <w:ind w:firstLine="709"/>
        <w:rPr>
          <w:szCs w:val="28"/>
        </w:rPr>
      </w:pPr>
      <w:r w:rsidRPr="00164F33">
        <w:rPr>
          <w:szCs w:val="28"/>
        </w:rPr>
        <w:t>Влияние на изменение коэффициента оборачиваемости оборотных активов:</w:t>
      </w:r>
    </w:p>
    <w:p w:rsidR="005B3295" w:rsidRPr="00164F33" w:rsidRDefault="005B3295" w:rsidP="00164F33">
      <w:pPr>
        <w:widowControl w:val="0"/>
        <w:ind w:firstLine="709"/>
        <w:rPr>
          <w:szCs w:val="28"/>
        </w:rPr>
      </w:pPr>
      <w:r w:rsidRPr="00164F33">
        <w:rPr>
          <w:szCs w:val="28"/>
        </w:rPr>
        <w:t>1. Удельного веса дебиторской задолженности</w:t>
      </w:r>
    </w:p>
    <w:p w:rsidR="005B3295" w:rsidRPr="00164F33" w:rsidRDefault="005B3295" w:rsidP="00164F33">
      <w:pPr>
        <w:widowControl w:val="0"/>
        <w:ind w:firstLine="709"/>
        <w:rPr>
          <w:szCs w:val="28"/>
        </w:rPr>
      </w:pPr>
      <w:r w:rsidRPr="00164F33">
        <w:rPr>
          <w:position w:val="-14"/>
          <w:szCs w:val="28"/>
        </w:rPr>
        <w:object w:dxaOrig="5060" w:dyaOrig="380">
          <v:shape id="_x0000_i1054" type="#_x0000_t75" style="width:252.75pt;height:18.75pt" o:ole="">
            <v:imagedata r:id="rId63" o:title=""/>
          </v:shape>
          <o:OLEObject Type="Embed" ProgID="Equation.3" ShapeID="_x0000_i1054" DrawAspect="Content" ObjectID="_1469731209" r:id="rId64"/>
        </w:object>
      </w:r>
    </w:p>
    <w:p w:rsidR="005B3295" w:rsidRPr="00164F33" w:rsidRDefault="005B3295" w:rsidP="00164F33">
      <w:pPr>
        <w:widowControl w:val="0"/>
        <w:ind w:firstLine="709"/>
        <w:rPr>
          <w:szCs w:val="28"/>
        </w:rPr>
      </w:pPr>
      <w:r w:rsidRPr="00164F33">
        <w:rPr>
          <w:szCs w:val="28"/>
        </w:rPr>
        <w:t>2. Числа оборотов дебиторской задолженности</w:t>
      </w:r>
    </w:p>
    <w:p w:rsidR="005B3295" w:rsidRPr="00164F33" w:rsidRDefault="009A74CD" w:rsidP="00164F33">
      <w:pPr>
        <w:widowControl w:val="0"/>
        <w:ind w:firstLine="709"/>
        <w:rPr>
          <w:szCs w:val="28"/>
        </w:rPr>
      </w:pPr>
      <w:r w:rsidRPr="00164F33">
        <w:rPr>
          <w:position w:val="-14"/>
          <w:szCs w:val="28"/>
        </w:rPr>
        <w:object w:dxaOrig="5040" w:dyaOrig="380">
          <v:shape id="_x0000_i1055" type="#_x0000_t75" style="width:252pt;height:18.75pt" o:ole="">
            <v:imagedata r:id="rId65" o:title=""/>
          </v:shape>
          <o:OLEObject Type="Embed" ProgID="Equation.3" ShapeID="_x0000_i1055" DrawAspect="Content" ObjectID="_1469731210" r:id="rId66"/>
        </w:object>
      </w:r>
    </w:p>
    <w:p w:rsidR="005B3295" w:rsidRPr="00164F33" w:rsidRDefault="009A74CD" w:rsidP="00164F33">
      <w:pPr>
        <w:widowControl w:val="0"/>
        <w:ind w:firstLine="709"/>
        <w:rPr>
          <w:szCs w:val="28"/>
        </w:rPr>
      </w:pPr>
      <w:r w:rsidRPr="00164F33">
        <w:rPr>
          <w:szCs w:val="28"/>
        </w:rPr>
        <w:t>Итого, произошло изменение на 0,3572 (0,3223+0,0349)</w:t>
      </w:r>
    </w:p>
    <w:p w:rsidR="005B3295" w:rsidRPr="00164F33" w:rsidRDefault="005B3295" w:rsidP="00164F33">
      <w:pPr>
        <w:widowControl w:val="0"/>
        <w:ind w:firstLine="709"/>
        <w:rPr>
          <w:szCs w:val="28"/>
        </w:rPr>
      </w:pPr>
      <w:r w:rsidRPr="00164F33">
        <w:rPr>
          <w:szCs w:val="28"/>
        </w:rPr>
        <w:t>Вывод: Увеличение коэффициента оборачиваем</w:t>
      </w:r>
      <w:r w:rsidR="009A74CD" w:rsidRPr="00164F33">
        <w:rPr>
          <w:szCs w:val="28"/>
        </w:rPr>
        <w:t>ости оборотных активов на 0,3543</w:t>
      </w:r>
      <w:r w:rsidRPr="00164F33">
        <w:rPr>
          <w:szCs w:val="28"/>
        </w:rPr>
        <w:t xml:space="preserve"> произошло за счет:</w:t>
      </w:r>
    </w:p>
    <w:p w:rsidR="005B3295" w:rsidRPr="00164F33" w:rsidRDefault="009A74CD" w:rsidP="00164F33">
      <w:pPr>
        <w:widowControl w:val="0"/>
        <w:numPr>
          <w:ilvl w:val="0"/>
          <w:numId w:val="4"/>
        </w:numPr>
        <w:tabs>
          <w:tab w:val="clear" w:pos="1260"/>
          <w:tab w:val="num" w:pos="900"/>
        </w:tabs>
        <w:ind w:left="0" w:firstLine="709"/>
        <w:rPr>
          <w:szCs w:val="28"/>
        </w:rPr>
      </w:pPr>
      <w:r w:rsidRPr="00164F33">
        <w:rPr>
          <w:szCs w:val="28"/>
        </w:rPr>
        <w:t>Повышения</w:t>
      </w:r>
      <w:r w:rsidR="005B3295" w:rsidRPr="00164F33">
        <w:rPr>
          <w:szCs w:val="28"/>
        </w:rPr>
        <w:t xml:space="preserve"> оборачиваемости дебиторской задолженности на </w:t>
      </w:r>
      <w:r w:rsidRPr="00164F33">
        <w:rPr>
          <w:szCs w:val="28"/>
        </w:rPr>
        <w:t>0</w:t>
      </w:r>
      <w:r w:rsidR="005B3295" w:rsidRPr="00164F33">
        <w:rPr>
          <w:szCs w:val="28"/>
        </w:rPr>
        <w:t>,</w:t>
      </w:r>
      <w:r w:rsidRPr="00164F33">
        <w:rPr>
          <w:szCs w:val="28"/>
        </w:rPr>
        <w:t>8276</w:t>
      </w:r>
      <w:r w:rsidR="005B3295" w:rsidRPr="00164F33">
        <w:rPr>
          <w:szCs w:val="28"/>
        </w:rPr>
        <w:t>, приве</w:t>
      </w:r>
      <w:r w:rsidRPr="00164F33">
        <w:rPr>
          <w:szCs w:val="28"/>
        </w:rPr>
        <w:t>ло к повышению</w:t>
      </w:r>
      <w:r w:rsidR="005B3295" w:rsidRPr="00164F33">
        <w:rPr>
          <w:szCs w:val="28"/>
        </w:rPr>
        <w:t xml:space="preserve"> коэффициента оборачиваемости оборотных активов на 0,</w:t>
      </w:r>
      <w:r w:rsidRPr="00164F33">
        <w:rPr>
          <w:szCs w:val="28"/>
        </w:rPr>
        <w:t>3223</w:t>
      </w:r>
      <w:r w:rsidR="005B3295" w:rsidRPr="00164F33">
        <w:rPr>
          <w:szCs w:val="28"/>
        </w:rPr>
        <w:t>;</w:t>
      </w:r>
    </w:p>
    <w:p w:rsidR="005B3295" w:rsidRDefault="00794681" w:rsidP="00164F33">
      <w:pPr>
        <w:widowControl w:val="0"/>
        <w:numPr>
          <w:ilvl w:val="0"/>
          <w:numId w:val="4"/>
        </w:numPr>
        <w:tabs>
          <w:tab w:val="clear" w:pos="1260"/>
          <w:tab w:val="num" w:pos="900"/>
        </w:tabs>
        <w:ind w:left="0" w:firstLine="709"/>
        <w:rPr>
          <w:szCs w:val="28"/>
        </w:rPr>
      </w:pPr>
      <w:r w:rsidRPr="00164F33">
        <w:rPr>
          <w:szCs w:val="28"/>
        </w:rPr>
        <w:t>Увеличения удельного веса дебиторской задоженности</w:t>
      </w:r>
      <w:r w:rsidR="005B3295" w:rsidRPr="00164F33">
        <w:rPr>
          <w:szCs w:val="28"/>
        </w:rPr>
        <w:t xml:space="preserve"> в составе оборотных активов на 0,0</w:t>
      </w:r>
      <w:r w:rsidRPr="00164F33">
        <w:rPr>
          <w:szCs w:val="28"/>
        </w:rPr>
        <w:t>068</w:t>
      </w:r>
      <w:r w:rsidR="005B3295" w:rsidRPr="00164F33">
        <w:rPr>
          <w:szCs w:val="28"/>
        </w:rPr>
        <w:t xml:space="preserve"> – привело повышение </w:t>
      </w:r>
      <w:r w:rsidRPr="00164F33">
        <w:rPr>
          <w:szCs w:val="28"/>
        </w:rPr>
        <w:t>коэффициента</w:t>
      </w:r>
      <w:r w:rsidR="005B3295" w:rsidRPr="00164F33">
        <w:rPr>
          <w:szCs w:val="28"/>
        </w:rPr>
        <w:t xml:space="preserve"> оборачиваемости оборотных активов на 0,</w:t>
      </w:r>
      <w:r w:rsidRPr="00164F33">
        <w:rPr>
          <w:szCs w:val="28"/>
        </w:rPr>
        <w:t>0349</w:t>
      </w:r>
      <w:r w:rsidR="00DE6476" w:rsidRPr="00164F33">
        <w:rPr>
          <w:szCs w:val="28"/>
        </w:rPr>
        <w:t>.</w:t>
      </w:r>
    </w:p>
    <w:p w:rsidR="00FB4DDE" w:rsidRDefault="00FB4DDE" w:rsidP="00FB4DDE">
      <w:pPr>
        <w:widowControl w:val="0"/>
        <w:rPr>
          <w:szCs w:val="28"/>
        </w:rPr>
      </w:pPr>
      <w:r>
        <w:rPr>
          <w:szCs w:val="28"/>
        </w:rPr>
        <w:br w:type="page"/>
      </w:r>
      <w:r w:rsidRPr="00164F33">
        <w:rPr>
          <w:szCs w:val="28"/>
        </w:rPr>
        <w:t>Таблица11</w:t>
      </w:r>
      <w:r>
        <w:rPr>
          <w:szCs w:val="28"/>
        </w:rPr>
        <w:t>.</w:t>
      </w:r>
      <w:r w:rsidRPr="00FB4DDE">
        <w:rPr>
          <w:szCs w:val="28"/>
        </w:rPr>
        <w:t xml:space="preserve"> </w:t>
      </w:r>
      <w:r w:rsidRPr="00164F33">
        <w:rPr>
          <w:szCs w:val="28"/>
        </w:rPr>
        <w:t>Оценка экономического результата от изменения оборачиваемости оборотных активов</w:t>
      </w:r>
    </w:p>
    <w:tbl>
      <w:tblPr>
        <w:tblW w:w="7811" w:type="dxa"/>
        <w:tblInd w:w="959" w:type="dxa"/>
        <w:tblLook w:val="0000" w:firstRow="0" w:lastRow="0" w:firstColumn="0" w:lastColumn="0" w:noHBand="0" w:noVBand="0"/>
      </w:tblPr>
      <w:tblGrid>
        <w:gridCol w:w="3057"/>
        <w:gridCol w:w="1635"/>
        <w:gridCol w:w="1701"/>
        <w:gridCol w:w="1418"/>
      </w:tblGrid>
      <w:tr w:rsidR="00DE6476" w:rsidRPr="00FB4DDE" w:rsidTr="00FB4DDE">
        <w:trPr>
          <w:trHeight w:val="300"/>
        </w:trPr>
        <w:tc>
          <w:tcPr>
            <w:tcW w:w="3057" w:type="dxa"/>
            <w:tcBorders>
              <w:top w:val="single" w:sz="4" w:space="0" w:color="auto"/>
              <w:left w:val="single" w:sz="4" w:space="0" w:color="auto"/>
              <w:bottom w:val="nil"/>
              <w:right w:val="single" w:sz="4" w:space="0" w:color="auto"/>
            </w:tcBorders>
            <w:vAlign w:val="bottom"/>
          </w:tcPr>
          <w:p w:rsidR="00DE6476" w:rsidRPr="00FB4DDE" w:rsidRDefault="00DE6476" w:rsidP="00FB4DDE">
            <w:pPr>
              <w:widowControl w:val="0"/>
              <w:ind w:firstLine="0"/>
              <w:jc w:val="left"/>
              <w:outlineLvl w:val="0"/>
              <w:rPr>
                <w:sz w:val="20"/>
                <w:szCs w:val="28"/>
              </w:rPr>
            </w:pPr>
            <w:r w:rsidRPr="00FB4DDE">
              <w:rPr>
                <w:sz w:val="20"/>
                <w:szCs w:val="28"/>
              </w:rPr>
              <w:t>Показатели</w:t>
            </w:r>
          </w:p>
        </w:tc>
        <w:tc>
          <w:tcPr>
            <w:tcW w:w="1635" w:type="dxa"/>
            <w:tcBorders>
              <w:top w:val="single" w:sz="4" w:space="0" w:color="auto"/>
              <w:left w:val="nil"/>
              <w:bottom w:val="nil"/>
              <w:right w:val="single" w:sz="4" w:space="0" w:color="auto"/>
            </w:tcBorders>
            <w:noWrap/>
            <w:vAlign w:val="bottom"/>
          </w:tcPr>
          <w:p w:rsidR="00DE6476" w:rsidRPr="00FB4DDE" w:rsidRDefault="00DE6476" w:rsidP="00FB4DDE">
            <w:pPr>
              <w:widowControl w:val="0"/>
              <w:ind w:firstLine="0"/>
              <w:jc w:val="left"/>
              <w:outlineLvl w:val="0"/>
              <w:rPr>
                <w:sz w:val="20"/>
                <w:szCs w:val="28"/>
              </w:rPr>
            </w:pPr>
            <w:r w:rsidRPr="00FB4DDE">
              <w:rPr>
                <w:sz w:val="20"/>
                <w:szCs w:val="28"/>
              </w:rPr>
              <w:t xml:space="preserve">Базисный </w:t>
            </w:r>
          </w:p>
          <w:p w:rsidR="00DE6476" w:rsidRPr="00FB4DDE" w:rsidRDefault="00DE6476" w:rsidP="00FB4DDE">
            <w:pPr>
              <w:widowControl w:val="0"/>
              <w:ind w:firstLine="0"/>
              <w:jc w:val="left"/>
              <w:outlineLvl w:val="0"/>
              <w:rPr>
                <w:sz w:val="20"/>
                <w:szCs w:val="28"/>
              </w:rPr>
            </w:pPr>
            <w:r w:rsidRPr="00FB4DDE">
              <w:rPr>
                <w:sz w:val="20"/>
                <w:szCs w:val="28"/>
              </w:rPr>
              <w:t>период</w:t>
            </w:r>
          </w:p>
        </w:tc>
        <w:tc>
          <w:tcPr>
            <w:tcW w:w="1701" w:type="dxa"/>
            <w:tcBorders>
              <w:top w:val="single" w:sz="4" w:space="0" w:color="auto"/>
              <w:left w:val="nil"/>
              <w:bottom w:val="nil"/>
              <w:right w:val="single" w:sz="4" w:space="0" w:color="auto"/>
            </w:tcBorders>
            <w:noWrap/>
            <w:vAlign w:val="bottom"/>
          </w:tcPr>
          <w:p w:rsidR="00DE6476" w:rsidRPr="00FB4DDE" w:rsidRDefault="00DE6476" w:rsidP="00FB4DDE">
            <w:pPr>
              <w:widowControl w:val="0"/>
              <w:ind w:firstLine="0"/>
              <w:jc w:val="left"/>
              <w:outlineLvl w:val="0"/>
              <w:rPr>
                <w:sz w:val="20"/>
                <w:szCs w:val="28"/>
              </w:rPr>
            </w:pPr>
            <w:r w:rsidRPr="00FB4DDE">
              <w:rPr>
                <w:sz w:val="20"/>
                <w:szCs w:val="28"/>
              </w:rPr>
              <w:t xml:space="preserve">Отчетный </w:t>
            </w:r>
          </w:p>
          <w:p w:rsidR="00DE6476" w:rsidRPr="00FB4DDE" w:rsidRDefault="00DE6476" w:rsidP="00FB4DDE">
            <w:pPr>
              <w:widowControl w:val="0"/>
              <w:ind w:firstLine="0"/>
              <w:jc w:val="left"/>
              <w:outlineLvl w:val="0"/>
              <w:rPr>
                <w:sz w:val="20"/>
                <w:szCs w:val="28"/>
              </w:rPr>
            </w:pPr>
            <w:r w:rsidRPr="00FB4DDE">
              <w:rPr>
                <w:sz w:val="20"/>
                <w:szCs w:val="28"/>
              </w:rPr>
              <w:t>период</w:t>
            </w:r>
          </w:p>
        </w:tc>
        <w:tc>
          <w:tcPr>
            <w:tcW w:w="1418" w:type="dxa"/>
            <w:tcBorders>
              <w:top w:val="single" w:sz="4" w:space="0" w:color="auto"/>
              <w:left w:val="nil"/>
              <w:bottom w:val="nil"/>
              <w:right w:val="single" w:sz="4" w:space="0" w:color="000000"/>
            </w:tcBorders>
            <w:vAlign w:val="bottom"/>
          </w:tcPr>
          <w:p w:rsidR="00DE6476" w:rsidRPr="00FB4DDE" w:rsidRDefault="00DE6476" w:rsidP="00FB4DDE">
            <w:pPr>
              <w:widowControl w:val="0"/>
              <w:ind w:firstLine="0"/>
              <w:jc w:val="left"/>
              <w:outlineLvl w:val="0"/>
              <w:rPr>
                <w:sz w:val="20"/>
                <w:szCs w:val="28"/>
              </w:rPr>
            </w:pPr>
            <w:r w:rsidRPr="00FB4DDE">
              <w:rPr>
                <w:sz w:val="20"/>
                <w:szCs w:val="28"/>
              </w:rPr>
              <w:t>Изменение</w:t>
            </w:r>
          </w:p>
        </w:tc>
      </w:tr>
      <w:tr w:rsidR="00DE6476" w:rsidRPr="00FB4DDE" w:rsidTr="00FB4DDE">
        <w:trPr>
          <w:trHeight w:val="855"/>
        </w:trPr>
        <w:tc>
          <w:tcPr>
            <w:tcW w:w="3057" w:type="dxa"/>
            <w:tcBorders>
              <w:top w:val="single" w:sz="4" w:space="0" w:color="auto"/>
              <w:left w:val="single" w:sz="4" w:space="0" w:color="auto"/>
              <w:bottom w:val="single" w:sz="4" w:space="0" w:color="auto"/>
              <w:right w:val="single" w:sz="4" w:space="0" w:color="auto"/>
            </w:tcBorders>
            <w:vAlign w:val="center"/>
          </w:tcPr>
          <w:p w:rsidR="00DE6476" w:rsidRPr="00FB4DDE" w:rsidRDefault="00DE6476" w:rsidP="00FB4DDE">
            <w:pPr>
              <w:widowControl w:val="0"/>
              <w:ind w:firstLine="0"/>
              <w:jc w:val="left"/>
              <w:outlineLvl w:val="0"/>
              <w:rPr>
                <w:sz w:val="20"/>
                <w:szCs w:val="28"/>
              </w:rPr>
            </w:pPr>
            <w:r w:rsidRPr="00FB4DDE">
              <w:rPr>
                <w:sz w:val="20"/>
                <w:szCs w:val="28"/>
              </w:rPr>
              <w:t>Средние остатки оборотных активов за период, тыс.р.</w:t>
            </w:r>
          </w:p>
        </w:tc>
        <w:tc>
          <w:tcPr>
            <w:tcW w:w="1635" w:type="dxa"/>
            <w:tcBorders>
              <w:top w:val="single" w:sz="4" w:space="0" w:color="auto"/>
              <w:left w:val="nil"/>
              <w:bottom w:val="single" w:sz="4" w:space="0" w:color="auto"/>
              <w:right w:val="single" w:sz="4" w:space="0" w:color="000000"/>
            </w:tcBorders>
            <w:noWrap/>
            <w:vAlign w:val="bottom"/>
          </w:tcPr>
          <w:p w:rsidR="00DE6476" w:rsidRPr="00FB4DDE" w:rsidRDefault="00DE6476" w:rsidP="00FB4DDE">
            <w:pPr>
              <w:widowControl w:val="0"/>
              <w:ind w:firstLine="0"/>
              <w:jc w:val="left"/>
              <w:outlineLvl w:val="0"/>
              <w:rPr>
                <w:sz w:val="20"/>
                <w:szCs w:val="28"/>
              </w:rPr>
            </w:pPr>
            <w:r w:rsidRPr="00FB4DDE">
              <w:rPr>
                <w:sz w:val="20"/>
                <w:szCs w:val="28"/>
              </w:rPr>
              <w:t>96 824</w:t>
            </w:r>
          </w:p>
        </w:tc>
        <w:tc>
          <w:tcPr>
            <w:tcW w:w="1701" w:type="dxa"/>
            <w:tcBorders>
              <w:top w:val="single" w:sz="4" w:space="0" w:color="auto"/>
              <w:left w:val="nil"/>
              <w:bottom w:val="single" w:sz="4" w:space="0" w:color="auto"/>
              <w:right w:val="single" w:sz="4" w:space="0" w:color="000000"/>
            </w:tcBorders>
            <w:noWrap/>
            <w:vAlign w:val="bottom"/>
          </w:tcPr>
          <w:p w:rsidR="00DE6476" w:rsidRPr="00FB4DDE" w:rsidRDefault="00DE6476" w:rsidP="00FB4DDE">
            <w:pPr>
              <w:widowControl w:val="0"/>
              <w:ind w:firstLine="0"/>
              <w:jc w:val="left"/>
              <w:outlineLvl w:val="0"/>
              <w:rPr>
                <w:sz w:val="20"/>
                <w:szCs w:val="28"/>
              </w:rPr>
            </w:pPr>
            <w:r w:rsidRPr="00FB4DDE">
              <w:rPr>
                <w:sz w:val="20"/>
                <w:szCs w:val="28"/>
              </w:rPr>
              <w:t>124 102</w:t>
            </w:r>
          </w:p>
        </w:tc>
        <w:tc>
          <w:tcPr>
            <w:tcW w:w="1418" w:type="dxa"/>
            <w:tcBorders>
              <w:top w:val="single" w:sz="4" w:space="0" w:color="auto"/>
              <w:left w:val="nil"/>
              <w:bottom w:val="single" w:sz="4" w:space="0" w:color="auto"/>
              <w:right w:val="single" w:sz="4" w:space="0" w:color="000000"/>
            </w:tcBorders>
            <w:noWrap/>
            <w:vAlign w:val="bottom"/>
          </w:tcPr>
          <w:p w:rsidR="00DE6476" w:rsidRPr="00FB4DDE" w:rsidRDefault="00DE6476" w:rsidP="00FB4DDE">
            <w:pPr>
              <w:widowControl w:val="0"/>
              <w:ind w:firstLine="0"/>
              <w:jc w:val="left"/>
              <w:outlineLvl w:val="0"/>
              <w:rPr>
                <w:sz w:val="20"/>
                <w:szCs w:val="28"/>
              </w:rPr>
            </w:pPr>
            <w:r w:rsidRPr="00FB4DDE">
              <w:rPr>
                <w:sz w:val="20"/>
                <w:szCs w:val="28"/>
              </w:rPr>
              <w:t>27 278</w:t>
            </w:r>
          </w:p>
        </w:tc>
      </w:tr>
      <w:tr w:rsidR="00DE6476" w:rsidRPr="00FB4DDE" w:rsidTr="00FB4DDE">
        <w:trPr>
          <w:trHeight w:val="570"/>
        </w:trPr>
        <w:tc>
          <w:tcPr>
            <w:tcW w:w="3057" w:type="dxa"/>
            <w:tcBorders>
              <w:top w:val="nil"/>
              <w:left w:val="single" w:sz="4" w:space="0" w:color="auto"/>
              <w:bottom w:val="single" w:sz="4" w:space="0" w:color="auto"/>
              <w:right w:val="single" w:sz="4" w:space="0" w:color="auto"/>
            </w:tcBorders>
            <w:vAlign w:val="center"/>
          </w:tcPr>
          <w:p w:rsidR="00DE6476" w:rsidRPr="00FB4DDE" w:rsidRDefault="00DE6476" w:rsidP="00FB4DDE">
            <w:pPr>
              <w:widowControl w:val="0"/>
              <w:ind w:firstLine="0"/>
              <w:jc w:val="left"/>
              <w:outlineLvl w:val="0"/>
              <w:rPr>
                <w:sz w:val="20"/>
                <w:szCs w:val="28"/>
              </w:rPr>
            </w:pPr>
            <w:r w:rsidRPr="00FB4DDE">
              <w:rPr>
                <w:sz w:val="20"/>
                <w:szCs w:val="28"/>
              </w:rPr>
              <w:t>Выручка от продаж, тыс.р.</w:t>
            </w:r>
          </w:p>
        </w:tc>
        <w:tc>
          <w:tcPr>
            <w:tcW w:w="1635" w:type="dxa"/>
            <w:tcBorders>
              <w:top w:val="single" w:sz="4" w:space="0" w:color="auto"/>
              <w:left w:val="nil"/>
              <w:bottom w:val="single" w:sz="4" w:space="0" w:color="auto"/>
              <w:right w:val="single" w:sz="4" w:space="0" w:color="000000"/>
            </w:tcBorders>
            <w:noWrap/>
            <w:vAlign w:val="bottom"/>
          </w:tcPr>
          <w:p w:rsidR="00DE6476" w:rsidRPr="00FB4DDE" w:rsidRDefault="00DE6476" w:rsidP="00FB4DDE">
            <w:pPr>
              <w:widowControl w:val="0"/>
              <w:ind w:firstLine="0"/>
              <w:jc w:val="left"/>
              <w:outlineLvl w:val="0"/>
              <w:rPr>
                <w:sz w:val="20"/>
                <w:szCs w:val="28"/>
              </w:rPr>
            </w:pPr>
            <w:r w:rsidRPr="00FB4DDE">
              <w:rPr>
                <w:sz w:val="20"/>
                <w:szCs w:val="28"/>
              </w:rPr>
              <w:t>188 967</w:t>
            </w:r>
          </w:p>
        </w:tc>
        <w:tc>
          <w:tcPr>
            <w:tcW w:w="1701" w:type="dxa"/>
            <w:tcBorders>
              <w:top w:val="single" w:sz="4" w:space="0" w:color="auto"/>
              <w:left w:val="nil"/>
              <w:bottom w:val="single" w:sz="4" w:space="0" w:color="auto"/>
              <w:right w:val="single" w:sz="4" w:space="0" w:color="000000"/>
            </w:tcBorders>
            <w:noWrap/>
            <w:vAlign w:val="bottom"/>
          </w:tcPr>
          <w:p w:rsidR="00DE6476" w:rsidRPr="00FB4DDE" w:rsidRDefault="00DE6476" w:rsidP="00FB4DDE">
            <w:pPr>
              <w:widowControl w:val="0"/>
              <w:ind w:firstLine="0"/>
              <w:jc w:val="left"/>
              <w:outlineLvl w:val="0"/>
              <w:rPr>
                <w:sz w:val="20"/>
                <w:szCs w:val="28"/>
              </w:rPr>
            </w:pPr>
            <w:r w:rsidRPr="00FB4DDE">
              <w:rPr>
                <w:sz w:val="20"/>
                <w:szCs w:val="28"/>
              </w:rPr>
              <w:t>286 532</w:t>
            </w:r>
          </w:p>
        </w:tc>
        <w:tc>
          <w:tcPr>
            <w:tcW w:w="1418" w:type="dxa"/>
            <w:tcBorders>
              <w:top w:val="single" w:sz="4" w:space="0" w:color="auto"/>
              <w:left w:val="nil"/>
              <w:bottom w:val="single" w:sz="4" w:space="0" w:color="auto"/>
              <w:right w:val="single" w:sz="4" w:space="0" w:color="000000"/>
            </w:tcBorders>
            <w:noWrap/>
            <w:vAlign w:val="bottom"/>
          </w:tcPr>
          <w:p w:rsidR="00DE6476" w:rsidRPr="00FB4DDE" w:rsidRDefault="00DE6476" w:rsidP="00FB4DDE">
            <w:pPr>
              <w:widowControl w:val="0"/>
              <w:ind w:firstLine="0"/>
              <w:jc w:val="left"/>
              <w:outlineLvl w:val="0"/>
              <w:rPr>
                <w:sz w:val="20"/>
                <w:szCs w:val="28"/>
              </w:rPr>
            </w:pPr>
            <w:r w:rsidRPr="00FB4DDE">
              <w:rPr>
                <w:sz w:val="20"/>
                <w:szCs w:val="28"/>
              </w:rPr>
              <w:t>97 565</w:t>
            </w:r>
          </w:p>
        </w:tc>
      </w:tr>
      <w:tr w:rsidR="00DE6476" w:rsidRPr="00FB4DDE" w:rsidTr="00FB4DDE">
        <w:trPr>
          <w:trHeight w:val="285"/>
        </w:trPr>
        <w:tc>
          <w:tcPr>
            <w:tcW w:w="3057" w:type="dxa"/>
            <w:tcBorders>
              <w:top w:val="nil"/>
              <w:left w:val="single" w:sz="4" w:space="0" w:color="auto"/>
              <w:bottom w:val="single" w:sz="4" w:space="0" w:color="auto"/>
              <w:right w:val="single" w:sz="4" w:space="0" w:color="auto"/>
            </w:tcBorders>
            <w:vAlign w:val="center"/>
          </w:tcPr>
          <w:p w:rsidR="00DE6476" w:rsidRPr="00FB4DDE" w:rsidRDefault="00DE6476" w:rsidP="00FB4DDE">
            <w:pPr>
              <w:widowControl w:val="0"/>
              <w:ind w:firstLine="0"/>
              <w:jc w:val="left"/>
              <w:outlineLvl w:val="0"/>
              <w:rPr>
                <w:sz w:val="20"/>
                <w:szCs w:val="28"/>
              </w:rPr>
            </w:pPr>
            <w:r w:rsidRPr="00FB4DDE">
              <w:rPr>
                <w:sz w:val="20"/>
                <w:szCs w:val="28"/>
              </w:rPr>
              <w:t>Однодневная выручка</w:t>
            </w:r>
          </w:p>
        </w:tc>
        <w:tc>
          <w:tcPr>
            <w:tcW w:w="1635" w:type="dxa"/>
            <w:tcBorders>
              <w:top w:val="single" w:sz="4" w:space="0" w:color="auto"/>
              <w:left w:val="nil"/>
              <w:bottom w:val="single" w:sz="4" w:space="0" w:color="auto"/>
              <w:right w:val="single" w:sz="4" w:space="0" w:color="000000"/>
            </w:tcBorders>
            <w:noWrap/>
            <w:vAlign w:val="bottom"/>
          </w:tcPr>
          <w:p w:rsidR="00DE6476" w:rsidRPr="00FB4DDE" w:rsidRDefault="00DE6476" w:rsidP="00FB4DDE">
            <w:pPr>
              <w:widowControl w:val="0"/>
              <w:ind w:firstLine="0"/>
              <w:jc w:val="left"/>
              <w:outlineLvl w:val="0"/>
              <w:rPr>
                <w:sz w:val="20"/>
                <w:szCs w:val="28"/>
              </w:rPr>
            </w:pPr>
            <w:r w:rsidRPr="00FB4DDE">
              <w:rPr>
                <w:sz w:val="20"/>
                <w:szCs w:val="28"/>
              </w:rPr>
              <w:t>524,908</w:t>
            </w:r>
          </w:p>
        </w:tc>
        <w:tc>
          <w:tcPr>
            <w:tcW w:w="1701" w:type="dxa"/>
            <w:tcBorders>
              <w:top w:val="single" w:sz="4" w:space="0" w:color="auto"/>
              <w:left w:val="nil"/>
              <w:bottom w:val="single" w:sz="4" w:space="0" w:color="auto"/>
              <w:right w:val="single" w:sz="4" w:space="0" w:color="000000"/>
            </w:tcBorders>
            <w:noWrap/>
            <w:vAlign w:val="bottom"/>
          </w:tcPr>
          <w:p w:rsidR="00DE6476" w:rsidRPr="00FB4DDE" w:rsidRDefault="00DE6476" w:rsidP="00FB4DDE">
            <w:pPr>
              <w:widowControl w:val="0"/>
              <w:ind w:firstLine="0"/>
              <w:jc w:val="left"/>
              <w:outlineLvl w:val="0"/>
              <w:rPr>
                <w:sz w:val="20"/>
                <w:szCs w:val="28"/>
              </w:rPr>
            </w:pPr>
            <w:r w:rsidRPr="00FB4DDE">
              <w:rPr>
                <w:sz w:val="20"/>
                <w:szCs w:val="28"/>
              </w:rPr>
              <w:t>795,922</w:t>
            </w:r>
          </w:p>
        </w:tc>
        <w:tc>
          <w:tcPr>
            <w:tcW w:w="1418" w:type="dxa"/>
            <w:tcBorders>
              <w:top w:val="single" w:sz="4" w:space="0" w:color="auto"/>
              <w:left w:val="nil"/>
              <w:bottom w:val="single" w:sz="4" w:space="0" w:color="auto"/>
              <w:right w:val="single" w:sz="4" w:space="0" w:color="000000"/>
            </w:tcBorders>
            <w:noWrap/>
            <w:vAlign w:val="bottom"/>
          </w:tcPr>
          <w:p w:rsidR="00DE6476" w:rsidRPr="00FB4DDE" w:rsidRDefault="00DE6476" w:rsidP="00FB4DDE">
            <w:pPr>
              <w:widowControl w:val="0"/>
              <w:ind w:firstLine="0"/>
              <w:jc w:val="left"/>
              <w:outlineLvl w:val="0"/>
              <w:rPr>
                <w:sz w:val="20"/>
                <w:szCs w:val="28"/>
              </w:rPr>
            </w:pPr>
            <w:r w:rsidRPr="00FB4DDE">
              <w:rPr>
                <w:sz w:val="20"/>
                <w:szCs w:val="28"/>
              </w:rPr>
              <w:t>271,014</w:t>
            </w:r>
          </w:p>
        </w:tc>
      </w:tr>
      <w:tr w:rsidR="00DE6476" w:rsidRPr="00FB4DDE" w:rsidTr="00FB4DDE">
        <w:trPr>
          <w:trHeight w:val="855"/>
        </w:trPr>
        <w:tc>
          <w:tcPr>
            <w:tcW w:w="3057" w:type="dxa"/>
            <w:tcBorders>
              <w:top w:val="nil"/>
              <w:left w:val="single" w:sz="4" w:space="0" w:color="auto"/>
              <w:bottom w:val="single" w:sz="4" w:space="0" w:color="auto"/>
              <w:right w:val="single" w:sz="4" w:space="0" w:color="auto"/>
            </w:tcBorders>
            <w:vAlign w:val="center"/>
          </w:tcPr>
          <w:p w:rsidR="00DE6476" w:rsidRPr="00FB4DDE" w:rsidRDefault="00DE6476" w:rsidP="00FB4DDE">
            <w:pPr>
              <w:widowControl w:val="0"/>
              <w:ind w:firstLine="0"/>
              <w:jc w:val="left"/>
              <w:outlineLvl w:val="0"/>
              <w:rPr>
                <w:sz w:val="20"/>
                <w:szCs w:val="28"/>
              </w:rPr>
            </w:pPr>
            <w:r w:rsidRPr="00FB4DDE">
              <w:rPr>
                <w:sz w:val="20"/>
                <w:szCs w:val="28"/>
              </w:rPr>
              <w:t>Оборачиваемость оборотных активов в днях (1:3)</w:t>
            </w:r>
          </w:p>
        </w:tc>
        <w:tc>
          <w:tcPr>
            <w:tcW w:w="1635" w:type="dxa"/>
            <w:tcBorders>
              <w:top w:val="single" w:sz="4" w:space="0" w:color="auto"/>
              <w:left w:val="nil"/>
              <w:bottom w:val="single" w:sz="4" w:space="0" w:color="auto"/>
              <w:right w:val="single" w:sz="4" w:space="0" w:color="000000"/>
            </w:tcBorders>
            <w:noWrap/>
            <w:vAlign w:val="bottom"/>
          </w:tcPr>
          <w:p w:rsidR="00DE6476" w:rsidRPr="00FB4DDE" w:rsidRDefault="00DE6476" w:rsidP="00FB4DDE">
            <w:pPr>
              <w:widowControl w:val="0"/>
              <w:ind w:firstLine="0"/>
              <w:jc w:val="left"/>
              <w:outlineLvl w:val="0"/>
              <w:rPr>
                <w:sz w:val="20"/>
                <w:szCs w:val="28"/>
              </w:rPr>
            </w:pPr>
            <w:r w:rsidRPr="00FB4DDE">
              <w:rPr>
                <w:sz w:val="20"/>
                <w:szCs w:val="28"/>
              </w:rPr>
              <w:t>184,459</w:t>
            </w:r>
          </w:p>
        </w:tc>
        <w:tc>
          <w:tcPr>
            <w:tcW w:w="1701" w:type="dxa"/>
            <w:tcBorders>
              <w:top w:val="single" w:sz="4" w:space="0" w:color="auto"/>
              <w:left w:val="nil"/>
              <w:bottom w:val="single" w:sz="4" w:space="0" w:color="auto"/>
              <w:right w:val="single" w:sz="4" w:space="0" w:color="000000"/>
            </w:tcBorders>
            <w:noWrap/>
            <w:vAlign w:val="bottom"/>
          </w:tcPr>
          <w:p w:rsidR="00DE6476" w:rsidRPr="00FB4DDE" w:rsidRDefault="00DE6476" w:rsidP="00FB4DDE">
            <w:pPr>
              <w:widowControl w:val="0"/>
              <w:ind w:firstLine="0"/>
              <w:jc w:val="left"/>
              <w:outlineLvl w:val="0"/>
              <w:rPr>
                <w:sz w:val="20"/>
                <w:szCs w:val="28"/>
              </w:rPr>
            </w:pPr>
            <w:r w:rsidRPr="00FB4DDE">
              <w:rPr>
                <w:sz w:val="20"/>
                <w:szCs w:val="28"/>
              </w:rPr>
              <w:t>155,922</w:t>
            </w:r>
          </w:p>
        </w:tc>
        <w:tc>
          <w:tcPr>
            <w:tcW w:w="1418" w:type="dxa"/>
            <w:tcBorders>
              <w:top w:val="single" w:sz="4" w:space="0" w:color="auto"/>
              <w:left w:val="nil"/>
              <w:bottom w:val="single" w:sz="4" w:space="0" w:color="auto"/>
              <w:right w:val="single" w:sz="4" w:space="0" w:color="000000"/>
            </w:tcBorders>
            <w:noWrap/>
            <w:vAlign w:val="bottom"/>
          </w:tcPr>
          <w:p w:rsidR="00DE6476" w:rsidRPr="00FB4DDE" w:rsidRDefault="00DE6476" w:rsidP="00FB4DDE">
            <w:pPr>
              <w:widowControl w:val="0"/>
              <w:ind w:firstLine="0"/>
              <w:jc w:val="left"/>
              <w:outlineLvl w:val="0"/>
              <w:rPr>
                <w:sz w:val="20"/>
                <w:szCs w:val="28"/>
              </w:rPr>
            </w:pPr>
            <w:r w:rsidRPr="00FB4DDE">
              <w:rPr>
                <w:sz w:val="20"/>
                <w:szCs w:val="28"/>
              </w:rPr>
              <w:t>-28,537</w:t>
            </w:r>
          </w:p>
        </w:tc>
      </w:tr>
      <w:tr w:rsidR="00DE6476" w:rsidRPr="00FB4DDE" w:rsidTr="00FB4DDE">
        <w:trPr>
          <w:trHeight w:val="1425"/>
        </w:trPr>
        <w:tc>
          <w:tcPr>
            <w:tcW w:w="3057" w:type="dxa"/>
            <w:tcBorders>
              <w:top w:val="nil"/>
              <w:left w:val="single" w:sz="4" w:space="0" w:color="auto"/>
              <w:bottom w:val="single" w:sz="4" w:space="0" w:color="auto"/>
              <w:right w:val="single" w:sz="4" w:space="0" w:color="auto"/>
            </w:tcBorders>
            <w:vAlign w:val="center"/>
          </w:tcPr>
          <w:p w:rsidR="00DE6476" w:rsidRPr="00FB4DDE" w:rsidRDefault="00DE6476" w:rsidP="00FB4DDE">
            <w:pPr>
              <w:widowControl w:val="0"/>
              <w:ind w:firstLine="0"/>
              <w:jc w:val="left"/>
              <w:outlineLvl w:val="0"/>
              <w:rPr>
                <w:sz w:val="20"/>
                <w:szCs w:val="28"/>
              </w:rPr>
            </w:pPr>
            <w:r w:rsidRPr="00FB4DDE">
              <w:rPr>
                <w:sz w:val="20"/>
                <w:szCs w:val="28"/>
              </w:rPr>
              <w:t>Высвобождение (дополнительное вовлечение в оборот) оборотных активов в результате изменения:</w:t>
            </w:r>
          </w:p>
        </w:tc>
        <w:tc>
          <w:tcPr>
            <w:tcW w:w="1635" w:type="dxa"/>
            <w:vMerge w:val="restart"/>
            <w:tcBorders>
              <w:top w:val="single" w:sz="4" w:space="0" w:color="auto"/>
              <w:left w:val="single" w:sz="4" w:space="0" w:color="auto"/>
              <w:bottom w:val="single" w:sz="4" w:space="0" w:color="000000"/>
              <w:right w:val="single" w:sz="4" w:space="0" w:color="000000"/>
            </w:tcBorders>
            <w:noWrap/>
            <w:vAlign w:val="bottom"/>
          </w:tcPr>
          <w:p w:rsidR="00DE6476" w:rsidRPr="00FB4DDE" w:rsidRDefault="00DE6476" w:rsidP="00FB4DDE">
            <w:pPr>
              <w:widowControl w:val="0"/>
              <w:ind w:firstLine="0"/>
              <w:jc w:val="left"/>
              <w:outlineLvl w:val="0"/>
              <w:rPr>
                <w:sz w:val="20"/>
                <w:szCs w:val="28"/>
              </w:rPr>
            </w:pPr>
            <w:r w:rsidRPr="00FB4DDE">
              <w:rPr>
                <w:sz w:val="20"/>
                <w:szCs w:val="28"/>
              </w:rPr>
              <w:t>х</w:t>
            </w:r>
          </w:p>
        </w:tc>
        <w:tc>
          <w:tcPr>
            <w:tcW w:w="1701" w:type="dxa"/>
            <w:vMerge w:val="restart"/>
            <w:tcBorders>
              <w:top w:val="single" w:sz="4" w:space="0" w:color="auto"/>
              <w:left w:val="single" w:sz="4" w:space="0" w:color="auto"/>
              <w:bottom w:val="single" w:sz="4" w:space="0" w:color="000000"/>
              <w:right w:val="single" w:sz="4" w:space="0" w:color="000000"/>
            </w:tcBorders>
            <w:noWrap/>
            <w:vAlign w:val="bottom"/>
          </w:tcPr>
          <w:p w:rsidR="00DE6476" w:rsidRPr="00FB4DDE" w:rsidRDefault="00DE6476" w:rsidP="00FB4DDE">
            <w:pPr>
              <w:widowControl w:val="0"/>
              <w:ind w:firstLine="0"/>
              <w:jc w:val="left"/>
              <w:outlineLvl w:val="0"/>
              <w:rPr>
                <w:sz w:val="20"/>
                <w:szCs w:val="28"/>
              </w:rPr>
            </w:pPr>
            <w:r w:rsidRPr="00FB4DDE">
              <w:rPr>
                <w:sz w:val="20"/>
                <w:szCs w:val="28"/>
              </w:rPr>
              <w:t>х</w:t>
            </w:r>
          </w:p>
        </w:tc>
        <w:tc>
          <w:tcPr>
            <w:tcW w:w="1418" w:type="dxa"/>
            <w:vMerge w:val="restart"/>
            <w:tcBorders>
              <w:top w:val="single" w:sz="4" w:space="0" w:color="auto"/>
              <w:left w:val="single" w:sz="4" w:space="0" w:color="auto"/>
              <w:bottom w:val="single" w:sz="4" w:space="0" w:color="000000"/>
              <w:right w:val="single" w:sz="4" w:space="0" w:color="000000"/>
            </w:tcBorders>
            <w:noWrap/>
            <w:vAlign w:val="bottom"/>
          </w:tcPr>
          <w:p w:rsidR="00DE6476" w:rsidRPr="00FB4DDE" w:rsidRDefault="00DE6476" w:rsidP="00FB4DDE">
            <w:pPr>
              <w:widowControl w:val="0"/>
              <w:ind w:firstLine="0"/>
              <w:jc w:val="left"/>
              <w:outlineLvl w:val="0"/>
              <w:rPr>
                <w:sz w:val="20"/>
                <w:szCs w:val="28"/>
              </w:rPr>
            </w:pPr>
            <w:r w:rsidRPr="00FB4DDE">
              <w:rPr>
                <w:sz w:val="20"/>
                <w:szCs w:val="28"/>
              </w:rPr>
              <w:t>49 990,917</w:t>
            </w:r>
          </w:p>
        </w:tc>
      </w:tr>
      <w:tr w:rsidR="00DE6476" w:rsidRPr="00FB4DDE" w:rsidTr="00FB4DDE">
        <w:trPr>
          <w:trHeight w:val="285"/>
        </w:trPr>
        <w:tc>
          <w:tcPr>
            <w:tcW w:w="3057" w:type="dxa"/>
            <w:tcBorders>
              <w:top w:val="nil"/>
              <w:left w:val="single" w:sz="4" w:space="0" w:color="auto"/>
              <w:bottom w:val="single" w:sz="4" w:space="0" w:color="auto"/>
              <w:right w:val="single" w:sz="4" w:space="0" w:color="auto"/>
            </w:tcBorders>
            <w:vAlign w:val="center"/>
          </w:tcPr>
          <w:p w:rsidR="00DE6476" w:rsidRPr="00FB4DDE" w:rsidRDefault="00DE6476" w:rsidP="00FB4DDE">
            <w:pPr>
              <w:widowControl w:val="0"/>
              <w:ind w:firstLine="0"/>
              <w:jc w:val="left"/>
              <w:outlineLvl w:val="0"/>
              <w:rPr>
                <w:sz w:val="20"/>
                <w:szCs w:val="28"/>
              </w:rPr>
            </w:pPr>
            <w:r w:rsidRPr="00FB4DDE">
              <w:rPr>
                <w:sz w:val="20"/>
                <w:szCs w:val="28"/>
              </w:rPr>
              <w:t>однодневной реализации</w:t>
            </w:r>
          </w:p>
        </w:tc>
        <w:tc>
          <w:tcPr>
            <w:tcW w:w="1635" w:type="dxa"/>
            <w:vMerge/>
            <w:tcBorders>
              <w:top w:val="nil"/>
              <w:left w:val="single" w:sz="4" w:space="0" w:color="auto"/>
              <w:bottom w:val="single" w:sz="4" w:space="0" w:color="auto"/>
              <w:right w:val="single" w:sz="4" w:space="0" w:color="auto"/>
            </w:tcBorders>
            <w:vAlign w:val="center"/>
          </w:tcPr>
          <w:p w:rsidR="00DE6476" w:rsidRPr="00FB4DDE" w:rsidRDefault="00DE6476" w:rsidP="00FB4DDE">
            <w:pPr>
              <w:widowControl w:val="0"/>
              <w:ind w:firstLine="0"/>
              <w:jc w:val="left"/>
              <w:outlineLvl w:val="0"/>
              <w:rPr>
                <w:sz w:val="20"/>
                <w:szCs w:val="28"/>
              </w:rPr>
            </w:pPr>
          </w:p>
        </w:tc>
        <w:tc>
          <w:tcPr>
            <w:tcW w:w="1701" w:type="dxa"/>
            <w:vMerge/>
            <w:tcBorders>
              <w:top w:val="nil"/>
              <w:left w:val="single" w:sz="4" w:space="0" w:color="auto"/>
              <w:bottom w:val="single" w:sz="4" w:space="0" w:color="auto"/>
              <w:right w:val="single" w:sz="4" w:space="0" w:color="auto"/>
            </w:tcBorders>
            <w:vAlign w:val="center"/>
          </w:tcPr>
          <w:p w:rsidR="00DE6476" w:rsidRPr="00FB4DDE" w:rsidRDefault="00DE6476" w:rsidP="00FB4DDE">
            <w:pPr>
              <w:widowControl w:val="0"/>
              <w:ind w:firstLine="0"/>
              <w:jc w:val="left"/>
              <w:outlineLvl w:val="0"/>
              <w:rPr>
                <w:sz w:val="20"/>
                <w:szCs w:val="28"/>
              </w:rPr>
            </w:pPr>
          </w:p>
        </w:tc>
        <w:tc>
          <w:tcPr>
            <w:tcW w:w="1418" w:type="dxa"/>
            <w:vMerge/>
            <w:tcBorders>
              <w:top w:val="nil"/>
              <w:left w:val="single" w:sz="4" w:space="0" w:color="auto"/>
              <w:bottom w:val="single" w:sz="4" w:space="0" w:color="auto"/>
              <w:right w:val="single" w:sz="4" w:space="0" w:color="auto"/>
            </w:tcBorders>
            <w:vAlign w:val="center"/>
          </w:tcPr>
          <w:p w:rsidR="00DE6476" w:rsidRPr="00FB4DDE" w:rsidRDefault="00DE6476" w:rsidP="00FB4DDE">
            <w:pPr>
              <w:widowControl w:val="0"/>
              <w:ind w:firstLine="0"/>
              <w:jc w:val="left"/>
              <w:outlineLvl w:val="0"/>
              <w:rPr>
                <w:sz w:val="20"/>
                <w:szCs w:val="28"/>
              </w:rPr>
            </w:pPr>
          </w:p>
        </w:tc>
      </w:tr>
      <w:tr w:rsidR="00DE6476" w:rsidRPr="00FB4DDE" w:rsidTr="00FB4DDE">
        <w:trPr>
          <w:trHeight w:val="285"/>
        </w:trPr>
        <w:tc>
          <w:tcPr>
            <w:tcW w:w="3057" w:type="dxa"/>
            <w:tcBorders>
              <w:top w:val="nil"/>
              <w:left w:val="single" w:sz="4" w:space="0" w:color="auto"/>
              <w:bottom w:val="single" w:sz="4" w:space="0" w:color="auto"/>
              <w:right w:val="single" w:sz="4" w:space="0" w:color="auto"/>
            </w:tcBorders>
            <w:vAlign w:val="center"/>
          </w:tcPr>
          <w:p w:rsidR="00DE6476" w:rsidRPr="00FB4DDE" w:rsidRDefault="00DE6476" w:rsidP="00FB4DDE">
            <w:pPr>
              <w:widowControl w:val="0"/>
              <w:ind w:firstLine="0"/>
              <w:jc w:val="left"/>
              <w:outlineLvl w:val="0"/>
              <w:rPr>
                <w:sz w:val="20"/>
                <w:szCs w:val="28"/>
              </w:rPr>
            </w:pPr>
            <w:r w:rsidRPr="00FB4DDE">
              <w:rPr>
                <w:sz w:val="20"/>
                <w:szCs w:val="28"/>
              </w:rPr>
              <w:t>оборачиваемости в днях</w:t>
            </w:r>
          </w:p>
        </w:tc>
        <w:tc>
          <w:tcPr>
            <w:tcW w:w="1635" w:type="dxa"/>
            <w:tcBorders>
              <w:top w:val="single" w:sz="4" w:space="0" w:color="auto"/>
              <w:left w:val="nil"/>
              <w:bottom w:val="single" w:sz="4" w:space="0" w:color="auto"/>
              <w:right w:val="single" w:sz="4" w:space="0" w:color="000000"/>
            </w:tcBorders>
            <w:noWrap/>
            <w:vAlign w:val="bottom"/>
          </w:tcPr>
          <w:p w:rsidR="00DE6476" w:rsidRPr="00FB4DDE" w:rsidRDefault="00DE6476" w:rsidP="00FB4DDE">
            <w:pPr>
              <w:widowControl w:val="0"/>
              <w:ind w:firstLine="0"/>
              <w:jc w:val="left"/>
              <w:outlineLvl w:val="0"/>
              <w:rPr>
                <w:sz w:val="20"/>
                <w:szCs w:val="28"/>
              </w:rPr>
            </w:pPr>
            <w:r w:rsidRPr="00FB4DDE">
              <w:rPr>
                <w:sz w:val="20"/>
                <w:szCs w:val="28"/>
              </w:rPr>
              <w:t>х</w:t>
            </w:r>
          </w:p>
        </w:tc>
        <w:tc>
          <w:tcPr>
            <w:tcW w:w="1701" w:type="dxa"/>
            <w:tcBorders>
              <w:top w:val="single" w:sz="4" w:space="0" w:color="auto"/>
              <w:left w:val="nil"/>
              <w:bottom w:val="single" w:sz="4" w:space="0" w:color="auto"/>
              <w:right w:val="single" w:sz="4" w:space="0" w:color="000000"/>
            </w:tcBorders>
            <w:noWrap/>
            <w:vAlign w:val="bottom"/>
          </w:tcPr>
          <w:p w:rsidR="00DE6476" w:rsidRPr="00FB4DDE" w:rsidRDefault="00DE6476" w:rsidP="00FB4DDE">
            <w:pPr>
              <w:widowControl w:val="0"/>
              <w:ind w:firstLine="0"/>
              <w:jc w:val="left"/>
              <w:outlineLvl w:val="0"/>
              <w:rPr>
                <w:sz w:val="20"/>
                <w:szCs w:val="28"/>
              </w:rPr>
            </w:pPr>
            <w:r w:rsidRPr="00FB4DDE">
              <w:rPr>
                <w:sz w:val="20"/>
                <w:szCs w:val="28"/>
              </w:rPr>
              <w:t>х</w:t>
            </w:r>
          </w:p>
        </w:tc>
        <w:tc>
          <w:tcPr>
            <w:tcW w:w="1418" w:type="dxa"/>
            <w:tcBorders>
              <w:top w:val="single" w:sz="4" w:space="0" w:color="auto"/>
              <w:left w:val="nil"/>
              <w:bottom w:val="single" w:sz="4" w:space="0" w:color="auto"/>
              <w:right w:val="single" w:sz="4" w:space="0" w:color="000000"/>
            </w:tcBorders>
            <w:noWrap/>
            <w:vAlign w:val="bottom"/>
          </w:tcPr>
          <w:p w:rsidR="00DE6476" w:rsidRPr="00FB4DDE" w:rsidRDefault="00DE6476" w:rsidP="00FB4DDE">
            <w:pPr>
              <w:widowControl w:val="0"/>
              <w:ind w:firstLine="0"/>
              <w:jc w:val="left"/>
              <w:outlineLvl w:val="0"/>
              <w:rPr>
                <w:sz w:val="20"/>
                <w:szCs w:val="28"/>
              </w:rPr>
            </w:pPr>
            <w:r w:rsidRPr="00FB4DDE">
              <w:rPr>
                <w:sz w:val="20"/>
                <w:szCs w:val="28"/>
              </w:rPr>
              <w:t>-22 712,917</w:t>
            </w:r>
          </w:p>
        </w:tc>
      </w:tr>
    </w:tbl>
    <w:p w:rsidR="00DE6476" w:rsidRPr="00164F33" w:rsidRDefault="00DE6476" w:rsidP="00164F33">
      <w:pPr>
        <w:widowControl w:val="0"/>
        <w:ind w:firstLine="709"/>
        <w:rPr>
          <w:szCs w:val="28"/>
        </w:rPr>
      </w:pPr>
    </w:p>
    <w:p w:rsidR="00DE6476" w:rsidRPr="00164F33" w:rsidRDefault="00DE6476" w:rsidP="00164F33">
      <w:pPr>
        <w:widowControl w:val="0"/>
        <w:ind w:firstLine="709"/>
        <w:rPr>
          <w:szCs w:val="28"/>
        </w:rPr>
      </w:pPr>
      <w:r w:rsidRPr="00164F33">
        <w:rPr>
          <w:szCs w:val="28"/>
        </w:rPr>
        <w:t xml:space="preserve">Однодневная выручка = Выручка / 360 </w:t>
      </w:r>
    </w:p>
    <w:p w:rsidR="00DE6476" w:rsidRPr="00164F33" w:rsidRDefault="00DE6476" w:rsidP="00164F33">
      <w:pPr>
        <w:widowControl w:val="0"/>
        <w:ind w:firstLine="709"/>
        <w:rPr>
          <w:szCs w:val="28"/>
        </w:rPr>
      </w:pPr>
      <w:r w:rsidRPr="00164F33">
        <w:rPr>
          <w:position w:val="-28"/>
          <w:szCs w:val="28"/>
        </w:rPr>
        <w:object w:dxaOrig="6500" w:dyaOrig="680">
          <v:shape id="_x0000_i1056" type="#_x0000_t75" style="width:324.75pt;height:33.75pt" o:ole="">
            <v:imagedata r:id="rId67" o:title=""/>
          </v:shape>
          <o:OLEObject Type="Embed" ProgID="Equation.3" ShapeID="_x0000_i1056" DrawAspect="Content" ObjectID="_1469731211" r:id="rId68"/>
        </w:object>
      </w:r>
    </w:p>
    <w:p w:rsidR="00DE6476" w:rsidRPr="00164F33" w:rsidRDefault="00DE6476" w:rsidP="00164F33">
      <w:pPr>
        <w:widowControl w:val="0"/>
        <w:ind w:firstLine="709"/>
        <w:rPr>
          <w:szCs w:val="28"/>
        </w:rPr>
      </w:pPr>
      <w:r w:rsidRPr="00164F33">
        <w:rPr>
          <w:szCs w:val="28"/>
        </w:rPr>
        <w:t>Оборачиваемость оборотных активов в днях находим путем деления средних остатков оборотных активов за период на однодневную выручку</w:t>
      </w:r>
    </w:p>
    <w:p w:rsidR="00FB4DDE" w:rsidRDefault="00FB4DDE" w:rsidP="00164F33">
      <w:pPr>
        <w:widowControl w:val="0"/>
        <w:ind w:firstLine="709"/>
        <w:rPr>
          <w:szCs w:val="28"/>
        </w:rPr>
      </w:pPr>
    </w:p>
    <w:p w:rsidR="00DE6476" w:rsidRPr="00164F33" w:rsidRDefault="00161739" w:rsidP="00164F33">
      <w:pPr>
        <w:widowControl w:val="0"/>
        <w:ind w:firstLine="709"/>
        <w:rPr>
          <w:szCs w:val="28"/>
        </w:rPr>
      </w:pPr>
      <w:r w:rsidRPr="00164F33">
        <w:rPr>
          <w:position w:val="-62"/>
          <w:szCs w:val="28"/>
        </w:rPr>
        <w:object w:dxaOrig="7640" w:dyaOrig="1359">
          <v:shape id="_x0000_i1057" type="#_x0000_t75" style="width:381.75pt;height:68.25pt" o:ole="">
            <v:imagedata r:id="rId69" o:title=""/>
          </v:shape>
          <o:OLEObject Type="Embed" ProgID="Equation.3" ShapeID="_x0000_i1057" DrawAspect="Content" ObjectID="_1469731212" r:id="rId70"/>
        </w:object>
      </w:r>
    </w:p>
    <w:p w:rsidR="00FB4DDE" w:rsidRDefault="00FB4DDE" w:rsidP="00164F33">
      <w:pPr>
        <w:widowControl w:val="0"/>
        <w:ind w:firstLine="709"/>
        <w:rPr>
          <w:szCs w:val="28"/>
        </w:rPr>
      </w:pPr>
    </w:p>
    <w:p w:rsidR="00DE6476" w:rsidRPr="00164F33" w:rsidRDefault="00DE6476" w:rsidP="00164F33">
      <w:pPr>
        <w:widowControl w:val="0"/>
        <w:ind w:firstLine="709"/>
        <w:rPr>
          <w:szCs w:val="28"/>
        </w:rPr>
      </w:pPr>
      <w:r w:rsidRPr="00164F33">
        <w:rPr>
          <w:szCs w:val="28"/>
        </w:rPr>
        <w:t>Произошло</w:t>
      </w:r>
      <w:r w:rsidR="00164F33">
        <w:rPr>
          <w:szCs w:val="28"/>
        </w:rPr>
        <w:t xml:space="preserve"> </w:t>
      </w:r>
      <w:r w:rsidRPr="00164F33">
        <w:rPr>
          <w:szCs w:val="28"/>
        </w:rPr>
        <w:t>ускорение (относительная экономия оборачиваемости активов – высвобождение).</w:t>
      </w:r>
    </w:p>
    <w:p w:rsidR="00DE6476" w:rsidRPr="00164F33" w:rsidRDefault="00DE6476" w:rsidP="00164F33">
      <w:pPr>
        <w:widowControl w:val="0"/>
        <w:ind w:firstLine="709"/>
        <w:rPr>
          <w:szCs w:val="28"/>
        </w:rPr>
      </w:pPr>
      <w:r w:rsidRPr="00164F33">
        <w:rPr>
          <w:szCs w:val="28"/>
        </w:rPr>
        <w:t>Проанализируем изменение оборачиваемости оборотных активов за счет:</w:t>
      </w:r>
    </w:p>
    <w:p w:rsidR="00DE6476" w:rsidRPr="00164F33" w:rsidRDefault="00DE6476" w:rsidP="00164F33">
      <w:pPr>
        <w:widowControl w:val="0"/>
        <w:numPr>
          <w:ilvl w:val="0"/>
          <w:numId w:val="5"/>
        </w:numPr>
        <w:tabs>
          <w:tab w:val="num" w:pos="720"/>
        </w:tabs>
        <w:ind w:left="0" w:firstLine="709"/>
        <w:rPr>
          <w:szCs w:val="28"/>
        </w:rPr>
      </w:pPr>
      <w:r w:rsidRPr="00164F33">
        <w:rPr>
          <w:szCs w:val="28"/>
        </w:rPr>
        <w:t xml:space="preserve">Однодневной реализации </w:t>
      </w:r>
    </w:p>
    <w:p w:rsidR="00DE6476" w:rsidRPr="00164F33" w:rsidRDefault="00161739" w:rsidP="00164F33">
      <w:pPr>
        <w:widowControl w:val="0"/>
        <w:ind w:firstLine="709"/>
        <w:rPr>
          <w:szCs w:val="28"/>
        </w:rPr>
      </w:pPr>
      <w:r w:rsidRPr="00164F33">
        <w:rPr>
          <w:position w:val="-10"/>
          <w:szCs w:val="28"/>
        </w:rPr>
        <w:object w:dxaOrig="8260" w:dyaOrig="320">
          <v:shape id="_x0000_i1058" type="#_x0000_t75" style="width:413.25pt;height:15.75pt" o:ole="">
            <v:imagedata r:id="rId71" o:title=""/>
          </v:shape>
          <o:OLEObject Type="Embed" ProgID="Equation.3" ShapeID="_x0000_i1058" DrawAspect="Content" ObjectID="_1469731213" r:id="rId72"/>
        </w:object>
      </w:r>
    </w:p>
    <w:p w:rsidR="00DE6476" w:rsidRPr="00164F33" w:rsidRDefault="00DE6476" w:rsidP="00164F33">
      <w:pPr>
        <w:widowControl w:val="0"/>
        <w:numPr>
          <w:ilvl w:val="0"/>
          <w:numId w:val="5"/>
        </w:numPr>
        <w:tabs>
          <w:tab w:val="clear" w:pos="1440"/>
          <w:tab w:val="num" w:pos="540"/>
        </w:tabs>
        <w:ind w:left="0" w:firstLine="709"/>
        <w:rPr>
          <w:szCs w:val="28"/>
        </w:rPr>
      </w:pPr>
      <w:r w:rsidRPr="00164F33">
        <w:rPr>
          <w:szCs w:val="28"/>
        </w:rPr>
        <w:t xml:space="preserve">Оборачиваемости в днях </w:t>
      </w:r>
    </w:p>
    <w:p w:rsidR="00164F33" w:rsidRDefault="00161739" w:rsidP="00164F33">
      <w:pPr>
        <w:widowControl w:val="0"/>
        <w:ind w:firstLine="709"/>
        <w:rPr>
          <w:szCs w:val="28"/>
        </w:rPr>
      </w:pPr>
      <w:r w:rsidRPr="00164F33">
        <w:rPr>
          <w:position w:val="-10"/>
          <w:szCs w:val="28"/>
        </w:rPr>
        <w:object w:dxaOrig="8640" w:dyaOrig="320">
          <v:shape id="_x0000_i1059" type="#_x0000_t75" style="width:6in;height:15.75pt" o:ole="">
            <v:imagedata r:id="rId73" o:title=""/>
          </v:shape>
          <o:OLEObject Type="Embed" ProgID="Equation.3" ShapeID="_x0000_i1059" DrawAspect="Content" ObjectID="_1469731214" r:id="rId74"/>
        </w:object>
      </w:r>
    </w:p>
    <w:p w:rsidR="00DE6476" w:rsidRPr="00164F33" w:rsidRDefault="00DE6476" w:rsidP="00164F33">
      <w:pPr>
        <w:widowControl w:val="0"/>
        <w:ind w:firstLine="709"/>
        <w:rPr>
          <w:szCs w:val="28"/>
        </w:rPr>
      </w:pPr>
      <w:r w:rsidRPr="00164F33">
        <w:rPr>
          <w:szCs w:val="28"/>
        </w:rPr>
        <w:t xml:space="preserve">Итого : </w:t>
      </w:r>
      <w:r w:rsidR="00161739" w:rsidRPr="00164F33">
        <w:rPr>
          <w:szCs w:val="28"/>
        </w:rPr>
        <w:t>49990,17-22712,917=27278 тыс.руб.</w:t>
      </w:r>
    </w:p>
    <w:p w:rsidR="00161739" w:rsidRPr="00164F33" w:rsidRDefault="00093539" w:rsidP="00164F33">
      <w:pPr>
        <w:widowControl w:val="0"/>
        <w:ind w:firstLine="709"/>
        <w:rPr>
          <w:szCs w:val="28"/>
        </w:rPr>
      </w:pPr>
      <w:r w:rsidRPr="00164F33">
        <w:rPr>
          <w:szCs w:val="28"/>
        </w:rPr>
        <w:t>Ускорить оборачиваемость капитала можно путем интенсификации производства, более полного использования трудовых и материальных ресурсов, недопущения сверхнормативных запасов товарно-материальных ценностей, отвлечения средств</w:t>
      </w:r>
      <w:r w:rsidR="00A12991" w:rsidRPr="00164F33">
        <w:rPr>
          <w:szCs w:val="28"/>
        </w:rPr>
        <w:t xml:space="preserve"> в дебиторскую задолженность. Экономический эффект в результате ускорения оборачиваемости капитала выражается в относительном высвобождении средств из оборота, а также увеличении суммы выручки и суммы прибыли.</w:t>
      </w:r>
    </w:p>
    <w:p w:rsidR="00A12991" w:rsidRPr="00164F33" w:rsidRDefault="00A12991" w:rsidP="00164F33">
      <w:pPr>
        <w:widowControl w:val="0"/>
        <w:ind w:firstLine="709"/>
        <w:rPr>
          <w:szCs w:val="28"/>
        </w:rPr>
      </w:pPr>
      <w:r w:rsidRPr="00164F33">
        <w:rPr>
          <w:szCs w:val="28"/>
        </w:rPr>
        <w:t xml:space="preserve">Высвобождение оборотных активов в 2007 году на 49990,917 тыс. руб. произошло за счет увеличение однодневной выручки на 271,014 тыс. руб., и дополнительное вовлечение в оборот оборотных активов на 22712,917 тыс. рублей произошло за счет снижения оборачиваемости оборотных активов на 28,537 дней. </w:t>
      </w:r>
    </w:p>
    <w:p w:rsidR="00FB4DDE" w:rsidRDefault="00FB4DDE" w:rsidP="00164F33">
      <w:pPr>
        <w:widowControl w:val="0"/>
        <w:ind w:firstLine="709"/>
        <w:rPr>
          <w:szCs w:val="28"/>
        </w:rPr>
      </w:pPr>
    </w:p>
    <w:p w:rsidR="00A12991" w:rsidRPr="00164F33" w:rsidRDefault="00FB4DDE" w:rsidP="00164F33">
      <w:pPr>
        <w:widowControl w:val="0"/>
        <w:ind w:firstLine="709"/>
        <w:rPr>
          <w:szCs w:val="28"/>
        </w:rPr>
      </w:pPr>
      <w:r w:rsidRPr="00164F33">
        <w:rPr>
          <w:szCs w:val="28"/>
        </w:rPr>
        <w:t>Таблица12</w:t>
      </w:r>
      <w:r>
        <w:rPr>
          <w:szCs w:val="28"/>
        </w:rPr>
        <w:t>.</w:t>
      </w:r>
      <w:r w:rsidRPr="00FB4DDE">
        <w:rPr>
          <w:szCs w:val="28"/>
        </w:rPr>
        <w:t xml:space="preserve"> </w:t>
      </w:r>
      <w:r w:rsidRPr="00164F33">
        <w:rPr>
          <w:szCs w:val="28"/>
        </w:rPr>
        <w:t>Анализ уровня и динамики показателей рентабельности</w:t>
      </w:r>
    </w:p>
    <w:tbl>
      <w:tblPr>
        <w:tblW w:w="7528" w:type="dxa"/>
        <w:tblInd w:w="959" w:type="dxa"/>
        <w:tblLook w:val="0000" w:firstRow="0" w:lastRow="0" w:firstColumn="0" w:lastColumn="0" w:noHBand="0" w:noVBand="0"/>
      </w:tblPr>
      <w:tblGrid>
        <w:gridCol w:w="2821"/>
        <w:gridCol w:w="1730"/>
        <w:gridCol w:w="1701"/>
        <w:gridCol w:w="1276"/>
      </w:tblGrid>
      <w:tr w:rsidR="00161739" w:rsidRPr="00FB4DDE" w:rsidTr="00FB4DDE">
        <w:trPr>
          <w:trHeight w:val="300"/>
        </w:trPr>
        <w:tc>
          <w:tcPr>
            <w:tcW w:w="2821" w:type="dxa"/>
            <w:tcBorders>
              <w:top w:val="single" w:sz="4" w:space="0" w:color="auto"/>
              <w:left w:val="single" w:sz="4" w:space="0" w:color="auto"/>
              <w:bottom w:val="nil"/>
              <w:right w:val="single" w:sz="4" w:space="0" w:color="auto"/>
            </w:tcBorders>
            <w:vAlign w:val="bottom"/>
          </w:tcPr>
          <w:p w:rsidR="00161739" w:rsidRPr="00FB4DDE" w:rsidRDefault="00161739" w:rsidP="00FB4DDE">
            <w:pPr>
              <w:widowControl w:val="0"/>
              <w:ind w:firstLine="0"/>
              <w:jc w:val="left"/>
              <w:outlineLvl w:val="0"/>
              <w:rPr>
                <w:sz w:val="20"/>
                <w:szCs w:val="28"/>
              </w:rPr>
            </w:pPr>
            <w:r w:rsidRPr="00FB4DDE">
              <w:rPr>
                <w:sz w:val="20"/>
                <w:szCs w:val="28"/>
              </w:rPr>
              <w:t>Показатели</w:t>
            </w:r>
          </w:p>
        </w:tc>
        <w:tc>
          <w:tcPr>
            <w:tcW w:w="1730" w:type="dxa"/>
            <w:tcBorders>
              <w:top w:val="single" w:sz="4" w:space="0" w:color="auto"/>
              <w:left w:val="nil"/>
              <w:bottom w:val="nil"/>
              <w:right w:val="single" w:sz="4" w:space="0" w:color="auto"/>
            </w:tcBorders>
            <w:noWrap/>
            <w:vAlign w:val="bottom"/>
          </w:tcPr>
          <w:p w:rsidR="00161739" w:rsidRPr="00FB4DDE" w:rsidRDefault="00161739" w:rsidP="00FB4DDE">
            <w:pPr>
              <w:widowControl w:val="0"/>
              <w:ind w:firstLine="0"/>
              <w:jc w:val="left"/>
              <w:outlineLvl w:val="0"/>
              <w:rPr>
                <w:sz w:val="20"/>
                <w:szCs w:val="28"/>
              </w:rPr>
            </w:pPr>
            <w:r w:rsidRPr="00FB4DDE">
              <w:rPr>
                <w:sz w:val="20"/>
                <w:szCs w:val="28"/>
              </w:rPr>
              <w:t>Базисный период</w:t>
            </w:r>
          </w:p>
        </w:tc>
        <w:tc>
          <w:tcPr>
            <w:tcW w:w="1701" w:type="dxa"/>
            <w:tcBorders>
              <w:top w:val="single" w:sz="4" w:space="0" w:color="auto"/>
              <w:left w:val="nil"/>
              <w:bottom w:val="nil"/>
              <w:right w:val="single" w:sz="4" w:space="0" w:color="auto"/>
            </w:tcBorders>
            <w:noWrap/>
            <w:vAlign w:val="bottom"/>
          </w:tcPr>
          <w:p w:rsidR="00161739" w:rsidRPr="00FB4DDE" w:rsidRDefault="00161739" w:rsidP="00FB4DDE">
            <w:pPr>
              <w:widowControl w:val="0"/>
              <w:ind w:firstLine="0"/>
              <w:jc w:val="left"/>
              <w:outlineLvl w:val="0"/>
              <w:rPr>
                <w:sz w:val="20"/>
                <w:szCs w:val="28"/>
              </w:rPr>
            </w:pPr>
            <w:r w:rsidRPr="00FB4DDE">
              <w:rPr>
                <w:sz w:val="20"/>
                <w:szCs w:val="28"/>
              </w:rPr>
              <w:t>Отчетный период</w:t>
            </w:r>
          </w:p>
        </w:tc>
        <w:tc>
          <w:tcPr>
            <w:tcW w:w="1276" w:type="dxa"/>
            <w:tcBorders>
              <w:top w:val="single" w:sz="4" w:space="0" w:color="auto"/>
              <w:left w:val="nil"/>
              <w:bottom w:val="nil"/>
              <w:right w:val="single" w:sz="4" w:space="0" w:color="000000"/>
            </w:tcBorders>
            <w:vAlign w:val="bottom"/>
          </w:tcPr>
          <w:p w:rsidR="00161739" w:rsidRPr="00FB4DDE" w:rsidRDefault="00161739" w:rsidP="00FB4DDE">
            <w:pPr>
              <w:widowControl w:val="0"/>
              <w:ind w:firstLine="0"/>
              <w:jc w:val="left"/>
              <w:outlineLvl w:val="0"/>
              <w:rPr>
                <w:sz w:val="20"/>
                <w:szCs w:val="28"/>
              </w:rPr>
            </w:pPr>
            <w:r w:rsidRPr="00FB4DDE">
              <w:rPr>
                <w:sz w:val="20"/>
                <w:szCs w:val="28"/>
              </w:rPr>
              <w:t>Изменение</w:t>
            </w:r>
          </w:p>
        </w:tc>
      </w:tr>
      <w:tr w:rsidR="00161739" w:rsidRPr="00FB4DDE" w:rsidTr="00FB4DDE">
        <w:trPr>
          <w:trHeight w:val="570"/>
        </w:trPr>
        <w:tc>
          <w:tcPr>
            <w:tcW w:w="2821" w:type="dxa"/>
            <w:tcBorders>
              <w:top w:val="single" w:sz="4" w:space="0" w:color="auto"/>
              <w:left w:val="single" w:sz="4" w:space="0" w:color="auto"/>
              <w:bottom w:val="single" w:sz="4" w:space="0" w:color="auto"/>
              <w:right w:val="single" w:sz="4" w:space="0" w:color="auto"/>
            </w:tcBorders>
            <w:vAlign w:val="bottom"/>
          </w:tcPr>
          <w:p w:rsidR="00161739" w:rsidRPr="00FB4DDE" w:rsidRDefault="00161739" w:rsidP="00FB4DDE">
            <w:pPr>
              <w:widowControl w:val="0"/>
              <w:ind w:firstLine="0"/>
              <w:jc w:val="left"/>
              <w:outlineLvl w:val="0"/>
              <w:rPr>
                <w:sz w:val="20"/>
                <w:szCs w:val="28"/>
              </w:rPr>
            </w:pPr>
            <w:r w:rsidRPr="00FB4DDE">
              <w:rPr>
                <w:sz w:val="20"/>
                <w:szCs w:val="28"/>
              </w:rPr>
              <w:t>Прибыль от продаж, тыс.р.</w:t>
            </w:r>
          </w:p>
        </w:tc>
        <w:tc>
          <w:tcPr>
            <w:tcW w:w="1730" w:type="dxa"/>
            <w:tcBorders>
              <w:top w:val="single" w:sz="4" w:space="0" w:color="auto"/>
              <w:left w:val="nil"/>
              <w:bottom w:val="single" w:sz="4" w:space="0" w:color="auto"/>
              <w:right w:val="single" w:sz="4" w:space="0" w:color="auto"/>
            </w:tcBorders>
            <w:noWrap/>
            <w:vAlign w:val="bottom"/>
          </w:tcPr>
          <w:p w:rsidR="00161739" w:rsidRPr="00FB4DDE" w:rsidRDefault="00161739" w:rsidP="00FB4DDE">
            <w:pPr>
              <w:widowControl w:val="0"/>
              <w:ind w:firstLine="0"/>
              <w:jc w:val="left"/>
              <w:outlineLvl w:val="0"/>
              <w:rPr>
                <w:sz w:val="20"/>
                <w:szCs w:val="28"/>
              </w:rPr>
            </w:pPr>
            <w:r w:rsidRPr="00FB4DDE">
              <w:rPr>
                <w:sz w:val="20"/>
                <w:szCs w:val="28"/>
              </w:rPr>
              <w:t>41 074,00</w:t>
            </w:r>
          </w:p>
        </w:tc>
        <w:tc>
          <w:tcPr>
            <w:tcW w:w="1701" w:type="dxa"/>
            <w:tcBorders>
              <w:top w:val="single" w:sz="4" w:space="0" w:color="auto"/>
              <w:left w:val="nil"/>
              <w:bottom w:val="single" w:sz="4" w:space="0" w:color="auto"/>
              <w:right w:val="single" w:sz="4" w:space="0" w:color="auto"/>
            </w:tcBorders>
            <w:noWrap/>
            <w:vAlign w:val="bottom"/>
          </w:tcPr>
          <w:p w:rsidR="00161739" w:rsidRPr="00FB4DDE" w:rsidRDefault="00161739" w:rsidP="00FB4DDE">
            <w:pPr>
              <w:widowControl w:val="0"/>
              <w:ind w:firstLine="0"/>
              <w:jc w:val="left"/>
              <w:outlineLvl w:val="0"/>
              <w:rPr>
                <w:sz w:val="20"/>
                <w:szCs w:val="28"/>
              </w:rPr>
            </w:pPr>
            <w:r w:rsidRPr="00FB4DDE">
              <w:rPr>
                <w:sz w:val="20"/>
                <w:szCs w:val="28"/>
              </w:rPr>
              <w:t>70 246,00</w:t>
            </w:r>
          </w:p>
        </w:tc>
        <w:tc>
          <w:tcPr>
            <w:tcW w:w="1276" w:type="dxa"/>
            <w:tcBorders>
              <w:top w:val="single" w:sz="4" w:space="0" w:color="auto"/>
              <w:left w:val="nil"/>
              <w:bottom w:val="single" w:sz="4" w:space="0" w:color="auto"/>
              <w:right w:val="single" w:sz="4" w:space="0" w:color="auto"/>
            </w:tcBorders>
            <w:noWrap/>
            <w:vAlign w:val="bottom"/>
          </w:tcPr>
          <w:p w:rsidR="00161739" w:rsidRPr="00FB4DDE" w:rsidRDefault="00161739" w:rsidP="00FB4DDE">
            <w:pPr>
              <w:widowControl w:val="0"/>
              <w:ind w:firstLine="0"/>
              <w:jc w:val="left"/>
              <w:outlineLvl w:val="0"/>
              <w:rPr>
                <w:sz w:val="20"/>
                <w:szCs w:val="28"/>
              </w:rPr>
            </w:pPr>
            <w:r w:rsidRPr="00FB4DDE">
              <w:rPr>
                <w:sz w:val="20"/>
                <w:szCs w:val="28"/>
              </w:rPr>
              <w:t>29 172,00</w:t>
            </w:r>
          </w:p>
        </w:tc>
      </w:tr>
      <w:tr w:rsidR="00161739" w:rsidRPr="00FB4DDE" w:rsidTr="00FB4DDE">
        <w:trPr>
          <w:trHeight w:val="570"/>
        </w:trPr>
        <w:tc>
          <w:tcPr>
            <w:tcW w:w="2821" w:type="dxa"/>
            <w:tcBorders>
              <w:top w:val="nil"/>
              <w:left w:val="single" w:sz="4" w:space="0" w:color="auto"/>
              <w:bottom w:val="single" w:sz="4" w:space="0" w:color="auto"/>
              <w:right w:val="single" w:sz="4" w:space="0" w:color="auto"/>
            </w:tcBorders>
            <w:vAlign w:val="bottom"/>
          </w:tcPr>
          <w:p w:rsidR="00161739" w:rsidRPr="00FB4DDE" w:rsidRDefault="00161739" w:rsidP="00FB4DDE">
            <w:pPr>
              <w:widowControl w:val="0"/>
              <w:ind w:firstLine="0"/>
              <w:jc w:val="left"/>
              <w:outlineLvl w:val="0"/>
              <w:rPr>
                <w:sz w:val="20"/>
                <w:szCs w:val="28"/>
              </w:rPr>
            </w:pPr>
            <w:r w:rsidRPr="00FB4DDE">
              <w:rPr>
                <w:sz w:val="20"/>
                <w:szCs w:val="28"/>
              </w:rPr>
              <w:t>Среднегодовая стоимость, тыс.р.:</w:t>
            </w:r>
          </w:p>
        </w:tc>
        <w:tc>
          <w:tcPr>
            <w:tcW w:w="1730" w:type="dxa"/>
            <w:tcBorders>
              <w:top w:val="single" w:sz="4" w:space="0" w:color="auto"/>
              <w:left w:val="nil"/>
              <w:bottom w:val="single" w:sz="4" w:space="0" w:color="auto"/>
              <w:right w:val="single" w:sz="4" w:space="0" w:color="auto"/>
            </w:tcBorders>
            <w:noWrap/>
            <w:vAlign w:val="bottom"/>
          </w:tcPr>
          <w:p w:rsidR="00161739" w:rsidRPr="00FB4DDE" w:rsidRDefault="00164F33" w:rsidP="00FB4DDE">
            <w:pPr>
              <w:widowControl w:val="0"/>
              <w:ind w:firstLine="0"/>
              <w:jc w:val="left"/>
              <w:outlineLvl w:val="0"/>
              <w:rPr>
                <w:sz w:val="20"/>
                <w:szCs w:val="28"/>
              </w:rPr>
            </w:pPr>
            <w:r w:rsidRPr="00FB4DDE">
              <w:rPr>
                <w:sz w:val="20"/>
                <w:szCs w:val="28"/>
              </w:rPr>
              <w:t xml:space="preserve"> </w:t>
            </w:r>
          </w:p>
        </w:tc>
        <w:tc>
          <w:tcPr>
            <w:tcW w:w="1701" w:type="dxa"/>
            <w:tcBorders>
              <w:top w:val="single" w:sz="4" w:space="0" w:color="auto"/>
              <w:left w:val="nil"/>
              <w:bottom w:val="single" w:sz="4" w:space="0" w:color="auto"/>
              <w:right w:val="single" w:sz="4" w:space="0" w:color="auto"/>
            </w:tcBorders>
            <w:noWrap/>
            <w:vAlign w:val="bottom"/>
          </w:tcPr>
          <w:p w:rsidR="00161739" w:rsidRPr="00FB4DDE" w:rsidRDefault="00164F33" w:rsidP="00FB4DDE">
            <w:pPr>
              <w:widowControl w:val="0"/>
              <w:ind w:firstLine="0"/>
              <w:jc w:val="left"/>
              <w:outlineLvl w:val="0"/>
              <w:rPr>
                <w:sz w:val="20"/>
                <w:szCs w:val="28"/>
              </w:rPr>
            </w:pPr>
            <w:r w:rsidRPr="00FB4DDE">
              <w:rPr>
                <w:sz w:val="20"/>
                <w:szCs w:val="28"/>
              </w:rPr>
              <w:t xml:space="preserve"> </w:t>
            </w:r>
          </w:p>
        </w:tc>
        <w:tc>
          <w:tcPr>
            <w:tcW w:w="1276" w:type="dxa"/>
            <w:tcBorders>
              <w:top w:val="single" w:sz="4" w:space="0" w:color="auto"/>
              <w:left w:val="nil"/>
              <w:bottom w:val="single" w:sz="4" w:space="0" w:color="auto"/>
              <w:right w:val="single" w:sz="4" w:space="0" w:color="auto"/>
            </w:tcBorders>
            <w:noWrap/>
            <w:vAlign w:val="bottom"/>
          </w:tcPr>
          <w:p w:rsidR="00161739" w:rsidRPr="00FB4DDE" w:rsidRDefault="00164F33" w:rsidP="00FB4DDE">
            <w:pPr>
              <w:widowControl w:val="0"/>
              <w:ind w:firstLine="0"/>
              <w:jc w:val="left"/>
              <w:outlineLvl w:val="0"/>
              <w:rPr>
                <w:sz w:val="20"/>
                <w:szCs w:val="28"/>
              </w:rPr>
            </w:pPr>
            <w:r w:rsidRPr="00FB4DDE">
              <w:rPr>
                <w:sz w:val="20"/>
                <w:szCs w:val="28"/>
              </w:rPr>
              <w:t xml:space="preserve"> </w:t>
            </w:r>
          </w:p>
        </w:tc>
      </w:tr>
      <w:tr w:rsidR="00161739" w:rsidRPr="00FB4DDE" w:rsidTr="00FB4DDE">
        <w:trPr>
          <w:trHeight w:val="285"/>
        </w:trPr>
        <w:tc>
          <w:tcPr>
            <w:tcW w:w="2821" w:type="dxa"/>
            <w:tcBorders>
              <w:top w:val="nil"/>
              <w:left w:val="single" w:sz="4" w:space="0" w:color="auto"/>
              <w:bottom w:val="single" w:sz="4" w:space="0" w:color="auto"/>
              <w:right w:val="single" w:sz="4" w:space="0" w:color="auto"/>
            </w:tcBorders>
            <w:vAlign w:val="bottom"/>
          </w:tcPr>
          <w:p w:rsidR="00161739" w:rsidRPr="00FB4DDE" w:rsidRDefault="00161739" w:rsidP="00FB4DDE">
            <w:pPr>
              <w:widowControl w:val="0"/>
              <w:ind w:firstLine="0"/>
              <w:jc w:val="left"/>
              <w:outlineLvl w:val="0"/>
              <w:rPr>
                <w:sz w:val="20"/>
                <w:szCs w:val="28"/>
              </w:rPr>
            </w:pPr>
            <w:r w:rsidRPr="00FB4DDE">
              <w:rPr>
                <w:sz w:val="20"/>
                <w:szCs w:val="28"/>
              </w:rPr>
              <w:t>имущества</w:t>
            </w:r>
          </w:p>
        </w:tc>
        <w:tc>
          <w:tcPr>
            <w:tcW w:w="1730" w:type="dxa"/>
            <w:tcBorders>
              <w:top w:val="single" w:sz="4" w:space="0" w:color="auto"/>
              <w:left w:val="nil"/>
              <w:bottom w:val="single" w:sz="4" w:space="0" w:color="auto"/>
              <w:right w:val="single" w:sz="4" w:space="0" w:color="auto"/>
            </w:tcBorders>
            <w:noWrap/>
            <w:vAlign w:val="bottom"/>
          </w:tcPr>
          <w:p w:rsidR="00161739" w:rsidRPr="00FB4DDE" w:rsidRDefault="00161739" w:rsidP="00FB4DDE">
            <w:pPr>
              <w:widowControl w:val="0"/>
              <w:ind w:firstLine="0"/>
              <w:jc w:val="left"/>
              <w:outlineLvl w:val="0"/>
              <w:rPr>
                <w:sz w:val="20"/>
                <w:szCs w:val="28"/>
              </w:rPr>
            </w:pPr>
            <w:r w:rsidRPr="00FB4DDE">
              <w:rPr>
                <w:sz w:val="20"/>
                <w:szCs w:val="28"/>
              </w:rPr>
              <w:t>120 266</w:t>
            </w:r>
          </w:p>
        </w:tc>
        <w:tc>
          <w:tcPr>
            <w:tcW w:w="1701" w:type="dxa"/>
            <w:tcBorders>
              <w:top w:val="single" w:sz="4" w:space="0" w:color="auto"/>
              <w:left w:val="nil"/>
              <w:bottom w:val="single" w:sz="4" w:space="0" w:color="auto"/>
              <w:right w:val="single" w:sz="4" w:space="0" w:color="auto"/>
            </w:tcBorders>
            <w:noWrap/>
            <w:vAlign w:val="bottom"/>
          </w:tcPr>
          <w:p w:rsidR="00161739" w:rsidRPr="00FB4DDE" w:rsidRDefault="00161739" w:rsidP="00FB4DDE">
            <w:pPr>
              <w:widowControl w:val="0"/>
              <w:ind w:firstLine="0"/>
              <w:jc w:val="left"/>
              <w:outlineLvl w:val="0"/>
              <w:rPr>
                <w:sz w:val="20"/>
                <w:szCs w:val="28"/>
              </w:rPr>
            </w:pPr>
            <w:r w:rsidRPr="00FB4DDE">
              <w:rPr>
                <w:sz w:val="20"/>
                <w:szCs w:val="28"/>
              </w:rPr>
              <w:t>144 567</w:t>
            </w:r>
          </w:p>
        </w:tc>
        <w:tc>
          <w:tcPr>
            <w:tcW w:w="1276" w:type="dxa"/>
            <w:tcBorders>
              <w:top w:val="single" w:sz="4" w:space="0" w:color="auto"/>
              <w:left w:val="nil"/>
              <w:bottom w:val="single" w:sz="4" w:space="0" w:color="auto"/>
              <w:right w:val="single" w:sz="4" w:space="0" w:color="auto"/>
            </w:tcBorders>
            <w:noWrap/>
            <w:vAlign w:val="bottom"/>
          </w:tcPr>
          <w:p w:rsidR="00161739" w:rsidRPr="00FB4DDE" w:rsidRDefault="00161739" w:rsidP="00FB4DDE">
            <w:pPr>
              <w:widowControl w:val="0"/>
              <w:ind w:firstLine="0"/>
              <w:jc w:val="left"/>
              <w:outlineLvl w:val="0"/>
              <w:rPr>
                <w:sz w:val="20"/>
                <w:szCs w:val="28"/>
              </w:rPr>
            </w:pPr>
            <w:r w:rsidRPr="00FB4DDE">
              <w:rPr>
                <w:sz w:val="20"/>
                <w:szCs w:val="28"/>
              </w:rPr>
              <w:t>24 301</w:t>
            </w:r>
          </w:p>
        </w:tc>
      </w:tr>
      <w:tr w:rsidR="00161739" w:rsidRPr="00FB4DDE" w:rsidTr="00FB4DDE">
        <w:trPr>
          <w:trHeight w:val="285"/>
        </w:trPr>
        <w:tc>
          <w:tcPr>
            <w:tcW w:w="2821" w:type="dxa"/>
            <w:tcBorders>
              <w:top w:val="nil"/>
              <w:left w:val="single" w:sz="4" w:space="0" w:color="auto"/>
              <w:bottom w:val="single" w:sz="4" w:space="0" w:color="auto"/>
              <w:right w:val="single" w:sz="4" w:space="0" w:color="auto"/>
            </w:tcBorders>
            <w:vAlign w:val="bottom"/>
          </w:tcPr>
          <w:p w:rsidR="00161739" w:rsidRPr="00FB4DDE" w:rsidRDefault="00161739" w:rsidP="00FB4DDE">
            <w:pPr>
              <w:widowControl w:val="0"/>
              <w:ind w:firstLine="0"/>
              <w:jc w:val="left"/>
              <w:outlineLvl w:val="0"/>
              <w:rPr>
                <w:sz w:val="20"/>
                <w:szCs w:val="28"/>
              </w:rPr>
            </w:pPr>
            <w:r w:rsidRPr="00FB4DDE">
              <w:rPr>
                <w:sz w:val="20"/>
                <w:szCs w:val="28"/>
              </w:rPr>
              <w:t>оборотных активов</w:t>
            </w:r>
          </w:p>
        </w:tc>
        <w:tc>
          <w:tcPr>
            <w:tcW w:w="1730" w:type="dxa"/>
            <w:tcBorders>
              <w:top w:val="single" w:sz="4" w:space="0" w:color="auto"/>
              <w:left w:val="nil"/>
              <w:bottom w:val="single" w:sz="4" w:space="0" w:color="auto"/>
              <w:right w:val="single" w:sz="4" w:space="0" w:color="auto"/>
            </w:tcBorders>
            <w:noWrap/>
            <w:vAlign w:val="bottom"/>
          </w:tcPr>
          <w:p w:rsidR="00161739" w:rsidRPr="00FB4DDE" w:rsidRDefault="00161739" w:rsidP="00FB4DDE">
            <w:pPr>
              <w:widowControl w:val="0"/>
              <w:ind w:firstLine="0"/>
              <w:jc w:val="left"/>
              <w:outlineLvl w:val="0"/>
              <w:rPr>
                <w:sz w:val="20"/>
                <w:szCs w:val="28"/>
              </w:rPr>
            </w:pPr>
            <w:r w:rsidRPr="00FB4DDE">
              <w:rPr>
                <w:sz w:val="20"/>
                <w:szCs w:val="28"/>
              </w:rPr>
              <w:t>96 824</w:t>
            </w:r>
          </w:p>
        </w:tc>
        <w:tc>
          <w:tcPr>
            <w:tcW w:w="1701" w:type="dxa"/>
            <w:tcBorders>
              <w:top w:val="single" w:sz="4" w:space="0" w:color="auto"/>
              <w:left w:val="nil"/>
              <w:bottom w:val="single" w:sz="4" w:space="0" w:color="auto"/>
              <w:right w:val="single" w:sz="4" w:space="0" w:color="auto"/>
            </w:tcBorders>
            <w:noWrap/>
            <w:vAlign w:val="bottom"/>
          </w:tcPr>
          <w:p w:rsidR="00161739" w:rsidRPr="00FB4DDE" w:rsidRDefault="00161739" w:rsidP="00FB4DDE">
            <w:pPr>
              <w:widowControl w:val="0"/>
              <w:ind w:firstLine="0"/>
              <w:jc w:val="left"/>
              <w:outlineLvl w:val="0"/>
              <w:rPr>
                <w:sz w:val="20"/>
                <w:szCs w:val="28"/>
              </w:rPr>
            </w:pPr>
            <w:r w:rsidRPr="00FB4DDE">
              <w:rPr>
                <w:sz w:val="20"/>
                <w:szCs w:val="28"/>
              </w:rPr>
              <w:t>124 102</w:t>
            </w:r>
          </w:p>
        </w:tc>
        <w:tc>
          <w:tcPr>
            <w:tcW w:w="1276" w:type="dxa"/>
            <w:tcBorders>
              <w:top w:val="single" w:sz="4" w:space="0" w:color="auto"/>
              <w:left w:val="nil"/>
              <w:bottom w:val="single" w:sz="4" w:space="0" w:color="auto"/>
              <w:right w:val="single" w:sz="4" w:space="0" w:color="auto"/>
            </w:tcBorders>
            <w:noWrap/>
            <w:vAlign w:val="bottom"/>
          </w:tcPr>
          <w:p w:rsidR="00161739" w:rsidRPr="00FB4DDE" w:rsidRDefault="00161739" w:rsidP="00FB4DDE">
            <w:pPr>
              <w:widowControl w:val="0"/>
              <w:ind w:firstLine="0"/>
              <w:jc w:val="left"/>
              <w:outlineLvl w:val="0"/>
              <w:rPr>
                <w:sz w:val="20"/>
                <w:szCs w:val="28"/>
              </w:rPr>
            </w:pPr>
            <w:r w:rsidRPr="00FB4DDE">
              <w:rPr>
                <w:sz w:val="20"/>
                <w:szCs w:val="28"/>
              </w:rPr>
              <w:t>27 278</w:t>
            </w:r>
          </w:p>
        </w:tc>
      </w:tr>
      <w:tr w:rsidR="00161739" w:rsidRPr="00FB4DDE" w:rsidTr="00FB4DDE">
        <w:trPr>
          <w:trHeight w:val="285"/>
        </w:trPr>
        <w:tc>
          <w:tcPr>
            <w:tcW w:w="2821" w:type="dxa"/>
            <w:tcBorders>
              <w:top w:val="nil"/>
              <w:left w:val="single" w:sz="4" w:space="0" w:color="auto"/>
              <w:bottom w:val="single" w:sz="4" w:space="0" w:color="auto"/>
              <w:right w:val="single" w:sz="4" w:space="0" w:color="auto"/>
            </w:tcBorders>
            <w:vAlign w:val="bottom"/>
          </w:tcPr>
          <w:p w:rsidR="00161739" w:rsidRPr="00FB4DDE" w:rsidRDefault="00161739" w:rsidP="00FB4DDE">
            <w:pPr>
              <w:widowControl w:val="0"/>
              <w:ind w:firstLine="0"/>
              <w:jc w:val="left"/>
              <w:outlineLvl w:val="0"/>
              <w:rPr>
                <w:sz w:val="20"/>
                <w:szCs w:val="28"/>
              </w:rPr>
            </w:pPr>
            <w:r w:rsidRPr="00FB4DDE">
              <w:rPr>
                <w:sz w:val="20"/>
                <w:szCs w:val="28"/>
              </w:rPr>
              <w:t>собственного капитала</w:t>
            </w:r>
          </w:p>
        </w:tc>
        <w:tc>
          <w:tcPr>
            <w:tcW w:w="1730" w:type="dxa"/>
            <w:tcBorders>
              <w:top w:val="single" w:sz="4" w:space="0" w:color="auto"/>
              <w:left w:val="nil"/>
              <w:bottom w:val="single" w:sz="4" w:space="0" w:color="auto"/>
              <w:right w:val="single" w:sz="4" w:space="0" w:color="auto"/>
            </w:tcBorders>
            <w:noWrap/>
            <w:vAlign w:val="bottom"/>
          </w:tcPr>
          <w:p w:rsidR="00161739" w:rsidRPr="00FB4DDE" w:rsidRDefault="00161739" w:rsidP="00FB4DDE">
            <w:pPr>
              <w:widowControl w:val="0"/>
              <w:ind w:firstLine="0"/>
              <w:jc w:val="left"/>
              <w:outlineLvl w:val="0"/>
              <w:rPr>
                <w:sz w:val="20"/>
                <w:szCs w:val="28"/>
              </w:rPr>
            </w:pPr>
            <w:r w:rsidRPr="00FB4DDE">
              <w:rPr>
                <w:sz w:val="20"/>
                <w:szCs w:val="28"/>
              </w:rPr>
              <w:t>23 442</w:t>
            </w:r>
          </w:p>
        </w:tc>
        <w:tc>
          <w:tcPr>
            <w:tcW w:w="1701" w:type="dxa"/>
            <w:tcBorders>
              <w:top w:val="single" w:sz="4" w:space="0" w:color="auto"/>
              <w:left w:val="nil"/>
              <w:bottom w:val="single" w:sz="4" w:space="0" w:color="auto"/>
              <w:right w:val="single" w:sz="4" w:space="0" w:color="auto"/>
            </w:tcBorders>
            <w:noWrap/>
            <w:vAlign w:val="bottom"/>
          </w:tcPr>
          <w:p w:rsidR="00161739" w:rsidRPr="00FB4DDE" w:rsidRDefault="00161739" w:rsidP="00FB4DDE">
            <w:pPr>
              <w:widowControl w:val="0"/>
              <w:ind w:firstLine="0"/>
              <w:jc w:val="left"/>
              <w:outlineLvl w:val="0"/>
              <w:rPr>
                <w:sz w:val="20"/>
                <w:szCs w:val="28"/>
              </w:rPr>
            </w:pPr>
            <w:r w:rsidRPr="00FB4DDE">
              <w:rPr>
                <w:sz w:val="20"/>
                <w:szCs w:val="28"/>
              </w:rPr>
              <w:t>20 465</w:t>
            </w:r>
          </w:p>
        </w:tc>
        <w:tc>
          <w:tcPr>
            <w:tcW w:w="1276" w:type="dxa"/>
            <w:tcBorders>
              <w:top w:val="single" w:sz="4" w:space="0" w:color="auto"/>
              <w:left w:val="nil"/>
              <w:bottom w:val="single" w:sz="4" w:space="0" w:color="auto"/>
              <w:right w:val="single" w:sz="4" w:space="0" w:color="auto"/>
            </w:tcBorders>
            <w:noWrap/>
            <w:vAlign w:val="bottom"/>
          </w:tcPr>
          <w:p w:rsidR="00161739" w:rsidRPr="00FB4DDE" w:rsidRDefault="00161739" w:rsidP="00FB4DDE">
            <w:pPr>
              <w:widowControl w:val="0"/>
              <w:ind w:firstLine="0"/>
              <w:jc w:val="left"/>
              <w:outlineLvl w:val="0"/>
              <w:rPr>
                <w:sz w:val="20"/>
                <w:szCs w:val="28"/>
              </w:rPr>
            </w:pPr>
            <w:r w:rsidRPr="00FB4DDE">
              <w:rPr>
                <w:sz w:val="20"/>
                <w:szCs w:val="28"/>
              </w:rPr>
              <w:t>-2 978</w:t>
            </w:r>
          </w:p>
        </w:tc>
      </w:tr>
      <w:tr w:rsidR="00161739" w:rsidRPr="00FB4DDE" w:rsidTr="00FB4DDE">
        <w:trPr>
          <w:trHeight w:val="570"/>
        </w:trPr>
        <w:tc>
          <w:tcPr>
            <w:tcW w:w="2821" w:type="dxa"/>
            <w:tcBorders>
              <w:top w:val="nil"/>
              <w:left w:val="single" w:sz="4" w:space="0" w:color="auto"/>
              <w:bottom w:val="single" w:sz="4" w:space="0" w:color="auto"/>
              <w:right w:val="single" w:sz="4" w:space="0" w:color="auto"/>
            </w:tcBorders>
            <w:vAlign w:val="bottom"/>
          </w:tcPr>
          <w:p w:rsidR="00161739" w:rsidRPr="00FB4DDE" w:rsidRDefault="00161739" w:rsidP="00FB4DDE">
            <w:pPr>
              <w:widowControl w:val="0"/>
              <w:ind w:firstLine="0"/>
              <w:jc w:val="left"/>
              <w:outlineLvl w:val="0"/>
              <w:rPr>
                <w:sz w:val="20"/>
                <w:szCs w:val="28"/>
              </w:rPr>
            </w:pPr>
            <w:r w:rsidRPr="00FB4DDE">
              <w:rPr>
                <w:sz w:val="20"/>
                <w:szCs w:val="28"/>
              </w:rPr>
              <w:t>Выручка от продаж, тыс.р.</w:t>
            </w:r>
          </w:p>
        </w:tc>
        <w:tc>
          <w:tcPr>
            <w:tcW w:w="1730" w:type="dxa"/>
            <w:tcBorders>
              <w:top w:val="single" w:sz="4" w:space="0" w:color="auto"/>
              <w:left w:val="nil"/>
              <w:bottom w:val="single" w:sz="4" w:space="0" w:color="auto"/>
              <w:right w:val="single" w:sz="4" w:space="0" w:color="auto"/>
            </w:tcBorders>
            <w:noWrap/>
            <w:vAlign w:val="bottom"/>
          </w:tcPr>
          <w:p w:rsidR="00161739" w:rsidRPr="00FB4DDE" w:rsidRDefault="00161739" w:rsidP="00FB4DDE">
            <w:pPr>
              <w:widowControl w:val="0"/>
              <w:ind w:firstLine="0"/>
              <w:jc w:val="left"/>
              <w:outlineLvl w:val="0"/>
              <w:rPr>
                <w:sz w:val="20"/>
                <w:szCs w:val="28"/>
              </w:rPr>
            </w:pPr>
            <w:r w:rsidRPr="00FB4DDE">
              <w:rPr>
                <w:sz w:val="20"/>
                <w:szCs w:val="28"/>
              </w:rPr>
              <w:t>188 967</w:t>
            </w:r>
          </w:p>
        </w:tc>
        <w:tc>
          <w:tcPr>
            <w:tcW w:w="1701" w:type="dxa"/>
            <w:tcBorders>
              <w:top w:val="single" w:sz="4" w:space="0" w:color="auto"/>
              <w:left w:val="nil"/>
              <w:bottom w:val="single" w:sz="4" w:space="0" w:color="auto"/>
              <w:right w:val="single" w:sz="4" w:space="0" w:color="auto"/>
            </w:tcBorders>
            <w:noWrap/>
            <w:vAlign w:val="bottom"/>
          </w:tcPr>
          <w:p w:rsidR="00161739" w:rsidRPr="00FB4DDE" w:rsidRDefault="00161739" w:rsidP="00FB4DDE">
            <w:pPr>
              <w:widowControl w:val="0"/>
              <w:ind w:firstLine="0"/>
              <w:jc w:val="left"/>
              <w:outlineLvl w:val="0"/>
              <w:rPr>
                <w:sz w:val="20"/>
                <w:szCs w:val="28"/>
              </w:rPr>
            </w:pPr>
            <w:r w:rsidRPr="00FB4DDE">
              <w:rPr>
                <w:sz w:val="20"/>
                <w:szCs w:val="28"/>
              </w:rPr>
              <w:t>286 532</w:t>
            </w:r>
          </w:p>
        </w:tc>
        <w:tc>
          <w:tcPr>
            <w:tcW w:w="1276" w:type="dxa"/>
            <w:tcBorders>
              <w:top w:val="single" w:sz="4" w:space="0" w:color="auto"/>
              <w:left w:val="nil"/>
              <w:bottom w:val="single" w:sz="4" w:space="0" w:color="auto"/>
              <w:right w:val="single" w:sz="4" w:space="0" w:color="auto"/>
            </w:tcBorders>
            <w:noWrap/>
            <w:vAlign w:val="bottom"/>
          </w:tcPr>
          <w:p w:rsidR="00161739" w:rsidRPr="00FB4DDE" w:rsidRDefault="00161739" w:rsidP="00FB4DDE">
            <w:pPr>
              <w:widowControl w:val="0"/>
              <w:ind w:firstLine="0"/>
              <w:jc w:val="left"/>
              <w:outlineLvl w:val="0"/>
              <w:rPr>
                <w:sz w:val="20"/>
                <w:szCs w:val="28"/>
              </w:rPr>
            </w:pPr>
            <w:r w:rsidRPr="00FB4DDE">
              <w:rPr>
                <w:sz w:val="20"/>
                <w:szCs w:val="28"/>
              </w:rPr>
              <w:t>97 565</w:t>
            </w:r>
          </w:p>
        </w:tc>
      </w:tr>
      <w:tr w:rsidR="00161739" w:rsidRPr="00FB4DDE" w:rsidTr="00FB4DDE">
        <w:trPr>
          <w:trHeight w:val="285"/>
        </w:trPr>
        <w:tc>
          <w:tcPr>
            <w:tcW w:w="2821" w:type="dxa"/>
            <w:tcBorders>
              <w:top w:val="nil"/>
              <w:left w:val="single" w:sz="4" w:space="0" w:color="auto"/>
              <w:bottom w:val="single" w:sz="4" w:space="0" w:color="auto"/>
              <w:right w:val="single" w:sz="4" w:space="0" w:color="auto"/>
            </w:tcBorders>
            <w:vAlign w:val="bottom"/>
          </w:tcPr>
          <w:p w:rsidR="00161739" w:rsidRPr="00FB4DDE" w:rsidRDefault="00161739" w:rsidP="00FB4DDE">
            <w:pPr>
              <w:widowControl w:val="0"/>
              <w:ind w:firstLine="0"/>
              <w:jc w:val="left"/>
              <w:outlineLvl w:val="0"/>
              <w:rPr>
                <w:sz w:val="20"/>
                <w:szCs w:val="28"/>
              </w:rPr>
            </w:pPr>
            <w:r w:rsidRPr="00FB4DDE">
              <w:rPr>
                <w:sz w:val="20"/>
                <w:szCs w:val="28"/>
              </w:rPr>
              <w:t>Уровень рентабельности:</w:t>
            </w:r>
          </w:p>
        </w:tc>
        <w:tc>
          <w:tcPr>
            <w:tcW w:w="1730" w:type="dxa"/>
            <w:tcBorders>
              <w:top w:val="single" w:sz="4" w:space="0" w:color="auto"/>
              <w:left w:val="nil"/>
              <w:bottom w:val="single" w:sz="4" w:space="0" w:color="auto"/>
              <w:right w:val="single" w:sz="4" w:space="0" w:color="auto"/>
            </w:tcBorders>
            <w:noWrap/>
            <w:vAlign w:val="bottom"/>
          </w:tcPr>
          <w:p w:rsidR="00161739" w:rsidRPr="00FB4DDE" w:rsidRDefault="00164F33" w:rsidP="00FB4DDE">
            <w:pPr>
              <w:widowControl w:val="0"/>
              <w:ind w:firstLine="0"/>
              <w:jc w:val="left"/>
              <w:outlineLvl w:val="0"/>
              <w:rPr>
                <w:sz w:val="20"/>
                <w:szCs w:val="28"/>
              </w:rPr>
            </w:pPr>
            <w:r w:rsidRPr="00FB4DDE">
              <w:rPr>
                <w:sz w:val="20"/>
                <w:szCs w:val="28"/>
              </w:rPr>
              <w:t xml:space="preserve"> </w:t>
            </w:r>
          </w:p>
        </w:tc>
        <w:tc>
          <w:tcPr>
            <w:tcW w:w="1701" w:type="dxa"/>
            <w:tcBorders>
              <w:top w:val="single" w:sz="4" w:space="0" w:color="auto"/>
              <w:left w:val="nil"/>
              <w:bottom w:val="single" w:sz="4" w:space="0" w:color="auto"/>
              <w:right w:val="single" w:sz="4" w:space="0" w:color="auto"/>
            </w:tcBorders>
            <w:noWrap/>
            <w:vAlign w:val="bottom"/>
          </w:tcPr>
          <w:p w:rsidR="00161739" w:rsidRPr="00FB4DDE" w:rsidRDefault="00164F33" w:rsidP="00FB4DDE">
            <w:pPr>
              <w:widowControl w:val="0"/>
              <w:ind w:firstLine="0"/>
              <w:jc w:val="left"/>
              <w:outlineLvl w:val="0"/>
              <w:rPr>
                <w:sz w:val="20"/>
                <w:szCs w:val="28"/>
              </w:rPr>
            </w:pPr>
            <w:r w:rsidRPr="00FB4DDE">
              <w:rPr>
                <w:sz w:val="20"/>
                <w:szCs w:val="28"/>
              </w:rPr>
              <w:t xml:space="preserve"> </w:t>
            </w:r>
          </w:p>
        </w:tc>
        <w:tc>
          <w:tcPr>
            <w:tcW w:w="1276" w:type="dxa"/>
            <w:tcBorders>
              <w:top w:val="single" w:sz="4" w:space="0" w:color="auto"/>
              <w:left w:val="nil"/>
              <w:bottom w:val="single" w:sz="4" w:space="0" w:color="auto"/>
              <w:right w:val="single" w:sz="4" w:space="0" w:color="auto"/>
            </w:tcBorders>
            <w:noWrap/>
            <w:vAlign w:val="bottom"/>
          </w:tcPr>
          <w:p w:rsidR="00161739" w:rsidRPr="00FB4DDE" w:rsidRDefault="00164F33" w:rsidP="00FB4DDE">
            <w:pPr>
              <w:widowControl w:val="0"/>
              <w:ind w:firstLine="0"/>
              <w:jc w:val="left"/>
              <w:outlineLvl w:val="0"/>
              <w:rPr>
                <w:sz w:val="20"/>
                <w:szCs w:val="28"/>
              </w:rPr>
            </w:pPr>
            <w:r w:rsidRPr="00FB4DDE">
              <w:rPr>
                <w:sz w:val="20"/>
                <w:szCs w:val="28"/>
              </w:rPr>
              <w:t xml:space="preserve"> </w:t>
            </w:r>
          </w:p>
        </w:tc>
      </w:tr>
      <w:tr w:rsidR="00161739" w:rsidRPr="00FB4DDE" w:rsidTr="00FB4DDE">
        <w:trPr>
          <w:trHeight w:val="285"/>
        </w:trPr>
        <w:tc>
          <w:tcPr>
            <w:tcW w:w="2821" w:type="dxa"/>
            <w:tcBorders>
              <w:top w:val="nil"/>
              <w:left w:val="single" w:sz="4" w:space="0" w:color="auto"/>
              <w:bottom w:val="single" w:sz="4" w:space="0" w:color="auto"/>
              <w:right w:val="single" w:sz="4" w:space="0" w:color="auto"/>
            </w:tcBorders>
            <w:vAlign w:val="bottom"/>
          </w:tcPr>
          <w:p w:rsidR="00161739" w:rsidRPr="00FB4DDE" w:rsidRDefault="00161739" w:rsidP="00FB4DDE">
            <w:pPr>
              <w:widowControl w:val="0"/>
              <w:ind w:firstLine="0"/>
              <w:jc w:val="left"/>
              <w:outlineLvl w:val="0"/>
              <w:rPr>
                <w:sz w:val="20"/>
                <w:szCs w:val="28"/>
              </w:rPr>
            </w:pPr>
            <w:r w:rsidRPr="00FB4DDE">
              <w:rPr>
                <w:sz w:val="20"/>
                <w:szCs w:val="28"/>
              </w:rPr>
              <w:t>имущества</w:t>
            </w:r>
          </w:p>
        </w:tc>
        <w:tc>
          <w:tcPr>
            <w:tcW w:w="1730" w:type="dxa"/>
            <w:tcBorders>
              <w:top w:val="single" w:sz="4" w:space="0" w:color="auto"/>
              <w:left w:val="nil"/>
              <w:bottom w:val="single" w:sz="4" w:space="0" w:color="auto"/>
              <w:right w:val="single" w:sz="4" w:space="0" w:color="auto"/>
            </w:tcBorders>
            <w:noWrap/>
            <w:vAlign w:val="bottom"/>
          </w:tcPr>
          <w:p w:rsidR="00161739" w:rsidRPr="00FB4DDE" w:rsidRDefault="00161739" w:rsidP="00FB4DDE">
            <w:pPr>
              <w:widowControl w:val="0"/>
              <w:ind w:firstLine="0"/>
              <w:jc w:val="left"/>
              <w:outlineLvl w:val="0"/>
              <w:rPr>
                <w:sz w:val="20"/>
                <w:szCs w:val="28"/>
              </w:rPr>
            </w:pPr>
            <w:r w:rsidRPr="00FB4DDE">
              <w:rPr>
                <w:sz w:val="20"/>
                <w:szCs w:val="28"/>
              </w:rPr>
              <w:t>0,3415</w:t>
            </w:r>
          </w:p>
        </w:tc>
        <w:tc>
          <w:tcPr>
            <w:tcW w:w="1701" w:type="dxa"/>
            <w:tcBorders>
              <w:top w:val="single" w:sz="4" w:space="0" w:color="auto"/>
              <w:left w:val="nil"/>
              <w:bottom w:val="single" w:sz="4" w:space="0" w:color="auto"/>
              <w:right w:val="single" w:sz="4" w:space="0" w:color="auto"/>
            </w:tcBorders>
            <w:noWrap/>
            <w:vAlign w:val="bottom"/>
          </w:tcPr>
          <w:p w:rsidR="00161739" w:rsidRPr="00FB4DDE" w:rsidRDefault="00161739" w:rsidP="00FB4DDE">
            <w:pPr>
              <w:widowControl w:val="0"/>
              <w:ind w:firstLine="0"/>
              <w:jc w:val="left"/>
              <w:outlineLvl w:val="0"/>
              <w:rPr>
                <w:sz w:val="20"/>
                <w:szCs w:val="28"/>
              </w:rPr>
            </w:pPr>
            <w:r w:rsidRPr="00FB4DDE">
              <w:rPr>
                <w:sz w:val="20"/>
                <w:szCs w:val="28"/>
              </w:rPr>
              <w:t>0,4859</w:t>
            </w:r>
          </w:p>
        </w:tc>
        <w:tc>
          <w:tcPr>
            <w:tcW w:w="1276" w:type="dxa"/>
            <w:tcBorders>
              <w:top w:val="single" w:sz="4" w:space="0" w:color="auto"/>
              <w:left w:val="nil"/>
              <w:bottom w:val="single" w:sz="4" w:space="0" w:color="auto"/>
              <w:right w:val="single" w:sz="4" w:space="0" w:color="auto"/>
            </w:tcBorders>
            <w:noWrap/>
            <w:vAlign w:val="bottom"/>
          </w:tcPr>
          <w:p w:rsidR="00161739" w:rsidRPr="00FB4DDE" w:rsidRDefault="00161739" w:rsidP="00FB4DDE">
            <w:pPr>
              <w:widowControl w:val="0"/>
              <w:ind w:firstLine="0"/>
              <w:jc w:val="left"/>
              <w:outlineLvl w:val="0"/>
              <w:rPr>
                <w:sz w:val="20"/>
                <w:szCs w:val="28"/>
              </w:rPr>
            </w:pPr>
            <w:r w:rsidRPr="00FB4DDE">
              <w:rPr>
                <w:sz w:val="20"/>
                <w:szCs w:val="28"/>
              </w:rPr>
              <w:t>0,1444</w:t>
            </w:r>
          </w:p>
        </w:tc>
      </w:tr>
      <w:tr w:rsidR="00161739" w:rsidRPr="00FB4DDE" w:rsidTr="00FB4DDE">
        <w:trPr>
          <w:trHeight w:val="285"/>
        </w:trPr>
        <w:tc>
          <w:tcPr>
            <w:tcW w:w="2821" w:type="dxa"/>
            <w:tcBorders>
              <w:top w:val="nil"/>
              <w:left w:val="single" w:sz="4" w:space="0" w:color="auto"/>
              <w:bottom w:val="single" w:sz="4" w:space="0" w:color="auto"/>
              <w:right w:val="single" w:sz="4" w:space="0" w:color="auto"/>
            </w:tcBorders>
            <w:vAlign w:val="bottom"/>
          </w:tcPr>
          <w:p w:rsidR="00161739" w:rsidRPr="00FB4DDE" w:rsidRDefault="00161739" w:rsidP="00FB4DDE">
            <w:pPr>
              <w:widowControl w:val="0"/>
              <w:ind w:firstLine="0"/>
              <w:jc w:val="left"/>
              <w:outlineLvl w:val="0"/>
              <w:rPr>
                <w:sz w:val="20"/>
                <w:szCs w:val="28"/>
              </w:rPr>
            </w:pPr>
            <w:r w:rsidRPr="00FB4DDE">
              <w:rPr>
                <w:sz w:val="20"/>
                <w:szCs w:val="28"/>
              </w:rPr>
              <w:t>оборотных активов</w:t>
            </w:r>
          </w:p>
        </w:tc>
        <w:tc>
          <w:tcPr>
            <w:tcW w:w="1730" w:type="dxa"/>
            <w:tcBorders>
              <w:top w:val="single" w:sz="4" w:space="0" w:color="auto"/>
              <w:left w:val="nil"/>
              <w:bottom w:val="single" w:sz="4" w:space="0" w:color="auto"/>
              <w:right w:val="single" w:sz="4" w:space="0" w:color="auto"/>
            </w:tcBorders>
            <w:noWrap/>
            <w:vAlign w:val="bottom"/>
          </w:tcPr>
          <w:p w:rsidR="00161739" w:rsidRPr="00FB4DDE" w:rsidRDefault="00161739" w:rsidP="00FB4DDE">
            <w:pPr>
              <w:widowControl w:val="0"/>
              <w:ind w:firstLine="0"/>
              <w:jc w:val="left"/>
              <w:outlineLvl w:val="0"/>
              <w:rPr>
                <w:sz w:val="20"/>
                <w:szCs w:val="28"/>
              </w:rPr>
            </w:pPr>
            <w:r w:rsidRPr="00FB4DDE">
              <w:rPr>
                <w:sz w:val="20"/>
                <w:szCs w:val="28"/>
              </w:rPr>
              <w:t>0,4242</w:t>
            </w:r>
          </w:p>
        </w:tc>
        <w:tc>
          <w:tcPr>
            <w:tcW w:w="1701" w:type="dxa"/>
            <w:tcBorders>
              <w:top w:val="single" w:sz="4" w:space="0" w:color="auto"/>
              <w:left w:val="nil"/>
              <w:bottom w:val="single" w:sz="4" w:space="0" w:color="auto"/>
              <w:right w:val="single" w:sz="4" w:space="0" w:color="auto"/>
            </w:tcBorders>
            <w:noWrap/>
            <w:vAlign w:val="bottom"/>
          </w:tcPr>
          <w:p w:rsidR="00161739" w:rsidRPr="00FB4DDE" w:rsidRDefault="00161739" w:rsidP="00FB4DDE">
            <w:pPr>
              <w:widowControl w:val="0"/>
              <w:ind w:firstLine="0"/>
              <w:jc w:val="left"/>
              <w:outlineLvl w:val="0"/>
              <w:rPr>
                <w:sz w:val="20"/>
                <w:szCs w:val="28"/>
              </w:rPr>
            </w:pPr>
            <w:r w:rsidRPr="00FB4DDE">
              <w:rPr>
                <w:sz w:val="20"/>
                <w:szCs w:val="28"/>
              </w:rPr>
              <w:t>0,5660</w:t>
            </w:r>
          </w:p>
        </w:tc>
        <w:tc>
          <w:tcPr>
            <w:tcW w:w="1276" w:type="dxa"/>
            <w:tcBorders>
              <w:top w:val="single" w:sz="4" w:space="0" w:color="auto"/>
              <w:left w:val="nil"/>
              <w:bottom w:val="single" w:sz="4" w:space="0" w:color="auto"/>
              <w:right w:val="single" w:sz="4" w:space="0" w:color="auto"/>
            </w:tcBorders>
            <w:noWrap/>
            <w:vAlign w:val="bottom"/>
          </w:tcPr>
          <w:p w:rsidR="00161739" w:rsidRPr="00FB4DDE" w:rsidRDefault="00161739" w:rsidP="00FB4DDE">
            <w:pPr>
              <w:widowControl w:val="0"/>
              <w:ind w:firstLine="0"/>
              <w:jc w:val="left"/>
              <w:outlineLvl w:val="0"/>
              <w:rPr>
                <w:sz w:val="20"/>
                <w:szCs w:val="28"/>
              </w:rPr>
            </w:pPr>
            <w:r w:rsidRPr="00FB4DDE">
              <w:rPr>
                <w:sz w:val="20"/>
                <w:szCs w:val="28"/>
              </w:rPr>
              <w:t>0,1418</w:t>
            </w:r>
          </w:p>
        </w:tc>
      </w:tr>
      <w:tr w:rsidR="00161739" w:rsidRPr="00FB4DDE" w:rsidTr="00FB4DDE">
        <w:trPr>
          <w:trHeight w:val="285"/>
        </w:trPr>
        <w:tc>
          <w:tcPr>
            <w:tcW w:w="2821" w:type="dxa"/>
            <w:tcBorders>
              <w:top w:val="nil"/>
              <w:left w:val="single" w:sz="4" w:space="0" w:color="auto"/>
              <w:bottom w:val="single" w:sz="4" w:space="0" w:color="auto"/>
              <w:right w:val="single" w:sz="4" w:space="0" w:color="auto"/>
            </w:tcBorders>
            <w:vAlign w:val="bottom"/>
          </w:tcPr>
          <w:p w:rsidR="00161739" w:rsidRPr="00FB4DDE" w:rsidRDefault="00161739" w:rsidP="00FB4DDE">
            <w:pPr>
              <w:widowControl w:val="0"/>
              <w:ind w:firstLine="0"/>
              <w:jc w:val="left"/>
              <w:outlineLvl w:val="0"/>
              <w:rPr>
                <w:sz w:val="20"/>
                <w:szCs w:val="28"/>
              </w:rPr>
            </w:pPr>
            <w:r w:rsidRPr="00FB4DDE">
              <w:rPr>
                <w:sz w:val="20"/>
                <w:szCs w:val="28"/>
              </w:rPr>
              <w:t>собственного капитала</w:t>
            </w:r>
          </w:p>
        </w:tc>
        <w:tc>
          <w:tcPr>
            <w:tcW w:w="1730" w:type="dxa"/>
            <w:tcBorders>
              <w:top w:val="single" w:sz="4" w:space="0" w:color="auto"/>
              <w:left w:val="nil"/>
              <w:bottom w:val="single" w:sz="4" w:space="0" w:color="auto"/>
              <w:right w:val="single" w:sz="4" w:space="0" w:color="auto"/>
            </w:tcBorders>
            <w:noWrap/>
            <w:vAlign w:val="bottom"/>
          </w:tcPr>
          <w:p w:rsidR="00161739" w:rsidRPr="00FB4DDE" w:rsidRDefault="00161739" w:rsidP="00FB4DDE">
            <w:pPr>
              <w:widowControl w:val="0"/>
              <w:ind w:firstLine="0"/>
              <w:jc w:val="left"/>
              <w:outlineLvl w:val="0"/>
              <w:rPr>
                <w:sz w:val="20"/>
                <w:szCs w:val="28"/>
              </w:rPr>
            </w:pPr>
            <w:r w:rsidRPr="00FB4DDE">
              <w:rPr>
                <w:sz w:val="20"/>
                <w:szCs w:val="28"/>
              </w:rPr>
              <w:t>1,7522</w:t>
            </w:r>
          </w:p>
        </w:tc>
        <w:tc>
          <w:tcPr>
            <w:tcW w:w="1701" w:type="dxa"/>
            <w:tcBorders>
              <w:top w:val="single" w:sz="4" w:space="0" w:color="auto"/>
              <w:left w:val="nil"/>
              <w:bottom w:val="single" w:sz="4" w:space="0" w:color="auto"/>
              <w:right w:val="single" w:sz="4" w:space="0" w:color="auto"/>
            </w:tcBorders>
            <w:noWrap/>
            <w:vAlign w:val="bottom"/>
          </w:tcPr>
          <w:p w:rsidR="00161739" w:rsidRPr="00FB4DDE" w:rsidRDefault="00161739" w:rsidP="00FB4DDE">
            <w:pPr>
              <w:widowControl w:val="0"/>
              <w:ind w:firstLine="0"/>
              <w:jc w:val="left"/>
              <w:outlineLvl w:val="0"/>
              <w:rPr>
                <w:sz w:val="20"/>
                <w:szCs w:val="28"/>
              </w:rPr>
            </w:pPr>
            <w:r w:rsidRPr="00FB4DDE">
              <w:rPr>
                <w:sz w:val="20"/>
                <w:szCs w:val="28"/>
              </w:rPr>
              <w:t>3,4326</w:t>
            </w:r>
          </w:p>
        </w:tc>
        <w:tc>
          <w:tcPr>
            <w:tcW w:w="1276" w:type="dxa"/>
            <w:tcBorders>
              <w:top w:val="single" w:sz="4" w:space="0" w:color="auto"/>
              <w:left w:val="nil"/>
              <w:bottom w:val="single" w:sz="4" w:space="0" w:color="auto"/>
              <w:right w:val="single" w:sz="4" w:space="0" w:color="auto"/>
            </w:tcBorders>
            <w:noWrap/>
            <w:vAlign w:val="bottom"/>
          </w:tcPr>
          <w:p w:rsidR="00161739" w:rsidRPr="00FB4DDE" w:rsidRDefault="00161739" w:rsidP="00FB4DDE">
            <w:pPr>
              <w:widowControl w:val="0"/>
              <w:ind w:firstLine="0"/>
              <w:jc w:val="left"/>
              <w:outlineLvl w:val="0"/>
              <w:rPr>
                <w:sz w:val="20"/>
                <w:szCs w:val="28"/>
              </w:rPr>
            </w:pPr>
            <w:r w:rsidRPr="00FB4DDE">
              <w:rPr>
                <w:sz w:val="20"/>
                <w:szCs w:val="28"/>
              </w:rPr>
              <w:t>1,6804</w:t>
            </w:r>
          </w:p>
        </w:tc>
      </w:tr>
      <w:tr w:rsidR="00161739" w:rsidRPr="00FB4DDE" w:rsidTr="00FB4DDE">
        <w:trPr>
          <w:trHeight w:val="285"/>
        </w:trPr>
        <w:tc>
          <w:tcPr>
            <w:tcW w:w="2821" w:type="dxa"/>
            <w:tcBorders>
              <w:top w:val="nil"/>
              <w:left w:val="single" w:sz="4" w:space="0" w:color="auto"/>
              <w:bottom w:val="single" w:sz="4" w:space="0" w:color="auto"/>
              <w:right w:val="single" w:sz="4" w:space="0" w:color="auto"/>
            </w:tcBorders>
            <w:vAlign w:val="bottom"/>
          </w:tcPr>
          <w:p w:rsidR="00161739" w:rsidRPr="00FB4DDE" w:rsidRDefault="00161739" w:rsidP="00FB4DDE">
            <w:pPr>
              <w:widowControl w:val="0"/>
              <w:ind w:firstLine="0"/>
              <w:jc w:val="left"/>
              <w:outlineLvl w:val="0"/>
              <w:rPr>
                <w:sz w:val="20"/>
                <w:szCs w:val="28"/>
              </w:rPr>
            </w:pPr>
            <w:r w:rsidRPr="00FB4DDE">
              <w:rPr>
                <w:sz w:val="20"/>
                <w:szCs w:val="28"/>
              </w:rPr>
              <w:t>продаж</w:t>
            </w:r>
          </w:p>
        </w:tc>
        <w:tc>
          <w:tcPr>
            <w:tcW w:w="1730" w:type="dxa"/>
            <w:tcBorders>
              <w:top w:val="single" w:sz="4" w:space="0" w:color="auto"/>
              <w:left w:val="nil"/>
              <w:bottom w:val="single" w:sz="4" w:space="0" w:color="auto"/>
              <w:right w:val="single" w:sz="4" w:space="0" w:color="auto"/>
            </w:tcBorders>
            <w:noWrap/>
            <w:vAlign w:val="bottom"/>
          </w:tcPr>
          <w:p w:rsidR="00161739" w:rsidRPr="00FB4DDE" w:rsidRDefault="00161739" w:rsidP="00FB4DDE">
            <w:pPr>
              <w:widowControl w:val="0"/>
              <w:ind w:firstLine="0"/>
              <w:jc w:val="left"/>
              <w:outlineLvl w:val="0"/>
              <w:rPr>
                <w:sz w:val="20"/>
                <w:szCs w:val="28"/>
              </w:rPr>
            </w:pPr>
            <w:r w:rsidRPr="00FB4DDE">
              <w:rPr>
                <w:sz w:val="20"/>
                <w:szCs w:val="28"/>
              </w:rPr>
              <w:t>0,2174</w:t>
            </w:r>
          </w:p>
        </w:tc>
        <w:tc>
          <w:tcPr>
            <w:tcW w:w="1701" w:type="dxa"/>
            <w:tcBorders>
              <w:top w:val="single" w:sz="4" w:space="0" w:color="auto"/>
              <w:left w:val="nil"/>
              <w:bottom w:val="single" w:sz="4" w:space="0" w:color="auto"/>
              <w:right w:val="single" w:sz="4" w:space="0" w:color="auto"/>
            </w:tcBorders>
            <w:noWrap/>
            <w:vAlign w:val="bottom"/>
          </w:tcPr>
          <w:p w:rsidR="00161739" w:rsidRPr="00FB4DDE" w:rsidRDefault="00161739" w:rsidP="00FB4DDE">
            <w:pPr>
              <w:widowControl w:val="0"/>
              <w:ind w:firstLine="0"/>
              <w:jc w:val="left"/>
              <w:outlineLvl w:val="0"/>
              <w:rPr>
                <w:sz w:val="20"/>
                <w:szCs w:val="28"/>
              </w:rPr>
            </w:pPr>
            <w:r w:rsidRPr="00FB4DDE">
              <w:rPr>
                <w:sz w:val="20"/>
                <w:szCs w:val="28"/>
              </w:rPr>
              <w:t>0,2452</w:t>
            </w:r>
          </w:p>
        </w:tc>
        <w:tc>
          <w:tcPr>
            <w:tcW w:w="1276" w:type="dxa"/>
            <w:tcBorders>
              <w:top w:val="single" w:sz="4" w:space="0" w:color="auto"/>
              <w:left w:val="nil"/>
              <w:bottom w:val="single" w:sz="4" w:space="0" w:color="auto"/>
              <w:right w:val="single" w:sz="4" w:space="0" w:color="auto"/>
            </w:tcBorders>
            <w:noWrap/>
            <w:vAlign w:val="bottom"/>
          </w:tcPr>
          <w:p w:rsidR="00161739" w:rsidRPr="00FB4DDE" w:rsidRDefault="00161739" w:rsidP="00FB4DDE">
            <w:pPr>
              <w:widowControl w:val="0"/>
              <w:ind w:firstLine="0"/>
              <w:jc w:val="left"/>
              <w:outlineLvl w:val="0"/>
              <w:rPr>
                <w:sz w:val="20"/>
                <w:szCs w:val="28"/>
              </w:rPr>
            </w:pPr>
            <w:r w:rsidRPr="00FB4DDE">
              <w:rPr>
                <w:sz w:val="20"/>
                <w:szCs w:val="28"/>
              </w:rPr>
              <w:t>0,0278</w:t>
            </w:r>
          </w:p>
        </w:tc>
      </w:tr>
    </w:tbl>
    <w:p w:rsidR="00FB4DDE" w:rsidRDefault="00FB4DDE" w:rsidP="00164F33">
      <w:pPr>
        <w:widowControl w:val="0"/>
        <w:ind w:firstLine="709"/>
        <w:rPr>
          <w:szCs w:val="28"/>
        </w:rPr>
      </w:pPr>
    </w:p>
    <w:p w:rsidR="00161739" w:rsidRPr="00164F33" w:rsidRDefault="00093539" w:rsidP="00164F33">
      <w:pPr>
        <w:widowControl w:val="0"/>
        <w:ind w:firstLine="709"/>
        <w:rPr>
          <w:szCs w:val="28"/>
        </w:rPr>
      </w:pPr>
      <w:r w:rsidRPr="00164F33">
        <w:rPr>
          <w:szCs w:val="28"/>
        </w:rPr>
        <w:t>Эффективность использования капитала</w:t>
      </w:r>
      <w:r w:rsidR="006C2FCF" w:rsidRPr="00164F33">
        <w:rPr>
          <w:szCs w:val="28"/>
        </w:rPr>
        <w:t xml:space="preserve"> предприятия</w:t>
      </w:r>
      <w:r w:rsidRPr="00164F33">
        <w:rPr>
          <w:szCs w:val="28"/>
        </w:rPr>
        <w:t xml:space="preserve"> характеризуется его рентабельностью. </w:t>
      </w:r>
    </w:p>
    <w:p w:rsidR="00FB4DDE" w:rsidRDefault="00FB4DDE" w:rsidP="00164F33">
      <w:pPr>
        <w:widowControl w:val="0"/>
        <w:ind w:firstLine="709"/>
        <w:rPr>
          <w:szCs w:val="28"/>
        </w:rPr>
      </w:pPr>
    </w:p>
    <w:p w:rsidR="00E41DD6" w:rsidRPr="00164F33" w:rsidRDefault="00E41DD6" w:rsidP="00164F33">
      <w:pPr>
        <w:widowControl w:val="0"/>
        <w:ind w:firstLine="709"/>
        <w:rPr>
          <w:szCs w:val="28"/>
        </w:rPr>
      </w:pPr>
      <w:r w:rsidRPr="00164F33">
        <w:rPr>
          <w:position w:val="-88"/>
          <w:szCs w:val="28"/>
        </w:rPr>
        <w:object w:dxaOrig="5380" w:dyaOrig="1960">
          <v:shape id="_x0000_i1060" type="#_x0000_t75" style="width:269.25pt;height:98.25pt" o:ole="">
            <v:imagedata r:id="rId75" o:title=""/>
          </v:shape>
          <o:OLEObject Type="Embed" ProgID="Equation.3" ShapeID="_x0000_i1060" DrawAspect="Content" ObjectID="_1469731215" r:id="rId76"/>
        </w:object>
      </w:r>
    </w:p>
    <w:p w:rsidR="00ED6E56" w:rsidRPr="00164F33" w:rsidRDefault="00ED6E56" w:rsidP="00164F33">
      <w:pPr>
        <w:widowControl w:val="0"/>
        <w:ind w:firstLine="709"/>
        <w:rPr>
          <w:szCs w:val="28"/>
        </w:rPr>
      </w:pPr>
    </w:p>
    <w:p w:rsidR="00E41DD6" w:rsidRPr="00164F33" w:rsidRDefault="00E41DD6" w:rsidP="00164F33">
      <w:pPr>
        <w:widowControl w:val="0"/>
        <w:ind w:firstLine="709"/>
        <w:rPr>
          <w:szCs w:val="28"/>
        </w:rPr>
      </w:pPr>
      <w:r w:rsidRPr="00164F33">
        <w:rPr>
          <w:szCs w:val="28"/>
        </w:rPr>
        <w:t xml:space="preserve">Аналогично находим рентабельность оборотных активов, собственного капитала и продаж. </w:t>
      </w:r>
    </w:p>
    <w:p w:rsidR="00E41DD6" w:rsidRPr="00164F33" w:rsidRDefault="00ED6E56" w:rsidP="00164F33">
      <w:pPr>
        <w:widowControl w:val="0"/>
        <w:ind w:firstLine="709"/>
        <w:rPr>
          <w:szCs w:val="28"/>
        </w:rPr>
      </w:pPr>
      <w:r w:rsidRPr="00164F33">
        <w:rPr>
          <w:szCs w:val="28"/>
        </w:rPr>
        <w:t>Рассмотренные показатели изучаются в динамике и по тенденции их изменения судят об эффективности хозяйствования. В целом на предприятии наблюдается рост показателей рентабельности по всем исследуемым статьям, таким образом, можно судить о том, что предприятие выбрало правильную политику</w:t>
      </w:r>
      <w:r w:rsidR="00164F33">
        <w:rPr>
          <w:szCs w:val="28"/>
        </w:rPr>
        <w:t xml:space="preserve"> </w:t>
      </w:r>
      <w:r w:rsidRPr="00164F33">
        <w:rPr>
          <w:szCs w:val="28"/>
        </w:rPr>
        <w:t xml:space="preserve">в области управления затратами и ценовой политики предприятия. </w:t>
      </w:r>
    </w:p>
    <w:p w:rsidR="004C6F13" w:rsidRDefault="004C6F13" w:rsidP="00164F33">
      <w:pPr>
        <w:widowControl w:val="0"/>
        <w:ind w:firstLine="709"/>
        <w:rPr>
          <w:szCs w:val="28"/>
        </w:rPr>
      </w:pPr>
    </w:p>
    <w:p w:rsidR="00FB4DDE" w:rsidRDefault="00FB4DDE" w:rsidP="00164F33">
      <w:pPr>
        <w:widowControl w:val="0"/>
        <w:ind w:firstLine="709"/>
        <w:rPr>
          <w:szCs w:val="28"/>
        </w:rPr>
      </w:pPr>
      <w:r w:rsidRPr="00164F33">
        <w:rPr>
          <w:szCs w:val="28"/>
        </w:rPr>
        <w:t>Таблица13</w:t>
      </w:r>
    </w:p>
    <w:p w:rsidR="00FB4DDE" w:rsidRPr="00164F33" w:rsidRDefault="00FB4DDE" w:rsidP="00164F33">
      <w:pPr>
        <w:widowControl w:val="0"/>
        <w:ind w:firstLine="709"/>
        <w:rPr>
          <w:szCs w:val="28"/>
        </w:rPr>
      </w:pPr>
      <w:r w:rsidRPr="00164F33">
        <w:rPr>
          <w:szCs w:val="28"/>
        </w:rPr>
        <w:t>Расчет влияния факторов на изменение рентабельности вложений (имущества)</w:t>
      </w:r>
    </w:p>
    <w:tbl>
      <w:tblPr>
        <w:tblW w:w="825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3"/>
        <w:gridCol w:w="1541"/>
        <w:gridCol w:w="1417"/>
        <w:gridCol w:w="1999"/>
      </w:tblGrid>
      <w:tr w:rsidR="004C6F13" w:rsidRPr="00FB4DDE" w:rsidTr="00FB4DDE">
        <w:trPr>
          <w:trHeight w:val="300"/>
        </w:trPr>
        <w:tc>
          <w:tcPr>
            <w:tcW w:w="3293" w:type="dxa"/>
            <w:vAlign w:val="bottom"/>
          </w:tcPr>
          <w:p w:rsidR="004C6F13" w:rsidRPr="00FB4DDE" w:rsidRDefault="004C6F13" w:rsidP="00FB4DDE">
            <w:pPr>
              <w:widowControl w:val="0"/>
              <w:ind w:firstLine="0"/>
              <w:jc w:val="left"/>
              <w:outlineLvl w:val="0"/>
              <w:rPr>
                <w:sz w:val="20"/>
                <w:szCs w:val="28"/>
              </w:rPr>
            </w:pPr>
            <w:r w:rsidRPr="00FB4DDE">
              <w:rPr>
                <w:sz w:val="20"/>
                <w:szCs w:val="28"/>
              </w:rPr>
              <w:t>Показатели</w:t>
            </w:r>
          </w:p>
        </w:tc>
        <w:tc>
          <w:tcPr>
            <w:tcW w:w="1541" w:type="dxa"/>
            <w:noWrap/>
            <w:vAlign w:val="bottom"/>
          </w:tcPr>
          <w:p w:rsidR="004C6F13" w:rsidRPr="00FB4DDE" w:rsidRDefault="004C6F13" w:rsidP="00FB4DDE">
            <w:pPr>
              <w:widowControl w:val="0"/>
              <w:ind w:firstLine="0"/>
              <w:jc w:val="left"/>
              <w:outlineLvl w:val="0"/>
              <w:rPr>
                <w:sz w:val="20"/>
                <w:szCs w:val="28"/>
              </w:rPr>
            </w:pPr>
            <w:r w:rsidRPr="00FB4DDE">
              <w:rPr>
                <w:sz w:val="20"/>
                <w:szCs w:val="28"/>
              </w:rPr>
              <w:t xml:space="preserve">Базисный </w:t>
            </w:r>
          </w:p>
          <w:p w:rsidR="004C6F13" w:rsidRPr="00FB4DDE" w:rsidRDefault="004C6F13" w:rsidP="00FB4DDE">
            <w:pPr>
              <w:widowControl w:val="0"/>
              <w:ind w:firstLine="0"/>
              <w:jc w:val="left"/>
              <w:outlineLvl w:val="0"/>
              <w:rPr>
                <w:sz w:val="20"/>
                <w:szCs w:val="28"/>
              </w:rPr>
            </w:pPr>
            <w:r w:rsidRPr="00FB4DDE">
              <w:rPr>
                <w:sz w:val="20"/>
                <w:szCs w:val="28"/>
              </w:rPr>
              <w:t>период</w:t>
            </w:r>
          </w:p>
        </w:tc>
        <w:tc>
          <w:tcPr>
            <w:tcW w:w="1417" w:type="dxa"/>
            <w:noWrap/>
            <w:vAlign w:val="bottom"/>
          </w:tcPr>
          <w:p w:rsidR="004C6F13" w:rsidRPr="00FB4DDE" w:rsidRDefault="004C6F13" w:rsidP="00FB4DDE">
            <w:pPr>
              <w:widowControl w:val="0"/>
              <w:ind w:firstLine="0"/>
              <w:jc w:val="left"/>
              <w:outlineLvl w:val="0"/>
              <w:rPr>
                <w:sz w:val="20"/>
                <w:szCs w:val="28"/>
              </w:rPr>
            </w:pPr>
            <w:r w:rsidRPr="00FB4DDE">
              <w:rPr>
                <w:sz w:val="20"/>
                <w:szCs w:val="28"/>
              </w:rPr>
              <w:t xml:space="preserve">Отчетный </w:t>
            </w:r>
          </w:p>
          <w:p w:rsidR="004C6F13" w:rsidRPr="00FB4DDE" w:rsidRDefault="004C6F13" w:rsidP="00FB4DDE">
            <w:pPr>
              <w:widowControl w:val="0"/>
              <w:ind w:firstLine="0"/>
              <w:jc w:val="left"/>
              <w:outlineLvl w:val="0"/>
              <w:rPr>
                <w:sz w:val="20"/>
                <w:szCs w:val="28"/>
              </w:rPr>
            </w:pPr>
            <w:r w:rsidRPr="00FB4DDE">
              <w:rPr>
                <w:sz w:val="20"/>
                <w:szCs w:val="28"/>
              </w:rPr>
              <w:t>период</w:t>
            </w:r>
          </w:p>
        </w:tc>
        <w:tc>
          <w:tcPr>
            <w:tcW w:w="1999" w:type="dxa"/>
            <w:vAlign w:val="bottom"/>
          </w:tcPr>
          <w:p w:rsidR="004C6F13" w:rsidRPr="00FB4DDE" w:rsidRDefault="004C6F13" w:rsidP="00FB4DDE">
            <w:pPr>
              <w:widowControl w:val="0"/>
              <w:ind w:firstLine="0"/>
              <w:jc w:val="left"/>
              <w:outlineLvl w:val="0"/>
              <w:rPr>
                <w:sz w:val="20"/>
                <w:szCs w:val="28"/>
              </w:rPr>
            </w:pPr>
            <w:r w:rsidRPr="00FB4DDE">
              <w:rPr>
                <w:sz w:val="20"/>
                <w:szCs w:val="28"/>
              </w:rPr>
              <w:t>Изменение</w:t>
            </w:r>
          </w:p>
        </w:tc>
      </w:tr>
      <w:tr w:rsidR="004C6F13" w:rsidRPr="00FB4DDE" w:rsidTr="00FB4DDE">
        <w:trPr>
          <w:trHeight w:val="570"/>
        </w:trPr>
        <w:tc>
          <w:tcPr>
            <w:tcW w:w="3293" w:type="dxa"/>
            <w:vAlign w:val="bottom"/>
          </w:tcPr>
          <w:p w:rsidR="004C6F13" w:rsidRPr="00FB4DDE" w:rsidRDefault="004C6F13" w:rsidP="00FB4DDE">
            <w:pPr>
              <w:widowControl w:val="0"/>
              <w:ind w:firstLine="0"/>
              <w:jc w:val="left"/>
              <w:outlineLvl w:val="0"/>
              <w:rPr>
                <w:sz w:val="20"/>
                <w:szCs w:val="28"/>
              </w:rPr>
            </w:pPr>
            <w:r w:rsidRPr="00FB4DDE">
              <w:rPr>
                <w:sz w:val="20"/>
                <w:szCs w:val="28"/>
              </w:rPr>
              <w:t xml:space="preserve">Уровень рентабельности вложений (имущества) </w:t>
            </w:r>
          </w:p>
        </w:tc>
        <w:tc>
          <w:tcPr>
            <w:tcW w:w="1541" w:type="dxa"/>
            <w:noWrap/>
            <w:vAlign w:val="bottom"/>
          </w:tcPr>
          <w:p w:rsidR="004C6F13" w:rsidRPr="00FB4DDE" w:rsidRDefault="004C6F13" w:rsidP="00FB4DDE">
            <w:pPr>
              <w:widowControl w:val="0"/>
              <w:ind w:firstLine="0"/>
              <w:jc w:val="left"/>
              <w:outlineLvl w:val="0"/>
              <w:rPr>
                <w:sz w:val="20"/>
                <w:szCs w:val="28"/>
              </w:rPr>
            </w:pPr>
            <w:r w:rsidRPr="00FB4DDE">
              <w:rPr>
                <w:sz w:val="20"/>
                <w:szCs w:val="28"/>
              </w:rPr>
              <w:t>0,3415</w:t>
            </w:r>
          </w:p>
        </w:tc>
        <w:tc>
          <w:tcPr>
            <w:tcW w:w="1417" w:type="dxa"/>
            <w:noWrap/>
            <w:vAlign w:val="bottom"/>
          </w:tcPr>
          <w:p w:rsidR="004C6F13" w:rsidRPr="00FB4DDE" w:rsidRDefault="004C6F13" w:rsidP="00FB4DDE">
            <w:pPr>
              <w:widowControl w:val="0"/>
              <w:ind w:firstLine="0"/>
              <w:jc w:val="left"/>
              <w:outlineLvl w:val="0"/>
              <w:rPr>
                <w:sz w:val="20"/>
                <w:szCs w:val="28"/>
              </w:rPr>
            </w:pPr>
            <w:r w:rsidRPr="00FB4DDE">
              <w:rPr>
                <w:sz w:val="20"/>
                <w:szCs w:val="28"/>
              </w:rPr>
              <w:t>0,4859</w:t>
            </w:r>
          </w:p>
        </w:tc>
        <w:tc>
          <w:tcPr>
            <w:tcW w:w="1999" w:type="dxa"/>
            <w:noWrap/>
            <w:vAlign w:val="bottom"/>
          </w:tcPr>
          <w:p w:rsidR="004C6F13" w:rsidRPr="00FB4DDE" w:rsidRDefault="004C6F13" w:rsidP="00FB4DDE">
            <w:pPr>
              <w:widowControl w:val="0"/>
              <w:ind w:firstLine="0"/>
              <w:jc w:val="left"/>
              <w:outlineLvl w:val="0"/>
              <w:rPr>
                <w:sz w:val="20"/>
                <w:szCs w:val="28"/>
              </w:rPr>
            </w:pPr>
            <w:r w:rsidRPr="00FB4DDE">
              <w:rPr>
                <w:sz w:val="20"/>
                <w:szCs w:val="28"/>
              </w:rPr>
              <w:t>0,1444</w:t>
            </w:r>
          </w:p>
        </w:tc>
      </w:tr>
      <w:tr w:rsidR="004C6F13" w:rsidRPr="00FB4DDE" w:rsidTr="00FB4DDE">
        <w:trPr>
          <w:trHeight w:val="570"/>
        </w:trPr>
        <w:tc>
          <w:tcPr>
            <w:tcW w:w="3293" w:type="dxa"/>
            <w:vAlign w:val="bottom"/>
          </w:tcPr>
          <w:p w:rsidR="004C6F13" w:rsidRPr="00FB4DDE" w:rsidRDefault="004C6F13" w:rsidP="00FB4DDE">
            <w:pPr>
              <w:widowControl w:val="0"/>
              <w:ind w:firstLine="0"/>
              <w:jc w:val="left"/>
              <w:outlineLvl w:val="0"/>
              <w:rPr>
                <w:sz w:val="20"/>
                <w:szCs w:val="28"/>
              </w:rPr>
            </w:pPr>
            <w:r w:rsidRPr="00FB4DDE">
              <w:rPr>
                <w:sz w:val="20"/>
                <w:szCs w:val="28"/>
              </w:rPr>
              <w:t xml:space="preserve">Уровень рентабельности продаж </w:t>
            </w:r>
          </w:p>
        </w:tc>
        <w:tc>
          <w:tcPr>
            <w:tcW w:w="1541" w:type="dxa"/>
            <w:noWrap/>
            <w:vAlign w:val="bottom"/>
          </w:tcPr>
          <w:p w:rsidR="004C6F13" w:rsidRPr="00FB4DDE" w:rsidRDefault="004C6F13" w:rsidP="00FB4DDE">
            <w:pPr>
              <w:widowControl w:val="0"/>
              <w:ind w:firstLine="0"/>
              <w:jc w:val="left"/>
              <w:outlineLvl w:val="0"/>
              <w:rPr>
                <w:sz w:val="20"/>
                <w:szCs w:val="28"/>
              </w:rPr>
            </w:pPr>
            <w:r w:rsidRPr="00FB4DDE">
              <w:rPr>
                <w:sz w:val="20"/>
                <w:szCs w:val="28"/>
              </w:rPr>
              <w:t>0,2174</w:t>
            </w:r>
          </w:p>
        </w:tc>
        <w:tc>
          <w:tcPr>
            <w:tcW w:w="1417" w:type="dxa"/>
            <w:noWrap/>
            <w:vAlign w:val="bottom"/>
          </w:tcPr>
          <w:p w:rsidR="004C6F13" w:rsidRPr="00FB4DDE" w:rsidRDefault="004C6F13" w:rsidP="00FB4DDE">
            <w:pPr>
              <w:widowControl w:val="0"/>
              <w:ind w:firstLine="0"/>
              <w:jc w:val="left"/>
              <w:outlineLvl w:val="0"/>
              <w:rPr>
                <w:sz w:val="20"/>
                <w:szCs w:val="28"/>
              </w:rPr>
            </w:pPr>
            <w:r w:rsidRPr="00FB4DDE">
              <w:rPr>
                <w:sz w:val="20"/>
                <w:szCs w:val="28"/>
              </w:rPr>
              <w:t>0,2452</w:t>
            </w:r>
          </w:p>
        </w:tc>
        <w:tc>
          <w:tcPr>
            <w:tcW w:w="1999" w:type="dxa"/>
            <w:noWrap/>
            <w:vAlign w:val="bottom"/>
          </w:tcPr>
          <w:p w:rsidR="004C6F13" w:rsidRPr="00FB4DDE" w:rsidRDefault="004C6F13" w:rsidP="00FB4DDE">
            <w:pPr>
              <w:widowControl w:val="0"/>
              <w:ind w:firstLine="0"/>
              <w:jc w:val="left"/>
              <w:outlineLvl w:val="0"/>
              <w:rPr>
                <w:sz w:val="20"/>
                <w:szCs w:val="28"/>
              </w:rPr>
            </w:pPr>
            <w:r w:rsidRPr="00FB4DDE">
              <w:rPr>
                <w:sz w:val="20"/>
                <w:szCs w:val="28"/>
              </w:rPr>
              <w:t>0,0278</w:t>
            </w:r>
          </w:p>
        </w:tc>
      </w:tr>
      <w:tr w:rsidR="004C6F13" w:rsidRPr="00FB4DDE" w:rsidTr="00FB4DDE">
        <w:trPr>
          <w:trHeight w:val="855"/>
        </w:trPr>
        <w:tc>
          <w:tcPr>
            <w:tcW w:w="3293" w:type="dxa"/>
            <w:vAlign w:val="bottom"/>
          </w:tcPr>
          <w:p w:rsidR="004C6F13" w:rsidRPr="00FB4DDE" w:rsidRDefault="004C6F13" w:rsidP="00FB4DDE">
            <w:pPr>
              <w:widowControl w:val="0"/>
              <w:ind w:firstLine="0"/>
              <w:jc w:val="left"/>
              <w:outlineLvl w:val="0"/>
              <w:rPr>
                <w:sz w:val="20"/>
                <w:szCs w:val="28"/>
              </w:rPr>
            </w:pPr>
            <w:r w:rsidRPr="00FB4DDE">
              <w:rPr>
                <w:sz w:val="20"/>
                <w:szCs w:val="28"/>
              </w:rPr>
              <w:t xml:space="preserve">Оборачиваемость оборотных активов (число оборотов) </w:t>
            </w:r>
          </w:p>
        </w:tc>
        <w:tc>
          <w:tcPr>
            <w:tcW w:w="1541" w:type="dxa"/>
            <w:noWrap/>
            <w:vAlign w:val="bottom"/>
          </w:tcPr>
          <w:p w:rsidR="004C6F13" w:rsidRPr="00FB4DDE" w:rsidRDefault="004C6F13" w:rsidP="00FB4DDE">
            <w:pPr>
              <w:widowControl w:val="0"/>
              <w:ind w:firstLine="0"/>
              <w:jc w:val="left"/>
              <w:outlineLvl w:val="0"/>
              <w:rPr>
                <w:sz w:val="20"/>
                <w:szCs w:val="28"/>
              </w:rPr>
            </w:pPr>
            <w:r w:rsidRPr="00FB4DDE">
              <w:rPr>
                <w:sz w:val="20"/>
                <w:szCs w:val="28"/>
              </w:rPr>
              <w:t>1,9517</w:t>
            </w:r>
          </w:p>
        </w:tc>
        <w:tc>
          <w:tcPr>
            <w:tcW w:w="1417" w:type="dxa"/>
            <w:noWrap/>
            <w:vAlign w:val="bottom"/>
          </w:tcPr>
          <w:p w:rsidR="004C6F13" w:rsidRPr="00FB4DDE" w:rsidRDefault="004C6F13" w:rsidP="00FB4DDE">
            <w:pPr>
              <w:widowControl w:val="0"/>
              <w:ind w:firstLine="0"/>
              <w:jc w:val="left"/>
              <w:outlineLvl w:val="0"/>
              <w:rPr>
                <w:sz w:val="20"/>
                <w:szCs w:val="28"/>
              </w:rPr>
            </w:pPr>
            <w:r w:rsidRPr="00FB4DDE">
              <w:rPr>
                <w:sz w:val="20"/>
                <w:szCs w:val="28"/>
              </w:rPr>
              <w:t>2,3088</w:t>
            </w:r>
          </w:p>
        </w:tc>
        <w:tc>
          <w:tcPr>
            <w:tcW w:w="1999" w:type="dxa"/>
            <w:noWrap/>
            <w:vAlign w:val="bottom"/>
          </w:tcPr>
          <w:p w:rsidR="004C6F13" w:rsidRPr="00FB4DDE" w:rsidRDefault="004C6F13" w:rsidP="00FB4DDE">
            <w:pPr>
              <w:widowControl w:val="0"/>
              <w:ind w:firstLine="0"/>
              <w:jc w:val="left"/>
              <w:outlineLvl w:val="0"/>
              <w:rPr>
                <w:sz w:val="20"/>
                <w:szCs w:val="28"/>
              </w:rPr>
            </w:pPr>
            <w:r w:rsidRPr="00FB4DDE">
              <w:rPr>
                <w:sz w:val="20"/>
                <w:szCs w:val="28"/>
              </w:rPr>
              <w:t>0,3572</w:t>
            </w:r>
          </w:p>
        </w:tc>
      </w:tr>
      <w:tr w:rsidR="004C6F13" w:rsidRPr="00FB4DDE" w:rsidTr="00FB4DDE">
        <w:trPr>
          <w:trHeight w:val="855"/>
        </w:trPr>
        <w:tc>
          <w:tcPr>
            <w:tcW w:w="3293" w:type="dxa"/>
            <w:vAlign w:val="bottom"/>
          </w:tcPr>
          <w:p w:rsidR="004C6F13" w:rsidRPr="00FB4DDE" w:rsidRDefault="004C6F13" w:rsidP="00FB4DDE">
            <w:pPr>
              <w:widowControl w:val="0"/>
              <w:ind w:firstLine="0"/>
              <w:jc w:val="left"/>
              <w:outlineLvl w:val="0"/>
              <w:rPr>
                <w:sz w:val="20"/>
                <w:szCs w:val="28"/>
              </w:rPr>
            </w:pPr>
            <w:r w:rsidRPr="00FB4DDE">
              <w:rPr>
                <w:sz w:val="20"/>
                <w:szCs w:val="28"/>
              </w:rPr>
              <w:t xml:space="preserve">Удельный вес оборотных активов в составе имущества предприятия </w:t>
            </w:r>
          </w:p>
        </w:tc>
        <w:tc>
          <w:tcPr>
            <w:tcW w:w="1541" w:type="dxa"/>
            <w:noWrap/>
            <w:vAlign w:val="bottom"/>
          </w:tcPr>
          <w:p w:rsidR="004C6F13" w:rsidRPr="00FB4DDE" w:rsidRDefault="004C6F13" w:rsidP="00FB4DDE">
            <w:pPr>
              <w:widowControl w:val="0"/>
              <w:ind w:firstLine="0"/>
              <w:jc w:val="left"/>
              <w:outlineLvl w:val="0"/>
              <w:rPr>
                <w:sz w:val="20"/>
                <w:szCs w:val="28"/>
              </w:rPr>
            </w:pPr>
            <w:r w:rsidRPr="00FB4DDE">
              <w:rPr>
                <w:sz w:val="20"/>
                <w:szCs w:val="28"/>
              </w:rPr>
              <w:t>0,8051</w:t>
            </w:r>
          </w:p>
        </w:tc>
        <w:tc>
          <w:tcPr>
            <w:tcW w:w="1417" w:type="dxa"/>
            <w:noWrap/>
            <w:vAlign w:val="bottom"/>
          </w:tcPr>
          <w:p w:rsidR="004C6F13" w:rsidRPr="00FB4DDE" w:rsidRDefault="004C6F13" w:rsidP="00FB4DDE">
            <w:pPr>
              <w:widowControl w:val="0"/>
              <w:ind w:firstLine="0"/>
              <w:jc w:val="left"/>
              <w:outlineLvl w:val="0"/>
              <w:rPr>
                <w:sz w:val="20"/>
                <w:szCs w:val="28"/>
              </w:rPr>
            </w:pPr>
            <w:r w:rsidRPr="00FB4DDE">
              <w:rPr>
                <w:sz w:val="20"/>
                <w:szCs w:val="28"/>
              </w:rPr>
              <w:t>0,8584</w:t>
            </w:r>
          </w:p>
        </w:tc>
        <w:tc>
          <w:tcPr>
            <w:tcW w:w="1999" w:type="dxa"/>
            <w:noWrap/>
            <w:vAlign w:val="bottom"/>
          </w:tcPr>
          <w:p w:rsidR="004C6F13" w:rsidRPr="00FB4DDE" w:rsidRDefault="004C6F13" w:rsidP="00FB4DDE">
            <w:pPr>
              <w:widowControl w:val="0"/>
              <w:ind w:firstLine="0"/>
              <w:jc w:val="left"/>
              <w:outlineLvl w:val="0"/>
              <w:rPr>
                <w:sz w:val="20"/>
                <w:szCs w:val="28"/>
              </w:rPr>
            </w:pPr>
            <w:r w:rsidRPr="00FB4DDE">
              <w:rPr>
                <w:sz w:val="20"/>
                <w:szCs w:val="28"/>
              </w:rPr>
              <w:t>0,0534</w:t>
            </w:r>
          </w:p>
        </w:tc>
      </w:tr>
      <w:tr w:rsidR="004C6F13" w:rsidRPr="00FB4DDE" w:rsidTr="00FB4DDE">
        <w:trPr>
          <w:trHeight w:val="855"/>
        </w:trPr>
        <w:tc>
          <w:tcPr>
            <w:tcW w:w="3293" w:type="dxa"/>
            <w:vAlign w:val="bottom"/>
          </w:tcPr>
          <w:p w:rsidR="004C6F13" w:rsidRPr="00FB4DDE" w:rsidRDefault="004C6F13" w:rsidP="00FB4DDE">
            <w:pPr>
              <w:widowControl w:val="0"/>
              <w:ind w:firstLine="0"/>
              <w:jc w:val="left"/>
              <w:outlineLvl w:val="0"/>
              <w:rPr>
                <w:sz w:val="20"/>
                <w:szCs w:val="28"/>
              </w:rPr>
            </w:pPr>
            <w:r w:rsidRPr="00FB4DDE">
              <w:rPr>
                <w:sz w:val="20"/>
                <w:szCs w:val="28"/>
              </w:rPr>
              <w:t>Влияние на изменение рентабельности вложений:</w:t>
            </w:r>
          </w:p>
        </w:tc>
        <w:tc>
          <w:tcPr>
            <w:tcW w:w="1541" w:type="dxa"/>
            <w:vMerge w:val="restart"/>
            <w:noWrap/>
            <w:vAlign w:val="bottom"/>
          </w:tcPr>
          <w:p w:rsidR="004C6F13" w:rsidRPr="00FB4DDE" w:rsidRDefault="004C6F13" w:rsidP="00FB4DDE">
            <w:pPr>
              <w:widowControl w:val="0"/>
              <w:ind w:firstLine="0"/>
              <w:jc w:val="left"/>
              <w:outlineLvl w:val="0"/>
              <w:rPr>
                <w:sz w:val="20"/>
                <w:szCs w:val="28"/>
              </w:rPr>
            </w:pPr>
            <w:r w:rsidRPr="00FB4DDE">
              <w:rPr>
                <w:sz w:val="20"/>
                <w:szCs w:val="28"/>
              </w:rPr>
              <w:t>х</w:t>
            </w:r>
          </w:p>
        </w:tc>
        <w:tc>
          <w:tcPr>
            <w:tcW w:w="1417" w:type="dxa"/>
            <w:vMerge w:val="restart"/>
            <w:noWrap/>
            <w:vAlign w:val="bottom"/>
          </w:tcPr>
          <w:p w:rsidR="004C6F13" w:rsidRPr="00FB4DDE" w:rsidRDefault="004C6F13" w:rsidP="00FB4DDE">
            <w:pPr>
              <w:widowControl w:val="0"/>
              <w:ind w:firstLine="0"/>
              <w:jc w:val="left"/>
              <w:outlineLvl w:val="0"/>
              <w:rPr>
                <w:sz w:val="20"/>
                <w:szCs w:val="28"/>
              </w:rPr>
            </w:pPr>
            <w:r w:rsidRPr="00FB4DDE">
              <w:rPr>
                <w:sz w:val="20"/>
                <w:szCs w:val="28"/>
              </w:rPr>
              <w:t>х</w:t>
            </w:r>
          </w:p>
        </w:tc>
        <w:tc>
          <w:tcPr>
            <w:tcW w:w="1999" w:type="dxa"/>
            <w:vMerge w:val="restart"/>
            <w:noWrap/>
            <w:vAlign w:val="bottom"/>
          </w:tcPr>
          <w:p w:rsidR="004C6F13" w:rsidRPr="00FB4DDE" w:rsidRDefault="004C6F13" w:rsidP="00FB4DDE">
            <w:pPr>
              <w:widowControl w:val="0"/>
              <w:ind w:firstLine="0"/>
              <w:jc w:val="left"/>
              <w:outlineLvl w:val="0"/>
              <w:rPr>
                <w:sz w:val="20"/>
                <w:szCs w:val="28"/>
              </w:rPr>
            </w:pPr>
            <w:r w:rsidRPr="00FB4DDE">
              <w:rPr>
                <w:sz w:val="20"/>
                <w:szCs w:val="28"/>
              </w:rPr>
              <w:t>0,0437</w:t>
            </w:r>
          </w:p>
        </w:tc>
      </w:tr>
      <w:tr w:rsidR="004C6F13" w:rsidRPr="00FB4DDE" w:rsidTr="00FB4DDE">
        <w:trPr>
          <w:trHeight w:val="570"/>
        </w:trPr>
        <w:tc>
          <w:tcPr>
            <w:tcW w:w="3293" w:type="dxa"/>
            <w:vAlign w:val="bottom"/>
          </w:tcPr>
          <w:p w:rsidR="004C6F13" w:rsidRPr="00FB4DDE" w:rsidRDefault="004C6F13" w:rsidP="00FB4DDE">
            <w:pPr>
              <w:widowControl w:val="0"/>
              <w:ind w:firstLine="0"/>
              <w:jc w:val="left"/>
              <w:outlineLvl w:val="0"/>
              <w:rPr>
                <w:sz w:val="20"/>
                <w:szCs w:val="28"/>
              </w:rPr>
            </w:pPr>
            <w:r w:rsidRPr="00FB4DDE">
              <w:rPr>
                <w:sz w:val="20"/>
                <w:szCs w:val="28"/>
              </w:rPr>
              <w:t>Изменения рентабельности продаж</w:t>
            </w:r>
          </w:p>
        </w:tc>
        <w:tc>
          <w:tcPr>
            <w:tcW w:w="1541" w:type="dxa"/>
            <w:vMerge/>
            <w:vAlign w:val="center"/>
          </w:tcPr>
          <w:p w:rsidR="004C6F13" w:rsidRPr="00FB4DDE" w:rsidRDefault="004C6F13" w:rsidP="00FB4DDE">
            <w:pPr>
              <w:widowControl w:val="0"/>
              <w:ind w:firstLine="0"/>
              <w:jc w:val="left"/>
              <w:outlineLvl w:val="0"/>
              <w:rPr>
                <w:sz w:val="20"/>
                <w:szCs w:val="28"/>
              </w:rPr>
            </w:pPr>
          </w:p>
        </w:tc>
        <w:tc>
          <w:tcPr>
            <w:tcW w:w="1417" w:type="dxa"/>
            <w:vMerge/>
            <w:vAlign w:val="center"/>
          </w:tcPr>
          <w:p w:rsidR="004C6F13" w:rsidRPr="00FB4DDE" w:rsidRDefault="004C6F13" w:rsidP="00FB4DDE">
            <w:pPr>
              <w:widowControl w:val="0"/>
              <w:ind w:firstLine="0"/>
              <w:jc w:val="left"/>
              <w:outlineLvl w:val="0"/>
              <w:rPr>
                <w:sz w:val="20"/>
                <w:szCs w:val="28"/>
              </w:rPr>
            </w:pPr>
          </w:p>
        </w:tc>
        <w:tc>
          <w:tcPr>
            <w:tcW w:w="1999" w:type="dxa"/>
            <w:vMerge/>
            <w:vAlign w:val="center"/>
          </w:tcPr>
          <w:p w:rsidR="004C6F13" w:rsidRPr="00FB4DDE" w:rsidRDefault="004C6F13" w:rsidP="00FB4DDE">
            <w:pPr>
              <w:widowControl w:val="0"/>
              <w:ind w:firstLine="0"/>
              <w:jc w:val="left"/>
              <w:outlineLvl w:val="0"/>
              <w:rPr>
                <w:sz w:val="20"/>
                <w:szCs w:val="28"/>
              </w:rPr>
            </w:pPr>
          </w:p>
        </w:tc>
      </w:tr>
      <w:tr w:rsidR="004C6F13" w:rsidRPr="00FB4DDE" w:rsidTr="00FB4DDE">
        <w:trPr>
          <w:trHeight w:val="855"/>
        </w:trPr>
        <w:tc>
          <w:tcPr>
            <w:tcW w:w="3293" w:type="dxa"/>
            <w:vAlign w:val="bottom"/>
          </w:tcPr>
          <w:p w:rsidR="004C6F13" w:rsidRPr="00FB4DDE" w:rsidRDefault="004C6F13" w:rsidP="00FB4DDE">
            <w:pPr>
              <w:widowControl w:val="0"/>
              <w:ind w:firstLine="0"/>
              <w:jc w:val="left"/>
              <w:outlineLvl w:val="0"/>
              <w:rPr>
                <w:sz w:val="20"/>
                <w:szCs w:val="28"/>
              </w:rPr>
            </w:pPr>
            <w:r w:rsidRPr="00FB4DDE">
              <w:rPr>
                <w:sz w:val="20"/>
                <w:szCs w:val="28"/>
              </w:rPr>
              <w:t>Изменения оборачиваемости оборотных активов</w:t>
            </w:r>
          </w:p>
        </w:tc>
        <w:tc>
          <w:tcPr>
            <w:tcW w:w="1541" w:type="dxa"/>
            <w:noWrap/>
            <w:vAlign w:val="bottom"/>
          </w:tcPr>
          <w:p w:rsidR="004C6F13" w:rsidRPr="00FB4DDE" w:rsidRDefault="004C6F13" w:rsidP="00FB4DDE">
            <w:pPr>
              <w:widowControl w:val="0"/>
              <w:ind w:firstLine="0"/>
              <w:jc w:val="left"/>
              <w:outlineLvl w:val="0"/>
              <w:rPr>
                <w:sz w:val="20"/>
                <w:szCs w:val="28"/>
              </w:rPr>
            </w:pPr>
            <w:r w:rsidRPr="00FB4DDE">
              <w:rPr>
                <w:sz w:val="20"/>
                <w:szCs w:val="28"/>
              </w:rPr>
              <w:t>х</w:t>
            </w:r>
          </w:p>
        </w:tc>
        <w:tc>
          <w:tcPr>
            <w:tcW w:w="1417" w:type="dxa"/>
            <w:noWrap/>
            <w:vAlign w:val="bottom"/>
          </w:tcPr>
          <w:p w:rsidR="004C6F13" w:rsidRPr="00FB4DDE" w:rsidRDefault="004C6F13" w:rsidP="00FB4DDE">
            <w:pPr>
              <w:widowControl w:val="0"/>
              <w:ind w:firstLine="0"/>
              <w:jc w:val="left"/>
              <w:outlineLvl w:val="0"/>
              <w:rPr>
                <w:sz w:val="20"/>
                <w:szCs w:val="28"/>
              </w:rPr>
            </w:pPr>
            <w:r w:rsidRPr="00FB4DDE">
              <w:rPr>
                <w:sz w:val="20"/>
                <w:szCs w:val="28"/>
              </w:rPr>
              <w:t>х</w:t>
            </w:r>
          </w:p>
        </w:tc>
        <w:tc>
          <w:tcPr>
            <w:tcW w:w="1999" w:type="dxa"/>
            <w:noWrap/>
            <w:vAlign w:val="bottom"/>
          </w:tcPr>
          <w:p w:rsidR="004C6F13" w:rsidRPr="00FB4DDE" w:rsidRDefault="004C6F13" w:rsidP="00FB4DDE">
            <w:pPr>
              <w:widowControl w:val="0"/>
              <w:ind w:firstLine="0"/>
              <w:jc w:val="left"/>
              <w:outlineLvl w:val="0"/>
              <w:rPr>
                <w:sz w:val="20"/>
                <w:szCs w:val="28"/>
              </w:rPr>
            </w:pPr>
            <w:r w:rsidRPr="00FB4DDE">
              <w:rPr>
                <w:sz w:val="20"/>
                <w:szCs w:val="28"/>
              </w:rPr>
              <w:t>0,0705</w:t>
            </w:r>
          </w:p>
        </w:tc>
      </w:tr>
      <w:tr w:rsidR="004C6F13" w:rsidRPr="00FB4DDE" w:rsidTr="00FB4DDE">
        <w:trPr>
          <w:trHeight w:val="855"/>
        </w:trPr>
        <w:tc>
          <w:tcPr>
            <w:tcW w:w="3293" w:type="dxa"/>
            <w:vAlign w:val="bottom"/>
          </w:tcPr>
          <w:p w:rsidR="004C6F13" w:rsidRPr="00FB4DDE" w:rsidRDefault="004C6F13" w:rsidP="00FB4DDE">
            <w:pPr>
              <w:widowControl w:val="0"/>
              <w:ind w:firstLine="0"/>
              <w:jc w:val="left"/>
              <w:outlineLvl w:val="0"/>
              <w:rPr>
                <w:sz w:val="20"/>
                <w:szCs w:val="28"/>
              </w:rPr>
            </w:pPr>
            <w:r w:rsidRPr="00FB4DDE">
              <w:rPr>
                <w:sz w:val="20"/>
                <w:szCs w:val="28"/>
              </w:rPr>
              <w:t>Удельного веса оборотных активов в составе имущества</w:t>
            </w:r>
          </w:p>
        </w:tc>
        <w:tc>
          <w:tcPr>
            <w:tcW w:w="1541" w:type="dxa"/>
            <w:noWrap/>
            <w:vAlign w:val="bottom"/>
          </w:tcPr>
          <w:p w:rsidR="004C6F13" w:rsidRPr="00FB4DDE" w:rsidRDefault="004C6F13" w:rsidP="00FB4DDE">
            <w:pPr>
              <w:widowControl w:val="0"/>
              <w:ind w:firstLine="0"/>
              <w:jc w:val="left"/>
              <w:outlineLvl w:val="0"/>
              <w:rPr>
                <w:sz w:val="20"/>
                <w:szCs w:val="28"/>
              </w:rPr>
            </w:pPr>
            <w:r w:rsidRPr="00FB4DDE">
              <w:rPr>
                <w:sz w:val="20"/>
                <w:szCs w:val="28"/>
              </w:rPr>
              <w:t>х</w:t>
            </w:r>
          </w:p>
        </w:tc>
        <w:tc>
          <w:tcPr>
            <w:tcW w:w="1417" w:type="dxa"/>
            <w:noWrap/>
            <w:vAlign w:val="bottom"/>
          </w:tcPr>
          <w:p w:rsidR="004C6F13" w:rsidRPr="00FB4DDE" w:rsidRDefault="004C6F13" w:rsidP="00FB4DDE">
            <w:pPr>
              <w:widowControl w:val="0"/>
              <w:ind w:firstLine="0"/>
              <w:jc w:val="left"/>
              <w:outlineLvl w:val="0"/>
              <w:rPr>
                <w:sz w:val="20"/>
                <w:szCs w:val="28"/>
              </w:rPr>
            </w:pPr>
            <w:r w:rsidRPr="00FB4DDE">
              <w:rPr>
                <w:sz w:val="20"/>
                <w:szCs w:val="28"/>
              </w:rPr>
              <w:t>х</w:t>
            </w:r>
          </w:p>
        </w:tc>
        <w:tc>
          <w:tcPr>
            <w:tcW w:w="1999" w:type="dxa"/>
            <w:noWrap/>
            <w:vAlign w:val="bottom"/>
          </w:tcPr>
          <w:p w:rsidR="004C6F13" w:rsidRPr="00FB4DDE" w:rsidRDefault="004C6F13" w:rsidP="00FB4DDE">
            <w:pPr>
              <w:widowControl w:val="0"/>
              <w:ind w:firstLine="0"/>
              <w:jc w:val="left"/>
              <w:outlineLvl w:val="0"/>
              <w:rPr>
                <w:sz w:val="20"/>
                <w:szCs w:val="28"/>
              </w:rPr>
            </w:pPr>
            <w:r w:rsidRPr="00FB4DDE">
              <w:rPr>
                <w:sz w:val="20"/>
                <w:szCs w:val="28"/>
              </w:rPr>
              <w:t>0,0302</w:t>
            </w:r>
          </w:p>
        </w:tc>
      </w:tr>
    </w:tbl>
    <w:p w:rsidR="004C6F13" w:rsidRPr="00164F33" w:rsidRDefault="004C6F13" w:rsidP="00164F33">
      <w:pPr>
        <w:widowControl w:val="0"/>
        <w:ind w:firstLine="709"/>
        <w:rPr>
          <w:szCs w:val="28"/>
        </w:rPr>
      </w:pPr>
    </w:p>
    <w:p w:rsidR="004C6F13" w:rsidRPr="00164F33" w:rsidRDefault="004C6F13" w:rsidP="00164F33">
      <w:pPr>
        <w:widowControl w:val="0"/>
        <w:tabs>
          <w:tab w:val="left" w:pos="540"/>
        </w:tabs>
        <w:ind w:firstLine="709"/>
        <w:rPr>
          <w:szCs w:val="28"/>
        </w:rPr>
      </w:pPr>
      <w:r w:rsidRPr="00164F33">
        <w:rPr>
          <w:szCs w:val="28"/>
        </w:rPr>
        <w:t xml:space="preserve">Рассмотрим влияние на изменение рентабельности вложений изменения рентабельности продаж, удельного веса оборотных активов в составе имущества, а также изменения оборачиваемости оборотных активов. </w:t>
      </w:r>
    </w:p>
    <w:p w:rsidR="00FB4DDE" w:rsidRDefault="00FB4DDE" w:rsidP="00164F33">
      <w:pPr>
        <w:widowControl w:val="0"/>
        <w:ind w:firstLine="709"/>
      </w:pPr>
    </w:p>
    <w:p w:rsidR="004C6F13" w:rsidRPr="00164F33" w:rsidRDefault="004C6F13" w:rsidP="00164F33">
      <w:pPr>
        <w:widowControl w:val="0"/>
        <w:ind w:firstLine="709"/>
      </w:pPr>
      <w:r w:rsidRPr="00164F33">
        <w:rPr>
          <w:position w:val="-24"/>
        </w:rPr>
        <w:object w:dxaOrig="4020" w:dyaOrig="660">
          <v:shape id="_x0000_i1061" type="#_x0000_t75" style="width:201pt;height:33pt" o:ole="">
            <v:imagedata r:id="rId77" o:title=""/>
          </v:shape>
          <o:OLEObject Type="Embed" ProgID="Equation.3" ShapeID="_x0000_i1061" DrawAspect="Content" ObjectID="_1469731216" r:id="rId78"/>
        </w:object>
      </w:r>
    </w:p>
    <w:p w:rsidR="004C6F13" w:rsidRPr="00164F33" w:rsidRDefault="004C6F13" w:rsidP="00164F33">
      <w:pPr>
        <w:widowControl w:val="0"/>
        <w:ind w:firstLine="709"/>
      </w:pPr>
    </w:p>
    <w:p w:rsidR="004C6F13" w:rsidRPr="00164F33" w:rsidRDefault="004C6F13" w:rsidP="00164F33">
      <w:pPr>
        <w:widowControl w:val="0"/>
        <w:numPr>
          <w:ilvl w:val="0"/>
          <w:numId w:val="6"/>
        </w:numPr>
        <w:ind w:left="0" w:firstLine="709"/>
        <w:rPr>
          <w:szCs w:val="28"/>
        </w:rPr>
      </w:pPr>
      <w:r w:rsidRPr="00164F33">
        <w:rPr>
          <w:szCs w:val="28"/>
        </w:rPr>
        <w:t>Увеличение рентабельности продаж:</w:t>
      </w:r>
    </w:p>
    <w:p w:rsidR="004C6F13" w:rsidRPr="00164F33" w:rsidRDefault="004C6F13" w:rsidP="00164F33">
      <w:pPr>
        <w:widowControl w:val="0"/>
        <w:ind w:firstLine="709"/>
        <w:rPr>
          <w:szCs w:val="28"/>
        </w:rPr>
      </w:pPr>
      <w:r w:rsidRPr="00164F33">
        <w:rPr>
          <w:szCs w:val="28"/>
        </w:rPr>
        <w:sym w:font="Symbol" w:char="F044"/>
      </w:r>
      <w:r w:rsidRPr="00164F33">
        <w:rPr>
          <w:szCs w:val="28"/>
        </w:rPr>
        <w:t xml:space="preserve"> </w:t>
      </w:r>
      <w:r w:rsidRPr="00164F33">
        <w:rPr>
          <w:szCs w:val="28"/>
          <w:lang w:val="en-US"/>
        </w:rPr>
        <w:t>R</w:t>
      </w:r>
      <w:r w:rsidRPr="00164F33">
        <w:rPr>
          <w:szCs w:val="28"/>
          <w:vertAlign w:val="subscript"/>
        </w:rPr>
        <w:t>1</w:t>
      </w:r>
      <w:r w:rsidRPr="00164F33">
        <w:rPr>
          <w:szCs w:val="28"/>
        </w:rPr>
        <w:t xml:space="preserve"> =0,0278*1,9517*0,8051=0,0437 % (рост)</w:t>
      </w:r>
    </w:p>
    <w:p w:rsidR="004C6F13" w:rsidRPr="00164F33" w:rsidRDefault="004C6F13" w:rsidP="00164F33">
      <w:pPr>
        <w:widowControl w:val="0"/>
        <w:numPr>
          <w:ilvl w:val="0"/>
          <w:numId w:val="6"/>
        </w:numPr>
        <w:ind w:left="0" w:firstLine="709"/>
        <w:rPr>
          <w:szCs w:val="28"/>
        </w:rPr>
      </w:pPr>
      <w:r w:rsidRPr="00164F33">
        <w:rPr>
          <w:szCs w:val="28"/>
        </w:rPr>
        <w:t>Ускорения оборачиваемости оборотных активов:</w:t>
      </w:r>
    </w:p>
    <w:p w:rsidR="004C6F13" w:rsidRPr="00164F33" w:rsidRDefault="004C6F13" w:rsidP="00164F33">
      <w:pPr>
        <w:widowControl w:val="0"/>
        <w:ind w:firstLine="709"/>
        <w:rPr>
          <w:szCs w:val="28"/>
        </w:rPr>
      </w:pPr>
      <w:r w:rsidRPr="00164F33">
        <w:rPr>
          <w:szCs w:val="28"/>
        </w:rPr>
        <w:sym w:font="Symbol" w:char="F044"/>
      </w:r>
      <w:r w:rsidRPr="00164F33">
        <w:rPr>
          <w:szCs w:val="28"/>
        </w:rPr>
        <w:t xml:space="preserve"> </w:t>
      </w:r>
      <w:r w:rsidRPr="00164F33">
        <w:rPr>
          <w:szCs w:val="28"/>
          <w:lang w:val="en-US"/>
        </w:rPr>
        <w:t>R</w:t>
      </w:r>
      <w:r w:rsidRPr="00164F33">
        <w:rPr>
          <w:szCs w:val="28"/>
          <w:vertAlign w:val="subscript"/>
        </w:rPr>
        <w:t>2</w:t>
      </w:r>
      <w:r w:rsidRPr="00164F33">
        <w:rPr>
          <w:szCs w:val="28"/>
        </w:rPr>
        <w:t xml:space="preserve"> = 0,2452*0,</w:t>
      </w:r>
      <w:r w:rsidR="00185E0F" w:rsidRPr="00164F33">
        <w:rPr>
          <w:szCs w:val="28"/>
        </w:rPr>
        <w:t>3572*0,8051=0,0705</w:t>
      </w:r>
      <w:r w:rsidRPr="00164F33">
        <w:rPr>
          <w:szCs w:val="28"/>
        </w:rPr>
        <w:t>% (рост)</w:t>
      </w:r>
    </w:p>
    <w:p w:rsidR="004C6F13" w:rsidRPr="00164F33" w:rsidRDefault="004C6F13" w:rsidP="00164F33">
      <w:pPr>
        <w:widowControl w:val="0"/>
        <w:numPr>
          <w:ilvl w:val="0"/>
          <w:numId w:val="6"/>
        </w:numPr>
        <w:ind w:left="0" w:firstLine="709"/>
        <w:rPr>
          <w:szCs w:val="28"/>
        </w:rPr>
      </w:pPr>
      <w:r w:rsidRPr="00164F33">
        <w:rPr>
          <w:szCs w:val="28"/>
        </w:rPr>
        <w:t>Улучшение структуры оборотных активов:</w:t>
      </w:r>
    </w:p>
    <w:p w:rsidR="004C6F13" w:rsidRPr="00164F33" w:rsidRDefault="004C6F13" w:rsidP="00164F33">
      <w:pPr>
        <w:widowControl w:val="0"/>
        <w:ind w:firstLine="709"/>
        <w:rPr>
          <w:szCs w:val="28"/>
        </w:rPr>
      </w:pPr>
      <w:r w:rsidRPr="00164F33">
        <w:rPr>
          <w:szCs w:val="28"/>
        </w:rPr>
        <w:sym w:font="Symbol" w:char="F044"/>
      </w:r>
      <w:r w:rsidRPr="00164F33">
        <w:rPr>
          <w:szCs w:val="28"/>
        </w:rPr>
        <w:t xml:space="preserve"> </w:t>
      </w:r>
      <w:r w:rsidRPr="00164F33">
        <w:rPr>
          <w:szCs w:val="28"/>
          <w:lang w:val="en-US"/>
        </w:rPr>
        <w:t>R</w:t>
      </w:r>
      <w:r w:rsidRPr="00164F33">
        <w:rPr>
          <w:szCs w:val="28"/>
          <w:vertAlign w:val="subscript"/>
        </w:rPr>
        <w:t>3</w:t>
      </w:r>
      <w:r w:rsidRPr="00164F33">
        <w:rPr>
          <w:szCs w:val="28"/>
        </w:rPr>
        <w:t xml:space="preserve"> = </w:t>
      </w:r>
      <w:r w:rsidR="00185E0F" w:rsidRPr="00164F33">
        <w:rPr>
          <w:szCs w:val="28"/>
        </w:rPr>
        <w:t>0,2452*2,3088*0,0534=0,0302</w:t>
      </w:r>
      <w:r w:rsidRPr="00164F33">
        <w:rPr>
          <w:szCs w:val="28"/>
        </w:rPr>
        <w:t>%(рост)</w:t>
      </w:r>
    </w:p>
    <w:p w:rsidR="004C6F13" w:rsidRPr="00164F33" w:rsidRDefault="004C6F13" w:rsidP="00164F33">
      <w:pPr>
        <w:widowControl w:val="0"/>
        <w:ind w:firstLine="709"/>
        <w:rPr>
          <w:szCs w:val="28"/>
        </w:rPr>
      </w:pPr>
      <w:r w:rsidRPr="00164F33">
        <w:rPr>
          <w:szCs w:val="28"/>
        </w:rPr>
        <w:t>В дальнейшем, рост рентабельности вложений можно обеспечить за счет улучшения структуры активов (повышения удельного веса оборотных активов в составе имущества).</w:t>
      </w:r>
    </w:p>
    <w:p w:rsidR="004C6F13" w:rsidRPr="00164F33" w:rsidRDefault="004C6F13" w:rsidP="00164F33">
      <w:pPr>
        <w:widowControl w:val="0"/>
        <w:ind w:firstLine="709"/>
        <w:rPr>
          <w:szCs w:val="28"/>
        </w:rPr>
      </w:pPr>
      <w:r w:rsidRPr="00164F33">
        <w:rPr>
          <w:szCs w:val="28"/>
        </w:rPr>
        <w:t>Резервом роста рентабельности является рост рентабельности продаж.</w:t>
      </w:r>
    </w:p>
    <w:p w:rsidR="00185E0F" w:rsidRPr="00164F33" w:rsidRDefault="004C6F13" w:rsidP="00164F33">
      <w:pPr>
        <w:widowControl w:val="0"/>
        <w:ind w:firstLine="709"/>
        <w:rPr>
          <w:szCs w:val="28"/>
        </w:rPr>
      </w:pPr>
      <w:r w:rsidRPr="00164F33">
        <w:rPr>
          <w:szCs w:val="28"/>
        </w:rPr>
        <w:t>Освоение</w:t>
      </w:r>
      <w:r w:rsidR="00164F33">
        <w:rPr>
          <w:szCs w:val="28"/>
        </w:rPr>
        <w:t xml:space="preserve"> </w:t>
      </w:r>
      <w:r w:rsidRPr="00164F33">
        <w:rPr>
          <w:szCs w:val="28"/>
        </w:rPr>
        <w:t>резерва роста прибыли на имеющихся производственных мощностях без дополнительных капитальных вложений и без увеличения суммы постоянных затрат, позволит увеличить не только рентабельность работы предприятия, но и запас его финансовой прочности.</w:t>
      </w:r>
    </w:p>
    <w:p w:rsidR="004C6F13" w:rsidRDefault="004C6F13" w:rsidP="00164F33">
      <w:pPr>
        <w:widowControl w:val="0"/>
        <w:ind w:firstLine="709"/>
        <w:rPr>
          <w:szCs w:val="28"/>
        </w:rPr>
      </w:pPr>
    </w:p>
    <w:p w:rsidR="00FB4DDE" w:rsidRPr="00164F33" w:rsidRDefault="00FB4DDE" w:rsidP="00FB4DDE">
      <w:pPr>
        <w:widowControl w:val="0"/>
        <w:ind w:firstLine="709"/>
        <w:rPr>
          <w:szCs w:val="28"/>
        </w:rPr>
      </w:pPr>
      <w:r>
        <w:rPr>
          <w:szCs w:val="28"/>
        </w:rPr>
        <w:br w:type="page"/>
      </w:r>
      <w:r w:rsidRPr="00164F33">
        <w:rPr>
          <w:szCs w:val="28"/>
        </w:rPr>
        <w:t>Таблица 14</w:t>
      </w:r>
      <w:r>
        <w:rPr>
          <w:szCs w:val="28"/>
        </w:rPr>
        <w:t xml:space="preserve">. </w:t>
      </w:r>
      <w:r w:rsidRPr="00164F33">
        <w:rPr>
          <w:szCs w:val="28"/>
        </w:rPr>
        <w:t>Оценка деловой активности и рыночной устойчивости предприятия</w:t>
      </w:r>
    </w:p>
    <w:tbl>
      <w:tblPr>
        <w:tblW w:w="6960" w:type="dxa"/>
        <w:tblInd w:w="959" w:type="dxa"/>
        <w:tblLook w:val="0000" w:firstRow="0" w:lastRow="0" w:firstColumn="0" w:lastColumn="0" w:noHBand="0" w:noVBand="0"/>
      </w:tblPr>
      <w:tblGrid>
        <w:gridCol w:w="3057"/>
        <w:gridCol w:w="1210"/>
        <w:gridCol w:w="1276"/>
        <w:gridCol w:w="1417"/>
      </w:tblGrid>
      <w:tr w:rsidR="00185E0F" w:rsidRPr="00FB4DDE" w:rsidTr="00FB4DDE">
        <w:trPr>
          <w:trHeight w:val="300"/>
        </w:trPr>
        <w:tc>
          <w:tcPr>
            <w:tcW w:w="3057" w:type="dxa"/>
            <w:tcBorders>
              <w:top w:val="single" w:sz="4" w:space="0" w:color="auto"/>
              <w:left w:val="single" w:sz="4" w:space="0" w:color="auto"/>
              <w:bottom w:val="single" w:sz="4" w:space="0" w:color="auto"/>
              <w:right w:val="single" w:sz="4" w:space="0" w:color="auto"/>
            </w:tcBorders>
            <w:vAlign w:val="bottom"/>
          </w:tcPr>
          <w:p w:rsidR="00185E0F" w:rsidRPr="00FB4DDE" w:rsidRDefault="00185E0F" w:rsidP="00FB4DDE">
            <w:pPr>
              <w:widowControl w:val="0"/>
              <w:ind w:firstLine="0"/>
              <w:jc w:val="left"/>
              <w:outlineLvl w:val="0"/>
              <w:rPr>
                <w:sz w:val="20"/>
                <w:szCs w:val="28"/>
              </w:rPr>
            </w:pPr>
            <w:r w:rsidRPr="00FB4DDE">
              <w:rPr>
                <w:sz w:val="20"/>
                <w:szCs w:val="28"/>
              </w:rPr>
              <w:t>Показатели</w:t>
            </w:r>
          </w:p>
        </w:tc>
        <w:tc>
          <w:tcPr>
            <w:tcW w:w="1210" w:type="dxa"/>
            <w:tcBorders>
              <w:top w:val="single" w:sz="4" w:space="0" w:color="auto"/>
              <w:left w:val="nil"/>
              <w:bottom w:val="single" w:sz="4" w:space="0" w:color="auto"/>
              <w:right w:val="single" w:sz="4" w:space="0" w:color="auto"/>
            </w:tcBorders>
            <w:noWrap/>
            <w:vAlign w:val="bottom"/>
          </w:tcPr>
          <w:p w:rsidR="00185E0F" w:rsidRPr="00FB4DDE" w:rsidRDefault="00185E0F" w:rsidP="00FB4DDE">
            <w:pPr>
              <w:widowControl w:val="0"/>
              <w:ind w:firstLine="0"/>
              <w:jc w:val="left"/>
              <w:outlineLvl w:val="0"/>
              <w:rPr>
                <w:sz w:val="20"/>
                <w:szCs w:val="28"/>
              </w:rPr>
            </w:pPr>
            <w:r w:rsidRPr="00FB4DDE">
              <w:rPr>
                <w:sz w:val="20"/>
                <w:szCs w:val="28"/>
              </w:rPr>
              <w:t xml:space="preserve">Базисный </w:t>
            </w:r>
          </w:p>
          <w:p w:rsidR="00185E0F" w:rsidRPr="00FB4DDE" w:rsidRDefault="00185E0F" w:rsidP="00FB4DDE">
            <w:pPr>
              <w:widowControl w:val="0"/>
              <w:ind w:firstLine="0"/>
              <w:jc w:val="left"/>
              <w:outlineLvl w:val="0"/>
              <w:rPr>
                <w:sz w:val="20"/>
                <w:szCs w:val="28"/>
              </w:rPr>
            </w:pPr>
            <w:r w:rsidRPr="00FB4DDE">
              <w:rPr>
                <w:sz w:val="20"/>
                <w:szCs w:val="28"/>
              </w:rPr>
              <w:t>период</w:t>
            </w:r>
          </w:p>
        </w:tc>
        <w:tc>
          <w:tcPr>
            <w:tcW w:w="1276" w:type="dxa"/>
            <w:tcBorders>
              <w:top w:val="single" w:sz="4" w:space="0" w:color="auto"/>
              <w:left w:val="nil"/>
              <w:bottom w:val="single" w:sz="4" w:space="0" w:color="auto"/>
              <w:right w:val="single" w:sz="4" w:space="0" w:color="auto"/>
            </w:tcBorders>
            <w:noWrap/>
            <w:vAlign w:val="bottom"/>
          </w:tcPr>
          <w:p w:rsidR="00185E0F" w:rsidRPr="00FB4DDE" w:rsidRDefault="00185E0F" w:rsidP="00FB4DDE">
            <w:pPr>
              <w:widowControl w:val="0"/>
              <w:ind w:firstLine="0"/>
              <w:jc w:val="left"/>
              <w:outlineLvl w:val="0"/>
              <w:rPr>
                <w:sz w:val="20"/>
                <w:szCs w:val="28"/>
              </w:rPr>
            </w:pPr>
            <w:r w:rsidRPr="00FB4DDE">
              <w:rPr>
                <w:sz w:val="20"/>
                <w:szCs w:val="28"/>
              </w:rPr>
              <w:t xml:space="preserve">Отчетный </w:t>
            </w:r>
          </w:p>
          <w:p w:rsidR="00185E0F" w:rsidRPr="00FB4DDE" w:rsidRDefault="00185E0F" w:rsidP="00FB4DDE">
            <w:pPr>
              <w:widowControl w:val="0"/>
              <w:ind w:firstLine="0"/>
              <w:jc w:val="left"/>
              <w:outlineLvl w:val="0"/>
              <w:rPr>
                <w:sz w:val="20"/>
                <w:szCs w:val="28"/>
              </w:rPr>
            </w:pPr>
            <w:r w:rsidRPr="00FB4DDE">
              <w:rPr>
                <w:sz w:val="20"/>
                <w:szCs w:val="28"/>
              </w:rPr>
              <w:t>период</w:t>
            </w:r>
          </w:p>
        </w:tc>
        <w:tc>
          <w:tcPr>
            <w:tcW w:w="1417" w:type="dxa"/>
            <w:tcBorders>
              <w:top w:val="single" w:sz="4" w:space="0" w:color="auto"/>
              <w:left w:val="nil"/>
              <w:bottom w:val="single" w:sz="4" w:space="0" w:color="auto"/>
              <w:right w:val="single" w:sz="4" w:space="0" w:color="auto"/>
            </w:tcBorders>
            <w:vAlign w:val="bottom"/>
          </w:tcPr>
          <w:p w:rsidR="00185E0F" w:rsidRPr="00FB4DDE" w:rsidRDefault="00185E0F" w:rsidP="00FB4DDE">
            <w:pPr>
              <w:widowControl w:val="0"/>
              <w:ind w:firstLine="0"/>
              <w:jc w:val="left"/>
              <w:outlineLvl w:val="0"/>
              <w:rPr>
                <w:sz w:val="20"/>
                <w:szCs w:val="28"/>
              </w:rPr>
            </w:pPr>
            <w:r w:rsidRPr="00FB4DDE">
              <w:rPr>
                <w:sz w:val="20"/>
                <w:szCs w:val="28"/>
              </w:rPr>
              <w:t>Изменение</w:t>
            </w:r>
          </w:p>
        </w:tc>
      </w:tr>
      <w:tr w:rsidR="00185E0F" w:rsidRPr="00FB4DDE" w:rsidTr="00FB4DDE">
        <w:trPr>
          <w:trHeight w:val="300"/>
        </w:trPr>
        <w:tc>
          <w:tcPr>
            <w:tcW w:w="3057" w:type="dxa"/>
            <w:tcBorders>
              <w:top w:val="nil"/>
              <w:left w:val="single" w:sz="4" w:space="0" w:color="auto"/>
              <w:bottom w:val="single" w:sz="4" w:space="0" w:color="auto"/>
              <w:right w:val="single" w:sz="4" w:space="0" w:color="auto"/>
            </w:tcBorders>
            <w:vAlign w:val="bottom"/>
          </w:tcPr>
          <w:p w:rsidR="00185E0F" w:rsidRPr="00FB4DDE" w:rsidRDefault="00185E0F" w:rsidP="00FB4DDE">
            <w:pPr>
              <w:widowControl w:val="0"/>
              <w:ind w:firstLine="0"/>
              <w:jc w:val="left"/>
              <w:outlineLvl w:val="0"/>
              <w:rPr>
                <w:bCs/>
                <w:sz w:val="20"/>
                <w:szCs w:val="28"/>
              </w:rPr>
            </w:pPr>
            <w:r w:rsidRPr="00FB4DDE">
              <w:rPr>
                <w:bCs/>
                <w:sz w:val="20"/>
                <w:szCs w:val="28"/>
              </w:rPr>
              <w:t>Деловая активность</w:t>
            </w:r>
          </w:p>
        </w:tc>
        <w:tc>
          <w:tcPr>
            <w:tcW w:w="1210" w:type="dxa"/>
            <w:tcBorders>
              <w:top w:val="single" w:sz="4" w:space="0" w:color="auto"/>
              <w:left w:val="nil"/>
              <w:bottom w:val="single" w:sz="4" w:space="0" w:color="auto"/>
              <w:right w:val="single" w:sz="4" w:space="0" w:color="auto"/>
            </w:tcBorders>
            <w:noWrap/>
            <w:vAlign w:val="bottom"/>
          </w:tcPr>
          <w:p w:rsidR="00185E0F" w:rsidRPr="00FB4DDE" w:rsidRDefault="00164F33" w:rsidP="00FB4DDE">
            <w:pPr>
              <w:widowControl w:val="0"/>
              <w:ind w:firstLine="0"/>
              <w:jc w:val="left"/>
              <w:outlineLvl w:val="0"/>
              <w:rPr>
                <w:sz w:val="20"/>
                <w:szCs w:val="28"/>
              </w:rPr>
            </w:pPr>
            <w:r w:rsidRPr="00FB4DDE">
              <w:rPr>
                <w:sz w:val="20"/>
                <w:szCs w:val="28"/>
              </w:rPr>
              <w:t xml:space="preserve"> </w:t>
            </w:r>
          </w:p>
        </w:tc>
        <w:tc>
          <w:tcPr>
            <w:tcW w:w="1276" w:type="dxa"/>
            <w:tcBorders>
              <w:top w:val="single" w:sz="4" w:space="0" w:color="auto"/>
              <w:left w:val="nil"/>
              <w:bottom w:val="single" w:sz="4" w:space="0" w:color="auto"/>
              <w:right w:val="single" w:sz="4" w:space="0" w:color="auto"/>
            </w:tcBorders>
            <w:noWrap/>
            <w:vAlign w:val="bottom"/>
          </w:tcPr>
          <w:p w:rsidR="00185E0F" w:rsidRPr="00FB4DDE" w:rsidRDefault="00164F33" w:rsidP="00FB4DDE">
            <w:pPr>
              <w:widowControl w:val="0"/>
              <w:ind w:firstLine="0"/>
              <w:jc w:val="left"/>
              <w:outlineLvl w:val="0"/>
              <w:rPr>
                <w:sz w:val="20"/>
                <w:szCs w:val="28"/>
              </w:rPr>
            </w:pPr>
            <w:r w:rsidRPr="00FB4DDE">
              <w:rPr>
                <w:sz w:val="20"/>
                <w:szCs w:val="28"/>
              </w:rPr>
              <w:t xml:space="preserve"> </w:t>
            </w:r>
          </w:p>
        </w:tc>
        <w:tc>
          <w:tcPr>
            <w:tcW w:w="1417" w:type="dxa"/>
            <w:tcBorders>
              <w:top w:val="single" w:sz="4" w:space="0" w:color="auto"/>
              <w:left w:val="nil"/>
              <w:bottom w:val="single" w:sz="4" w:space="0" w:color="auto"/>
              <w:right w:val="single" w:sz="4" w:space="0" w:color="auto"/>
            </w:tcBorders>
            <w:noWrap/>
            <w:vAlign w:val="bottom"/>
          </w:tcPr>
          <w:p w:rsidR="00185E0F" w:rsidRPr="00FB4DDE" w:rsidRDefault="00164F33" w:rsidP="00FB4DDE">
            <w:pPr>
              <w:widowControl w:val="0"/>
              <w:ind w:firstLine="0"/>
              <w:jc w:val="left"/>
              <w:outlineLvl w:val="0"/>
              <w:rPr>
                <w:sz w:val="20"/>
                <w:szCs w:val="28"/>
              </w:rPr>
            </w:pPr>
            <w:r w:rsidRPr="00FB4DDE">
              <w:rPr>
                <w:sz w:val="20"/>
                <w:szCs w:val="28"/>
              </w:rPr>
              <w:t xml:space="preserve"> </w:t>
            </w:r>
          </w:p>
        </w:tc>
      </w:tr>
      <w:tr w:rsidR="00185E0F" w:rsidRPr="00FB4DDE" w:rsidTr="00FB4DDE">
        <w:trPr>
          <w:trHeight w:val="285"/>
        </w:trPr>
        <w:tc>
          <w:tcPr>
            <w:tcW w:w="3057" w:type="dxa"/>
            <w:tcBorders>
              <w:top w:val="nil"/>
              <w:left w:val="single" w:sz="4" w:space="0" w:color="auto"/>
              <w:bottom w:val="single" w:sz="4" w:space="0" w:color="auto"/>
              <w:right w:val="single" w:sz="4" w:space="0" w:color="auto"/>
            </w:tcBorders>
            <w:vAlign w:val="bottom"/>
          </w:tcPr>
          <w:p w:rsidR="00185E0F" w:rsidRPr="00FB4DDE" w:rsidRDefault="00185E0F" w:rsidP="00FB4DDE">
            <w:pPr>
              <w:widowControl w:val="0"/>
              <w:ind w:firstLine="0"/>
              <w:jc w:val="left"/>
              <w:outlineLvl w:val="0"/>
              <w:rPr>
                <w:sz w:val="20"/>
                <w:szCs w:val="28"/>
              </w:rPr>
            </w:pPr>
            <w:r w:rsidRPr="00FB4DDE">
              <w:rPr>
                <w:sz w:val="20"/>
                <w:szCs w:val="28"/>
              </w:rPr>
              <w:t>Отдача:</w:t>
            </w:r>
          </w:p>
        </w:tc>
        <w:tc>
          <w:tcPr>
            <w:tcW w:w="1210" w:type="dxa"/>
            <w:tcBorders>
              <w:top w:val="single" w:sz="4" w:space="0" w:color="auto"/>
              <w:left w:val="nil"/>
              <w:bottom w:val="single" w:sz="4" w:space="0" w:color="auto"/>
              <w:right w:val="single" w:sz="4" w:space="0" w:color="auto"/>
            </w:tcBorders>
            <w:noWrap/>
            <w:vAlign w:val="bottom"/>
          </w:tcPr>
          <w:p w:rsidR="00185E0F" w:rsidRPr="00FB4DDE" w:rsidRDefault="00164F33" w:rsidP="00FB4DDE">
            <w:pPr>
              <w:widowControl w:val="0"/>
              <w:ind w:firstLine="0"/>
              <w:jc w:val="left"/>
              <w:outlineLvl w:val="0"/>
              <w:rPr>
                <w:sz w:val="20"/>
                <w:szCs w:val="28"/>
              </w:rPr>
            </w:pPr>
            <w:r w:rsidRPr="00FB4DDE">
              <w:rPr>
                <w:sz w:val="20"/>
                <w:szCs w:val="28"/>
              </w:rPr>
              <w:t xml:space="preserve"> </w:t>
            </w:r>
          </w:p>
        </w:tc>
        <w:tc>
          <w:tcPr>
            <w:tcW w:w="1276" w:type="dxa"/>
            <w:tcBorders>
              <w:top w:val="single" w:sz="4" w:space="0" w:color="auto"/>
              <w:left w:val="nil"/>
              <w:bottom w:val="single" w:sz="4" w:space="0" w:color="auto"/>
              <w:right w:val="single" w:sz="4" w:space="0" w:color="auto"/>
            </w:tcBorders>
            <w:noWrap/>
            <w:vAlign w:val="bottom"/>
          </w:tcPr>
          <w:p w:rsidR="00185E0F" w:rsidRPr="00FB4DDE" w:rsidRDefault="00164F33" w:rsidP="00FB4DDE">
            <w:pPr>
              <w:widowControl w:val="0"/>
              <w:ind w:firstLine="0"/>
              <w:jc w:val="left"/>
              <w:outlineLvl w:val="0"/>
              <w:rPr>
                <w:sz w:val="20"/>
                <w:szCs w:val="28"/>
              </w:rPr>
            </w:pPr>
            <w:r w:rsidRPr="00FB4DDE">
              <w:rPr>
                <w:sz w:val="20"/>
                <w:szCs w:val="28"/>
              </w:rPr>
              <w:t xml:space="preserve"> </w:t>
            </w:r>
          </w:p>
        </w:tc>
        <w:tc>
          <w:tcPr>
            <w:tcW w:w="1417" w:type="dxa"/>
            <w:tcBorders>
              <w:top w:val="single" w:sz="4" w:space="0" w:color="auto"/>
              <w:left w:val="nil"/>
              <w:bottom w:val="single" w:sz="4" w:space="0" w:color="auto"/>
              <w:right w:val="single" w:sz="4" w:space="0" w:color="auto"/>
            </w:tcBorders>
            <w:noWrap/>
            <w:vAlign w:val="bottom"/>
          </w:tcPr>
          <w:p w:rsidR="00185E0F" w:rsidRPr="00FB4DDE" w:rsidRDefault="00164F33" w:rsidP="00FB4DDE">
            <w:pPr>
              <w:widowControl w:val="0"/>
              <w:ind w:firstLine="0"/>
              <w:jc w:val="left"/>
              <w:outlineLvl w:val="0"/>
              <w:rPr>
                <w:sz w:val="20"/>
                <w:szCs w:val="28"/>
              </w:rPr>
            </w:pPr>
            <w:r w:rsidRPr="00FB4DDE">
              <w:rPr>
                <w:sz w:val="20"/>
                <w:szCs w:val="28"/>
              </w:rPr>
              <w:t xml:space="preserve"> </w:t>
            </w:r>
          </w:p>
        </w:tc>
      </w:tr>
      <w:tr w:rsidR="00185E0F" w:rsidRPr="00FB4DDE" w:rsidTr="00FB4DDE">
        <w:trPr>
          <w:trHeight w:val="285"/>
        </w:trPr>
        <w:tc>
          <w:tcPr>
            <w:tcW w:w="3057" w:type="dxa"/>
            <w:tcBorders>
              <w:top w:val="nil"/>
              <w:left w:val="single" w:sz="4" w:space="0" w:color="auto"/>
              <w:bottom w:val="single" w:sz="4" w:space="0" w:color="auto"/>
              <w:right w:val="single" w:sz="4" w:space="0" w:color="auto"/>
            </w:tcBorders>
            <w:vAlign w:val="bottom"/>
          </w:tcPr>
          <w:p w:rsidR="00185E0F" w:rsidRPr="00FB4DDE" w:rsidRDefault="00185E0F" w:rsidP="00FB4DDE">
            <w:pPr>
              <w:widowControl w:val="0"/>
              <w:ind w:firstLine="0"/>
              <w:jc w:val="left"/>
              <w:outlineLvl w:val="0"/>
              <w:rPr>
                <w:sz w:val="20"/>
                <w:szCs w:val="28"/>
              </w:rPr>
            </w:pPr>
            <w:r w:rsidRPr="00FB4DDE">
              <w:rPr>
                <w:sz w:val="20"/>
                <w:szCs w:val="28"/>
              </w:rPr>
              <w:t xml:space="preserve">всех активов </w:t>
            </w:r>
          </w:p>
        </w:tc>
        <w:tc>
          <w:tcPr>
            <w:tcW w:w="1210" w:type="dxa"/>
            <w:tcBorders>
              <w:top w:val="single" w:sz="4" w:space="0" w:color="auto"/>
              <w:left w:val="nil"/>
              <w:bottom w:val="single" w:sz="4" w:space="0" w:color="auto"/>
              <w:right w:val="single" w:sz="4" w:space="0" w:color="auto"/>
            </w:tcBorders>
            <w:noWrap/>
            <w:vAlign w:val="bottom"/>
          </w:tcPr>
          <w:p w:rsidR="00185E0F" w:rsidRPr="00FB4DDE" w:rsidRDefault="00185E0F" w:rsidP="00FB4DDE">
            <w:pPr>
              <w:widowControl w:val="0"/>
              <w:ind w:firstLine="0"/>
              <w:jc w:val="left"/>
              <w:outlineLvl w:val="0"/>
              <w:rPr>
                <w:sz w:val="20"/>
                <w:szCs w:val="28"/>
              </w:rPr>
            </w:pPr>
            <w:r w:rsidRPr="00FB4DDE">
              <w:rPr>
                <w:sz w:val="20"/>
                <w:szCs w:val="28"/>
              </w:rPr>
              <w:t>1,571</w:t>
            </w:r>
          </w:p>
        </w:tc>
        <w:tc>
          <w:tcPr>
            <w:tcW w:w="1276" w:type="dxa"/>
            <w:tcBorders>
              <w:top w:val="single" w:sz="4" w:space="0" w:color="auto"/>
              <w:left w:val="nil"/>
              <w:bottom w:val="single" w:sz="4" w:space="0" w:color="auto"/>
              <w:right w:val="single" w:sz="4" w:space="0" w:color="auto"/>
            </w:tcBorders>
            <w:noWrap/>
            <w:vAlign w:val="bottom"/>
          </w:tcPr>
          <w:p w:rsidR="00185E0F" w:rsidRPr="00FB4DDE" w:rsidRDefault="00185E0F" w:rsidP="00FB4DDE">
            <w:pPr>
              <w:widowControl w:val="0"/>
              <w:ind w:firstLine="0"/>
              <w:jc w:val="left"/>
              <w:outlineLvl w:val="0"/>
              <w:rPr>
                <w:sz w:val="20"/>
                <w:szCs w:val="28"/>
              </w:rPr>
            </w:pPr>
            <w:r w:rsidRPr="00FB4DDE">
              <w:rPr>
                <w:sz w:val="20"/>
                <w:szCs w:val="28"/>
              </w:rPr>
              <w:t>1,982</w:t>
            </w:r>
          </w:p>
        </w:tc>
        <w:tc>
          <w:tcPr>
            <w:tcW w:w="1417" w:type="dxa"/>
            <w:tcBorders>
              <w:top w:val="single" w:sz="4" w:space="0" w:color="auto"/>
              <w:left w:val="nil"/>
              <w:bottom w:val="single" w:sz="4" w:space="0" w:color="auto"/>
              <w:right w:val="single" w:sz="4" w:space="0" w:color="auto"/>
            </w:tcBorders>
            <w:noWrap/>
            <w:vAlign w:val="bottom"/>
          </w:tcPr>
          <w:p w:rsidR="00185E0F" w:rsidRPr="00FB4DDE" w:rsidRDefault="00185E0F" w:rsidP="00FB4DDE">
            <w:pPr>
              <w:widowControl w:val="0"/>
              <w:ind w:firstLine="0"/>
              <w:jc w:val="left"/>
              <w:outlineLvl w:val="0"/>
              <w:rPr>
                <w:sz w:val="20"/>
                <w:szCs w:val="28"/>
              </w:rPr>
            </w:pPr>
            <w:r w:rsidRPr="00FB4DDE">
              <w:rPr>
                <w:sz w:val="20"/>
                <w:szCs w:val="28"/>
              </w:rPr>
              <w:t>0,411</w:t>
            </w:r>
          </w:p>
        </w:tc>
      </w:tr>
      <w:tr w:rsidR="00185E0F" w:rsidRPr="00FB4DDE" w:rsidTr="00FB4DDE">
        <w:trPr>
          <w:trHeight w:val="285"/>
        </w:trPr>
        <w:tc>
          <w:tcPr>
            <w:tcW w:w="3057" w:type="dxa"/>
            <w:tcBorders>
              <w:top w:val="nil"/>
              <w:left w:val="single" w:sz="4" w:space="0" w:color="auto"/>
              <w:bottom w:val="single" w:sz="4" w:space="0" w:color="auto"/>
              <w:right w:val="single" w:sz="4" w:space="0" w:color="auto"/>
            </w:tcBorders>
            <w:vAlign w:val="bottom"/>
          </w:tcPr>
          <w:p w:rsidR="00185E0F" w:rsidRPr="00FB4DDE" w:rsidRDefault="00185E0F" w:rsidP="00FB4DDE">
            <w:pPr>
              <w:widowControl w:val="0"/>
              <w:ind w:firstLine="0"/>
              <w:jc w:val="left"/>
              <w:outlineLvl w:val="0"/>
              <w:rPr>
                <w:sz w:val="20"/>
                <w:szCs w:val="28"/>
              </w:rPr>
            </w:pPr>
            <w:r w:rsidRPr="00FB4DDE">
              <w:rPr>
                <w:sz w:val="20"/>
                <w:szCs w:val="28"/>
              </w:rPr>
              <w:t xml:space="preserve">основных фондов </w:t>
            </w:r>
          </w:p>
        </w:tc>
        <w:tc>
          <w:tcPr>
            <w:tcW w:w="1210" w:type="dxa"/>
            <w:tcBorders>
              <w:top w:val="single" w:sz="4" w:space="0" w:color="auto"/>
              <w:left w:val="nil"/>
              <w:bottom w:val="single" w:sz="4" w:space="0" w:color="auto"/>
              <w:right w:val="single" w:sz="4" w:space="0" w:color="auto"/>
            </w:tcBorders>
            <w:noWrap/>
            <w:vAlign w:val="bottom"/>
          </w:tcPr>
          <w:p w:rsidR="00185E0F" w:rsidRPr="00FB4DDE" w:rsidRDefault="00185E0F" w:rsidP="00FB4DDE">
            <w:pPr>
              <w:widowControl w:val="0"/>
              <w:ind w:firstLine="0"/>
              <w:jc w:val="left"/>
              <w:outlineLvl w:val="0"/>
              <w:rPr>
                <w:sz w:val="20"/>
                <w:szCs w:val="28"/>
              </w:rPr>
            </w:pPr>
            <w:r w:rsidRPr="00FB4DDE">
              <w:rPr>
                <w:sz w:val="20"/>
                <w:szCs w:val="28"/>
              </w:rPr>
              <w:t>8,927</w:t>
            </w:r>
          </w:p>
        </w:tc>
        <w:tc>
          <w:tcPr>
            <w:tcW w:w="1276" w:type="dxa"/>
            <w:tcBorders>
              <w:top w:val="single" w:sz="4" w:space="0" w:color="auto"/>
              <w:left w:val="nil"/>
              <w:bottom w:val="single" w:sz="4" w:space="0" w:color="auto"/>
              <w:right w:val="single" w:sz="4" w:space="0" w:color="auto"/>
            </w:tcBorders>
            <w:noWrap/>
            <w:vAlign w:val="bottom"/>
          </w:tcPr>
          <w:p w:rsidR="00185E0F" w:rsidRPr="00FB4DDE" w:rsidRDefault="00185E0F" w:rsidP="00FB4DDE">
            <w:pPr>
              <w:widowControl w:val="0"/>
              <w:ind w:firstLine="0"/>
              <w:jc w:val="left"/>
              <w:outlineLvl w:val="0"/>
              <w:rPr>
                <w:sz w:val="20"/>
                <w:szCs w:val="28"/>
              </w:rPr>
            </w:pPr>
            <w:r w:rsidRPr="00FB4DDE">
              <w:rPr>
                <w:sz w:val="20"/>
                <w:szCs w:val="28"/>
              </w:rPr>
              <w:t>14,873</w:t>
            </w:r>
          </w:p>
        </w:tc>
        <w:tc>
          <w:tcPr>
            <w:tcW w:w="1417" w:type="dxa"/>
            <w:tcBorders>
              <w:top w:val="single" w:sz="4" w:space="0" w:color="auto"/>
              <w:left w:val="nil"/>
              <w:bottom w:val="single" w:sz="4" w:space="0" w:color="auto"/>
              <w:right w:val="single" w:sz="4" w:space="0" w:color="auto"/>
            </w:tcBorders>
            <w:noWrap/>
            <w:vAlign w:val="bottom"/>
          </w:tcPr>
          <w:p w:rsidR="00185E0F" w:rsidRPr="00FB4DDE" w:rsidRDefault="00185E0F" w:rsidP="00FB4DDE">
            <w:pPr>
              <w:widowControl w:val="0"/>
              <w:ind w:firstLine="0"/>
              <w:jc w:val="left"/>
              <w:outlineLvl w:val="0"/>
              <w:rPr>
                <w:sz w:val="20"/>
                <w:szCs w:val="28"/>
              </w:rPr>
            </w:pPr>
            <w:r w:rsidRPr="00FB4DDE">
              <w:rPr>
                <w:sz w:val="20"/>
                <w:szCs w:val="28"/>
              </w:rPr>
              <w:t>5,946</w:t>
            </w:r>
          </w:p>
        </w:tc>
      </w:tr>
      <w:tr w:rsidR="00185E0F" w:rsidRPr="00FB4DDE" w:rsidTr="00FB4DDE">
        <w:trPr>
          <w:trHeight w:val="570"/>
        </w:trPr>
        <w:tc>
          <w:tcPr>
            <w:tcW w:w="3057" w:type="dxa"/>
            <w:tcBorders>
              <w:top w:val="nil"/>
              <w:left w:val="single" w:sz="4" w:space="0" w:color="auto"/>
              <w:bottom w:val="single" w:sz="4" w:space="0" w:color="auto"/>
              <w:right w:val="single" w:sz="4" w:space="0" w:color="auto"/>
            </w:tcBorders>
            <w:vAlign w:val="bottom"/>
          </w:tcPr>
          <w:p w:rsidR="00185E0F" w:rsidRPr="00FB4DDE" w:rsidRDefault="00185E0F" w:rsidP="00FB4DDE">
            <w:pPr>
              <w:widowControl w:val="0"/>
              <w:ind w:firstLine="0"/>
              <w:jc w:val="left"/>
              <w:outlineLvl w:val="0"/>
              <w:rPr>
                <w:sz w:val="20"/>
                <w:szCs w:val="28"/>
              </w:rPr>
            </w:pPr>
            <w:r w:rsidRPr="00FB4DDE">
              <w:rPr>
                <w:sz w:val="20"/>
                <w:szCs w:val="28"/>
              </w:rPr>
              <w:t>Коэффициенты оборачиваемости:</w:t>
            </w:r>
          </w:p>
        </w:tc>
        <w:tc>
          <w:tcPr>
            <w:tcW w:w="1210" w:type="dxa"/>
            <w:tcBorders>
              <w:top w:val="single" w:sz="4" w:space="0" w:color="auto"/>
              <w:left w:val="nil"/>
              <w:bottom w:val="single" w:sz="4" w:space="0" w:color="auto"/>
              <w:right w:val="single" w:sz="4" w:space="0" w:color="auto"/>
            </w:tcBorders>
            <w:noWrap/>
            <w:vAlign w:val="bottom"/>
          </w:tcPr>
          <w:p w:rsidR="00185E0F" w:rsidRPr="00FB4DDE" w:rsidRDefault="00164F33" w:rsidP="00FB4DDE">
            <w:pPr>
              <w:widowControl w:val="0"/>
              <w:ind w:firstLine="0"/>
              <w:jc w:val="left"/>
              <w:outlineLvl w:val="0"/>
              <w:rPr>
                <w:sz w:val="20"/>
                <w:szCs w:val="28"/>
              </w:rPr>
            </w:pPr>
            <w:r w:rsidRPr="00FB4DDE">
              <w:rPr>
                <w:sz w:val="20"/>
                <w:szCs w:val="28"/>
              </w:rPr>
              <w:t xml:space="preserve"> </w:t>
            </w:r>
          </w:p>
        </w:tc>
        <w:tc>
          <w:tcPr>
            <w:tcW w:w="1276" w:type="dxa"/>
            <w:tcBorders>
              <w:top w:val="single" w:sz="4" w:space="0" w:color="auto"/>
              <w:left w:val="nil"/>
              <w:bottom w:val="single" w:sz="4" w:space="0" w:color="auto"/>
              <w:right w:val="single" w:sz="4" w:space="0" w:color="auto"/>
            </w:tcBorders>
            <w:noWrap/>
            <w:vAlign w:val="bottom"/>
          </w:tcPr>
          <w:p w:rsidR="00185E0F" w:rsidRPr="00FB4DDE" w:rsidRDefault="00164F33" w:rsidP="00FB4DDE">
            <w:pPr>
              <w:widowControl w:val="0"/>
              <w:ind w:firstLine="0"/>
              <w:jc w:val="left"/>
              <w:outlineLvl w:val="0"/>
              <w:rPr>
                <w:sz w:val="20"/>
                <w:szCs w:val="28"/>
              </w:rPr>
            </w:pPr>
            <w:r w:rsidRPr="00FB4DDE">
              <w:rPr>
                <w:sz w:val="20"/>
                <w:szCs w:val="28"/>
              </w:rPr>
              <w:t xml:space="preserve"> </w:t>
            </w:r>
          </w:p>
        </w:tc>
        <w:tc>
          <w:tcPr>
            <w:tcW w:w="1417" w:type="dxa"/>
            <w:tcBorders>
              <w:top w:val="single" w:sz="4" w:space="0" w:color="auto"/>
              <w:left w:val="nil"/>
              <w:bottom w:val="single" w:sz="4" w:space="0" w:color="auto"/>
              <w:right w:val="single" w:sz="4" w:space="0" w:color="auto"/>
            </w:tcBorders>
            <w:noWrap/>
            <w:vAlign w:val="bottom"/>
          </w:tcPr>
          <w:p w:rsidR="00185E0F" w:rsidRPr="00FB4DDE" w:rsidRDefault="00164F33" w:rsidP="00FB4DDE">
            <w:pPr>
              <w:widowControl w:val="0"/>
              <w:ind w:firstLine="0"/>
              <w:jc w:val="left"/>
              <w:outlineLvl w:val="0"/>
              <w:rPr>
                <w:sz w:val="20"/>
                <w:szCs w:val="28"/>
              </w:rPr>
            </w:pPr>
            <w:r w:rsidRPr="00FB4DDE">
              <w:rPr>
                <w:sz w:val="20"/>
                <w:szCs w:val="28"/>
              </w:rPr>
              <w:t xml:space="preserve"> </w:t>
            </w:r>
          </w:p>
        </w:tc>
      </w:tr>
      <w:tr w:rsidR="00185E0F" w:rsidRPr="00FB4DDE" w:rsidTr="00FB4DDE">
        <w:trPr>
          <w:trHeight w:val="285"/>
        </w:trPr>
        <w:tc>
          <w:tcPr>
            <w:tcW w:w="3057" w:type="dxa"/>
            <w:tcBorders>
              <w:top w:val="nil"/>
              <w:left w:val="single" w:sz="4" w:space="0" w:color="auto"/>
              <w:bottom w:val="single" w:sz="4" w:space="0" w:color="auto"/>
              <w:right w:val="single" w:sz="4" w:space="0" w:color="auto"/>
            </w:tcBorders>
            <w:vAlign w:val="bottom"/>
          </w:tcPr>
          <w:p w:rsidR="00185E0F" w:rsidRPr="00FB4DDE" w:rsidRDefault="00185E0F" w:rsidP="00FB4DDE">
            <w:pPr>
              <w:widowControl w:val="0"/>
              <w:ind w:firstLine="0"/>
              <w:jc w:val="left"/>
              <w:outlineLvl w:val="0"/>
              <w:rPr>
                <w:sz w:val="20"/>
                <w:szCs w:val="28"/>
              </w:rPr>
            </w:pPr>
            <w:r w:rsidRPr="00FB4DDE">
              <w:rPr>
                <w:sz w:val="20"/>
                <w:szCs w:val="28"/>
              </w:rPr>
              <w:t xml:space="preserve">всех оборотных активов </w:t>
            </w:r>
          </w:p>
        </w:tc>
        <w:tc>
          <w:tcPr>
            <w:tcW w:w="1210" w:type="dxa"/>
            <w:tcBorders>
              <w:top w:val="single" w:sz="4" w:space="0" w:color="auto"/>
              <w:left w:val="nil"/>
              <w:bottom w:val="single" w:sz="4" w:space="0" w:color="auto"/>
              <w:right w:val="single" w:sz="4" w:space="0" w:color="auto"/>
            </w:tcBorders>
            <w:noWrap/>
            <w:vAlign w:val="bottom"/>
          </w:tcPr>
          <w:p w:rsidR="00185E0F" w:rsidRPr="00FB4DDE" w:rsidRDefault="00185E0F" w:rsidP="00FB4DDE">
            <w:pPr>
              <w:widowControl w:val="0"/>
              <w:ind w:firstLine="0"/>
              <w:jc w:val="left"/>
              <w:outlineLvl w:val="0"/>
              <w:rPr>
                <w:sz w:val="20"/>
                <w:szCs w:val="28"/>
              </w:rPr>
            </w:pPr>
            <w:r w:rsidRPr="00FB4DDE">
              <w:rPr>
                <w:sz w:val="20"/>
                <w:szCs w:val="28"/>
              </w:rPr>
              <w:t>1,952</w:t>
            </w:r>
          </w:p>
        </w:tc>
        <w:tc>
          <w:tcPr>
            <w:tcW w:w="1276" w:type="dxa"/>
            <w:tcBorders>
              <w:top w:val="single" w:sz="4" w:space="0" w:color="auto"/>
              <w:left w:val="nil"/>
              <w:bottom w:val="single" w:sz="4" w:space="0" w:color="auto"/>
              <w:right w:val="single" w:sz="4" w:space="0" w:color="auto"/>
            </w:tcBorders>
            <w:noWrap/>
            <w:vAlign w:val="bottom"/>
          </w:tcPr>
          <w:p w:rsidR="00185E0F" w:rsidRPr="00FB4DDE" w:rsidRDefault="00185E0F" w:rsidP="00FB4DDE">
            <w:pPr>
              <w:widowControl w:val="0"/>
              <w:ind w:firstLine="0"/>
              <w:jc w:val="left"/>
              <w:outlineLvl w:val="0"/>
              <w:rPr>
                <w:sz w:val="20"/>
                <w:szCs w:val="28"/>
              </w:rPr>
            </w:pPr>
            <w:r w:rsidRPr="00FB4DDE">
              <w:rPr>
                <w:sz w:val="20"/>
                <w:szCs w:val="28"/>
              </w:rPr>
              <w:t>2,309</w:t>
            </w:r>
          </w:p>
        </w:tc>
        <w:tc>
          <w:tcPr>
            <w:tcW w:w="1417" w:type="dxa"/>
            <w:tcBorders>
              <w:top w:val="single" w:sz="4" w:space="0" w:color="auto"/>
              <w:left w:val="nil"/>
              <w:bottom w:val="single" w:sz="4" w:space="0" w:color="auto"/>
              <w:right w:val="single" w:sz="4" w:space="0" w:color="auto"/>
            </w:tcBorders>
            <w:noWrap/>
            <w:vAlign w:val="bottom"/>
          </w:tcPr>
          <w:p w:rsidR="00185E0F" w:rsidRPr="00FB4DDE" w:rsidRDefault="00185E0F" w:rsidP="00FB4DDE">
            <w:pPr>
              <w:widowControl w:val="0"/>
              <w:ind w:firstLine="0"/>
              <w:jc w:val="left"/>
              <w:outlineLvl w:val="0"/>
              <w:rPr>
                <w:sz w:val="20"/>
                <w:szCs w:val="28"/>
              </w:rPr>
            </w:pPr>
            <w:r w:rsidRPr="00FB4DDE">
              <w:rPr>
                <w:sz w:val="20"/>
                <w:szCs w:val="28"/>
              </w:rPr>
              <w:t>0,357</w:t>
            </w:r>
          </w:p>
        </w:tc>
      </w:tr>
      <w:tr w:rsidR="00185E0F" w:rsidRPr="00FB4DDE" w:rsidTr="00FB4DDE">
        <w:trPr>
          <w:trHeight w:val="285"/>
        </w:trPr>
        <w:tc>
          <w:tcPr>
            <w:tcW w:w="3057" w:type="dxa"/>
            <w:tcBorders>
              <w:top w:val="nil"/>
              <w:left w:val="single" w:sz="4" w:space="0" w:color="auto"/>
              <w:bottom w:val="single" w:sz="4" w:space="0" w:color="auto"/>
              <w:right w:val="single" w:sz="4" w:space="0" w:color="auto"/>
            </w:tcBorders>
            <w:vAlign w:val="bottom"/>
          </w:tcPr>
          <w:p w:rsidR="00185E0F" w:rsidRPr="00FB4DDE" w:rsidRDefault="00185E0F" w:rsidP="00FB4DDE">
            <w:pPr>
              <w:widowControl w:val="0"/>
              <w:ind w:firstLine="0"/>
              <w:jc w:val="left"/>
              <w:outlineLvl w:val="0"/>
              <w:rPr>
                <w:sz w:val="20"/>
                <w:szCs w:val="28"/>
              </w:rPr>
            </w:pPr>
            <w:r w:rsidRPr="00FB4DDE">
              <w:rPr>
                <w:sz w:val="20"/>
                <w:szCs w:val="28"/>
              </w:rPr>
              <w:t>запасов</w:t>
            </w:r>
          </w:p>
        </w:tc>
        <w:tc>
          <w:tcPr>
            <w:tcW w:w="1210" w:type="dxa"/>
            <w:tcBorders>
              <w:top w:val="single" w:sz="4" w:space="0" w:color="auto"/>
              <w:left w:val="nil"/>
              <w:bottom w:val="single" w:sz="4" w:space="0" w:color="auto"/>
              <w:right w:val="single" w:sz="4" w:space="0" w:color="auto"/>
            </w:tcBorders>
            <w:noWrap/>
            <w:vAlign w:val="bottom"/>
          </w:tcPr>
          <w:p w:rsidR="00185E0F" w:rsidRPr="00FB4DDE" w:rsidRDefault="00185E0F" w:rsidP="00FB4DDE">
            <w:pPr>
              <w:widowControl w:val="0"/>
              <w:ind w:firstLine="0"/>
              <w:jc w:val="left"/>
              <w:outlineLvl w:val="0"/>
              <w:rPr>
                <w:sz w:val="20"/>
                <w:szCs w:val="28"/>
              </w:rPr>
            </w:pPr>
            <w:r w:rsidRPr="00FB4DDE">
              <w:rPr>
                <w:sz w:val="20"/>
                <w:szCs w:val="28"/>
              </w:rPr>
              <w:t>3,388</w:t>
            </w:r>
          </w:p>
        </w:tc>
        <w:tc>
          <w:tcPr>
            <w:tcW w:w="1276" w:type="dxa"/>
            <w:tcBorders>
              <w:top w:val="single" w:sz="4" w:space="0" w:color="auto"/>
              <w:left w:val="nil"/>
              <w:bottom w:val="single" w:sz="4" w:space="0" w:color="auto"/>
              <w:right w:val="single" w:sz="4" w:space="0" w:color="auto"/>
            </w:tcBorders>
            <w:noWrap/>
            <w:vAlign w:val="bottom"/>
          </w:tcPr>
          <w:p w:rsidR="00185E0F" w:rsidRPr="00FB4DDE" w:rsidRDefault="00185E0F" w:rsidP="00FB4DDE">
            <w:pPr>
              <w:widowControl w:val="0"/>
              <w:ind w:firstLine="0"/>
              <w:jc w:val="left"/>
              <w:outlineLvl w:val="0"/>
              <w:rPr>
                <w:sz w:val="20"/>
                <w:szCs w:val="28"/>
              </w:rPr>
            </w:pPr>
            <w:r w:rsidRPr="00FB4DDE">
              <w:rPr>
                <w:sz w:val="20"/>
                <w:szCs w:val="28"/>
              </w:rPr>
              <w:t>5,079</w:t>
            </w:r>
          </w:p>
        </w:tc>
        <w:tc>
          <w:tcPr>
            <w:tcW w:w="1417" w:type="dxa"/>
            <w:tcBorders>
              <w:top w:val="single" w:sz="4" w:space="0" w:color="auto"/>
              <w:left w:val="nil"/>
              <w:bottom w:val="single" w:sz="4" w:space="0" w:color="auto"/>
              <w:right w:val="single" w:sz="4" w:space="0" w:color="auto"/>
            </w:tcBorders>
            <w:noWrap/>
            <w:vAlign w:val="bottom"/>
          </w:tcPr>
          <w:p w:rsidR="00185E0F" w:rsidRPr="00FB4DDE" w:rsidRDefault="00185E0F" w:rsidP="00FB4DDE">
            <w:pPr>
              <w:widowControl w:val="0"/>
              <w:ind w:firstLine="0"/>
              <w:jc w:val="left"/>
              <w:outlineLvl w:val="0"/>
              <w:rPr>
                <w:sz w:val="20"/>
                <w:szCs w:val="28"/>
              </w:rPr>
            </w:pPr>
            <w:r w:rsidRPr="00FB4DDE">
              <w:rPr>
                <w:sz w:val="20"/>
                <w:szCs w:val="28"/>
              </w:rPr>
              <w:t>1,691</w:t>
            </w:r>
          </w:p>
        </w:tc>
      </w:tr>
      <w:tr w:rsidR="00185E0F" w:rsidRPr="00FB4DDE" w:rsidTr="00FB4DDE">
        <w:trPr>
          <w:trHeight w:val="570"/>
        </w:trPr>
        <w:tc>
          <w:tcPr>
            <w:tcW w:w="3057" w:type="dxa"/>
            <w:tcBorders>
              <w:top w:val="nil"/>
              <w:left w:val="single" w:sz="4" w:space="0" w:color="auto"/>
              <w:bottom w:val="single" w:sz="4" w:space="0" w:color="auto"/>
              <w:right w:val="single" w:sz="4" w:space="0" w:color="auto"/>
            </w:tcBorders>
            <w:vAlign w:val="bottom"/>
          </w:tcPr>
          <w:p w:rsidR="00185E0F" w:rsidRPr="00FB4DDE" w:rsidRDefault="00185E0F" w:rsidP="00FB4DDE">
            <w:pPr>
              <w:widowControl w:val="0"/>
              <w:ind w:firstLine="0"/>
              <w:jc w:val="left"/>
              <w:outlineLvl w:val="0"/>
              <w:rPr>
                <w:sz w:val="20"/>
                <w:szCs w:val="28"/>
              </w:rPr>
            </w:pPr>
            <w:r w:rsidRPr="00FB4DDE">
              <w:rPr>
                <w:sz w:val="20"/>
                <w:szCs w:val="28"/>
              </w:rPr>
              <w:t>дебиторской задолженности</w:t>
            </w:r>
          </w:p>
        </w:tc>
        <w:tc>
          <w:tcPr>
            <w:tcW w:w="1210" w:type="dxa"/>
            <w:tcBorders>
              <w:top w:val="single" w:sz="4" w:space="0" w:color="auto"/>
              <w:left w:val="nil"/>
              <w:bottom w:val="single" w:sz="4" w:space="0" w:color="auto"/>
              <w:right w:val="single" w:sz="4" w:space="0" w:color="auto"/>
            </w:tcBorders>
            <w:noWrap/>
            <w:vAlign w:val="bottom"/>
          </w:tcPr>
          <w:p w:rsidR="00185E0F" w:rsidRPr="00FB4DDE" w:rsidRDefault="00185E0F" w:rsidP="00FB4DDE">
            <w:pPr>
              <w:widowControl w:val="0"/>
              <w:ind w:firstLine="0"/>
              <w:jc w:val="left"/>
              <w:outlineLvl w:val="0"/>
              <w:rPr>
                <w:sz w:val="20"/>
                <w:szCs w:val="28"/>
              </w:rPr>
            </w:pPr>
            <w:r w:rsidRPr="00FB4DDE">
              <w:rPr>
                <w:sz w:val="20"/>
                <w:szCs w:val="28"/>
              </w:rPr>
              <w:t>5,102</w:t>
            </w:r>
          </w:p>
        </w:tc>
        <w:tc>
          <w:tcPr>
            <w:tcW w:w="1276" w:type="dxa"/>
            <w:tcBorders>
              <w:top w:val="single" w:sz="4" w:space="0" w:color="auto"/>
              <w:left w:val="nil"/>
              <w:bottom w:val="single" w:sz="4" w:space="0" w:color="auto"/>
              <w:right w:val="single" w:sz="4" w:space="0" w:color="auto"/>
            </w:tcBorders>
            <w:noWrap/>
            <w:vAlign w:val="bottom"/>
          </w:tcPr>
          <w:p w:rsidR="00185E0F" w:rsidRPr="00FB4DDE" w:rsidRDefault="00185E0F" w:rsidP="00FB4DDE">
            <w:pPr>
              <w:widowControl w:val="0"/>
              <w:ind w:firstLine="0"/>
              <w:jc w:val="left"/>
              <w:outlineLvl w:val="0"/>
              <w:rPr>
                <w:sz w:val="20"/>
                <w:szCs w:val="28"/>
              </w:rPr>
            </w:pPr>
            <w:r w:rsidRPr="00FB4DDE">
              <w:rPr>
                <w:sz w:val="20"/>
                <w:szCs w:val="28"/>
              </w:rPr>
              <w:t>5,930</w:t>
            </w:r>
          </w:p>
        </w:tc>
        <w:tc>
          <w:tcPr>
            <w:tcW w:w="1417" w:type="dxa"/>
            <w:tcBorders>
              <w:top w:val="single" w:sz="4" w:space="0" w:color="auto"/>
              <w:left w:val="nil"/>
              <w:bottom w:val="single" w:sz="4" w:space="0" w:color="auto"/>
              <w:right w:val="single" w:sz="4" w:space="0" w:color="auto"/>
            </w:tcBorders>
            <w:noWrap/>
            <w:vAlign w:val="bottom"/>
          </w:tcPr>
          <w:p w:rsidR="00185E0F" w:rsidRPr="00FB4DDE" w:rsidRDefault="00185E0F" w:rsidP="00FB4DDE">
            <w:pPr>
              <w:widowControl w:val="0"/>
              <w:ind w:firstLine="0"/>
              <w:jc w:val="left"/>
              <w:outlineLvl w:val="0"/>
              <w:rPr>
                <w:sz w:val="20"/>
                <w:szCs w:val="28"/>
              </w:rPr>
            </w:pPr>
            <w:r w:rsidRPr="00FB4DDE">
              <w:rPr>
                <w:sz w:val="20"/>
                <w:szCs w:val="28"/>
              </w:rPr>
              <w:t>0,828</w:t>
            </w:r>
          </w:p>
        </w:tc>
      </w:tr>
      <w:tr w:rsidR="00185E0F" w:rsidRPr="00FB4DDE" w:rsidTr="00FB4DDE">
        <w:trPr>
          <w:trHeight w:val="285"/>
        </w:trPr>
        <w:tc>
          <w:tcPr>
            <w:tcW w:w="3057" w:type="dxa"/>
            <w:tcBorders>
              <w:top w:val="nil"/>
              <w:left w:val="single" w:sz="4" w:space="0" w:color="auto"/>
              <w:bottom w:val="single" w:sz="4" w:space="0" w:color="auto"/>
              <w:right w:val="single" w:sz="4" w:space="0" w:color="auto"/>
            </w:tcBorders>
            <w:vAlign w:val="bottom"/>
          </w:tcPr>
          <w:p w:rsidR="00185E0F" w:rsidRPr="00FB4DDE" w:rsidRDefault="00185E0F" w:rsidP="00FB4DDE">
            <w:pPr>
              <w:widowControl w:val="0"/>
              <w:ind w:firstLine="0"/>
              <w:jc w:val="left"/>
              <w:outlineLvl w:val="0"/>
              <w:rPr>
                <w:sz w:val="20"/>
                <w:szCs w:val="28"/>
              </w:rPr>
            </w:pPr>
            <w:r w:rsidRPr="00FB4DDE">
              <w:rPr>
                <w:sz w:val="20"/>
                <w:szCs w:val="28"/>
              </w:rPr>
              <w:t>Уровень рентабельности</w:t>
            </w:r>
          </w:p>
        </w:tc>
        <w:tc>
          <w:tcPr>
            <w:tcW w:w="1210" w:type="dxa"/>
            <w:tcBorders>
              <w:top w:val="single" w:sz="4" w:space="0" w:color="auto"/>
              <w:left w:val="nil"/>
              <w:bottom w:val="single" w:sz="4" w:space="0" w:color="auto"/>
              <w:right w:val="single" w:sz="4" w:space="0" w:color="auto"/>
            </w:tcBorders>
            <w:noWrap/>
            <w:vAlign w:val="bottom"/>
          </w:tcPr>
          <w:p w:rsidR="00185E0F" w:rsidRPr="00FB4DDE" w:rsidRDefault="00164F33" w:rsidP="00FB4DDE">
            <w:pPr>
              <w:widowControl w:val="0"/>
              <w:ind w:firstLine="0"/>
              <w:jc w:val="left"/>
              <w:outlineLvl w:val="0"/>
              <w:rPr>
                <w:sz w:val="20"/>
                <w:szCs w:val="28"/>
              </w:rPr>
            </w:pPr>
            <w:r w:rsidRPr="00FB4DDE">
              <w:rPr>
                <w:sz w:val="20"/>
                <w:szCs w:val="28"/>
              </w:rPr>
              <w:t xml:space="preserve"> </w:t>
            </w:r>
          </w:p>
        </w:tc>
        <w:tc>
          <w:tcPr>
            <w:tcW w:w="1276" w:type="dxa"/>
            <w:tcBorders>
              <w:top w:val="single" w:sz="4" w:space="0" w:color="auto"/>
              <w:left w:val="nil"/>
              <w:bottom w:val="single" w:sz="4" w:space="0" w:color="auto"/>
              <w:right w:val="single" w:sz="4" w:space="0" w:color="auto"/>
            </w:tcBorders>
            <w:noWrap/>
            <w:vAlign w:val="bottom"/>
          </w:tcPr>
          <w:p w:rsidR="00185E0F" w:rsidRPr="00FB4DDE" w:rsidRDefault="00164F33" w:rsidP="00FB4DDE">
            <w:pPr>
              <w:widowControl w:val="0"/>
              <w:ind w:firstLine="0"/>
              <w:jc w:val="left"/>
              <w:outlineLvl w:val="0"/>
              <w:rPr>
                <w:sz w:val="20"/>
                <w:szCs w:val="28"/>
              </w:rPr>
            </w:pPr>
            <w:r w:rsidRPr="00FB4DDE">
              <w:rPr>
                <w:sz w:val="20"/>
                <w:szCs w:val="28"/>
              </w:rPr>
              <w:t xml:space="preserve"> </w:t>
            </w:r>
          </w:p>
        </w:tc>
        <w:tc>
          <w:tcPr>
            <w:tcW w:w="1417" w:type="dxa"/>
            <w:tcBorders>
              <w:top w:val="single" w:sz="4" w:space="0" w:color="auto"/>
              <w:left w:val="nil"/>
              <w:bottom w:val="single" w:sz="4" w:space="0" w:color="auto"/>
              <w:right w:val="single" w:sz="4" w:space="0" w:color="auto"/>
            </w:tcBorders>
            <w:noWrap/>
            <w:vAlign w:val="bottom"/>
          </w:tcPr>
          <w:p w:rsidR="00185E0F" w:rsidRPr="00FB4DDE" w:rsidRDefault="00164F33" w:rsidP="00FB4DDE">
            <w:pPr>
              <w:widowControl w:val="0"/>
              <w:ind w:firstLine="0"/>
              <w:jc w:val="left"/>
              <w:outlineLvl w:val="0"/>
              <w:rPr>
                <w:sz w:val="20"/>
                <w:szCs w:val="28"/>
              </w:rPr>
            </w:pPr>
            <w:r w:rsidRPr="00FB4DDE">
              <w:rPr>
                <w:sz w:val="20"/>
                <w:szCs w:val="28"/>
              </w:rPr>
              <w:t xml:space="preserve"> </w:t>
            </w:r>
          </w:p>
        </w:tc>
      </w:tr>
      <w:tr w:rsidR="00185E0F" w:rsidRPr="00FB4DDE" w:rsidTr="00FB4DDE">
        <w:trPr>
          <w:trHeight w:val="285"/>
        </w:trPr>
        <w:tc>
          <w:tcPr>
            <w:tcW w:w="3057" w:type="dxa"/>
            <w:tcBorders>
              <w:top w:val="nil"/>
              <w:left w:val="single" w:sz="4" w:space="0" w:color="auto"/>
              <w:bottom w:val="single" w:sz="4" w:space="0" w:color="auto"/>
              <w:right w:val="single" w:sz="4" w:space="0" w:color="auto"/>
            </w:tcBorders>
            <w:vAlign w:val="bottom"/>
          </w:tcPr>
          <w:p w:rsidR="00185E0F" w:rsidRPr="00FB4DDE" w:rsidRDefault="00185E0F" w:rsidP="00FB4DDE">
            <w:pPr>
              <w:widowControl w:val="0"/>
              <w:ind w:firstLine="0"/>
              <w:jc w:val="left"/>
              <w:outlineLvl w:val="0"/>
              <w:rPr>
                <w:sz w:val="20"/>
                <w:szCs w:val="28"/>
              </w:rPr>
            </w:pPr>
            <w:r w:rsidRPr="00FB4DDE">
              <w:rPr>
                <w:sz w:val="20"/>
                <w:szCs w:val="28"/>
              </w:rPr>
              <w:t>продаж</w:t>
            </w:r>
          </w:p>
        </w:tc>
        <w:tc>
          <w:tcPr>
            <w:tcW w:w="1210" w:type="dxa"/>
            <w:tcBorders>
              <w:top w:val="single" w:sz="4" w:space="0" w:color="auto"/>
              <w:left w:val="nil"/>
              <w:bottom w:val="single" w:sz="4" w:space="0" w:color="auto"/>
              <w:right w:val="single" w:sz="4" w:space="0" w:color="auto"/>
            </w:tcBorders>
            <w:noWrap/>
            <w:vAlign w:val="bottom"/>
          </w:tcPr>
          <w:p w:rsidR="00185E0F" w:rsidRPr="00FB4DDE" w:rsidRDefault="00185E0F" w:rsidP="00FB4DDE">
            <w:pPr>
              <w:widowControl w:val="0"/>
              <w:ind w:firstLine="0"/>
              <w:jc w:val="left"/>
              <w:outlineLvl w:val="0"/>
              <w:rPr>
                <w:sz w:val="20"/>
                <w:szCs w:val="28"/>
              </w:rPr>
            </w:pPr>
            <w:r w:rsidRPr="00FB4DDE">
              <w:rPr>
                <w:sz w:val="20"/>
                <w:szCs w:val="28"/>
              </w:rPr>
              <w:t>0,217</w:t>
            </w:r>
          </w:p>
        </w:tc>
        <w:tc>
          <w:tcPr>
            <w:tcW w:w="1276" w:type="dxa"/>
            <w:tcBorders>
              <w:top w:val="single" w:sz="4" w:space="0" w:color="auto"/>
              <w:left w:val="nil"/>
              <w:bottom w:val="single" w:sz="4" w:space="0" w:color="auto"/>
              <w:right w:val="single" w:sz="4" w:space="0" w:color="auto"/>
            </w:tcBorders>
            <w:noWrap/>
            <w:vAlign w:val="bottom"/>
          </w:tcPr>
          <w:p w:rsidR="00185E0F" w:rsidRPr="00FB4DDE" w:rsidRDefault="00185E0F" w:rsidP="00FB4DDE">
            <w:pPr>
              <w:widowControl w:val="0"/>
              <w:ind w:firstLine="0"/>
              <w:jc w:val="left"/>
              <w:outlineLvl w:val="0"/>
              <w:rPr>
                <w:sz w:val="20"/>
                <w:szCs w:val="28"/>
              </w:rPr>
            </w:pPr>
            <w:r w:rsidRPr="00FB4DDE">
              <w:rPr>
                <w:sz w:val="20"/>
                <w:szCs w:val="28"/>
              </w:rPr>
              <w:t>0,245</w:t>
            </w:r>
          </w:p>
        </w:tc>
        <w:tc>
          <w:tcPr>
            <w:tcW w:w="1417" w:type="dxa"/>
            <w:tcBorders>
              <w:top w:val="single" w:sz="4" w:space="0" w:color="auto"/>
              <w:left w:val="nil"/>
              <w:bottom w:val="single" w:sz="4" w:space="0" w:color="auto"/>
              <w:right w:val="single" w:sz="4" w:space="0" w:color="auto"/>
            </w:tcBorders>
            <w:noWrap/>
            <w:vAlign w:val="bottom"/>
          </w:tcPr>
          <w:p w:rsidR="00185E0F" w:rsidRPr="00FB4DDE" w:rsidRDefault="00185E0F" w:rsidP="00FB4DDE">
            <w:pPr>
              <w:widowControl w:val="0"/>
              <w:ind w:firstLine="0"/>
              <w:jc w:val="left"/>
              <w:outlineLvl w:val="0"/>
              <w:rPr>
                <w:sz w:val="20"/>
                <w:szCs w:val="28"/>
              </w:rPr>
            </w:pPr>
            <w:r w:rsidRPr="00FB4DDE">
              <w:rPr>
                <w:sz w:val="20"/>
                <w:szCs w:val="28"/>
              </w:rPr>
              <w:t>0,028</w:t>
            </w:r>
          </w:p>
        </w:tc>
      </w:tr>
      <w:tr w:rsidR="00185E0F" w:rsidRPr="00FB4DDE" w:rsidTr="00FB4DDE">
        <w:trPr>
          <w:trHeight w:val="285"/>
        </w:trPr>
        <w:tc>
          <w:tcPr>
            <w:tcW w:w="3057" w:type="dxa"/>
            <w:tcBorders>
              <w:top w:val="nil"/>
              <w:left w:val="single" w:sz="4" w:space="0" w:color="auto"/>
              <w:bottom w:val="single" w:sz="4" w:space="0" w:color="auto"/>
              <w:right w:val="single" w:sz="4" w:space="0" w:color="auto"/>
            </w:tcBorders>
            <w:vAlign w:val="bottom"/>
          </w:tcPr>
          <w:p w:rsidR="00185E0F" w:rsidRPr="00FB4DDE" w:rsidRDefault="00185E0F" w:rsidP="00FB4DDE">
            <w:pPr>
              <w:widowControl w:val="0"/>
              <w:ind w:firstLine="0"/>
              <w:jc w:val="left"/>
              <w:outlineLvl w:val="0"/>
              <w:rPr>
                <w:sz w:val="20"/>
                <w:szCs w:val="28"/>
              </w:rPr>
            </w:pPr>
            <w:r w:rsidRPr="00FB4DDE">
              <w:rPr>
                <w:sz w:val="20"/>
                <w:szCs w:val="28"/>
              </w:rPr>
              <w:t>собственного капитала</w:t>
            </w:r>
          </w:p>
        </w:tc>
        <w:tc>
          <w:tcPr>
            <w:tcW w:w="1210" w:type="dxa"/>
            <w:tcBorders>
              <w:top w:val="single" w:sz="4" w:space="0" w:color="auto"/>
              <w:left w:val="nil"/>
              <w:bottom w:val="single" w:sz="4" w:space="0" w:color="auto"/>
              <w:right w:val="single" w:sz="4" w:space="0" w:color="auto"/>
            </w:tcBorders>
            <w:noWrap/>
            <w:vAlign w:val="bottom"/>
          </w:tcPr>
          <w:p w:rsidR="00185E0F" w:rsidRPr="00FB4DDE" w:rsidRDefault="00185E0F" w:rsidP="00FB4DDE">
            <w:pPr>
              <w:widowControl w:val="0"/>
              <w:ind w:firstLine="0"/>
              <w:jc w:val="left"/>
              <w:outlineLvl w:val="0"/>
              <w:rPr>
                <w:sz w:val="20"/>
                <w:szCs w:val="28"/>
              </w:rPr>
            </w:pPr>
            <w:r w:rsidRPr="00FB4DDE">
              <w:rPr>
                <w:sz w:val="20"/>
                <w:szCs w:val="28"/>
              </w:rPr>
              <w:t>1,752</w:t>
            </w:r>
          </w:p>
        </w:tc>
        <w:tc>
          <w:tcPr>
            <w:tcW w:w="1276" w:type="dxa"/>
            <w:tcBorders>
              <w:top w:val="single" w:sz="4" w:space="0" w:color="auto"/>
              <w:left w:val="nil"/>
              <w:bottom w:val="single" w:sz="4" w:space="0" w:color="auto"/>
              <w:right w:val="single" w:sz="4" w:space="0" w:color="auto"/>
            </w:tcBorders>
            <w:noWrap/>
            <w:vAlign w:val="bottom"/>
          </w:tcPr>
          <w:p w:rsidR="00185E0F" w:rsidRPr="00FB4DDE" w:rsidRDefault="00185E0F" w:rsidP="00FB4DDE">
            <w:pPr>
              <w:widowControl w:val="0"/>
              <w:ind w:firstLine="0"/>
              <w:jc w:val="left"/>
              <w:outlineLvl w:val="0"/>
              <w:rPr>
                <w:sz w:val="20"/>
                <w:szCs w:val="28"/>
              </w:rPr>
            </w:pPr>
            <w:r w:rsidRPr="00FB4DDE">
              <w:rPr>
                <w:sz w:val="20"/>
                <w:szCs w:val="28"/>
              </w:rPr>
              <w:t>3,433</w:t>
            </w:r>
          </w:p>
        </w:tc>
        <w:tc>
          <w:tcPr>
            <w:tcW w:w="1417" w:type="dxa"/>
            <w:tcBorders>
              <w:top w:val="single" w:sz="4" w:space="0" w:color="auto"/>
              <w:left w:val="nil"/>
              <w:bottom w:val="single" w:sz="4" w:space="0" w:color="auto"/>
              <w:right w:val="single" w:sz="4" w:space="0" w:color="auto"/>
            </w:tcBorders>
            <w:noWrap/>
            <w:vAlign w:val="bottom"/>
          </w:tcPr>
          <w:p w:rsidR="00185E0F" w:rsidRPr="00FB4DDE" w:rsidRDefault="00185E0F" w:rsidP="00FB4DDE">
            <w:pPr>
              <w:widowControl w:val="0"/>
              <w:ind w:firstLine="0"/>
              <w:jc w:val="left"/>
              <w:outlineLvl w:val="0"/>
              <w:rPr>
                <w:sz w:val="20"/>
                <w:szCs w:val="28"/>
              </w:rPr>
            </w:pPr>
            <w:r w:rsidRPr="00FB4DDE">
              <w:rPr>
                <w:sz w:val="20"/>
                <w:szCs w:val="28"/>
              </w:rPr>
              <w:t>1,680</w:t>
            </w:r>
          </w:p>
        </w:tc>
      </w:tr>
      <w:tr w:rsidR="00185E0F" w:rsidRPr="00FB4DDE" w:rsidTr="00FB4DDE">
        <w:trPr>
          <w:trHeight w:val="285"/>
        </w:trPr>
        <w:tc>
          <w:tcPr>
            <w:tcW w:w="3057" w:type="dxa"/>
            <w:tcBorders>
              <w:top w:val="nil"/>
              <w:left w:val="single" w:sz="4" w:space="0" w:color="auto"/>
              <w:bottom w:val="single" w:sz="4" w:space="0" w:color="auto"/>
              <w:right w:val="single" w:sz="4" w:space="0" w:color="auto"/>
            </w:tcBorders>
            <w:vAlign w:val="bottom"/>
          </w:tcPr>
          <w:p w:rsidR="00185E0F" w:rsidRPr="00FB4DDE" w:rsidRDefault="00185E0F" w:rsidP="00FB4DDE">
            <w:pPr>
              <w:widowControl w:val="0"/>
              <w:ind w:firstLine="0"/>
              <w:jc w:val="left"/>
              <w:outlineLvl w:val="0"/>
              <w:rPr>
                <w:sz w:val="20"/>
                <w:szCs w:val="28"/>
              </w:rPr>
            </w:pPr>
            <w:r w:rsidRPr="00FB4DDE">
              <w:rPr>
                <w:sz w:val="20"/>
                <w:szCs w:val="28"/>
              </w:rPr>
              <w:t>всех активов</w:t>
            </w:r>
          </w:p>
        </w:tc>
        <w:tc>
          <w:tcPr>
            <w:tcW w:w="1210" w:type="dxa"/>
            <w:tcBorders>
              <w:top w:val="single" w:sz="4" w:space="0" w:color="auto"/>
              <w:left w:val="nil"/>
              <w:bottom w:val="single" w:sz="4" w:space="0" w:color="auto"/>
              <w:right w:val="single" w:sz="4" w:space="0" w:color="auto"/>
            </w:tcBorders>
            <w:noWrap/>
            <w:vAlign w:val="bottom"/>
          </w:tcPr>
          <w:p w:rsidR="00185E0F" w:rsidRPr="00FB4DDE" w:rsidRDefault="00185E0F" w:rsidP="00FB4DDE">
            <w:pPr>
              <w:widowControl w:val="0"/>
              <w:ind w:firstLine="0"/>
              <w:jc w:val="left"/>
              <w:outlineLvl w:val="0"/>
              <w:rPr>
                <w:sz w:val="20"/>
                <w:szCs w:val="28"/>
              </w:rPr>
            </w:pPr>
            <w:r w:rsidRPr="00FB4DDE">
              <w:rPr>
                <w:sz w:val="20"/>
                <w:szCs w:val="28"/>
              </w:rPr>
              <w:t>0,342</w:t>
            </w:r>
          </w:p>
        </w:tc>
        <w:tc>
          <w:tcPr>
            <w:tcW w:w="1276" w:type="dxa"/>
            <w:tcBorders>
              <w:top w:val="single" w:sz="4" w:space="0" w:color="auto"/>
              <w:left w:val="nil"/>
              <w:bottom w:val="single" w:sz="4" w:space="0" w:color="auto"/>
              <w:right w:val="single" w:sz="4" w:space="0" w:color="auto"/>
            </w:tcBorders>
            <w:noWrap/>
            <w:vAlign w:val="bottom"/>
          </w:tcPr>
          <w:p w:rsidR="00185E0F" w:rsidRPr="00FB4DDE" w:rsidRDefault="00185E0F" w:rsidP="00FB4DDE">
            <w:pPr>
              <w:widowControl w:val="0"/>
              <w:ind w:firstLine="0"/>
              <w:jc w:val="left"/>
              <w:outlineLvl w:val="0"/>
              <w:rPr>
                <w:sz w:val="20"/>
                <w:szCs w:val="28"/>
              </w:rPr>
            </w:pPr>
            <w:r w:rsidRPr="00FB4DDE">
              <w:rPr>
                <w:sz w:val="20"/>
                <w:szCs w:val="28"/>
              </w:rPr>
              <w:t>0,486</w:t>
            </w:r>
          </w:p>
        </w:tc>
        <w:tc>
          <w:tcPr>
            <w:tcW w:w="1417" w:type="dxa"/>
            <w:tcBorders>
              <w:top w:val="single" w:sz="4" w:space="0" w:color="auto"/>
              <w:left w:val="nil"/>
              <w:bottom w:val="single" w:sz="4" w:space="0" w:color="auto"/>
              <w:right w:val="single" w:sz="4" w:space="0" w:color="auto"/>
            </w:tcBorders>
            <w:noWrap/>
            <w:vAlign w:val="bottom"/>
          </w:tcPr>
          <w:p w:rsidR="00185E0F" w:rsidRPr="00FB4DDE" w:rsidRDefault="00185E0F" w:rsidP="00FB4DDE">
            <w:pPr>
              <w:widowControl w:val="0"/>
              <w:ind w:firstLine="0"/>
              <w:jc w:val="left"/>
              <w:outlineLvl w:val="0"/>
              <w:rPr>
                <w:sz w:val="20"/>
                <w:szCs w:val="28"/>
              </w:rPr>
            </w:pPr>
            <w:r w:rsidRPr="00FB4DDE">
              <w:rPr>
                <w:sz w:val="20"/>
                <w:szCs w:val="28"/>
              </w:rPr>
              <w:t>0,144</w:t>
            </w:r>
          </w:p>
        </w:tc>
      </w:tr>
      <w:tr w:rsidR="00185E0F" w:rsidRPr="00FB4DDE" w:rsidTr="00FB4DDE">
        <w:trPr>
          <w:trHeight w:val="300"/>
        </w:trPr>
        <w:tc>
          <w:tcPr>
            <w:tcW w:w="3057" w:type="dxa"/>
            <w:tcBorders>
              <w:top w:val="nil"/>
              <w:left w:val="single" w:sz="4" w:space="0" w:color="auto"/>
              <w:bottom w:val="single" w:sz="4" w:space="0" w:color="auto"/>
              <w:right w:val="single" w:sz="4" w:space="0" w:color="auto"/>
            </w:tcBorders>
            <w:vAlign w:val="bottom"/>
          </w:tcPr>
          <w:p w:rsidR="00185E0F" w:rsidRPr="00FB4DDE" w:rsidRDefault="00185E0F" w:rsidP="00FB4DDE">
            <w:pPr>
              <w:widowControl w:val="0"/>
              <w:ind w:firstLine="0"/>
              <w:jc w:val="left"/>
              <w:outlineLvl w:val="0"/>
              <w:rPr>
                <w:bCs/>
                <w:sz w:val="20"/>
                <w:szCs w:val="28"/>
              </w:rPr>
            </w:pPr>
            <w:r w:rsidRPr="00FB4DDE">
              <w:rPr>
                <w:bCs/>
                <w:sz w:val="20"/>
                <w:szCs w:val="28"/>
              </w:rPr>
              <w:t>Рыночная устойчивость</w:t>
            </w:r>
          </w:p>
        </w:tc>
        <w:tc>
          <w:tcPr>
            <w:tcW w:w="1210" w:type="dxa"/>
            <w:tcBorders>
              <w:top w:val="single" w:sz="4" w:space="0" w:color="auto"/>
              <w:left w:val="nil"/>
              <w:bottom w:val="single" w:sz="4" w:space="0" w:color="auto"/>
              <w:right w:val="single" w:sz="4" w:space="0" w:color="auto"/>
            </w:tcBorders>
            <w:noWrap/>
            <w:vAlign w:val="bottom"/>
          </w:tcPr>
          <w:p w:rsidR="00185E0F" w:rsidRPr="00FB4DDE" w:rsidRDefault="00164F33" w:rsidP="00FB4DDE">
            <w:pPr>
              <w:widowControl w:val="0"/>
              <w:ind w:firstLine="0"/>
              <w:jc w:val="left"/>
              <w:outlineLvl w:val="0"/>
              <w:rPr>
                <w:sz w:val="20"/>
                <w:szCs w:val="28"/>
              </w:rPr>
            </w:pPr>
            <w:r w:rsidRPr="00FB4DDE">
              <w:rPr>
                <w:sz w:val="20"/>
                <w:szCs w:val="28"/>
              </w:rPr>
              <w:t xml:space="preserve"> </w:t>
            </w:r>
          </w:p>
        </w:tc>
        <w:tc>
          <w:tcPr>
            <w:tcW w:w="1276" w:type="dxa"/>
            <w:tcBorders>
              <w:top w:val="single" w:sz="4" w:space="0" w:color="auto"/>
              <w:left w:val="nil"/>
              <w:bottom w:val="single" w:sz="4" w:space="0" w:color="auto"/>
              <w:right w:val="single" w:sz="4" w:space="0" w:color="auto"/>
            </w:tcBorders>
            <w:noWrap/>
            <w:vAlign w:val="bottom"/>
          </w:tcPr>
          <w:p w:rsidR="00185E0F" w:rsidRPr="00FB4DDE" w:rsidRDefault="00164F33" w:rsidP="00FB4DDE">
            <w:pPr>
              <w:widowControl w:val="0"/>
              <w:ind w:firstLine="0"/>
              <w:jc w:val="left"/>
              <w:outlineLvl w:val="0"/>
              <w:rPr>
                <w:sz w:val="20"/>
                <w:szCs w:val="28"/>
              </w:rPr>
            </w:pPr>
            <w:r w:rsidRPr="00FB4DDE">
              <w:rPr>
                <w:sz w:val="20"/>
                <w:szCs w:val="28"/>
              </w:rPr>
              <w:t xml:space="preserve"> </w:t>
            </w:r>
          </w:p>
        </w:tc>
        <w:tc>
          <w:tcPr>
            <w:tcW w:w="1417" w:type="dxa"/>
            <w:tcBorders>
              <w:top w:val="single" w:sz="4" w:space="0" w:color="auto"/>
              <w:left w:val="nil"/>
              <w:bottom w:val="single" w:sz="4" w:space="0" w:color="auto"/>
              <w:right w:val="single" w:sz="4" w:space="0" w:color="auto"/>
            </w:tcBorders>
            <w:noWrap/>
            <w:vAlign w:val="bottom"/>
          </w:tcPr>
          <w:p w:rsidR="00185E0F" w:rsidRPr="00FB4DDE" w:rsidRDefault="00164F33" w:rsidP="00FB4DDE">
            <w:pPr>
              <w:widowControl w:val="0"/>
              <w:ind w:firstLine="0"/>
              <w:jc w:val="left"/>
              <w:outlineLvl w:val="0"/>
              <w:rPr>
                <w:sz w:val="20"/>
                <w:szCs w:val="28"/>
              </w:rPr>
            </w:pPr>
            <w:r w:rsidRPr="00FB4DDE">
              <w:rPr>
                <w:sz w:val="20"/>
                <w:szCs w:val="28"/>
              </w:rPr>
              <w:t xml:space="preserve"> </w:t>
            </w:r>
          </w:p>
        </w:tc>
      </w:tr>
      <w:tr w:rsidR="00185E0F" w:rsidRPr="00FB4DDE" w:rsidTr="00FB4DDE">
        <w:trPr>
          <w:trHeight w:val="570"/>
        </w:trPr>
        <w:tc>
          <w:tcPr>
            <w:tcW w:w="3057" w:type="dxa"/>
            <w:tcBorders>
              <w:top w:val="nil"/>
              <w:left w:val="single" w:sz="4" w:space="0" w:color="auto"/>
              <w:bottom w:val="single" w:sz="4" w:space="0" w:color="auto"/>
              <w:right w:val="single" w:sz="4" w:space="0" w:color="auto"/>
            </w:tcBorders>
            <w:vAlign w:val="bottom"/>
          </w:tcPr>
          <w:p w:rsidR="00185E0F" w:rsidRPr="00FB4DDE" w:rsidRDefault="00185E0F" w:rsidP="00FB4DDE">
            <w:pPr>
              <w:widowControl w:val="0"/>
              <w:ind w:firstLine="0"/>
              <w:jc w:val="left"/>
              <w:outlineLvl w:val="0"/>
              <w:rPr>
                <w:sz w:val="20"/>
                <w:szCs w:val="28"/>
              </w:rPr>
            </w:pPr>
            <w:r w:rsidRPr="00FB4DDE">
              <w:rPr>
                <w:sz w:val="20"/>
                <w:szCs w:val="28"/>
              </w:rPr>
              <w:t>Коэффициенты ликвидности:</w:t>
            </w:r>
          </w:p>
        </w:tc>
        <w:tc>
          <w:tcPr>
            <w:tcW w:w="1210" w:type="dxa"/>
            <w:tcBorders>
              <w:top w:val="single" w:sz="4" w:space="0" w:color="auto"/>
              <w:left w:val="nil"/>
              <w:bottom w:val="single" w:sz="4" w:space="0" w:color="auto"/>
              <w:right w:val="single" w:sz="4" w:space="0" w:color="auto"/>
            </w:tcBorders>
            <w:noWrap/>
            <w:vAlign w:val="bottom"/>
          </w:tcPr>
          <w:p w:rsidR="00185E0F" w:rsidRPr="00FB4DDE" w:rsidRDefault="00164F33" w:rsidP="00FB4DDE">
            <w:pPr>
              <w:widowControl w:val="0"/>
              <w:ind w:firstLine="0"/>
              <w:jc w:val="left"/>
              <w:outlineLvl w:val="0"/>
              <w:rPr>
                <w:sz w:val="20"/>
                <w:szCs w:val="28"/>
              </w:rPr>
            </w:pPr>
            <w:r w:rsidRPr="00FB4DDE">
              <w:rPr>
                <w:sz w:val="20"/>
                <w:szCs w:val="28"/>
              </w:rPr>
              <w:t xml:space="preserve"> </w:t>
            </w:r>
          </w:p>
        </w:tc>
        <w:tc>
          <w:tcPr>
            <w:tcW w:w="1276" w:type="dxa"/>
            <w:tcBorders>
              <w:top w:val="single" w:sz="4" w:space="0" w:color="auto"/>
              <w:left w:val="nil"/>
              <w:bottom w:val="single" w:sz="4" w:space="0" w:color="auto"/>
              <w:right w:val="single" w:sz="4" w:space="0" w:color="auto"/>
            </w:tcBorders>
            <w:noWrap/>
            <w:vAlign w:val="bottom"/>
          </w:tcPr>
          <w:p w:rsidR="00185E0F" w:rsidRPr="00FB4DDE" w:rsidRDefault="00164F33" w:rsidP="00FB4DDE">
            <w:pPr>
              <w:widowControl w:val="0"/>
              <w:ind w:firstLine="0"/>
              <w:jc w:val="left"/>
              <w:outlineLvl w:val="0"/>
              <w:rPr>
                <w:sz w:val="20"/>
                <w:szCs w:val="28"/>
              </w:rPr>
            </w:pPr>
            <w:r w:rsidRPr="00FB4DDE">
              <w:rPr>
                <w:sz w:val="20"/>
                <w:szCs w:val="28"/>
              </w:rPr>
              <w:t xml:space="preserve"> </w:t>
            </w:r>
          </w:p>
        </w:tc>
        <w:tc>
          <w:tcPr>
            <w:tcW w:w="1417" w:type="dxa"/>
            <w:tcBorders>
              <w:top w:val="single" w:sz="4" w:space="0" w:color="auto"/>
              <w:left w:val="nil"/>
              <w:bottom w:val="single" w:sz="4" w:space="0" w:color="auto"/>
              <w:right w:val="single" w:sz="4" w:space="0" w:color="auto"/>
            </w:tcBorders>
            <w:noWrap/>
            <w:vAlign w:val="bottom"/>
          </w:tcPr>
          <w:p w:rsidR="00185E0F" w:rsidRPr="00FB4DDE" w:rsidRDefault="00164F33" w:rsidP="00FB4DDE">
            <w:pPr>
              <w:widowControl w:val="0"/>
              <w:ind w:firstLine="0"/>
              <w:jc w:val="left"/>
              <w:outlineLvl w:val="0"/>
              <w:rPr>
                <w:sz w:val="20"/>
                <w:szCs w:val="28"/>
              </w:rPr>
            </w:pPr>
            <w:r w:rsidRPr="00FB4DDE">
              <w:rPr>
                <w:sz w:val="20"/>
                <w:szCs w:val="28"/>
              </w:rPr>
              <w:t xml:space="preserve"> </w:t>
            </w:r>
          </w:p>
        </w:tc>
      </w:tr>
      <w:tr w:rsidR="00185E0F" w:rsidRPr="00FB4DDE" w:rsidTr="00FB4DDE">
        <w:trPr>
          <w:trHeight w:val="285"/>
        </w:trPr>
        <w:tc>
          <w:tcPr>
            <w:tcW w:w="3057" w:type="dxa"/>
            <w:tcBorders>
              <w:top w:val="nil"/>
              <w:left w:val="single" w:sz="4" w:space="0" w:color="auto"/>
              <w:bottom w:val="single" w:sz="4" w:space="0" w:color="auto"/>
              <w:right w:val="single" w:sz="4" w:space="0" w:color="auto"/>
            </w:tcBorders>
            <w:vAlign w:val="bottom"/>
          </w:tcPr>
          <w:p w:rsidR="00185E0F" w:rsidRPr="00FB4DDE" w:rsidRDefault="00185E0F" w:rsidP="00FB4DDE">
            <w:pPr>
              <w:widowControl w:val="0"/>
              <w:ind w:firstLine="0"/>
              <w:jc w:val="left"/>
              <w:outlineLvl w:val="0"/>
              <w:rPr>
                <w:sz w:val="20"/>
                <w:szCs w:val="28"/>
              </w:rPr>
            </w:pPr>
            <w:r w:rsidRPr="00FB4DDE">
              <w:rPr>
                <w:sz w:val="20"/>
                <w:szCs w:val="28"/>
              </w:rPr>
              <w:t>текущей</w:t>
            </w:r>
          </w:p>
        </w:tc>
        <w:tc>
          <w:tcPr>
            <w:tcW w:w="1210" w:type="dxa"/>
            <w:tcBorders>
              <w:top w:val="single" w:sz="4" w:space="0" w:color="auto"/>
              <w:left w:val="nil"/>
              <w:bottom w:val="single" w:sz="4" w:space="0" w:color="auto"/>
              <w:right w:val="single" w:sz="4" w:space="0" w:color="auto"/>
            </w:tcBorders>
            <w:noWrap/>
            <w:vAlign w:val="bottom"/>
          </w:tcPr>
          <w:p w:rsidR="00185E0F" w:rsidRPr="00FB4DDE" w:rsidRDefault="00185E0F" w:rsidP="00FB4DDE">
            <w:pPr>
              <w:widowControl w:val="0"/>
              <w:ind w:firstLine="0"/>
              <w:jc w:val="left"/>
              <w:outlineLvl w:val="0"/>
              <w:rPr>
                <w:sz w:val="20"/>
                <w:szCs w:val="28"/>
              </w:rPr>
            </w:pPr>
            <w:r w:rsidRPr="00FB4DDE">
              <w:rPr>
                <w:sz w:val="20"/>
                <w:szCs w:val="28"/>
              </w:rPr>
              <w:t>2,839</w:t>
            </w:r>
          </w:p>
        </w:tc>
        <w:tc>
          <w:tcPr>
            <w:tcW w:w="1276" w:type="dxa"/>
            <w:tcBorders>
              <w:top w:val="single" w:sz="4" w:space="0" w:color="auto"/>
              <w:left w:val="nil"/>
              <w:bottom w:val="single" w:sz="4" w:space="0" w:color="auto"/>
              <w:right w:val="single" w:sz="4" w:space="0" w:color="auto"/>
            </w:tcBorders>
            <w:noWrap/>
            <w:vAlign w:val="bottom"/>
          </w:tcPr>
          <w:p w:rsidR="00185E0F" w:rsidRPr="00FB4DDE" w:rsidRDefault="00185E0F" w:rsidP="00FB4DDE">
            <w:pPr>
              <w:widowControl w:val="0"/>
              <w:ind w:firstLine="0"/>
              <w:jc w:val="left"/>
              <w:outlineLvl w:val="0"/>
              <w:rPr>
                <w:sz w:val="20"/>
                <w:szCs w:val="28"/>
              </w:rPr>
            </w:pPr>
            <w:r w:rsidRPr="00FB4DDE">
              <w:rPr>
                <w:sz w:val="20"/>
                <w:szCs w:val="28"/>
              </w:rPr>
              <w:t>4,115</w:t>
            </w:r>
          </w:p>
        </w:tc>
        <w:tc>
          <w:tcPr>
            <w:tcW w:w="1417" w:type="dxa"/>
            <w:tcBorders>
              <w:top w:val="single" w:sz="4" w:space="0" w:color="auto"/>
              <w:left w:val="nil"/>
              <w:bottom w:val="single" w:sz="4" w:space="0" w:color="auto"/>
              <w:right w:val="single" w:sz="4" w:space="0" w:color="auto"/>
            </w:tcBorders>
            <w:noWrap/>
            <w:vAlign w:val="bottom"/>
          </w:tcPr>
          <w:p w:rsidR="00185E0F" w:rsidRPr="00FB4DDE" w:rsidRDefault="00185E0F" w:rsidP="00FB4DDE">
            <w:pPr>
              <w:widowControl w:val="0"/>
              <w:ind w:firstLine="0"/>
              <w:jc w:val="left"/>
              <w:outlineLvl w:val="0"/>
              <w:rPr>
                <w:sz w:val="20"/>
                <w:szCs w:val="28"/>
              </w:rPr>
            </w:pPr>
            <w:r w:rsidRPr="00FB4DDE">
              <w:rPr>
                <w:sz w:val="20"/>
                <w:szCs w:val="28"/>
              </w:rPr>
              <w:t>1,276</w:t>
            </w:r>
          </w:p>
        </w:tc>
      </w:tr>
      <w:tr w:rsidR="00185E0F" w:rsidRPr="00FB4DDE" w:rsidTr="00FB4DDE">
        <w:trPr>
          <w:trHeight w:val="285"/>
        </w:trPr>
        <w:tc>
          <w:tcPr>
            <w:tcW w:w="3057" w:type="dxa"/>
            <w:tcBorders>
              <w:top w:val="nil"/>
              <w:left w:val="single" w:sz="4" w:space="0" w:color="auto"/>
              <w:bottom w:val="single" w:sz="4" w:space="0" w:color="auto"/>
              <w:right w:val="single" w:sz="4" w:space="0" w:color="auto"/>
            </w:tcBorders>
            <w:vAlign w:val="bottom"/>
          </w:tcPr>
          <w:p w:rsidR="00185E0F" w:rsidRPr="00FB4DDE" w:rsidRDefault="00185E0F" w:rsidP="00FB4DDE">
            <w:pPr>
              <w:widowControl w:val="0"/>
              <w:ind w:firstLine="0"/>
              <w:jc w:val="left"/>
              <w:outlineLvl w:val="0"/>
              <w:rPr>
                <w:sz w:val="20"/>
                <w:szCs w:val="28"/>
              </w:rPr>
            </w:pPr>
            <w:r w:rsidRPr="00FB4DDE">
              <w:rPr>
                <w:sz w:val="20"/>
                <w:szCs w:val="28"/>
              </w:rPr>
              <w:t>абсолютной</w:t>
            </w:r>
          </w:p>
        </w:tc>
        <w:tc>
          <w:tcPr>
            <w:tcW w:w="1210" w:type="dxa"/>
            <w:tcBorders>
              <w:top w:val="single" w:sz="4" w:space="0" w:color="auto"/>
              <w:left w:val="nil"/>
              <w:bottom w:val="single" w:sz="4" w:space="0" w:color="auto"/>
              <w:right w:val="single" w:sz="4" w:space="0" w:color="auto"/>
            </w:tcBorders>
            <w:noWrap/>
            <w:vAlign w:val="bottom"/>
          </w:tcPr>
          <w:p w:rsidR="00185E0F" w:rsidRPr="00FB4DDE" w:rsidRDefault="00185E0F" w:rsidP="00FB4DDE">
            <w:pPr>
              <w:widowControl w:val="0"/>
              <w:ind w:firstLine="0"/>
              <w:jc w:val="left"/>
              <w:outlineLvl w:val="0"/>
              <w:rPr>
                <w:sz w:val="20"/>
                <w:szCs w:val="28"/>
              </w:rPr>
            </w:pPr>
            <w:r w:rsidRPr="00FB4DDE">
              <w:rPr>
                <w:sz w:val="20"/>
                <w:szCs w:val="28"/>
              </w:rPr>
              <w:t>0,145</w:t>
            </w:r>
          </w:p>
        </w:tc>
        <w:tc>
          <w:tcPr>
            <w:tcW w:w="1276" w:type="dxa"/>
            <w:tcBorders>
              <w:top w:val="single" w:sz="4" w:space="0" w:color="auto"/>
              <w:left w:val="nil"/>
              <w:bottom w:val="single" w:sz="4" w:space="0" w:color="auto"/>
              <w:right w:val="single" w:sz="4" w:space="0" w:color="auto"/>
            </w:tcBorders>
            <w:noWrap/>
            <w:vAlign w:val="bottom"/>
          </w:tcPr>
          <w:p w:rsidR="00185E0F" w:rsidRPr="00FB4DDE" w:rsidRDefault="00185E0F" w:rsidP="00FB4DDE">
            <w:pPr>
              <w:widowControl w:val="0"/>
              <w:ind w:firstLine="0"/>
              <w:jc w:val="left"/>
              <w:outlineLvl w:val="0"/>
              <w:rPr>
                <w:sz w:val="20"/>
                <w:szCs w:val="28"/>
              </w:rPr>
            </w:pPr>
            <w:r w:rsidRPr="00FB4DDE">
              <w:rPr>
                <w:sz w:val="20"/>
                <w:szCs w:val="28"/>
              </w:rPr>
              <w:t>0,934</w:t>
            </w:r>
          </w:p>
        </w:tc>
        <w:tc>
          <w:tcPr>
            <w:tcW w:w="1417" w:type="dxa"/>
            <w:tcBorders>
              <w:top w:val="single" w:sz="4" w:space="0" w:color="auto"/>
              <w:left w:val="nil"/>
              <w:bottom w:val="single" w:sz="4" w:space="0" w:color="auto"/>
              <w:right w:val="single" w:sz="4" w:space="0" w:color="auto"/>
            </w:tcBorders>
            <w:noWrap/>
            <w:vAlign w:val="bottom"/>
          </w:tcPr>
          <w:p w:rsidR="00185E0F" w:rsidRPr="00FB4DDE" w:rsidRDefault="00185E0F" w:rsidP="00FB4DDE">
            <w:pPr>
              <w:widowControl w:val="0"/>
              <w:ind w:firstLine="0"/>
              <w:jc w:val="left"/>
              <w:outlineLvl w:val="0"/>
              <w:rPr>
                <w:sz w:val="20"/>
                <w:szCs w:val="28"/>
              </w:rPr>
            </w:pPr>
            <w:r w:rsidRPr="00FB4DDE">
              <w:rPr>
                <w:sz w:val="20"/>
                <w:szCs w:val="28"/>
              </w:rPr>
              <w:t>0,788</w:t>
            </w:r>
          </w:p>
        </w:tc>
      </w:tr>
      <w:tr w:rsidR="00185E0F" w:rsidRPr="00FB4DDE" w:rsidTr="00FB4DDE">
        <w:trPr>
          <w:trHeight w:val="483"/>
        </w:trPr>
        <w:tc>
          <w:tcPr>
            <w:tcW w:w="3057" w:type="dxa"/>
            <w:vMerge w:val="restart"/>
            <w:tcBorders>
              <w:top w:val="nil"/>
              <w:left w:val="single" w:sz="4" w:space="0" w:color="auto"/>
              <w:bottom w:val="single" w:sz="4" w:space="0" w:color="000000"/>
              <w:right w:val="single" w:sz="4" w:space="0" w:color="auto"/>
            </w:tcBorders>
            <w:vAlign w:val="bottom"/>
          </w:tcPr>
          <w:p w:rsidR="00185E0F" w:rsidRPr="00FB4DDE" w:rsidRDefault="00185E0F" w:rsidP="00FB4DDE">
            <w:pPr>
              <w:widowControl w:val="0"/>
              <w:ind w:firstLine="0"/>
              <w:jc w:val="left"/>
              <w:outlineLvl w:val="0"/>
              <w:rPr>
                <w:sz w:val="20"/>
                <w:szCs w:val="28"/>
              </w:rPr>
            </w:pPr>
            <w:r w:rsidRPr="00FB4DDE">
              <w:rPr>
                <w:sz w:val="20"/>
                <w:szCs w:val="28"/>
              </w:rPr>
              <w:t>Коэффициенты финансовой устойчивости</w:t>
            </w:r>
          </w:p>
        </w:tc>
        <w:tc>
          <w:tcPr>
            <w:tcW w:w="1210" w:type="dxa"/>
            <w:vMerge w:val="restart"/>
            <w:tcBorders>
              <w:top w:val="single" w:sz="4" w:space="0" w:color="auto"/>
              <w:left w:val="single" w:sz="4" w:space="0" w:color="auto"/>
              <w:bottom w:val="single" w:sz="4" w:space="0" w:color="000000"/>
              <w:right w:val="single" w:sz="4" w:space="0" w:color="000000"/>
            </w:tcBorders>
            <w:noWrap/>
            <w:vAlign w:val="bottom"/>
          </w:tcPr>
          <w:p w:rsidR="00185E0F" w:rsidRPr="00FB4DDE" w:rsidRDefault="00185E0F" w:rsidP="00FB4DDE">
            <w:pPr>
              <w:widowControl w:val="0"/>
              <w:ind w:firstLine="0"/>
              <w:jc w:val="left"/>
              <w:outlineLvl w:val="0"/>
              <w:rPr>
                <w:sz w:val="20"/>
                <w:szCs w:val="28"/>
              </w:rPr>
            </w:pPr>
            <w:r w:rsidRPr="00FB4DDE">
              <w:rPr>
                <w:sz w:val="20"/>
                <w:szCs w:val="28"/>
              </w:rPr>
              <w:t>0,704</w:t>
            </w:r>
          </w:p>
        </w:tc>
        <w:tc>
          <w:tcPr>
            <w:tcW w:w="1276" w:type="dxa"/>
            <w:vMerge w:val="restart"/>
            <w:tcBorders>
              <w:top w:val="single" w:sz="4" w:space="0" w:color="auto"/>
              <w:left w:val="single" w:sz="4" w:space="0" w:color="auto"/>
              <w:bottom w:val="single" w:sz="4" w:space="0" w:color="000000"/>
              <w:right w:val="single" w:sz="4" w:space="0" w:color="000000"/>
            </w:tcBorders>
            <w:noWrap/>
            <w:vAlign w:val="bottom"/>
          </w:tcPr>
          <w:p w:rsidR="00185E0F" w:rsidRPr="00FB4DDE" w:rsidRDefault="00185E0F" w:rsidP="00FB4DDE">
            <w:pPr>
              <w:widowControl w:val="0"/>
              <w:ind w:firstLine="0"/>
              <w:jc w:val="left"/>
              <w:outlineLvl w:val="0"/>
              <w:rPr>
                <w:sz w:val="20"/>
                <w:szCs w:val="28"/>
              </w:rPr>
            </w:pPr>
            <w:r w:rsidRPr="00FB4DDE">
              <w:rPr>
                <w:sz w:val="20"/>
                <w:szCs w:val="28"/>
              </w:rPr>
              <w:t>0,783</w:t>
            </w:r>
          </w:p>
        </w:tc>
        <w:tc>
          <w:tcPr>
            <w:tcW w:w="1417" w:type="dxa"/>
            <w:vMerge w:val="restart"/>
            <w:tcBorders>
              <w:top w:val="single" w:sz="4" w:space="0" w:color="auto"/>
              <w:left w:val="single" w:sz="4" w:space="0" w:color="auto"/>
              <w:bottom w:val="single" w:sz="4" w:space="0" w:color="000000"/>
              <w:right w:val="single" w:sz="4" w:space="0" w:color="000000"/>
            </w:tcBorders>
            <w:noWrap/>
            <w:vAlign w:val="bottom"/>
          </w:tcPr>
          <w:p w:rsidR="00185E0F" w:rsidRPr="00FB4DDE" w:rsidRDefault="00185E0F" w:rsidP="00FB4DDE">
            <w:pPr>
              <w:widowControl w:val="0"/>
              <w:ind w:firstLine="0"/>
              <w:jc w:val="left"/>
              <w:outlineLvl w:val="0"/>
              <w:rPr>
                <w:sz w:val="20"/>
                <w:szCs w:val="28"/>
              </w:rPr>
            </w:pPr>
            <w:r w:rsidRPr="00FB4DDE">
              <w:rPr>
                <w:sz w:val="20"/>
                <w:szCs w:val="28"/>
              </w:rPr>
              <w:t>0,079</w:t>
            </w:r>
          </w:p>
        </w:tc>
      </w:tr>
      <w:tr w:rsidR="00185E0F" w:rsidRPr="00FB4DDE" w:rsidTr="00FB4DDE">
        <w:trPr>
          <w:trHeight w:val="483"/>
        </w:trPr>
        <w:tc>
          <w:tcPr>
            <w:tcW w:w="3057" w:type="dxa"/>
            <w:vMerge/>
            <w:tcBorders>
              <w:top w:val="nil"/>
              <w:left w:val="single" w:sz="4" w:space="0" w:color="auto"/>
              <w:bottom w:val="single" w:sz="4" w:space="0" w:color="000000"/>
              <w:right w:val="single" w:sz="4" w:space="0" w:color="auto"/>
            </w:tcBorders>
            <w:vAlign w:val="center"/>
          </w:tcPr>
          <w:p w:rsidR="00185E0F" w:rsidRPr="00FB4DDE" w:rsidRDefault="00185E0F" w:rsidP="00FB4DDE">
            <w:pPr>
              <w:widowControl w:val="0"/>
              <w:ind w:firstLine="0"/>
              <w:jc w:val="left"/>
              <w:outlineLvl w:val="0"/>
              <w:rPr>
                <w:sz w:val="20"/>
                <w:szCs w:val="28"/>
              </w:rPr>
            </w:pPr>
          </w:p>
        </w:tc>
        <w:tc>
          <w:tcPr>
            <w:tcW w:w="1210" w:type="dxa"/>
            <w:vMerge/>
            <w:tcBorders>
              <w:top w:val="single" w:sz="4" w:space="0" w:color="auto"/>
              <w:left w:val="single" w:sz="4" w:space="0" w:color="auto"/>
              <w:bottom w:val="single" w:sz="4" w:space="0" w:color="000000"/>
              <w:right w:val="single" w:sz="4" w:space="0" w:color="000000"/>
            </w:tcBorders>
            <w:vAlign w:val="center"/>
          </w:tcPr>
          <w:p w:rsidR="00185E0F" w:rsidRPr="00FB4DDE" w:rsidRDefault="00185E0F" w:rsidP="00FB4DDE">
            <w:pPr>
              <w:widowControl w:val="0"/>
              <w:ind w:firstLine="0"/>
              <w:jc w:val="left"/>
              <w:outlineLvl w:val="0"/>
              <w:rPr>
                <w:sz w:val="20"/>
                <w:szCs w:val="28"/>
              </w:rPr>
            </w:pPr>
          </w:p>
        </w:tc>
        <w:tc>
          <w:tcPr>
            <w:tcW w:w="1276" w:type="dxa"/>
            <w:vMerge/>
            <w:tcBorders>
              <w:top w:val="single" w:sz="4" w:space="0" w:color="auto"/>
              <w:left w:val="single" w:sz="4" w:space="0" w:color="auto"/>
              <w:bottom w:val="single" w:sz="4" w:space="0" w:color="000000"/>
              <w:right w:val="single" w:sz="4" w:space="0" w:color="000000"/>
            </w:tcBorders>
            <w:vAlign w:val="center"/>
          </w:tcPr>
          <w:p w:rsidR="00185E0F" w:rsidRPr="00FB4DDE" w:rsidRDefault="00185E0F" w:rsidP="00FB4DDE">
            <w:pPr>
              <w:widowControl w:val="0"/>
              <w:ind w:firstLine="0"/>
              <w:jc w:val="left"/>
              <w:outlineLvl w:val="0"/>
              <w:rPr>
                <w:sz w:val="20"/>
                <w:szCs w:val="28"/>
              </w:rPr>
            </w:pPr>
          </w:p>
        </w:tc>
        <w:tc>
          <w:tcPr>
            <w:tcW w:w="1417" w:type="dxa"/>
            <w:vMerge/>
            <w:tcBorders>
              <w:top w:val="single" w:sz="4" w:space="0" w:color="auto"/>
              <w:left w:val="single" w:sz="4" w:space="0" w:color="auto"/>
              <w:bottom w:val="single" w:sz="4" w:space="0" w:color="000000"/>
              <w:right w:val="single" w:sz="4" w:space="0" w:color="000000"/>
            </w:tcBorders>
            <w:vAlign w:val="center"/>
          </w:tcPr>
          <w:p w:rsidR="00185E0F" w:rsidRPr="00FB4DDE" w:rsidRDefault="00185E0F" w:rsidP="00FB4DDE">
            <w:pPr>
              <w:widowControl w:val="0"/>
              <w:ind w:firstLine="0"/>
              <w:jc w:val="left"/>
              <w:outlineLvl w:val="0"/>
              <w:rPr>
                <w:sz w:val="20"/>
                <w:szCs w:val="28"/>
              </w:rPr>
            </w:pPr>
          </w:p>
        </w:tc>
      </w:tr>
      <w:tr w:rsidR="00185E0F" w:rsidRPr="00FB4DDE" w:rsidTr="00FB4DDE">
        <w:trPr>
          <w:trHeight w:val="570"/>
        </w:trPr>
        <w:tc>
          <w:tcPr>
            <w:tcW w:w="3057" w:type="dxa"/>
            <w:tcBorders>
              <w:top w:val="nil"/>
              <w:left w:val="single" w:sz="4" w:space="0" w:color="auto"/>
              <w:bottom w:val="single" w:sz="4" w:space="0" w:color="auto"/>
              <w:right w:val="single" w:sz="4" w:space="0" w:color="auto"/>
            </w:tcBorders>
            <w:vAlign w:val="bottom"/>
          </w:tcPr>
          <w:p w:rsidR="00185E0F" w:rsidRPr="00FB4DDE" w:rsidRDefault="00185E0F" w:rsidP="00FB4DDE">
            <w:pPr>
              <w:widowControl w:val="0"/>
              <w:ind w:firstLine="0"/>
              <w:jc w:val="left"/>
              <w:outlineLvl w:val="0"/>
              <w:rPr>
                <w:sz w:val="20"/>
                <w:szCs w:val="28"/>
              </w:rPr>
            </w:pPr>
            <w:r w:rsidRPr="00FB4DDE">
              <w:rPr>
                <w:sz w:val="20"/>
                <w:szCs w:val="28"/>
              </w:rPr>
              <w:t>независимости (автономии)</w:t>
            </w:r>
          </w:p>
        </w:tc>
        <w:tc>
          <w:tcPr>
            <w:tcW w:w="1210" w:type="dxa"/>
            <w:tcBorders>
              <w:top w:val="single" w:sz="4" w:space="0" w:color="auto"/>
              <w:left w:val="nil"/>
              <w:bottom w:val="single" w:sz="4" w:space="0" w:color="auto"/>
              <w:right w:val="single" w:sz="4" w:space="0" w:color="auto"/>
            </w:tcBorders>
            <w:noWrap/>
            <w:vAlign w:val="bottom"/>
          </w:tcPr>
          <w:p w:rsidR="00185E0F" w:rsidRPr="00FB4DDE" w:rsidRDefault="00185E0F" w:rsidP="00FB4DDE">
            <w:pPr>
              <w:widowControl w:val="0"/>
              <w:ind w:firstLine="0"/>
              <w:jc w:val="left"/>
              <w:outlineLvl w:val="0"/>
              <w:rPr>
                <w:sz w:val="20"/>
                <w:szCs w:val="28"/>
              </w:rPr>
            </w:pPr>
            <w:r w:rsidRPr="00FB4DDE">
              <w:rPr>
                <w:sz w:val="20"/>
                <w:szCs w:val="28"/>
              </w:rPr>
              <w:t>0,641</w:t>
            </w:r>
          </w:p>
        </w:tc>
        <w:tc>
          <w:tcPr>
            <w:tcW w:w="1276" w:type="dxa"/>
            <w:tcBorders>
              <w:top w:val="single" w:sz="4" w:space="0" w:color="auto"/>
              <w:left w:val="nil"/>
              <w:bottom w:val="single" w:sz="4" w:space="0" w:color="auto"/>
              <w:right w:val="single" w:sz="4" w:space="0" w:color="auto"/>
            </w:tcBorders>
            <w:noWrap/>
            <w:vAlign w:val="bottom"/>
          </w:tcPr>
          <w:p w:rsidR="00185E0F" w:rsidRPr="00FB4DDE" w:rsidRDefault="00185E0F" w:rsidP="00FB4DDE">
            <w:pPr>
              <w:widowControl w:val="0"/>
              <w:ind w:firstLine="0"/>
              <w:jc w:val="left"/>
              <w:outlineLvl w:val="0"/>
              <w:rPr>
                <w:sz w:val="20"/>
                <w:szCs w:val="28"/>
              </w:rPr>
            </w:pPr>
            <w:r w:rsidRPr="00FB4DDE">
              <w:rPr>
                <w:sz w:val="20"/>
                <w:szCs w:val="28"/>
              </w:rPr>
              <w:t>0,756</w:t>
            </w:r>
          </w:p>
        </w:tc>
        <w:tc>
          <w:tcPr>
            <w:tcW w:w="1417" w:type="dxa"/>
            <w:tcBorders>
              <w:top w:val="single" w:sz="4" w:space="0" w:color="auto"/>
              <w:left w:val="nil"/>
              <w:bottom w:val="single" w:sz="4" w:space="0" w:color="auto"/>
              <w:right w:val="single" w:sz="4" w:space="0" w:color="auto"/>
            </w:tcBorders>
            <w:noWrap/>
            <w:vAlign w:val="bottom"/>
          </w:tcPr>
          <w:p w:rsidR="00185E0F" w:rsidRPr="00FB4DDE" w:rsidRDefault="00185E0F" w:rsidP="00FB4DDE">
            <w:pPr>
              <w:widowControl w:val="0"/>
              <w:ind w:firstLine="0"/>
              <w:jc w:val="left"/>
              <w:outlineLvl w:val="0"/>
              <w:rPr>
                <w:sz w:val="20"/>
                <w:szCs w:val="28"/>
              </w:rPr>
            </w:pPr>
            <w:r w:rsidRPr="00FB4DDE">
              <w:rPr>
                <w:sz w:val="20"/>
                <w:szCs w:val="28"/>
              </w:rPr>
              <w:t>0,115</w:t>
            </w:r>
          </w:p>
        </w:tc>
      </w:tr>
      <w:tr w:rsidR="00185E0F" w:rsidRPr="00FB4DDE" w:rsidTr="00FB4DDE">
        <w:trPr>
          <w:trHeight w:val="705"/>
        </w:trPr>
        <w:tc>
          <w:tcPr>
            <w:tcW w:w="3057" w:type="dxa"/>
            <w:tcBorders>
              <w:top w:val="nil"/>
              <w:left w:val="single" w:sz="4" w:space="0" w:color="auto"/>
              <w:bottom w:val="single" w:sz="4" w:space="0" w:color="auto"/>
              <w:right w:val="single" w:sz="4" w:space="0" w:color="auto"/>
            </w:tcBorders>
            <w:vAlign w:val="bottom"/>
          </w:tcPr>
          <w:p w:rsidR="00185E0F" w:rsidRPr="00FB4DDE" w:rsidRDefault="00185E0F" w:rsidP="00FB4DDE">
            <w:pPr>
              <w:widowControl w:val="0"/>
              <w:ind w:firstLine="0"/>
              <w:jc w:val="left"/>
              <w:outlineLvl w:val="0"/>
              <w:rPr>
                <w:sz w:val="20"/>
                <w:szCs w:val="28"/>
              </w:rPr>
            </w:pPr>
            <w:r w:rsidRPr="00FB4DDE">
              <w:rPr>
                <w:sz w:val="20"/>
                <w:szCs w:val="28"/>
              </w:rPr>
              <w:t>обеспеченности запасов собственными средствами</w:t>
            </w:r>
          </w:p>
        </w:tc>
        <w:tc>
          <w:tcPr>
            <w:tcW w:w="1210" w:type="dxa"/>
            <w:tcBorders>
              <w:top w:val="single" w:sz="4" w:space="0" w:color="auto"/>
              <w:left w:val="nil"/>
              <w:bottom w:val="single" w:sz="4" w:space="0" w:color="auto"/>
              <w:right w:val="single" w:sz="4" w:space="0" w:color="auto"/>
            </w:tcBorders>
            <w:noWrap/>
            <w:vAlign w:val="bottom"/>
          </w:tcPr>
          <w:p w:rsidR="00185E0F" w:rsidRPr="00FB4DDE" w:rsidRDefault="00185E0F" w:rsidP="00FB4DDE">
            <w:pPr>
              <w:widowControl w:val="0"/>
              <w:ind w:firstLine="0"/>
              <w:jc w:val="left"/>
              <w:outlineLvl w:val="0"/>
              <w:rPr>
                <w:sz w:val="20"/>
                <w:szCs w:val="28"/>
              </w:rPr>
            </w:pPr>
            <w:r w:rsidRPr="00FB4DDE">
              <w:rPr>
                <w:sz w:val="20"/>
                <w:szCs w:val="28"/>
              </w:rPr>
              <w:t>0,639</w:t>
            </w:r>
          </w:p>
        </w:tc>
        <w:tc>
          <w:tcPr>
            <w:tcW w:w="1276" w:type="dxa"/>
            <w:tcBorders>
              <w:top w:val="single" w:sz="4" w:space="0" w:color="auto"/>
              <w:left w:val="nil"/>
              <w:bottom w:val="single" w:sz="4" w:space="0" w:color="auto"/>
              <w:right w:val="single" w:sz="4" w:space="0" w:color="auto"/>
            </w:tcBorders>
            <w:noWrap/>
            <w:vAlign w:val="bottom"/>
          </w:tcPr>
          <w:p w:rsidR="00185E0F" w:rsidRPr="00FB4DDE" w:rsidRDefault="00185E0F" w:rsidP="00FB4DDE">
            <w:pPr>
              <w:widowControl w:val="0"/>
              <w:ind w:firstLine="0"/>
              <w:jc w:val="left"/>
              <w:outlineLvl w:val="0"/>
              <w:rPr>
                <w:sz w:val="20"/>
                <w:szCs w:val="28"/>
              </w:rPr>
            </w:pPr>
            <w:r w:rsidRPr="00FB4DDE">
              <w:rPr>
                <w:sz w:val="20"/>
                <w:szCs w:val="28"/>
              </w:rPr>
              <w:t>0,756</w:t>
            </w:r>
          </w:p>
        </w:tc>
        <w:tc>
          <w:tcPr>
            <w:tcW w:w="1417" w:type="dxa"/>
            <w:tcBorders>
              <w:top w:val="single" w:sz="4" w:space="0" w:color="auto"/>
              <w:left w:val="nil"/>
              <w:bottom w:val="single" w:sz="4" w:space="0" w:color="auto"/>
              <w:right w:val="single" w:sz="4" w:space="0" w:color="auto"/>
            </w:tcBorders>
            <w:noWrap/>
            <w:vAlign w:val="bottom"/>
          </w:tcPr>
          <w:p w:rsidR="00185E0F" w:rsidRPr="00FB4DDE" w:rsidRDefault="00185E0F" w:rsidP="00FB4DDE">
            <w:pPr>
              <w:widowControl w:val="0"/>
              <w:ind w:firstLine="0"/>
              <w:jc w:val="left"/>
              <w:outlineLvl w:val="0"/>
              <w:rPr>
                <w:sz w:val="20"/>
                <w:szCs w:val="28"/>
              </w:rPr>
            </w:pPr>
            <w:r w:rsidRPr="00FB4DDE">
              <w:rPr>
                <w:sz w:val="20"/>
                <w:szCs w:val="28"/>
              </w:rPr>
              <w:t>0,118</w:t>
            </w:r>
          </w:p>
        </w:tc>
      </w:tr>
    </w:tbl>
    <w:p w:rsidR="00FB4DDE" w:rsidRDefault="00FB4DDE" w:rsidP="00164F33">
      <w:pPr>
        <w:widowControl w:val="0"/>
        <w:ind w:firstLine="709"/>
        <w:outlineLvl w:val="0"/>
        <w:rPr>
          <w:szCs w:val="28"/>
        </w:rPr>
      </w:pPr>
    </w:p>
    <w:p w:rsidR="00164F33" w:rsidRDefault="002D218F" w:rsidP="00164F33">
      <w:pPr>
        <w:widowControl w:val="0"/>
        <w:ind w:firstLine="709"/>
        <w:outlineLvl w:val="0"/>
        <w:rPr>
          <w:szCs w:val="28"/>
        </w:rPr>
      </w:pPr>
      <w:r w:rsidRPr="00164F33">
        <w:rPr>
          <w:szCs w:val="28"/>
        </w:rPr>
        <w:t>Согласно методическим указаниям по проведения анализа финансового состояния организаций рассчитаем коэффициент платежеспособности по текущим обязательствам. Коэффициент платежеспособности по текущим обязательствам (К) определяется как отношение текущих заемных средств (краткосрочных обязательств) организации к среднемесячной выручке:</w:t>
      </w:r>
    </w:p>
    <w:p w:rsidR="002D218F" w:rsidRPr="00164F33" w:rsidRDefault="002D218F" w:rsidP="00164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Cs w:val="28"/>
        </w:rPr>
      </w:pPr>
      <w:r w:rsidRPr="00164F33">
        <w:rPr>
          <w:szCs w:val="28"/>
        </w:rPr>
        <w:t>К = стр. 690 (форма N 1) / (Выручка/12)</w:t>
      </w:r>
    </w:p>
    <w:p w:rsidR="002D218F" w:rsidRPr="00164F33" w:rsidRDefault="00FB4DDE" w:rsidP="00164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Cs w:val="28"/>
        </w:rPr>
      </w:pPr>
      <w:r>
        <w:rPr>
          <w:szCs w:val="28"/>
        </w:rPr>
        <w:br w:type="page"/>
      </w:r>
      <w:r w:rsidR="00250FCF" w:rsidRPr="00164F33">
        <w:rPr>
          <w:position w:val="-58"/>
          <w:szCs w:val="28"/>
        </w:rPr>
        <w:object w:dxaOrig="2960" w:dyaOrig="1280">
          <v:shape id="_x0000_i1062" type="#_x0000_t75" style="width:147.75pt;height:63.75pt" o:ole="">
            <v:imagedata r:id="rId79" o:title=""/>
          </v:shape>
          <o:OLEObject Type="Embed" ProgID="Equation.3" ShapeID="_x0000_i1062" DrawAspect="Content" ObjectID="_1469731217" r:id="rId80"/>
        </w:object>
      </w:r>
    </w:p>
    <w:p w:rsidR="00FB4DDE" w:rsidRDefault="00FB4DDE" w:rsidP="00164F33">
      <w:pPr>
        <w:widowControl w:val="0"/>
        <w:ind w:firstLine="709"/>
        <w:rPr>
          <w:szCs w:val="28"/>
        </w:rPr>
      </w:pPr>
    </w:p>
    <w:p w:rsidR="002D218F" w:rsidRPr="00164F33" w:rsidRDefault="002D218F" w:rsidP="00164F33">
      <w:pPr>
        <w:widowControl w:val="0"/>
        <w:ind w:firstLine="709"/>
        <w:rPr>
          <w:szCs w:val="28"/>
        </w:rPr>
      </w:pPr>
      <w:r w:rsidRPr="00164F33">
        <w:rPr>
          <w:szCs w:val="28"/>
        </w:rPr>
        <w:t>Данный показатель характеризует ситуацию с текущей платежеспособностью организации, объемами ее краткосрочных заемных средств и сроками возможного погашения текущей задолженности организации перед ее кредиторами</w:t>
      </w:r>
      <w:r w:rsidRPr="00164F33">
        <w:rPr>
          <w:szCs w:val="24"/>
        </w:rPr>
        <w:t xml:space="preserve">. </w:t>
      </w:r>
      <w:r w:rsidRPr="00164F33">
        <w:rPr>
          <w:szCs w:val="28"/>
        </w:rPr>
        <w:t xml:space="preserve">Данный коэффициент имеет высокое значение, что характеризует организацию как платежеспособной. </w:t>
      </w:r>
    </w:p>
    <w:p w:rsidR="002D218F" w:rsidRPr="00164F33" w:rsidRDefault="002D218F" w:rsidP="00164F33">
      <w:pPr>
        <w:widowControl w:val="0"/>
        <w:ind w:firstLine="709"/>
        <w:rPr>
          <w:szCs w:val="28"/>
        </w:rPr>
      </w:pPr>
      <w:r w:rsidRPr="00164F33">
        <w:rPr>
          <w:szCs w:val="28"/>
        </w:rPr>
        <w:t>Предпосылки банкротства могут быть многообразны – это результат взаимодействия многочисленных факторов как внешнего, так и внутреннего характера. Оценка структуры баланса в соответствии с методическим положением по оценке финансового состояния и установления неудовлетворительной структуры баланса осуществляется на основе следующих показателей:</w:t>
      </w:r>
    </w:p>
    <w:p w:rsidR="00FB4DDE" w:rsidRDefault="00FB4DDE" w:rsidP="00164F33">
      <w:pPr>
        <w:widowControl w:val="0"/>
        <w:ind w:firstLine="709"/>
        <w:rPr>
          <w:szCs w:val="28"/>
        </w:rPr>
      </w:pPr>
    </w:p>
    <w:p w:rsidR="002D218F" w:rsidRPr="00164F33" w:rsidRDefault="002D218F" w:rsidP="00164F33">
      <w:pPr>
        <w:widowControl w:val="0"/>
        <w:ind w:firstLine="709"/>
        <w:rPr>
          <w:szCs w:val="28"/>
        </w:rPr>
      </w:pPr>
      <w:r w:rsidRPr="00164F33">
        <w:rPr>
          <w:position w:val="-32"/>
          <w:szCs w:val="28"/>
        </w:rPr>
        <w:object w:dxaOrig="5740" w:dyaOrig="760">
          <v:shape id="_x0000_i1063" type="#_x0000_t75" style="width:287.25pt;height:38.25pt" o:ole="">
            <v:imagedata r:id="rId81" o:title=""/>
          </v:shape>
          <o:OLEObject Type="Embed" ProgID="Equation.3" ShapeID="_x0000_i1063" DrawAspect="Content" ObjectID="_1469731218" r:id="rId82"/>
        </w:object>
      </w:r>
    </w:p>
    <w:p w:rsidR="00FB4DDE" w:rsidRDefault="00FB4DDE" w:rsidP="00164F33">
      <w:pPr>
        <w:widowControl w:val="0"/>
        <w:ind w:firstLine="709"/>
        <w:rPr>
          <w:szCs w:val="28"/>
        </w:rPr>
      </w:pPr>
    </w:p>
    <w:p w:rsidR="002D218F" w:rsidRPr="00164F33" w:rsidRDefault="002D218F" w:rsidP="00164F33">
      <w:pPr>
        <w:widowControl w:val="0"/>
        <w:ind w:firstLine="709"/>
        <w:rPr>
          <w:szCs w:val="28"/>
        </w:rPr>
      </w:pPr>
      <w:r w:rsidRPr="00164F33">
        <w:rPr>
          <w:szCs w:val="28"/>
        </w:rPr>
        <w:t>На исследуемом предприятии коэффициент текущей ликвидности в базисный и отчетный периоды выше нормативного показателя 2, и коэффициент обеспеченности собственными оборотными средствами также выше нормативного значения. Так как ни один из перечисленных показателей не имеет значения ниже нормативного, то структура баланса является удовлетворительной. Рассчитаем значение коэффициента утраты платежеспособности по формуле:</w:t>
      </w:r>
    </w:p>
    <w:p w:rsidR="00FB4DDE" w:rsidRDefault="00FB4DDE" w:rsidP="00164F33">
      <w:pPr>
        <w:widowControl w:val="0"/>
        <w:ind w:firstLine="709"/>
        <w:rPr>
          <w:szCs w:val="28"/>
        </w:rPr>
      </w:pPr>
    </w:p>
    <w:p w:rsidR="002D218F" w:rsidRPr="00164F33" w:rsidRDefault="002D218F" w:rsidP="00164F33">
      <w:pPr>
        <w:widowControl w:val="0"/>
        <w:ind w:firstLine="709"/>
        <w:rPr>
          <w:szCs w:val="28"/>
        </w:rPr>
      </w:pPr>
      <w:r w:rsidRPr="00164F33">
        <w:rPr>
          <w:position w:val="-14"/>
          <w:szCs w:val="28"/>
        </w:rPr>
        <w:object w:dxaOrig="8600" w:dyaOrig="380">
          <v:shape id="_x0000_i1064" type="#_x0000_t75" style="width:429.75pt;height:18.75pt" o:ole="">
            <v:imagedata r:id="rId83" o:title=""/>
          </v:shape>
          <o:OLEObject Type="Embed" ProgID="Equation.3" ShapeID="_x0000_i1064" DrawAspect="Content" ObjectID="_1469731219" r:id="rId84"/>
        </w:object>
      </w:r>
    </w:p>
    <w:p w:rsidR="002D218F" w:rsidRPr="00164F33" w:rsidRDefault="00250FCF" w:rsidP="00164F33">
      <w:pPr>
        <w:widowControl w:val="0"/>
        <w:ind w:firstLine="709"/>
        <w:rPr>
          <w:szCs w:val="28"/>
        </w:rPr>
      </w:pPr>
      <w:r w:rsidRPr="00164F33">
        <w:rPr>
          <w:position w:val="-10"/>
          <w:szCs w:val="28"/>
        </w:rPr>
        <w:object w:dxaOrig="4840" w:dyaOrig="320">
          <v:shape id="_x0000_i1065" type="#_x0000_t75" style="width:242.25pt;height:15.75pt" o:ole="">
            <v:imagedata r:id="rId85" o:title=""/>
          </v:shape>
          <o:OLEObject Type="Embed" ProgID="Equation.3" ShapeID="_x0000_i1065" DrawAspect="Content" ObjectID="_1469731220" r:id="rId86"/>
        </w:object>
      </w:r>
    </w:p>
    <w:p w:rsidR="002D218F" w:rsidRPr="00164F33" w:rsidRDefault="00FB4DDE" w:rsidP="00164F33">
      <w:pPr>
        <w:widowControl w:val="0"/>
        <w:ind w:firstLine="709"/>
        <w:rPr>
          <w:szCs w:val="28"/>
        </w:rPr>
      </w:pPr>
      <w:r>
        <w:rPr>
          <w:szCs w:val="28"/>
        </w:rPr>
        <w:br w:type="page"/>
      </w:r>
      <w:r w:rsidR="002D218F" w:rsidRPr="00164F33">
        <w:rPr>
          <w:szCs w:val="28"/>
        </w:rPr>
        <w:t xml:space="preserve">Значение коэффициента больше 1, следовательно, в предприятия есть возможность сохранить свою платежеспособность в ближайшие три месяца. </w:t>
      </w:r>
    </w:p>
    <w:p w:rsidR="00250FCF" w:rsidRPr="00164F33" w:rsidRDefault="00250FCF" w:rsidP="00164F33">
      <w:pPr>
        <w:widowControl w:val="0"/>
        <w:ind w:firstLine="709"/>
        <w:rPr>
          <w:szCs w:val="28"/>
        </w:rPr>
      </w:pPr>
      <w:r w:rsidRPr="00164F33">
        <w:rPr>
          <w:szCs w:val="28"/>
        </w:rPr>
        <w:t>Увеличение доли неликвидных запасов, просроченной дебиторской задолженности свидетельствует о возможном снижении в будущем коэффициента ликвидности активов,</w:t>
      </w:r>
      <w:r w:rsidR="00DE08E3" w:rsidRPr="00164F33">
        <w:rPr>
          <w:szCs w:val="28"/>
        </w:rPr>
        <w:t xml:space="preserve"> что может значительно ухудшить финансовое состояние предприятия. </w:t>
      </w:r>
    </w:p>
    <w:p w:rsidR="00DE08E3" w:rsidRPr="00164F33" w:rsidRDefault="00DE08E3" w:rsidP="00164F33">
      <w:pPr>
        <w:widowControl w:val="0"/>
        <w:ind w:firstLine="709"/>
        <w:rPr>
          <w:szCs w:val="28"/>
        </w:rPr>
      </w:pPr>
      <w:r w:rsidRPr="00164F33">
        <w:rPr>
          <w:szCs w:val="28"/>
        </w:rPr>
        <w:t>Показатели деловой и рыночной устойчивости на исследуемом предприятии в большинстве выше нормативных значений. Показатели рыночной устойчивости характеризуют финансовую устойчивость предприятия, его независимость от заемных средств. Например, рост коэффициента автономии означает возможность покрывать все обязательства за счет собственных средств. На данном предприятии коэффициент автономии имеет тенденцию к росту. Т.е. характеризует предприятие положительно, у него есть</w:t>
      </w:r>
      <w:r w:rsidR="00164F33">
        <w:rPr>
          <w:szCs w:val="28"/>
        </w:rPr>
        <w:t xml:space="preserve"> </w:t>
      </w:r>
      <w:r w:rsidRPr="00164F33">
        <w:rPr>
          <w:szCs w:val="28"/>
        </w:rPr>
        <w:t xml:space="preserve">возможность покрывать обязательства собственными средствами. Это снижает риск финансовых затруднений в будущем. Коэффициент автономии интересен кредиторам. </w:t>
      </w:r>
    </w:p>
    <w:p w:rsidR="00FB4DDE" w:rsidRDefault="00FB4DDE" w:rsidP="00164F33">
      <w:pPr>
        <w:widowControl w:val="0"/>
        <w:ind w:firstLine="709"/>
        <w:rPr>
          <w:szCs w:val="28"/>
        </w:rPr>
      </w:pPr>
    </w:p>
    <w:p w:rsidR="00DE08E3" w:rsidRPr="00164F33" w:rsidRDefault="00DE08E3" w:rsidP="00164F33">
      <w:pPr>
        <w:widowControl w:val="0"/>
        <w:ind w:firstLine="709"/>
        <w:rPr>
          <w:szCs w:val="28"/>
        </w:rPr>
      </w:pPr>
      <w:r w:rsidRPr="00164F33">
        <w:rPr>
          <w:position w:val="-32"/>
          <w:szCs w:val="28"/>
        </w:rPr>
        <w:object w:dxaOrig="3640" w:dyaOrig="700">
          <v:shape id="_x0000_i1066" type="#_x0000_t75" style="width:182.25pt;height:35.25pt" o:ole="">
            <v:imagedata r:id="rId87" o:title=""/>
          </v:shape>
          <o:OLEObject Type="Embed" ProgID="Equation.3" ShapeID="_x0000_i1066" DrawAspect="Content" ObjectID="_1469731221" r:id="rId88"/>
        </w:object>
      </w:r>
    </w:p>
    <w:p w:rsidR="00DE08E3" w:rsidRPr="00164F33" w:rsidRDefault="00DE08E3" w:rsidP="00164F33">
      <w:pPr>
        <w:widowControl w:val="0"/>
        <w:ind w:firstLine="709"/>
        <w:rPr>
          <w:szCs w:val="28"/>
        </w:rPr>
      </w:pPr>
      <w:r w:rsidRPr="00164F33">
        <w:rPr>
          <w:position w:val="-24"/>
          <w:szCs w:val="28"/>
        </w:rPr>
        <w:object w:dxaOrig="1260" w:dyaOrig="620">
          <v:shape id="_x0000_i1067" type="#_x0000_t75" style="width:63pt;height:30.75pt" o:ole="">
            <v:imagedata r:id="rId89" o:title=""/>
          </v:shape>
          <o:OLEObject Type="Embed" ProgID="Equation.3" ShapeID="_x0000_i1067" DrawAspect="Content" ObjectID="_1469731222" r:id="rId90"/>
        </w:object>
      </w:r>
    </w:p>
    <w:p w:rsidR="00DE08E3" w:rsidRPr="00164F33" w:rsidRDefault="00DE08E3" w:rsidP="00164F33">
      <w:pPr>
        <w:pStyle w:val="ConsNormal"/>
        <w:spacing w:line="360" w:lineRule="auto"/>
        <w:ind w:firstLine="709"/>
        <w:jc w:val="both"/>
        <w:rPr>
          <w:rFonts w:ascii="Times New Roman" w:hAnsi="Times New Roman"/>
          <w:sz w:val="28"/>
          <w:szCs w:val="28"/>
        </w:rPr>
      </w:pPr>
      <w:r w:rsidRPr="00164F33">
        <w:rPr>
          <w:rFonts w:ascii="Times New Roman" w:hAnsi="Times New Roman"/>
          <w:position w:val="-24"/>
          <w:sz w:val="28"/>
          <w:szCs w:val="28"/>
        </w:rPr>
        <w:object w:dxaOrig="2420" w:dyaOrig="620">
          <v:shape id="_x0000_i1068" type="#_x0000_t75" style="width:120.75pt;height:30.75pt" o:ole="">
            <v:imagedata r:id="rId91" o:title=""/>
          </v:shape>
          <o:OLEObject Type="Embed" ProgID="Equation.3" ShapeID="_x0000_i1068" DrawAspect="Content" ObjectID="_1469731223" r:id="rId92"/>
        </w:object>
      </w:r>
      <w:r w:rsidR="00164F33">
        <w:rPr>
          <w:rFonts w:ascii="Times New Roman" w:hAnsi="Times New Roman"/>
          <w:sz w:val="28"/>
          <w:szCs w:val="28"/>
        </w:rPr>
        <w:t xml:space="preserve"> </w:t>
      </w:r>
      <w:r w:rsidRPr="00164F33">
        <w:rPr>
          <w:rFonts w:ascii="Times New Roman" w:hAnsi="Times New Roman"/>
          <w:sz w:val="28"/>
          <w:szCs w:val="28"/>
        </w:rPr>
        <w:t>(</w:t>
      </w:r>
      <w:r w:rsidRPr="00164F33">
        <w:rPr>
          <w:rFonts w:ascii="Times New Roman" w:hAnsi="Times New Roman"/>
          <w:sz w:val="28"/>
          <w:szCs w:val="28"/>
          <w:lang w:val="en-US"/>
        </w:rPr>
        <w:t>N</w:t>
      </w:r>
      <w:r w:rsidRPr="00164F33">
        <w:rPr>
          <w:rFonts w:ascii="Times New Roman" w:hAnsi="Times New Roman"/>
          <w:sz w:val="28"/>
          <w:szCs w:val="28"/>
        </w:rPr>
        <w:t xml:space="preserve"> </w:t>
      </w:r>
      <w:r w:rsidRPr="00164F33">
        <w:rPr>
          <w:rFonts w:ascii="Times New Roman" w:hAnsi="Times New Roman"/>
          <w:sz w:val="28"/>
          <w:szCs w:val="28"/>
        </w:rPr>
        <w:sym w:font="Symbol" w:char="F0B3"/>
      </w:r>
      <w:r w:rsidRPr="00164F33">
        <w:rPr>
          <w:rFonts w:ascii="Times New Roman" w:hAnsi="Times New Roman"/>
          <w:sz w:val="28"/>
          <w:szCs w:val="28"/>
        </w:rPr>
        <w:t xml:space="preserve"> 0,1-0,6)</w:t>
      </w:r>
    </w:p>
    <w:p w:rsidR="00DE08E3" w:rsidRPr="00164F33" w:rsidRDefault="00DE08E3" w:rsidP="00164F33">
      <w:pPr>
        <w:widowControl w:val="0"/>
        <w:ind w:firstLine="709"/>
        <w:rPr>
          <w:szCs w:val="28"/>
        </w:rPr>
      </w:pPr>
    </w:p>
    <w:p w:rsidR="00DE08E3" w:rsidRPr="00164F33" w:rsidRDefault="00DE08E3" w:rsidP="00164F33">
      <w:pPr>
        <w:widowControl w:val="0"/>
        <w:ind w:firstLine="709"/>
        <w:rPr>
          <w:szCs w:val="28"/>
        </w:rPr>
      </w:pPr>
      <w:r w:rsidRPr="00164F33">
        <w:rPr>
          <w:szCs w:val="28"/>
        </w:rPr>
        <w:t>Повышение показателей деловой и рыночной устойчивости</w:t>
      </w:r>
      <w:r w:rsidR="00164F33">
        <w:rPr>
          <w:szCs w:val="28"/>
        </w:rPr>
        <w:t xml:space="preserve"> </w:t>
      </w:r>
      <w:r w:rsidRPr="00164F33">
        <w:rPr>
          <w:szCs w:val="28"/>
        </w:rPr>
        <w:t>повышается квалифицированной работой по эффективному прогнозированию и внутрифирменному планированию и самострахованию.</w:t>
      </w:r>
    </w:p>
    <w:p w:rsidR="00DE08E3" w:rsidRPr="00164F33" w:rsidRDefault="00DE08E3" w:rsidP="00164F33">
      <w:pPr>
        <w:widowControl w:val="0"/>
        <w:ind w:firstLine="709"/>
        <w:rPr>
          <w:szCs w:val="28"/>
        </w:rPr>
      </w:pPr>
      <w:r w:rsidRPr="00164F33">
        <w:rPr>
          <w:szCs w:val="28"/>
        </w:rPr>
        <w:t xml:space="preserve">Самострахование связано с резервированием средств на покрытие непредвиденных расходов и покрытием убытков за счет части собственных средств. Самострахование за счет внутренних мер целесообразно при риске уничтожения имущества, стоимость которого по сравнению с финансовыми показателями всей фирмы невелики, или при риске уничтожения большого количества однотипного имущества. </w:t>
      </w:r>
    </w:p>
    <w:p w:rsidR="00DE08E3" w:rsidRPr="00164F33" w:rsidRDefault="00DE08E3" w:rsidP="00164F33">
      <w:pPr>
        <w:widowControl w:val="0"/>
        <w:ind w:firstLine="709"/>
        <w:rPr>
          <w:szCs w:val="28"/>
        </w:rPr>
      </w:pPr>
      <w:r w:rsidRPr="00164F33">
        <w:rPr>
          <w:szCs w:val="28"/>
        </w:rPr>
        <w:t xml:space="preserve">На данном предприятии основные средства имеют тенденцию к снижению. Это происходит из-за того, что новые основные средства на предприятия поступают в очень маленьких объемах, а большое количество основных средств, находящихся в собственности предприятия уже имеет большой износ. </w:t>
      </w:r>
    </w:p>
    <w:p w:rsidR="00DE08E3" w:rsidRPr="00164F33" w:rsidRDefault="00DE08E3" w:rsidP="00164F33">
      <w:pPr>
        <w:widowControl w:val="0"/>
        <w:ind w:firstLine="709"/>
        <w:rPr>
          <w:szCs w:val="28"/>
        </w:rPr>
      </w:pPr>
      <w:r w:rsidRPr="00164F33">
        <w:rPr>
          <w:szCs w:val="28"/>
        </w:rPr>
        <w:t xml:space="preserve">Для повышения рыночной устойчивости предприятие должно привлечь заемные средства для обновления внеоборотных активов (в частности основных средств) т.е. деятельность предприятия связана непосредственно с их количеством и качеством. </w:t>
      </w:r>
    </w:p>
    <w:p w:rsidR="00FB4DDE" w:rsidRDefault="00FB4DDE" w:rsidP="00164F33">
      <w:pPr>
        <w:widowControl w:val="0"/>
        <w:ind w:firstLine="709"/>
        <w:rPr>
          <w:szCs w:val="28"/>
        </w:rPr>
      </w:pPr>
    </w:p>
    <w:p w:rsidR="00DE08E3" w:rsidRPr="00164F33" w:rsidRDefault="000D399C" w:rsidP="00164F33">
      <w:pPr>
        <w:widowControl w:val="0"/>
        <w:ind w:firstLine="709"/>
        <w:rPr>
          <w:b/>
          <w:szCs w:val="28"/>
        </w:rPr>
      </w:pPr>
      <w:r w:rsidRPr="00164F33">
        <w:rPr>
          <w:szCs w:val="28"/>
        </w:rPr>
        <w:br w:type="page"/>
      </w:r>
      <w:r w:rsidRPr="00164F33">
        <w:rPr>
          <w:b/>
          <w:szCs w:val="28"/>
        </w:rPr>
        <w:t>Заключение</w:t>
      </w:r>
    </w:p>
    <w:p w:rsidR="000D399C" w:rsidRPr="00164F33" w:rsidRDefault="000D399C" w:rsidP="00164F33">
      <w:pPr>
        <w:widowControl w:val="0"/>
        <w:ind w:firstLine="709"/>
        <w:rPr>
          <w:b/>
          <w:szCs w:val="28"/>
        </w:rPr>
      </w:pPr>
    </w:p>
    <w:p w:rsidR="000D399C" w:rsidRPr="00164F33" w:rsidRDefault="000D399C" w:rsidP="00164F33">
      <w:pPr>
        <w:widowControl w:val="0"/>
        <w:ind w:firstLine="709"/>
        <w:rPr>
          <w:szCs w:val="28"/>
        </w:rPr>
      </w:pPr>
      <w:r w:rsidRPr="00164F33">
        <w:rPr>
          <w:szCs w:val="28"/>
        </w:rPr>
        <w:t>В целом состояние предприятия можно назвать абсолютно устойчивым, так как</w:t>
      </w:r>
      <w:r w:rsidR="00164F33">
        <w:rPr>
          <w:szCs w:val="28"/>
        </w:rPr>
        <w:t xml:space="preserve"> </w:t>
      </w:r>
      <w:r w:rsidRPr="00164F33">
        <w:rPr>
          <w:szCs w:val="28"/>
        </w:rPr>
        <w:t>на конец 2007 года наблюдаются положительные изменения показателей финансово-хозяйственной деятельности предприятия.</w:t>
      </w:r>
      <w:r w:rsidR="00164F33">
        <w:rPr>
          <w:szCs w:val="28"/>
        </w:rPr>
        <w:t xml:space="preserve"> </w:t>
      </w:r>
    </w:p>
    <w:p w:rsidR="000D399C" w:rsidRPr="00164F33" w:rsidRDefault="000D399C" w:rsidP="00164F33">
      <w:pPr>
        <w:widowControl w:val="0"/>
        <w:ind w:firstLine="709"/>
        <w:rPr>
          <w:szCs w:val="28"/>
        </w:rPr>
      </w:pPr>
      <w:r w:rsidRPr="00164F33">
        <w:rPr>
          <w:szCs w:val="28"/>
        </w:rPr>
        <w:t>Показатели имущественного положения находятся на стабильном уровне, о чем свидетельствует увеличение хозяйственных</w:t>
      </w:r>
      <w:r w:rsidR="00164F33">
        <w:rPr>
          <w:szCs w:val="28"/>
        </w:rPr>
        <w:t xml:space="preserve"> </w:t>
      </w:r>
      <w:r w:rsidRPr="00164F33">
        <w:rPr>
          <w:szCs w:val="28"/>
        </w:rPr>
        <w:t xml:space="preserve">средств предприятия на </w:t>
      </w:r>
      <w:r w:rsidR="007452AE" w:rsidRPr="00164F33">
        <w:rPr>
          <w:szCs w:val="28"/>
        </w:rPr>
        <w:t>44115</w:t>
      </w:r>
      <w:r w:rsidRPr="00164F33">
        <w:rPr>
          <w:szCs w:val="28"/>
        </w:rPr>
        <w:t xml:space="preserve"> тыс.руб.</w:t>
      </w:r>
      <w:r w:rsidR="007452AE" w:rsidRPr="00164F33">
        <w:rPr>
          <w:szCs w:val="28"/>
        </w:rPr>
        <w:t xml:space="preserve"> в 2007 году.</w:t>
      </w:r>
      <w:r w:rsidRPr="00164F33">
        <w:rPr>
          <w:szCs w:val="28"/>
        </w:rPr>
        <w:t xml:space="preserve"> По сравнению с нач</w:t>
      </w:r>
      <w:r w:rsidR="007452AE" w:rsidRPr="00164F33">
        <w:rPr>
          <w:szCs w:val="28"/>
        </w:rPr>
        <w:t>алом года они увеличились в 1,36</w:t>
      </w:r>
      <w:r w:rsidRPr="00164F33">
        <w:rPr>
          <w:szCs w:val="28"/>
        </w:rPr>
        <w:t xml:space="preserve"> раз. </w:t>
      </w:r>
      <w:r w:rsidR="007452AE" w:rsidRPr="00164F33">
        <w:rPr>
          <w:szCs w:val="28"/>
        </w:rPr>
        <w:t>Отрицательно оценивается снижение</w:t>
      </w:r>
      <w:r w:rsidRPr="00164F33">
        <w:rPr>
          <w:szCs w:val="28"/>
        </w:rPr>
        <w:t xml:space="preserve"> дол</w:t>
      </w:r>
      <w:r w:rsidR="007452AE" w:rsidRPr="00164F33">
        <w:rPr>
          <w:szCs w:val="28"/>
        </w:rPr>
        <w:t>и</w:t>
      </w:r>
      <w:r w:rsidRPr="00164F33">
        <w:rPr>
          <w:szCs w:val="28"/>
        </w:rPr>
        <w:t xml:space="preserve"> основных средств. Предприятию следует заменить физиче</w:t>
      </w:r>
      <w:r w:rsidR="007452AE" w:rsidRPr="00164F33">
        <w:rPr>
          <w:szCs w:val="28"/>
        </w:rPr>
        <w:t>ски устаревшее оборудование</w:t>
      </w:r>
      <w:r w:rsidR="00164F33">
        <w:rPr>
          <w:szCs w:val="28"/>
        </w:rPr>
        <w:t xml:space="preserve"> </w:t>
      </w:r>
      <w:r w:rsidRPr="00164F33">
        <w:rPr>
          <w:szCs w:val="28"/>
        </w:rPr>
        <w:t>на нов</w:t>
      </w:r>
      <w:r w:rsidR="007452AE" w:rsidRPr="00164F33">
        <w:rPr>
          <w:szCs w:val="28"/>
        </w:rPr>
        <w:t>ое,</w:t>
      </w:r>
      <w:r w:rsidRPr="00164F33">
        <w:rPr>
          <w:szCs w:val="28"/>
        </w:rPr>
        <w:t xml:space="preserve"> более произво</w:t>
      </w:r>
      <w:r w:rsidR="007452AE" w:rsidRPr="00164F33">
        <w:rPr>
          <w:szCs w:val="28"/>
        </w:rPr>
        <w:t>дительное</w:t>
      </w:r>
      <w:r w:rsidRPr="00164F33">
        <w:rPr>
          <w:szCs w:val="28"/>
        </w:rPr>
        <w:t xml:space="preserve"> и технически совершенствованн</w:t>
      </w:r>
      <w:r w:rsidR="007452AE" w:rsidRPr="00164F33">
        <w:rPr>
          <w:szCs w:val="28"/>
        </w:rPr>
        <w:t>ое</w:t>
      </w:r>
      <w:r w:rsidRPr="00164F33">
        <w:rPr>
          <w:szCs w:val="28"/>
        </w:rPr>
        <w:t>.</w:t>
      </w:r>
      <w:r w:rsidR="00164F33">
        <w:rPr>
          <w:szCs w:val="28"/>
        </w:rPr>
        <w:t xml:space="preserve"> </w:t>
      </w:r>
      <w:r w:rsidRPr="00164F33">
        <w:rPr>
          <w:szCs w:val="28"/>
        </w:rPr>
        <w:t xml:space="preserve">За счет чистой прибыли предприятие может пополнить основные средства. </w:t>
      </w:r>
    </w:p>
    <w:p w:rsidR="000D399C" w:rsidRPr="00164F33" w:rsidRDefault="000D399C" w:rsidP="00164F33">
      <w:pPr>
        <w:widowControl w:val="0"/>
        <w:ind w:firstLine="709"/>
        <w:rPr>
          <w:szCs w:val="28"/>
        </w:rPr>
      </w:pPr>
      <w:r w:rsidRPr="00164F33">
        <w:rPr>
          <w:szCs w:val="28"/>
        </w:rPr>
        <w:t xml:space="preserve">Оценивая ликвидность предприятия можно сказать, что предприятие является относительно ликвидным, о чем свидетельствует </w:t>
      </w:r>
      <w:r w:rsidR="007452AE" w:rsidRPr="00164F33">
        <w:rPr>
          <w:szCs w:val="28"/>
        </w:rPr>
        <w:t>повышение</w:t>
      </w:r>
      <w:r w:rsidRPr="00164F33">
        <w:rPr>
          <w:szCs w:val="28"/>
        </w:rPr>
        <w:t xml:space="preserve"> </w:t>
      </w:r>
      <w:r w:rsidR="007452AE" w:rsidRPr="00164F33">
        <w:rPr>
          <w:szCs w:val="28"/>
        </w:rPr>
        <w:t>ко</w:t>
      </w:r>
      <w:r w:rsidRPr="00164F33">
        <w:rPr>
          <w:szCs w:val="28"/>
        </w:rPr>
        <w:t>эффициента быстрой ликвидности, коэффициента абсолютной ликвидности.</w:t>
      </w:r>
      <w:r w:rsidR="00164F33">
        <w:rPr>
          <w:szCs w:val="28"/>
        </w:rPr>
        <w:t xml:space="preserve"> </w:t>
      </w:r>
      <w:r w:rsidRPr="00164F33">
        <w:rPr>
          <w:szCs w:val="28"/>
        </w:rPr>
        <w:t>Предприятию следует пополнить денежные средства путем взыскивания</w:t>
      </w:r>
      <w:r w:rsidR="00164F33">
        <w:rPr>
          <w:szCs w:val="28"/>
        </w:rPr>
        <w:t xml:space="preserve"> </w:t>
      </w:r>
      <w:r w:rsidRPr="00164F33">
        <w:rPr>
          <w:szCs w:val="28"/>
        </w:rPr>
        <w:t>дебиторской задолженности у покупателей,</w:t>
      </w:r>
      <w:r w:rsidR="00164F33">
        <w:rPr>
          <w:szCs w:val="28"/>
        </w:rPr>
        <w:t xml:space="preserve"> </w:t>
      </w:r>
      <w:r w:rsidRPr="00164F33">
        <w:rPr>
          <w:szCs w:val="28"/>
        </w:rPr>
        <w:t>а также</w:t>
      </w:r>
      <w:r w:rsidR="00164F33">
        <w:rPr>
          <w:szCs w:val="28"/>
        </w:rPr>
        <w:t xml:space="preserve"> </w:t>
      </w:r>
      <w:r w:rsidRPr="00164F33">
        <w:rPr>
          <w:szCs w:val="28"/>
        </w:rPr>
        <w:t>своевременно вносить платежи в бюджет. Расчетный счет можно пополнить, оказывая услуги сторонним организациям, либо осуществлять какую- либо деятельность (например: сдавать в аренду</w:t>
      </w:r>
      <w:r w:rsidR="00164F33">
        <w:rPr>
          <w:szCs w:val="28"/>
        </w:rPr>
        <w:t xml:space="preserve"> </w:t>
      </w:r>
      <w:r w:rsidRPr="00164F33">
        <w:rPr>
          <w:szCs w:val="28"/>
        </w:rPr>
        <w:t>списанные из производства основные средства).</w:t>
      </w:r>
    </w:p>
    <w:p w:rsidR="000D399C" w:rsidRPr="00164F33" w:rsidRDefault="000D399C" w:rsidP="00164F33">
      <w:pPr>
        <w:widowControl w:val="0"/>
        <w:ind w:firstLine="709"/>
        <w:rPr>
          <w:szCs w:val="28"/>
        </w:rPr>
      </w:pPr>
      <w:r w:rsidRPr="00164F33">
        <w:rPr>
          <w:szCs w:val="28"/>
        </w:rPr>
        <w:t>Оценивая финансовую устойчивость предприятия, оно имеет абсолютную финансовую устойчиво</w:t>
      </w:r>
      <w:r w:rsidR="007452AE" w:rsidRPr="00164F33">
        <w:rPr>
          <w:szCs w:val="28"/>
        </w:rPr>
        <w:t>сть. Предприятию следует уменьша</w:t>
      </w:r>
      <w:r w:rsidRPr="00164F33">
        <w:rPr>
          <w:szCs w:val="28"/>
        </w:rPr>
        <w:t>ть привлеченный капитал и пополнить собственный капитал за счет чистой прибыли.</w:t>
      </w:r>
    </w:p>
    <w:p w:rsidR="000D399C" w:rsidRPr="00164F33" w:rsidRDefault="000D399C" w:rsidP="00164F33">
      <w:pPr>
        <w:widowControl w:val="0"/>
        <w:ind w:firstLine="709"/>
        <w:rPr>
          <w:szCs w:val="28"/>
        </w:rPr>
      </w:pPr>
      <w:r w:rsidRPr="00164F33">
        <w:rPr>
          <w:szCs w:val="28"/>
        </w:rPr>
        <w:t>Оценивая деловую активность, предприятие находится на стабильном уровне, о чем свидетельствуют показатели деловой активности. Резко увеличился показатель оборачиваемость оборо</w:t>
      </w:r>
      <w:r w:rsidR="007452AE" w:rsidRPr="00164F33">
        <w:rPr>
          <w:szCs w:val="28"/>
        </w:rPr>
        <w:t>тных активов в расчетах в днях</w:t>
      </w:r>
      <w:r w:rsidRPr="00164F33">
        <w:rPr>
          <w:szCs w:val="28"/>
        </w:rPr>
        <w:t>. Данный показатель положительно влияет на деловую активность. Предприятию</w:t>
      </w:r>
      <w:r w:rsidR="00164F33">
        <w:rPr>
          <w:szCs w:val="28"/>
        </w:rPr>
        <w:t xml:space="preserve"> </w:t>
      </w:r>
      <w:r w:rsidRPr="00164F33">
        <w:rPr>
          <w:szCs w:val="28"/>
        </w:rPr>
        <w:t>нужно</w:t>
      </w:r>
      <w:r w:rsidR="00164F33">
        <w:rPr>
          <w:szCs w:val="28"/>
        </w:rPr>
        <w:t xml:space="preserve"> </w:t>
      </w:r>
      <w:r w:rsidRPr="00164F33">
        <w:rPr>
          <w:szCs w:val="28"/>
        </w:rPr>
        <w:t>требовать от дебиторов погашения дебиторской задолженности и даже применять штрафные санкции за несвоевременную уплату долга. Тем самым</w:t>
      </w:r>
      <w:r w:rsidR="00164F33">
        <w:rPr>
          <w:szCs w:val="28"/>
        </w:rPr>
        <w:t xml:space="preserve"> </w:t>
      </w:r>
      <w:r w:rsidRPr="00164F33">
        <w:rPr>
          <w:szCs w:val="28"/>
        </w:rPr>
        <w:t xml:space="preserve">сокращать кредиторскую задолженность за счет дебиторской задолженности, или за счет чистой прибыли. </w:t>
      </w:r>
    </w:p>
    <w:p w:rsidR="000D399C" w:rsidRDefault="000D399C" w:rsidP="00164F33">
      <w:pPr>
        <w:widowControl w:val="0"/>
        <w:ind w:firstLine="709"/>
        <w:rPr>
          <w:szCs w:val="28"/>
        </w:rPr>
      </w:pPr>
      <w:r w:rsidRPr="00164F33">
        <w:rPr>
          <w:szCs w:val="28"/>
        </w:rPr>
        <w:t xml:space="preserve">Оценивая рентабельность предприятия можно сделать вывод, что предприятие эффективно осуществляет свою деятельность. Об этом свидетельствует увеличение балансовой и чистой прибыли. Предприятию следует рационально использовать сырье и материалы, сокращать </w:t>
      </w:r>
      <w:r w:rsidR="008F61AA" w:rsidRPr="00164F33">
        <w:rPr>
          <w:szCs w:val="28"/>
        </w:rPr>
        <w:t>количество низколиквидных статей</w:t>
      </w:r>
      <w:r w:rsidRPr="00164F33">
        <w:rPr>
          <w:szCs w:val="28"/>
        </w:rPr>
        <w:t>.</w:t>
      </w:r>
      <w:r w:rsidR="00164F33">
        <w:rPr>
          <w:szCs w:val="28"/>
        </w:rPr>
        <w:t xml:space="preserve"> </w:t>
      </w:r>
      <w:r w:rsidRPr="00164F33">
        <w:rPr>
          <w:szCs w:val="28"/>
        </w:rPr>
        <w:t>Прибыль предприятия увеличилась</w:t>
      </w:r>
      <w:r w:rsidR="00164F33">
        <w:rPr>
          <w:szCs w:val="28"/>
        </w:rPr>
        <w:t xml:space="preserve"> </w:t>
      </w:r>
      <w:r w:rsidRPr="00164F33">
        <w:rPr>
          <w:szCs w:val="28"/>
        </w:rPr>
        <w:t>в основном за счет увеличения выручки. Чистую прибыль можно увеличить, применяя все допустимые для предприятия льготы, которые в свою очередь уменьшают налогооблагаемую прибыль. Таким образом,</w:t>
      </w:r>
      <w:r w:rsidR="00164F33">
        <w:rPr>
          <w:szCs w:val="28"/>
        </w:rPr>
        <w:t xml:space="preserve"> </w:t>
      </w:r>
      <w:r w:rsidRPr="00164F33">
        <w:rPr>
          <w:szCs w:val="28"/>
        </w:rPr>
        <w:t xml:space="preserve">состояние предприятия </w:t>
      </w:r>
      <w:r w:rsidR="008F61AA" w:rsidRPr="00164F33">
        <w:rPr>
          <w:szCs w:val="28"/>
        </w:rPr>
        <w:t>можно назвать</w:t>
      </w:r>
      <w:r w:rsidR="00164F33">
        <w:rPr>
          <w:szCs w:val="28"/>
        </w:rPr>
        <w:t xml:space="preserve"> </w:t>
      </w:r>
      <w:r w:rsidRPr="00164F33">
        <w:rPr>
          <w:szCs w:val="28"/>
        </w:rPr>
        <w:t>стабильным.</w:t>
      </w:r>
    </w:p>
    <w:p w:rsidR="00FB4DDE" w:rsidRPr="00164F33" w:rsidRDefault="00FB4DDE" w:rsidP="00164F33">
      <w:pPr>
        <w:widowControl w:val="0"/>
        <w:ind w:firstLine="709"/>
        <w:rPr>
          <w:szCs w:val="28"/>
        </w:rPr>
      </w:pPr>
    </w:p>
    <w:p w:rsidR="00FB4DDE" w:rsidRDefault="00FB4DDE" w:rsidP="00692ED0">
      <w:pPr>
        <w:widowControl w:val="0"/>
        <w:ind w:firstLine="709"/>
      </w:pPr>
      <w:r>
        <w:br w:type="page"/>
      </w:r>
      <w:r w:rsidRPr="00164F33">
        <w:rPr>
          <w:b/>
          <w:bCs/>
          <w:szCs w:val="28"/>
        </w:rPr>
        <w:t>ГОДОВОЙ БУХГАЛТЕРСКИЙ БАЛАНС ЗАО "Вятка Торф" (ф.№1) за 2006г.</w:t>
      </w:r>
      <w:r w:rsidRPr="00164F33">
        <w:rPr>
          <w:szCs w:val="22"/>
        </w:rPr>
        <w:t>(тыс .руб.)</w:t>
      </w:r>
    </w:p>
    <w:tbl>
      <w:tblPr>
        <w:tblW w:w="82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1274"/>
        <w:gridCol w:w="1080"/>
        <w:gridCol w:w="1330"/>
      </w:tblGrid>
      <w:tr w:rsidR="00F24737" w:rsidRPr="00FB4DDE" w:rsidTr="00692ED0">
        <w:trPr>
          <w:trHeight w:val="615"/>
        </w:trPr>
        <w:tc>
          <w:tcPr>
            <w:tcW w:w="4537" w:type="dxa"/>
            <w:noWrap/>
            <w:vAlign w:val="bottom"/>
          </w:tcPr>
          <w:p w:rsidR="00F24737" w:rsidRPr="00FB4DDE" w:rsidRDefault="00F24737" w:rsidP="00FB4DDE">
            <w:pPr>
              <w:widowControl w:val="0"/>
              <w:ind w:firstLine="0"/>
              <w:jc w:val="left"/>
              <w:outlineLvl w:val="0"/>
              <w:rPr>
                <w:sz w:val="20"/>
                <w:szCs w:val="28"/>
              </w:rPr>
            </w:pPr>
            <w:r w:rsidRPr="00FB4DDE">
              <w:rPr>
                <w:sz w:val="20"/>
                <w:szCs w:val="28"/>
              </w:rPr>
              <w:t>АКТИВ</w:t>
            </w:r>
          </w:p>
        </w:tc>
        <w:tc>
          <w:tcPr>
            <w:tcW w:w="1274" w:type="dxa"/>
            <w:vAlign w:val="center"/>
          </w:tcPr>
          <w:p w:rsidR="00F24737" w:rsidRPr="00FB4DDE" w:rsidRDefault="00F24737" w:rsidP="00FB4DDE">
            <w:pPr>
              <w:widowControl w:val="0"/>
              <w:ind w:firstLine="0"/>
              <w:jc w:val="left"/>
              <w:outlineLvl w:val="0"/>
              <w:rPr>
                <w:sz w:val="20"/>
              </w:rPr>
            </w:pPr>
            <w:r w:rsidRPr="00FB4DDE">
              <w:rPr>
                <w:sz w:val="20"/>
              </w:rPr>
              <w:t>Код показателя</w:t>
            </w:r>
          </w:p>
        </w:tc>
        <w:tc>
          <w:tcPr>
            <w:tcW w:w="1080" w:type="dxa"/>
            <w:vAlign w:val="center"/>
          </w:tcPr>
          <w:p w:rsidR="00F24737" w:rsidRPr="00FB4DDE" w:rsidRDefault="00F24737" w:rsidP="00FB4DDE">
            <w:pPr>
              <w:widowControl w:val="0"/>
              <w:ind w:firstLine="0"/>
              <w:jc w:val="left"/>
              <w:outlineLvl w:val="0"/>
              <w:rPr>
                <w:sz w:val="20"/>
              </w:rPr>
            </w:pPr>
            <w:r w:rsidRPr="00FB4DDE">
              <w:rPr>
                <w:sz w:val="20"/>
              </w:rPr>
              <w:t>На начало отчетного года</w:t>
            </w:r>
          </w:p>
        </w:tc>
        <w:tc>
          <w:tcPr>
            <w:tcW w:w="1330" w:type="dxa"/>
            <w:vAlign w:val="center"/>
          </w:tcPr>
          <w:p w:rsidR="00F24737" w:rsidRPr="00FB4DDE" w:rsidRDefault="00F24737" w:rsidP="00FB4DDE">
            <w:pPr>
              <w:widowControl w:val="0"/>
              <w:ind w:firstLine="0"/>
              <w:jc w:val="left"/>
              <w:outlineLvl w:val="0"/>
              <w:rPr>
                <w:sz w:val="20"/>
              </w:rPr>
            </w:pPr>
            <w:r w:rsidRPr="00FB4DDE">
              <w:rPr>
                <w:sz w:val="20"/>
              </w:rPr>
              <w:t>На конец отчетного периода</w:t>
            </w:r>
          </w:p>
        </w:tc>
      </w:tr>
      <w:tr w:rsidR="00F24737" w:rsidRPr="00FB4DDE" w:rsidTr="00692ED0">
        <w:trPr>
          <w:trHeight w:val="255"/>
        </w:trPr>
        <w:tc>
          <w:tcPr>
            <w:tcW w:w="4537" w:type="dxa"/>
            <w:noWrap/>
          </w:tcPr>
          <w:p w:rsidR="00F24737" w:rsidRPr="00FB4DDE" w:rsidRDefault="00F24737" w:rsidP="00FB4DDE">
            <w:pPr>
              <w:widowControl w:val="0"/>
              <w:ind w:firstLine="0"/>
              <w:jc w:val="left"/>
              <w:outlineLvl w:val="0"/>
              <w:rPr>
                <w:bCs/>
                <w:sz w:val="20"/>
              </w:rPr>
            </w:pPr>
            <w:r w:rsidRPr="00FB4DDE">
              <w:rPr>
                <w:bCs/>
                <w:sz w:val="20"/>
              </w:rPr>
              <w:t>I. ВНЕОБОРОТНЫЕ АКТИВЫ</w:t>
            </w:r>
          </w:p>
        </w:tc>
        <w:tc>
          <w:tcPr>
            <w:tcW w:w="1274" w:type="dxa"/>
            <w:noWrap/>
          </w:tcPr>
          <w:p w:rsidR="00F24737" w:rsidRPr="00FB4DDE" w:rsidRDefault="00164F33" w:rsidP="00FB4DDE">
            <w:pPr>
              <w:widowControl w:val="0"/>
              <w:ind w:firstLine="0"/>
              <w:jc w:val="left"/>
              <w:outlineLvl w:val="0"/>
              <w:rPr>
                <w:sz w:val="20"/>
              </w:rPr>
            </w:pPr>
            <w:r w:rsidRPr="00FB4DDE">
              <w:rPr>
                <w:sz w:val="20"/>
              </w:rPr>
              <w:t xml:space="preserve"> </w:t>
            </w:r>
          </w:p>
        </w:tc>
        <w:tc>
          <w:tcPr>
            <w:tcW w:w="1080" w:type="dxa"/>
            <w:noWrap/>
          </w:tcPr>
          <w:p w:rsidR="00F24737" w:rsidRPr="00FB4DDE" w:rsidRDefault="00164F33" w:rsidP="00FB4DDE">
            <w:pPr>
              <w:widowControl w:val="0"/>
              <w:ind w:firstLine="0"/>
              <w:jc w:val="left"/>
              <w:outlineLvl w:val="0"/>
              <w:rPr>
                <w:sz w:val="20"/>
              </w:rPr>
            </w:pPr>
            <w:r w:rsidRPr="00FB4DDE">
              <w:rPr>
                <w:sz w:val="20"/>
              </w:rPr>
              <w:t xml:space="preserve"> </w:t>
            </w:r>
          </w:p>
        </w:tc>
        <w:tc>
          <w:tcPr>
            <w:tcW w:w="1330" w:type="dxa"/>
            <w:noWrap/>
          </w:tcPr>
          <w:p w:rsidR="00F24737" w:rsidRPr="00FB4DDE" w:rsidRDefault="00164F33" w:rsidP="00FB4DDE">
            <w:pPr>
              <w:widowControl w:val="0"/>
              <w:ind w:firstLine="0"/>
              <w:jc w:val="left"/>
              <w:outlineLvl w:val="0"/>
              <w:rPr>
                <w:sz w:val="20"/>
              </w:rPr>
            </w:pPr>
            <w:r w:rsidRPr="00FB4DDE">
              <w:rPr>
                <w:sz w:val="20"/>
              </w:rPr>
              <w:t xml:space="preserve"> </w:t>
            </w:r>
          </w:p>
        </w:tc>
      </w:tr>
      <w:tr w:rsidR="00F24737" w:rsidRPr="00FB4DDE" w:rsidTr="00692ED0">
        <w:trPr>
          <w:trHeight w:val="255"/>
        </w:trPr>
        <w:tc>
          <w:tcPr>
            <w:tcW w:w="4537" w:type="dxa"/>
            <w:noWrap/>
          </w:tcPr>
          <w:p w:rsidR="00F24737" w:rsidRPr="00FB4DDE" w:rsidRDefault="00F24737" w:rsidP="00FB4DDE">
            <w:pPr>
              <w:widowControl w:val="0"/>
              <w:ind w:firstLine="0"/>
              <w:jc w:val="left"/>
              <w:outlineLvl w:val="0"/>
              <w:rPr>
                <w:sz w:val="20"/>
              </w:rPr>
            </w:pPr>
            <w:r w:rsidRPr="00FB4DDE">
              <w:rPr>
                <w:sz w:val="20"/>
              </w:rPr>
              <w:t>Нематериальные активы</w:t>
            </w:r>
          </w:p>
        </w:tc>
        <w:tc>
          <w:tcPr>
            <w:tcW w:w="1274" w:type="dxa"/>
            <w:noWrap/>
            <w:vAlign w:val="center"/>
          </w:tcPr>
          <w:p w:rsidR="00F24737" w:rsidRPr="00FB4DDE" w:rsidRDefault="00F24737" w:rsidP="00FB4DDE">
            <w:pPr>
              <w:widowControl w:val="0"/>
              <w:ind w:firstLine="0"/>
              <w:jc w:val="left"/>
              <w:outlineLvl w:val="0"/>
              <w:rPr>
                <w:sz w:val="20"/>
              </w:rPr>
            </w:pPr>
            <w:r w:rsidRPr="00FB4DDE">
              <w:rPr>
                <w:sz w:val="20"/>
              </w:rPr>
              <w:t>110</w:t>
            </w:r>
          </w:p>
        </w:tc>
        <w:tc>
          <w:tcPr>
            <w:tcW w:w="1080" w:type="dxa"/>
            <w:noWrap/>
            <w:vAlign w:val="center"/>
          </w:tcPr>
          <w:p w:rsidR="00F24737" w:rsidRPr="00FB4DDE" w:rsidRDefault="00F24737" w:rsidP="00FB4DDE">
            <w:pPr>
              <w:widowControl w:val="0"/>
              <w:ind w:firstLine="0"/>
              <w:jc w:val="left"/>
              <w:outlineLvl w:val="0"/>
              <w:rPr>
                <w:bCs/>
                <w:sz w:val="20"/>
              </w:rPr>
            </w:pPr>
            <w:r w:rsidRPr="00FB4DDE">
              <w:rPr>
                <w:bCs/>
                <w:sz w:val="20"/>
              </w:rPr>
              <w:t>-</w:t>
            </w:r>
          </w:p>
        </w:tc>
        <w:tc>
          <w:tcPr>
            <w:tcW w:w="1330" w:type="dxa"/>
            <w:noWrap/>
            <w:vAlign w:val="center"/>
          </w:tcPr>
          <w:p w:rsidR="00F24737" w:rsidRPr="00FB4DDE" w:rsidRDefault="00F24737" w:rsidP="00FB4DDE">
            <w:pPr>
              <w:widowControl w:val="0"/>
              <w:ind w:firstLine="0"/>
              <w:jc w:val="left"/>
              <w:outlineLvl w:val="0"/>
              <w:rPr>
                <w:bCs/>
                <w:sz w:val="20"/>
              </w:rPr>
            </w:pPr>
            <w:r w:rsidRPr="00FB4DDE">
              <w:rPr>
                <w:bCs/>
                <w:sz w:val="20"/>
              </w:rPr>
              <w:t>-</w:t>
            </w:r>
          </w:p>
        </w:tc>
      </w:tr>
      <w:tr w:rsidR="00F24737" w:rsidRPr="00FB4DDE" w:rsidTr="00692ED0">
        <w:trPr>
          <w:trHeight w:val="255"/>
        </w:trPr>
        <w:tc>
          <w:tcPr>
            <w:tcW w:w="4537" w:type="dxa"/>
            <w:noWrap/>
          </w:tcPr>
          <w:p w:rsidR="00F24737" w:rsidRPr="00FB4DDE" w:rsidRDefault="00F24737" w:rsidP="00FB4DDE">
            <w:pPr>
              <w:widowControl w:val="0"/>
              <w:ind w:firstLine="0"/>
              <w:jc w:val="left"/>
              <w:outlineLvl w:val="0"/>
              <w:rPr>
                <w:sz w:val="20"/>
              </w:rPr>
            </w:pPr>
            <w:r w:rsidRPr="00FB4DDE">
              <w:rPr>
                <w:sz w:val="20"/>
              </w:rPr>
              <w:t>Основные средства</w:t>
            </w:r>
          </w:p>
        </w:tc>
        <w:tc>
          <w:tcPr>
            <w:tcW w:w="1274" w:type="dxa"/>
            <w:noWrap/>
            <w:vAlign w:val="center"/>
          </w:tcPr>
          <w:p w:rsidR="00F24737" w:rsidRPr="00FB4DDE" w:rsidRDefault="00F24737" w:rsidP="00FB4DDE">
            <w:pPr>
              <w:widowControl w:val="0"/>
              <w:ind w:firstLine="0"/>
              <w:jc w:val="left"/>
              <w:outlineLvl w:val="0"/>
              <w:rPr>
                <w:sz w:val="20"/>
              </w:rPr>
            </w:pPr>
            <w:r w:rsidRPr="00FB4DDE">
              <w:rPr>
                <w:sz w:val="20"/>
              </w:rPr>
              <w:t>120</w:t>
            </w:r>
          </w:p>
        </w:tc>
        <w:tc>
          <w:tcPr>
            <w:tcW w:w="1080" w:type="dxa"/>
            <w:noWrap/>
            <w:vAlign w:val="center"/>
          </w:tcPr>
          <w:p w:rsidR="00F24737" w:rsidRPr="00FB4DDE" w:rsidRDefault="00F24737" w:rsidP="00FB4DDE">
            <w:pPr>
              <w:widowControl w:val="0"/>
              <w:ind w:firstLine="0"/>
              <w:jc w:val="left"/>
              <w:outlineLvl w:val="0"/>
              <w:rPr>
                <w:sz w:val="20"/>
              </w:rPr>
            </w:pPr>
            <w:r w:rsidRPr="00FB4DDE">
              <w:rPr>
                <w:sz w:val="20"/>
              </w:rPr>
              <w:t>21 647</w:t>
            </w:r>
          </w:p>
        </w:tc>
        <w:tc>
          <w:tcPr>
            <w:tcW w:w="1330" w:type="dxa"/>
            <w:noWrap/>
            <w:vAlign w:val="center"/>
          </w:tcPr>
          <w:p w:rsidR="00F24737" w:rsidRPr="00FB4DDE" w:rsidRDefault="00F24737" w:rsidP="00FB4DDE">
            <w:pPr>
              <w:widowControl w:val="0"/>
              <w:ind w:firstLine="0"/>
              <w:jc w:val="left"/>
              <w:outlineLvl w:val="0"/>
              <w:rPr>
                <w:sz w:val="20"/>
              </w:rPr>
            </w:pPr>
            <w:r w:rsidRPr="00FB4DDE">
              <w:rPr>
                <w:sz w:val="20"/>
              </w:rPr>
              <w:t>20690</w:t>
            </w:r>
          </w:p>
        </w:tc>
      </w:tr>
      <w:tr w:rsidR="00F24737" w:rsidRPr="00FB4DDE" w:rsidTr="00692ED0">
        <w:trPr>
          <w:trHeight w:val="255"/>
        </w:trPr>
        <w:tc>
          <w:tcPr>
            <w:tcW w:w="4537" w:type="dxa"/>
            <w:noWrap/>
          </w:tcPr>
          <w:p w:rsidR="00F24737" w:rsidRPr="00FB4DDE" w:rsidRDefault="00F24737" w:rsidP="00FB4DDE">
            <w:pPr>
              <w:widowControl w:val="0"/>
              <w:ind w:firstLine="0"/>
              <w:jc w:val="left"/>
              <w:outlineLvl w:val="0"/>
              <w:rPr>
                <w:sz w:val="20"/>
              </w:rPr>
            </w:pPr>
            <w:r w:rsidRPr="00FB4DDE">
              <w:rPr>
                <w:sz w:val="20"/>
              </w:rPr>
              <w:t>Незавершенное строительство</w:t>
            </w:r>
          </w:p>
        </w:tc>
        <w:tc>
          <w:tcPr>
            <w:tcW w:w="1274" w:type="dxa"/>
            <w:noWrap/>
            <w:vAlign w:val="center"/>
          </w:tcPr>
          <w:p w:rsidR="00F24737" w:rsidRPr="00FB4DDE" w:rsidRDefault="00F24737" w:rsidP="00FB4DDE">
            <w:pPr>
              <w:widowControl w:val="0"/>
              <w:ind w:firstLine="0"/>
              <w:jc w:val="left"/>
              <w:outlineLvl w:val="0"/>
              <w:rPr>
                <w:sz w:val="20"/>
              </w:rPr>
            </w:pPr>
            <w:r w:rsidRPr="00FB4DDE">
              <w:rPr>
                <w:sz w:val="20"/>
              </w:rPr>
              <w:t>130</w:t>
            </w:r>
          </w:p>
        </w:tc>
        <w:tc>
          <w:tcPr>
            <w:tcW w:w="1080" w:type="dxa"/>
            <w:noWrap/>
            <w:vAlign w:val="center"/>
          </w:tcPr>
          <w:p w:rsidR="00F24737" w:rsidRPr="00FB4DDE" w:rsidRDefault="00F24737" w:rsidP="00FB4DDE">
            <w:pPr>
              <w:widowControl w:val="0"/>
              <w:ind w:firstLine="0"/>
              <w:jc w:val="left"/>
              <w:outlineLvl w:val="0"/>
              <w:rPr>
                <w:sz w:val="20"/>
              </w:rPr>
            </w:pPr>
            <w:r w:rsidRPr="00FB4DDE">
              <w:rPr>
                <w:sz w:val="20"/>
              </w:rPr>
              <w:t>2 768</w:t>
            </w:r>
          </w:p>
        </w:tc>
        <w:tc>
          <w:tcPr>
            <w:tcW w:w="1330" w:type="dxa"/>
            <w:noWrap/>
            <w:vAlign w:val="center"/>
          </w:tcPr>
          <w:p w:rsidR="00F24737" w:rsidRPr="00FB4DDE" w:rsidRDefault="00F24737" w:rsidP="00FB4DDE">
            <w:pPr>
              <w:widowControl w:val="0"/>
              <w:ind w:firstLine="0"/>
              <w:jc w:val="left"/>
              <w:outlineLvl w:val="0"/>
              <w:rPr>
                <w:sz w:val="20"/>
              </w:rPr>
            </w:pPr>
            <w:r w:rsidRPr="00FB4DDE">
              <w:rPr>
                <w:sz w:val="20"/>
              </w:rPr>
              <w:t>1467</w:t>
            </w:r>
          </w:p>
        </w:tc>
      </w:tr>
      <w:tr w:rsidR="00F24737" w:rsidRPr="00FB4DDE" w:rsidTr="00692ED0">
        <w:trPr>
          <w:trHeight w:val="255"/>
        </w:trPr>
        <w:tc>
          <w:tcPr>
            <w:tcW w:w="4537" w:type="dxa"/>
            <w:noWrap/>
          </w:tcPr>
          <w:p w:rsidR="00F24737" w:rsidRPr="00FB4DDE" w:rsidRDefault="00F24737" w:rsidP="00FB4DDE">
            <w:pPr>
              <w:widowControl w:val="0"/>
              <w:ind w:firstLine="0"/>
              <w:jc w:val="left"/>
              <w:outlineLvl w:val="0"/>
              <w:rPr>
                <w:sz w:val="20"/>
              </w:rPr>
            </w:pPr>
            <w:r w:rsidRPr="00FB4DDE">
              <w:rPr>
                <w:sz w:val="20"/>
              </w:rPr>
              <w:t>Долгосрочные финансовые вложения</w:t>
            </w:r>
          </w:p>
        </w:tc>
        <w:tc>
          <w:tcPr>
            <w:tcW w:w="1274" w:type="dxa"/>
            <w:noWrap/>
            <w:vAlign w:val="center"/>
          </w:tcPr>
          <w:p w:rsidR="00F24737" w:rsidRPr="00FB4DDE" w:rsidRDefault="00F24737" w:rsidP="00FB4DDE">
            <w:pPr>
              <w:widowControl w:val="0"/>
              <w:ind w:firstLine="0"/>
              <w:jc w:val="left"/>
              <w:outlineLvl w:val="0"/>
              <w:rPr>
                <w:sz w:val="20"/>
              </w:rPr>
            </w:pPr>
            <w:r w:rsidRPr="00FB4DDE">
              <w:rPr>
                <w:sz w:val="20"/>
              </w:rPr>
              <w:t>140</w:t>
            </w:r>
          </w:p>
        </w:tc>
        <w:tc>
          <w:tcPr>
            <w:tcW w:w="1080" w:type="dxa"/>
            <w:noWrap/>
            <w:vAlign w:val="center"/>
          </w:tcPr>
          <w:p w:rsidR="00F24737" w:rsidRPr="00FB4DDE" w:rsidRDefault="00F24737" w:rsidP="00FB4DDE">
            <w:pPr>
              <w:widowControl w:val="0"/>
              <w:ind w:firstLine="0"/>
              <w:jc w:val="left"/>
              <w:outlineLvl w:val="0"/>
              <w:rPr>
                <w:bCs/>
                <w:sz w:val="20"/>
              </w:rPr>
            </w:pPr>
            <w:r w:rsidRPr="00FB4DDE">
              <w:rPr>
                <w:bCs/>
                <w:sz w:val="20"/>
              </w:rPr>
              <w:t>-</w:t>
            </w:r>
          </w:p>
        </w:tc>
        <w:tc>
          <w:tcPr>
            <w:tcW w:w="1330" w:type="dxa"/>
            <w:noWrap/>
            <w:vAlign w:val="center"/>
          </w:tcPr>
          <w:p w:rsidR="00F24737" w:rsidRPr="00FB4DDE" w:rsidRDefault="00F24737" w:rsidP="00FB4DDE">
            <w:pPr>
              <w:widowControl w:val="0"/>
              <w:ind w:firstLine="0"/>
              <w:jc w:val="left"/>
              <w:outlineLvl w:val="0"/>
              <w:rPr>
                <w:bCs/>
                <w:sz w:val="20"/>
              </w:rPr>
            </w:pPr>
            <w:r w:rsidRPr="00FB4DDE">
              <w:rPr>
                <w:bCs/>
                <w:sz w:val="20"/>
              </w:rPr>
              <w:t>-</w:t>
            </w:r>
          </w:p>
        </w:tc>
      </w:tr>
      <w:tr w:rsidR="00F24737" w:rsidRPr="00FB4DDE" w:rsidTr="00692ED0">
        <w:trPr>
          <w:trHeight w:val="255"/>
        </w:trPr>
        <w:tc>
          <w:tcPr>
            <w:tcW w:w="4537" w:type="dxa"/>
            <w:noWrap/>
          </w:tcPr>
          <w:p w:rsidR="00F24737" w:rsidRPr="00FB4DDE" w:rsidRDefault="00F24737" w:rsidP="00FB4DDE">
            <w:pPr>
              <w:widowControl w:val="0"/>
              <w:ind w:firstLine="0"/>
              <w:jc w:val="left"/>
              <w:outlineLvl w:val="0"/>
              <w:rPr>
                <w:sz w:val="20"/>
              </w:rPr>
            </w:pPr>
            <w:r w:rsidRPr="00FB4DDE">
              <w:rPr>
                <w:sz w:val="20"/>
              </w:rPr>
              <w:t>Отложенные налоговые активы</w:t>
            </w:r>
          </w:p>
        </w:tc>
        <w:tc>
          <w:tcPr>
            <w:tcW w:w="1274" w:type="dxa"/>
            <w:noWrap/>
            <w:vAlign w:val="center"/>
          </w:tcPr>
          <w:p w:rsidR="00F24737" w:rsidRPr="00FB4DDE" w:rsidRDefault="00F24737" w:rsidP="00FB4DDE">
            <w:pPr>
              <w:widowControl w:val="0"/>
              <w:ind w:firstLine="0"/>
              <w:jc w:val="left"/>
              <w:outlineLvl w:val="0"/>
              <w:rPr>
                <w:sz w:val="20"/>
              </w:rPr>
            </w:pPr>
            <w:r w:rsidRPr="00FB4DDE">
              <w:rPr>
                <w:sz w:val="20"/>
              </w:rPr>
              <w:t>145</w:t>
            </w:r>
          </w:p>
        </w:tc>
        <w:tc>
          <w:tcPr>
            <w:tcW w:w="1080" w:type="dxa"/>
            <w:noWrap/>
            <w:vAlign w:val="center"/>
          </w:tcPr>
          <w:p w:rsidR="00F24737" w:rsidRPr="00FB4DDE" w:rsidRDefault="00F24737" w:rsidP="00FB4DDE">
            <w:pPr>
              <w:widowControl w:val="0"/>
              <w:ind w:firstLine="0"/>
              <w:jc w:val="left"/>
              <w:outlineLvl w:val="0"/>
              <w:rPr>
                <w:sz w:val="20"/>
              </w:rPr>
            </w:pPr>
            <w:r w:rsidRPr="00FB4DDE">
              <w:rPr>
                <w:sz w:val="20"/>
              </w:rPr>
              <w:t>22</w:t>
            </w:r>
          </w:p>
        </w:tc>
        <w:tc>
          <w:tcPr>
            <w:tcW w:w="1330" w:type="dxa"/>
            <w:noWrap/>
            <w:vAlign w:val="center"/>
          </w:tcPr>
          <w:p w:rsidR="00F24737" w:rsidRPr="00FB4DDE" w:rsidRDefault="00F24737" w:rsidP="00FB4DDE">
            <w:pPr>
              <w:widowControl w:val="0"/>
              <w:ind w:firstLine="0"/>
              <w:jc w:val="left"/>
              <w:outlineLvl w:val="0"/>
              <w:rPr>
                <w:sz w:val="20"/>
              </w:rPr>
            </w:pPr>
            <w:r w:rsidRPr="00FB4DDE">
              <w:rPr>
                <w:sz w:val="20"/>
              </w:rPr>
              <w:t>22</w:t>
            </w:r>
          </w:p>
        </w:tc>
      </w:tr>
      <w:tr w:rsidR="00F24737" w:rsidRPr="00FB4DDE" w:rsidTr="00692ED0">
        <w:trPr>
          <w:trHeight w:val="255"/>
        </w:trPr>
        <w:tc>
          <w:tcPr>
            <w:tcW w:w="4537" w:type="dxa"/>
            <w:noWrap/>
          </w:tcPr>
          <w:p w:rsidR="00F24737" w:rsidRPr="00FB4DDE" w:rsidRDefault="00F24737" w:rsidP="00FB4DDE">
            <w:pPr>
              <w:widowControl w:val="0"/>
              <w:ind w:firstLine="0"/>
              <w:jc w:val="left"/>
              <w:outlineLvl w:val="0"/>
              <w:rPr>
                <w:sz w:val="20"/>
              </w:rPr>
            </w:pPr>
            <w:r w:rsidRPr="00FB4DDE">
              <w:rPr>
                <w:sz w:val="20"/>
              </w:rPr>
              <w:t>I Прочие внеоборотные активы</w:t>
            </w:r>
          </w:p>
        </w:tc>
        <w:tc>
          <w:tcPr>
            <w:tcW w:w="1274" w:type="dxa"/>
            <w:noWrap/>
            <w:vAlign w:val="center"/>
          </w:tcPr>
          <w:p w:rsidR="00F24737" w:rsidRPr="00FB4DDE" w:rsidRDefault="00F24737" w:rsidP="00FB4DDE">
            <w:pPr>
              <w:widowControl w:val="0"/>
              <w:ind w:firstLine="0"/>
              <w:jc w:val="left"/>
              <w:outlineLvl w:val="0"/>
              <w:rPr>
                <w:sz w:val="20"/>
              </w:rPr>
            </w:pPr>
            <w:r w:rsidRPr="00FB4DDE">
              <w:rPr>
                <w:sz w:val="20"/>
              </w:rPr>
              <w:t>150</w:t>
            </w:r>
          </w:p>
        </w:tc>
        <w:tc>
          <w:tcPr>
            <w:tcW w:w="1080" w:type="dxa"/>
            <w:noWrap/>
            <w:vAlign w:val="center"/>
          </w:tcPr>
          <w:p w:rsidR="00F24737" w:rsidRPr="00FB4DDE" w:rsidRDefault="00F24737" w:rsidP="00FB4DDE">
            <w:pPr>
              <w:widowControl w:val="0"/>
              <w:ind w:firstLine="0"/>
              <w:jc w:val="left"/>
              <w:outlineLvl w:val="0"/>
              <w:rPr>
                <w:sz w:val="20"/>
              </w:rPr>
            </w:pPr>
            <w:r w:rsidRPr="00FB4DDE">
              <w:rPr>
                <w:sz w:val="20"/>
              </w:rPr>
              <w:t>135</w:t>
            </w:r>
          </w:p>
        </w:tc>
        <w:tc>
          <w:tcPr>
            <w:tcW w:w="1330" w:type="dxa"/>
            <w:noWrap/>
            <w:vAlign w:val="center"/>
          </w:tcPr>
          <w:p w:rsidR="00F24737" w:rsidRPr="00FB4DDE" w:rsidRDefault="00F24737" w:rsidP="00FB4DDE">
            <w:pPr>
              <w:widowControl w:val="0"/>
              <w:ind w:firstLine="0"/>
              <w:jc w:val="left"/>
              <w:outlineLvl w:val="0"/>
              <w:rPr>
                <w:sz w:val="20"/>
              </w:rPr>
            </w:pPr>
            <w:r w:rsidRPr="00FB4DDE">
              <w:rPr>
                <w:sz w:val="20"/>
              </w:rPr>
              <w:t>133</w:t>
            </w:r>
          </w:p>
        </w:tc>
      </w:tr>
      <w:tr w:rsidR="00F24737" w:rsidRPr="00FB4DDE" w:rsidTr="00692ED0">
        <w:trPr>
          <w:trHeight w:val="255"/>
        </w:trPr>
        <w:tc>
          <w:tcPr>
            <w:tcW w:w="4537" w:type="dxa"/>
            <w:noWrap/>
          </w:tcPr>
          <w:p w:rsidR="00F24737" w:rsidRPr="00FB4DDE" w:rsidRDefault="00F24737" w:rsidP="00FB4DDE">
            <w:pPr>
              <w:widowControl w:val="0"/>
              <w:ind w:firstLine="0"/>
              <w:jc w:val="left"/>
              <w:outlineLvl w:val="0"/>
              <w:rPr>
                <w:bCs/>
                <w:sz w:val="20"/>
              </w:rPr>
            </w:pPr>
            <w:r w:rsidRPr="00FB4DDE">
              <w:rPr>
                <w:bCs/>
                <w:sz w:val="20"/>
              </w:rPr>
              <w:t>ИТОГО по разделу I</w:t>
            </w:r>
          </w:p>
        </w:tc>
        <w:tc>
          <w:tcPr>
            <w:tcW w:w="1274" w:type="dxa"/>
            <w:noWrap/>
            <w:vAlign w:val="center"/>
          </w:tcPr>
          <w:p w:rsidR="00F24737" w:rsidRPr="00FB4DDE" w:rsidRDefault="00F24737" w:rsidP="00FB4DDE">
            <w:pPr>
              <w:widowControl w:val="0"/>
              <w:ind w:firstLine="0"/>
              <w:jc w:val="left"/>
              <w:outlineLvl w:val="0"/>
              <w:rPr>
                <w:sz w:val="20"/>
              </w:rPr>
            </w:pPr>
            <w:r w:rsidRPr="00FB4DDE">
              <w:rPr>
                <w:sz w:val="20"/>
              </w:rPr>
              <w:t>190</w:t>
            </w:r>
          </w:p>
        </w:tc>
        <w:tc>
          <w:tcPr>
            <w:tcW w:w="1080" w:type="dxa"/>
            <w:noWrap/>
            <w:vAlign w:val="center"/>
          </w:tcPr>
          <w:p w:rsidR="00F24737" w:rsidRPr="00FB4DDE" w:rsidRDefault="00F24737" w:rsidP="00FB4DDE">
            <w:pPr>
              <w:widowControl w:val="0"/>
              <w:ind w:firstLine="0"/>
              <w:jc w:val="left"/>
              <w:outlineLvl w:val="0"/>
              <w:rPr>
                <w:sz w:val="20"/>
              </w:rPr>
            </w:pPr>
            <w:r w:rsidRPr="00FB4DDE">
              <w:rPr>
                <w:sz w:val="20"/>
              </w:rPr>
              <w:t>24572</w:t>
            </w:r>
          </w:p>
        </w:tc>
        <w:tc>
          <w:tcPr>
            <w:tcW w:w="1330" w:type="dxa"/>
            <w:noWrap/>
            <w:vAlign w:val="center"/>
          </w:tcPr>
          <w:p w:rsidR="00F24737" w:rsidRPr="00FB4DDE" w:rsidRDefault="00F24737" w:rsidP="00FB4DDE">
            <w:pPr>
              <w:widowControl w:val="0"/>
              <w:ind w:firstLine="0"/>
              <w:jc w:val="left"/>
              <w:outlineLvl w:val="0"/>
              <w:rPr>
                <w:sz w:val="20"/>
              </w:rPr>
            </w:pPr>
            <w:r w:rsidRPr="00FB4DDE">
              <w:rPr>
                <w:sz w:val="20"/>
              </w:rPr>
              <w:t>22312</w:t>
            </w:r>
          </w:p>
        </w:tc>
      </w:tr>
      <w:tr w:rsidR="00F24737" w:rsidRPr="00FB4DDE" w:rsidTr="00692ED0">
        <w:trPr>
          <w:trHeight w:val="255"/>
        </w:trPr>
        <w:tc>
          <w:tcPr>
            <w:tcW w:w="4537" w:type="dxa"/>
            <w:noWrap/>
          </w:tcPr>
          <w:p w:rsidR="00F24737" w:rsidRPr="00FB4DDE" w:rsidRDefault="00F24737" w:rsidP="00FB4DDE">
            <w:pPr>
              <w:widowControl w:val="0"/>
              <w:ind w:firstLine="0"/>
              <w:jc w:val="left"/>
              <w:outlineLvl w:val="0"/>
              <w:rPr>
                <w:bCs/>
                <w:sz w:val="20"/>
              </w:rPr>
            </w:pPr>
            <w:r w:rsidRPr="00FB4DDE">
              <w:rPr>
                <w:bCs/>
                <w:sz w:val="20"/>
              </w:rPr>
              <w:t>II. ОБОРОТНЫЕ АКТИВЫ</w:t>
            </w:r>
          </w:p>
        </w:tc>
        <w:tc>
          <w:tcPr>
            <w:tcW w:w="1274" w:type="dxa"/>
            <w:noWrap/>
            <w:vAlign w:val="center"/>
          </w:tcPr>
          <w:p w:rsidR="00F24737" w:rsidRPr="00FB4DDE" w:rsidRDefault="00164F33" w:rsidP="00FB4DDE">
            <w:pPr>
              <w:widowControl w:val="0"/>
              <w:ind w:firstLine="0"/>
              <w:jc w:val="left"/>
              <w:outlineLvl w:val="0"/>
              <w:rPr>
                <w:sz w:val="20"/>
              </w:rPr>
            </w:pPr>
            <w:r w:rsidRPr="00FB4DDE">
              <w:rPr>
                <w:sz w:val="20"/>
              </w:rPr>
              <w:t xml:space="preserve"> </w:t>
            </w:r>
          </w:p>
        </w:tc>
        <w:tc>
          <w:tcPr>
            <w:tcW w:w="1080" w:type="dxa"/>
            <w:noWrap/>
            <w:vAlign w:val="center"/>
          </w:tcPr>
          <w:p w:rsidR="00F24737" w:rsidRPr="00FB4DDE" w:rsidRDefault="00164F33" w:rsidP="00FB4DDE">
            <w:pPr>
              <w:widowControl w:val="0"/>
              <w:ind w:firstLine="0"/>
              <w:jc w:val="left"/>
              <w:outlineLvl w:val="0"/>
              <w:rPr>
                <w:sz w:val="20"/>
              </w:rPr>
            </w:pPr>
            <w:r w:rsidRPr="00FB4DDE">
              <w:rPr>
                <w:sz w:val="20"/>
              </w:rPr>
              <w:t xml:space="preserve"> </w:t>
            </w:r>
          </w:p>
        </w:tc>
        <w:tc>
          <w:tcPr>
            <w:tcW w:w="1330" w:type="dxa"/>
            <w:noWrap/>
            <w:vAlign w:val="center"/>
          </w:tcPr>
          <w:p w:rsidR="00F24737" w:rsidRPr="00FB4DDE" w:rsidRDefault="00164F33" w:rsidP="00FB4DDE">
            <w:pPr>
              <w:widowControl w:val="0"/>
              <w:ind w:firstLine="0"/>
              <w:jc w:val="left"/>
              <w:outlineLvl w:val="0"/>
              <w:rPr>
                <w:sz w:val="20"/>
              </w:rPr>
            </w:pPr>
            <w:r w:rsidRPr="00FB4DDE">
              <w:rPr>
                <w:sz w:val="20"/>
              </w:rPr>
              <w:t xml:space="preserve"> </w:t>
            </w:r>
          </w:p>
        </w:tc>
      </w:tr>
      <w:tr w:rsidR="00F24737" w:rsidRPr="00FB4DDE" w:rsidTr="00692ED0">
        <w:trPr>
          <w:trHeight w:val="255"/>
        </w:trPr>
        <w:tc>
          <w:tcPr>
            <w:tcW w:w="4537" w:type="dxa"/>
            <w:noWrap/>
          </w:tcPr>
          <w:p w:rsidR="00F24737" w:rsidRPr="00FB4DDE" w:rsidRDefault="00F24737" w:rsidP="00FB4DDE">
            <w:pPr>
              <w:widowControl w:val="0"/>
              <w:ind w:firstLine="0"/>
              <w:jc w:val="left"/>
              <w:outlineLvl w:val="0"/>
              <w:rPr>
                <w:sz w:val="20"/>
              </w:rPr>
            </w:pPr>
            <w:r w:rsidRPr="00FB4DDE">
              <w:rPr>
                <w:sz w:val="20"/>
              </w:rPr>
              <w:t>Запасы в том числе:</w:t>
            </w:r>
          </w:p>
        </w:tc>
        <w:tc>
          <w:tcPr>
            <w:tcW w:w="1274" w:type="dxa"/>
            <w:noWrap/>
            <w:vAlign w:val="center"/>
          </w:tcPr>
          <w:p w:rsidR="00F24737" w:rsidRPr="00FB4DDE" w:rsidRDefault="00F24737" w:rsidP="00FB4DDE">
            <w:pPr>
              <w:widowControl w:val="0"/>
              <w:ind w:firstLine="0"/>
              <w:jc w:val="left"/>
              <w:outlineLvl w:val="0"/>
              <w:rPr>
                <w:sz w:val="20"/>
              </w:rPr>
            </w:pPr>
            <w:r w:rsidRPr="00FB4DDE">
              <w:rPr>
                <w:sz w:val="20"/>
              </w:rPr>
              <w:t>210</w:t>
            </w:r>
          </w:p>
        </w:tc>
        <w:tc>
          <w:tcPr>
            <w:tcW w:w="1080" w:type="dxa"/>
            <w:noWrap/>
            <w:vAlign w:val="center"/>
          </w:tcPr>
          <w:p w:rsidR="00F24737" w:rsidRPr="00FB4DDE" w:rsidRDefault="00F24737" w:rsidP="00FB4DDE">
            <w:pPr>
              <w:widowControl w:val="0"/>
              <w:ind w:firstLine="0"/>
              <w:jc w:val="left"/>
              <w:outlineLvl w:val="0"/>
              <w:rPr>
                <w:sz w:val="20"/>
              </w:rPr>
            </w:pPr>
            <w:r w:rsidRPr="00FB4DDE">
              <w:rPr>
                <w:sz w:val="20"/>
              </w:rPr>
              <w:t>48 144</w:t>
            </w:r>
          </w:p>
        </w:tc>
        <w:tc>
          <w:tcPr>
            <w:tcW w:w="1330" w:type="dxa"/>
            <w:noWrap/>
            <w:vAlign w:val="center"/>
          </w:tcPr>
          <w:p w:rsidR="00F24737" w:rsidRPr="00FB4DDE" w:rsidRDefault="00F24737" w:rsidP="00FB4DDE">
            <w:pPr>
              <w:widowControl w:val="0"/>
              <w:ind w:firstLine="0"/>
              <w:jc w:val="left"/>
              <w:outlineLvl w:val="0"/>
              <w:rPr>
                <w:sz w:val="20"/>
              </w:rPr>
            </w:pPr>
            <w:r w:rsidRPr="00FB4DDE">
              <w:rPr>
                <w:sz w:val="20"/>
              </w:rPr>
              <w:t>57 214</w:t>
            </w:r>
          </w:p>
        </w:tc>
      </w:tr>
      <w:tr w:rsidR="00F24737" w:rsidRPr="00FB4DDE" w:rsidTr="00692ED0">
        <w:trPr>
          <w:trHeight w:val="255"/>
        </w:trPr>
        <w:tc>
          <w:tcPr>
            <w:tcW w:w="4537" w:type="dxa"/>
            <w:noWrap/>
          </w:tcPr>
          <w:p w:rsidR="00F24737" w:rsidRPr="00FB4DDE" w:rsidRDefault="00F24737" w:rsidP="00FB4DDE">
            <w:pPr>
              <w:widowControl w:val="0"/>
              <w:ind w:firstLine="0"/>
              <w:jc w:val="left"/>
              <w:outlineLvl w:val="0"/>
              <w:rPr>
                <w:sz w:val="20"/>
              </w:rPr>
            </w:pPr>
            <w:r w:rsidRPr="00FB4DDE">
              <w:rPr>
                <w:sz w:val="20"/>
              </w:rPr>
              <w:t>сырье, материалыи другие аналогчиные ценности</w:t>
            </w:r>
          </w:p>
        </w:tc>
        <w:tc>
          <w:tcPr>
            <w:tcW w:w="1274" w:type="dxa"/>
            <w:noWrap/>
            <w:vAlign w:val="center"/>
          </w:tcPr>
          <w:p w:rsidR="00F24737" w:rsidRPr="00FB4DDE" w:rsidRDefault="00F24737" w:rsidP="00FB4DDE">
            <w:pPr>
              <w:widowControl w:val="0"/>
              <w:ind w:firstLine="0"/>
              <w:jc w:val="left"/>
              <w:outlineLvl w:val="0"/>
              <w:rPr>
                <w:sz w:val="20"/>
              </w:rPr>
            </w:pPr>
            <w:r w:rsidRPr="00FB4DDE">
              <w:rPr>
                <w:sz w:val="20"/>
              </w:rPr>
              <w:t>211</w:t>
            </w:r>
          </w:p>
        </w:tc>
        <w:tc>
          <w:tcPr>
            <w:tcW w:w="1080" w:type="dxa"/>
            <w:noWrap/>
            <w:vAlign w:val="center"/>
          </w:tcPr>
          <w:p w:rsidR="00F24737" w:rsidRPr="00FB4DDE" w:rsidRDefault="00F24737" w:rsidP="00FB4DDE">
            <w:pPr>
              <w:widowControl w:val="0"/>
              <w:ind w:firstLine="0"/>
              <w:jc w:val="left"/>
              <w:outlineLvl w:val="0"/>
              <w:rPr>
                <w:sz w:val="20"/>
              </w:rPr>
            </w:pPr>
            <w:r w:rsidRPr="00FB4DDE">
              <w:rPr>
                <w:sz w:val="20"/>
              </w:rPr>
              <w:t>28 120</w:t>
            </w:r>
          </w:p>
        </w:tc>
        <w:tc>
          <w:tcPr>
            <w:tcW w:w="1330" w:type="dxa"/>
            <w:noWrap/>
            <w:vAlign w:val="center"/>
          </w:tcPr>
          <w:p w:rsidR="00F24737" w:rsidRPr="00FB4DDE" w:rsidRDefault="00F24737" w:rsidP="00FB4DDE">
            <w:pPr>
              <w:widowControl w:val="0"/>
              <w:ind w:firstLine="0"/>
              <w:jc w:val="left"/>
              <w:outlineLvl w:val="0"/>
              <w:rPr>
                <w:sz w:val="20"/>
              </w:rPr>
            </w:pPr>
            <w:r w:rsidRPr="00FB4DDE">
              <w:rPr>
                <w:sz w:val="20"/>
              </w:rPr>
              <w:t>37214</w:t>
            </w:r>
          </w:p>
        </w:tc>
      </w:tr>
      <w:tr w:rsidR="00F24737" w:rsidRPr="00FB4DDE" w:rsidTr="00692ED0">
        <w:trPr>
          <w:trHeight w:val="255"/>
        </w:trPr>
        <w:tc>
          <w:tcPr>
            <w:tcW w:w="4537" w:type="dxa"/>
            <w:noWrap/>
          </w:tcPr>
          <w:p w:rsidR="00F24737" w:rsidRPr="00FB4DDE" w:rsidRDefault="00F24737" w:rsidP="00FB4DDE">
            <w:pPr>
              <w:widowControl w:val="0"/>
              <w:ind w:firstLine="0"/>
              <w:jc w:val="left"/>
              <w:outlineLvl w:val="0"/>
              <w:rPr>
                <w:sz w:val="20"/>
              </w:rPr>
            </w:pPr>
            <w:r w:rsidRPr="00FB4DDE">
              <w:rPr>
                <w:sz w:val="20"/>
              </w:rPr>
              <w:t>затраты в незавершенном производстве</w:t>
            </w:r>
          </w:p>
        </w:tc>
        <w:tc>
          <w:tcPr>
            <w:tcW w:w="1274" w:type="dxa"/>
            <w:noWrap/>
            <w:vAlign w:val="center"/>
          </w:tcPr>
          <w:p w:rsidR="00F24737" w:rsidRPr="00FB4DDE" w:rsidRDefault="00F24737" w:rsidP="00FB4DDE">
            <w:pPr>
              <w:widowControl w:val="0"/>
              <w:ind w:firstLine="0"/>
              <w:jc w:val="left"/>
              <w:outlineLvl w:val="0"/>
              <w:rPr>
                <w:sz w:val="20"/>
              </w:rPr>
            </w:pPr>
            <w:r w:rsidRPr="00FB4DDE">
              <w:rPr>
                <w:sz w:val="20"/>
              </w:rPr>
              <w:t>213</w:t>
            </w:r>
          </w:p>
        </w:tc>
        <w:tc>
          <w:tcPr>
            <w:tcW w:w="1080" w:type="dxa"/>
            <w:noWrap/>
            <w:vAlign w:val="center"/>
          </w:tcPr>
          <w:p w:rsidR="00F24737" w:rsidRPr="00FB4DDE" w:rsidRDefault="00F24737" w:rsidP="00FB4DDE">
            <w:pPr>
              <w:widowControl w:val="0"/>
              <w:ind w:firstLine="0"/>
              <w:jc w:val="left"/>
              <w:outlineLvl w:val="0"/>
              <w:rPr>
                <w:sz w:val="20"/>
              </w:rPr>
            </w:pPr>
            <w:r w:rsidRPr="00FB4DDE">
              <w:rPr>
                <w:sz w:val="20"/>
              </w:rPr>
              <w:t>4 597</w:t>
            </w:r>
          </w:p>
        </w:tc>
        <w:tc>
          <w:tcPr>
            <w:tcW w:w="1330" w:type="dxa"/>
            <w:noWrap/>
            <w:vAlign w:val="center"/>
          </w:tcPr>
          <w:p w:rsidR="00F24737" w:rsidRPr="00FB4DDE" w:rsidRDefault="00F24737" w:rsidP="00FB4DDE">
            <w:pPr>
              <w:widowControl w:val="0"/>
              <w:ind w:firstLine="0"/>
              <w:jc w:val="left"/>
              <w:outlineLvl w:val="0"/>
              <w:rPr>
                <w:sz w:val="20"/>
              </w:rPr>
            </w:pPr>
            <w:r w:rsidRPr="00FB4DDE">
              <w:rPr>
                <w:sz w:val="20"/>
              </w:rPr>
              <w:t>1588</w:t>
            </w:r>
          </w:p>
        </w:tc>
      </w:tr>
      <w:tr w:rsidR="00F24737" w:rsidRPr="00FB4DDE" w:rsidTr="00692ED0">
        <w:trPr>
          <w:trHeight w:val="255"/>
        </w:trPr>
        <w:tc>
          <w:tcPr>
            <w:tcW w:w="4537" w:type="dxa"/>
            <w:noWrap/>
          </w:tcPr>
          <w:p w:rsidR="00F24737" w:rsidRPr="00FB4DDE" w:rsidRDefault="00F24737" w:rsidP="00FB4DDE">
            <w:pPr>
              <w:widowControl w:val="0"/>
              <w:ind w:firstLine="0"/>
              <w:jc w:val="left"/>
              <w:outlineLvl w:val="0"/>
              <w:rPr>
                <w:sz w:val="20"/>
              </w:rPr>
            </w:pPr>
            <w:r w:rsidRPr="00FB4DDE">
              <w:rPr>
                <w:sz w:val="20"/>
              </w:rPr>
              <w:t>готовая продукция и товары для перепродажи</w:t>
            </w:r>
          </w:p>
        </w:tc>
        <w:tc>
          <w:tcPr>
            <w:tcW w:w="1274" w:type="dxa"/>
            <w:noWrap/>
            <w:vAlign w:val="center"/>
          </w:tcPr>
          <w:p w:rsidR="00F24737" w:rsidRPr="00FB4DDE" w:rsidRDefault="00F24737" w:rsidP="00FB4DDE">
            <w:pPr>
              <w:widowControl w:val="0"/>
              <w:ind w:firstLine="0"/>
              <w:jc w:val="left"/>
              <w:outlineLvl w:val="0"/>
              <w:rPr>
                <w:sz w:val="20"/>
              </w:rPr>
            </w:pPr>
            <w:r w:rsidRPr="00FB4DDE">
              <w:rPr>
                <w:sz w:val="20"/>
              </w:rPr>
              <w:t>214</w:t>
            </w:r>
          </w:p>
        </w:tc>
        <w:tc>
          <w:tcPr>
            <w:tcW w:w="1080" w:type="dxa"/>
            <w:noWrap/>
            <w:vAlign w:val="center"/>
          </w:tcPr>
          <w:p w:rsidR="00F24737" w:rsidRPr="00FB4DDE" w:rsidRDefault="00F24737" w:rsidP="00FB4DDE">
            <w:pPr>
              <w:widowControl w:val="0"/>
              <w:ind w:firstLine="0"/>
              <w:jc w:val="left"/>
              <w:outlineLvl w:val="0"/>
              <w:rPr>
                <w:sz w:val="20"/>
              </w:rPr>
            </w:pPr>
            <w:r w:rsidRPr="00FB4DDE">
              <w:rPr>
                <w:sz w:val="20"/>
              </w:rPr>
              <w:t>15 427</w:t>
            </w:r>
          </w:p>
        </w:tc>
        <w:tc>
          <w:tcPr>
            <w:tcW w:w="1330" w:type="dxa"/>
            <w:noWrap/>
            <w:vAlign w:val="center"/>
          </w:tcPr>
          <w:p w:rsidR="00F24737" w:rsidRPr="00FB4DDE" w:rsidRDefault="00F24737" w:rsidP="00FB4DDE">
            <w:pPr>
              <w:widowControl w:val="0"/>
              <w:ind w:firstLine="0"/>
              <w:jc w:val="left"/>
              <w:outlineLvl w:val="0"/>
              <w:rPr>
                <w:sz w:val="20"/>
              </w:rPr>
            </w:pPr>
            <w:r w:rsidRPr="00FB4DDE">
              <w:rPr>
                <w:sz w:val="20"/>
              </w:rPr>
              <w:t>18412</w:t>
            </w:r>
          </w:p>
        </w:tc>
      </w:tr>
      <w:tr w:rsidR="00F24737" w:rsidRPr="00FB4DDE" w:rsidTr="00692ED0">
        <w:trPr>
          <w:trHeight w:val="255"/>
        </w:trPr>
        <w:tc>
          <w:tcPr>
            <w:tcW w:w="4537" w:type="dxa"/>
            <w:noWrap/>
          </w:tcPr>
          <w:p w:rsidR="00F24737" w:rsidRPr="00FB4DDE" w:rsidRDefault="00F24737" w:rsidP="00FB4DDE">
            <w:pPr>
              <w:widowControl w:val="0"/>
              <w:ind w:firstLine="0"/>
              <w:jc w:val="left"/>
              <w:outlineLvl w:val="0"/>
              <w:rPr>
                <w:sz w:val="20"/>
              </w:rPr>
            </w:pPr>
            <w:r w:rsidRPr="00FB4DDE">
              <w:rPr>
                <w:sz w:val="20"/>
              </w:rPr>
              <w:t>Налог на добавленную стоимость по приобретенным ценностям</w:t>
            </w:r>
          </w:p>
        </w:tc>
        <w:tc>
          <w:tcPr>
            <w:tcW w:w="1274" w:type="dxa"/>
            <w:noWrap/>
            <w:vAlign w:val="center"/>
          </w:tcPr>
          <w:p w:rsidR="00F24737" w:rsidRPr="00FB4DDE" w:rsidRDefault="00F24737" w:rsidP="00FB4DDE">
            <w:pPr>
              <w:widowControl w:val="0"/>
              <w:ind w:firstLine="0"/>
              <w:jc w:val="left"/>
              <w:outlineLvl w:val="0"/>
              <w:rPr>
                <w:sz w:val="20"/>
              </w:rPr>
            </w:pPr>
            <w:r w:rsidRPr="00FB4DDE">
              <w:rPr>
                <w:sz w:val="20"/>
              </w:rPr>
              <w:t>220</w:t>
            </w:r>
          </w:p>
        </w:tc>
        <w:tc>
          <w:tcPr>
            <w:tcW w:w="1080" w:type="dxa"/>
            <w:noWrap/>
            <w:vAlign w:val="center"/>
          </w:tcPr>
          <w:p w:rsidR="00F24737" w:rsidRPr="00FB4DDE" w:rsidRDefault="00F24737" w:rsidP="00FB4DDE">
            <w:pPr>
              <w:widowControl w:val="0"/>
              <w:ind w:firstLine="0"/>
              <w:jc w:val="left"/>
              <w:outlineLvl w:val="0"/>
              <w:rPr>
                <w:sz w:val="20"/>
              </w:rPr>
            </w:pPr>
            <w:r w:rsidRPr="00FB4DDE">
              <w:rPr>
                <w:sz w:val="20"/>
              </w:rPr>
              <w:t>5 381</w:t>
            </w:r>
          </w:p>
        </w:tc>
        <w:tc>
          <w:tcPr>
            <w:tcW w:w="1330" w:type="dxa"/>
            <w:noWrap/>
            <w:vAlign w:val="center"/>
          </w:tcPr>
          <w:p w:rsidR="00F24737" w:rsidRPr="00FB4DDE" w:rsidRDefault="00F24737" w:rsidP="00FB4DDE">
            <w:pPr>
              <w:widowControl w:val="0"/>
              <w:ind w:firstLine="0"/>
              <w:jc w:val="left"/>
              <w:outlineLvl w:val="0"/>
              <w:rPr>
                <w:sz w:val="20"/>
              </w:rPr>
            </w:pPr>
            <w:r w:rsidRPr="00FB4DDE">
              <w:rPr>
                <w:sz w:val="20"/>
              </w:rPr>
              <w:t>803</w:t>
            </w:r>
          </w:p>
        </w:tc>
      </w:tr>
      <w:tr w:rsidR="00F24737" w:rsidRPr="00FB4DDE" w:rsidTr="00692ED0">
        <w:trPr>
          <w:trHeight w:val="765"/>
        </w:trPr>
        <w:tc>
          <w:tcPr>
            <w:tcW w:w="4537" w:type="dxa"/>
          </w:tcPr>
          <w:p w:rsidR="00F24737" w:rsidRPr="00FB4DDE" w:rsidRDefault="00F24737" w:rsidP="00FB4DDE">
            <w:pPr>
              <w:widowControl w:val="0"/>
              <w:ind w:firstLine="0"/>
              <w:jc w:val="left"/>
              <w:outlineLvl w:val="0"/>
              <w:rPr>
                <w:sz w:val="20"/>
              </w:rPr>
            </w:pPr>
            <w:r w:rsidRPr="00FB4DDE">
              <w:rPr>
                <w:sz w:val="20"/>
              </w:rPr>
              <w:t>Дебиторская задолженность (платежи по которой ожидаются более чем через 12 месяцев после отчетной даты)</w:t>
            </w:r>
          </w:p>
        </w:tc>
        <w:tc>
          <w:tcPr>
            <w:tcW w:w="1274" w:type="dxa"/>
            <w:noWrap/>
            <w:vAlign w:val="center"/>
          </w:tcPr>
          <w:p w:rsidR="00F24737" w:rsidRPr="00FB4DDE" w:rsidRDefault="00F24737" w:rsidP="00FB4DDE">
            <w:pPr>
              <w:widowControl w:val="0"/>
              <w:ind w:firstLine="0"/>
              <w:jc w:val="left"/>
              <w:outlineLvl w:val="0"/>
              <w:rPr>
                <w:sz w:val="20"/>
              </w:rPr>
            </w:pPr>
            <w:r w:rsidRPr="00FB4DDE">
              <w:rPr>
                <w:sz w:val="20"/>
              </w:rPr>
              <w:t>230</w:t>
            </w:r>
          </w:p>
        </w:tc>
        <w:tc>
          <w:tcPr>
            <w:tcW w:w="1080" w:type="dxa"/>
            <w:noWrap/>
            <w:vAlign w:val="center"/>
          </w:tcPr>
          <w:p w:rsidR="00F24737" w:rsidRPr="00FB4DDE" w:rsidRDefault="00F24737" w:rsidP="00FB4DDE">
            <w:pPr>
              <w:widowControl w:val="0"/>
              <w:ind w:firstLine="0"/>
              <w:jc w:val="left"/>
              <w:outlineLvl w:val="0"/>
              <w:rPr>
                <w:sz w:val="20"/>
              </w:rPr>
            </w:pPr>
            <w:r w:rsidRPr="00FB4DDE">
              <w:rPr>
                <w:sz w:val="20"/>
              </w:rPr>
              <w:t>35 658</w:t>
            </w:r>
          </w:p>
        </w:tc>
        <w:tc>
          <w:tcPr>
            <w:tcW w:w="1330" w:type="dxa"/>
            <w:noWrap/>
            <w:vAlign w:val="center"/>
          </w:tcPr>
          <w:p w:rsidR="00F24737" w:rsidRPr="00FB4DDE" w:rsidRDefault="00F24737" w:rsidP="00FB4DDE">
            <w:pPr>
              <w:widowControl w:val="0"/>
              <w:ind w:firstLine="0"/>
              <w:jc w:val="left"/>
              <w:outlineLvl w:val="0"/>
              <w:rPr>
                <w:sz w:val="20"/>
              </w:rPr>
            </w:pPr>
            <w:r w:rsidRPr="00FB4DDE">
              <w:rPr>
                <w:sz w:val="20"/>
              </w:rPr>
              <w:t>34487</w:t>
            </w:r>
          </w:p>
        </w:tc>
      </w:tr>
      <w:tr w:rsidR="00F24737" w:rsidRPr="00FB4DDE" w:rsidTr="00692ED0">
        <w:trPr>
          <w:trHeight w:val="765"/>
        </w:trPr>
        <w:tc>
          <w:tcPr>
            <w:tcW w:w="4537" w:type="dxa"/>
          </w:tcPr>
          <w:p w:rsidR="00F24737" w:rsidRPr="00FB4DDE" w:rsidRDefault="00F24737" w:rsidP="00FB4DDE">
            <w:pPr>
              <w:widowControl w:val="0"/>
              <w:ind w:firstLine="0"/>
              <w:jc w:val="left"/>
              <w:outlineLvl w:val="0"/>
              <w:rPr>
                <w:sz w:val="20"/>
              </w:rPr>
            </w:pPr>
            <w:r w:rsidRPr="00FB4DDE">
              <w:rPr>
                <w:sz w:val="20"/>
              </w:rPr>
              <w:t>Дебиторская задолженность (платежи по которой ожидаются в течение 12 месяцев после отчетной даты)</w:t>
            </w:r>
          </w:p>
        </w:tc>
        <w:tc>
          <w:tcPr>
            <w:tcW w:w="1274" w:type="dxa"/>
            <w:noWrap/>
            <w:vAlign w:val="center"/>
          </w:tcPr>
          <w:p w:rsidR="00F24737" w:rsidRPr="00FB4DDE" w:rsidRDefault="00F24737" w:rsidP="00FB4DDE">
            <w:pPr>
              <w:widowControl w:val="0"/>
              <w:ind w:firstLine="0"/>
              <w:jc w:val="left"/>
              <w:outlineLvl w:val="0"/>
              <w:rPr>
                <w:sz w:val="20"/>
              </w:rPr>
            </w:pPr>
            <w:r w:rsidRPr="00FB4DDE">
              <w:rPr>
                <w:sz w:val="20"/>
              </w:rPr>
              <w:t>240</w:t>
            </w:r>
          </w:p>
        </w:tc>
        <w:tc>
          <w:tcPr>
            <w:tcW w:w="1080" w:type="dxa"/>
            <w:noWrap/>
            <w:vAlign w:val="center"/>
          </w:tcPr>
          <w:p w:rsidR="00F24737" w:rsidRPr="00FB4DDE" w:rsidRDefault="00F24737" w:rsidP="00FB4DDE">
            <w:pPr>
              <w:widowControl w:val="0"/>
              <w:ind w:firstLine="0"/>
              <w:jc w:val="left"/>
              <w:outlineLvl w:val="0"/>
              <w:rPr>
                <w:sz w:val="20"/>
              </w:rPr>
            </w:pPr>
            <w:r w:rsidRPr="00FB4DDE">
              <w:rPr>
                <w:sz w:val="20"/>
              </w:rPr>
              <w:t>1 376</w:t>
            </w:r>
          </w:p>
        </w:tc>
        <w:tc>
          <w:tcPr>
            <w:tcW w:w="1330" w:type="dxa"/>
            <w:noWrap/>
            <w:vAlign w:val="center"/>
          </w:tcPr>
          <w:p w:rsidR="00F24737" w:rsidRPr="00FB4DDE" w:rsidRDefault="00F24737" w:rsidP="00FB4DDE">
            <w:pPr>
              <w:widowControl w:val="0"/>
              <w:ind w:firstLine="0"/>
              <w:jc w:val="left"/>
              <w:outlineLvl w:val="0"/>
              <w:rPr>
                <w:sz w:val="20"/>
              </w:rPr>
            </w:pPr>
            <w:r w:rsidRPr="00FB4DDE">
              <w:rPr>
                <w:sz w:val="20"/>
              </w:rPr>
              <w:t>2553</w:t>
            </w:r>
          </w:p>
        </w:tc>
      </w:tr>
      <w:tr w:rsidR="00F24737" w:rsidRPr="00FB4DDE" w:rsidTr="00692ED0">
        <w:trPr>
          <w:trHeight w:val="255"/>
        </w:trPr>
        <w:tc>
          <w:tcPr>
            <w:tcW w:w="4537" w:type="dxa"/>
            <w:noWrap/>
          </w:tcPr>
          <w:p w:rsidR="00F24737" w:rsidRPr="00FB4DDE" w:rsidRDefault="00F24737" w:rsidP="00FB4DDE">
            <w:pPr>
              <w:widowControl w:val="0"/>
              <w:ind w:firstLine="0"/>
              <w:jc w:val="left"/>
              <w:outlineLvl w:val="0"/>
              <w:rPr>
                <w:sz w:val="20"/>
              </w:rPr>
            </w:pPr>
            <w:r w:rsidRPr="00FB4DDE">
              <w:rPr>
                <w:sz w:val="20"/>
              </w:rPr>
              <w:t>Краткосрочные финансовые вложения</w:t>
            </w:r>
          </w:p>
        </w:tc>
        <w:tc>
          <w:tcPr>
            <w:tcW w:w="1274" w:type="dxa"/>
            <w:noWrap/>
            <w:vAlign w:val="center"/>
          </w:tcPr>
          <w:p w:rsidR="00F24737" w:rsidRPr="00FB4DDE" w:rsidRDefault="00F24737" w:rsidP="00FB4DDE">
            <w:pPr>
              <w:widowControl w:val="0"/>
              <w:ind w:firstLine="0"/>
              <w:jc w:val="left"/>
              <w:outlineLvl w:val="0"/>
              <w:rPr>
                <w:sz w:val="20"/>
              </w:rPr>
            </w:pPr>
            <w:r w:rsidRPr="00FB4DDE">
              <w:rPr>
                <w:sz w:val="20"/>
              </w:rPr>
              <w:t>250</w:t>
            </w:r>
          </w:p>
        </w:tc>
        <w:tc>
          <w:tcPr>
            <w:tcW w:w="1080" w:type="dxa"/>
            <w:noWrap/>
            <w:vAlign w:val="center"/>
          </w:tcPr>
          <w:p w:rsidR="00F24737" w:rsidRPr="00FB4DDE" w:rsidRDefault="00F24737" w:rsidP="00FB4DDE">
            <w:pPr>
              <w:widowControl w:val="0"/>
              <w:ind w:firstLine="0"/>
              <w:jc w:val="left"/>
              <w:outlineLvl w:val="0"/>
              <w:rPr>
                <w:bCs/>
                <w:sz w:val="20"/>
              </w:rPr>
            </w:pPr>
            <w:r w:rsidRPr="00FB4DDE">
              <w:rPr>
                <w:bCs/>
                <w:sz w:val="20"/>
              </w:rPr>
              <w:t>-</w:t>
            </w:r>
          </w:p>
        </w:tc>
        <w:tc>
          <w:tcPr>
            <w:tcW w:w="1330" w:type="dxa"/>
            <w:noWrap/>
            <w:vAlign w:val="center"/>
          </w:tcPr>
          <w:p w:rsidR="00F24737" w:rsidRPr="00FB4DDE" w:rsidRDefault="00F24737" w:rsidP="00FB4DDE">
            <w:pPr>
              <w:widowControl w:val="0"/>
              <w:ind w:firstLine="0"/>
              <w:jc w:val="left"/>
              <w:outlineLvl w:val="0"/>
              <w:rPr>
                <w:bCs/>
                <w:sz w:val="20"/>
              </w:rPr>
            </w:pPr>
            <w:r w:rsidRPr="00FB4DDE">
              <w:rPr>
                <w:bCs/>
                <w:sz w:val="20"/>
              </w:rPr>
              <w:t>-</w:t>
            </w:r>
          </w:p>
        </w:tc>
      </w:tr>
      <w:tr w:rsidR="00F24737" w:rsidRPr="00FB4DDE" w:rsidTr="00692ED0">
        <w:trPr>
          <w:trHeight w:val="255"/>
        </w:trPr>
        <w:tc>
          <w:tcPr>
            <w:tcW w:w="4537" w:type="dxa"/>
            <w:noWrap/>
          </w:tcPr>
          <w:p w:rsidR="00F24737" w:rsidRPr="00FB4DDE" w:rsidRDefault="00F24737" w:rsidP="00FB4DDE">
            <w:pPr>
              <w:widowControl w:val="0"/>
              <w:ind w:firstLine="0"/>
              <w:jc w:val="left"/>
              <w:outlineLvl w:val="0"/>
              <w:rPr>
                <w:sz w:val="20"/>
              </w:rPr>
            </w:pPr>
            <w:r w:rsidRPr="00FB4DDE">
              <w:rPr>
                <w:sz w:val="20"/>
              </w:rPr>
              <w:t>Денежные средства</w:t>
            </w:r>
          </w:p>
        </w:tc>
        <w:tc>
          <w:tcPr>
            <w:tcW w:w="1274" w:type="dxa"/>
            <w:noWrap/>
            <w:vAlign w:val="center"/>
          </w:tcPr>
          <w:p w:rsidR="00F24737" w:rsidRPr="00FB4DDE" w:rsidRDefault="00F24737" w:rsidP="00FB4DDE">
            <w:pPr>
              <w:widowControl w:val="0"/>
              <w:ind w:firstLine="0"/>
              <w:jc w:val="left"/>
              <w:outlineLvl w:val="0"/>
              <w:rPr>
                <w:sz w:val="20"/>
              </w:rPr>
            </w:pPr>
            <w:r w:rsidRPr="00FB4DDE">
              <w:rPr>
                <w:sz w:val="20"/>
              </w:rPr>
              <w:t>260</w:t>
            </w:r>
          </w:p>
        </w:tc>
        <w:tc>
          <w:tcPr>
            <w:tcW w:w="1080" w:type="dxa"/>
            <w:noWrap/>
            <w:vAlign w:val="center"/>
          </w:tcPr>
          <w:p w:rsidR="00F24737" w:rsidRPr="00FB4DDE" w:rsidRDefault="00F24737" w:rsidP="00FB4DDE">
            <w:pPr>
              <w:widowControl w:val="0"/>
              <w:ind w:firstLine="0"/>
              <w:jc w:val="left"/>
              <w:outlineLvl w:val="0"/>
              <w:rPr>
                <w:sz w:val="20"/>
              </w:rPr>
            </w:pPr>
            <w:r w:rsidRPr="00FB4DDE">
              <w:rPr>
                <w:sz w:val="20"/>
              </w:rPr>
              <w:t>2 888</w:t>
            </w:r>
          </w:p>
        </w:tc>
        <w:tc>
          <w:tcPr>
            <w:tcW w:w="1330" w:type="dxa"/>
            <w:noWrap/>
            <w:vAlign w:val="center"/>
          </w:tcPr>
          <w:p w:rsidR="00F24737" w:rsidRPr="00FB4DDE" w:rsidRDefault="00F24737" w:rsidP="00FB4DDE">
            <w:pPr>
              <w:widowControl w:val="0"/>
              <w:ind w:firstLine="0"/>
              <w:jc w:val="left"/>
              <w:outlineLvl w:val="0"/>
              <w:rPr>
                <w:sz w:val="20"/>
              </w:rPr>
            </w:pPr>
            <w:r w:rsidRPr="00FB4DDE">
              <w:rPr>
                <w:sz w:val="20"/>
              </w:rPr>
              <w:t>5133</w:t>
            </w:r>
          </w:p>
        </w:tc>
      </w:tr>
      <w:tr w:rsidR="00F24737" w:rsidRPr="00FB4DDE" w:rsidTr="00692ED0">
        <w:trPr>
          <w:trHeight w:val="255"/>
        </w:trPr>
        <w:tc>
          <w:tcPr>
            <w:tcW w:w="4537" w:type="dxa"/>
            <w:noWrap/>
          </w:tcPr>
          <w:p w:rsidR="00F24737" w:rsidRPr="00FB4DDE" w:rsidRDefault="00F24737" w:rsidP="00FB4DDE">
            <w:pPr>
              <w:widowControl w:val="0"/>
              <w:ind w:firstLine="0"/>
              <w:jc w:val="left"/>
              <w:outlineLvl w:val="0"/>
              <w:rPr>
                <w:sz w:val="20"/>
              </w:rPr>
            </w:pPr>
            <w:r w:rsidRPr="00FB4DDE">
              <w:rPr>
                <w:sz w:val="20"/>
              </w:rPr>
              <w:t>Прочие оборотные активы</w:t>
            </w:r>
          </w:p>
        </w:tc>
        <w:tc>
          <w:tcPr>
            <w:tcW w:w="1274" w:type="dxa"/>
            <w:noWrap/>
            <w:vAlign w:val="center"/>
          </w:tcPr>
          <w:p w:rsidR="00F24737" w:rsidRPr="00FB4DDE" w:rsidRDefault="00F24737" w:rsidP="00FB4DDE">
            <w:pPr>
              <w:widowControl w:val="0"/>
              <w:ind w:firstLine="0"/>
              <w:jc w:val="left"/>
              <w:outlineLvl w:val="0"/>
              <w:rPr>
                <w:sz w:val="20"/>
              </w:rPr>
            </w:pPr>
            <w:r w:rsidRPr="00FB4DDE">
              <w:rPr>
                <w:sz w:val="20"/>
              </w:rPr>
              <w:t>270</w:t>
            </w:r>
          </w:p>
        </w:tc>
        <w:tc>
          <w:tcPr>
            <w:tcW w:w="1080" w:type="dxa"/>
            <w:noWrap/>
            <w:vAlign w:val="center"/>
          </w:tcPr>
          <w:p w:rsidR="00F24737" w:rsidRPr="00FB4DDE" w:rsidRDefault="00F24737" w:rsidP="00FB4DDE">
            <w:pPr>
              <w:widowControl w:val="0"/>
              <w:ind w:firstLine="0"/>
              <w:jc w:val="left"/>
              <w:outlineLvl w:val="0"/>
              <w:rPr>
                <w:sz w:val="20"/>
              </w:rPr>
            </w:pPr>
            <w:r w:rsidRPr="00FB4DDE">
              <w:rPr>
                <w:sz w:val="20"/>
              </w:rPr>
              <w:t>4</w:t>
            </w:r>
          </w:p>
        </w:tc>
        <w:tc>
          <w:tcPr>
            <w:tcW w:w="1330" w:type="dxa"/>
            <w:noWrap/>
            <w:vAlign w:val="center"/>
          </w:tcPr>
          <w:p w:rsidR="00F24737" w:rsidRPr="00FB4DDE" w:rsidRDefault="00F24737" w:rsidP="00FB4DDE">
            <w:pPr>
              <w:widowControl w:val="0"/>
              <w:ind w:firstLine="0"/>
              <w:jc w:val="left"/>
              <w:outlineLvl w:val="0"/>
              <w:rPr>
                <w:sz w:val="20"/>
              </w:rPr>
            </w:pPr>
            <w:r w:rsidRPr="00FB4DDE">
              <w:rPr>
                <w:sz w:val="20"/>
              </w:rPr>
              <w:t>7</w:t>
            </w:r>
          </w:p>
        </w:tc>
      </w:tr>
      <w:tr w:rsidR="00F24737" w:rsidRPr="00FB4DDE" w:rsidTr="00692ED0">
        <w:trPr>
          <w:trHeight w:val="255"/>
        </w:trPr>
        <w:tc>
          <w:tcPr>
            <w:tcW w:w="4537" w:type="dxa"/>
            <w:noWrap/>
          </w:tcPr>
          <w:p w:rsidR="00F24737" w:rsidRPr="00FB4DDE" w:rsidRDefault="00F24737" w:rsidP="00FB4DDE">
            <w:pPr>
              <w:widowControl w:val="0"/>
              <w:ind w:firstLine="0"/>
              <w:jc w:val="left"/>
              <w:outlineLvl w:val="0"/>
              <w:rPr>
                <w:bCs/>
                <w:sz w:val="20"/>
              </w:rPr>
            </w:pPr>
            <w:r w:rsidRPr="00FB4DDE">
              <w:rPr>
                <w:bCs/>
                <w:sz w:val="20"/>
              </w:rPr>
              <w:t>ИТОГО по разделу II</w:t>
            </w:r>
          </w:p>
        </w:tc>
        <w:tc>
          <w:tcPr>
            <w:tcW w:w="1274" w:type="dxa"/>
            <w:noWrap/>
            <w:vAlign w:val="center"/>
          </w:tcPr>
          <w:p w:rsidR="00F24737" w:rsidRPr="00FB4DDE" w:rsidRDefault="00F24737" w:rsidP="00FB4DDE">
            <w:pPr>
              <w:widowControl w:val="0"/>
              <w:ind w:firstLine="0"/>
              <w:jc w:val="left"/>
              <w:outlineLvl w:val="0"/>
              <w:rPr>
                <w:sz w:val="20"/>
              </w:rPr>
            </w:pPr>
            <w:r w:rsidRPr="00FB4DDE">
              <w:rPr>
                <w:sz w:val="20"/>
              </w:rPr>
              <w:t>290</w:t>
            </w:r>
          </w:p>
        </w:tc>
        <w:tc>
          <w:tcPr>
            <w:tcW w:w="1080" w:type="dxa"/>
            <w:noWrap/>
            <w:vAlign w:val="center"/>
          </w:tcPr>
          <w:p w:rsidR="00F24737" w:rsidRPr="00FB4DDE" w:rsidRDefault="00F24737" w:rsidP="00FB4DDE">
            <w:pPr>
              <w:widowControl w:val="0"/>
              <w:ind w:firstLine="0"/>
              <w:jc w:val="left"/>
              <w:outlineLvl w:val="0"/>
              <w:rPr>
                <w:sz w:val="20"/>
              </w:rPr>
            </w:pPr>
            <w:r w:rsidRPr="00FB4DDE">
              <w:rPr>
                <w:sz w:val="20"/>
              </w:rPr>
              <w:t>93 451</w:t>
            </w:r>
          </w:p>
        </w:tc>
        <w:tc>
          <w:tcPr>
            <w:tcW w:w="1330" w:type="dxa"/>
            <w:noWrap/>
            <w:vAlign w:val="center"/>
          </w:tcPr>
          <w:p w:rsidR="00F24737" w:rsidRPr="00FB4DDE" w:rsidRDefault="00F24737" w:rsidP="00FB4DDE">
            <w:pPr>
              <w:widowControl w:val="0"/>
              <w:ind w:firstLine="0"/>
              <w:jc w:val="left"/>
              <w:outlineLvl w:val="0"/>
              <w:rPr>
                <w:sz w:val="20"/>
              </w:rPr>
            </w:pPr>
            <w:r w:rsidRPr="00FB4DDE">
              <w:rPr>
                <w:sz w:val="20"/>
              </w:rPr>
              <w:t>100 197</w:t>
            </w:r>
          </w:p>
        </w:tc>
      </w:tr>
      <w:tr w:rsidR="00F24737" w:rsidRPr="00FB4DDE" w:rsidTr="00692ED0">
        <w:trPr>
          <w:trHeight w:val="255"/>
        </w:trPr>
        <w:tc>
          <w:tcPr>
            <w:tcW w:w="4537" w:type="dxa"/>
            <w:noWrap/>
          </w:tcPr>
          <w:p w:rsidR="00F24737" w:rsidRPr="00FB4DDE" w:rsidRDefault="00F24737" w:rsidP="00FB4DDE">
            <w:pPr>
              <w:widowControl w:val="0"/>
              <w:ind w:firstLine="0"/>
              <w:jc w:val="left"/>
              <w:outlineLvl w:val="0"/>
              <w:rPr>
                <w:bCs/>
                <w:sz w:val="20"/>
              </w:rPr>
            </w:pPr>
            <w:r w:rsidRPr="00FB4DDE">
              <w:rPr>
                <w:bCs/>
                <w:sz w:val="20"/>
              </w:rPr>
              <w:t>БАЛАНС</w:t>
            </w:r>
          </w:p>
        </w:tc>
        <w:tc>
          <w:tcPr>
            <w:tcW w:w="1274" w:type="dxa"/>
            <w:noWrap/>
            <w:vAlign w:val="center"/>
          </w:tcPr>
          <w:p w:rsidR="00F24737" w:rsidRPr="00FB4DDE" w:rsidRDefault="00F24737" w:rsidP="00FB4DDE">
            <w:pPr>
              <w:widowControl w:val="0"/>
              <w:ind w:firstLine="0"/>
              <w:jc w:val="left"/>
              <w:outlineLvl w:val="0"/>
              <w:rPr>
                <w:sz w:val="20"/>
              </w:rPr>
            </w:pPr>
            <w:r w:rsidRPr="00FB4DDE">
              <w:rPr>
                <w:sz w:val="20"/>
              </w:rPr>
              <w:t>300</w:t>
            </w:r>
          </w:p>
        </w:tc>
        <w:tc>
          <w:tcPr>
            <w:tcW w:w="1080" w:type="dxa"/>
            <w:noWrap/>
            <w:vAlign w:val="center"/>
          </w:tcPr>
          <w:p w:rsidR="00F24737" w:rsidRPr="00FB4DDE" w:rsidRDefault="00F24737" w:rsidP="00FB4DDE">
            <w:pPr>
              <w:widowControl w:val="0"/>
              <w:ind w:firstLine="0"/>
              <w:jc w:val="left"/>
              <w:outlineLvl w:val="0"/>
              <w:rPr>
                <w:sz w:val="20"/>
              </w:rPr>
            </w:pPr>
            <w:r w:rsidRPr="00FB4DDE">
              <w:rPr>
                <w:sz w:val="20"/>
              </w:rPr>
              <w:t>118 023</w:t>
            </w:r>
          </w:p>
        </w:tc>
        <w:tc>
          <w:tcPr>
            <w:tcW w:w="1330" w:type="dxa"/>
            <w:noWrap/>
            <w:vAlign w:val="center"/>
          </w:tcPr>
          <w:p w:rsidR="00F24737" w:rsidRPr="00FB4DDE" w:rsidRDefault="00F24737" w:rsidP="00FB4DDE">
            <w:pPr>
              <w:widowControl w:val="0"/>
              <w:ind w:firstLine="0"/>
              <w:jc w:val="left"/>
              <w:outlineLvl w:val="0"/>
              <w:rPr>
                <w:sz w:val="20"/>
              </w:rPr>
            </w:pPr>
            <w:r w:rsidRPr="00FB4DDE">
              <w:rPr>
                <w:sz w:val="20"/>
              </w:rPr>
              <w:t>122 509</w:t>
            </w:r>
          </w:p>
        </w:tc>
      </w:tr>
      <w:tr w:rsidR="00F24737" w:rsidRPr="00FB4DDE" w:rsidTr="00692ED0">
        <w:trPr>
          <w:trHeight w:val="585"/>
        </w:trPr>
        <w:tc>
          <w:tcPr>
            <w:tcW w:w="4537" w:type="dxa"/>
            <w:noWrap/>
            <w:vAlign w:val="bottom"/>
          </w:tcPr>
          <w:p w:rsidR="00F24737" w:rsidRPr="00FB4DDE" w:rsidRDefault="00F24737" w:rsidP="00FB4DDE">
            <w:pPr>
              <w:widowControl w:val="0"/>
              <w:ind w:firstLine="0"/>
              <w:jc w:val="left"/>
              <w:outlineLvl w:val="0"/>
              <w:rPr>
                <w:sz w:val="20"/>
                <w:szCs w:val="28"/>
              </w:rPr>
            </w:pPr>
            <w:r w:rsidRPr="00FB4DDE">
              <w:rPr>
                <w:sz w:val="20"/>
                <w:szCs w:val="28"/>
              </w:rPr>
              <w:t>ПАССИВ</w:t>
            </w:r>
          </w:p>
        </w:tc>
        <w:tc>
          <w:tcPr>
            <w:tcW w:w="1274" w:type="dxa"/>
            <w:vAlign w:val="center"/>
          </w:tcPr>
          <w:p w:rsidR="00F24737" w:rsidRPr="00FB4DDE" w:rsidRDefault="00F24737" w:rsidP="00FB4DDE">
            <w:pPr>
              <w:widowControl w:val="0"/>
              <w:ind w:firstLine="0"/>
              <w:jc w:val="left"/>
              <w:outlineLvl w:val="0"/>
              <w:rPr>
                <w:sz w:val="20"/>
              </w:rPr>
            </w:pPr>
            <w:r w:rsidRPr="00FB4DDE">
              <w:rPr>
                <w:sz w:val="20"/>
              </w:rPr>
              <w:t>Код показателя</w:t>
            </w:r>
          </w:p>
        </w:tc>
        <w:tc>
          <w:tcPr>
            <w:tcW w:w="1080" w:type="dxa"/>
            <w:vAlign w:val="center"/>
          </w:tcPr>
          <w:p w:rsidR="00F24737" w:rsidRPr="00FB4DDE" w:rsidRDefault="00F24737" w:rsidP="00FB4DDE">
            <w:pPr>
              <w:widowControl w:val="0"/>
              <w:ind w:firstLine="0"/>
              <w:jc w:val="left"/>
              <w:outlineLvl w:val="0"/>
              <w:rPr>
                <w:sz w:val="20"/>
              </w:rPr>
            </w:pPr>
            <w:r w:rsidRPr="00FB4DDE">
              <w:rPr>
                <w:sz w:val="20"/>
              </w:rPr>
              <w:t>На начало отчетного периода</w:t>
            </w:r>
          </w:p>
        </w:tc>
        <w:tc>
          <w:tcPr>
            <w:tcW w:w="1330" w:type="dxa"/>
            <w:vAlign w:val="center"/>
          </w:tcPr>
          <w:p w:rsidR="00F24737" w:rsidRPr="00FB4DDE" w:rsidRDefault="00F24737" w:rsidP="00FB4DDE">
            <w:pPr>
              <w:widowControl w:val="0"/>
              <w:ind w:firstLine="0"/>
              <w:jc w:val="left"/>
              <w:outlineLvl w:val="0"/>
              <w:rPr>
                <w:sz w:val="20"/>
              </w:rPr>
            </w:pPr>
            <w:r w:rsidRPr="00FB4DDE">
              <w:rPr>
                <w:sz w:val="20"/>
              </w:rPr>
              <w:t>На конец отчетного периода</w:t>
            </w:r>
          </w:p>
        </w:tc>
      </w:tr>
      <w:tr w:rsidR="00F24737" w:rsidRPr="00FB4DDE" w:rsidTr="00692ED0">
        <w:trPr>
          <w:trHeight w:val="255"/>
        </w:trPr>
        <w:tc>
          <w:tcPr>
            <w:tcW w:w="4537" w:type="dxa"/>
            <w:noWrap/>
          </w:tcPr>
          <w:p w:rsidR="00F24737" w:rsidRPr="00FB4DDE" w:rsidRDefault="00F24737" w:rsidP="00FB4DDE">
            <w:pPr>
              <w:widowControl w:val="0"/>
              <w:ind w:firstLine="0"/>
              <w:jc w:val="left"/>
              <w:outlineLvl w:val="0"/>
              <w:rPr>
                <w:bCs/>
                <w:sz w:val="20"/>
              </w:rPr>
            </w:pPr>
            <w:r w:rsidRPr="00FB4DDE">
              <w:rPr>
                <w:bCs/>
                <w:sz w:val="20"/>
              </w:rPr>
              <w:t>III. КАПИТАЛ И РЕЗЕРВЫ</w:t>
            </w:r>
          </w:p>
        </w:tc>
        <w:tc>
          <w:tcPr>
            <w:tcW w:w="1274" w:type="dxa"/>
            <w:noWrap/>
            <w:vAlign w:val="center"/>
          </w:tcPr>
          <w:p w:rsidR="00F24737" w:rsidRPr="00FB4DDE" w:rsidRDefault="00164F33" w:rsidP="00FB4DDE">
            <w:pPr>
              <w:widowControl w:val="0"/>
              <w:ind w:firstLine="0"/>
              <w:jc w:val="left"/>
              <w:outlineLvl w:val="0"/>
              <w:rPr>
                <w:sz w:val="20"/>
              </w:rPr>
            </w:pPr>
            <w:r w:rsidRPr="00FB4DDE">
              <w:rPr>
                <w:sz w:val="20"/>
              </w:rPr>
              <w:t xml:space="preserve"> </w:t>
            </w:r>
          </w:p>
        </w:tc>
        <w:tc>
          <w:tcPr>
            <w:tcW w:w="1080" w:type="dxa"/>
            <w:noWrap/>
            <w:vAlign w:val="center"/>
          </w:tcPr>
          <w:p w:rsidR="00F24737" w:rsidRPr="00FB4DDE" w:rsidRDefault="00164F33" w:rsidP="00FB4DDE">
            <w:pPr>
              <w:widowControl w:val="0"/>
              <w:ind w:firstLine="0"/>
              <w:jc w:val="left"/>
              <w:outlineLvl w:val="0"/>
              <w:rPr>
                <w:sz w:val="20"/>
              </w:rPr>
            </w:pPr>
            <w:r w:rsidRPr="00FB4DDE">
              <w:rPr>
                <w:sz w:val="20"/>
              </w:rPr>
              <w:t xml:space="preserve"> </w:t>
            </w:r>
          </w:p>
        </w:tc>
        <w:tc>
          <w:tcPr>
            <w:tcW w:w="1330" w:type="dxa"/>
            <w:noWrap/>
            <w:vAlign w:val="center"/>
          </w:tcPr>
          <w:p w:rsidR="00F24737" w:rsidRPr="00FB4DDE" w:rsidRDefault="00164F33" w:rsidP="00FB4DDE">
            <w:pPr>
              <w:widowControl w:val="0"/>
              <w:ind w:firstLine="0"/>
              <w:jc w:val="left"/>
              <w:outlineLvl w:val="0"/>
              <w:rPr>
                <w:sz w:val="20"/>
              </w:rPr>
            </w:pPr>
            <w:r w:rsidRPr="00FB4DDE">
              <w:rPr>
                <w:sz w:val="20"/>
              </w:rPr>
              <w:t xml:space="preserve"> </w:t>
            </w:r>
          </w:p>
        </w:tc>
      </w:tr>
      <w:tr w:rsidR="00F24737" w:rsidRPr="00FB4DDE" w:rsidTr="00692ED0">
        <w:trPr>
          <w:trHeight w:val="255"/>
        </w:trPr>
        <w:tc>
          <w:tcPr>
            <w:tcW w:w="4537" w:type="dxa"/>
            <w:noWrap/>
          </w:tcPr>
          <w:p w:rsidR="00F24737" w:rsidRPr="00FB4DDE" w:rsidRDefault="00F24737" w:rsidP="00FB4DDE">
            <w:pPr>
              <w:widowControl w:val="0"/>
              <w:ind w:firstLine="0"/>
              <w:jc w:val="left"/>
              <w:outlineLvl w:val="0"/>
              <w:rPr>
                <w:sz w:val="20"/>
              </w:rPr>
            </w:pPr>
            <w:r w:rsidRPr="00FB4DDE">
              <w:rPr>
                <w:sz w:val="20"/>
              </w:rPr>
              <w:t>Уставный капитал</w:t>
            </w:r>
          </w:p>
        </w:tc>
        <w:tc>
          <w:tcPr>
            <w:tcW w:w="1274" w:type="dxa"/>
            <w:noWrap/>
            <w:vAlign w:val="center"/>
          </w:tcPr>
          <w:p w:rsidR="00F24737" w:rsidRPr="00FB4DDE" w:rsidRDefault="00F24737" w:rsidP="00FB4DDE">
            <w:pPr>
              <w:widowControl w:val="0"/>
              <w:ind w:firstLine="0"/>
              <w:jc w:val="left"/>
              <w:outlineLvl w:val="0"/>
              <w:rPr>
                <w:sz w:val="20"/>
              </w:rPr>
            </w:pPr>
            <w:r w:rsidRPr="00FB4DDE">
              <w:rPr>
                <w:sz w:val="20"/>
              </w:rPr>
              <w:t>410</w:t>
            </w:r>
          </w:p>
        </w:tc>
        <w:tc>
          <w:tcPr>
            <w:tcW w:w="1080" w:type="dxa"/>
            <w:noWrap/>
            <w:vAlign w:val="center"/>
          </w:tcPr>
          <w:p w:rsidR="00F24737" w:rsidRPr="00FB4DDE" w:rsidRDefault="00F24737" w:rsidP="00FB4DDE">
            <w:pPr>
              <w:widowControl w:val="0"/>
              <w:ind w:firstLine="0"/>
              <w:jc w:val="left"/>
              <w:outlineLvl w:val="0"/>
              <w:rPr>
                <w:sz w:val="20"/>
              </w:rPr>
            </w:pPr>
            <w:r w:rsidRPr="00FB4DDE">
              <w:rPr>
                <w:sz w:val="20"/>
              </w:rPr>
              <w:t>500</w:t>
            </w:r>
          </w:p>
        </w:tc>
        <w:tc>
          <w:tcPr>
            <w:tcW w:w="1330" w:type="dxa"/>
            <w:noWrap/>
            <w:vAlign w:val="center"/>
          </w:tcPr>
          <w:p w:rsidR="00F24737" w:rsidRPr="00FB4DDE" w:rsidRDefault="00F24737" w:rsidP="00FB4DDE">
            <w:pPr>
              <w:widowControl w:val="0"/>
              <w:ind w:firstLine="0"/>
              <w:jc w:val="left"/>
              <w:outlineLvl w:val="0"/>
              <w:rPr>
                <w:sz w:val="20"/>
              </w:rPr>
            </w:pPr>
            <w:r w:rsidRPr="00FB4DDE">
              <w:rPr>
                <w:sz w:val="20"/>
              </w:rPr>
              <w:t>500</w:t>
            </w:r>
          </w:p>
        </w:tc>
      </w:tr>
      <w:tr w:rsidR="00F24737" w:rsidRPr="00FB4DDE" w:rsidTr="00692ED0">
        <w:trPr>
          <w:trHeight w:val="255"/>
        </w:trPr>
        <w:tc>
          <w:tcPr>
            <w:tcW w:w="4537" w:type="dxa"/>
            <w:noWrap/>
          </w:tcPr>
          <w:p w:rsidR="00F24737" w:rsidRPr="00FB4DDE" w:rsidRDefault="00F24737" w:rsidP="00FB4DDE">
            <w:pPr>
              <w:widowControl w:val="0"/>
              <w:ind w:firstLine="0"/>
              <w:jc w:val="left"/>
              <w:outlineLvl w:val="0"/>
              <w:rPr>
                <w:sz w:val="20"/>
              </w:rPr>
            </w:pPr>
            <w:r w:rsidRPr="00FB4DDE">
              <w:rPr>
                <w:sz w:val="20"/>
              </w:rPr>
              <w:t>Добавочный капитал</w:t>
            </w:r>
          </w:p>
        </w:tc>
        <w:tc>
          <w:tcPr>
            <w:tcW w:w="1274" w:type="dxa"/>
            <w:noWrap/>
            <w:vAlign w:val="center"/>
          </w:tcPr>
          <w:p w:rsidR="00F24737" w:rsidRPr="00FB4DDE" w:rsidRDefault="00F24737" w:rsidP="00FB4DDE">
            <w:pPr>
              <w:widowControl w:val="0"/>
              <w:ind w:firstLine="0"/>
              <w:jc w:val="left"/>
              <w:outlineLvl w:val="0"/>
              <w:rPr>
                <w:sz w:val="20"/>
              </w:rPr>
            </w:pPr>
            <w:r w:rsidRPr="00FB4DDE">
              <w:rPr>
                <w:sz w:val="20"/>
              </w:rPr>
              <w:t>420</w:t>
            </w:r>
          </w:p>
        </w:tc>
        <w:tc>
          <w:tcPr>
            <w:tcW w:w="1080" w:type="dxa"/>
            <w:noWrap/>
            <w:vAlign w:val="center"/>
          </w:tcPr>
          <w:p w:rsidR="00F24737" w:rsidRPr="00FB4DDE" w:rsidRDefault="00F24737" w:rsidP="00FB4DDE">
            <w:pPr>
              <w:widowControl w:val="0"/>
              <w:ind w:firstLine="0"/>
              <w:jc w:val="left"/>
              <w:outlineLvl w:val="0"/>
              <w:rPr>
                <w:bCs/>
                <w:sz w:val="20"/>
              </w:rPr>
            </w:pPr>
            <w:r w:rsidRPr="00FB4DDE">
              <w:rPr>
                <w:bCs/>
                <w:sz w:val="20"/>
              </w:rPr>
              <w:t>-</w:t>
            </w:r>
          </w:p>
        </w:tc>
        <w:tc>
          <w:tcPr>
            <w:tcW w:w="1330" w:type="dxa"/>
            <w:noWrap/>
            <w:vAlign w:val="center"/>
          </w:tcPr>
          <w:p w:rsidR="00F24737" w:rsidRPr="00FB4DDE" w:rsidRDefault="00F24737" w:rsidP="00FB4DDE">
            <w:pPr>
              <w:widowControl w:val="0"/>
              <w:ind w:firstLine="0"/>
              <w:jc w:val="left"/>
              <w:outlineLvl w:val="0"/>
              <w:rPr>
                <w:bCs/>
                <w:sz w:val="20"/>
              </w:rPr>
            </w:pPr>
            <w:r w:rsidRPr="00FB4DDE">
              <w:rPr>
                <w:bCs/>
                <w:sz w:val="20"/>
              </w:rPr>
              <w:t>-</w:t>
            </w:r>
          </w:p>
        </w:tc>
      </w:tr>
      <w:tr w:rsidR="00F24737" w:rsidRPr="00FB4DDE" w:rsidTr="00692ED0">
        <w:trPr>
          <w:trHeight w:val="255"/>
        </w:trPr>
        <w:tc>
          <w:tcPr>
            <w:tcW w:w="4537" w:type="dxa"/>
            <w:noWrap/>
          </w:tcPr>
          <w:p w:rsidR="00F24737" w:rsidRPr="00FB4DDE" w:rsidRDefault="00F24737" w:rsidP="00FB4DDE">
            <w:pPr>
              <w:widowControl w:val="0"/>
              <w:ind w:firstLine="0"/>
              <w:jc w:val="left"/>
              <w:outlineLvl w:val="0"/>
              <w:rPr>
                <w:sz w:val="20"/>
              </w:rPr>
            </w:pPr>
            <w:r w:rsidRPr="00FB4DDE">
              <w:rPr>
                <w:sz w:val="20"/>
              </w:rPr>
              <w:t>Резервный капитал</w:t>
            </w:r>
          </w:p>
        </w:tc>
        <w:tc>
          <w:tcPr>
            <w:tcW w:w="1274" w:type="dxa"/>
            <w:noWrap/>
            <w:vAlign w:val="center"/>
          </w:tcPr>
          <w:p w:rsidR="00F24737" w:rsidRPr="00FB4DDE" w:rsidRDefault="00F24737" w:rsidP="00FB4DDE">
            <w:pPr>
              <w:widowControl w:val="0"/>
              <w:ind w:firstLine="0"/>
              <w:jc w:val="left"/>
              <w:outlineLvl w:val="0"/>
              <w:rPr>
                <w:sz w:val="20"/>
              </w:rPr>
            </w:pPr>
            <w:r w:rsidRPr="00FB4DDE">
              <w:rPr>
                <w:sz w:val="20"/>
              </w:rPr>
              <w:t>430</w:t>
            </w:r>
          </w:p>
        </w:tc>
        <w:tc>
          <w:tcPr>
            <w:tcW w:w="1080" w:type="dxa"/>
            <w:noWrap/>
            <w:vAlign w:val="center"/>
          </w:tcPr>
          <w:p w:rsidR="00F24737" w:rsidRPr="00FB4DDE" w:rsidRDefault="00F24737" w:rsidP="00FB4DDE">
            <w:pPr>
              <w:widowControl w:val="0"/>
              <w:ind w:firstLine="0"/>
              <w:jc w:val="left"/>
              <w:outlineLvl w:val="0"/>
              <w:rPr>
                <w:sz w:val="20"/>
              </w:rPr>
            </w:pPr>
            <w:r w:rsidRPr="00FB4DDE">
              <w:rPr>
                <w:sz w:val="20"/>
              </w:rPr>
              <w:t>75</w:t>
            </w:r>
          </w:p>
        </w:tc>
        <w:tc>
          <w:tcPr>
            <w:tcW w:w="1330" w:type="dxa"/>
            <w:noWrap/>
            <w:vAlign w:val="center"/>
          </w:tcPr>
          <w:p w:rsidR="00F24737" w:rsidRPr="00FB4DDE" w:rsidRDefault="00F24737" w:rsidP="00FB4DDE">
            <w:pPr>
              <w:widowControl w:val="0"/>
              <w:ind w:firstLine="0"/>
              <w:jc w:val="left"/>
              <w:outlineLvl w:val="0"/>
              <w:rPr>
                <w:sz w:val="20"/>
              </w:rPr>
            </w:pPr>
            <w:r w:rsidRPr="00FB4DDE">
              <w:rPr>
                <w:sz w:val="20"/>
              </w:rPr>
              <w:t>75</w:t>
            </w:r>
          </w:p>
        </w:tc>
      </w:tr>
      <w:tr w:rsidR="00F24737" w:rsidRPr="00FB4DDE" w:rsidTr="00692ED0">
        <w:trPr>
          <w:trHeight w:val="255"/>
        </w:trPr>
        <w:tc>
          <w:tcPr>
            <w:tcW w:w="4537" w:type="dxa"/>
            <w:noWrap/>
          </w:tcPr>
          <w:p w:rsidR="00F24737" w:rsidRPr="00FB4DDE" w:rsidRDefault="00F24737" w:rsidP="00FB4DDE">
            <w:pPr>
              <w:widowControl w:val="0"/>
              <w:ind w:firstLine="0"/>
              <w:jc w:val="left"/>
              <w:outlineLvl w:val="0"/>
              <w:rPr>
                <w:sz w:val="20"/>
              </w:rPr>
            </w:pPr>
            <w:r w:rsidRPr="00FB4DDE">
              <w:rPr>
                <w:sz w:val="20"/>
              </w:rPr>
              <w:t>Нераспределенная прибыль (непокрытый убыток)</w:t>
            </w:r>
          </w:p>
        </w:tc>
        <w:tc>
          <w:tcPr>
            <w:tcW w:w="1274" w:type="dxa"/>
            <w:noWrap/>
            <w:vAlign w:val="center"/>
          </w:tcPr>
          <w:p w:rsidR="00F24737" w:rsidRPr="00FB4DDE" w:rsidRDefault="00F24737" w:rsidP="00FB4DDE">
            <w:pPr>
              <w:widowControl w:val="0"/>
              <w:ind w:firstLine="0"/>
              <w:jc w:val="left"/>
              <w:outlineLvl w:val="0"/>
              <w:rPr>
                <w:sz w:val="20"/>
              </w:rPr>
            </w:pPr>
            <w:r w:rsidRPr="00FB4DDE">
              <w:rPr>
                <w:sz w:val="20"/>
              </w:rPr>
              <w:t>470</w:t>
            </w:r>
          </w:p>
        </w:tc>
        <w:tc>
          <w:tcPr>
            <w:tcW w:w="1080" w:type="dxa"/>
            <w:noWrap/>
            <w:vAlign w:val="center"/>
          </w:tcPr>
          <w:p w:rsidR="00F24737" w:rsidRPr="00FB4DDE" w:rsidRDefault="00F24737" w:rsidP="00FB4DDE">
            <w:pPr>
              <w:widowControl w:val="0"/>
              <w:ind w:firstLine="0"/>
              <w:jc w:val="left"/>
              <w:outlineLvl w:val="0"/>
              <w:rPr>
                <w:sz w:val="20"/>
              </w:rPr>
            </w:pPr>
            <w:r w:rsidRPr="00FB4DDE">
              <w:rPr>
                <w:sz w:val="20"/>
              </w:rPr>
              <w:t>54 928</w:t>
            </w:r>
          </w:p>
        </w:tc>
        <w:tc>
          <w:tcPr>
            <w:tcW w:w="1330" w:type="dxa"/>
            <w:noWrap/>
            <w:vAlign w:val="center"/>
          </w:tcPr>
          <w:p w:rsidR="00F24737" w:rsidRPr="00FB4DDE" w:rsidRDefault="00F24737" w:rsidP="00FB4DDE">
            <w:pPr>
              <w:widowControl w:val="0"/>
              <w:ind w:firstLine="0"/>
              <w:jc w:val="left"/>
              <w:outlineLvl w:val="0"/>
              <w:rPr>
                <w:sz w:val="20"/>
              </w:rPr>
            </w:pPr>
            <w:r w:rsidRPr="00FB4DDE">
              <w:rPr>
                <w:sz w:val="20"/>
              </w:rPr>
              <w:t>77 988</w:t>
            </w:r>
          </w:p>
        </w:tc>
      </w:tr>
      <w:tr w:rsidR="00F24737" w:rsidRPr="00FB4DDE" w:rsidTr="00692ED0">
        <w:trPr>
          <w:trHeight w:val="255"/>
        </w:trPr>
        <w:tc>
          <w:tcPr>
            <w:tcW w:w="4537" w:type="dxa"/>
            <w:noWrap/>
          </w:tcPr>
          <w:p w:rsidR="00F24737" w:rsidRPr="00FB4DDE" w:rsidRDefault="00F24737" w:rsidP="00FB4DDE">
            <w:pPr>
              <w:widowControl w:val="0"/>
              <w:ind w:firstLine="0"/>
              <w:jc w:val="left"/>
              <w:outlineLvl w:val="0"/>
              <w:rPr>
                <w:bCs/>
                <w:sz w:val="20"/>
              </w:rPr>
            </w:pPr>
            <w:r w:rsidRPr="00FB4DDE">
              <w:rPr>
                <w:bCs/>
                <w:sz w:val="20"/>
              </w:rPr>
              <w:t>ИТОГО по разделу III</w:t>
            </w:r>
          </w:p>
        </w:tc>
        <w:tc>
          <w:tcPr>
            <w:tcW w:w="1274" w:type="dxa"/>
            <w:noWrap/>
            <w:vAlign w:val="center"/>
          </w:tcPr>
          <w:p w:rsidR="00F24737" w:rsidRPr="00FB4DDE" w:rsidRDefault="00F24737" w:rsidP="00FB4DDE">
            <w:pPr>
              <w:widowControl w:val="0"/>
              <w:ind w:firstLine="0"/>
              <w:jc w:val="left"/>
              <w:outlineLvl w:val="0"/>
              <w:rPr>
                <w:sz w:val="20"/>
              </w:rPr>
            </w:pPr>
            <w:r w:rsidRPr="00FB4DDE">
              <w:rPr>
                <w:sz w:val="20"/>
              </w:rPr>
              <w:t>490</w:t>
            </w:r>
          </w:p>
        </w:tc>
        <w:tc>
          <w:tcPr>
            <w:tcW w:w="1080" w:type="dxa"/>
            <w:noWrap/>
            <w:vAlign w:val="center"/>
          </w:tcPr>
          <w:p w:rsidR="00F24737" w:rsidRPr="00FB4DDE" w:rsidRDefault="00F24737" w:rsidP="00FB4DDE">
            <w:pPr>
              <w:widowControl w:val="0"/>
              <w:ind w:firstLine="0"/>
              <w:jc w:val="left"/>
              <w:outlineLvl w:val="0"/>
              <w:rPr>
                <w:sz w:val="20"/>
              </w:rPr>
            </w:pPr>
            <w:r w:rsidRPr="00FB4DDE">
              <w:rPr>
                <w:sz w:val="20"/>
              </w:rPr>
              <w:t>55 503</w:t>
            </w:r>
          </w:p>
        </w:tc>
        <w:tc>
          <w:tcPr>
            <w:tcW w:w="1330" w:type="dxa"/>
            <w:noWrap/>
            <w:vAlign w:val="center"/>
          </w:tcPr>
          <w:p w:rsidR="00F24737" w:rsidRPr="00FB4DDE" w:rsidRDefault="00F24737" w:rsidP="00FB4DDE">
            <w:pPr>
              <w:widowControl w:val="0"/>
              <w:ind w:firstLine="0"/>
              <w:jc w:val="left"/>
              <w:outlineLvl w:val="0"/>
              <w:rPr>
                <w:sz w:val="20"/>
              </w:rPr>
            </w:pPr>
            <w:r w:rsidRPr="00FB4DDE">
              <w:rPr>
                <w:sz w:val="20"/>
              </w:rPr>
              <w:t>78 563</w:t>
            </w:r>
          </w:p>
        </w:tc>
      </w:tr>
      <w:tr w:rsidR="00F24737" w:rsidRPr="00FB4DDE" w:rsidTr="00692ED0">
        <w:trPr>
          <w:trHeight w:val="255"/>
        </w:trPr>
        <w:tc>
          <w:tcPr>
            <w:tcW w:w="4537" w:type="dxa"/>
            <w:noWrap/>
          </w:tcPr>
          <w:p w:rsidR="00F24737" w:rsidRPr="00FB4DDE" w:rsidRDefault="00F24737" w:rsidP="00FB4DDE">
            <w:pPr>
              <w:widowControl w:val="0"/>
              <w:ind w:firstLine="0"/>
              <w:jc w:val="left"/>
              <w:outlineLvl w:val="0"/>
              <w:rPr>
                <w:bCs/>
                <w:sz w:val="20"/>
              </w:rPr>
            </w:pPr>
            <w:r w:rsidRPr="00FB4DDE">
              <w:rPr>
                <w:bCs/>
                <w:sz w:val="20"/>
              </w:rPr>
              <w:t>IV. ДОЛГОСРОЧНЫЕ ОБЯЗАТЕЛЬСТВА</w:t>
            </w:r>
          </w:p>
        </w:tc>
        <w:tc>
          <w:tcPr>
            <w:tcW w:w="1274" w:type="dxa"/>
            <w:noWrap/>
            <w:vAlign w:val="center"/>
          </w:tcPr>
          <w:p w:rsidR="00F24737" w:rsidRPr="00FB4DDE" w:rsidRDefault="00164F33" w:rsidP="00FB4DDE">
            <w:pPr>
              <w:widowControl w:val="0"/>
              <w:ind w:firstLine="0"/>
              <w:jc w:val="left"/>
              <w:outlineLvl w:val="0"/>
              <w:rPr>
                <w:sz w:val="20"/>
              </w:rPr>
            </w:pPr>
            <w:r w:rsidRPr="00FB4DDE">
              <w:rPr>
                <w:sz w:val="20"/>
              </w:rPr>
              <w:t xml:space="preserve"> </w:t>
            </w:r>
          </w:p>
        </w:tc>
        <w:tc>
          <w:tcPr>
            <w:tcW w:w="1080" w:type="dxa"/>
            <w:noWrap/>
            <w:vAlign w:val="center"/>
          </w:tcPr>
          <w:p w:rsidR="00F24737" w:rsidRPr="00FB4DDE" w:rsidRDefault="00164F33" w:rsidP="00FB4DDE">
            <w:pPr>
              <w:widowControl w:val="0"/>
              <w:ind w:firstLine="0"/>
              <w:jc w:val="left"/>
              <w:outlineLvl w:val="0"/>
              <w:rPr>
                <w:sz w:val="20"/>
              </w:rPr>
            </w:pPr>
            <w:r w:rsidRPr="00FB4DDE">
              <w:rPr>
                <w:sz w:val="20"/>
              </w:rPr>
              <w:t xml:space="preserve"> </w:t>
            </w:r>
          </w:p>
        </w:tc>
        <w:tc>
          <w:tcPr>
            <w:tcW w:w="1330" w:type="dxa"/>
            <w:noWrap/>
            <w:vAlign w:val="center"/>
          </w:tcPr>
          <w:p w:rsidR="00F24737" w:rsidRPr="00FB4DDE" w:rsidRDefault="00164F33" w:rsidP="00FB4DDE">
            <w:pPr>
              <w:widowControl w:val="0"/>
              <w:ind w:firstLine="0"/>
              <w:jc w:val="left"/>
              <w:outlineLvl w:val="0"/>
              <w:rPr>
                <w:sz w:val="20"/>
              </w:rPr>
            </w:pPr>
            <w:r w:rsidRPr="00FB4DDE">
              <w:rPr>
                <w:sz w:val="20"/>
              </w:rPr>
              <w:t xml:space="preserve"> </w:t>
            </w:r>
          </w:p>
        </w:tc>
      </w:tr>
      <w:tr w:rsidR="00F24737" w:rsidRPr="00FB4DDE" w:rsidTr="00692ED0">
        <w:trPr>
          <w:trHeight w:val="255"/>
        </w:trPr>
        <w:tc>
          <w:tcPr>
            <w:tcW w:w="4537" w:type="dxa"/>
            <w:noWrap/>
          </w:tcPr>
          <w:p w:rsidR="00F24737" w:rsidRPr="00FB4DDE" w:rsidRDefault="00F24737" w:rsidP="00FB4DDE">
            <w:pPr>
              <w:widowControl w:val="0"/>
              <w:ind w:firstLine="0"/>
              <w:jc w:val="left"/>
              <w:outlineLvl w:val="0"/>
              <w:rPr>
                <w:sz w:val="20"/>
              </w:rPr>
            </w:pPr>
            <w:r w:rsidRPr="00FB4DDE">
              <w:rPr>
                <w:sz w:val="20"/>
              </w:rPr>
              <w:t>Займы и кредиты</w:t>
            </w:r>
          </w:p>
        </w:tc>
        <w:tc>
          <w:tcPr>
            <w:tcW w:w="1274" w:type="dxa"/>
            <w:noWrap/>
            <w:vAlign w:val="center"/>
          </w:tcPr>
          <w:p w:rsidR="00F24737" w:rsidRPr="00FB4DDE" w:rsidRDefault="00F24737" w:rsidP="00FB4DDE">
            <w:pPr>
              <w:widowControl w:val="0"/>
              <w:ind w:firstLine="0"/>
              <w:jc w:val="left"/>
              <w:outlineLvl w:val="0"/>
              <w:rPr>
                <w:sz w:val="20"/>
              </w:rPr>
            </w:pPr>
            <w:r w:rsidRPr="00FB4DDE">
              <w:rPr>
                <w:sz w:val="20"/>
              </w:rPr>
              <w:t>510</w:t>
            </w:r>
          </w:p>
        </w:tc>
        <w:tc>
          <w:tcPr>
            <w:tcW w:w="1080" w:type="dxa"/>
            <w:noWrap/>
            <w:vAlign w:val="center"/>
          </w:tcPr>
          <w:p w:rsidR="00F24737" w:rsidRPr="00FB4DDE" w:rsidRDefault="00F24737" w:rsidP="00FB4DDE">
            <w:pPr>
              <w:widowControl w:val="0"/>
              <w:ind w:firstLine="0"/>
              <w:jc w:val="left"/>
              <w:outlineLvl w:val="0"/>
              <w:rPr>
                <w:bCs/>
                <w:sz w:val="20"/>
              </w:rPr>
            </w:pPr>
            <w:r w:rsidRPr="00FB4DDE">
              <w:rPr>
                <w:bCs/>
                <w:sz w:val="20"/>
              </w:rPr>
              <w:t>-</w:t>
            </w:r>
          </w:p>
        </w:tc>
        <w:tc>
          <w:tcPr>
            <w:tcW w:w="1330" w:type="dxa"/>
            <w:noWrap/>
            <w:vAlign w:val="center"/>
          </w:tcPr>
          <w:p w:rsidR="00F24737" w:rsidRPr="00FB4DDE" w:rsidRDefault="00F24737" w:rsidP="00FB4DDE">
            <w:pPr>
              <w:widowControl w:val="0"/>
              <w:ind w:firstLine="0"/>
              <w:jc w:val="left"/>
              <w:outlineLvl w:val="0"/>
              <w:rPr>
                <w:bCs/>
                <w:sz w:val="20"/>
              </w:rPr>
            </w:pPr>
            <w:r w:rsidRPr="00FB4DDE">
              <w:rPr>
                <w:bCs/>
                <w:sz w:val="20"/>
              </w:rPr>
              <w:t>-</w:t>
            </w:r>
          </w:p>
        </w:tc>
      </w:tr>
      <w:tr w:rsidR="00F24737" w:rsidRPr="00FB4DDE" w:rsidTr="00692ED0">
        <w:trPr>
          <w:trHeight w:val="255"/>
        </w:trPr>
        <w:tc>
          <w:tcPr>
            <w:tcW w:w="4537" w:type="dxa"/>
            <w:noWrap/>
          </w:tcPr>
          <w:p w:rsidR="00F24737" w:rsidRPr="00FB4DDE" w:rsidRDefault="00F24737" w:rsidP="00FB4DDE">
            <w:pPr>
              <w:widowControl w:val="0"/>
              <w:ind w:firstLine="0"/>
              <w:jc w:val="left"/>
              <w:outlineLvl w:val="0"/>
              <w:rPr>
                <w:sz w:val="20"/>
              </w:rPr>
            </w:pPr>
            <w:r w:rsidRPr="00FB4DDE">
              <w:rPr>
                <w:sz w:val="20"/>
              </w:rPr>
              <w:t>Отложенные налоговые обязательства</w:t>
            </w:r>
          </w:p>
        </w:tc>
        <w:tc>
          <w:tcPr>
            <w:tcW w:w="1274" w:type="dxa"/>
            <w:noWrap/>
            <w:vAlign w:val="center"/>
          </w:tcPr>
          <w:p w:rsidR="00F24737" w:rsidRPr="00FB4DDE" w:rsidRDefault="00F24737" w:rsidP="00FB4DDE">
            <w:pPr>
              <w:widowControl w:val="0"/>
              <w:ind w:firstLine="0"/>
              <w:jc w:val="left"/>
              <w:outlineLvl w:val="0"/>
              <w:rPr>
                <w:sz w:val="20"/>
              </w:rPr>
            </w:pPr>
            <w:r w:rsidRPr="00FB4DDE">
              <w:rPr>
                <w:sz w:val="20"/>
              </w:rPr>
              <w:t>515</w:t>
            </w:r>
          </w:p>
        </w:tc>
        <w:tc>
          <w:tcPr>
            <w:tcW w:w="1080" w:type="dxa"/>
            <w:noWrap/>
            <w:vAlign w:val="center"/>
          </w:tcPr>
          <w:p w:rsidR="00F24737" w:rsidRPr="00FB4DDE" w:rsidRDefault="00F24737" w:rsidP="00FB4DDE">
            <w:pPr>
              <w:widowControl w:val="0"/>
              <w:ind w:firstLine="0"/>
              <w:jc w:val="left"/>
              <w:outlineLvl w:val="0"/>
              <w:rPr>
                <w:sz w:val="20"/>
              </w:rPr>
            </w:pPr>
            <w:r w:rsidRPr="00FB4DDE">
              <w:rPr>
                <w:sz w:val="20"/>
              </w:rPr>
              <w:t>4 982</w:t>
            </w:r>
          </w:p>
        </w:tc>
        <w:tc>
          <w:tcPr>
            <w:tcW w:w="1330" w:type="dxa"/>
            <w:noWrap/>
            <w:vAlign w:val="center"/>
          </w:tcPr>
          <w:p w:rsidR="00F24737" w:rsidRPr="00FB4DDE" w:rsidRDefault="00F24737" w:rsidP="00FB4DDE">
            <w:pPr>
              <w:widowControl w:val="0"/>
              <w:ind w:firstLine="0"/>
              <w:jc w:val="left"/>
              <w:outlineLvl w:val="0"/>
              <w:rPr>
                <w:sz w:val="20"/>
              </w:rPr>
            </w:pPr>
            <w:r w:rsidRPr="00FB4DDE">
              <w:rPr>
                <w:sz w:val="20"/>
              </w:rPr>
              <w:t>7 726</w:t>
            </w:r>
          </w:p>
        </w:tc>
      </w:tr>
      <w:tr w:rsidR="00F24737" w:rsidRPr="00FB4DDE" w:rsidTr="00692ED0">
        <w:trPr>
          <w:trHeight w:val="255"/>
        </w:trPr>
        <w:tc>
          <w:tcPr>
            <w:tcW w:w="4537" w:type="dxa"/>
            <w:noWrap/>
          </w:tcPr>
          <w:p w:rsidR="00F24737" w:rsidRPr="00FB4DDE" w:rsidRDefault="00F24737" w:rsidP="00FB4DDE">
            <w:pPr>
              <w:widowControl w:val="0"/>
              <w:ind w:firstLine="0"/>
              <w:jc w:val="left"/>
              <w:outlineLvl w:val="0"/>
              <w:rPr>
                <w:sz w:val="20"/>
              </w:rPr>
            </w:pPr>
            <w:r w:rsidRPr="00FB4DDE">
              <w:rPr>
                <w:sz w:val="20"/>
              </w:rPr>
              <w:t>Прочие долгосрочные обязательства</w:t>
            </w:r>
          </w:p>
        </w:tc>
        <w:tc>
          <w:tcPr>
            <w:tcW w:w="1274" w:type="dxa"/>
            <w:noWrap/>
            <w:vAlign w:val="center"/>
          </w:tcPr>
          <w:p w:rsidR="00F24737" w:rsidRPr="00FB4DDE" w:rsidRDefault="00F24737" w:rsidP="00FB4DDE">
            <w:pPr>
              <w:widowControl w:val="0"/>
              <w:ind w:firstLine="0"/>
              <w:jc w:val="left"/>
              <w:outlineLvl w:val="0"/>
              <w:rPr>
                <w:sz w:val="20"/>
              </w:rPr>
            </w:pPr>
            <w:r w:rsidRPr="00FB4DDE">
              <w:rPr>
                <w:sz w:val="20"/>
              </w:rPr>
              <w:t>520</w:t>
            </w:r>
          </w:p>
        </w:tc>
        <w:tc>
          <w:tcPr>
            <w:tcW w:w="1080" w:type="dxa"/>
            <w:noWrap/>
            <w:vAlign w:val="center"/>
          </w:tcPr>
          <w:p w:rsidR="00F24737" w:rsidRPr="00FB4DDE" w:rsidRDefault="00F24737" w:rsidP="00FB4DDE">
            <w:pPr>
              <w:widowControl w:val="0"/>
              <w:ind w:firstLine="0"/>
              <w:jc w:val="left"/>
              <w:outlineLvl w:val="0"/>
              <w:rPr>
                <w:bCs/>
                <w:sz w:val="20"/>
              </w:rPr>
            </w:pPr>
            <w:r w:rsidRPr="00FB4DDE">
              <w:rPr>
                <w:bCs/>
                <w:sz w:val="20"/>
              </w:rPr>
              <w:t>-</w:t>
            </w:r>
          </w:p>
        </w:tc>
        <w:tc>
          <w:tcPr>
            <w:tcW w:w="1330" w:type="dxa"/>
            <w:noWrap/>
            <w:vAlign w:val="center"/>
          </w:tcPr>
          <w:p w:rsidR="00F24737" w:rsidRPr="00FB4DDE" w:rsidRDefault="00F24737" w:rsidP="00FB4DDE">
            <w:pPr>
              <w:widowControl w:val="0"/>
              <w:ind w:firstLine="0"/>
              <w:jc w:val="left"/>
              <w:outlineLvl w:val="0"/>
              <w:rPr>
                <w:bCs/>
                <w:sz w:val="20"/>
              </w:rPr>
            </w:pPr>
            <w:r w:rsidRPr="00FB4DDE">
              <w:rPr>
                <w:bCs/>
                <w:sz w:val="20"/>
              </w:rPr>
              <w:t>-</w:t>
            </w:r>
          </w:p>
        </w:tc>
      </w:tr>
      <w:tr w:rsidR="00F24737" w:rsidRPr="00FB4DDE" w:rsidTr="00692ED0">
        <w:trPr>
          <w:trHeight w:val="255"/>
        </w:trPr>
        <w:tc>
          <w:tcPr>
            <w:tcW w:w="4537" w:type="dxa"/>
            <w:noWrap/>
          </w:tcPr>
          <w:p w:rsidR="00F24737" w:rsidRPr="00FB4DDE" w:rsidRDefault="00F24737" w:rsidP="00FB4DDE">
            <w:pPr>
              <w:widowControl w:val="0"/>
              <w:ind w:firstLine="0"/>
              <w:jc w:val="left"/>
              <w:outlineLvl w:val="0"/>
              <w:rPr>
                <w:bCs/>
                <w:sz w:val="20"/>
              </w:rPr>
            </w:pPr>
            <w:r w:rsidRPr="00FB4DDE">
              <w:rPr>
                <w:bCs/>
                <w:sz w:val="20"/>
              </w:rPr>
              <w:t>ИТОГО по разделу IV</w:t>
            </w:r>
          </w:p>
        </w:tc>
        <w:tc>
          <w:tcPr>
            <w:tcW w:w="1274" w:type="dxa"/>
            <w:noWrap/>
            <w:vAlign w:val="center"/>
          </w:tcPr>
          <w:p w:rsidR="00F24737" w:rsidRPr="00FB4DDE" w:rsidRDefault="00F24737" w:rsidP="00FB4DDE">
            <w:pPr>
              <w:widowControl w:val="0"/>
              <w:ind w:firstLine="0"/>
              <w:jc w:val="left"/>
              <w:outlineLvl w:val="0"/>
              <w:rPr>
                <w:sz w:val="20"/>
              </w:rPr>
            </w:pPr>
            <w:r w:rsidRPr="00FB4DDE">
              <w:rPr>
                <w:sz w:val="20"/>
              </w:rPr>
              <w:t>590</w:t>
            </w:r>
          </w:p>
        </w:tc>
        <w:tc>
          <w:tcPr>
            <w:tcW w:w="1080" w:type="dxa"/>
            <w:noWrap/>
            <w:vAlign w:val="center"/>
          </w:tcPr>
          <w:p w:rsidR="00F24737" w:rsidRPr="00FB4DDE" w:rsidRDefault="00F24737" w:rsidP="00FB4DDE">
            <w:pPr>
              <w:widowControl w:val="0"/>
              <w:ind w:firstLine="0"/>
              <w:jc w:val="left"/>
              <w:outlineLvl w:val="0"/>
              <w:rPr>
                <w:sz w:val="20"/>
              </w:rPr>
            </w:pPr>
            <w:r w:rsidRPr="00FB4DDE">
              <w:rPr>
                <w:sz w:val="20"/>
              </w:rPr>
              <w:t>4 982</w:t>
            </w:r>
          </w:p>
        </w:tc>
        <w:tc>
          <w:tcPr>
            <w:tcW w:w="1330" w:type="dxa"/>
            <w:noWrap/>
            <w:vAlign w:val="center"/>
          </w:tcPr>
          <w:p w:rsidR="00F24737" w:rsidRPr="00FB4DDE" w:rsidRDefault="00F24737" w:rsidP="00FB4DDE">
            <w:pPr>
              <w:widowControl w:val="0"/>
              <w:ind w:firstLine="0"/>
              <w:jc w:val="left"/>
              <w:outlineLvl w:val="0"/>
              <w:rPr>
                <w:sz w:val="20"/>
              </w:rPr>
            </w:pPr>
            <w:r w:rsidRPr="00FB4DDE">
              <w:rPr>
                <w:sz w:val="20"/>
              </w:rPr>
              <w:t>7 726</w:t>
            </w:r>
          </w:p>
        </w:tc>
      </w:tr>
      <w:tr w:rsidR="00F24737" w:rsidRPr="00FB4DDE" w:rsidTr="00692ED0">
        <w:trPr>
          <w:trHeight w:val="255"/>
        </w:trPr>
        <w:tc>
          <w:tcPr>
            <w:tcW w:w="4537" w:type="dxa"/>
            <w:noWrap/>
          </w:tcPr>
          <w:p w:rsidR="00F24737" w:rsidRPr="00FB4DDE" w:rsidRDefault="00F24737" w:rsidP="00FB4DDE">
            <w:pPr>
              <w:widowControl w:val="0"/>
              <w:ind w:firstLine="0"/>
              <w:jc w:val="left"/>
              <w:outlineLvl w:val="0"/>
              <w:rPr>
                <w:bCs/>
                <w:sz w:val="20"/>
              </w:rPr>
            </w:pPr>
            <w:r w:rsidRPr="00FB4DDE">
              <w:rPr>
                <w:bCs/>
                <w:sz w:val="20"/>
              </w:rPr>
              <w:t>V. КРАТКОСРОЧНЫЕ ОБЯЗАТЕЛЬСТВА</w:t>
            </w:r>
          </w:p>
        </w:tc>
        <w:tc>
          <w:tcPr>
            <w:tcW w:w="1274" w:type="dxa"/>
            <w:noWrap/>
            <w:vAlign w:val="center"/>
          </w:tcPr>
          <w:p w:rsidR="00F24737" w:rsidRPr="00FB4DDE" w:rsidRDefault="00164F33" w:rsidP="00FB4DDE">
            <w:pPr>
              <w:widowControl w:val="0"/>
              <w:ind w:firstLine="0"/>
              <w:jc w:val="left"/>
              <w:outlineLvl w:val="0"/>
              <w:rPr>
                <w:sz w:val="20"/>
              </w:rPr>
            </w:pPr>
            <w:r w:rsidRPr="00FB4DDE">
              <w:rPr>
                <w:sz w:val="20"/>
              </w:rPr>
              <w:t xml:space="preserve"> </w:t>
            </w:r>
          </w:p>
        </w:tc>
        <w:tc>
          <w:tcPr>
            <w:tcW w:w="1080" w:type="dxa"/>
            <w:noWrap/>
            <w:vAlign w:val="center"/>
          </w:tcPr>
          <w:p w:rsidR="00F24737" w:rsidRPr="00FB4DDE" w:rsidRDefault="00164F33" w:rsidP="00FB4DDE">
            <w:pPr>
              <w:widowControl w:val="0"/>
              <w:ind w:firstLine="0"/>
              <w:jc w:val="left"/>
              <w:outlineLvl w:val="0"/>
              <w:rPr>
                <w:sz w:val="20"/>
              </w:rPr>
            </w:pPr>
            <w:r w:rsidRPr="00FB4DDE">
              <w:rPr>
                <w:sz w:val="20"/>
              </w:rPr>
              <w:t xml:space="preserve"> </w:t>
            </w:r>
          </w:p>
        </w:tc>
        <w:tc>
          <w:tcPr>
            <w:tcW w:w="1330" w:type="dxa"/>
            <w:noWrap/>
            <w:vAlign w:val="center"/>
          </w:tcPr>
          <w:p w:rsidR="00F24737" w:rsidRPr="00FB4DDE" w:rsidRDefault="00164F33" w:rsidP="00FB4DDE">
            <w:pPr>
              <w:widowControl w:val="0"/>
              <w:ind w:firstLine="0"/>
              <w:jc w:val="left"/>
              <w:outlineLvl w:val="0"/>
              <w:rPr>
                <w:sz w:val="20"/>
              </w:rPr>
            </w:pPr>
            <w:r w:rsidRPr="00FB4DDE">
              <w:rPr>
                <w:sz w:val="20"/>
              </w:rPr>
              <w:t xml:space="preserve"> </w:t>
            </w:r>
          </w:p>
        </w:tc>
      </w:tr>
      <w:tr w:rsidR="00F24737" w:rsidRPr="00FB4DDE" w:rsidTr="00692ED0">
        <w:trPr>
          <w:trHeight w:val="255"/>
        </w:trPr>
        <w:tc>
          <w:tcPr>
            <w:tcW w:w="4537" w:type="dxa"/>
            <w:noWrap/>
          </w:tcPr>
          <w:p w:rsidR="00F24737" w:rsidRPr="00FB4DDE" w:rsidRDefault="00F24737" w:rsidP="00FB4DDE">
            <w:pPr>
              <w:widowControl w:val="0"/>
              <w:ind w:firstLine="0"/>
              <w:jc w:val="left"/>
              <w:outlineLvl w:val="0"/>
              <w:rPr>
                <w:sz w:val="20"/>
              </w:rPr>
            </w:pPr>
            <w:r w:rsidRPr="00FB4DDE">
              <w:rPr>
                <w:sz w:val="20"/>
              </w:rPr>
              <w:t>Займы и кредиты</w:t>
            </w:r>
          </w:p>
        </w:tc>
        <w:tc>
          <w:tcPr>
            <w:tcW w:w="1274" w:type="dxa"/>
            <w:noWrap/>
            <w:vAlign w:val="center"/>
          </w:tcPr>
          <w:p w:rsidR="00F24737" w:rsidRPr="00FB4DDE" w:rsidRDefault="00F24737" w:rsidP="00FB4DDE">
            <w:pPr>
              <w:widowControl w:val="0"/>
              <w:ind w:firstLine="0"/>
              <w:jc w:val="left"/>
              <w:outlineLvl w:val="0"/>
              <w:rPr>
                <w:sz w:val="20"/>
              </w:rPr>
            </w:pPr>
            <w:r w:rsidRPr="00FB4DDE">
              <w:rPr>
                <w:sz w:val="20"/>
              </w:rPr>
              <w:t>610</w:t>
            </w:r>
          </w:p>
        </w:tc>
        <w:tc>
          <w:tcPr>
            <w:tcW w:w="1080" w:type="dxa"/>
            <w:noWrap/>
            <w:vAlign w:val="center"/>
          </w:tcPr>
          <w:p w:rsidR="00F24737" w:rsidRPr="00FB4DDE" w:rsidRDefault="00F24737" w:rsidP="00FB4DDE">
            <w:pPr>
              <w:widowControl w:val="0"/>
              <w:ind w:firstLine="0"/>
              <w:jc w:val="left"/>
              <w:outlineLvl w:val="0"/>
              <w:rPr>
                <w:sz w:val="20"/>
              </w:rPr>
            </w:pPr>
            <w:r w:rsidRPr="00FB4DDE">
              <w:rPr>
                <w:sz w:val="20"/>
              </w:rPr>
              <w:t>8 500</w:t>
            </w:r>
          </w:p>
        </w:tc>
        <w:tc>
          <w:tcPr>
            <w:tcW w:w="1330" w:type="dxa"/>
            <w:noWrap/>
            <w:vAlign w:val="center"/>
          </w:tcPr>
          <w:p w:rsidR="00F24737" w:rsidRPr="00FB4DDE" w:rsidRDefault="00F24737" w:rsidP="00FB4DDE">
            <w:pPr>
              <w:widowControl w:val="0"/>
              <w:ind w:firstLine="0"/>
              <w:jc w:val="left"/>
              <w:outlineLvl w:val="0"/>
              <w:rPr>
                <w:sz w:val="20"/>
              </w:rPr>
            </w:pPr>
            <w:r w:rsidRPr="00FB4DDE">
              <w:rPr>
                <w:sz w:val="20"/>
              </w:rPr>
              <w:t>13 055</w:t>
            </w:r>
          </w:p>
        </w:tc>
      </w:tr>
      <w:tr w:rsidR="00F24737" w:rsidRPr="00FB4DDE" w:rsidTr="00692ED0">
        <w:trPr>
          <w:trHeight w:val="255"/>
        </w:trPr>
        <w:tc>
          <w:tcPr>
            <w:tcW w:w="4537" w:type="dxa"/>
            <w:noWrap/>
          </w:tcPr>
          <w:p w:rsidR="00F24737" w:rsidRPr="00FB4DDE" w:rsidRDefault="00F24737" w:rsidP="00FB4DDE">
            <w:pPr>
              <w:widowControl w:val="0"/>
              <w:ind w:firstLine="0"/>
              <w:jc w:val="left"/>
              <w:outlineLvl w:val="0"/>
              <w:rPr>
                <w:sz w:val="20"/>
              </w:rPr>
            </w:pPr>
            <w:r w:rsidRPr="00FB4DDE">
              <w:rPr>
                <w:sz w:val="20"/>
              </w:rPr>
              <w:t>Кредиторская задолженность</w:t>
            </w:r>
          </w:p>
        </w:tc>
        <w:tc>
          <w:tcPr>
            <w:tcW w:w="1274" w:type="dxa"/>
            <w:noWrap/>
            <w:vAlign w:val="center"/>
          </w:tcPr>
          <w:p w:rsidR="00F24737" w:rsidRPr="00FB4DDE" w:rsidRDefault="00F24737" w:rsidP="00FB4DDE">
            <w:pPr>
              <w:widowControl w:val="0"/>
              <w:ind w:firstLine="0"/>
              <w:jc w:val="left"/>
              <w:outlineLvl w:val="0"/>
              <w:rPr>
                <w:sz w:val="20"/>
              </w:rPr>
            </w:pPr>
            <w:r w:rsidRPr="00FB4DDE">
              <w:rPr>
                <w:sz w:val="20"/>
              </w:rPr>
              <w:t>620</w:t>
            </w:r>
          </w:p>
        </w:tc>
        <w:tc>
          <w:tcPr>
            <w:tcW w:w="1080" w:type="dxa"/>
            <w:noWrap/>
            <w:vAlign w:val="center"/>
          </w:tcPr>
          <w:p w:rsidR="00F24737" w:rsidRPr="00FB4DDE" w:rsidRDefault="00F24737" w:rsidP="00FB4DDE">
            <w:pPr>
              <w:widowControl w:val="0"/>
              <w:ind w:firstLine="0"/>
              <w:jc w:val="left"/>
              <w:outlineLvl w:val="0"/>
              <w:rPr>
                <w:sz w:val="20"/>
              </w:rPr>
            </w:pPr>
            <w:r w:rsidRPr="00FB4DDE">
              <w:rPr>
                <w:sz w:val="20"/>
              </w:rPr>
              <w:t>42 967</w:t>
            </w:r>
          </w:p>
        </w:tc>
        <w:tc>
          <w:tcPr>
            <w:tcW w:w="1330" w:type="dxa"/>
            <w:noWrap/>
            <w:vAlign w:val="center"/>
          </w:tcPr>
          <w:p w:rsidR="00F24737" w:rsidRPr="00FB4DDE" w:rsidRDefault="00F24737" w:rsidP="00FB4DDE">
            <w:pPr>
              <w:widowControl w:val="0"/>
              <w:ind w:firstLine="0"/>
              <w:jc w:val="left"/>
              <w:outlineLvl w:val="0"/>
              <w:rPr>
                <w:sz w:val="20"/>
              </w:rPr>
            </w:pPr>
            <w:r w:rsidRPr="00FB4DDE">
              <w:rPr>
                <w:sz w:val="20"/>
              </w:rPr>
              <w:t>18 242</w:t>
            </w:r>
          </w:p>
        </w:tc>
      </w:tr>
      <w:tr w:rsidR="00F24737" w:rsidRPr="00FB4DDE" w:rsidTr="00692ED0">
        <w:trPr>
          <w:trHeight w:val="255"/>
        </w:trPr>
        <w:tc>
          <w:tcPr>
            <w:tcW w:w="4537" w:type="dxa"/>
            <w:vAlign w:val="bottom"/>
          </w:tcPr>
          <w:p w:rsidR="00F24737" w:rsidRPr="00FB4DDE" w:rsidRDefault="00F24737" w:rsidP="00FB4DDE">
            <w:pPr>
              <w:widowControl w:val="0"/>
              <w:ind w:firstLine="0"/>
              <w:jc w:val="left"/>
              <w:outlineLvl w:val="0"/>
              <w:rPr>
                <w:sz w:val="20"/>
              </w:rPr>
            </w:pPr>
            <w:r w:rsidRPr="00FB4DDE">
              <w:rPr>
                <w:sz w:val="20"/>
              </w:rPr>
              <w:t>в том числе:</w:t>
            </w:r>
          </w:p>
        </w:tc>
        <w:tc>
          <w:tcPr>
            <w:tcW w:w="1274" w:type="dxa"/>
            <w:noWrap/>
            <w:vAlign w:val="bottom"/>
          </w:tcPr>
          <w:p w:rsidR="00F24737" w:rsidRPr="00FB4DDE" w:rsidRDefault="00164F33" w:rsidP="00FB4DDE">
            <w:pPr>
              <w:widowControl w:val="0"/>
              <w:ind w:firstLine="0"/>
              <w:jc w:val="left"/>
              <w:outlineLvl w:val="0"/>
              <w:rPr>
                <w:sz w:val="20"/>
              </w:rPr>
            </w:pPr>
            <w:r w:rsidRPr="00FB4DDE">
              <w:rPr>
                <w:sz w:val="20"/>
              </w:rPr>
              <w:t xml:space="preserve"> </w:t>
            </w:r>
          </w:p>
        </w:tc>
        <w:tc>
          <w:tcPr>
            <w:tcW w:w="1080" w:type="dxa"/>
            <w:noWrap/>
            <w:vAlign w:val="bottom"/>
          </w:tcPr>
          <w:p w:rsidR="00F24737" w:rsidRPr="00FB4DDE" w:rsidRDefault="00164F33" w:rsidP="00FB4DDE">
            <w:pPr>
              <w:widowControl w:val="0"/>
              <w:ind w:firstLine="0"/>
              <w:jc w:val="left"/>
              <w:outlineLvl w:val="0"/>
              <w:rPr>
                <w:sz w:val="20"/>
              </w:rPr>
            </w:pPr>
            <w:r w:rsidRPr="00FB4DDE">
              <w:rPr>
                <w:sz w:val="20"/>
              </w:rPr>
              <w:t xml:space="preserve"> </w:t>
            </w:r>
          </w:p>
        </w:tc>
        <w:tc>
          <w:tcPr>
            <w:tcW w:w="1330" w:type="dxa"/>
            <w:noWrap/>
            <w:vAlign w:val="bottom"/>
          </w:tcPr>
          <w:p w:rsidR="00F24737" w:rsidRPr="00FB4DDE" w:rsidRDefault="00164F33" w:rsidP="00FB4DDE">
            <w:pPr>
              <w:widowControl w:val="0"/>
              <w:ind w:firstLine="0"/>
              <w:jc w:val="left"/>
              <w:outlineLvl w:val="0"/>
              <w:rPr>
                <w:sz w:val="20"/>
              </w:rPr>
            </w:pPr>
            <w:r w:rsidRPr="00FB4DDE">
              <w:rPr>
                <w:sz w:val="20"/>
              </w:rPr>
              <w:t xml:space="preserve"> </w:t>
            </w:r>
          </w:p>
        </w:tc>
      </w:tr>
      <w:tr w:rsidR="00F24737" w:rsidRPr="00FB4DDE" w:rsidTr="00692ED0">
        <w:trPr>
          <w:trHeight w:val="255"/>
        </w:trPr>
        <w:tc>
          <w:tcPr>
            <w:tcW w:w="4537" w:type="dxa"/>
            <w:vAlign w:val="bottom"/>
          </w:tcPr>
          <w:p w:rsidR="00F24737" w:rsidRPr="00FB4DDE" w:rsidRDefault="00F24737" w:rsidP="00FB4DDE">
            <w:pPr>
              <w:widowControl w:val="0"/>
              <w:ind w:firstLine="0"/>
              <w:jc w:val="left"/>
              <w:outlineLvl w:val="0"/>
              <w:rPr>
                <w:sz w:val="20"/>
              </w:rPr>
            </w:pPr>
            <w:r w:rsidRPr="00FB4DDE">
              <w:rPr>
                <w:sz w:val="20"/>
              </w:rPr>
              <w:t>поставщики и подрядчики</w:t>
            </w:r>
          </w:p>
        </w:tc>
        <w:tc>
          <w:tcPr>
            <w:tcW w:w="1274" w:type="dxa"/>
            <w:noWrap/>
            <w:vAlign w:val="bottom"/>
          </w:tcPr>
          <w:p w:rsidR="00F24737" w:rsidRPr="00FB4DDE" w:rsidRDefault="00F24737" w:rsidP="00FB4DDE">
            <w:pPr>
              <w:widowControl w:val="0"/>
              <w:ind w:firstLine="0"/>
              <w:jc w:val="left"/>
              <w:outlineLvl w:val="0"/>
              <w:rPr>
                <w:sz w:val="20"/>
              </w:rPr>
            </w:pPr>
            <w:r w:rsidRPr="00FB4DDE">
              <w:rPr>
                <w:sz w:val="20"/>
              </w:rPr>
              <w:t>621</w:t>
            </w:r>
          </w:p>
        </w:tc>
        <w:tc>
          <w:tcPr>
            <w:tcW w:w="1080" w:type="dxa"/>
            <w:noWrap/>
            <w:vAlign w:val="bottom"/>
          </w:tcPr>
          <w:p w:rsidR="00F24737" w:rsidRPr="00FB4DDE" w:rsidRDefault="00F24737" w:rsidP="00FB4DDE">
            <w:pPr>
              <w:widowControl w:val="0"/>
              <w:ind w:firstLine="0"/>
              <w:jc w:val="left"/>
              <w:outlineLvl w:val="0"/>
              <w:rPr>
                <w:sz w:val="20"/>
              </w:rPr>
            </w:pPr>
            <w:r w:rsidRPr="00FB4DDE">
              <w:rPr>
                <w:sz w:val="20"/>
              </w:rPr>
              <w:t>15 672</w:t>
            </w:r>
          </w:p>
        </w:tc>
        <w:tc>
          <w:tcPr>
            <w:tcW w:w="1330" w:type="dxa"/>
            <w:noWrap/>
            <w:vAlign w:val="bottom"/>
          </w:tcPr>
          <w:p w:rsidR="00F24737" w:rsidRPr="00FB4DDE" w:rsidRDefault="00F24737" w:rsidP="00FB4DDE">
            <w:pPr>
              <w:widowControl w:val="0"/>
              <w:ind w:firstLine="0"/>
              <w:jc w:val="left"/>
              <w:outlineLvl w:val="0"/>
              <w:rPr>
                <w:sz w:val="20"/>
              </w:rPr>
            </w:pPr>
            <w:r w:rsidRPr="00FB4DDE">
              <w:rPr>
                <w:sz w:val="20"/>
              </w:rPr>
              <w:t>7 261</w:t>
            </w:r>
          </w:p>
        </w:tc>
      </w:tr>
      <w:tr w:rsidR="00F24737" w:rsidRPr="00FB4DDE" w:rsidTr="00692ED0">
        <w:trPr>
          <w:trHeight w:val="255"/>
        </w:trPr>
        <w:tc>
          <w:tcPr>
            <w:tcW w:w="4537" w:type="dxa"/>
            <w:vAlign w:val="bottom"/>
          </w:tcPr>
          <w:p w:rsidR="00F24737" w:rsidRPr="00FB4DDE" w:rsidRDefault="00F24737" w:rsidP="00FB4DDE">
            <w:pPr>
              <w:widowControl w:val="0"/>
              <w:ind w:firstLine="0"/>
              <w:jc w:val="left"/>
              <w:outlineLvl w:val="0"/>
              <w:rPr>
                <w:sz w:val="20"/>
              </w:rPr>
            </w:pPr>
            <w:r w:rsidRPr="00FB4DDE">
              <w:rPr>
                <w:sz w:val="20"/>
              </w:rPr>
              <w:t>задолженность перед персоналом организации</w:t>
            </w:r>
          </w:p>
        </w:tc>
        <w:tc>
          <w:tcPr>
            <w:tcW w:w="1274" w:type="dxa"/>
            <w:noWrap/>
            <w:vAlign w:val="bottom"/>
          </w:tcPr>
          <w:p w:rsidR="00F24737" w:rsidRPr="00FB4DDE" w:rsidRDefault="00F24737" w:rsidP="00FB4DDE">
            <w:pPr>
              <w:widowControl w:val="0"/>
              <w:ind w:firstLine="0"/>
              <w:jc w:val="left"/>
              <w:outlineLvl w:val="0"/>
              <w:rPr>
                <w:sz w:val="20"/>
              </w:rPr>
            </w:pPr>
            <w:r w:rsidRPr="00FB4DDE">
              <w:rPr>
                <w:sz w:val="20"/>
              </w:rPr>
              <w:t>622</w:t>
            </w:r>
          </w:p>
        </w:tc>
        <w:tc>
          <w:tcPr>
            <w:tcW w:w="1080" w:type="dxa"/>
            <w:noWrap/>
            <w:vAlign w:val="bottom"/>
          </w:tcPr>
          <w:p w:rsidR="00F24737" w:rsidRPr="00FB4DDE" w:rsidRDefault="00F24737" w:rsidP="00FB4DDE">
            <w:pPr>
              <w:widowControl w:val="0"/>
              <w:ind w:firstLine="0"/>
              <w:jc w:val="left"/>
              <w:outlineLvl w:val="0"/>
              <w:rPr>
                <w:sz w:val="20"/>
              </w:rPr>
            </w:pPr>
            <w:r w:rsidRPr="00FB4DDE">
              <w:rPr>
                <w:sz w:val="20"/>
              </w:rPr>
              <w:t>12 345</w:t>
            </w:r>
          </w:p>
        </w:tc>
        <w:tc>
          <w:tcPr>
            <w:tcW w:w="1330" w:type="dxa"/>
            <w:noWrap/>
            <w:vAlign w:val="bottom"/>
          </w:tcPr>
          <w:p w:rsidR="00F24737" w:rsidRPr="00FB4DDE" w:rsidRDefault="00F24737" w:rsidP="00FB4DDE">
            <w:pPr>
              <w:widowControl w:val="0"/>
              <w:ind w:firstLine="0"/>
              <w:jc w:val="left"/>
              <w:outlineLvl w:val="0"/>
              <w:rPr>
                <w:sz w:val="20"/>
              </w:rPr>
            </w:pPr>
            <w:r w:rsidRPr="00FB4DDE">
              <w:rPr>
                <w:sz w:val="20"/>
              </w:rPr>
              <w:t>3 411</w:t>
            </w:r>
          </w:p>
        </w:tc>
      </w:tr>
      <w:tr w:rsidR="00F24737" w:rsidRPr="00FB4DDE" w:rsidTr="00692ED0">
        <w:trPr>
          <w:trHeight w:val="510"/>
        </w:trPr>
        <w:tc>
          <w:tcPr>
            <w:tcW w:w="4537" w:type="dxa"/>
            <w:vAlign w:val="bottom"/>
          </w:tcPr>
          <w:p w:rsidR="00F24737" w:rsidRPr="00FB4DDE" w:rsidRDefault="00F24737" w:rsidP="00FB4DDE">
            <w:pPr>
              <w:widowControl w:val="0"/>
              <w:ind w:firstLine="0"/>
              <w:jc w:val="left"/>
              <w:outlineLvl w:val="0"/>
              <w:rPr>
                <w:sz w:val="20"/>
              </w:rPr>
            </w:pPr>
            <w:r w:rsidRPr="00FB4DDE">
              <w:rPr>
                <w:sz w:val="20"/>
              </w:rPr>
              <w:t>задолженность перед государственными внебюджетными фондами</w:t>
            </w:r>
          </w:p>
        </w:tc>
        <w:tc>
          <w:tcPr>
            <w:tcW w:w="1274" w:type="dxa"/>
            <w:noWrap/>
            <w:vAlign w:val="bottom"/>
          </w:tcPr>
          <w:p w:rsidR="00F24737" w:rsidRPr="00FB4DDE" w:rsidRDefault="00F24737" w:rsidP="00FB4DDE">
            <w:pPr>
              <w:widowControl w:val="0"/>
              <w:ind w:firstLine="0"/>
              <w:jc w:val="left"/>
              <w:outlineLvl w:val="0"/>
              <w:rPr>
                <w:sz w:val="20"/>
              </w:rPr>
            </w:pPr>
            <w:r w:rsidRPr="00FB4DDE">
              <w:rPr>
                <w:sz w:val="20"/>
              </w:rPr>
              <w:t>623</w:t>
            </w:r>
          </w:p>
        </w:tc>
        <w:tc>
          <w:tcPr>
            <w:tcW w:w="1080" w:type="dxa"/>
            <w:noWrap/>
            <w:vAlign w:val="bottom"/>
          </w:tcPr>
          <w:p w:rsidR="00F24737" w:rsidRPr="00FB4DDE" w:rsidRDefault="00F24737" w:rsidP="00FB4DDE">
            <w:pPr>
              <w:widowControl w:val="0"/>
              <w:ind w:firstLine="0"/>
              <w:jc w:val="left"/>
              <w:outlineLvl w:val="0"/>
              <w:rPr>
                <w:sz w:val="20"/>
              </w:rPr>
            </w:pPr>
            <w:r w:rsidRPr="00FB4DDE">
              <w:rPr>
                <w:sz w:val="20"/>
              </w:rPr>
              <w:t>9 234</w:t>
            </w:r>
          </w:p>
        </w:tc>
        <w:tc>
          <w:tcPr>
            <w:tcW w:w="1330" w:type="dxa"/>
            <w:noWrap/>
            <w:vAlign w:val="bottom"/>
          </w:tcPr>
          <w:p w:rsidR="00F24737" w:rsidRPr="00FB4DDE" w:rsidRDefault="00F24737" w:rsidP="00FB4DDE">
            <w:pPr>
              <w:widowControl w:val="0"/>
              <w:ind w:firstLine="0"/>
              <w:jc w:val="left"/>
              <w:outlineLvl w:val="0"/>
              <w:rPr>
                <w:sz w:val="20"/>
              </w:rPr>
            </w:pPr>
            <w:r w:rsidRPr="00FB4DDE">
              <w:rPr>
                <w:sz w:val="20"/>
              </w:rPr>
              <w:t>4 987</w:t>
            </w:r>
          </w:p>
        </w:tc>
      </w:tr>
      <w:tr w:rsidR="00F24737" w:rsidRPr="00FB4DDE" w:rsidTr="00692ED0">
        <w:trPr>
          <w:trHeight w:val="255"/>
        </w:trPr>
        <w:tc>
          <w:tcPr>
            <w:tcW w:w="4537" w:type="dxa"/>
            <w:vAlign w:val="bottom"/>
          </w:tcPr>
          <w:p w:rsidR="00F24737" w:rsidRPr="00FB4DDE" w:rsidRDefault="00F24737" w:rsidP="00FB4DDE">
            <w:pPr>
              <w:widowControl w:val="0"/>
              <w:ind w:firstLine="0"/>
              <w:jc w:val="left"/>
              <w:outlineLvl w:val="0"/>
              <w:rPr>
                <w:sz w:val="20"/>
              </w:rPr>
            </w:pPr>
            <w:r w:rsidRPr="00FB4DDE">
              <w:rPr>
                <w:sz w:val="20"/>
              </w:rPr>
              <w:t>задолженность по налогам и сборам</w:t>
            </w:r>
          </w:p>
        </w:tc>
        <w:tc>
          <w:tcPr>
            <w:tcW w:w="1274" w:type="dxa"/>
            <w:noWrap/>
            <w:vAlign w:val="bottom"/>
          </w:tcPr>
          <w:p w:rsidR="00F24737" w:rsidRPr="00FB4DDE" w:rsidRDefault="00F24737" w:rsidP="00FB4DDE">
            <w:pPr>
              <w:widowControl w:val="0"/>
              <w:ind w:firstLine="0"/>
              <w:jc w:val="left"/>
              <w:outlineLvl w:val="0"/>
              <w:rPr>
                <w:sz w:val="20"/>
              </w:rPr>
            </w:pPr>
            <w:r w:rsidRPr="00FB4DDE">
              <w:rPr>
                <w:sz w:val="20"/>
              </w:rPr>
              <w:t>624</w:t>
            </w:r>
          </w:p>
        </w:tc>
        <w:tc>
          <w:tcPr>
            <w:tcW w:w="1080" w:type="dxa"/>
            <w:noWrap/>
            <w:vAlign w:val="bottom"/>
          </w:tcPr>
          <w:p w:rsidR="00F24737" w:rsidRPr="00FB4DDE" w:rsidRDefault="00F24737" w:rsidP="00FB4DDE">
            <w:pPr>
              <w:widowControl w:val="0"/>
              <w:ind w:firstLine="0"/>
              <w:jc w:val="left"/>
              <w:outlineLvl w:val="0"/>
              <w:rPr>
                <w:sz w:val="20"/>
              </w:rPr>
            </w:pPr>
            <w:r w:rsidRPr="00FB4DDE">
              <w:rPr>
                <w:sz w:val="20"/>
              </w:rPr>
              <w:t>4 190</w:t>
            </w:r>
          </w:p>
        </w:tc>
        <w:tc>
          <w:tcPr>
            <w:tcW w:w="1330" w:type="dxa"/>
            <w:noWrap/>
            <w:vAlign w:val="bottom"/>
          </w:tcPr>
          <w:p w:rsidR="00F24737" w:rsidRPr="00FB4DDE" w:rsidRDefault="00F24737" w:rsidP="00FB4DDE">
            <w:pPr>
              <w:widowControl w:val="0"/>
              <w:ind w:firstLine="0"/>
              <w:jc w:val="left"/>
              <w:outlineLvl w:val="0"/>
              <w:rPr>
                <w:sz w:val="20"/>
              </w:rPr>
            </w:pPr>
            <w:r w:rsidRPr="00FB4DDE">
              <w:rPr>
                <w:sz w:val="20"/>
              </w:rPr>
              <w:t>2 008</w:t>
            </w:r>
          </w:p>
        </w:tc>
      </w:tr>
      <w:tr w:rsidR="00F24737" w:rsidRPr="00FB4DDE" w:rsidTr="00692ED0">
        <w:trPr>
          <w:trHeight w:val="255"/>
        </w:trPr>
        <w:tc>
          <w:tcPr>
            <w:tcW w:w="4537" w:type="dxa"/>
            <w:vAlign w:val="bottom"/>
          </w:tcPr>
          <w:p w:rsidR="00F24737" w:rsidRPr="00FB4DDE" w:rsidRDefault="00F24737" w:rsidP="00FB4DDE">
            <w:pPr>
              <w:widowControl w:val="0"/>
              <w:ind w:firstLine="0"/>
              <w:jc w:val="left"/>
              <w:outlineLvl w:val="0"/>
              <w:rPr>
                <w:sz w:val="20"/>
              </w:rPr>
            </w:pPr>
            <w:r w:rsidRPr="00FB4DDE">
              <w:rPr>
                <w:sz w:val="20"/>
              </w:rPr>
              <w:t>прочие кредиторы</w:t>
            </w:r>
          </w:p>
        </w:tc>
        <w:tc>
          <w:tcPr>
            <w:tcW w:w="1274" w:type="dxa"/>
            <w:noWrap/>
            <w:vAlign w:val="bottom"/>
          </w:tcPr>
          <w:p w:rsidR="00F24737" w:rsidRPr="00FB4DDE" w:rsidRDefault="00F24737" w:rsidP="00FB4DDE">
            <w:pPr>
              <w:widowControl w:val="0"/>
              <w:ind w:firstLine="0"/>
              <w:jc w:val="left"/>
              <w:outlineLvl w:val="0"/>
              <w:rPr>
                <w:sz w:val="20"/>
              </w:rPr>
            </w:pPr>
            <w:r w:rsidRPr="00FB4DDE">
              <w:rPr>
                <w:sz w:val="20"/>
              </w:rPr>
              <w:t>625</w:t>
            </w:r>
          </w:p>
        </w:tc>
        <w:tc>
          <w:tcPr>
            <w:tcW w:w="1080" w:type="dxa"/>
            <w:noWrap/>
            <w:vAlign w:val="bottom"/>
          </w:tcPr>
          <w:p w:rsidR="00F24737" w:rsidRPr="00FB4DDE" w:rsidRDefault="00F24737" w:rsidP="00FB4DDE">
            <w:pPr>
              <w:widowControl w:val="0"/>
              <w:ind w:firstLine="0"/>
              <w:jc w:val="left"/>
              <w:outlineLvl w:val="0"/>
              <w:rPr>
                <w:sz w:val="20"/>
              </w:rPr>
            </w:pPr>
            <w:r w:rsidRPr="00FB4DDE">
              <w:rPr>
                <w:sz w:val="20"/>
              </w:rPr>
              <w:t>1 526</w:t>
            </w:r>
          </w:p>
        </w:tc>
        <w:tc>
          <w:tcPr>
            <w:tcW w:w="1330" w:type="dxa"/>
            <w:noWrap/>
            <w:vAlign w:val="bottom"/>
          </w:tcPr>
          <w:p w:rsidR="00F24737" w:rsidRPr="00FB4DDE" w:rsidRDefault="00F24737" w:rsidP="00FB4DDE">
            <w:pPr>
              <w:widowControl w:val="0"/>
              <w:ind w:firstLine="0"/>
              <w:jc w:val="left"/>
              <w:outlineLvl w:val="0"/>
              <w:rPr>
                <w:sz w:val="20"/>
              </w:rPr>
            </w:pPr>
            <w:r w:rsidRPr="00FB4DDE">
              <w:rPr>
                <w:sz w:val="20"/>
              </w:rPr>
              <w:t>575</w:t>
            </w:r>
          </w:p>
        </w:tc>
      </w:tr>
      <w:tr w:rsidR="00F24737" w:rsidRPr="00FB4DDE" w:rsidTr="00692ED0">
        <w:trPr>
          <w:trHeight w:val="510"/>
        </w:trPr>
        <w:tc>
          <w:tcPr>
            <w:tcW w:w="4537" w:type="dxa"/>
          </w:tcPr>
          <w:p w:rsidR="00F24737" w:rsidRPr="00FB4DDE" w:rsidRDefault="00F24737" w:rsidP="00FB4DDE">
            <w:pPr>
              <w:widowControl w:val="0"/>
              <w:ind w:firstLine="0"/>
              <w:jc w:val="left"/>
              <w:outlineLvl w:val="0"/>
              <w:rPr>
                <w:sz w:val="20"/>
              </w:rPr>
            </w:pPr>
            <w:r w:rsidRPr="00FB4DDE">
              <w:rPr>
                <w:sz w:val="20"/>
              </w:rPr>
              <w:t>Задолженность перед участниками (учредителями) по выплате доходов</w:t>
            </w:r>
          </w:p>
        </w:tc>
        <w:tc>
          <w:tcPr>
            <w:tcW w:w="1274" w:type="dxa"/>
            <w:noWrap/>
            <w:vAlign w:val="center"/>
          </w:tcPr>
          <w:p w:rsidR="00F24737" w:rsidRPr="00FB4DDE" w:rsidRDefault="00F24737" w:rsidP="00FB4DDE">
            <w:pPr>
              <w:widowControl w:val="0"/>
              <w:ind w:firstLine="0"/>
              <w:jc w:val="left"/>
              <w:outlineLvl w:val="0"/>
              <w:rPr>
                <w:sz w:val="20"/>
              </w:rPr>
            </w:pPr>
            <w:r w:rsidRPr="00FB4DDE">
              <w:rPr>
                <w:sz w:val="20"/>
              </w:rPr>
              <w:t>630</w:t>
            </w:r>
          </w:p>
        </w:tc>
        <w:tc>
          <w:tcPr>
            <w:tcW w:w="1080" w:type="dxa"/>
            <w:noWrap/>
            <w:vAlign w:val="center"/>
          </w:tcPr>
          <w:p w:rsidR="00F24737" w:rsidRPr="00FB4DDE" w:rsidRDefault="00F24737" w:rsidP="00FB4DDE">
            <w:pPr>
              <w:widowControl w:val="0"/>
              <w:ind w:firstLine="0"/>
              <w:jc w:val="left"/>
              <w:outlineLvl w:val="0"/>
              <w:rPr>
                <w:bCs/>
                <w:sz w:val="20"/>
              </w:rPr>
            </w:pPr>
            <w:r w:rsidRPr="00FB4DDE">
              <w:rPr>
                <w:bCs/>
                <w:sz w:val="20"/>
              </w:rPr>
              <w:t>-</w:t>
            </w:r>
          </w:p>
        </w:tc>
        <w:tc>
          <w:tcPr>
            <w:tcW w:w="1330" w:type="dxa"/>
            <w:noWrap/>
            <w:vAlign w:val="center"/>
          </w:tcPr>
          <w:p w:rsidR="00F24737" w:rsidRPr="00FB4DDE" w:rsidRDefault="00F24737" w:rsidP="00FB4DDE">
            <w:pPr>
              <w:widowControl w:val="0"/>
              <w:ind w:firstLine="0"/>
              <w:jc w:val="left"/>
              <w:outlineLvl w:val="0"/>
              <w:rPr>
                <w:bCs/>
                <w:sz w:val="20"/>
              </w:rPr>
            </w:pPr>
            <w:r w:rsidRPr="00FB4DDE">
              <w:rPr>
                <w:bCs/>
                <w:sz w:val="20"/>
              </w:rPr>
              <w:t>-</w:t>
            </w:r>
          </w:p>
        </w:tc>
      </w:tr>
      <w:tr w:rsidR="00F24737" w:rsidRPr="00FB4DDE" w:rsidTr="00692ED0">
        <w:trPr>
          <w:trHeight w:val="255"/>
        </w:trPr>
        <w:tc>
          <w:tcPr>
            <w:tcW w:w="4537" w:type="dxa"/>
            <w:noWrap/>
          </w:tcPr>
          <w:p w:rsidR="00F24737" w:rsidRPr="00FB4DDE" w:rsidRDefault="00F24737" w:rsidP="00FB4DDE">
            <w:pPr>
              <w:widowControl w:val="0"/>
              <w:ind w:firstLine="0"/>
              <w:jc w:val="left"/>
              <w:outlineLvl w:val="0"/>
              <w:rPr>
                <w:sz w:val="20"/>
              </w:rPr>
            </w:pPr>
            <w:r w:rsidRPr="00FB4DDE">
              <w:rPr>
                <w:sz w:val="20"/>
              </w:rPr>
              <w:t>Доходы будущих периодов</w:t>
            </w:r>
          </w:p>
        </w:tc>
        <w:tc>
          <w:tcPr>
            <w:tcW w:w="1274" w:type="dxa"/>
            <w:noWrap/>
            <w:vAlign w:val="center"/>
          </w:tcPr>
          <w:p w:rsidR="00F24737" w:rsidRPr="00FB4DDE" w:rsidRDefault="00F24737" w:rsidP="00FB4DDE">
            <w:pPr>
              <w:widowControl w:val="0"/>
              <w:ind w:firstLine="0"/>
              <w:jc w:val="left"/>
              <w:outlineLvl w:val="0"/>
              <w:rPr>
                <w:sz w:val="20"/>
              </w:rPr>
            </w:pPr>
            <w:r w:rsidRPr="00FB4DDE">
              <w:rPr>
                <w:sz w:val="20"/>
              </w:rPr>
              <w:t>640</w:t>
            </w:r>
          </w:p>
        </w:tc>
        <w:tc>
          <w:tcPr>
            <w:tcW w:w="1080" w:type="dxa"/>
            <w:noWrap/>
            <w:vAlign w:val="center"/>
          </w:tcPr>
          <w:p w:rsidR="00F24737" w:rsidRPr="00FB4DDE" w:rsidRDefault="00F24737" w:rsidP="00FB4DDE">
            <w:pPr>
              <w:widowControl w:val="0"/>
              <w:ind w:firstLine="0"/>
              <w:jc w:val="left"/>
              <w:outlineLvl w:val="0"/>
              <w:rPr>
                <w:sz w:val="20"/>
              </w:rPr>
            </w:pPr>
            <w:r w:rsidRPr="00FB4DDE">
              <w:rPr>
                <w:sz w:val="20"/>
              </w:rPr>
              <w:t>1 298</w:t>
            </w:r>
          </w:p>
        </w:tc>
        <w:tc>
          <w:tcPr>
            <w:tcW w:w="1330" w:type="dxa"/>
            <w:noWrap/>
            <w:vAlign w:val="center"/>
          </w:tcPr>
          <w:p w:rsidR="00F24737" w:rsidRPr="00FB4DDE" w:rsidRDefault="00F24737" w:rsidP="00FB4DDE">
            <w:pPr>
              <w:widowControl w:val="0"/>
              <w:ind w:firstLine="0"/>
              <w:jc w:val="left"/>
              <w:outlineLvl w:val="0"/>
              <w:rPr>
                <w:sz w:val="20"/>
              </w:rPr>
            </w:pPr>
            <w:r w:rsidRPr="00FB4DDE">
              <w:rPr>
                <w:sz w:val="20"/>
              </w:rPr>
              <w:t>924</w:t>
            </w:r>
          </w:p>
        </w:tc>
      </w:tr>
      <w:tr w:rsidR="00F24737" w:rsidRPr="00FB4DDE" w:rsidTr="00692ED0">
        <w:trPr>
          <w:trHeight w:val="255"/>
        </w:trPr>
        <w:tc>
          <w:tcPr>
            <w:tcW w:w="4537" w:type="dxa"/>
            <w:noWrap/>
          </w:tcPr>
          <w:p w:rsidR="00F24737" w:rsidRPr="00FB4DDE" w:rsidRDefault="00F24737" w:rsidP="00FB4DDE">
            <w:pPr>
              <w:widowControl w:val="0"/>
              <w:ind w:firstLine="0"/>
              <w:jc w:val="left"/>
              <w:outlineLvl w:val="0"/>
              <w:rPr>
                <w:sz w:val="20"/>
              </w:rPr>
            </w:pPr>
            <w:r w:rsidRPr="00FB4DDE">
              <w:rPr>
                <w:sz w:val="20"/>
              </w:rPr>
              <w:t>Прочие краткосрочные обязательства</w:t>
            </w:r>
          </w:p>
        </w:tc>
        <w:tc>
          <w:tcPr>
            <w:tcW w:w="1274" w:type="dxa"/>
            <w:noWrap/>
            <w:vAlign w:val="center"/>
          </w:tcPr>
          <w:p w:rsidR="00F24737" w:rsidRPr="00FB4DDE" w:rsidRDefault="00F24737" w:rsidP="00FB4DDE">
            <w:pPr>
              <w:widowControl w:val="0"/>
              <w:ind w:firstLine="0"/>
              <w:jc w:val="left"/>
              <w:outlineLvl w:val="0"/>
              <w:rPr>
                <w:sz w:val="20"/>
              </w:rPr>
            </w:pPr>
            <w:r w:rsidRPr="00FB4DDE">
              <w:rPr>
                <w:sz w:val="20"/>
              </w:rPr>
              <w:t>660</w:t>
            </w:r>
          </w:p>
        </w:tc>
        <w:tc>
          <w:tcPr>
            <w:tcW w:w="1080" w:type="dxa"/>
            <w:noWrap/>
            <w:vAlign w:val="center"/>
          </w:tcPr>
          <w:p w:rsidR="00F24737" w:rsidRPr="00FB4DDE" w:rsidRDefault="00F24737" w:rsidP="00FB4DDE">
            <w:pPr>
              <w:widowControl w:val="0"/>
              <w:ind w:firstLine="0"/>
              <w:jc w:val="left"/>
              <w:outlineLvl w:val="0"/>
              <w:rPr>
                <w:sz w:val="20"/>
              </w:rPr>
            </w:pPr>
            <w:r w:rsidRPr="00FB4DDE">
              <w:rPr>
                <w:sz w:val="20"/>
              </w:rPr>
              <w:t>4 773</w:t>
            </w:r>
          </w:p>
        </w:tc>
        <w:tc>
          <w:tcPr>
            <w:tcW w:w="1330" w:type="dxa"/>
            <w:noWrap/>
            <w:vAlign w:val="center"/>
          </w:tcPr>
          <w:p w:rsidR="00F24737" w:rsidRPr="00FB4DDE" w:rsidRDefault="00F24737" w:rsidP="00FB4DDE">
            <w:pPr>
              <w:widowControl w:val="0"/>
              <w:ind w:firstLine="0"/>
              <w:jc w:val="left"/>
              <w:outlineLvl w:val="0"/>
              <w:rPr>
                <w:sz w:val="20"/>
              </w:rPr>
            </w:pPr>
            <w:r w:rsidRPr="00FB4DDE">
              <w:rPr>
                <w:sz w:val="20"/>
              </w:rPr>
              <w:t>3 999</w:t>
            </w:r>
          </w:p>
        </w:tc>
      </w:tr>
      <w:tr w:rsidR="00F24737" w:rsidRPr="00FB4DDE" w:rsidTr="00692ED0">
        <w:trPr>
          <w:trHeight w:val="255"/>
        </w:trPr>
        <w:tc>
          <w:tcPr>
            <w:tcW w:w="4537" w:type="dxa"/>
            <w:noWrap/>
          </w:tcPr>
          <w:p w:rsidR="00F24737" w:rsidRPr="00FB4DDE" w:rsidRDefault="00F24737" w:rsidP="00FB4DDE">
            <w:pPr>
              <w:widowControl w:val="0"/>
              <w:ind w:firstLine="0"/>
              <w:jc w:val="left"/>
              <w:outlineLvl w:val="0"/>
              <w:rPr>
                <w:bCs/>
                <w:sz w:val="20"/>
              </w:rPr>
            </w:pPr>
            <w:r w:rsidRPr="00FB4DDE">
              <w:rPr>
                <w:bCs/>
                <w:sz w:val="20"/>
              </w:rPr>
              <w:t>ИТОГО по разделу V</w:t>
            </w:r>
          </w:p>
        </w:tc>
        <w:tc>
          <w:tcPr>
            <w:tcW w:w="1274" w:type="dxa"/>
            <w:noWrap/>
            <w:vAlign w:val="center"/>
          </w:tcPr>
          <w:p w:rsidR="00F24737" w:rsidRPr="00FB4DDE" w:rsidRDefault="00F24737" w:rsidP="00FB4DDE">
            <w:pPr>
              <w:widowControl w:val="0"/>
              <w:ind w:firstLine="0"/>
              <w:jc w:val="left"/>
              <w:outlineLvl w:val="0"/>
              <w:rPr>
                <w:sz w:val="20"/>
              </w:rPr>
            </w:pPr>
            <w:r w:rsidRPr="00FB4DDE">
              <w:rPr>
                <w:sz w:val="20"/>
              </w:rPr>
              <w:t>690</w:t>
            </w:r>
          </w:p>
        </w:tc>
        <w:tc>
          <w:tcPr>
            <w:tcW w:w="1080" w:type="dxa"/>
            <w:noWrap/>
            <w:vAlign w:val="center"/>
          </w:tcPr>
          <w:p w:rsidR="00F24737" w:rsidRPr="00FB4DDE" w:rsidRDefault="00F24737" w:rsidP="00FB4DDE">
            <w:pPr>
              <w:widowControl w:val="0"/>
              <w:ind w:firstLine="0"/>
              <w:jc w:val="left"/>
              <w:outlineLvl w:val="0"/>
              <w:rPr>
                <w:sz w:val="20"/>
              </w:rPr>
            </w:pPr>
            <w:r w:rsidRPr="00FB4DDE">
              <w:rPr>
                <w:sz w:val="20"/>
              </w:rPr>
              <w:t>57 538</w:t>
            </w:r>
          </w:p>
        </w:tc>
        <w:tc>
          <w:tcPr>
            <w:tcW w:w="1330" w:type="dxa"/>
            <w:noWrap/>
            <w:vAlign w:val="center"/>
          </w:tcPr>
          <w:p w:rsidR="00F24737" w:rsidRPr="00FB4DDE" w:rsidRDefault="00F24737" w:rsidP="00FB4DDE">
            <w:pPr>
              <w:widowControl w:val="0"/>
              <w:ind w:firstLine="0"/>
              <w:jc w:val="left"/>
              <w:outlineLvl w:val="0"/>
              <w:rPr>
                <w:sz w:val="20"/>
              </w:rPr>
            </w:pPr>
            <w:r w:rsidRPr="00FB4DDE">
              <w:rPr>
                <w:sz w:val="20"/>
              </w:rPr>
              <w:t>36 220</w:t>
            </w:r>
          </w:p>
        </w:tc>
      </w:tr>
      <w:tr w:rsidR="00F24737" w:rsidRPr="00FB4DDE" w:rsidTr="00692ED0">
        <w:trPr>
          <w:trHeight w:val="255"/>
        </w:trPr>
        <w:tc>
          <w:tcPr>
            <w:tcW w:w="4537" w:type="dxa"/>
            <w:noWrap/>
          </w:tcPr>
          <w:p w:rsidR="00F24737" w:rsidRPr="00FB4DDE" w:rsidRDefault="00F24737" w:rsidP="00FB4DDE">
            <w:pPr>
              <w:widowControl w:val="0"/>
              <w:ind w:firstLine="0"/>
              <w:jc w:val="left"/>
              <w:outlineLvl w:val="0"/>
              <w:rPr>
                <w:bCs/>
                <w:sz w:val="20"/>
              </w:rPr>
            </w:pPr>
            <w:r w:rsidRPr="00FB4DDE">
              <w:rPr>
                <w:bCs/>
                <w:sz w:val="20"/>
              </w:rPr>
              <w:t>БАЛАНС</w:t>
            </w:r>
          </w:p>
        </w:tc>
        <w:tc>
          <w:tcPr>
            <w:tcW w:w="1274" w:type="dxa"/>
            <w:noWrap/>
            <w:vAlign w:val="center"/>
          </w:tcPr>
          <w:p w:rsidR="00F24737" w:rsidRPr="00FB4DDE" w:rsidRDefault="00F24737" w:rsidP="00FB4DDE">
            <w:pPr>
              <w:widowControl w:val="0"/>
              <w:ind w:firstLine="0"/>
              <w:jc w:val="left"/>
              <w:outlineLvl w:val="0"/>
              <w:rPr>
                <w:sz w:val="20"/>
              </w:rPr>
            </w:pPr>
            <w:r w:rsidRPr="00FB4DDE">
              <w:rPr>
                <w:sz w:val="20"/>
              </w:rPr>
              <w:t>700</w:t>
            </w:r>
          </w:p>
        </w:tc>
        <w:tc>
          <w:tcPr>
            <w:tcW w:w="1080" w:type="dxa"/>
            <w:noWrap/>
            <w:vAlign w:val="center"/>
          </w:tcPr>
          <w:p w:rsidR="00F24737" w:rsidRPr="00FB4DDE" w:rsidRDefault="00F24737" w:rsidP="00FB4DDE">
            <w:pPr>
              <w:widowControl w:val="0"/>
              <w:ind w:firstLine="0"/>
              <w:jc w:val="left"/>
              <w:outlineLvl w:val="0"/>
              <w:rPr>
                <w:sz w:val="20"/>
              </w:rPr>
            </w:pPr>
            <w:r w:rsidRPr="00FB4DDE">
              <w:rPr>
                <w:sz w:val="20"/>
              </w:rPr>
              <w:t>118 023</w:t>
            </w:r>
          </w:p>
        </w:tc>
        <w:tc>
          <w:tcPr>
            <w:tcW w:w="1330" w:type="dxa"/>
            <w:noWrap/>
            <w:vAlign w:val="center"/>
          </w:tcPr>
          <w:p w:rsidR="00F24737" w:rsidRPr="00FB4DDE" w:rsidRDefault="00F24737" w:rsidP="00FB4DDE">
            <w:pPr>
              <w:widowControl w:val="0"/>
              <w:ind w:firstLine="0"/>
              <w:jc w:val="left"/>
              <w:outlineLvl w:val="0"/>
              <w:rPr>
                <w:sz w:val="20"/>
              </w:rPr>
            </w:pPr>
            <w:r w:rsidRPr="00FB4DDE">
              <w:rPr>
                <w:sz w:val="20"/>
              </w:rPr>
              <w:t>122 509</w:t>
            </w:r>
          </w:p>
        </w:tc>
      </w:tr>
    </w:tbl>
    <w:p w:rsidR="00F24737" w:rsidRPr="00164F33" w:rsidRDefault="00F24737" w:rsidP="00164F33">
      <w:pPr>
        <w:widowControl w:val="0"/>
        <w:ind w:firstLine="709"/>
        <w:rPr>
          <w:szCs w:val="28"/>
        </w:rPr>
      </w:pPr>
    </w:p>
    <w:p w:rsidR="00F24737" w:rsidRPr="00164F33" w:rsidRDefault="00F24737" w:rsidP="00FB4DDE">
      <w:pPr>
        <w:widowControl w:val="0"/>
        <w:ind w:firstLine="709"/>
        <w:rPr>
          <w:szCs w:val="28"/>
        </w:rPr>
      </w:pPr>
      <w:r w:rsidRPr="00164F33">
        <w:rPr>
          <w:szCs w:val="28"/>
        </w:rPr>
        <w:br w:type="page"/>
      </w:r>
      <w:r w:rsidR="00FB4DDE" w:rsidRPr="00164F33">
        <w:rPr>
          <w:b/>
          <w:bCs/>
          <w:szCs w:val="28"/>
        </w:rPr>
        <w:t>ГОДОВОЙ БУХГАЛТЕРСКИЙ БАЛАНС ЗАО "Вятка Торф" (ф.№1) за 2007г.</w:t>
      </w:r>
      <w:r w:rsidR="00FB4DDE" w:rsidRPr="00164F33">
        <w:rPr>
          <w:szCs w:val="22"/>
        </w:rPr>
        <w:t>(тыс .руб.)</w:t>
      </w:r>
    </w:p>
    <w:tbl>
      <w:tblPr>
        <w:tblW w:w="754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83"/>
        <w:gridCol w:w="13"/>
        <w:gridCol w:w="1391"/>
        <w:gridCol w:w="14"/>
        <w:gridCol w:w="1070"/>
        <w:gridCol w:w="1070"/>
        <w:gridCol w:w="14"/>
      </w:tblGrid>
      <w:tr w:rsidR="00F24737" w:rsidRPr="00692ED0" w:rsidTr="00692ED0">
        <w:trPr>
          <w:gridAfter w:val="1"/>
          <w:wAfter w:w="14" w:type="dxa"/>
          <w:trHeight w:val="615"/>
        </w:trPr>
        <w:tc>
          <w:tcPr>
            <w:tcW w:w="3983" w:type="dxa"/>
            <w:noWrap/>
            <w:vAlign w:val="bottom"/>
          </w:tcPr>
          <w:p w:rsidR="00F24737" w:rsidRPr="00692ED0" w:rsidRDefault="00F24737" w:rsidP="00692ED0">
            <w:pPr>
              <w:widowControl w:val="0"/>
              <w:ind w:firstLine="0"/>
              <w:jc w:val="left"/>
              <w:outlineLvl w:val="0"/>
              <w:rPr>
                <w:sz w:val="20"/>
                <w:szCs w:val="28"/>
              </w:rPr>
            </w:pPr>
            <w:r w:rsidRPr="00692ED0">
              <w:rPr>
                <w:sz w:val="20"/>
                <w:szCs w:val="28"/>
              </w:rPr>
              <w:t>АКТИВ</w:t>
            </w:r>
          </w:p>
        </w:tc>
        <w:tc>
          <w:tcPr>
            <w:tcW w:w="1418" w:type="dxa"/>
            <w:gridSpan w:val="3"/>
            <w:vAlign w:val="center"/>
          </w:tcPr>
          <w:p w:rsidR="00F24737" w:rsidRPr="00692ED0" w:rsidRDefault="00F24737" w:rsidP="00692ED0">
            <w:pPr>
              <w:widowControl w:val="0"/>
              <w:ind w:firstLine="0"/>
              <w:jc w:val="left"/>
              <w:outlineLvl w:val="0"/>
              <w:rPr>
                <w:sz w:val="20"/>
              </w:rPr>
            </w:pPr>
            <w:r w:rsidRPr="00692ED0">
              <w:rPr>
                <w:sz w:val="20"/>
              </w:rPr>
              <w:t>Код показателя</w:t>
            </w:r>
          </w:p>
        </w:tc>
        <w:tc>
          <w:tcPr>
            <w:tcW w:w="1056" w:type="dxa"/>
            <w:vAlign w:val="center"/>
          </w:tcPr>
          <w:p w:rsidR="00F24737" w:rsidRPr="00692ED0" w:rsidRDefault="00F24737" w:rsidP="00692ED0">
            <w:pPr>
              <w:widowControl w:val="0"/>
              <w:ind w:firstLine="0"/>
              <w:jc w:val="left"/>
              <w:outlineLvl w:val="0"/>
              <w:rPr>
                <w:sz w:val="20"/>
              </w:rPr>
            </w:pPr>
            <w:r w:rsidRPr="00692ED0">
              <w:rPr>
                <w:sz w:val="20"/>
              </w:rPr>
              <w:t>На начало отчетного года</w:t>
            </w:r>
          </w:p>
        </w:tc>
        <w:tc>
          <w:tcPr>
            <w:tcW w:w="1070" w:type="dxa"/>
            <w:vAlign w:val="center"/>
          </w:tcPr>
          <w:p w:rsidR="00F24737" w:rsidRPr="00692ED0" w:rsidRDefault="00F24737" w:rsidP="00692ED0">
            <w:pPr>
              <w:widowControl w:val="0"/>
              <w:ind w:firstLine="0"/>
              <w:jc w:val="left"/>
              <w:outlineLvl w:val="0"/>
              <w:rPr>
                <w:sz w:val="20"/>
              </w:rPr>
            </w:pPr>
            <w:r w:rsidRPr="00692ED0">
              <w:rPr>
                <w:sz w:val="20"/>
              </w:rPr>
              <w:t>На конец отчетного периода</w:t>
            </w:r>
          </w:p>
        </w:tc>
      </w:tr>
      <w:tr w:rsidR="00F24737" w:rsidRPr="00692ED0" w:rsidTr="00692ED0">
        <w:trPr>
          <w:gridAfter w:val="1"/>
          <w:wAfter w:w="14" w:type="dxa"/>
          <w:trHeight w:val="255"/>
        </w:trPr>
        <w:tc>
          <w:tcPr>
            <w:tcW w:w="3983" w:type="dxa"/>
            <w:noWrap/>
          </w:tcPr>
          <w:p w:rsidR="00F24737" w:rsidRPr="00692ED0" w:rsidRDefault="00F24737" w:rsidP="00692ED0">
            <w:pPr>
              <w:widowControl w:val="0"/>
              <w:ind w:firstLine="0"/>
              <w:jc w:val="left"/>
              <w:outlineLvl w:val="0"/>
              <w:rPr>
                <w:bCs/>
                <w:sz w:val="20"/>
              </w:rPr>
            </w:pPr>
            <w:r w:rsidRPr="00692ED0">
              <w:rPr>
                <w:bCs/>
                <w:sz w:val="20"/>
              </w:rPr>
              <w:t>I. ВНЕОБОРОТНЫЕ АКТИВЫ</w:t>
            </w:r>
          </w:p>
        </w:tc>
        <w:tc>
          <w:tcPr>
            <w:tcW w:w="1418" w:type="dxa"/>
            <w:gridSpan w:val="3"/>
            <w:noWrap/>
          </w:tcPr>
          <w:p w:rsidR="00F24737" w:rsidRPr="00692ED0" w:rsidRDefault="00164F33" w:rsidP="00692ED0">
            <w:pPr>
              <w:widowControl w:val="0"/>
              <w:ind w:firstLine="0"/>
              <w:jc w:val="left"/>
              <w:outlineLvl w:val="0"/>
              <w:rPr>
                <w:sz w:val="20"/>
              </w:rPr>
            </w:pPr>
            <w:r w:rsidRPr="00692ED0">
              <w:rPr>
                <w:sz w:val="20"/>
              </w:rPr>
              <w:t xml:space="preserve"> </w:t>
            </w:r>
          </w:p>
        </w:tc>
        <w:tc>
          <w:tcPr>
            <w:tcW w:w="1056" w:type="dxa"/>
            <w:noWrap/>
          </w:tcPr>
          <w:p w:rsidR="00F24737" w:rsidRPr="00692ED0" w:rsidRDefault="00164F33" w:rsidP="00692ED0">
            <w:pPr>
              <w:widowControl w:val="0"/>
              <w:ind w:firstLine="0"/>
              <w:jc w:val="left"/>
              <w:outlineLvl w:val="0"/>
              <w:rPr>
                <w:sz w:val="20"/>
              </w:rPr>
            </w:pPr>
            <w:r w:rsidRPr="00692ED0">
              <w:rPr>
                <w:sz w:val="20"/>
              </w:rPr>
              <w:t xml:space="preserve"> </w:t>
            </w:r>
          </w:p>
        </w:tc>
        <w:tc>
          <w:tcPr>
            <w:tcW w:w="1070" w:type="dxa"/>
            <w:noWrap/>
          </w:tcPr>
          <w:p w:rsidR="00F24737" w:rsidRPr="00692ED0" w:rsidRDefault="00164F33" w:rsidP="00692ED0">
            <w:pPr>
              <w:widowControl w:val="0"/>
              <w:ind w:firstLine="0"/>
              <w:jc w:val="left"/>
              <w:outlineLvl w:val="0"/>
              <w:rPr>
                <w:sz w:val="20"/>
              </w:rPr>
            </w:pPr>
            <w:r w:rsidRPr="00692ED0">
              <w:rPr>
                <w:sz w:val="20"/>
              </w:rPr>
              <w:t xml:space="preserve"> </w:t>
            </w:r>
          </w:p>
        </w:tc>
      </w:tr>
      <w:tr w:rsidR="00F24737" w:rsidRPr="00692ED0" w:rsidTr="00692ED0">
        <w:trPr>
          <w:gridAfter w:val="1"/>
          <w:wAfter w:w="14" w:type="dxa"/>
          <w:trHeight w:val="255"/>
        </w:trPr>
        <w:tc>
          <w:tcPr>
            <w:tcW w:w="3983" w:type="dxa"/>
            <w:noWrap/>
          </w:tcPr>
          <w:p w:rsidR="00F24737" w:rsidRPr="00692ED0" w:rsidRDefault="00F24737" w:rsidP="00692ED0">
            <w:pPr>
              <w:widowControl w:val="0"/>
              <w:ind w:firstLine="0"/>
              <w:jc w:val="left"/>
              <w:outlineLvl w:val="0"/>
              <w:rPr>
                <w:sz w:val="20"/>
              </w:rPr>
            </w:pPr>
            <w:r w:rsidRPr="00692ED0">
              <w:rPr>
                <w:sz w:val="20"/>
              </w:rPr>
              <w:t>Нематериальные активы</w:t>
            </w:r>
          </w:p>
        </w:tc>
        <w:tc>
          <w:tcPr>
            <w:tcW w:w="1418" w:type="dxa"/>
            <w:gridSpan w:val="3"/>
            <w:noWrap/>
            <w:vAlign w:val="center"/>
          </w:tcPr>
          <w:p w:rsidR="00F24737" w:rsidRPr="00692ED0" w:rsidRDefault="00F24737" w:rsidP="00692ED0">
            <w:pPr>
              <w:widowControl w:val="0"/>
              <w:ind w:firstLine="0"/>
              <w:jc w:val="left"/>
              <w:outlineLvl w:val="0"/>
              <w:rPr>
                <w:sz w:val="20"/>
              </w:rPr>
            </w:pPr>
            <w:r w:rsidRPr="00692ED0">
              <w:rPr>
                <w:sz w:val="20"/>
              </w:rPr>
              <w:t>110</w:t>
            </w:r>
          </w:p>
        </w:tc>
        <w:tc>
          <w:tcPr>
            <w:tcW w:w="1056" w:type="dxa"/>
            <w:noWrap/>
            <w:vAlign w:val="center"/>
          </w:tcPr>
          <w:p w:rsidR="00F24737" w:rsidRPr="00692ED0" w:rsidRDefault="00F24737" w:rsidP="00692ED0">
            <w:pPr>
              <w:widowControl w:val="0"/>
              <w:ind w:firstLine="0"/>
              <w:jc w:val="left"/>
              <w:outlineLvl w:val="0"/>
              <w:rPr>
                <w:bCs/>
                <w:sz w:val="20"/>
              </w:rPr>
            </w:pPr>
            <w:r w:rsidRPr="00692ED0">
              <w:rPr>
                <w:bCs/>
                <w:sz w:val="20"/>
              </w:rPr>
              <w:t>-</w:t>
            </w:r>
          </w:p>
        </w:tc>
        <w:tc>
          <w:tcPr>
            <w:tcW w:w="1070" w:type="dxa"/>
            <w:noWrap/>
            <w:vAlign w:val="center"/>
          </w:tcPr>
          <w:p w:rsidR="00F24737" w:rsidRPr="00692ED0" w:rsidRDefault="00F24737" w:rsidP="00692ED0">
            <w:pPr>
              <w:widowControl w:val="0"/>
              <w:ind w:firstLine="0"/>
              <w:jc w:val="left"/>
              <w:outlineLvl w:val="0"/>
              <w:rPr>
                <w:bCs/>
                <w:sz w:val="20"/>
              </w:rPr>
            </w:pPr>
            <w:r w:rsidRPr="00692ED0">
              <w:rPr>
                <w:bCs/>
                <w:sz w:val="20"/>
              </w:rPr>
              <w:t>-</w:t>
            </w:r>
          </w:p>
        </w:tc>
      </w:tr>
      <w:tr w:rsidR="00F24737" w:rsidRPr="00692ED0" w:rsidTr="00692ED0">
        <w:trPr>
          <w:gridAfter w:val="1"/>
          <w:wAfter w:w="14" w:type="dxa"/>
          <w:trHeight w:val="255"/>
        </w:trPr>
        <w:tc>
          <w:tcPr>
            <w:tcW w:w="3983" w:type="dxa"/>
            <w:noWrap/>
          </w:tcPr>
          <w:p w:rsidR="00F24737" w:rsidRPr="00692ED0" w:rsidRDefault="00F24737" w:rsidP="00692ED0">
            <w:pPr>
              <w:widowControl w:val="0"/>
              <w:ind w:firstLine="0"/>
              <w:jc w:val="left"/>
              <w:outlineLvl w:val="0"/>
              <w:rPr>
                <w:sz w:val="20"/>
              </w:rPr>
            </w:pPr>
            <w:r w:rsidRPr="00692ED0">
              <w:rPr>
                <w:sz w:val="20"/>
              </w:rPr>
              <w:t>Основные средства</w:t>
            </w:r>
          </w:p>
        </w:tc>
        <w:tc>
          <w:tcPr>
            <w:tcW w:w="1418" w:type="dxa"/>
            <w:gridSpan w:val="3"/>
            <w:noWrap/>
            <w:vAlign w:val="center"/>
          </w:tcPr>
          <w:p w:rsidR="00F24737" w:rsidRPr="00692ED0" w:rsidRDefault="00F24737" w:rsidP="00692ED0">
            <w:pPr>
              <w:widowControl w:val="0"/>
              <w:ind w:firstLine="0"/>
              <w:jc w:val="left"/>
              <w:outlineLvl w:val="0"/>
              <w:rPr>
                <w:sz w:val="20"/>
              </w:rPr>
            </w:pPr>
            <w:r w:rsidRPr="00692ED0">
              <w:rPr>
                <w:sz w:val="20"/>
              </w:rPr>
              <w:t>120</w:t>
            </w:r>
          </w:p>
        </w:tc>
        <w:tc>
          <w:tcPr>
            <w:tcW w:w="1056" w:type="dxa"/>
            <w:noWrap/>
            <w:vAlign w:val="center"/>
          </w:tcPr>
          <w:p w:rsidR="00F24737" w:rsidRPr="00692ED0" w:rsidRDefault="00F24737" w:rsidP="00692ED0">
            <w:pPr>
              <w:widowControl w:val="0"/>
              <w:ind w:firstLine="0"/>
              <w:jc w:val="left"/>
              <w:outlineLvl w:val="0"/>
              <w:rPr>
                <w:sz w:val="20"/>
              </w:rPr>
            </w:pPr>
            <w:r w:rsidRPr="00692ED0">
              <w:rPr>
                <w:sz w:val="20"/>
              </w:rPr>
              <w:t>20 690</w:t>
            </w:r>
          </w:p>
        </w:tc>
        <w:tc>
          <w:tcPr>
            <w:tcW w:w="1070" w:type="dxa"/>
            <w:noWrap/>
            <w:vAlign w:val="center"/>
          </w:tcPr>
          <w:p w:rsidR="00F24737" w:rsidRPr="00692ED0" w:rsidRDefault="00F24737" w:rsidP="00692ED0">
            <w:pPr>
              <w:widowControl w:val="0"/>
              <w:ind w:firstLine="0"/>
              <w:jc w:val="left"/>
              <w:outlineLvl w:val="0"/>
              <w:rPr>
                <w:sz w:val="20"/>
              </w:rPr>
            </w:pPr>
            <w:r w:rsidRPr="00692ED0">
              <w:rPr>
                <w:sz w:val="20"/>
              </w:rPr>
              <w:t>17841</w:t>
            </w:r>
          </w:p>
        </w:tc>
      </w:tr>
      <w:tr w:rsidR="00F24737" w:rsidRPr="00692ED0" w:rsidTr="00692ED0">
        <w:trPr>
          <w:gridAfter w:val="1"/>
          <w:wAfter w:w="14" w:type="dxa"/>
          <w:trHeight w:val="255"/>
        </w:trPr>
        <w:tc>
          <w:tcPr>
            <w:tcW w:w="3983" w:type="dxa"/>
            <w:noWrap/>
          </w:tcPr>
          <w:p w:rsidR="00F24737" w:rsidRPr="00692ED0" w:rsidRDefault="00F24737" w:rsidP="00692ED0">
            <w:pPr>
              <w:widowControl w:val="0"/>
              <w:ind w:firstLine="0"/>
              <w:jc w:val="left"/>
              <w:outlineLvl w:val="0"/>
              <w:rPr>
                <w:sz w:val="20"/>
              </w:rPr>
            </w:pPr>
            <w:r w:rsidRPr="00692ED0">
              <w:rPr>
                <w:sz w:val="20"/>
              </w:rPr>
              <w:t>Незавершенное строительство</w:t>
            </w:r>
          </w:p>
        </w:tc>
        <w:tc>
          <w:tcPr>
            <w:tcW w:w="1418" w:type="dxa"/>
            <w:gridSpan w:val="3"/>
            <w:noWrap/>
            <w:vAlign w:val="center"/>
          </w:tcPr>
          <w:p w:rsidR="00F24737" w:rsidRPr="00692ED0" w:rsidRDefault="00F24737" w:rsidP="00692ED0">
            <w:pPr>
              <w:widowControl w:val="0"/>
              <w:ind w:firstLine="0"/>
              <w:jc w:val="left"/>
              <w:outlineLvl w:val="0"/>
              <w:rPr>
                <w:sz w:val="20"/>
              </w:rPr>
            </w:pPr>
            <w:r w:rsidRPr="00692ED0">
              <w:rPr>
                <w:sz w:val="20"/>
              </w:rPr>
              <w:t>130</w:t>
            </w:r>
          </w:p>
        </w:tc>
        <w:tc>
          <w:tcPr>
            <w:tcW w:w="1056" w:type="dxa"/>
            <w:noWrap/>
            <w:vAlign w:val="center"/>
          </w:tcPr>
          <w:p w:rsidR="00F24737" w:rsidRPr="00692ED0" w:rsidRDefault="00F24737" w:rsidP="00692ED0">
            <w:pPr>
              <w:widowControl w:val="0"/>
              <w:ind w:firstLine="0"/>
              <w:jc w:val="left"/>
              <w:outlineLvl w:val="0"/>
              <w:rPr>
                <w:sz w:val="20"/>
              </w:rPr>
            </w:pPr>
            <w:r w:rsidRPr="00692ED0">
              <w:rPr>
                <w:sz w:val="20"/>
              </w:rPr>
              <w:t>1 467</w:t>
            </w:r>
          </w:p>
        </w:tc>
        <w:tc>
          <w:tcPr>
            <w:tcW w:w="1070" w:type="dxa"/>
            <w:noWrap/>
            <w:vAlign w:val="center"/>
          </w:tcPr>
          <w:p w:rsidR="00F24737" w:rsidRPr="00692ED0" w:rsidRDefault="00F24737" w:rsidP="00692ED0">
            <w:pPr>
              <w:widowControl w:val="0"/>
              <w:ind w:firstLine="0"/>
              <w:jc w:val="left"/>
              <w:outlineLvl w:val="0"/>
              <w:rPr>
                <w:sz w:val="20"/>
              </w:rPr>
            </w:pPr>
            <w:r w:rsidRPr="00692ED0">
              <w:rPr>
                <w:sz w:val="20"/>
              </w:rPr>
              <w:t>-</w:t>
            </w:r>
          </w:p>
        </w:tc>
      </w:tr>
      <w:tr w:rsidR="00F24737" w:rsidRPr="00692ED0" w:rsidTr="00692ED0">
        <w:trPr>
          <w:gridAfter w:val="1"/>
          <w:wAfter w:w="14" w:type="dxa"/>
          <w:trHeight w:val="255"/>
        </w:trPr>
        <w:tc>
          <w:tcPr>
            <w:tcW w:w="3983" w:type="dxa"/>
            <w:noWrap/>
          </w:tcPr>
          <w:p w:rsidR="00F24737" w:rsidRPr="00692ED0" w:rsidRDefault="00F24737" w:rsidP="00692ED0">
            <w:pPr>
              <w:widowControl w:val="0"/>
              <w:ind w:firstLine="0"/>
              <w:jc w:val="left"/>
              <w:outlineLvl w:val="0"/>
              <w:rPr>
                <w:sz w:val="20"/>
              </w:rPr>
            </w:pPr>
            <w:r w:rsidRPr="00692ED0">
              <w:rPr>
                <w:sz w:val="20"/>
              </w:rPr>
              <w:t>Долгосрочные финансовые вложения</w:t>
            </w:r>
          </w:p>
        </w:tc>
        <w:tc>
          <w:tcPr>
            <w:tcW w:w="1418" w:type="dxa"/>
            <w:gridSpan w:val="3"/>
            <w:noWrap/>
            <w:vAlign w:val="center"/>
          </w:tcPr>
          <w:p w:rsidR="00F24737" w:rsidRPr="00692ED0" w:rsidRDefault="00F24737" w:rsidP="00692ED0">
            <w:pPr>
              <w:widowControl w:val="0"/>
              <w:ind w:firstLine="0"/>
              <w:jc w:val="left"/>
              <w:outlineLvl w:val="0"/>
              <w:rPr>
                <w:sz w:val="20"/>
              </w:rPr>
            </w:pPr>
            <w:r w:rsidRPr="00692ED0">
              <w:rPr>
                <w:sz w:val="20"/>
              </w:rPr>
              <w:t>140</w:t>
            </w:r>
          </w:p>
        </w:tc>
        <w:tc>
          <w:tcPr>
            <w:tcW w:w="1056" w:type="dxa"/>
            <w:noWrap/>
            <w:vAlign w:val="center"/>
          </w:tcPr>
          <w:p w:rsidR="00F24737" w:rsidRPr="00692ED0" w:rsidRDefault="00F24737" w:rsidP="00692ED0">
            <w:pPr>
              <w:widowControl w:val="0"/>
              <w:ind w:firstLine="0"/>
              <w:jc w:val="left"/>
              <w:outlineLvl w:val="0"/>
              <w:rPr>
                <w:bCs/>
                <w:sz w:val="20"/>
              </w:rPr>
            </w:pPr>
            <w:r w:rsidRPr="00692ED0">
              <w:rPr>
                <w:bCs/>
                <w:sz w:val="20"/>
              </w:rPr>
              <w:t>-</w:t>
            </w:r>
          </w:p>
        </w:tc>
        <w:tc>
          <w:tcPr>
            <w:tcW w:w="1070" w:type="dxa"/>
            <w:noWrap/>
            <w:vAlign w:val="center"/>
          </w:tcPr>
          <w:p w:rsidR="00F24737" w:rsidRPr="00692ED0" w:rsidRDefault="00F24737" w:rsidP="00692ED0">
            <w:pPr>
              <w:widowControl w:val="0"/>
              <w:ind w:firstLine="0"/>
              <w:jc w:val="left"/>
              <w:outlineLvl w:val="0"/>
              <w:rPr>
                <w:bCs/>
                <w:sz w:val="20"/>
              </w:rPr>
            </w:pPr>
            <w:r w:rsidRPr="00692ED0">
              <w:rPr>
                <w:bCs/>
                <w:sz w:val="20"/>
              </w:rPr>
              <w:t>-</w:t>
            </w:r>
          </w:p>
        </w:tc>
      </w:tr>
      <w:tr w:rsidR="00F24737" w:rsidRPr="00692ED0" w:rsidTr="00692ED0">
        <w:trPr>
          <w:gridAfter w:val="1"/>
          <w:wAfter w:w="14" w:type="dxa"/>
          <w:trHeight w:val="255"/>
        </w:trPr>
        <w:tc>
          <w:tcPr>
            <w:tcW w:w="3983" w:type="dxa"/>
            <w:noWrap/>
          </w:tcPr>
          <w:p w:rsidR="00F24737" w:rsidRPr="00692ED0" w:rsidRDefault="00F24737" w:rsidP="00692ED0">
            <w:pPr>
              <w:widowControl w:val="0"/>
              <w:ind w:firstLine="0"/>
              <w:jc w:val="left"/>
              <w:outlineLvl w:val="0"/>
              <w:rPr>
                <w:sz w:val="20"/>
              </w:rPr>
            </w:pPr>
            <w:r w:rsidRPr="00692ED0">
              <w:rPr>
                <w:sz w:val="20"/>
              </w:rPr>
              <w:t>Отложенные налоговые активы</w:t>
            </w:r>
          </w:p>
        </w:tc>
        <w:tc>
          <w:tcPr>
            <w:tcW w:w="1418" w:type="dxa"/>
            <w:gridSpan w:val="3"/>
            <w:noWrap/>
            <w:vAlign w:val="center"/>
          </w:tcPr>
          <w:p w:rsidR="00F24737" w:rsidRPr="00692ED0" w:rsidRDefault="00F24737" w:rsidP="00692ED0">
            <w:pPr>
              <w:widowControl w:val="0"/>
              <w:ind w:firstLine="0"/>
              <w:jc w:val="left"/>
              <w:outlineLvl w:val="0"/>
              <w:rPr>
                <w:sz w:val="20"/>
              </w:rPr>
            </w:pPr>
            <w:r w:rsidRPr="00692ED0">
              <w:rPr>
                <w:sz w:val="20"/>
              </w:rPr>
              <w:t>145</w:t>
            </w:r>
          </w:p>
        </w:tc>
        <w:tc>
          <w:tcPr>
            <w:tcW w:w="1056" w:type="dxa"/>
            <w:noWrap/>
            <w:vAlign w:val="center"/>
          </w:tcPr>
          <w:p w:rsidR="00F24737" w:rsidRPr="00692ED0" w:rsidRDefault="00F24737" w:rsidP="00692ED0">
            <w:pPr>
              <w:widowControl w:val="0"/>
              <w:ind w:firstLine="0"/>
              <w:jc w:val="left"/>
              <w:outlineLvl w:val="0"/>
              <w:rPr>
                <w:sz w:val="20"/>
              </w:rPr>
            </w:pPr>
            <w:r w:rsidRPr="00692ED0">
              <w:rPr>
                <w:sz w:val="20"/>
              </w:rPr>
              <w:t>22</w:t>
            </w:r>
          </w:p>
        </w:tc>
        <w:tc>
          <w:tcPr>
            <w:tcW w:w="1070" w:type="dxa"/>
            <w:noWrap/>
            <w:vAlign w:val="center"/>
          </w:tcPr>
          <w:p w:rsidR="00F24737" w:rsidRPr="00692ED0" w:rsidRDefault="00F24737" w:rsidP="00692ED0">
            <w:pPr>
              <w:widowControl w:val="0"/>
              <w:ind w:firstLine="0"/>
              <w:jc w:val="left"/>
              <w:outlineLvl w:val="0"/>
              <w:rPr>
                <w:sz w:val="20"/>
              </w:rPr>
            </w:pPr>
            <w:r w:rsidRPr="00692ED0">
              <w:rPr>
                <w:sz w:val="20"/>
              </w:rPr>
              <w:t>22</w:t>
            </w:r>
          </w:p>
        </w:tc>
      </w:tr>
      <w:tr w:rsidR="00F24737" w:rsidRPr="00692ED0" w:rsidTr="00692ED0">
        <w:trPr>
          <w:gridAfter w:val="1"/>
          <w:wAfter w:w="14" w:type="dxa"/>
          <w:trHeight w:val="255"/>
        </w:trPr>
        <w:tc>
          <w:tcPr>
            <w:tcW w:w="3983" w:type="dxa"/>
            <w:noWrap/>
          </w:tcPr>
          <w:p w:rsidR="00F24737" w:rsidRPr="00692ED0" w:rsidRDefault="00F24737" w:rsidP="00692ED0">
            <w:pPr>
              <w:widowControl w:val="0"/>
              <w:ind w:firstLine="0"/>
              <w:jc w:val="left"/>
              <w:outlineLvl w:val="0"/>
              <w:rPr>
                <w:sz w:val="20"/>
              </w:rPr>
            </w:pPr>
            <w:r w:rsidRPr="00692ED0">
              <w:rPr>
                <w:sz w:val="20"/>
              </w:rPr>
              <w:t>I Прочие внеоборотные активы</w:t>
            </w:r>
          </w:p>
        </w:tc>
        <w:tc>
          <w:tcPr>
            <w:tcW w:w="1418" w:type="dxa"/>
            <w:gridSpan w:val="3"/>
            <w:noWrap/>
            <w:vAlign w:val="center"/>
          </w:tcPr>
          <w:p w:rsidR="00F24737" w:rsidRPr="00692ED0" w:rsidRDefault="00F24737" w:rsidP="00692ED0">
            <w:pPr>
              <w:widowControl w:val="0"/>
              <w:ind w:firstLine="0"/>
              <w:jc w:val="left"/>
              <w:outlineLvl w:val="0"/>
              <w:rPr>
                <w:sz w:val="20"/>
              </w:rPr>
            </w:pPr>
            <w:r w:rsidRPr="00692ED0">
              <w:rPr>
                <w:sz w:val="20"/>
              </w:rPr>
              <w:t>150</w:t>
            </w:r>
          </w:p>
        </w:tc>
        <w:tc>
          <w:tcPr>
            <w:tcW w:w="1056" w:type="dxa"/>
            <w:noWrap/>
            <w:vAlign w:val="center"/>
          </w:tcPr>
          <w:p w:rsidR="00F24737" w:rsidRPr="00692ED0" w:rsidRDefault="00F24737" w:rsidP="00692ED0">
            <w:pPr>
              <w:widowControl w:val="0"/>
              <w:ind w:firstLine="0"/>
              <w:jc w:val="left"/>
              <w:outlineLvl w:val="0"/>
              <w:rPr>
                <w:sz w:val="20"/>
              </w:rPr>
            </w:pPr>
            <w:r w:rsidRPr="00692ED0">
              <w:rPr>
                <w:sz w:val="20"/>
              </w:rPr>
              <w:t>133</w:t>
            </w:r>
          </w:p>
        </w:tc>
        <w:tc>
          <w:tcPr>
            <w:tcW w:w="1070" w:type="dxa"/>
            <w:noWrap/>
            <w:vAlign w:val="center"/>
          </w:tcPr>
          <w:p w:rsidR="00F24737" w:rsidRPr="00692ED0" w:rsidRDefault="00F24737" w:rsidP="00692ED0">
            <w:pPr>
              <w:widowControl w:val="0"/>
              <w:ind w:firstLine="0"/>
              <w:jc w:val="left"/>
              <w:outlineLvl w:val="0"/>
              <w:rPr>
                <w:sz w:val="20"/>
              </w:rPr>
            </w:pPr>
            <w:r w:rsidRPr="00692ED0">
              <w:rPr>
                <w:sz w:val="20"/>
              </w:rPr>
              <w:t>754</w:t>
            </w:r>
          </w:p>
        </w:tc>
      </w:tr>
      <w:tr w:rsidR="00F24737" w:rsidRPr="00692ED0" w:rsidTr="00692ED0">
        <w:trPr>
          <w:gridAfter w:val="1"/>
          <w:wAfter w:w="14" w:type="dxa"/>
          <w:trHeight w:val="255"/>
        </w:trPr>
        <w:tc>
          <w:tcPr>
            <w:tcW w:w="3983" w:type="dxa"/>
            <w:noWrap/>
          </w:tcPr>
          <w:p w:rsidR="00F24737" w:rsidRPr="00692ED0" w:rsidRDefault="00F24737" w:rsidP="00692ED0">
            <w:pPr>
              <w:widowControl w:val="0"/>
              <w:ind w:firstLine="0"/>
              <w:jc w:val="left"/>
              <w:outlineLvl w:val="0"/>
              <w:rPr>
                <w:bCs/>
                <w:sz w:val="20"/>
              </w:rPr>
            </w:pPr>
            <w:r w:rsidRPr="00692ED0">
              <w:rPr>
                <w:bCs/>
                <w:sz w:val="20"/>
              </w:rPr>
              <w:t>ИТОГО по разделу I</w:t>
            </w:r>
          </w:p>
        </w:tc>
        <w:tc>
          <w:tcPr>
            <w:tcW w:w="1418" w:type="dxa"/>
            <w:gridSpan w:val="3"/>
            <w:noWrap/>
            <w:vAlign w:val="center"/>
          </w:tcPr>
          <w:p w:rsidR="00F24737" w:rsidRPr="00692ED0" w:rsidRDefault="00F24737" w:rsidP="00692ED0">
            <w:pPr>
              <w:widowControl w:val="0"/>
              <w:ind w:firstLine="0"/>
              <w:jc w:val="left"/>
              <w:outlineLvl w:val="0"/>
              <w:rPr>
                <w:sz w:val="20"/>
              </w:rPr>
            </w:pPr>
            <w:r w:rsidRPr="00692ED0">
              <w:rPr>
                <w:sz w:val="20"/>
              </w:rPr>
              <w:t>190</w:t>
            </w:r>
          </w:p>
        </w:tc>
        <w:tc>
          <w:tcPr>
            <w:tcW w:w="1056" w:type="dxa"/>
            <w:noWrap/>
            <w:vAlign w:val="center"/>
          </w:tcPr>
          <w:p w:rsidR="00F24737" w:rsidRPr="00692ED0" w:rsidRDefault="00F24737" w:rsidP="00692ED0">
            <w:pPr>
              <w:widowControl w:val="0"/>
              <w:ind w:firstLine="0"/>
              <w:jc w:val="left"/>
              <w:outlineLvl w:val="0"/>
              <w:rPr>
                <w:sz w:val="20"/>
              </w:rPr>
            </w:pPr>
            <w:r w:rsidRPr="00692ED0">
              <w:rPr>
                <w:sz w:val="20"/>
              </w:rPr>
              <w:t>22312</w:t>
            </w:r>
          </w:p>
        </w:tc>
        <w:tc>
          <w:tcPr>
            <w:tcW w:w="1070" w:type="dxa"/>
            <w:noWrap/>
            <w:vAlign w:val="center"/>
          </w:tcPr>
          <w:p w:rsidR="00F24737" w:rsidRPr="00692ED0" w:rsidRDefault="00F24737" w:rsidP="00692ED0">
            <w:pPr>
              <w:widowControl w:val="0"/>
              <w:ind w:firstLine="0"/>
              <w:jc w:val="left"/>
              <w:outlineLvl w:val="0"/>
              <w:rPr>
                <w:sz w:val="20"/>
              </w:rPr>
            </w:pPr>
            <w:r w:rsidRPr="00692ED0">
              <w:rPr>
                <w:sz w:val="20"/>
              </w:rPr>
              <w:t>18617</w:t>
            </w:r>
          </w:p>
        </w:tc>
      </w:tr>
      <w:tr w:rsidR="00F24737" w:rsidRPr="00692ED0" w:rsidTr="00692ED0">
        <w:trPr>
          <w:gridAfter w:val="1"/>
          <w:wAfter w:w="14" w:type="dxa"/>
          <w:trHeight w:val="255"/>
        </w:trPr>
        <w:tc>
          <w:tcPr>
            <w:tcW w:w="3983" w:type="dxa"/>
            <w:noWrap/>
          </w:tcPr>
          <w:p w:rsidR="00F24737" w:rsidRPr="00692ED0" w:rsidRDefault="00F24737" w:rsidP="00692ED0">
            <w:pPr>
              <w:widowControl w:val="0"/>
              <w:ind w:firstLine="0"/>
              <w:jc w:val="left"/>
              <w:outlineLvl w:val="0"/>
              <w:rPr>
                <w:bCs/>
                <w:sz w:val="20"/>
              </w:rPr>
            </w:pPr>
            <w:r w:rsidRPr="00692ED0">
              <w:rPr>
                <w:bCs/>
                <w:sz w:val="20"/>
              </w:rPr>
              <w:t>II. ОБОРОТНЫЕ АКТИВЫ</w:t>
            </w:r>
          </w:p>
        </w:tc>
        <w:tc>
          <w:tcPr>
            <w:tcW w:w="1418" w:type="dxa"/>
            <w:gridSpan w:val="3"/>
            <w:noWrap/>
            <w:vAlign w:val="center"/>
          </w:tcPr>
          <w:p w:rsidR="00F24737" w:rsidRPr="00692ED0" w:rsidRDefault="00164F33" w:rsidP="00692ED0">
            <w:pPr>
              <w:widowControl w:val="0"/>
              <w:ind w:firstLine="0"/>
              <w:jc w:val="left"/>
              <w:outlineLvl w:val="0"/>
              <w:rPr>
                <w:sz w:val="20"/>
              </w:rPr>
            </w:pPr>
            <w:r w:rsidRPr="00692ED0">
              <w:rPr>
                <w:sz w:val="20"/>
              </w:rPr>
              <w:t xml:space="preserve"> </w:t>
            </w:r>
          </w:p>
        </w:tc>
        <w:tc>
          <w:tcPr>
            <w:tcW w:w="1056" w:type="dxa"/>
            <w:noWrap/>
            <w:vAlign w:val="center"/>
          </w:tcPr>
          <w:p w:rsidR="00F24737" w:rsidRPr="00692ED0" w:rsidRDefault="00164F33" w:rsidP="00692ED0">
            <w:pPr>
              <w:widowControl w:val="0"/>
              <w:ind w:firstLine="0"/>
              <w:jc w:val="left"/>
              <w:outlineLvl w:val="0"/>
              <w:rPr>
                <w:sz w:val="20"/>
              </w:rPr>
            </w:pPr>
            <w:r w:rsidRPr="00692ED0">
              <w:rPr>
                <w:sz w:val="20"/>
              </w:rPr>
              <w:t xml:space="preserve"> </w:t>
            </w:r>
          </w:p>
        </w:tc>
        <w:tc>
          <w:tcPr>
            <w:tcW w:w="1070" w:type="dxa"/>
            <w:noWrap/>
            <w:vAlign w:val="center"/>
          </w:tcPr>
          <w:p w:rsidR="00F24737" w:rsidRPr="00692ED0" w:rsidRDefault="00164F33" w:rsidP="00692ED0">
            <w:pPr>
              <w:widowControl w:val="0"/>
              <w:ind w:firstLine="0"/>
              <w:jc w:val="left"/>
              <w:outlineLvl w:val="0"/>
              <w:rPr>
                <w:sz w:val="20"/>
              </w:rPr>
            </w:pPr>
            <w:r w:rsidRPr="00692ED0">
              <w:rPr>
                <w:sz w:val="20"/>
              </w:rPr>
              <w:t xml:space="preserve"> </w:t>
            </w:r>
          </w:p>
        </w:tc>
      </w:tr>
      <w:tr w:rsidR="00F24737" w:rsidRPr="00692ED0" w:rsidTr="00692ED0">
        <w:trPr>
          <w:gridAfter w:val="1"/>
          <w:wAfter w:w="14" w:type="dxa"/>
          <w:trHeight w:val="255"/>
        </w:trPr>
        <w:tc>
          <w:tcPr>
            <w:tcW w:w="3983" w:type="dxa"/>
            <w:noWrap/>
          </w:tcPr>
          <w:p w:rsidR="00F24737" w:rsidRPr="00692ED0" w:rsidRDefault="00F24737" w:rsidP="00692ED0">
            <w:pPr>
              <w:widowControl w:val="0"/>
              <w:ind w:firstLine="0"/>
              <w:jc w:val="left"/>
              <w:outlineLvl w:val="0"/>
              <w:rPr>
                <w:sz w:val="20"/>
              </w:rPr>
            </w:pPr>
            <w:r w:rsidRPr="00692ED0">
              <w:rPr>
                <w:sz w:val="20"/>
              </w:rPr>
              <w:t>Запасы</w:t>
            </w:r>
          </w:p>
        </w:tc>
        <w:tc>
          <w:tcPr>
            <w:tcW w:w="1418" w:type="dxa"/>
            <w:gridSpan w:val="3"/>
            <w:noWrap/>
            <w:vAlign w:val="center"/>
          </w:tcPr>
          <w:p w:rsidR="00F24737" w:rsidRPr="00692ED0" w:rsidRDefault="00F24737" w:rsidP="00692ED0">
            <w:pPr>
              <w:widowControl w:val="0"/>
              <w:ind w:firstLine="0"/>
              <w:jc w:val="left"/>
              <w:outlineLvl w:val="0"/>
              <w:rPr>
                <w:sz w:val="20"/>
              </w:rPr>
            </w:pPr>
            <w:r w:rsidRPr="00692ED0">
              <w:rPr>
                <w:sz w:val="20"/>
              </w:rPr>
              <w:t>210</w:t>
            </w:r>
          </w:p>
        </w:tc>
        <w:tc>
          <w:tcPr>
            <w:tcW w:w="1056" w:type="dxa"/>
            <w:noWrap/>
            <w:vAlign w:val="center"/>
          </w:tcPr>
          <w:p w:rsidR="00F24737" w:rsidRPr="00692ED0" w:rsidRDefault="00F24737" w:rsidP="00692ED0">
            <w:pPr>
              <w:widowControl w:val="0"/>
              <w:ind w:firstLine="0"/>
              <w:jc w:val="left"/>
              <w:outlineLvl w:val="0"/>
              <w:rPr>
                <w:sz w:val="20"/>
              </w:rPr>
            </w:pPr>
            <w:r w:rsidRPr="00692ED0">
              <w:rPr>
                <w:sz w:val="20"/>
              </w:rPr>
              <w:t>57 214</w:t>
            </w:r>
          </w:p>
        </w:tc>
        <w:tc>
          <w:tcPr>
            <w:tcW w:w="1070" w:type="dxa"/>
            <w:noWrap/>
            <w:vAlign w:val="center"/>
          </w:tcPr>
          <w:p w:rsidR="00F24737" w:rsidRPr="00692ED0" w:rsidRDefault="00F24737" w:rsidP="00692ED0">
            <w:pPr>
              <w:widowControl w:val="0"/>
              <w:ind w:firstLine="0"/>
              <w:jc w:val="left"/>
              <w:outlineLvl w:val="0"/>
              <w:rPr>
                <w:sz w:val="20"/>
              </w:rPr>
            </w:pPr>
            <w:r w:rsidRPr="00692ED0">
              <w:rPr>
                <w:sz w:val="20"/>
              </w:rPr>
              <w:t>54 811</w:t>
            </w:r>
          </w:p>
        </w:tc>
      </w:tr>
      <w:tr w:rsidR="00F24737" w:rsidRPr="00692ED0" w:rsidTr="00692ED0">
        <w:trPr>
          <w:gridAfter w:val="1"/>
          <w:wAfter w:w="14" w:type="dxa"/>
          <w:trHeight w:val="255"/>
        </w:trPr>
        <w:tc>
          <w:tcPr>
            <w:tcW w:w="3983" w:type="dxa"/>
            <w:noWrap/>
          </w:tcPr>
          <w:p w:rsidR="00F24737" w:rsidRPr="00692ED0" w:rsidRDefault="00F24737" w:rsidP="00692ED0">
            <w:pPr>
              <w:widowControl w:val="0"/>
              <w:ind w:firstLine="0"/>
              <w:jc w:val="left"/>
              <w:outlineLvl w:val="0"/>
              <w:rPr>
                <w:sz w:val="20"/>
              </w:rPr>
            </w:pPr>
            <w:r w:rsidRPr="00692ED0">
              <w:rPr>
                <w:sz w:val="20"/>
              </w:rPr>
              <w:t>сырье, материалыи другие аналогчиные ценности</w:t>
            </w:r>
          </w:p>
        </w:tc>
        <w:tc>
          <w:tcPr>
            <w:tcW w:w="1418" w:type="dxa"/>
            <w:gridSpan w:val="3"/>
            <w:noWrap/>
          </w:tcPr>
          <w:p w:rsidR="00F24737" w:rsidRPr="00692ED0" w:rsidRDefault="00F24737" w:rsidP="00692ED0">
            <w:pPr>
              <w:widowControl w:val="0"/>
              <w:ind w:firstLine="0"/>
              <w:jc w:val="left"/>
              <w:outlineLvl w:val="0"/>
              <w:rPr>
                <w:sz w:val="20"/>
              </w:rPr>
            </w:pPr>
            <w:r w:rsidRPr="00692ED0">
              <w:rPr>
                <w:sz w:val="20"/>
              </w:rPr>
              <w:t>211</w:t>
            </w:r>
          </w:p>
        </w:tc>
        <w:tc>
          <w:tcPr>
            <w:tcW w:w="1056" w:type="dxa"/>
            <w:noWrap/>
            <w:vAlign w:val="center"/>
          </w:tcPr>
          <w:p w:rsidR="00F24737" w:rsidRPr="00692ED0" w:rsidRDefault="00F24737" w:rsidP="00692ED0">
            <w:pPr>
              <w:widowControl w:val="0"/>
              <w:ind w:firstLine="0"/>
              <w:jc w:val="left"/>
              <w:outlineLvl w:val="0"/>
              <w:rPr>
                <w:sz w:val="20"/>
              </w:rPr>
            </w:pPr>
            <w:r w:rsidRPr="00692ED0">
              <w:rPr>
                <w:sz w:val="20"/>
              </w:rPr>
              <w:t>37 214</w:t>
            </w:r>
          </w:p>
        </w:tc>
        <w:tc>
          <w:tcPr>
            <w:tcW w:w="1070" w:type="dxa"/>
            <w:noWrap/>
            <w:vAlign w:val="center"/>
          </w:tcPr>
          <w:p w:rsidR="00F24737" w:rsidRPr="00692ED0" w:rsidRDefault="00F24737" w:rsidP="00692ED0">
            <w:pPr>
              <w:widowControl w:val="0"/>
              <w:ind w:firstLine="0"/>
              <w:jc w:val="left"/>
              <w:outlineLvl w:val="0"/>
              <w:rPr>
                <w:sz w:val="20"/>
              </w:rPr>
            </w:pPr>
            <w:r w:rsidRPr="00692ED0">
              <w:rPr>
                <w:sz w:val="20"/>
              </w:rPr>
              <w:t>18 819</w:t>
            </w:r>
          </w:p>
        </w:tc>
      </w:tr>
      <w:tr w:rsidR="00F24737" w:rsidRPr="00692ED0" w:rsidTr="00692ED0">
        <w:trPr>
          <w:gridAfter w:val="1"/>
          <w:wAfter w:w="14" w:type="dxa"/>
          <w:trHeight w:val="255"/>
        </w:trPr>
        <w:tc>
          <w:tcPr>
            <w:tcW w:w="3983" w:type="dxa"/>
            <w:noWrap/>
          </w:tcPr>
          <w:p w:rsidR="00F24737" w:rsidRPr="00692ED0" w:rsidRDefault="00F24737" w:rsidP="00692ED0">
            <w:pPr>
              <w:widowControl w:val="0"/>
              <w:ind w:firstLine="0"/>
              <w:jc w:val="left"/>
              <w:outlineLvl w:val="0"/>
              <w:rPr>
                <w:sz w:val="20"/>
              </w:rPr>
            </w:pPr>
            <w:r w:rsidRPr="00692ED0">
              <w:rPr>
                <w:sz w:val="20"/>
              </w:rPr>
              <w:t>затраты в незавершенном производстве</w:t>
            </w:r>
          </w:p>
        </w:tc>
        <w:tc>
          <w:tcPr>
            <w:tcW w:w="1418" w:type="dxa"/>
            <w:gridSpan w:val="3"/>
            <w:noWrap/>
          </w:tcPr>
          <w:p w:rsidR="00F24737" w:rsidRPr="00692ED0" w:rsidRDefault="00F24737" w:rsidP="00692ED0">
            <w:pPr>
              <w:widowControl w:val="0"/>
              <w:ind w:firstLine="0"/>
              <w:jc w:val="left"/>
              <w:outlineLvl w:val="0"/>
              <w:rPr>
                <w:sz w:val="20"/>
              </w:rPr>
            </w:pPr>
            <w:r w:rsidRPr="00692ED0">
              <w:rPr>
                <w:sz w:val="20"/>
              </w:rPr>
              <w:t>213</w:t>
            </w:r>
          </w:p>
        </w:tc>
        <w:tc>
          <w:tcPr>
            <w:tcW w:w="1056" w:type="dxa"/>
            <w:noWrap/>
            <w:vAlign w:val="center"/>
          </w:tcPr>
          <w:p w:rsidR="00F24737" w:rsidRPr="00692ED0" w:rsidRDefault="00F24737" w:rsidP="00692ED0">
            <w:pPr>
              <w:widowControl w:val="0"/>
              <w:ind w:firstLine="0"/>
              <w:jc w:val="left"/>
              <w:outlineLvl w:val="0"/>
              <w:rPr>
                <w:sz w:val="20"/>
              </w:rPr>
            </w:pPr>
            <w:r w:rsidRPr="00692ED0">
              <w:rPr>
                <w:sz w:val="20"/>
              </w:rPr>
              <w:t>1 588</w:t>
            </w:r>
          </w:p>
        </w:tc>
        <w:tc>
          <w:tcPr>
            <w:tcW w:w="1070" w:type="dxa"/>
            <w:noWrap/>
            <w:vAlign w:val="center"/>
          </w:tcPr>
          <w:p w:rsidR="00F24737" w:rsidRPr="00692ED0" w:rsidRDefault="00F24737" w:rsidP="00692ED0">
            <w:pPr>
              <w:widowControl w:val="0"/>
              <w:ind w:firstLine="0"/>
              <w:jc w:val="left"/>
              <w:outlineLvl w:val="0"/>
              <w:rPr>
                <w:sz w:val="20"/>
              </w:rPr>
            </w:pPr>
            <w:r w:rsidRPr="00692ED0">
              <w:rPr>
                <w:sz w:val="20"/>
              </w:rPr>
              <w:t>3 806</w:t>
            </w:r>
          </w:p>
        </w:tc>
      </w:tr>
      <w:tr w:rsidR="00F24737" w:rsidRPr="00692ED0" w:rsidTr="00692ED0">
        <w:trPr>
          <w:gridAfter w:val="1"/>
          <w:wAfter w:w="14" w:type="dxa"/>
          <w:trHeight w:val="255"/>
        </w:trPr>
        <w:tc>
          <w:tcPr>
            <w:tcW w:w="3983" w:type="dxa"/>
            <w:noWrap/>
          </w:tcPr>
          <w:p w:rsidR="00F24737" w:rsidRPr="00692ED0" w:rsidRDefault="00F24737" w:rsidP="00692ED0">
            <w:pPr>
              <w:widowControl w:val="0"/>
              <w:ind w:firstLine="0"/>
              <w:jc w:val="left"/>
              <w:outlineLvl w:val="0"/>
              <w:rPr>
                <w:sz w:val="20"/>
              </w:rPr>
            </w:pPr>
            <w:r w:rsidRPr="00692ED0">
              <w:rPr>
                <w:sz w:val="20"/>
              </w:rPr>
              <w:t>готовая продукция и товары для перепродажи</w:t>
            </w:r>
          </w:p>
        </w:tc>
        <w:tc>
          <w:tcPr>
            <w:tcW w:w="1418" w:type="dxa"/>
            <w:gridSpan w:val="3"/>
            <w:noWrap/>
          </w:tcPr>
          <w:p w:rsidR="00F24737" w:rsidRPr="00692ED0" w:rsidRDefault="00F24737" w:rsidP="00692ED0">
            <w:pPr>
              <w:widowControl w:val="0"/>
              <w:ind w:firstLine="0"/>
              <w:jc w:val="left"/>
              <w:outlineLvl w:val="0"/>
              <w:rPr>
                <w:sz w:val="20"/>
              </w:rPr>
            </w:pPr>
            <w:r w:rsidRPr="00692ED0">
              <w:rPr>
                <w:sz w:val="20"/>
              </w:rPr>
              <w:t>214</w:t>
            </w:r>
          </w:p>
        </w:tc>
        <w:tc>
          <w:tcPr>
            <w:tcW w:w="1056" w:type="dxa"/>
            <w:noWrap/>
            <w:vAlign w:val="center"/>
          </w:tcPr>
          <w:p w:rsidR="00F24737" w:rsidRPr="00692ED0" w:rsidRDefault="00F24737" w:rsidP="00692ED0">
            <w:pPr>
              <w:widowControl w:val="0"/>
              <w:ind w:firstLine="0"/>
              <w:jc w:val="left"/>
              <w:outlineLvl w:val="0"/>
              <w:rPr>
                <w:sz w:val="20"/>
              </w:rPr>
            </w:pPr>
            <w:r w:rsidRPr="00692ED0">
              <w:rPr>
                <w:sz w:val="20"/>
              </w:rPr>
              <w:t>18 412</w:t>
            </w:r>
          </w:p>
        </w:tc>
        <w:tc>
          <w:tcPr>
            <w:tcW w:w="1070" w:type="dxa"/>
            <w:noWrap/>
            <w:vAlign w:val="center"/>
          </w:tcPr>
          <w:p w:rsidR="00F24737" w:rsidRPr="00692ED0" w:rsidRDefault="00F24737" w:rsidP="00692ED0">
            <w:pPr>
              <w:widowControl w:val="0"/>
              <w:ind w:firstLine="0"/>
              <w:jc w:val="left"/>
              <w:outlineLvl w:val="0"/>
              <w:rPr>
                <w:sz w:val="20"/>
              </w:rPr>
            </w:pPr>
            <w:r w:rsidRPr="00692ED0">
              <w:rPr>
                <w:sz w:val="20"/>
              </w:rPr>
              <w:t>32 186</w:t>
            </w:r>
          </w:p>
        </w:tc>
      </w:tr>
      <w:tr w:rsidR="00F24737" w:rsidRPr="00692ED0" w:rsidTr="00692ED0">
        <w:trPr>
          <w:gridAfter w:val="1"/>
          <w:wAfter w:w="14" w:type="dxa"/>
          <w:trHeight w:val="255"/>
        </w:trPr>
        <w:tc>
          <w:tcPr>
            <w:tcW w:w="3983" w:type="dxa"/>
            <w:noWrap/>
          </w:tcPr>
          <w:p w:rsidR="00F24737" w:rsidRPr="00692ED0" w:rsidRDefault="00F24737" w:rsidP="00692ED0">
            <w:pPr>
              <w:widowControl w:val="0"/>
              <w:ind w:firstLine="0"/>
              <w:jc w:val="left"/>
              <w:outlineLvl w:val="0"/>
              <w:rPr>
                <w:sz w:val="20"/>
              </w:rPr>
            </w:pPr>
            <w:r w:rsidRPr="00692ED0">
              <w:rPr>
                <w:sz w:val="20"/>
              </w:rPr>
              <w:t>Налог на добавленную стоимость по приобретенным ценностям</w:t>
            </w:r>
          </w:p>
        </w:tc>
        <w:tc>
          <w:tcPr>
            <w:tcW w:w="1418" w:type="dxa"/>
            <w:gridSpan w:val="3"/>
            <w:noWrap/>
            <w:vAlign w:val="center"/>
          </w:tcPr>
          <w:p w:rsidR="00F24737" w:rsidRPr="00692ED0" w:rsidRDefault="00F24737" w:rsidP="00692ED0">
            <w:pPr>
              <w:widowControl w:val="0"/>
              <w:ind w:firstLine="0"/>
              <w:jc w:val="left"/>
              <w:outlineLvl w:val="0"/>
              <w:rPr>
                <w:sz w:val="20"/>
              </w:rPr>
            </w:pPr>
            <w:r w:rsidRPr="00692ED0">
              <w:rPr>
                <w:sz w:val="20"/>
              </w:rPr>
              <w:t>220</w:t>
            </w:r>
          </w:p>
        </w:tc>
        <w:tc>
          <w:tcPr>
            <w:tcW w:w="1056" w:type="dxa"/>
            <w:noWrap/>
            <w:vAlign w:val="center"/>
          </w:tcPr>
          <w:p w:rsidR="00F24737" w:rsidRPr="00692ED0" w:rsidRDefault="00F24737" w:rsidP="00692ED0">
            <w:pPr>
              <w:widowControl w:val="0"/>
              <w:ind w:firstLine="0"/>
              <w:jc w:val="left"/>
              <w:outlineLvl w:val="0"/>
              <w:rPr>
                <w:sz w:val="20"/>
              </w:rPr>
            </w:pPr>
            <w:r w:rsidRPr="00692ED0">
              <w:rPr>
                <w:sz w:val="20"/>
              </w:rPr>
              <w:t>803</w:t>
            </w:r>
          </w:p>
        </w:tc>
        <w:tc>
          <w:tcPr>
            <w:tcW w:w="1070" w:type="dxa"/>
            <w:noWrap/>
            <w:vAlign w:val="center"/>
          </w:tcPr>
          <w:p w:rsidR="00F24737" w:rsidRPr="00692ED0" w:rsidRDefault="00F24737" w:rsidP="00692ED0">
            <w:pPr>
              <w:widowControl w:val="0"/>
              <w:ind w:firstLine="0"/>
              <w:jc w:val="left"/>
              <w:outlineLvl w:val="0"/>
              <w:rPr>
                <w:sz w:val="20"/>
              </w:rPr>
            </w:pPr>
            <w:r w:rsidRPr="00692ED0">
              <w:rPr>
                <w:sz w:val="20"/>
              </w:rPr>
              <w:t>-</w:t>
            </w:r>
          </w:p>
        </w:tc>
      </w:tr>
      <w:tr w:rsidR="00F24737" w:rsidRPr="00692ED0" w:rsidTr="00692ED0">
        <w:trPr>
          <w:gridAfter w:val="1"/>
          <w:wAfter w:w="14" w:type="dxa"/>
          <w:trHeight w:val="765"/>
        </w:trPr>
        <w:tc>
          <w:tcPr>
            <w:tcW w:w="3983" w:type="dxa"/>
          </w:tcPr>
          <w:p w:rsidR="00F24737" w:rsidRPr="00692ED0" w:rsidRDefault="00F24737" w:rsidP="00692ED0">
            <w:pPr>
              <w:widowControl w:val="0"/>
              <w:ind w:firstLine="0"/>
              <w:jc w:val="left"/>
              <w:outlineLvl w:val="0"/>
              <w:rPr>
                <w:sz w:val="20"/>
              </w:rPr>
            </w:pPr>
            <w:r w:rsidRPr="00692ED0">
              <w:rPr>
                <w:sz w:val="20"/>
              </w:rPr>
              <w:t>Дебиторская задолженность (платежи по которой ожидаются более чем через 12 месяцев после отчетной даты)</w:t>
            </w:r>
          </w:p>
        </w:tc>
        <w:tc>
          <w:tcPr>
            <w:tcW w:w="1418" w:type="dxa"/>
            <w:gridSpan w:val="3"/>
            <w:noWrap/>
            <w:vAlign w:val="center"/>
          </w:tcPr>
          <w:p w:rsidR="00F24737" w:rsidRPr="00692ED0" w:rsidRDefault="00F24737" w:rsidP="00692ED0">
            <w:pPr>
              <w:widowControl w:val="0"/>
              <w:ind w:firstLine="0"/>
              <w:jc w:val="left"/>
              <w:outlineLvl w:val="0"/>
              <w:rPr>
                <w:sz w:val="20"/>
              </w:rPr>
            </w:pPr>
            <w:r w:rsidRPr="00692ED0">
              <w:rPr>
                <w:sz w:val="20"/>
              </w:rPr>
              <w:t>230</w:t>
            </w:r>
          </w:p>
        </w:tc>
        <w:tc>
          <w:tcPr>
            <w:tcW w:w="1056" w:type="dxa"/>
            <w:noWrap/>
            <w:vAlign w:val="center"/>
          </w:tcPr>
          <w:p w:rsidR="00F24737" w:rsidRPr="00692ED0" w:rsidRDefault="00F24737" w:rsidP="00692ED0">
            <w:pPr>
              <w:widowControl w:val="0"/>
              <w:ind w:firstLine="0"/>
              <w:jc w:val="left"/>
              <w:outlineLvl w:val="0"/>
              <w:rPr>
                <w:sz w:val="20"/>
              </w:rPr>
            </w:pPr>
            <w:r w:rsidRPr="00692ED0">
              <w:rPr>
                <w:sz w:val="20"/>
              </w:rPr>
              <w:t>34 487</w:t>
            </w:r>
          </w:p>
        </w:tc>
        <w:tc>
          <w:tcPr>
            <w:tcW w:w="1070" w:type="dxa"/>
            <w:noWrap/>
            <w:vAlign w:val="center"/>
          </w:tcPr>
          <w:p w:rsidR="00F24737" w:rsidRPr="00692ED0" w:rsidRDefault="00F24737" w:rsidP="00692ED0">
            <w:pPr>
              <w:widowControl w:val="0"/>
              <w:ind w:firstLine="0"/>
              <w:jc w:val="left"/>
              <w:outlineLvl w:val="0"/>
              <w:rPr>
                <w:sz w:val="20"/>
              </w:rPr>
            </w:pPr>
            <w:r w:rsidRPr="00692ED0">
              <w:rPr>
                <w:sz w:val="20"/>
              </w:rPr>
              <w:t>58 684</w:t>
            </w:r>
          </w:p>
        </w:tc>
      </w:tr>
      <w:tr w:rsidR="00F24737" w:rsidRPr="00692ED0" w:rsidTr="00692ED0">
        <w:trPr>
          <w:gridAfter w:val="1"/>
          <w:wAfter w:w="14" w:type="dxa"/>
          <w:trHeight w:val="765"/>
        </w:trPr>
        <w:tc>
          <w:tcPr>
            <w:tcW w:w="3983" w:type="dxa"/>
          </w:tcPr>
          <w:p w:rsidR="00F24737" w:rsidRPr="00692ED0" w:rsidRDefault="00F24737" w:rsidP="00692ED0">
            <w:pPr>
              <w:widowControl w:val="0"/>
              <w:ind w:firstLine="0"/>
              <w:jc w:val="left"/>
              <w:outlineLvl w:val="0"/>
              <w:rPr>
                <w:sz w:val="20"/>
              </w:rPr>
            </w:pPr>
            <w:r w:rsidRPr="00692ED0">
              <w:rPr>
                <w:sz w:val="20"/>
              </w:rPr>
              <w:t>Дебиторская задолженность (платежи по которой ожидаются в течение 12 месяцев после отчетной даты)</w:t>
            </w:r>
          </w:p>
        </w:tc>
        <w:tc>
          <w:tcPr>
            <w:tcW w:w="1418" w:type="dxa"/>
            <w:gridSpan w:val="3"/>
            <w:noWrap/>
            <w:vAlign w:val="center"/>
          </w:tcPr>
          <w:p w:rsidR="00F24737" w:rsidRPr="00692ED0" w:rsidRDefault="00F24737" w:rsidP="00692ED0">
            <w:pPr>
              <w:widowControl w:val="0"/>
              <w:ind w:firstLine="0"/>
              <w:jc w:val="left"/>
              <w:outlineLvl w:val="0"/>
              <w:rPr>
                <w:sz w:val="20"/>
              </w:rPr>
            </w:pPr>
            <w:r w:rsidRPr="00692ED0">
              <w:rPr>
                <w:sz w:val="20"/>
              </w:rPr>
              <w:t>240</w:t>
            </w:r>
          </w:p>
        </w:tc>
        <w:tc>
          <w:tcPr>
            <w:tcW w:w="1056" w:type="dxa"/>
            <w:noWrap/>
            <w:vAlign w:val="center"/>
          </w:tcPr>
          <w:p w:rsidR="00F24737" w:rsidRPr="00692ED0" w:rsidRDefault="00F24737" w:rsidP="00692ED0">
            <w:pPr>
              <w:widowControl w:val="0"/>
              <w:ind w:firstLine="0"/>
              <w:jc w:val="left"/>
              <w:outlineLvl w:val="0"/>
              <w:rPr>
                <w:sz w:val="20"/>
              </w:rPr>
            </w:pPr>
            <w:r w:rsidRPr="00692ED0">
              <w:rPr>
                <w:sz w:val="20"/>
              </w:rPr>
              <w:t>2 553</w:t>
            </w:r>
          </w:p>
        </w:tc>
        <w:tc>
          <w:tcPr>
            <w:tcW w:w="1070" w:type="dxa"/>
            <w:noWrap/>
            <w:vAlign w:val="center"/>
          </w:tcPr>
          <w:p w:rsidR="00F24737" w:rsidRPr="00692ED0" w:rsidRDefault="00F24737" w:rsidP="00692ED0">
            <w:pPr>
              <w:widowControl w:val="0"/>
              <w:ind w:firstLine="0"/>
              <w:jc w:val="left"/>
              <w:outlineLvl w:val="0"/>
              <w:rPr>
                <w:sz w:val="20"/>
              </w:rPr>
            </w:pPr>
            <w:r w:rsidRPr="00692ED0">
              <w:rPr>
                <w:sz w:val="20"/>
              </w:rPr>
              <w:t>918</w:t>
            </w:r>
          </w:p>
        </w:tc>
      </w:tr>
      <w:tr w:rsidR="00F24737" w:rsidRPr="00692ED0" w:rsidTr="00692ED0">
        <w:trPr>
          <w:gridAfter w:val="1"/>
          <w:wAfter w:w="14" w:type="dxa"/>
          <w:trHeight w:val="255"/>
        </w:trPr>
        <w:tc>
          <w:tcPr>
            <w:tcW w:w="3983" w:type="dxa"/>
            <w:noWrap/>
          </w:tcPr>
          <w:p w:rsidR="00F24737" w:rsidRPr="00692ED0" w:rsidRDefault="00F24737" w:rsidP="00692ED0">
            <w:pPr>
              <w:widowControl w:val="0"/>
              <w:ind w:firstLine="0"/>
              <w:jc w:val="left"/>
              <w:outlineLvl w:val="0"/>
              <w:rPr>
                <w:sz w:val="20"/>
              </w:rPr>
            </w:pPr>
            <w:r w:rsidRPr="00692ED0">
              <w:rPr>
                <w:sz w:val="20"/>
              </w:rPr>
              <w:t>Краткосрочные финансовые вложения</w:t>
            </w:r>
          </w:p>
        </w:tc>
        <w:tc>
          <w:tcPr>
            <w:tcW w:w="1418" w:type="dxa"/>
            <w:gridSpan w:val="3"/>
            <w:noWrap/>
            <w:vAlign w:val="center"/>
          </w:tcPr>
          <w:p w:rsidR="00F24737" w:rsidRPr="00692ED0" w:rsidRDefault="00F24737" w:rsidP="00692ED0">
            <w:pPr>
              <w:widowControl w:val="0"/>
              <w:ind w:firstLine="0"/>
              <w:jc w:val="left"/>
              <w:outlineLvl w:val="0"/>
              <w:rPr>
                <w:sz w:val="20"/>
              </w:rPr>
            </w:pPr>
            <w:r w:rsidRPr="00692ED0">
              <w:rPr>
                <w:sz w:val="20"/>
              </w:rPr>
              <w:t>250</w:t>
            </w:r>
          </w:p>
        </w:tc>
        <w:tc>
          <w:tcPr>
            <w:tcW w:w="1056" w:type="dxa"/>
            <w:noWrap/>
            <w:vAlign w:val="center"/>
          </w:tcPr>
          <w:p w:rsidR="00F24737" w:rsidRPr="00692ED0" w:rsidRDefault="00F24737" w:rsidP="00692ED0">
            <w:pPr>
              <w:widowControl w:val="0"/>
              <w:ind w:firstLine="0"/>
              <w:jc w:val="left"/>
              <w:outlineLvl w:val="0"/>
              <w:rPr>
                <w:bCs/>
                <w:sz w:val="20"/>
              </w:rPr>
            </w:pPr>
            <w:r w:rsidRPr="00692ED0">
              <w:rPr>
                <w:bCs/>
                <w:sz w:val="20"/>
              </w:rPr>
              <w:t>-</w:t>
            </w:r>
          </w:p>
        </w:tc>
        <w:tc>
          <w:tcPr>
            <w:tcW w:w="1070" w:type="dxa"/>
            <w:noWrap/>
            <w:vAlign w:val="center"/>
          </w:tcPr>
          <w:p w:rsidR="00F24737" w:rsidRPr="00692ED0" w:rsidRDefault="00F24737" w:rsidP="00692ED0">
            <w:pPr>
              <w:widowControl w:val="0"/>
              <w:ind w:firstLine="0"/>
              <w:jc w:val="left"/>
              <w:outlineLvl w:val="0"/>
              <w:rPr>
                <w:bCs/>
                <w:sz w:val="20"/>
              </w:rPr>
            </w:pPr>
            <w:r w:rsidRPr="00692ED0">
              <w:rPr>
                <w:bCs/>
                <w:sz w:val="20"/>
              </w:rPr>
              <w:t>-</w:t>
            </w:r>
          </w:p>
        </w:tc>
      </w:tr>
      <w:tr w:rsidR="00F24737" w:rsidRPr="00692ED0" w:rsidTr="00692ED0">
        <w:trPr>
          <w:gridAfter w:val="1"/>
          <w:wAfter w:w="14" w:type="dxa"/>
          <w:trHeight w:val="255"/>
        </w:trPr>
        <w:tc>
          <w:tcPr>
            <w:tcW w:w="3983" w:type="dxa"/>
            <w:noWrap/>
          </w:tcPr>
          <w:p w:rsidR="00F24737" w:rsidRPr="00692ED0" w:rsidRDefault="00F24737" w:rsidP="00692ED0">
            <w:pPr>
              <w:widowControl w:val="0"/>
              <w:ind w:firstLine="0"/>
              <w:jc w:val="left"/>
              <w:outlineLvl w:val="0"/>
              <w:rPr>
                <w:sz w:val="20"/>
              </w:rPr>
            </w:pPr>
            <w:r w:rsidRPr="00692ED0">
              <w:rPr>
                <w:sz w:val="20"/>
              </w:rPr>
              <w:t>Денежные средства</w:t>
            </w:r>
          </w:p>
        </w:tc>
        <w:tc>
          <w:tcPr>
            <w:tcW w:w="1418" w:type="dxa"/>
            <w:gridSpan w:val="3"/>
            <w:noWrap/>
            <w:vAlign w:val="center"/>
          </w:tcPr>
          <w:p w:rsidR="00F24737" w:rsidRPr="00692ED0" w:rsidRDefault="00F24737" w:rsidP="00692ED0">
            <w:pPr>
              <w:widowControl w:val="0"/>
              <w:ind w:firstLine="0"/>
              <w:jc w:val="left"/>
              <w:outlineLvl w:val="0"/>
              <w:rPr>
                <w:sz w:val="20"/>
              </w:rPr>
            </w:pPr>
            <w:r w:rsidRPr="00692ED0">
              <w:rPr>
                <w:sz w:val="20"/>
              </w:rPr>
              <w:t>260</w:t>
            </w:r>
          </w:p>
        </w:tc>
        <w:tc>
          <w:tcPr>
            <w:tcW w:w="1056" w:type="dxa"/>
            <w:noWrap/>
            <w:vAlign w:val="center"/>
          </w:tcPr>
          <w:p w:rsidR="00F24737" w:rsidRPr="00692ED0" w:rsidRDefault="00F24737" w:rsidP="00692ED0">
            <w:pPr>
              <w:widowControl w:val="0"/>
              <w:ind w:firstLine="0"/>
              <w:jc w:val="left"/>
              <w:outlineLvl w:val="0"/>
              <w:rPr>
                <w:sz w:val="20"/>
              </w:rPr>
            </w:pPr>
            <w:r w:rsidRPr="00692ED0">
              <w:rPr>
                <w:sz w:val="20"/>
              </w:rPr>
              <w:t>5 133</w:t>
            </w:r>
          </w:p>
        </w:tc>
        <w:tc>
          <w:tcPr>
            <w:tcW w:w="1070" w:type="dxa"/>
            <w:noWrap/>
            <w:vAlign w:val="center"/>
          </w:tcPr>
          <w:p w:rsidR="00F24737" w:rsidRPr="00692ED0" w:rsidRDefault="00F24737" w:rsidP="00692ED0">
            <w:pPr>
              <w:widowControl w:val="0"/>
              <w:ind w:firstLine="0"/>
              <w:jc w:val="left"/>
              <w:outlineLvl w:val="0"/>
              <w:rPr>
                <w:sz w:val="20"/>
              </w:rPr>
            </w:pPr>
            <w:r w:rsidRPr="00692ED0">
              <w:rPr>
                <w:sz w:val="20"/>
              </w:rPr>
              <w:t>33 589</w:t>
            </w:r>
          </w:p>
        </w:tc>
      </w:tr>
      <w:tr w:rsidR="00F24737" w:rsidRPr="00692ED0" w:rsidTr="00692ED0">
        <w:trPr>
          <w:gridAfter w:val="1"/>
          <w:wAfter w:w="14" w:type="dxa"/>
          <w:trHeight w:val="255"/>
        </w:trPr>
        <w:tc>
          <w:tcPr>
            <w:tcW w:w="3983" w:type="dxa"/>
            <w:noWrap/>
          </w:tcPr>
          <w:p w:rsidR="00F24737" w:rsidRPr="00692ED0" w:rsidRDefault="00F24737" w:rsidP="00692ED0">
            <w:pPr>
              <w:widowControl w:val="0"/>
              <w:ind w:firstLine="0"/>
              <w:jc w:val="left"/>
              <w:outlineLvl w:val="0"/>
              <w:rPr>
                <w:sz w:val="20"/>
              </w:rPr>
            </w:pPr>
            <w:r w:rsidRPr="00692ED0">
              <w:rPr>
                <w:sz w:val="20"/>
              </w:rPr>
              <w:t>Прочие оборотные активы</w:t>
            </w:r>
          </w:p>
        </w:tc>
        <w:tc>
          <w:tcPr>
            <w:tcW w:w="1418" w:type="dxa"/>
            <w:gridSpan w:val="3"/>
            <w:noWrap/>
            <w:vAlign w:val="center"/>
          </w:tcPr>
          <w:p w:rsidR="00F24737" w:rsidRPr="00692ED0" w:rsidRDefault="00F24737" w:rsidP="00692ED0">
            <w:pPr>
              <w:widowControl w:val="0"/>
              <w:ind w:firstLine="0"/>
              <w:jc w:val="left"/>
              <w:outlineLvl w:val="0"/>
              <w:rPr>
                <w:sz w:val="20"/>
              </w:rPr>
            </w:pPr>
            <w:r w:rsidRPr="00692ED0">
              <w:rPr>
                <w:sz w:val="20"/>
              </w:rPr>
              <w:t>270</w:t>
            </w:r>
          </w:p>
        </w:tc>
        <w:tc>
          <w:tcPr>
            <w:tcW w:w="1056" w:type="dxa"/>
            <w:noWrap/>
            <w:vAlign w:val="center"/>
          </w:tcPr>
          <w:p w:rsidR="00F24737" w:rsidRPr="00692ED0" w:rsidRDefault="00F24737" w:rsidP="00692ED0">
            <w:pPr>
              <w:widowControl w:val="0"/>
              <w:ind w:firstLine="0"/>
              <w:jc w:val="left"/>
              <w:outlineLvl w:val="0"/>
              <w:rPr>
                <w:sz w:val="20"/>
              </w:rPr>
            </w:pPr>
            <w:r w:rsidRPr="00692ED0">
              <w:rPr>
                <w:sz w:val="20"/>
              </w:rPr>
              <w:t>7</w:t>
            </w:r>
          </w:p>
        </w:tc>
        <w:tc>
          <w:tcPr>
            <w:tcW w:w="1070" w:type="dxa"/>
            <w:noWrap/>
            <w:vAlign w:val="center"/>
          </w:tcPr>
          <w:p w:rsidR="00F24737" w:rsidRPr="00692ED0" w:rsidRDefault="00F24737" w:rsidP="00692ED0">
            <w:pPr>
              <w:widowControl w:val="0"/>
              <w:ind w:firstLine="0"/>
              <w:jc w:val="left"/>
              <w:outlineLvl w:val="0"/>
              <w:rPr>
                <w:sz w:val="20"/>
              </w:rPr>
            </w:pPr>
            <w:r w:rsidRPr="00692ED0">
              <w:rPr>
                <w:sz w:val="20"/>
              </w:rPr>
              <w:t>5</w:t>
            </w:r>
          </w:p>
        </w:tc>
      </w:tr>
      <w:tr w:rsidR="00F24737" w:rsidRPr="00692ED0" w:rsidTr="00692ED0">
        <w:trPr>
          <w:gridAfter w:val="1"/>
          <w:wAfter w:w="14" w:type="dxa"/>
          <w:trHeight w:val="255"/>
        </w:trPr>
        <w:tc>
          <w:tcPr>
            <w:tcW w:w="3983" w:type="dxa"/>
            <w:noWrap/>
          </w:tcPr>
          <w:p w:rsidR="00F24737" w:rsidRPr="00692ED0" w:rsidRDefault="00F24737" w:rsidP="00692ED0">
            <w:pPr>
              <w:widowControl w:val="0"/>
              <w:ind w:firstLine="0"/>
              <w:jc w:val="left"/>
              <w:outlineLvl w:val="0"/>
              <w:rPr>
                <w:bCs/>
                <w:sz w:val="20"/>
              </w:rPr>
            </w:pPr>
            <w:r w:rsidRPr="00692ED0">
              <w:rPr>
                <w:bCs/>
                <w:sz w:val="20"/>
              </w:rPr>
              <w:t>ИТОГО по разделу II</w:t>
            </w:r>
          </w:p>
        </w:tc>
        <w:tc>
          <w:tcPr>
            <w:tcW w:w="1418" w:type="dxa"/>
            <w:gridSpan w:val="3"/>
            <w:noWrap/>
            <w:vAlign w:val="center"/>
          </w:tcPr>
          <w:p w:rsidR="00F24737" w:rsidRPr="00692ED0" w:rsidRDefault="00F24737" w:rsidP="00692ED0">
            <w:pPr>
              <w:widowControl w:val="0"/>
              <w:ind w:firstLine="0"/>
              <w:jc w:val="left"/>
              <w:outlineLvl w:val="0"/>
              <w:rPr>
                <w:sz w:val="20"/>
              </w:rPr>
            </w:pPr>
            <w:r w:rsidRPr="00692ED0">
              <w:rPr>
                <w:sz w:val="20"/>
              </w:rPr>
              <w:t>290</w:t>
            </w:r>
          </w:p>
        </w:tc>
        <w:tc>
          <w:tcPr>
            <w:tcW w:w="1056" w:type="dxa"/>
            <w:noWrap/>
            <w:vAlign w:val="center"/>
          </w:tcPr>
          <w:p w:rsidR="00F24737" w:rsidRPr="00692ED0" w:rsidRDefault="00F24737" w:rsidP="00692ED0">
            <w:pPr>
              <w:widowControl w:val="0"/>
              <w:ind w:firstLine="0"/>
              <w:jc w:val="left"/>
              <w:outlineLvl w:val="0"/>
              <w:rPr>
                <w:sz w:val="20"/>
              </w:rPr>
            </w:pPr>
            <w:r w:rsidRPr="00692ED0">
              <w:rPr>
                <w:sz w:val="20"/>
              </w:rPr>
              <w:t>100 197</w:t>
            </w:r>
          </w:p>
        </w:tc>
        <w:tc>
          <w:tcPr>
            <w:tcW w:w="1070" w:type="dxa"/>
            <w:noWrap/>
            <w:vAlign w:val="center"/>
          </w:tcPr>
          <w:p w:rsidR="00F24737" w:rsidRPr="00692ED0" w:rsidRDefault="00F24737" w:rsidP="00692ED0">
            <w:pPr>
              <w:widowControl w:val="0"/>
              <w:ind w:firstLine="0"/>
              <w:jc w:val="left"/>
              <w:outlineLvl w:val="0"/>
              <w:rPr>
                <w:sz w:val="20"/>
              </w:rPr>
            </w:pPr>
            <w:r w:rsidRPr="00692ED0">
              <w:rPr>
                <w:sz w:val="20"/>
              </w:rPr>
              <w:t>148 007</w:t>
            </w:r>
          </w:p>
        </w:tc>
      </w:tr>
      <w:tr w:rsidR="00F24737" w:rsidRPr="00692ED0" w:rsidTr="00692ED0">
        <w:trPr>
          <w:gridAfter w:val="1"/>
          <w:wAfter w:w="14" w:type="dxa"/>
          <w:trHeight w:val="255"/>
        </w:trPr>
        <w:tc>
          <w:tcPr>
            <w:tcW w:w="3983" w:type="dxa"/>
            <w:noWrap/>
          </w:tcPr>
          <w:p w:rsidR="00F24737" w:rsidRPr="00692ED0" w:rsidRDefault="00F24737" w:rsidP="00692ED0">
            <w:pPr>
              <w:widowControl w:val="0"/>
              <w:ind w:firstLine="0"/>
              <w:jc w:val="left"/>
              <w:outlineLvl w:val="0"/>
              <w:rPr>
                <w:bCs/>
                <w:sz w:val="20"/>
              </w:rPr>
            </w:pPr>
            <w:r w:rsidRPr="00692ED0">
              <w:rPr>
                <w:bCs/>
                <w:sz w:val="20"/>
              </w:rPr>
              <w:t>БАЛАНС</w:t>
            </w:r>
          </w:p>
        </w:tc>
        <w:tc>
          <w:tcPr>
            <w:tcW w:w="1418" w:type="dxa"/>
            <w:gridSpan w:val="3"/>
            <w:noWrap/>
            <w:vAlign w:val="center"/>
          </w:tcPr>
          <w:p w:rsidR="00F24737" w:rsidRPr="00692ED0" w:rsidRDefault="00F24737" w:rsidP="00692ED0">
            <w:pPr>
              <w:widowControl w:val="0"/>
              <w:ind w:firstLine="0"/>
              <w:jc w:val="left"/>
              <w:outlineLvl w:val="0"/>
              <w:rPr>
                <w:sz w:val="20"/>
              </w:rPr>
            </w:pPr>
            <w:r w:rsidRPr="00692ED0">
              <w:rPr>
                <w:sz w:val="20"/>
              </w:rPr>
              <w:t>300</w:t>
            </w:r>
          </w:p>
        </w:tc>
        <w:tc>
          <w:tcPr>
            <w:tcW w:w="1056" w:type="dxa"/>
            <w:noWrap/>
            <w:vAlign w:val="center"/>
          </w:tcPr>
          <w:p w:rsidR="00F24737" w:rsidRPr="00692ED0" w:rsidRDefault="00F24737" w:rsidP="00692ED0">
            <w:pPr>
              <w:widowControl w:val="0"/>
              <w:ind w:firstLine="0"/>
              <w:jc w:val="left"/>
              <w:outlineLvl w:val="0"/>
              <w:rPr>
                <w:sz w:val="20"/>
              </w:rPr>
            </w:pPr>
            <w:r w:rsidRPr="00692ED0">
              <w:rPr>
                <w:sz w:val="20"/>
              </w:rPr>
              <w:t>122 509</w:t>
            </w:r>
          </w:p>
        </w:tc>
        <w:tc>
          <w:tcPr>
            <w:tcW w:w="1070" w:type="dxa"/>
            <w:noWrap/>
            <w:vAlign w:val="center"/>
          </w:tcPr>
          <w:p w:rsidR="00F24737" w:rsidRPr="00692ED0" w:rsidRDefault="00F24737" w:rsidP="00692ED0">
            <w:pPr>
              <w:widowControl w:val="0"/>
              <w:ind w:firstLine="0"/>
              <w:jc w:val="left"/>
              <w:outlineLvl w:val="0"/>
              <w:rPr>
                <w:sz w:val="20"/>
              </w:rPr>
            </w:pPr>
            <w:r w:rsidRPr="00692ED0">
              <w:rPr>
                <w:sz w:val="20"/>
              </w:rPr>
              <w:t>166 624</w:t>
            </w:r>
          </w:p>
        </w:tc>
      </w:tr>
      <w:tr w:rsidR="00692ED0" w:rsidRPr="00692ED0" w:rsidTr="00692ED0">
        <w:trPr>
          <w:trHeight w:val="585"/>
        </w:trPr>
        <w:tc>
          <w:tcPr>
            <w:tcW w:w="3996" w:type="dxa"/>
            <w:gridSpan w:val="2"/>
            <w:noWrap/>
            <w:vAlign w:val="bottom"/>
          </w:tcPr>
          <w:p w:rsidR="00F24737" w:rsidRPr="00692ED0" w:rsidRDefault="00F24737" w:rsidP="00692ED0">
            <w:pPr>
              <w:widowControl w:val="0"/>
              <w:ind w:firstLine="0"/>
              <w:jc w:val="left"/>
              <w:outlineLvl w:val="0"/>
              <w:rPr>
                <w:sz w:val="20"/>
                <w:szCs w:val="28"/>
              </w:rPr>
            </w:pPr>
            <w:r w:rsidRPr="00692ED0">
              <w:rPr>
                <w:sz w:val="20"/>
                <w:szCs w:val="28"/>
              </w:rPr>
              <w:t>ПАССИВ</w:t>
            </w:r>
          </w:p>
        </w:tc>
        <w:tc>
          <w:tcPr>
            <w:tcW w:w="1391" w:type="dxa"/>
            <w:vAlign w:val="center"/>
          </w:tcPr>
          <w:p w:rsidR="00F24737" w:rsidRPr="00692ED0" w:rsidRDefault="00F24737" w:rsidP="00692ED0">
            <w:pPr>
              <w:widowControl w:val="0"/>
              <w:ind w:firstLine="0"/>
              <w:jc w:val="left"/>
              <w:outlineLvl w:val="0"/>
              <w:rPr>
                <w:sz w:val="20"/>
              </w:rPr>
            </w:pPr>
            <w:r w:rsidRPr="00692ED0">
              <w:rPr>
                <w:sz w:val="20"/>
              </w:rPr>
              <w:t>Код показателя</w:t>
            </w:r>
          </w:p>
        </w:tc>
        <w:tc>
          <w:tcPr>
            <w:tcW w:w="1070" w:type="dxa"/>
            <w:gridSpan w:val="2"/>
            <w:vAlign w:val="center"/>
          </w:tcPr>
          <w:p w:rsidR="00F24737" w:rsidRPr="00692ED0" w:rsidRDefault="00F24737" w:rsidP="00692ED0">
            <w:pPr>
              <w:widowControl w:val="0"/>
              <w:ind w:firstLine="0"/>
              <w:jc w:val="left"/>
              <w:outlineLvl w:val="0"/>
              <w:rPr>
                <w:sz w:val="20"/>
              </w:rPr>
            </w:pPr>
            <w:r w:rsidRPr="00692ED0">
              <w:rPr>
                <w:sz w:val="20"/>
              </w:rPr>
              <w:t>На начало отчетного периода</w:t>
            </w:r>
          </w:p>
        </w:tc>
        <w:tc>
          <w:tcPr>
            <w:tcW w:w="1084" w:type="dxa"/>
            <w:gridSpan w:val="2"/>
            <w:vAlign w:val="center"/>
          </w:tcPr>
          <w:p w:rsidR="00F24737" w:rsidRPr="00692ED0" w:rsidRDefault="00F24737" w:rsidP="00692ED0">
            <w:pPr>
              <w:widowControl w:val="0"/>
              <w:ind w:firstLine="0"/>
              <w:jc w:val="left"/>
              <w:outlineLvl w:val="0"/>
              <w:rPr>
                <w:sz w:val="20"/>
              </w:rPr>
            </w:pPr>
            <w:r w:rsidRPr="00692ED0">
              <w:rPr>
                <w:sz w:val="20"/>
              </w:rPr>
              <w:t>На конец отчетного периода</w:t>
            </w:r>
          </w:p>
        </w:tc>
      </w:tr>
      <w:tr w:rsidR="00692ED0" w:rsidRPr="00692ED0" w:rsidTr="00692ED0">
        <w:trPr>
          <w:trHeight w:val="255"/>
        </w:trPr>
        <w:tc>
          <w:tcPr>
            <w:tcW w:w="3996" w:type="dxa"/>
            <w:gridSpan w:val="2"/>
            <w:noWrap/>
          </w:tcPr>
          <w:p w:rsidR="00F24737" w:rsidRPr="00692ED0" w:rsidRDefault="00F24737" w:rsidP="00692ED0">
            <w:pPr>
              <w:widowControl w:val="0"/>
              <w:ind w:firstLine="0"/>
              <w:jc w:val="left"/>
              <w:outlineLvl w:val="0"/>
              <w:rPr>
                <w:bCs/>
                <w:sz w:val="20"/>
              </w:rPr>
            </w:pPr>
            <w:r w:rsidRPr="00692ED0">
              <w:rPr>
                <w:bCs/>
                <w:sz w:val="20"/>
              </w:rPr>
              <w:t>III. КАПИТАЛ И РЕЗЕРВЫ</w:t>
            </w:r>
          </w:p>
        </w:tc>
        <w:tc>
          <w:tcPr>
            <w:tcW w:w="1391" w:type="dxa"/>
            <w:noWrap/>
            <w:vAlign w:val="center"/>
          </w:tcPr>
          <w:p w:rsidR="00F24737" w:rsidRPr="00692ED0" w:rsidRDefault="00164F33" w:rsidP="00692ED0">
            <w:pPr>
              <w:widowControl w:val="0"/>
              <w:ind w:firstLine="0"/>
              <w:jc w:val="left"/>
              <w:outlineLvl w:val="0"/>
              <w:rPr>
                <w:sz w:val="20"/>
              </w:rPr>
            </w:pPr>
            <w:r w:rsidRPr="00692ED0">
              <w:rPr>
                <w:sz w:val="20"/>
              </w:rPr>
              <w:t xml:space="preserve"> </w:t>
            </w:r>
          </w:p>
        </w:tc>
        <w:tc>
          <w:tcPr>
            <w:tcW w:w="1070" w:type="dxa"/>
            <w:gridSpan w:val="2"/>
            <w:noWrap/>
            <w:vAlign w:val="center"/>
          </w:tcPr>
          <w:p w:rsidR="00F24737" w:rsidRPr="00692ED0" w:rsidRDefault="00164F33" w:rsidP="00692ED0">
            <w:pPr>
              <w:widowControl w:val="0"/>
              <w:ind w:firstLine="0"/>
              <w:jc w:val="left"/>
              <w:outlineLvl w:val="0"/>
              <w:rPr>
                <w:sz w:val="20"/>
              </w:rPr>
            </w:pPr>
            <w:r w:rsidRPr="00692ED0">
              <w:rPr>
                <w:sz w:val="20"/>
              </w:rPr>
              <w:t xml:space="preserve"> </w:t>
            </w:r>
          </w:p>
        </w:tc>
        <w:tc>
          <w:tcPr>
            <w:tcW w:w="1084" w:type="dxa"/>
            <w:gridSpan w:val="2"/>
            <w:noWrap/>
            <w:vAlign w:val="center"/>
          </w:tcPr>
          <w:p w:rsidR="00F24737" w:rsidRPr="00692ED0" w:rsidRDefault="00164F33" w:rsidP="00692ED0">
            <w:pPr>
              <w:widowControl w:val="0"/>
              <w:ind w:firstLine="0"/>
              <w:jc w:val="left"/>
              <w:outlineLvl w:val="0"/>
              <w:rPr>
                <w:sz w:val="20"/>
              </w:rPr>
            </w:pPr>
            <w:r w:rsidRPr="00692ED0">
              <w:rPr>
                <w:sz w:val="20"/>
              </w:rPr>
              <w:t xml:space="preserve"> </w:t>
            </w:r>
          </w:p>
        </w:tc>
      </w:tr>
      <w:tr w:rsidR="00692ED0" w:rsidRPr="00692ED0" w:rsidTr="00692ED0">
        <w:trPr>
          <w:trHeight w:val="255"/>
        </w:trPr>
        <w:tc>
          <w:tcPr>
            <w:tcW w:w="3996" w:type="dxa"/>
            <w:gridSpan w:val="2"/>
            <w:noWrap/>
          </w:tcPr>
          <w:p w:rsidR="00F24737" w:rsidRPr="00692ED0" w:rsidRDefault="00F24737" w:rsidP="00692ED0">
            <w:pPr>
              <w:widowControl w:val="0"/>
              <w:ind w:firstLine="0"/>
              <w:jc w:val="left"/>
              <w:outlineLvl w:val="0"/>
              <w:rPr>
                <w:sz w:val="20"/>
              </w:rPr>
            </w:pPr>
            <w:r w:rsidRPr="00692ED0">
              <w:rPr>
                <w:sz w:val="20"/>
              </w:rPr>
              <w:t>Уставный капитал</w:t>
            </w:r>
          </w:p>
        </w:tc>
        <w:tc>
          <w:tcPr>
            <w:tcW w:w="1391" w:type="dxa"/>
            <w:noWrap/>
            <w:vAlign w:val="center"/>
          </w:tcPr>
          <w:p w:rsidR="00F24737" w:rsidRPr="00692ED0" w:rsidRDefault="00F24737" w:rsidP="00692ED0">
            <w:pPr>
              <w:widowControl w:val="0"/>
              <w:ind w:firstLine="0"/>
              <w:jc w:val="left"/>
              <w:outlineLvl w:val="0"/>
              <w:rPr>
                <w:sz w:val="20"/>
              </w:rPr>
            </w:pPr>
            <w:r w:rsidRPr="00692ED0">
              <w:rPr>
                <w:sz w:val="20"/>
              </w:rPr>
              <w:t>410</w:t>
            </w:r>
          </w:p>
        </w:tc>
        <w:tc>
          <w:tcPr>
            <w:tcW w:w="1070" w:type="dxa"/>
            <w:gridSpan w:val="2"/>
            <w:noWrap/>
            <w:vAlign w:val="center"/>
          </w:tcPr>
          <w:p w:rsidR="00F24737" w:rsidRPr="00692ED0" w:rsidRDefault="00F24737" w:rsidP="00692ED0">
            <w:pPr>
              <w:widowControl w:val="0"/>
              <w:ind w:firstLine="0"/>
              <w:jc w:val="left"/>
              <w:outlineLvl w:val="0"/>
              <w:rPr>
                <w:sz w:val="20"/>
              </w:rPr>
            </w:pPr>
            <w:r w:rsidRPr="00692ED0">
              <w:rPr>
                <w:sz w:val="20"/>
              </w:rPr>
              <w:t>500</w:t>
            </w:r>
          </w:p>
        </w:tc>
        <w:tc>
          <w:tcPr>
            <w:tcW w:w="1084" w:type="dxa"/>
            <w:gridSpan w:val="2"/>
            <w:noWrap/>
            <w:vAlign w:val="center"/>
          </w:tcPr>
          <w:p w:rsidR="00F24737" w:rsidRPr="00692ED0" w:rsidRDefault="00F24737" w:rsidP="00692ED0">
            <w:pPr>
              <w:widowControl w:val="0"/>
              <w:ind w:firstLine="0"/>
              <w:jc w:val="left"/>
              <w:outlineLvl w:val="0"/>
              <w:rPr>
                <w:sz w:val="20"/>
              </w:rPr>
            </w:pPr>
            <w:r w:rsidRPr="00692ED0">
              <w:rPr>
                <w:sz w:val="20"/>
              </w:rPr>
              <w:t>500</w:t>
            </w:r>
          </w:p>
        </w:tc>
      </w:tr>
      <w:tr w:rsidR="00692ED0" w:rsidRPr="00692ED0" w:rsidTr="00692ED0">
        <w:trPr>
          <w:trHeight w:val="255"/>
        </w:trPr>
        <w:tc>
          <w:tcPr>
            <w:tcW w:w="3996" w:type="dxa"/>
            <w:gridSpan w:val="2"/>
            <w:noWrap/>
          </w:tcPr>
          <w:p w:rsidR="00F24737" w:rsidRPr="00692ED0" w:rsidRDefault="00F24737" w:rsidP="00692ED0">
            <w:pPr>
              <w:widowControl w:val="0"/>
              <w:ind w:firstLine="0"/>
              <w:jc w:val="left"/>
              <w:outlineLvl w:val="0"/>
              <w:rPr>
                <w:sz w:val="20"/>
              </w:rPr>
            </w:pPr>
            <w:r w:rsidRPr="00692ED0">
              <w:rPr>
                <w:sz w:val="20"/>
              </w:rPr>
              <w:t>Добавочный капитал</w:t>
            </w:r>
          </w:p>
        </w:tc>
        <w:tc>
          <w:tcPr>
            <w:tcW w:w="1391" w:type="dxa"/>
            <w:noWrap/>
            <w:vAlign w:val="center"/>
          </w:tcPr>
          <w:p w:rsidR="00F24737" w:rsidRPr="00692ED0" w:rsidRDefault="00F24737" w:rsidP="00692ED0">
            <w:pPr>
              <w:widowControl w:val="0"/>
              <w:ind w:firstLine="0"/>
              <w:jc w:val="left"/>
              <w:outlineLvl w:val="0"/>
              <w:rPr>
                <w:sz w:val="20"/>
              </w:rPr>
            </w:pPr>
            <w:r w:rsidRPr="00692ED0">
              <w:rPr>
                <w:sz w:val="20"/>
              </w:rPr>
              <w:t>420</w:t>
            </w:r>
          </w:p>
        </w:tc>
        <w:tc>
          <w:tcPr>
            <w:tcW w:w="1070" w:type="dxa"/>
            <w:gridSpan w:val="2"/>
            <w:noWrap/>
            <w:vAlign w:val="center"/>
          </w:tcPr>
          <w:p w:rsidR="00F24737" w:rsidRPr="00692ED0" w:rsidRDefault="00F24737" w:rsidP="00692ED0">
            <w:pPr>
              <w:widowControl w:val="0"/>
              <w:ind w:firstLine="0"/>
              <w:jc w:val="left"/>
              <w:outlineLvl w:val="0"/>
              <w:rPr>
                <w:bCs/>
                <w:sz w:val="20"/>
              </w:rPr>
            </w:pPr>
            <w:r w:rsidRPr="00692ED0">
              <w:rPr>
                <w:bCs/>
                <w:sz w:val="20"/>
              </w:rPr>
              <w:t>-</w:t>
            </w:r>
          </w:p>
        </w:tc>
        <w:tc>
          <w:tcPr>
            <w:tcW w:w="1084" w:type="dxa"/>
            <w:gridSpan w:val="2"/>
            <w:noWrap/>
            <w:vAlign w:val="center"/>
          </w:tcPr>
          <w:p w:rsidR="00F24737" w:rsidRPr="00692ED0" w:rsidRDefault="00F24737" w:rsidP="00692ED0">
            <w:pPr>
              <w:widowControl w:val="0"/>
              <w:ind w:firstLine="0"/>
              <w:jc w:val="left"/>
              <w:outlineLvl w:val="0"/>
              <w:rPr>
                <w:bCs/>
                <w:sz w:val="20"/>
              </w:rPr>
            </w:pPr>
            <w:r w:rsidRPr="00692ED0">
              <w:rPr>
                <w:bCs/>
                <w:sz w:val="20"/>
              </w:rPr>
              <w:t>-</w:t>
            </w:r>
          </w:p>
        </w:tc>
      </w:tr>
      <w:tr w:rsidR="00692ED0" w:rsidRPr="00692ED0" w:rsidTr="00692ED0">
        <w:trPr>
          <w:trHeight w:val="255"/>
        </w:trPr>
        <w:tc>
          <w:tcPr>
            <w:tcW w:w="3996" w:type="dxa"/>
            <w:gridSpan w:val="2"/>
            <w:noWrap/>
          </w:tcPr>
          <w:p w:rsidR="00F24737" w:rsidRPr="00692ED0" w:rsidRDefault="00F24737" w:rsidP="00692ED0">
            <w:pPr>
              <w:widowControl w:val="0"/>
              <w:ind w:firstLine="0"/>
              <w:jc w:val="left"/>
              <w:outlineLvl w:val="0"/>
              <w:rPr>
                <w:sz w:val="20"/>
              </w:rPr>
            </w:pPr>
            <w:r w:rsidRPr="00692ED0">
              <w:rPr>
                <w:sz w:val="20"/>
              </w:rPr>
              <w:t>Резервный капитал</w:t>
            </w:r>
          </w:p>
        </w:tc>
        <w:tc>
          <w:tcPr>
            <w:tcW w:w="1391" w:type="dxa"/>
            <w:noWrap/>
            <w:vAlign w:val="center"/>
          </w:tcPr>
          <w:p w:rsidR="00F24737" w:rsidRPr="00692ED0" w:rsidRDefault="00F24737" w:rsidP="00692ED0">
            <w:pPr>
              <w:widowControl w:val="0"/>
              <w:ind w:firstLine="0"/>
              <w:jc w:val="left"/>
              <w:outlineLvl w:val="0"/>
              <w:rPr>
                <w:sz w:val="20"/>
              </w:rPr>
            </w:pPr>
            <w:r w:rsidRPr="00692ED0">
              <w:rPr>
                <w:sz w:val="20"/>
              </w:rPr>
              <w:t>430</w:t>
            </w:r>
          </w:p>
        </w:tc>
        <w:tc>
          <w:tcPr>
            <w:tcW w:w="1070" w:type="dxa"/>
            <w:gridSpan w:val="2"/>
            <w:noWrap/>
            <w:vAlign w:val="center"/>
          </w:tcPr>
          <w:p w:rsidR="00F24737" w:rsidRPr="00692ED0" w:rsidRDefault="00F24737" w:rsidP="00692ED0">
            <w:pPr>
              <w:widowControl w:val="0"/>
              <w:ind w:firstLine="0"/>
              <w:jc w:val="left"/>
              <w:outlineLvl w:val="0"/>
              <w:rPr>
                <w:sz w:val="20"/>
              </w:rPr>
            </w:pPr>
            <w:r w:rsidRPr="00692ED0">
              <w:rPr>
                <w:sz w:val="20"/>
              </w:rPr>
              <w:t>75</w:t>
            </w:r>
          </w:p>
        </w:tc>
        <w:tc>
          <w:tcPr>
            <w:tcW w:w="1084" w:type="dxa"/>
            <w:gridSpan w:val="2"/>
            <w:noWrap/>
            <w:vAlign w:val="center"/>
          </w:tcPr>
          <w:p w:rsidR="00F24737" w:rsidRPr="00692ED0" w:rsidRDefault="00F24737" w:rsidP="00692ED0">
            <w:pPr>
              <w:widowControl w:val="0"/>
              <w:ind w:firstLine="0"/>
              <w:jc w:val="left"/>
              <w:outlineLvl w:val="0"/>
              <w:rPr>
                <w:sz w:val="20"/>
              </w:rPr>
            </w:pPr>
            <w:r w:rsidRPr="00692ED0">
              <w:rPr>
                <w:sz w:val="20"/>
              </w:rPr>
              <w:t>75</w:t>
            </w:r>
          </w:p>
        </w:tc>
      </w:tr>
      <w:tr w:rsidR="00692ED0" w:rsidRPr="00692ED0" w:rsidTr="00692ED0">
        <w:trPr>
          <w:trHeight w:val="255"/>
        </w:trPr>
        <w:tc>
          <w:tcPr>
            <w:tcW w:w="3996" w:type="dxa"/>
            <w:gridSpan w:val="2"/>
            <w:noWrap/>
          </w:tcPr>
          <w:p w:rsidR="00F24737" w:rsidRPr="00692ED0" w:rsidRDefault="00F24737" w:rsidP="00692ED0">
            <w:pPr>
              <w:widowControl w:val="0"/>
              <w:ind w:firstLine="0"/>
              <w:jc w:val="left"/>
              <w:outlineLvl w:val="0"/>
              <w:rPr>
                <w:sz w:val="20"/>
              </w:rPr>
            </w:pPr>
            <w:r w:rsidRPr="00692ED0">
              <w:rPr>
                <w:sz w:val="20"/>
              </w:rPr>
              <w:t>Нераспределенная прибыль (непокрытый убыток)</w:t>
            </w:r>
          </w:p>
        </w:tc>
        <w:tc>
          <w:tcPr>
            <w:tcW w:w="1391" w:type="dxa"/>
            <w:noWrap/>
            <w:vAlign w:val="center"/>
          </w:tcPr>
          <w:p w:rsidR="00F24737" w:rsidRPr="00692ED0" w:rsidRDefault="00F24737" w:rsidP="00692ED0">
            <w:pPr>
              <w:widowControl w:val="0"/>
              <w:ind w:firstLine="0"/>
              <w:jc w:val="left"/>
              <w:outlineLvl w:val="0"/>
              <w:rPr>
                <w:sz w:val="20"/>
              </w:rPr>
            </w:pPr>
            <w:r w:rsidRPr="00692ED0">
              <w:rPr>
                <w:sz w:val="20"/>
              </w:rPr>
              <w:t>470</w:t>
            </w:r>
          </w:p>
        </w:tc>
        <w:tc>
          <w:tcPr>
            <w:tcW w:w="1070" w:type="dxa"/>
            <w:gridSpan w:val="2"/>
            <w:noWrap/>
            <w:vAlign w:val="center"/>
          </w:tcPr>
          <w:p w:rsidR="00F24737" w:rsidRPr="00692ED0" w:rsidRDefault="00F24737" w:rsidP="00692ED0">
            <w:pPr>
              <w:widowControl w:val="0"/>
              <w:ind w:firstLine="0"/>
              <w:jc w:val="left"/>
              <w:outlineLvl w:val="0"/>
              <w:rPr>
                <w:sz w:val="20"/>
              </w:rPr>
            </w:pPr>
            <w:r w:rsidRPr="00692ED0">
              <w:rPr>
                <w:sz w:val="20"/>
              </w:rPr>
              <w:t>77 988</w:t>
            </w:r>
          </w:p>
        </w:tc>
        <w:tc>
          <w:tcPr>
            <w:tcW w:w="1084" w:type="dxa"/>
            <w:gridSpan w:val="2"/>
            <w:noWrap/>
            <w:vAlign w:val="center"/>
          </w:tcPr>
          <w:p w:rsidR="00F24737" w:rsidRPr="00692ED0" w:rsidRDefault="00F24737" w:rsidP="00692ED0">
            <w:pPr>
              <w:widowControl w:val="0"/>
              <w:ind w:firstLine="0"/>
              <w:jc w:val="left"/>
              <w:outlineLvl w:val="0"/>
              <w:rPr>
                <w:sz w:val="20"/>
              </w:rPr>
            </w:pPr>
            <w:r w:rsidRPr="00692ED0">
              <w:rPr>
                <w:sz w:val="20"/>
              </w:rPr>
              <w:t>125 456</w:t>
            </w:r>
          </w:p>
        </w:tc>
      </w:tr>
      <w:tr w:rsidR="00692ED0" w:rsidRPr="00692ED0" w:rsidTr="00692ED0">
        <w:trPr>
          <w:trHeight w:val="255"/>
        </w:trPr>
        <w:tc>
          <w:tcPr>
            <w:tcW w:w="3996" w:type="dxa"/>
            <w:gridSpan w:val="2"/>
            <w:noWrap/>
          </w:tcPr>
          <w:p w:rsidR="00F24737" w:rsidRPr="00692ED0" w:rsidRDefault="00F24737" w:rsidP="00692ED0">
            <w:pPr>
              <w:widowControl w:val="0"/>
              <w:ind w:firstLine="0"/>
              <w:jc w:val="left"/>
              <w:outlineLvl w:val="0"/>
              <w:rPr>
                <w:bCs/>
                <w:sz w:val="20"/>
              </w:rPr>
            </w:pPr>
            <w:r w:rsidRPr="00692ED0">
              <w:rPr>
                <w:bCs/>
                <w:sz w:val="20"/>
              </w:rPr>
              <w:t>ИТОГО по разделу III</w:t>
            </w:r>
          </w:p>
        </w:tc>
        <w:tc>
          <w:tcPr>
            <w:tcW w:w="1391" w:type="dxa"/>
            <w:noWrap/>
            <w:vAlign w:val="center"/>
          </w:tcPr>
          <w:p w:rsidR="00F24737" w:rsidRPr="00692ED0" w:rsidRDefault="00F24737" w:rsidP="00692ED0">
            <w:pPr>
              <w:widowControl w:val="0"/>
              <w:ind w:firstLine="0"/>
              <w:jc w:val="left"/>
              <w:outlineLvl w:val="0"/>
              <w:rPr>
                <w:sz w:val="20"/>
              </w:rPr>
            </w:pPr>
            <w:r w:rsidRPr="00692ED0">
              <w:rPr>
                <w:sz w:val="20"/>
              </w:rPr>
              <w:t>490</w:t>
            </w:r>
          </w:p>
        </w:tc>
        <w:tc>
          <w:tcPr>
            <w:tcW w:w="1070" w:type="dxa"/>
            <w:gridSpan w:val="2"/>
            <w:noWrap/>
            <w:vAlign w:val="center"/>
          </w:tcPr>
          <w:p w:rsidR="00F24737" w:rsidRPr="00692ED0" w:rsidRDefault="00F24737" w:rsidP="00692ED0">
            <w:pPr>
              <w:widowControl w:val="0"/>
              <w:ind w:firstLine="0"/>
              <w:jc w:val="left"/>
              <w:outlineLvl w:val="0"/>
              <w:rPr>
                <w:sz w:val="20"/>
              </w:rPr>
            </w:pPr>
            <w:r w:rsidRPr="00692ED0">
              <w:rPr>
                <w:sz w:val="20"/>
              </w:rPr>
              <w:t>78 563</w:t>
            </w:r>
          </w:p>
        </w:tc>
        <w:tc>
          <w:tcPr>
            <w:tcW w:w="1084" w:type="dxa"/>
            <w:gridSpan w:val="2"/>
            <w:noWrap/>
            <w:vAlign w:val="center"/>
          </w:tcPr>
          <w:p w:rsidR="00F24737" w:rsidRPr="00692ED0" w:rsidRDefault="00F24737" w:rsidP="00692ED0">
            <w:pPr>
              <w:widowControl w:val="0"/>
              <w:ind w:firstLine="0"/>
              <w:jc w:val="left"/>
              <w:outlineLvl w:val="0"/>
              <w:rPr>
                <w:sz w:val="20"/>
              </w:rPr>
            </w:pPr>
            <w:r w:rsidRPr="00692ED0">
              <w:rPr>
                <w:sz w:val="20"/>
              </w:rPr>
              <w:t>126 031</w:t>
            </w:r>
          </w:p>
        </w:tc>
      </w:tr>
      <w:tr w:rsidR="00692ED0" w:rsidRPr="00692ED0" w:rsidTr="00692ED0">
        <w:trPr>
          <w:trHeight w:val="255"/>
        </w:trPr>
        <w:tc>
          <w:tcPr>
            <w:tcW w:w="3996" w:type="dxa"/>
            <w:gridSpan w:val="2"/>
            <w:noWrap/>
          </w:tcPr>
          <w:p w:rsidR="00F24737" w:rsidRPr="00692ED0" w:rsidRDefault="00F24737" w:rsidP="00692ED0">
            <w:pPr>
              <w:widowControl w:val="0"/>
              <w:ind w:firstLine="0"/>
              <w:jc w:val="left"/>
              <w:outlineLvl w:val="0"/>
              <w:rPr>
                <w:bCs/>
                <w:sz w:val="20"/>
              </w:rPr>
            </w:pPr>
            <w:r w:rsidRPr="00692ED0">
              <w:rPr>
                <w:bCs/>
                <w:sz w:val="20"/>
              </w:rPr>
              <w:t>IV. ДОЛГОСРОЧНЫЕ ОБЯЗАТЕЛЬСТВА</w:t>
            </w:r>
          </w:p>
        </w:tc>
        <w:tc>
          <w:tcPr>
            <w:tcW w:w="1391" w:type="dxa"/>
            <w:noWrap/>
            <w:vAlign w:val="center"/>
          </w:tcPr>
          <w:p w:rsidR="00F24737" w:rsidRPr="00692ED0" w:rsidRDefault="00164F33" w:rsidP="00692ED0">
            <w:pPr>
              <w:widowControl w:val="0"/>
              <w:ind w:firstLine="0"/>
              <w:jc w:val="left"/>
              <w:outlineLvl w:val="0"/>
              <w:rPr>
                <w:sz w:val="20"/>
              </w:rPr>
            </w:pPr>
            <w:r w:rsidRPr="00692ED0">
              <w:rPr>
                <w:sz w:val="20"/>
              </w:rPr>
              <w:t xml:space="preserve"> </w:t>
            </w:r>
          </w:p>
        </w:tc>
        <w:tc>
          <w:tcPr>
            <w:tcW w:w="1070" w:type="dxa"/>
            <w:gridSpan w:val="2"/>
            <w:noWrap/>
            <w:vAlign w:val="center"/>
          </w:tcPr>
          <w:p w:rsidR="00F24737" w:rsidRPr="00692ED0" w:rsidRDefault="00164F33" w:rsidP="00692ED0">
            <w:pPr>
              <w:widowControl w:val="0"/>
              <w:ind w:firstLine="0"/>
              <w:jc w:val="left"/>
              <w:outlineLvl w:val="0"/>
              <w:rPr>
                <w:sz w:val="20"/>
              </w:rPr>
            </w:pPr>
            <w:r w:rsidRPr="00692ED0">
              <w:rPr>
                <w:sz w:val="20"/>
              </w:rPr>
              <w:t xml:space="preserve"> </w:t>
            </w:r>
          </w:p>
        </w:tc>
        <w:tc>
          <w:tcPr>
            <w:tcW w:w="1084" w:type="dxa"/>
            <w:gridSpan w:val="2"/>
            <w:noWrap/>
            <w:vAlign w:val="center"/>
          </w:tcPr>
          <w:p w:rsidR="00F24737" w:rsidRPr="00692ED0" w:rsidRDefault="00164F33" w:rsidP="00692ED0">
            <w:pPr>
              <w:widowControl w:val="0"/>
              <w:ind w:firstLine="0"/>
              <w:jc w:val="left"/>
              <w:outlineLvl w:val="0"/>
              <w:rPr>
                <w:sz w:val="20"/>
              </w:rPr>
            </w:pPr>
            <w:r w:rsidRPr="00692ED0">
              <w:rPr>
                <w:sz w:val="20"/>
              </w:rPr>
              <w:t xml:space="preserve"> </w:t>
            </w:r>
          </w:p>
        </w:tc>
      </w:tr>
      <w:tr w:rsidR="00692ED0" w:rsidRPr="00692ED0" w:rsidTr="00692ED0">
        <w:trPr>
          <w:trHeight w:val="255"/>
        </w:trPr>
        <w:tc>
          <w:tcPr>
            <w:tcW w:w="3996" w:type="dxa"/>
            <w:gridSpan w:val="2"/>
            <w:noWrap/>
          </w:tcPr>
          <w:p w:rsidR="00F24737" w:rsidRPr="00692ED0" w:rsidRDefault="00F24737" w:rsidP="00692ED0">
            <w:pPr>
              <w:widowControl w:val="0"/>
              <w:ind w:firstLine="0"/>
              <w:jc w:val="left"/>
              <w:outlineLvl w:val="0"/>
              <w:rPr>
                <w:sz w:val="20"/>
              </w:rPr>
            </w:pPr>
            <w:r w:rsidRPr="00692ED0">
              <w:rPr>
                <w:sz w:val="20"/>
              </w:rPr>
              <w:t>Займы и кредиты</w:t>
            </w:r>
          </w:p>
        </w:tc>
        <w:tc>
          <w:tcPr>
            <w:tcW w:w="1391" w:type="dxa"/>
            <w:noWrap/>
            <w:vAlign w:val="center"/>
          </w:tcPr>
          <w:p w:rsidR="00F24737" w:rsidRPr="00692ED0" w:rsidRDefault="00F24737" w:rsidP="00692ED0">
            <w:pPr>
              <w:widowControl w:val="0"/>
              <w:ind w:firstLine="0"/>
              <w:jc w:val="left"/>
              <w:outlineLvl w:val="0"/>
              <w:rPr>
                <w:sz w:val="20"/>
              </w:rPr>
            </w:pPr>
            <w:r w:rsidRPr="00692ED0">
              <w:rPr>
                <w:sz w:val="20"/>
              </w:rPr>
              <w:t>510</w:t>
            </w:r>
          </w:p>
        </w:tc>
        <w:tc>
          <w:tcPr>
            <w:tcW w:w="1070" w:type="dxa"/>
            <w:gridSpan w:val="2"/>
            <w:noWrap/>
            <w:vAlign w:val="center"/>
          </w:tcPr>
          <w:p w:rsidR="00F24737" w:rsidRPr="00692ED0" w:rsidRDefault="00F24737" w:rsidP="00692ED0">
            <w:pPr>
              <w:widowControl w:val="0"/>
              <w:ind w:firstLine="0"/>
              <w:jc w:val="left"/>
              <w:outlineLvl w:val="0"/>
              <w:rPr>
                <w:bCs/>
                <w:sz w:val="20"/>
              </w:rPr>
            </w:pPr>
            <w:r w:rsidRPr="00692ED0">
              <w:rPr>
                <w:bCs/>
                <w:sz w:val="20"/>
              </w:rPr>
              <w:t>-</w:t>
            </w:r>
          </w:p>
        </w:tc>
        <w:tc>
          <w:tcPr>
            <w:tcW w:w="1084" w:type="dxa"/>
            <w:gridSpan w:val="2"/>
            <w:noWrap/>
            <w:vAlign w:val="center"/>
          </w:tcPr>
          <w:p w:rsidR="00F24737" w:rsidRPr="00692ED0" w:rsidRDefault="00F24737" w:rsidP="00692ED0">
            <w:pPr>
              <w:widowControl w:val="0"/>
              <w:ind w:firstLine="0"/>
              <w:jc w:val="left"/>
              <w:outlineLvl w:val="0"/>
              <w:rPr>
                <w:bCs/>
                <w:sz w:val="20"/>
              </w:rPr>
            </w:pPr>
            <w:r w:rsidRPr="00692ED0">
              <w:rPr>
                <w:bCs/>
                <w:sz w:val="20"/>
              </w:rPr>
              <w:t>-</w:t>
            </w:r>
          </w:p>
        </w:tc>
      </w:tr>
      <w:tr w:rsidR="00692ED0" w:rsidRPr="00692ED0" w:rsidTr="00692ED0">
        <w:trPr>
          <w:trHeight w:val="255"/>
        </w:trPr>
        <w:tc>
          <w:tcPr>
            <w:tcW w:w="3996" w:type="dxa"/>
            <w:gridSpan w:val="2"/>
            <w:noWrap/>
          </w:tcPr>
          <w:p w:rsidR="00F24737" w:rsidRPr="00692ED0" w:rsidRDefault="00F24737" w:rsidP="00692ED0">
            <w:pPr>
              <w:widowControl w:val="0"/>
              <w:ind w:firstLine="0"/>
              <w:jc w:val="left"/>
              <w:outlineLvl w:val="0"/>
              <w:rPr>
                <w:sz w:val="20"/>
              </w:rPr>
            </w:pPr>
            <w:r w:rsidRPr="00692ED0">
              <w:rPr>
                <w:sz w:val="20"/>
              </w:rPr>
              <w:t>Отложенные налоговые обязательства</w:t>
            </w:r>
          </w:p>
        </w:tc>
        <w:tc>
          <w:tcPr>
            <w:tcW w:w="1391" w:type="dxa"/>
            <w:noWrap/>
            <w:vAlign w:val="center"/>
          </w:tcPr>
          <w:p w:rsidR="00F24737" w:rsidRPr="00692ED0" w:rsidRDefault="00F24737" w:rsidP="00692ED0">
            <w:pPr>
              <w:widowControl w:val="0"/>
              <w:ind w:firstLine="0"/>
              <w:jc w:val="left"/>
              <w:outlineLvl w:val="0"/>
              <w:rPr>
                <w:sz w:val="20"/>
              </w:rPr>
            </w:pPr>
            <w:r w:rsidRPr="00692ED0">
              <w:rPr>
                <w:sz w:val="20"/>
              </w:rPr>
              <w:t>515</w:t>
            </w:r>
          </w:p>
        </w:tc>
        <w:tc>
          <w:tcPr>
            <w:tcW w:w="1070" w:type="dxa"/>
            <w:gridSpan w:val="2"/>
            <w:noWrap/>
            <w:vAlign w:val="center"/>
          </w:tcPr>
          <w:p w:rsidR="00F24737" w:rsidRPr="00692ED0" w:rsidRDefault="00F24737" w:rsidP="00692ED0">
            <w:pPr>
              <w:widowControl w:val="0"/>
              <w:ind w:firstLine="0"/>
              <w:jc w:val="left"/>
              <w:outlineLvl w:val="0"/>
              <w:rPr>
                <w:sz w:val="20"/>
              </w:rPr>
            </w:pPr>
            <w:r w:rsidRPr="00692ED0">
              <w:rPr>
                <w:sz w:val="20"/>
              </w:rPr>
              <w:t>7 726</w:t>
            </w:r>
          </w:p>
        </w:tc>
        <w:tc>
          <w:tcPr>
            <w:tcW w:w="1084" w:type="dxa"/>
            <w:gridSpan w:val="2"/>
            <w:noWrap/>
            <w:vAlign w:val="center"/>
          </w:tcPr>
          <w:p w:rsidR="00F24737" w:rsidRPr="00692ED0" w:rsidRDefault="00F24737" w:rsidP="00692ED0">
            <w:pPr>
              <w:widowControl w:val="0"/>
              <w:ind w:firstLine="0"/>
              <w:jc w:val="left"/>
              <w:outlineLvl w:val="0"/>
              <w:rPr>
                <w:sz w:val="20"/>
              </w:rPr>
            </w:pPr>
            <w:r w:rsidRPr="00692ED0">
              <w:rPr>
                <w:sz w:val="20"/>
              </w:rPr>
              <w:t>4 487</w:t>
            </w:r>
          </w:p>
        </w:tc>
      </w:tr>
      <w:tr w:rsidR="00692ED0" w:rsidRPr="00692ED0" w:rsidTr="00692ED0">
        <w:trPr>
          <w:trHeight w:val="255"/>
        </w:trPr>
        <w:tc>
          <w:tcPr>
            <w:tcW w:w="3996" w:type="dxa"/>
            <w:gridSpan w:val="2"/>
            <w:noWrap/>
          </w:tcPr>
          <w:p w:rsidR="00F24737" w:rsidRPr="00692ED0" w:rsidRDefault="00F24737" w:rsidP="00692ED0">
            <w:pPr>
              <w:widowControl w:val="0"/>
              <w:ind w:firstLine="0"/>
              <w:jc w:val="left"/>
              <w:outlineLvl w:val="0"/>
              <w:rPr>
                <w:sz w:val="20"/>
              </w:rPr>
            </w:pPr>
            <w:r w:rsidRPr="00692ED0">
              <w:rPr>
                <w:sz w:val="20"/>
              </w:rPr>
              <w:t>Прочие долгосрочные обязательства</w:t>
            </w:r>
          </w:p>
        </w:tc>
        <w:tc>
          <w:tcPr>
            <w:tcW w:w="1391" w:type="dxa"/>
            <w:noWrap/>
            <w:vAlign w:val="center"/>
          </w:tcPr>
          <w:p w:rsidR="00F24737" w:rsidRPr="00692ED0" w:rsidRDefault="00F24737" w:rsidP="00692ED0">
            <w:pPr>
              <w:widowControl w:val="0"/>
              <w:ind w:firstLine="0"/>
              <w:jc w:val="left"/>
              <w:outlineLvl w:val="0"/>
              <w:rPr>
                <w:sz w:val="20"/>
              </w:rPr>
            </w:pPr>
            <w:r w:rsidRPr="00692ED0">
              <w:rPr>
                <w:sz w:val="20"/>
              </w:rPr>
              <w:t>520</w:t>
            </w:r>
          </w:p>
        </w:tc>
        <w:tc>
          <w:tcPr>
            <w:tcW w:w="1070" w:type="dxa"/>
            <w:gridSpan w:val="2"/>
            <w:noWrap/>
            <w:vAlign w:val="center"/>
          </w:tcPr>
          <w:p w:rsidR="00F24737" w:rsidRPr="00692ED0" w:rsidRDefault="00F24737" w:rsidP="00692ED0">
            <w:pPr>
              <w:widowControl w:val="0"/>
              <w:ind w:firstLine="0"/>
              <w:jc w:val="left"/>
              <w:outlineLvl w:val="0"/>
              <w:rPr>
                <w:bCs/>
                <w:sz w:val="20"/>
              </w:rPr>
            </w:pPr>
            <w:r w:rsidRPr="00692ED0">
              <w:rPr>
                <w:bCs/>
                <w:sz w:val="20"/>
              </w:rPr>
              <w:t>-</w:t>
            </w:r>
          </w:p>
        </w:tc>
        <w:tc>
          <w:tcPr>
            <w:tcW w:w="1084" w:type="dxa"/>
            <w:gridSpan w:val="2"/>
            <w:noWrap/>
            <w:vAlign w:val="center"/>
          </w:tcPr>
          <w:p w:rsidR="00F24737" w:rsidRPr="00692ED0" w:rsidRDefault="00F24737" w:rsidP="00692ED0">
            <w:pPr>
              <w:widowControl w:val="0"/>
              <w:ind w:firstLine="0"/>
              <w:jc w:val="left"/>
              <w:outlineLvl w:val="0"/>
              <w:rPr>
                <w:bCs/>
                <w:sz w:val="20"/>
              </w:rPr>
            </w:pPr>
            <w:r w:rsidRPr="00692ED0">
              <w:rPr>
                <w:bCs/>
                <w:sz w:val="20"/>
              </w:rPr>
              <w:t>-</w:t>
            </w:r>
          </w:p>
        </w:tc>
      </w:tr>
      <w:tr w:rsidR="00692ED0" w:rsidRPr="00692ED0" w:rsidTr="00692ED0">
        <w:trPr>
          <w:trHeight w:val="255"/>
        </w:trPr>
        <w:tc>
          <w:tcPr>
            <w:tcW w:w="3996" w:type="dxa"/>
            <w:gridSpan w:val="2"/>
            <w:noWrap/>
          </w:tcPr>
          <w:p w:rsidR="00F24737" w:rsidRPr="00692ED0" w:rsidRDefault="00F24737" w:rsidP="00692ED0">
            <w:pPr>
              <w:widowControl w:val="0"/>
              <w:ind w:firstLine="0"/>
              <w:jc w:val="left"/>
              <w:outlineLvl w:val="0"/>
              <w:rPr>
                <w:bCs/>
                <w:sz w:val="20"/>
              </w:rPr>
            </w:pPr>
            <w:r w:rsidRPr="00692ED0">
              <w:rPr>
                <w:bCs/>
                <w:sz w:val="20"/>
              </w:rPr>
              <w:t>ИТОГО по разделу IV</w:t>
            </w:r>
          </w:p>
        </w:tc>
        <w:tc>
          <w:tcPr>
            <w:tcW w:w="1391" w:type="dxa"/>
            <w:noWrap/>
            <w:vAlign w:val="center"/>
          </w:tcPr>
          <w:p w:rsidR="00F24737" w:rsidRPr="00692ED0" w:rsidRDefault="00F24737" w:rsidP="00692ED0">
            <w:pPr>
              <w:widowControl w:val="0"/>
              <w:ind w:firstLine="0"/>
              <w:jc w:val="left"/>
              <w:outlineLvl w:val="0"/>
              <w:rPr>
                <w:sz w:val="20"/>
              </w:rPr>
            </w:pPr>
            <w:r w:rsidRPr="00692ED0">
              <w:rPr>
                <w:sz w:val="20"/>
              </w:rPr>
              <w:t>590</w:t>
            </w:r>
          </w:p>
        </w:tc>
        <w:tc>
          <w:tcPr>
            <w:tcW w:w="1070" w:type="dxa"/>
            <w:gridSpan w:val="2"/>
            <w:noWrap/>
            <w:vAlign w:val="center"/>
          </w:tcPr>
          <w:p w:rsidR="00F24737" w:rsidRPr="00692ED0" w:rsidRDefault="00F24737" w:rsidP="00692ED0">
            <w:pPr>
              <w:widowControl w:val="0"/>
              <w:ind w:firstLine="0"/>
              <w:jc w:val="left"/>
              <w:outlineLvl w:val="0"/>
              <w:rPr>
                <w:sz w:val="20"/>
              </w:rPr>
            </w:pPr>
            <w:r w:rsidRPr="00692ED0">
              <w:rPr>
                <w:sz w:val="20"/>
              </w:rPr>
              <w:t>7 726</w:t>
            </w:r>
          </w:p>
        </w:tc>
        <w:tc>
          <w:tcPr>
            <w:tcW w:w="1084" w:type="dxa"/>
            <w:gridSpan w:val="2"/>
            <w:noWrap/>
            <w:vAlign w:val="center"/>
          </w:tcPr>
          <w:p w:rsidR="00F24737" w:rsidRPr="00692ED0" w:rsidRDefault="00F24737" w:rsidP="00692ED0">
            <w:pPr>
              <w:widowControl w:val="0"/>
              <w:ind w:firstLine="0"/>
              <w:jc w:val="left"/>
              <w:outlineLvl w:val="0"/>
              <w:rPr>
                <w:sz w:val="20"/>
              </w:rPr>
            </w:pPr>
            <w:r w:rsidRPr="00692ED0">
              <w:rPr>
                <w:sz w:val="20"/>
              </w:rPr>
              <w:t>4 487</w:t>
            </w:r>
          </w:p>
        </w:tc>
      </w:tr>
      <w:tr w:rsidR="00692ED0" w:rsidRPr="00692ED0" w:rsidTr="00692ED0">
        <w:trPr>
          <w:trHeight w:val="255"/>
        </w:trPr>
        <w:tc>
          <w:tcPr>
            <w:tcW w:w="3996" w:type="dxa"/>
            <w:gridSpan w:val="2"/>
            <w:noWrap/>
          </w:tcPr>
          <w:p w:rsidR="00F24737" w:rsidRPr="00692ED0" w:rsidRDefault="00F24737" w:rsidP="00692ED0">
            <w:pPr>
              <w:widowControl w:val="0"/>
              <w:ind w:firstLine="0"/>
              <w:jc w:val="left"/>
              <w:outlineLvl w:val="0"/>
              <w:rPr>
                <w:bCs/>
                <w:sz w:val="20"/>
              </w:rPr>
            </w:pPr>
            <w:r w:rsidRPr="00692ED0">
              <w:rPr>
                <w:bCs/>
                <w:sz w:val="20"/>
              </w:rPr>
              <w:t>V. КРАТКОСРОЧНЫЕ ОБЯЗАТЕЛЬСТВА</w:t>
            </w:r>
          </w:p>
        </w:tc>
        <w:tc>
          <w:tcPr>
            <w:tcW w:w="1391" w:type="dxa"/>
            <w:noWrap/>
            <w:vAlign w:val="center"/>
          </w:tcPr>
          <w:p w:rsidR="00F24737" w:rsidRPr="00692ED0" w:rsidRDefault="00164F33" w:rsidP="00692ED0">
            <w:pPr>
              <w:widowControl w:val="0"/>
              <w:ind w:firstLine="0"/>
              <w:jc w:val="left"/>
              <w:outlineLvl w:val="0"/>
              <w:rPr>
                <w:sz w:val="20"/>
              </w:rPr>
            </w:pPr>
            <w:r w:rsidRPr="00692ED0">
              <w:rPr>
                <w:sz w:val="20"/>
              </w:rPr>
              <w:t xml:space="preserve"> </w:t>
            </w:r>
          </w:p>
        </w:tc>
        <w:tc>
          <w:tcPr>
            <w:tcW w:w="1070" w:type="dxa"/>
            <w:gridSpan w:val="2"/>
            <w:noWrap/>
            <w:vAlign w:val="center"/>
          </w:tcPr>
          <w:p w:rsidR="00F24737" w:rsidRPr="00692ED0" w:rsidRDefault="00164F33" w:rsidP="00692ED0">
            <w:pPr>
              <w:widowControl w:val="0"/>
              <w:ind w:firstLine="0"/>
              <w:jc w:val="left"/>
              <w:outlineLvl w:val="0"/>
              <w:rPr>
                <w:sz w:val="20"/>
              </w:rPr>
            </w:pPr>
            <w:r w:rsidRPr="00692ED0">
              <w:rPr>
                <w:sz w:val="20"/>
              </w:rPr>
              <w:t xml:space="preserve"> </w:t>
            </w:r>
          </w:p>
        </w:tc>
        <w:tc>
          <w:tcPr>
            <w:tcW w:w="1084" w:type="dxa"/>
            <w:gridSpan w:val="2"/>
            <w:noWrap/>
            <w:vAlign w:val="center"/>
          </w:tcPr>
          <w:p w:rsidR="00F24737" w:rsidRPr="00692ED0" w:rsidRDefault="00164F33" w:rsidP="00692ED0">
            <w:pPr>
              <w:widowControl w:val="0"/>
              <w:ind w:firstLine="0"/>
              <w:jc w:val="left"/>
              <w:outlineLvl w:val="0"/>
              <w:rPr>
                <w:sz w:val="20"/>
              </w:rPr>
            </w:pPr>
            <w:r w:rsidRPr="00692ED0">
              <w:rPr>
                <w:sz w:val="20"/>
              </w:rPr>
              <w:t xml:space="preserve"> </w:t>
            </w:r>
          </w:p>
        </w:tc>
      </w:tr>
      <w:tr w:rsidR="00692ED0" w:rsidRPr="00692ED0" w:rsidTr="00692ED0">
        <w:trPr>
          <w:trHeight w:val="255"/>
        </w:trPr>
        <w:tc>
          <w:tcPr>
            <w:tcW w:w="3996" w:type="dxa"/>
            <w:gridSpan w:val="2"/>
            <w:noWrap/>
          </w:tcPr>
          <w:p w:rsidR="00F24737" w:rsidRPr="00692ED0" w:rsidRDefault="00F24737" w:rsidP="00692ED0">
            <w:pPr>
              <w:widowControl w:val="0"/>
              <w:ind w:firstLine="0"/>
              <w:jc w:val="left"/>
              <w:outlineLvl w:val="0"/>
              <w:rPr>
                <w:sz w:val="20"/>
              </w:rPr>
            </w:pPr>
            <w:r w:rsidRPr="00692ED0">
              <w:rPr>
                <w:sz w:val="20"/>
              </w:rPr>
              <w:t>Займы и кредиты</w:t>
            </w:r>
          </w:p>
        </w:tc>
        <w:tc>
          <w:tcPr>
            <w:tcW w:w="1391" w:type="dxa"/>
            <w:noWrap/>
            <w:vAlign w:val="center"/>
          </w:tcPr>
          <w:p w:rsidR="00F24737" w:rsidRPr="00692ED0" w:rsidRDefault="00F24737" w:rsidP="00692ED0">
            <w:pPr>
              <w:widowControl w:val="0"/>
              <w:ind w:firstLine="0"/>
              <w:jc w:val="left"/>
              <w:outlineLvl w:val="0"/>
              <w:rPr>
                <w:sz w:val="20"/>
              </w:rPr>
            </w:pPr>
            <w:r w:rsidRPr="00692ED0">
              <w:rPr>
                <w:sz w:val="20"/>
              </w:rPr>
              <w:t>610</w:t>
            </w:r>
          </w:p>
        </w:tc>
        <w:tc>
          <w:tcPr>
            <w:tcW w:w="1070" w:type="dxa"/>
            <w:gridSpan w:val="2"/>
            <w:noWrap/>
            <w:vAlign w:val="center"/>
          </w:tcPr>
          <w:p w:rsidR="00F24737" w:rsidRPr="00692ED0" w:rsidRDefault="00F24737" w:rsidP="00692ED0">
            <w:pPr>
              <w:widowControl w:val="0"/>
              <w:ind w:firstLine="0"/>
              <w:jc w:val="left"/>
              <w:outlineLvl w:val="0"/>
              <w:rPr>
                <w:sz w:val="20"/>
              </w:rPr>
            </w:pPr>
            <w:r w:rsidRPr="00692ED0">
              <w:rPr>
                <w:sz w:val="20"/>
              </w:rPr>
              <w:t>13 055</w:t>
            </w:r>
          </w:p>
        </w:tc>
        <w:tc>
          <w:tcPr>
            <w:tcW w:w="1084" w:type="dxa"/>
            <w:gridSpan w:val="2"/>
            <w:noWrap/>
            <w:vAlign w:val="center"/>
          </w:tcPr>
          <w:p w:rsidR="00F24737" w:rsidRPr="00692ED0" w:rsidRDefault="00F24737" w:rsidP="00692ED0">
            <w:pPr>
              <w:widowControl w:val="0"/>
              <w:ind w:firstLine="0"/>
              <w:jc w:val="left"/>
              <w:outlineLvl w:val="0"/>
              <w:rPr>
                <w:sz w:val="20"/>
              </w:rPr>
            </w:pPr>
            <w:r w:rsidRPr="00692ED0">
              <w:rPr>
                <w:sz w:val="20"/>
              </w:rPr>
              <w:t>3 011</w:t>
            </w:r>
          </w:p>
        </w:tc>
      </w:tr>
      <w:tr w:rsidR="00692ED0" w:rsidRPr="00692ED0" w:rsidTr="00692ED0">
        <w:trPr>
          <w:trHeight w:val="255"/>
        </w:trPr>
        <w:tc>
          <w:tcPr>
            <w:tcW w:w="3996" w:type="dxa"/>
            <w:gridSpan w:val="2"/>
            <w:noWrap/>
          </w:tcPr>
          <w:p w:rsidR="00F24737" w:rsidRPr="00692ED0" w:rsidRDefault="00F24737" w:rsidP="00692ED0">
            <w:pPr>
              <w:widowControl w:val="0"/>
              <w:ind w:firstLine="0"/>
              <w:jc w:val="left"/>
              <w:outlineLvl w:val="0"/>
              <w:rPr>
                <w:sz w:val="20"/>
              </w:rPr>
            </w:pPr>
            <w:r w:rsidRPr="00692ED0">
              <w:rPr>
                <w:sz w:val="20"/>
              </w:rPr>
              <w:t>Кредиторская задолженность</w:t>
            </w:r>
          </w:p>
        </w:tc>
        <w:tc>
          <w:tcPr>
            <w:tcW w:w="1391" w:type="dxa"/>
            <w:noWrap/>
            <w:vAlign w:val="center"/>
          </w:tcPr>
          <w:p w:rsidR="00F24737" w:rsidRPr="00692ED0" w:rsidRDefault="00F24737" w:rsidP="00692ED0">
            <w:pPr>
              <w:widowControl w:val="0"/>
              <w:ind w:firstLine="0"/>
              <w:jc w:val="left"/>
              <w:outlineLvl w:val="0"/>
              <w:rPr>
                <w:sz w:val="20"/>
              </w:rPr>
            </w:pPr>
            <w:r w:rsidRPr="00692ED0">
              <w:rPr>
                <w:sz w:val="20"/>
              </w:rPr>
              <w:t>620</w:t>
            </w:r>
          </w:p>
        </w:tc>
        <w:tc>
          <w:tcPr>
            <w:tcW w:w="1070" w:type="dxa"/>
            <w:gridSpan w:val="2"/>
            <w:noWrap/>
            <w:vAlign w:val="center"/>
          </w:tcPr>
          <w:p w:rsidR="00F24737" w:rsidRPr="00692ED0" w:rsidRDefault="00F24737" w:rsidP="00692ED0">
            <w:pPr>
              <w:widowControl w:val="0"/>
              <w:ind w:firstLine="0"/>
              <w:jc w:val="left"/>
              <w:outlineLvl w:val="0"/>
              <w:rPr>
                <w:sz w:val="20"/>
              </w:rPr>
            </w:pPr>
            <w:r w:rsidRPr="00692ED0">
              <w:rPr>
                <w:sz w:val="20"/>
              </w:rPr>
              <w:t>18 242</w:t>
            </w:r>
          </w:p>
        </w:tc>
        <w:tc>
          <w:tcPr>
            <w:tcW w:w="1084" w:type="dxa"/>
            <w:gridSpan w:val="2"/>
            <w:noWrap/>
            <w:vAlign w:val="center"/>
          </w:tcPr>
          <w:p w:rsidR="00F24737" w:rsidRPr="00692ED0" w:rsidRDefault="00F24737" w:rsidP="00692ED0">
            <w:pPr>
              <w:widowControl w:val="0"/>
              <w:ind w:firstLine="0"/>
              <w:jc w:val="left"/>
              <w:outlineLvl w:val="0"/>
              <w:rPr>
                <w:sz w:val="20"/>
              </w:rPr>
            </w:pPr>
            <w:r w:rsidRPr="00692ED0">
              <w:rPr>
                <w:sz w:val="20"/>
              </w:rPr>
              <w:t>32 625</w:t>
            </w:r>
          </w:p>
        </w:tc>
      </w:tr>
      <w:tr w:rsidR="00692ED0" w:rsidRPr="00692ED0" w:rsidTr="00692ED0">
        <w:trPr>
          <w:trHeight w:val="255"/>
        </w:trPr>
        <w:tc>
          <w:tcPr>
            <w:tcW w:w="3996" w:type="dxa"/>
            <w:gridSpan w:val="2"/>
            <w:vAlign w:val="bottom"/>
          </w:tcPr>
          <w:p w:rsidR="00F24737" w:rsidRPr="00692ED0" w:rsidRDefault="00F24737" w:rsidP="00692ED0">
            <w:pPr>
              <w:widowControl w:val="0"/>
              <w:ind w:firstLine="0"/>
              <w:jc w:val="left"/>
              <w:outlineLvl w:val="0"/>
              <w:rPr>
                <w:sz w:val="20"/>
              </w:rPr>
            </w:pPr>
            <w:r w:rsidRPr="00692ED0">
              <w:rPr>
                <w:sz w:val="20"/>
              </w:rPr>
              <w:t>в том числе:</w:t>
            </w:r>
          </w:p>
        </w:tc>
        <w:tc>
          <w:tcPr>
            <w:tcW w:w="1391" w:type="dxa"/>
            <w:noWrap/>
            <w:vAlign w:val="bottom"/>
          </w:tcPr>
          <w:p w:rsidR="00F24737" w:rsidRPr="00692ED0" w:rsidRDefault="00164F33" w:rsidP="00692ED0">
            <w:pPr>
              <w:widowControl w:val="0"/>
              <w:ind w:firstLine="0"/>
              <w:jc w:val="left"/>
              <w:outlineLvl w:val="0"/>
              <w:rPr>
                <w:sz w:val="20"/>
              </w:rPr>
            </w:pPr>
            <w:r w:rsidRPr="00692ED0">
              <w:rPr>
                <w:sz w:val="20"/>
              </w:rPr>
              <w:t xml:space="preserve"> </w:t>
            </w:r>
          </w:p>
        </w:tc>
        <w:tc>
          <w:tcPr>
            <w:tcW w:w="1070" w:type="dxa"/>
            <w:gridSpan w:val="2"/>
            <w:noWrap/>
            <w:vAlign w:val="bottom"/>
          </w:tcPr>
          <w:p w:rsidR="00F24737" w:rsidRPr="00692ED0" w:rsidRDefault="00164F33" w:rsidP="00692ED0">
            <w:pPr>
              <w:widowControl w:val="0"/>
              <w:ind w:firstLine="0"/>
              <w:jc w:val="left"/>
              <w:outlineLvl w:val="0"/>
              <w:rPr>
                <w:sz w:val="20"/>
              </w:rPr>
            </w:pPr>
            <w:r w:rsidRPr="00692ED0">
              <w:rPr>
                <w:sz w:val="20"/>
              </w:rPr>
              <w:t xml:space="preserve"> </w:t>
            </w:r>
          </w:p>
        </w:tc>
        <w:tc>
          <w:tcPr>
            <w:tcW w:w="1084" w:type="dxa"/>
            <w:gridSpan w:val="2"/>
            <w:noWrap/>
            <w:vAlign w:val="bottom"/>
          </w:tcPr>
          <w:p w:rsidR="00F24737" w:rsidRPr="00692ED0" w:rsidRDefault="00164F33" w:rsidP="00692ED0">
            <w:pPr>
              <w:widowControl w:val="0"/>
              <w:ind w:firstLine="0"/>
              <w:jc w:val="left"/>
              <w:outlineLvl w:val="0"/>
              <w:rPr>
                <w:sz w:val="20"/>
              </w:rPr>
            </w:pPr>
            <w:r w:rsidRPr="00692ED0">
              <w:rPr>
                <w:sz w:val="20"/>
              </w:rPr>
              <w:t xml:space="preserve"> </w:t>
            </w:r>
          </w:p>
        </w:tc>
      </w:tr>
      <w:tr w:rsidR="00692ED0" w:rsidRPr="00692ED0" w:rsidTr="00692ED0">
        <w:trPr>
          <w:trHeight w:val="255"/>
        </w:trPr>
        <w:tc>
          <w:tcPr>
            <w:tcW w:w="3996" w:type="dxa"/>
            <w:gridSpan w:val="2"/>
            <w:vAlign w:val="bottom"/>
          </w:tcPr>
          <w:p w:rsidR="00F24737" w:rsidRPr="00692ED0" w:rsidRDefault="00F24737" w:rsidP="00692ED0">
            <w:pPr>
              <w:widowControl w:val="0"/>
              <w:ind w:firstLine="0"/>
              <w:jc w:val="left"/>
              <w:outlineLvl w:val="0"/>
              <w:rPr>
                <w:sz w:val="20"/>
              </w:rPr>
            </w:pPr>
            <w:r w:rsidRPr="00692ED0">
              <w:rPr>
                <w:sz w:val="20"/>
              </w:rPr>
              <w:t>поставщики и подрядчики</w:t>
            </w:r>
          </w:p>
        </w:tc>
        <w:tc>
          <w:tcPr>
            <w:tcW w:w="1391" w:type="dxa"/>
            <w:noWrap/>
            <w:vAlign w:val="bottom"/>
          </w:tcPr>
          <w:p w:rsidR="00F24737" w:rsidRPr="00692ED0" w:rsidRDefault="00F24737" w:rsidP="00692ED0">
            <w:pPr>
              <w:widowControl w:val="0"/>
              <w:ind w:firstLine="0"/>
              <w:jc w:val="left"/>
              <w:outlineLvl w:val="0"/>
              <w:rPr>
                <w:sz w:val="20"/>
              </w:rPr>
            </w:pPr>
            <w:r w:rsidRPr="00692ED0">
              <w:rPr>
                <w:sz w:val="20"/>
              </w:rPr>
              <w:t>621</w:t>
            </w:r>
          </w:p>
        </w:tc>
        <w:tc>
          <w:tcPr>
            <w:tcW w:w="1070" w:type="dxa"/>
            <w:gridSpan w:val="2"/>
            <w:noWrap/>
            <w:vAlign w:val="bottom"/>
          </w:tcPr>
          <w:p w:rsidR="00F24737" w:rsidRPr="00692ED0" w:rsidRDefault="00F24737" w:rsidP="00692ED0">
            <w:pPr>
              <w:widowControl w:val="0"/>
              <w:ind w:firstLine="0"/>
              <w:jc w:val="left"/>
              <w:outlineLvl w:val="0"/>
              <w:rPr>
                <w:sz w:val="20"/>
              </w:rPr>
            </w:pPr>
            <w:r w:rsidRPr="00692ED0">
              <w:rPr>
                <w:sz w:val="20"/>
              </w:rPr>
              <w:t>7 261</w:t>
            </w:r>
          </w:p>
        </w:tc>
        <w:tc>
          <w:tcPr>
            <w:tcW w:w="1084" w:type="dxa"/>
            <w:gridSpan w:val="2"/>
            <w:noWrap/>
            <w:vAlign w:val="bottom"/>
          </w:tcPr>
          <w:p w:rsidR="00F24737" w:rsidRPr="00692ED0" w:rsidRDefault="00F24737" w:rsidP="00692ED0">
            <w:pPr>
              <w:widowControl w:val="0"/>
              <w:ind w:firstLine="0"/>
              <w:jc w:val="left"/>
              <w:outlineLvl w:val="0"/>
              <w:rPr>
                <w:sz w:val="20"/>
              </w:rPr>
            </w:pPr>
            <w:r w:rsidRPr="00692ED0">
              <w:rPr>
                <w:sz w:val="20"/>
              </w:rPr>
              <w:t>16790</w:t>
            </w:r>
          </w:p>
        </w:tc>
      </w:tr>
      <w:tr w:rsidR="00692ED0" w:rsidRPr="00692ED0" w:rsidTr="00692ED0">
        <w:trPr>
          <w:trHeight w:val="255"/>
        </w:trPr>
        <w:tc>
          <w:tcPr>
            <w:tcW w:w="3996" w:type="dxa"/>
            <w:gridSpan w:val="2"/>
            <w:vAlign w:val="bottom"/>
          </w:tcPr>
          <w:p w:rsidR="00F24737" w:rsidRPr="00692ED0" w:rsidRDefault="00F24737" w:rsidP="00692ED0">
            <w:pPr>
              <w:widowControl w:val="0"/>
              <w:ind w:firstLine="0"/>
              <w:jc w:val="left"/>
              <w:outlineLvl w:val="0"/>
              <w:rPr>
                <w:sz w:val="20"/>
              </w:rPr>
            </w:pPr>
            <w:r w:rsidRPr="00692ED0">
              <w:rPr>
                <w:sz w:val="20"/>
              </w:rPr>
              <w:t>задолженность перед персоналом организации</w:t>
            </w:r>
          </w:p>
        </w:tc>
        <w:tc>
          <w:tcPr>
            <w:tcW w:w="1391" w:type="dxa"/>
            <w:noWrap/>
            <w:vAlign w:val="bottom"/>
          </w:tcPr>
          <w:p w:rsidR="00F24737" w:rsidRPr="00692ED0" w:rsidRDefault="00F24737" w:rsidP="00692ED0">
            <w:pPr>
              <w:widowControl w:val="0"/>
              <w:ind w:firstLine="0"/>
              <w:jc w:val="left"/>
              <w:outlineLvl w:val="0"/>
              <w:rPr>
                <w:sz w:val="20"/>
              </w:rPr>
            </w:pPr>
            <w:r w:rsidRPr="00692ED0">
              <w:rPr>
                <w:sz w:val="20"/>
              </w:rPr>
              <w:t>622</w:t>
            </w:r>
          </w:p>
        </w:tc>
        <w:tc>
          <w:tcPr>
            <w:tcW w:w="1070" w:type="dxa"/>
            <w:gridSpan w:val="2"/>
            <w:noWrap/>
            <w:vAlign w:val="bottom"/>
          </w:tcPr>
          <w:p w:rsidR="00F24737" w:rsidRPr="00692ED0" w:rsidRDefault="00F24737" w:rsidP="00692ED0">
            <w:pPr>
              <w:widowControl w:val="0"/>
              <w:ind w:firstLine="0"/>
              <w:jc w:val="left"/>
              <w:outlineLvl w:val="0"/>
              <w:rPr>
                <w:sz w:val="20"/>
              </w:rPr>
            </w:pPr>
            <w:r w:rsidRPr="00692ED0">
              <w:rPr>
                <w:sz w:val="20"/>
              </w:rPr>
              <w:t>3 411</w:t>
            </w:r>
          </w:p>
        </w:tc>
        <w:tc>
          <w:tcPr>
            <w:tcW w:w="1084" w:type="dxa"/>
            <w:gridSpan w:val="2"/>
            <w:noWrap/>
            <w:vAlign w:val="bottom"/>
          </w:tcPr>
          <w:p w:rsidR="00F24737" w:rsidRPr="00692ED0" w:rsidRDefault="00F24737" w:rsidP="00692ED0">
            <w:pPr>
              <w:widowControl w:val="0"/>
              <w:ind w:firstLine="0"/>
              <w:jc w:val="left"/>
              <w:outlineLvl w:val="0"/>
              <w:rPr>
                <w:sz w:val="20"/>
              </w:rPr>
            </w:pPr>
            <w:r w:rsidRPr="00692ED0">
              <w:rPr>
                <w:sz w:val="20"/>
              </w:rPr>
              <w:t>9761</w:t>
            </w:r>
          </w:p>
        </w:tc>
      </w:tr>
      <w:tr w:rsidR="00692ED0" w:rsidRPr="00692ED0" w:rsidTr="00692ED0">
        <w:trPr>
          <w:trHeight w:val="510"/>
        </w:trPr>
        <w:tc>
          <w:tcPr>
            <w:tcW w:w="3996" w:type="dxa"/>
            <w:gridSpan w:val="2"/>
            <w:vAlign w:val="bottom"/>
          </w:tcPr>
          <w:p w:rsidR="00F24737" w:rsidRPr="00692ED0" w:rsidRDefault="00F24737" w:rsidP="00692ED0">
            <w:pPr>
              <w:widowControl w:val="0"/>
              <w:ind w:firstLine="0"/>
              <w:jc w:val="left"/>
              <w:outlineLvl w:val="0"/>
              <w:rPr>
                <w:sz w:val="20"/>
              </w:rPr>
            </w:pPr>
            <w:r w:rsidRPr="00692ED0">
              <w:rPr>
                <w:sz w:val="20"/>
              </w:rPr>
              <w:t>задолженность перед государственными внебюджетными фондами</w:t>
            </w:r>
          </w:p>
        </w:tc>
        <w:tc>
          <w:tcPr>
            <w:tcW w:w="1391" w:type="dxa"/>
            <w:noWrap/>
            <w:vAlign w:val="bottom"/>
          </w:tcPr>
          <w:p w:rsidR="00F24737" w:rsidRPr="00692ED0" w:rsidRDefault="00F24737" w:rsidP="00692ED0">
            <w:pPr>
              <w:widowControl w:val="0"/>
              <w:ind w:firstLine="0"/>
              <w:jc w:val="left"/>
              <w:outlineLvl w:val="0"/>
              <w:rPr>
                <w:sz w:val="20"/>
              </w:rPr>
            </w:pPr>
            <w:r w:rsidRPr="00692ED0">
              <w:rPr>
                <w:sz w:val="20"/>
              </w:rPr>
              <w:t>623</w:t>
            </w:r>
          </w:p>
        </w:tc>
        <w:tc>
          <w:tcPr>
            <w:tcW w:w="1070" w:type="dxa"/>
            <w:gridSpan w:val="2"/>
            <w:noWrap/>
            <w:vAlign w:val="bottom"/>
          </w:tcPr>
          <w:p w:rsidR="00F24737" w:rsidRPr="00692ED0" w:rsidRDefault="00F24737" w:rsidP="00692ED0">
            <w:pPr>
              <w:widowControl w:val="0"/>
              <w:ind w:firstLine="0"/>
              <w:jc w:val="left"/>
              <w:outlineLvl w:val="0"/>
              <w:rPr>
                <w:sz w:val="20"/>
              </w:rPr>
            </w:pPr>
            <w:r w:rsidRPr="00692ED0">
              <w:rPr>
                <w:sz w:val="20"/>
              </w:rPr>
              <w:t>4 987</w:t>
            </w:r>
          </w:p>
        </w:tc>
        <w:tc>
          <w:tcPr>
            <w:tcW w:w="1084" w:type="dxa"/>
            <w:gridSpan w:val="2"/>
            <w:noWrap/>
            <w:vAlign w:val="bottom"/>
          </w:tcPr>
          <w:p w:rsidR="00F24737" w:rsidRPr="00692ED0" w:rsidRDefault="00F24737" w:rsidP="00692ED0">
            <w:pPr>
              <w:widowControl w:val="0"/>
              <w:ind w:firstLine="0"/>
              <w:jc w:val="left"/>
              <w:outlineLvl w:val="0"/>
              <w:rPr>
                <w:sz w:val="20"/>
              </w:rPr>
            </w:pPr>
            <w:r w:rsidRPr="00692ED0">
              <w:rPr>
                <w:sz w:val="20"/>
              </w:rPr>
              <w:t>2934</w:t>
            </w:r>
          </w:p>
        </w:tc>
      </w:tr>
      <w:tr w:rsidR="00692ED0" w:rsidRPr="00692ED0" w:rsidTr="00692ED0">
        <w:trPr>
          <w:trHeight w:val="255"/>
        </w:trPr>
        <w:tc>
          <w:tcPr>
            <w:tcW w:w="3996" w:type="dxa"/>
            <w:gridSpan w:val="2"/>
            <w:vAlign w:val="bottom"/>
          </w:tcPr>
          <w:p w:rsidR="00F24737" w:rsidRPr="00692ED0" w:rsidRDefault="00F24737" w:rsidP="00692ED0">
            <w:pPr>
              <w:widowControl w:val="0"/>
              <w:ind w:firstLine="0"/>
              <w:jc w:val="left"/>
              <w:outlineLvl w:val="0"/>
              <w:rPr>
                <w:sz w:val="20"/>
              </w:rPr>
            </w:pPr>
            <w:r w:rsidRPr="00692ED0">
              <w:rPr>
                <w:sz w:val="20"/>
              </w:rPr>
              <w:t>задолженность по налогам и сборам</w:t>
            </w:r>
          </w:p>
        </w:tc>
        <w:tc>
          <w:tcPr>
            <w:tcW w:w="1391" w:type="dxa"/>
            <w:noWrap/>
            <w:vAlign w:val="bottom"/>
          </w:tcPr>
          <w:p w:rsidR="00F24737" w:rsidRPr="00692ED0" w:rsidRDefault="00F24737" w:rsidP="00692ED0">
            <w:pPr>
              <w:widowControl w:val="0"/>
              <w:ind w:firstLine="0"/>
              <w:jc w:val="left"/>
              <w:outlineLvl w:val="0"/>
              <w:rPr>
                <w:sz w:val="20"/>
              </w:rPr>
            </w:pPr>
            <w:r w:rsidRPr="00692ED0">
              <w:rPr>
                <w:sz w:val="20"/>
              </w:rPr>
              <w:t>624</w:t>
            </w:r>
          </w:p>
        </w:tc>
        <w:tc>
          <w:tcPr>
            <w:tcW w:w="1070" w:type="dxa"/>
            <w:gridSpan w:val="2"/>
            <w:noWrap/>
            <w:vAlign w:val="bottom"/>
          </w:tcPr>
          <w:p w:rsidR="00F24737" w:rsidRPr="00692ED0" w:rsidRDefault="00F24737" w:rsidP="00692ED0">
            <w:pPr>
              <w:widowControl w:val="0"/>
              <w:ind w:firstLine="0"/>
              <w:jc w:val="left"/>
              <w:outlineLvl w:val="0"/>
              <w:rPr>
                <w:sz w:val="20"/>
              </w:rPr>
            </w:pPr>
            <w:r w:rsidRPr="00692ED0">
              <w:rPr>
                <w:sz w:val="20"/>
              </w:rPr>
              <w:t>2 008</w:t>
            </w:r>
          </w:p>
        </w:tc>
        <w:tc>
          <w:tcPr>
            <w:tcW w:w="1084" w:type="dxa"/>
            <w:gridSpan w:val="2"/>
            <w:noWrap/>
            <w:vAlign w:val="bottom"/>
          </w:tcPr>
          <w:p w:rsidR="00F24737" w:rsidRPr="00692ED0" w:rsidRDefault="00F24737" w:rsidP="00692ED0">
            <w:pPr>
              <w:widowControl w:val="0"/>
              <w:ind w:firstLine="0"/>
              <w:jc w:val="left"/>
              <w:outlineLvl w:val="0"/>
              <w:rPr>
                <w:sz w:val="20"/>
              </w:rPr>
            </w:pPr>
            <w:r w:rsidRPr="00692ED0">
              <w:rPr>
                <w:sz w:val="20"/>
              </w:rPr>
              <w:t>2996</w:t>
            </w:r>
          </w:p>
        </w:tc>
      </w:tr>
      <w:tr w:rsidR="00692ED0" w:rsidRPr="00692ED0" w:rsidTr="00692ED0">
        <w:trPr>
          <w:trHeight w:val="255"/>
        </w:trPr>
        <w:tc>
          <w:tcPr>
            <w:tcW w:w="3996" w:type="dxa"/>
            <w:gridSpan w:val="2"/>
            <w:vAlign w:val="bottom"/>
          </w:tcPr>
          <w:p w:rsidR="00F24737" w:rsidRPr="00692ED0" w:rsidRDefault="00F24737" w:rsidP="00692ED0">
            <w:pPr>
              <w:widowControl w:val="0"/>
              <w:ind w:firstLine="0"/>
              <w:jc w:val="left"/>
              <w:outlineLvl w:val="0"/>
              <w:rPr>
                <w:sz w:val="20"/>
              </w:rPr>
            </w:pPr>
            <w:r w:rsidRPr="00692ED0">
              <w:rPr>
                <w:sz w:val="20"/>
              </w:rPr>
              <w:t>прочие кредиторы</w:t>
            </w:r>
          </w:p>
        </w:tc>
        <w:tc>
          <w:tcPr>
            <w:tcW w:w="1391" w:type="dxa"/>
            <w:noWrap/>
            <w:vAlign w:val="bottom"/>
          </w:tcPr>
          <w:p w:rsidR="00F24737" w:rsidRPr="00692ED0" w:rsidRDefault="00F24737" w:rsidP="00692ED0">
            <w:pPr>
              <w:widowControl w:val="0"/>
              <w:ind w:firstLine="0"/>
              <w:jc w:val="left"/>
              <w:outlineLvl w:val="0"/>
              <w:rPr>
                <w:sz w:val="20"/>
              </w:rPr>
            </w:pPr>
            <w:r w:rsidRPr="00692ED0">
              <w:rPr>
                <w:sz w:val="20"/>
              </w:rPr>
              <w:t>625</w:t>
            </w:r>
          </w:p>
        </w:tc>
        <w:tc>
          <w:tcPr>
            <w:tcW w:w="1070" w:type="dxa"/>
            <w:gridSpan w:val="2"/>
            <w:noWrap/>
            <w:vAlign w:val="bottom"/>
          </w:tcPr>
          <w:p w:rsidR="00F24737" w:rsidRPr="00692ED0" w:rsidRDefault="00F24737" w:rsidP="00692ED0">
            <w:pPr>
              <w:widowControl w:val="0"/>
              <w:ind w:firstLine="0"/>
              <w:jc w:val="left"/>
              <w:outlineLvl w:val="0"/>
              <w:rPr>
                <w:sz w:val="20"/>
              </w:rPr>
            </w:pPr>
            <w:r w:rsidRPr="00692ED0">
              <w:rPr>
                <w:sz w:val="20"/>
              </w:rPr>
              <w:t>575</w:t>
            </w:r>
          </w:p>
        </w:tc>
        <w:tc>
          <w:tcPr>
            <w:tcW w:w="1084" w:type="dxa"/>
            <w:gridSpan w:val="2"/>
            <w:noWrap/>
            <w:vAlign w:val="bottom"/>
          </w:tcPr>
          <w:p w:rsidR="00F24737" w:rsidRPr="00692ED0" w:rsidRDefault="00F24737" w:rsidP="00692ED0">
            <w:pPr>
              <w:widowControl w:val="0"/>
              <w:ind w:firstLine="0"/>
              <w:jc w:val="left"/>
              <w:outlineLvl w:val="0"/>
              <w:rPr>
                <w:sz w:val="20"/>
              </w:rPr>
            </w:pPr>
            <w:r w:rsidRPr="00692ED0">
              <w:rPr>
                <w:sz w:val="20"/>
              </w:rPr>
              <w:t>144</w:t>
            </w:r>
          </w:p>
        </w:tc>
      </w:tr>
      <w:tr w:rsidR="00692ED0" w:rsidRPr="00692ED0" w:rsidTr="00692ED0">
        <w:trPr>
          <w:trHeight w:val="255"/>
        </w:trPr>
        <w:tc>
          <w:tcPr>
            <w:tcW w:w="3996" w:type="dxa"/>
            <w:gridSpan w:val="2"/>
            <w:noWrap/>
          </w:tcPr>
          <w:p w:rsidR="00F24737" w:rsidRPr="00692ED0" w:rsidRDefault="00164F33" w:rsidP="00692ED0">
            <w:pPr>
              <w:widowControl w:val="0"/>
              <w:ind w:firstLine="0"/>
              <w:jc w:val="left"/>
              <w:outlineLvl w:val="0"/>
              <w:rPr>
                <w:sz w:val="20"/>
              </w:rPr>
            </w:pPr>
            <w:r w:rsidRPr="00692ED0">
              <w:rPr>
                <w:sz w:val="20"/>
              </w:rPr>
              <w:t xml:space="preserve"> </w:t>
            </w:r>
          </w:p>
        </w:tc>
        <w:tc>
          <w:tcPr>
            <w:tcW w:w="1391" w:type="dxa"/>
            <w:noWrap/>
            <w:vAlign w:val="center"/>
          </w:tcPr>
          <w:p w:rsidR="00F24737" w:rsidRPr="00692ED0" w:rsidRDefault="00164F33" w:rsidP="00692ED0">
            <w:pPr>
              <w:widowControl w:val="0"/>
              <w:ind w:firstLine="0"/>
              <w:jc w:val="left"/>
              <w:outlineLvl w:val="0"/>
              <w:rPr>
                <w:sz w:val="20"/>
              </w:rPr>
            </w:pPr>
            <w:r w:rsidRPr="00692ED0">
              <w:rPr>
                <w:sz w:val="20"/>
              </w:rPr>
              <w:t xml:space="preserve"> </w:t>
            </w:r>
          </w:p>
        </w:tc>
        <w:tc>
          <w:tcPr>
            <w:tcW w:w="1070" w:type="dxa"/>
            <w:gridSpan w:val="2"/>
            <w:noWrap/>
            <w:vAlign w:val="center"/>
          </w:tcPr>
          <w:p w:rsidR="00F24737" w:rsidRPr="00692ED0" w:rsidRDefault="00164F33" w:rsidP="00692ED0">
            <w:pPr>
              <w:widowControl w:val="0"/>
              <w:ind w:firstLine="0"/>
              <w:jc w:val="left"/>
              <w:outlineLvl w:val="0"/>
              <w:rPr>
                <w:sz w:val="20"/>
              </w:rPr>
            </w:pPr>
            <w:r w:rsidRPr="00692ED0">
              <w:rPr>
                <w:sz w:val="20"/>
              </w:rPr>
              <w:t xml:space="preserve"> </w:t>
            </w:r>
          </w:p>
        </w:tc>
        <w:tc>
          <w:tcPr>
            <w:tcW w:w="1084" w:type="dxa"/>
            <w:gridSpan w:val="2"/>
            <w:noWrap/>
            <w:vAlign w:val="center"/>
          </w:tcPr>
          <w:p w:rsidR="00F24737" w:rsidRPr="00692ED0" w:rsidRDefault="00164F33" w:rsidP="00692ED0">
            <w:pPr>
              <w:widowControl w:val="0"/>
              <w:ind w:firstLine="0"/>
              <w:jc w:val="left"/>
              <w:outlineLvl w:val="0"/>
              <w:rPr>
                <w:sz w:val="20"/>
              </w:rPr>
            </w:pPr>
            <w:r w:rsidRPr="00692ED0">
              <w:rPr>
                <w:sz w:val="20"/>
              </w:rPr>
              <w:t xml:space="preserve"> </w:t>
            </w:r>
          </w:p>
        </w:tc>
      </w:tr>
      <w:tr w:rsidR="00692ED0" w:rsidRPr="00692ED0" w:rsidTr="00692ED0">
        <w:trPr>
          <w:trHeight w:val="510"/>
        </w:trPr>
        <w:tc>
          <w:tcPr>
            <w:tcW w:w="3996" w:type="dxa"/>
            <w:gridSpan w:val="2"/>
          </w:tcPr>
          <w:p w:rsidR="00F24737" w:rsidRPr="00692ED0" w:rsidRDefault="00F24737" w:rsidP="00692ED0">
            <w:pPr>
              <w:widowControl w:val="0"/>
              <w:ind w:firstLine="0"/>
              <w:jc w:val="left"/>
              <w:outlineLvl w:val="0"/>
              <w:rPr>
                <w:sz w:val="20"/>
              </w:rPr>
            </w:pPr>
            <w:r w:rsidRPr="00692ED0">
              <w:rPr>
                <w:sz w:val="20"/>
              </w:rPr>
              <w:t>Задолженность перед участниками (учредителями) по выплате доходов</w:t>
            </w:r>
          </w:p>
        </w:tc>
        <w:tc>
          <w:tcPr>
            <w:tcW w:w="1391" w:type="dxa"/>
            <w:noWrap/>
            <w:vAlign w:val="center"/>
          </w:tcPr>
          <w:p w:rsidR="00F24737" w:rsidRPr="00692ED0" w:rsidRDefault="00F24737" w:rsidP="00692ED0">
            <w:pPr>
              <w:widowControl w:val="0"/>
              <w:ind w:firstLine="0"/>
              <w:jc w:val="left"/>
              <w:outlineLvl w:val="0"/>
              <w:rPr>
                <w:sz w:val="20"/>
              </w:rPr>
            </w:pPr>
            <w:r w:rsidRPr="00692ED0">
              <w:rPr>
                <w:sz w:val="20"/>
              </w:rPr>
              <w:t>630</w:t>
            </w:r>
          </w:p>
        </w:tc>
        <w:tc>
          <w:tcPr>
            <w:tcW w:w="1070" w:type="dxa"/>
            <w:gridSpan w:val="2"/>
            <w:noWrap/>
            <w:vAlign w:val="center"/>
          </w:tcPr>
          <w:p w:rsidR="00F24737" w:rsidRPr="00692ED0" w:rsidRDefault="00F24737" w:rsidP="00692ED0">
            <w:pPr>
              <w:widowControl w:val="0"/>
              <w:ind w:firstLine="0"/>
              <w:jc w:val="left"/>
              <w:outlineLvl w:val="0"/>
              <w:rPr>
                <w:bCs/>
                <w:sz w:val="20"/>
              </w:rPr>
            </w:pPr>
            <w:r w:rsidRPr="00692ED0">
              <w:rPr>
                <w:bCs/>
                <w:sz w:val="20"/>
              </w:rPr>
              <w:t>-</w:t>
            </w:r>
          </w:p>
        </w:tc>
        <w:tc>
          <w:tcPr>
            <w:tcW w:w="1084" w:type="dxa"/>
            <w:gridSpan w:val="2"/>
            <w:noWrap/>
            <w:vAlign w:val="center"/>
          </w:tcPr>
          <w:p w:rsidR="00F24737" w:rsidRPr="00692ED0" w:rsidRDefault="00F24737" w:rsidP="00692ED0">
            <w:pPr>
              <w:widowControl w:val="0"/>
              <w:ind w:firstLine="0"/>
              <w:jc w:val="left"/>
              <w:outlineLvl w:val="0"/>
              <w:rPr>
                <w:bCs/>
                <w:sz w:val="20"/>
              </w:rPr>
            </w:pPr>
            <w:r w:rsidRPr="00692ED0">
              <w:rPr>
                <w:bCs/>
                <w:sz w:val="20"/>
              </w:rPr>
              <w:t>-</w:t>
            </w:r>
          </w:p>
        </w:tc>
      </w:tr>
      <w:tr w:rsidR="00692ED0" w:rsidRPr="00692ED0" w:rsidTr="00692ED0">
        <w:trPr>
          <w:trHeight w:val="255"/>
        </w:trPr>
        <w:tc>
          <w:tcPr>
            <w:tcW w:w="3996" w:type="dxa"/>
            <w:gridSpan w:val="2"/>
            <w:noWrap/>
          </w:tcPr>
          <w:p w:rsidR="00F24737" w:rsidRPr="00692ED0" w:rsidRDefault="00F24737" w:rsidP="00692ED0">
            <w:pPr>
              <w:widowControl w:val="0"/>
              <w:ind w:firstLine="0"/>
              <w:jc w:val="left"/>
              <w:outlineLvl w:val="0"/>
              <w:rPr>
                <w:sz w:val="20"/>
              </w:rPr>
            </w:pPr>
            <w:r w:rsidRPr="00692ED0">
              <w:rPr>
                <w:sz w:val="20"/>
              </w:rPr>
              <w:t>Доходы будущих периодов</w:t>
            </w:r>
          </w:p>
        </w:tc>
        <w:tc>
          <w:tcPr>
            <w:tcW w:w="1391" w:type="dxa"/>
            <w:noWrap/>
            <w:vAlign w:val="center"/>
          </w:tcPr>
          <w:p w:rsidR="00F24737" w:rsidRPr="00692ED0" w:rsidRDefault="00F24737" w:rsidP="00692ED0">
            <w:pPr>
              <w:widowControl w:val="0"/>
              <w:ind w:firstLine="0"/>
              <w:jc w:val="left"/>
              <w:outlineLvl w:val="0"/>
              <w:rPr>
                <w:sz w:val="20"/>
              </w:rPr>
            </w:pPr>
            <w:r w:rsidRPr="00692ED0">
              <w:rPr>
                <w:sz w:val="20"/>
              </w:rPr>
              <w:t>640</w:t>
            </w:r>
          </w:p>
        </w:tc>
        <w:tc>
          <w:tcPr>
            <w:tcW w:w="1070" w:type="dxa"/>
            <w:gridSpan w:val="2"/>
            <w:noWrap/>
            <w:vAlign w:val="center"/>
          </w:tcPr>
          <w:p w:rsidR="00F24737" w:rsidRPr="00692ED0" w:rsidRDefault="00F24737" w:rsidP="00692ED0">
            <w:pPr>
              <w:widowControl w:val="0"/>
              <w:ind w:firstLine="0"/>
              <w:jc w:val="left"/>
              <w:outlineLvl w:val="0"/>
              <w:rPr>
                <w:sz w:val="20"/>
              </w:rPr>
            </w:pPr>
            <w:r w:rsidRPr="00692ED0">
              <w:rPr>
                <w:sz w:val="20"/>
              </w:rPr>
              <w:t>924</w:t>
            </w:r>
          </w:p>
        </w:tc>
        <w:tc>
          <w:tcPr>
            <w:tcW w:w="1084" w:type="dxa"/>
            <w:gridSpan w:val="2"/>
            <w:noWrap/>
            <w:vAlign w:val="center"/>
          </w:tcPr>
          <w:p w:rsidR="00F24737" w:rsidRPr="00692ED0" w:rsidRDefault="00F24737" w:rsidP="00692ED0">
            <w:pPr>
              <w:widowControl w:val="0"/>
              <w:ind w:firstLine="0"/>
              <w:jc w:val="left"/>
              <w:outlineLvl w:val="0"/>
              <w:rPr>
                <w:sz w:val="20"/>
              </w:rPr>
            </w:pPr>
            <w:r w:rsidRPr="00692ED0">
              <w:rPr>
                <w:sz w:val="20"/>
              </w:rPr>
              <w:t>134</w:t>
            </w:r>
          </w:p>
        </w:tc>
      </w:tr>
      <w:tr w:rsidR="00692ED0" w:rsidRPr="00692ED0" w:rsidTr="00692ED0">
        <w:trPr>
          <w:trHeight w:val="255"/>
        </w:trPr>
        <w:tc>
          <w:tcPr>
            <w:tcW w:w="3996" w:type="dxa"/>
            <w:gridSpan w:val="2"/>
            <w:noWrap/>
          </w:tcPr>
          <w:p w:rsidR="00F24737" w:rsidRPr="00692ED0" w:rsidRDefault="00F24737" w:rsidP="00692ED0">
            <w:pPr>
              <w:widowControl w:val="0"/>
              <w:ind w:firstLine="0"/>
              <w:jc w:val="left"/>
              <w:outlineLvl w:val="0"/>
              <w:rPr>
                <w:sz w:val="20"/>
              </w:rPr>
            </w:pPr>
            <w:r w:rsidRPr="00692ED0">
              <w:rPr>
                <w:sz w:val="20"/>
              </w:rPr>
              <w:t>Прочие краткосрочные обязательства</w:t>
            </w:r>
          </w:p>
        </w:tc>
        <w:tc>
          <w:tcPr>
            <w:tcW w:w="1391" w:type="dxa"/>
            <w:noWrap/>
            <w:vAlign w:val="center"/>
          </w:tcPr>
          <w:p w:rsidR="00F24737" w:rsidRPr="00692ED0" w:rsidRDefault="00F24737" w:rsidP="00692ED0">
            <w:pPr>
              <w:widowControl w:val="0"/>
              <w:ind w:firstLine="0"/>
              <w:jc w:val="left"/>
              <w:outlineLvl w:val="0"/>
              <w:rPr>
                <w:sz w:val="20"/>
              </w:rPr>
            </w:pPr>
            <w:r w:rsidRPr="00692ED0">
              <w:rPr>
                <w:sz w:val="20"/>
              </w:rPr>
              <w:t>660</w:t>
            </w:r>
          </w:p>
        </w:tc>
        <w:tc>
          <w:tcPr>
            <w:tcW w:w="1070" w:type="dxa"/>
            <w:gridSpan w:val="2"/>
            <w:noWrap/>
            <w:vAlign w:val="center"/>
          </w:tcPr>
          <w:p w:rsidR="00F24737" w:rsidRPr="00692ED0" w:rsidRDefault="00F24737" w:rsidP="00692ED0">
            <w:pPr>
              <w:widowControl w:val="0"/>
              <w:ind w:firstLine="0"/>
              <w:jc w:val="left"/>
              <w:outlineLvl w:val="0"/>
              <w:rPr>
                <w:sz w:val="20"/>
              </w:rPr>
            </w:pPr>
            <w:r w:rsidRPr="00692ED0">
              <w:rPr>
                <w:sz w:val="20"/>
              </w:rPr>
              <w:t>3 999</w:t>
            </w:r>
          </w:p>
        </w:tc>
        <w:tc>
          <w:tcPr>
            <w:tcW w:w="1084" w:type="dxa"/>
            <w:gridSpan w:val="2"/>
            <w:noWrap/>
            <w:vAlign w:val="center"/>
          </w:tcPr>
          <w:p w:rsidR="00F24737" w:rsidRPr="00692ED0" w:rsidRDefault="00F24737" w:rsidP="00692ED0">
            <w:pPr>
              <w:widowControl w:val="0"/>
              <w:ind w:firstLine="0"/>
              <w:jc w:val="left"/>
              <w:outlineLvl w:val="0"/>
              <w:rPr>
                <w:sz w:val="20"/>
              </w:rPr>
            </w:pPr>
            <w:r w:rsidRPr="00692ED0">
              <w:rPr>
                <w:sz w:val="20"/>
              </w:rPr>
              <w:t>336</w:t>
            </w:r>
          </w:p>
        </w:tc>
      </w:tr>
      <w:tr w:rsidR="00692ED0" w:rsidRPr="00692ED0" w:rsidTr="00692ED0">
        <w:trPr>
          <w:trHeight w:val="255"/>
        </w:trPr>
        <w:tc>
          <w:tcPr>
            <w:tcW w:w="3996" w:type="dxa"/>
            <w:gridSpan w:val="2"/>
            <w:noWrap/>
          </w:tcPr>
          <w:p w:rsidR="00F24737" w:rsidRPr="00692ED0" w:rsidRDefault="00F24737" w:rsidP="00692ED0">
            <w:pPr>
              <w:widowControl w:val="0"/>
              <w:ind w:firstLine="0"/>
              <w:jc w:val="left"/>
              <w:outlineLvl w:val="0"/>
              <w:rPr>
                <w:bCs/>
                <w:sz w:val="20"/>
              </w:rPr>
            </w:pPr>
            <w:r w:rsidRPr="00692ED0">
              <w:rPr>
                <w:bCs/>
                <w:sz w:val="20"/>
              </w:rPr>
              <w:t>ИТОГО по разделу V</w:t>
            </w:r>
          </w:p>
        </w:tc>
        <w:tc>
          <w:tcPr>
            <w:tcW w:w="1391" w:type="dxa"/>
            <w:noWrap/>
            <w:vAlign w:val="center"/>
          </w:tcPr>
          <w:p w:rsidR="00F24737" w:rsidRPr="00692ED0" w:rsidRDefault="00F24737" w:rsidP="00692ED0">
            <w:pPr>
              <w:widowControl w:val="0"/>
              <w:ind w:firstLine="0"/>
              <w:jc w:val="left"/>
              <w:outlineLvl w:val="0"/>
              <w:rPr>
                <w:sz w:val="20"/>
              </w:rPr>
            </w:pPr>
            <w:r w:rsidRPr="00692ED0">
              <w:rPr>
                <w:sz w:val="20"/>
              </w:rPr>
              <w:t>690</w:t>
            </w:r>
          </w:p>
        </w:tc>
        <w:tc>
          <w:tcPr>
            <w:tcW w:w="1070" w:type="dxa"/>
            <w:gridSpan w:val="2"/>
            <w:noWrap/>
            <w:vAlign w:val="center"/>
          </w:tcPr>
          <w:p w:rsidR="00F24737" w:rsidRPr="00692ED0" w:rsidRDefault="00F24737" w:rsidP="00692ED0">
            <w:pPr>
              <w:widowControl w:val="0"/>
              <w:ind w:firstLine="0"/>
              <w:jc w:val="left"/>
              <w:outlineLvl w:val="0"/>
              <w:rPr>
                <w:sz w:val="20"/>
              </w:rPr>
            </w:pPr>
            <w:r w:rsidRPr="00692ED0">
              <w:rPr>
                <w:sz w:val="20"/>
              </w:rPr>
              <w:t>36 220</w:t>
            </w:r>
          </w:p>
        </w:tc>
        <w:tc>
          <w:tcPr>
            <w:tcW w:w="1084" w:type="dxa"/>
            <w:gridSpan w:val="2"/>
            <w:noWrap/>
            <w:vAlign w:val="center"/>
          </w:tcPr>
          <w:p w:rsidR="00F24737" w:rsidRPr="00692ED0" w:rsidRDefault="00F24737" w:rsidP="00692ED0">
            <w:pPr>
              <w:widowControl w:val="0"/>
              <w:ind w:firstLine="0"/>
              <w:jc w:val="left"/>
              <w:outlineLvl w:val="0"/>
              <w:rPr>
                <w:sz w:val="20"/>
              </w:rPr>
            </w:pPr>
            <w:r w:rsidRPr="00692ED0">
              <w:rPr>
                <w:sz w:val="20"/>
              </w:rPr>
              <w:t>36 106</w:t>
            </w:r>
          </w:p>
        </w:tc>
      </w:tr>
      <w:tr w:rsidR="00692ED0" w:rsidRPr="00692ED0" w:rsidTr="00692ED0">
        <w:trPr>
          <w:trHeight w:val="255"/>
        </w:trPr>
        <w:tc>
          <w:tcPr>
            <w:tcW w:w="3996" w:type="dxa"/>
            <w:gridSpan w:val="2"/>
            <w:noWrap/>
          </w:tcPr>
          <w:p w:rsidR="00F24737" w:rsidRPr="00692ED0" w:rsidRDefault="00F24737" w:rsidP="00692ED0">
            <w:pPr>
              <w:widowControl w:val="0"/>
              <w:ind w:firstLine="0"/>
              <w:jc w:val="left"/>
              <w:outlineLvl w:val="0"/>
              <w:rPr>
                <w:bCs/>
                <w:sz w:val="20"/>
              </w:rPr>
            </w:pPr>
            <w:r w:rsidRPr="00692ED0">
              <w:rPr>
                <w:bCs/>
                <w:sz w:val="20"/>
              </w:rPr>
              <w:t>БАЛАНС</w:t>
            </w:r>
          </w:p>
        </w:tc>
        <w:tc>
          <w:tcPr>
            <w:tcW w:w="1391" w:type="dxa"/>
            <w:noWrap/>
            <w:vAlign w:val="center"/>
          </w:tcPr>
          <w:p w:rsidR="00F24737" w:rsidRPr="00692ED0" w:rsidRDefault="00F24737" w:rsidP="00692ED0">
            <w:pPr>
              <w:widowControl w:val="0"/>
              <w:ind w:firstLine="0"/>
              <w:jc w:val="left"/>
              <w:outlineLvl w:val="0"/>
              <w:rPr>
                <w:sz w:val="20"/>
              </w:rPr>
            </w:pPr>
            <w:r w:rsidRPr="00692ED0">
              <w:rPr>
                <w:sz w:val="20"/>
              </w:rPr>
              <w:t>700</w:t>
            </w:r>
          </w:p>
        </w:tc>
        <w:tc>
          <w:tcPr>
            <w:tcW w:w="1070" w:type="dxa"/>
            <w:gridSpan w:val="2"/>
            <w:noWrap/>
            <w:vAlign w:val="center"/>
          </w:tcPr>
          <w:p w:rsidR="00F24737" w:rsidRPr="00692ED0" w:rsidRDefault="00F24737" w:rsidP="00692ED0">
            <w:pPr>
              <w:widowControl w:val="0"/>
              <w:ind w:firstLine="0"/>
              <w:jc w:val="left"/>
              <w:outlineLvl w:val="0"/>
              <w:rPr>
                <w:sz w:val="20"/>
              </w:rPr>
            </w:pPr>
            <w:r w:rsidRPr="00692ED0">
              <w:rPr>
                <w:sz w:val="20"/>
              </w:rPr>
              <w:t>122 509</w:t>
            </w:r>
          </w:p>
        </w:tc>
        <w:tc>
          <w:tcPr>
            <w:tcW w:w="1084" w:type="dxa"/>
            <w:gridSpan w:val="2"/>
            <w:noWrap/>
            <w:vAlign w:val="center"/>
          </w:tcPr>
          <w:p w:rsidR="00F24737" w:rsidRPr="00692ED0" w:rsidRDefault="00F24737" w:rsidP="00692ED0">
            <w:pPr>
              <w:widowControl w:val="0"/>
              <w:ind w:firstLine="0"/>
              <w:jc w:val="left"/>
              <w:outlineLvl w:val="0"/>
              <w:rPr>
                <w:sz w:val="20"/>
              </w:rPr>
            </w:pPr>
            <w:r w:rsidRPr="00692ED0">
              <w:rPr>
                <w:sz w:val="20"/>
              </w:rPr>
              <w:t>166 624</w:t>
            </w:r>
          </w:p>
        </w:tc>
      </w:tr>
    </w:tbl>
    <w:p w:rsidR="00F24737" w:rsidRPr="00164F33" w:rsidRDefault="00F24737" w:rsidP="00164F33">
      <w:pPr>
        <w:widowControl w:val="0"/>
        <w:ind w:firstLine="709"/>
        <w:rPr>
          <w:szCs w:val="28"/>
        </w:rPr>
      </w:pPr>
    </w:p>
    <w:p w:rsidR="00F24737" w:rsidRPr="00164F33" w:rsidRDefault="00FB4DDE" w:rsidP="00164F33">
      <w:pPr>
        <w:widowControl w:val="0"/>
        <w:ind w:firstLine="709"/>
        <w:rPr>
          <w:szCs w:val="28"/>
        </w:rPr>
      </w:pPr>
      <w:r w:rsidRPr="00164F33">
        <w:rPr>
          <w:b/>
          <w:bCs/>
          <w:szCs w:val="28"/>
        </w:rPr>
        <w:t>ОТЧЕТ О ПРИБЫЛЯХ И УБЫТКАХ ЗАО "ВяткаТорф" (Форма № 2 ) за 2007 год</w:t>
      </w:r>
      <w:r w:rsidRPr="00164F33">
        <w:t>(тыс. руб.)</w:t>
      </w:r>
    </w:p>
    <w:tbl>
      <w:tblPr>
        <w:tblW w:w="8364" w:type="dxa"/>
        <w:tblInd w:w="817" w:type="dxa"/>
        <w:tblLook w:val="0000" w:firstRow="0" w:lastRow="0" w:firstColumn="0" w:lastColumn="0" w:noHBand="0" w:noVBand="0"/>
      </w:tblPr>
      <w:tblGrid>
        <w:gridCol w:w="4409"/>
        <w:gridCol w:w="763"/>
        <w:gridCol w:w="1354"/>
        <w:gridCol w:w="1838"/>
      </w:tblGrid>
      <w:tr w:rsidR="00F24737" w:rsidRPr="00692ED0" w:rsidTr="00692ED0">
        <w:trPr>
          <w:trHeight w:val="255"/>
        </w:trPr>
        <w:tc>
          <w:tcPr>
            <w:tcW w:w="5172" w:type="dxa"/>
            <w:gridSpan w:val="2"/>
            <w:tcBorders>
              <w:top w:val="single" w:sz="4" w:space="0" w:color="auto"/>
              <w:left w:val="single" w:sz="4" w:space="0" w:color="auto"/>
              <w:bottom w:val="single" w:sz="4" w:space="0" w:color="auto"/>
              <w:right w:val="single" w:sz="4" w:space="0" w:color="000000"/>
            </w:tcBorders>
            <w:noWrap/>
          </w:tcPr>
          <w:p w:rsidR="00F24737" w:rsidRPr="00692ED0" w:rsidRDefault="00F24737" w:rsidP="00692ED0">
            <w:pPr>
              <w:widowControl w:val="0"/>
              <w:ind w:firstLine="0"/>
              <w:jc w:val="left"/>
              <w:outlineLvl w:val="0"/>
              <w:rPr>
                <w:sz w:val="20"/>
              </w:rPr>
            </w:pPr>
            <w:r w:rsidRPr="00692ED0">
              <w:rPr>
                <w:sz w:val="20"/>
              </w:rPr>
              <w:t>Показатель</w:t>
            </w:r>
          </w:p>
        </w:tc>
        <w:tc>
          <w:tcPr>
            <w:tcW w:w="1354" w:type="dxa"/>
            <w:vMerge w:val="restart"/>
            <w:tcBorders>
              <w:top w:val="single" w:sz="4" w:space="0" w:color="auto"/>
              <w:left w:val="single" w:sz="4" w:space="0" w:color="auto"/>
              <w:bottom w:val="single" w:sz="4" w:space="0" w:color="000000"/>
              <w:right w:val="single" w:sz="4" w:space="0" w:color="auto"/>
            </w:tcBorders>
          </w:tcPr>
          <w:p w:rsidR="00F24737" w:rsidRPr="00692ED0" w:rsidRDefault="00F24737" w:rsidP="00692ED0">
            <w:pPr>
              <w:widowControl w:val="0"/>
              <w:ind w:firstLine="0"/>
              <w:jc w:val="left"/>
              <w:outlineLvl w:val="0"/>
              <w:rPr>
                <w:sz w:val="20"/>
              </w:rPr>
            </w:pPr>
            <w:r w:rsidRPr="00692ED0">
              <w:rPr>
                <w:sz w:val="20"/>
              </w:rPr>
              <w:t>За отчетный период</w:t>
            </w:r>
          </w:p>
        </w:tc>
        <w:tc>
          <w:tcPr>
            <w:tcW w:w="1838" w:type="dxa"/>
            <w:vMerge w:val="restart"/>
            <w:tcBorders>
              <w:top w:val="single" w:sz="4" w:space="0" w:color="auto"/>
              <w:left w:val="single" w:sz="4" w:space="0" w:color="auto"/>
              <w:bottom w:val="single" w:sz="4" w:space="0" w:color="000000"/>
              <w:right w:val="single" w:sz="4" w:space="0" w:color="auto"/>
            </w:tcBorders>
          </w:tcPr>
          <w:p w:rsidR="00F24737" w:rsidRPr="00692ED0" w:rsidRDefault="00F24737" w:rsidP="00692ED0">
            <w:pPr>
              <w:widowControl w:val="0"/>
              <w:ind w:firstLine="0"/>
              <w:jc w:val="left"/>
              <w:outlineLvl w:val="0"/>
              <w:rPr>
                <w:sz w:val="20"/>
              </w:rPr>
            </w:pPr>
            <w:r w:rsidRPr="00692ED0">
              <w:rPr>
                <w:sz w:val="20"/>
              </w:rPr>
              <w:t>За аналогичный период предыдущего года</w:t>
            </w:r>
          </w:p>
        </w:tc>
      </w:tr>
      <w:tr w:rsidR="00F24737" w:rsidRPr="00692ED0" w:rsidTr="00692ED0">
        <w:trPr>
          <w:trHeight w:val="780"/>
        </w:trPr>
        <w:tc>
          <w:tcPr>
            <w:tcW w:w="4409" w:type="dxa"/>
            <w:tcBorders>
              <w:top w:val="nil"/>
              <w:left w:val="single" w:sz="4" w:space="0" w:color="auto"/>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наименование</w:t>
            </w:r>
          </w:p>
        </w:tc>
        <w:tc>
          <w:tcPr>
            <w:tcW w:w="763"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код</w:t>
            </w:r>
          </w:p>
        </w:tc>
        <w:tc>
          <w:tcPr>
            <w:tcW w:w="1354" w:type="dxa"/>
            <w:vMerge/>
            <w:tcBorders>
              <w:top w:val="single" w:sz="4" w:space="0" w:color="auto"/>
              <w:left w:val="single" w:sz="4" w:space="0" w:color="auto"/>
              <w:bottom w:val="single" w:sz="4" w:space="0" w:color="000000"/>
              <w:right w:val="single" w:sz="4" w:space="0" w:color="auto"/>
            </w:tcBorders>
            <w:vAlign w:val="center"/>
          </w:tcPr>
          <w:p w:rsidR="00F24737" w:rsidRPr="00692ED0" w:rsidRDefault="00F24737" w:rsidP="00692ED0">
            <w:pPr>
              <w:widowControl w:val="0"/>
              <w:ind w:firstLine="0"/>
              <w:jc w:val="left"/>
              <w:outlineLvl w:val="0"/>
              <w:rPr>
                <w:sz w:val="20"/>
              </w:rPr>
            </w:pPr>
          </w:p>
        </w:tc>
        <w:tc>
          <w:tcPr>
            <w:tcW w:w="1838" w:type="dxa"/>
            <w:vMerge/>
            <w:tcBorders>
              <w:top w:val="single" w:sz="4" w:space="0" w:color="auto"/>
              <w:left w:val="single" w:sz="4" w:space="0" w:color="auto"/>
              <w:bottom w:val="single" w:sz="4" w:space="0" w:color="000000"/>
              <w:right w:val="single" w:sz="4" w:space="0" w:color="auto"/>
            </w:tcBorders>
            <w:vAlign w:val="center"/>
          </w:tcPr>
          <w:p w:rsidR="00F24737" w:rsidRPr="00692ED0" w:rsidRDefault="00F24737" w:rsidP="00692ED0">
            <w:pPr>
              <w:widowControl w:val="0"/>
              <w:ind w:firstLine="0"/>
              <w:jc w:val="left"/>
              <w:outlineLvl w:val="0"/>
              <w:rPr>
                <w:sz w:val="20"/>
              </w:rPr>
            </w:pPr>
          </w:p>
        </w:tc>
      </w:tr>
      <w:tr w:rsidR="00F24737" w:rsidRPr="00692ED0" w:rsidTr="00692ED0">
        <w:trPr>
          <w:trHeight w:val="255"/>
        </w:trPr>
        <w:tc>
          <w:tcPr>
            <w:tcW w:w="4409" w:type="dxa"/>
            <w:tcBorders>
              <w:top w:val="nil"/>
              <w:left w:val="single" w:sz="4" w:space="0" w:color="auto"/>
              <w:bottom w:val="single" w:sz="4" w:space="0" w:color="auto"/>
              <w:right w:val="single" w:sz="4" w:space="0" w:color="auto"/>
            </w:tcBorders>
            <w:noWrap/>
          </w:tcPr>
          <w:p w:rsidR="00F24737" w:rsidRPr="00692ED0" w:rsidRDefault="00F24737" w:rsidP="00692ED0">
            <w:pPr>
              <w:widowControl w:val="0"/>
              <w:ind w:firstLine="0"/>
              <w:jc w:val="left"/>
              <w:outlineLvl w:val="0"/>
              <w:rPr>
                <w:bCs/>
                <w:sz w:val="20"/>
              </w:rPr>
            </w:pPr>
            <w:r w:rsidRPr="00692ED0">
              <w:rPr>
                <w:bCs/>
                <w:sz w:val="20"/>
              </w:rPr>
              <w:t>Доходы и расходы по обычным видам деятельности</w:t>
            </w:r>
          </w:p>
        </w:tc>
        <w:tc>
          <w:tcPr>
            <w:tcW w:w="763" w:type="dxa"/>
            <w:tcBorders>
              <w:top w:val="nil"/>
              <w:left w:val="nil"/>
              <w:bottom w:val="single" w:sz="4" w:space="0" w:color="auto"/>
              <w:right w:val="single" w:sz="4" w:space="0" w:color="auto"/>
            </w:tcBorders>
            <w:noWrap/>
          </w:tcPr>
          <w:p w:rsidR="00F24737" w:rsidRPr="00692ED0" w:rsidRDefault="00164F33" w:rsidP="00692ED0">
            <w:pPr>
              <w:widowControl w:val="0"/>
              <w:ind w:firstLine="0"/>
              <w:jc w:val="left"/>
              <w:outlineLvl w:val="0"/>
              <w:rPr>
                <w:sz w:val="20"/>
              </w:rPr>
            </w:pPr>
            <w:r w:rsidRPr="00692ED0">
              <w:rPr>
                <w:sz w:val="20"/>
              </w:rPr>
              <w:t xml:space="preserve"> </w:t>
            </w:r>
          </w:p>
        </w:tc>
        <w:tc>
          <w:tcPr>
            <w:tcW w:w="1354" w:type="dxa"/>
            <w:tcBorders>
              <w:top w:val="nil"/>
              <w:left w:val="nil"/>
              <w:bottom w:val="single" w:sz="4" w:space="0" w:color="auto"/>
              <w:right w:val="single" w:sz="4" w:space="0" w:color="auto"/>
            </w:tcBorders>
            <w:noWrap/>
          </w:tcPr>
          <w:p w:rsidR="00F24737" w:rsidRPr="00692ED0" w:rsidRDefault="00164F33" w:rsidP="00692ED0">
            <w:pPr>
              <w:widowControl w:val="0"/>
              <w:ind w:firstLine="0"/>
              <w:jc w:val="left"/>
              <w:outlineLvl w:val="0"/>
              <w:rPr>
                <w:sz w:val="20"/>
              </w:rPr>
            </w:pPr>
            <w:r w:rsidRPr="00692ED0">
              <w:rPr>
                <w:sz w:val="20"/>
              </w:rPr>
              <w:t xml:space="preserve"> </w:t>
            </w:r>
          </w:p>
        </w:tc>
        <w:tc>
          <w:tcPr>
            <w:tcW w:w="1838" w:type="dxa"/>
            <w:tcBorders>
              <w:top w:val="nil"/>
              <w:left w:val="nil"/>
              <w:bottom w:val="single" w:sz="4" w:space="0" w:color="auto"/>
              <w:right w:val="single" w:sz="4" w:space="0" w:color="auto"/>
            </w:tcBorders>
            <w:noWrap/>
          </w:tcPr>
          <w:p w:rsidR="00F24737" w:rsidRPr="00692ED0" w:rsidRDefault="00164F33" w:rsidP="00692ED0">
            <w:pPr>
              <w:widowControl w:val="0"/>
              <w:ind w:firstLine="0"/>
              <w:jc w:val="left"/>
              <w:outlineLvl w:val="0"/>
              <w:rPr>
                <w:sz w:val="20"/>
              </w:rPr>
            </w:pPr>
            <w:r w:rsidRPr="00692ED0">
              <w:rPr>
                <w:sz w:val="20"/>
              </w:rPr>
              <w:t xml:space="preserve"> </w:t>
            </w:r>
          </w:p>
        </w:tc>
      </w:tr>
      <w:tr w:rsidR="00F24737" w:rsidRPr="00692ED0" w:rsidTr="00692ED0">
        <w:trPr>
          <w:trHeight w:val="765"/>
        </w:trPr>
        <w:tc>
          <w:tcPr>
            <w:tcW w:w="4409" w:type="dxa"/>
            <w:tcBorders>
              <w:top w:val="nil"/>
              <w:left w:val="single" w:sz="4" w:space="0" w:color="auto"/>
              <w:bottom w:val="single" w:sz="4" w:space="0" w:color="auto"/>
              <w:right w:val="single" w:sz="4" w:space="0" w:color="auto"/>
            </w:tcBorders>
          </w:tcPr>
          <w:p w:rsidR="00F24737" w:rsidRPr="00692ED0" w:rsidRDefault="00F24737" w:rsidP="00692ED0">
            <w:pPr>
              <w:widowControl w:val="0"/>
              <w:ind w:firstLine="0"/>
              <w:jc w:val="left"/>
              <w:outlineLvl w:val="0"/>
              <w:rPr>
                <w:sz w:val="20"/>
              </w:rPr>
            </w:pPr>
            <w:r w:rsidRPr="00692ED0">
              <w:rPr>
                <w:sz w:val="20"/>
              </w:rPr>
              <w:t>Выручка (нетто) от продажи товаров, продукции, работ, услуг (за минусом налога на добавленную стоимость, акцизов и аналогичных обязательных платежей)</w:t>
            </w:r>
          </w:p>
        </w:tc>
        <w:tc>
          <w:tcPr>
            <w:tcW w:w="763"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010</w:t>
            </w:r>
          </w:p>
        </w:tc>
        <w:tc>
          <w:tcPr>
            <w:tcW w:w="1354"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286 532</w:t>
            </w:r>
          </w:p>
        </w:tc>
        <w:tc>
          <w:tcPr>
            <w:tcW w:w="1838"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188 967</w:t>
            </w:r>
          </w:p>
        </w:tc>
      </w:tr>
      <w:tr w:rsidR="00F24737" w:rsidRPr="00692ED0" w:rsidTr="00692ED0">
        <w:trPr>
          <w:trHeight w:val="255"/>
        </w:trPr>
        <w:tc>
          <w:tcPr>
            <w:tcW w:w="4409" w:type="dxa"/>
            <w:tcBorders>
              <w:top w:val="nil"/>
              <w:left w:val="single" w:sz="4" w:space="0" w:color="auto"/>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Себестоимость проданных товаров, продукции, работ, услуг</w:t>
            </w:r>
          </w:p>
        </w:tc>
        <w:tc>
          <w:tcPr>
            <w:tcW w:w="763"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20</w:t>
            </w:r>
          </w:p>
        </w:tc>
        <w:tc>
          <w:tcPr>
            <w:tcW w:w="1354"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85 666</w:t>
            </w:r>
          </w:p>
        </w:tc>
        <w:tc>
          <w:tcPr>
            <w:tcW w:w="1838"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48 501</w:t>
            </w:r>
          </w:p>
        </w:tc>
      </w:tr>
      <w:tr w:rsidR="00F24737" w:rsidRPr="00692ED0" w:rsidTr="00692ED0">
        <w:trPr>
          <w:trHeight w:val="255"/>
        </w:trPr>
        <w:tc>
          <w:tcPr>
            <w:tcW w:w="4409" w:type="dxa"/>
            <w:tcBorders>
              <w:top w:val="nil"/>
              <w:left w:val="single" w:sz="4" w:space="0" w:color="auto"/>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Валовая прибыль</w:t>
            </w:r>
          </w:p>
        </w:tc>
        <w:tc>
          <w:tcPr>
            <w:tcW w:w="763"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29</w:t>
            </w:r>
          </w:p>
        </w:tc>
        <w:tc>
          <w:tcPr>
            <w:tcW w:w="1354"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200 866</w:t>
            </w:r>
          </w:p>
        </w:tc>
        <w:tc>
          <w:tcPr>
            <w:tcW w:w="1838"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140 466</w:t>
            </w:r>
          </w:p>
        </w:tc>
      </w:tr>
      <w:tr w:rsidR="00F24737" w:rsidRPr="00692ED0" w:rsidTr="00692ED0">
        <w:trPr>
          <w:trHeight w:val="255"/>
        </w:trPr>
        <w:tc>
          <w:tcPr>
            <w:tcW w:w="4409" w:type="dxa"/>
            <w:tcBorders>
              <w:top w:val="nil"/>
              <w:left w:val="single" w:sz="4" w:space="0" w:color="auto"/>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Коммерческие расходы</w:t>
            </w:r>
          </w:p>
        </w:tc>
        <w:tc>
          <w:tcPr>
            <w:tcW w:w="763"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30</w:t>
            </w:r>
          </w:p>
        </w:tc>
        <w:tc>
          <w:tcPr>
            <w:tcW w:w="1354"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130 620</w:t>
            </w:r>
          </w:p>
        </w:tc>
        <w:tc>
          <w:tcPr>
            <w:tcW w:w="1838"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99 392</w:t>
            </w:r>
          </w:p>
        </w:tc>
      </w:tr>
      <w:tr w:rsidR="00F24737" w:rsidRPr="00692ED0" w:rsidTr="00692ED0">
        <w:trPr>
          <w:trHeight w:val="255"/>
        </w:trPr>
        <w:tc>
          <w:tcPr>
            <w:tcW w:w="4409" w:type="dxa"/>
            <w:tcBorders>
              <w:top w:val="nil"/>
              <w:left w:val="single" w:sz="4" w:space="0" w:color="auto"/>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Управленческие расходы</w:t>
            </w:r>
          </w:p>
        </w:tc>
        <w:tc>
          <w:tcPr>
            <w:tcW w:w="763"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40</w:t>
            </w:r>
          </w:p>
        </w:tc>
        <w:tc>
          <w:tcPr>
            <w:tcW w:w="1354"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bCs/>
                <w:sz w:val="20"/>
              </w:rPr>
            </w:pPr>
            <w:r w:rsidRPr="00692ED0">
              <w:rPr>
                <w:bCs/>
                <w:sz w:val="20"/>
              </w:rPr>
              <w:t>-</w:t>
            </w:r>
          </w:p>
        </w:tc>
        <w:tc>
          <w:tcPr>
            <w:tcW w:w="1838"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w:t>
            </w:r>
          </w:p>
        </w:tc>
      </w:tr>
      <w:tr w:rsidR="00F24737" w:rsidRPr="00692ED0" w:rsidTr="00692ED0">
        <w:trPr>
          <w:trHeight w:val="255"/>
        </w:trPr>
        <w:tc>
          <w:tcPr>
            <w:tcW w:w="4409" w:type="dxa"/>
            <w:tcBorders>
              <w:top w:val="nil"/>
              <w:left w:val="single" w:sz="4" w:space="0" w:color="auto"/>
              <w:bottom w:val="single" w:sz="4" w:space="0" w:color="auto"/>
              <w:right w:val="single" w:sz="4" w:space="0" w:color="auto"/>
            </w:tcBorders>
            <w:noWrap/>
          </w:tcPr>
          <w:p w:rsidR="00F24737" w:rsidRPr="00692ED0" w:rsidRDefault="00F24737" w:rsidP="00692ED0">
            <w:pPr>
              <w:widowControl w:val="0"/>
              <w:ind w:firstLine="0"/>
              <w:jc w:val="left"/>
              <w:outlineLvl w:val="0"/>
              <w:rPr>
                <w:bCs/>
                <w:sz w:val="20"/>
              </w:rPr>
            </w:pPr>
            <w:r w:rsidRPr="00692ED0">
              <w:rPr>
                <w:bCs/>
                <w:sz w:val="20"/>
              </w:rPr>
              <w:t>Прибыль (убыток) от продаж</w:t>
            </w:r>
          </w:p>
        </w:tc>
        <w:tc>
          <w:tcPr>
            <w:tcW w:w="763"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50</w:t>
            </w:r>
          </w:p>
        </w:tc>
        <w:tc>
          <w:tcPr>
            <w:tcW w:w="1354"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70246</w:t>
            </w:r>
          </w:p>
        </w:tc>
        <w:tc>
          <w:tcPr>
            <w:tcW w:w="1838"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41074</w:t>
            </w:r>
          </w:p>
        </w:tc>
      </w:tr>
      <w:tr w:rsidR="00F24737" w:rsidRPr="00692ED0" w:rsidTr="00692ED0">
        <w:trPr>
          <w:trHeight w:val="255"/>
        </w:trPr>
        <w:tc>
          <w:tcPr>
            <w:tcW w:w="4409" w:type="dxa"/>
            <w:tcBorders>
              <w:top w:val="nil"/>
              <w:left w:val="single" w:sz="4" w:space="0" w:color="auto"/>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Проценты к получению</w:t>
            </w:r>
          </w:p>
        </w:tc>
        <w:tc>
          <w:tcPr>
            <w:tcW w:w="763"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60</w:t>
            </w:r>
          </w:p>
        </w:tc>
        <w:tc>
          <w:tcPr>
            <w:tcW w:w="1354"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116</w:t>
            </w:r>
          </w:p>
        </w:tc>
        <w:tc>
          <w:tcPr>
            <w:tcW w:w="1838"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w:t>
            </w:r>
          </w:p>
        </w:tc>
      </w:tr>
      <w:tr w:rsidR="00F24737" w:rsidRPr="00692ED0" w:rsidTr="00692ED0">
        <w:trPr>
          <w:trHeight w:val="255"/>
        </w:trPr>
        <w:tc>
          <w:tcPr>
            <w:tcW w:w="4409" w:type="dxa"/>
            <w:tcBorders>
              <w:top w:val="nil"/>
              <w:left w:val="single" w:sz="4" w:space="0" w:color="auto"/>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Проценты к уплате</w:t>
            </w:r>
          </w:p>
        </w:tc>
        <w:tc>
          <w:tcPr>
            <w:tcW w:w="763"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70</w:t>
            </w:r>
          </w:p>
        </w:tc>
        <w:tc>
          <w:tcPr>
            <w:tcW w:w="1354"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712</w:t>
            </w:r>
          </w:p>
        </w:tc>
        <w:tc>
          <w:tcPr>
            <w:tcW w:w="1838"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1212</w:t>
            </w:r>
          </w:p>
        </w:tc>
      </w:tr>
      <w:tr w:rsidR="00F24737" w:rsidRPr="00692ED0" w:rsidTr="00692ED0">
        <w:trPr>
          <w:trHeight w:val="255"/>
        </w:trPr>
        <w:tc>
          <w:tcPr>
            <w:tcW w:w="4409" w:type="dxa"/>
            <w:tcBorders>
              <w:top w:val="nil"/>
              <w:left w:val="single" w:sz="4" w:space="0" w:color="auto"/>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Прочие операционные доходы</w:t>
            </w:r>
          </w:p>
        </w:tc>
        <w:tc>
          <w:tcPr>
            <w:tcW w:w="763"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90</w:t>
            </w:r>
          </w:p>
        </w:tc>
        <w:tc>
          <w:tcPr>
            <w:tcW w:w="1354"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7771</w:t>
            </w:r>
          </w:p>
        </w:tc>
        <w:tc>
          <w:tcPr>
            <w:tcW w:w="1838"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11938</w:t>
            </w:r>
          </w:p>
        </w:tc>
      </w:tr>
      <w:tr w:rsidR="00F24737" w:rsidRPr="00692ED0" w:rsidTr="00692ED0">
        <w:trPr>
          <w:trHeight w:val="255"/>
        </w:trPr>
        <w:tc>
          <w:tcPr>
            <w:tcW w:w="4409" w:type="dxa"/>
            <w:tcBorders>
              <w:top w:val="nil"/>
              <w:left w:val="single" w:sz="4" w:space="0" w:color="auto"/>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Прочие операционные расходы</w:t>
            </w:r>
          </w:p>
        </w:tc>
        <w:tc>
          <w:tcPr>
            <w:tcW w:w="763"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100</w:t>
            </w:r>
          </w:p>
        </w:tc>
        <w:tc>
          <w:tcPr>
            <w:tcW w:w="1354"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14141</w:t>
            </w:r>
          </w:p>
        </w:tc>
        <w:tc>
          <w:tcPr>
            <w:tcW w:w="1838"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18 454</w:t>
            </w:r>
          </w:p>
        </w:tc>
      </w:tr>
      <w:tr w:rsidR="00F24737" w:rsidRPr="00692ED0" w:rsidTr="00692ED0">
        <w:trPr>
          <w:trHeight w:val="255"/>
        </w:trPr>
        <w:tc>
          <w:tcPr>
            <w:tcW w:w="4409" w:type="dxa"/>
            <w:tcBorders>
              <w:top w:val="nil"/>
              <w:left w:val="single" w:sz="4" w:space="0" w:color="auto"/>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Внереализационные доходы</w:t>
            </w:r>
          </w:p>
        </w:tc>
        <w:tc>
          <w:tcPr>
            <w:tcW w:w="763"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120</w:t>
            </w:r>
          </w:p>
        </w:tc>
        <w:tc>
          <w:tcPr>
            <w:tcW w:w="1354"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bCs/>
                <w:sz w:val="20"/>
              </w:rPr>
            </w:pPr>
            <w:r w:rsidRPr="00692ED0">
              <w:rPr>
                <w:bCs/>
                <w:sz w:val="20"/>
              </w:rPr>
              <w:t>-</w:t>
            </w:r>
          </w:p>
        </w:tc>
        <w:tc>
          <w:tcPr>
            <w:tcW w:w="1838"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2046</w:t>
            </w:r>
          </w:p>
        </w:tc>
      </w:tr>
      <w:tr w:rsidR="00F24737" w:rsidRPr="00692ED0" w:rsidTr="00692ED0">
        <w:trPr>
          <w:trHeight w:val="255"/>
        </w:trPr>
        <w:tc>
          <w:tcPr>
            <w:tcW w:w="4409" w:type="dxa"/>
            <w:tcBorders>
              <w:top w:val="nil"/>
              <w:left w:val="single" w:sz="4" w:space="0" w:color="auto"/>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Внереализационные расходы</w:t>
            </w:r>
          </w:p>
        </w:tc>
        <w:tc>
          <w:tcPr>
            <w:tcW w:w="763"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130</w:t>
            </w:r>
          </w:p>
        </w:tc>
        <w:tc>
          <w:tcPr>
            <w:tcW w:w="1354"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bCs/>
                <w:sz w:val="20"/>
              </w:rPr>
            </w:pPr>
            <w:r w:rsidRPr="00692ED0">
              <w:rPr>
                <w:bCs/>
                <w:sz w:val="20"/>
              </w:rPr>
              <w:t>-</w:t>
            </w:r>
          </w:p>
        </w:tc>
        <w:tc>
          <w:tcPr>
            <w:tcW w:w="1838"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3 408</w:t>
            </w:r>
          </w:p>
        </w:tc>
      </w:tr>
      <w:tr w:rsidR="00F24737" w:rsidRPr="00692ED0" w:rsidTr="00692ED0">
        <w:trPr>
          <w:trHeight w:val="255"/>
        </w:trPr>
        <w:tc>
          <w:tcPr>
            <w:tcW w:w="4409" w:type="dxa"/>
            <w:tcBorders>
              <w:top w:val="nil"/>
              <w:left w:val="single" w:sz="4" w:space="0" w:color="auto"/>
              <w:bottom w:val="single" w:sz="4" w:space="0" w:color="auto"/>
              <w:right w:val="single" w:sz="4" w:space="0" w:color="auto"/>
            </w:tcBorders>
            <w:noWrap/>
          </w:tcPr>
          <w:p w:rsidR="00F24737" w:rsidRPr="00692ED0" w:rsidRDefault="00F24737" w:rsidP="00692ED0">
            <w:pPr>
              <w:widowControl w:val="0"/>
              <w:ind w:firstLine="0"/>
              <w:jc w:val="left"/>
              <w:outlineLvl w:val="0"/>
              <w:rPr>
                <w:bCs/>
                <w:sz w:val="20"/>
              </w:rPr>
            </w:pPr>
            <w:r w:rsidRPr="00692ED0">
              <w:rPr>
                <w:bCs/>
                <w:sz w:val="20"/>
              </w:rPr>
              <w:t>Прибыль (убыток) до налогообложения</w:t>
            </w:r>
          </w:p>
        </w:tc>
        <w:tc>
          <w:tcPr>
            <w:tcW w:w="763"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140</w:t>
            </w:r>
          </w:p>
        </w:tc>
        <w:tc>
          <w:tcPr>
            <w:tcW w:w="1354"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63280</w:t>
            </w:r>
          </w:p>
        </w:tc>
        <w:tc>
          <w:tcPr>
            <w:tcW w:w="1838"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31984</w:t>
            </w:r>
          </w:p>
        </w:tc>
      </w:tr>
      <w:tr w:rsidR="00F24737" w:rsidRPr="00692ED0" w:rsidTr="00692ED0">
        <w:trPr>
          <w:trHeight w:val="255"/>
        </w:trPr>
        <w:tc>
          <w:tcPr>
            <w:tcW w:w="4409" w:type="dxa"/>
            <w:tcBorders>
              <w:top w:val="nil"/>
              <w:left w:val="single" w:sz="4" w:space="0" w:color="auto"/>
              <w:bottom w:val="single" w:sz="4" w:space="0" w:color="auto"/>
              <w:right w:val="single" w:sz="4" w:space="0" w:color="auto"/>
            </w:tcBorders>
            <w:noWrap/>
          </w:tcPr>
          <w:p w:rsidR="00F24737" w:rsidRPr="00692ED0" w:rsidRDefault="00164F33" w:rsidP="00692ED0">
            <w:pPr>
              <w:widowControl w:val="0"/>
              <w:ind w:firstLine="0"/>
              <w:jc w:val="left"/>
              <w:outlineLvl w:val="0"/>
              <w:rPr>
                <w:sz w:val="20"/>
              </w:rPr>
            </w:pPr>
            <w:r w:rsidRPr="00692ED0">
              <w:rPr>
                <w:sz w:val="20"/>
              </w:rPr>
              <w:t xml:space="preserve"> </w:t>
            </w:r>
          </w:p>
        </w:tc>
        <w:tc>
          <w:tcPr>
            <w:tcW w:w="763"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141</w:t>
            </w:r>
          </w:p>
        </w:tc>
        <w:tc>
          <w:tcPr>
            <w:tcW w:w="1354"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bCs/>
                <w:sz w:val="20"/>
              </w:rPr>
            </w:pPr>
            <w:r w:rsidRPr="00692ED0">
              <w:rPr>
                <w:bCs/>
                <w:sz w:val="20"/>
              </w:rPr>
              <w:t>-</w:t>
            </w:r>
          </w:p>
        </w:tc>
        <w:tc>
          <w:tcPr>
            <w:tcW w:w="1838"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w:t>
            </w:r>
          </w:p>
        </w:tc>
      </w:tr>
      <w:tr w:rsidR="00F24737" w:rsidRPr="00692ED0" w:rsidTr="00692ED0">
        <w:trPr>
          <w:trHeight w:val="255"/>
        </w:trPr>
        <w:tc>
          <w:tcPr>
            <w:tcW w:w="4409" w:type="dxa"/>
            <w:tcBorders>
              <w:top w:val="nil"/>
              <w:left w:val="single" w:sz="4" w:space="0" w:color="auto"/>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Отложенные налоговые обязательства</w:t>
            </w:r>
          </w:p>
        </w:tc>
        <w:tc>
          <w:tcPr>
            <w:tcW w:w="763"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142</w:t>
            </w:r>
          </w:p>
        </w:tc>
        <w:tc>
          <w:tcPr>
            <w:tcW w:w="1354"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-3238</w:t>
            </w:r>
          </w:p>
        </w:tc>
        <w:tc>
          <w:tcPr>
            <w:tcW w:w="1838"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2743</w:t>
            </w:r>
          </w:p>
        </w:tc>
      </w:tr>
      <w:tr w:rsidR="00F24737" w:rsidRPr="00692ED0" w:rsidTr="00692ED0">
        <w:trPr>
          <w:trHeight w:val="255"/>
        </w:trPr>
        <w:tc>
          <w:tcPr>
            <w:tcW w:w="4409" w:type="dxa"/>
            <w:tcBorders>
              <w:top w:val="nil"/>
              <w:left w:val="single" w:sz="4" w:space="0" w:color="auto"/>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Текущий налог на прибыль</w:t>
            </w:r>
          </w:p>
        </w:tc>
        <w:tc>
          <w:tcPr>
            <w:tcW w:w="763"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150</w:t>
            </w:r>
          </w:p>
        </w:tc>
        <w:tc>
          <w:tcPr>
            <w:tcW w:w="1354"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19034</w:t>
            </w:r>
          </w:p>
        </w:tc>
        <w:tc>
          <w:tcPr>
            <w:tcW w:w="1838"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5956</w:t>
            </w:r>
          </w:p>
        </w:tc>
      </w:tr>
      <w:tr w:rsidR="00F24737" w:rsidRPr="00692ED0" w:rsidTr="00692ED0">
        <w:trPr>
          <w:trHeight w:val="255"/>
        </w:trPr>
        <w:tc>
          <w:tcPr>
            <w:tcW w:w="4409" w:type="dxa"/>
            <w:tcBorders>
              <w:top w:val="nil"/>
              <w:left w:val="single" w:sz="4" w:space="0" w:color="auto"/>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Иные аналогичные обязательные платежи</w:t>
            </w:r>
          </w:p>
        </w:tc>
        <w:tc>
          <w:tcPr>
            <w:tcW w:w="763"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151</w:t>
            </w:r>
          </w:p>
        </w:tc>
        <w:tc>
          <w:tcPr>
            <w:tcW w:w="1354"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16</w:t>
            </w:r>
          </w:p>
        </w:tc>
        <w:tc>
          <w:tcPr>
            <w:tcW w:w="1838"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225</w:t>
            </w:r>
          </w:p>
        </w:tc>
      </w:tr>
      <w:tr w:rsidR="00F24737" w:rsidRPr="00692ED0" w:rsidTr="00692ED0">
        <w:trPr>
          <w:trHeight w:val="255"/>
        </w:trPr>
        <w:tc>
          <w:tcPr>
            <w:tcW w:w="4409" w:type="dxa"/>
            <w:tcBorders>
              <w:top w:val="nil"/>
              <w:left w:val="single" w:sz="4" w:space="0" w:color="auto"/>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Чрезвычайные доходы</w:t>
            </w:r>
          </w:p>
        </w:tc>
        <w:tc>
          <w:tcPr>
            <w:tcW w:w="763"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180</w:t>
            </w:r>
          </w:p>
        </w:tc>
        <w:tc>
          <w:tcPr>
            <w:tcW w:w="1354"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bCs/>
                <w:sz w:val="20"/>
              </w:rPr>
            </w:pPr>
            <w:r w:rsidRPr="00692ED0">
              <w:rPr>
                <w:bCs/>
                <w:sz w:val="20"/>
              </w:rPr>
              <w:t>-</w:t>
            </w:r>
          </w:p>
        </w:tc>
        <w:tc>
          <w:tcPr>
            <w:tcW w:w="1838" w:type="dxa"/>
            <w:tcBorders>
              <w:top w:val="nil"/>
              <w:left w:val="nil"/>
              <w:bottom w:val="single" w:sz="4" w:space="0" w:color="auto"/>
              <w:right w:val="single" w:sz="4" w:space="0" w:color="auto"/>
            </w:tcBorders>
            <w:noWrap/>
          </w:tcPr>
          <w:p w:rsidR="00F24737" w:rsidRPr="00692ED0" w:rsidRDefault="00164F33" w:rsidP="00692ED0">
            <w:pPr>
              <w:widowControl w:val="0"/>
              <w:ind w:firstLine="0"/>
              <w:jc w:val="left"/>
              <w:outlineLvl w:val="0"/>
              <w:rPr>
                <w:sz w:val="20"/>
              </w:rPr>
            </w:pPr>
            <w:r w:rsidRPr="00692ED0">
              <w:rPr>
                <w:sz w:val="20"/>
              </w:rPr>
              <w:t xml:space="preserve"> </w:t>
            </w:r>
          </w:p>
        </w:tc>
      </w:tr>
      <w:tr w:rsidR="00F24737" w:rsidRPr="00692ED0" w:rsidTr="00692ED0">
        <w:trPr>
          <w:trHeight w:val="255"/>
        </w:trPr>
        <w:tc>
          <w:tcPr>
            <w:tcW w:w="4409" w:type="dxa"/>
            <w:tcBorders>
              <w:top w:val="nil"/>
              <w:left w:val="single" w:sz="4" w:space="0" w:color="auto"/>
              <w:bottom w:val="single" w:sz="4" w:space="0" w:color="auto"/>
              <w:right w:val="single" w:sz="4" w:space="0" w:color="auto"/>
            </w:tcBorders>
            <w:noWrap/>
          </w:tcPr>
          <w:p w:rsidR="00F24737" w:rsidRPr="00692ED0" w:rsidRDefault="00F24737" w:rsidP="00692ED0">
            <w:pPr>
              <w:widowControl w:val="0"/>
              <w:ind w:firstLine="0"/>
              <w:jc w:val="left"/>
              <w:outlineLvl w:val="0"/>
              <w:rPr>
                <w:bCs/>
                <w:sz w:val="20"/>
              </w:rPr>
            </w:pPr>
            <w:r w:rsidRPr="00692ED0">
              <w:rPr>
                <w:bCs/>
                <w:sz w:val="20"/>
              </w:rPr>
              <w:t>Чистая прибыль (убыток) отчетного периода</w:t>
            </w:r>
          </w:p>
        </w:tc>
        <w:tc>
          <w:tcPr>
            <w:tcW w:w="763"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190</w:t>
            </w:r>
          </w:p>
        </w:tc>
        <w:tc>
          <w:tcPr>
            <w:tcW w:w="1354"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47468</w:t>
            </w:r>
          </w:p>
        </w:tc>
        <w:tc>
          <w:tcPr>
            <w:tcW w:w="1838" w:type="dxa"/>
            <w:tcBorders>
              <w:top w:val="nil"/>
              <w:left w:val="nil"/>
              <w:bottom w:val="single" w:sz="4" w:space="0" w:color="auto"/>
              <w:right w:val="single" w:sz="4" w:space="0" w:color="auto"/>
            </w:tcBorders>
            <w:noWrap/>
          </w:tcPr>
          <w:p w:rsidR="00F24737" w:rsidRPr="00692ED0" w:rsidRDefault="00F24737" w:rsidP="00692ED0">
            <w:pPr>
              <w:widowControl w:val="0"/>
              <w:ind w:firstLine="0"/>
              <w:jc w:val="left"/>
              <w:outlineLvl w:val="0"/>
              <w:rPr>
                <w:sz w:val="20"/>
              </w:rPr>
            </w:pPr>
            <w:r w:rsidRPr="00692ED0">
              <w:rPr>
                <w:sz w:val="20"/>
              </w:rPr>
              <w:t>23060</w:t>
            </w:r>
          </w:p>
        </w:tc>
      </w:tr>
    </w:tbl>
    <w:p w:rsidR="00717A0B" w:rsidRPr="00164F33" w:rsidRDefault="00717A0B" w:rsidP="00164F33">
      <w:pPr>
        <w:widowControl w:val="0"/>
        <w:ind w:firstLine="709"/>
        <w:rPr>
          <w:szCs w:val="28"/>
        </w:rPr>
      </w:pPr>
    </w:p>
    <w:p w:rsidR="000D399C" w:rsidRPr="00692ED0" w:rsidRDefault="00717A0B" w:rsidP="00164F33">
      <w:pPr>
        <w:widowControl w:val="0"/>
        <w:ind w:firstLine="709"/>
        <w:rPr>
          <w:b/>
          <w:szCs w:val="28"/>
        </w:rPr>
      </w:pPr>
      <w:r w:rsidRPr="00164F33">
        <w:rPr>
          <w:szCs w:val="28"/>
        </w:rPr>
        <w:br w:type="page"/>
      </w:r>
      <w:r w:rsidRPr="00692ED0">
        <w:rPr>
          <w:b/>
          <w:szCs w:val="28"/>
        </w:rPr>
        <w:t>Список литературы</w:t>
      </w:r>
    </w:p>
    <w:p w:rsidR="00692ED0" w:rsidRPr="00164F33" w:rsidRDefault="00692ED0" w:rsidP="00164F33">
      <w:pPr>
        <w:widowControl w:val="0"/>
        <w:ind w:firstLine="709"/>
        <w:rPr>
          <w:szCs w:val="28"/>
        </w:rPr>
      </w:pPr>
    </w:p>
    <w:p w:rsidR="00717A0B" w:rsidRPr="00692ED0" w:rsidRDefault="00717A0B" w:rsidP="00692ED0">
      <w:pPr>
        <w:widowControl w:val="0"/>
        <w:numPr>
          <w:ilvl w:val="0"/>
          <w:numId w:val="7"/>
        </w:numPr>
        <w:tabs>
          <w:tab w:val="clear" w:pos="720"/>
          <w:tab w:val="num" w:pos="426"/>
        </w:tabs>
        <w:ind w:left="0" w:firstLine="0"/>
        <w:jc w:val="left"/>
        <w:rPr>
          <w:color w:val="000000"/>
          <w:szCs w:val="28"/>
        </w:rPr>
      </w:pPr>
      <w:r w:rsidRPr="00692ED0">
        <w:rPr>
          <w:color w:val="000000"/>
          <w:szCs w:val="28"/>
        </w:rPr>
        <w:t>Савицкая Г.В. Анализ хозяйственной деятельности предприятия: Учебник. – 5-е изд., перераб. и доп. – М: ИНФРА-М, 2009. – 536с. - (Высшее образование)</w:t>
      </w:r>
    </w:p>
    <w:p w:rsidR="00717A0B" w:rsidRPr="00692ED0" w:rsidRDefault="00717A0B" w:rsidP="00692ED0">
      <w:pPr>
        <w:widowControl w:val="0"/>
        <w:numPr>
          <w:ilvl w:val="0"/>
          <w:numId w:val="7"/>
        </w:numPr>
        <w:tabs>
          <w:tab w:val="clear" w:pos="720"/>
          <w:tab w:val="num" w:pos="426"/>
        </w:tabs>
        <w:ind w:left="0" w:firstLine="0"/>
        <w:jc w:val="left"/>
        <w:rPr>
          <w:color w:val="000000"/>
          <w:szCs w:val="28"/>
        </w:rPr>
      </w:pPr>
      <w:r w:rsidRPr="00692ED0">
        <w:rPr>
          <w:color w:val="000000"/>
          <w:szCs w:val="28"/>
        </w:rPr>
        <w:t>Канке А.А., Кошевая И.П. Анализ финансово-хозяйственной деятельности предприятия: Учебное пособие. – 2-е изд., испр., и доп. – М.: ИД «ФОРУМ»: ИНФРА-М, 2007. – 288 с.</w:t>
      </w:r>
    </w:p>
    <w:p w:rsidR="00717A0B" w:rsidRPr="00692ED0" w:rsidRDefault="00717A0B" w:rsidP="00692ED0">
      <w:pPr>
        <w:widowControl w:val="0"/>
        <w:numPr>
          <w:ilvl w:val="0"/>
          <w:numId w:val="7"/>
        </w:numPr>
        <w:tabs>
          <w:tab w:val="clear" w:pos="720"/>
          <w:tab w:val="num" w:pos="426"/>
        </w:tabs>
        <w:ind w:left="0" w:firstLine="0"/>
        <w:jc w:val="left"/>
        <w:rPr>
          <w:color w:val="000000"/>
          <w:szCs w:val="28"/>
        </w:rPr>
      </w:pPr>
      <w:r w:rsidRPr="00692ED0">
        <w:rPr>
          <w:color w:val="000000"/>
          <w:szCs w:val="28"/>
        </w:rPr>
        <w:t>Приказ ФСФО № 16 от 23.01.2001 г.</w:t>
      </w:r>
    </w:p>
    <w:p w:rsidR="00717A0B" w:rsidRPr="00692ED0" w:rsidRDefault="00717A0B" w:rsidP="00692ED0">
      <w:pPr>
        <w:widowControl w:val="0"/>
        <w:numPr>
          <w:ilvl w:val="0"/>
          <w:numId w:val="7"/>
        </w:numPr>
        <w:tabs>
          <w:tab w:val="clear" w:pos="720"/>
          <w:tab w:val="num" w:pos="426"/>
        </w:tabs>
        <w:ind w:left="0" w:firstLine="0"/>
        <w:jc w:val="left"/>
        <w:rPr>
          <w:color w:val="000000"/>
          <w:szCs w:val="28"/>
        </w:rPr>
      </w:pPr>
      <w:r w:rsidRPr="00692ED0">
        <w:rPr>
          <w:color w:val="000000"/>
          <w:szCs w:val="28"/>
        </w:rPr>
        <w:t>«Правила проведения арбитражным управляющим финансового анализа» утверждены постановлением Правительства РФ № 367 от 25.06.2003 г.</w:t>
      </w:r>
    </w:p>
    <w:p w:rsidR="00717A0B" w:rsidRPr="00692ED0" w:rsidRDefault="00717A0B" w:rsidP="00692ED0">
      <w:pPr>
        <w:widowControl w:val="0"/>
        <w:numPr>
          <w:ilvl w:val="0"/>
          <w:numId w:val="7"/>
        </w:numPr>
        <w:tabs>
          <w:tab w:val="clear" w:pos="720"/>
          <w:tab w:val="num" w:pos="426"/>
        </w:tabs>
        <w:ind w:left="0" w:firstLine="0"/>
        <w:jc w:val="left"/>
        <w:rPr>
          <w:color w:val="000000"/>
          <w:szCs w:val="28"/>
        </w:rPr>
      </w:pPr>
      <w:r w:rsidRPr="00692ED0">
        <w:rPr>
          <w:color w:val="000000"/>
          <w:szCs w:val="28"/>
        </w:rPr>
        <w:t>Бердникова Т.Б. Анализ и диагностика финансово-хозяйственной деятельности предприятия. М.: ИНФРА-М, 2002. – 318с.</w:t>
      </w:r>
    </w:p>
    <w:p w:rsidR="00717A0B" w:rsidRPr="00692ED0" w:rsidRDefault="004F6D4F" w:rsidP="00692ED0">
      <w:pPr>
        <w:widowControl w:val="0"/>
        <w:numPr>
          <w:ilvl w:val="0"/>
          <w:numId w:val="7"/>
        </w:numPr>
        <w:tabs>
          <w:tab w:val="clear" w:pos="720"/>
          <w:tab w:val="num" w:pos="426"/>
        </w:tabs>
        <w:ind w:left="0" w:firstLine="0"/>
        <w:jc w:val="left"/>
        <w:rPr>
          <w:color w:val="000000"/>
          <w:szCs w:val="28"/>
        </w:rPr>
      </w:pPr>
      <w:r w:rsidRPr="00692ED0">
        <w:rPr>
          <w:color w:val="000000"/>
          <w:szCs w:val="28"/>
        </w:rPr>
        <w:t>Когденко В.Г. Экономический анализ: учеб. Пособие для студентов вузов, обучающихся по специальностям 060400 «Финансы и кредит», 060500 «Бухгалтерский учет, анализ и аудит», 060600 «Мировая экономика», 351200 «Налоги и налогообложение»/ В.Г. Когденко. – М.: ЮНИТИ-ДАНА, 2006. – 390 с.</w:t>
      </w:r>
    </w:p>
    <w:p w:rsidR="004F6D4F" w:rsidRPr="00692ED0" w:rsidRDefault="004F6D4F" w:rsidP="00692ED0">
      <w:pPr>
        <w:widowControl w:val="0"/>
        <w:numPr>
          <w:ilvl w:val="0"/>
          <w:numId w:val="7"/>
        </w:numPr>
        <w:tabs>
          <w:tab w:val="clear" w:pos="720"/>
          <w:tab w:val="num" w:pos="426"/>
        </w:tabs>
        <w:ind w:left="0" w:firstLine="0"/>
        <w:jc w:val="left"/>
        <w:rPr>
          <w:color w:val="000000"/>
          <w:szCs w:val="28"/>
        </w:rPr>
      </w:pPr>
      <w:r w:rsidRPr="00692ED0">
        <w:rPr>
          <w:color w:val="000000"/>
          <w:szCs w:val="28"/>
        </w:rPr>
        <w:t>Васильева Л.С. Финансовый анализ: учебник/ Л.С. Васильева, М.В. Петровская. – 3-е изд., стер. – М.: КНОРУС, 2008. – 816 с.</w:t>
      </w:r>
      <w:bookmarkStart w:id="0" w:name="_GoBack"/>
      <w:bookmarkEnd w:id="0"/>
    </w:p>
    <w:sectPr w:rsidR="004F6D4F" w:rsidRPr="00692ED0" w:rsidSect="00164F33">
      <w:pgSz w:w="11906" w:h="16838"/>
      <w:pgMar w:top="1134" w:right="850" w:bottom="1134" w:left="1701" w:header="697" w:footer="69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43316"/>
    <w:multiLevelType w:val="hybridMultilevel"/>
    <w:tmpl w:val="9F1EA9D4"/>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
    <w:nsid w:val="07FE43E0"/>
    <w:multiLevelType w:val="hybridMultilevel"/>
    <w:tmpl w:val="5EB261AC"/>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
    <w:nsid w:val="43C34B59"/>
    <w:multiLevelType w:val="hybridMultilevel"/>
    <w:tmpl w:val="5E1495B2"/>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3">
    <w:nsid w:val="48E40C13"/>
    <w:multiLevelType w:val="hybridMultilevel"/>
    <w:tmpl w:val="0024B1F6"/>
    <w:lvl w:ilvl="0" w:tplc="6420A97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523B6B46"/>
    <w:multiLevelType w:val="hybridMultilevel"/>
    <w:tmpl w:val="5F92D25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5">
    <w:nsid w:val="56314C38"/>
    <w:multiLevelType w:val="hybridMultilevel"/>
    <w:tmpl w:val="2460C3BC"/>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6">
    <w:nsid w:val="7A172973"/>
    <w:multiLevelType w:val="hybridMultilevel"/>
    <w:tmpl w:val="E29C2B56"/>
    <w:lvl w:ilvl="0" w:tplc="DD1656BE">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6"/>
  </w:num>
  <w:num w:numId="2">
    <w:abstractNumId w:val="5"/>
  </w:num>
  <w:num w:numId="3">
    <w:abstractNumId w:val="4"/>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onsecutiveHyphenLimit w:val="3"/>
  <w:drawingGridHorizontalSpacing w:val="140"/>
  <w:displayHorizontalDrawingGridEvery w:val="2"/>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39C8"/>
    <w:rsid w:val="00093539"/>
    <w:rsid w:val="000A2EC9"/>
    <w:rsid w:val="000B0867"/>
    <w:rsid w:val="000D1774"/>
    <w:rsid w:val="000D23B4"/>
    <w:rsid w:val="000D399C"/>
    <w:rsid w:val="00115056"/>
    <w:rsid w:val="00150CC2"/>
    <w:rsid w:val="00161739"/>
    <w:rsid w:val="00164F33"/>
    <w:rsid w:val="00177A23"/>
    <w:rsid w:val="00183D1C"/>
    <w:rsid w:val="00185E0F"/>
    <w:rsid w:val="0020518A"/>
    <w:rsid w:val="002339C8"/>
    <w:rsid w:val="00244163"/>
    <w:rsid w:val="00246532"/>
    <w:rsid w:val="00250FCF"/>
    <w:rsid w:val="002A1AD0"/>
    <w:rsid w:val="002B0593"/>
    <w:rsid w:val="002D218F"/>
    <w:rsid w:val="00314192"/>
    <w:rsid w:val="00361BB4"/>
    <w:rsid w:val="00364EAB"/>
    <w:rsid w:val="003A06B5"/>
    <w:rsid w:val="003B1EBB"/>
    <w:rsid w:val="003B27B8"/>
    <w:rsid w:val="003C2FE5"/>
    <w:rsid w:val="003D5C4A"/>
    <w:rsid w:val="00406963"/>
    <w:rsid w:val="004270C3"/>
    <w:rsid w:val="0043307F"/>
    <w:rsid w:val="00444744"/>
    <w:rsid w:val="00450037"/>
    <w:rsid w:val="004C6F13"/>
    <w:rsid w:val="004E37CB"/>
    <w:rsid w:val="004F6D4F"/>
    <w:rsid w:val="005661C7"/>
    <w:rsid w:val="005B3295"/>
    <w:rsid w:val="005D1CBE"/>
    <w:rsid w:val="00642FF2"/>
    <w:rsid w:val="006664C9"/>
    <w:rsid w:val="00692ED0"/>
    <w:rsid w:val="006C2FCF"/>
    <w:rsid w:val="00717A0B"/>
    <w:rsid w:val="0072409A"/>
    <w:rsid w:val="007452AE"/>
    <w:rsid w:val="00761AD9"/>
    <w:rsid w:val="00775278"/>
    <w:rsid w:val="007752A7"/>
    <w:rsid w:val="00792B2E"/>
    <w:rsid w:val="00794681"/>
    <w:rsid w:val="007D373B"/>
    <w:rsid w:val="007E5529"/>
    <w:rsid w:val="007E6348"/>
    <w:rsid w:val="007F6CE1"/>
    <w:rsid w:val="00803DC2"/>
    <w:rsid w:val="008079CB"/>
    <w:rsid w:val="008352E5"/>
    <w:rsid w:val="008354C0"/>
    <w:rsid w:val="008711D7"/>
    <w:rsid w:val="00893386"/>
    <w:rsid w:val="008C357D"/>
    <w:rsid w:val="008D148F"/>
    <w:rsid w:val="008D2BD1"/>
    <w:rsid w:val="008F61AA"/>
    <w:rsid w:val="0090024B"/>
    <w:rsid w:val="0094509E"/>
    <w:rsid w:val="009A74CD"/>
    <w:rsid w:val="009D0DF0"/>
    <w:rsid w:val="009F3619"/>
    <w:rsid w:val="00A07CD1"/>
    <w:rsid w:val="00A12991"/>
    <w:rsid w:val="00A332D2"/>
    <w:rsid w:val="00A630E2"/>
    <w:rsid w:val="00AA065F"/>
    <w:rsid w:val="00AD08E5"/>
    <w:rsid w:val="00AD1071"/>
    <w:rsid w:val="00AD22A4"/>
    <w:rsid w:val="00AF0689"/>
    <w:rsid w:val="00B24528"/>
    <w:rsid w:val="00B35CFF"/>
    <w:rsid w:val="00B41FC1"/>
    <w:rsid w:val="00C20196"/>
    <w:rsid w:val="00C31E16"/>
    <w:rsid w:val="00C675FB"/>
    <w:rsid w:val="00C73754"/>
    <w:rsid w:val="00CC322C"/>
    <w:rsid w:val="00CE1D01"/>
    <w:rsid w:val="00D15923"/>
    <w:rsid w:val="00D4600B"/>
    <w:rsid w:val="00D5410D"/>
    <w:rsid w:val="00D765BA"/>
    <w:rsid w:val="00DA477D"/>
    <w:rsid w:val="00DC64BB"/>
    <w:rsid w:val="00DE08E3"/>
    <w:rsid w:val="00DE6476"/>
    <w:rsid w:val="00DF04B4"/>
    <w:rsid w:val="00E07A77"/>
    <w:rsid w:val="00E210C7"/>
    <w:rsid w:val="00E25C91"/>
    <w:rsid w:val="00E41DD6"/>
    <w:rsid w:val="00E6491A"/>
    <w:rsid w:val="00E93021"/>
    <w:rsid w:val="00ED6E56"/>
    <w:rsid w:val="00F24737"/>
    <w:rsid w:val="00F92399"/>
    <w:rsid w:val="00F96CDD"/>
    <w:rsid w:val="00FB4DDE"/>
    <w:rsid w:val="00FC3A70"/>
    <w:rsid w:val="00FD4542"/>
    <w:rsid w:val="00FD4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0"/>
    <o:shapelayout v:ext="edit">
      <o:idmap v:ext="edit" data="1"/>
    </o:shapelayout>
  </w:shapeDefaults>
  <w:decimalSymbol w:val=","/>
  <w:listSeparator w:val=";"/>
  <w14:defaultImageDpi w14:val="0"/>
  <w15:chartTrackingRefBased/>
  <w15:docId w15:val="{9FA52CDA-926E-493B-877B-7A3721653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6CDD"/>
    <w:pPr>
      <w:spacing w:line="360" w:lineRule="auto"/>
      <w:ind w:firstLine="907"/>
      <w:jc w:val="both"/>
    </w:pPr>
    <w:rPr>
      <w:sz w:val="28"/>
      <w:lang w:eastAsia="zh-CN"/>
    </w:rPr>
  </w:style>
  <w:style w:type="paragraph" w:styleId="1">
    <w:name w:val="heading 1"/>
    <w:basedOn w:val="a"/>
    <w:next w:val="a"/>
    <w:link w:val="10"/>
    <w:uiPriority w:val="9"/>
    <w:qFormat/>
    <w:rsid w:val="00F96CDD"/>
    <w:pPr>
      <w:keepNext/>
      <w:keepLines/>
      <w:suppressAutoHyphens/>
      <w:spacing w:before="240" w:after="60"/>
      <w:ind w:firstLine="0"/>
      <w:jc w:val="center"/>
      <w:outlineLvl w:val="0"/>
    </w:pPr>
    <w:rPr>
      <w:rFonts w:ascii="Arial" w:hAnsi="Arial"/>
      <w:b/>
      <w:i/>
      <w:caps/>
      <w:color w:val="808080"/>
      <w:kern w:val="28"/>
      <w:sz w:val="36"/>
      <w:szCs w:val="36"/>
    </w:rPr>
  </w:style>
  <w:style w:type="paragraph" w:styleId="2">
    <w:name w:val="heading 2"/>
    <w:basedOn w:val="a"/>
    <w:next w:val="a"/>
    <w:link w:val="20"/>
    <w:uiPriority w:val="9"/>
    <w:qFormat/>
    <w:rsid w:val="00F96CDD"/>
    <w:pPr>
      <w:keepNext/>
      <w:keepLines/>
      <w:suppressAutoHyphens/>
      <w:spacing w:before="240" w:after="60"/>
      <w:ind w:firstLine="0"/>
      <w:jc w:val="center"/>
      <w:outlineLvl w:val="1"/>
    </w:pPr>
    <w:rPr>
      <w:rFonts w:ascii="Arial" w:hAnsi="Arial"/>
      <w:b/>
      <w:i/>
      <w:shadow/>
      <w:sz w:val="32"/>
    </w:rPr>
  </w:style>
  <w:style w:type="paragraph" w:styleId="3">
    <w:name w:val="heading 3"/>
    <w:basedOn w:val="a"/>
    <w:next w:val="a"/>
    <w:link w:val="30"/>
    <w:uiPriority w:val="9"/>
    <w:qFormat/>
    <w:rsid w:val="00F96CDD"/>
    <w:pPr>
      <w:keepNext/>
      <w:keepLines/>
      <w:suppressAutoHyphens/>
      <w:spacing w:before="240" w:after="60"/>
      <w:ind w:firstLine="0"/>
      <w:jc w:val="center"/>
      <w:outlineLvl w:val="2"/>
    </w:pPr>
    <w:rPr>
      <w:rFonts w:ascii="Arial" w:hAnsi="Arial"/>
      <w:shadow/>
    </w:rPr>
  </w:style>
  <w:style w:type="paragraph" w:styleId="4">
    <w:name w:val="heading 4"/>
    <w:basedOn w:val="a"/>
    <w:next w:val="a"/>
    <w:link w:val="40"/>
    <w:uiPriority w:val="9"/>
    <w:qFormat/>
    <w:rsid w:val="00F96CDD"/>
    <w:pPr>
      <w:keepNext/>
      <w:keepLines/>
      <w:suppressAutoHyphens/>
      <w:spacing w:before="120"/>
      <w:ind w:firstLine="0"/>
      <w:jc w:val="center"/>
      <w:outlineLvl w:val="3"/>
    </w:pPr>
    <w:rPr>
      <w:b/>
      <w:smallCaps/>
      <w:spacing w:val="4"/>
      <w:kern w:val="28"/>
    </w:rPr>
  </w:style>
  <w:style w:type="paragraph" w:styleId="5">
    <w:name w:val="heading 5"/>
    <w:basedOn w:val="a"/>
    <w:next w:val="a"/>
    <w:link w:val="50"/>
    <w:uiPriority w:val="9"/>
    <w:qFormat/>
    <w:rsid w:val="00F96CDD"/>
    <w:pPr>
      <w:keepNext/>
      <w:keepLines/>
      <w:suppressAutoHyphens/>
      <w:ind w:firstLine="0"/>
      <w:jc w:val="left"/>
      <w:outlineLvl w:val="4"/>
    </w:pPr>
    <w:rPr>
      <w:rFonts w:ascii="Arial" w:hAnsi="Arial"/>
      <w:emboss/>
      <w:color w:val="000000"/>
      <w:spacing w:val="4"/>
      <w:kern w:val="28"/>
    </w:rPr>
  </w:style>
  <w:style w:type="paragraph" w:styleId="6">
    <w:name w:val="heading 6"/>
    <w:basedOn w:val="a"/>
    <w:next w:val="a"/>
    <w:link w:val="60"/>
    <w:uiPriority w:val="9"/>
    <w:qFormat/>
    <w:rsid w:val="00F96CDD"/>
    <w:pPr>
      <w:keepNext/>
      <w:keepLines/>
      <w:suppressAutoHyphens/>
      <w:ind w:firstLine="0"/>
      <w:jc w:val="left"/>
      <w:outlineLvl w:val="5"/>
    </w:pPr>
    <w:rPr>
      <w:rFonts w:ascii="Arial" w:hAnsi="Arial"/>
      <w:i/>
      <w:color w:val="000000"/>
      <w:spacing w:val="4"/>
      <w:kern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zh-CN"/>
    </w:rPr>
  </w:style>
  <w:style w:type="character" w:customStyle="1" w:styleId="20">
    <w:name w:val="Заголовок 2 Знак"/>
    <w:link w:val="2"/>
    <w:uiPriority w:val="9"/>
    <w:semiHidden/>
    <w:rPr>
      <w:rFonts w:ascii="Cambria" w:eastAsia="Times New Roman" w:hAnsi="Cambria" w:cs="Times New Roman"/>
      <w:b/>
      <w:bCs/>
      <w:i/>
      <w:iCs/>
      <w:sz w:val="28"/>
      <w:szCs w:val="28"/>
      <w:lang w:eastAsia="zh-CN"/>
    </w:rPr>
  </w:style>
  <w:style w:type="character" w:customStyle="1" w:styleId="30">
    <w:name w:val="Заголовок 3 Знак"/>
    <w:link w:val="3"/>
    <w:uiPriority w:val="9"/>
    <w:semiHidden/>
    <w:rPr>
      <w:rFonts w:ascii="Cambria" w:eastAsia="Times New Roman" w:hAnsi="Cambria" w:cs="Times New Roman"/>
      <w:b/>
      <w:bCs/>
      <w:sz w:val="26"/>
      <w:szCs w:val="26"/>
      <w:lang w:eastAsia="zh-CN"/>
    </w:rPr>
  </w:style>
  <w:style w:type="character" w:customStyle="1" w:styleId="40">
    <w:name w:val="Заголовок 4 Знак"/>
    <w:link w:val="4"/>
    <w:uiPriority w:val="9"/>
    <w:semiHidden/>
    <w:rPr>
      <w:rFonts w:ascii="Calibri" w:eastAsia="Times New Roman" w:hAnsi="Calibri" w:cs="Times New Roman"/>
      <w:b/>
      <w:bCs/>
      <w:sz w:val="28"/>
      <w:szCs w:val="28"/>
      <w:lang w:eastAsia="zh-CN"/>
    </w:rPr>
  </w:style>
  <w:style w:type="character" w:customStyle="1" w:styleId="50">
    <w:name w:val="Заголовок 5 Знак"/>
    <w:link w:val="5"/>
    <w:uiPriority w:val="9"/>
    <w:semiHidden/>
    <w:rPr>
      <w:rFonts w:ascii="Calibri" w:eastAsia="Times New Roman" w:hAnsi="Calibri" w:cs="Times New Roman"/>
      <w:b/>
      <w:bCs/>
      <w:i/>
      <w:iCs/>
      <w:sz w:val="26"/>
      <w:szCs w:val="26"/>
      <w:lang w:eastAsia="zh-CN"/>
    </w:rPr>
  </w:style>
  <w:style w:type="character" w:customStyle="1" w:styleId="60">
    <w:name w:val="Заголовок 6 Знак"/>
    <w:link w:val="6"/>
    <w:uiPriority w:val="9"/>
    <w:semiHidden/>
    <w:rPr>
      <w:rFonts w:ascii="Calibri" w:eastAsia="Times New Roman" w:hAnsi="Calibri" w:cs="Times New Roman"/>
      <w:b/>
      <w:bCs/>
      <w:sz w:val="22"/>
      <w:szCs w:val="22"/>
      <w:lang w:eastAsia="zh-CN"/>
    </w:rPr>
  </w:style>
  <w:style w:type="paragraph" w:customStyle="1" w:styleId="a3">
    <w:name w:val="Пример"/>
    <w:basedOn w:val="a"/>
    <w:rsid w:val="00F96CDD"/>
    <w:pPr>
      <w:spacing w:after="120"/>
      <w:ind w:left="284" w:right="4251"/>
    </w:pPr>
    <w:rPr>
      <w:rFonts w:ascii="Courier New" w:hAnsi="Courier New"/>
      <w:emboss/>
      <w:color w:val="000000"/>
      <w:kern w:val="28"/>
      <w:lang w:val="en-US" w:eastAsia="ru-RU"/>
    </w:rPr>
  </w:style>
  <w:style w:type="character" w:customStyle="1" w:styleId="a4">
    <w:name w:val="Пример (символ)"/>
    <w:rsid w:val="00F96CDD"/>
    <w:rPr>
      <w:rFonts w:ascii="Courier" w:hAnsi="Courier" w:cs="Times New Roman"/>
      <w:sz w:val="26"/>
    </w:rPr>
  </w:style>
  <w:style w:type="character" w:customStyle="1" w:styleId="a5">
    <w:name w:val="Информблок"/>
    <w:rsid w:val="00F96CDD"/>
    <w:rPr>
      <w:rFonts w:cs="Times New Roman"/>
      <w:i/>
    </w:rPr>
  </w:style>
  <w:style w:type="paragraph" w:customStyle="1" w:styleId="a6">
    <w:name w:val="Итоговая информация"/>
    <w:basedOn w:val="a"/>
    <w:rsid w:val="00F96CDD"/>
    <w:pPr>
      <w:tabs>
        <w:tab w:val="left" w:pos="1134"/>
        <w:tab w:val="right" w:pos="9072"/>
      </w:tabs>
      <w:ind w:firstLine="0"/>
    </w:pPr>
    <w:rPr>
      <w:lang w:val="en-US"/>
    </w:rPr>
  </w:style>
  <w:style w:type="paragraph" w:customStyle="1" w:styleId="a7">
    <w:name w:val="Название таблицы"/>
    <w:basedOn w:val="a"/>
    <w:next w:val="a"/>
    <w:rsid w:val="00F96CDD"/>
    <w:pPr>
      <w:ind w:firstLine="0"/>
      <w:jc w:val="center"/>
    </w:pPr>
  </w:style>
  <w:style w:type="paragraph" w:customStyle="1" w:styleId="a8">
    <w:name w:val="Подпись к рисунку"/>
    <w:basedOn w:val="a"/>
    <w:rsid w:val="00F96CDD"/>
    <w:pPr>
      <w:keepLines/>
      <w:suppressAutoHyphens/>
      <w:spacing w:after="360"/>
      <w:ind w:firstLine="0"/>
      <w:jc w:val="center"/>
    </w:pPr>
    <w:rPr>
      <w:sz w:val="24"/>
    </w:rPr>
  </w:style>
  <w:style w:type="paragraph" w:customStyle="1" w:styleId="a9">
    <w:name w:val="Подпись к таблице"/>
    <w:basedOn w:val="a"/>
    <w:rsid w:val="00F96CDD"/>
    <w:pPr>
      <w:ind w:firstLine="0"/>
      <w:jc w:val="right"/>
    </w:pPr>
  </w:style>
  <w:style w:type="paragraph" w:customStyle="1" w:styleId="aa">
    <w:name w:val="Экспликация"/>
    <w:basedOn w:val="a"/>
    <w:next w:val="a"/>
    <w:rsid w:val="00F96CDD"/>
    <w:pPr>
      <w:tabs>
        <w:tab w:val="left" w:pos="1276"/>
      </w:tabs>
      <w:ind w:left="907" w:firstLine="0"/>
    </w:pPr>
    <w:rPr>
      <w:sz w:val="20"/>
      <w:lang w:val="en-US"/>
    </w:rPr>
  </w:style>
  <w:style w:type="paragraph" w:customStyle="1" w:styleId="ConsNormal">
    <w:name w:val="ConsNormal"/>
    <w:rsid w:val="00DE08E3"/>
    <w:pPr>
      <w:widowControl w:val="0"/>
      <w:ind w:firstLine="72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759419">
      <w:marLeft w:val="0"/>
      <w:marRight w:val="0"/>
      <w:marTop w:val="0"/>
      <w:marBottom w:val="0"/>
      <w:divBdr>
        <w:top w:val="none" w:sz="0" w:space="0" w:color="auto"/>
        <w:left w:val="none" w:sz="0" w:space="0" w:color="auto"/>
        <w:bottom w:val="none" w:sz="0" w:space="0" w:color="auto"/>
        <w:right w:val="none" w:sz="0" w:space="0" w:color="auto"/>
      </w:divBdr>
    </w:div>
    <w:div w:id="1030759420">
      <w:marLeft w:val="0"/>
      <w:marRight w:val="0"/>
      <w:marTop w:val="0"/>
      <w:marBottom w:val="0"/>
      <w:divBdr>
        <w:top w:val="none" w:sz="0" w:space="0" w:color="auto"/>
        <w:left w:val="none" w:sz="0" w:space="0" w:color="auto"/>
        <w:bottom w:val="none" w:sz="0" w:space="0" w:color="auto"/>
        <w:right w:val="none" w:sz="0" w:space="0" w:color="auto"/>
      </w:divBdr>
    </w:div>
    <w:div w:id="1030759421">
      <w:marLeft w:val="0"/>
      <w:marRight w:val="0"/>
      <w:marTop w:val="0"/>
      <w:marBottom w:val="0"/>
      <w:divBdr>
        <w:top w:val="none" w:sz="0" w:space="0" w:color="auto"/>
        <w:left w:val="none" w:sz="0" w:space="0" w:color="auto"/>
        <w:bottom w:val="none" w:sz="0" w:space="0" w:color="auto"/>
        <w:right w:val="none" w:sz="0" w:space="0" w:color="auto"/>
      </w:divBdr>
    </w:div>
    <w:div w:id="1030759422">
      <w:marLeft w:val="0"/>
      <w:marRight w:val="0"/>
      <w:marTop w:val="0"/>
      <w:marBottom w:val="0"/>
      <w:divBdr>
        <w:top w:val="none" w:sz="0" w:space="0" w:color="auto"/>
        <w:left w:val="none" w:sz="0" w:space="0" w:color="auto"/>
        <w:bottom w:val="none" w:sz="0" w:space="0" w:color="auto"/>
        <w:right w:val="none" w:sz="0" w:space="0" w:color="auto"/>
      </w:divBdr>
    </w:div>
    <w:div w:id="1030759423">
      <w:marLeft w:val="0"/>
      <w:marRight w:val="0"/>
      <w:marTop w:val="0"/>
      <w:marBottom w:val="0"/>
      <w:divBdr>
        <w:top w:val="none" w:sz="0" w:space="0" w:color="auto"/>
        <w:left w:val="none" w:sz="0" w:space="0" w:color="auto"/>
        <w:bottom w:val="none" w:sz="0" w:space="0" w:color="auto"/>
        <w:right w:val="none" w:sz="0" w:space="0" w:color="auto"/>
      </w:divBdr>
    </w:div>
    <w:div w:id="1030759424">
      <w:marLeft w:val="0"/>
      <w:marRight w:val="0"/>
      <w:marTop w:val="0"/>
      <w:marBottom w:val="0"/>
      <w:divBdr>
        <w:top w:val="none" w:sz="0" w:space="0" w:color="auto"/>
        <w:left w:val="none" w:sz="0" w:space="0" w:color="auto"/>
        <w:bottom w:val="none" w:sz="0" w:space="0" w:color="auto"/>
        <w:right w:val="none" w:sz="0" w:space="0" w:color="auto"/>
      </w:divBdr>
    </w:div>
    <w:div w:id="1030759425">
      <w:marLeft w:val="0"/>
      <w:marRight w:val="0"/>
      <w:marTop w:val="0"/>
      <w:marBottom w:val="0"/>
      <w:divBdr>
        <w:top w:val="none" w:sz="0" w:space="0" w:color="auto"/>
        <w:left w:val="none" w:sz="0" w:space="0" w:color="auto"/>
        <w:bottom w:val="none" w:sz="0" w:space="0" w:color="auto"/>
        <w:right w:val="none" w:sz="0" w:space="0" w:color="auto"/>
      </w:divBdr>
    </w:div>
    <w:div w:id="1030759426">
      <w:marLeft w:val="0"/>
      <w:marRight w:val="0"/>
      <w:marTop w:val="0"/>
      <w:marBottom w:val="0"/>
      <w:divBdr>
        <w:top w:val="none" w:sz="0" w:space="0" w:color="auto"/>
        <w:left w:val="none" w:sz="0" w:space="0" w:color="auto"/>
        <w:bottom w:val="none" w:sz="0" w:space="0" w:color="auto"/>
        <w:right w:val="none" w:sz="0" w:space="0" w:color="auto"/>
      </w:divBdr>
    </w:div>
    <w:div w:id="1030759427">
      <w:marLeft w:val="0"/>
      <w:marRight w:val="0"/>
      <w:marTop w:val="0"/>
      <w:marBottom w:val="0"/>
      <w:divBdr>
        <w:top w:val="none" w:sz="0" w:space="0" w:color="auto"/>
        <w:left w:val="none" w:sz="0" w:space="0" w:color="auto"/>
        <w:bottom w:val="none" w:sz="0" w:space="0" w:color="auto"/>
        <w:right w:val="none" w:sz="0" w:space="0" w:color="auto"/>
      </w:divBdr>
    </w:div>
    <w:div w:id="1030759428">
      <w:marLeft w:val="0"/>
      <w:marRight w:val="0"/>
      <w:marTop w:val="0"/>
      <w:marBottom w:val="0"/>
      <w:divBdr>
        <w:top w:val="none" w:sz="0" w:space="0" w:color="auto"/>
        <w:left w:val="none" w:sz="0" w:space="0" w:color="auto"/>
        <w:bottom w:val="none" w:sz="0" w:space="0" w:color="auto"/>
        <w:right w:val="none" w:sz="0" w:space="0" w:color="auto"/>
      </w:divBdr>
    </w:div>
    <w:div w:id="1030759429">
      <w:marLeft w:val="0"/>
      <w:marRight w:val="0"/>
      <w:marTop w:val="0"/>
      <w:marBottom w:val="0"/>
      <w:divBdr>
        <w:top w:val="none" w:sz="0" w:space="0" w:color="auto"/>
        <w:left w:val="none" w:sz="0" w:space="0" w:color="auto"/>
        <w:bottom w:val="none" w:sz="0" w:space="0" w:color="auto"/>
        <w:right w:val="none" w:sz="0" w:space="0" w:color="auto"/>
      </w:divBdr>
    </w:div>
    <w:div w:id="1030759430">
      <w:marLeft w:val="0"/>
      <w:marRight w:val="0"/>
      <w:marTop w:val="0"/>
      <w:marBottom w:val="0"/>
      <w:divBdr>
        <w:top w:val="none" w:sz="0" w:space="0" w:color="auto"/>
        <w:left w:val="none" w:sz="0" w:space="0" w:color="auto"/>
        <w:bottom w:val="none" w:sz="0" w:space="0" w:color="auto"/>
        <w:right w:val="none" w:sz="0" w:space="0" w:color="auto"/>
      </w:divBdr>
    </w:div>
    <w:div w:id="1030759431">
      <w:marLeft w:val="0"/>
      <w:marRight w:val="0"/>
      <w:marTop w:val="0"/>
      <w:marBottom w:val="0"/>
      <w:divBdr>
        <w:top w:val="none" w:sz="0" w:space="0" w:color="auto"/>
        <w:left w:val="none" w:sz="0" w:space="0" w:color="auto"/>
        <w:bottom w:val="none" w:sz="0" w:space="0" w:color="auto"/>
        <w:right w:val="none" w:sz="0" w:space="0" w:color="auto"/>
      </w:divBdr>
    </w:div>
    <w:div w:id="1030759432">
      <w:marLeft w:val="0"/>
      <w:marRight w:val="0"/>
      <w:marTop w:val="0"/>
      <w:marBottom w:val="0"/>
      <w:divBdr>
        <w:top w:val="none" w:sz="0" w:space="0" w:color="auto"/>
        <w:left w:val="none" w:sz="0" w:space="0" w:color="auto"/>
        <w:bottom w:val="none" w:sz="0" w:space="0" w:color="auto"/>
        <w:right w:val="none" w:sz="0" w:space="0" w:color="auto"/>
      </w:divBdr>
    </w:div>
    <w:div w:id="1030759433">
      <w:marLeft w:val="0"/>
      <w:marRight w:val="0"/>
      <w:marTop w:val="0"/>
      <w:marBottom w:val="0"/>
      <w:divBdr>
        <w:top w:val="none" w:sz="0" w:space="0" w:color="auto"/>
        <w:left w:val="none" w:sz="0" w:space="0" w:color="auto"/>
        <w:bottom w:val="none" w:sz="0" w:space="0" w:color="auto"/>
        <w:right w:val="none" w:sz="0" w:space="0" w:color="auto"/>
      </w:divBdr>
    </w:div>
    <w:div w:id="1030759434">
      <w:marLeft w:val="0"/>
      <w:marRight w:val="0"/>
      <w:marTop w:val="0"/>
      <w:marBottom w:val="0"/>
      <w:divBdr>
        <w:top w:val="none" w:sz="0" w:space="0" w:color="auto"/>
        <w:left w:val="none" w:sz="0" w:space="0" w:color="auto"/>
        <w:bottom w:val="none" w:sz="0" w:space="0" w:color="auto"/>
        <w:right w:val="none" w:sz="0" w:space="0" w:color="auto"/>
      </w:divBdr>
    </w:div>
    <w:div w:id="1030759435">
      <w:marLeft w:val="0"/>
      <w:marRight w:val="0"/>
      <w:marTop w:val="0"/>
      <w:marBottom w:val="0"/>
      <w:divBdr>
        <w:top w:val="none" w:sz="0" w:space="0" w:color="auto"/>
        <w:left w:val="none" w:sz="0" w:space="0" w:color="auto"/>
        <w:bottom w:val="none" w:sz="0" w:space="0" w:color="auto"/>
        <w:right w:val="none" w:sz="0" w:space="0" w:color="auto"/>
      </w:divBdr>
    </w:div>
    <w:div w:id="1030759436">
      <w:marLeft w:val="0"/>
      <w:marRight w:val="0"/>
      <w:marTop w:val="0"/>
      <w:marBottom w:val="0"/>
      <w:divBdr>
        <w:top w:val="none" w:sz="0" w:space="0" w:color="auto"/>
        <w:left w:val="none" w:sz="0" w:space="0" w:color="auto"/>
        <w:bottom w:val="none" w:sz="0" w:space="0" w:color="auto"/>
        <w:right w:val="none" w:sz="0" w:space="0" w:color="auto"/>
      </w:divBdr>
    </w:div>
    <w:div w:id="1030759437">
      <w:marLeft w:val="0"/>
      <w:marRight w:val="0"/>
      <w:marTop w:val="0"/>
      <w:marBottom w:val="0"/>
      <w:divBdr>
        <w:top w:val="none" w:sz="0" w:space="0" w:color="auto"/>
        <w:left w:val="none" w:sz="0" w:space="0" w:color="auto"/>
        <w:bottom w:val="none" w:sz="0" w:space="0" w:color="auto"/>
        <w:right w:val="none" w:sz="0" w:space="0" w:color="auto"/>
      </w:divBdr>
    </w:div>
    <w:div w:id="1030759438">
      <w:marLeft w:val="0"/>
      <w:marRight w:val="0"/>
      <w:marTop w:val="0"/>
      <w:marBottom w:val="0"/>
      <w:divBdr>
        <w:top w:val="none" w:sz="0" w:space="0" w:color="auto"/>
        <w:left w:val="none" w:sz="0" w:space="0" w:color="auto"/>
        <w:bottom w:val="none" w:sz="0" w:space="0" w:color="auto"/>
        <w:right w:val="none" w:sz="0" w:space="0" w:color="auto"/>
      </w:divBdr>
    </w:div>
    <w:div w:id="10307594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image" Target="media/image43.wmf"/><Relationship Id="rId16" Type="http://schemas.openxmlformats.org/officeDocument/2006/relationships/oleObject" Target="embeddings/oleObject6.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8.wmf"/><Relationship Id="rId5" Type="http://schemas.openxmlformats.org/officeDocument/2006/relationships/image" Target="media/image1.wmf"/><Relationship Id="rId90" Type="http://schemas.openxmlformats.org/officeDocument/2006/relationships/oleObject" Target="embeddings/oleObject43.bin"/><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image" Target="media/image33.wmf"/><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80" Type="http://schemas.openxmlformats.org/officeDocument/2006/relationships/oleObject" Target="embeddings/oleObject38.bin"/><Relationship Id="rId85" Type="http://schemas.openxmlformats.org/officeDocument/2006/relationships/image" Target="media/image41.wmf"/><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42.bin"/><Relationship Id="rId91" Type="http://schemas.openxmlformats.org/officeDocument/2006/relationships/image" Target="media/image44.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7.bin"/><Relationship Id="rId81" Type="http://schemas.openxmlformats.org/officeDocument/2006/relationships/image" Target="media/image39.wmf"/><Relationship Id="rId86" Type="http://schemas.openxmlformats.org/officeDocument/2006/relationships/oleObject" Target="embeddings/oleObject41.bin"/><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4.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61" Type="http://schemas.openxmlformats.org/officeDocument/2006/relationships/image" Target="media/image29.wmf"/><Relationship Id="rId82" Type="http://schemas.openxmlformats.org/officeDocument/2006/relationships/oleObject" Target="embeddings/oleObject39.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7177</Words>
  <Characters>40915</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Таблица 9</vt:lpstr>
    </vt:vector>
  </TitlesOfParts>
  <Company>Ущелье драконов</Company>
  <LinksUpToDate>false</LinksUpToDate>
  <CharactersWithSpaces>47997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Таблица 9</dc:title>
  <dc:subject/>
  <dc:creator>Nekromant</dc:creator>
  <cp:keywords/>
  <dc:description/>
  <cp:lastModifiedBy>Irina</cp:lastModifiedBy>
  <cp:revision>2</cp:revision>
  <cp:lastPrinted>2009-05-02T14:33:00Z</cp:lastPrinted>
  <dcterms:created xsi:type="dcterms:W3CDTF">2014-08-16T18:52:00Z</dcterms:created>
  <dcterms:modified xsi:type="dcterms:W3CDTF">2014-08-16T18:52:00Z</dcterms:modified>
</cp:coreProperties>
</file>