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38EF" w:rsidRDefault="006F38EF" w:rsidP="00774CD5"/>
    <w:p w:rsidR="002F4C34" w:rsidRPr="001B4BA2" w:rsidRDefault="002F4C34" w:rsidP="00774CD5">
      <w:r w:rsidRPr="001B4BA2">
        <w:t xml:space="preserve">Книга В. И. Ленина "Развитие капитализма в России" является итогом огромной исследовательской работы, продолжавшейся свыше трех лет. В. И. Ленин усиленно начал работать над книгой в тюрьме, вскоре после ареста по делу петербургского "Союза борьбы за освобождение рабочего класса" и закончил ее в ссылке в селе Шушенском. Но собирать материалы для своей книги он начал задолго до ее написания. </w:t>
      </w:r>
    </w:p>
    <w:p w:rsidR="002F4C34" w:rsidRPr="001B4BA2" w:rsidRDefault="002F4C34" w:rsidP="00774CD5">
      <w:r w:rsidRPr="001B4BA2">
        <w:t xml:space="preserve">"Развитие капитализма в России" предназначалось для легальной печати, поэтому Ленин должен был придать своему труду такую форму и так его озаглавить, чтобы царская цензура не задержала издания. "Заглавие более скромное и более тяжеловесное удобно в видах цензурных",— писал </w:t>
      </w:r>
      <w:r>
        <w:t>он</w:t>
      </w:r>
      <w:r w:rsidRPr="001B4BA2">
        <w:t xml:space="preserve"> в письме из ссылки .</w:t>
      </w:r>
    </w:p>
    <w:p w:rsidR="002F4C34" w:rsidRPr="001B4BA2" w:rsidRDefault="002F4C34" w:rsidP="00774CD5">
      <w:r w:rsidRPr="001B4BA2">
        <w:t xml:space="preserve">Приступая к работе над "Развитием капитализма в России", Ленин учитывал, что книга потребует большой кропотливой исследовательской работы, изучения и обработки огромного фактического материала. </w:t>
      </w:r>
    </w:p>
    <w:p w:rsidR="002F4C34" w:rsidRPr="001B4BA2" w:rsidRDefault="002F4C34" w:rsidP="00774CD5">
      <w:r>
        <w:t>Владимир Ильич</w:t>
      </w:r>
      <w:r w:rsidRPr="001B4BA2">
        <w:t xml:space="preserve"> очень много работал в т</w:t>
      </w:r>
      <w:r>
        <w:t xml:space="preserve">юрьме: Он решил использовать петербургские </w:t>
      </w:r>
      <w:r w:rsidRPr="001B4BA2">
        <w:t xml:space="preserve"> библиотеки, чтобы добыть материалы для намеченной себе работы, — материалы, которые, как он знал, в ссылке не получить. И он интенсивно засел за работу, изучив в тюрьме массу источников, сделав массу выписок. </w:t>
      </w:r>
    </w:p>
    <w:p w:rsidR="002F4C34" w:rsidRPr="001B4BA2" w:rsidRDefault="002F4C34" w:rsidP="00774CD5">
      <w:r w:rsidRPr="001B4BA2">
        <w:t xml:space="preserve">Ленин работал над книгой и по пути в ссылку. Во время остановки в Красноярске </w:t>
      </w:r>
      <w:r>
        <w:t>он</w:t>
      </w:r>
      <w:r w:rsidRPr="001B4BA2">
        <w:t xml:space="preserve"> использует в местной городской библиотеке и частной библиотеке купца Юдина все полезные книги и комплекты журналов. </w:t>
      </w:r>
    </w:p>
    <w:p w:rsidR="002F4C34" w:rsidRPr="001B4BA2" w:rsidRDefault="002F4C34" w:rsidP="00774CD5">
      <w:r w:rsidRPr="001B4BA2">
        <w:t xml:space="preserve">В ссылке Ленин продолжал усиленно работать над </w:t>
      </w:r>
      <w:r>
        <w:t>книгой.</w:t>
      </w:r>
    </w:p>
    <w:p w:rsidR="002F4C34" w:rsidRPr="001B4BA2" w:rsidRDefault="002F4C34" w:rsidP="00774CD5">
      <w:r w:rsidRPr="001B4BA2">
        <w:t xml:space="preserve">За три года работы над "Развитием капитализма в России" </w:t>
      </w:r>
      <w:r>
        <w:t>Владимир Ильич</w:t>
      </w:r>
      <w:r w:rsidRPr="001B4BA2">
        <w:t xml:space="preserve"> изучил и критически проработал всю литературу по экономике России. В книге упоминается и цитируется свыше 500 различных литературных работ: книг, сборников, исследований, обзоров, статей. Литература, фактически изученная и использованная Лениным, но не вошедшая в перечень упомянутых им источников, во много раз больше. Но и этот перечень дает представление о той колоссальной работе, которую </w:t>
      </w:r>
      <w:r>
        <w:t>он</w:t>
      </w:r>
      <w:r w:rsidRPr="001B4BA2">
        <w:t xml:space="preserve"> проделал в процессе изучения развития русского капитализма. </w:t>
      </w:r>
    </w:p>
    <w:p w:rsidR="002F4C34" w:rsidRPr="001B4BA2" w:rsidRDefault="002F4C34" w:rsidP="00774CD5">
      <w:r w:rsidRPr="001B4BA2">
        <w:t xml:space="preserve">"Развитие капитализма в России" вышло из печати под псевдонимом "Владимир Ильин" в конце марта 1899 г. В газете "Русские Ведомости" 15 апреля 1899 г. было напечатано объявление о выходе книги: "Владимир Ильин. Развитие капитализма в России. Процесс образования внутреннего рынка для крупной промышленности. Цена 2 р. 50 к. Стр. 480". </w:t>
      </w:r>
    </w:p>
    <w:p w:rsidR="002F4C34" w:rsidRPr="001B4BA2" w:rsidRDefault="002F4C34" w:rsidP="00774CD5">
      <w:r w:rsidRPr="001B4BA2">
        <w:t xml:space="preserve">Работа Ленина явилась как бы продолжением предпринятого К. Марксом в 70-е — начало 80-х гг., но не завершенного им исследования экономики России с целью конкретизации разработанной в «Капитале» экономической теории применительно к странам, существенно отличавшимся от «классической» страны капитализма — Англии. Работа </w:t>
      </w:r>
      <w:r>
        <w:t xml:space="preserve">«Развитие капитализма в России» </w:t>
      </w:r>
      <w:r w:rsidRPr="001B4BA2">
        <w:t>внесла крупный вклад в марксистскую экономическую теорию, была направлена против «легального марксизма» и завершила идейный разгром народничества .</w:t>
      </w:r>
    </w:p>
    <w:p w:rsidR="002F4C34" w:rsidRPr="001B4BA2" w:rsidRDefault="002F4C34" w:rsidP="00774CD5"/>
    <w:p w:rsidR="002F4C34" w:rsidRPr="001B4BA2" w:rsidRDefault="002F4C34" w:rsidP="00774CD5">
      <w:r w:rsidRPr="001B4BA2">
        <w:t xml:space="preserve">         1-я глава посвящена критике теоретических ошибок либеральных народников В. П. Воронцова (В. В.), Н. Ф. Даниельсона и др., которые исходили из того, что реализация заключённой в товарах прибавочной стоимости невозможна без внешних рынков; отсюда они делали вывод о невозможности развития капитализма в России, не имевшей этих рынков.</w:t>
      </w:r>
    </w:p>
    <w:p w:rsidR="002F4C34" w:rsidRPr="001B4BA2" w:rsidRDefault="002F4C34" w:rsidP="00774CD5">
      <w:r w:rsidRPr="001B4BA2">
        <w:t xml:space="preserve">         Опираясь на экономическое учение Маркса, Ленин показал, что отделение промышленности от земледелия, обрабатывающей промышленности от добывающей ведёт к развитию обмена, увеличению ёмкости внутреннего рынка, ибо каждая отрасль производства является рынком для других. Ленин показал, что разорение мелких товаропроизводителей ведёт не к сокращению внутреннего рынка, а, наоборот, к его расширению. Сельские пролетарии, вынужденные жить продажей своей рабочей силы, покупают основные средства существования. Сельская же буржуазия создаёт для капитализма внутренний рынок и на средства производства, и на предметы потребления.</w:t>
      </w:r>
    </w:p>
    <w:p w:rsidR="002F4C34" w:rsidRPr="001B4BA2" w:rsidRDefault="002F4C34" w:rsidP="00774CD5">
      <w:r w:rsidRPr="001B4BA2">
        <w:t xml:space="preserve">         Во 2-й главе дана характеристика капиталистической эволюции земледелия в пореформенной России. Ленин использовал многочисленные данные земской статистики 1880—90-х гг. о распределении земли, скота, орудий производства между различными группами крестьянства, о крестьянских бюджетах и т.д. На основе этого материала сделаны важные теоретические выводы о разложении крестьянства как класса, о распадении его на различные классовые группы. Одновременно Ленин дал образец марксистской обработки и анализа статистического материала, подвергнув критике народнический метод выведения «средних» показателей владения землёй, скотом, орудиями труда. Он показал, что народники, оперируя «средними» данными, искажали действительную картину положения в деревне, замалчивали противоречия русского капитализма, затушёвывали процесс разложения крестьянства, который также способствовал росту внутреннего рынка.</w:t>
      </w:r>
    </w:p>
    <w:p w:rsidR="002F4C34" w:rsidRPr="001B4BA2" w:rsidRDefault="002F4C34" w:rsidP="00774CD5">
      <w:r w:rsidRPr="001B4BA2">
        <w:t xml:space="preserve">         В 3-й главе раскрыт процесс постепенного перехода помещичьего хозяйства к капиталистическому, показано своеобразие развития капитализма в сельском хозяйстве России, которое состояло в том, что сильны были остатки крепостничества. Крепостнические пережитки сохранялись в виде системы отработок (барщины), выкупных платежей, кабальной аренды земли и др. Остатки крепостничества тормозили развитие капитализма. Ленин показал также, что разорение крестьянства, особенно крестьянской бедноты, — источник его революционности и глубокой заинтересованности прежде всего в устранении помещичьего землевладения.</w:t>
      </w:r>
    </w:p>
    <w:p w:rsidR="002F4C34" w:rsidRPr="001B4BA2" w:rsidRDefault="002F4C34" w:rsidP="00774CD5">
      <w:r w:rsidRPr="001B4BA2">
        <w:t xml:space="preserve">         В 4-й главе даётся общая картина роста капитализма в земледелии — торгового земледелия, животноводства, производства и обработки технических культур и т.д., а следовательно, расширения внутреннего рынка для капитализма.</w:t>
      </w:r>
    </w:p>
    <w:p w:rsidR="002F4C34" w:rsidRPr="001B4BA2" w:rsidRDefault="002F4C34" w:rsidP="00774CD5">
      <w:r w:rsidRPr="001B4BA2">
        <w:t xml:space="preserve">         5—7-я главы посвящены развитию капитализма в промышленности на стадиях: простой капиталистической кооперации  и крупной машинной индустрии. Рассматривая мелкое товарное производство, существовавшее в стране в виде различных промыслов, как исходную стадию, Ленин на большом статистическом материале показал развитие капиталистических отношений, ведущее к классовой дифференциации, к появлению на одном полюсе мелких капиталистов в промышленности, на другом — пролетариев и полупролетариев. Он отмечал рост крупной промышленности в важнейших районах страны и во всех отраслях хозяйства, рост городов, промышленных центров и пролетариата. </w:t>
      </w:r>
    </w:p>
    <w:p w:rsidR="002F4C34" w:rsidRPr="001B4BA2" w:rsidRDefault="002F4C34" w:rsidP="00774CD5">
      <w:r w:rsidRPr="001B4BA2">
        <w:t xml:space="preserve"> Ленин своим исследованием ещё раз подтвердил, что в России происходил процесс капиталистического развития, тенденции которого совпадали с общими тенденциями развития капитализма, раскрытыми Марксом. Это было решающим в опровержении народнической доктрины.</w:t>
      </w:r>
    </w:p>
    <w:p w:rsidR="002F4C34" w:rsidRPr="001B4BA2" w:rsidRDefault="002F4C34" w:rsidP="00774CD5">
      <w:r w:rsidRPr="001B4BA2">
        <w:t xml:space="preserve">         В заключительной, 8-й главе, обобщая весь материал о росте в России капитализма вширь и вглубь, Ленин всесторонне раскрыл прогрессивную роль капитализма по сравнению с феодализмом, которую отрицали народники. Вместе с тем он охарактеризовал и глубокие антагонистические противоречия капиталистического прогресса, которые отрицались «легальными марксистами». Он показал, что эти противоречия проявляются в росте классовой борьбы пролетариата с буржуазией, организованности и сплочённости пролетариата как могильщика капитализма.</w:t>
      </w:r>
    </w:p>
    <w:p w:rsidR="002F4C34" w:rsidRPr="001B4BA2" w:rsidRDefault="002F4C34" w:rsidP="00774CD5">
      <w:r w:rsidRPr="001B4BA2">
        <w:t xml:space="preserve">Распространялась книга главным образом в кругах социал-демократической интеллигенции, среди учащейся молодежи, а также через посредство пропагандистов и в рабочих кружках. </w:t>
      </w:r>
    </w:p>
    <w:p w:rsidR="002F4C34" w:rsidRPr="001B4BA2" w:rsidRDefault="002F4C34" w:rsidP="00774CD5">
      <w:r w:rsidRPr="001B4BA2">
        <w:t xml:space="preserve">За годы Советской власти  книга Ленина "Развитие капитализма в России" издавалась 75 раз, общим тиражом 3,4 млн. экземпляров на 20 языках народов СССР. Кроме того книга выходила на английском, французском, испанском, китайском, чешском, венгерском, японском, турецком и других иностранных языках. </w:t>
      </w:r>
    </w:p>
    <w:p w:rsidR="002F4C34" w:rsidRDefault="002F4C34" w:rsidP="00C403AB">
      <w:pPr>
        <w:pStyle w:val="a3"/>
      </w:pPr>
    </w:p>
    <w:p w:rsidR="002F4C34" w:rsidRDefault="002F4C34" w:rsidP="00C403AB">
      <w:pPr>
        <w:pStyle w:val="a3"/>
      </w:pPr>
    </w:p>
    <w:p w:rsidR="002F4C34" w:rsidRDefault="002F4C34">
      <w:pPr>
        <w:spacing w:line="276" w:lineRule="auto"/>
        <w:rPr>
          <w:rFonts w:ascii="Calibri" w:hAnsi="Calibri"/>
        </w:rPr>
      </w:pPr>
      <w:r>
        <w:br w:type="page"/>
      </w:r>
    </w:p>
    <w:p w:rsidR="002F4C34" w:rsidRDefault="002F4C34" w:rsidP="00774CD5">
      <w:pPr>
        <w:spacing w:line="276" w:lineRule="auto"/>
        <w:jc w:val="center"/>
      </w:pPr>
      <w:r>
        <w:t>Федеральное государственное образовательное учреждение</w:t>
      </w:r>
    </w:p>
    <w:p w:rsidR="002F4C34" w:rsidRDefault="002F4C34" w:rsidP="00774CD5">
      <w:pPr>
        <w:spacing w:line="276" w:lineRule="auto"/>
        <w:jc w:val="center"/>
      </w:pPr>
      <w:r>
        <w:t>Высшего профессионального образования</w:t>
      </w:r>
    </w:p>
    <w:p w:rsidR="002F4C34" w:rsidRDefault="002F4C34" w:rsidP="00774CD5">
      <w:pPr>
        <w:spacing w:line="276" w:lineRule="auto"/>
        <w:jc w:val="center"/>
      </w:pPr>
      <w:r>
        <w:t>«ЮЖНЫЙ ФЕДЕРАЛЬНЫЙ УНИВЕРСИТЕТ»</w:t>
      </w:r>
    </w:p>
    <w:p w:rsidR="002F4C34" w:rsidRDefault="002F4C34" w:rsidP="00774CD5">
      <w:pPr>
        <w:spacing w:line="276" w:lineRule="auto"/>
      </w:pPr>
    </w:p>
    <w:p w:rsidR="002F4C34" w:rsidRDefault="002F4C34" w:rsidP="00774CD5">
      <w:pPr>
        <w:spacing w:line="276" w:lineRule="auto"/>
      </w:pPr>
    </w:p>
    <w:p w:rsidR="002F4C34" w:rsidRDefault="002F4C34" w:rsidP="00774CD5">
      <w:pPr>
        <w:spacing w:line="276" w:lineRule="auto"/>
      </w:pPr>
    </w:p>
    <w:p w:rsidR="002F4C34" w:rsidRDefault="002F4C34" w:rsidP="00774CD5">
      <w:pPr>
        <w:spacing w:line="276" w:lineRule="auto"/>
      </w:pPr>
    </w:p>
    <w:p w:rsidR="002F4C34" w:rsidRDefault="002F4C34" w:rsidP="00774CD5">
      <w:pPr>
        <w:spacing w:line="276" w:lineRule="auto"/>
      </w:pPr>
    </w:p>
    <w:p w:rsidR="002F4C34" w:rsidRDefault="002F4C34" w:rsidP="00774CD5">
      <w:pPr>
        <w:spacing w:line="276" w:lineRule="auto"/>
      </w:pPr>
    </w:p>
    <w:p w:rsidR="002F4C34" w:rsidRDefault="002F4C34" w:rsidP="00774CD5">
      <w:pPr>
        <w:spacing w:line="276" w:lineRule="auto"/>
      </w:pPr>
    </w:p>
    <w:p w:rsidR="002F4C34" w:rsidRDefault="002F4C34" w:rsidP="00774CD5">
      <w:pPr>
        <w:spacing w:line="276" w:lineRule="auto"/>
        <w:jc w:val="center"/>
      </w:pPr>
      <w:r>
        <w:t>РЕФЕРАТ</w:t>
      </w:r>
    </w:p>
    <w:p w:rsidR="002F4C34" w:rsidRDefault="002F4C34" w:rsidP="00774CD5">
      <w:pPr>
        <w:spacing w:line="276" w:lineRule="auto"/>
        <w:jc w:val="center"/>
      </w:pPr>
      <w:r>
        <w:t>На тему: «</w:t>
      </w:r>
      <w:r w:rsidRPr="00815C81">
        <w:t>РАЗВИТИЕ КАПИТАЛИЗМА В РОССИИ</w:t>
      </w:r>
      <w:r>
        <w:t>»</w:t>
      </w:r>
    </w:p>
    <w:p w:rsidR="002F4C34" w:rsidRDefault="002F4C34" w:rsidP="00774CD5">
      <w:pPr>
        <w:spacing w:line="276" w:lineRule="auto"/>
        <w:jc w:val="center"/>
      </w:pPr>
    </w:p>
    <w:p w:rsidR="002F4C34" w:rsidRDefault="002F4C34" w:rsidP="00774CD5">
      <w:pPr>
        <w:spacing w:line="276" w:lineRule="auto"/>
        <w:jc w:val="center"/>
      </w:pPr>
    </w:p>
    <w:p w:rsidR="002F4C34" w:rsidRDefault="002F4C34" w:rsidP="00774CD5">
      <w:pPr>
        <w:spacing w:line="276" w:lineRule="auto"/>
        <w:jc w:val="center"/>
      </w:pPr>
    </w:p>
    <w:p w:rsidR="002F4C34" w:rsidRDefault="002F4C34" w:rsidP="00774CD5">
      <w:pPr>
        <w:spacing w:line="276" w:lineRule="auto"/>
        <w:jc w:val="center"/>
      </w:pPr>
    </w:p>
    <w:p w:rsidR="002F4C34" w:rsidRDefault="002F4C34" w:rsidP="00774CD5">
      <w:pPr>
        <w:spacing w:line="276" w:lineRule="auto"/>
        <w:jc w:val="right"/>
      </w:pPr>
      <w:r>
        <w:t>Выполнили</w:t>
      </w:r>
    </w:p>
    <w:p w:rsidR="002F4C34" w:rsidRPr="00815C81" w:rsidRDefault="002F4C34" w:rsidP="00774CD5">
      <w:pPr>
        <w:spacing w:line="276" w:lineRule="auto"/>
        <w:jc w:val="right"/>
      </w:pPr>
      <w:r>
        <w:t>Студенты 1 курса 81 группы</w:t>
      </w:r>
    </w:p>
    <w:p w:rsidR="002F4C34" w:rsidRDefault="002F4C34" w:rsidP="00774CD5">
      <w:pPr>
        <w:spacing w:line="276" w:lineRule="auto"/>
        <w:jc w:val="right"/>
      </w:pPr>
      <w:r>
        <w:t>Специальность «бухгалтерский учет,анализ и аудит»</w:t>
      </w:r>
    </w:p>
    <w:p w:rsidR="002F4C34" w:rsidRDefault="002F4C34" w:rsidP="00774CD5">
      <w:pPr>
        <w:spacing w:line="276" w:lineRule="auto"/>
        <w:jc w:val="right"/>
      </w:pPr>
      <w:r>
        <w:t>Дармограева Анастасия</w:t>
      </w:r>
    </w:p>
    <w:p w:rsidR="002F4C34" w:rsidRDefault="002F4C34" w:rsidP="00774CD5">
      <w:pPr>
        <w:spacing w:line="276" w:lineRule="auto"/>
        <w:jc w:val="right"/>
      </w:pPr>
      <w:r>
        <w:t>Курина Наталия</w:t>
      </w:r>
    </w:p>
    <w:p w:rsidR="002F4C34" w:rsidRDefault="002F4C34" w:rsidP="00774CD5">
      <w:pPr>
        <w:spacing w:line="276" w:lineRule="auto"/>
        <w:jc w:val="center"/>
      </w:pPr>
    </w:p>
    <w:p w:rsidR="002F4C34" w:rsidRDefault="002F4C34" w:rsidP="00815C81">
      <w:pPr>
        <w:spacing w:line="276" w:lineRule="auto"/>
        <w:jc w:val="center"/>
      </w:pPr>
    </w:p>
    <w:p w:rsidR="002F4C34" w:rsidRDefault="002F4C34" w:rsidP="00815C81">
      <w:pPr>
        <w:spacing w:line="276" w:lineRule="auto"/>
        <w:jc w:val="center"/>
      </w:pPr>
      <w:r>
        <w:t>г.  Ростов-на-Дону</w:t>
      </w:r>
    </w:p>
    <w:p w:rsidR="002F4C34" w:rsidRDefault="002F4C34" w:rsidP="00815C81">
      <w:pPr>
        <w:pStyle w:val="a3"/>
        <w:jc w:val="center"/>
        <w:rPr>
          <w:rFonts w:ascii="Times New Roman" w:hAnsi="Times New Roman"/>
        </w:rPr>
      </w:pPr>
      <w:r w:rsidRPr="00815C81">
        <w:rPr>
          <w:rFonts w:ascii="Times New Roman" w:hAnsi="Times New Roman"/>
        </w:rPr>
        <w:t>2010</w:t>
      </w:r>
    </w:p>
    <w:p w:rsidR="002F4C34" w:rsidRDefault="002F4C34">
      <w:pPr>
        <w:spacing w:line="276" w:lineRule="auto"/>
      </w:pPr>
      <w:r>
        <w:br w:type="page"/>
      </w:r>
    </w:p>
    <w:p w:rsidR="002F4C34" w:rsidRPr="000A4C0B" w:rsidRDefault="002F4C34" w:rsidP="000A4C0B">
      <w:pPr>
        <w:spacing w:line="276" w:lineRule="auto"/>
        <w:jc w:val="center"/>
        <w:rPr>
          <w:b/>
        </w:rPr>
      </w:pPr>
      <w:r w:rsidRPr="000A4C0B">
        <w:rPr>
          <w:b/>
        </w:rPr>
        <w:t>Содержание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330"/>
        <w:gridCol w:w="1241"/>
      </w:tblGrid>
      <w:tr w:rsidR="002F4C34" w:rsidRPr="00912E5B" w:rsidTr="00912E5B">
        <w:tc>
          <w:tcPr>
            <w:tcW w:w="8330" w:type="dxa"/>
          </w:tcPr>
          <w:p w:rsidR="002F4C34" w:rsidRPr="00912E5B" w:rsidRDefault="002F4C34" w:rsidP="00912E5B">
            <w:pPr>
              <w:spacing w:after="0"/>
            </w:pPr>
            <w:r w:rsidRPr="00912E5B">
              <w:t>В семье и гимназии</w:t>
            </w:r>
          </w:p>
          <w:p w:rsidR="002F4C34" w:rsidRPr="00912E5B" w:rsidRDefault="002F4C34" w:rsidP="00912E5B">
            <w:pPr>
              <w:spacing w:after="0" w:line="276" w:lineRule="auto"/>
              <w:jc w:val="center"/>
            </w:pPr>
          </w:p>
        </w:tc>
        <w:tc>
          <w:tcPr>
            <w:tcW w:w="1241" w:type="dxa"/>
          </w:tcPr>
          <w:p w:rsidR="002F4C34" w:rsidRPr="00912E5B" w:rsidRDefault="002F4C34" w:rsidP="00912E5B">
            <w:pPr>
              <w:spacing w:after="0" w:line="276" w:lineRule="auto"/>
              <w:jc w:val="center"/>
            </w:pPr>
          </w:p>
        </w:tc>
      </w:tr>
      <w:tr w:rsidR="002F4C34" w:rsidRPr="00912E5B" w:rsidTr="00912E5B">
        <w:tc>
          <w:tcPr>
            <w:tcW w:w="8330" w:type="dxa"/>
          </w:tcPr>
          <w:p w:rsidR="002F4C34" w:rsidRPr="00912E5B" w:rsidRDefault="002F4C34" w:rsidP="00912E5B">
            <w:pPr>
              <w:spacing w:after="0"/>
            </w:pPr>
            <w:r w:rsidRPr="00912E5B">
              <w:t>Формирование революционных взглядов</w:t>
            </w:r>
          </w:p>
          <w:p w:rsidR="002F4C34" w:rsidRPr="00912E5B" w:rsidRDefault="002F4C34" w:rsidP="00912E5B">
            <w:pPr>
              <w:spacing w:after="0" w:line="276" w:lineRule="auto"/>
              <w:jc w:val="center"/>
            </w:pPr>
          </w:p>
        </w:tc>
        <w:tc>
          <w:tcPr>
            <w:tcW w:w="1241" w:type="dxa"/>
          </w:tcPr>
          <w:p w:rsidR="002F4C34" w:rsidRPr="00912E5B" w:rsidRDefault="002F4C34" w:rsidP="00912E5B">
            <w:pPr>
              <w:spacing w:after="0" w:line="276" w:lineRule="auto"/>
              <w:jc w:val="center"/>
            </w:pPr>
          </w:p>
        </w:tc>
      </w:tr>
      <w:tr w:rsidR="002F4C34" w:rsidRPr="00912E5B" w:rsidTr="00912E5B">
        <w:tc>
          <w:tcPr>
            <w:tcW w:w="8330" w:type="dxa"/>
          </w:tcPr>
          <w:p w:rsidR="002F4C34" w:rsidRPr="00912E5B" w:rsidRDefault="002F4C34" w:rsidP="00912E5B">
            <w:pPr>
              <w:spacing w:after="0"/>
            </w:pPr>
            <w:r w:rsidRPr="00912E5B">
              <w:t>Первое революционное крещение</w:t>
            </w:r>
          </w:p>
          <w:p w:rsidR="002F4C34" w:rsidRPr="00912E5B" w:rsidRDefault="002F4C34" w:rsidP="00912E5B">
            <w:pPr>
              <w:spacing w:after="0" w:line="276" w:lineRule="auto"/>
              <w:jc w:val="center"/>
            </w:pPr>
          </w:p>
        </w:tc>
        <w:tc>
          <w:tcPr>
            <w:tcW w:w="1241" w:type="dxa"/>
          </w:tcPr>
          <w:p w:rsidR="002F4C34" w:rsidRPr="00912E5B" w:rsidRDefault="002F4C34" w:rsidP="00912E5B">
            <w:pPr>
              <w:spacing w:after="0" w:line="276" w:lineRule="auto"/>
              <w:jc w:val="center"/>
            </w:pPr>
          </w:p>
        </w:tc>
      </w:tr>
      <w:tr w:rsidR="002F4C34" w:rsidRPr="00912E5B" w:rsidTr="00912E5B">
        <w:tc>
          <w:tcPr>
            <w:tcW w:w="8330" w:type="dxa"/>
          </w:tcPr>
          <w:p w:rsidR="002F4C34" w:rsidRPr="00912E5B" w:rsidRDefault="002F4C34" w:rsidP="00912E5B">
            <w:pPr>
              <w:spacing w:after="0" w:line="276" w:lineRule="auto"/>
            </w:pPr>
            <w:r w:rsidRPr="00912E5B">
              <w:t>"Развитие капитализма в России"</w:t>
            </w:r>
          </w:p>
          <w:p w:rsidR="002F4C34" w:rsidRPr="00912E5B" w:rsidRDefault="002F4C34" w:rsidP="00912E5B">
            <w:pPr>
              <w:spacing w:after="0" w:line="276" w:lineRule="auto"/>
              <w:jc w:val="center"/>
            </w:pPr>
          </w:p>
        </w:tc>
        <w:tc>
          <w:tcPr>
            <w:tcW w:w="1241" w:type="dxa"/>
          </w:tcPr>
          <w:p w:rsidR="002F4C34" w:rsidRPr="00912E5B" w:rsidRDefault="002F4C34" w:rsidP="00912E5B">
            <w:pPr>
              <w:spacing w:after="0" w:line="276" w:lineRule="auto"/>
              <w:jc w:val="center"/>
            </w:pPr>
          </w:p>
        </w:tc>
      </w:tr>
    </w:tbl>
    <w:p w:rsidR="002F4C34" w:rsidRDefault="002F4C34" w:rsidP="000A4C0B">
      <w:pPr>
        <w:spacing w:line="276" w:lineRule="auto"/>
        <w:jc w:val="center"/>
      </w:pPr>
    </w:p>
    <w:p w:rsidR="002F4C34" w:rsidRPr="00815C81" w:rsidRDefault="002F4C34" w:rsidP="00815C81">
      <w:pPr>
        <w:pStyle w:val="a3"/>
        <w:jc w:val="center"/>
        <w:rPr>
          <w:rFonts w:ascii="Times New Roman" w:hAnsi="Times New Roman"/>
        </w:rPr>
      </w:pPr>
      <w:bookmarkStart w:id="0" w:name="_GoBack"/>
      <w:bookmarkEnd w:id="0"/>
    </w:p>
    <w:sectPr w:rsidR="002F4C34" w:rsidRPr="00815C81" w:rsidSect="00F47F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53E3C"/>
    <w:rsid w:val="00081A68"/>
    <w:rsid w:val="000A4C0B"/>
    <w:rsid w:val="001B4BA2"/>
    <w:rsid w:val="002F4C34"/>
    <w:rsid w:val="00640DDC"/>
    <w:rsid w:val="006F38EF"/>
    <w:rsid w:val="00753733"/>
    <w:rsid w:val="00774CD5"/>
    <w:rsid w:val="00815C81"/>
    <w:rsid w:val="008B65D9"/>
    <w:rsid w:val="00912E5B"/>
    <w:rsid w:val="00C403AB"/>
    <w:rsid w:val="00D06253"/>
    <w:rsid w:val="00E1656D"/>
    <w:rsid w:val="00EF2EEB"/>
    <w:rsid w:val="00F47F7A"/>
    <w:rsid w:val="00F53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99DA0A-5B3A-420A-A86C-B3A12F022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4BA2"/>
    <w:pPr>
      <w:spacing w:after="200" w:line="360" w:lineRule="auto"/>
    </w:pPr>
    <w:rPr>
      <w:rFonts w:ascii="Times New Roman" w:eastAsia="Times New Roman" w:hAnsi="Times New Roman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рабочий вариант"/>
    <w:basedOn w:val="a"/>
    <w:rsid w:val="00C403AB"/>
    <w:pPr>
      <w:spacing w:line="240" w:lineRule="auto"/>
    </w:pPr>
    <w:rPr>
      <w:rFonts w:ascii="Calibri" w:hAnsi="Calibri"/>
    </w:rPr>
  </w:style>
  <w:style w:type="table" w:styleId="a4">
    <w:name w:val="Table Grid"/>
    <w:basedOn w:val="a1"/>
    <w:rsid w:val="000A4C0B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1180</Words>
  <Characters>6728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Книга В</vt:lpstr>
    </vt:vector>
  </TitlesOfParts>
  <Company>Hewlett-Packard</Company>
  <LinksUpToDate>false</LinksUpToDate>
  <CharactersWithSpaces>7893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Книга В</dc:title>
  <dc:subject/>
  <dc:creator>сандра</dc:creator>
  <cp:keywords/>
  <dc:description/>
  <cp:lastModifiedBy>admin</cp:lastModifiedBy>
  <cp:revision>2</cp:revision>
  <dcterms:created xsi:type="dcterms:W3CDTF">2014-04-08T08:08:00Z</dcterms:created>
  <dcterms:modified xsi:type="dcterms:W3CDTF">2014-04-08T08:08:00Z</dcterms:modified>
</cp:coreProperties>
</file>