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B30" w:rsidRPr="005378F7" w:rsidRDefault="00566E2A" w:rsidP="005378F7">
      <w:pPr>
        <w:pStyle w:val="a9"/>
      </w:pPr>
      <w:r>
        <w:t xml:space="preserve">1. </w:t>
      </w:r>
      <w:r w:rsidR="00317262" w:rsidRPr="005378F7">
        <w:t>Макроэкономика и ее анализ. Роль макроэкономически</w:t>
      </w:r>
      <w:r>
        <w:t>х</w:t>
      </w:r>
      <w:r w:rsidR="00317262" w:rsidRPr="005378F7">
        <w:t xml:space="preserve"> показателей</w:t>
      </w:r>
    </w:p>
    <w:p w:rsidR="00317262" w:rsidRPr="005378F7" w:rsidRDefault="00317262" w:rsidP="005378F7">
      <w:pPr>
        <w:pStyle w:val="a9"/>
      </w:pPr>
    </w:p>
    <w:p w:rsidR="00317262" w:rsidRPr="005378F7" w:rsidRDefault="00317262" w:rsidP="005378F7">
      <w:pPr>
        <w:pStyle w:val="a9"/>
      </w:pPr>
      <w:r w:rsidRPr="005378F7">
        <w:t xml:space="preserve">Различают два вида макроэкономического анализа: анализ ex post и анализ ex ante. Макроэкономический анализ ex post </w:t>
      </w:r>
      <w:r w:rsidR="003E29B8" w:rsidRPr="005378F7">
        <w:t>это</w:t>
      </w:r>
      <w:r w:rsidRPr="005378F7">
        <w:t xml:space="preserve"> анализ статистических данных, позволяет оценивать результаты экономической деятельности, выявлять проблемы и негативные явления, разрабатывать экономическую политику по их решению и преодолению, проводить сравнительный анализ экономических потенциалов разных стран. Макроэкономический анализ ex ante, прогнозное моделирование экономических процессов и явлений на основе определенных теоретических концепций, позволяет определить закономерности развития экономических процессов и выявить причинно-следственные связи между экономическими явлениями и переменными.</w:t>
      </w:r>
    </w:p>
    <w:p w:rsidR="00317262" w:rsidRPr="005378F7" w:rsidRDefault="00317262" w:rsidP="005378F7">
      <w:pPr>
        <w:pStyle w:val="a9"/>
      </w:pPr>
      <w:r w:rsidRPr="005378F7">
        <w:t xml:space="preserve">Особенность макроэкономического анализа состоит в том, что его важнейшим принципом выступает агрегирование. Изучение экономических зависимостей и закономерностей на уровне экономики в целом возможно лишь, если рассматривать совокупности или агрегаты. Агрегирование представляет собой объединение отдельных элементов в одно целое. </w:t>
      </w:r>
      <w:r w:rsidR="003E29B8" w:rsidRPr="005378F7">
        <w:t>В</w:t>
      </w:r>
      <w:r w:rsidRPr="005378F7">
        <w:t xml:space="preserve">сегда основывается на отвлечении от несущественных моментов и выделении наиболее значимых, типичных черт, закономерностей экономических процессов и явлений. </w:t>
      </w:r>
      <w:r w:rsidR="003E29B8" w:rsidRPr="005378F7">
        <w:t>П</w:t>
      </w:r>
      <w:r w:rsidRPr="005378F7">
        <w:t>озволяет выделить макроэкономических агентов, рынки, взаимосвязи, показатели.</w:t>
      </w:r>
    </w:p>
    <w:p w:rsidR="00E80D82" w:rsidRPr="005378F7" w:rsidRDefault="00317262" w:rsidP="005378F7">
      <w:pPr>
        <w:pStyle w:val="a9"/>
      </w:pPr>
      <w:r w:rsidRPr="005378F7">
        <w:t>Показатели, характеризующие</w:t>
      </w:r>
      <w:r w:rsidR="005378F7" w:rsidRPr="005378F7">
        <w:t xml:space="preserve"> </w:t>
      </w:r>
      <w:r w:rsidRPr="005378F7">
        <w:t>состояние экономики страны получили название макроэкономические показатели - национальный объем производства, валовой национальный и внутренний продукт, совокупный спрос и совокупное предложение, занятость и норма безработицы, уровень инфляции и т.д. характеризуют экономическое состояние государства и рассматриваются в агрегированном, совокупном виде.</w:t>
      </w:r>
    </w:p>
    <w:p w:rsidR="00E80D82" w:rsidRPr="005378F7" w:rsidRDefault="00E80D82" w:rsidP="005378F7">
      <w:pPr>
        <w:pStyle w:val="a9"/>
      </w:pPr>
    </w:p>
    <w:p w:rsidR="00317262" w:rsidRDefault="00566E2A" w:rsidP="005378F7">
      <w:pPr>
        <w:pStyle w:val="a9"/>
      </w:pPr>
      <w:r>
        <w:br w:type="page"/>
      </w:r>
      <w:r w:rsidR="00E80D82" w:rsidRPr="005378F7">
        <w:t xml:space="preserve">2. </w:t>
      </w:r>
      <w:r w:rsidR="00317262" w:rsidRPr="005378F7">
        <w:t>Система национальных счетов и ее использование в России</w:t>
      </w:r>
    </w:p>
    <w:p w:rsidR="00566E2A" w:rsidRPr="005378F7" w:rsidRDefault="00566E2A" w:rsidP="005378F7">
      <w:pPr>
        <w:pStyle w:val="a9"/>
      </w:pPr>
    </w:p>
    <w:p w:rsidR="00DD13BC" w:rsidRPr="005378F7" w:rsidRDefault="00317262" w:rsidP="005378F7">
      <w:pPr>
        <w:pStyle w:val="a9"/>
      </w:pPr>
      <w:r w:rsidRPr="005378F7">
        <w:t>СНС представляет собой систему взаимосвязанных статистических показателей построенной в виде определенного набора счетов и таблиц, характеризующих результаты экономической деятельности страны. Каждой стадии воспроизводственного цикла: производству продуктов и услуг и связанных с этим процессов образования доходов, первичному и вторичному их распределению и использованию - соответствует счет или группа счетов. Счета являются счетами потоков, в них отражается сквозное движение стоимости товаров и услуг через все стадии от производства до конечного потребления и накопления. Система завершается построением балансовых таблиц, отражающих итоговое изменение национального богатства в результате данного года, и межотраслевого баланса производства и использования продукции и услуг. Они образуют сводные счета и отражают отношения между национальной экономикой и другими странами, а с другой - отношения между различными показателями системы. Показатели и классификации этой системы отражают структуру рыночной экономики, ее институты и механизмы функционирования.</w:t>
      </w:r>
    </w:p>
    <w:p w:rsidR="00566E2A" w:rsidRDefault="00566E2A" w:rsidP="005378F7">
      <w:pPr>
        <w:pStyle w:val="a9"/>
      </w:pPr>
    </w:p>
    <w:p w:rsidR="00317262" w:rsidRPr="005378F7" w:rsidRDefault="00566E2A" w:rsidP="005378F7">
      <w:pPr>
        <w:pStyle w:val="a9"/>
      </w:pPr>
      <w:r>
        <w:t xml:space="preserve">3. </w:t>
      </w:r>
      <w:r w:rsidR="00DD13BC" w:rsidRPr="005378F7">
        <w:t>ВВП. Конечные и промежуточные продукты. Добавленная стоимость</w:t>
      </w:r>
    </w:p>
    <w:p w:rsidR="00DD13BC" w:rsidRPr="005378F7" w:rsidRDefault="00DD13BC" w:rsidP="005378F7">
      <w:pPr>
        <w:pStyle w:val="a9"/>
      </w:pPr>
    </w:p>
    <w:p w:rsidR="00DD13BC" w:rsidRPr="005378F7" w:rsidRDefault="00DD13BC" w:rsidP="005378F7">
      <w:pPr>
        <w:pStyle w:val="a9"/>
      </w:pPr>
      <w:r w:rsidRPr="005378F7">
        <w:t>Центральным показателем СНС является валовой внутренний продукт. Это рыночная стоимость всего объема конечной продукции и услуг, произведенного на территории страны за определенный период</w:t>
      </w:r>
      <w:r w:rsidR="003E29B8" w:rsidRPr="005378F7">
        <w:t xml:space="preserve"> </w:t>
      </w:r>
      <w:r w:rsidRPr="005378F7">
        <w:t>граждан</w:t>
      </w:r>
      <w:r w:rsidR="003E29B8" w:rsidRPr="005378F7">
        <w:t>ами</w:t>
      </w:r>
      <w:r w:rsidRPr="005378F7">
        <w:t xml:space="preserve"> страны или иностранц</w:t>
      </w:r>
      <w:r w:rsidR="003E29B8" w:rsidRPr="005378F7">
        <w:t>ами</w:t>
      </w:r>
      <w:r w:rsidRPr="005378F7">
        <w:t>.</w:t>
      </w:r>
    </w:p>
    <w:p w:rsidR="007860B1" w:rsidRPr="005378F7" w:rsidRDefault="007860B1" w:rsidP="005378F7">
      <w:pPr>
        <w:pStyle w:val="a9"/>
      </w:pPr>
      <w:r w:rsidRPr="005378F7">
        <w:t>различается:</w:t>
      </w:r>
    </w:p>
    <w:p w:rsidR="007860B1" w:rsidRPr="005378F7" w:rsidRDefault="007860B1" w:rsidP="005378F7">
      <w:pPr>
        <w:pStyle w:val="a9"/>
      </w:pPr>
      <w:r w:rsidRPr="005378F7">
        <w:t>номинальный — выражен в текущих ценах года его расчёта.</w:t>
      </w:r>
    </w:p>
    <w:p w:rsidR="007860B1" w:rsidRPr="005378F7" w:rsidRDefault="007860B1" w:rsidP="005378F7">
      <w:pPr>
        <w:pStyle w:val="a9"/>
      </w:pPr>
      <w:r w:rsidRPr="005378F7">
        <w:t>реальный — выражен в ценах предыдущего или любого другого базового года. В реальном ВВП учитывается, в какой степени рост ВВП определяется реальным ростом производства, а не ростом цен.</w:t>
      </w:r>
    </w:p>
    <w:p w:rsidR="007860B1" w:rsidRPr="005378F7" w:rsidRDefault="007860B1" w:rsidP="005378F7">
      <w:pPr>
        <w:pStyle w:val="a9"/>
      </w:pPr>
      <w:r w:rsidRPr="005378F7">
        <w:t>Метод добавленной стоимости.</w:t>
      </w:r>
    </w:p>
    <w:p w:rsidR="00E80D82" w:rsidRPr="005378F7" w:rsidRDefault="007860B1" w:rsidP="005378F7">
      <w:pPr>
        <w:pStyle w:val="a9"/>
      </w:pPr>
      <w:r w:rsidRPr="005378F7">
        <w:t>Для того чтоб избежать двойного учета, в расчете ВВП используется именно стоимость конечных товаров и услуг,</w:t>
      </w:r>
      <w:r w:rsidR="005378F7" w:rsidRPr="005378F7">
        <w:t xml:space="preserve"> </w:t>
      </w:r>
      <w:r w:rsidRPr="005378F7">
        <w:t>которые используются в рамках домашних хозяйств и фирм, и не участвуют в дальнейшем производстве. Если в ВВП включить промежуточные продукты, используемые для производства других товаров, то получается завышенная оценка ВВП. Исключить двойной учет позволяет метод добавленной стоимости. Поскольку, добавленная стоимость - это рыночная цена продукции фирмы, за вычетом стоимости потребленного сырья и материалов, купленных у поставщиков, суммируя добавленные стоимости, произведенные всеми фирмами в стране, можно определить ВВП, который и представляет рыночную оценку всех выпущенных товаров и услуг.</w:t>
      </w:r>
    </w:p>
    <w:p w:rsidR="00E80D82" w:rsidRPr="005378F7" w:rsidRDefault="00E80D82" w:rsidP="005378F7">
      <w:pPr>
        <w:pStyle w:val="a9"/>
      </w:pPr>
    </w:p>
    <w:p w:rsidR="007860B1" w:rsidRDefault="00E80D82" w:rsidP="005378F7">
      <w:pPr>
        <w:pStyle w:val="a9"/>
      </w:pPr>
      <w:r w:rsidRPr="005378F7">
        <w:t xml:space="preserve">4. </w:t>
      </w:r>
      <w:r w:rsidR="00566E2A">
        <w:t>О</w:t>
      </w:r>
      <w:r w:rsidR="007860B1" w:rsidRPr="005378F7">
        <w:t xml:space="preserve">пределение </w:t>
      </w:r>
      <w:r w:rsidR="00566E2A" w:rsidRPr="005378F7">
        <w:t>ВВП</w:t>
      </w:r>
      <w:r w:rsidR="007860B1" w:rsidRPr="005378F7">
        <w:t xml:space="preserve"> по расходам на покупку товаров и услуг</w:t>
      </w:r>
    </w:p>
    <w:p w:rsidR="00566E2A" w:rsidRPr="005378F7" w:rsidRDefault="00566E2A" w:rsidP="005378F7">
      <w:pPr>
        <w:pStyle w:val="a9"/>
      </w:pPr>
    </w:p>
    <w:p w:rsidR="007860B1" w:rsidRPr="005378F7" w:rsidRDefault="007860B1" w:rsidP="005378F7">
      <w:pPr>
        <w:pStyle w:val="a9"/>
      </w:pPr>
      <w:r w:rsidRPr="005378F7">
        <w:t>Поскольку ВВП определяется как денежная оценка конечных товаров и услуг, произведенных за год, необходимо суммировать все расходы экономических субъектов на приобретение конечных продуктов. При расчете ВВП на основе расходов или потока благ (этот метод также называют производственным методом) суммируются следующие величины:</w:t>
      </w:r>
    </w:p>
    <w:p w:rsidR="007860B1" w:rsidRPr="005378F7" w:rsidRDefault="007860B1" w:rsidP="005378F7">
      <w:pPr>
        <w:pStyle w:val="a9"/>
      </w:pPr>
      <w:r w:rsidRPr="005378F7">
        <w:t>– потребительские расходы населения ;</w:t>
      </w:r>
    </w:p>
    <w:p w:rsidR="005378F7" w:rsidRPr="005378F7" w:rsidRDefault="007860B1" w:rsidP="005378F7">
      <w:pPr>
        <w:pStyle w:val="a9"/>
      </w:pPr>
      <w:r w:rsidRPr="005378F7">
        <w:t>– валовые частные инвестиции в национальную экономику;</w:t>
      </w:r>
    </w:p>
    <w:p w:rsidR="007860B1" w:rsidRPr="005378F7" w:rsidRDefault="007860B1" w:rsidP="005378F7">
      <w:pPr>
        <w:pStyle w:val="a9"/>
      </w:pPr>
      <w:r w:rsidRPr="005378F7">
        <w:t>– государственные закупки товаров и услуг;</w:t>
      </w:r>
    </w:p>
    <w:p w:rsidR="00736E1E" w:rsidRPr="005378F7" w:rsidRDefault="007860B1" w:rsidP="005378F7">
      <w:pPr>
        <w:pStyle w:val="a9"/>
      </w:pPr>
      <w:r w:rsidRPr="005378F7">
        <w:t>– чистый экспорт, который представляет разность между экспортом и импортом данной страны.</w:t>
      </w:r>
    </w:p>
    <w:p w:rsidR="00736E1E" w:rsidRPr="005378F7" w:rsidRDefault="00736E1E" w:rsidP="005378F7">
      <w:pPr>
        <w:pStyle w:val="a9"/>
      </w:pPr>
    </w:p>
    <w:p w:rsidR="007860B1" w:rsidRPr="005378F7" w:rsidRDefault="00736E1E" w:rsidP="005378F7">
      <w:pPr>
        <w:pStyle w:val="a9"/>
      </w:pPr>
      <w:r w:rsidRPr="005378F7">
        <w:t xml:space="preserve">5. </w:t>
      </w:r>
      <w:r w:rsidR="00566E2A">
        <w:t>О</w:t>
      </w:r>
      <w:r w:rsidR="007860B1" w:rsidRPr="005378F7">
        <w:t>пределение ВВП по доходам полученным в процессе производства товаров и услуг</w:t>
      </w:r>
    </w:p>
    <w:p w:rsidR="007860B1" w:rsidRPr="005378F7" w:rsidRDefault="007860B1" w:rsidP="005378F7">
      <w:pPr>
        <w:pStyle w:val="a9"/>
      </w:pPr>
    </w:p>
    <w:p w:rsidR="007860B1" w:rsidRPr="005378F7" w:rsidRDefault="007860B1" w:rsidP="005378F7">
      <w:pPr>
        <w:pStyle w:val="a9"/>
      </w:pPr>
      <w:r w:rsidRPr="005378F7">
        <w:t>Метод расчета ВВП по доходам (распределительный метод)</w:t>
      </w:r>
    </w:p>
    <w:p w:rsidR="007860B1" w:rsidRPr="005378F7" w:rsidRDefault="007860B1" w:rsidP="005378F7">
      <w:pPr>
        <w:pStyle w:val="a9"/>
      </w:pPr>
      <w:r w:rsidRPr="005378F7">
        <w:t>ВВП можно представить как сумму факторных доходов (заработная плата, процент, прибыль, рента), т. е. определить как сумму вознаграждений владельцев факторов производства. В ВВП включаются доходы всех субъектов, осуществляющих свою деятельность в данной стран</w:t>
      </w:r>
      <w:r w:rsidR="003E29B8" w:rsidRPr="005378F7">
        <w:t>е</w:t>
      </w:r>
      <w:r w:rsidRPr="005378F7">
        <w:t>, резидентов и нерезидентов.</w:t>
      </w:r>
    </w:p>
    <w:p w:rsidR="005378F7" w:rsidRPr="005378F7" w:rsidRDefault="007860B1" w:rsidP="005378F7">
      <w:pPr>
        <w:pStyle w:val="a9"/>
      </w:pPr>
      <w:r w:rsidRPr="005378F7">
        <w:t>В показатель ВВП также включаются косвенные и прямые налоги, амортизация, доходы от собственности и нераспределенная часть прибыли.</w:t>
      </w:r>
    </w:p>
    <w:p w:rsidR="007860B1" w:rsidRPr="005378F7" w:rsidRDefault="007860B1" w:rsidP="005378F7">
      <w:pPr>
        <w:pStyle w:val="a9"/>
      </w:pPr>
      <w:r w:rsidRPr="005378F7">
        <w:t>Не все сделки, осуществленные экономическими субъектами за рассчитываемый период, включаются в показатель ВВП.</w:t>
      </w:r>
    </w:p>
    <w:p w:rsidR="007860B1" w:rsidRPr="005378F7" w:rsidRDefault="007860B1" w:rsidP="005378F7">
      <w:pPr>
        <w:pStyle w:val="a9"/>
      </w:pPr>
      <w:r w:rsidRPr="005378F7">
        <w:t>Во-первых, это сделки с финансовыми инструментами: покупка и продажа ценных бумаг – акций, облигаций и т. п.</w:t>
      </w:r>
    </w:p>
    <w:p w:rsidR="007860B1" w:rsidRPr="005378F7" w:rsidRDefault="007860B1" w:rsidP="005378F7">
      <w:pPr>
        <w:pStyle w:val="a9"/>
      </w:pPr>
      <w:r w:rsidRPr="005378F7">
        <w:t>Во-вторых, продажа и покупка подержанных вещей и благ, бывших в употреблении. Их ценность была учтена ранее.</w:t>
      </w:r>
    </w:p>
    <w:p w:rsidR="007860B1" w:rsidRPr="005378F7" w:rsidRDefault="007860B1" w:rsidP="005378F7">
      <w:pPr>
        <w:pStyle w:val="a9"/>
      </w:pPr>
      <w:r w:rsidRPr="005378F7">
        <w:t>В-третьих, частные трансферты (например, подарки), в данном случае это лишь перераспределение денежных средств между частными экономическими субъектами.</w:t>
      </w:r>
    </w:p>
    <w:p w:rsidR="00736E1E" w:rsidRPr="005378F7" w:rsidRDefault="007860B1" w:rsidP="005378F7">
      <w:pPr>
        <w:pStyle w:val="a9"/>
      </w:pPr>
      <w:r w:rsidRPr="005378F7">
        <w:t>В-четвертых, государственные трансферты.</w:t>
      </w:r>
    </w:p>
    <w:p w:rsidR="00736E1E" w:rsidRPr="005378F7" w:rsidRDefault="00736E1E" w:rsidP="005378F7">
      <w:pPr>
        <w:pStyle w:val="a9"/>
      </w:pPr>
    </w:p>
    <w:p w:rsidR="007860B1" w:rsidRPr="005378F7" w:rsidRDefault="00DB292C" w:rsidP="005378F7">
      <w:pPr>
        <w:pStyle w:val="a9"/>
      </w:pPr>
      <w:r w:rsidRPr="005378F7">
        <w:t>6. ВНП и его отличие от ВВП, ЧНП, ЧВП, НД, ЛД, РД. Национальное богатство</w:t>
      </w:r>
    </w:p>
    <w:p w:rsidR="00DB292C" w:rsidRPr="005378F7" w:rsidRDefault="00DB292C" w:rsidP="005378F7">
      <w:pPr>
        <w:pStyle w:val="a9"/>
      </w:pPr>
    </w:p>
    <w:p w:rsidR="00DB292C" w:rsidRPr="005378F7" w:rsidRDefault="00DB292C" w:rsidP="005378F7">
      <w:pPr>
        <w:pStyle w:val="a9"/>
      </w:pPr>
      <w:r w:rsidRPr="005378F7">
        <w:t>Второй показатель системы национальных счетов — валовой</w:t>
      </w:r>
      <w:r w:rsidR="005378F7" w:rsidRPr="005378F7">
        <w:t xml:space="preserve"> </w:t>
      </w:r>
      <w:r w:rsidRPr="005378F7">
        <w:t>национальный продукт. Он измеряет рыночную стоимость конечных товаров и услуг, произведенных в экономике за определенный период, однако в отличие от ВВП измеряет стоимость продукции, произведенной факторами производства, находящимися в собственности граждан данной страны, в том числе и на территории других стран.</w:t>
      </w:r>
    </w:p>
    <w:p w:rsidR="00DB292C" w:rsidRPr="005378F7" w:rsidRDefault="00DB292C" w:rsidP="005378F7">
      <w:pPr>
        <w:pStyle w:val="a9"/>
      </w:pPr>
      <w:r w:rsidRPr="005378F7">
        <w:t>Конечными товарами и услугами являются те, которые покупаются для конечного потребления, а не для перепродажи или дальнейшей обработки или переработки.</w:t>
      </w:r>
    </w:p>
    <w:p w:rsidR="00DB292C" w:rsidRPr="005378F7" w:rsidRDefault="00DB292C" w:rsidP="005378F7">
      <w:pPr>
        <w:pStyle w:val="a9"/>
      </w:pPr>
      <w:r w:rsidRPr="005378F7">
        <w:t>НАЦИОНАЛЬНОЕ БОГАТСТВО - совокупность ресурсов страны (экономических активов), составляющих необходимые условия производства товаров, оказания услуг и обеспечения жизни людей. Оно состоит из экономических объектов, существенным признаком которых является возможность получения их собственниками экономической выгоды. Национальное богатство исчисляется на определенный момент времени.</w:t>
      </w:r>
    </w:p>
    <w:p w:rsidR="005378F7" w:rsidRPr="005378F7" w:rsidRDefault="00DB292C" w:rsidP="005378F7">
      <w:pPr>
        <w:pStyle w:val="a9"/>
      </w:pPr>
      <w:r w:rsidRPr="005378F7">
        <w:t>Объем национального богатства определяется в стоимостном выражении в текущих и сопоставимых ценах. Объем национального богатства в текущих ценах отражает стоимость его элементов в ценах приобретения соответствующих периодов.</w:t>
      </w:r>
    </w:p>
    <w:p w:rsidR="00DB292C" w:rsidRPr="005378F7" w:rsidRDefault="00DB292C" w:rsidP="005378F7">
      <w:pPr>
        <w:pStyle w:val="a9"/>
      </w:pPr>
      <w:r w:rsidRPr="005378F7">
        <w:t>СТРУКТУРА НАЦИОНАЛЬНОГО БОГАТСТВА</w:t>
      </w:r>
    </w:p>
    <w:p w:rsidR="005378F7" w:rsidRPr="005378F7" w:rsidRDefault="00DB292C" w:rsidP="005378F7">
      <w:pPr>
        <w:pStyle w:val="a9"/>
      </w:pPr>
      <w:r w:rsidRPr="005378F7">
        <w:t>В национальное богатство включаются</w:t>
      </w:r>
    </w:p>
    <w:p w:rsidR="00DB292C" w:rsidRPr="005378F7" w:rsidRDefault="00E80D82" w:rsidP="005378F7">
      <w:pPr>
        <w:pStyle w:val="a9"/>
      </w:pPr>
      <w:r w:rsidRPr="005378F7">
        <w:t>активы основные фонды.</w:t>
      </w:r>
    </w:p>
    <w:p w:rsidR="00DB292C" w:rsidRPr="005378F7" w:rsidRDefault="00E80D82" w:rsidP="005378F7">
      <w:pPr>
        <w:pStyle w:val="a9"/>
      </w:pPr>
      <w:r w:rsidRPr="005378F7">
        <w:t>оборотные фонды</w:t>
      </w:r>
    </w:p>
    <w:p w:rsidR="005378F7" w:rsidRPr="005378F7" w:rsidRDefault="00E80D82" w:rsidP="005378F7">
      <w:pPr>
        <w:pStyle w:val="a9"/>
      </w:pPr>
      <w:r w:rsidRPr="005378F7">
        <w:t>ценности</w:t>
      </w:r>
    </w:p>
    <w:p w:rsidR="005378F7" w:rsidRPr="005378F7" w:rsidRDefault="00E80D82" w:rsidP="005378F7">
      <w:pPr>
        <w:pStyle w:val="a9"/>
      </w:pPr>
      <w:r w:rsidRPr="005378F7">
        <w:t>нефинансовые непроизведенные активы</w:t>
      </w:r>
    </w:p>
    <w:p w:rsidR="005378F7" w:rsidRPr="005378F7" w:rsidRDefault="00E80D82" w:rsidP="005378F7">
      <w:pPr>
        <w:pStyle w:val="a9"/>
      </w:pPr>
      <w:r w:rsidRPr="005378F7">
        <w:t>материальные непроизведенные активы</w:t>
      </w:r>
    </w:p>
    <w:p w:rsidR="005378F7" w:rsidRPr="005378F7" w:rsidRDefault="00E80D82" w:rsidP="005378F7">
      <w:pPr>
        <w:pStyle w:val="a9"/>
      </w:pPr>
      <w:r w:rsidRPr="005378F7">
        <w:t>нематериальные непроизведенные активы</w:t>
      </w:r>
    </w:p>
    <w:p w:rsidR="005378F7" w:rsidRPr="005378F7" w:rsidRDefault="00E80D82" w:rsidP="005378F7">
      <w:pPr>
        <w:pStyle w:val="a9"/>
      </w:pPr>
      <w:r w:rsidRPr="005378F7">
        <w:t>финансовые активы</w:t>
      </w:r>
    </w:p>
    <w:p w:rsidR="00736E1E" w:rsidRPr="005378F7" w:rsidRDefault="00736E1E" w:rsidP="005378F7">
      <w:pPr>
        <w:pStyle w:val="a9"/>
      </w:pPr>
    </w:p>
    <w:p w:rsidR="004404C4" w:rsidRPr="005378F7" w:rsidRDefault="004404C4" w:rsidP="005378F7">
      <w:pPr>
        <w:pStyle w:val="a9"/>
      </w:pPr>
      <w:r w:rsidRPr="005378F7">
        <w:t xml:space="preserve">7. </w:t>
      </w:r>
      <w:r w:rsidR="009B3103">
        <w:t>Д</w:t>
      </w:r>
      <w:r w:rsidRPr="005378F7">
        <w:t>оходы населения источники формирования. номинальный и реальный доход</w:t>
      </w:r>
    </w:p>
    <w:p w:rsidR="004404C4" w:rsidRPr="005378F7" w:rsidRDefault="004404C4" w:rsidP="005378F7">
      <w:pPr>
        <w:pStyle w:val="a9"/>
      </w:pPr>
    </w:p>
    <w:p w:rsidR="005378F7" w:rsidRPr="005378F7" w:rsidRDefault="004404C4" w:rsidP="005378F7">
      <w:pPr>
        <w:pStyle w:val="a9"/>
      </w:pPr>
      <w:r w:rsidRPr="005378F7">
        <w:t>Под доходами населения понимается сумма денежных средств и материальных благ, полученных или произведённых за определённый промежуток времени.</w:t>
      </w:r>
    </w:p>
    <w:p w:rsidR="004404C4" w:rsidRPr="005378F7" w:rsidRDefault="004404C4" w:rsidP="005378F7">
      <w:pPr>
        <w:pStyle w:val="a9"/>
      </w:pPr>
      <w:r w:rsidRPr="005378F7">
        <w:t>подразделяют на четыре группы:</w:t>
      </w:r>
    </w:p>
    <w:p w:rsidR="004404C4" w:rsidRPr="005378F7" w:rsidRDefault="004404C4" w:rsidP="005378F7">
      <w:pPr>
        <w:pStyle w:val="a9"/>
      </w:pPr>
      <w:r w:rsidRPr="005378F7">
        <w:t>доход, получаемый в виде оплаты за труд, принимающий форму заработной платы;</w:t>
      </w:r>
    </w:p>
    <w:p w:rsidR="004404C4" w:rsidRPr="005378F7" w:rsidRDefault="004404C4" w:rsidP="005378F7">
      <w:pPr>
        <w:pStyle w:val="a9"/>
      </w:pPr>
      <w:r w:rsidRPr="005378F7">
        <w:t>доход от владения капиталом - процент, доход от владения землёй - рента, предпринимательский доход;</w:t>
      </w:r>
    </w:p>
    <w:p w:rsidR="004404C4" w:rsidRPr="005378F7" w:rsidRDefault="004404C4" w:rsidP="005378F7">
      <w:pPr>
        <w:pStyle w:val="a9"/>
      </w:pPr>
      <w:r w:rsidRPr="005378F7">
        <w:t>трансфертные платежи: пенсия по возрасту, стипендия, дополнительные пособия, пособие по безработице, пособия на детей и т.д.;</w:t>
      </w:r>
    </w:p>
    <w:p w:rsidR="004404C4" w:rsidRPr="005378F7" w:rsidRDefault="004404C4" w:rsidP="005378F7">
      <w:pPr>
        <w:pStyle w:val="a9"/>
      </w:pPr>
      <w:r w:rsidRPr="005378F7">
        <w:t>доходы, получаемые от занятости в неформальном секторе экономики.</w:t>
      </w:r>
    </w:p>
    <w:p w:rsidR="005378F7" w:rsidRPr="005378F7" w:rsidRDefault="004404C4" w:rsidP="005378F7">
      <w:pPr>
        <w:pStyle w:val="a9"/>
      </w:pPr>
      <w:r w:rsidRPr="005378F7">
        <w:t>Доходы бывают</w:t>
      </w:r>
      <w:r w:rsidR="003E29B8" w:rsidRPr="005378F7">
        <w:t>:</w:t>
      </w:r>
      <w:r w:rsidRPr="005378F7">
        <w:t xml:space="preserve"> Номинальные доходы характеризуют уровень денежных доходов независимо от налогообложения и изменения цен. Располагаемые доходы – это номинальные доходы за вычетом налогов и других обязательных платежей. Реальные доходы характеризуют номинальные доходы с учётом изменения розничных цен и тарифов, представляют собой реальную покупательную способность номинальных доходов.</w:t>
      </w:r>
    </w:p>
    <w:p w:rsidR="00736E1E" w:rsidRPr="005378F7" w:rsidRDefault="00736E1E" w:rsidP="005378F7">
      <w:pPr>
        <w:pStyle w:val="a9"/>
      </w:pPr>
    </w:p>
    <w:p w:rsidR="00DD13BC" w:rsidRPr="005378F7" w:rsidRDefault="00314175" w:rsidP="005378F7">
      <w:pPr>
        <w:pStyle w:val="a9"/>
      </w:pPr>
      <w:r w:rsidRPr="005378F7">
        <w:t xml:space="preserve">8. </w:t>
      </w:r>
      <w:r w:rsidR="009B3103">
        <w:t>К</w:t>
      </w:r>
      <w:r w:rsidRPr="005378F7">
        <w:t xml:space="preserve">ривая </w:t>
      </w:r>
      <w:r w:rsidR="009B3103">
        <w:t>Л</w:t>
      </w:r>
      <w:r w:rsidRPr="005378F7">
        <w:t>оренца</w:t>
      </w:r>
      <w:r w:rsidR="009B3103">
        <w:t>.</w:t>
      </w:r>
      <w:r w:rsidRPr="005378F7">
        <w:t xml:space="preserve"> </w:t>
      </w:r>
      <w:r w:rsidR="009B3103">
        <w:t>К</w:t>
      </w:r>
      <w:r w:rsidRPr="005378F7">
        <w:t xml:space="preserve">оэффициент </w:t>
      </w:r>
      <w:r w:rsidR="009B3103">
        <w:t>Д</w:t>
      </w:r>
      <w:r w:rsidRPr="005378F7">
        <w:t>жинни</w:t>
      </w:r>
    </w:p>
    <w:p w:rsidR="00314175" w:rsidRPr="005378F7" w:rsidRDefault="00314175" w:rsidP="005378F7">
      <w:pPr>
        <w:pStyle w:val="a9"/>
      </w:pPr>
    </w:p>
    <w:p w:rsidR="00314175" w:rsidRPr="005378F7" w:rsidRDefault="00314175" w:rsidP="005378F7">
      <w:pPr>
        <w:pStyle w:val="a9"/>
      </w:pPr>
      <w:r w:rsidRPr="005378F7">
        <w:t>Для изменения неравенства в доходах используется кривая Лоренца, которая отражает неравномерность распределения совокупного дохода общества между различными группами населения.</w:t>
      </w:r>
    </w:p>
    <w:p w:rsidR="00314175" w:rsidRPr="005378F7" w:rsidRDefault="00314175" w:rsidP="005378F7">
      <w:pPr>
        <w:pStyle w:val="a9"/>
      </w:pPr>
      <w:r w:rsidRPr="005378F7">
        <w:t>Если имеет место равенство доходов, то оно отражается прямой линией ОЕ. Если имеет место неравенство в доходах, то линия ABCDE отражает фактическое распределение доходов и называется кривой Лоренца.</w:t>
      </w:r>
    </w:p>
    <w:p w:rsidR="001135DA" w:rsidRPr="005378F7" w:rsidRDefault="001135DA" w:rsidP="005378F7">
      <w:pPr>
        <w:pStyle w:val="a9"/>
      </w:pPr>
      <w:r w:rsidRPr="005378F7">
        <w:t>Итальянский экономист К. Джини предложил количественную оценку степени неравномерности распределения доходов, вошедшую в экономическую науку как коэффициент Джини.</w:t>
      </w:r>
    </w:p>
    <w:p w:rsidR="00736E1E" w:rsidRPr="005378F7" w:rsidRDefault="001135DA" w:rsidP="005378F7">
      <w:pPr>
        <w:pStyle w:val="a9"/>
      </w:pPr>
      <w:r w:rsidRPr="005378F7">
        <w:t>Он исчисляется отношением площади OBCD к площади треугольника ODE, т. е.</w:t>
      </w:r>
      <w:r w:rsidR="003E29B8" w:rsidRPr="005378F7">
        <w:t xml:space="preserve"> ч</w:t>
      </w:r>
      <w:r w:rsidRPr="005378F7">
        <w:t>ем больше величина коэффициента Джини, тем выше степень неравенства в доходах. Эта величина может изменяться от 0 до 1, однако никогда не может достигнуть этих крайних показателей, ибо 0 означал бы полное равенство, а 1 абсолютное неравенство.</w:t>
      </w:r>
    </w:p>
    <w:p w:rsidR="001135DA" w:rsidRPr="005378F7" w:rsidRDefault="00A662D4" w:rsidP="005378F7">
      <w:pPr>
        <w:pStyle w:val="a9"/>
      </w:pPr>
      <w:r>
        <w:br w:type="page"/>
      </w:r>
      <w:r w:rsidR="00945896" w:rsidRPr="005378F7">
        <w:t xml:space="preserve">9. </w:t>
      </w:r>
      <w:r w:rsidR="009B3103">
        <w:t>П</w:t>
      </w:r>
      <w:r w:rsidR="00945896" w:rsidRPr="005378F7">
        <w:t>ричины неравенства в распределении доходов. Принцип социальной справедливости</w:t>
      </w:r>
    </w:p>
    <w:p w:rsidR="00945896" w:rsidRPr="005378F7" w:rsidRDefault="00945896" w:rsidP="005378F7">
      <w:pPr>
        <w:pStyle w:val="a9"/>
      </w:pPr>
    </w:p>
    <w:p w:rsidR="005378F7" w:rsidRPr="005378F7" w:rsidRDefault="003E29B8" w:rsidP="005378F7">
      <w:pPr>
        <w:pStyle w:val="a9"/>
      </w:pPr>
      <w:r w:rsidRPr="005378F7">
        <w:t xml:space="preserve">1 </w:t>
      </w:r>
      <w:r w:rsidR="00945896" w:rsidRPr="005378F7">
        <w:t>от рождения люди наделены различными способностями, как умственными, так и физическими.</w:t>
      </w:r>
    </w:p>
    <w:p w:rsidR="005378F7" w:rsidRPr="005378F7" w:rsidRDefault="003E29B8" w:rsidP="005378F7">
      <w:pPr>
        <w:pStyle w:val="a9"/>
      </w:pPr>
      <w:r w:rsidRPr="005378F7">
        <w:t>2</w:t>
      </w:r>
      <w:r w:rsidR="00945896" w:rsidRPr="005378F7">
        <w:t xml:space="preserve"> различия во владении собственностью, особенно доставшейся по наследству.</w:t>
      </w:r>
    </w:p>
    <w:p w:rsidR="005378F7" w:rsidRPr="005378F7" w:rsidRDefault="003E29B8" w:rsidP="005378F7">
      <w:pPr>
        <w:pStyle w:val="a9"/>
      </w:pPr>
      <w:r w:rsidRPr="005378F7">
        <w:t>3</w:t>
      </w:r>
      <w:r w:rsidR="00945896" w:rsidRPr="005378F7">
        <w:t xml:space="preserve"> различия в образовательном уровне.</w:t>
      </w:r>
    </w:p>
    <w:p w:rsidR="005378F7" w:rsidRPr="005378F7" w:rsidRDefault="003E29B8" w:rsidP="005378F7">
      <w:pPr>
        <w:pStyle w:val="a9"/>
      </w:pPr>
      <w:r w:rsidRPr="005378F7">
        <w:t>4</w:t>
      </w:r>
      <w:r w:rsidR="00945896" w:rsidRPr="005378F7">
        <w:t xml:space="preserve"> даже при равенстве возможностей и одинаковых стартовых уровнях образования больший доход будут получать лица, которых иногда называют «трудоголиками».</w:t>
      </w:r>
    </w:p>
    <w:p w:rsidR="005378F7" w:rsidRPr="005378F7" w:rsidRDefault="003E29B8" w:rsidP="005378F7">
      <w:pPr>
        <w:pStyle w:val="a9"/>
      </w:pPr>
      <w:r w:rsidRPr="005378F7">
        <w:t>5</w:t>
      </w:r>
      <w:r w:rsidR="00945896" w:rsidRPr="005378F7">
        <w:t xml:space="preserve"> есть такая группа причин, которая связана просто с везением, случаем, неожиданным выигрышем и т. п.</w:t>
      </w:r>
    </w:p>
    <w:p w:rsidR="00736E1E" w:rsidRPr="005378F7" w:rsidRDefault="00945896" w:rsidP="005378F7">
      <w:pPr>
        <w:pStyle w:val="a9"/>
      </w:pPr>
      <w:r w:rsidRPr="005378F7">
        <w:t>СОЦИАЛЬНАЯ СПРАВЕДЛИВОСТЬ - понятие, включающее обеспечение равенства возможностей индивидов участвовать в трудовой деятельности, оплату труда в соответствии с его количеством и качеством</w:t>
      </w:r>
    </w:p>
    <w:p w:rsidR="00736E1E" w:rsidRPr="005378F7" w:rsidRDefault="00736E1E" w:rsidP="005378F7">
      <w:pPr>
        <w:pStyle w:val="a9"/>
      </w:pPr>
    </w:p>
    <w:p w:rsidR="00945896" w:rsidRDefault="004958BF" w:rsidP="005378F7">
      <w:pPr>
        <w:pStyle w:val="a9"/>
      </w:pPr>
      <w:r w:rsidRPr="005378F7">
        <w:t>10. Уровень жизни и его показатели. Проблемы бедности: относительная и абсолютная бедность</w:t>
      </w:r>
    </w:p>
    <w:p w:rsidR="009B3103" w:rsidRPr="005378F7" w:rsidRDefault="009B3103" w:rsidP="005378F7">
      <w:pPr>
        <w:pStyle w:val="a9"/>
      </w:pPr>
    </w:p>
    <w:p w:rsidR="00933A20" w:rsidRPr="005378F7" w:rsidRDefault="00933A20" w:rsidP="005378F7">
      <w:pPr>
        <w:pStyle w:val="a9"/>
      </w:pPr>
      <w:r w:rsidRPr="005378F7">
        <w:t>Уровень жизни - сложная социально-экономическая категория, отражающая доходы и расходы населения, потребление и степень удовлетворения потребностей, возможности и способности, уровень образования и квалификации, организаторские способности и мотивацию человека, условия жизнедеятельности людей и состояние окружающей среды.</w:t>
      </w:r>
    </w:p>
    <w:p w:rsidR="005378F7" w:rsidRPr="005378F7" w:rsidRDefault="00933A20" w:rsidP="005378F7">
      <w:pPr>
        <w:pStyle w:val="a9"/>
      </w:pPr>
      <w:r w:rsidRPr="005378F7">
        <w:t>Показатели уровня жизни. применяют ряд показателей:</w:t>
      </w:r>
    </w:p>
    <w:p w:rsidR="005378F7" w:rsidRPr="005378F7" w:rsidRDefault="00933A20" w:rsidP="005378F7">
      <w:pPr>
        <w:pStyle w:val="a9"/>
      </w:pPr>
      <w:r w:rsidRPr="005378F7">
        <w:t>Потребление основных продуктов на душу населения — это их использование для удовлетворения потребностей. Существует понятие "норма потребления". Это средняя величина потребления продуктов в течение определенного промежутка времени (например, года, месяца, сутки).</w:t>
      </w:r>
    </w:p>
    <w:p w:rsidR="005378F7" w:rsidRPr="005378F7" w:rsidRDefault="00933A20" w:rsidP="005378F7">
      <w:pPr>
        <w:pStyle w:val="a9"/>
      </w:pPr>
      <w:r w:rsidRPr="005378F7">
        <w:t>Потребительская корзина — расчетный набор, ассортимент товаров и услуг, характеризующий уровень и структуру потребления человека или семьи. Она включает продовольственные и непродовольственные товары и услуги.</w:t>
      </w:r>
    </w:p>
    <w:p w:rsidR="005378F7" w:rsidRPr="005378F7" w:rsidRDefault="0072392C" w:rsidP="005378F7">
      <w:pPr>
        <w:pStyle w:val="a9"/>
      </w:pPr>
      <w:r w:rsidRPr="005378F7">
        <w:t>БЕДНОСТЬ — состояние нужды, нехватки жизненных средств, не позволяющее удовлетворить насущные потребности индивида или семьи.</w:t>
      </w:r>
    </w:p>
    <w:p w:rsidR="0072392C" w:rsidRPr="005378F7" w:rsidRDefault="0072392C" w:rsidP="005378F7">
      <w:pPr>
        <w:pStyle w:val="a9"/>
      </w:pPr>
      <w:r w:rsidRPr="005378F7">
        <w:t>1. Абсолютная бедность связана с нуждой в удовлетворении самых элементарных потребностей — в пище, жилье, одежде.</w:t>
      </w:r>
    </w:p>
    <w:p w:rsidR="0072392C" w:rsidRPr="005378F7" w:rsidRDefault="0072392C" w:rsidP="005378F7">
      <w:pPr>
        <w:pStyle w:val="a9"/>
      </w:pPr>
      <w:r w:rsidRPr="005378F7">
        <w:t>2. Относительная бедность определяется путем сравнения с общепринятым, считающимся "нормальным" в данном обществе уровнем жизни.</w:t>
      </w:r>
    </w:p>
    <w:p w:rsidR="0072392C" w:rsidRPr="005378F7" w:rsidRDefault="0072392C" w:rsidP="005378F7">
      <w:pPr>
        <w:pStyle w:val="a9"/>
      </w:pPr>
    </w:p>
    <w:p w:rsidR="0072392C" w:rsidRPr="005378F7" w:rsidRDefault="009E60A0" w:rsidP="005378F7">
      <w:pPr>
        <w:pStyle w:val="a9"/>
      </w:pPr>
      <w:r w:rsidRPr="005378F7">
        <w:t xml:space="preserve">11. </w:t>
      </w:r>
      <w:r w:rsidR="009B3103">
        <w:t>С</w:t>
      </w:r>
      <w:r w:rsidRPr="005378F7">
        <w:t xml:space="preserve">труктура расходов семьи. </w:t>
      </w:r>
      <w:r w:rsidR="009B3103" w:rsidRPr="005378F7">
        <w:t>Закон Энгеля</w:t>
      </w:r>
    </w:p>
    <w:p w:rsidR="009E60A0" w:rsidRPr="005378F7" w:rsidRDefault="009E60A0" w:rsidP="005378F7">
      <w:pPr>
        <w:pStyle w:val="a9"/>
      </w:pPr>
    </w:p>
    <w:p w:rsidR="009E60A0" w:rsidRPr="005378F7" w:rsidRDefault="00CF64AF" w:rsidP="005378F7">
      <w:pPr>
        <w:pStyle w:val="a9"/>
      </w:pPr>
      <w:r w:rsidRPr="005378F7">
        <w:t>З</w:t>
      </w:r>
      <w:r w:rsidR="009E60A0" w:rsidRPr="005378F7">
        <w:t>АКОНЫ ЭНГЕЛЯ — закономерности изменения структуры расходов семей и отдельных личностей в зависимости от возрастания размеров получаемого ими дохода. По мере роста доходов человека, семьи общее потребление ими всех благ согласно закону Энгеля возрастает, но в разных пропорциях, в различных структурных соотношениях. В наименьшей степени будут возрастать расходы на потребление обычных продуктов питания, в наибольшей степени — на предметы роскоши, на изысканные вещи, сбережения, которые считаются, по мнению Энгеля, люксовым благом. Законы Энгеля установлены на основе анализа статистики потребления лиц с разными уровнями доходов.</w:t>
      </w:r>
    </w:p>
    <w:p w:rsidR="009E60A0" w:rsidRPr="005378F7" w:rsidRDefault="009E60A0" w:rsidP="005378F7">
      <w:pPr>
        <w:pStyle w:val="a9"/>
      </w:pPr>
    </w:p>
    <w:p w:rsidR="009E60A0" w:rsidRPr="005378F7" w:rsidRDefault="009B3103" w:rsidP="005378F7">
      <w:pPr>
        <w:pStyle w:val="a9"/>
      </w:pPr>
      <w:r>
        <w:br w:type="page"/>
      </w:r>
      <w:r w:rsidR="009E60A0" w:rsidRPr="005378F7">
        <w:t>12. Необходимость государственного регулирования экономики. Экономические функции государства</w:t>
      </w:r>
    </w:p>
    <w:p w:rsidR="0015704E" w:rsidRPr="005378F7" w:rsidRDefault="0015704E" w:rsidP="005378F7">
      <w:pPr>
        <w:pStyle w:val="a9"/>
      </w:pPr>
    </w:p>
    <w:p w:rsidR="0015704E" w:rsidRPr="005378F7" w:rsidRDefault="0015704E" w:rsidP="005378F7">
      <w:pPr>
        <w:pStyle w:val="a9"/>
      </w:pPr>
      <w:r w:rsidRPr="005378F7">
        <w:t>К функциям, выполняемым государством относятся, прежде всего, следующие:</w:t>
      </w:r>
    </w:p>
    <w:p w:rsidR="0015704E" w:rsidRPr="005378F7" w:rsidRDefault="0015704E" w:rsidP="005378F7">
      <w:pPr>
        <w:pStyle w:val="a9"/>
      </w:pPr>
      <w:r w:rsidRPr="005378F7">
        <w:t>создание и регулирование правовой основы функционирования экономики</w:t>
      </w:r>
      <w:r w:rsidR="002F32DA" w:rsidRPr="005378F7">
        <w:t xml:space="preserve"> на государстве лежит ответственность за создание законов и правил, регулирующих экономическую деятельность, а также контроль за их исполнением</w:t>
      </w:r>
      <w:r w:rsidRPr="005378F7">
        <w:t>;</w:t>
      </w:r>
    </w:p>
    <w:p w:rsidR="0015704E" w:rsidRPr="005378F7" w:rsidRDefault="0015704E" w:rsidP="005378F7">
      <w:pPr>
        <w:pStyle w:val="a9"/>
      </w:pPr>
      <w:r w:rsidRPr="005378F7">
        <w:t>антимонопольное регулирование</w:t>
      </w:r>
      <w:r w:rsidR="002F32DA" w:rsidRPr="005378F7">
        <w:t xml:space="preserve"> устанавливая контроль над ценами, прибегая к разделению больших фирм, препятствуя их слиянию. Антимонопольное законодательство представляет собой пакет законов, который выступает как средство поддержания государством баланса между конкуренцией и монополией, как средство установления официальных “правил игры” на рынке</w:t>
      </w:r>
      <w:r w:rsidRPr="005378F7">
        <w:t>;</w:t>
      </w:r>
    </w:p>
    <w:p w:rsidR="0015704E" w:rsidRPr="005378F7" w:rsidRDefault="0015704E" w:rsidP="005378F7">
      <w:pPr>
        <w:pStyle w:val="a9"/>
      </w:pPr>
      <w:r w:rsidRPr="005378F7">
        <w:t>проведение политики макроэкономической стабилизации</w:t>
      </w:r>
      <w:r w:rsidR="002F32DA" w:rsidRPr="005378F7">
        <w:t xml:space="preserve"> - деятельность правительства, направленную на обеспечение экономического роста, полной занятости и стабильного уровня цен.</w:t>
      </w:r>
      <w:r w:rsidRPr="005378F7">
        <w:t>;</w:t>
      </w:r>
    </w:p>
    <w:p w:rsidR="0015704E" w:rsidRPr="005378F7" w:rsidRDefault="0015704E" w:rsidP="005378F7">
      <w:pPr>
        <w:pStyle w:val="a9"/>
      </w:pPr>
      <w:r w:rsidRPr="005378F7">
        <w:t>воздействие на размещение ресурсов;</w:t>
      </w:r>
    </w:p>
    <w:p w:rsidR="0015704E" w:rsidRPr="005378F7" w:rsidRDefault="0015704E" w:rsidP="005378F7">
      <w:pPr>
        <w:pStyle w:val="a9"/>
      </w:pPr>
      <w:r w:rsidRPr="005378F7">
        <w:t>деятельность в сфере распределения доходов</w:t>
      </w:r>
      <w:r w:rsidR="002F32DA" w:rsidRPr="005378F7">
        <w:t xml:space="preserve"> - берет на себя заботу о неимущих гражданах через налоговое перераспределение доходов, принятие программ социальной защиты</w:t>
      </w:r>
      <w:r w:rsidRPr="005378F7">
        <w:t>;</w:t>
      </w:r>
    </w:p>
    <w:p w:rsidR="00736E1E" w:rsidRPr="005378F7" w:rsidRDefault="0015704E" w:rsidP="005378F7">
      <w:pPr>
        <w:pStyle w:val="a9"/>
      </w:pPr>
      <w:r w:rsidRPr="005378F7">
        <w:t>деятельность государства, как субъекта имущественных отношений.</w:t>
      </w:r>
    </w:p>
    <w:p w:rsidR="00736E1E" w:rsidRPr="005378F7" w:rsidRDefault="00736E1E" w:rsidP="005378F7">
      <w:pPr>
        <w:pStyle w:val="a9"/>
      </w:pPr>
    </w:p>
    <w:p w:rsidR="009E60A0" w:rsidRPr="005378F7" w:rsidRDefault="009E60A0" w:rsidP="005378F7">
      <w:pPr>
        <w:pStyle w:val="a9"/>
      </w:pPr>
      <w:r w:rsidRPr="005378F7">
        <w:t>13. Недостатки рыно</w:t>
      </w:r>
      <w:r w:rsidR="009B3103">
        <w:t>чной системы и роль государства</w:t>
      </w:r>
    </w:p>
    <w:p w:rsidR="0015704E" w:rsidRPr="005378F7" w:rsidRDefault="0015704E" w:rsidP="005378F7">
      <w:pPr>
        <w:pStyle w:val="a9"/>
      </w:pPr>
    </w:p>
    <w:p w:rsidR="005378F7" w:rsidRPr="005378F7" w:rsidRDefault="0015704E" w:rsidP="005378F7">
      <w:pPr>
        <w:pStyle w:val="a9"/>
      </w:pPr>
      <w:r w:rsidRPr="005378F7">
        <w:t>Функции государства в рыночной экономике</w:t>
      </w:r>
    </w:p>
    <w:p w:rsidR="005378F7" w:rsidRPr="005378F7" w:rsidRDefault="0015704E" w:rsidP="005378F7">
      <w:pPr>
        <w:pStyle w:val="a9"/>
      </w:pPr>
      <w:r w:rsidRPr="005378F7">
        <w:t>Регулирующие функции государства в рыночной экономике сводятся к трем основным.</w:t>
      </w:r>
    </w:p>
    <w:p w:rsidR="005378F7" w:rsidRPr="005378F7" w:rsidRDefault="0015704E" w:rsidP="005378F7">
      <w:pPr>
        <w:pStyle w:val="a9"/>
      </w:pPr>
      <w:r w:rsidRPr="005378F7">
        <w:t>Законодательная функция предусматривает, что государство разрабатывает систему экономических, социальных и организационно-хозяйственных законов и постановлений, которые устанавливают правовые основы рыночной экономики, гарантируя одинаковые права и возможности для субъектов всех форм собственности и хозяйствования</w:t>
      </w:r>
    </w:p>
    <w:p w:rsidR="005378F7" w:rsidRPr="005378F7" w:rsidRDefault="0015704E" w:rsidP="005378F7">
      <w:pPr>
        <w:pStyle w:val="a9"/>
      </w:pPr>
      <w:r w:rsidRPr="005378F7">
        <w:t>Распределительная функция связана с достижением более справедливого распределения доходов в обществе</w:t>
      </w:r>
      <w:r w:rsidR="002F32DA" w:rsidRPr="005378F7">
        <w:t xml:space="preserve"> и</w:t>
      </w:r>
      <w:r w:rsidRPr="005378F7">
        <w:t xml:space="preserve"> с более эффективным размещением ресурсов в рыночной экономике. Для осуществления этой функции, которая способствует исправлению определенных недостатков рыночной системы, государство: 1) осуществляет перераспределение средств групп населения, которые имеют высокие доходы, в пользу нетрудоспособных и малообеспеченных, проводя соответствующую фискальную политику, политику регулирования цен; 2) устанавливает и контролирует минимальный размер заработной платы; 3) берет на себя функцию обеспечения общественными благами, в производстве которых частные и коллективные субъекты не заинтересованы, но без этих благ не возможно существование общества.</w:t>
      </w:r>
    </w:p>
    <w:p w:rsidR="005378F7" w:rsidRPr="005378F7" w:rsidRDefault="009B3103" w:rsidP="005378F7">
      <w:pPr>
        <w:pStyle w:val="a9"/>
      </w:pPr>
      <w:r>
        <w:t>Р</w:t>
      </w:r>
      <w:r w:rsidR="0015704E" w:rsidRPr="005378F7">
        <w:t>егулировании внешнеэкономических отношений и валютного рынка, миграции капиталов и рабочей силы, контролирования платежных балансов. Это способствует стабилизации национальной экономики и развития мирового хозяйства.</w:t>
      </w:r>
    </w:p>
    <w:p w:rsidR="0015704E" w:rsidRPr="005378F7" w:rsidRDefault="0015704E" w:rsidP="005378F7">
      <w:pPr>
        <w:pStyle w:val="a9"/>
      </w:pPr>
    </w:p>
    <w:p w:rsidR="009E60A0" w:rsidRPr="005378F7" w:rsidRDefault="009E60A0" w:rsidP="005378F7">
      <w:pPr>
        <w:pStyle w:val="a9"/>
      </w:pPr>
      <w:r w:rsidRPr="005378F7">
        <w:t xml:space="preserve">14. </w:t>
      </w:r>
      <w:r w:rsidR="009B3103">
        <w:t>Р</w:t>
      </w:r>
      <w:r w:rsidRPr="005378F7">
        <w:t>оль государства в перераспределении дохо</w:t>
      </w:r>
      <w:r w:rsidR="009B3103">
        <w:t>дов</w:t>
      </w:r>
    </w:p>
    <w:p w:rsidR="0015704E" w:rsidRPr="005378F7" w:rsidRDefault="0015704E" w:rsidP="005378F7">
      <w:pPr>
        <w:pStyle w:val="a9"/>
      </w:pPr>
    </w:p>
    <w:p w:rsidR="005378F7" w:rsidRPr="005378F7" w:rsidRDefault="0015704E" w:rsidP="005378F7">
      <w:pPr>
        <w:pStyle w:val="a9"/>
      </w:pPr>
      <w:r w:rsidRPr="005378F7">
        <w:t>Изъятие части доходов у одних лиц с целью их передачи другим лицам или добровольная передача доходов одними лицами другим, более в них нуждающимся.</w:t>
      </w:r>
    </w:p>
    <w:p w:rsidR="005378F7" w:rsidRPr="005378F7" w:rsidRDefault="0015704E" w:rsidP="005378F7">
      <w:pPr>
        <w:pStyle w:val="a9"/>
      </w:pPr>
      <w:r w:rsidRPr="005378F7">
        <w:t>Перераспределение доходов может иметь место:</w:t>
      </w:r>
    </w:p>
    <w:p w:rsidR="005378F7" w:rsidRPr="005378F7" w:rsidRDefault="0015704E" w:rsidP="005378F7">
      <w:pPr>
        <w:pStyle w:val="a9"/>
      </w:pPr>
      <w:r w:rsidRPr="005378F7">
        <w:t>в масштабе государства и регионов - посредством налогов;</w:t>
      </w:r>
    </w:p>
    <w:p w:rsidR="005378F7" w:rsidRPr="005378F7" w:rsidRDefault="0015704E" w:rsidP="005378F7">
      <w:pPr>
        <w:pStyle w:val="a9"/>
      </w:pPr>
      <w:r w:rsidRPr="005378F7">
        <w:t>в масштабе регионов - посредством перераспределения средств через бюджет;</w:t>
      </w:r>
    </w:p>
    <w:p w:rsidR="0015704E" w:rsidRPr="005378F7" w:rsidRDefault="0015704E" w:rsidP="005378F7">
      <w:pPr>
        <w:pStyle w:val="a9"/>
      </w:pPr>
      <w:r w:rsidRPr="005378F7">
        <w:t>в масштабе семей - путем распределения общего дохода семьи между ее членами.</w:t>
      </w:r>
    </w:p>
    <w:p w:rsidR="00CD7082" w:rsidRPr="005378F7" w:rsidRDefault="00CD7082" w:rsidP="005378F7">
      <w:pPr>
        <w:pStyle w:val="a9"/>
      </w:pPr>
      <w:r w:rsidRPr="005378F7">
        <w:t>Перераспределение доходов.</w:t>
      </w:r>
    </w:p>
    <w:p w:rsidR="005378F7" w:rsidRPr="005378F7" w:rsidRDefault="00CD7082" w:rsidP="005378F7">
      <w:pPr>
        <w:pStyle w:val="a9"/>
      </w:pPr>
      <w:r w:rsidRPr="005378F7">
        <w:t>Рынок принимает во внимание все доходы, полученные в результате деятельности свободной конкуренции на рынках факторов производства. В обществе же есть люди, не владеющие ни землей, ни капиталом, ни трудом (нетрудоспособные, неимущие). Они не участвуют в конкуренции, не получают никаких доходов. Существуют и люди, не имеющие работу, но трудоспособные, это лица, которые не могут найти рыночное применение своему труду.</w:t>
      </w:r>
    </w:p>
    <w:p w:rsidR="00736E1E" w:rsidRPr="005378F7" w:rsidRDefault="00CD7082" w:rsidP="005378F7">
      <w:pPr>
        <w:pStyle w:val="a9"/>
      </w:pPr>
      <w:r w:rsidRPr="005378F7">
        <w:t>Государство берет на себя обеспечение правовой базы и некоторых важнейших услуг, являющихся предпосылкой эффективного функционирования рыночной экономики. Необходимая правовая база предполагает такие меры, как предоставление законного статуса частным предприятиям, определение прав частной собственности и гарантирование соблюдения всех установленных законом правовых норм. Правительство устанавливает также законные шаблоны поведения, регулирующие отношения между предприятиями, поставщиками ресурсов и потребителями. Основные услуги, обеспечиваемые государством, включают применение полицейских сил для поддержания общественного порядка, введение стандартов измерения качества продуктов, создание денежной системы, облегчающий обмен товаров и услуг.</w:t>
      </w:r>
    </w:p>
    <w:p w:rsidR="00736E1E" w:rsidRPr="005378F7" w:rsidRDefault="00736E1E" w:rsidP="005378F7">
      <w:pPr>
        <w:pStyle w:val="a9"/>
      </w:pPr>
    </w:p>
    <w:p w:rsidR="00945896" w:rsidRPr="005378F7" w:rsidRDefault="00CD7082" w:rsidP="005378F7">
      <w:pPr>
        <w:pStyle w:val="a9"/>
      </w:pPr>
      <w:r w:rsidRPr="005378F7">
        <w:t>15. Общественные социальные блага, их признаки. Квазиобщественные блага</w:t>
      </w:r>
    </w:p>
    <w:p w:rsidR="00CD7082" w:rsidRPr="005378F7" w:rsidRDefault="00CD7082" w:rsidP="005378F7">
      <w:pPr>
        <w:pStyle w:val="a9"/>
      </w:pPr>
    </w:p>
    <w:p w:rsidR="00CD7082" w:rsidRPr="005378F7" w:rsidRDefault="00CD7082" w:rsidP="005378F7">
      <w:pPr>
        <w:pStyle w:val="a9"/>
      </w:pPr>
      <w:r w:rsidRPr="005378F7">
        <w:t>Основными видами общественных благ являются:</w:t>
      </w:r>
    </w:p>
    <w:p w:rsidR="005378F7" w:rsidRPr="005378F7" w:rsidRDefault="00CD7082" w:rsidP="005378F7">
      <w:pPr>
        <w:pStyle w:val="a9"/>
      </w:pPr>
      <w:r w:rsidRPr="005378F7">
        <w:t>1)</w:t>
      </w:r>
      <w:r w:rsidR="005378F7" w:rsidRPr="005378F7">
        <w:t xml:space="preserve"> </w:t>
      </w:r>
      <w:r w:rsidRPr="005378F7">
        <w:t>долговременные</w:t>
      </w:r>
      <w:r w:rsidR="005378F7" w:rsidRPr="005378F7">
        <w:t xml:space="preserve"> </w:t>
      </w:r>
      <w:r w:rsidRPr="005378F7">
        <w:t>(предполагают</w:t>
      </w:r>
      <w:r w:rsidR="005378F7" w:rsidRPr="005378F7">
        <w:t xml:space="preserve"> </w:t>
      </w:r>
      <w:r w:rsidRPr="005378F7">
        <w:t>многоразовое использование)</w:t>
      </w:r>
      <w:r w:rsidR="0003177B" w:rsidRPr="005378F7">
        <w:t xml:space="preserve"> </w:t>
      </w:r>
      <w:r w:rsidRPr="005378F7">
        <w:t>2) недолговременные (прекращают существование в процессе разового потребления)</w:t>
      </w:r>
      <w:r w:rsidR="0003177B" w:rsidRPr="005378F7">
        <w:t xml:space="preserve"> </w:t>
      </w:r>
      <w:r w:rsidRPr="005378F7">
        <w:t>3) взаимозаменяемые</w:t>
      </w:r>
      <w:r w:rsidR="0003177B" w:rsidRPr="005378F7">
        <w:t xml:space="preserve"> </w:t>
      </w:r>
      <w:r w:rsidRPr="005378F7">
        <w:t>4) дополняемые</w:t>
      </w:r>
      <w:r w:rsidR="0003177B" w:rsidRPr="005378F7">
        <w:t xml:space="preserve"> </w:t>
      </w:r>
      <w:r w:rsidRPr="005378F7">
        <w:t>5) материальные</w:t>
      </w:r>
      <w:r w:rsidR="0003177B" w:rsidRPr="005378F7">
        <w:t xml:space="preserve"> </w:t>
      </w:r>
      <w:r w:rsidRPr="005378F7">
        <w:t>6) нематериальные (не имеющие вещественной основы)</w:t>
      </w:r>
      <w:r w:rsidR="0003177B" w:rsidRPr="005378F7">
        <w:t xml:space="preserve"> </w:t>
      </w:r>
      <w:r w:rsidRPr="005378F7">
        <w:t>7) прямые</w:t>
      </w:r>
      <w:r w:rsidR="005378F7" w:rsidRPr="005378F7">
        <w:t xml:space="preserve"> </w:t>
      </w:r>
      <w:r w:rsidRPr="005378F7">
        <w:t>8) косвенные</w:t>
      </w:r>
    </w:p>
    <w:p w:rsidR="00CD7082" w:rsidRPr="005378F7" w:rsidRDefault="00CD7082" w:rsidP="005378F7">
      <w:pPr>
        <w:pStyle w:val="a9"/>
      </w:pPr>
      <w:r w:rsidRPr="005378F7">
        <w:t>Основными</w:t>
      </w:r>
      <w:r w:rsidR="005378F7" w:rsidRPr="005378F7">
        <w:t xml:space="preserve"> </w:t>
      </w:r>
      <w:r w:rsidRPr="005378F7">
        <w:t>характеристиками</w:t>
      </w:r>
      <w:r w:rsidR="005378F7" w:rsidRPr="005378F7">
        <w:t xml:space="preserve"> </w:t>
      </w:r>
      <w:r w:rsidRPr="005378F7">
        <w:t>являются:</w:t>
      </w:r>
      <w:r w:rsidR="0003177B" w:rsidRPr="005378F7">
        <w:t xml:space="preserve"> </w:t>
      </w:r>
      <w:r w:rsidRPr="005378F7">
        <w:t>1) ценность блага;</w:t>
      </w:r>
      <w:r w:rsidR="0003177B" w:rsidRPr="005378F7">
        <w:t xml:space="preserve"> </w:t>
      </w:r>
      <w:r w:rsidRPr="005378F7">
        <w:t>2) потребительная стоимость;</w:t>
      </w:r>
      <w:r w:rsidR="0003177B" w:rsidRPr="005378F7">
        <w:t xml:space="preserve"> </w:t>
      </w:r>
      <w:r w:rsidRPr="005378F7">
        <w:t>3) меновая стоимость.</w:t>
      </w:r>
    </w:p>
    <w:p w:rsidR="005378F7" w:rsidRPr="005378F7" w:rsidRDefault="009B3103" w:rsidP="005378F7">
      <w:pPr>
        <w:pStyle w:val="a9"/>
      </w:pPr>
      <w:r>
        <w:t>Г</w:t>
      </w:r>
      <w:r w:rsidR="00CD7082" w:rsidRPr="005378F7">
        <w:t>лавное назначение "общественных благ" - удовлетворять те потребности населения, которые не могут быть удовлетворены и предоставлены, так сказать, индивидуально.</w:t>
      </w:r>
    </w:p>
    <w:p w:rsidR="00CD7082" w:rsidRPr="005378F7" w:rsidRDefault="009B3103" w:rsidP="005378F7">
      <w:pPr>
        <w:pStyle w:val="a9"/>
      </w:pPr>
      <w:r>
        <w:t>К</w:t>
      </w:r>
      <w:r w:rsidR="00CD7082" w:rsidRPr="005378F7">
        <w:t>вазиобщественные. К ним может быть применен “принцип исключения”.</w:t>
      </w:r>
    </w:p>
    <w:p w:rsidR="00CD7082" w:rsidRPr="005378F7" w:rsidRDefault="00CD7082" w:rsidP="005378F7">
      <w:pPr>
        <w:pStyle w:val="a9"/>
      </w:pPr>
      <w:r w:rsidRPr="005378F7">
        <w:t>К этому виду относятся: а) библиотеки, музеи; б) профилактическое медицинское обслуживание; в) пожарная охрана, полиция и др. На данные блага и услуги могут быть установлены цены, а частные собственники могут за плату обеспечивать ими потребителей. Однако такие собственники не берут на себя весь объем производства таких благ. Эту задачу выполняет государство, чтобы не допустить недостатка общественно полезных вещей и услуг.</w:t>
      </w:r>
    </w:p>
    <w:p w:rsidR="009B3103" w:rsidRDefault="009B3103" w:rsidP="005378F7">
      <w:pPr>
        <w:pStyle w:val="a9"/>
      </w:pPr>
    </w:p>
    <w:p w:rsidR="00CD7082" w:rsidRPr="005378F7" w:rsidRDefault="00CD7082" w:rsidP="005378F7">
      <w:pPr>
        <w:pStyle w:val="a9"/>
      </w:pPr>
      <w:r w:rsidRPr="005378F7">
        <w:t xml:space="preserve">16. </w:t>
      </w:r>
      <w:r w:rsidR="009B3103">
        <w:t>П</w:t>
      </w:r>
      <w:r w:rsidRPr="005378F7">
        <w:t>онятие макроэкономического равновесия. Част</w:t>
      </w:r>
      <w:r w:rsidR="009B3103">
        <w:t>ное, общее, реальное</w:t>
      </w:r>
    </w:p>
    <w:p w:rsidR="00CD7082" w:rsidRPr="005378F7" w:rsidRDefault="00CD7082" w:rsidP="005378F7">
      <w:pPr>
        <w:pStyle w:val="a9"/>
      </w:pPr>
    </w:p>
    <w:p w:rsidR="005378F7" w:rsidRPr="005378F7" w:rsidRDefault="00CD7082" w:rsidP="005378F7">
      <w:pPr>
        <w:pStyle w:val="a9"/>
      </w:pPr>
      <w:r w:rsidRPr="005378F7">
        <w:t>Макроэкономическое равновесие – это такое состояние экономической системы, когда достигнута совокупная сбалансированность, пропорциональность между экономическими потоками товаров, услуг и факторов производства, доходов и расходов, спросом и предложением, материально вещественными и финансовыми потоками и пр.</w:t>
      </w:r>
    </w:p>
    <w:p w:rsidR="005378F7" w:rsidRPr="005378F7" w:rsidRDefault="00CD7082" w:rsidP="005378F7">
      <w:pPr>
        <w:pStyle w:val="a9"/>
      </w:pPr>
      <w:r w:rsidRPr="005378F7">
        <w:t>Равновесие бывает краткосрочным (текущим) и долгосрочным.</w:t>
      </w:r>
    </w:p>
    <w:p w:rsidR="005378F7" w:rsidRPr="005378F7" w:rsidRDefault="00CD7082" w:rsidP="005378F7">
      <w:pPr>
        <w:pStyle w:val="a9"/>
      </w:pPr>
      <w:r w:rsidRPr="005378F7">
        <w:t>Различают</w:t>
      </w:r>
      <w:r w:rsidR="0003177B" w:rsidRPr="005378F7">
        <w:t>:</w:t>
      </w:r>
      <w:r w:rsidRPr="005378F7">
        <w:t xml:space="preserve"> Частичное равновесие –установившееся в отдельных отраслях и сферах экономики. Общее равновесие – это равновесие экономической системы в целом. Полное равновесие – это оптимальная сбалансированность экономической системы, ее идеальная пропорциональность – высшая цель структурной политики общества.</w:t>
      </w:r>
    </w:p>
    <w:p w:rsidR="005378F7" w:rsidRPr="005378F7" w:rsidRDefault="00CD7082" w:rsidP="005378F7">
      <w:pPr>
        <w:pStyle w:val="a9"/>
      </w:pPr>
      <w:r w:rsidRPr="005378F7">
        <w:t>Экономическое равновесие может устойчивым и неустойчивым. Равновесие называется устойчивым, если в ответ на внешний импульс, разрушающий равновесие, экономика самостоятельно возвращается в устойчивое состояние. Если после внешнего воздействия экономика не может восстановиться самостоятельно, то равновесие называют неустойчивым.</w:t>
      </w:r>
    </w:p>
    <w:p w:rsidR="00736E1E" w:rsidRPr="005378F7" w:rsidRDefault="00736E1E" w:rsidP="005378F7">
      <w:pPr>
        <w:pStyle w:val="a9"/>
      </w:pPr>
    </w:p>
    <w:p w:rsidR="00CD7082" w:rsidRDefault="00CD7082" w:rsidP="005378F7">
      <w:pPr>
        <w:pStyle w:val="a9"/>
      </w:pPr>
      <w:r w:rsidRPr="005378F7">
        <w:t>1</w:t>
      </w:r>
      <w:r w:rsidR="009B3103">
        <w:t>7</w:t>
      </w:r>
      <w:r w:rsidRPr="005378F7">
        <w:t xml:space="preserve">. </w:t>
      </w:r>
      <w:r w:rsidR="009B3103">
        <w:t>С</w:t>
      </w:r>
      <w:r w:rsidRPr="005378F7">
        <w:t>овокупный спрос кривая</w:t>
      </w:r>
    </w:p>
    <w:p w:rsidR="009B3103" w:rsidRPr="005378F7" w:rsidRDefault="009B3103" w:rsidP="005378F7">
      <w:pPr>
        <w:pStyle w:val="a9"/>
      </w:pPr>
    </w:p>
    <w:p w:rsidR="005378F7" w:rsidRPr="005378F7" w:rsidRDefault="00CD7082" w:rsidP="005378F7">
      <w:pPr>
        <w:pStyle w:val="a9"/>
      </w:pPr>
      <w:r w:rsidRPr="005378F7">
        <w:t>Совокупный спрос - характеризу</w:t>
      </w:r>
      <w:r w:rsidR="004A2BA5" w:rsidRPr="005378F7">
        <w:t>ет</w:t>
      </w:r>
      <w:r w:rsidRPr="005378F7">
        <w:t xml:space="preserve"> планируемые расходы на конечные товары и услуги в экономике в целом. Совокупный спрос зависят от уровня цен, размера доходов населения, намерений на будущее, налогов, правительственных расходов и денежного предложения. Совокупный спрос подразделяется на:</w:t>
      </w:r>
    </w:p>
    <w:p w:rsidR="005378F7" w:rsidRPr="005378F7" w:rsidRDefault="00CD7082" w:rsidP="005378F7">
      <w:pPr>
        <w:pStyle w:val="a9"/>
      </w:pPr>
      <w:r w:rsidRPr="005378F7">
        <w:t>- спрос домохозяйств;</w:t>
      </w:r>
    </w:p>
    <w:p w:rsidR="005378F7" w:rsidRPr="005378F7" w:rsidRDefault="00CD7082" w:rsidP="005378F7">
      <w:pPr>
        <w:pStyle w:val="a9"/>
      </w:pPr>
      <w:r w:rsidRPr="005378F7">
        <w:t>- спрос на инвестиции;</w:t>
      </w:r>
    </w:p>
    <w:p w:rsidR="005378F7" w:rsidRPr="005378F7" w:rsidRDefault="00CD7082" w:rsidP="005378F7">
      <w:pPr>
        <w:pStyle w:val="a9"/>
      </w:pPr>
      <w:r w:rsidRPr="005378F7">
        <w:t>- спрос на товары и услуги со стороны государства;</w:t>
      </w:r>
    </w:p>
    <w:p w:rsidR="00CD7082" w:rsidRPr="005378F7" w:rsidRDefault="00CD7082" w:rsidP="005378F7">
      <w:pPr>
        <w:pStyle w:val="a9"/>
      </w:pPr>
      <w:r w:rsidRPr="005378F7">
        <w:t>- спрос на экспортно-импортные товары.</w:t>
      </w:r>
    </w:p>
    <w:p w:rsidR="005378F7" w:rsidRPr="005378F7" w:rsidRDefault="00CD7082" w:rsidP="005378F7">
      <w:pPr>
        <w:pStyle w:val="a9"/>
      </w:pPr>
      <w:r w:rsidRPr="005378F7">
        <w:t>Кривая совокупного спроса - кривая, отражающая зависимость между:</w:t>
      </w:r>
    </w:p>
    <w:p w:rsidR="005378F7" w:rsidRPr="005378F7" w:rsidRDefault="00CD7082" w:rsidP="005378F7">
      <w:pPr>
        <w:pStyle w:val="a9"/>
      </w:pPr>
      <w:r w:rsidRPr="005378F7">
        <w:t>- желаемыми или планируемыми расходами в экономике в целом на конечные товары и услуги и</w:t>
      </w:r>
      <w:r w:rsidR="005378F7" w:rsidRPr="005378F7">
        <w:t xml:space="preserve"> </w:t>
      </w:r>
      <w:r w:rsidRPr="005378F7">
        <w:t>уровнем цен на них.</w:t>
      </w:r>
    </w:p>
    <w:p w:rsidR="005378F7" w:rsidRPr="005378F7" w:rsidRDefault="00CD7082" w:rsidP="005378F7">
      <w:pPr>
        <w:pStyle w:val="a9"/>
      </w:pPr>
      <w:r w:rsidRPr="005378F7">
        <w:t>всегда имеет отрицательный наклон в связи с тем, что все компоненты находятся в обратной зависимости от среднего уровня цен.</w:t>
      </w:r>
    </w:p>
    <w:p w:rsidR="00736E1E" w:rsidRPr="005378F7" w:rsidRDefault="00736E1E" w:rsidP="005378F7">
      <w:pPr>
        <w:pStyle w:val="a9"/>
      </w:pPr>
    </w:p>
    <w:p w:rsidR="005378F7" w:rsidRDefault="009B3103" w:rsidP="005378F7">
      <w:pPr>
        <w:pStyle w:val="a9"/>
      </w:pPr>
      <w:r>
        <w:br w:type="page"/>
      </w:r>
      <w:r w:rsidR="00E013A8" w:rsidRPr="005378F7">
        <w:t>1</w:t>
      </w:r>
      <w:r>
        <w:t>8</w:t>
      </w:r>
      <w:r w:rsidR="00E013A8" w:rsidRPr="005378F7">
        <w:t xml:space="preserve">. </w:t>
      </w:r>
      <w:r w:rsidR="009D08A0" w:rsidRPr="005378F7">
        <w:t>Неценовые факторы совокупного спроса</w:t>
      </w:r>
    </w:p>
    <w:p w:rsidR="009B3103" w:rsidRPr="005378F7" w:rsidRDefault="009B3103" w:rsidP="005378F7">
      <w:pPr>
        <w:pStyle w:val="a9"/>
      </w:pPr>
    </w:p>
    <w:p w:rsidR="005378F7" w:rsidRPr="005378F7" w:rsidRDefault="009D08A0" w:rsidP="005378F7">
      <w:pPr>
        <w:pStyle w:val="a9"/>
      </w:pPr>
      <w:r w:rsidRPr="005378F7">
        <w:t>Неценовые факторы совокупного спроса - факторы, влияющие на величину потребительских расходов, инвестиционных расходов, государственных расходов и чистый экспорт, в частности, доходы потребителей, их ожидания и задолженность, изменения в налогообложения потребителей и производителей, ставка процента, изменения в технологии, расходы правительства на содержание государственного аппарата, курс национальной валюты.</w:t>
      </w:r>
    </w:p>
    <w:p w:rsidR="009D08A0" w:rsidRPr="005378F7" w:rsidRDefault="009D08A0" w:rsidP="005378F7">
      <w:pPr>
        <w:pStyle w:val="a9"/>
      </w:pPr>
      <w:r w:rsidRPr="005378F7">
        <w:t>Графически их воздействие на совокупный спрос изображается сдвигом кривой сово</w:t>
      </w:r>
      <w:r w:rsidR="000E6209">
        <w:t xml:space="preserve">купного спроса влево или вправо, </w:t>
      </w:r>
      <w:r w:rsidRPr="005378F7">
        <w:t>включают в себя:</w:t>
      </w:r>
    </w:p>
    <w:p w:rsidR="009D08A0" w:rsidRPr="005378F7" w:rsidRDefault="009D08A0" w:rsidP="005378F7">
      <w:pPr>
        <w:pStyle w:val="a9"/>
      </w:pPr>
      <w:r w:rsidRPr="005378F7">
        <w:t>1) изменения в потребительских расходах домашних хозяйств - изменяются: благосостояние потребителей, ожидания потребителей, задолженность потребителей, налоги;</w:t>
      </w:r>
    </w:p>
    <w:p w:rsidR="009D08A0" w:rsidRPr="005378F7" w:rsidRDefault="009D08A0" w:rsidP="005378F7">
      <w:pPr>
        <w:pStyle w:val="a9"/>
      </w:pPr>
      <w:r w:rsidRPr="005378F7">
        <w:t>2) изменения в инвестиционных расходах</w:t>
      </w:r>
      <w:r w:rsidR="004A2BA5" w:rsidRPr="005378F7">
        <w:t xml:space="preserve"> </w:t>
      </w:r>
      <w:r w:rsidRPr="005378F7">
        <w:t>- изменяются: процентные ставки, ожидаемые прибыли от инвестиций, налоги с предприятий, технологии, избыточные мощности;</w:t>
      </w:r>
    </w:p>
    <w:p w:rsidR="009D08A0" w:rsidRPr="005378F7" w:rsidRDefault="009D08A0" w:rsidP="005378F7">
      <w:pPr>
        <w:pStyle w:val="a9"/>
      </w:pPr>
      <w:r w:rsidRPr="005378F7">
        <w:t>3) изменения в государственных расходах;</w:t>
      </w:r>
    </w:p>
    <w:p w:rsidR="00736E1E" w:rsidRPr="005378F7" w:rsidRDefault="009D08A0" w:rsidP="005378F7">
      <w:pPr>
        <w:pStyle w:val="a9"/>
      </w:pPr>
      <w:r w:rsidRPr="005378F7">
        <w:t>4) изменения в расходах на чистый объем экспорта: национальный доход в зарубежных странах, валютные курсы.</w:t>
      </w:r>
    </w:p>
    <w:p w:rsidR="00736E1E" w:rsidRPr="005378F7" w:rsidRDefault="00736E1E" w:rsidP="005378F7">
      <w:pPr>
        <w:pStyle w:val="a9"/>
      </w:pPr>
    </w:p>
    <w:p w:rsidR="005378F7" w:rsidRDefault="000E6209" w:rsidP="005378F7">
      <w:pPr>
        <w:pStyle w:val="a9"/>
      </w:pPr>
      <w:r>
        <w:t>19</w:t>
      </w:r>
      <w:r w:rsidR="009D08A0" w:rsidRPr="005378F7">
        <w:t>. Кривая совокупного предложения</w:t>
      </w:r>
    </w:p>
    <w:p w:rsidR="000E6209" w:rsidRPr="005378F7" w:rsidRDefault="000E6209" w:rsidP="005378F7">
      <w:pPr>
        <w:pStyle w:val="a9"/>
      </w:pPr>
    </w:p>
    <w:p w:rsidR="009D08A0" w:rsidRPr="005378F7" w:rsidRDefault="009D08A0" w:rsidP="005378F7">
      <w:pPr>
        <w:pStyle w:val="a9"/>
      </w:pPr>
      <w:r w:rsidRPr="005378F7">
        <w:t xml:space="preserve">Совокупное предложение отражает связь между совокупным объемом выпуска и уровнем цен в экономике. </w:t>
      </w:r>
      <w:r w:rsidR="000E6209">
        <w:t>Э</w:t>
      </w:r>
      <w:r w:rsidRPr="005378F7">
        <w:t>то общее количество благ и услуг, которые фирмы готов</w:t>
      </w:r>
      <w:r w:rsidR="004A2BA5" w:rsidRPr="005378F7">
        <w:t>ы</w:t>
      </w:r>
      <w:r w:rsidRPr="005378F7">
        <w:t xml:space="preserve"> представить на рынок при каждом данном уровне цен. Объем выпуска фирм</w:t>
      </w:r>
      <w:r w:rsidR="005378F7" w:rsidRPr="005378F7">
        <w:t xml:space="preserve"> </w:t>
      </w:r>
      <w:r w:rsidRPr="005378F7">
        <w:t>зависит от цен, которые устанавливаются на их товары и услуги на рынке. Предложение в макроэкономике отражает прямо пропорциональную зависимость между ценой на продукт и количеством предлагаемого продукта.</w:t>
      </w:r>
    </w:p>
    <w:p w:rsidR="005378F7" w:rsidRPr="005378F7" w:rsidRDefault="009D08A0" w:rsidP="005378F7">
      <w:pPr>
        <w:pStyle w:val="a9"/>
      </w:pPr>
      <w:r w:rsidRPr="005378F7">
        <w:t>На графике три участка кривой</w:t>
      </w:r>
    </w:p>
    <w:p w:rsidR="005378F7" w:rsidRPr="005378F7" w:rsidRDefault="009D08A0" w:rsidP="005378F7">
      <w:pPr>
        <w:pStyle w:val="a9"/>
      </w:pPr>
      <w:r w:rsidRPr="005378F7">
        <w:t>Горизонтальный, или кейнсианский, отрезок отражает совокупное предложение в краткосрочном периоде.</w:t>
      </w:r>
    </w:p>
    <w:p w:rsidR="005378F7" w:rsidRPr="005378F7" w:rsidRDefault="009D08A0" w:rsidP="005378F7">
      <w:pPr>
        <w:pStyle w:val="a9"/>
      </w:pPr>
      <w:r w:rsidRPr="005378F7">
        <w:t>Кривая совокупного предложения в долгосрочном периоде - классический участок - имеет вид вертикальной прямой.</w:t>
      </w:r>
    </w:p>
    <w:p w:rsidR="005378F7" w:rsidRPr="005378F7" w:rsidRDefault="009D08A0" w:rsidP="005378F7">
      <w:pPr>
        <w:pStyle w:val="a9"/>
      </w:pPr>
      <w:r w:rsidRPr="005378F7">
        <w:t>- кривая, отражающая взаимозависимость между реальным объемом производства и общим уровнем цен, включающим в себя цены на конечную продукцию и услуги, а также цены на факторы производства.</w:t>
      </w:r>
    </w:p>
    <w:p w:rsidR="005378F7" w:rsidRPr="005378F7" w:rsidRDefault="009D08A0" w:rsidP="005378F7">
      <w:pPr>
        <w:pStyle w:val="a9"/>
      </w:pPr>
      <w:r w:rsidRPr="005378F7">
        <w:t>Если цены на факторы производства изменяются одновременно с ценами на конечную продукцию, то производители остаются равнодушны к изменению цен, и объем производства изменяется под влиянием размера накопления или изменений в технологии. В этой ситуации кривая совокупного спроса имеет вид вертикальный прямой.</w:t>
      </w:r>
    </w:p>
    <w:p w:rsidR="00736E1E" w:rsidRPr="005378F7" w:rsidRDefault="009D08A0" w:rsidP="005378F7">
      <w:pPr>
        <w:pStyle w:val="a9"/>
      </w:pPr>
      <w:r w:rsidRPr="005378F7">
        <w:t>В краткосрочном периоде, пока цены на факторы производства не сравнялись с ценами на конечную продукцию, предприниматели имеют возможность получать дополнительную прибыль и увеличивать объем производства. В этом случае кривая совокупного спроса имеет положительный наклон.</w:t>
      </w:r>
    </w:p>
    <w:p w:rsidR="00736E1E" w:rsidRPr="005378F7" w:rsidRDefault="00736E1E" w:rsidP="005378F7">
      <w:pPr>
        <w:pStyle w:val="a9"/>
      </w:pPr>
    </w:p>
    <w:p w:rsidR="000E6209" w:rsidRDefault="009D08A0" w:rsidP="005378F7">
      <w:pPr>
        <w:pStyle w:val="a9"/>
      </w:pPr>
      <w:r w:rsidRPr="005378F7">
        <w:t>2</w:t>
      </w:r>
      <w:r w:rsidR="000E6209">
        <w:t>0</w:t>
      </w:r>
      <w:r w:rsidRPr="005378F7">
        <w:t>. Неценовые факторы</w:t>
      </w:r>
    </w:p>
    <w:p w:rsidR="000E6209" w:rsidRDefault="000E6209" w:rsidP="005378F7">
      <w:pPr>
        <w:pStyle w:val="a9"/>
      </w:pPr>
    </w:p>
    <w:p w:rsidR="009D08A0" w:rsidRPr="005378F7" w:rsidRDefault="000E6209" w:rsidP="005378F7">
      <w:pPr>
        <w:pStyle w:val="a9"/>
      </w:pPr>
      <w:r>
        <w:t>К</w:t>
      </w:r>
      <w:r w:rsidR="009D08A0" w:rsidRPr="005378F7">
        <w:t>ривую совокупного предложения,</w:t>
      </w:r>
      <w:r>
        <w:t xml:space="preserve"> </w:t>
      </w:r>
      <w:r w:rsidR="009D08A0" w:rsidRPr="005378F7">
        <w:t>относятся изменение цен на ресурсы, изменение производительности, изменение правовых норм. Графически их воздействие на совокупное предложение изображается сдвигом кривой совокупного предложения влево или вправо.</w:t>
      </w:r>
    </w:p>
    <w:p w:rsidR="009D08A0" w:rsidRPr="005378F7" w:rsidRDefault="009D08A0" w:rsidP="005378F7">
      <w:pPr>
        <w:pStyle w:val="a9"/>
      </w:pPr>
      <w:r w:rsidRPr="005378F7">
        <w:t>Изменения в совокупном предложении в виде сдвижек кривой могут оказывать существенное воздействие на экономику. Так называемые шоки предложения могут приводить к резкому сокращению выпуска и росту цен</w:t>
      </w:r>
    </w:p>
    <w:p w:rsidR="009D08A0" w:rsidRPr="005378F7" w:rsidRDefault="009D08A0" w:rsidP="005378F7">
      <w:pPr>
        <w:pStyle w:val="a9"/>
      </w:pPr>
      <w:r w:rsidRPr="005378F7">
        <w:t>Экономическая политика, ориентированная на совокупное предложение, например, на рост производительности факторов, способна привести к увеличению объема выпуска и сокращению инфляционного давления на экономику.</w:t>
      </w:r>
    </w:p>
    <w:p w:rsidR="00C10277" w:rsidRPr="005378F7" w:rsidRDefault="00C10277" w:rsidP="005378F7">
      <w:pPr>
        <w:pStyle w:val="a9"/>
      </w:pPr>
    </w:p>
    <w:p w:rsidR="00CD7082" w:rsidRPr="005378F7" w:rsidRDefault="009D08A0" w:rsidP="005378F7">
      <w:pPr>
        <w:pStyle w:val="a9"/>
      </w:pPr>
      <w:r w:rsidRPr="005378F7">
        <w:t>2</w:t>
      </w:r>
      <w:r w:rsidR="000E6209">
        <w:t>1</w:t>
      </w:r>
      <w:r w:rsidRPr="005378F7">
        <w:t xml:space="preserve">. Равновесный уровень цен </w:t>
      </w:r>
      <w:r w:rsidR="00C10277" w:rsidRPr="005378F7">
        <w:t>Равновесный объем производства</w:t>
      </w:r>
    </w:p>
    <w:p w:rsidR="006E2656" w:rsidRPr="005378F7" w:rsidRDefault="006E2656" w:rsidP="005378F7">
      <w:pPr>
        <w:pStyle w:val="a9"/>
      </w:pPr>
    </w:p>
    <w:p w:rsidR="005378F7" w:rsidRPr="005378F7" w:rsidRDefault="006E2656" w:rsidP="005378F7">
      <w:pPr>
        <w:pStyle w:val="a9"/>
      </w:pPr>
      <w:r w:rsidRPr="005378F7">
        <w:t>Равновесный уровень цен - это уровень, определяемый взаимодействием совокупного спроса и совокупного предложения, когда величина совокупного спроса равна величине совокупного предложения.</w:t>
      </w:r>
      <w:r w:rsidR="00C10277" w:rsidRPr="005378F7">
        <w:t xml:space="preserve"> Но фактический уровень цен может быть выше или ниже этого уровня в зависимости от изменения факторов. При изменении факторов на стороне совокупного спроса кривая AD сдвигается влево или вправо.</w:t>
      </w:r>
    </w:p>
    <w:p w:rsidR="006E2656" w:rsidRPr="005378F7" w:rsidRDefault="006E2656" w:rsidP="005378F7">
      <w:pPr>
        <w:pStyle w:val="a9"/>
      </w:pPr>
      <w:r w:rsidRPr="005378F7">
        <w:t>Равновесный объем производства представляет собой такой объем ВВП, при котором произведенный продукт равен объему потребленных товаров и услуг, то есть совокупным расходам</w:t>
      </w:r>
      <w:r w:rsidR="00C10277" w:rsidRPr="005378F7">
        <w:t xml:space="preserve"> представляет собой такой объём ВВП, при котором произведённый продукт равен объёму потреблённых товаров и услуг, то есть совокупным расходам.</w:t>
      </w:r>
    </w:p>
    <w:p w:rsidR="000E6209" w:rsidRDefault="000E6209" w:rsidP="005378F7">
      <w:pPr>
        <w:pStyle w:val="a9"/>
      </w:pPr>
    </w:p>
    <w:p w:rsidR="00E3594B" w:rsidRPr="005378F7" w:rsidRDefault="006E2656" w:rsidP="005378F7">
      <w:pPr>
        <w:pStyle w:val="a9"/>
      </w:pPr>
      <w:r w:rsidRPr="005378F7">
        <w:t>2</w:t>
      </w:r>
      <w:r w:rsidR="000E6209">
        <w:t>2</w:t>
      </w:r>
      <w:r w:rsidRPr="005378F7">
        <w:t xml:space="preserve">. </w:t>
      </w:r>
      <w:r w:rsidR="00E3594B" w:rsidRPr="005378F7">
        <w:t>Экономический цикл и его фазы. Причины циклического развития экономики</w:t>
      </w:r>
    </w:p>
    <w:p w:rsidR="00E3594B" w:rsidRPr="005378F7" w:rsidRDefault="00E3594B" w:rsidP="005378F7">
      <w:pPr>
        <w:pStyle w:val="a9"/>
      </w:pPr>
    </w:p>
    <w:p w:rsidR="00E3594B" w:rsidRPr="005378F7" w:rsidRDefault="00E3594B" w:rsidP="005378F7">
      <w:pPr>
        <w:pStyle w:val="a9"/>
      </w:pPr>
      <w:r w:rsidRPr="005378F7">
        <w:t>Экономический цикл — регулярные колебания уровней производства, занятости и дохода, продолжающиеся обычно от 2 до 10 лет. Причинами являются: периодическое истощение автономных инвестиций; ослабление эффекта мультипликации; колебания объемов денежной массы; обновление основного капитала и т. д. Экономическое развитие всегда связано с нарушением равновесия, с отклонением от средних показателей экономической динамики. Наиболее яркими проявлениями нестабильности выступают инфляция (повышение уровня цен, обесценение национальной валюты) и безработица (низкий уровень производства и занятости).</w:t>
      </w:r>
    </w:p>
    <w:p w:rsidR="00E3594B" w:rsidRPr="005378F7" w:rsidRDefault="00E3594B" w:rsidP="005378F7">
      <w:pPr>
        <w:pStyle w:val="a9"/>
      </w:pPr>
      <w:r w:rsidRPr="005378F7">
        <w:t>Цикл можно разделить на два периода: нисходящий (падение производства) и восходящий (рост производства). Поскольку экономические подъемы и спады, составляющие суть экономического цикла, играют ключевую роль в колебаниях экономической активности, экономисты именуют такие циклы деловыми.</w:t>
      </w:r>
    </w:p>
    <w:p w:rsidR="00E3594B" w:rsidRPr="005378F7" w:rsidRDefault="000E6209" w:rsidP="005378F7">
      <w:pPr>
        <w:pStyle w:val="a9"/>
      </w:pPr>
      <w:r>
        <w:t>Э</w:t>
      </w:r>
      <w:r w:rsidR="00E3594B" w:rsidRPr="005378F7">
        <w:t>кономический цикл представляет собой единый процесс, проходящий через четыре фазы: подъем (экспансию), спад (кризис), депрессию, оживление.</w:t>
      </w:r>
    </w:p>
    <w:p w:rsidR="005378F7" w:rsidRPr="005378F7" w:rsidRDefault="00E3594B" w:rsidP="005378F7">
      <w:pPr>
        <w:pStyle w:val="a9"/>
      </w:pPr>
      <w:r w:rsidRPr="005378F7">
        <w:t>Фаза экспансии начинается активным вводом в действие новых предприятий и модернизацией старых, ростом объемов производства, занятости, инвестиций, личных доходов, повышением спроса и цен и заканчивается бумом — периодом сверхвысокой занятости и перегрузки производственных мощностей.</w:t>
      </w:r>
    </w:p>
    <w:p w:rsidR="00E3594B" w:rsidRPr="005378F7" w:rsidRDefault="00E3594B" w:rsidP="005378F7">
      <w:pPr>
        <w:pStyle w:val="a9"/>
      </w:pPr>
      <w:r w:rsidRPr="005378F7">
        <w:t>В фазе депрессии падение ВВП и увеличение безработицы существенно замедляются, объем инвестиций близок к нулю. Поэтому в этот период экономика характеризуется застоем в производстве, вялостью торговли, наличием большой массы свободного денежного капитала. Через определенное время экономическая система преодолевает низшую точку цикла, называемую впадиной, и начинается оживление. При нем движение всех экономических показателей меняет направление, доход и занятость вновь начинают расти. Когда предприятия доводят объем производства до высшей точки, достигнутой в предыдущем цикле, то начинается экономический подъем.</w:t>
      </w:r>
    </w:p>
    <w:p w:rsidR="00E3594B" w:rsidRPr="005378F7" w:rsidRDefault="00E3594B" w:rsidP="005378F7">
      <w:pPr>
        <w:pStyle w:val="a9"/>
      </w:pPr>
    </w:p>
    <w:p w:rsidR="00E3594B" w:rsidRDefault="00955856" w:rsidP="005378F7">
      <w:pPr>
        <w:pStyle w:val="a9"/>
      </w:pPr>
      <w:r w:rsidRPr="005378F7">
        <w:t>2</w:t>
      </w:r>
      <w:r w:rsidR="000E6209">
        <w:t>3</w:t>
      </w:r>
      <w:r w:rsidRPr="005378F7">
        <w:t>. Теория длинных волн Кондратьева</w:t>
      </w:r>
    </w:p>
    <w:p w:rsidR="000E6209" w:rsidRPr="005378F7" w:rsidRDefault="000E6209" w:rsidP="005378F7">
      <w:pPr>
        <w:pStyle w:val="a9"/>
      </w:pPr>
    </w:p>
    <w:p w:rsidR="005378F7" w:rsidRPr="005378F7" w:rsidRDefault="00477592" w:rsidP="005378F7">
      <w:pPr>
        <w:pStyle w:val="a9"/>
      </w:pPr>
      <w:r w:rsidRPr="005378F7">
        <w:t>Эта теория доказывала, что страны с рыночной экономикой в своем развитии регулярно проходят через стадии экономического подъема и спада, образующие стандартные циклы, которые повторяются каждые 40 – 60 лет.</w:t>
      </w:r>
    </w:p>
    <w:p w:rsidR="005378F7" w:rsidRPr="005378F7" w:rsidRDefault="00477592" w:rsidP="005378F7">
      <w:pPr>
        <w:pStyle w:val="a9"/>
      </w:pPr>
      <w:r w:rsidRPr="005378F7">
        <w:t>Такие большие циклы рождаются после или вместе с серьезными новшествами внедрение крупных изобретений и открытий, появление на мировом рынке новых групп стран и т. д. При этом подъем волны обычно сопровождается особенно большим числом войн и политических потрясений, включая революции. Реальной материальной основой «длинных волн» является обновление производственных сооружений и оборудования, которые имеют особенно длительные сроки службы (железные дороги, мосты, каналы, плотины и т. д.).</w:t>
      </w:r>
    </w:p>
    <w:p w:rsidR="009F1784" w:rsidRPr="005378F7" w:rsidRDefault="000E6209" w:rsidP="005378F7">
      <w:pPr>
        <w:pStyle w:val="a9"/>
      </w:pPr>
      <w:r>
        <w:t>Б</w:t>
      </w:r>
      <w:r w:rsidR="00477592" w:rsidRPr="005378F7">
        <w:t>ыло сделано</w:t>
      </w:r>
      <w:r w:rsidR="005378F7" w:rsidRPr="005378F7">
        <w:t xml:space="preserve"> </w:t>
      </w:r>
      <w:r w:rsidR="00477592" w:rsidRPr="005378F7">
        <w:t>«4 эмпирические правильности». Две из них относятся к повышательным фазам, одна к стадии спада и еще одна закономерность проявляется на каждой из фаз цикла.</w:t>
      </w:r>
    </w:p>
    <w:p w:rsidR="005378F7" w:rsidRPr="005378F7" w:rsidRDefault="00477592" w:rsidP="005378F7">
      <w:pPr>
        <w:pStyle w:val="a9"/>
      </w:pPr>
      <w:r w:rsidRPr="005378F7">
        <w:t>1) У истоков повышательной происходит глубокое изменение жизни. предшествуют значительные научно-технические изобретения и нововведения. В повышательной фазе первой волны</w:t>
      </w:r>
      <w:r w:rsidR="005378F7" w:rsidRPr="005378F7">
        <w:t xml:space="preserve"> </w:t>
      </w:r>
      <w:r w:rsidRPr="005378F7">
        <w:t>это были: развитие текстильной промышленности и производство чугуна, изменившие экономические и социальные условия общества. Рост во второй волне связывает со строительством железных дорог, которое позволило освоить новые территории и преобразовать сельское хозяйство. Повышательная стадия третьей волны</w:t>
      </w:r>
      <w:r w:rsidR="009F1784" w:rsidRPr="005378F7">
        <w:t xml:space="preserve"> </w:t>
      </w:r>
      <w:r w:rsidRPr="005378F7">
        <w:t>вызвана широким внедрением электричества, радио и телефона.</w:t>
      </w:r>
    </w:p>
    <w:p w:rsidR="00477592" w:rsidRPr="005378F7" w:rsidRDefault="00477592" w:rsidP="005378F7">
      <w:pPr>
        <w:pStyle w:val="a9"/>
      </w:pPr>
      <w:r w:rsidRPr="005378F7">
        <w:t>2) На периоды повышательной волны каждого большого цикла приходится наибольшее число социальных потрясений (войн и революций).</w:t>
      </w:r>
    </w:p>
    <w:p w:rsidR="00477592" w:rsidRPr="005378F7" w:rsidRDefault="00477592" w:rsidP="005378F7">
      <w:pPr>
        <w:pStyle w:val="a9"/>
      </w:pPr>
      <w:r w:rsidRPr="005378F7">
        <w:t>3) Понижательные фазы оказывают особенно угнетающее влияние на сельское хозяйство. Низкие цены на товары в период спада способствуют росту относительной стоимости золота, что побуждает увеличивать его добычу. Накопление золота содействует выходу экономики из затяжного кризиса.</w:t>
      </w:r>
    </w:p>
    <w:p w:rsidR="005378F7" w:rsidRPr="005378F7" w:rsidRDefault="00477592" w:rsidP="005378F7">
      <w:pPr>
        <w:pStyle w:val="a9"/>
      </w:pPr>
      <w:r w:rsidRPr="005378F7">
        <w:t>4) Периодические кризисы (7-11-летнего цикла) как бы нанизываются на соответствующие фазы длинной волны и изменяют свою динамику в зависимости от нее - в периоды длительного подъема больше времени приходится на "процветание", а в периоды длительного спада учащаются кризисные</w:t>
      </w:r>
    </w:p>
    <w:p w:rsidR="00477592" w:rsidRPr="005378F7" w:rsidRDefault="00477592" w:rsidP="005378F7">
      <w:pPr>
        <w:pStyle w:val="a9"/>
      </w:pPr>
    </w:p>
    <w:p w:rsidR="00477592" w:rsidRDefault="00477592" w:rsidP="005378F7">
      <w:pPr>
        <w:pStyle w:val="a9"/>
      </w:pPr>
      <w:r w:rsidRPr="005378F7">
        <w:t>2</w:t>
      </w:r>
      <w:r w:rsidR="000E6209">
        <w:t>4</w:t>
      </w:r>
      <w:r w:rsidRPr="005378F7">
        <w:t>. Безработица типы</w:t>
      </w:r>
    </w:p>
    <w:p w:rsidR="000E6209" w:rsidRPr="005378F7" w:rsidRDefault="000E6209" w:rsidP="005378F7">
      <w:pPr>
        <w:pStyle w:val="a9"/>
      </w:pPr>
    </w:p>
    <w:p w:rsidR="00A53CE2" w:rsidRPr="005378F7" w:rsidRDefault="00A53CE2" w:rsidP="005378F7">
      <w:pPr>
        <w:pStyle w:val="a9"/>
      </w:pPr>
      <w:r w:rsidRPr="005378F7">
        <w:t>Современные экономисты рассматривают безработицу как естественную и неотъемлемую часть рыночного хозяйства. В этой связи большое внимание уделяется анализу типов безработицы. Критерием разграничения служат причина ее возникновения и продолжительность, а основными типами являются</w:t>
      </w:r>
      <w:r w:rsidR="00271323" w:rsidRPr="005378F7">
        <w:t>:</w:t>
      </w:r>
    </w:p>
    <w:p w:rsidR="005378F7" w:rsidRPr="005378F7" w:rsidRDefault="00A53CE2" w:rsidP="005378F7">
      <w:pPr>
        <w:pStyle w:val="a9"/>
      </w:pPr>
      <w:r w:rsidRPr="005378F7">
        <w:t>Фрикционная - обусловленная увольнением по собственному желанию с целью поиска новой, более подходящей работы. характеризуется краткосрочным периодом, необходимым для нового трудоустройства и существует всегда и везде.</w:t>
      </w:r>
      <w:r w:rsidR="005378F7" w:rsidRPr="005378F7">
        <w:t xml:space="preserve"> </w:t>
      </w:r>
      <w:r w:rsidRPr="005378F7">
        <w:t xml:space="preserve">Причинами могут быть получение нового образования, перемена места жительства, выход из отпуска по уходу за ребенком, предложение работать по смежной профессии. </w:t>
      </w:r>
      <w:r w:rsidR="00271323" w:rsidRPr="005378F7">
        <w:t>С</w:t>
      </w:r>
      <w:r w:rsidRPr="005378F7">
        <w:t>читается неизбежной и в какой-то мере желательной. Потому что получение более высокооплачиваемой работы означает более высокие доходы для рабочих и более рациональное распределение трудовых ресурсов</w:t>
      </w:r>
      <w:r w:rsidR="00271323" w:rsidRPr="005378F7">
        <w:t xml:space="preserve"> </w:t>
      </w:r>
      <w:r w:rsidRPr="005378F7">
        <w:t>и больший реальный объем национального продукта.</w:t>
      </w:r>
    </w:p>
    <w:p w:rsidR="005378F7" w:rsidRPr="005378F7" w:rsidRDefault="000E6209" w:rsidP="005378F7">
      <w:pPr>
        <w:pStyle w:val="a9"/>
      </w:pPr>
      <w:r>
        <w:t>С</w:t>
      </w:r>
      <w:r w:rsidR="00A53CE2" w:rsidRPr="005378F7">
        <w:t>труктурная - связанная с периодом поиска работы теми, чья специальность или квалификация не позволяют быстро найти необходимую работу.</w:t>
      </w:r>
      <w:r w:rsidR="00050821" w:rsidRPr="005378F7">
        <w:t xml:space="preserve"> </w:t>
      </w:r>
      <w:r w:rsidR="00A53CE2" w:rsidRPr="005378F7">
        <w:t>Под влиянием технологически изменений спрос на некоторые виды профессий прекращается, и работодатели ищут специалистов с новыми профессиями. имеет более продолжительный характер. безработные имеют возможность получить работу без дополнительной переподготовки, так как на рынке труда спрос на их профессии сохраняется.</w:t>
      </w:r>
    </w:p>
    <w:p w:rsidR="005378F7" w:rsidRPr="005378F7" w:rsidRDefault="00A53CE2" w:rsidP="005378F7">
      <w:pPr>
        <w:pStyle w:val="a9"/>
      </w:pPr>
      <w:r w:rsidRPr="005378F7">
        <w:t>Естественн</w:t>
      </w:r>
      <w:r w:rsidR="0051219C" w:rsidRPr="005378F7">
        <w:t>ая</w:t>
      </w:r>
      <w:r w:rsidRPr="005378F7">
        <w:t xml:space="preserve"> </w:t>
      </w:r>
      <w:r w:rsidR="003E77D4" w:rsidRPr="005378F7">
        <w:t>-</w:t>
      </w:r>
      <w:r w:rsidRPr="005378F7">
        <w:t xml:space="preserve"> характеризуется наилучшим для поступательного развития экономики резервом потенциальных работников, которые способны достаточно быстро совершать межотраслевые и межрегиональные перемещения в зависимости от изменения спроса и обусловленных им потребностей производства.</w:t>
      </w:r>
    </w:p>
    <w:p w:rsidR="00A53CE2" w:rsidRPr="005378F7" w:rsidRDefault="00A53CE2" w:rsidP="005378F7">
      <w:pPr>
        <w:pStyle w:val="a9"/>
      </w:pPr>
      <w:r w:rsidRPr="005378F7">
        <w:t>Циклическая - свидетельствует о неполном использовании производственных ресурсов. Она ведет к снижению благосостояния индивидов из-за падения их доходов. Однако общество в целом несет большие потери, чем отдельные его индивиды. Это объясняется тем, что работающий человек платит обществу налоги, в то время как безработный находится на иждивении у общества, так как ему необходимо выплачивать пособие по безработице. В целом для общества потери от появления каждого безработного сверх естественного уровня складывается из трех элементов:</w:t>
      </w:r>
    </w:p>
    <w:p w:rsidR="00A53CE2" w:rsidRPr="005378F7" w:rsidRDefault="00A53CE2" w:rsidP="005378F7">
      <w:pPr>
        <w:pStyle w:val="a9"/>
      </w:pPr>
      <w:r w:rsidRPr="005378F7">
        <w:t>уменьшения дохода индивида;</w:t>
      </w:r>
    </w:p>
    <w:p w:rsidR="00A53CE2" w:rsidRPr="005378F7" w:rsidRDefault="00A53CE2" w:rsidP="005378F7">
      <w:pPr>
        <w:pStyle w:val="a9"/>
      </w:pPr>
      <w:r w:rsidRPr="005378F7">
        <w:t>пособия по безработице;</w:t>
      </w:r>
    </w:p>
    <w:p w:rsidR="005378F7" w:rsidRPr="005378F7" w:rsidRDefault="00A53CE2" w:rsidP="005378F7">
      <w:pPr>
        <w:pStyle w:val="a9"/>
      </w:pPr>
      <w:r w:rsidRPr="005378F7">
        <w:t>уменьшения налоговых поступлений.</w:t>
      </w:r>
    </w:p>
    <w:p w:rsidR="005378F7" w:rsidRPr="005378F7" w:rsidRDefault="00A53CE2" w:rsidP="005378F7">
      <w:pPr>
        <w:pStyle w:val="a9"/>
      </w:pPr>
      <w:r w:rsidRPr="005378F7">
        <w:t xml:space="preserve">сезонная </w:t>
      </w:r>
      <w:r w:rsidR="0051219C" w:rsidRPr="005378F7">
        <w:t>-</w:t>
      </w:r>
      <w:r w:rsidRPr="005378F7">
        <w:t xml:space="preserve"> порождается временным характером выполнения тех или иных видов деятельности и функционирования отраслей хозяйства.</w:t>
      </w:r>
    </w:p>
    <w:p w:rsidR="000E6209" w:rsidRDefault="000E6209" w:rsidP="005378F7">
      <w:pPr>
        <w:pStyle w:val="a9"/>
      </w:pPr>
    </w:p>
    <w:p w:rsidR="00477592" w:rsidRDefault="00A53CE2" w:rsidP="005378F7">
      <w:pPr>
        <w:pStyle w:val="a9"/>
      </w:pPr>
      <w:r w:rsidRPr="005378F7">
        <w:t>2</w:t>
      </w:r>
      <w:r w:rsidR="000E6209">
        <w:t>5</w:t>
      </w:r>
      <w:r w:rsidRPr="005378F7">
        <w:t xml:space="preserve">. Социально-экономические последствия безработицы. Закон </w:t>
      </w:r>
      <w:r w:rsidR="000E6209">
        <w:t>Оукена</w:t>
      </w:r>
    </w:p>
    <w:p w:rsidR="000E6209" w:rsidRPr="005378F7" w:rsidRDefault="000E6209" w:rsidP="005378F7">
      <w:pPr>
        <w:pStyle w:val="a9"/>
      </w:pPr>
    </w:p>
    <w:p w:rsidR="00A53CE2" w:rsidRPr="005378F7" w:rsidRDefault="00A53CE2" w:rsidP="005378F7">
      <w:pPr>
        <w:pStyle w:val="a9"/>
      </w:pPr>
      <w:r w:rsidRPr="005378F7">
        <w:t>ЗАКОН ОУКЕНА — закон, в соответствии с которым при небольшом ежегодном росте реального ВНП (не превышающем 2,5%) уровень безработицы сохраняется практически постоянным, а при более глубоком изменении ВНП 2% его изменений порождают сдвиг безработицы в обратную сторону на 1%.</w:t>
      </w:r>
    </w:p>
    <w:p w:rsidR="005378F7" w:rsidRPr="005378F7" w:rsidRDefault="00A53CE2" w:rsidP="005378F7">
      <w:pPr>
        <w:pStyle w:val="a9"/>
      </w:pPr>
      <w:r w:rsidRPr="005378F7">
        <w:t>Выделяют Неэкономические последствия безработицы - это психологические и социальные и политические последствия потери работы. это часто приводит к психологическим стрессам, отчаянию, нервным (вплоть до самоубийства) и сердечно-сосудистым заболеваниям, развалу семьи. Потеря стабильного источника дохода может толкнуть человека на преступление (кражу и даже убийство), асоциальное поведение.</w:t>
      </w:r>
    </w:p>
    <w:p w:rsidR="005378F7" w:rsidRPr="005378F7" w:rsidRDefault="00A53CE2" w:rsidP="005378F7">
      <w:pPr>
        <w:pStyle w:val="a9"/>
      </w:pPr>
      <w:r w:rsidRPr="005378F7">
        <w:t>На уровне общества это</w:t>
      </w:r>
      <w:r w:rsidR="00DE646E" w:rsidRPr="005378F7">
        <w:t xml:space="preserve"> </w:t>
      </w:r>
      <w:r w:rsidRPr="005378F7">
        <w:t>означает рост социальной напряженности, вплоть до политических переворотов. Кроме того, социальными последствиями являются рост уровня заболеваемости и смертности, рост уровня преступности.</w:t>
      </w:r>
    </w:p>
    <w:p w:rsidR="005378F7" w:rsidRPr="005378F7" w:rsidRDefault="00A53CE2" w:rsidP="005378F7">
      <w:pPr>
        <w:pStyle w:val="a9"/>
      </w:pPr>
      <w:r w:rsidRPr="005378F7">
        <w:t>Экономические последствия заключаются в потере дохода, в потере квалификации и поэтому уменьшении шансов найти престижную работу в будущем.</w:t>
      </w:r>
    </w:p>
    <w:p w:rsidR="005378F7" w:rsidRPr="005378F7" w:rsidRDefault="00A53CE2" w:rsidP="005378F7">
      <w:pPr>
        <w:pStyle w:val="a9"/>
      </w:pPr>
      <w:r w:rsidRPr="005378F7">
        <w:t>Экономические последствия безработицы на уровне общества в целом состоят в недопроизводстве валового национального продукта, отставании фактического ВВП от потенциального.</w:t>
      </w:r>
    </w:p>
    <w:p w:rsidR="00A53CE2" w:rsidRPr="005378F7" w:rsidRDefault="00A53CE2" w:rsidP="005378F7">
      <w:pPr>
        <w:pStyle w:val="a9"/>
      </w:pPr>
    </w:p>
    <w:p w:rsidR="00660661" w:rsidRPr="005378F7" w:rsidRDefault="00660661" w:rsidP="005378F7">
      <w:pPr>
        <w:pStyle w:val="a9"/>
      </w:pPr>
      <w:r w:rsidRPr="005378F7">
        <w:t>2</w:t>
      </w:r>
      <w:r w:rsidR="000E6209">
        <w:t>6</w:t>
      </w:r>
      <w:r w:rsidRPr="005378F7">
        <w:t xml:space="preserve">. </w:t>
      </w:r>
      <w:r w:rsidR="000E6209">
        <w:t>П</w:t>
      </w:r>
      <w:r w:rsidRPr="005378F7">
        <w:t>роблема занятости в России</w:t>
      </w:r>
    </w:p>
    <w:p w:rsidR="000E6209" w:rsidRDefault="000E6209" w:rsidP="005378F7">
      <w:pPr>
        <w:pStyle w:val="a9"/>
      </w:pPr>
    </w:p>
    <w:p w:rsidR="005378F7" w:rsidRPr="005378F7" w:rsidRDefault="00660661" w:rsidP="005378F7">
      <w:pPr>
        <w:pStyle w:val="a9"/>
      </w:pPr>
      <w:r w:rsidRPr="005378F7">
        <w:t>Решение этой важной проблемы связывается с усилением социальной направленности управления. Одним из важнейших социальных аспектов является создание системы формирования эффективной занятости. Четкая ориентация на эффективную занятость продиктована новыми требованиями производства к формированию и реализации трудового потенциала, необходимостью кардинального улучшения организации использования трудовых ресурсов, отбора, подготовки, переподготовки и трудоустройства кадров.</w:t>
      </w:r>
      <w:r w:rsidR="00DE646E" w:rsidRPr="005378F7">
        <w:t xml:space="preserve"> </w:t>
      </w:r>
      <w:r w:rsidRPr="005378F7">
        <w:t>Эффективная занятость предполагает способность обеспечить экономические и социальные условия воспроизводства в соответствии с критериями образа жизни, целями социально-экономического развития, требованиям интенсификации и динамизма общественного производства. Обязательным критерием эффективной занятости является экономичность, воспроизводство которой требует поддержания динамического соответствия экономических условий хозяйствования внутренней дифференциации субъекта собственности, согласованию многоуровневой системы присвоения средств и результатов производства и т.д.</w:t>
      </w:r>
    </w:p>
    <w:p w:rsidR="00660661" w:rsidRPr="005378F7" w:rsidRDefault="00660661" w:rsidP="005378F7">
      <w:pPr>
        <w:pStyle w:val="a9"/>
      </w:pPr>
      <w:r w:rsidRPr="005378F7">
        <w:br w:type="page"/>
        <w:t>2</w:t>
      </w:r>
      <w:r w:rsidR="000E6209">
        <w:t>7</w:t>
      </w:r>
      <w:r w:rsidRPr="005378F7">
        <w:t>. Инфляция, измерение, типы, виды</w:t>
      </w:r>
    </w:p>
    <w:p w:rsidR="00660661" w:rsidRPr="005378F7" w:rsidRDefault="00660661" w:rsidP="005378F7">
      <w:pPr>
        <w:pStyle w:val="a9"/>
      </w:pPr>
    </w:p>
    <w:p w:rsidR="005378F7" w:rsidRPr="005378F7" w:rsidRDefault="00660661" w:rsidP="005378F7">
      <w:pPr>
        <w:pStyle w:val="a9"/>
      </w:pPr>
      <w:r w:rsidRPr="005378F7">
        <w:t>Инфляция</w:t>
      </w:r>
      <w:r w:rsidR="005378F7" w:rsidRPr="005378F7">
        <w:t xml:space="preserve"> </w:t>
      </w:r>
      <w:r w:rsidRPr="005378F7">
        <w:t>-</w:t>
      </w:r>
      <w:r w:rsidR="005378F7" w:rsidRPr="005378F7">
        <w:t xml:space="preserve"> </w:t>
      </w:r>
      <w:r w:rsidRPr="005378F7">
        <w:t>это</w:t>
      </w:r>
      <w:r w:rsidR="005378F7" w:rsidRPr="005378F7">
        <w:t xml:space="preserve"> </w:t>
      </w:r>
      <w:r w:rsidRPr="005378F7">
        <w:t>обесценение</w:t>
      </w:r>
      <w:r w:rsidR="005378F7" w:rsidRPr="005378F7">
        <w:t xml:space="preserve"> </w:t>
      </w:r>
      <w:r w:rsidRPr="005378F7">
        <w:t>денег,</w:t>
      </w:r>
      <w:r w:rsidR="005378F7" w:rsidRPr="005378F7">
        <w:t xml:space="preserve"> </w:t>
      </w:r>
      <w:r w:rsidRPr="005378F7">
        <w:t>снижение</w:t>
      </w:r>
      <w:r w:rsidR="005378F7" w:rsidRPr="005378F7">
        <w:t xml:space="preserve"> </w:t>
      </w:r>
      <w:r w:rsidRPr="005378F7">
        <w:t>их</w:t>
      </w:r>
      <w:r w:rsidR="005378F7" w:rsidRPr="005378F7">
        <w:t xml:space="preserve"> </w:t>
      </w:r>
      <w:r w:rsidRPr="005378F7">
        <w:t>покупательной</w:t>
      </w:r>
      <w:r w:rsidR="00DE646E" w:rsidRPr="005378F7">
        <w:t xml:space="preserve"> </w:t>
      </w:r>
      <w:r w:rsidRPr="005378F7">
        <w:t>способности, дисбаланс спроса и предложения.</w:t>
      </w:r>
    </w:p>
    <w:p w:rsidR="005378F7" w:rsidRPr="005378F7" w:rsidRDefault="00660661" w:rsidP="005378F7">
      <w:pPr>
        <w:pStyle w:val="a9"/>
      </w:pPr>
      <w:r w:rsidRPr="005378F7">
        <w:t>индекс потребительских цен. Он измеряет</w:t>
      </w:r>
      <w:r w:rsidR="005378F7" w:rsidRPr="005378F7">
        <w:t xml:space="preserve"> </w:t>
      </w:r>
      <w:r w:rsidRPr="005378F7">
        <w:t>стоимость</w:t>
      </w:r>
      <w:r w:rsidR="005378F7" w:rsidRPr="005378F7">
        <w:t xml:space="preserve"> </w:t>
      </w:r>
      <w:r w:rsidRPr="005378F7">
        <w:t>«корзины»потребительских товаров и услуг, в том числе на отдельные виды</w:t>
      </w:r>
      <w:r w:rsidR="005378F7" w:rsidRPr="005378F7">
        <w:t xml:space="preserve"> </w:t>
      </w:r>
      <w:r w:rsidRPr="005378F7">
        <w:t>товаров</w:t>
      </w:r>
    </w:p>
    <w:p w:rsidR="00660661" w:rsidRPr="005378F7" w:rsidRDefault="00660661" w:rsidP="005378F7">
      <w:pPr>
        <w:pStyle w:val="a9"/>
      </w:pPr>
      <w:r w:rsidRPr="005378F7">
        <w:t>индекс розничных цен набора из 25 важнейших видов продуктов питания;</w:t>
      </w:r>
    </w:p>
    <w:p w:rsidR="00660661" w:rsidRPr="005378F7" w:rsidRDefault="00660661" w:rsidP="005378F7">
      <w:pPr>
        <w:pStyle w:val="a9"/>
      </w:pPr>
      <w:r w:rsidRPr="005378F7">
        <w:t>индексы количества наличных денег в обращении и выпуск денег в обращение;</w:t>
      </w:r>
    </w:p>
    <w:p w:rsidR="005378F7" w:rsidRPr="005378F7" w:rsidRDefault="00660661" w:rsidP="005378F7">
      <w:pPr>
        <w:pStyle w:val="a9"/>
      </w:pPr>
      <w:r w:rsidRPr="005378F7">
        <w:t>индекс стоимости жизни</w:t>
      </w:r>
      <w:r w:rsidR="005378F7" w:rsidRPr="005378F7">
        <w:t xml:space="preserve"> </w:t>
      </w:r>
      <w:r w:rsidRPr="005378F7">
        <w:t>-</w:t>
      </w:r>
      <w:r w:rsidR="005378F7" w:rsidRPr="005378F7">
        <w:t xml:space="preserve"> </w:t>
      </w:r>
      <w:r w:rsidRPr="005378F7">
        <w:t>показатель,</w:t>
      </w:r>
      <w:r w:rsidR="005378F7" w:rsidRPr="005378F7">
        <w:t xml:space="preserve"> </w:t>
      </w:r>
      <w:r w:rsidRPr="005378F7">
        <w:t>характеризующий</w:t>
      </w:r>
      <w:r w:rsidR="005378F7" w:rsidRPr="005378F7">
        <w:t xml:space="preserve"> </w:t>
      </w:r>
      <w:r w:rsidRPr="005378F7">
        <w:t>динамику</w:t>
      </w:r>
      <w:r w:rsidR="005378F7" w:rsidRPr="005378F7">
        <w:t xml:space="preserve"> </w:t>
      </w:r>
      <w:r w:rsidRPr="005378F7">
        <w:t>стоимости</w:t>
      </w:r>
      <w:r w:rsidR="00DE646E" w:rsidRPr="005378F7">
        <w:t xml:space="preserve"> </w:t>
      </w:r>
      <w:r w:rsidRPr="005378F7">
        <w:t>набора</w:t>
      </w:r>
      <w:r w:rsidR="005378F7" w:rsidRPr="005378F7">
        <w:t xml:space="preserve"> </w:t>
      </w:r>
      <w:r w:rsidRPr="005378F7">
        <w:t>потребительских</w:t>
      </w:r>
      <w:r w:rsidR="005378F7" w:rsidRPr="005378F7">
        <w:t xml:space="preserve"> </w:t>
      </w:r>
      <w:r w:rsidRPr="005378F7">
        <w:t>товаров</w:t>
      </w:r>
      <w:r w:rsidR="005378F7" w:rsidRPr="005378F7">
        <w:t xml:space="preserve"> </w:t>
      </w:r>
      <w:r w:rsidRPr="005378F7">
        <w:t>и</w:t>
      </w:r>
      <w:r w:rsidR="005378F7" w:rsidRPr="005378F7">
        <w:t xml:space="preserve"> </w:t>
      </w:r>
      <w:r w:rsidRPr="005378F7">
        <w:t>услуг</w:t>
      </w:r>
    </w:p>
    <w:p w:rsidR="00660661" w:rsidRPr="005378F7" w:rsidRDefault="00660661" w:rsidP="005378F7">
      <w:pPr>
        <w:pStyle w:val="a9"/>
      </w:pPr>
      <w:r w:rsidRPr="005378F7">
        <w:t>Ползучая</w:t>
      </w:r>
      <w:r w:rsidR="005378F7" w:rsidRPr="005378F7">
        <w:t xml:space="preserve"> </w:t>
      </w:r>
      <w:r w:rsidRPr="005378F7">
        <w:t>(умеренная)</w:t>
      </w:r>
      <w:r w:rsidR="005378F7" w:rsidRPr="005378F7">
        <w:t xml:space="preserve"> </w:t>
      </w:r>
      <w:r w:rsidRPr="005378F7">
        <w:t>инфляция,</w:t>
      </w:r>
      <w:r w:rsidR="005378F7" w:rsidRPr="005378F7">
        <w:t xml:space="preserve"> </w:t>
      </w:r>
      <w:r w:rsidRPr="005378F7">
        <w:t>для</w:t>
      </w:r>
      <w:r w:rsidR="005378F7" w:rsidRPr="005378F7">
        <w:t xml:space="preserve"> </w:t>
      </w:r>
      <w:r w:rsidRPr="005378F7">
        <w:t>которой</w:t>
      </w:r>
      <w:r w:rsidR="005378F7" w:rsidRPr="005378F7">
        <w:t xml:space="preserve"> </w:t>
      </w:r>
      <w:r w:rsidRPr="005378F7">
        <w:t>характерны</w:t>
      </w:r>
      <w:r w:rsidR="005378F7" w:rsidRPr="005378F7">
        <w:t xml:space="preserve"> </w:t>
      </w:r>
      <w:r w:rsidRPr="005378F7">
        <w:t>относительноневысокие темпы роста цен, примерно до 10% или несколько больше процентов</w:t>
      </w:r>
      <w:r w:rsidR="005378F7" w:rsidRPr="005378F7">
        <w:t xml:space="preserve"> </w:t>
      </w:r>
      <w:r w:rsidRPr="005378F7">
        <w:t>вгод.</w:t>
      </w:r>
    </w:p>
    <w:p w:rsidR="00660661" w:rsidRPr="005378F7" w:rsidRDefault="00660661" w:rsidP="005378F7">
      <w:pPr>
        <w:pStyle w:val="a9"/>
      </w:pPr>
      <w:r w:rsidRPr="005378F7">
        <w:t>Галопирующая инфляция (рост цен на 20—2000% в год).</w:t>
      </w:r>
    </w:p>
    <w:p w:rsidR="00A53CE2" w:rsidRPr="005378F7" w:rsidRDefault="00660661" w:rsidP="005378F7">
      <w:pPr>
        <w:pStyle w:val="a9"/>
      </w:pPr>
      <w:r w:rsidRPr="005378F7">
        <w:t>Гиперинфляция</w:t>
      </w:r>
      <w:r w:rsidR="005378F7" w:rsidRPr="005378F7">
        <w:t xml:space="preserve"> </w:t>
      </w:r>
      <w:r w:rsidRPr="005378F7">
        <w:t>-</w:t>
      </w:r>
      <w:r w:rsidR="005378F7" w:rsidRPr="005378F7">
        <w:t xml:space="preserve"> </w:t>
      </w:r>
      <w:r w:rsidRPr="005378F7">
        <w:t>цены</w:t>
      </w:r>
      <w:r w:rsidR="005378F7" w:rsidRPr="005378F7">
        <w:t xml:space="preserve"> </w:t>
      </w:r>
      <w:r w:rsidRPr="005378F7">
        <w:t>растут</w:t>
      </w:r>
      <w:r w:rsidR="005378F7" w:rsidRPr="005378F7">
        <w:t xml:space="preserve"> </w:t>
      </w:r>
      <w:r w:rsidRPr="005378F7">
        <w:t>астрономически,</w:t>
      </w:r>
      <w:r w:rsidR="005378F7" w:rsidRPr="005378F7">
        <w:t xml:space="preserve"> </w:t>
      </w:r>
      <w:r w:rsidRPr="005378F7">
        <w:t>расхождение</w:t>
      </w:r>
      <w:r w:rsidR="005378F7" w:rsidRPr="005378F7">
        <w:t xml:space="preserve"> </w:t>
      </w:r>
      <w:r w:rsidRPr="005378F7">
        <w:t>цен</w:t>
      </w:r>
      <w:r w:rsidR="005378F7" w:rsidRPr="005378F7">
        <w:t xml:space="preserve"> </w:t>
      </w:r>
      <w:r w:rsidRPr="005378F7">
        <w:t>и</w:t>
      </w:r>
      <w:r w:rsidR="00DE646E" w:rsidRPr="005378F7">
        <w:t xml:space="preserve"> </w:t>
      </w:r>
      <w:r w:rsidRPr="005378F7">
        <w:t>заработной платы становится</w:t>
      </w:r>
      <w:r w:rsidR="005378F7" w:rsidRPr="005378F7">
        <w:t xml:space="preserve"> </w:t>
      </w:r>
      <w:r w:rsidRPr="005378F7">
        <w:t>катастрофическим,</w:t>
      </w:r>
      <w:r w:rsidR="005378F7" w:rsidRPr="005378F7">
        <w:t xml:space="preserve"> </w:t>
      </w:r>
      <w:r w:rsidRPr="005378F7">
        <w:t>разрушается</w:t>
      </w:r>
      <w:r w:rsidR="005378F7" w:rsidRPr="005378F7">
        <w:t xml:space="preserve"> </w:t>
      </w:r>
      <w:r w:rsidRPr="005378F7">
        <w:t>благосостояние</w:t>
      </w:r>
      <w:r w:rsidR="00DE646E" w:rsidRPr="005378F7">
        <w:t xml:space="preserve"> </w:t>
      </w:r>
      <w:r w:rsidRPr="005378F7">
        <w:t>даже наиболее обеспеченных</w:t>
      </w:r>
      <w:r w:rsidR="005378F7" w:rsidRPr="005378F7">
        <w:t xml:space="preserve"> </w:t>
      </w:r>
      <w:r w:rsidRPr="005378F7">
        <w:t>слоев</w:t>
      </w:r>
      <w:r w:rsidR="005378F7" w:rsidRPr="005378F7">
        <w:t xml:space="preserve"> </w:t>
      </w:r>
      <w:r w:rsidRPr="005378F7">
        <w:t>общества,</w:t>
      </w:r>
      <w:r w:rsidR="005378F7" w:rsidRPr="005378F7">
        <w:t xml:space="preserve"> </w:t>
      </w:r>
      <w:r w:rsidRPr="005378F7">
        <w:t>бесприбыльными</w:t>
      </w:r>
      <w:r w:rsidR="005378F7" w:rsidRPr="005378F7">
        <w:t xml:space="preserve"> </w:t>
      </w:r>
      <w:r w:rsidRPr="005378F7">
        <w:t>и</w:t>
      </w:r>
      <w:r w:rsidR="005378F7" w:rsidRPr="005378F7">
        <w:t xml:space="preserve"> </w:t>
      </w:r>
      <w:r w:rsidRPr="005378F7">
        <w:t>убыточными</w:t>
      </w:r>
      <w:r w:rsidR="00DE646E" w:rsidRPr="005378F7">
        <w:t xml:space="preserve"> </w:t>
      </w:r>
      <w:r w:rsidRPr="005378F7">
        <w:t>становятся крупнейшие предприятия.</w:t>
      </w:r>
    </w:p>
    <w:p w:rsidR="00477592" w:rsidRPr="005378F7" w:rsidRDefault="00660661" w:rsidP="005378F7">
      <w:pPr>
        <w:pStyle w:val="a9"/>
      </w:pPr>
      <w:r w:rsidRPr="005378F7">
        <w:t>Ожидаемая инфляция может предсказываться</w:t>
      </w:r>
      <w:r w:rsidR="005378F7" w:rsidRPr="005378F7">
        <w:t xml:space="preserve"> </w:t>
      </w:r>
      <w:r w:rsidRPr="005378F7">
        <w:t>и</w:t>
      </w:r>
      <w:r w:rsidR="005378F7" w:rsidRPr="005378F7">
        <w:t xml:space="preserve"> </w:t>
      </w:r>
      <w:r w:rsidRPr="005378F7">
        <w:t>прогнозироваться</w:t>
      </w:r>
      <w:r w:rsidR="005378F7" w:rsidRPr="005378F7">
        <w:t xml:space="preserve"> </w:t>
      </w:r>
      <w:r w:rsidRPr="005378F7">
        <w:t>заранее,</w:t>
      </w:r>
      <w:r w:rsidR="005378F7" w:rsidRPr="005378F7">
        <w:t xml:space="preserve"> </w:t>
      </w:r>
      <w:r w:rsidRPr="005378F7">
        <w:t>с</w:t>
      </w:r>
      <w:r w:rsidR="00DE646E" w:rsidRPr="005378F7">
        <w:t xml:space="preserve"> </w:t>
      </w:r>
      <w:r w:rsidRPr="005378F7">
        <w:t>достаточной</w:t>
      </w:r>
      <w:r w:rsidR="005378F7" w:rsidRPr="005378F7">
        <w:t xml:space="preserve"> </w:t>
      </w:r>
      <w:r w:rsidRPr="005378F7">
        <w:t>степенью</w:t>
      </w:r>
      <w:r w:rsidR="005378F7" w:rsidRPr="005378F7">
        <w:t xml:space="preserve"> </w:t>
      </w:r>
      <w:r w:rsidRPr="005378F7">
        <w:t>надежности;</w:t>
      </w:r>
      <w:r w:rsidR="005378F7" w:rsidRPr="005378F7">
        <w:t xml:space="preserve"> </w:t>
      </w:r>
      <w:r w:rsidRPr="005378F7">
        <w:t>неожидаемая</w:t>
      </w:r>
      <w:r w:rsidR="005378F7" w:rsidRPr="005378F7">
        <w:t xml:space="preserve"> </w:t>
      </w:r>
      <w:r w:rsidRPr="005378F7">
        <w:t>-</w:t>
      </w:r>
      <w:r w:rsidR="005378F7" w:rsidRPr="005378F7">
        <w:t xml:space="preserve"> </w:t>
      </w:r>
      <w:r w:rsidRPr="005378F7">
        <w:t>возникает</w:t>
      </w:r>
      <w:r w:rsidR="005378F7" w:rsidRPr="005378F7">
        <w:t xml:space="preserve"> </w:t>
      </w:r>
      <w:r w:rsidRPr="005378F7">
        <w:t>стихийно,</w:t>
      </w:r>
      <w:r w:rsidR="00DE646E" w:rsidRPr="005378F7">
        <w:t xml:space="preserve"> </w:t>
      </w:r>
      <w:r w:rsidRPr="005378F7">
        <w:t>спорадически, прогноз невозможен.</w:t>
      </w:r>
    </w:p>
    <w:p w:rsidR="00660661" w:rsidRPr="005378F7" w:rsidRDefault="00660661" w:rsidP="005378F7">
      <w:pPr>
        <w:pStyle w:val="a9"/>
      </w:pPr>
    </w:p>
    <w:p w:rsidR="001978F1" w:rsidRDefault="001978F1" w:rsidP="005378F7">
      <w:pPr>
        <w:pStyle w:val="a9"/>
      </w:pPr>
      <w:r w:rsidRPr="005378F7">
        <w:t>2</w:t>
      </w:r>
      <w:r w:rsidR="000E6209">
        <w:t>8</w:t>
      </w:r>
      <w:r w:rsidRPr="005378F7">
        <w:t xml:space="preserve">. </w:t>
      </w:r>
      <w:r w:rsidR="00DE646E" w:rsidRPr="005378F7">
        <w:t>Социально-эко</w:t>
      </w:r>
      <w:r w:rsidR="000E6209">
        <w:t>номические последствия инфляции</w:t>
      </w:r>
    </w:p>
    <w:p w:rsidR="000E6209" w:rsidRPr="005378F7" w:rsidRDefault="000E6209" w:rsidP="005378F7">
      <w:pPr>
        <w:pStyle w:val="a9"/>
      </w:pPr>
    </w:p>
    <w:p w:rsidR="001978F1" w:rsidRPr="005378F7" w:rsidRDefault="001978F1" w:rsidP="005378F7">
      <w:pPr>
        <w:pStyle w:val="a9"/>
      </w:pPr>
      <w:r w:rsidRPr="005378F7">
        <w:t>Главным отрицательным последствием инфляции является перераспределение доходов и богатства. Этот процесс возможен в условиях, когда доходы не индексированы, а кредиты предоставляются без учёта ожидаемого уровня инфляции. Она ведёт к перераспределению национального дохода по различным направлениям:</w:t>
      </w:r>
    </w:p>
    <w:p w:rsidR="001978F1" w:rsidRPr="005378F7" w:rsidRDefault="001978F1" w:rsidP="005378F7">
      <w:pPr>
        <w:pStyle w:val="a9"/>
      </w:pPr>
      <w:r w:rsidRPr="005378F7">
        <w:t>1.</w:t>
      </w:r>
      <w:r w:rsidR="005378F7" w:rsidRPr="005378F7">
        <w:t xml:space="preserve"> </w:t>
      </w:r>
      <w:r w:rsidRPr="005378F7">
        <w:t>между разными сферами производства и регионами в силу неравномерного роста цен;</w:t>
      </w:r>
    </w:p>
    <w:p w:rsidR="005378F7" w:rsidRPr="005378F7" w:rsidRDefault="001978F1" w:rsidP="005378F7">
      <w:pPr>
        <w:pStyle w:val="a9"/>
      </w:pPr>
      <w:r w:rsidRPr="005378F7">
        <w:t>2.</w:t>
      </w:r>
      <w:r w:rsidR="005378F7" w:rsidRPr="005378F7">
        <w:t xml:space="preserve"> </w:t>
      </w:r>
      <w:r w:rsidRPr="005378F7">
        <w:t>между населением и государством, так как последнее использует излишнюю денежную эмиссию в качестве дополнительного источника своих доходов. Выпуская необеспеченные товарами бумажные деньги, государство фактически осуществляет скрытое налогообложение граждан через действия эффекта инфляционного налогообложения.</w:t>
      </w:r>
    </w:p>
    <w:p w:rsidR="001978F1" w:rsidRPr="005378F7" w:rsidRDefault="001978F1" w:rsidP="005378F7">
      <w:pPr>
        <w:pStyle w:val="a9"/>
      </w:pPr>
      <w:r w:rsidRPr="005378F7">
        <w:t>3. между классами и слоями населения. Быстрое социальное расслоение, углубление имущественного неравенства неизбежные спутники инфляции, которая негативно влияет на благосостояние населения сразу по двум направлениям через сбережения и текущее потребление.</w:t>
      </w:r>
    </w:p>
    <w:p w:rsidR="000E6209" w:rsidRDefault="000E6209" w:rsidP="005378F7">
      <w:pPr>
        <w:pStyle w:val="a9"/>
      </w:pPr>
    </w:p>
    <w:p w:rsidR="00D7674D" w:rsidRDefault="000E6209" w:rsidP="005378F7">
      <w:pPr>
        <w:pStyle w:val="a9"/>
      </w:pPr>
      <w:r>
        <w:t>29</w:t>
      </w:r>
      <w:r w:rsidR="001978F1" w:rsidRPr="005378F7">
        <w:t xml:space="preserve">. </w:t>
      </w:r>
      <w:r w:rsidR="00D7674D" w:rsidRPr="005378F7">
        <w:t>Антиинфляционная политика</w:t>
      </w:r>
    </w:p>
    <w:p w:rsidR="000E6209" w:rsidRPr="005378F7" w:rsidRDefault="000E6209" w:rsidP="005378F7">
      <w:pPr>
        <w:pStyle w:val="a9"/>
      </w:pPr>
    </w:p>
    <w:p w:rsidR="00D7674D" w:rsidRPr="005378F7" w:rsidRDefault="00D7674D" w:rsidP="005378F7">
      <w:pPr>
        <w:pStyle w:val="a9"/>
      </w:pPr>
      <w:r w:rsidRPr="005378F7">
        <w:t>Негативные социальные и экономические последствия инфляции вынуждают правительства разных стран проводить антиинфляционную экономическую политику.</w:t>
      </w:r>
    </w:p>
    <w:p w:rsidR="00D7674D" w:rsidRPr="005378F7" w:rsidRDefault="00D7674D" w:rsidP="005378F7">
      <w:pPr>
        <w:pStyle w:val="a9"/>
      </w:pPr>
      <w:r w:rsidRPr="005378F7">
        <w:t>Борьба с инфляцией возможна только на макроэкономическом уровне и силами государства. Антиинфляционные меры можно применять только к открытой инфляции; подавленная не поддается ограничению, поскольку ее нельзя измерить. Первым шагом в борьбе с подавленной инфляцией должен быть ее перевод в открытую инфляцию.</w:t>
      </w:r>
    </w:p>
    <w:p w:rsidR="00D7674D" w:rsidRPr="005378F7" w:rsidRDefault="00D7674D" w:rsidP="005378F7">
      <w:pPr>
        <w:pStyle w:val="a9"/>
      </w:pPr>
      <w:r w:rsidRPr="005378F7">
        <w:t>В основе антиинфляционной программы должны лежать анализ причин и факторов, вызывающих инфляцию, набор мер экономической политики, способствующих снижению уровня инфляции.</w:t>
      </w:r>
    </w:p>
    <w:p w:rsidR="00D7674D" w:rsidRPr="005378F7" w:rsidRDefault="00D7674D" w:rsidP="005378F7">
      <w:pPr>
        <w:pStyle w:val="a9"/>
      </w:pPr>
      <w:r w:rsidRPr="005378F7">
        <w:t>Существует два подхода к управлению экономикой в условиях инфляции:</w:t>
      </w:r>
    </w:p>
    <w:p w:rsidR="00EA67A5" w:rsidRPr="005378F7" w:rsidRDefault="00D7674D" w:rsidP="005378F7">
      <w:pPr>
        <w:pStyle w:val="a9"/>
      </w:pPr>
      <w:r w:rsidRPr="005378F7">
        <w:t>Адаптационная политика означает, что экономика должна быть приспособлена к условиям инфляции. К адаптационным механизмам относятся:</w:t>
      </w:r>
      <w:r w:rsidR="00EA67A5" w:rsidRPr="005378F7">
        <w:t xml:space="preserve"> </w:t>
      </w:r>
      <w:r w:rsidRPr="005378F7">
        <w:t>политика цен и доходов, означающая, что правительство либо "замораживает" цены и номинальные доходы, либо "привязывает" рост цен к росту оплаты труда, а увеличение доходов - к повышению производительности труда;</w:t>
      </w:r>
      <w:r w:rsidR="000E6209">
        <w:t xml:space="preserve"> </w:t>
      </w:r>
      <w:r w:rsidRPr="005378F7">
        <w:t>повышение учетной ставки (ставки рефинансирования). Комплекс государственных мер по борьбе с инфляцией включает:</w:t>
      </w:r>
      <w:r w:rsidR="00EA67A5" w:rsidRPr="005378F7">
        <w:t xml:space="preserve"> </w:t>
      </w:r>
      <w:r w:rsidRPr="005378F7">
        <w:t>ограничение денежной массы</w:t>
      </w:r>
      <w:r w:rsidR="00EA67A5" w:rsidRPr="005378F7">
        <w:t xml:space="preserve"> </w:t>
      </w:r>
      <w:r w:rsidRPr="005378F7">
        <w:t>методом шоковой терапии или постепенно методом градуирования, которое будет успешным, если рост денежной массы и уровня цен не превышает 20-30% в год;</w:t>
      </w:r>
      <w:r w:rsidR="00EA67A5" w:rsidRPr="005378F7">
        <w:t xml:space="preserve"> </w:t>
      </w:r>
      <w:r w:rsidRPr="005378F7">
        <w:t>повышение нормы обязательного резервирования;</w:t>
      </w:r>
      <w:r w:rsidR="00EA67A5" w:rsidRPr="005378F7">
        <w:t xml:space="preserve"> </w:t>
      </w:r>
      <w:r w:rsidRPr="005378F7">
        <w:t>сокращение государственных расходов и социальных программ;</w:t>
      </w:r>
      <w:r w:rsidR="00EA67A5" w:rsidRPr="005378F7">
        <w:t xml:space="preserve"> </w:t>
      </w:r>
      <w:r w:rsidRPr="005378F7">
        <w:t>увеличение налоговых поступлений в бюджет.</w:t>
      </w:r>
    </w:p>
    <w:p w:rsidR="00EA67A5" w:rsidRPr="005378F7" w:rsidRDefault="00EA67A5" w:rsidP="005378F7">
      <w:pPr>
        <w:pStyle w:val="a9"/>
      </w:pPr>
    </w:p>
    <w:p w:rsidR="00477592" w:rsidRDefault="00D7674D" w:rsidP="005378F7">
      <w:pPr>
        <w:pStyle w:val="a9"/>
      </w:pPr>
      <w:r w:rsidRPr="005378F7">
        <w:t>3</w:t>
      </w:r>
      <w:r w:rsidR="000E6209">
        <w:t>0</w:t>
      </w:r>
      <w:r w:rsidRPr="005378F7">
        <w:t>. Ликвидность денег. Предложение денег. Денежные агрегаты и их виды</w:t>
      </w:r>
    </w:p>
    <w:p w:rsidR="000E6209" w:rsidRPr="005378F7" w:rsidRDefault="000E6209" w:rsidP="005378F7">
      <w:pPr>
        <w:pStyle w:val="a9"/>
      </w:pPr>
    </w:p>
    <w:p w:rsidR="00D7674D" w:rsidRPr="005378F7" w:rsidRDefault="00EA67A5" w:rsidP="005378F7">
      <w:pPr>
        <w:pStyle w:val="a9"/>
      </w:pPr>
      <w:r w:rsidRPr="005378F7">
        <w:t>Ликвидность</w:t>
      </w:r>
      <w:r w:rsidR="00D7674D" w:rsidRPr="005378F7">
        <w:t xml:space="preserve"> — экономический термин, обозначающий способность активов быть быстро проданными по цене, близкой к рыночной.</w:t>
      </w:r>
      <w:r w:rsidRPr="005378F7">
        <w:t xml:space="preserve"> </w:t>
      </w:r>
      <w:r w:rsidR="00D7674D" w:rsidRPr="005378F7">
        <w:t>различают высоколиквидные, низколиквидные и неликвидные активы. Чем легче и быстрее можно получить полную стоимость, тем более ликвидным он является. Для товара ликвидности будет соответствовать скорость его реализации по номинальной цене.</w:t>
      </w:r>
    </w:p>
    <w:p w:rsidR="00D7674D" w:rsidRPr="005378F7" w:rsidRDefault="00D7674D" w:rsidP="005378F7">
      <w:pPr>
        <w:pStyle w:val="a9"/>
      </w:pPr>
      <w:r w:rsidRPr="005378F7">
        <w:t>Под предложением денег обычно понимают денежную массу в обращении, совокупность платежных средств, обращающихся в стране в данный момент.</w:t>
      </w:r>
    </w:p>
    <w:p w:rsidR="00D7674D" w:rsidRPr="005378F7" w:rsidRDefault="00D7674D" w:rsidP="005378F7">
      <w:pPr>
        <w:pStyle w:val="a9"/>
      </w:pPr>
      <w:r w:rsidRPr="005378F7">
        <w:t>Предложение денег в экономике регулируется в основном центральным банком.</w:t>
      </w:r>
    </w:p>
    <w:p w:rsidR="005378F7" w:rsidRPr="005378F7" w:rsidRDefault="00D7674D" w:rsidP="005378F7">
      <w:pPr>
        <w:pStyle w:val="a9"/>
      </w:pPr>
      <w:r w:rsidRPr="005378F7">
        <w:t>Для характеристики денежного предложения применяются денежные агрегаты.</w:t>
      </w:r>
    </w:p>
    <w:p w:rsidR="00D7674D" w:rsidRPr="005378F7" w:rsidRDefault="00D7674D" w:rsidP="005378F7">
      <w:pPr>
        <w:pStyle w:val="a9"/>
      </w:pPr>
      <w:r w:rsidRPr="005378F7">
        <w:t>1. Агрегат Ml — «деньги для сделок» — показатель, предназначенный для измерения объема фактических средств обращения. Он включает наличные деньги.</w:t>
      </w:r>
    </w:p>
    <w:p w:rsidR="00D7674D" w:rsidRPr="005378F7" w:rsidRDefault="00D7674D" w:rsidP="005378F7">
      <w:pPr>
        <w:pStyle w:val="a9"/>
      </w:pPr>
      <w:r w:rsidRPr="005378F7">
        <w:t xml:space="preserve">2. Агрегаты М2 и МЗ включают денежные средства на сберегательных и срочных счетах, а также депозитные сертификаты. Эти средства не являются </w:t>
      </w:r>
      <w:r w:rsidR="00EA67A5" w:rsidRPr="005378F7">
        <w:t>деньгами,</w:t>
      </w:r>
      <w:r w:rsidRPr="005378F7">
        <w:t xml:space="preserve"> их невозможно непосредственно использовать для сделок </w:t>
      </w:r>
      <w:r w:rsidR="00EA67A5" w:rsidRPr="005378F7">
        <w:t>купли-продажи, но</w:t>
      </w:r>
      <w:r w:rsidRPr="005378F7">
        <w:t xml:space="preserve"> они могут быть в короткие сроки выброшены на рынок</w:t>
      </w:r>
      <w:r w:rsidR="00EA67A5" w:rsidRPr="005378F7">
        <w:t xml:space="preserve"> и</w:t>
      </w:r>
      <w:r w:rsidRPr="005378F7">
        <w:t xml:space="preserve"> позволяют осуществлять накопление денег. их называют «почти деньгами».</w:t>
      </w:r>
    </w:p>
    <w:p w:rsidR="005378F7" w:rsidRPr="005378F7" w:rsidRDefault="00D7674D" w:rsidP="005378F7">
      <w:pPr>
        <w:pStyle w:val="a9"/>
      </w:pPr>
      <w:r w:rsidRPr="005378F7">
        <w:t>3. Наиболее полные агрегаты— L и D; I наряду с МЗ включает прочие легкореализуемые активы, такие как краткосрочные государственные ценные бумаги, так как без особых трудностей могут быть превращены в наличность.</w:t>
      </w:r>
    </w:p>
    <w:p w:rsidR="005378F7" w:rsidRPr="005378F7" w:rsidRDefault="00D7674D" w:rsidP="005378F7">
      <w:pPr>
        <w:pStyle w:val="a9"/>
      </w:pPr>
      <w:r w:rsidRPr="005378F7">
        <w:t>Агрегаты МЗ, LuD более четко отражают тенденции в развитии экономики, чем Ml: резкие изменения в этих агрегатах часто сигнализируют об аналогичных изменениях в ВНП. Так, быстрый рост денежной массы и кредита сопровождает период подъема, а их сокращение часто сопровождается спадами. Однако большинство экономистов предпочитают использовать агрегат Ml, так как он включает активы, непосредственно используемые в качестве средства обращения.</w:t>
      </w:r>
    </w:p>
    <w:p w:rsidR="000E6209" w:rsidRDefault="000E6209" w:rsidP="005378F7">
      <w:pPr>
        <w:pStyle w:val="a9"/>
      </w:pPr>
    </w:p>
    <w:p w:rsidR="00477592" w:rsidRDefault="00D7674D" w:rsidP="005378F7">
      <w:pPr>
        <w:pStyle w:val="a9"/>
      </w:pPr>
      <w:r w:rsidRPr="005378F7">
        <w:t>3</w:t>
      </w:r>
      <w:r w:rsidR="000E6209">
        <w:t>1</w:t>
      </w:r>
      <w:r w:rsidRPr="005378F7">
        <w:t>. Спрос на деньги. Монетаристский и кейнсианский подходы к определению спроса на деньги</w:t>
      </w:r>
    </w:p>
    <w:p w:rsidR="000E6209" w:rsidRPr="005378F7" w:rsidRDefault="000E6209" w:rsidP="005378F7">
      <w:pPr>
        <w:pStyle w:val="a9"/>
      </w:pPr>
    </w:p>
    <w:p w:rsidR="00477592" w:rsidRPr="005378F7" w:rsidRDefault="00D7674D" w:rsidP="005378F7">
      <w:pPr>
        <w:pStyle w:val="a9"/>
      </w:pPr>
      <w:r w:rsidRPr="005378F7">
        <w:t>Спрос на деньги - количество ликвидных активов, которые люди желают держать у себя в настоящий момент. Спрос на деньги зависит от размера получаемых доходов и альтернативных издержек владения этими доходами, прямо связанных с процентной ставкой.</w:t>
      </w:r>
    </w:p>
    <w:p w:rsidR="005378F7" w:rsidRPr="005378F7" w:rsidRDefault="00752239" w:rsidP="005378F7">
      <w:pPr>
        <w:pStyle w:val="a9"/>
      </w:pPr>
      <w:r w:rsidRPr="005378F7">
        <w:t>Кейнсианская модель ОЭР описывает экономику как целостную систему, в которой все рынки являются взаимосвязанными, и изменение условий равновесия на одном из рынков вызывает изменение равновесных параметров на других рынках и условий ОЭР в целом. При этом преодолевается классическая разделение экономики на два сектора: реальный и денежный рынки, исчезает строгое разделение переменных на реальные и номинальные, а уровень цен становится одним из параметров общего равновесия. состояние равновесия национального дохода, к которому будет стремиться экономика страны всякий раз, когда равновесие между I и S будет нарушаться.</w:t>
      </w:r>
    </w:p>
    <w:p w:rsidR="005378F7" w:rsidRPr="005378F7" w:rsidRDefault="00752239" w:rsidP="005378F7">
      <w:pPr>
        <w:pStyle w:val="a9"/>
      </w:pPr>
      <w:r w:rsidRPr="005378F7">
        <w:t>Классики</w:t>
      </w:r>
      <w:r w:rsidR="000E6209">
        <w:t xml:space="preserve"> </w:t>
      </w:r>
      <w:r w:rsidRPr="005378F7">
        <w:t xml:space="preserve">предложение товаров создает свой собственный спрос, или, другими словами, произведенный объем продукции автоматически обеспечивает доход, равный стоимости всех созданных товаров, а следовательно, сточен для ее полной реализации. Это </w:t>
      </w:r>
      <w:r w:rsidR="009A5511" w:rsidRPr="005378F7">
        <w:t>означает,</w:t>
      </w:r>
      <w:r w:rsidRPr="005378F7">
        <w:t xml:space="preserve"> что целью является приобретение различных материальных благ, т.е. получаемый доход расходуется целиком. Деньги при таком подходе играют чисто техническую функцию, упрощающую процесс обмена товарами. Во-вторых, расходуются только собственные денежные средства.</w:t>
      </w:r>
    </w:p>
    <w:p w:rsidR="000E6209" w:rsidRDefault="000E6209" w:rsidP="005378F7">
      <w:pPr>
        <w:pStyle w:val="a9"/>
      </w:pPr>
    </w:p>
    <w:p w:rsidR="00752239" w:rsidRDefault="00752239" w:rsidP="005378F7">
      <w:pPr>
        <w:pStyle w:val="a9"/>
      </w:pPr>
      <w:r w:rsidRPr="005378F7">
        <w:t>3</w:t>
      </w:r>
      <w:r w:rsidR="000E6209">
        <w:t>2</w:t>
      </w:r>
      <w:r w:rsidRPr="005378F7">
        <w:t xml:space="preserve">. </w:t>
      </w:r>
      <w:r w:rsidR="000E6209">
        <w:t>Д</w:t>
      </w:r>
      <w:r w:rsidRPr="005378F7">
        <w:t>енежный рынок и его равновесие. Денежный мультипликатор</w:t>
      </w:r>
    </w:p>
    <w:p w:rsidR="000E6209" w:rsidRPr="005378F7" w:rsidRDefault="000E6209" w:rsidP="005378F7">
      <w:pPr>
        <w:pStyle w:val="a9"/>
      </w:pPr>
    </w:p>
    <w:p w:rsidR="00752239" w:rsidRPr="005378F7" w:rsidRDefault="00752239" w:rsidP="005378F7">
      <w:pPr>
        <w:pStyle w:val="a9"/>
      </w:pPr>
      <w:r w:rsidRPr="005378F7">
        <w:t>Денежный рынок — это рынок денежных средств, на котором в результате взаимодействия спроса на деньги и предложения денег устанавливается равновесное значение количества денег и равновесная ставка процента.</w:t>
      </w:r>
    </w:p>
    <w:p w:rsidR="00752239" w:rsidRPr="005378F7" w:rsidRDefault="00752239" w:rsidP="005378F7">
      <w:pPr>
        <w:pStyle w:val="a9"/>
      </w:pPr>
      <w:r w:rsidRPr="005378F7">
        <w:t>Денежный мультипликатор — это отношение предложения денег к денежной базе. показывает, насколько увеличится предложение денег (количество денег в стране) при увеличении денежной базы на единицу.</w:t>
      </w:r>
    </w:p>
    <w:p w:rsidR="00752239" w:rsidRPr="005378F7" w:rsidRDefault="00752239" w:rsidP="005378F7">
      <w:pPr>
        <w:pStyle w:val="a9"/>
      </w:pPr>
      <w:r w:rsidRPr="005378F7">
        <w:t>Равновесие на денежном рынке</w:t>
      </w:r>
    </w:p>
    <w:p w:rsidR="00752239" w:rsidRPr="005378F7" w:rsidRDefault="00752239" w:rsidP="005378F7">
      <w:pPr>
        <w:pStyle w:val="a9"/>
      </w:pPr>
      <w:r w:rsidRPr="005378F7">
        <w:t>Предложение и спрос на деньги определяют в основном объем и конъюнктуру денежного рынка.</w:t>
      </w:r>
    </w:p>
    <w:p w:rsidR="00752239" w:rsidRPr="005378F7" w:rsidRDefault="00752239" w:rsidP="005378F7">
      <w:pPr>
        <w:pStyle w:val="a9"/>
      </w:pPr>
      <w:r w:rsidRPr="005378F7">
        <w:t>Равновесие на денежном рынке устанавливается в процессе взаимодействия спроса на деньги и предложения денег и характеризуется таким состоянием рынка, при котором объем спроса на деньги равен объему предложения денег.</w:t>
      </w:r>
    </w:p>
    <w:p w:rsidR="009A5511" w:rsidRPr="005378F7" w:rsidRDefault="009A5511" w:rsidP="005378F7">
      <w:pPr>
        <w:pStyle w:val="a9"/>
      </w:pPr>
    </w:p>
    <w:p w:rsidR="00752239" w:rsidRPr="005378F7" w:rsidRDefault="00130302" w:rsidP="005378F7">
      <w:pPr>
        <w:pStyle w:val="a9"/>
      </w:pPr>
      <w:r>
        <w:t>33</w:t>
      </w:r>
      <w:r w:rsidR="00507E19" w:rsidRPr="005378F7">
        <w:t>. Экономический рост и его измерение. Экстенсивный и интенсивный тип</w:t>
      </w:r>
    </w:p>
    <w:p w:rsidR="00477592" w:rsidRPr="005378F7" w:rsidRDefault="00477592" w:rsidP="005378F7">
      <w:pPr>
        <w:pStyle w:val="a9"/>
      </w:pPr>
    </w:p>
    <w:p w:rsidR="00477592" w:rsidRPr="005378F7" w:rsidRDefault="00451215" w:rsidP="005378F7">
      <w:pPr>
        <w:pStyle w:val="a9"/>
      </w:pPr>
      <w:r w:rsidRPr="005378F7">
        <w:t>Экономический рост - увеличение качественных и количественных параметров производства.</w:t>
      </w:r>
    </w:p>
    <w:p w:rsidR="00477592" w:rsidRPr="005378F7" w:rsidRDefault="00451215" w:rsidP="005378F7">
      <w:pPr>
        <w:pStyle w:val="a9"/>
      </w:pPr>
      <w:r w:rsidRPr="005378F7">
        <w:t>На макроэкономическом уровне основными показателями динамики экономического роста являются: рост объема ВВП или НД; темпы роста ВВП или НД в расчете на душу населения; темпы роста промышленного производства в целом по отраслям и на душу населения.</w:t>
      </w:r>
    </w:p>
    <w:p w:rsidR="005378F7" w:rsidRPr="005378F7" w:rsidRDefault="00451215" w:rsidP="005378F7">
      <w:pPr>
        <w:pStyle w:val="a9"/>
      </w:pPr>
      <w:r w:rsidRPr="005378F7">
        <w:t>Экстенсивный тип характерен для стран, которые имеют резервы трудовых и сырьевых ресурсов. В высокоразвитых странах всегда наступает момент, когда количественное наращивание факторов производства становится невозможным, возможности экстенсивного развития исчерпываются, возникает необходимость перехода к более развитого и эффективного типа воспроизводства - интенсивного.</w:t>
      </w:r>
    </w:p>
    <w:p w:rsidR="005378F7" w:rsidRPr="005378F7" w:rsidRDefault="00451215" w:rsidP="005378F7">
      <w:pPr>
        <w:pStyle w:val="a9"/>
      </w:pPr>
      <w:r w:rsidRPr="005378F7">
        <w:t>Интенсивный тип воспроизводства - рост масштабов производства путем качественного совершенствования факторов производства: применение прогрессивных средств труда, повышение квалификации работников, совершенствования использования имеющихся ресурсов. Это новый тип экономического роста, который имеет качественно новые ориентиры: повышение эффективности использования средств производства и увеличение объема и качества продукции при неизменных материальных и трудовых ресурсов. Анализируя интенсивный тип экономического роста, необходимо отличать: Факторы интенсификации - за их счет происходит совершенствование средств производства и рабочей силы.</w:t>
      </w:r>
    </w:p>
    <w:p w:rsidR="005378F7" w:rsidRPr="005378F7" w:rsidRDefault="00451215" w:rsidP="005378F7">
      <w:pPr>
        <w:pStyle w:val="a9"/>
      </w:pPr>
      <w:r w:rsidRPr="005378F7">
        <w:t>Интенсивные факторы экономического роста - результативные показатели, которые влияют на увеличение общественного продукта, а именно: рост производительности труда, повышение фондовиддачи, снижение материалоемкости.</w:t>
      </w:r>
    </w:p>
    <w:p w:rsidR="009A5511" w:rsidRPr="005378F7" w:rsidRDefault="009A5511" w:rsidP="005378F7">
      <w:pPr>
        <w:pStyle w:val="a9"/>
      </w:pPr>
    </w:p>
    <w:p w:rsidR="00130302" w:rsidRDefault="00130302" w:rsidP="005378F7">
      <w:pPr>
        <w:pStyle w:val="a9"/>
      </w:pPr>
      <w:r>
        <w:t>34</w:t>
      </w:r>
      <w:r w:rsidR="000E1E94" w:rsidRPr="005378F7">
        <w:t xml:space="preserve">. </w:t>
      </w:r>
      <w:r w:rsidR="00A662D4">
        <w:t>Ф</w:t>
      </w:r>
      <w:r w:rsidR="00A662D4" w:rsidRPr="005378F7">
        <w:t>акторы,</w:t>
      </w:r>
      <w:r w:rsidR="000E1E94" w:rsidRPr="005378F7">
        <w:t xml:space="preserve"> сдерживающие </w:t>
      </w:r>
      <w:r w:rsidR="009A5511" w:rsidRPr="005378F7">
        <w:t>э</w:t>
      </w:r>
      <w:r w:rsidR="000E1E94" w:rsidRPr="005378F7">
        <w:t>кономический рост</w:t>
      </w:r>
    </w:p>
    <w:p w:rsidR="00130302" w:rsidRDefault="00130302" w:rsidP="005378F7">
      <w:pPr>
        <w:pStyle w:val="a9"/>
      </w:pPr>
    </w:p>
    <w:p w:rsidR="005378F7" w:rsidRPr="005378F7" w:rsidRDefault="000E1E94" w:rsidP="005378F7">
      <w:pPr>
        <w:pStyle w:val="a9"/>
      </w:pPr>
      <w:r w:rsidRPr="005378F7">
        <w:t>К ним относится различная законодательная деятельность в области охраны труда, окружающей среды и т.д. Усиление государственного вмешательства в дела частного бизнеса, касающиеся вопросов загрязнения среды, правил безопасности и охраны здоровья, потребовало увеличения расходов на очистные сооружения, на улучшение условий труда. Тем самым отвлекались средства от инвестиций в основной капитал, необходимый для повышения производительности труда.</w:t>
      </w:r>
    </w:p>
    <w:p w:rsidR="005378F7" w:rsidRPr="005378F7" w:rsidRDefault="000E1E94" w:rsidP="005378F7">
      <w:pPr>
        <w:pStyle w:val="a9"/>
      </w:pPr>
      <w:r w:rsidRPr="005378F7">
        <w:t>Среди прочих факторов</w:t>
      </w:r>
      <w:r w:rsidR="009A5511" w:rsidRPr="005378F7">
        <w:t xml:space="preserve"> -</w:t>
      </w:r>
      <w:r w:rsidRPr="005378F7">
        <w:t xml:space="preserve"> недобросовестное отношение к труду и хозяйственные преступления, прекращение работы во время трудовых конфликтов, воздействие неблагоприятных погодных условий на сельскохозяйственное производство.</w:t>
      </w:r>
      <w:r w:rsidR="00130302">
        <w:t xml:space="preserve"> С</w:t>
      </w:r>
      <w:r w:rsidRPr="005378F7">
        <w:t>оциальная, культурная и политическая атмосфера в стране.</w:t>
      </w:r>
    </w:p>
    <w:p w:rsidR="00130302" w:rsidRDefault="00130302" w:rsidP="005378F7">
      <w:pPr>
        <w:pStyle w:val="a9"/>
      </w:pPr>
    </w:p>
    <w:p w:rsidR="000E1E94" w:rsidRDefault="00130302" w:rsidP="005378F7">
      <w:pPr>
        <w:pStyle w:val="a9"/>
      </w:pPr>
      <w:r>
        <w:t>35</w:t>
      </w:r>
      <w:r w:rsidR="000E1E94" w:rsidRPr="005378F7">
        <w:t>. Теории экономического роста</w:t>
      </w:r>
    </w:p>
    <w:p w:rsidR="00130302" w:rsidRPr="005378F7" w:rsidRDefault="00130302" w:rsidP="005378F7">
      <w:pPr>
        <w:pStyle w:val="a9"/>
      </w:pPr>
    </w:p>
    <w:p w:rsidR="000E1E94" w:rsidRPr="005378F7" w:rsidRDefault="000E1E94" w:rsidP="005378F7">
      <w:pPr>
        <w:pStyle w:val="a9"/>
      </w:pPr>
      <w:r w:rsidRPr="005378F7">
        <w:t>Неоклассическая модель (Р.Солоу):</w:t>
      </w:r>
      <w:r w:rsidR="00185178" w:rsidRPr="005378F7">
        <w:t xml:space="preserve"> </w:t>
      </w:r>
      <w:r w:rsidRPr="005378F7">
        <w:t>если объём используемого общественного капитала на одного рабочего возрастает, то растёт, но в меньшей степени продукт на одного рабочего предельная производительность труда.</w:t>
      </w:r>
    </w:p>
    <w:p w:rsidR="005378F7" w:rsidRPr="005378F7" w:rsidRDefault="000E1E94" w:rsidP="005378F7">
      <w:pPr>
        <w:pStyle w:val="a9"/>
      </w:pPr>
      <w:r w:rsidRPr="005378F7">
        <w:t>Посткейнсианская модель Харрода-Домара</w:t>
      </w:r>
    </w:p>
    <w:p w:rsidR="000E1E94" w:rsidRPr="005378F7" w:rsidRDefault="000E1E94" w:rsidP="005378F7">
      <w:pPr>
        <w:pStyle w:val="a9"/>
      </w:pPr>
      <w:r w:rsidRPr="005378F7">
        <w:t>Темп роста Р. Харрод назвал «гарантированным», так как он гарантирует полное использование существующих мощностей (в данном случае капитала)</w:t>
      </w:r>
      <w:r w:rsidR="00130302">
        <w:t xml:space="preserve"> </w:t>
      </w:r>
      <w:r w:rsidRPr="005378F7">
        <w:t>коэффициент капиталоотдачи; средняя производительность капитала. норма сбережения, предположим, величина постоянная, прирост дохода при полной занятости капиталов.</w:t>
      </w:r>
    </w:p>
    <w:p w:rsidR="00185178" w:rsidRPr="005378F7" w:rsidRDefault="000E1E94" w:rsidP="005378F7">
      <w:pPr>
        <w:pStyle w:val="a9"/>
      </w:pPr>
      <w:r w:rsidRPr="005378F7">
        <w:t>Таким образом, неоклассическая и посткейнсианская модели позволяют выработать стратегии развития для национальных экономик, используя тот фактор производства, который может обеспечить наибольший экономический рост. В 1961г. американский экономист Э.Фелпс вывел правило накопления, названное «золотым». золотое правило накопления можно сформулировать так: уровень накопления капитала, обеспечивающий наивысшее потребление общества и устойчивое состояние экономики, называется золотым уровнем накопления капитала, т.е. оптимальный равновесный уровень экономики будет достигнут при условии полного инвестирования дохода от капитала.</w:t>
      </w:r>
    </w:p>
    <w:p w:rsidR="00185178" w:rsidRPr="005378F7" w:rsidRDefault="00185178" w:rsidP="005378F7">
      <w:pPr>
        <w:pStyle w:val="a9"/>
      </w:pPr>
    </w:p>
    <w:p w:rsidR="00130302" w:rsidRDefault="00130302" w:rsidP="005378F7">
      <w:pPr>
        <w:pStyle w:val="a9"/>
      </w:pPr>
      <w:r>
        <w:t>36</w:t>
      </w:r>
      <w:r w:rsidR="00FE68C3" w:rsidRPr="005378F7">
        <w:t>. Понятие переходной экономики и закономерности развития</w:t>
      </w:r>
    </w:p>
    <w:p w:rsidR="00130302" w:rsidRDefault="00130302" w:rsidP="005378F7">
      <w:pPr>
        <w:pStyle w:val="a9"/>
      </w:pPr>
    </w:p>
    <w:p w:rsidR="005378F7" w:rsidRPr="005378F7" w:rsidRDefault="00FE68C3" w:rsidP="005378F7">
      <w:pPr>
        <w:pStyle w:val="a9"/>
      </w:pPr>
      <w:r w:rsidRPr="005378F7">
        <w:t>Переходная экономика представляет собой такое особое состояние экономической системы, когда она функционирует в период перехода общества от одной сложившейся исторической системы к другой. Переходный период в течение которого общество осуществляет коренные экономические, политические и социальные преобразования, а экономика страны переходит в новое, качественно иное состояние в связи с кардинальными реформами экономической системы.</w:t>
      </w:r>
    </w:p>
    <w:p w:rsidR="00FE68C3" w:rsidRPr="005378F7" w:rsidRDefault="00FE68C3" w:rsidP="005378F7">
      <w:pPr>
        <w:pStyle w:val="a9"/>
      </w:pPr>
      <w:r w:rsidRPr="005378F7">
        <w:t>характеризуется следующими основными чертами</w:t>
      </w:r>
      <w:r w:rsidR="00185178" w:rsidRPr="005378F7">
        <w:t xml:space="preserve"> -</w:t>
      </w:r>
      <w:r w:rsidRPr="005378F7">
        <w:t xml:space="preserve"> представляет собой межсистемное образование. </w:t>
      </w:r>
      <w:r w:rsidR="00185178" w:rsidRPr="005378F7">
        <w:t>-</w:t>
      </w:r>
      <w:r w:rsidRPr="005378F7">
        <w:t xml:space="preserve"> характеризуется неустойчивостью состояния, нарушением целостности. </w:t>
      </w:r>
      <w:r w:rsidR="00185178" w:rsidRPr="005378F7">
        <w:t>-</w:t>
      </w:r>
      <w:r w:rsidRPr="005378F7">
        <w:t xml:space="preserve"> характеризуется количественным и качественным изменением состава элементов </w:t>
      </w:r>
      <w:r w:rsidR="00185178" w:rsidRPr="005378F7">
        <w:t>-</w:t>
      </w:r>
      <w:r w:rsidRPr="005378F7">
        <w:t xml:space="preserve"> наблюдается качественное изменени</w:t>
      </w:r>
      <w:r w:rsidR="00130302">
        <w:t>е системных связей и отношений.</w:t>
      </w:r>
    </w:p>
    <w:p w:rsidR="005378F7" w:rsidRPr="005378F7" w:rsidRDefault="00FE68C3" w:rsidP="005378F7">
      <w:pPr>
        <w:pStyle w:val="a9"/>
      </w:pPr>
      <w:r w:rsidRPr="005378F7">
        <w:t>Закономерности</w:t>
      </w:r>
      <w:r w:rsidR="00130302">
        <w:t xml:space="preserve"> </w:t>
      </w:r>
      <w:r w:rsidRPr="005378F7">
        <w:t>воспроизводственный процесс.</w:t>
      </w:r>
    </w:p>
    <w:p w:rsidR="005378F7" w:rsidRPr="005378F7" w:rsidRDefault="00185178" w:rsidP="005378F7">
      <w:pPr>
        <w:pStyle w:val="a9"/>
      </w:pPr>
      <w:r w:rsidRPr="005378F7">
        <w:t xml:space="preserve">- </w:t>
      </w:r>
      <w:r w:rsidR="00FE68C3" w:rsidRPr="005378F7">
        <w:t>Инерционность воспроизводства связана с непрерывностью процесса, исключающей развитие по принципу первоначального «разрушения до основания» всего старого, а затем создания на этом основании всего нового – недооценка объективного характера общественной эволюции, преклонение перед якобы особой ролью сознательного начала в развитии общества</w:t>
      </w:r>
      <w:r w:rsidRPr="005378F7">
        <w:t xml:space="preserve"> </w:t>
      </w:r>
      <w:r w:rsidR="00FE68C3" w:rsidRPr="005378F7">
        <w:t>– интенсивное преимущественное развитие новых форм и отношений.</w:t>
      </w:r>
    </w:p>
    <w:p w:rsidR="00600042" w:rsidRPr="005378F7" w:rsidRDefault="00600042" w:rsidP="005378F7">
      <w:pPr>
        <w:pStyle w:val="a9"/>
      </w:pPr>
    </w:p>
    <w:p w:rsidR="002D3EE1" w:rsidRDefault="00130302" w:rsidP="005378F7">
      <w:pPr>
        <w:pStyle w:val="a9"/>
      </w:pPr>
      <w:r>
        <w:t>37</w:t>
      </w:r>
      <w:r w:rsidR="00600042" w:rsidRPr="005378F7">
        <w:t xml:space="preserve">. </w:t>
      </w:r>
      <w:r w:rsidR="00FF1A28">
        <w:t>В</w:t>
      </w:r>
      <w:r w:rsidR="00762255" w:rsidRPr="005378F7">
        <w:t>озникновение</w:t>
      </w:r>
      <w:r w:rsidR="00600042" w:rsidRPr="005378F7">
        <w:t xml:space="preserve"> классической политической экономии. Физиократы. Смит. </w:t>
      </w:r>
      <w:r w:rsidR="002D3EE1" w:rsidRPr="005378F7">
        <w:t>Риккардо</w:t>
      </w:r>
    </w:p>
    <w:p w:rsidR="00130302" w:rsidRPr="005378F7" w:rsidRDefault="00130302" w:rsidP="005378F7">
      <w:pPr>
        <w:pStyle w:val="a9"/>
      </w:pPr>
    </w:p>
    <w:p w:rsidR="002D3EE1" w:rsidRPr="005378F7" w:rsidRDefault="002D3EE1" w:rsidP="005378F7">
      <w:pPr>
        <w:pStyle w:val="a9"/>
      </w:pPr>
      <w:r w:rsidRPr="005378F7">
        <w:t>Теоретическая система Смита опирается на модель экономического человека, который принимает решения по поводу производства и потребления благ, исходя исключительно из рациональных экономических факторов независимо от религиозных, психологических, политических, нравственных и других неэкономических мотивов.</w:t>
      </w:r>
    </w:p>
    <w:p w:rsidR="002D3EE1" w:rsidRPr="005378F7" w:rsidRDefault="002D3EE1" w:rsidP="005378F7">
      <w:pPr>
        <w:pStyle w:val="a9"/>
      </w:pPr>
      <w:r w:rsidRPr="005378F7">
        <w:t>Понимание общественных процессов определялось верой в естественный порядок и в то, что организация общества и действующее законодательство должны соответствовать этому порядку явлений. Вмешательство в этот естественный порядок затормозит рост богатства и нарушит правильное размещение ресурсов.</w:t>
      </w:r>
    </w:p>
    <w:p w:rsidR="002D3EE1" w:rsidRPr="005378F7" w:rsidRDefault="002D3EE1" w:rsidP="005378F7">
      <w:pPr>
        <w:pStyle w:val="a9"/>
      </w:pPr>
      <w:r w:rsidRPr="005378F7">
        <w:t>Смит и его последователи теоретически обосновали доктрину невмешательства государства в экономику. Роль государства должна состоять в разрешении частной экономической деятельности и создании правового аппарата для ее обеспечения.</w:t>
      </w:r>
    </w:p>
    <w:p w:rsidR="002D3EE1" w:rsidRPr="005378F7" w:rsidRDefault="00155066" w:rsidP="005378F7">
      <w:pPr>
        <w:pStyle w:val="a9"/>
      </w:pPr>
      <w:r w:rsidRPr="005378F7">
        <w:t>Риккардо -</w:t>
      </w:r>
      <w:r w:rsidR="002D3EE1" w:rsidRPr="005378F7">
        <w:t xml:space="preserve"> количественн</w:t>
      </w:r>
      <w:r w:rsidRPr="005378F7">
        <w:t>ая</w:t>
      </w:r>
      <w:r w:rsidR="002D3EE1" w:rsidRPr="005378F7">
        <w:t xml:space="preserve"> теори</w:t>
      </w:r>
      <w:r w:rsidRPr="005378F7">
        <w:t>я</w:t>
      </w:r>
      <w:r w:rsidR="002D3EE1" w:rsidRPr="005378F7">
        <w:t xml:space="preserve"> денег</w:t>
      </w:r>
      <w:r w:rsidR="00130302">
        <w:t xml:space="preserve"> </w:t>
      </w:r>
      <w:r w:rsidR="002D3EE1" w:rsidRPr="005378F7">
        <w:t>главную задачу политической экономии он видел в исследовании законов распределения. Он выделил три основные социальные группы: землевладельцы, капиталисты-предприниматели и рабочие и охарактеризовал их участие в накоплении капитала, необходимого для экономического роста. Капиталисты являются получателями прибыли, большую часть которой они накапливают и направляют на расширение производства. Рабочие своим трудом создают ценности, но они не могут принимать участия в накоплении капитала, так как получают заработную плату, ограниченную прожиточным минимумом. Землевладельцы, ведущие праздный образ жизни, получают ренту, которую полностью тратят на личное потребление и, следовательно, не принимают никакого участия в процессе увеличения национального богатства.</w:t>
      </w:r>
    </w:p>
    <w:p w:rsidR="002D3EE1" w:rsidRPr="005378F7" w:rsidRDefault="002D3EE1" w:rsidP="005378F7">
      <w:pPr>
        <w:pStyle w:val="a9"/>
      </w:pPr>
    </w:p>
    <w:p w:rsidR="00600042" w:rsidRPr="005378F7" w:rsidRDefault="00130302" w:rsidP="005378F7">
      <w:pPr>
        <w:pStyle w:val="a9"/>
      </w:pPr>
      <w:r>
        <w:t>38</w:t>
      </w:r>
      <w:r w:rsidR="00600042" w:rsidRPr="005378F7">
        <w:t>. Неоклассическое направление экономической мысли. Возник</w:t>
      </w:r>
      <w:r w:rsidR="00363657">
        <w:t>новение и эволюция кейнсианства</w:t>
      </w:r>
    </w:p>
    <w:p w:rsidR="00130302" w:rsidRDefault="00130302" w:rsidP="005378F7">
      <w:pPr>
        <w:pStyle w:val="a9"/>
      </w:pPr>
    </w:p>
    <w:p w:rsidR="005378F7" w:rsidRPr="005378F7" w:rsidRDefault="008A1876" w:rsidP="005378F7">
      <w:pPr>
        <w:pStyle w:val="a9"/>
      </w:pPr>
      <w:r w:rsidRPr="005378F7">
        <w:t>НЕОКЛАССИЧЕСКОЕ НАПРАВЛЕНИЕ возникшее в 1870-х гг.</w:t>
      </w:r>
    </w:p>
    <w:p w:rsidR="008A1876" w:rsidRPr="005378F7" w:rsidRDefault="008A1876" w:rsidP="005378F7">
      <w:pPr>
        <w:pStyle w:val="a9"/>
      </w:pPr>
      <w:r w:rsidRPr="005378F7">
        <w:t>Сторонники нового направления объявили предметом своего исследования так называемую «чистую экономику» независимо от общественной формы ее организации. Единичным объектом исследования стали поведение и субъективные мотивы так называемого «экономического человека», который исход</w:t>
      </w:r>
      <w:r w:rsidR="00DD05EC" w:rsidRPr="005378F7">
        <w:t xml:space="preserve">я </w:t>
      </w:r>
      <w:r w:rsidRPr="005378F7">
        <w:t>из разумного стремления к своему правильно понятому интересу. Такой «экономический человек», в какой бы роли он ни выступал (потребителя, предпринимателя или продавца рабочей силы), всегда стремится максимизировать свой доход и полезность и минимизировать затраты и усилия. В качестве основной количественной категории анализа использовали понятие предельной величины, характеризующей эффект, получаемый от дополнительной единицы потребления продукта (предельная полезность) или затраты производственного фактора (предельная производительность).</w:t>
      </w:r>
    </w:p>
    <w:p w:rsidR="005378F7" w:rsidRPr="005378F7" w:rsidRDefault="00F8718E" w:rsidP="005378F7">
      <w:pPr>
        <w:pStyle w:val="a9"/>
      </w:pPr>
      <w:r w:rsidRPr="005378F7">
        <w:t>Кейнсиа́нство — макроэкономическое течение, сложившееся как реакция экономической теории на Великую депрессию в США.</w:t>
      </w:r>
    </w:p>
    <w:p w:rsidR="005378F7" w:rsidRPr="005378F7" w:rsidRDefault="00F8718E" w:rsidP="005378F7">
      <w:pPr>
        <w:pStyle w:val="a9"/>
      </w:pPr>
      <w:r w:rsidRPr="005378F7">
        <w:t>Суть</w:t>
      </w:r>
    </w:p>
    <w:p w:rsidR="00F8718E" w:rsidRPr="005378F7" w:rsidRDefault="00F8718E" w:rsidP="005378F7">
      <w:pPr>
        <w:pStyle w:val="a9"/>
      </w:pPr>
      <w:r w:rsidRPr="005378F7">
        <w:t>Рыночной экономике не свойственно равновесие, обеспечивающее полную занятость. Причина тому — склонность сберегать часть доходов, что приводит к тому, что совокупный спрос меньше совокупного предложения. Преодолеть склонность к сбережению невозможно. Поэтому государство должно регулировать экономику воздействием на совокупный спрос: увеличение денежной массы, снижение ставок процента (стимуляция инвестиционной деятельности). Недостаток спроса компенсируется за счёт общественных работ и бюджетного финансирования.</w:t>
      </w:r>
    </w:p>
    <w:p w:rsidR="005378F7" w:rsidRPr="005378F7" w:rsidRDefault="00F8718E" w:rsidP="005378F7">
      <w:pPr>
        <w:pStyle w:val="a9"/>
      </w:pPr>
      <w:r w:rsidRPr="005378F7">
        <w:t>Кейнсианство ввело в научный оборот макроэкономические агрегатные (совокупные) величины, их количественные взаимосвязи. Тем самым оно дало импульс развитию новых разделов экономической науки, в частности эконометрики.</w:t>
      </w:r>
      <w:bookmarkStart w:id="0" w:name="_GoBack"/>
      <w:bookmarkEnd w:id="0"/>
    </w:p>
    <w:sectPr w:rsidR="005378F7" w:rsidRPr="005378F7" w:rsidSect="005378F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4EABC36"/>
    <w:lvl w:ilvl="0">
      <w:numFmt w:val="bullet"/>
      <w:lvlText w:val="*"/>
      <w:lvlJc w:val="left"/>
    </w:lvl>
  </w:abstractNum>
  <w:abstractNum w:abstractNumId="1">
    <w:nsid w:val="03C9784E"/>
    <w:multiLevelType w:val="hybridMultilevel"/>
    <w:tmpl w:val="1EAE4D7C"/>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9844888"/>
    <w:multiLevelType w:val="hybridMultilevel"/>
    <w:tmpl w:val="4C6054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53B23A4"/>
    <w:multiLevelType w:val="multilevel"/>
    <w:tmpl w:val="086095CA"/>
    <w:lvl w:ilvl="0">
      <w:start w:val="3"/>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15C25FE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nsid w:val="1A5569D2"/>
    <w:multiLevelType w:val="singleLevel"/>
    <w:tmpl w:val="178A7968"/>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6">
    <w:nsid w:val="1E597B0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B8712EC"/>
    <w:multiLevelType w:val="singleLevel"/>
    <w:tmpl w:val="178A7968"/>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8">
    <w:nsid w:val="310B3DA4"/>
    <w:multiLevelType w:val="hybridMultilevel"/>
    <w:tmpl w:val="0108E2F4"/>
    <w:lvl w:ilvl="0" w:tplc="DFD478A0">
      <w:start w:val="1"/>
      <w:numFmt w:val="decimal"/>
      <w:lvlText w:val="%1)"/>
      <w:lvlJc w:val="left"/>
      <w:pPr>
        <w:tabs>
          <w:tab w:val="num" w:pos="1080"/>
        </w:tabs>
        <w:ind w:left="1080" w:hanging="360"/>
      </w:pPr>
      <w:rPr>
        <w:rFonts w:cs="Times New Roman" w:hint="default"/>
        <w:color w:val="000000"/>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
    <w:nsid w:val="389446FF"/>
    <w:multiLevelType w:val="hybridMultilevel"/>
    <w:tmpl w:val="F35486C6"/>
    <w:lvl w:ilvl="0" w:tplc="04190003">
      <w:start w:val="1"/>
      <w:numFmt w:val="bullet"/>
      <w:lvlText w:val="o"/>
      <w:lvlJc w:val="left"/>
      <w:pPr>
        <w:tabs>
          <w:tab w:val="num" w:pos="1440"/>
        </w:tabs>
        <w:ind w:left="1440" w:hanging="360"/>
      </w:pPr>
      <w:rPr>
        <w:rFonts w:ascii="Courier New" w:hAnsi="Courier New"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0">
    <w:nsid w:val="3AA1616E"/>
    <w:multiLevelType w:val="singleLevel"/>
    <w:tmpl w:val="05A29038"/>
    <w:lvl w:ilvl="0">
      <w:numFmt w:val="bullet"/>
      <w:lvlText w:val="-"/>
      <w:lvlJc w:val="left"/>
      <w:pPr>
        <w:tabs>
          <w:tab w:val="num" w:pos="1086"/>
        </w:tabs>
        <w:ind w:left="1086" w:hanging="360"/>
      </w:pPr>
      <w:rPr>
        <w:rFonts w:hint="default"/>
      </w:rPr>
    </w:lvl>
  </w:abstractNum>
  <w:abstractNum w:abstractNumId="11">
    <w:nsid w:val="44581C04"/>
    <w:multiLevelType w:val="hybridMultilevel"/>
    <w:tmpl w:val="E3468CA0"/>
    <w:lvl w:ilvl="0" w:tplc="04190003">
      <w:start w:val="1"/>
      <w:numFmt w:val="bullet"/>
      <w:lvlText w:val="o"/>
      <w:lvlJc w:val="left"/>
      <w:pPr>
        <w:tabs>
          <w:tab w:val="num" w:pos="1440"/>
        </w:tabs>
        <w:ind w:left="1440" w:hanging="360"/>
      </w:pPr>
      <w:rPr>
        <w:rFonts w:ascii="Courier New" w:hAnsi="Courier New"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2">
    <w:nsid w:val="45FA56C0"/>
    <w:multiLevelType w:val="hybridMultilevel"/>
    <w:tmpl w:val="FE56EEF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50842BB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56960C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5A13488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6A6F0149"/>
    <w:multiLevelType w:val="hybridMultilevel"/>
    <w:tmpl w:val="1E1ED762"/>
    <w:lvl w:ilvl="0" w:tplc="04190003">
      <w:start w:val="1"/>
      <w:numFmt w:val="bullet"/>
      <w:lvlText w:val="o"/>
      <w:lvlJc w:val="left"/>
      <w:pPr>
        <w:tabs>
          <w:tab w:val="num" w:pos="360"/>
        </w:tabs>
        <w:ind w:left="360" w:hanging="360"/>
      </w:pPr>
      <w:rPr>
        <w:rFonts w:ascii="Courier New" w:hAnsi="Courier New"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3">
    <w:abstractNumId w:val="13"/>
  </w:num>
  <w:num w:numId="4">
    <w:abstractNumId w:val="15"/>
  </w:num>
  <w:num w:numId="5">
    <w:abstractNumId w:val="14"/>
  </w:num>
  <w:num w:numId="6">
    <w:abstractNumId w:val="6"/>
  </w:num>
  <w:num w:numId="7">
    <w:abstractNumId w:val="4"/>
  </w:num>
  <w:num w:numId="8">
    <w:abstractNumId w:val="7"/>
  </w:num>
  <w:num w:numId="9">
    <w:abstractNumId w:val="5"/>
  </w:num>
  <w:num w:numId="10">
    <w:abstractNumId w:val="3"/>
  </w:num>
  <w:num w:numId="11">
    <w:abstractNumId w:val="16"/>
  </w:num>
  <w:num w:numId="12">
    <w:abstractNumId w:val="11"/>
  </w:num>
  <w:num w:numId="13">
    <w:abstractNumId w:val="9"/>
  </w:num>
  <w:num w:numId="14">
    <w:abstractNumId w:val="10"/>
  </w:num>
  <w:num w:numId="15">
    <w:abstractNumId w:val="12"/>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3B21"/>
    <w:rsid w:val="0003177B"/>
    <w:rsid w:val="00050821"/>
    <w:rsid w:val="00093B30"/>
    <w:rsid w:val="000E1E94"/>
    <w:rsid w:val="000E6209"/>
    <w:rsid w:val="001135DA"/>
    <w:rsid w:val="00130302"/>
    <w:rsid w:val="00154E3C"/>
    <w:rsid w:val="00155066"/>
    <w:rsid w:val="0015704E"/>
    <w:rsid w:val="00185178"/>
    <w:rsid w:val="001978F1"/>
    <w:rsid w:val="001C2727"/>
    <w:rsid w:val="00200467"/>
    <w:rsid w:val="00223AF2"/>
    <w:rsid w:val="00235515"/>
    <w:rsid w:val="00271323"/>
    <w:rsid w:val="00283A00"/>
    <w:rsid w:val="002D3EE1"/>
    <w:rsid w:val="002F32DA"/>
    <w:rsid w:val="00314175"/>
    <w:rsid w:val="00317262"/>
    <w:rsid w:val="00327087"/>
    <w:rsid w:val="00363657"/>
    <w:rsid w:val="003E29B8"/>
    <w:rsid w:val="003E77D4"/>
    <w:rsid w:val="004404C4"/>
    <w:rsid w:val="00451215"/>
    <w:rsid w:val="00477592"/>
    <w:rsid w:val="004958BF"/>
    <w:rsid w:val="004A2BA5"/>
    <w:rsid w:val="00507E19"/>
    <w:rsid w:val="0051219C"/>
    <w:rsid w:val="005223CD"/>
    <w:rsid w:val="005378F7"/>
    <w:rsid w:val="00566E2A"/>
    <w:rsid w:val="00600042"/>
    <w:rsid w:val="00660661"/>
    <w:rsid w:val="006E2656"/>
    <w:rsid w:val="0072392C"/>
    <w:rsid w:val="00736E1E"/>
    <w:rsid w:val="00752239"/>
    <w:rsid w:val="00762255"/>
    <w:rsid w:val="007860B1"/>
    <w:rsid w:val="007D3B21"/>
    <w:rsid w:val="007D6740"/>
    <w:rsid w:val="008510EA"/>
    <w:rsid w:val="008A1876"/>
    <w:rsid w:val="00933A20"/>
    <w:rsid w:val="00945896"/>
    <w:rsid w:val="00955856"/>
    <w:rsid w:val="009816AA"/>
    <w:rsid w:val="009A5511"/>
    <w:rsid w:val="009B3103"/>
    <w:rsid w:val="009D08A0"/>
    <w:rsid w:val="009D1FF7"/>
    <w:rsid w:val="009E60A0"/>
    <w:rsid w:val="009F1784"/>
    <w:rsid w:val="00A53CE2"/>
    <w:rsid w:val="00A662D4"/>
    <w:rsid w:val="00AF4700"/>
    <w:rsid w:val="00C10277"/>
    <w:rsid w:val="00CD7082"/>
    <w:rsid w:val="00CF64AF"/>
    <w:rsid w:val="00D14FF0"/>
    <w:rsid w:val="00D37FD7"/>
    <w:rsid w:val="00D7674D"/>
    <w:rsid w:val="00DA21B5"/>
    <w:rsid w:val="00DB292C"/>
    <w:rsid w:val="00DD05EC"/>
    <w:rsid w:val="00DD13BC"/>
    <w:rsid w:val="00DE646E"/>
    <w:rsid w:val="00E013A8"/>
    <w:rsid w:val="00E3594B"/>
    <w:rsid w:val="00E80D82"/>
    <w:rsid w:val="00E852E0"/>
    <w:rsid w:val="00EA67A5"/>
    <w:rsid w:val="00EF010A"/>
    <w:rsid w:val="00F8718E"/>
    <w:rsid w:val="00F90F80"/>
    <w:rsid w:val="00FE68C3"/>
    <w:rsid w:val="00FF1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8DD785F-8C4C-44E9-AA4E-A16FF549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77592"/>
    <w:pPr>
      <w:spacing w:before="100" w:after="100"/>
    </w:pPr>
    <w:rPr>
      <w:sz w:val="24"/>
    </w:rPr>
  </w:style>
  <w:style w:type="paragraph" w:styleId="1">
    <w:name w:val="heading 1"/>
    <w:basedOn w:val="a"/>
    <w:next w:val="a"/>
    <w:link w:val="10"/>
    <w:uiPriority w:val="9"/>
    <w:qFormat/>
    <w:rsid w:val="00477592"/>
    <w:pPr>
      <w:keepNext/>
      <w:spacing w:before="240" w:after="60"/>
      <w:outlineLvl w:val="0"/>
    </w:pPr>
    <w:rPr>
      <w:rFonts w:ascii="Arial" w:hAnsi="Arial" w:cs="Arial"/>
      <w:b/>
      <w:bCs/>
      <w:kern w:val="32"/>
      <w:sz w:val="32"/>
      <w:szCs w:val="32"/>
    </w:rPr>
  </w:style>
  <w:style w:type="paragraph" w:styleId="2">
    <w:name w:val="heading 2"/>
    <w:basedOn w:val="a"/>
    <w:link w:val="20"/>
    <w:uiPriority w:val="9"/>
    <w:qFormat/>
    <w:rsid w:val="00CD7082"/>
    <w:pPr>
      <w:spacing w:beforeAutospacing="1" w:afterAutospacing="1"/>
      <w:outlineLvl w:val="1"/>
    </w:pPr>
    <w:rPr>
      <w:rFonts w:ascii="Tahoma" w:eastAsia="Arial Unicode MS" w:hAnsi="Tahoma" w:cs="Tahoma"/>
      <w:b/>
      <w:bCs/>
      <w:color w:val="006600"/>
      <w:sz w:val="18"/>
      <w:szCs w:val="18"/>
      <w:lang w:val="en-GB" w:eastAsia="en-US"/>
    </w:rPr>
  </w:style>
  <w:style w:type="paragraph" w:styleId="3">
    <w:name w:val="heading 3"/>
    <w:basedOn w:val="a"/>
    <w:next w:val="a"/>
    <w:link w:val="30"/>
    <w:uiPriority w:val="9"/>
    <w:qFormat/>
    <w:rsid w:val="00477592"/>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47759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styleId="31">
    <w:name w:val="Body Text Indent 3"/>
    <w:basedOn w:val="a"/>
    <w:link w:val="32"/>
    <w:uiPriority w:val="99"/>
    <w:rsid w:val="00CD7082"/>
    <w:pPr>
      <w:spacing w:before="0" w:after="0" w:line="360" w:lineRule="auto"/>
      <w:ind w:firstLine="540"/>
      <w:jc w:val="both"/>
    </w:pPr>
    <w:rPr>
      <w:szCs w:val="24"/>
      <w:lang w:eastAsia="en-US"/>
    </w:rPr>
  </w:style>
  <w:style w:type="character" w:customStyle="1" w:styleId="32">
    <w:name w:val="Основний текст з відступом 3 Знак"/>
    <w:link w:val="31"/>
    <w:uiPriority w:val="99"/>
    <w:semiHidden/>
    <w:locked/>
    <w:rPr>
      <w:rFonts w:cs="Times New Roman"/>
      <w:sz w:val="16"/>
      <w:szCs w:val="16"/>
    </w:rPr>
  </w:style>
  <w:style w:type="paragraph" w:styleId="a3">
    <w:name w:val="Body Text"/>
    <w:basedOn w:val="a"/>
    <w:link w:val="a4"/>
    <w:uiPriority w:val="99"/>
    <w:rsid w:val="00477592"/>
    <w:pPr>
      <w:spacing w:before="0" w:after="120"/>
    </w:pPr>
    <w:rPr>
      <w:szCs w:val="24"/>
    </w:rPr>
  </w:style>
  <w:style w:type="character" w:customStyle="1" w:styleId="a4">
    <w:name w:val="Основний текст Знак"/>
    <w:link w:val="a3"/>
    <w:uiPriority w:val="99"/>
    <w:semiHidden/>
    <w:locked/>
    <w:rPr>
      <w:rFonts w:cs="Times New Roman"/>
      <w:sz w:val="24"/>
      <w:szCs w:val="24"/>
    </w:rPr>
  </w:style>
  <w:style w:type="paragraph" w:styleId="21">
    <w:name w:val="Body Text 2"/>
    <w:basedOn w:val="a"/>
    <w:link w:val="22"/>
    <w:uiPriority w:val="99"/>
    <w:rsid w:val="00477592"/>
    <w:pPr>
      <w:spacing w:before="0" w:after="120" w:line="480" w:lineRule="auto"/>
    </w:pPr>
    <w:rPr>
      <w:szCs w:val="24"/>
    </w:rPr>
  </w:style>
  <w:style w:type="character" w:customStyle="1" w:styleId="22">
    <w:name w:val="Основний текст 2 Знак"/>
    <w:link w:val="21"/>
    <w:uiPriority w:val="99"/>
    <w:semiHidden/>
    <w:locked/>
    <w:rPr>
      <w:rFonts w:cs="Times New Roman"/>
      <w:sz w:val="24"/>
      <w:szCs w:val="24"/>
    </w:rPr>
  </w:style>
  <w:style w:type="character" w:styleId="a5">
    <w:name w:val="Hyperlink"/>
    <w:uiPriority w:val="99"/>
    <w:rsid w:val="00477592"/>
    <w:rPr>
      <w:rFonts w:cs="Times New Roman"/>
      <w:color w:val="0000FF"/>
      <w:u w:val="single"/>
    </w:rPr>
  </w:style>
  <w:style w:type="paragraph" w:styleId="a6">
    <w:name w:val="Body Text Indent"/>
    <w:basedOn w:val="a"/>
    <w:link w:val="a7"/>
    <w:uiPriority w:val="99"/>
    <w:rsid w:val="00752239"/>
    <w:pPr>
      <w:spacing w:before="0" w:after="120"/>
      <w:ind w:left="283"/>
    </w:pPr>
    <w:rPr>
      <w:szCs w:val="24"/>
    </w:rPr>
  </w:style>
  <w:style w:type="character" w:customStyle="1" w:styleId="a7">
    <w:name w:val="Основний текст з відступом Знак"/>
    <w:link w:val="a6"/>
    <w:uiPriority w:val="99"/>
    <w:semiHidden/>
    <w:locked/>
    <w:rPr>
      <w:rFonts w:cs="Times New Roman"/>
      <w:sz w:val="24"/>
    </w:rPr>
  </w:style>
  <w:style w:type="table" w:styleId="a8">
    <w:name w:val="Table Grid"/>
    <w:basedOn w:val="a1"/>
    <w:uiPriority w:val="59"/>
    <w:rsid w:val="00200467"/>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200467"/>
    <w:pPr>
      <w:widowControl w:val="0"/>
      <w:spacing w:after="300" w:line="340" w:lineRule="auto"/>
      <w:ind w:left="120"/>
      <w:jc w:val="right"/>
    </w:pPr>
    <w:rPr>
      <w:b/>
    </w:rPr>
  </w:style>
  <w:style w:type="paragraph" w:customStyle="1" w:styleId="a9">
    <w:name w:val="АА"/>
    <w:basedOn w:val="a"/>
    <w:qFormat/>
    <w:rsid w:val="005378F7"/>
    <w:pPr>
      <w:overflowPunct w:val="0"/>
      <w:autoSpaceDE w:val="0"/>
      <w:autoSpaceDN w:val="0"/>
      <w:adjustRightInd w:val="0"/>
      <w:spacing w:before="0" w:after="0" w:line="360" w:lineRule="auto"/>
      <w:ind w:firstLine="709"/>
      <w:contextualSpacing/>
      <w:jc w:val="both"/>
    </w:pPr>
    <w:rPr>
      <w:sz w:val="28"/>
      <w:szCs w:val="28"/>
    </w:rPr>
  </w:style>
  <w:style w:type="paragraph" w:customStyle="1" w:styleId="aa">
    <w:name w:val="Б"/>
    <w:basedOn w:val="a"/>
    <w:qFormat/>
    <w:rsid w:val="005378F7"/>
    <w:pPr>
      <w:spacing w:before="0" w:after="0" w:line="360" w:lineRule="auto"/>
      <w:contextualSpacing/>
    </w:pPr>
    <w:rPr>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7198</Words>
  <Characters>41030</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нет</Company>
  <LinksUpToDate>false</LinksUpToDate>
  <CharactersWithSpaces>48132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Полякова Евгения</dc:creator>
  <cp:keywords/>
  <dc:description/>
  <cp:lastModifiedBy>Irina</cp:lastModifiedBy>
  <cp:revision>2</cp:revision>
  <dcterms:created xsi:type="dcterms:W3CDTF">2014-09-29T18:39:00Z</dcterms:created>
  <dcterms:modified xsi:type="dcterms:W3CDTF">2014-09-29T18:39:00Z</dcterms:modified>
</cp:coreProperties>
</file>