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E1" w:rsidRPr="000C3241" w:rsidRDefault="00FE37E1" w:rsidP="000C3241">
      <w:pPr>
        <w:spacing w:before="0" w:beforeAutospacing="0" w:after="0" w:afterAutospacing="0" w:line="360" w:lineRule="auto"/>
        <w:ind w:firstLine="709"/>
        <w:jc w:val="center"/>
        <w:rPr>
          <w:sz w:val="28"/>
          <w:szCs w:val="28"/>
        </w:rPr>
      </w:pPr>
      <w:r w:rsidRPr="000C3241">
        <w:rPr>
          <w:sz w:val="28"/>
          <w:szCs w:val="28"/>
        </w:rPr>
        <w:t>Министерство образования РФ</w:t>
      </w:r>
    </w:p>
    <w:p w:rsidR="00FE37E1" w:rsidRPr="000C3241" w:rsidRDefault="00FE37E1" w:rsidP="000C3241">
      <w:pPr>
        <w:spacing w:before="0" w:beforeAutospacing="0" w:after="0" w:afterAutospacing="0" w:line="360" w:lineRule="auto"/>
        <w:ind w:firstLine="709"/>
        <w:jc w:val="center"/>
        <w:rPr>
          <w:sz w:val="28"/>
          <w:szCs w:val="28"/>
        </w:rPr>
      </w:pPr>
      <w:r w:rsidRPr="000C3241">
        <w:rPr>
          <w:sz w:val="28"/>
          <w:szCs w:val="28"/>
        </w:rPr>
        <w:t>Нижнетагильский металлургический колледж имени Е.А. и М.Е. Черепановых</w:t>
      </w: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caps/>
          <w:sz w:val="28"/>
          <w:szCs w:val="28"/>
        </w:rPr>
      </w:pPr>
      <w:r w:rsidRPr="000C3241">
        <w:rPr>
          <w:caps/>
          <w:sz w:val="28"/>
          <w:szCs w:val="28"/>
        </w:rPr>
        <w:t>Контрольная работа</w:t>
      </w:r>
    </w:p>
    <w:p w:rsidR="00FE37E1" w:rsidRPr="000C3241" w:rsidRDefault="00FE37E1" w:rsidP="000C3241">
      <w:pPr>
        <w:spacing w:before="0" w:beforeAutospacing="0" w:after="0" w:afterAutospacing="0" w:line="360" w:lineRule="auto"/>
        <w:ind w:firstLine="709"/>
        <w:jc w:val="center"/>
        <w:rPr>
          <w:sz w:val="28"/>
          <w:szCs w:val="28"/>
        </w:rPr>
      </w:pPr>
      <w:r w:rsidRPr="000C3241">
        <w:rPr>
          <w:i/>
          <w:iCs/>
          <w:sz w:val="28"/>
          <w:szCs w:val="28"/>
        </w:rPr>
        <w:t>Предмет:</w:t>
      </w:r>
      <w:r w:rsidRPr="000C3241">
        <w:rPr>
          <w:sz w:val="28"/>
          <w:szCs w:val="28"/>
        </w:rPr>
        <w:t xml:space="preserve"> </w:t>
      </w:r>
      <w:r w:rsidRPr="000C3241">
        <w:rPr>
          <w:caps/>
          <w:sz w:val="28"/>
          <w:szCs w:val="28"/>
        </w:rPr>
        <w:t>Экологические основы природопользования</w:t>
      </w:r>
    </w:p>
    <w:p w:rsidR="00FE37E1" w:rsidRPr="000C3241" w:rsidRDefault="00FE37E1" w:rsidP="000C3241">
      <w:pPr>
        <w:spacing w:before="0" w:beforeAutospacing="0" w:after="0" w:afterAutospacing="0" w:line="360" w:lineRule="auto"/>
        <w:ind w:firstLine="709"/>
        <w:jc w:val="center"/>
        <w:rPr>
          <w:sz w:val="28"/>
          <w:szCs w:val="28"/>
        </w:rPr>
      </w:pPr>
      <w:r w:rsidRPr="000C3241">
        <w:rPr>
          <w:sz w:val="28"/>
          <w:szCs w:val="28"/>
        </w:rPr>
        <w:t>Шифр 2022</w:t>
      </w: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r w:rsidRPr="000C3241">
        <w:rPr>
          <w:sz w:val="28"/>
          <w:szCs w:val="28"/>
        </w:rPr>
        <w:t>Выполнил:</w:t>
      </w:r>
      <w:r w:rsidR="000C3241" w:rsidRPr="000C3241">
        <w:rPr>
          <w:sz w:val="28"/>
          <w:szCs w:val="28"/>
        </w:rPr>
        <w:t xml:space="preserve"> </w:t>
      </w:r>
      <w:r w:rsidRPr="000C3241">
        <w:rPr>
          <w:sz w:val="28"/>
          <w:szCs w:val="28"/>
        </w:rPr>
        <w:t>Кабанова Ю.А.</w:t>
      </w:r>
    </w:p>
    <w:p w:rsidR="00FE37E1" w:rsidRPr="000C3241" w:rsidRDefault="00FE37E1" w:rsidP="000C3241">
      <w:pPr>
        <w:spacing w:before="0" w:beforeAutospacing="0" w:after="0" w:afterAutospacing="0" w:line="360" w:lineRule="auto"/>
        <w:ind w:firstLine="709"/>
        <w:jc w:val="center"/>
        <w:rPr>
          <w:sz w:val="28"/>
          <w:szCs w:val="28"/>
        </w:rPr>
      </w:pPr>
      <w:r w:rsidRPr="000C3241">
        <w:rPr>
          <w:sz w:val="28"/>
          <w:szCs w:val="28"/>
        </w:rPr>
        <w:t>Группа №74-1</w:t>
      </w: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r w:rsidRPr="000C3241">
        <w:rPr>
          <w:sz w:val="28"/>
          <w:szCs w:val="28"/>
        </w:rPr>
        <w:t>Преподаватель:</w:t>
      </w: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p>
    <w:p w:rsidR="00FE37E1" w:rsidRPr="000C3241" w:rsidRDefault="00FE37E1" w:rsidP="000C3241">
      <w:pPr>
        <w:spacing w:before="0" w:beforeAutospacing="0" w:after="0" w:afterAutospacing="0" w:line="360" w:lineRule="auto"/>
        <w:ind w:firstLine="709"/>
        <w:jc w:val="center"/>
        <w:rPr>
          <w:sz w:val="28"/>
          <w:szCs w:val="28"/>
        </w:rPr>
      </w:pPr>
      <w:r w:rsidRPr="000C3241">
        <w:rPr>
          <w:sz w:val="28"/>
          <w:szCs w:val="28"/>
        </w:rPr>
        <w:t>Нижний Тагил</w:t>
      </w:r>
    </w:p>
    <w:p w:rsidR="00F468EC" w:rsidRDefault="00FE37E1" w:rsidP="000C3241">
      <w:pPr>
        <w:spacing w:before="0" w:beforeAutospacing="0" w:after="0" w:afterAutospacing="0" w:line="360" w:lineRule="auto"/>
        <w:ind w:firstLine="709"/>
        <w:jc w:val="center"/>
        <w:rPr>
          <w:sz w:val="28"/>
          <w:szCs w:val="28"/>
        </w:rPr>
      </w:pPr>
      <w:r w:rsidRPr="000C3241">
        <w:rPr>
          <w:sz w:val="28"/>
          <w:szCs w:val="28"/>
        </w:rPr>
        <w:t>2008г.</w:t>
      </w:r>
    </w:p>
    <w:p w:rsidR="00FE37E1" w:rsidRPr="00F468EC" w:rsidRDefault="00F468EC" w:rsidP="000C3241">
      <w:pPr>
        <w:spacing w:before="0" w:beforeAutospacing="0" w:after="0" w:afterAutospacing="0" w:line="360" w:lineRule="auto"/>
        <w:ind w:firstLine="709"/>
        <w:jc w:val="center"/>
        <w:rPr>
          <w:b/>
          <w:bCs/>
          <w:sz w:val="28"/>
          <w:szCs w:val="28"/>
        </w:rPr>
      </w:pPr>
      <w:r>
        <w:rPr>
          <w:sz w:val="28"/>
          <w:szCs w:val="28"/>
        </w:rPr>
        <w:br w:type="page"/>
      </w:r>
      <w:r w:rsidR="00D0733C" w:rsidRPr="00F468EC">
        <w:rPr>
          <w:b/>
          <w:bCs/>
          <w:sz w:val="28"/>
          <w:szCs w:val="28"/>
        </w:rPr>
        <w:t>Оглавление</w:t>
      </w:r>
    </w:p>
    <w:p w:rsidR="00D0733C" w:rsidRPr="000C3241" w:rsidRDefault="00D0733C" w:rsidP="000C3241">
      <w:pPr>
        <w:spacing w:before="0" w:beforeAutospacing="0" w:after="0" w:afterAutospacing="0" w:line="360" w:lineRule="auto"/>
        <w:ind w:firstLine="709"/>
        <w:jc w:val="both"/>
        <w:rPr>
          <w:b/>
          <w:bCs/>
          <w:sz w:val="28"/>
          <w:szCs w:val="28"/>
        </w:rPr>
      </w:pPr>
    </w:p>
    <w:p w:rsidR="00F468EC" w:rsidRPr="00F468EC" w:rsidRDefault="000C3241" w:rsidP="00F468EC">
      <w:pPr>
        <w:spacing w:before="0" w:beforeAutospacing="0" w:after="0" w:afterAutospacing="0" w:line="360" w:lineRule="auto"/>
        <w:ind w:left="-57"/>
        <w:jc w:val="both"/>
        <w:rPr>
          <w:rStyle w:val="a3"/>
          <w:noProof/>
          <w:sz w:val="28"/>
          <w:szCs w:val="28"/>
          <w:u w:val="none"/>
        </w:rPr>
      </w:pPr>
      <w:r w:rsidRPr="000C3241">
        <w:rPr>
          <w:sz w:val="28"/>
          <w:szCs w:val="28"/>
        </w:rPr>
        <w:t xml:space="preserve">1. </w:t>
      </w:r>
      <w:r w:rsidR="00F468EC" w:rsidRPr="00F468EC">
        <w:rPr>
          <w:rStyle w:val="a3"/>
          <w:noProof/>
          <w:sz w:val="28"/>
          <w:szCs w:val="28"/>
          <w:u w:val="none"/>
        </w:rPr>
        <w:t>Как повлияла на почвы хозяйственная деятельность человека?</w:t>
      </w:r>
    </w:p>
    <w:p w:rsidR="00F468EC" w:rsidRPr="00F468EC" w:rsidRDefault="00F468EC" w:rsidP="00F468EC">
      <w:pPr>
        <w:spacing w:before="0" w:beforeAutospacing="0" w:after="0" w:afterAutospacing="0" w:line="360" w:lineRule="auto"/>
        <w:ind w:left="-57"/>
        <w:jc w:val="both"/>
        <w:rPr>
          <w:rStyle w:val="a3"/>
          <w:noProof/>
          <w:sz w:val="28"/>
          <w:szCs w:val="28"/>
          <w:u w:val="none"/>
        </w:rPr>
      </w:pPr>
      <w:r w:rsidRPr="00F468EC">
        <w:rPr>
          <w:rStyle w:val="a3"/>
          <w:noProof/>
          <w:sz w:val="28"/>
          <w:szCs w:val="28"/>
          <w:u w:val="none"/>
        </w:rPr>
        <w:t>2. Структура земельного фонда планеты.</w:t>
      </w:r>
    </w:p>
    <w:p w:rsidR="00F468EC" w:rsidRPr="00F468EC" w:rsidRDefault="00F468EC" w:rsidP="00F468EC">
      <w:pPr>
        <w:spacing w:before="0" w:beforeAutospacing="0" w:after="0" w:afterAutospacing="0" w:line="360" w:lineRule="auto"/>
        <w:ind w:left="-57"/>
        <w:jc w:val="both"/>
        <w:rPr>
          <w:rStyle w:val="a3"/>
          <w:noProof/>
          <w:sz w:val="28"/>
          <w:szCs w:val="28"/>
          <w:u w:val="none"/>
        </w:rPr>
      </w:pPr>
      <w:r w:rsidRPr="00F468EC">
        <w:rPr>
          <w:rStyle w:val="a3"/>
          <w:noProof/>
          <w:sz w:val="28"/>
          <w:szCs w:val="28"/>
          <w:u w:val="none"/>
        </w:rPr>
        <w:t>3. Эрозия почв.</w:t>
      </w:r>
    </w:p>
    <w:p w:rsidR="00F468EC" w:rsidRPr="00F468EC" w:rsidRDefault="00F468EC" w:rsidP="00F468EC">
      <w:pPr>
        <w:spacing w:before="0" w:beforeAutospacing="0" w:after="0" w:afterAutospacing="0" w:line="360" w:lineRule="auto"/>
        <w:ind w:left="-57"/>
        <w:jc w:val="both"/>
        <w:rPr>
          <w:rStyle w:val="a3"/>
          <w:noProof/>
          <w:sz w:val="28"/>
          <w:szCs w:val="28"/>
          <w:u w:val="none"/>
        </w:rPr>
      </w:pPr>
      <w:r w:rsidRPr="00F468EC">
        <w:rPr>
          <w:rStyle w:val="a3"/>
          <w:noProof/>
          <w:sz w:val="28"/>
          <w:szCs w:val="28"/>
          <w:u w:val="none"/>
        </w:rPr>
        <w:t>4. Засоление почв.</w:t>
      </w:r>
    </w:p>
    <w:p w:rsidR="00F468EC" w:rsidRPr="00F468EC" w:rsidRDefault="00F468EC" w:rsidP="00F468EC">
      <w:pPr>
        <w:spacing w:before="0" w:beforeAutospacing="0" w:after="0" w:afterAutospacing="0" w:line="360" w:lineRule="auto"/>
        <w:ind w:left="-57"/>
        <w:jc w:val="both"/>
        <w:rPr>
          <w:rStyle w:val="a3"/>
          <w:noProof/>
          <w:sz w:val="28"/>
          <w:szCs w:val="28"/>
          <w:u w:val="none"/>
        </w:rPr>
      </w:pPr>
      <w:r w:rsidRPr="00F468EC">
        <w:rPr>
          <w:rStyle w:val="a3"/>
          <w:noProof/>
          <w:sz w:val="28"/>
          <w:szCs w:val="28"/>
          <w:u w:val="none"/>
        </w:rPr>
        <w:t>5. Рекультивация почв, нарушенных промышленностью и строительством.</w:t>
      </w:r>
    </w:p>
    <w:p w:rsidR="00D0733C" w:rsidRPr="00F468EC" w:rsidRDefault="00F468EC" w:rsidP="00F468EC">
      <w:pPr>
        <w:spacing w:before="0" w:beforeAutospacing="0" w:after="0" w:afterAutospacing="0" w:line="360" w:lineRule="auto"/>
        <w:ind w:left="-57"/>
        <w:jc w:val="both"/>
        <w:rPr>
          <w:rStyle w:val="a3"/>
          <w:noProof/>
          <w:sz w:val="28"/>
          <w:szCs w:val="28"/>
          <w:u w:val="none"/>
        </w:rPr>
      </w:pPr>
      <w:r w:rsidRPr="00F468EC">
        <w:rPr>
          <w:rStyle w:val="a3"/>
          <w:noProof/>
          <w:sz w:val="28"/>
          <w:szCs w:val="28"/>
          <w:u w:val="none"/>
        </w:rPr>
        <w:t>6. Химизация земледелия.</w:t>
      </w:r>
    </w:p>
    <w:p w:rsidR="00D0733C" w:rsidRPr="000C3241" w:rsidRDefault="000C3241" w:rsidP="00F468EC">
      <w:pPr>
        <w:spacing w:before="0" w:beforeAutospacing="0" w:after="0" w:afterAutospacing="0" w:line="360" w:lineRule="auto"/>
        <w:ind w:left="-57"/>
        <w:jc w:val="both"/>
        <w:rPr>
          <w:noProof/>
          <w:sz w:val="28"/>
          <w:szCs w:val="28"/>
        </w:rPr>
      </w:pPr>
      <w:r w:rsidRPr="000C3241">
        <w:rPr>
          <w:rStyle w:val="a3"/>
          <w:noProof/>
          <w:sz w:val="28"/>
          <w:szCs w:val="28"/>
          <w:u w:val="none"/>
        </w:rPr>
        <w:t xml:space="preserve">7. </w:t>
      </w:r>
      <w:r w:rsidR="00D0733C" w:rsidRPr="0012609F">
        <w:rPr>
          <w:rStyle w:val="a3"/>
          <w:noProof/>
          <w:sz w:val="28"/>
          <w:szCs w:val="28"/>
          <w:u w:val="none"/>
        </w:rPr>
        <w:t>Индустриальные и бытовые выбросы в окружающую среду.</w:t>
      </w:r>
      <w:r w:rsidRPr="000C3241">
        <w:rPr>
          <w:noProof/>
          <w:sz w:val="28"/>
          <w:szCs w:val="28"/>
        </w:rPr>
        <w:t xml:space="preserve"> </w:t>
      </w:r>
    </w:p>
    <w:p w:rsidR="00D0733C" w:rsidRPr="000C3241" w:rsidRDefault="000C3241" w:rsidP="00F468EC">
      <w:pPr>
        <w:spacing w:before="0" w:beforeAutospacing="0" w:after="0" w:afterAutospacing="0" w:line="360" w:lineRule="auto"/>
        <w:ind w:left="-57"/>
        <w:jc w:val="both"/>
        <w:rPr>
          <w:noProof/>
          <w:sz w:val="28"/>
          <w:szCs w:val="28"/>
        </w:rPr>
      </w:pPr>
      <w:r w:rsidRPr="000C3241">
        <w:rPr>
          <w:rStyle w:val="a3"/>
          <w:noProof/>
          <w:sz w:val="28"/>
          <w:szCs w:val="28"/>
          <w:u w:val="none"/>
        </w:rPr>
        <w:t xml:space="preserve">8. </w:t>
      </w:r>
      <w:r w:rsidR="00D0733C" w:rsidRPr="0012609F">
        <w:rPr>
          <w:rStyle w:val="a3"/>
          <w:noProof/>
          <w:sz w:val="28"/>
          <w:szCs w:val="28"/>
          <w:u w:val="none"/>
        </w:rPr>
        <w:t>В чем принципиальное отличие в решении проблем рационального использования и охраны природы в развитых и развивающихся странах.</w:t>
      </w:r>
      <w:r w:rsidRPr="000C3241">
        <w:rPr>
          <w:noProof/>
          <w:sz w:val="28"/>
          <w:szCs w:val="28"/>
        </w:rPr>
        <w:t xml:space="preserve"> </w:t>
      </w:r>
    </w:p>
    <w:p w:rsidR="00FE37E1" w:rsidRDefault="00D0733C" w:rsidP="004D1C6B">
      <w:pPr>
        <w:spacing w:before="0" w:beforeAutospacing="0" w:after="0" w:afterAutospacing="0" w:line="360" w:lineRule="auto"/>
        <w:ind w:left="-57"/>
        <w:jc w:val="center"/>
        <w:rPr>
          <w:b/>
          <w:bCs/>
          <w:sz w:val="28"/>
          <w:szCs w:val="28"/>
        </w:rPr>
      </w:pPr>
      <w:bookmarkStart w:id="0" w:name="_Toc197835904"/>
      <w:r w:rsidRPr="000C3241">
        <w:rPr>
          <w:sz w:val="28"/>
          <w:szCs w:val="28"/>
        </w:rPr>
        <w:br w:type="page"/>
      </w:r>
      <w:r w:rsidR="000C3241" w:rsidRPr="000C3241">
        <w:rPr>
          <w:b/>
          <w:bCs/>
          <w:sz w:val="28"/>
          <w:szCs w:val="28"/>
        </w:rPr>
        <w:t xml:space="preserve">1. </w:t>
      </w:r>
      <w:r w:rsidR="00FE37E1" w:rsidRPr="000C3241">
        <w:rPr>
          <w:b/>
          <w:bCs/>
          <w:sz w:val="28"/>
          <w:szCs w:val="28"/>
        </w:rPr>
        <w:t>Как повлияла на почвы хозяйственная деятельность человека?</w:t>
      </w:r>
      <w:bookmarkEnd w:id="0"/>
    </w:p>
    <w:p w:rsidR="000C3241" w:rsidRPr="000C3241" w:rsidRDefault="000C3241" w:rsidP="000C3241">
      <w:pPr>
        <w:spacing w:before="0" w:beforeAutospacing="0" w:after="0" w:afterAutospacing="0" w:line="360" w:lineRule="auto"/>
        <w:ind w:firstLine="709"/>
        <w:jc w:val="center"/>
        <w:rPr>
          <w:b/>
          <w:bCs/>
          <w:sz w:val="28"/>
          <w:szCs w:val="28"/>
        </w:rPr>
      </w:pPr>
    </w:p>
    <w:p w:rsidR="004A6C1A" w:rsidRDefault="00FE37E1" w:rsidP="000C3241">
      <w:pPr>
        <w:spacing w:before="0" w:beforeAutospacing="0" w:after="0" w:afterAutospacing="0" w:line="360" w:lineRule="auto"/>
        <w:ind w:firstLine="709"/>
        <w:jc w:val="both"/>
        <w:rPr>
          <w:color w:val="000000"/>
          <w:sz w:val="28"/>
          <w:szCs w:val="28"/>
        </w:rPr>
      </w:pPr>
      <w:r w:rsidRPr="000C3241">
        <w:rPr>
          <w:sz w:val="28"/>
          <w:szCs w:val="28"/>
        </w:rPr>
        <w:t>Воздействие человеческого общества на почвенный покров представляет собой одну из сторон общего влияния человека на окружающую среду. На протяжении истории воздействие человеческого общества на почвенный покров непрерывно возрастало. В отдаленные времена бесчисленными стадами была сведена растительность и вытоптана дернина на обширной территории аридных ландшафтов. Дефляция (разрушение почв под действием ветра) довершила уничтожение почв. В более близкое время в результате бездренажного орошения десятки миллионов гектаров плодородных почв превратились в засоленные земли и соленые пустыни. В 20 в. большие площади высокоплодородных пойменных почв были затоплены или заболочены в результате строительства плотин и водохранилищ на крупных реках. Однако, как ни велики явления разрушения почв, это лишь небольшая часть результатов воздействия человеческого общества на почвенный покров Земли. Основной результат человеческого воздействия на почву – постепенное изменение процесса почвообразования, все более глубокое регулирование процессов круговорота химических элементов и трансформация энергии в почве.</w:t>
      </w:r>
      <w:r w:rsidR="004A6C1A" w:rsidRPr="000C3241">
        <w:rPr>
          <w:sz w:val="28"/>
          <w:szCs w:val="28"/>
        </w:rPr>
        <w:t xml:space="preserve"> </w:t>
      </w:r>
      <w:r w:rsidRPr="000C3241">
        <w:rPr>
          <w:color w:val="000000"/>
          <w:sz w:val="28"/>
          <w:szCs w:val="28"/>
        </w:rPr>
        <w:t xml:space="preserve">Один из важнейших факторов почвообразования – растительность Мировой суши – подвергся глубочайшему изменению. За историческое время площадь лесов сократилась более чем вдвое. Обеспечивая развитие полезных ему растений, человек на значительной части суши заменил естественные биоценозы искусственными. Биомасса культурных растений (в отличие от естественной растительности) полностью не поступает в круговорот веществ в данном ландшафте. Значительная часть культурной растительности (до 80%) вывозится с места произрастания. Это приводит к истощению запасов в почве гумуса, </w:t>
      </w:r>
      <w:r w:rsidRPr="0012609F">
        <w:rPr>
          <w:color w:val="000000"/>
          <w:sz w:val="28"/>
          <w:szCs w:val="28"/>
        </w:rPr>
        <w:t>азота</w:t>
      </w:r>
      <w:r w:rsidRPr="000C3241">
        <w:rPr>
          <w:color w:val="000000"/>
          <w:sz w:val="28"/>
          <w:szCs w:val="28"/>
        </w:rPr>
        <w:t xml:space="preserve">, </w:t>
      </w:r>
      <w:r w:rsidRPr="0012609F">
        <w:rPr>
          <w:color w:val="000000"/>
          <w:sz w:val="28"/>
          <w:szCs w:val="28"/>
        </w:rPr>
        <w:t>фосфора</w:t>
      </w:r>
      <w:r w:rsidRPr="000C3241">
        <w:rPr>
          <w:color w:val="000000"/>
          <w:sz w:val="28"/>
          <w:szCs w:val="28"/>
        </w:rPr>
        <w:t>, калия, микроэлементов и в итоге к снижению плодородия почвы.</w:t>
      </w:r>
      <w:r w:rsidR="000C3241">
        <w:rPr>
          <w:color w:val="000000"/>
          <w:sz w:val="28"/>
          <w:szCs w:val="28"/>
        </w:rPr>
        <w:t xml:space="preserve"> </w:t>
      </w:r>
      <w:r w:rsidRPr="000C3241">
        <w:rPr>
          <w:color w:val="000000"/>
          <w:sz w:val="28"/>
          <w:szCs w:val="28"/>
        </w:rPr>
        <w:t xml:space="preserve">В отдаленные времена, в связи с избытком земли по отношению к небольшой численности населения, эта проблема решалась за счет того, что после снятия одного или нескольких урожаев обрабатываемый участок на долгое время оставлялся. С течением времени биогеохимическое равновесие в почве </w:t>
      </w:r>
      <w:r w:rsidR="004A6C1A" w:rsidRPr="000C3241">
        <w:rPr>
          <w:color w:val="000000"/>
          <w:sz w:val="28"/>
          <w:szCs w:val="28"/>
        </w:rPr>
        <w:t>восстанавливалось,</w:t>
      </w:r>
      <w:r w:rsidRPr="000C3241">
        <w:rPr>
          <w:color w:val="000000"/>
          <w:sz w:val="28"/>
          <w:szCs w:val="28"/>
        </w:rPr>
        <w:t xml:space="preserve"> и участок снова можно было обрабатывать. В лесной полосе применялась подсечно-огневая система земледелия, при которой сжигался лес, а освобожденная площадь, обогащенная зольными элементами сожженной растительности, засевалась. После истощения обрабатываемый участок забрасывался и выжигался новый. Урожай при таком типе земледелии был обеспечен поступлением элементов минерального питания с золой, получаемой за счет сжигания древесной растительности на месте. Большие затраты труда на расчистку окупались очень высокими урожаями. Расчищенный участок использовался 1–3 года на песчаных почвах и до 5–8 лет на суглинистых, после чего его оставляли зарастать лесом или некоторое время использовали как сенокос или пастбище. Если после этого такой участок переставал подвергаться какому-либо воздействию со стороны человека (рубки, выпас скота), то в течение 40–80 лет (в центре и юге лесного пояса) гумусовый горизонт в нем восстанавливался. Для восстановления почв в условиях севера лесной зоны требовался в два-три раза более продолжительный период времени. Воздействие подсечно-огневой системы приводило к обнажению почвы, увеличению поверхностного стока и эрозии почв, выравниванию микрорельефа, обеднению почвенной фауны. Хотя площадь обрабатываемых участков была сравнительно невелика, а цикл длился долго, за сотни и тысячи лет огромные территории были глубоко преобразованы подсекой. Известно, например, что в Финляндии за 18–19 вв. (т.е. за 200 лет) через подсеку прошло 85% территории. На юге и в центре лесной зоны последствия подсечной системы особенно остро отразились на массивах песчаных почв, где коренные леса заменились специфическими лесами с господством сосны обыкновенной. Это привело к отступлению на юг северных границ ареалов широколиственных видов деревьев (ильма, липы, дуба и др.). На севере лесной зоны развитие домашнего оленеводства, сопровождаемое усиленным выжиганием лесов, привело к развитию зоны тундры из лесотундры или северной тайги, достигавших, судя по находкам крупных деревьев или их пней, берегов Северного Ледовитого Океана еще в 18–19 веке. Таким образом, в лесном поясе земледелие привело к наиболее глубоким изменениям живого покрова и ландшафта в целом. Земледелие было, видимо, ведущим фактором широкого распространения в лесном поясе Восточной Европы подзолистых почв. Возможно, этот мощный фактор антропогенного преобразования природных экосистем оказал определенное влияние и на климат. В степных условиях наиболее древними системами земледелия были залежная и переложная. При залежной системе использованные участки земли после истощения оставлялись на длительное время, при переложной на более короткое. Постепенно количество свободных земель уменьшалось, срок перелога (перерыва между посевами) все сокращался и, в конце концов, достиг одного года. Так возникла паровая система земледелия с двух- или трехпольным севооборотом. Однако такая усиленная эксплуатация почвы без внесения удобрений и с невысокой культурой агротехники способствовали постепенному снижению урожайности и качества продукции. Жизненная необходимость поставила человеческое общество перед задачей восстановления ресурсов почв. С середины прошлого века началось промышленное производство минеральных удобрений, внесение которых компенсировало элементы питания растений, отчуждаемых с урожаем. Рост населения и ограниченность площадей, пригодных для земледелия выдвинули на передний план проблему мелиорации (улучшения) почв. Мелиорация направлена, в первую очередь, на оптимизацию водного режима. Территории излишнего увлажнения и заболачивания осушаются, в аридных районах – искусственное орошение. Кроме того, ведется борьба с засолением почв, кислые почвы известкуют, солонцы гипсуют, восстанавливают и рекультивируют площади горных выработок, карьеров, отвалов. Мелиорация распространяется и на высококачественные почвы, еще выше поднимая их плодородие. В результате деятельности человека возникли совершенно новые типы почв. Например, в результате тысячелетнего орошения в Египте, Индии, государствах Центральной Азии созданы мощные искусственные наносные почвы с высоким запасом гумуса, азота, фосфора, калия и микроэлементов. На обширной территории лессового плато Китая трудом многих поколений созданы особые антропогенные почвы – хейлуту. В некоторых странах более сотни лет проводилось известкование кислых почв, которые постепенно были преобразованы в нейтральные. В особый тип культурных почв превратились почвы виноградников южного берега Крыма, используемые более двух тысяч лет. Отвоеваны моря и превращены в плодородные земли измененные побережья Голландии. Широкий размах получили работы по предупреждению процессов, разрушающих почвенный покров: создаются лесозащитные насаждения, сооружаются искусственные водоемы и ирригационные системы. </w:t>
      </w:r>
      <w:bookmarkStart w:id="1" w:name="BM1011899_L_102"/>
    </w:p>
    <w:p w:rsidR="000C3241" w:rsidRPr="000C3241" w:rsidRDefault="000C3241" w:rsidP="000C3241">
      <w:pPr>
        <w:spacing w:before="0" w:beforeAutospacing="0" w:after="0" w:afterAutospacing="0" w:line="360" w:lineRule="auto"/>
        <w:ind w:firstLine="709"/>
        <w:jc w:val="both"/>
        <w:rPr>
          <w:color w:val="000000"/>
          <w:sz w:val="28"/>
          <w:szCs w:val="28"/>
        </w:rPr>
      </w:pPr>
    </w:p>
    <w:p w:rsidR="004A6C1A" w:rsidRPr="000C3241" w:rsidRDefault="000C3241" w:rsidP="000C3241">
      <w:pPr>
        <w:spacing w:before="0" w:beforeAutospacing="0" w:after="0" w:afterAutospacing="0" w:line="360" w:lineRule="auto"/>
        <w:ind w:firstLine="709"/>
        <w:jc w:val="center"/>
        <w:rPr>
          <w:b/>
          <w:bCs/>
          <w:color w:val="000000"/>
          <w:sz w:val="28"/>
          <w:szCs w:val="28"/>
        </w:rPr>
      </w:pPr>
      <w:bookmarkStart w:id="2" w:name="_Toc197835905"/>
      <w:r w:rsidRPr="000C3241">
        <w:rPr>
          <w:b/>
          <w:bCs/>
          <w:color w:val="000000"/>
          <w:sz w:val="28"/>
          <w:szCs w:val="28"/>
        </w:rPr>
        <w:t xml:space="preserve">2. </w:t>
      </w:r>
      <w:r w:rsidR="00FE37E1" w:rsidRPr="000C3241">
        <w:rPr>
          <w:b/>
          <w:bCs/>
          <w:color w:val="000000"/>
          <w:sz w:val="28"/>
          <w:szCs w:val="28"/>
        </w:rPr>
        <w:t>Структура земельного фонда планеты</w:t>
      </w:r>
      <w:bookmarkEnd w:id="1"/>
      <w:bookmarkEnd w:id="2"/>
    </w:p>
    <w:p w:rsidR="000C3241" w:rsidRPr="000C3241" w:rsidRDefault="000C3241" w:rsidP="000C3241">
      <w:pPr>
        <w:spacing w:before="0" w:beforeAutospacing="0" w:after="0" w:afterAutospacing="0" w:line="360" w:lineRule="auto"/>
        <w:ind w:firstLine="709"/>
        <w:jc w:val="center"/>
        <w:rPr>
          <w:b/>
          <w:bCs/>
          <w:color w:val="000000"/>
          <w:sz w:val="28"/>
          <w:szCs w:val="28"/>
        </w:rPr>
      </w:pPr>
    </w:p>
    <w:p w:rsidR="004A6C1A" w:rsidRPr="000C3241" w:rsidRDefault="00FE37E1" w:rsidP="000C3241">
      <w:pPr>
        <w:spacing w:before="0" w:beforeAutospacing="0" w:after="0" w:afterAutospacing="0" w:line="360" w:lineRule="auto"/>
        <w:ind w:firstLine="709"/>
        <w:jc w:val="both"/>
        <w:rPr>
          <w:sz w:val="28"/>
          <w:szCs w:val="28"/>
        </w:rPr>
      </w:pPr>
      <w:r w:rsidRPr="000C3241">
        <w:rPr>
          <w:sz w:val="28"/>
          <w:szCs w:val="28"/>
        </w:rPr>
        <w:t xml:space="preserve">По В.П.Максаковскому, общая площадь земельного фонда всей планеты составляет 134 млн. км2 (это площадь всей суши за исключением площади Антарктиды и Гренландии). Земельный фонд имеет следующую структуру: </w:t>
      </w:r>
    </w:p>
    <w:p w:rsidR="004A6C1A" w:rsidRPr="000C3241" w:rsidRDefault="00FE37E1" w:rsidP="000C3241">
      <w:pPr>
        <w:spacing w:before="0" w:beforeAutospacing="0" w:after="0" w:afterAutospacing="0" w:line="360" w:lineRule="auto"/>
        <w:ind w:firstLine="709"/>
        <w:jc w:val="both"/>
        <w:rPr>
          <w:sz w:val="28"/>
          <w:szCs w:val="28"/>
        </w:rPr>
      </w:pPr>
      <w:r w:rsidRPr="000C3241">
        <w:rPr>
          <w:sz w:val="28"/>
          <w:szCs w:val="28"/>
        </w:rPr>
        <w:t xml:space="preserve">11% (14,5 млн. км2) – обрабатываемые земли (пашни, сады, плантации, сеянные луга); 23% (31 млн. км2) – естественные луга и пастбища; </w:t>
      </w:r>
    </w:p>
    <w:p w:rsidR="004A6C1A" w:rsidRPr="000C3241" w:rsidRDefault="00FE37E1" w:rsidP="000C3241">
      <w:pPr>
        <w:spacing w:before="0" w:beforeAutospacing="0" w:after="0" w:afterAutospacing="0" w:line="360" w:lineRule="auto"/>
        <w:ind w:firstLine="709"/>
        <w:jc w:val="both"/>
        <w:rPr>
          <w:sz w:val="28"/>
          <w:szCs w:val="28"/>
        </w:rPr>
      </w:pPr>
      <w:r w:rsidRPr="000C3241">
        <w:rPr>
          <w:sz w:val="28"/>
          <w:szCs w:val="28"/>
        </w:rPr>
        <w:t xml:space="preserve">30% (40 млн. км2) – леса и кустарники; </w:t>
      </w:r>
    </w:p>
    <w:p w:rsidR="004A6C1A" w:rsidRPr="000C3241" w:rsidRDefault="00FE37E1" w:rsidP="000C3241">
      <w:pPr>
        <w:spacing w:before="0" w:beforeAutospacing="0" w:after="0" w:afterAutospacing="0" w:line="360" w:lineRule="auto"/>
        <w:ind w:firstLine="709"/>
        <w:jc w:val="both"/>
        <w:rPr>
          <w:sz w:val="28"/>
          <w:szCs w:val="28"/>
        </w:rPr>
      </w:pPr>
      <w:r w:rsidRPr="000C3241">
        <w:rPr>
          <w:sz w:val="28"/>
          <w:szCs w:val="28"/>
        </w:rPr>
        <w:t xml:space="preserve">2% (4,5 млн. км2) – населенные пункты, промышленность, транспортные пути; </w:t>
      </w:r>
    </w:p>
    <w:p w:rsidR="004A6C1A" w:rsidRPr="000C3241" w:rsidRDefault="00FE37E1" w:rsidP="000C3241">
      <w:pPr>
        <w:spacing w:before="0" w:beforeAutospacing="0" w:after="0" w:afterAutospacing="0" w:line="360" w:lineRule="auto"/>
        <w:ind w:firstLine="709"/>
        <w:jc w:val="both"/>
        <w:rPr>
          <w:sz w:val="28"/>
          <w:szCs w:val="28"/>
        </w:rPr>
      </w:pPr>
      <w:r w:rsidRPr="000C3241">
        <w:rPr>
          <w:sz w:val="28"/>
          <w:szCs w:val="28"/>
        </w:rPr>
        <w:t xml:space="preserve">34% (44 млн.км2) – малопродуктивные и непродуктивные земли (тундра и лесотундра, пустыни, ледники, болота, овраги, бедленды и водоемы суши). </w:t>
      </w:r>
    </w:p>
    <w:p w:rsidR="004A6C1A" w:rsidRPr="000C3241" w:rsidRDefault="00FE37E1" w:rsidP="000C3241">
      <w:pPr>
        <w:spacing w:before="0" w:beforeAutospacing="0" w:after="0" w:afterAutospacing="0" w:line="360" w:lineRule="auto"/>
        <w:ind w:firstLine="709"/>
        <w:jc w:val="both"/>
        <w:rPr>
          <w:sz w:val="28"/>
          <w:szCs w:val="28"/>
        </w:rPr>
      </w:pPr>
      <w:r w:rsidRPr="000C3241">
        <w:rPr>
          <w:sz w:val="28"/>
          <w:szCs w:val="28"/>
        </w:rPr>
        <w:t xml:space="preserve">Обрабатываемые земли дают 88% необходимых человеку продуктов питания. Луга и пастбищные земли обеспечивают 10% пищи, потребляемой человеком. </w:t>
      </w:r>
    </w:p>
    <w:p w:rsidR="004A6C1A" w:rsidRPr="000C3241" w:rsidRDefault="00FE37E1" w:rsidP="000C3241">
      <w:pPr>
        <w:spacing w:before="0" w:beforeAutospacing="0" w:after="0" w:afterAutospacing="0" w:line="360" w:lineRule="auto"/>
        <w:ind w:firstLine="709"/>
        <w:jc w:val="both"/>
        <w:rPr>
          <w:sz w:val="28"/>
          <w:szCs w:val="28"/>
        </w:rPr>
      </w:pPr>
      <w:r w:rsidRPr="000C3241">
        <w:rPr>
          <w:sz w:val="28"/>
          <w:szCs w:val="28"/>
        </w:rPr>
        <w:t xml:space="preserve">Обрабатываемые (прежде всего, пахотные) земли, в основном, сосредоточены в лесных, лесостепных и степных районах нашей планеты. </w:t>
      </w:r>
    </w:p>
    <w:p w:rsidR="00FE37E1" w:rsidRPr="000C3241" w:rsidRDefault="00FE37E1" w:rsidP="000C3241">
      <w:pPr>
        <w:spacing w:before="0" w:beforeAutospacing="0" w:after="0" w:afterAutospacing="0" w:line="360" w:lineRule="auto"/>
        <w:ind w:firstLine="709"/>
        <w:jc w:val="both"/>
        <w:rPr>
          <w:color w:val="000000"/>
          <w:sz w:val="28"/>
          <w:szCs w:val="28"/>
        </w:rPr>
      </w:pPr>
      <w:r w:rsidRPr="000C3241">
        <w:rPr>
          <w:sz w:val="28"/>
          <w:szCs w:val="28"/>
        </w:rPr>
        <w:t xml:space="preserve">В первой половине 20 в. половина всех обрабатываемых земель приходилась на черноземы степей и лесостепей, темные почвы прерий, серые и бурые лесные почвы, поскольку обрабатывать эти почвы наиболее удобно и продуктивно, в наше время эти почвы распаханы менее, чем на половину занятой ими территории, однако дальнейшее увеличение распашки этих земель сдерживается рядом причин. Во-первых, ареалы этих почв сильно заселены, в них сосредоточена промышленность, территория пересечена густой сетью транспортных магистралей. Во-вторых, дальнейшая распашка лугов, редких сохранившихся лесных массивов и искусственных насаждений, парков и других рекреационных объектов опасна в экологическом отношении. Следовательно, необходимы поиски резервов в ареалах распространения других групп почв. Перспективы расширения пахотных земель в мире исследовались почвоведами разных стран. По одному из таких исследований, проведенному русскими учеными с учетом экологических условий, увеличение земледелия экологически допустимо за счет распашки 8,6 млн. км2 пастбищ и 3,6 млн. км2 лесов, при этом распашка лесных территорий предполагается, в основном, во влажных тропиках и отчасти в таежных лесах, а пастбищ – на территории сезонно влажных тропиков и субтропиков, а также во влажных тропиках, полупустынях и пустынях. По прогнозу этих ученых наибольшее количество пахотных земель в будущем должно быть сосредоточено в тропическом поясе, на втором месте будут земли субтропического пояса, в то время как традиционно считающиеся главной базой земледелия почвы суббореального пояса (черноземы, каштановые, серые и бурые лесные, темные почвы прерий) займут третье место. </w:t>
      </w:r>
      <w:r w:rsidRPr="000C3241">
        <w:rPr>
          <w:color w:val="000000"/>
          <w:sz w:val="28"/>
          <w:szCs w:val="28"/>
        </w:rPr>
        <w:t xml:space="preserve">Неравномерность использования в земледелии разных типов почв иллюстрирует картина земледельческого использования почвенного покрова материков. По состоянию на 70-е годы почвенный покров западной Европы был распахан на 30%, Африки – на 14 %, на огромной поверхности Северной и Южной Америки пахотные земли составляли всего 3,5% от этой территории, Австралия и Океания были распаханы чуть более чем на 4%. Главная проблема мирового земельного фонда – деградация сельскохозяйственных земель. Под такой деградацией понимают истощение почвенного плодородия, эрозию почв, их загрязнение, снижение биологической продуктивности естественных пастбищных угодий, засоление и заболачивание орошаемых площадей, отчуждение земель для нужд жилищного, промышленного и транспортного строительства. По некоторым расчетам человечество уже потеряло 2 млрд. га некогда продуктивных земель. Только из-за эрозии, широко распространенной не только в отсталых, но и в развитых странах, ежегодно из сельскохозяйственного оборота выпадает 6–7 млн. га. Примерно половина орошаемых земель мира охвачена засолена и заболочена, что также приводит к ежегодной потере в 200–300 тыс. га земель </w:t>
      </w:r>
    </w:p>
    <w:p w:rsidR="004A6C1A" w:rsidRDefault="00FE37E1" w:rsidP="000C3241">
      <w:pPr>
        <w:spacing w:before="0" w:beforeAutospacing="0" w:after="0" w:afterAutospacing="0" w:line="360" w:lineRule="auto"/>
        <w:ind w:firstLine="709"/>
        <w:jc w:val="both"/>
        <w:rPr>
          <w:color w:val="000000"/>
          <w:sz w:val="28"/>
          <w:szCs w:val="28"/>
        </w:rPr>
      </w:pPr>
      <w:bookmarkStart w:id="3" w:name="BM1011899_L_103"/>
      <w:r w:rsidRPr="000C3241">
        <w:rPr>
          <w:sz w:val="28"/>
          <w:szCs w:val="28"/>
        </w:rPr>
        <w:t xml:space="preserve">Разрушение почв в результате деятельности человека. </w:t>
      </w:r>
      <w:bookmarkEnd w:id="3"/>
      <w:r w:rsidRPr="000C3241">
        <w:rPr>
          <w:sz w:val="28"/>
          <w:szCs w:val="28"/>
        </w:rPr>
        <w:t xml:space="preserve">Окружающая нас природная среда характеризуется тесной связью всех своих составных частей, осуществляемой благодаря циклическим процессам обмена веществ и энергией. Почвенный покров Земли (педосфера) неразрывно связана этими процессами другими компонентами биосферы. Необдуманное антропогенное воздействие на отдельные природные компоненты неотвратимо сказывается на состоянии почвенного покрова. Общеизвестными примерами непредвиденных последствий хозяйственной деятельности человека служат разрушение почв в результате изменения водного режима после вырубки лесов, заболачивание плодородных пойменных земель из-за подъема уровня грунтовых вод после строительства крупных гидроэлектростанций и др. Серьезную проблему создает антропогенное загрязнение почв. Бесконтрольно нарастающее количество выбросов индустриальных и бытовых отходов в окружающую среду во второй половине 20 в. достигло опасного уровня. Химические соединения, загрязняющие природные воды, воздух и почву, по трофическим цепям поступают в растительные и животные организмы, вызывая этим последовательное повышение в них концентрации токсикантов. Охрана биосферы от загрязнения и более экономное и рациональное использование природных ресурсов – глобальная задача современности, от успешного развития которой зависит будущее человечества. В этой связи особо важное значение принимает охрана почвенного покрова, который принимает на себя большую часть техногенных загрязнителей, частично закрепляет их в почвенной массе, частично трансформирует и включает в миграционные потоки. Проблема возрастающего загрязнения окружающей среды уже давно приобрела общепланетарное значение. В 1972 в Стокгольме состоялась специальная конференция ООН по окружающей среде, на которой была разработана программа, включающая рекомендации по организации глобальной системы мониторинга (контроля) окружающей среды. </w:t>
      </w:r>
      <w:r w:rsidRPr="000C3241">
        <w:rPr>
          <w:color w:val="000000"/>
          <w:sz w:val="28"/>
          <w:szCs w:val="28"/>
        </w:rPr>
        <w:t xml:space="preserve">Почву необходимо оградить от влияния процессов, разрушающих ее ценные свойства – структуру, содержание почвенного гумуса, микробного населения, и в то же время от поступления и накопления вредных и токсичных веществ. </w:t>
      </w:r>
      <w:bookmarkStart w:id="4" w:name="BM1011899_L_104"/>
    </w:p>
    <w:p w:rsidR="000C3241" w:rsidRPr="000C3241" w:rsidRDefault="000C3241" w:rsidP="000C3241">
      <w:pPr>
        <w:spacing w:before="0" w:beforeAutospacing="0" w:after="0" w:afterAutospacing="0" w:line="360" w:lineRule="auto"/>
        <w:ind w:firstLine="709"/>
        <w:jc w:val="both"/>
        <w:rPr>
          <w:color w:val="000000"/>
          <w:sz w:val="28"/>
          <w:szCs w:val="28"/>
        </w:rPr>
      </w:pPr>
    </w:p>
    <w:p w:rsidR="004A6C1A" w:rsidRPr="000C3241" w:rsidRDefault="000C3241" w:rsidP="000C3241">
      <w:pPr>
        <w:spacing w:before="0" w:beforeAutospacing="0" w:after="0" w:afterAutospacing="0" w:line="360" w:lineRule="auto"/>
        <w:ind w:firstLine="709"/>
        <w:jc w:val="center"/>
        <w:rPr>
          <w:b/>
          <w:bCs/>
          <w:color w:val="000000"/>
          <w:sz w:val="28"/>
          <w:szCs w:val="28"/>
        </w:rPr>
      </w:pPr>
      <w:bookmarkStart w:id="5" w:name="_Toc197835906"/>
      <w:r w:rsidRPr="000C3241">
        <w:rPr>
          <w:b/>
          <w:bCs/>
          <w:color w:val="000000"/>
          <w:sz w:val="28"/>
          <w:szCs w:val="28"/>
        </w:rPr>
        <w:t xml:space="preserve">3. </w:t>
      </w:r>
      <w:r w:rsidR="00FE37E1" w:rsidRPr="000C3241">
        <w:rPr>
          <w:b/>
          <w:bCs/>
          <w:color w:val="000000"/>
          <w:sz w:val="28"/>
          <w:szCs w:val="28"/>
        </w:rPr>
        <w:t>Эрозия почв</w:t>
      </w:r>
      <w:bookmarkEnd w:id="4"/>
      <w:bookmarkEnd w:id="5"/>
    </w:p>
    <w:p w:rsidR="000C3241" w:rsidRDefault="000C3241" w:rsidP="000C3241">
      <w:pPr>
        <w:spacing w:before="0" w:beforeAutospacing="0" w:after="0" w:afterAutospacing="0" w:line="360" w:lineRule="auto"/>
        <w:ind w:firstLine="709"/>
        <w:jc w:val="both"/>
        <w:rPr>
          <w:sz w:val="28"/>
          <w:szCs w:val="28"/>
        </w:rPr>
      </w:pPr>
    </w:p>
    <w:p w:rsidR="000C3241" w:rsidRDefault="00FE37E1" w:rsidP="000C3241">
      <w:pPr>
        <w:spacing w:before="0" w:beforeAutospacing="0" w:after="0" w:afterAutospacing="0" w:line="360" w:lineRule="auto"/>
        <w:ind w:firstLine="709"/>
        <w:jc w:val="both"/>
        <w:rPr>
          <w:sz w:val="28"/>
          <w:szCs w:val="28"/>
        </w:rPr>
      </w:pPr>
      <w:r w:rsidRPr="000C3241">
        <w:rPr>
          <w:sz w:val="28"/>
          <w:szCs w:val="28"/>
        </w:rPr>
        <w:t>При нарушении естественного растительного покрова под воздействием ветра и атмосферных осадков может происходить разрушение верхних горизонтов почвы. Это явление получило название эрозии почвы. При эрозии почва теряет мелкие частички и меняет химический состав. Из эродированных почв выносятся важнейшие химические элементы – гумус, азот, фосфор и др., содержание этих элементов в эродированных почвах может сократиться в несколько раз. Эрозия может вызываться несколькими причинами. Ветровая эрозия вызывается развеванием незакрепленного растительностью почвенного покрова ветром. Количество выдуваемой почвы в отдельных случая достигает очень больших размеров – 120–124 т/га. Ветровая эрозия развивается преимущественно на территориях с уничтоженным растительным покровом и недостаточным атмосферным увлажнением.</w:t>
      </w:r>
    </w:p>
    <w:p w:rsidR="000C3241" w:rsidRDefault="00FE37E1" w:rsidP="000C3241">
      <w:pPr>
        <w:spacing w:before="0" w:beforeAutospacing="0" w:after="0" w:afterAutospacing="0" w:line="360" w:lineRule="auto"/>
        <w:ind w:firstLine="709"/>
        <w:jc w:val="both"/>
        <w:rPr>
          <w:color w:val="000000"/>
          <w:sz w:val="28"/>
          <w:szCs w:val="28"/>
        </w:rPr>
      </w:pPr>
      <w:r w:rsidRPr="000C3241">
        <w:rPr>
          <w:color w:val="000000"/>
          <w:sz w:val="28"/>
          <w:szCs w:val="28"/>
        </w:rPr>
        <w:t>В результате частичного развевания почва теряет с каждого гектара десятки тонн гумуса и значительное количество элементов питания растений, что вызывает заметное снижение урожайности. Каждый год из-за ветровой эрозии почв забрасываются миллионы гектар земель во многих странах Азии, Африки, Центральной и Южной Америки. Развевание почв зависит от скорости ветра, механического состава почвы и ее структурности, характера растительности и некоторых других факторов. Развевание почв легкого механического состава начинается при сравнительно слабом ветре (скорость 3–4 м/с). Тяжелосуглинистые почвы развеваются ветром со скоростью около 6 м/с и больше. Оструктуренные почвы более устойчивы к эрозии, чем распыленные. Эрозионно-устойчивой считается почва, содержащая в верхнем горизонте более 60% агрегатов крупнее 1 мм. Для защиты почв от ветровой эрозии создают препятствия для движущихся воздушных масс в виде лесных полос и кулис из кустарников и высокостебельных растений. Одним из глобальных последствий эрозионных процессов, происходивших как в очень давние времена, так и в наше время является образование антропогенных пустынь. К ним относят пустыни и полупустыни Центральной и Передней Азии и Северной Африки, которые своим образованием были обязаны, вероятнее всего, скотоводческим племенам, заселявших когда-то эти территории. То, что не могло быть съедено бесчисленными стадами овец, верблюдов, лошадей, было вырублено и сожжено скотоводами. Незащищенная после уничтожения растительности почва подвергалась опустыниванию. В совсем близкое от нас время, буквально на глазах нескольких поколений, аналогичный процесс опустынивания вследствие непродуманного овцеводства охватил многие районы Австралии. Общая площадь антропогенных пустынь к концу 1980-х превысила 9 млн. км2, а это почти равно территории США или Китая и составляет 6,7% всего земельного фонда планеты. Процесс антропогенного опустынивания продолжается и сейчас. Под угрозой опустынивания оказались еще от 30 до 40 млн. км2 в пределах более 60 стран. Проблему опустынивания относят к глобальным проблемам человечества. Основные причины антропогенного опустынивания – это избыточный выпас скота, вырубка лесов, а также чрезмерная и неправильная эксплуатация обрабатываемых земель (монокультурность, вспашка целины, возделывание скло</w:t>
      </w:r>
      <w:r w:rsidR="000C3241">
        <w:rPr>
          <w:color w:val="000000"/>
          <w:sz w:val="28"/>
          <w:szCs w:val="28"/>
        </w:rPr>
        <w:t>нов).</w:t>
      </w:r>
    </w:p>
    <w:p w:rsidR="000C3241" w:rsidRDefault="00FE37E1" w:rsidP="000C3241">
      <w:pPr>
        <w:spacing w:before="0" w:beforeAutospacing="0" w:after="0" w:afterAutospacing="0" w:line="360" w:lineRule="auto"/>
        <w:ind w:firstLine="709"/>
        <w:jc w:val="both"/>
        <w:rPr>
          <w:color w:val="000000"/>
          <w:sz w:val="28"/>
          <w:szCs w:val="28"/>
        </w:rPr>
      </w:pPr>
      <w:r w:rsidRPr="000C3241">
        <w:rPr>
          <w:color w:val="000000"/>
          <w:sz w:val="28"/>
          <w:szCs w:val="28"/>
        </w:rPr>
        <w:t xml:space="preserve">Остановить процесс опустынивания можно, и такие попытки предпринимаются, прежде всего в рамках ООН. Еще в 1997 Международной конференцией ООН в Найроби был принят план борьбы с опустыниванием, касающийся, в первую очередь, развивающихся стран и включавший 28 рекомендаций, осуществление которых, по мнению экспертов, могло бы, по крайней мере, предотвратить расширение этого опасного процесса. Однако осуществить его удалось лишь частично – по разным причинам и, в первую очередь, из-за острой нехватки средств. Предполагалось, что для претворения этого плана в жизнь потребуется 90 млрд. долларов (по 4,5 млрд. в течение 20 лет), но полностью изыскать их так и не удалось поэтому срок действия этого проекта был продлен до 2015 года. А численность населения в аридных и полуаридных регионах мира, по оценкам ООН, составляет </w:t>
      </w:r>
      <w:r w:rsidR="000C3241">
        <w:rPr>
          <w:color w:val="000000"/>
          <w:sz w:val="28"/>
          <w:szCs w:val="28"/>
        </w:rPr>
        <w:t>сейчас более 1,2 млрд. человек.</w:t>
      </w:r>
    </w:p>
    <w:p w:rsidR="000C3241" w:rsidRDefault="00FE37E1" w:rsidP="000C3241">
      <w:pPr>
        <w:spacing w:before="0" w:beforeAutospacing="0" w:after="0" w:afterAutospacing="0" w:line="360" w:lineRule="auto"/>
        <w:ind w:firstLine="709"/>
        <w:jc w:val="both"/>
        <w:rPr>
          <w:color w:val="000000"/>
          <w:sz w:val="28"/>
          <w:szCs w:val="28"/>
        </w:rPr>
      </w:pPr>
      <w:r w:rsidRPr="000C3241">
        <w:rPr>
          <w:color w:val="000000"/>
          <w:sz w:val="28"/>
          <w:szCs w:val="28"/>
        </w:rPr>
        <w:t xml:space="preserve">Водная эрозия – разрушение незакрепленного растительностью почвенного покрова под воздействием текучих вод. Атмосферные осадки сопровождаются плоскостным смывом мелких частиц с поверхности почвы, а ливневые дожди вызывают сильное разрушение всей почвенной толщи с образованием промоин и оврагов. Этот вид эрозии появляется при уничтожении растительного покрова. Известно, что травянистая растительность задерживает до 15–20% выпадающих осадков, а кроны деревьев еще больше. Особо важную роль играет лесная подстилка, которая полностью нейтрализует ударную силу дождевых капель и резко снижает скорость текучей воды. Сведение лесов и уничтожение лесной подстилки вызывает усиление поверхностного стока в 2–3 раза. Усиленный поверхностный сток влечет за собой энергичный смыв верхней части почв, наиболее богатой гумусом и элементами питания, и способствует энергичному образованию оврагов. Благоприятные условия для водной эрозии создает и распашка обширных степей и прерий </w:t>
      </w:r>
      <w:r w:rsidR="000C3241">
        <w:rPr>
          <w:color w:val="000000"/>
          <w:sz w:val="28"/>
          <w:szCs w:val="28"/>
        </w:rPr>
        <w:t>и неправильная обработка почвы.</w:t>
      </w:r>
    </w:p>
    <w:p w:rsidR="000C3241" w:rsidRDefault="00FE37E1" w:rsidP="000C3241">
      <w:pPr>
        <w:spacing w:before="0" w:beforeAutospacing="0" w:after="0" w:afterAutospacing="0" w:line="360" w:lineRule="auto"/>
        <w:ind w:firstLine="709"/>
        <w:jc w:val="both"/>
        <w:rPr>
          <w:color w:val="000000"/>
          <w:sz w:val="28"/>
          <w:szCs w:val="28"/>
        </w:rPr>
      </w:pPr>
      <w:r w:rsidRPr="000C3241">
        <w:rPr>
          <w:color w:val="000000"/>
          <w:sz w:val="28"/>
          <w:szCs w:val="28"/>
        </w:rPr>
        <w:t>Смыв почв (плоскостная эрозия) усиливается явлением линейной эрозии – размывом почв и почвообразующих пород в результате роста оврагов. В отдельных районах овражная сеть столь развита, что занимает большую часть территории. Образование оврагов полностью разрушает почву, усиливают процессы поверхностного смыва</w:t>
      </w:r>
      <w:r w:rsidR="000C3241">
        <w:rPr>
          <w:color w:val="000000"/>
          <w:sz w:val="28"/>
          <w:szCs w:val="28"/>
        </w:rPr>
        <w:t xml:space="preserve"> и расчленяют пахотные площади.</w:t>
      </w:r>
    </w:p>
    <w:p w:rsidR="00FE37E1" w:rsidRDefault="00FE37E1" w:rsidP="000C3241">
      <w:pPr>
        <w:spacing w:before="0" w:beforeAutospacing="0" w:after="0" w:afterAutospacing="0" w:line="360" w:lineRule="auto"/>
        <w:ind w:firstLine="709"/>
        <w:jc w:val="both"/>
        <w:rPr>
          <w:color w:val="000000"/>
          <w:sz w:val="28"/>
          <w:szCs w:val="28"/>
        </w:rPr>
      </w:pPr>
      <w:r w:rsidRPr="000C3241">
        <w:rPr>
          <w:color w:val="000000"/>
          <w:sz w:val="28"/>
          <w:szCs w:val="28"/>
        </w:rPr>
        <w:t xml:space="preserve">Масса смываемой почвы в районах земледелия составляет от 9 т/га до десятков тонн с каждого гектара. Количество органических веществ, смываемых на протяжении года со всей суши нашей планеты, составляет внушительную цифру – около 720 млн. т. Предупредительными мероприятиями водной эрозии являются сохранение лесных насаждений на крутых склонах, правильная вспашка (с направлением борозд поперек склонов), регулирование выпаса скота, укрепление почвенной структуры посредством рациональной агротехники. Для борьбы с последствиями водной эрозии применяют создание полезащитных лесных полос, устройство различных инженерных сооружений для задержания поверхностного стока – плотин, запруд в оврагах, водозадерживающих валов и канав. Эрозия – один из наиболее интенсивно протекающих процессов разрушения почвенного покрова. Самая отрицательная сторона эрозии почвенного покрова заключается не во влиянии на потери урожая данного года, а в разрушении строения почвенного профиля и потере важных составных его частей, для восстановления которых требуются сотни лет. </w:t>
      </w:r>
    </w:p>
    <w:p w:rsidR="000C3241" w:rsidRPr="000C3241" w:rsidRDefault="000C3241" w:rsidP="000C3241">
      <w:pPr>
        <w:spacing w:before="0" w:beforeAutospacing="0" w:after="0" w:afterAutospacing="0" w:line="360" w:lineRule="auto"/>
        <w:ind w:firstLine="709"/>
        <w:jc w:val="both"/>
        <w:rPr>
          <w:color w:val="000000"/>
          <w:sz w:val="28"/>
          <w:szCs w:val="28"/>
        </w:rPr>
      </w:pPr>
    </w:p>
    <w:p w:rsidR="00426EB6" w:rsidRPr="000C3241" w:rsidRDefault="000C3241" w:rsidP="000C3241">
      <w:pPr>
        <w:spacing w:before="0" w:beforeAutospacing="0" w:after="0" w:afterAutospacing="0" w:line="360" w:lineRule="auto"/>
        <w:ind w:firstLine="709"/>
        <w:jc w:val="center"/>
        <w:rPr>
          <w:b/>
          <w:bCs/>
          <w:sz w:val="28"/>
          <w:szCs w:val="28"/>
        </w:rPr>
      </w:pPr>
      <w:bookmarkStart w:id="6" w:name="_Toc197835907"/>
      <w:bookmarkStart w:id="7" w:name="BM1011899_L_105"/>
      <w:r>
        <w:rPr>
          <w:b/>
          <w:bCs/>
          <w:sz w:val="28"/>
          <w:szCs w:val="28"/>
        </w:rPr>
        <w:t xml:space="preserve">4. </w:t>
      </w:r>
      <w:r w:rsidR="00FE37E1" w:rsidRPr="000C3241">
        <w:rPr>
          <w:b/>
          <w:bCs/>
          <w:sz w:val="28"/>
          <w:szCs w:val="28"/>
        </w:rPr>
        <w:t>Засоление почв</w:t>
      </w:r>
      <w:bookmarkEnd w:id="6"/>
      <w:bookmarkEnd w:id="7"/>
    </w:p>
    <w:p w:rsidR="000C3241" w:rsidRPr="000C3241" w:rsidRDefault="000C3241" w:rsidP="000C3241">
      <w:pPr>
        <w:spacing w:before="0" w:beforeAutospacing="0" w:after="0" w:afterAutospacing="0" w:line="360" w:lineRule="auto"/>
        <w:ind w:firstLine="709"/>
        <w:jc w:val="both"/>
        <w:rPr>
          <w:sz w:val="28"/>
          <w:szCs w:val="28"/>
        </w:rPr>
      </w:pPr>
    </w:p>
    <w:p w:rsidR="000C3241" w:rsidRDefault="00FE37E1" w:rsidP="000C3241">
      <w:pPr>
        <w:spacing w:before="0" w:beforeAutospacing="0" w:after="0" w:afterAutospacing="0" w:line="360" w:lineRule="auto"/>
        <w:ind w:firstLine="709"/>
        <w:jc w:val="both"/>
        <w:rPr>
          <w:sz w:val="28"/>
          <w:szCs w:val="28"/>
        </w:rPr>
      </w:pPr>
      <w:r w:rsidRPr="000C3241">
        <w:rPr>
          <w:sz w:val="28"/>
          <w:szCs w:val="28"/>
        </w:rPr>
        <w:t>На территориях с недостаточным атмосферным увлажнением урожайность сельскохозяйственных культур сдерживается недостаточным количеством поступающей в почву влаги. Для восполнения ее недостатка с давних времен применяется искусственное орошение. Во всем мире почвы орошаютс</w:t>
      </w:r>
      <w:r w:rsidR="000C3241">
        <w:rPr>
          <w:sz w:val="28"/>
          <w:szCs w:val="28"/>
        </w:rPr>
        <w:t>я на площади свыше 260 млн. га.</w:t>
      </w:r>
    </w:p>
    <w:p w:rsidR="004A6C1A" w:rsidRDefault="00FE37E1" w:rsidP="000C3241">
      <w:pPr>
        <w:spacing w:before="0" w:beforeAutospacing="0" w:after="0" w:afterAutospacing="0" w:line="360" w:lineRule="auto"/>
        <w:ind w:firstLine="709"/>
        <w:jc w:val="both"/>
        <w:rPr>
          <w:color w:val="000000"/>
          <w:sz w:val="28"/>
          <w:szCs w:val="28"/>
        </w:rPr>
      </w:pPr>
      <w:r w:rsidRPr="000C3241">
        <w:rPr>
          <w:sz w:val="28"/>
          <w:szCs w:val="28"/>
        </w:rPr>
        <w:t xml:space="preserve">Однако неправильное орошение приводит к накоплению солей в орошаемых почвах. Главными причинами антропогенного засоления почв являются бездренажное орошение и неконтролируемая подача воды. В результате этого повышается уровень грунтовых вод и когда уровень грунтовых вод достигает критической глубины, начинается энергичное соленакопление за счет испарения содержащей соли воды, поднимающейся к поверхности почвы. Этому способствует и орошение водой с повышенной минерализацией. </w:t>
      </w:r>
      <w:r w:rsidRPr="000C3241">
        <w:rPr>
          <w:color w:val="000000"/>
          <w:sz w:val="28"/>
          <w:szCs w:val="28"/>
        </w:rPr>
        <w:t>В результате антропогенного засоления во всем мире ежегодно теряется около 200–300 тыс. га высокоценных поливных земель. Для охраны от антропогенного засоления создаются дренажные устройства, которые должны обеспечить расположение уровня грунтовых вод на глубине не менее 2,5–3 м, и системы каналов с гидроизоляцией для предотвращения фильтрации воды. В случае накопления водорастворимых солей рекомендуется промывка почв с дренажным водоотводом для удаления солей из корнеоби</w:t>
      </w:r>
      <w:r w:rsidR="000C3241">
        <w:rPr>
          <w:color w:val="000000"/>
          <w:sz w:val="28"/>
          <w:szCs w:val="28"/>
        </w:rPr>
        <w:t>таемого слоя почвы.</w:t>
      </w:r>
      <w:r w:rsidR="000C3241" w:rsidRPr="000C3241">
        <w:rPr>
          <w:color w:val="000000"/>
          <w:sz w:val="28"/>
          <w:szCs w:val="28"/>
        </w:rPr>
        <w:t xml:space="preserve"> </w:t>
      </w:r>
      <w:r w:rsidRPr="000C3241">
        <w:rPr>
          <w:color w:val="000000"/>
          <w:sz w:val="28"/>
          <w:szCs w:val="28"/>
        </w:rPr>
        <w:t>Охрана почв от содового засоления включает в себя гипсование почв, применение минеральных удобрений, содержащих кальций, а также введение в севооборот многолетних трав. Для предупреждения негативных последствий орошения необходим постоянный контроль за водно-солевым режи</w:t>
      </w:r>
      <w:bookmarkStart w:id="8" w:name="BM1011899_L_106"/>
      <w:r w:rsidR="000C3241">
        <w:rPr>
          <w:color w:val="000000"/>
          <w:sz w:val="28"/>
          <w:szCs w:val="28"/>
        </w:rPr>
        <w:t>мом на орошаемых землях.</w:t>
      </w:r>
    </w:p>
    <w:p w:rsidR="000C3241" w:rsidRPr="000C3241" w:rsidRDefault="000C3241" w:rsidP="000C3241">
      <w:pPr>
        <w:spacing w:before="0" w:beforeAutospacing="0" w:after="0" w:afterAutospacing="0" w:line="360" w:lineRule="auto"/>
        <w:ind w:firstLine="709"/>
        <w:jc w:val="both"/>
        <w:rPr>
          <w:color w:val="000000"/>
          <w:sz w:val="28"/>
          <w:szCs w:val="28"/>
        </w:rPr>
      </w:pPr>
    </w:p>
    <w:p w:rsidR="004A6C1A" w:rsidRPr="000C3241" w:rsidRDefault="000C3241" w:rsidP="000C3241">
      <w:pPr>
        <w:spacing w:before="0" w:beforeAutospacing="0" w:after="0" w:afterAutospacing="0" w:line="360" w:lineRule="auto"/>
        <w:ind w:firstLine="709"/>
        <w:jc w:val="center"/>
        <w:rPr>
          <w:b/>
          <w:bCs/>
          <w:color w:val="000000"/>
          <w:sz w:val="28"/>
          <w:szCs w:val="28"/>
        </w:rPr>
      </w:pPr>
      <w:bookmarkStart w:id="9" w:name="_Toc197835908"/>
      <w:r w:rsidRPr="000C3241">
        <w:rPr>
          <w:b/>
          <w:bCs/>
          <w:color w:val="000000"/>
          <w:sz w:val="28"/>
          <w:szCs w:val="28"/>
        </w:rPr>
        <w:t xml:space="preserve">5. </w:t>
      </w:r>
      <w:r w:rsidR="00FE37E1" w:rsidRPr="000C3241">
        <w:rPr>
          <w:b/>
          <w:bCs/>
          <w:color w:val="000000"/>
          <w:sz w:val="28"/>
          <w:szCs w:val="28"/>
        </w:rPr>
        <w:t>Рекультивация почв, нарушенных промышленностью и строительством</w:t>
      </w:r>
      <w:bookmarkEnd w:id="8"/>
      <w:bookmarkEnd w:id="9"/>
    </w:p>
    <w:p w:rsidR="000C3241" w:rsidRPr="000C3241" w:rsidRDefault="000C3241" w:rsidP="000C3241">
      <w:pPr>
        <w:spacing w:before="0" w:beforeAutospacing="0" w:after="0" w:afterAutospacing="0" w:line="360" w:lineRule="auto"/>
        <w:ind w:firstLine="709"/>
        <w:jc w:val="both"/>
        <w:rPr>
          <w:color w:val="000000"/>
          <w:sz w:val="28"/>
          <w:szCs w:val="28"/>
        </w:rPr>
      </w:pPr>
    </w:p>
    <w:p w:rsidR="004A6C1A" w:rsidRDefault="00FE37E1" w:rsidP="000C3241">
      <w:pPr>
        <w:spacing w:before="0" w:beforeAutospacing="0" w:after="0" w:afterAutospacing="0" w:line="360" w:lineRule="auto"/>
        <w:ind w:firstLine="709"/>
        <w:jc w:val="both"/>
        <w:rPr>
          <w:color w:val="000000"/>
          <w:sz w:val="28"/>
          <w:szCs w:val="28"/>
        </w:rPr>
      </w:pPr>
      <w:r w:rsidRPr="000C3241">
        <w:rPr>
          <w:sz w:val="28"/>
          <w:szCs w:val="28"/>
        </w:rPr>
        <w:t xml:space="preserve">Хозяйственная деятельность человека сопровождается разрушением почвы. Площадь почвенного покрова неуклонно уменьшается за счет строительства новых предприятий и городов, прокладки дорог и линий высоковольтных электропередач, затопления сельскохозяйственных угодий при строительстве гидроэлектростанций, развития горнодобывающей промышленности. Так, огромные карьеры с отвалами выработанной породы, высокие терриконы вблизи шахт являются неотъемлемой частью пейзажа районов действия горнодобывающей промышленности. Многими странами проводится рекультивация (восстановление) разрушенных участков почвенного покрова. Рекультивация – это не просто засыпка горных выработок, а создание условий для быстрейшего формирования почвенного покрова. В процессе рекультивации происходит формирование почв, создание их плодородия. Для этого на отвальные грунты наносят гумусированный слой, однако если отвалы содержат токсичные вещества, то сначала его покрывают слоем нетоксичной породы (например, лёсса) на которую уже наносится гумусированный слой. </w:t>
      </w:r>
      <w:r w:rsidRPr="000C3241">
        <w:rPr>
          <w:color w:val="000000"/>
          <w:sz w:val="28"/>
          <w:szCs w:val="28"/>
        </w:rPr>
        <w:t xml:space="preserve">В некоторых странах на отвалах и карьерах создают экзотические архитектурно-ландшафтные комплексы. На отвалах и терриконах разбиваются парки, в карьерах устраиваются искусственные озера с рыбой и колониями птиц. Например, на юге Рейнского буроугольного бассейна (ФРГ) отвалы с конца прошлого века отсыпали с расчетом создания искусственных холмов, позже покрытых лесной растительностью. </w:t>
      </w:r>
      <w:bookmarkStart w:id="10" w:name="BM1011899_L_107"/>
    </w:p>
    <w:p w:rsidR="000C3241" w:rsidRPr="000C3241" w:rsidRDefault="000C3241" w:rsidP="000C3241">
      <w:pPr>
        <w:spacing w:before="0" w:beforeAutospacing="0" w:after="0" w:afterAutospacing="0" w:line="360" w:lineRule="auto"/>
        <w:ind w:firstLine="709"/>
        <w:jc w:val="both"/>
        <w:rPr>
          <w:color w:val="000000"/>
          <w:sz w:val="28"/>
          <w:szCs w:val="28"/>
        </w:rPr>
      </w:pPr>
    </w:p>
    <w:p w:rsidR="004A6C1A" w:rsidRPr="000C3241" w:rsidRDefault="000C3241" w:rsidP="000C3241">
      <w:pPr>
        <w:spacing w:before="0" w:beforeAutospacing="0" w:after="0" w:afterAutospacing="0" w:line="360" w:lineRule="auto"/>
        <w:ind w:firstLine="709"/>
        <w:jc w:val="center"/>
        <w:rPr>
          <w:b/>
          <w:bCs/>
          <w:color w:val="000000"/>
          <w:sz w:val="28"/>
          <w:szCs w:val="28"/>
        </w:rPr>
      </w:pPr>
      <w:bookmarkStart w:id="11" w:name="_Toc197835909"/>
      <w:r w:rsidRPr="000C3241">
        <w:rPr>
          <w:b/>
          <w:bCs/>
          <w:color w:val="000000"/>
          <w:sz w:val="28"/>
          <w:szCs w:val="28"/>
        </w:rPr>
        <w:t xml:space="preserve">6. </w:t>
      </w:r>
      <w:r w:rsidR="00FE37E1" w:rsidRPr="000C3241">
        <w:rPr>
          <w:b/>
          <w:bCs/>
          <w:color w:val="000000"/>
          <w:sz w:val="28"/>
          <w:szCs w:val="28"/>
        </w:rPr>
        <w:t>Химизация земледелия</w:t>
      </w:r>
      <w:bookmarkEnd w:id="10"/>
      <w:bookmarkEnd w:id="11"/>
    </w:p>
    <w:p w:rsidR="000C3241" w:rsidRPr="000C3241" w:rsidRDefault="000C3241" w:rsidP="000C3241">
      <w:pPr>
        <w:spacing w:before="0" w:beforeAutospacing="0" w:after="0" w:afterAutospacing="0" w:line="360" w:lineRule="auto"/>
        <w:ind w:firstLine="709"/>
        <w:jc w:val="both"/>
        <w:rPr>
          <w:color w:val="000000"/>
          <w:sz w:val="28"/>
          <w:szCs w:val="28"/>
        </w:rPr>
      </w:pPr>
    </w:p>
    <w:p w:rsidR="009F4196" w:rsidRPr="000C3241" w:rsidRDefault="00FE37E1" w:rsidP="000C3241">
      <w:pPr>
        <w:spacing w:before="0" w:beforeAutospacing="0" w:after="0" w:afterAutospacing="0" w:line="360" w:lineRule="auto"/>
        <w:ind w:firstLine="709"/>
        <w:jc w:val="both"/>
        <w:rPr>
          <w:sz w:val="28"/>
          <w:szCs w:val="28"/>
        </w:rPr>
      </w:pPr>
      <w:r w:rsidRPr="000C3241">
        <w:rPr>
          <w:sz w:val="28"/>
          <w:szCs w:val="28"/>
        </w:rPr>
        <w:t xml:space="preserve">Успехи земледелия, достигнутые в результате внедрения достижений химии, хорошо известны. Высокие урожаи получаются благодаря использованию минеральных удобрений, сохранение выращиваемой продукции достигается с помощью пестицидов – ядохимикатов, созданных для борьбы с сорняками и вредителями. Однако все эти химические средства нужно применять очень осторожно и строго соблюдать разработанные учеными количественные нормы вносимых химических элементов. </w:t>
      </w:r>
    </w:p>
    <w:p w:rsidR="009F4196" w:rsidRPr="000C3241" w:rsidRDefault="00FE37E1" w:rsidP="000C3241">
      <w:pPr>
        <w:spacing w:before="0" w:beforeAutospacing="0" w:after="0" w:afterAutospacing="0" w:line="360" w:lineRule="auto"/>
        <w:ind w:firstLine="709"/>
        <w:jc w:val="both"/>
        <w:rPr>
          <w:color w:val="000000"/>
          <w:sz w:val="28"/>
          <w:szCs w:val="28"/>
        </w:rPr>
      </w:pPr>
      <w:r w:rsidRPr="000C3241">
        <w:rPr>
          <w:color w:val="000000"/>
          <w:sz w:val="28"/>
          <w:szCs w:val="28"/>
        </w:rPr>
        <w:t xml:space="preserve">Когда дикие растения отмирают, они возвращают в почву поглощенные ими химические элементы, поддерживая этим биологический круговорот веществ. Но с культурной растительностью этого не происходит. Масса культурной растительности лишь частично возвращается в почву (примерно на одну треть). Человек искусственно нарушает сбалансированный биологический круговорот, вывозя урожай, а вместе с ним и поглощенные из почвы химические элементы. В первую очередь это относится к «триаде плодородия»: азоту, фосфору и калию. Но человечество нашло выход из этого положения: для восполнения потерь элементов питания растений и повышения урожайности эти элементы вносятся в почву в форме минеральных удобрений. </w:t>
      </w:r>
      <w:bookmarkStart w:id="12" w:name="BM1011899_L_108"/>
    </w:p>
    <w:p w:rsidR="009F4196" w:rsidRPr="000C3241" w:rsidRDefault="00FE37E1" w:rsidP="000C3241">
      <w:pPr>
        <w:spacing w:before="0" w:beforeAutospacing="0" w:after="0" w:afterAutospacing="0" w:line="360" w:lineRule="auto"/>
        <w:ind w:firstLine="709"/>
        <w:jc w:val="both"/>
        <w:rPr>
          <w:sz w:val="28"/>
          <w:szCs w:val="28"/>
        </w:rPr>
      </w:pPr>
      <w:r w:rsidRPr="000C3241">
        <w:rPr>
          <w:sz w:val="28"/>
          <w:szCs w:val="28"/>
          <w:u w:val="single"/>
        </w:rPr>
        <w:t>Проблема азотных удобрений.</w:t>
      </w:r>
      <w:r w:rsidRPr="000C3241">
        <w:rPr>
          <w:sz w:val="28"/>
          <w:szCs w:val="28"/>
        </w:rPr>
        <w:t xml:space="preserve"> </w:t>
      </w:r>
      <w:bookmarkEnd w:id="12"/>
      <w:r w:rsidRPr="000C3241">
        <w:rPr>
          <w:sz w:val="28"/>
          <w:szCs w:val="28"/>
        </w:rPr>
        <w:t xml:space="preserve">Если количество вносимого в почву азота превышает потребности растений, то избыточные количества нитратов частично поступают в растения, а частично выносятся почвенными водами, что вызывает увеличение нитратов в поверхностных водах, а также ряд других отрицательных последствий. При избытке азота происходит увеличение нитратов и в продукции сельского хозяйства. Поступая в организм человека, нитраты могут частично трансформироваться в нитриты, которые вызывают тяжелое заболевание (метгемоглобинемия), связанное с затруднением транспортировки кислорода по кровеносной системе. </w:t>
      </w:r>
    </w:p>
    <w:p w:rsidR="009F4196" w:rsidRPr="000C3241" w:rsidRDefault="00FE37E1" w:rsidP="000C3241">
      <w:pPr>
        <w:spacing w:before="0" w:beforeAutospacing="0" w:after="0" w:afterAutospacing="0" w:line="360" w:lineRule="auto"/>
        <w:ind w:firstLine="709"/>
        <w:jc w:val="both"/>
        <w:rPr>
          <w:sz w:val="28"/>
          <w:szCs w:val="28"/>
        </w:rPr>
      </w:pPr>
      <w:r w:rsidRPr="000C3241">
        <w:rPr>
          <w:sz w:val="28"/>
          <w:szCs w:val="28"/>
        </w:rPr>
        <w:t xml:space="preserve">Применение азотных удобрений должно осуществляться со строгим учетом необходимости азота для выращиваемой культуры, динамики его потребления данной культурой и состава почвы. Нужна продуманная система охраны почв от избыточного количества соединений азота. Это особенно актуально в связи с тем, что современные города и крупные животноводческие предприятия являются источниками загрязнения азотом почв и вод. </w:t>
      </w:r>
    </w:p>
    <w:p w:rsidR="009F4196" w:rsidRPr="000C3241" w:rsidRDefault="00FE37E1" w:rsidP="000C3241">
      <w:pPr>
        <w:spacing w:before="0" w:beforeAutospacing="0" w:after="0" w:afterAutospacing="0" w:line="360" w:lineRule="auto"/>
        <w:ind w:firstLine="709"/>
        <w:jc w:val="both"/>
        <w:rPr>
          <w:sz w:val="28"/>
          <w:szCs w:val="28"/>
        </w:rPr>
      </w:pPr>
      <w:r w:rsidRPr="000C3241">
        <w:rPr>
          <w:sz w:val="28"/>
          <w:szCs w:val="28"/>
        </w:rPr>
        <w:t xml:space="preserve">Разрабатываются приемы использования биологических источников этого элемента. Таковыми служат азотофиксирующие сообщества высших растений и микроорганизмов. Посевы бобовых культур (люцерны, клевера и др.) сопровождаются связыванием азота до 300 кг/га. </w:t>
      </w:r>
      <w:bookmarkStart w:id="13" w:name="BM1011899_L_109"/>
    </w:p>
    <w:p w:rsidR="009F4196" w:rsidRPr="000C3241" w:rsidRDefault="00FE37E1" w:rsidP="000C3241">
      <w:pPr>
        <w:spacing w:before="0" w:beforeAutospacing="0" w:after="0" w:afterAutospacing="0" w:line="360" w:lineRule="auto"/>
        <w:ind w:firstLine="709"/>
        <w:jc w:val="both"/>
        <w:rPr>
          <w:color w:val="000000"/>
          <w:sz w:val="28"/>
          <w:szCs w:val="28"/>
        </w:rPr>
      </w:pPr>
      <w:r w:rsidRPr="000C3241">
        <w:rPr>
          <w:sz w:val="28"/>
          <w:szCs w:val="28"/>
          <w:u w:val="single"/>
        </w:rPr>
        <w:t xml:space="preserve">Проблема фосфорных удобрений. </w:t>
      </w:r>
      <w:bookmarkEnd w:id="13"/>
      <w:r w:rsidRPr="000C3241">
        <w:rPr>
          <w:sz w:val="28"/>
          <w:szCs w:val="28"/>
        </w:rPr>
        <w:t xml:space="preserve">С урожаем выводится около двух третей фосфора, захваченного сельскохозяйственными культурами из почвы. Эти потери также восстанавливают путем внесения в почву минеральных удобрений. </w:t>
      </w:r>
      <w:r w:rsidRPr="000C3241">
        <w:rPr>
          <w:color w:val="000000"/>
          <w:sz w:val="28"/>
          <w:szCs w:val="28"/>
        </w:rPr>
        <w:t xml:space="preserve">Современное интенсивное сельское хозяйство сопровождается загрязнением поверхностных вод растворимыми соединениями фосфора и азота, которые накапливаются в конечных бассейнах стока и вызывают бурный рост водорослей и микроорганизмов в этих водоемах. Это явление называется эвтрофикацией водоемов. В таких водоемах кислород быстро расходуется на дыхание водорослей и на окисление их обильных остатков. Вскоре создается обстановка дефицита кислорода, из-за которой погибают рыбы и другие водные животные, начинается их разложение с образованием сероводорода, аммиака и их производных. Эвтрофикацией поражены многие озера, в том числе Великие озера Северной Америки. </w:t>
      </w:r>
      <w:bookmarkStart w:id="14" w:name="BM1011899_L_110"/>
    </w:p>
    <w:p w:rsidR="00FE37E1" w:rsidRPr="000C3241" w:rsidRDefault="00FE37E1" w:rsidP="000C3241">
      <w:pPr>
        <w:spacing w:before="0" w:beforeAutospacing="0" w:after="0" w:afterAutospacing="0" w:line="360" w:lineRule="auto"/>
        <w:ind w:firstLine="709"/>
        <w:jc w:val="both"/>
        <w:rPr>
          <w:sz w:val="28"/>
          <w:szCs w:val="28"/>
        </w:rPr>
      </w:pPr>
      <w:r w:rsidRPr="000C3241">
        <w:rPr>
          <w:color w:val="000000"/>
          <w:sz w:val="28"/>
          <w:szCs w:val="28"/>
          <w:u w:val="single"/>
        </w:rPr>
        <w:t>Проблема калийных удобрений.</w:t>
      </w:r>
      <w:r w:rsidRPr="000C3241">
        <w:rPr>
          <w:color w:val="000000"/>
          <w:sz w:val="28"/>
          <w:szCs w:val="28"/>
        </w:rPr>
        <w:t xml:space="preserve"> </w:t>
      </w:r>
      <w:bookmarkEnd w:id="14"/>
      <w:r w:rsidRPr="000C3241">
        <w:rPr>
          <w:color w:val="000000"/>
          <w:sz w:val="28"/>
          <w:szCs w:val="28"/>
        </w:rPr>
        <w:t xml:space="preserve">При внесении высоких доз калийных удобрений неблагоприятное действие не обнаружено, но в силу того, что значительная часть удобрений представлена хлоридами, часто сказывается воздействие ионов хлора, отрицательно влияющего на состояние почвы. </w:t>
      </w:r>
    </w:p>
    <w:p w:rsidR="009F4196" w:rsidRPr="000C3241" w:rsidRDefault="00FE37E1" w:rsidP="000C3241">
      <w:pPr>
        <w:spacing w:before="0" w:beforeAutospacing="0" w:after="0" w:afterAutospacing="0" w:line="360" w:lineRule="auto"/>
        <w:ind w:firstLine="709"/>
        <w:jc w:val="both"/>
        <w:rPr>
          <w:sz w:val="28"/>
          <w:szCs w:val="28"/>
        </w:rPr>
      </w:pPr>
      <w:r w:rsidRPr="000C3241">
        <w:rPr>
          <w:sz w:val="28"/>
          <w:szCs w:val="28"/>
        </w:rPr>
        <w:t>Организация охраны почв при широком использовании минеральных удобрений должна быть направлена на сбалансированность вносимых масс удобрений с урожаем, с учетом конкретных ландшафтных условий и состава почвы. Внесение удобрений должно быть максимально приближено к тем стадиям развития растений, когда они нуждаются в массированном поступлении соответствующих химических элементов. Основная задача охранных мероприятий должна быть направлена на предотвращение выноса удобрений с поверхностным и подземным водным стоком и на недопущение поступления избыточных количеств вносимых элементов в продукцию сельского хо</w:t>
      </w:r>
      <w:bookmarkStart w:id="15" w:name="BM1011899_L_111"/>
      <w:r w:rsidR="009F4196" w:rsidRPr="000C3241">
        <w:rPr>
          <w:sz w:val="28"/>
          <w:szCs w:val="28"/>
        </w:rPr>
        <w:t xml:space="preserve">зяйства. </w:t>
      </w:r>
    </w:p>
    <w:p w:rsidR="000C3241" w:rsidRDefault="00FE37E1" w:rsidP="000C3241">
      <w:pPr>
        <w:spacing w:before="0" w:beforeAutospacing="0" w:after="0" w:afterAutospacing="0" w:line="360" w:lineRule="auto"/>
        <w:ind w:firstLine="709"/>
        <w:jc w:val="both"/>
        <w:rPr>
          <w:color w:val="000000"/>
          <w:sz w:val="28"/>
          <w:szCs w:val="28"/>
        </w:rPr>
      </w:pPr>
      <w:r w:rsidRPr="000C3241">
        <w:rPr>
          <w:sz w:val="28"/>
          <w:szCs w:val="28"/>
          <w:u w:val="single"/>
        </w:rPr>
        <w:t>Проблема ядохимикатов (пестицидов).</w:t>
      </w:r>
      <w:r w:rsidRPr="000C3241">
        <w:rPr>
          <w:sz w:val="28"/>
          <w:szCs w:val="28"/>
        </w:rPr>
        <w:t xml:space="preserve"> </w:t>
      </w:r>
      <w:bookmarkEnd w:id="15"/>
      <w:r w:rsidRPr="000C3241">
        <w:rPr>
          <w:sz w:val="28"/>
          <w:szCs w:val="28"/>
        </w:rPr>
        <w:t xml:space="preserve">По данным ФАО, ежегодные потери во всем мире от сорняков и вредителей составляют 34 % от потенциально возможной продукции и оцениваются в 75 млрд. долл. Применение ядохимикатов сохраняет значительную часть урожая, поэтому их применение быстро внедряется в сельское хозяйство, однако это влечет за собой многочисленные отрицательные последствия. Уничтожая вредителей, они разрушают сложные экологические системы и способствуют гибели многих животных. Некоторые ядохимикаты постепенно накапливаются по трофическим цепям и, поступая с продуктами питания в организм человека, могут вызывать опасные заболевания. Некоторые биоциды воздействуют на генетический аппарат сильнее, чем радиация. </w:t>
      </w:r>
      <w:r w:rsidRPr="000C3241">
        <w:rPr>
          <w:color w:val="000000"/>
          <w:sz w:val="28"/>
          <w:szCs w:val="28"/>
        </w:rPr>
        <w:t>Попадая в почву, пестициды растворяются в почвенной влаге и переносятся с ней вниз по профилю. Длительность нахождения пестицидов в почве зависит от их состава. Стойкие соединения сохраняются до 10 лет и более.</w:t>
      </w:r>
      <w:r w:rsidR="00426EB6" w:rsidRPr="000C3241">
        <w:rPr>
          <w:color w:val="000000"/>
          <w:sz w:val="28"/>
          <w:szCs w:val="28"/>
        </w:rPr>
        <w:t xml:space="preserve"> </w:t>
      </w:r>
      <w:r w:rsidRPr="000C3241">
        <w:rPr>
          <w:color w:val="000000"/>
          <w:sz w:val="28"/>
          <w:szCs w:val="28"/>
        </w:rPr>
        <w:t>Мигрируя с природными водами и переносясь ветром, стойкие пестициды распространяются на большие расстояния. Известно, что ничтожные следы пестицидов были обнаружены в атмосферных осадках на просторах океанов, на поверхности ледниковых щитов Гренландии и Антарктиды. В 1972 на территории Швеции с атмосферными осадками выпало ДДТ больше, чем производилось этой стране. Охрана почв от загрязнения пестицидами предусматривает создание возможно менее токсичных и менее стойких соединений. Разрабатываются приемы уменьшения доз без снижения их эффективности. Очень важно сокращение авиационного распыления за счет наземного, а также применение строго выборочной обработки. Несмотря на принимаемые меры, при обработке полей пестицидами лишь незначительная их часть достигает объекта воздействия. Большая часть накапливается в почвенном покрове и природных водах. Важная задача – ускорить разложение ядохимикатов, распад их на нетоксичные компоненты. Установлено, что многие пестициды разлагаются под воздействием ультрафиолетового облучения, некоторые ядовитые соединения разрушаются в результате гидролиза, однако наиболее активно пестициды разлагаются микроорганизмами. Сейчас во многих странах, в том числе в России, осуществляется контроль за загрязнением окружающей среды пестицидами. Для пестицидов установлены нормы предельно допустимых концентраций в почве, которые составляют сотые и десятые доли мг/кг почвы.</w:t>
      </w:r>
    </w:p>
    <w:p w:rsidR="000C3241" w:rsidRDefault="000C3241" w:rsidP="000C3241">
      <w:pPr>
        <w:spacing w:before="0" w:beforeAutospacing="0" w:after="0" w:afterAutospacing="0" w:line="360" w:lineRule="auto"/>
        <w:ind w:firstLine="709"/>
        <w:jc w:val="both"/>
        <w:rPr>
          <w:color w:val="000000"/>
          <w:sz w:val="28"/>
          <w:szCs w:val="28"/>
        </w:rPr>
      </w:pPr>
    </w:p>
    <w:p w:rsidR="009F4196" w:rsidRPr="000C3241" w:rsidRDefault="000C3241" w:rsidP="000C3241">
      <w:pPr>
        <w:spacing w:before="0" w:beforeAutospacing="0" w:after="0" w:afterAutospacing="0" w:line="360" w:lineRule="auto"/>
        <w:ind w:firstLine="709"/>
        <w:jc w:val="center"/>
        <w:rPr>
          <w:b/>
          <w:bCs/>
          <w:color w:val="000000"/>
          <w:sz w:val="28"/>
          <w:szCs w:val="28"/>
        </w:rPr>
      </w:pPr>
      <w:bookmarkStart w:id="16" w:name="_Toc197835910"/>
      <w:bookmarkStart w:id="17" w:name="BM1011899_L_112"/>
      <w:r w:rsidRPr="000C3241">
        <w:rPr>
          <w:b/>
          <w:bCs/>
          <w:color w:val="000000"/>
          <w:sz w:val="28"/>
          <w:szCs w:val="28"/>
        </w:rPr>
        <w:t xml:space="preserve">7. </w:t>
      </w:r>
      <w:r w:rsidR="00FE37E1" w:rsidRPr="000C3241">
        <w:rPr>
          <w:b/>
          <w:bCs/>
          <w:color w:val="000000"/>
          <w:sz w:val="28"/>
          <w:szCs w:val="28"/>
        </w:rPr>
        <w:t>Индустриальные и бытовые выбросы в окружающую среду</w:t>
      </w:r>
      <w:bookmarkEnd w:id="16"/>
    </w:p>
    <w:p w:rsidR="000C3241" w:rsidRPr="000C3241" w:rsidRDefault="000C3241" w:rsidP="000C3241">
      <w:pPr>
        <w:spacing w:before="0" w:beforeAutospacing="0" w:after="0" w:afterAutospacing="0" w:line="360" w:lineRule="auto"/>
        <w:ind w:firstLine="709"/>
        <w:jc w:val="both"/>
        <w:rPr>
          <w:color w:val="000000"/>
          <w:sz w:val="28"/>
          <w:szCs w:val="28"/>
        </w:rPr>
      </w:pPr>
    </w:p>
    <w:bookmarkEnd w:id="17"/>
    <w:p w:rsidR="009F4196" w:rsidRPr="000C3241" w:rsidRDefault="00FE37E1" w:rsidP="000C3241">
      <w:pPr>
        <w:spacing w:before="0" w:beforeAutospacing="0" w:after="0" w:afterAutospacing="0" w:line="360" w:lineRule="auto"/>
        <w:ind w:firstLine="709"/>
        <w:jc w:val="both"/>
        <w:rPr>
          <w:color w:val="000000"/>
          <w:sz w:val="28"/>
          <w:szCs w:val="28"/>
        </w:rPr>
      </w:pPr>
      <w:r w:rsidRPr="000C3241">
        <w:rPr>
          <w:color w:val="000000"/>
          <w:sz w:val="28"/>
          <w:szCs w:val="28"/>
        </w:rPr>
        <w:t xml:space="preserve">На протяжении двух последних столетий резко возросла производственная деятельность человечества. В сферу промышленного использования в нарастающем количестве вовлекаются разнообразные виды минерального сырья. Сейчас люди расходуют на различные нужды 3,5 – 4,03 тыс. км3 воды в год, т.е. около 10% суммарного стока всех рек мира. Одновременно в поверхностные воды поступают десятки миллионов тонн бытовых, промышленных и сельскохозяйственных отходов, а в атмосферу выбрасываются сотни миллионов тонн газов и пыли. Производственная деятельность человека превратилась в глобальный геохимический фактор. Такое интенсивное воздействие человека на окружающую среду естественно отражается и на почвенном покрове планеты. Опасны и техногенные выбросы в атмосферу. Твердые вещества этих выбросов (частицы от 10 мкм и крупнее) оседают вблизи от источников загрязнения, более мелкие частицы в составе газов переносятся на большие расстояния. </w:t>
      </w:r>
      <w:bookmarkStart w:id="18" w:name="BM1011899_L_113"/>
    </w:p>
    <w:p w:rsidR="009F4196" w:rsidRPr="000C3241" w:rsidRDefault="00FE37E1" w:rsidP="000C3241">
      <w:pPr>
        <w:spacing w:before="0" w:beforeAutospacing="0" w:after="0" w:afterAutospacing="0" w:line="360" w:lineRule="auto"/>
        <w:ind w:firstLine="709"/>
        <w:jc w:val="both"/>
        <w:rPr>
          <w:color w:val="000000"/>
          <w:sz w:val="28"/>
          <w:szCs w:val="28"/>
        </w:rPr>
      </w:pPr>
      <w:r w:rsidRPr="000C3241">
        <w:rPr>
          <w:color w:val="000000"/>
          <w:sz w:val="28"/>
          <w:szCs w:val="28"/>
          <w:u w:val="single"/>
        </w:rPr>
        <w:t>Загрязнение соединениями серы.</w:t>
      </w:r>
      <w:r w:rsidRPr="000C3241">
        <w:rPr>
          <w:color w:val="000000"/>
          <w:sz w:val="28"/>
          <w:szCs w:val="28"/>
        </w:rPr>
        <w:t xml:space="preserve"> </w:t>
      </w:r>
      <w:bookmarkEnd w:id="18"/>
      <w:r w:rsidRPr="000C3241">
        <w:rPr>
          <w:color w:val="000000"/>
          <w:sz w:val="28"/>
          <w:szCs w:val="28"/>
        </w:rPr>
        <w:t xml:space="preserve">Сера выделяется при сжигании минерального топлива (угля, нефти, торфа). Значительное количество окисленной серы выбрасывается в атмосферу при металлургических процессах, производстве цемента и др. Наибольший вред приносят поступление серы в виде SO2, сернистой и серной кислоты. Оксид серы, проникая через устьица зеленых органов растений, вызывает снижение фотосинтетической активности растений и уменьшение их продуктивности. Сернистая и серная кислоты, выпадая с дождевой водой, поражают растительность. Присутствие SO2 в количестве 3 мг/л вызывает снижение рН дождевых вод до 4 и образование «кислых дождей». К счастью, время жизни этих соединений в атмосфере измеряется от нескольких часов до 6 дней, однако за это время они могут переносится с воздушными массами на десятки и сотни километров от источников загрязнения и выпадать в виде «кислых дождей». Кислые дождевые воды повышают кислотность почв, подавляют деятельность почвенной микрофлоры, усиливают вынос из почвы элементов питания растений, загрязняют водоемы, поражают древесную растительность. В некоторой мере действие кислотных осадков может быть нейтрализовано известкованием почв. </w:t>
      </w:r>
      <w:bookmarkStart w:id="19" w:name="BM1011899_L_114"/>
    </w:p>
    <w:p w:rsidR="00426EB6" w:rsidRPr="000C3241" w:rsidRDefault="00FE37E1" w:rsidP="000C3241">
      <w:pPr>
        <w:spacing w:before="0" w:beforeAutospacing="0" w:after="0" w:afterAutospacing="0" w:line="360" w:lineRule="auto"/>
        <w:ind w:firstLine="709"/>
        <w:jc w:val="both"/>
        <w:rPr>
          <w:sz w:val="28"/>
          <w:szCs w:val="28"/>
        </w:rPr>
      </w:pPr>
      <w:r w:rsidRPr="000C3241">
        <w:rPr>
          <w:sz w:val="28"/>
          <w:szCs w:val="28"/>
          <w:u w:val="single"/>
        </w:rPr>
        <w:t>Загрязнение тяжелыми металлами.</w:t>
      </w:r>
      <w:r w:rsidRPr="000C3241">
        <w:rPr>
          <w:sz w:val="28"/>
          <w:szCs w:val="28"/>
        </w:rPr>
        <w:t xml:space="preserve"> </w:t>
      </w:r>
      <w:bookmarkEnd w:id="19"/>
      <w:r w:rsidRPr="000C3241">
        <w:rPr>
          <w:sz w:val="28"/>
          <w:szCs w:val="28"/>
        </w:rPr>
        <w:t xml:space="preserve">Не меньшую опасность для почвенного покрова представляют загрязнители, выпадающие вблизи от источника загрязнения. Именно так проявляется загрязнение тяжелыми металлами и мышьяком, которые образуют техногенные геохимические аномалии, т.е. участки повышенной концентрации металлов в почвенном покрове и растительности. Металлургические предприятия ежегодно выбрасывают на земную поверхность сотни тысяч тонн меди, цинка, кобальта, десятки тысяч тонн свинца, ртути, никеля. Техногенное рассеяние металлов (этих и других) происходит также при других производственных процессах. Техногенные аномалии вокруг производственных предприятий и индустриальных центров имеют протяженность от нескольких километров до 30–40 км в зависимости от мощности производства. Содержание металлов в почве и растительности довольно быстро уменьшается от источника загрязнения к периферии. В пределах аномалии можно выделить две зоны. Первая, непосредственно примыкающая к источнику загрязнения, характеризуется сильным разрушением почвенного покрова, уничтожением растительности и животного мира. В этой зоне очень высокая концентрация металлов-загрязнителей. Во второй, более обширной зоне, почвы полностью сохраняют свое строение, но микробиологическая деятельность в них угнетена. В загрязненных тяжелыми металлами почвах, четко выражено увеличение содержания металла снизу вверх по профилю почв и наиболее высокое его содержание в самой наружной части профиля. Главный источник загрязнения свинцом – автомобильный транспорт. Большая часть (80–90%) выбросов оседает вдоль автомагистралей на поверхности почв и растительности. Так образуются придорожные геохимические аномалии свинца шириной (в зависимости от интенсивности движения автотранспорта)от нескольких десятков метров до 300–400 м и высотой до 6 м. Тяжелые металлы, поступая из почвы в растения и затем в организмы животных и человека, обладают способностью постепенно накапливаться. Наиболее токсичны ртуть, кадмий, свинец, мышьяк, отравление ими вызывает тяжелые последствия. Менее токсичны цинк и медь, однако загрязнение ими почв подавляет микробиологическую деятельность и снижает биологическую продуктивность. Ограниченное распространение металлов-загрязнителей в биосфере в значительной мере обязано почве. Большая часть легкоподвижных водорастворимых соединений металлов, поступая в почву, прочно связывается с органическим веществом и высокодисперсными глинистыми минералами. Закрепление металлов-загрязнителей в почве настолько прочно, что в почвах старых металлургических районах Скандинавских стран, где около 100 лет назад прекратилась выплавка руд, высокое содержание тяжелых металлов и мышьяка осталось до сих пор. Следовательно, почвенный покров выполняет роль глобального геохимического экрана, задерживающего значительную часть элементов-загрязнителей. Однако защитная способность почв имеет свои пределы, поэтому охрана почв от загрязнения тяжелыми металлами является актуальной </w:t>
      </w:r>
      <w:r w:rsidR="004D1673" w:rsidRPr="000C3241">
        <w:rPr>
          <w:sz w:val="28"/>
          <w:szCs w:val="28"/>
        </w:rPr>
        <w:t xml:space="preserve">темой. </w:t>
      </w:r>
    </w:p>
    <w:p w:rsidR="004D1673" w:rsidRPr="000C3241" w:rsidRDefault="00D0733C" w:rsidP="000C3241">
      <w:pPr>
        <w:spacing w:before="0" w:beforeAutospacing="0" w:after="0" w:afterAutospacing="0" w:line="360" w:lineRule="auto"/>
        <w:ind w:firstLine="709"/>
        <w:jc w:val="both"/>
        <w:rPr>
          <w:color w:val="000000"/>
          <w:sz w:val="28"/>
          <w:szCs w:val="28"/>
        </w:rPr>
      </w:pPr>
      <w:r w:rsidRPr="000C3241">
        <w:rPr>
          <w:sz w:val="28"/>
          <w:szCs w:val="28"/>
        </w:rPr>
        <w:t>При текущем</w:t>
      </w:r>
      <w:r w:rsidR="004D1673" w:rsidRPr="000C3241">
        <w:rPr>
          <w:sz w:val="28"/>
          <w:szCs w:val="28"/>
        </w:rPr>
        <w:t xml:space="preserve"> развитии мировой экономики, макро- и микроэкономики, наук, производства </w:t>
      </w:r>
      <w:r w:rsidRPr="000C3241">
        <w:rPr>
          <w:sz w:val="28"/>
          <w:szCs w:val="28"/>
        </w:rPr>
        <w:t xml:space="preserve">планета </w:t>
      </w:r>
      <w:r w:rsidR="004D1673" w:rsidRPr="000C3241">
        <w:rPr>
          <w:sz w:val="28"/>
          <w:szCs w:val="28"/>
        </w:rPr>
        <w:t xml:space="preserve">земля может </w:t>
      </w:r>
      <w:r w:rsidRPr="000C3241">
        <w:rPr>
          <w:sz w:val="28"/>
          <w:szCs w:val="28"/>
        </w:rPr>
        <w:t>лишиться</w:t>
      </w:r>
      <w:r w:rsidR="004D1673" w:rsidRPr="000C3241">
        <w:rPr>
          <w:sz w:val="28"/>
          <w:szCs w:val="28"/>
        </w:rPr>
        <w:t xml:space="preserve"> плодородных земель</w:t>
      </w:r>
      <w:r w:rsidRPr="000C3241">
        <w:rPr>
          <w:sz w:val="28"/>
          <w:szCs w:val="28"/>
        </w:rPr>
        <w:t>, что приведет к глобальной экологической катастрофе.</w:t>
      </w:r>
    </w:p>
    <w:p w:rsidR="00426EB6" w:rsidRPr="000C3241" w:rsidRDefault="00426EB6" w:rsidP="000C3241">
      <w:pPr>
        <w:spacing w:before="0" w:beforeAutospacing="0" w:after="0" w:afterAutospacing="0" w:line="360" w:lineRule="auto"/>
        <w:ind w:firstLine="709"/>
        <w:jc w:val="both"/>
        <w:rPr>
          <w:sz w:val="28"/>
          <w:szCs w:val="28"/>
        </w:rPr>
      </w:pPr>
    </w:p>
    <w:p w:rsidR="009F4196" w:rsidRPr="000C3241" w:rsidRDefault="000C3241" w:rsidP="000C3241">
      <w:pPr>
        <w:spacing w:before="0" w:beforeAutospacing="0" w:after="0" w:afterAutospacing="0" w:line="360" w:lineRule="auto"/>
        <w:ind w:firstLine="709"/>
        <w:jc w:val="center"/>
        <w:rPr>
          <w:b/>
          <w:bCs/>
          <w:sz w:val="28"/>
          <w:szCs w:val="28"/>
        </w:rPr>
      </w:pPr>
      <w:bookmarkStart w:id="20" w:name="_Toc197835911"/>
      <w:r w:rsidRPr="000C3241">
        <w:rPr>
          <w:b/>
          <w:bCs/>
          <w:sz w:val="28"/>
          <w:szCs w:val="28"/>
        </w:rPr>
        <w:t xml:space="preserve">8. </w:t>
      </w:r>
      <w:r w:rsidR="001804C7" w:rsidRPr="000C3241">
        <w:rPr>
          <w:b/>
          <w:bCs/>
          <w:sz w:val="28"/>
          <w:szCs w:val="28"/>
        </w:rPr>
        <w:t>В чем принципиальное отличие в решении проблем рационального использования и охраны природы в развитых и развивающихся странах</w:t>
      </w:r>
      <w:bookmarkEnd w:id="20"/>
    </w:p>
    <w:p w:rsidR="000C3241" w:rsidRPr="000C3241" w:rsidRDefault="000C3241" w:rsidP="000C3241">
      <w:pPr>
        <w:spacing w:before="0" w:beforeAutospacing="0" w:after="0" w:afterAutospacing="0" w:line="360" w:lineRule="auto"/>
        <w:ind w:firstLine="709"/>
        <w:jc w:val="both"/>
        <w:rPr>
          <w:sz w:val="28"/>
          <w:szCs w:val="28"/>
        </w:rPr>
      </w:pPr>
    </w:p>
    <w:p w:rsidR="00A862A1" w:rsidRPr="000C3241" w:rsidRDefault="00A862A1" w:rsidP="000C3241">
      <w:pPr>
        <w:spacing w:before="0" w:beforeAutospacing="0" w:after="0" w:afterAutospacing="0" w:line="360" w:lineRule="auto"/>
        <w:ind w:firstLine="709"/>
        <w:jc w:val="both"/>
        <w:rPr>
          <w:color w:val="000000"/>
          <w:sz w:val="28"/>
          <w:szCs w:val="28"/>
        </w:rPr>
      </w:pPr>
      <w:r w:rsidRPr="000C3241">
        <w:rPr>
          <w:color w:val="000000"/>
          <w:sz w:val="28"/>
          <w:szCs w:val="28"/>
        </w:rPr>
        <w:t>Еще в 1968 году ни одна страна не была организована ни в политическом, ни в административном отношении для рассмотрения проблем окружающей среды. Решения, затрагивающие область взаимоотношений между человеком и природой, принимались исходя из иных соображений, таких как здравоохранение, экономическая политика, туризм, национальная безопасность или сохранение культурного наследия.</w:t>
      </w:r>
    </w:p>
    <w:p w:rsidR="00A862A1" w:rsidRPr="000C3241" w:rsidRDefault="00A862A1" w:rsidP="000C3241">
      <w:pPr>
        <w:spacing w:before="0" w:beforeAutospacing="0" w:after="0" w:afterAutospacing="0" w:line="360" w:lineRule="auto"/>
        <w:ind w:firstLine="709"/>
        <w:jc w:val="both"/>
        <w:rPr>
          <w:color w:val="000000"/>
          <w:sz w:val="28"/>
          <w:szCs w:val="28"/>
        </w:rPr>
      </w:pPr>
      <w:r w:rsidRPr="000C3241">
        <w:rPr>
          <w:color w:val="000000"/>
          <w:sz w:val="28"/>
          <w:szCs w:val="28"/>
        </w:rPr>
        <w:t>Начало семидесятых стало поворотным пунктом в развитии событий. В 1970 году правительство Англии публикует “Белую книгу” по охране окружающей среды, чуть позже создает департамент по окружающей среде. 1 января 1970 года в США был подписан Акт о национальной политике в области охраны окружающей среды. В 1971 году во Франции создается министерство по охране природы и окружающей среды. В Швеции, Канаде, Японии и многих других странах открываются новые учреждения по проблемам окружающей среды и проводится работа по перестройке существующих департаментов и министерств.</w:t>
      </w:r>
    </w:p>
    <w:p w:rsidR="00A862A1" w:rsidRPr="000C3241" w:rsidRDefault="00A862A1" w:rsidP="000C3241">
      <w:pPr>
        <w:spacing w:before="0" w:beforeAutospacing="0" w:after="0" w:afterAutospacing="0" w:line="360" w:lineRule="auto"/>
        <w:ind w:firstLine="709"/>
        <w:jc w:val="both"/>
        <w:rPr>
          <w:color w:val="000000"/>
          <w:sz w:val="28"/>
          <w:szCs w:val="28"/>
        </w:rPr>
      </w:pPr>
      <w:r w:rsidRPr="000C3241">
        <w:rPr>
          <w:color w:val="000000"/>
          <w:sz w:val="28"/>
          <w:szCs w:val="28"/>
        </w:rPr>
        <w:t>В 1971 году создается межправительственная программа ЮНЕСКО “Человек и биосфера”. Весной 1972 года Римский клуб выпускает первый доклад “Пределы роста”. В период с 1953 по 1973 годы проведено более 400 международных конгрессов, симпозиумов, конференций по вопросам охраны природы. И это лишь некоторые вехи кануна и первых лет экологической революции. Именно так названы события этого периода, направленные на оптимизацию взаимодействия природы и общества, в докладе, подготовленном Министерством по охране окружающей среды США к конференции в Рио-де-Жанейро 1992 года.</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Главной целью охраны окружающей среды является в конечном счете установление гармонии между развитием человечества и благоприятным состоянием окружающей среды. Достижение этой цели в теоретическом аспекте требует ответа на ряд сложных вопросов, таких как: 1) насколько изменения качества окружающей среды, происходящие под влиянием развития человечества, угрожают физическому существованию самого человечества; 2) способны ли люди предотвратить наступление экологического кризиса; 3) что необходимо предпринять, чтобы решить проблему охраны окружающей среды, гарантировать право человека на благоприятную окружающую среду? Природа не признает государственных и административных границ, и усилия одного или нескольких государств не могут предотвратить экологического кризиса и дать ощутимых результатов в данной области. Понимание этих процессов диктует тенденции и принципы охраны окружающей среды. К основным международно-правовым источникам в области охраны окружающей среды относятся международные конвенции, договоры, соглашения, резолюции и документы международных организаций в части охраны окружающей среды и рационального использования природных ресурсов. Важнейшее место в этом ряду отводится резолюциям Генеральной Ассамблеи ООН. Право окружающей среды тесно связано с морским, атомным, космическим и другими отраслями международного права. Всеобщая декларация о правах человека, принятая Генеральной Ассамблеей ООН в декабре 1948</w:t>
      </w:r>
      <w:r w:rsidR="000C3241">
        <w:rPr>
          <w:sz w:val="28"/>
          <w:szCs w:val="28"/>
        </w:rPr>
        <w:t xml:space="preserve"> </w:t>
      </w:r>
      <w:r w:rsidRPr="000C3241">
        <w:rPr>
          <w:sz w:val="28"/>
          <w:szCs w:val="28"/>
        </w:rPr>
        <w:t>г., не отразила прямо права людей на благоприятную природную среду, что в то время соответствовало относительно слабо выраженным отрицательным воздействиям окружающей среды на здоровье человека и распространенным взглядам. Представлялось вполне достаточным зафиксировать права человека на охрану жизни и здоровья. 18 декабря 1962</w:t>
      </w:r>
      <w:r w:rsidR="000C3241">
        <w:rPr>
          <w:sz w:val="28"/>
          <w:szCs w:val="28"/>
        </w:rPr>
        <w:t xml:space="preserve"> </w:t>
      </w:r>
      <w:r w:rsidRPr="000C3241">
        <w:rPr>
          <w:sz w:val="28"/>
          <w:szCs w:val="28"/>
        </w:rPr>
        <w:t>г. принимается резолюция "Экономическое развитие и охрана природы", в которой были одобрены инициатива и рекомендации, предложенные ЮНЕСКО. Данная резолюция выделяла три основных положения:</w:t>
      </w:r>
    </w:p>
    <w:p w:rsidR="00133FC4" w:rsidRPr="000C3241" w:rsidRDefault="00133FC4" w:rsidP="000C3241">
      <w:pPr>
        <w:spacing w:before="0" w:beforeAutospacing="0" w:after="0" w:afterAutospacing="0" w:line="360" w:lineRule="auto"/>
        <w:ind w:firstLine="709"/>
        <w:jc w:val="both"/>
        <w:rPr>
          <w:color w:val="000000"/>
          <w:sz w:val="28"/>
          <w:szCs w:val="28"/>
        </w:rPr>
      </w:pPr>
      <w:r w:rsidRPr="000C3241">
        <w:rPr>
          <w:color w:val="000000"/>
          <w:sz w:val="28"/>
          <w:szCs w:val="28"/>
        </w:rPr>
        <w:t>во-первых, целостное рассмотрение совокупности окружающей среды, природных ресурсов флоры и фауны;</w:t>
      </w:r>
    </w:p>
    <w:p w:rsidR="00133FC4" w:rsidRPr="000C3241" w:rsidRDefault="00133FC4" w:rsidP="000C3241">
      <w:pPr>
        <w:spacing w:before="0" w:beforeAutospacing="0" w:after="0" w:afterAutospacing="0" w:line="360" w:lineRule="auto"/>
        <w:ind w:firstLine="709"/>
        <w:jc w:val="both"/>
        <w:rPr>
          <w:color w:val="000000"/>
          <w:sz w:val="28"/>
          <w:szCs w:val="28"/>
        </w:rPr>
      </w:pPr>
      <w:r w:rsidRPr="000C3241">
        <w:rPr>
          <w:color w:val="000000"/>
          <w:sz w:val="28"/>
          <w:szCs w:val="28"/>
        </w:rPr>
        <w:t>во-вторых, интеграция термина "охрана природы" в более широкий термин "охрана окружающей среды";</w:t>
      </w:r>
    </w:p>
    <w:p w:rsidR="00133FC4" w:rsidRPr="000C3241" w:rsidRDefault="00133FC4" w:rsidP="000C3241">
      <w:pPr>
        <w:spacing w:before="0" w:beforeAutospacing="0" w:after="0" w:afterAutospacing="0" w:line="360" w:lineRule="auto"/>
        <w:ind w:firstLine="709"/>
        <w:jc w:val="both"/>
        <w:rPr>
          <w:color w:val="000000"/>
          <w:sz w:val="28"/>
          <w:szCs w:val="28"/>
        </w:rPr>
      </w:pPr>
      <w:r w:rsidRPr="000C3241">
        <w:rPr>
          <w:color w:val="000000"/>
          <w:sz w:val="28"/>
          <w:szCs w:val="28"/>
        </w:rPr>
        <w:t>в-третьих, концепция органического сочетания интересов охраны природы и экономического развития.</w:t>
      </w:r>
    </w:p>
    <w:p w:rsidR="00133FC4" w:rsidRPr="000C3241" w:rsidRDefault="00133FC4" w:rsidP="000C3241">
      <w:pPr>
        <w:spacing w:before="0" w:beforeAutospacing="0" w:after="0" w:afterAutospacing="0" w:line="360" w:lineRule="auto"/>
        <w:ind w:firstLine="709"/>
        <w:jc w:val="both"/>
        <w:rPr>
          <w:color w:val="000000"/>
          <w:sz w:val="28"/>
          <w:szCs w:val="28"/>
        </w:rPr>
      </w:pPr>
      <w:r w:rsidRPr="000C3241">
        <w:rPr>
          <w:color w:val="000000"/>
          <w:sz w:val="28"/>
          <w:szCs w:val="28"/>
        </w:rPr>
        <w:t>Затем, 3 декабря 1968</w:t>
      </w:r>
      <w:r w:rsidR="000C3241">
        <w:rPr>
          <w:color w:val="000000"/>
          <w:sz w:val="28"/>
          <w:szCs w:val="28"/>
        </w:rPr>
        <w:t xml:space="preserve"> </w:t>
      </w:r>
      <w:r w:rsidRPr="000C3241">
        <w:rPr>
          <w:color w:val="000000"/>
          <w:sz w:val="28"/>
          <w:szCs w:val="28"/>
        </w:rPr>
        <w:t>г. Генеральная Ассамблея ООН принимает резолюцию, в которой отмечается важнейшая роль благоприятной окружающей среды для соблюдения основных прав человека и надлежащего экономического и социального развития. Эволюция взглядов в данной области сопровождалась жесткими спорами и дискуссиями. Так, американский ученый Норман Э. Борлоуг, лауреат Нобелевской премии, получивший ее за вклад в "зеленую революцию", выступил против запрещения ДДТ и других ядохимикатов, критикуя призывы к ограничению вмешательства в окружающую среду. Он декларирует, что, не дав себе труда подумать, так называемые "защитники" природы и окружающей среды, а также слабо информированные люди, работающие в средствах массовой информации, начали крестовый поход с целью добиться запрещения сельскохозяйственных химикатов — пестицидов и удобрений. Мигель А. Оскорио де Альмейра, глава Бразильской делегации на Стокгольмской конференции, подверг сомнению обоснованность тревоги по поводу окружающей среды. Суть его выступления заключалась в следующем. Нам грозят таянием полярных льдов, за которым последует затопление многих крупных городов. Нам грозят истощением запасов кислорода на земле, вызванным чрезмерным его потреблением. Нам грозят раковыми заболеваниями. Нам грозят голодом. Слушая все эти ужасные пророчества, разумно задать вопрос: сколь велика их вероятность и как скоро все это может произойти? Что касается сроков осуществления этих пророчеств, то если речь идет о ближайшем десятилетии, необходимо предпринимать какие-либо действия. Если же, однако, мы имеем еще сто лет, то у нас есть время расширить и углубить наши знания, а значит, сократить риск возможных ошибок при решении данной проблемы. Если же это сотни тысяч или миллионы лет, то давайте просто забудем об этом — такой вывод он делает. Впервые принципы международного экологического сотрудничества были обобщены в Декларации Стокгольмской конференции ООН по проблемам окружающей среды в 1972</w:t>
      </w:r>
      <w:r w:rsidR="000C3241">
        <w:rPr>
          <w:color w:val="000000"/>
          <w:sz w:val="28"/>
          <w:szCs w:val="28"/>
        </w:rPr>
        <w:t xml:space="preserve"> </w:t>
      </w:r>
      <w:r w:rsidRPr="000C3241">
        <w:rPr>
          <w:color w:val="000000"/>
          <w:sz w:val="28"/>
          <w:szCs w:val="28"/>
        </w:rPr>
        <w:t>г. В этом документе в виде преамбулы сначала приведены рассуждения о сущности и причинах глобальной экологической проблемы, которые объясняют необходимость нового направления международного сотрудничества — сотрудничества в области охраны окружающей среды. Затем сформулированы 26 принципов, начиная с провозглашения основополагающего — права человека на жизнь в такой окружающей среде, "качественная сторона которой делает возможным достойный и благополучный образ жизни". Следующим шагом систематизации международно-правовых принципов охраны окружающей среды и регулирования природопользования была Всемирная хартия природы (ВХП), которая одобрена Генеральной Ассамблеей ООН и торжественно провозглашена в резолюции от 28 октября 1982</w:t>
      </w:r>
      <w:r w:rsidR="000C3241">
        <w:rPr>
          <w:color w:val="000000"/>
          <w:sz w:val="28"/>
          <w:szCs w:val="28"/>
        </w:rPr>
        <w:t xml:space="preserve"> </w:t>
      </w:r>
      <w:r w:rsidRPr="000C3241">
        <w:rPr>
          <w:color w:val="000000"/>
          <w:sz w:val="28"/>
          <w:szCs w:val="28"/>
        </w:rPr>
        <w:t>г. Как и другие обычные резолюции Генеральной Ассамблеи ООН, названные выше декларации не имеют обязательной юридической силы, носят рекомендательный характер. Но их значение весьма велико, поскольку они приняты непосредственно Генеральной Ассамблеей ООН, обладающей самым высоким авторитетом, олицетворяющим волю всего человечества. В отличие от Стокгольмской декларации, Всемирная хартия природы принята и торжественно провозглашена путем голосования. Из 130 государств, представители которых участвовали в заседании Генеральной Ассамблеи ООН при рассмотрении данного вопроса, 111 государств проголосовали за резолюцию, 18 — воздержались и одно государство — США — проголосовало против. В содержании Всемирной хартии природы имеется определенное повторение принципов Стокгольмской декларации. Но в чем-то она идет дальше по пути генерализации международных юридических принципов охраны окружающей среды и рационального использования природных ресурсов. Это видно из сравнения ряда положений Декларации и Хартии. В сентябре 1980</w:t>
      </w:r>
      <w:r w:rsidR="000C3241">
        <w:rPr>
          <w:color w:val="000000"/>
          <w:sz w:val="28"/>
          <w:szCs w:val="28"/>
        </w:rPr>
        <w:t xml:space="preserve"> </w:t>
      </w:r>
      <w:r w:rsidRPr="000C3241">
        <w:rPr>
          <w:color w:val="000000"/>
          <w:sz w:val="28"/>
          <w:szCs w:val="28"/>
        </w:rPr>
        <w:t>г. Генеральная Ассамблея ООН принимает резолюцию "Об исторической ответственности государств за сохранение природы Земли для нынешнего и будущих поколений". Резолюция призывает все государства и народы предпринять конкретные меры по сокращению вооружений и разработке мероприятий по охране окружающей среды. В новейшем понимании принципы международного сотрудничества в области охраны окружающей природной среды изложены в Декларации по окружающей среде и развитию, которая была единодушно принята участниками конференции ООН, состоявшейся в июне 1992</w:t>
      </w:r>
      <w:r w:rsidR="000C3241">
        <w:rPr>
          <w:color w:val="000000"/>
          <w:sz w:val="28"/>
          <w:szCs w:val="28"/>
        </w:rPr>
        <w:t xml:space="preserve"> </w:t>
      </w:r>
      <w:r w:rsidRPr="000C3241">
        <w:rPr>
          <w:color w:val="000000"/>
          <w:sz w:val="28"/>
          <w:szCs w:val="28"/>
        </w:rPr>
        <w:t>г. в</w:t>
      </w:r>
      <w:r w:rsidR="000C3241">
        <w:rPr>
          <w:color w:val="000000"/>
          <w:sz w:val="28"/>
          <w:szCs w:val="28"/>
        </w:rPr>
        <w:t xml:space="preserve"> </w:t>
      </w:r>
      <w:r w:rsidRPr="000C3241">
        <w:rPr>
          <w:color w:val="000000"/>
          <w:sz w:val="28"/>
          <w:szCs w:val="28"/>
        </w:rPr>
        <w:t>г. Рио-де-Жанейро (Бразилия). В Декларации Рио-де-Жанейро говорится, что Конференция ООН по окружающей среде и развитию, будучи созвана с 3 по 14 июня 1992</w:t>
      </w:r>
      <w:r w:rsidR="000C3241">
        <w:rPr>
          <w:color w:val="000000"/>
          <w:sz w:val="28"/>
          <w:szCs w:val="28"/>
        </w:rPr>
        <w:t xml:space="preserve"> </w:t>
      </w:r>
      <w:r w:rsidRPr="000C3241">
        <w:rPr>
          <w:color w:val="000000"/>
          <w:sz w:val="28"/>
          <w:szCs w:val="28"/>
        </w:rPr>
        <w:t>г., подтверждая Декларацию Конференции ООН по проблемам окружающей среды, принятую в Стокгольме 16 июня 1972</w:t>
      </w:r>
      <w:r w:rsidR="000C3241">
        <w:rPr>
          <w:color w:val="000000"/>
          <w:sz w:val="28"/>
          <w:szCs w:val="28"/>
        </w:rPr>
        <w:t xml:space="preserve"> </w:t>
      </w:r>
      <w:r w:rsidRPr="000C3241">
        <w:rPr>
          <w:color w:val="000000"/>
          <w:sz w:val="28"/>
          <w:szCs w:val="28"/>
        </w:rPr>
        <w:t xml:space="preserve">г., и стремясь развить ее, преследует цель установления нового, справедливого глобального партнерства путем создания новых уровней сотрудничества между государствами, ключевыми секторами общества и людьми, прилагая усилия для заключения международных соглашений, обеспечивающих уважение интересов всех и защиту целостности глобальной системы окружающей среды и развития, признавая комплексный и взаимозависимый характер Земли, нашего дома. </w:t>
      </w:r>
    </w:p>
    <w:p w:rsidR="00C30507" w:rsidRPr="000C3241" w:rsidRDefault="00C30507" w:rsidP="000C3241">
      <w:pPr>
        <w:spacing w:before="0" w:beforeAutospacing="0" w:after="0" w:afterAutospacing="0" w:line="360" w:lineRule="auto"/>
        <w:ind w:firstLine="709"/>
        <w:jc w:val="both"/>
        <w:rPr>
          <w:sz w:val="28"/>
          <w:szCs w:val="28"/>
        </w:rPr>
      </w:pPr>
      <w:r w:rsidRPr="000C3241">
        <w:rPr>
          <w:sz w:val="28"/>
          <w:szCs w:val="28"/>
        </w:rPr>
        <w:t>Конференция Организации Объединенных Наций по проблемам окружающей человека среды, проведя заседания в Стокгольме с 5 по 16 июня 1992 года, рассмотрев необходимость в общем подходе и общих принципах, которые вдохновят народы мира и послужат им руководством в деле сохранения и улучшения окружающей человека среды, провозглашает, что:</w:t>
      </w:r>
    </w:p>
    <w:p w:rsidR="00C30507" w:rsidRPr="000C3241" w:rsidRDefault="00C30507" w:rsidP="000C3241">
      <w:pPr>
        <w:spacing w:before="0" w:beforeAutospacing="0" w:after="0" w:afterAutospacing="0" w:line="360" w:lineRule="auto"/>
        <w:ind w:firstLine="709"/>
        <w:jc w:val="both"/>
        <w:rPr>
          <w:sz w:val="28"/>
          <w:szCs w:val="28"/>
        </w:rPr>
      </w:pPr>
      <w:r w:rsidRPr="000C3241">
        <w:rPr>
          <w:sz w:val="28"/>
          <w:szCs w:val="28"/>
        </w:rPr>
        <w:t>Человек является творением и одновременно создателем своей окружающей среды, которая обеспечивает его физическое существование и предоставляет ему возможности для интеллектуального, нравственного, социального и духовного развития. В ходе долгой и мучительной эволюции человечества на нашей планете была достигнута такая стадия, на которой в результате ускоренного развития науки и техники человек приобрел способность преобразовывать многочисленными путями и в невиданных до сих пор масштабах свою окружающую среду. Оба аспекта окружающей человека среды, как естественной, так и созданной человеком, имеют решающее значение для его благосостояния и для осуществления основных прав человека, включая даже право на саму жизнь.</w:t>
      </w:r>
    </w:p>
    <w:p w:rsidR="00C30507" w:rsidRPr="000C3241" w:rsidRDefault="00C30507" w:rsidP="000C3241">
      <w:pPr>
        <w:spacing w:before="0" w:beforeAutospacing="0" w:after="0" w:afterAutospacing="0" w:line="360" w:lineRule="auto"/>
        <w:ind w:firstLine="709"/>
        <w:jc w:val="both"/>
        <w:rPr>
          <w:sz w:val="28"/>
          <w:szCs w:val="28"/>
        </w:rPr>
      </w:pPr>
      <w:r w:rsidRPr="000C3241">
        <w:rPr>
          <w:sz w:val="28"/>
          <w:szCs w:val="28"/>
        </w:rPr>
        <w:t>Сохранение и улучшение качества окружающей человека среды является важной проблемой, влияющей на благосостояние народов и экономическое развитие всех стран мира; это является выражением воли народов всего мира и долгом правительств всех стран.</w:t>
      </w:r>
    </w:p>
    <w:p w:rsidR="00C30507" w:rsidRPr="000C3241" w:rsidRDefault="00C30507" w:rsidP="000C3241">
      <w:pPr>
        <w:spacing w:before="0" w:beforeAutospacing="0" w:after="0" w:afterAutospacing="0" w:line="360" w:lineRule="auto"/>
        <w:ind w:firstLine="709"/>
        <w:jc w:val="both"/>
        <w:rPr>
          <w:sz w:val="28"/>
          <w:szCs w:val="28"/>
        </w:rPr>
      </w:pPr>
      <w:r w:rsidRPr="000C3241">
        <w:rPr>
          <w:sz w:val="28"/>
          <w:szCs w:val="28"/>
        </w:rPr>
        <w:t>Человек постоянно обобщает накопленный опыт и продолжает делать открытия, изобретать, творить и добиваться дальнейшего прогресса. В наше время способность человека преобразовывать окружающий мир при разумном ее использовании может принести всем народам возможность пользоваться благами развития и повышать качество жизни. Если же эта способность будет использоваться неправильно или необдуманно, она может нанести неизмеримый ущерб человечеству и окружающей его среде. Мы видим вокруг себя все большее число случаев, когда человек наносит ущерб во многих районах Земли: опасные уровни загрязнения воды, воздуха, земли и живых организмов; серьезные и нежелательные нарушения экологического баланса биосферы; разрушение и истощение невосполняемых природных ресурсов и огромные изъяны в физическом, умственном и общественном состоянии человека, в созданной человеком окружающей среде, особенно в бытовой и рабочей окружающей среде.</w:t>
      </w:r>
    </w:p>
    <w:p w:rsidR="00C30507" w:rsidRPr="000C3241" w:rsidRDefault="00C30507" w:rsidP="000C3241">
      <w:pPr>
        <w:spacing w:before="0" w:beforeAutospacing="0" w:after="0" w:afterAutospacing="0" w:line="360" w:lineRule="auto"/>
        <w:ind w:firstLine="709"/>
        <w:jc w:val="both"/>
        <w:rPr>
          <w:sz w:val="28"/>
          <w:szCs w:val="28"/>
        </w:rPr>
      </w:pPr>
      <w:r w:rsidRPr="000C3241">
        <w:rPr>
          <w:sz w:val="28"/>
          <w:szCs w:val="28"/>
        </w:rPr>
        <w:t>В развивающихся странах большинство проблем окружающей среды возникает из-за недостаточного развития. Миллионы людей продолжают жить в условиях, далеко отстающих от минимально необходимых для достойного человека существования, испытывают нехватку в пище и одежде, жилищах и образовании, медицинском и санитарно-гигиеническом обслуживании. Поэтому развивающиеся страны должны направлять свои усилия на развитие, исходя из своих первоочередных задач и необходимости сохранять и улучшать качество окружающей среды. С этой же целью промышленно развитые страны должны приложить усилия для сокращения разрыва между ними и развивающимися странами. В промышленно развитых странах проблемы окружающей среды связаны главным образом с процессом индустриализации и технического развития.</w:t>
      </w:r>
    </w:p>
    <w:p w:rsidR="00C30507" w:rsidRPr="000C3241" w:rsidRDefault="00C30507" w:rsidP="000C3241">
      <w:pPr>
        <w:spacing w:before="0" w:beforeAutospacing="0" w:after="0" w:afterAutospacing="0" w:line="360" w:lineRule="auto"/>
        <w:ind w:firstLine="709"/>
        <w:jc w:val="both"/>
        <w:rPr>
          <w:sz w:val="28"/>
          <w:szCs w:val="28"/>
        </w:rPr>
      </w:pPr>
      <w:r w:rsidRPr="000C3241">
        <w:rPr>
          <w:sz w:val="28"/>
          <w:szCs w:val="28"/>
        </w:rPr>
        <w:t>Естественный рост народонаселения постоянно приводит к возникновению проблем в области сохранения окружающей среды, и для решения этих проблем в должных случаях необходимо проводить соответствующую политику и принимать соответствующие меры. Самым ценным на земле являются люди. Именно люди являются движущей силой социального прогресса, люди создают благосостояние общества, развивают науку и технику и своим упорным трудом постоянно преобразуют окружающую человека среду. С каждым днем вместе с социальным прогрессом и развитием производства, науки и техники повышается способность человека улучшать качество окружающей среды.</w:t>
      </w:r>
    </w:p>
    <w:p w:rsidR="00C30507" w:rsidRPr="000C3241" w:rsidRDefault="00C30507" w:rsidP="000C3241">
      <w:pPr>
        <w:spacing w:before="0" w:beforeAutospacing="0" w:after="0" w:afterAutospacing="0" w:line="360" w:lineRule="auto"/>
        <w:ind w:firstLine="709"/>
        <w:jc w:val="both"/>
        <w:rPr>
          <w:sz w:val="28"/>
          <w:szCs w:val="28"/>
        </w:rPr>
      </w:pPr>
      <w:r w:rsidRPr="000C3241">
        <w:rPr>
          <w:sz w:val="28"/>
          <w:szCs w:val="28"/>
        </w:rPr>
        <w:t>Наступил такой момент в истории, когда мы должны регулировать свою деятельность во всем мире, проявляя более тщательную заботу в отношении последствий этой деятельности для окружающей среды. Из-за неведения или безразличного отношения мы можем нанести огромный и непоправимый ущерб земной среде, от которой зависят наши жизнь и благополучие. И наоборот, благодаря наиболее полному применению наших знаний и более разумному подходу мы можем обеспечить для себя и для нашего потомства лучшую жизнь в условиях среды, которая в большей степени будет соответствовать потребностям и чаяниям людей. Перед нами широкие перспективы улучшения качества окружающей среды и создания хороших условий для жизни. Для этого необходимы горячий, но твердый ум, напряженный, но организованный труд. В целях достижения свободы в мире природы человек должен использовать свои знания для создания в соответствии с законами природы лучшей окружающей среды. Охрана и улучшение окружающей человека среды для нынешнего и будущих поколений стали важнейшей целью человечества - целью, которая должна достигаться совместно и в соответствии с установленными и основными целями мира и международного экономического и социального развития.</w:t>
      </w:r>
    </w:p>
    <w:p w:rsidR="00C30507" w:rsidRPr="000C3241" w:rsidRDefault="00C30507" w:rsidP="000C3241">
      <w:pPr>
        <w:spacing w:before="0" w:beforeAutospacing="0" w:after="0" w:afterAutospacing="0" w:line="360" w:lineRule="auto"/>
        <w:ind w:firstLine="709"/>
        <w:jc w:val="both"/>
        <w:rPr>
          <w:sz w:val="28"/>
          <w:szCs w:val="28"/>
        </w:rPr>
      </w:pPr>
      <w:r w:rsidRPr="000C3241">
        <w:rPr>
          <w:sz w:val="28"/>
          <w:szCs w:val="28"/>
        </w:rPr>
        <w:t>Для достижения этой цели в области окружающей человека среды потребуется признание ответственности со стороны граждан и обществ, а также со стороны предприятий и учреждений на всех уровнях и равное участие всех в общих усилиях. Отдельные лица всех профессий и занятий, а также организации различного рода, используя свои возможности, путем общих усилий должны создать окружающую человека среду будущего мира. Местные власти и национальные правительства должны нести наибольшее бремя ответственности за осуществление в широких масштабах политики в области окружающей человека среды и за деятельность в рамках своей юрисдикции. Для обеспечения ресурсов в целях оказания поддержки развивающимся странам, выполняющим свои обязанности в этой области, необходимо также международное сотрудничество. Все возрастающее число проблем, связанных с окружающей средой, поскольку они носят региональный или международный характер или поскольку они оказывают воздействие на общую международную сферу, потребует широкого сотрудничества между государствами и принятия мер со стороны международных организаций в общих интересах. Конференция призывает все правительства и народы приложить совместные усилия в целях охраны и улучшения окружающей человека среды на благо всех народов и ради их процветания.</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Декларация принципов</w:t>
      </w:r>
      <w:r w:rsidR="00A862A1" w:rsidRPr="000C3241">
        <w:rPr>
          <w:sz w:val="28"/>
          <w:szCs w:val="28"/>
        </w:rPr>
        <w:t xml:space="preserve"> в</w:t>
      </w:r>
      <w:r w:rsidRPr="000C3241">
        <w:rPr>
          <w:sz w:val="28"/>
          <w:szCs w:val="28"/>
        </w:rPr>
        <w:t>ыражает общую убежденность в том, что:</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w:t>
      </w:r>
      <w:r w:rsidR="00A862A1" w:rsidRPr="000C3241">
        <w:rPr>
          <w:sz w:val="28"/>
          <w:szCs w:val="28"/>
        </w:rPr>
        <w:t>:</w:t>
      </w:r>
      <w:r w:rsidRPr="000C3241">
        <w:rPr>
          <w:sz w:val="28"/>
          <w:szCs w:val="28"/>
        </w:rPr>
        <w:t>Человек имеет основное право на свободу, равенство и благоприятные условия жизни в окружающей среде, качество которой позволяет вести достойную и процветающую жизнь, и несет главную ответственность за охрану и улучшение окружающей среды на благо нынешнего и будущих поколений. В связи с этим политика поощрения или увековечения апартеида, расовой сегрегации, дискриминации, колониального и других форм угнетения и иностранного господства осуждается и должна быть прекращена.</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2</w:t>
      </w:r>
      <w:r w:rsidR="00A862A1" w:rsidRPr="000C3241">
        <w:rPr>
          <w:sz w:val="28"/>
          <w:szCs w:val="28"/>
        </w:rPr>
        <w:t xml:space="preserve">: </w:t>
      </w:r>
      <w:r w:rsidRPr="000C3241">
        <w:rPr>
          <w:sz w:val="28"/>
          <w:szCs w:val="28"/>
        </w:rPr>
        <w:t>Природные ресурсы Земли, включая воздух, землю, флору и фауну, и особенно репрезентативные образцы естественных экосистем, должны быть сохранены на благо нынешнего и будущих поколений путем тщательного планирования и управления по мере необходимости.</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3</w:t>
      </w:r>
      <w:r w:rsidR="00A862A1" w:rsidRPr="000C3241">
        <w:rPr>
          <w:sz w:val="28"/>
          <w:szCs w:val="28"/>
        </w:rPr>
        <w:t xml:space="preserve">: </w:t>
      </w:r>
      <w:r w:rsidRPr="000C3241">
        <w:rPr>
          <w:sz w:val="28"/>
          <w:szCs w:val="28"/>
        </w:rPr>
        <w:t>Способность Земли производить жизненно важные восполняемые ресурсы должна поддерживаться, а там, где это практически желательно и осуществимо, восстанавливаться или улучшаться.</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4</w:t>
      </w:r>
      <w:r w:rsidR="00A862A1" w:rsidRPr="000C3241">
        <w:rPr>
          <w:sz w:val="28"/>
          <w:szCs w:val="28"/>
        </w:rPr>
        <w:t xml:space="preserve">: </w:t>
      </w:r>
      <w:r w:rsidRPr="000C3241">
        <w:rPr>
          <w:sz w:val="28"/>
          <w:szCs w:val="28"/>
        </w:rPr>
        <w:t>Человек несет особую ответственность за сохранение и разумное управление продуктами живой природы и ее среды, которые в настоящее время находятся под серьезной угрозой в связи с рядом неблагоприятных факторов. Поэтому в планировании экономического развития важное место должно уделяться сохранению природы, включая живую природу.</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5</w:t>
      </w:r>
      <w:r w:rsidR="00A862A1" w:rsidRPr="000C3241">
        <w:rPr>
          <w:sz w:val="28"/>
          <w:szCs w:val="28"/>
        </w:rPr>
        <w:t xml:space="preserve">: </w:t>
      </w:r>
      <w:r w:rsidRPr="000C3241">
        <w:rPr>
          <w:sz w:val="28"/>
          <w:szCs w:val="28"/>
        </w:rPr>
        <w:t>Невосполняемые ресурсы Земли должны разрабатываться таким образом, чтобы обеспечивалась защита от истощения этих ресурсов в будущем и чтобы выгоды от их разработки получало все человечество.</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6</w:t>
      </w:r>
      <w:r w:rsidR="00A862A1" w:rsidRPr="000C3241">
        <w:rPr>
          <w:sz w:val="28"/>
          <w:szCs w:val="28"/>
        </w:rPr>
        <w:t xml:space="preserve">: </w:t>
      </w:r>
      <w:r w:rsidRPr="000C3241">
        <w:rPr>
          <w:sz w:val="28"/>
          <w:szCs w:val="28"/>
        </w:rPr>
        <w:t>Введение в окружающую среду токсических веществ или других веществ и выброс тепла в таких количествах или концентрациях, которые превышают способность окружающей среды обезвреживать их, должны быть прекращены, с тем чтобы это не наносило серьезного или непоправимого ущерба экосистемам. Необходимо поддерживать справедливую борьбу народов всех стран против загрязнения.</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7</w:t>
      </w:r>
      <w:r w:rsidR="00A862A1" w:rsidRPr="000C3241">
        <w:rPr>
          <w:sz w:val="28"/>
          <w:szCs w:val="28"/>
        </w:rPr>
        <w:t xml:space="preserve">: </w:t>
      </w:r>
      <w:r w:rsidRPr="000C3241">
        <w:rPr>
          <w:sz w:val="28"/>
          <w:szCs w:val="28"/>
        </w:rPr>
        <w:t>Государства принимают все возможные меры для предотвращения загрязнения морей веществами, которые могут поставить под угрозу здоровье человека, нанести вред живым ресурсам и морским видам, нанести ущерб удобствам или создать препятствия для других законных видов использования морей.</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8</w:t>
      </w:r>
      <w:r w:rsidR="00A862A1" w:rsidRPr="000C3241">
        <w:rPr>
          <w:sz w:val="28"/>
          <w:szCs w:val="28"/>
        </w:rPr>
        <w:t xml:space="preserve">: </w:t>
      </w:r>
      <w:r w:rsidRPr="000C3241">
        <w:rPr>
          <w:sz w:val="28"/>
          <w:szCs w:val="28"/>
        </w:rPr>
        <w:t>Экономическое и социальное развитие имеет решающее значение для обеспечения благоприятных окружающих условий жизни и работы человека, а также для создания условий на земле, которые необходимы для улучшения качества жизни.</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9</w:t>
      </w:r>
      <w:r w:rsidR="00A862A1" w:rsidRPr="000C3241">
        <w:rPr>
          <w:sz w:val="28"/>
          <w:szCs w:val="28"/>
        </w:rPr>
        <w:t xml:space="preserve">: </w:t>
      </w:r>
      <w:r w:rsidRPr="000C3241">
        <w:rPr>
          <w:sz w:val="28"/>
          <w:szCs w:val="28"/>
        </w:rPr>
        <w:t xml:space="preserve">Ухудшение окружающей среды в результате недостаточного развития и стихийных бедствий создает серьезные проблемы, которые могут быть наилучшим образом устранены путем ускорения развития за счет предоставления существенной финансовой и технической помощи в дополнение к усилиям самих развивающихся стран, а также такой своевременной помощи, какая может потребоваться. </w:t>
      </w:r>
    </w:p>
    <w:p w:rsidR="00A862A1"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10</w:t>
      </w:r>
      <w:r w:rsidR="00A862A1" w:rsidRPr="000C3241">
        <w:rPr>
          <w:sz w:val="28"/>
          <w:szCs w:val="28"/>
        </w:rPr>
        <w:t xml:space="preserve">: </w:t>
      </w:r>
      <w:r w:rsidRPr="000C3241">
        <w:rPr>
          <w:sz w:val="28"/>
          <w:szCs w:val="28"/>
        </w:rPr>
        <w:t>Что касается развивающихся стран, то стабильность цен и соответствующие доходы от сырьевых товаров и материалов имеют существенное значение для управления окружающей средой, поскольку необходимо принимать во внимание как экономические факторы, так и экологические процессы.</w:t>
      </w:r>
      <w:r w:rsidR="00A862A1" w:rsidRPr="000C3241">
        <w:rPr>
          <w:sz w:val="28"/>
          <w:szCs w:val="28"/>
        </w:rPr>
        <w:t xml:space="preserve"> </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11</w:t>
      </w:r>
      <w:r w:rsidR="00A862A1" w:rsidRPr="000C3241">
        <w:rPr>
          <w:sz w:val="28"/>
          <w:szCs w:val="28"/>
        </w:rPr>
        <w:t xml:space="preserve">: </w:t>
      </w:r>
      <w:r w:rsidRPr="000C3241">
        <w:rPr>
          <w:sz w:val="28"/>
          <w:szCs w:val="28"/>
        </w:rPr>
        <w:t>Политика всех государств в области окружающей среды должна повышать существующий или будущий потенциал развития развивающихся стран, а не оказывать на него отрицательное воздействие или препятствовать достижению всеми лучших условий жизни, и государства, а также международные организации должны предпринять соответствующие шаги с целью достижения соглашения по преодолению возможных национальных и международных экономических последствий, возникающих в результате применения мер, связанных с окружающей средой.</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12</w:t>
      </w:r>
      <w:r w:rsidR="00A862A1" w:rsidRPr="000C3241">
        <w:rPr>
          <w:sz w:val="28"/>
          <w:szCs w:val="28"/>
        </w:rPr>
        <w:t xml:space="preserve">: </w:t>
      </w:r>
      <w:r w:rsidRPr="000C3241">
        <w:rPr>
          <w:sz w:val="28"/>
          <w:szCs w:val="28"/>
        </w:rPr>
        <w:t>Следует выделять ресурсы для охраны и улучшения окружающей среды с учетом обстоятельств и конкретных потребностей развивающихся стран и любых расходов, которые могут быть связаны с включением мер по охране окружающей среды в их планы развития, а также необходимости предоставлять им по их просьбе дополнительную международную техническую и финансовую помощь в этих целях.</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13</w:t>
      </w:r>
      <w:r w:rsidR="00A862A1" w:rsidRPr="000C3241">
        <w:rPr>
          <w:sz w:val="28"/>
          <w:szCs w:val="28"/>
        </w:rPr>
        <w:t xml:space="preserve">: </w:t>
      </w:r>
      <w:r w:rsidRPr="000C3241">
        <w:rPr>
          <w:sz w:val="28"/>
          <w:szCs w:val="28"/>
        </w:rPr>
        <w:t>В целях обеспечения более рационального управления ресурсами и улучшения таким образом окружающей среды государства должны выработать единый и скоординированный подход к планированию своего развития для обеспечения того, чтобы это развитие соответствовало потребностям охраны и улучшения окружающей среды на благо населения этих государств.</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14</w:t>
      </w:r>
      <w:r w:rsidR="00A862A1" w:rsidRPr="000C3241">
        <w:rPr>
          <w:sz w:val="28"/>
          <w:szCs w:val="28"/>
        </w:rPr>
        <w:t xml:space="preserve">: </w:t>
      </w:r>
      <w:r w:rsidRPr="000C3241">
        <w:rPr>
          <w:sz w:val="28"/>
          <w:szCs w:val="28"/>
        </w:rPr>
        <w:t>Рациональное планирование является важным средством урегулирования любого несоответствия между потребностями развития и потребностями охраны и улучшения окружающей среды.</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15</w:t>
      </w:r>
      <w:r w:rsidR="00A862A1" w:rsidRPr="000C3241">
        <w:rPr>
          <w:sz w:val="28"/>
          <w:szCs w:val="28"/>
        </w:rPr>
        <w:t xml:space="preserve">: </w:t>
      </w:r>
      <w:r w:rsidRPr="000C3241">
        <w:rPr>
          <w:sz w:val="28"/>
          <w:szCs w:val="28"/>
        </w:rPr>
        <w:t>Необходимо осуществлять планирование населенных пунктов и урбанизации, с тем чтобы избежать отрицательных последствий для окружающей среды и получить максимальную пользу от социального и экономического развития. В связи с этим необходимо отказаться от проектов, предназначенных для обеспечения колониалистского расистского господства.</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16</w:t>
      </w:r>
      <w:r w:rsidR="00A862A1" w:rsidRPr="000C3241">
        <w:rPr>
          <w:sz w:val="28"/>
          <w:szCs w:val="28"/>
        </w:rPr>
        <w:t xml:space="preserve">: </w:t>
      </w:r>
      <w:r w:rsidRPr="000C3241">
        <w:rPr>
          <w:sz w:val="28"/>
          <w:szCs w:val="28"/>
        </w:rPr>
        <w:t>В тех районах, где быстрые темпы роста или слишком большая плотность населения могут отрицательно сказаться на окружающей человека среде или темпах развития, а также в тех районах, где низкая плотность населения может создавать препятствия в деле улучшения окружающей человека среды или в деле развития, необходимо проводить демографическую политику, не ущемляющую основных прав человека, политику, которую заинтересованные правительства сочтут целесообразной.</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17</w:t>
      </w:r>
      <w:r w:rsidR="00A862A1" w:rsidRPr="000C3241">
        <w:rPr>
          <w:sz w:val="28"/>
          <w:szCs w:val="28"/>
        </w:rPr>
        <w:t xml:space="preserve">: </w:t>
      </w:r>
      <w:r w:rsidRPr="000C3241">
        <w:rPr>
          <w:sz w:val="28"/>
          <w:szCs w:val="28"/>
        </w:rPr>
        <w:t>На соответствующие национальные учреждения следует возложить задачи планирования, управления и контроля в отношении ресурсов окружающей среды государств с целью повышения качества окружающей среды.</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18</w:t>
      </w:r>
      <w:r w:rsidR="00A862A1" w:rsidRPr="000C3241">
        <w:rPr>
          <w:sz w:val="28"/>
          <w:szCs w:val="28"/>
        </w:rPr>
        <w:t xml:space="preserve">: </w:t>
      </w:r>
      <w:r w:rsidRPr="000C3241">
        <w:rPr>
          <w:sz w:val="28"/>
          <w:szCs w:val="28"/>
        </w:rPr>
        <w:t>Наука и техника, внося свой вклад в социально-экономическое развитие, должны быть использованы с целью определения и предотвращения случаев нанесения ущерба окружающей среде и борьбы с ним, а также для решения проблем окружающей среды на благо всего человечества.</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19</w:t>
      </w:r>
      <w:r w:rsidR="00A862A1" w:rsidRPr="000C3241">
        <w:rPr>
          <w:sz w:val="28"/>
          <w:szCs w:val="28"/>
        </w:rPr>
        <w:t xml:space="preserve">: </w:t>
      </w:r>
      <w:r w:rsidRPr="000C3241">
        <w:rPr>
          <w:sz w:val="28"/>
          <w:szCs w:val="28"/>
        </w:rPr>
        <w:t>Ознакомление подрастающего поколения, а также взрослых, с должным учетом низших слоев населения, с проблемами окружающей среды является крайне важным для расширения основы, необходимой для сознательного и правильного поведения отдельных лиц, предприятий и общин в деле охраны и улучшения окружающей среды во всех ее аспектах, связанных с человеком. Важно также, чтобы средства общественной информации не способствовали ухудшению окружающей среды, а, напротив, распространяли знания, касающиеся необходимости охраны и улучшения окружающей среды, с целью обеспечения возможностей всестороннего развития человека.</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20</w:t>
      </w:r>
      <w:r w:rsidR="00A862A1" w:rsidRPr="000C3241">
        <w:rPr>
          <w:sz w:val="28"/>
          <w:szCs w:val="28"/>
        </w:rPr>
        <w:t xml:space="preserve">: </w:t>
      </w:r>
      <w:r w:rsidRPr="000C3241">
        <w:rPr>
          <w:sz w:val="28"/>
          <w:szCs w:val="28"/>
        </w:rPr>
        <w:t>Национальные и многонациональные научно-исследовательские и опытно-конструкторские работы, связанные с проблемами окружающей среды, должны получить поддержку во всех странах, особенно в развивающихся странах. В этих целях необходимо поддерживать и содействовать свободному потоку современной научной информации и передаче опыта, с тем чтобы облегчить разрешение проблем окружающей среды; технические знания в области окружающей среды должны предоставляться развивающимся странам на условиях, которые будут способствовать их широкому распространению и не будут налагать экономическое бремя на развивающиеся страны.</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21</w:t>
      </w:r>
      <w:r w:rsidR="00A862A1" w:rsidRPr="000C3241">
        <w:rPr>
          <w:sz w:val="28"/>
          <w:szCs w:val="28"/>
        </w:rPr>
        <w:t xml:space="preserve">: </w:t>
      </w:r>
      <w:r w:rsidRPr="000C3241">
        <w:rPr>
          <w:sz w:val="28"/>
          <w:szCs w:val="28"/>
        </w:rPr>
        <w:t>В соответствии с Уставом Организации Объединенных Наций и принципами международного права государства имеют суверенное право разрабатывать свои собственные ресурсы согласно своей политике в области окружающей среды и несут ответственность за обеспечение того, чтобы деятельность в рамках их юрисдикции или контроля не наносила ущерба окружающей среде других государств или районов за пределами действия национальной юрисдикции.</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22</w:t>
      </w:r>
      <w:r w:rsidR="00A862A1" w:rsidRPr="000C3241">
        <w:rPr>
          <w:sz w:val="28"/>
          <w:szCs w:val="28"/>
        </w:rPr>
        <w:t xml:space="preserve">: </w:t>
      </w:r>
      <w:r w:rsidRPr="000C3241">
        <w:rPr>
          <w:sz w:val="28"/>
          <w:szCs w:val="28"/>
        </w:rPr>
        <w:t>Государства сотрудничают в целях дальнейшего развития международного права, касающегося ответственности и компенсации жертвам за загрязнение и за другие виды ущерба, причиненные в результате деятельности в пределах их юрисдикции, или контроля за окружающей средой в районах, находящихся за пределами действия их юрисдикции.</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23</w:t>
      </w:r>
      <w:r w:rsidR="00A862A1" w:rsidRPr="000C3241">
        <w:rPr>
          <w:sz w:val="28"/>
          <w:szCs w:val="28"/>
        </w:rPr>
        <w:t xml:space="preserve">: </w:t>
      </w:r>
      <w:r w:rsidRPr="000C3241">
        <w:rPr>
          <w:sz w:val="28"/>
          <w:szCs w:val="28"/>
        </w:rPr>
        <w:t>Уважая критерии, которые могут быть согласованы международным сообществом, или нормы, которые должны быть установлены на национальном уровне, крайне важно во всех случаях принимать во внимание системы ценностей, установленные в каждой стране, и степень применения норм, которые пригодны для большинства развитых стран, но которые могут не подходить и вызывать неоправданные социальные расходы в развивающихся странах.</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24</w:t>
      </w:r>
      <w:r w:rsidR="00A862A1" w:rsidRPr="000C3241">
        <w:rPr>
          <w:sz w:val="28"/>
          <w:szCs w:val="28"/>
        </w:rPr>
        <w:t xml:space="preserve">: </w:t>
      </w:r>
      <w:r w:rsidRPr="000C3241">
        <w:rPr>
          <w:sz w:val="28"/>
          <w:szCs w:val="28"/>
        </w:rPr>
        <w:t>Международные проблемы, связанные с охраной и улучшением окружающей среды, следует решать в духе сотрудничества всех стран, больших и малых, на основе равноправия. Сотрудничество, основанное на многосторонних и двусторонних соглашениях или на другой соответствующей основе, крайне важно для организации эффективного контроля, предотвращения, уменьшения и устранения отрицательного воздействия на окружающую среду, связанного с деятельностью, проводимой во всех сферах, и это сотрудничество следует организовать таким образом, чтобы в должной мере учитывались суверенные интересы всех государств.</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25</w:t>
      </w:r>
      <w:r w:rsidR="00A862A1" w:rsidRPr="000C3241">
        <w:rPr>
          <w:sz w:val="28"/>
          <w:szCs w:val="28"/>
        </w:rPr>
        <w:t xml:space="preserve">: </w:t>
      </w:r>
      <w:r w:rsidRPr="000C3241">
        <w:rPr>
          <w:sz w:val="28"/>
          <w:szCs w:val="28"/>
        </w:rPr>
        <w:t>Государства должны содействовать тому, чтобы международные организации играли согласованную, эффективную и динамичную роль в деле охраны и улучшения окружающей человека среды.</w:t>
      </w:r>
    </w:p>
    <w:p w:rsidR="00133FC4" w:rsidRPr="000C3241" w:rsidRDefault="00133FC4" w:rsidP="000C3241">
      <w:pPr>
        <w:spacing w:before="0" w:beforeAutospacing="0" w:after="0" w:afterAutospacing="0" w:line="360" w:lineRule="auto"/>
        <w:ind w:firstLine="709"/>
        <w:jc w:val="both"/>
        <w:rPr>
          <w:sz w:val="28"/>
          <w:szCs w:val="28"/>
        </w:rPr>
      </w:pPr>
      <w:r w:rsidRPr="000C3241">
        <w:rPr>
          <w:sz w:val="28"/>
          <w:szCs w:val="28"/>
        </w:rPr>
        <w:t>Принцип 26</w:t>
      </w:r>
      <w:r w:rsidR="00A862A1" w:rsidRPr="000C3241">
        <w:rPr>
          <w:sz w:val="28"/>
          <w:szCs w:val="28"/>
        </w:rPr>
        <w:t xml:space="preserve">: </w:t>
      </w:r>
      <w:r w:rsidRPr="000C3241">
        <w:rPr>
          <w:sz w:val="28"/>
          <w:szCs w:val="28"/>
        </w:rPr>
        <w:t>Человек и окружающая его среда должны быть избавлены от последствий применения ядерного и других видов оружия массового уничтожения. Государства должны стремиться к скорейшему достижению договоренности в соответствующих международных органах о ликвидации и полном уничтожении таких видов оружия.</w:t>
      </w:r>
    </w:p>
    <w:p w:rsidR="000C3241" w:rsidRDefault="00B90961" w:rsidP="000C3241">
      <w:pPr>
        <w:spacing w:before="0" w:beforeAutospacing="0" w:after="0" w:afterAutospacing="0" w:line="360" w:lineRule="auto"/>
        <w:ind w:firstLine="709"/>
        <w:jc w:val="both"/>
        <w:rPr>
          <w:color w:val="000000"/>
          <w:sz w:val="28"/>
          <w:szCs w:val="28"/>
        </w:rPr>
      </w:pPr>
      <w:r w:rsidRPr="000C3241">
        <w:rPr>
          <w:color w:val="000000"/>
          <w:sz w:val="28"/>
          <w:szCs w:val="28"/>
        </w:rPr>
        <w:t xml:space="preserve">Исходя из тезисов международных документов, на мой </w:t>
      </w:r>
      <w:r w:rsidR="00D0733C" w:rsidRPr="000C3241">
        <w:rPr>
          <w:color w:val="000000"/>
          <w:sz w:val="28"/>
          <w:szCs w:val="28"/>
        </w:rPr>
        <w:t>взгляд,</w:t>
      </w:r>
      <w:r w:rsidRPr="000C3241">
        <w:rPr>
          <w:color w:val="000000"/>
          <w:sz w:val="28"/>
          <w:szCs w:val="28"/>
        </w:rPr>
        <w:t xml:space="preserve"> развивающие</w:t>
      </w:r>
      <w:r w:rsidR="00D0733C" w:rsidRPr="000C3241">
        <w:rPr>
          <w:color w:val="000000"/>
          <w:sz w:val="28"/>
          <w:szCs w:val="28"/>
        </w:rPr>
        <w:t>ся</w:t>
      </w:r>
      <w:r w:rsidRPr="000C3241">
        <w:rPr>
          <w:color w:val="000000"/>
          <w:sz w:val="28"/>
          <w:szCs w:val="28"/>
        </w:rPr>
        <w:t xml:space="preserve"> страны при решении экологических проблем не охватывают все затрагивающие стороны, нет комплексного подхода к решениям проблем. А так как на земле все взаимосвязано, любое действие в природе вызывает следствие. Например загрязненная вода </w:t>
      </w:r>
      <w:r w:rsidR="00C967D9" w:rsidRPr="000C3241">
        <w:rPr>
          <w:color w:val="000000"/>
          <w:sz w:val="28"/>
          <w:szCs w:val="28"/>
        </w:rPr>
        <w:t xml:space="preserve">водоема </w:t>
      </w:r>
      <w:r w:rsidRPr="000C3241">
        <w:rPr>
          <w:color w:val="000000"/>
          <w:sz w:val="28"/>
          <w:szCs w:val="28"/>
        </w:rPr>
        <w:t xml:space="preserve">ведет к вымиранию </w:t>
      </w:r>
      <w:r w:rsidR="00C967D9" w:rsidRPr="000C3241">
        <w:rPr>
          <w:color w:val="000000"/>
          <w:sz w:val="28"/>
          <w:szCs w:val="28"/>
        </w:rPr>
        <w:t xml:space="preserve">животного и растительного мира. </w:t>
      </w:r>
      <w:r w:rsidR="00D0733C" w:rsidRPr="000C3241">
        <w:rPr>
          <w:color w:val="000000"/>
          <w:sz w:val="28"/>
          <w:szCs w:val="28"/>
        </w:rPr>
        <w:t>А развитые страны пытаются подойти к проблемам более разносторонне. М</w:t>
      </w:r>
      <w:r w:rsidR="00C967D9" w:rsidRPr="000C3241">
        <w:rPr>
          <w:color w:val="000000"/>
          <w:sz w:val="28"/>
          <w:szCs w:val="28"/>
        </w:rPr>
        <w:t>еждународные документы требуют</w:t>
      </w:r>
      <w:r w:rsidR="00D0733C" w:rsidRPr="000C3241">
        <w:rPr>
          <w:color w:val="000000"/>
          <w:sz w:val="28"/>
          <w:szCs w:val="28"/>
        </w:rPr>
        <w:t>ся в развитых странах</w:t>
      </w:r>
      <w:r w:rsidR="00C967D9" w:rsidRPr="000C3241">
        <w:rPr>
          <w:color w:val="000000"/>
          <w:sz w:val="28"/>
          <w:szCs w:val="28"/>
        </w:rPr>
        <w:t xml:space="preserve">, для координации действий в решении проблем. </w:t>
      </w:r>
      <w:bookmarkStart w:id="21" w:name="_GoBack"/>
      <w:bookmarkEnd w:id="21"/>
    </w:p>
    <w:sectPr w:rsidR="000C3241" w:rsidSect="000C3241">
      <w:pgSz w:w="11909" w:h="16834"/>
      <w:pgMar w:top="1134" w:right="851" w:bottom="1134" w:left="1701" w:header="720" w:footer="720" w:gutter="0"/>
      <w:cols w:space="708"/>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B024C2"/>
    <w:multiLevelType w:val="hybridMultilevel"/>
    <w:tmpl w:val="EEB648A6"/>
    <w:lvl w:ilvl="0" w:tplc="FC1C5D42">
      <w:start w:val="1"/>
      <w:numFmt w:val="decimal"/>
      <w:lvlText w:val="%1."/>
      <w:lvlJc w:val="left"/>
      <w:pPr>
        <w:tabs>
          <w:tab w:val="num" w:pos="1162"/>
        </w:tabs>
        <w:ind w:left="1219" w:hanging="511"/>
      </w:pPr>
      <w:rPr>
        <w:rFonts w:hint="default"/>
      </w:rPr>
    </w:lvl>
    <w:lvl w:ilvl="1" w:tplc="59268396">
      <w:start w:val="1"/>
      <w:numFmt w:val="decimal"/>
      <w:lvlText w:val="%2."/>
      <w:lvlJc w:val="left"/>
      <w:pPr>
        <w:tabs>
          <w:tab w:val="num" w:pos="1048"/>
        </w:tabs>
        <w:ind w:left="992" w:hanging="284"/>
      </w:pPr>
      <w:rPr>
        <w:rFonts w:hint="default"/>
      </w:rPr>
    </w:lvl>
    <w:lvl w:ilvl="2" w:tplc="0419001B">
      <w:start w:val="1"/>
      <w:numFmt w:val="lowerRoman"/>
      <w:lvlText w:val="%3."/>
      <w:lvlJc w:val="right"/>
      <w:pPr>
        <w:tabs>
          <w:tab w:val="num" w:pos="1788"/>
        </w:tabs>
        <w:ind w:left="1788" w:hanging="180"/>
      </w:pPr>
    </w:lvl>
    <w:lvl w:ilvl="3" w:tplc="0419000F">
      <w:start w:val="1"/>
      <w:numFmt w:val="decimal"/>
      <w:lvlText w:val="%4."/>
      <w:lvlJc w:val="left"/>
      <w:pPr>
        <w:tabs>
          <w:tab w:val="num" w:pos="2508"/>
        </w:tabs>
        <w:ind w:left="2508" w:hanging="360"/>
      </w:pPr>
    </w:lvl>
    <w:lvl w:ilvl="4" w:tplc="04190019">
      <w:start w:val="1"/>
      <w:numFmt w:val="lowerLetter"/>
      <w:lvlText w:val="%5."/>
      <w:lvlJc w:val="left"/>
      <w:pPr>
        <w:tabs>
          <w:tab w:val="num" w:pos="3228"/>
        </w:tabs>
        <w:ind w:left="3228" w:hanging="360"/>
      </w:pPr>
    </w:lvl>
    <w:lvl w:ilvl="5" w:tplc="0419001B">
      <w:start w:val="1"/>
      <w:numFmt w:val="lowerRoman"/>
      <w:lvlText w:val="%6."/>
      <w:lvlJc w:val="right"/>
      <w:pPr>
        <w:tabs>
          <w:tab w:val="num" w:pos="3948"/>
        </w:tabs>
        <w:ind w:left="3948" w:hanging="180"/>
      </w:pPr>
    </w:lvl>
    <w:lvl w:ilvl="6" w:tplc="0419000F">
      <w:start w:val="1"/>
      <w:numFmt w:val="decimal"/>
      <w:lvlText w:val="%7."/>
      <w:lvlJc w:val="left"/>
      <w:pPr>
        <w:tabs>
          <w:tab w:val="num" w:pos="4668"/>
        </w:tabs>
        <w:ind w:left="4668" w:hanging="360"/>
      </w:pPr>
    </w:lvl>
    <w:lvl w:ilvl="7" w:tplc="04190019">
      <w:start w:val="1"/>
      <w:numFmt w:val="lowerLetter"/>
      <w:lvlText w:val="%8."/>
      <w:lvlJc w:val="left"/>
      <w:pPr>
        <w:tabs>
          <w:tab w:val="num" w:pos="5388"/>
        </w:tabs>
        <w:ind w:left="5388" w:hanging="360"/>
      </w:pPr>
    </w:lvl>
    <w:lvl w:ilvl="8" w:tplc="0419001B">
      <w:start w:val="1"/>
      <w:numFmt w:val="lowerRoman"/>
      <w:lvlText w:val="%9."/>
      <w:lvlJc w:val="right"/>
      <w:pPr>
        <w:tabs>
          <w:tab w:val="num" w:pos="6108"/>
        </w:tabs>
        <w:ind w:left="61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57"/>
  <w:drawingGridVerticalSpacing w:val="39"/>
  <w:displayHorizontalDrawingGridEvery w:val="0"/>
  <w:displayVerticalDrawingGridEvery w:val="2"/>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978"/>
    <w:rsid w:val="000C3241"/>
    <w:rsid w:val="0012609F"/>
    <w:rsid w:val="00133FC4"/>
    <w:rsid w:val="001804C7"/>
    <w:rsid w:val="00257E38"/>
    <w:rsid w:val="00335F00"/>
    <w:rsid w:val="003F5164"/>
    <w:rsid w:val="00421CF3"/>
    <w:rsid w:val="00426EB6"/>
    <w:rsid w:val="004A6C1A"/>
    <w:rsid w:val="004D1673"/>
    <w:rsid w:val="004D1C6B"/>
    <w:rsid w:val="00600812"/>
    <w:rsid w:val="007D1824"/>
    <w:rsid w:val="008E4978"/>
    <w:rsid w:val="00927A26"/>
    <w:rsid w:val="009626BE"/>
    <w:rsid w:val="009F4196"/>
    <w:rsid w:val="00A44350"/>
    <w:rsid w:val="00A722E4"/>
    <w:rsid w:val="00A83118"/>
    <w:rsid w:val="00A84D16"/>
    <w:rsid w:val="00A862A1"/>
    <w:rsid w:val="00AA2147"/>
    <w:rsid w:val="00B90961"/>
    <w:rsid w:val="00BC49AF"/>
    <w:rsid w:val="00C30507"/>
    <w:rsid w:val="00C967D9"/>
    <w:rsid w:val="00D0733C"/>
    <w:rsid w:val="00D608D8"/>
    <w:rsid w:val="00F468EC"/>
    <w:rsid w:val="00F57C2B"/>
    <w:rsid w:val="00FE3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E4411F-E752-409C-87CF-42B93F09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133FC4"/>
    <w:pPr>
      <w:spacing w:before="100" w:beforeAutospacing="1" w:after="100" w:afterAutospacing="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E37E1"/>
    <w:rPr>
      <w:color w:val="000000"/>
      <w:u w:val="single"/>
    </w:rPr>
  </w:style>
  <w:style w:type="paragraph" w:styleId="a4">
    <w:name w:val="Normal (Web)"/>
    <w:basedOn w:val="a"/>
    <w:uiPriority w:val="99"/>
    <w:rsid w:val="00FE37E1"/>
    <w:pPr>
      <w:ind w:left="75" w:right="75"/>
    </w:pPr>
  </w:style>
  <w:style w:type="paragraph" w:styleId="1">
    <w:name w:val="toc 1"/>
    <w:basedOn w:val="a"/>
    <w:next w:val="a"/>
    <w:autoRedefine/>
    <w:uiPriority w:val="99"/>
    <w:semiHidden/>
    <w:rsid w:val="00D0733C"/>
    <w:pPr>
      <w:spacing w:before="0" w:beforeAutospacing="0" w:after="0" w:afterAutospacing="0"/>
    </w:pPr>
  </w:style>
  <w:style w:type="paragraph" w:styleId="2">
    <w:name w:val="toc 2"/>
    <w:basedOn w:val="a"/>
    <w:next w:val="a"/>
    <w:autoRedefine/>
    <w:uiPriority w:val="99"/>
    <w:semiHidden/>
    <w:rsid w:val="00D0733C"/>
    <w:pPr>
      <w:spacing w:before="0" w:beforeAutospacing="0" w:after="0" w:afterAutospacing="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8931</Words>
  <Characters>50907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MPS</Company>
  <LinksUpToDate>false</LinksUpToDate>
  <CharactersWithSpaces>59719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Юлия</dc:creator>
  <cp:keywords/>
  <dc:description/>
  <cp:lastModifiedBy>admin</cp:lastModifiedBy>
  <cp:revision>2</cp:revision>
  <dcterms:created xsi:type="dcterms:W3CDTF">2014-02-24T20:36:00Z</dcterms:created>
  <dcterms:modified xsi:type="dcterms:W3CDTF">2014-02-24T20:36:00Z</dcterms:modified>
</cp:coreProperties>
</file>