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47" w:rsidRPr="00CD6F1F" w:rsidRDefault="00424247" w:rsidP="00424247">
      <w:pPr>
        <w:spacing w:before="120"/>
        <w:jc w:val="center"/>
        <w:rPr>
          <w:b/>
          <w:bCs/>
          <w:sz w:val="32"/>
          <w:szCs w:val="32"/>
        </w:rPr>
      </w:pPr>
      <w:r w:rsidRPr="00CD6F1F">
        <w:rPr>
          <w:b/>
          <w:bCs/>
          <w:sz w:val="32"/>
          <w:szCs w:val="32"/>
        </w:rPr>
        <w:t xml:space="preserve">Как делать карьеру </w:t>
      </w:r>
    </w:p>
    <w:p w:rsidR="00424247" w:rsidRPr="00424247" w:rsidRDefault="00424247" w:rsidP="00424247">
      <w:pPr>
        <w:spacing w:before="120"/>
        <w:jc w:val="center"/>
        <w:rPr>
          <w:sz w:val="28"/>
          <w:szCs w:val="28"/>
        </w:rPr>
      </w:pPr>
      <w:r w:rsidRPr="00424247">
        <w:rPr>
          <w:sz w:val="28"/>
          <w:szCs w:val="28"/>
        </w:rPr>
        <w:t>Александр Заборов</w:t>
      </w:r>
    </w:p>
    <w:p w:rsidR="00424247" w:rsidRPr="00CD6F1F" w:rsidRDefault="00424247" w:rsidP="00424247">
      <w:pPr>
        <w:spacing w:before="120"/>
        <w:jc w:val="center"/>
        <w:rPr>
          <w:b/>
          <w:bCs/>
          <w:sz w:val="28"/>
          <w:szCs w:val="28"/>
        </w:rPr>
      </w:pPr>
      <w:r w:rsidRPr="00CD6F1F">
        <w:rPr>
          <w:b/>
          <w:bCs/>
          <w:sz w:val="28"/>
          <w:szCs w:val="28"/>
        </w:rPr>
        <w:t>Руководство к действию или пища для ума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Я задумался о том, почему я вообще должен где-нибудь и на кого-нибудь работать пару лет назад – после рядового конфликта с руководителем. Идея казалась дикой. Причем открывать собственную фирму мне не хотелось – по натуре я не бизнесмен, игра в зарабатывание все большего количества денег меня не увлекает. Эти мысли послужили поводом для того, чтобы вернуться к вопросу, который, казалось бы, должен был быть решен еще в юности – к вопросу о карьере. Слова «сделать карьеру» и «стать успешным человеком», по-видимому, – синонимы. Решая какую-нибудь задачу для себя, я всегда формулирую краткие тезисы. Хочу предложить их вам как пищу для ума, а может быть и руководство к действию.</w:t>
      </w:r>
    </w:p>
    <w:p w:rsidR="00424247" w:rsidRPr="00CD6F1F" w:rsidRDefault="00424247" w:rsidP="00424247">
      <w:pPr>
        <w:spacing w:before="120"/>
        <w:jc w:val="center"/>
        <w:rPr>
          <w:b/>
          <w:bCs/>
          <w:sz w:val="28"/>
          <w:szCs w:val="28"/>
        </w:rPr>
      </w:pPr>
      <w:r w:rsidRPr="00CD6F1F">
        <w:rPr>
          <w:b/>
          <w:bCs/>
          <w:sz w:val="28"/>
          <w:szCs w:val="28"/>
        </w:rPr>
        <w:t>Двигаться можно по вертикали и горизонтали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Мне кажется, что главный водораздел проходит вот где: кто несет ответственность за вашу карьеру: вы или начальник? Строите ли вы жизнь в соответствии со своими представлениями о должном или подстраиваетесь под вышестоящих? Здесь нет иронии, просто надо понимать границы. Доверившись лидерам, помните вот о чем (я называю это «ловушкой для слабых духом»): я несколько раз наблюдал, как людям дают ненужные должности и загружают пустой работой, чтобы они не работали на противника или сами не становились конкурентами. Хотите ли вы оказаться на синекуре?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Можно двигаться вверх по ступенькам: учитель, завуч, директор школы, под прицелом – пост министра. Или: менеджер, начальник отдела, коммерческий директор. Этот путь понятен и считается у нас естественным.</w:t>
      </w:r>
      <w:r>
        <w:t xml:space="preserve"> </w:t>
      </w:r>
      <w:r w:rsidRPr="00CD6F1F">
        <w:t>С планирования вертикальной карьеры все обычно и начинают. А есть путь наращивания мастерства, авторитета, влияния при</w:t>
      </w:r>
      <w:r>
        <w:t xml:space="preserve"> </w:t>
      </w:r>
      <w:r w:rsidRPr="00CD6F1F">
        <w:t>горизонтальном движении. Можно оставаться всю жизнь учителем или дизайнером. Идея кажется странной и непрестижной, но тем не менее с возрастом становится все более привлекательной.</w:t>
      </w:r>
    </w:p>
    <w:p w:rsidR="00424247" w:rsidRPr="00CD6F1F" w:rsidRDefault="00424247" w:rsidP="00424247">
      <w:pPr>
        <w:spacing w:before="120"/>
        <w:jc w:val="center"/>
        <w:rPr>
          <w:b/>
          <w:bCs/>
          <w:sz w:val="28"/>
          <w:szCs w:val="28"/>
        </w:rPr>
      </w:pPr>
      <w:r w:rsidRPr="00CD6F1F">
        <w:rPr>
          <w:b/>
          <w:bCs/>
          <w:sz w:val="28"/>
          <w:szCs w:val="28"/>
        </w:rPr>
        <w:t>Эпоха перемен – ваш шанс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Самые быстрые и головокружительные карьеры делаются в эпоху перемен. Мы имели уникальную возможность наблюдать, как люди становились губернаторами, министрами и президентами, двигаясь через несколько ступенек. Во время перестроек открываются возможности сменить социальный слой, на что обычно уходят десятилетия. Перестает действовать принцип: может ли сын генерала стать маршалом? Нет, у маршала есть свои дети.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Многие скажут, что жить в эпоху перемен неуютно. В психологии есть закономерность: все, что привычно, воспринимается как приятное, а что непривычно – как неприятное. Надо просто уметь привыкать.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Перестройки в стране случаются не каждый год. Но они бывают и в городах, и на предприятиях. Другой вариант – взяться за новое дело (новое направление, новый вид спорта, новые материалы) или за то, от чего все остальные отказались, там вы станете первопроходцем. Когда все побежали, бежать уже поздно.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Маленькие дела и цели требуют столько же усилий что и большие. Большие цели, кроме других денег, привлекают еще и людей другого масштаба и дают другие результаты. Большие цели еще и вдохновляют.</w:t>
      </w:r>
    </w:p>
    <w:p w:rsidR="00424247" w:rsidRPr="00CD6F1F" w:rsidRDefault="00424247" w:rsidP="00424247">
      <w:pPr>
        <w:spacing w:before="120"/>
        <w:jc w:val="center"/>
        <w:rPr>
          <w:b/>
          <w:bCs/>
          <w:sz w:val="28"/>
          <w:szCs w:val="28"/>
        </w:rPr>
      </w:pPr>
      <w:r w:rsidRPr="00CD6F1F">
        <w:rPr>
          <w:b/>
          <w:bCs/>
          <w:sz w:val="28"/>
          <w:szCs w:val="28"/>
        </w:rPr>
        <w:t>Заложите основы уверенности в себе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Надо обязательно добиться успеха в чем-то конкретном: в спорте, учебе, музыке, любви. Тогда гораздо легче добиваться успеха</w:t>
      </w:r>
      <w:r>
        <w:t xml:space="preserve"> </w:t>
      </w:r>
      <w:r w:rsidRPr="00CD6F1F">
        <w:t>в других сферах. Человек усваивает модели успешного поведения, поведения ведущего к успеху. Победы на борцовском ковре помогли старшему сыну преодолеть множество препятствий при организации своего дела. А мне в случае сомнений, помогает простенькая мысль: «Если уж я выучил квантовую теорию поля, то и с этой проблемой справлюсь».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Не старайтесь нравиться всем. Победители всегда создают окружающим массу проблем, так как в жизни они борются, вовлекая в борьбу других. Всем нравятся НЕпобедители: они всегда лояльны, всегда прилежны и благодарны судьбе, чтобы она им не принесла. Проблем они никому не создают. Это люди, о которых говорят, что они приятны в общении, хорошие соседи. Непобедители – люди, которые трудятся не для того, чтобы победить, а для того, чтобы удержаться на том уровне, которого уже удалось достичь.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Я люблю конные походы. В них быстро выясняется, что есть лошади, которые не доставляют никаких неудобств, их все любят, они ладят между собой и у них покладистый характер – это мерины (кастрированные жеребцы). Им собственно нечего ни с кем делить, им и так хорошо. С жеребцами всегда проблемы: они вечно выясняют отношения между собой,</w:t>
      </w:r>
      <w:r>
        <w:t xml:space="preserve"> </w:t>
      </w:r>
      <w:r w:rsidRPr="00CD6F1F">
        <w:t>упрямы, на что-то претендуют.</w:t>
      </w:r>
    </w:p>
    <w:p w:rsidR="00424247" w:rsidRPr="00CD6F1F" w:rsidRDefault="00424247" w:rsidP="00424247">
      <w:pPr>
        <w:spacing w:before="120"/>
        <w:jc w:val="center"/>
        <w:rPr>
          <w:b/>
          <w:bCs/>
          <w:sz w:val="28"/>
          <w:szCs w:val="28"/>
        </w:rPr>
      </w:pPr>
      <w:r w:rsidRPr="00CD6F1F">
        <w:rPr>
          <w:b/>
          <w:bCs/>
          <w:sz w:val="28"/>
          <w:szCs w:val="28"/>
        </w:rPr>
        <w:t>«Работу надо искать»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– это было правилом в стройотрядах в семидесятых годах. Не жди, что тебе покажут, что делать, ищи сам. Не будете видеть работу и возможности сами, будете ждать подсказок – можете не дождаться. Отношение ко мне на кафедре физики в УПИ резко изменилось, когда я добровольно вызвался организовать научную конференцию по поводу ее юбилея. И, к огромному своему удивлению, организовал все на приличном уровне. Не вызвался бы сам – никто бы не предложил. В итоге именно родная кафедра выдвинула меня в 90–м году кандидатом в депутаты областного Совета народных депутатов.</w:t>
      </w:r>
    </w:p>
    <w:p w:rsidR="00424247" w:rsidRPr="00CD6F1F" w:rsidRDefault="00424247" w:rsidP="00424247">
      <w:pPr>
        <w:spacing w:before="120"/>
        <w:jc w:val="center"/>
        <w:rPr>
          <w:b/>
          <w:bCs/>
          <w:sz w:val="28"/>
          <w:szCs w:val="28"/>
        </w:rPr>
      </w:pPr>
      <w:r w:rsidRPr="00CD6F1F">
        <w:rPr>
          <w:b/>
          <w:bCs/>
          <w:sz w:val="28"/>
          <w:szCs w:val="28"/>
        </w:rPr>
        <w:t>Терпение, только терпение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Вы пришли на новое место работы. Там свой коллектив, свои традиции. Каких бы иллюзий у вас не было – вначале вы чужой, со всеми вытекающими отсюда последствиями. И нужно вести себя соответственно: право рассказывать анекдоты еще надо заслужить, не стоит пользоваться местным сленгом, не стоит лезть с советами. Конечно, прямые служебные обязанности нужно выполнять во всем объеме. По моим наблюдениям, требуется год, чтобы к тебе стали относится на равных и два года, чтобы</w:t>
      </w:r>
      <w:r>
        <w:t xml:space="preserve"> </w:t>
      </w:r>
      <w:r w:rsidRPr="00CD6F1F">
        <w:t>полностью признали «своим».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Поэтому обычно я стараюсь раньше чем через год не делать выводов о том, нравится мне это место или нет, прижился или нет. Надо просто терпеть. И, соответственно, надежный вывод о работнике можно сделать тоже примерно через год.</w:t>
      </w:r>
    </w:p>
    <w:p w:rsidR="00424247" w:rsidRPr="00CD6F1F" w:rsidRDefault="00424247" w:rsidP="00424247">
      <w:pPr>
        <w:spacing w:before="120"/>
        <w:jc w:val="center"/>
        <w:rPr>
          <w:b/>
          <w:bCs/>
          <w:sz w:val="28"/>
          <w:szCs w:val="28"/>
        </w:rPr>
      </w:pPr>
      <w:r w:rsidRPr="00CD6F1F">
        <w:rPr>
          <w:b/>
          <w:bCs/>
          <w:sz w:val="28"/>
          <w:szCs w:val="28"/>
        </w:rPr>
        <w:t xml:space="preserve">Победу надо уметь разглядеть 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Не стоит делать что-либо впрок, на всякий случай, потому что подвернулась возможность: дешево давали, у дяди цех простаивает. Непонятно,</w:t>
      </w:r>
      <w:r>
        <w:t xml:space="preserve"> </w:t>
      </w:r>
      <w:r w:rsidRPr="00CD6F1F">
        <w:t>что с ним делать, но грех отказываться. Это типичный «чемодан без ручки». Если вы знаете, чего хотите и вам «само в руки плывет» – тогда вперед!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Но если держитесь за этот «чемодан без ручки» потому, что бросить жалко, а что делать не знаете – толку не будет. Если дело не приносит плодов сразу, то их не будет и дальше. Надо разглядеть победу. И пока ее не увидите – не спешить в бой.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С другой стороны, никто не знает, что удача, а что – нет. Например, я после окончания университета попал в школу и воспринял этот факт как крупную неудачу. Сейчас я понимаю, что мне повезло. Благодаря школе я построил кооперативную квартиру, приобрел бесценный опыт работы учителем,</w:t>
      </w:r>
      <w:r>
        <w:t xml:space="preserve"> </w:t>
      </w:r>
      <w:r w:rsidRPr="00CD6F1F">
        <w:t>стал председателем ЖСК. Оказалось со временем, что моя основная стезя – не физика, а работа с людьми. Уверенность в себе формируется только экстремальным опытом.</w:t>
      </w:r>
    </w:p>
    <w:p w:rsidR="00424247" w:rsidRPr="00CD6F1F" w:rsidRDefault="00424247" w:rsidP="00424247">
      <w:pPr>
        <w:spacing w:before="120"/>
        <w:ind w:firstLine="567"/>
        <w:jc w:val="both"/>
      </w:pPr>
      <w:r w:rsidRPr="00CD6F1F">
        <w:t>Какой бы путь вы ни выбрали, какие бы решения ни приняли – это должен быть именно ваш выбор.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247"/>
    <w:rsid w:val="00051FB8"/>
    <w:rsid w:val="00095BA6"/>
    <w:rsid w:val="000E2C0D"/>
    <w:rsid w:val="00210DB3"/>
    <w:rsid w:val="0031418A"/>
    <w:rsid w:val="00350B15"/>
    <w:rsid w:val="00377A3D"/>
    <w:rsid w:val="00424247"/>
    <w:rsid w:val="0052086C"/>
    <w:rsid w:val="00527E04"/>
    <w:rsid w:val="005A2562"/>
    <w:rsid w:val="005B3906"/>
    <w:rsid w:val="00755964"/>
    <w:rsid w:val="008C19D7"/>
    <w:rsid w:val="00A44D32"/>
    <w:rsid w:val="00BA0B47"/>
    <w:rsid w:val="00CD6F1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DCFB8F-A3F1-443E-8FB0-5B081BEA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4247"/>
    <w:rPr>
      <w:color w:val="C91C2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5763</Characters>
  <Application>Microsoft Office Word</Application>
  <DocSecurity>0</DocSecurity>
  <Lines>48</Lines>
  <Paragraphs>13</Paragraphs>
  <ScaleCrop>false</ScaleCrop>
  <Company>Home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делать карьеру </dc:title>
  <dc:subject/>
  <dc:creator>Alena</dc:creator>
  <cp:keywords/>
  <dc:description/>
  <cp:lastModifiedBy>admin</cp:lastModifiedBy>
  <cp:revision>2</cp:revision>
  <dcterms:created xsi:type="dcterms:W3CDTF">2014-02-19T22:31:00Z</dcterms:created>
  <dcterms:modified xsi:type="dcterms:W3CDTF">2014-02-19T22:31:00Z</dcterms:modified>
</cp:coreProperties>
</file>