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11F" w:rsidRPr="00D00230" w:rsidRDefault="00B8011F" w:rsidP="00B8011F">
      <w:pPr>
        <w:pStyle w:val="1"/>
        <w:tabs>
          <w:tab w:val="left" w:pos="9180"/>
        </w:tabs>
        <w:ind w:right="435"/>
        <w:rPr>
          <w:rFonts w:ascii="Arial Black" w:hAnsi="Arial Black"/>
          <w:b w:val="0"/>
        </w:rPr>
      </w:pPr>
      <w:r w:rsidRPr="00D00230">
        <w:rPr>
          <w:rFonts w:ascii="Arial Black" w:hAnsi="Arial Black"/>
          <w:b w:val="0"/>
        </w:rPr>
        <w:t>ЛАБОРАТОРНАЯ РАБОТА № 8</w:t>
      </w:r>
    </w:p>
    <w:p w:rsidR="00B8011F" w:rsidRPr="00D00230" w:rsidRDefault="00B8011F" w:rsidP="00B8011F">
      <w:pPr>
        <w:tabs>
          <w:tab w:val="left" w:pos="9180"/>
        </w:tabs>
        <w:spacing w:line="240" w:lineRule="auto"/>
        <w:ind w:right="-1" w:firstLine="0"/>
        <w:jc w:val="center"/>
        <w:rPr>
          <w:rFonts w:ascii="Arial" w:hAnsi="Arial" w:cs="Arial"/>
          <w:b/>
          <w:i/>
          <w:sz w:val="32"/>
          <w:szCs w:val="32"/>
        </w:rPr>
      </w:pPr>
      <w:r w:rsidRPr="00D00230">
        <w:rPr>
          <w:rFonts w:ascii="Arial" w:hAnsi="Arial" w:cs="Arial"/>
          <w:b/>
          <w:i/>
          <w:sz w:val="32"/>
          <w:szCs w:val="32"/>
        </w:rPr>
        <w:t>Изучение электрохимической гетерогенности поверхности металла</w:t>
      </w:r>
    </w:p>
    <w:p w:rsidR="00B8011F" w:rsidRPr="00D00230" w:rsidRDefault="00B8011F" w:rsidP="00B8011F">
      <w:pPr>
        <w:tabs>
          <w:tab w:val="left" w:pos="9180"/>
        </w:tabs>
        <w:spacing w:line="240" w:lineRule="auto"/>
        <w:ind w:right="-1"/>
        <w:jc w:val="center"/>
        <w:rPr>
          <w:sz w:val="32"/>
          <w:szCs w:val="32"/>
          <w:u w:val="single"/>
        </w:rPr>
      </w:pPr>
    </w:p>
    <w:p w:rsidR="00B8011F" w:rsidRPr="00D00230" w:rsidRDefault="00B8011F" w:rsidP="00B8011F">
      <w:pPr>
        <w:widowControl w:val="0"/>
        <w:numPr>
          <w:ilvl w:val="0"/>
          <w:numId w:val="1"/>
        </w:numPr>
        <w:tabs>
          <w:tab w:val="left" w:pos="9180"/>
        </w:tabs>
        <w:autoSpaceDE w:val="0"/>
        <w:autoSpaceDN w:val="0"/>
        <w:spacing w:line="240" w:lineRule="auto"/>
        <w:ind w:right="-1" w:hanging="960"/>
        <w:jc w:val="center"/>
        <w:rPr>
          <w:rFonts w:ascii="Arial" w:hAnsi="Arial" w:cs="Arial"/>
          <w:sz w:val="32"/>
          <w:szCs w:val="32"/>
        </w:rPr>
      </w:pPr>
      <w:r w:rsidRPr="00D00230">
        <w:rPr>
          <w:rFonts w:ascii="Arial" w:hAnsi="Arial" w:cs="Arial"/>
          <w:b/>
          <w:sz w:val="32"/>
          <w:szCs w:val="32"/>
        </w:rPr>
        <w:t>Разделы теоретического курса для повторения</w:t>
      </w:r>
    </w:p>
    <w:p w:rsidR="00B8011F" w:rsidRPr="00D00230" w:rsidRDefault="00B8011F" w:rsidP="00B8011F">
      <w:pPr>
        <w:tabs>
          <w:tab w:val="left" w:pos="9180"/>
        </w:tabs>
        <w:spacing w:line="240" w:lineRule="auto"/>
        <w:ind w:left="240" w:right="-1" w:firstLine="0"/>
        <w:rPr>
          <w:sz w:val="32"/>
          <w:szCs w:val="32"/>
        </w:rPr>
      </w:pPr>
    </w:p>
    <w:p w:rsidR="00B8011F" w:rsidRPr="00D00230" w:rsidRDefault="00B8011F" w:rsidP="00B8011F">
      <w:pPr>
        <w:pStyle w:val="a3"/>
        <w:tabs>
          <w:tab w:val="left" w:pos="9180"/>
        </w:tabs>
        <w:spacing w:line="240" w:lineRule="auto"/>
        <w:ind w:left="0" w:right="-1" w:firstLine="540"/>
        <w:rPr>
          <w:sz w:val="32"/>
          <w:szCs w:val="32"/>
        </w:rPr>
      </w:pPr>
      <w:r w:rsidRPr="00D00230">
        <w:rPr>
          <w:sz w:val="32"/>
          <w:szCs w:val="32"/>
        </w:rPr>
        <w:t>Коррозия металлов. Классификация коррозионных процессов. Химическая и электрохимическая коррозия. Гальванические элементы. Катод и анод гальванического элемента. Катодные и анодные процессы. Причины электрохимической гетерогенности поверхности металла. Коррозия с кислородной и водородной деполяризацией. Пассивность. Защита металлов от коррозии. Легирование, защитные покрытия, изменение свойств коррозионной среды, ингибиторы коррозии. Современные конструкционные материалы. Электрохимическая защита. Катодная и протекторная защита.</w:t>
      </w:r>
    </w:p>
    <w:p w:rsidR="00B8011F" w:rsidRPr="00D00230" w:rsidRDefault="00B8011F" w:rsidP="00B8011F">
      <w:pPr>
        <w:pStyle w:val="a3"/>
        <w:tabs>
          <w:tab w:val="left" w:pos="9180"/>
        </w:tabs>
        <w:spacing w:line="240" w:lineRule="auto"/>
        <w:ind w:left="0" w:right="-1" w:firstLine="540"/>
        <w:rPr>
          <w:sz w:val="32"/>
          <w:szCs w:val="32"/>
        </w:rPr>
      </w:pPr>
    </w:p>
    <w:p w:rsidR="00B8011F" w:rsidRPr="00D00230" w:rsidRDefault="00B8011F" w:rsidP="00B8011F">
      <w:pPr>
        <w:shd w:val="clear" w:color="auto" w:fill="FFFFFF"/>
        <w:tabs>
          <w:tab w:val="left" w:pos="9180"/>
        </w:tabs>
        <w:autoSpaceDE w:val="0"/>
        <w:autoSpaceDN w:val="0"/>
        <w:adjustRightInd w:val="0"/>
        <w:spacing w:line="240" w:lineRule="auto"/>
        <w:ind w:right="-1"/>
        <w:jc w:val="center"/>
        <w:rPr>
          <w:rFonts w:ascii="Arial" w:hAnsi="Arial" w:cs="Arial"/>
          <w:b/>
          <w:color w:val="000000"/>
          <w:sz w:val="32"/>
          <w:szCs w:val="32"/>
          <w:lang w:eastAsia="ru-RU"/>
        </w:rPr>
      </w:pPr>
      <w:r w:rsidRPr="00D00230">
        <w:rPr>
          <w:rFonts w:ascii="Arial" w:hAnsi="Arial" w:cs="Arial"/>
          <w:b/>
          <w:color w:val="000000"/>
          <w:sz w:val="32"/>
          <w:szCs w:val="32"/>
          <w:lang w:val="en-US" w:eastAsia="ru-RU"/>
        </w:rPr>
        <w:t>II</w:t>
      </w:r>
      <w:r w:rsidRPr="00D00230">
        <w:rPr>
          <w:rFonts w:ascii="Arial" w:hAnsi="Arial" w:cs="Arial"/>
          <w:b/>
          <w:color w:val="000000"/>
          <w:sz w:val="32"/>
          <w:szCs w:val="32"/>
          <w:lang w:eastAsia="ru-RU"/>
        </w:rPr>
        <w:t>. Методические указания</w:t>
      </w:r>
    </w:p>
    <w:p w:rsidR="00B8011F" w:rsidRPr="00D00230" w:rsidRDefault="00B8011F" w:rsidP="00B8011F">
      <w:pPr>
        <w:shd w:val="clear" w:color="auto" w:fill="FFFFFF"/>
        <w:tabs>
          <w:tab w:val="left" w:pos="9180"/>
        </w:tabs>
        <w:autoSpaceDE w:val="0"/>
        <w:autoSpaceDN w:val="0"/>
        <w:adjustRightInd w:val="0"/>
        <w:spacing w:line="240" w:lineRule="auto"/>
        <w:ind w:right="-1"/>
        <w:rPr>
          <w:color w:val="000000"/>
          <w:sz w:val="32"/>
          <w:szCs w:val="32"/>
          <w:vertAlign w:val="superscript"/>
          <w:lang w:eastAsia="ru-RU"/>
        </w:rPr>
      </w:pPr>
    </w:p>
    <w:p w:rsidR="00B8011F" w:rsidRPr="00D00230" w:rsidRDefault="00B8011F" w:rsidP="00B8011F">
      <w:pPr>
        <w:shd w:val="clear" w:color="auto" w:fill="FFFFFF"/>
        <w:tabs>
          <w:tab w:val="left" w:pos="9180"/>
        </w:tabs>
        <w:autoSpaceDE w:val="0"/>
        <w:autoSpaceDN w:val="0"/>
        <w:adjustRightInd w:val="0"/>
        <w:spacing w:line="240" w:lineRule="auto"/>
        <w:ind w:right="-1"/>
        <w:rPr>
          <w:sz w:val="32"/>
          <w:szCs w:val="32"/>
          <w:lang w:eastAsia="ru-RU"/>
        </w:rPr>
      </w:pPr>
      <w:r w:rsidRPr="00D00230">
        <w:rPr>
          <w:color w:val="000000"/>
          <w:sz w:val="32"/>
          <w:szCs w:val="32"/>
          <w:lang w:eastAsia="ru-RU"/>
        </w:rPr>
        <w:t xml:space="preserve">При изучении теоретического материала следует учитывать, что </w:t>
      </w:r>
      <w:r w:rsidRPr="00D00230">
        <w:rPr>
          <w:b/>
          <w:i/>
          <w:color w:val="000000"/>
          <w:sz w:val="32"/>
          <w:szCs w:val="32"/>
          <w:lang w:eastAsia="ru-RU"/>
        </w:rPr>
        <w:t>коррозия</w:t>
      </w:r>
      <w:r w:rsidRPr="00D00230">
        <w:rPr>
          <w:color w:val="000000"/>
          <w:sz w:val="32"/>
          <w:szCs w:val="32"/>
          <w:lang w:eastAsia="ru-RU"/>
        </w:rPr>
        <w:t xml:space="preserve"> - это самопроизвольный процесс разрушения металлов в результате их взаимодействия с агрессивной окружающей средой. При этом протекают химические или электрохимические реакции.</w:t>
      </w:r>
    </w:p>
    <w:p w:rsidR="00B8011F" w:rsidRPr="00D00230" w:rsidRDefault="00B8011F" w:rsidP="00B8011F">
      <w:pPr>
        <w:shd w:val="clear" w:color="auto" w:fill="FFFFFF"/>
        <w:tabs>
          <w:tab w:val="left" w:pos="9180"/>
        </w:tabs>
        <w:autoSpaceDE w:val="0"/>
        <w:autoSpaceDN w:val="0"/>
        <w:adjustRightInd w:val="0"/>
        <w:spacing w:line="240" w:lineRule="auto"/>
        <w:ind w:right="-1"/>
        <w:rPr>
          <w:color w:val="000000"/>
          <w:sz w:val="32"/>
          <w:szCs w:val="32"/>
          <w:lang w:eastAsia="ru-RU"/>
        </w:rPr>
      </w:pPr>
      <w:r w:rsidRPr="00D00230">
        <w:rPr>
          <w:color w:val="000000"/>
          <w:sz w:val="32"/>
          <w:szCs w:val="32"/>
          <w:lang w:eastAsia="ru-RU"/>
        </w:rPr>
        <w:t xml:space="preserve">Классифицировать коррозионные процессы можно по-разному: </w:t>
      </w:r>
    </w:p>
    <w:p w:rsidR="00B8011F" w:rsidRPr="00D00230" w:rsidRDefault="00B8011F" w:rsidP="00B8011F">
      <w:pPr>
        <w:numPr>
          <w:ilvl w:val="0"/>
          <w:numId w:val="3"/>
        </w:numPr>
        <w:shd w:val="clear" w:color="auto" w:fill="FFFFFF"/>
        <w:tabs>
          <w:tab w:val="left" w:pos="9180"/>
        </w:tabs>
        <w:autoSpaceDE w:val="0"/>
        <w:autoSpaceDN w:val="0"/>
        <w:adjustRightInd w:val="0"/>
        <w:spacing w:line="240" w:lineRule="auto"/>
        <w:ind w:right="-1"/>
        <w:jc w:val="left"/>
        <w:rPr>
          <w:sz w:val="32"/>
          <w:szCs w:val="32"/>
          <w:lang w:eastAsia="ru-RU"/>
        </w:rPr>
      </w:pPr>
      <w:r w:rsidRPr="00D00230">
        <w:rPr>
          <w:color w:val="000000"/>
          <w:sz w:val="32"/>
          <w:szCs w:val="32"/>
          <w:lang w:eastAsia="ru-RU"/>
        </w:rPr>
        <w:t xml:space="preserve">по виду коррозионной среды (газовая или жидкостная), </w:t>
      </w:r>
    </w:p>
    <w:p w:rsidR="00B8011F" w:rsidRPr="00D00230" w:rsidRDefault="00B8011F" w:rsidP="00B8011F">
      <w:pPr>
        <w:numPr>
          <w:ilvl w:val="0"/>
          <w:numId w:val="3"/>
        </w:numPr>
        <w:shd w:val="clear" w:color="auto" w:fill="FFFFFF"/>
        <w:tabs>
          <w:tab w:val="left" w:pos="9180"/>
        </w:tabs>
        <w:autoSpaceDE w:val="0"/>
        <w:autoSpaceDN w:val="0"/>
        <w:adjustRightInd w:val="0"/>
        <w:spacing w:line="240" w:lineRule="auto"/>
        <w:ind w:right="-1"/>
        <w:jc w:val="left"/>
        <w:rPr>
          <w:sz w:val="32"/>
          <w:szCs w:val="32"/>
          <w:lang w:eastAsia="ru-RU"/>
        </w:rPr>
      </w:pPr>
      <w:r w:rsidRPr="00D00230">
        <w:rPr>
          <w:color w:val="000000"/>
          <w:sz w:val="32"/>
          <w:szCs w:val="32"/>
          <w:lang w:eastAsia="ru-RU"/>
        </w:rPr>
        <w:t xml:space="preserve">по характеру разрушений (равномерная или неравномерная), </w:t>
      </w:r>
    </w:p>
    <w:p w:rsidR="00B8011F" w:rsidRPr="00D00230" w:rsidRDefault="00B8011F" w:rsidP="00B8011F">
      <w:pPr>
        <w:numPr>
          <w:ilvl w:val="0"/>
          <w:numId w:val="3"/>
        </w:numPr>
        <w:shd w:val="clear" w:color="auto" w:fill="FFFFFF"/>
        <w:tabs>
          <w:tab w:val="left" w:pos="9180"/>
        </w:tabs>
        <w:autoSpaceDE w:val="0"/>
        <w:autoSpaceDN w:val="0"/>
        <w:adjustRightInd w:val="0"/>
        <w:spacing w:line="240" w:lineRule="auto"/>
        <w:ind w:right="-1"/>
        <w:jc w:val="left"/>
        <w:rPr>
          <w:sz w:val="32"/>
          <w:szCs w:val="32"/>
          <w:lang w:eastAsia="ru-RU"/>
        </w:rPr>
      </w:pPr>
      <w:r w:rsidRPr="00D00230">
        <w:rPr>
          <w:color w:val="000000"/>
          <w:sz w:val="32"/>
          <w:szCs w:val="32"/>
          <w:lang w:eastAsia="ru-RU"/>
        </w:rPr>
        <w:t xml:space="preserve">по механизмам процессов, протекающих при коррозии (химическая и электрохимическая) </w:t>
      </w:r>
    </w:p>
    <w:p w:rsidR="00B8011F" w:rsidRPr="00D00230" w:rsidRDefault="00B8011F" w:rsidP="00B8011F">
      <w:pPr>
        <w:numPr>
          <w:ilvl w:val="0"/>
          <w:numId w:val="3"/>
        </w:numPr>
        <w:shd w:val="clear" w:color="auto" w:fill="FFFFFF"/>
        <w:tabs>
          <w:tab w:val="left" w:pos="9180"/>
        </w:tabs>
        <w:autoSpaceDE w:val="0"/>
        <w:autoSpaceDN w:val="0"/>
        <w:adjustRightInd w:val="0"/>
        <w:spacing w:line="240" w:lineRule="auto"/>
        <w:ind w:right="-1"/>
        <w:rPr>
          <w:sz w:val="32"/>
          <w:szCs w:val="32"/>
          <w:lang w:eastAsia="ru-RU"/>
        </w:rPr>
      </w:pPr>
      <w:r w:rsidRPr="00D00230">
        <w:rPr>
          <w:color w:val="000000"/>
          <w:sz w:val="32"/>
          <w:szCs w:val="32"/>
          <w:lang w:eastAsia="ru-RU"/>
        </w:rPr>
        <w:t>и т.д.</w:t>
      </w:r>
    </w:p>
    <w:p w:rsidR="00B8011F" w:rsidRPr="00D00230" w:rsidRDefault="00B8011F" w:rsidP="00B8011F">
      <w:pPr>
        <w:shd w:val="clear" w:color="auto" w:fill="FFFFFF"/>
        <w:tabs>
          <w:tab w:val="left" w:pos="9180"/>
        </w:tabs>
        <w:autoSpaceDE w:val="0"/>
        <w:autoSpaceDN w:val="0"/>
        <w:adjustRightInd w:val="0"/>
        <w:spacing w:line="240" w:lineRule="auto"/>
        <w:ind w:right="-1"/>
        <w:rPr>
          <w:sz w:val="32"/>
          <w:szCs w:val="32"/>
          <w:lang w:eastAsia="ru-RU"/>
        </w:rPr>
      </w:pPr>
      <w:r w:rsidRPr="00D00230">
        <w:rPr>
          <w:b/>
          <w:i/>
          <w:color w:val="000000"/>
          <w:sz w:val="32"/>
          <w:szCs w:val="32"/>
          <w:lang w:eastAsia="ru-RU"/>
        </w:rPr>
        <w:t>Химическая коррозия</w:t>
      </w:r>
      <w:r w:rsidRPr="00D00230">
        <w:rPr>
          <w:color w:val="000000"/>
          <w:sz w:val="32"/>
          <w:szCs w:val="32"/>
          <w:lang w:eastAsia="ru-RU"/>
        </w:rPr>
        <w:t xml:space="preserve"> - это вид коррозии, при котором металл не</w:t>
      </w:r>
      <w:r w:rsidRPr="00D00230">
        <w:rPr>
          <w:color w:val="000000"/>
          <w:sz w:val="32"/>
          <w:szCs w:val="32"/>
          <w:lang w:eastAsia="ru-RU"/>
        </w:rPr>
        <w:softHyphen/>
        <w:t>посредственно взаимодействует с окислителем и окисление металла не сопровождается возникновением электрического тока. Химическая кор</w:t>
      </w:r>
      <w:r w:rsidRPr="00D00230">
        <w:rPr>
          <w:color w:val="000000"/>
          <w:sz w:val="32"/>
          <w:szCs w:val="32"/>
          <w:lang w:eastAsia="ru-RU"/>
        </w:rPr>
        <w:softHyphen/>
        <w:t>розия протекает при взаимодействии металла с сухими агрессивными газами (</w:t>
      </w:r>
      <w:r w:rsidRPr="00D00230">
        <w:rPr>
          <w:i/>
          <w:color w:val="000000"/>
          <w:sz w:val="32"/>
          <w:szCs w:val="32"/>
          <w:lang w:eastAsia="ru-RU"/>
        </w:rPr>
        <w:t>О</w:t>
      </w:r>
      <w:r w:rsidRPr="00D00230">
        <w:rPr>
          <w:i/>
          <w:color w:val="000000"/>
          <w:sz w:val="32"/>
          <w:szCs w:val="32"/>
          <w:vertAlign w:val="subscript"/>
          <w:lang w:eastAsia="ru-RU"/>
        </w:rPr>
        <w:t>2</w:t>
      </w:r>
      <w:r w:rsidRPr="00D00230">
        <w:rPr>
          <w:i/>
          <w:color w:val="000000"/>
          <w:sz w:val="32"/>
          <w:szCs w:val="32"/>
          <w:lang w:eastAsia="ru-RU"/>
        </w:rPr>
        <w:t xml:space="preserve">,  </w:t>
      </w:r>
      <w:r w:rsidRPr="00D00230">
        <w:rPr>
          <w:i/>
          <w:color w:val="000000"/>
          <w:sz w:val="32"/>
          <w:szCs w:val="32"/>
          <w:lang w:val="en-US" w:eastAsia="ru-RU"/>
        </w:rPr>
        <w:t>CI</w:t>
      </w:r>
      <w:r w:rsidRPr="00D00230">
        <w:rPr>
          <w:i/>
          <w:color w:val="000000"/>
          <w:sz w:val="32"/>
          <w:szCs w:val="32"/>
          <w:vertAlign w:val="subscript"/>
          <w:lang w:eastAsia="ru-RU"/>
        </w:rPr>
        <w:t>2</w:t>
      </w:r>
      <w:r w:rsidRPr="00D00230">
        <w:rPr>
          <w:i/>
          <w:color w:val="000000"/>
          <w:sz w:val="32"/>
          <w:szCs w:val="32"/>
          <w:lang w:eastAsia="ru-RU"/>
        </w:rPr>
        <w:t xml:space="preserve">,   </w:t>
      </w:r>
      <w:r w:rsidRPr="00D00230">
        <w:rPr>
          <w:i/>
          <w:iCs/>
          <w:color w:val="000000"/>
          <w:sz w:val="32"/>
          <w:szCs w:val="32"/>
          <w:lang w:val="en-US" w:eastAsia="ru-RU"/>
        </w:rPr>
        <w:t>S</w:t>
      </w:r>
      <w:r w:rsidRPr="00D00230">
        <w:rPr>
          <w:i/>
          <w:iCs/>
          <w:color w:val="000000"/>
          <w:sz w:val="32"/>
          <w:szCs w:val="32"/>
          <w:lang w:eastAsia="ru-RU"/>
        </w:rPr>
        <w:t>О</w:t>
      </w:r>
      <w:r w:rsidRPr="00D00230">
        <w:rPr>
          <w:i/>
          <w:iCs/>
          <w:color w:val="000000"/>
          <w:sz w:val="32"/>
          <w:szCs w:val="32"/>
          <w:vertAlign w:val="subscript"/>
          <w:lang w:eastAsia="ru-RU"/>
        </w:rPr>
        <w:t>2</w:t>
      </w:r>
      <w:r w:rsidRPr="00D00230">
        <w:rPr>
          <w:i/>
          <w:iCs/>
          <w:color w:val="000000"/>
          <w:sz w:val="32"/>
          <w:szCs w:val="32"/>
          <w:lang w:eastAsia="ru-RU"/>
        </w:rPr>
        <w:t xml:space="preserve"> и </w:t>
      </w:r>
      <w:r w:rsidRPr="00D00230">
        <w:rPr>
          <w:i/>
          <w:color w:val="000000"/>
          <w:sz w:val="32"/>
          <w:szCs w:val="32"/>
          <w:lang w:eastAsia="ru-RU"/>
        </w:rPr>
        <w:t xml:space="preserve"> др.).</w:t>
      </w:r>
    </w:p>
    <w:p w:rsidR="00B8011F" w:rsidRPr="00D00230" w:rsidRDefault="00B8011F" w:rsidP="00B8011F">
      <w:pPr>
        <w:shd w:val="clear" w:color="auto" w:fill="FFFFFF"/>
        <w:tabs>
          <w:tab w:val="left" w:pos="9180"/>
        </w:tabs>
        <w:autoSpaceDE w:val="0"/>
        <w:autoSpaceDN w:val="0"/>
        <w:adjustRightInd w:val="0"/>
        <w:spacing w:line="240" w:lineRule="auto"/>
        <w:ind w:right="-1"/>
        <w:rPr>
          <w:color w:val="000000"/>
          <w:sz w:val="32"/>
          <w:szCs w:val="32"/>
          <w:lang w:eastAsia="ru-RU"/>
        </w:rPr>
      </w:pPr>
      <w:r w:rsidRPr="00D00230">
        <w:rPr>
          <w:b/>
          <w:i/>
          <w:color w:val="000000"/>
          <w:sz w:val="32"/>
          <w:szCs w:val="32"/>
          <w:lang w:eastAsia="ru-RU"/>
        </w:rPr>
        <w:lastRenderedPageBreak/>
        <w:t>Электрохимическая коррозия</w:t>
      </w:r>
      <w:r w:rsidRPr="00D00230">
        <w:rPr>
          <w:color w:val="000000"/>
          <w:sz w:val="32"/>
          <w:szCs w:val="32"/>
          <w:lang w:eastAsia="ru-RU"/>
        </w:rPr>
        <w:t xml:space="preserve"> - разрушение металла </w:t>
      </w:r>
      <w:r w:rsidRPr="00D00230">
        <w:rPr>
          <w:smallCaps/>
          <w:color w:val="000000"/>
          <w:sz w:val="32"/>
          <w:szCs w:val="32"/>
          <w:lang w:eastAsia="ru-RU"/>
        </w:rPr>
        <w:t xml:space="preserve">в </w:t>
      </w:r>
      <w:r w:rsidRPr="00D00230">
        <w:rPr>
          <w:color w:val="000000"/>
          <w:sz w:val="32"/>
          <w:szCs w:val="32"/>
          <w:lang w:eastAsia="ru-RU"/>
        </w:rPr>
        <w:t>среде электролита с возникновением внутри системы электрического тока. Электрический ток появляется вследствие возникновения и функционирования в среде электролита гальванических элементов различной природы.</w:t>
      </w:r>
    </w:p>
    <w:p w:rsidR="00B8011F" w:rsidRPr="00D00230" w:rsidRDefault="00B8011F" w:rsidP="00B8011F">
      <w:pPr>
        <w:shd w:val="clear" w:color="auto" w:fill="FFFFFF"/>
        <w:tabs>
          <w:tab w:val="left" w:pos="9180"/>
        </w:tabs>
        <w:autoSpaceDE w:val="0"/>
        <w:autoSpaceDN w:val="0"/>
        <w:adjustRightInd w:val="0"/>
        <w:spacing w:line="240" w:lineRule="auto"/>
        <w:ind w:right="-1"/>
        <w:rPr>
          <w:b/>
          <w:i/>
          <w:sz w:val="32"/>
          <w:szCs w:val="32"/>
          <w:lang w:eastAsia="ru-RU"/>
        </w:rPr>
      </w:pPr>
      <w:r w:rsidRPr="00D00230">
        <w:rPr>
          <w:color w:val="000000"/>
          <w:sz w:val="32"/>
          <w:szCs w:val="32"/>
          <w:lang w:eastAsia="ru-RU"/>
        </w:rPr>
        <w:t xml:space="preserve">Металлические конструкции, широко используемые в нефтегазовом комплексе, обычно изготовлены из различных сплавов (стали, бронзы, латуни и т.д.) и находятся в очень агрессивной среде. Вследствие различного взаимодействия компонентов сплавов с агрессивной средой возникают и функционируют разнообразные </w:t>
      </w:r>
      <w:r w:rsidRPr="00D00230">
        <w:rPr>
          <w:b/>
          <w:i/>
          <w:color w:val="000000"/>
          <w:sz w:val="32"/>
          <w:szCs w:val="32"/>
          <w:lang w:eastAsia="ru-RU"/>
        </w:rPr>
        <w:t>микрогальванические элементы</w:t>
      </w:r>
      <w:r w:rsidRPr="00D00230">
        <w:rPr>
          <w:color w:val="000000"/>
          <w:sz w:val="32"/>
          <w:szCs w:val="32"/>
          <w:lang w:eastAsia="ru-RU"/>
        </w:rPr>
        <w:t xml:space="preserve"> </w:t>
      </w:r>
      <w:r w:rsidRPr="00D00230">
        <w:rPr>
          <w:b/>
          <w:i/>
          <w:color w:val="000000"/>
          <w:sz w:val="32"/>
          <w:szCs w:val="32"/>
          <w:lang w:eastAsia="ru-RU"/>
        </w:rPr>
        <w:t>(микрогальванопары).</w:t>
      </w:r>
    </w:p>
    <w:p w:rsidR="00B8011F" w:rsidRPr="00D00230" w:rsidRDefault="00B8011F" w:rsidP="00B8011F">
      <w:pPr>
        <w:shd w:val="clear" w:color="auto" w:fill="FFFFFF"/>
        <w:tabs>
          <w:tab w:val="left" w:pos="9180"/>
        </w:tabs>
        <w:autoSpaceDE w:val="0"/>
        <w:autoSpaceDN w:val="0"/>
        <w:adjustRightInd w:val="0"/>
        <w:spacing w:line="240" w:lineRule="auto"/>
        <w:ind w:right="-1"/>
        <w:rPr>
          <w:color w:val="000000"/>
          <w:sz w:val="32"/>
          <w:szCs w:val="32"/>
          <w:lang w:eastAsia="ru-RU"/>
        </w:rPr>
      </w:pPr>
      <w:r w:rsidRPr="00D00230">
        <w:rPr>
          <w:color w:val="000000"/>
          <w:sz w:val="32"/>
          <w:szCs w:val="32"/>
          <w:lang w:eastAsia="ru-RU"/>
        </w:rPr>
        <w:t xml:space="preserve">Контакт деталей из разных металлов или сплавов (например, стали и латуни) приводит к образованию </w:t>
      </w:r>
      <w:r w:rsidRPr="00D00230">
        <w:rPr>
          <w:b/>
          <w:i/>
          <w:color w:val="000000"/>
          <w:sz w:val="32"/>
          <w:szCs w:val="32"/>
          <w:lang w:eastAsia="ru-RU"/>
        </w:rPr>
        <w:t>макрогальванических элементов</w:t>
      </w:r>
      <w:r w:rsidRPr="00D00230">
        <w:rPr>
          <w:color w:val="000000"/>
          <w:sz w:val="32"/>
          <w:szCs w:val="32"/>
          <w:lang w:eastAsia="ru-RU"/>
        </w:rPr>
        <w:t xml:space="preserve"> (</w:t>
      </w:r>
      <w:r w:rsidRPr="00D00230">
        <w:rPr>
          <w:b/>
          <w:i/>
          <w:color w:val="000000"/>
          <w:sz w:val="32"/>
          <w:szCs w:val="32"/>
          <w:lang w:eastAsia="ru-RU"/>
        </w:rPr>
        <w:t>макрогальванопар)</w:t>
      </w:r>
      <w:r w:rsidRPr="00D00230">
        <w:rPr>
          <w:color w:val="000000"/>
          <w:sz w:val="32"/>
          <w:szCs w:val="32"/>
          <w:lang w:eastAsia="ru-RU"/>
        </w:rPr>
        <w:t xml:space="preserve">. </w:t>
      </w:r>
    </w:p>
    <w:p w:rsidR="00B8011F" w:rsidRPr="00D00230" w:rsidRDefault="00B8011F" w:rsidP="00B8011F">
      <w:pPr>
        <w:shd w:val="clear" w:color="auto" w:fill="FFFFFF"/>
        <w:tabs>
          <w:tab w:val="left" w:pos="9180"/>
        </w:tabs>
        <w:autoSpaceDE w:val="0"/>
        <w:autoSpaceDN w:val="0"/>
        <w:adjustRightInd w:val="0"/>
        <w:spacing w:line="240" w:lineRule="auto"/>
        <w:ind w:right="-1"/>
        <w:rPr>
          <w:sz w:val="32"/>
          <w:szCs w:val="32"/>
          <w:lang w:eastAsia="ru-RU"/>
        </w:rPr>
      </w:pPr>
      <w:r w:rsidRPr="00D00230">
        <w:rPr>
          <w:color w:val="000000"/>
          <w:sz w:val="32"/>
          <w:szCs w:val="32"/>
          <w:lang w:eastAsia="ru-RU"/>
        </w:rPr>
        <w:t>Коррозия оборудования нефтегазового комплекса, представляющего собой сложные конструкции из различных сплавов, находящихся в проводящих электрический ток средах, протекает, как правило, по электрохимическому механизму.</w:t>
      </w:r>
    </w:p>
    <w:p w:rsidR="00B8011F" w:rsidRPr="00D00230" w:rsidRDefault="00B8011F" w:rsidP="00B8011F">
      <w:pPr>
        <w:shd w:val="clear" w:color="auto" w:fill="FFFFFF"/>
        <w:tabs>
          <w:tab w:val="left" w:pos="9180"/>
        </w:tabs>
        <w:autoSpaceDE w:val="0"/>
        <w:autoSpaceDN w:val="0"/>
        <w:adjustRightInd w:val="0"/>
        <w:spacing w:line="240" w:lineRule="auto"/>
        <w:ind w:right="-1"/>
        <w:rPr>
          <w:color w:val="000000"/>
          <w:sz w:val="32"/>
          <w:szCs w:val="32"/>
          <w:lang w:eastAsia="ru-RU"/>
        </w:rPr>
      </w:pPr>
      <w:r w:rsidRPr="00D00230">
        <w:rPr>
          <w:color w:val="000000"/>
          <w:sz w:val="32"/>
          <w:szCs w:val="32"/>
          <w:lang w:eastAsia="ru-RU"/>
        </w:rPr>
        <w:t>При электрохимической коррозии процессы окисления и восстановления проходят на разных участках металлической конструкции, то есть, поверхность металла электрохимически гетерогенна (неоднородна). На участках, характеризующихся меньшим значением электродных потенциалах (анодных участках), протекает процесс окисления металла (анодный процесс):</w:t>
      </w:r>
    </w:p>
    <w:p w:rsidR="00B8011F" w:rsidRPr="00D00230" w:rsidRDefault="00B8011F" w:rsidP="00B8011F">
      <w:pPr>
        <w:shd w:val="clear" w:color="auto" w:fill="FFFFFF"/>
        <w:tabs>
          <w:tab w:val="left" w:pos="9180"/>
        </w:tabs>
        <w:autoSpaceDE w:val="0"/>
        <w:autoSpaceDN w:val="0"/>
        <w:adjustRightInd w:val="0"/>
        <w:spacing w:line="240" w:lineRule="auto"/>
        <w:ind w:right="-1"/>
        <w:rPr>
          <w:color w:val="000000"/>
          <w:sz w:val="32"/>
          <w:szCs w:val="32"/>
          <w:lang w:eastAsia="ru-RU"/>
        </w:rPr>
      </w:pPr>
    </w:p>
    <w:p w:rsidR="00B8011F" w:rsidRPr="00D00230" w:rsidRDefault="00B8011F" w:rsidP="00B8011F">
      <w:pPr>
        <w:shd w:val="clear" w:color="auto" w:fill="FFFFFF"/>
        <w:tabs>
          <w:tab w:val="left" w:pos="9180"/>
        </w:tabs>
        <w:autoSpaceDE w:val="0"/>
        <w:autoSpaceDN w:val="0"/>
        <w:adjustRightInd w:val="0"/>
        <w:spacing w:line="240" w:lineRule="auto"/>
        <w:ind w:left="2160" w:right="-1" w:hanging="2160"/>
        <w:jc w:val="center"/>
        <w:rPr>
          <w:i/>
          <w:color w:val="000000"/>
          <w:sz w:val="32"/>
          <w:szCs w:val="32"/>
          <w:vertAlign w:val="superscript"/>
          <w:lang w:eastAsia="ru-RU"/>
        </w:rPr>
      </w:pPr>
      <w:r w:rsidRPr="00D00230">
        <w:rPr>
          <w:i/>
          <w:color w:val="000000"/>
          <w:sz w:val="32"/>
          <w:szCs w:val="32"/>
          <w:lang w:val="en-US" w:eastAsia="ru-RU"/>
        </w:rPr>
        <w:t>Me</w:t>
      </w:r>
      <w:r w:rsidRPr="00D00230">
        <w:rPr>
          <w:i/>
          <w:color w:val="000000"/>
          <w:sz w:val="32"/>
          <w:szCs w:val="32"/>
          <w:lang w:eastAsia="ru-RU"/>
        </w:rPr>
        <w:t xml:space="preserve"> </w:t>
      </w:r>
      <w:r w:rsidRPr="00D00230">
        <w:rPr>
          <w:i/>
          <w:color w:val="000000"/>
          <w:sz w:val="32"/>
          <w:szCs w:val="32"/>
          <w:vertAlign w:val="superscript"/>
          <w:lang w:val="en-US" w:eastAsia="ru-RU"/>
        </w:rPr>
        <w:t>o</w:t>
      </w:r>
      <w:r w:rsidRPr="00D00230">
        <w:rPr>
          <w:i/>
          <w:color w:val="000000"/>
          <w:sz w:val="32"/>
          <w:szCs w:val="32"/>
          <w:lang w:eastAsia="ru-RU"/>
        </w:rPr>
        <w:t xml:space="preserve"> – </w:t>
      </w:r>
      <w:r w:rsidRPr="00D00230">
        <w:rPr>
          <w:i/>
          <w:color w:val="000000"/>
          <w:sz w:val="32"/>
          <w:szCs w:val="32"/>
          <w:lang w:val="en-US" w:eastAsia="ru-RU"/>
        </w:rPr>
        <w:t>ne</w:t>
      </w:r>
      <w:r w:rsidRPr="00D00230">
        <w:rPr>
          <w:i/>
          <w:color w:val="000000"/>
          <w:sz w:val="32"/>
          <w:szCs w:val="32"/>
          <w:lang w:eastAsia="ru-RU"/>
        </w:rPr>
        <w:t xml:space="preserve"> </w:t>
      </w:r>
      <w:r w:rsidRPr="00D00230">
        <w:rPr>
          <w:rFonts w:ascii="Arial" w:hAnsi="Arial" w:cs="Arial"/>
          <w:i/>
          <w:color w:val="000000"/>
          <w:sz w:val="32"/>
          <w:szCs w:val="32"/>
          <w:lang w:eastAsia="ru-RU"/>
        </w:rPr>
        <w:t>→</w:t>
      </w:r>
      <w:r w:rsidRPr="00D00230">
        <w:rPr>
          <w:i/>
          <w:color w:val="000000"/>
          <w:sz w:val="32"/>
          <w:szCs w:val="32"/>
          <w:lang w:eastAsia="ru-RU"/>
        </w:rPr>
        <w:t xml:space="preserve"> </w:t>
      </w:r>
      <w:r w:rsidRPr="00D00230">
        <w:rPr>
          <w:i/>
          <w:color w:val="000000"/>
          <w:sz w:val="32"/>
          <w:szCs w:val="32"/>
          <w:lang w:val="en-US" w:eastAsia="ru-RU"/>
        </w:rPr>
        <w:t>Me</w:t>
      </w:r>
      <w:r w:rsidRPr="00D00230">
        <w:rPr>
          <w:i/>
          <w:color w:val="000000"/>
          <w:sz w:val="32"/>
          <w:szCs w:val="32"/>
          <w:lang w:eastAsia="ru-RU"/>
        </w:rPr>
        <w:t xml:space="preserve"> </w:t>
      </w:r>
      <w:r w:rsidRPr="00D00230">
        <w:rPr>
          <w:i/>
          <w:color w:val="000000"/>
          <w:sz w:val="32"/>
          <w:szCs w:val="32"/>
          <w:vertAlign w:val="superscript"/>
          <w:lang w:eastAsia="ru-RU"/>
        </w:rPr>
        <w:t>+</w:t>
      </w:r>
      <w:r w:rsidRPr="00D00230">
        <w:rPr>
          <w:i/>
          <w:color w:val="000000"/>
          <w:sz w:val="32"/>
          <w:szCs w:val="32"/>
          <w:vertAlign w:val="superscript"/>
          <w:lang w:val="en-US" w:eastAsia="ru-RU"/>
        </w:rPr>
        <w:t>n</w:t>
      </w:r>
    </w:p>
    <w:p w:rsidR="00B8011F" w:rsidRPr="00D00230" w:rsidRDefault="00B8011F" w:rsidP="00B8011F">
      <w:pPr>
        <w:shd w:val="clear" w:color="auto" w:fill="FFFFFF"/>
        <w:tabs>
          <w:tab w:val="left" w:pos="9180"/>
        </w:tabs>
        <w:autoSpaceDE w:val="0"/>
        <w:autoSpaceDN w:val="0"/>
        <w:adjustRightInd w:val="0"/>
        <w:spacing w:line="240" w:lineRule="auto"/>
        <w:ind w:left="2160" w:right="-1"/>
        <w:rPr>
          <w:color w:val="000000"/>
          <w:sz w:val="32"/>
          <w:szCs w:val="32"/>
          <w:vertAlign w:val="superscript"/>
          <w:lang w:eastAsia="ru-RU"/>
        </w:rPr>
      </w:pPr>
    </w:p>
    <w:p w:rsidR="00B8011F" w:rsidRPr="00D00230" w:rsidRDefault="00B8011F" w:rsidP="00B8011F">
      <w:pPr>
        <w:shd w:val="clear" w:color="auto" w:fill="FFFFFF"/>
        <w:tabs>
          <w:tab w:val="left" w:pos="9180"/>
        </w:tabs>
        <w:autoSpaceDE w:val="0"/>
        <w:autoSpaceDN w:val="0"/>
        <w:adjustRightInd w:val="0"/>
        <w:spacing w:line="240" w:lineRule="auto"/>
        <w:ind w:right="-1"/>
        <w:rPr>
          <w:color w:val="000000"/>
          <w:sz w:val="32"/>
          <w:szCs w:val="32"/>
          <w:lang w:eastAsia="ru-RU"/>
        </w:rPr>
      </w:pPr>
      <w:r w:rsidRPr="00D00230">
        <w:rPr>
          <w:color w:val="000000"/>
          <w:sz w:val="32"/>
          <w:szCs w:val="32"/>
          <w:lang w:eastAsia="ru-RU"/>
        </w:rPr>
        <w:t>На катодных участках, имеющих большее значение электродного потенциала протекает соответствующий процесс восстановления. Например, рассмотрим коррозию железной пластинки с включениями меди, протекающей в кислой среде.</w:t>
      </w:r>
    </w:p>
    <w:p w:rsidR="00B8011F" w:rsidRPr="00D00230" w:rsidRDefault="00B8011F" w:rsidP="00B8011F">
      <w:pPr>
        <w:shd w:val="clear" w:color="auto" w:fill="FFFFFF"/>
        <w:tabs>
          <w:tab w:val="left" w:pos="9180"/>
        </w:tabs>
        <w:autoSpaceDE w:val="0"/>
        <w:autoSpaceDN w:val="0"/>
        <w:adjustRightInd w:val="0"/>
        <w:spacing w:line="240" w:lineRule="auto"/>
        <w:ind w:right="-1"/>
        <w:rPr>
          <w:color w:val="000000"/>
          <w:sz w:val="32"/>
          <w:szCs w:val="32"/>
          <w:lang w:eastAsia="ru-RU"/>
        </w:rPr>
      </w:pPr>
      <w:r w:rsidRPr="00D00230">
        <w:rPr>
          <w:color w:val="000000"/>
          <w:sz w:val="32"/>
          <w:szCs w:val="32"/>
          <w:lang w:eastAsia="ru-RU"/>
        </w:rPr>
        <w:t>В растворе электролита, имеющего кислую реакцию среды, например, (</w:t>
      </w:r>
      <w:r w:rsidRPr="00D00230">
        <w:rPr>
          <w:color w:val="000000"/>
          <w:sz w:val="32"/>
          <w:szCs w:val="32"/>
          <w:lang w:val="en-US" w:eastAsia="ru-RU"/>
        </w:rPr>
        <w:t>H</w:t>
      </w:r>
      <w:r w:rsidRPr="00D00230">
        <w:rPr>
          <w:color w:val="000000"/>
          <w:sz w:val="32"/>
          <w:szCs w:val="32"/>
          <w:vertAlign w:val="subscript"/>
          <w:lang w:eastAsia="ru-RU"/>
        </w:rPr>
        <w:t>2</w:t>
      </w:r>
      <w:r w:rsidRPr="00D00230">
        <w:rPr>
          <w:color w:val="000000"/>
          <w:sz w:val="32"/>
          <w:szCs w:val="32"/>
          <w:lang w:val="en-US" w:eastAsia="ru-RU"/>
        </w:rPr>
        <w:t>O</w:t>
      </w:r>
      <w:r w:rsidRPr="00D00230">
        <w:rPr>
          <w:color w:val="000000"/>
          <w:sz w:val="32"/>
          <w:szCs w:val="32"/>
          <w:lang w:eastAsia="ru-RU"/>
        </w:rPr>
        <w:t xml:space="preserve"> + СО</w:t>
      </w:r>
      <w:r w:rsidRPr="00D00230">
        <w:rPr>
          <w:color w:val="000000"/>
          <w:sz w:val="32"/>
          <w:szCs w:val="32"/>
          <w:vertAlign w:val="subscript"/>
          <w:lang w:eastAsia="ru-RU"/>
        </w:rPr>
        <w:t>2</w:t>
      </w:r>
      <w:r w:rsidRPr="00D00230">
        <w:rPr>
          <w:color w:val="000000"/>
          <w:sz w:val="32"/>
          <w:szCs w:val="32"/>
          <w:lang w:eastAsia="ru-RU"/>
        </w:rPr>
        <w:t>) эта система представляет собой гальванический элемент, в котором железо имеет меньшее значение электродного потенциала и является анодом. Стандартный электродный потенциал железа равен:</w:t>
      </w:r>
    </w:p>
    <w:p w:rsidR="00B8011F" w:rsidRPr="00D00230" w:rsidRDefault="00B8011F" w:rsidP="00B8011F">
      <w:pPr>
        <w:shd w:val="clear" w:color="auto" w:fill="FFFFFF"/>
        <w:tabs>
          <w:tab w:val="left" w:pos="9180"/>
        </w:tabs>
        <w:autoSpaceDE w:val="0"/>
        <w:autoSpaceDN w:val="0"/>
        <w:adjustRightInd w:val="0"/>
        <w:ind w:right="-1"/>
        <w:rPr>
          <w:color w:val="000000"/>
          <w:sz w:val="32"/>
          <w:szCs w:val="32"/>
          <w:lang w:eastAsia="ru-RU"/>
        </w:rPr>
      </w:pPr>
    </w:p>
    <w:p w:rsidR="00B8011F" w:rsidRPr="00D00230" w:rsidRDefault="00B8011F" w:rsidP="00B8011F">
      <w:pPr>
        <w:shd w:val="clear" w:color="auto" w:fill="FFFFFF"/>
        <w:tabs>
          <w:tab w:val="left" w:pos="9180"/>
        </w:tabs>
        <w:autoSpaceDE w:val="0"/>
        <w:autoSpaceDN w:val="0"/>
        <w:adjustRightInd w:val="0"/>
        <w:ind w:right="-1" w:firstLine="0"/>
        <w:jc w:val="center"/>
        <w:rPr>
          <w:color w:val="000000"/>
          <w:sz w:val="32"/>
          <w:szCs w:val="32"/>
          <w:lang w:eastAsia="ru-RU"/>
        </w:rPr>
      </w:pPr>
      <w:r w:rsidRPr="00D00230">
        <w:rPr>
          <w:i/>
          <w:color w:val="000000"/>
          <w:sz w:val="32"/>
          <w:szCs w:val="32"/>
          <w:lang w:val="en-US"/>
        </w:rPr>
        <w:t>E</w:t>
      </w:r>
      <w:r w:rsidRPr="00D00230">
        <w:rPr>
          <w:i/>
          <w:color w:val="000000"/>
          <w:sz w:val="32"/>
          <w:szCs w:val="32"/>
          <w:vertAlign w:val="superscript"/>
        </w:rPr>
        <w:t>0</w:t>
      </w:r>
      <w:r w:rsidRPr="00D00230">
        <w:rPr>
          <w:i/>
          <w:color w:val="000000"/>
          <w:sz w:val="32"/>
          <w:szCs w:val="32"/>
        </w:rPr>
        <w:t>(</w:t>
      </w:r>
      <w:r w:rsidRPr="00D00230">
        <w:rPr>
          <w:i/>
          <w:color w:val="000000"/>
          <w:sz w:val="32"/>
          <w:szCs w:val="32"/>
          <w:lang w:val="en-US"/>
        </w:rPr>
        <w:t>Fe</w:t>
      </w:r>
      <w:r w:rsidRPr="00D00230">
        <w:rPr>
          <w:i/>
          <w:color w:val="000000"/>
          <w:sz w:val="32"/>
          <w:szCs w:val="32"/>
          <w:vertAlign w:val="superscript"/>
        </w:rPr>
        <w:t>+2</w:t>
      </w:r>
      <w:r w:rsidRPr="00D00230">
        <w:rPr>
          <w:i/>
          <w:color w:val="000000"/>
          <w:sz w:val="32"/>
          <w:szCs w:val="32"/>
        </w:rPr>
        <w:t>/</w:t>
      </w:r>
      <w:r w:rsidRPr="00D00230">
        <w:rPr>
          <w:i/>
          <w:color w:val="000000"/>
          <w:sz w:val="32"/>
          <w:szCs w:val="32"/>
          <w:lang w:val="en-US"/>
        </w:rPr>
        <w:t>Fe</w:t>
      </w:r>
      <w:r w:rsidRPr="00D00230">
        <w:rPr>
          <w:i/>
          <w:color w:val="000000"/>
          <w:sz w:val="32"/>
          <w:szCs w:val="32"/>
          <w:vertAlign w:val="superscript"/>
        </w:rPr>
        <w:t>0</w:t>
      </w:r>
      <w:r w:rsidRPr="00D00230">
        <w:rPr>
          <w:i/>
          <w:color w:val="000000"/>
          <w:sz w:val="32"/>
          <w:szCs w:val="32"/>
        </w:rPr>
        <w:t xml:space="preserve">) </w:t>
      </w:r>
      <w:r w:rsidRPr="00D00230">
        <w:rPr>
          <w:color w:val="000000"/>
          <w:sz w:val="32"/>
          <w:szCs w:val="32"/>
          <w:lang w:eastAsia="ru-RU"/>
        </w:rPr>
        <w:t xml:space="preserve">= - 0,44 </w:t>
      </w:r>
      <w:r w:rsidRPr="00D00230">
        <w:rPr>
          <w:color w:val="000000"/>
          <w:sz w:val="32"/>
          <w:szCs w:val="32"/>
          <w:lang w:val="en-US" w:eastAsia="ru-RU"/>
        </w:rPr>
        <w:t>B</w:t>
      </w:r>
    </w:p>
    <w:p w:rsidR="00B8011F" w:rsidRPr="00D00230" w:rsidRDefault="00B8011F" w:rsidP="00B8011F">
      <w:pPr>
        <w:shd w:val="clear" w:color="auto" w:fill="FFFFFF"/>
        <w:tabs>
          <w:tab w:val="left" w:pos="9180"/>
        </w:tabs>
        <w:autoSpaceDE w:val="0"/>
        <w:autoSpaceDN w:val="0"/>
        <w:adjustRightInd w:val="0"/>
        <w:spacing w:line="240" w:lineRule="auto"/>
        <w:ind w:right="-1"/>
        <w:rPr>
          <w:color w:val="000000"/>
          <w:sz w:val="32"/>
          <w:szCs w:val="32"/>
          <w:lang w:eastAsia="ru-RU"/>
        </w:rPr>
      </w:pPr>
      <w:r w:rsidRPr="00D00230">
        <w:rPr>
          <w:color w:val="000000"/>
          <w:sz w:val="32"/>
          <w:szCs w:val="32"/>
          <w:lang w:eastAsia="ru-RU"/>
        </w:rPr>
        <w:t>В свою очередь, медь, имеющая большее значение электродного потенциала, в данном гальваническом элементе является катодом. Стандартный электродный потенциал меди равен:</w:t>
      </w:r>
    </w:p>
    <w:p w:rsidR="00B8011F" w:rsidRPr="00D00230" w:rsidRDefault="00B8011F" w:rsidP="00B8011F">
      <w:pPr>
        <w:shd w:val="clear" w:color="auto" w:fill="FFFFFF"/>
        <w:tabs>
          <w:tab w:val="left" w:pos="9180"/>
        </w:tabs>
        <w:autoSpaceDE w:val="0"/>
        <w:autoSpaceDN w:val="0"/>
        <w:adjustRightInd w:val="0"/>
        <w:spacing w:line="240" w:lineRule="auto"/>
        <w:ind w:right="-1"/>
        <w:rPr>
          <w:color w:val="000000"/>
          <w:sz w:val="32"/>
          <w:szCs w:val="32"/>
          <w:lang w:eastAsia="ru-RU"/>
        </w:rPr>
      </w:pPr>
    </w:p>
    <w:p w:rsidR="00B8011F" w:rsidRPr="00D00230" w:rsidRDefault="00B8011F" w:rsidP="00B8011F">
      <w:pPr>
        <w:shd w:val="clear" w:color="auto" w:fill="FFFFFF"/>
        <w:tabs>
          <w:tab w:val="left" w:pos="9180"/>
        </w:tabs>
        <w:autoSpaceDE w:val="0"/>
        <w:autoSpaceDN w:val="0"/>
        <w:adjustRightInd w:val="0"/>
        <w:spacing w:line="240" w:lineRule="auto"/>
        <w:ind w:right="-1" w:firstLine="0"/>
        <w:jc w:val="center"/>
        <w:rPr>
          <w:color w:val="000000"/>
          <w:sz w:val="32"/>
          <w:szCs w:val="32"/>
          <w:lang w:eastAsia="ru-RU"/>
        </w:rPr>
      </w:pPr>
      <w:r w:rsidRPr="00D00230">
        <w:rPr>
          <w:i/>
          <w:color w:val="000000"/>
          <w:sz w:val="32"/>
          <w:szCs w:val="32"/>
          <w:lang w:val="en-US"/>
        </w:rPr>
        <w:t>E</w:t>
      </w:r>
      <w:r w:rsidRPr="00D00230">
        <w:rPr>
          <w:i/>
          <w:color w:val="000000"/>
          <w:sz w:val="32"/>
          <w:szCs w:val="32"/>
          <w:vertAlign w:val="superscript"/>
        </w:rPr>
        <w:t>0</w:t>
      </w:r>
      <w:r w:rsidRPr="00D00230">
        <w:rPr>
          <w:i/>
          <w:color w:val="000000"/>
          <w:sz w:val="32"/>
          <w:szCs w:val="32"/>
        </w:rPr>
        <w:t>(</w:t>
      </w:r>
      <w:r w:rsidRPr="00D00230">
        <w:rPr>
          <w:i/>
          <w:color w:val="000000"/>
          <w:sz w:val="32"/>
          <w:szCs w:val="32"/>
          <w:lang w:val="en-US"/>
        </w:rPr>
        <w:t>Cu</w:t>
      </w:r>
      <w:r w:rsidRPr="00D00230">
        <w:rPr>
          <w:i/>
          <w:color w:val="000000"/>
          <w:sz w:val="32"/>
          <w:szCs w:val="32"/>
          <w:vertAlign w:val="superscript"/>
        </w:rPr>
        <w:t>+2</w:t>
      </w:r>
      <w:r w:rsidRPr="00D00230">
        <w:rPr>
          <w:i/>
          <w:color w:val="000000"/>
          <w:sz w:val="32"/>
          <w:szCs w:val="32"/>
        </w:rPr>
        <w:t>/</w:t>
      </w:r>
      <w:r w:rsidRPr="00D00230">
        <w:rPr>
          <w:i/>
          <w:color w:val="000000"/>
          <w:sz w:val="32"/>
          <w:szCs w:val="32"/>
          <w:lang w:val="en-US"/>
        </w:rPr>
        <w:t>Cu</w:t>
      </w:r>
      <w:r w:rsidRPr="00D00230">
        <w:rPr>
          <w:i/>
          <w:color w:val="000000"/>
          <w:sz w:val="32"/>
          <w:szCs w:val="32"/>
          <w:vertAlign w:val="superscript"/>
        </w:rPr>
        <w:t>0</w:t>
      </w:r>
      <w:r w:rsidRPr="00D00230">
        <w:rPr>
          <w:i/>
          <w:color w:val="000000"/>
          <w:sz w:val="32"/>
          <w:szCs w:val="32"/>
        </w:rPr>
        <w:t xml:space="preserve">) = </w:t>
      </w:r>
      <w:r w:rsidRPr="00D00230">
        <w:rPr>
          <w:iCs/>
          <w:color w:val="000000"/>
          <w:sz w:val="32"/>
          <w:szCs w:val="32"/>
          <w:lang w:eastAsia="ru-RU"/>
        </w:rPr>
        <w:t>0,</w:t>
      </w:r>
      <w:r w:rsidRPr="00D00230">
        <w:rPr>
          <w:color w:val="000000"/>
          <w:sz w:val="32"/>
          <w:szCs w:val="32"/>
          <w:lang w:eastAsia="ru-RU"/>
        </w:rPr>
        <w:t>34 В.</w:t>
      </w:r>
    </w:p>
    <w:p w:rsidR="00B8011F" w:rsidRPr="00D00230" w:rsidRDefault="00B160ED" w:rsidP="00B8011F">
      <w:pPr>
        <w:shd w:val="clear" w:color="auto" w:fill="FFFFFF"/>
        <w:tabs>
          <w:tab w:val="left" w:pos="9180"/>
        </w:tabs>
        <w:autoSpaceDE w:val="0"/>
        <w:autoSpaceDN w:val="0"/>
        <w:adjustRightInd w:val="0"/>
        <w:spacing w:line="240" w:lineRule="auto"/>
        <w:ind w:right="-1"/>
        <w:rPr>
          <w:b/>
          <w:sz w:val="32"/>
          <w:szCs w:val="32"/>
        </w:rPr>
      </w:pPr>
      <w:r>
        <w:rPr>
          <w:color w:val="000000"/>
          <w:sz w:val="32"/>
          <w:szCs w:val="32"/>
          <w:lang w:eastAsia="ru-RU"/>
        </w:rPr>
      </w:r>
      <w:r>
        <w:rPr>
          <w:color w:val="000000"/>
          <w:sz w:val="32"/>
          <w:szCs w:val="32"/>
          <w:lang w:eastAsia="ru-RU"/>
        </w:rPr>
        <w:pict>
          <v:group id="_x0000_s1026" editas="canvas" style="width:414pt;height:225pt;mso-position-horizontal-relative:char;mso-position-vertical-relative:line" coordorigin="2355,6446" coordsize="6249,33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55;top:6446;width:6249;height:3375" o:preferrelative="f">
              <v:fill o:detectmouseclick="t"/>
              <v:path o:extrusionok="t" o:connecttype="none"/>
              <o:lock v:ext="edit" text="t"/>
            </v:shape>
            <v:rect id="_x0000_s1028" style="position:absolute;left:2898;top:7931;width:5163;height:1620" filled="f" strokeweight="2.25pt"/>
            <v:shape id="_x0000_s1029" style="position:absolute;left:4664;top:7931;width:1797;height:810" coordsize="1854,612" path="m55,11hdc20,115,,215,100,281v99,149,339,162,495,240c642,545,690,575,745,581v85,8,170,10,255,15c1451,565,1297,612,1480,551v47,-70,66,-58,150,-75c1681,442,1674,455,1705,401v11,-19,14,-44,30,-60c1746,330,1765,331,1780,326v5,-15,12,-29,15,-45c1802,241,1799,200,1810,161,1854,,1840,266,1840,41e" filled="f" strokeweight="1.5pt">
              <v:path arrowok="t"/>
            </v:shape>
            <v:shapetype id="_x0000_t202" coordsize="21600,21600" o:spt="202" path="m,l,21600r21600,l21600,xe">
              <v:stroke joinstyle="miter"/>
              <v:path gradientshapeok="t" o:connecttype="rect"/>
            </v:shapetype>
            <v:shape id="_x0000_s1030" type="#_x0000_t202" style="position:absolute;left:5208;top:7931;width:813;height:675" stroked="f">
              <v:textbox style="mso-next-textbox:#_x0000_s1030">
                <w:txbxContent>
                  <w:p w:rsidR="00B8011F" w:rsidRPr="003123C6" w:rsidRDefault="00B8011F" w:rsidP="00B8011F">
                    <w:pPr>
                      <w:spacing w:line="240" w:lineRule="auto"/>
                      <w:ind w:firstLine="0"/>
                      <w:rPr>
                        <w:b/>
                        <w:sz w:val="32"/>
                        <w:szCs w:val="32"/>
                        <w:lang w:val="en-US"/>
                      </w:rPr>
                    </w:pPr>
                    <w:r w:rsidRPr="00282E72">
                      <w:rPr>
                        <w:sz w:val="32"/>
                        <w:szCs w:val="32"/>
                      </w:rPr>
                      <w:t xml:space="preserve">  </w:t>
                    </w:r>
                    <w:r w:rsidRPr="003123C6">
                      <w:rPr>
                        <w:b/>
                        <w:sz w:val="32"/>
                        <w:szCs w:val="32"/>
                        <w:lang w:val="en-US"/>
                      </w:rPr>
                      <w:t>Cu</w:t>
                    </w:r>
                  </w:p>
                  <w:p w:rsidR="00B8011F" w:rsidRPr="003123C6" w:rsidRDefault="00B8011F" w:rsidP="00B8011F">
                    <w:pPr>
                      <w:spacing w:line="240" w:lineRule="auto"/>
                      <w:ind w:firstLine="0"/>
                      <w:rPr>
                        <w:sz w:val="28"/>
                        <w:szCs w:val="28"/>
                        <w:lang w:val="en-US"/>
                      </w:rPr>
                    </w:pPr>
                    <w:r w:rsidRPr="003123C6">
                      <w:rPr>
                        <w:sz w:val="28"/>
                        <w:szCs w:val="28"/>
                      </w:rPr>
                      <w:t>Катод</w:t>
                    </w:r>
                  </w:p>
                </w:txbxContent>
              </v:textbox>
            </v:shape>
            <v:line id="_x0000_s1031" style="position:absolute" from="4121,7256" to="5072,7796" strokeweight="1.5pt">
              <v:stroke endarrow="block"/>
            </v:line>
            <v:line id="_x0000_s1032" style="position:absolute;flip:y" from="5887,7256" to="6566,7796" strokeweight="1.5pt">
              <v:stroke endarrow="block"/>
            </v:line>
            <v:line id="_x0000_s1033" style="position:absolute;flip:y" from="6974,7526" to="6975,7796">
              <v:stroke endarrow="block"/>
            </v:line>
            <v:line id="_x0000_s1034" style="position:absolute;flip:y" from="7517,7526" to="7519,7796">
              <v:stroke endarrow="block"/>
            </v:line>
            <v:line id="_x0000_s1035" style="position:absolute;flip:y" from="7925,7526" to="7926,7796">
              <v:stroke endarrow="block"/>
            </v:line>
            <v:line id="_x0000_s1036" style="position:absolute;flip:y" from="3034,7526" to="3034,7796">
              <v:stroke endarrow="block"/>
            </v:line>
            <v:line id="_x0000_s1037" style="position:absolute;flip:y" from="3442,7526" to="3442,7796">
              <v:stroke endarrow="block"/>
            </v:line>
            <v:line id="_x0000_s1038" style="position:absolute;flip:y" from="3849,7526" to="3849,7796">
              <v:stroke endarrow="block"/>
            </v:line>
            <v:shape id="_x0000_s1039" style="position:absolute;left:2918;top:7931;width:1792;height:375" coordsize="2374,500" path="m4,433hdc9,413,,381,19,373v20,-8,87,55,105,60c158,443,194,443,229,448v105,-35,60,-40,135,-15c446,406,382,410,424,463v11,14,30,20,45,30c517,461,564,436,619,418v9,13,46,82,75,75c709,489,699,460,709,448v11,-14,31,-18,45,-30c770,404,784,388,799,373v5,20,-3,51,15,60c830,441,843,411,859,403v51,-25,111,-27,165,-45c1029,373,1024,399,1039,403v17,4,29,-22,45,-30c1208,311,1045,414,1174,328v107,71,55,69,150,45c1334,358,1336,326,1354,328v44,4,120,60,120,60c1489,383,1507,383,1519,373v14,-11,12,-41,30,-45c1567,324,1578,350,1594,358v14,7,30,10,45,15c1700,353,1757,329,1819,313v25,5,51,6,75,15c1911,334,1921,358,1939,358v22,,40,-20,60,-30c2019,338,2038,349,2059,358v15,6,30,21,45,15c2121,366,2120,339,2134,328v12,-10,30,-10,45,-15c2222,248,2236,265,2299,223v5,-20,2,-44,15,-60c2324,151,2346,157,2359,148v9,-7,10,-20,15,-30hal2314,hde" filled="f" strokeweight="1.5pt">
              <v:path arrowok="t"/>
            </v:shape>
            <v:shape id="_x0000_s1040" style="position:absolute;left:6476;top:8074;width:1596;height:328" coordsize="2115,437" path="m,hdc6,17,23,83,45,90v9,3,91,-25,105,-30c160,75,165,95,180,105v12,7,173,68,195,75c497,139,451,150,570,180v25,-5,51,-6,75,-15c662,159,672,138,690,135v16,-3,30,12,45,15c765,157,795,160,825,165v33,99,-12,12,60,15c986,184,1185,225,1185,225v30,10,60,20,90,30c1290,260,1320,270,1320,270v64,-21,88,-6,150,15c1529,374,1570,358,1665,390v102,-34,-22,,150,c1836,390,1855,380,1875,375v10,-15,12,-41,30,-45c1923,326,1934,352,1950,360v14,7,30,10,45,15c2057,437,2041,427,2115,390hal1920,349hde" filled="f" strokeweight="1.5pt">
              <v:path arrowok="t"/>
            </v:shape>
            <v:shape id="_x0000_s1041" type="#_x0000_t202" style="position:absolute;left:5072;top:9011;width:1087;height:405" stroked="f">
              <v:textbox style="mso-next-textbox:#_x0000_s1041">
                <w:txbxContent>
                  <w:p w:rsidR="00B8011F" w:rsidRPr="003123C6" w:rsidRDefault="00B8011F" w:rsidP="00B8011F">
                    <w:pPr>
                      <w:ind w:firstLine="0"/>
                      <w:rPr>
                        <w:sz w:val="32"/>
                        <w:szCs w:val="32"/>
                      </w:rPr>
                    </w:pPr>
                    <w:r w:rsidRPr="003123C6">
                      <w:rPr>
                        <w:sz w:val="32"/>
                        <w:szCs w:val="32"/>
                      </w:rPr>
                      <w:t>Анод</w:t>
                    </w:r>
                  </w:p>
                </w:txbxContent>
              </v:textbox>
            </v:shape>
            <v:shape id="_x0000_s1042" type="#_x0000_t202" style="position:absolute;left:3985;top:9011;width:543;height:405" stroked="f">
              <v:textbox style="mso-next-textbox:#_x0000_s1042">
                <w:txbxContent>
                  <w:p w:rsidR="00B8011F" w:rsidRPr="003123C6" w:rsidRDefault="00B8011F" w:rsidP="00B8011F">
                    <w:pPr>
                      <w:ind w:firstLine="0"/>
                      <w:jc w:val="left"/>
                      <w:rPr>
                        <w:b/>
                        <w:sz w:val="32"/>
                        <w:szCs w:val="32"/>
                        <w:lang w:val="en-US"/>
                      </w:rPr>
                    </w:pPr>
                    <w:r w:rsidRPr="003123C6">
                      <w:rPr>
                        <w:b/>
                        <w:sz w:val="32"/>
                        <w:szCs w:val="32"/>
                        <w:lang w:val="en-US"/>
                      </w:rPr>
                      <w:t>Fe</w:t>
                    </w:r>
                  </w:p>
                </w:txbxContent>
              </v:textbox>
            </v:shape>
            <v:shape id="_x0000_s1043" type="#_x0000_t202" style="position:absolute;left:6566;top:9011;width:544;height:405" stroked="f">
              <v:textbox style="mso-next-textbox:#_x0000_s1043">
                <w:txbxContent>
                  <w:p w:rsidR="00B8011F" w:rsidRPr="003123C6" w:rsidRDefault="00B8011F" w:rsidP="00B8011F">
                    <w:pPr>
                      <w:ind w:firstLine="0"/>
                      <w:rPr>
                        <w:b/>
                        <w:sz w:val="32"/>
                        <w:szCs w:val="32"/>
                        <w:lang w:val="en-US"/>
                      </w:rPr>
                    </w:pPr>
                    <w:r w:rsidRPr="003123C6">
                      <w:rPr>
                        <w:b/>
                        <w:sz w:val="32"/>
                        <w:szCs w:val="32"/>
                        <w:lang w:val="en-US"/>
                      </w:rPr>
                      <w:t>Fe</w:t>
                    </w:r>
                  </w:p>
                </w:txbxContent>
              </v:textbox>
            </v:shape>
            <v:shape id="_x0000_s1044" type="#_x0000_t202" style="position:absolute;left:7246;top:7121;width:679;height:405" stroked="f">
              <v:textbox style="mso-next-textbox:#_x0000_s1044">
                <w:txbxContent>
                  <w:p w:rsidR="00B8011F" w:rsidRPr="00B4571E" w:rsidRDefault="00B8011F" w:rsidP="00B8011F">
                    <w:pPr>
                      <w:ind w:firstLine="0"/>
                      <w:rPr>
                        <w:b/>
                        <w:sz w:val="32"/>
                        <w:szCs w:val="32"/>
                        <w:vertAlign w:val="superscript"/>
                        <w:lang w:val="en-US"/>
                      </w:rPr>
                    </w:pPr>
                    <w:r w:rsidRPr="003123C6">
                      <w:rPr>
                        <w:b/>
                        <w:sz w:val="32"/>
                        <w:szCs w:val="32"/>
                        <w:lang w:val="en-US"/>
                      </w:rPr>
                      <w:t>Fe</w:t>
                    </w:r>
                    <w:r>
                      <w:rPr>
                        <w:b/>
                        <w:sz w:val="32"/>
                        <w:szCs w:val="32"/>
                        <w:vertAlign w:val="superscript"/>
                        <w:lang w:val="en-US"/>
                      </w:rPr>
                      <w:t>2+</w:t>
                    </w:r>
                  </w:p>
                  <w:p w:rsidR="00B8011F" w:rsidRDefault="00B8011F" w:rsidP="00B8011F"/>
                </w:txbxContent>
              </v:textbox>
            </v:shape>
            <v:shape id="_x0000_s1045" type="#_x0000_t202" style="position:absolute;left:3034;top:7121;width:815;height:405" stroked="f">
              <v:textbox style="mso-next-textbox:#_x0000_s1045">
                <w:txbxContent>
                  <w:p w:rsidR="00B8011F" w:rsidRPr="00B4571E" w:rsidRDefault="00B8011F" w:rsidP="00B8011F">
                    <w:pPr>
                      <w:ind w:firstLine="0"/>
                    </w:pPr>
                    <w:r w:rsidRPr="003123C6">
                      <w:rPr>
                        <w:b/>
                        <w:sz w:val="32"/>
                        <w:szCs w:val="32"/>
                        <w:lang w:val="en-US"/>
                      </w:rPr>
                      <w:t>Fe</w:t>
                    </w:r>
                    <w:r>
                      <w:rPr>
                        <w:b/>
                        <w:sz w:val="32"/>
                        <w:szCs w:val="32"/>
                        <w:vertAlign w:val="superscript"/>
                        <w:lang w:val="en-US"/>
                      </w:rPr>
                      <w:t>2+</w:t>
                    </w:r>
                  </w:p>
                </w:txbxContent>
              </v:textbox>
            </v:shape>
            <v:shape id="_x0000_s1046" type="#_x0000_t202" style="position:absolute;left:4393;top:6851;width:542;height:540" stroked="f">
              <v:textbox style="mso-next-textbox:#_x0000_s1046">
                <w:txbxContent>
                  <w:p w:rsidR="00B8011F" w:rsidRPr="00B4571E" w:rsidRDefault="00B8011F" w:rsidP="00B8011F">
                    <w:pPr>
                      <w:ind w:firstLine="0"/>
                      <w:rPr>
                        <w:sz w:val="32"/>
                        <w:szCs w:val="32"/>
                        <w:lang w:val="en-US"/>
                      </w:rPr>
                    </w:pPr>
                    <w:r w:rsidRPr="00B4571E">
                      <w:rPr>
                        <w:sz w:val="32"/>
                        <w:szCs w:val="32"/>
                        <w:lang w:val="en-US"/>
                      </w:rPr>
                      <w:t>H</w:t>
                    </w:r>
                    <w:r w:rsidRPr="00B4571E">
                      <w:rPr>
                        <w:sz w:val="32"/>
                        <w:szCs w:val="32"/>
                        <w:vertAlign w:val="superscript"/>
                        <w:lang w:val="en-US"/>
                      </w:rPr>
                      <w:t>+</w:t>
                    </w:r>
                  </w:p>
                </w:txbxContent>
              </v:textbox>
            </v:shape>
            <v:shape id="_x0000_s1047" type="#_x0000_t202" style="position:absolute;left:5751;top:6851;width:544;height:405" stroked="f">
              <v:textbox style="mso-next-textbox:#_x0000_s1047">
                <w:txbxContent>
                  <w:p w:rsidR="00B8011F" w:rsidRPr="00B4571E" w:rsidRDefault="00B8011F" w:rsidP="00B8011F">
                    <w:pPr>
                      <w:ind w:firstLine="0"/>
                      <w:rPr>
                        <w:vertAlign w:val="subscript"/>
                        <w:lang w:val="en-US"/>
                      </w:rPr>
                    </w:pPr>
                    <w:r w:rsidRPr="00B4571E">
                      <w:rPr>
                        <w:sz w:val="32"/>
                        <w:szCs w:val="32"/>
                        <w:lang w:val="en-US"/>
                      </w:rPr>
                      <w:t>H</w:t>
                    </w:r>
                    <w:r>
                      <w:rPr>
                        <w:sz w:val="32"/>
                        <w:szCs w:val="32"/>
                        <w:vertAlign w:val="subscript"/>
                        <w:lang w:val="en-US"/>
                      </w:rPr>
                      <w:t>2</w:t>
                    </w:r>
                  </w:p>
                </w:txbxContent>
              </v:textbox>
            </v:shape>
            <w10:wrap type="none"/>
            <w10:anchorlock/>
          </v:group>
        </w:pict>
      </w:r>
      <w:r w:rsidR="00B8011F" w:rsidRPr="00D00230">
        <w:rPr>
          <w:b/>
          <w:sz w:val="32"/>
          <w:szCs w:val="32"/>
        </w:rPr>
        <w:t xml:space="preserve"> </w:t>
      </w:r>
    </w:p>
    <w:p w:rsidR="00B8011F" w:rsidRPr="00D00230" w:rsidRDefault="00B8011F" w:rsidP="00B8011F">
      <w:pPr>
        <w:shd w:val="clear" w:color="auto" w:fill="FFFFFF"/>
        <w:tabs>
          <w:tab w:val="left" w:pos="9180"/>
        </w:tabs>
        <w:autoSpaceDE w:val="0"/>
        <w:autoSpaceDN w:val="0"/>
        <w:adjustRightInd w:val="0"/>
        <w:spacing w:line="240" w:lineRule="auto"/>
        <w:ind w:right="-1" w:firstLine="0"/>
        <w:jc w:val="center"/>
        <w:rPr>
          <w:b/>
          <w:color w:val="000000"/>
          <w:sz w:val="28"/>
          <w:szCs w:val="28"/>
          <w:lang w:eastAsia="ru-RU"/>
        </w:rPr>
      </w:pPr>
      <w:r w:rsidRPr="00D00230">
        <w:rPr>
          <w:b/>
          <w:color w:val="000000"/>
          <w:sz w:val="28"/>
          <w:szCs w:val="28"/>
          <w:lang w:eastAsia="ru-RU"/>
        </w:rPr>
        <w:t>Рис.1. Схема коррозии железа с включением меди</w:t>
      </w:r>
    </w:p>
    <w:p w:rsidR="00B8011F" w:rsidRPr="00D00230" w:rsidRDefault="00B8011F" w:rsidP="00B8011F">
      <w:pPr>
        <w:shd w:val="clear" w:color="auto" w:fill="FFFFFF"/>
        <w:tabs>
          <w:tab w:val="left" w:pos="9180"/>
        </w:tabs>
        <w:autoSpaceDE w:val="0"/>
        <w:autoSpaceDN w:val="0"/>
        <w:adjustRightInd w:val="0"/>
        <w:spacing w:line="240" w:lineRule="auto"/>
        <w:ind w:right="-1" w:firstLine="0"/>
        <w:jc w:val="center"/>
        <w:rPr>
          <w:b/>
          <w:color w:val="000000"/>
          <w:sz w:val="28"/>
          <w:szCs w:val="28"/>
          <w:lang w:eastAsia="ru-RU"/>
        </w:rPr>
      </w:pPr>
      <w:r w:rsidRPr="00D00230">
        <w:rPr>
          <w:b/>
          <w:color w:val="000000"/>
          <w:sz w:val="28"/>
          <w:szCs w:val="28"/>
          <w:lang w:eastAsia="ru-RU"/>
        </w:rPr>
        <w:t>в  кислой среде</w:t>
      </w:r>
    </w:p>
    <w:p w:rsidR="00B8011F" w:rsidRPr="00D00230" w:rsidRDefault="00B8011F" w:rsidP="00B8011F">
      <w:pPr>
        <w:shd w:val="clear" w:color="auto" w:fill="FFFFFF"/>
        <w:tabs>
          <w:tab w:val="left" w:pos="9180"/>
        </w:tabs>
        <w:autoSpaceDE w:val="0"/>
        <w:autoSpaceDN w:val="0"/>
        <w:adjustRightInd w:val="0"/>
        <w:spacing w:line="240" w:lineRule="auto"/>
        <w:ind w:right="-1" w:firstLine="0"/>
        <w:jc w:val="center"/>
        <w:rPr>
          <w:sz w:val="32"/>
          <w:szCs w:val="32"/>
          <w:lang w:eastAsia="ru-RU"/>
        </w:rPr>
      </w:pPr>
    </w:p>
    <w:p w:rsidR="00B8011F" w:rsidRPr="00D00230" w:rsidRDefault="00B8011F" w:rsidP="00B8011F">
      <w:pPr>
        <w:shd w:val="clear" w:color="auto" w:fill="FFFFFF"/>
        <w:tabs>
          <w:tab w:val="left" w:pos="9180"/>
        </w:tabs>
        <w:autoSpaceDE w:val="0"/>
        <w:autoSpaceDN w:val="0"/>
        <w:adjustRightInd w:val="0"/>
        <w:spacing w:line="240" w:lineRule="auto"/>
        <w:ind w:right="-1"/>
        <w:rPr>
          <w:color w:val="000000"/>
          <w:sz w:val="32"/>
          <w:szCs w:val="32"/>
          <w:lang w:eastAsia="ru-RU"/>
        </w:rPr>
      </w:pPr>
      <w:r w:rsidRPr="00D00230">
        <w:rPr>
          <w:color w:val="000000"/>
          <w:sz w:val="32"/>
          <w:szCs w:val="32"/>
          <w:lang w:eastAsia="ru-RU"/>
        </w:rPr>
        <w:t xml:space="preserve">На аноде гальванического элемента происходит процесс окисления. Атомы железа, отдают по два электрона и переходят в раствор в виде ионов </w:t>
      </w:r>
      <w:r w:rsidRPr="00D00230">
        <w:rPr>
          <w:color w:val="000000"/>
          <w:sz w:val="32"/>
          <w:szCs w:val="32"/>
          <w:lang w:val="en-US" w:eastAsia="ru-RU"/>
        </w:rPr>
        <w:t>Fe</w:t>
      </w:r>
      <w:r w:rsidRPr="00D00230">
        <w:rPr>
          <w:color w:val="000000"/>
          <w:sz w:val="32"/>
          <w:szCs w:val="32"/>
          <w:vertAlign w:val="superscript"/>
          <w:lang w:eastAsia="ru-RU"/>
        </w:rPr>
        <w:t>2+</w:t>
      </w:r>
      <w:r w:rsidRPr="00D00230">
        <w:rPr>
          <w:color w:val="000000"/>
          <w:sz w:val="32"/>
          <w:szCs w:val="32"/>
          <w:lang w:eastAsia="ru-RU"/>
        </w:rPr>
        <w:t xml:space="preserve">  (анодный процесс):</w:t>
      </w:r>
    </w:p>
    <w:p w:rsidR="00B8011F" w:rsidRPr="00D00230" w:rsidRDefault="00B8011F" w:rsidP="00B8011F">
      <w:pPr>
        <w:shd w:val="clear" w:color="auto" w:fill="FFFFFF"/>
        <w:tabs>
          <w:tab w:val="left" w:pos="9180"/>
        </w:tabs>
        <w:autoSpaceDE w:val="0"/>
        <w:autoSpaceDN w:val="0"/>
        <w:adjustRightInd w:val="0"/>
        <w:spacing w:line="240" w:lineRule="auto"/>
        <w:ind w:right="-1"/>
        <w:rPr>
          <w:sz w:val="32"/>
          <w:szCs w:val="32"/>
          <w:lang w:eastAsia="ru-RU"/>
        </w:rPr>
      </w:pPr>
    </w:p>
    <w:p w:rsidR="00B8011F" w:rsidRPr="00D00230" w:rsidRDefault="00B8011F" w:rsidP="00B8011F">
      <w:pPr>
        <w:shd w:val="clear" w:color="auto" w:fill="FFFFFF"/>
        <w:tabs>
          <w:tab w:val="left" w:pos="9180"/>
        </w:tabs>
        <w:autoSpaceDE w:val="0"/>
        <w:autoSpaceDN w:val="0"/>
        <w:adjustRightInd w:val="0"/>
        <w:spacing w:line="240" w:lineRule="auto"/>
        <w:ind w:right="-1" w:firstLine="0"/>
        <w:jc w:val="center"/>
        <w:rPr>
          <w:color w:val="000000"/>
          <w:sz w:val="32"/>
          <w:szCs w:val="32"/>
          <w:lang w:eastAsia="ru-RU"/>
        </w:rPr>
      </w:pPr>
      <w:r w:rsidRPr="00D00230">
        <w:rPr>
          <w:i/>
          <w:color w:val="000000"/>
          <w:sz w:val="32"/>
          <w:szCs w:val="32"/>
          <w:lang w:val="en-US" w:eastAsia="ru-RU"/>
        </w:rPr>
        <w:t>Fe</w:t>
      </w:r>
      <w:r w:rsidRPr="00D00230">
        <w:rPr>
          <w:i/>
          <w:color w:val="000000"/>
          <w:sz w:val="32"/>
          <w:szCs w:val="32"/>
          <w:vertAlign w:val="superscript"/>
          <w:lang w:eastAsia="ru-RU"/>
        </w:rPr>
        <w:t>0</w:t>
      </w:r>
      <w:r w:rsidRPr="00D00230">
        <w:rPr>
          <w:i/>
          <w:color w:val="000000"/>
          <w:sz w:val="32"/>
          <w:szCs w:val="32"/>
          <w:lang w:eastAsia="ru-RU"/>
        </w:rPr>
        <w:t xml:space="preserve">  -  2е   </w:t>
      </w:r>
      <w:r w:rsidRPr="00D00230">
        <w:rPr>
          <w:rFonts w:ascii="Arial" w:hAnsi="Arial" w:cs="Arial"/>
          <w:i/>
          <w:color w:val="000000"/>
          <w:sz w:val="32"/>
          <w:szCs w:val="32"/>
          <w:lang w:eastAsia="ru-RU"/>
        </w:rPr>
        <w:t>→</w:t>
      </w:r>
      <w:r w:rsidRPr="00D00230">
        <w:rPr>
          <w:i/>
          <w:color w:val="000000"/>
          <w:sz w:val="32"/>
          <w:szCs w:val="32"/>
          <w:lang w:eastAsia="ru-RU"/>
        </w:rPr>
        <w:t xml:space="preserve"> </w:t>
      </w:r>
      <w:r w:rsidRPr="00D00230">
        <w:rPr>
          <w:i/>
          <w:color w:val="000000"/>
          <w:sz w:val="32"/>
          <w:szCs w:val="32"/>
          <w:lang w:val="en-US" w:eastAsia="ru-RU"/>
        </w:rPr>
        <w:t>F</w:t>
      </w:r>
      <w:r w:rsidRPr="00D00230">
        <w:rPr>
          <w:i/>
          <w:color w:val="000000"/>
          <w:sz w:val="32"/>
          <w:szCs w:val="32"/>
          <w:lang w:eastAsia="ru-RU"/>
        </w:rPr>
        <w:t>е</w:t>
      </w:r>
      <w:r w:rsidRPr="00D00230">
        <w:rPr>
          <w:i/>
          <w:color w:val="000000"/>
          <w:sz w:val="32"/>
          <w:szCs w:val="32"/>
          <w:vertAlign w:val="superscript"/>
          <w:lang w:eastAsia="ru-RU"/>
        </w:rPr>
        <w:t>+2</w:t>
      </w:r>
      <w:r w:rsidRPr="00D00230">
        <w:rPr>
          <w:color w:val="000000"/>
          <w:sz w:val="32"/>
          <w:szCs w:val="32"/>
          <w:vertAlign w:val="superscript"/>
          <w:lang w:eastAsia="ru-RU"/>
        </w:rPr>
        <w:t>;</w:t>
      </w:r>
      <w:r w:rsidRPr="00D00230">
        <w:rPr>
          <w:color w:val="000000"/>
          <w:sz w:val="32"/>
          <w:szCs w:val="32"/>
          <w:lang w:eastAsia="ru-RU"/>
        </w:rPr>
        <w:t xml:space="preserve">    (анод,  процесс  окисления)</w:t>
      </w:r>
    </w:p>
    <w:p w:rsidR="00B8011F" w:rsidRPr="00D00230" w:rsidRDefault="00B8011F" w:rsidP="00B8011F">
      <w:pPr>
        <w:shd w:val="clear" w:color="auto" w:fill="FFFFFF"/>
        <w:tabs>
          <w:tab w:val="left" w:pos="9180"/>
        </w:tabs>
        <w:autoSpaceDE w:val="0"/>
        <w:autoSpaceDN w:val="0"/>
        <w:adjustRightInd w:val="0"/>
        <w:spacing w:line="240" w:lineRule="auto"/>
        <w:ind w:right="-1" w:firstLine="0"/>
        <w:jc w:val="center"/>
        <w:rPr>
          <w:color w:val="000000"/>
          <w:sz w:val="32"/>
          <w:szCs w:val="32"/>
          <w:lang w:eastAsia="ru-RU"/>
        </w:rPr>
      </w:pPr>
    </w:p>
    <w:p w:rsidR="00B8011F" w:rsidRPr="00D00230" w:rsidRDefault="00B8011F" w:rsidP="00B8011F">
      <w:pPr>
        <w:shd w:val="clear" w:color="auto" w:fill="FFFFFF"/>
        <w:tabs>
          <w:tab w:val="left" w:pos="9180"/>
        </w:tabs>
        <w:autoSpaceDE w:val="0"/>
        <w:autoSpaceDN w:val="0"/>
        <w:adjustRightInd w:val="0"/>
        <w:spacing w:line="240" w:lineRule="auto"/>
        <w:ind w:right="-1"/>
        <w:rPr>
          <w:color w:val="000000"/>
          <w:sz w:val="32"/>
          <w:szCs w:val="32"/>
          <w:lang w:eastAsia="ru-RU"/>
        </w:rPr>
      </w:pPr>
      <w:r w:rsidRPr="00D00230">
        <w:rPr>
          <w:color w:val="000000"/>
          <w:sz w:val="32"/>
          <w:szCs w:val="32"/>
          <w:lang w:eastAsia="ru-RU"/>
        </w:rPr>
        <w:t>На катоде (медь) ионы водорода восстанавливаются, превращаясь в электронейтральные атомы водорода, которые далее превращаются в молекулы водорода (катодный про</w:t>
      </w:r>
      <w:r w:rsidRPr="00D00230">
        <w:rPr>
          <w:color w:val="000000"/>
          <w:sz w:val="32"/>
          <w:szCs w:val="32"/>
          <w:lang w:eastAsia="ru-RU"/>
        </w:rPr>
        <w:softHyphen/>
        <w:t>цесс):</w:t>
      </w:r>
    </w:p>
    <w:p w:rsidR="00B8011F" w:rsidRPr="00D00230" w:rsidRDefault="00B8011F" w:rsidP="00B8011F">
      <w:pPr>
        <w:shd w:val="clear" w:color="auto" w:fill="FFFFFF"/>
        <w:tabs>
          <w:tab w:val="left" w:pos="9180"/>
        </w:tabs>
        <w:autoSpaceDE w:val="0"/>
        <w:autoSpaceDN w:val="0"/>
        <w:adjustRightInd w:val="0"/>
        <w:spacing w:line="240" w:lineRule="auto"/>
        <w:ind w:right="-1" w:firstLine="0"/>
        <w:rPr>
          <w:sz w:val="32"/>
          <w:szCs w:val="32"/>
          <w:lang w:eastAsia="ru-RU"/>
        </w:rPr>
      </w:pPr>
    </w:p>
    <w:p w:rsidR="00B8011F" w:rsidRPr="00D00230" w:rsidRDefault="00B8011F" w:rsidP="00B8011F">
      <w:pPr>
        <w:shd w:val="clear" w:color="auto" w:fill="FFFFFF"/>
        <w:tabs>
          <w:tab w:val="left" w:pos="9180"/>
        </w:tabs>
        <w:autoSpaceDE w:val="0"/>
        <w:autoSpaceDN w:val="0"/>
        <w:adjustRightInd w:val="0"/>
        <w:spacing w:line="240" w:lineRule="auto"/>
        <w:ind w:left="720" w:right="-1"/>
        <w:rPr>
          <w:color w:val="000000"/>
          <w:sz w:val="32"/>
          <w:szCs w:val="32"/>
          <w:lang w:eastAsia="ru-RU"/>
        </w:rPr>
      </w:pPr>
      <w:r w:rsidRPr="00D00230">
        <w:rPr>
          <w:i/>
          <w:color w:val="000000"/>
          <w:sz w:val="32"/>
          <w:szCs w:val="32"/>
          <w:lang w:eastAsia="ru-RU"/>
        </w:rPr>
        <w:t>2Н</w:t>
      </w:r>
      <w:r w:rsidRPr="00D00230">
        <w:rPr>
          <w:i/>
          <w:color w:val="000000"/>
          <w:sz w:val="32"/>
          <w:szCs w:val="32"/>
          <w:vertAlign w:val="superscript"/>
          <w:lang w:eastAsia="ru-RU"/>
        </w:rPr>
        <w:t>+</w:t>
      </w:r>
      <w:r w:rsidRPr="00D00230">
        <w:rPr>
          <w:i/>
          <w:color w:val="000000"/>
          <w:sz w:val="32"/>
          <w:szCs w:val="32"/>
          <w:lang w:eastAsia="ru-RU"/>
        </w:rPr>
        <w:t xml:space="preserve"> + 2е </w:t>
      </w:r>
      <w:r w:rsidRPr="00D00230">
        <w:rPr>
          <w:rFonts w:ascii="Arial" w:hAnsi="Arial" w:cs="Arial"/>
          <w:i/>
          <w:color w:val="000000"/>
          <w:sz w:val="32"/>
          <w:szCs w:val="32"/>
          <w:lang w:eastAsia="ru-RU"/>
        </w:rPr>
        <w:t>→</w:t>
      </w:r>
      <w:r w:rsidRPr="00D00230">
        <w:rPr>
          <w:i/>
          <w:color w:val="000000"/>
          <w:sz w:val="32"/>
          <w:szCs w:val="32"/>
          <w:lang w:eastAsia="ru-RU"/>
        </w:rPr>
        <w:t xml:space="preserve"> Н</w:t>
      </w:r>
      <w:r w:rsidRPr="00D00230">
        <w:rPr>
          <w:i/>
          <w:color w:val="000000"/>
          <w:sz w:val="32"/>
          <w:szCs w:val="32"/>
          <w:vertAlign w:val="subscript"/>
          <w:lang w:eastAsia="ru-RU"/>
        </w:rPr>
        <w:t>2</w:t>
      </w:r>
      <w:r w:rsidRPr="00D00230">
        <w:rPr>
          <w:i/>
          <w:color w:val="000000"/>
          <w:sz w:val="32"/>
          <w:szCs w:val="32"/>
          <w:vertAlign w:val="superscript"/>
          <w:lang w:eastAsia="ru-RU"/>
        </w:rPr>
        <w:t>0</w:t>
      </w:r>
      <w:r w:rsidRPr="00D00230">
        <w:rPr>
          <w:color w:val="000000"/>
          <w:sz w:val="32"/>
          <w:szCs w:val="32"/>
          <w:lang w:eastAsia="ru-RU"/>
        </w:rPr>
        <w:t xml:space="preserve">    ( катод,  процесс восстановления)</w:t>
      </w:r>
    </w:p>
    <w:p w:rsidR="00B8011F" w:rsidRPr="00D00230" w:rsidRDefault="00B8011F" w:rsidP="00B8011F">
      <w:pPr>
        <w:shd w:val="clear" w:color="auto" w:fill="FFFFFF"/>
        <w:tabs>
          <w:tab w:val="left" w:pos="9180"/>
        </w:tabs>
        <w:autoSpaceDE w:val="0"/>
        <w:autoSpaceDN w:val="0"/>
        <w:adjustRightInd w:val="0"/>
        <w:spacing w:line="240" w:lineRule="auto"/>
        <w:ind w:left="720" w:right="-1" w:firstLine="0"/>
        <w:rPr>
          <w:sz w:val="32"/>
          <w:szCs w:val="32"/>
          <w:lang w:eastAsia="ru-RU"/>
        </w:rPr>
      </w:pPr>
    </w:p>
    <w:p w:rsidR="00B8011F" w:rsidRPr="00D00230" w:rsidRDefault="00B8011F" w:rsidP="00B8011F">
      <w:pPr>
        <w:shd w:val="clear" w:color="auto" w:fill="FFFFFF"/>
        <w:tabs>
          <w:tab w:val="left" w:pos="9180"/>
        </w:tabs>
        <w:autoSpaceDE w:val="0"/>
        <w:autoSpaceDN w:val="0"/>
        <w:adjustRightInd w:val="0"/>
        <w:spacing w:line="240" w:lineRule="auto"/>
        <w:ind w:right="-1"/>
        <w:rPr>
          <w:b/>
          <w:i/>
          <w:sz w:val="32"/>
          <w:szCs w:val="32"/>
          <w:lang w:eastAsia="ru-RU"/>
        </w:rPr>
      </w:pPr>
      <w:r w:rsidRPr="00D00230">
        <w:rPr>
          <w:color w:val="000000"/>
          <w:sz w:val="32"/>
          <w:szCs w:val="32"/>
          <w:lang w:eastAsia="ru-RU"/>
        </w:rPr>
        <w:t xml:space="preserve">При протекании тока между его электродами во время работы гальванического элемента и происходит изменение потенциалов самих электродов: потенциал анода становится положительнее, а потенциал катода - отрицательнее. Это изменение (сближение) потенциалов, а следовательно, и уменьшение значения разности потенциалов, приводит к уменьшению силы тока гальванического элемента. Изменение потенциалов электродов при протекании в цепи электрического тока называется </w:t>
      </w:r>
      <w:r w:rsidRPr="00D00230">
        <w:rPr>
          <w:b/>
          <w:i/>
          <w:color w:val="000000"/>
          <w:sz w:val="32"/>
          <w:szCs w:val="32"/>
          <w:lang w:eastAsia="ru-RU"/>
        </w:rPr>
        <w:t>поляризацией.</w:t>
      </w:r>
    </w:p>
    <w:p w:rsidR="00B8011F" w:rsidRPr="00D00230" w:rsidRDefault="00B8011F" w:rsidP="00B8011F">
      <w:pPr>
        <w:shd w:val="clear" w:color="auto" w:fill="FFFFFF"/>
        <w:tabs>
          <w:tab w:val="left" w:pos="9180"/>
        </w:tabs>
        <w:autoSpaceDE w:val="0"/>
        <w:autoSpaceDN w:val="0"/>
        <w:adjustRightInd w:val="0"/>
        <w:spacing w:line="240" w:lineRule="auto"/>
        <w:ind w:right="-1"/>
        <w:rPr>
          <w:sz w:val="32"/>
          <w:szCs w:val="32"/>
          <w:lang w:eastAsia="ru-RU"/>
        </w:rPr>
      </w:pPr>
      <w:r w:rsidRPr="00D00230">
        <w:rPr>
          <w:color w:val="000000"/>
          <w:sz w:val="32"/>
          <w:szCs w:val="32"/>
          <w:lang w:eastAsia="ru-RU"/>
        </w:rPr>
        <w:t>Любой фактор, вызывающий затруднение в протекании катодного или анодного процесса, приводит к поляризации электродов гальванического элемента.</w:t>
      </w:r>
    </w:p>
    <w:p w:rsidR="00B8011F" w:rsidRPr="00D00230" w:rsidRDefault="00B8011F" w:rsidP="00B8011F">
      <w:pPr>
        <w:shd w:val="clear" w:color="auto" w:fill="FFFFFF"/>
        <w:tabs>
          <w:tab w:val="left" w:pos="9180"/>
        </w:tabs>
        <w:autoSpaceDE w:val="0"/>
        <w:autoSpaceDN w:val="0"/>
        <w:adjustRightInd w:val="0"/>
        <w:spacing w:line="240" w:lineRule="auto"/>
        <w:ind w:right="-1"/>
        <w:rPr>
          <w:sz w:val="32"/>
          <w:szCs w:val="32"/>
          <w:lang w:eastAsia="ru-RU"/>
        </w:rPr>
      </w:pPr>
      <w:r w:rsidRPr="00D00230">
        <w:rPr>
          <w:color w:val="000000"/>
          <w:sz w:val="32"/>
          <w:szCs w:val="32"/>
          <w:lang w:eastAsia="ru-RU"/>
        </w:rPr>
        <w:t>Причиной поляризации является отставание электродных процессов от процесса протекания электронов в цепи гальванического элемента. Анодный процесс окисления металла и перехода ионов металла в раствор отстает от перетока электронов от анода к катоду, что приводит к уменьшению отрицательного заряда на поверхности металла и делает потенциал анода положительнее (</w:t>
      </w:r>
      <w:r w:rsidRPr="00D00230">
        <w:rPr>
          <w:b/>
          <w:i/>
          <w:color w:val="000000"/>
          <w:sz w:val="32"/>
          <w:szCs w:val="32"/>
          <w:lang w:eastAsia="ru-RU"/>
        </w:rPr>
        <w:t>анодная поляризация</w:t>
      </w:r>
      <w:r w:rsidRPr="00D00230">
        <w:rPr>
          <w:color w:val="000000"/>
          <w:sz w:val="32"/>
          <w:szCs w:val="32"/>
          <w:lang w:eastAsia="ru-RU"/>
        </w:rPr>
        <w:t>). Катодный процесс связывания электронов какими–либо молекулами или ионами отстает от поступления на катод электронов, что приводит к увеличению на катоде отрицательного заряда и делает потенциал катода отрицательнее (</w:t>
      </w:r>
      <w:r w:rsidRPr="00D00230">
        <w:rPr>
          <w:b/>
          <w:i/>
          <w:color w:val="000000"/>
          <w:sz w:val="32"/>
          <w:szCs w:val="32"/>
          <w:lang w:eastAsia="ru-RU"/>
        </w:rPr>
        <w:t>катодная поляризация</w:t>
      </w:r>
      <w:r w:rsidRPr="00D00230">
        <w:rPr>
          <w:b/>
          <w:color w:val="000000"/>
          <w:sz w:val="32"/>
          <w:szCs w:val="32"/>
          <w:lang w:eastAsia="ru-RU"/>
        </w:rPr>
        <w:t>)</w:t>
      </w:r>
      <w:r w:rsidRPr="00D00230">
        <w:rPr>
          <w:color w:val="000000"/>
          <w:sz w:val="32"/>
          <w:szCs w:val="32"/>
          <w:lang w:eastAsia="ru-RU"/>
        </w:rPr>
        <w:t>. Поляризация - важный фактор, влияющий на скорость коррозионного процесса.</w:t>
      </w:r>
    </w:p>
    <w:p w:rsidR="00B8011F" w:rsidRPr="00D00230" w:rsidRDefault="00B8011F" w:rsidP="00B8011F">
      <w:pPr>
        <w:shd w:val="clear" w:color="auto" w:fill="FFFFFF"/>
        <w:tabs>
          <w:tab w:val="left" w:pos="9180"/>
        </w:tabs>
        <w:autoSpaceDE w:val="0"/>
        <w:autoSpaceDN w:val="0"/>
        <w:adjustRightInd w:val="0"/>
        <w:spacing w:line="240" w:lineRule="auto"/>
        <w:ind w:right="-1"/>
        <w:rPr>
          <w:sz w:val="32"/>
          <w:szCs w:val="32"/>
          <w:lang w:eastAsia="ru-RU"/>
        </w:rPr>
      </w:pPr>
      <w:r w:rsidRPr="00D00230">
        <w:rPr>
          <w:color w:val="000000"/>
          <w:sz w:val="32"/>
          <w:szCs w:val="32"/>
          <w:lang w:eastAsia="ru-RU"/>
        </w:rPr>
        <w:t xml:space="preserve">Любые процессы, уменьшающие явление поляризации, называются </w:t>
      </w:r>
      <w:r w:rsidRPr="00D00230">
        <w:rPr>
          <w:b/>
          <w:i/>
          <w:color w:val="000000"/>
          <w:sz w:val="32"/>
          <w:szCs w:val="32"/>
          <w:lang w:eastAsia="ru-RU"/>
        </w:rPr>
        <w:t>деполяризационными процессами</w:t>
      </w:r>
      <w:r w:rsidRPr="00D00230">
        <w:rPr>
          <w:color w:val="000000"/>
          <w:sz w:val="32"/>
          <w:szCs w:val="32"/>
          <w:lang w:eastAsia="ru-RU"/>
        </w:rPr>
        <w:t xml:space="preserve">, а вещества, их осуществляющие - </w:t>
      </w:r>
      <w:r w:rsidRPr="00D00230">
        <w:rPr>
          <w:b/>
          <w:i/>
          <w:color w:val="000000"/>
          <w:sz w:val="32"/>
          <w:szCs w:val="32"/>
          <w:lang w:eastAsia="ru-RU"/>
        </w:rPr>
        <w:t>деполяризаторами.</w:t>
      </w:r>
    </w:p>
    <w:p w:rsidR="00B8011F" w:rsidRPr="00D00230" w:rsidRDefault="00B8011F" w:rsidP="00B8011F">
      <w:pPr>
        <w:shd w:val="clear" w:color="auto" w:fill="FFFFFF"/>
        <w:tabs>
          <w:tab w:val="left" w:pos="9180"/>
        </w:tabs>
        <w:autoSpaceDE w:val="0"/>
        <w:autoSpaceDN w:val="0"/>
        <w:adjustRightInd w:val="0"/>
        <w:spacing w:line="240" w:lineRule="auto"/>
        <w:ind w:right="-1"/>
        <w:rPr>
          <w:color w:val="000000"/>
          <w:sz w:val="32"/>
          <w:szCs w:val="32"/>
          <w:lang w:eastAsia="ru-RU"/>
        </w:rPr>
      </w:pPr>
      <w:r w:rsidRPr="00D00230">
        <w:rPr>
          <w:color w:val="000000"/>
          <w:sz w:val="32"/>
          <w:szCs w:val="32"/>
          <w:lang w:eastAsia="ru-RU"/>
        </w:rPr>
        <w:t xml:space="preserve">Так, при коррозии металла в кислых средах (например, из-за присутствия в воде кислот, «кислых газов» - </w:t>
      </w:r>
      <w:r w:rsidRPr="00D00230">
        <w:rPr>
          <w:color w:val="000000"/>
          <w:sz w:val="32"/>
          <w:szCs w:val="32"/>
          <w:lang w:val="en-US" w:eastAsia="ru-RU"/>
        </w:rPr>
        <w:t>S</w:t>
      </w:r>
      <w:r w:rsidRPr="00D00230">
        <w:rPr>
          <w:color w:val="000000"/>
          <w:sz w:val="32"/>
          <w:szCs w:val="32"/>
          <w:lang w:eastAsia="ru-RU"/>
        </w:rPr>
        <w:t>О</w:t>
      </w:r>
      <w:r w:rsidRPr="00D00230">
        <w:rPr>
          <w:color w:val="000000"/>
          <w:sz w:val="32"/>
          <w:szCs w:val="32"/>
          <w:vertAlign w:val="subscript"/>
          <w:lang w:eastAsia="ru-RU"/>
        </w:rPr>
        <w:t>2</w:t>
      </w:r>
      <w:r w:rsidRPr="00D00230">
        <w:rPr>
          <w:color w:val="000000"/>
          <w:sz w:val="32"/>
          <w:szCs w:val="32"/>
          <w:lang w:eastAsia="ru-RU"/>
        </w:rPr>
        <w:t>, СО</w:t>
      </w:r>
      <w:r w:rsidRPr="00D00230">
        <w:rPr>
          <w:color w:val="000000"/>
          <w:sz w:val="32"/>
          <w:szCs w:val="32"/>
          <w:vertAlign w:val="subscript"/>
          <w:lang w:eastAsia="ru-RU"/>
        </w:rPr>
        <w:t>2</w:t>
      </w:r>
      <w:r w:rsidRPr="00D00230">
        <w:rPr>
          <w:color w:val="000000"/>
          <w:sz w:val="32"/>
          <w:szCs w:val="32"/>
          <w:lang w:eastAsia="ru-RU"/>
        </w:rPr>
        <w:t xml:space="preserve">, </w:t>
      </w:r>
      <w:r w:rsidRPr="00D00230">
        <w:rPr>
          <w:color w:val="000000"/>
          <w:sz w:val="32"/>
          <w:szCs w:val="32"/>
          <w:lang w:val="en-US" w:eastAsia="ru-RU"/>
        </w:rPr>
        <w:t>H</w:t>
      </w:r>
      <w:r w:rsidRPr="00D00230">
        <w:rPr>
          <w:color w:val="000000"/>
          <w:sz w:val="32"/>
          <w:szCs w:val="32"/>
          <w:vertAlign w:val="subscript"/>
          <w:lang w:eastAsia="ru-RU"/>
        </w:rPr>
        <w:t>2</w:t>
      </w:r>
      <w:r w:rsidRPr="00D00230">
        <w:rPr>
          <w:color w:val="000000"/>
          <w:sz w:val="32"/>
          <w:szCs w:val="32"/>
          <w:lang w:val="en-US" w:eastAsia="ru-RU"/>
        </w:rPr>
        <w:t>S</w:t>
      </w:r>
      <w:r w:rsidRPr="00D00230">
        <w:rPr>
          <w:color w:val="000000"/>
          <w:sz w:val="32"/>
          <w:szCs w:val="32"/>
          <w:lang w:eastAsia="ru-RU"/>
        </w:rPr>
        <w:t xml:space="preserve"> и солей металлов, которые при гидролизе создают кислую среду) облегчается катодный процесс. Значение потенциала катодной реакции становится более положительным. При этом скорость катодного процесса увеличивается и, следовательно, увеличивается скорость коррозионного процесса. Таким образом, происходит деполяризация катода, а ионы водорода являются деполяризаторами в кислой среде.</w:t>
      </w:r>
    </w:p>
    <w:p w:rsidR="00B8011F" w:rsidRPr="00D00230" w:rsidRDefault="00B8011F" w:rsidP="00B8011F">
      <w:pPr>
        <w:shd w:val="clear" w:color="auto" w:fill="FFFFFF"/>
        <w:tabs>
          <w:tab w:val="left" w:pos="9180"/>
        </w:tabs>
        <w:autoSpaceDE w:val="0"/>
        <w:autoSpaceDN w:val="0"/>
        <w:adjustRightInd w:val="0"/>
        <w:spacing w:line="240" w:lineRule="auto"/>
        <w:ind w:right="-1"/>
        <w:rPr>
          <w:color w:val="000000"/>
          <w:sz w:val="32"/>
          <w:szCs w:val="32"/>
          <w:lang w:eastAsia="ru-RU"/>
        </w:rPr>
      </w:pPr>
      <w:r w:rsidRPr="00D00230">
        <w:rPr>
          <w:color w:val="000000"/>
          <w:sz w:val="32"/>
          <w:szCs w:val="32"/>
          <w:lang w:eastAsia="ru-RU"/>
        </w:rPr>
        <w:t>Катодная реакция, протекающая при коррозии металлов с кислородной деполяризацией:</w:t>
      </w:r>
    </w:p>
    <w:p w:rsidR="00B8011F" w:rsidRPr="00D00230" w:rsidRDefault="00B8011F" w:rsidP="00B8011F">
      <w:pPr>
        <w:shd w:val="clear" w:color="auto" w:fill="FFFFFF"/>
        <w:tabs>
          <w:tab w:val="left" w:pos="9180"/>
        </w:tabs>
        <w:autoSpaceDE w:val="0"/>
        <w:autoSpaceDN w:val="0"/>
        <w:adjustRightInd w:val="0"/>
        <w:spacing w:line="240" w:lineRule="auto"/>
        <w:ind w:left="2160" w:right="-1"/>
        <w:rPr>
          <w:color w:val="000000"/>
          <w:sz w:val="32"/>
          <w:szCs w:val="32"/>
          <w:lang w:eastAsia="ru-RU"/>
        </w:rPr>
      </w:pPr>
    </w:p>
    <w:p w:rsidR="00B8011F" w:rsidRPr="00D00230" w:rsidRDefault="00B8011F" w:rsidP="00B8011F">
      <w:pPr>
        <w:shd w:val="clear" w:color="auto" w:fill="FFFFFF"/>
        <w:tabs>
          <w:tab w:val="left" w:pos="9180"/>
        </w:tabs>
        <w:autoSpaceDE w:val="0"/>
        <w:autoSpaceDN w:val="0"/>
        <w:adjustRightInd w:val="0"/>
        <w:ind w:left="2160" w:right="-1" w:hanging="2160"/>
        <w:jc w:val="center"/>
        <w:rPr>
          <w:i/>
          <w:color w:val="000000"/>
          <w:sz w:val="32"/>
          <w:szCs w:val="32"/>
          <w:lang w:eastAsia="ru-RU"/>
        </w:rPr>
      </w:pPr>
      <w:r w:rsidRPr="00D00230">
        <w:rPr>
          <w:i/>
          <w:color w:val="000000"/>
          <w:sz w:val="32"/>
          <w:szCs w:val="32"/>
          <w:lang w:eastAsia="ru-RU"/>
        </w:rPr>
        <w:t>2Н</w:t>
      </w:r>
      <w:r w:rsidRPr="00D00230">
        <w:rPr>
          <w:i/>
          <w:color w:val="000000"/>
          <w:sz w:val="32"/>
          <w:szCs w:val="32"/>
          <w:vertAlign w:val="superscript"/>
          <w:lang w:eastAsia="ru-RU"/>
        </w:rPr>
        <w:t>+</w:t>
      </w:r>
      <w:r w:rsidRPr="00D00230">
        <w:rPr>
          <w:i/>
          <w:color w:val="000000"/>
          <w:sz w:val="32"/>
          <w:szCs w:val="32"/>
          <w:lang w:eastAsia="ru-RU"/>
        </w:rPr>
        <w:t xml:space="preserve"> + 2е </w:t>
      </w:r>
      <w:r w:rsidRPr="00D00230">
        <w:rPr>
          <w:rFonts w:ascii="Arial" w:hAnsi="Arial" w:cs="Arial"/>
          <w:i/>
          <w:color w:val="000000"/>
          <w:sz w:val="32"/>
          <w:szCs w:val="32"/>
          <w:lang w:eastAsia="ru-RU"/>
        </w:rPr>
        <w:t>→</w:t>
      </w:r>
      <w:r w:rsidRPr="00D00230">
        <w:rPr>
          <w:i/>
          <w:color w:val="000000"/>
          <w:sz w:val="32"/>
          <w:szCs w:val="32"/>
          <w:lang w:eastAsia="ru-RU"/>
        </w:rPr>
        <w:t xml:space="preserve"> Н</w:t>
      </w:r>
      <w:r w:rsidRPr="00D00230">
        <w:rPr>
          <w:i/>
          <w:color w:val="000000"/>
          <w:sz w:val="32"/>
          <w:szCs w:val="32"/>
          <w:vertAlign w:val="subscript"/>
          <w:lang w:eastAsia="ru-RU"/>
        </w:rPr>
        <w:t>2</w:t>
      </w:r>
      <w:r w:rsidRPr="00D00230">
        <w:rPr>
          <w:i/>
          <w:color w:val="000000"/>
          <w:sz w:val="32"/>
          <w:szCs w:val="32"/>
          <w:vertAlign w:val="superscript"/>
          <w:lang w:eastAsia="ru-RU"/>
        </w:rPr>
        <w:t>0</w:t>
      </w:r>
    </w:p>
    <w:p w:rsidR="00B8011F" w:rsidRPr="00D00230" w:rsidRDefault="00B8011F" w:rsidP="00B8011F">
      <w:pPr>
        <w:shd w:val="clear" w:color="auto" w:fill="FFFFFF"/>
        <w:tabs>
          <w:tab w:val="left" w:pos="9180"/>
        </w:tabs>
        <w:autoSpaceDE w:val="0"/>
        <w:autoSpaceDN w:val="0"/>
        <w:adjustRightInd w:val="0"/>
        <w:spacing w:line="240" w:lineRule="auto"/>
        <w:ind w:right="-1"/>
        <w:rPr>
          <w:color w:val="000000"/>
          <w:sz w:val="32"/>
          <w:szCs w:val="32"/>
          <w:lang w:eastAsia="ru-RU"/>
        </w:rPr>
      </w:pPr>
      <w:r w:rsidRPr="00D00230">
        <w:rPr>
          <w:color w:val="000000"/>
          <w:sz w:val="32"/>
          <w:szCs w:val="32"/>
          <w:lang w:eastAsia="ru-RU"/>
        </w:rPr>
        <w:t>Наиболее распространена кислородная деполяризация. Вода, обычно, содержит растворенный в ней кислород. Поэтому, в аэрированной воде на катодных участках происходит процесс восстановления растворенного в воде кислорода, по схемам:</w:t>
      </w:r>
    </w:p>
    <w:p w:rsidR="00B8011F" w:rsidRPr="00D00230" w:rsidRDefault="00B8011F" w:rsidP="00B8011F">
      <w:pPr>
        <w:shd w:val="clear" w:color="auto" w:fill="FFFFFF"/>
        <w:tabs>
          <w:tab w:val="left" w:pos="9180"/>
        </w:tabs>
        <w:autoSpaceDE w:val="0"/>
        <w:autoSpaceDN w:val="0"/>
        <w:adjustRightInd w:val="0"/>
        <w:spacing w:line="240" w:lineRule="auto"/>
        <w:ind w:right="-1"/>
        <w:rPr>
          <w:color w:val="000000"/>
          <w:sz w:val="32"/>
          <w:szCs w:val="32"/>
          <w:lang w:eastAsia="ru-RU"/>
        </w:rPr>
      </w:pPr>
    </w:p>
    <w:p w:rsidR="00B8011F" w:rsidRPr="00D00230" w:rsidRDefault="00B8011F" w:rsidP="00B8011F">
      <w:pPr>
        <w:shd w:val="clear" w:color="auto" w:fill="FFFFFF"/>
        <w:tabs>
          <w:tab w:val="left" w:pos="9180"/>
        </w:tabs>
        <w:autoSpaceDE w:val="0"/>
        <w:autoSpaceDN w:val="0"/>
        <w:adjustRightInd w:val="0"/>
        <w:ind w:right="-1"/>
        <w:rPr>
          <w:i/>
          <w:color w:val="000000"/>
          <w:sz w:val="32"/>
          <w:szCs w:val="32"/>
          <w:lang w:eastAsia="ru-RU"/>
        </w:rPr>
      </w:pPr>
      <w:r w:rsidRPr="00D00230">
        <w:rPr>
          <w:i/>
          <w:sz w:val="32"/>
          <w:szCs w:val="32"/>
          <w:lang w:eastAsia="ru-RU"/>
        </w:rPr>
        <w:t xml:space="preserve">-в нейтральных средах      </w:t>
      </w:r>
      <w:r w:rsidRPr="00D00230">
        <w:rPr>
          <w:i/>
          <w:color w:val="000000"/>
          <w:sz w:val="32"/>
          <w:szCs w:val="32"/>
          <w:lang w:val="en-US" w:eastAsia="ru-RU"/>
        </w:rPr>
        <w:t>O</w:t>
      </w:r>
      <w:r w:rsidRPr="00D00230">
        <w:rPr>
          <w:i/>
          <w:color w:val="000000"/>
          <w:sz w:val="32"/>
          <w:szCs w:val="32"/>
          <w:vertAlign w:val="subscript"/>
          <w:lang w:eastAsia="ru-RU"/>
        </w:rPr>
        <w:t xml:space="preserve">2 </w:t>
      </w:r>
      <w:r w:rsidRPr="00D00230">
        <w:rPr>
          <w:i/>
          <w:color w:val="000000"/>
          <w:sz w:val="32"/>
          <w:szCs w:val="32"/>
          <w:lang w:eastAsia="ru-RU"/>
        </w:rPr>
        <w:t>+ 2Н</w:t>
      </w:r>
      <w:r w:rsidRPr="00D00230">
        <w:rPr>
          <w:i/>
          <w:color w:val="000000"/>
          <w:sz w:val="32"/>
          <w:szCs w:val="32"/>
          <w:vertAlign w:val="subscript"/>
          <w:lang w:eastAsia="ru-RU"/>
        </w:rPr>
        <w:t>2</w:t>
      </w:r>
      <w:r w:rsidRPr="00D00230">
        <w:rPr>
          <w:i/>
          <w:color w:val="000000"/>
          <w:sz w:val="32"/>
          <w:szCs w:val="32"/>
          <w:lang w:eastAsia="ru-RU"/>
        </w:rPr>
        <w:t xml:space="preserve">О   + 4е   </w:t>
      </w:r>
      <w:r w:rsidRPr="00D00230">
        <w:rPr>
          <w:rFonts w:ascii="Arial" w:hAnsi="Arial" w:cs="Arial"/>
          <w:i/>
          <w:color w:val="000000"/>
          <w:sz w:val="32"/>
          <w:szCs w:val="32"/>
          <w:lang w:eastAsia="ru-RU"/>
        </w:rPr>
        <w:t xml:space="preserve">→ </w:t>
      </w:r>
      <w:r w:rsidRPr="00D00230">
        <w:rPr>
          <w:i/>
          <w:color w:val="000000"/>
          <w:sz w:val="32"/>
          <w:szCs w:val="32"/>
          <w:lang w:eastAsia="ru-RU"/>
        </w:rPr>
        <w:t>4ОН</w:t>
      </w:r>
      <w:r w:rsidRPr="00D00230">
        <w:rPr>
          <w:i/>
          <w:color w:val="000000"/>
          <w:sz w:val="32"/>
          <w:szCs w:val="32"/>
          <w:vertAlign w:val="superscript"/>
          <w:lang w:eastAsia="ru-RU"/>
        </w:rPr>
        <w:t>-</w:t>
      </w:r>
      <w:r w:rsidRPr="00D00230">
        <w:rPr>
          <w:i/>
          <w:color w:val="000000"/>
          <w:sz w:val="32"/>
          <w:szCs w:val="32"/>
          <w:lang w:eastAsia="ru-RU"/>
        </w:rPr>
        <w:t xml:space="preserve"> </w:t>
      </w:r>
    </w:p>
    <w:p w:rsidR="00B8011F" w:rsidRPr="00D00230" w:rsidRDefault="00B8011F" w:rsidP="00B8011F">
      <w:pPr>
        <w:shd w:val="clear" w:color="auto" w:fill="FFFFFF"/>
        <w:tabs>
          <w:tab w:val="left" w:pos="9180"/>
        </w:tabs>
        <w:autoSpaceDE w:val="0"/>
        <w:autoSpaceDN w:val="0"/>
        <w:adjustRightInd w:val="0"/>
        <w:ind w:left="720" w:right="-1" w:firstLine="0"/>
        <w:rPr>
          <w:i/>
          <w:sz w:val="32"/>
          <w:szCs w:val="32"/>
          <w:lang w:eastAsia="ru-RU"/>
        </w:rPr>
      </w:pPr>
      <w:r w:rsidRPr="00D00230">
        <w:rPr>
          <w:i/>
          <w:smallCaps/>
          <w:color w:val="000000"/>
          <w:sz w:val="32"/>
          <w:szCs w:val="32"/>
          <w:lang w:eastAsia="ru-RU"/>
        </w:rPr>
        <w:t xml:space="preserve">- </w:t>
      </w:r>
      <w:r w:rsidRPr="00D00230">
        <w:rPr>
          <w:i/>
          <w:sz w:val="32"/>
          <w:szCs w:val="32"/>
          <w:lang w:eastAsia="ru-RU"/>
        </w:rPr>
        <w:t xml:space="preserve">в кислых средах               </w:t>
      </w:r>
      <w:r w:rsidRPr="00D00230">
        <w:rPr>
          <w:i/>
          <w:smallCaps/>
          <w:color w:val="000000"/>
          <w:sz w:val="32"/>
          <w:szCs w:val="32"/>
          <w:lang w:eastAsia="ru-RU"/>
        </w:rPr>
        <w:t>О</w:t>
      </w:r>
      <w:r w:rsidRPr="00D00230">
        <w:rPr>
          <w:i/>
          <w:smallCaps/>
          <w:color w:val="000000"/>
          <w:sz w:val="32"/>
          <w:szCs w:val="32"/>
          <w:vertAlign w:val="subscript"/>
          <w:lang w:eastAsia="ru-RU"/>
        </w:rPr>
        <w:t>2</w:t>
      </w:r>
      <w:r w:rsidRPr="00D00230">
        <w:rPr>
          <w:i/>
          <w:smallCaps/>
          <w:color w:val="000000"/>
          <w:sz w:val="32"/>
          <w:szCs w:val="32"/>
          <w:lang w:eastAsia="ru-RU"/>
        </w:rPr>
        <w:t xml:space="preserve"> </w:t>
      </w:r>
      <w:r w:rsidRPr="00D00230">
        <w:rPr>
          <w:i/>
          <w:color w:val="000000"/>
          <w:sz w:val="32"/>
          <w:szCs w:val="32"/>
          <w:lang w:eastAsia="ru-RU"/>
        </w:rPr>
        <w:t>+ 4Н</w:t>
      </w:r>
      <w:r w:rsidRPr="00D00230">
        <w:rPr>
          <w:i/>
          <w:color w:val="000000"/>
          <w:sz w:val="32"/>
          <w:szCs w:val="32"/>
          <w:vertAlign w:val="superscript"/>
          <w:lang w:eastAsia="ru-RU"/>
        </w:rPr>
        <w:t>+</w:t>
      </w:r>
      <w:r w:rsidRPr="00D00230">
        <w:rPr>
          <w:i/>
          <w:color w:val="000000"/>
          <w:sz w:val="32"/>
          <w:szCs w:val="32"/>
          <w:lang w:eastAsia="ru-RU"/>
        </w:rPr>
        <w:t xml:space="preserve"> </w:t>
      </w:r>
      <w:r w:rsidRPr="00D00230">
        <w:rPr>
          <w:i/>
          <w:iCs/>
          <w:color w:val="000000"/>
          <w:sz w:val="32"/>
          <w:szCs w:val="32"/>
          <w:lang w:eastAsia="ru-RU"/>
        </w:rPr>
        <w:t xml:space="preserve">+ </w:t>
      </w:r>
      <w:r w:rsidRPr="00D00230">
        <w:rPr>
          <w:i/>
          <w:color w:val="000000"/>
          <w:sz w:val="32"/>
          <w:szCs w:val="32"/>
          <w:lang w:eastAsia="ru-RU"/>
        </w:rPr>
        <w:t xml:space="preserve">4е   </w:t>
      </w:r>
      <w:r w:rsidRPr="00D00230">
        <w:rPr>
          <w:rFonts w:ascii="Arial" w:hAnsi="Arial" w:cs="Arial"/>
          <w:i/>
          <w:color w:val="000000"/>
          <w:sz w:val="32"/>
          <w:szCs w:val="32"/>
          <w:lang w:eastAsia="ru-RU"/>
        </w:rPr>
        <w:t>→</w:t>
      </w:r>
      <w:r w:rsidRPr="00D00230">
        <w:rPr>
          <w:i/>
          <w:color w:val="000000"/>
          <w:sz w:val="32"/>
          <w:szCs w:val="32"/>
          <w:lang w:eastAsia="ru-RU"/>
        </w:rPr>
        <w:t xml:space="preserve"> 2Н</w:t>
      </w:r>
      <w:r w:rsidRPr="00D00230">
        <w:rPr>
          <w:i/>
          <w:color w:val="000000"/>
          <w:sz w:val="32"/>
          <w:szCs w:val="32"/>
          <w:vertAlign w:val="subscript"/>
          <w:lang w:eastAsia="ru-RU"/>
        </w:rPr>
        <w:t>2</w:t>
      </w:r>
      <w:r w:rsidRPr="00D00230">
        <w:rPr>
          <w:i/>
          <w:color w:val="000000"/>
          <w:sz w:val="32"/>
          <w:szCs w:val="32"/>
          <w:lang w:eastAsia="ru-RU"/>
        </w:rPr>
        <w:t>О</w:t>
      </w:r>
    </w:p>
    <w:p w:rsidR="00B8011F" w:rsidRPr="00D00230" w:rsidRDefault="00B8011F" w:rsidP="00B8011F">
      <w:pPr>
        <w:shd w:val="clear" w:color="auto" w:fill="FFFFFF"/>
        <w:tabs>
          <w:tab w:val="left" w:pos="9180"/>
        </w:tabs>
        <w:autoSpaceDE w:val="0"/>
        <w:autoSpaceDN w:val="0"/>
        <w:adjustRightInd w:val="0"/>
        <w:spacing w:line="240" w:lineRule="auto"/>
        <w:ind w:right="-1"/>
        <w:rPr>
          <w:color w:val="000000"/>
          <w:sz w:val="32"/>
          <w:szCs w:val="32"/>
          <w:lang w:eastAsia="ru-RU"/>
        </w:rPr>
      </w:pPr>
      <w:r w:rsidRPr="00D00230">
        <w:rPr>
          <w:color w:val="000000"/>
          <w:sz w:val="32"/>
          <w:szCs w:val="32"/>
          <w:lang w:eastAsia="ru-RU"/>
        </w:rPr>
        <w:t>При коррозии стали ионы железа, переходящие с поверхности в раствор в результате анодной реакции, образуют с ионами гидроксила нерастворимый гидроксид железа (</w:t>
      </w:r>
      <w:r w:rsidRPr="00D00230">
        <w:rPr>
          <w:color w:val="000000"/>
          <w:sz w:val="32"/>
          <w:szCs w:val="32"/>
          <w:lang w:val="en-US" w:eastAsia="ru-RU"/>
        </w:rPr>
        <w:t>II</w:t>
      </w:r>
      <w:r w:rsidRPr="00D00230">
        <w:rPr>
          <w:color w:val="000000"/>
          <w:sz w:val="32"/>
          <w:szCs w:val="32"/>
          <w:lang w:eastAsia="ru-RU"/>
        </w:rPr>
        <w:t>), который затем окисляется кислородом воздуха  гидроксид железа (</w:t>
      </w:r>
      <w:r w:rsidRPr="00D00230">
        <w:rPr>
          <w:color w:val="000000"/>
          <w:sz w:val="32"/>
          <w:szCs w:val="32"/>
          <w:lang w:val="en-US" w:eastAsia="ru-RU"/>
        </w:rPr>
        <w:t>III</w:t>
      </w:r>
      <w:r w:rsidRPr="00D00230">
        <w:rPr>
          <w:color w:val="000000"/>
          <w:sz w:val="32"/>
          <w:szCs w:val="32"/>
          <w:lang w:eastAsia="ru-RU"/>
        </w:rPr>
        <w:t>):</w:t>
      </w:r>
    </w:p>
    <w:p w:rsidR="00B8011F" w:rsidRPr="00D00230" w:rsidRDefault="00B8011F" w:rsidP="00B8011F">
      <w:pPr>
        <w:shd w:val="clear" w:color="auto" w:fill="FFFFFF"/>
        <w:tabs>
          <w:tab w:val="left" w:pos="9180"/>
        </w:tabs>
        <w:autoSpaceDE w:val="0"/>
        <w:autoSpaceDN w:val="0"/>
        <w:adjustRightInd w:val="0"/>
        <w:spacing w:line="240" w:lineRule="auto"/>
        <w:ind w:right="-1"/>
        <w:rPr>
          <w:sz w:val="32"/>
          <w:szCs w:val="32"/>
          <w:lang w:eastAsia="ru-RU"/>
        </w:rPr>
      </w:pPr>
    </w:p>
    <w:p w:rsidR="00B8011F" w:rsidRPr="00D00230" w:rsidRDefault="00B8011F" w:rsidP="00B8011F">
      <w:pPr>
        <w:shd w:val="clear" w:color="auto" w:fill="FFFFFF"/>
        <w:tabs>
          <w:tab w:val="left" w:pos="9180"/>
        </w:tabs>
        <w:autoSpaceDE w:val="0"/>
        <w:autoSpaceDN w:val="0"/>
        <w:adjustRightInd w:val="0"/>
        <w:spacing w:line="240" w:lineRule="auto"/>
        <w:ind w:left="1440" w:right="-1"/>
        <w:rPr>
          <w:i/>
          <w:color w:val="000000"/>
          <w:sz w:val="32"/>
          <w:szCs w:val="32"/>
          <w:lang w:eastAsia="ru-RU"/>
        </w:rPr>
      </w:pPr>
      <w:r w:rsidRPr="00D00230">
        <w:rPr>
          <w:i/>
          <w:color w:val="000000"/>
          <w:sz w:val="32"/>
          <w:szCs w:val="32"/>
          <w:lang w:eastAsia="ru-RU"/>
        </w:rPr>
        <w:t>4</w:t>
      </w:r>
      <w:r w:rsidRPr="00D00230">
        <w:rPr>
          <w:i/>
          <w:color w:val="000000"/>
          <w:sz w:val="32"/>
          <w:szCs w:val="32"/>
          <w:lang w:val="en-US" w:eastAsia="ru-RU"/>
        </w:rPr>
        <w:t>Fe</w:t>
      </w:r>
      <w:r w:rsidRPr="00D00230">
        <w:rPr>
          <w:i/>
          <w:color w:val="000000"/>
          <w:sz w:val="32"/>
          <w:szCs w:val="32"/>
          <w:lang w:eastAsia="ru-RU"/>
        </w:rPr>
        <w:t>(</w:t>
      </w:r>
      <w:r w:rsidRPr="00D00230">
        <w:rPr>
          <w:i/>
          <w:color w:val="000000"/>
          <w:sz w:val="32"/>
          <w:szCs w:val="32"/>
          <w:lang w:val="en-US" w:eastAsia="ru-RU"/>
        </w:rPr>
        <w:t>OH</w:t>
      </w:r>
      <w:r w:rsidRPr="00D00230">
        <w:rPr>
          <w:i/>
          <w:color w:val="000000"/>
          <w:sz w:val="32"/>
          <w:szCs w:val="32"/>
          <w:lang w:eastAsia="ru-RU"/>
        </w:rPr>
        <w:t>)</w:t>
      </w:r>
      <w:r w:rsidRPr="00D00230">
        <w:rPr>
          <w:i/>
          <w:color w:val="000000"/>
          <w:sz w:val="32"/>
          <w:szCs w:val="32"/>
          <w:vertAlign w:val="subscript"/>
          <w:lang w:eastAsia="ru-RU"/>
        </w:rPr>
        <w:t>2</w:t>
      </w:r>
      <w:r w:rsidRPr="00D00230">
        <w:rPr>
          <w:i/>
          <w:color w:val="000000"/>
          <w:sz w:val="32"/>
          <w:szCs w:val="32"/>
          <w:lang w:eastAsia="ru-RU"/>
        </w:rPr>
        <w:t xml:space="preserve"> + </w:t>
      </w:r>
      <w:r w:rsidRPr="00D00230">
        <w:rPr>
          <w:i/>
          <w:color w:val="000000"/>
          <w:sz w:val="32"/>
          <w:szCs w:val="32"/>
          <w:lang w:val="en-US" w:eastAsia="ru-RU"/>
        </w:rPr>
        <w:t>O</w:t>
      </w:r>
      <w:r w:rsidRPr="00D00230">
        <w:rPr>
          <w:i/>
          <w:color w:val="000000"/>
          <w:sz w:val="32"/>
          <w:szCs w:val="32"/>
          <w:vertAlign w:val="subscript"/>
          <w:lang w:eastAsia="ru-RU"/>
        </w:rPr>
        <w:t>2</w:t>
      </w:r>
      <w:r w:rsidRPr="00D00230">
        <w:rPr>
          <w:i/>
          <w:color w:val="000000"/>
          <w:sz w:val="32"/>
          <w:szCs w:val="32"/>
          <w:lang w:eastAsia="ru-RU"/>
        </w:rPr>
        <w:t>+ 2</w:t>
      </w:r>
      <w:r w:rsidRPr="00D00230">
        <w:rPr>
          <w:i/>
          <w:color w:val="000000"/>
          <w:sz w:val="32"/>
          <w:szCs w:val="32"/>
          <w:lang w:val="en-US" w:eastAsia="ru-RU"/>
        </w:rPr>
        <w:t>H</w:t>
      </w:r>
      <w:r w:rsidRPr="00D00230">
        <w:rPr>
          <w:i/>
          <w:color w:val="000000"/>
          <w:sz w:val="32"/>
          <w:szCs w:val="32"/>
          <w:vertAlign w:val="subscript"/>
          <w:lang w:eastAsia="ru-RU"/>
        </w:rPr>
        <w:t>2</w:t>
      </w:r>
      <w:r w:rsidRPr="00D00230">
        <w:rPr>
          <w:i/>
          <w:color w:val="000000"/>
          <w:sz w:val="32"/>
          <w:szCs w:val="32"/>
          <w:lang w:val="en-US" w:eastAsia="ru-RU"/>
        </w:rPr>
        <w:t>O</w:t>
      </w:r>
      <w:r w:rsidRPr="00D00230">
        <w:rPr>
          <w:i/>
          <w:color w:val="000000"/>
          <w:sz w:val="32"/>
          <w:szCs w:val="32"/>
          <w:lang w:eastAsia="ru-RU"/>
        </w:rPr>
        <w:t xml:space="preserve"> </w:t>
      </w:r>
      <w:r w:rsidRPr="00D00230">
        <w:rPr>
          <w:rFonts w:ascii="Arial" w:hAnsi="Arial" w:cs="Arial"/>
          <w:i/>
          <w:color w:val="000000"/>
          <w:sz w:val="32"/>
          <w:szCs w:val="32"/>
          <w:lang w:eastAsia="ru-RU"/>
        </w:rPr>
        <w:t>→</w:t>
      </w:r>
      <w:r w:rsidRPr="00D00230">
        <w:rPr>
          <w:i/>
          <w:color w:val="000000"/>
          <w:sz w:val="32"/>
          <w:szCs w:val="32"/>
          <w:lang w:eastAsia="ru-RU"/>
        </w:rPr>
        <w:t xml:space="preserve"> 4</w:t>
      </w:r>
      <w:r w:rsidRPr="00D00230">
        <w:rPr>
          <w:i/>
          <w:color w:val="000000"/>
          <w:sz w:val="32"/>
          <w:szCs w:val="32"/>
          <w:lang w:val="en-US" w:eastAsia="ru-RU"/>
        </w:rPr>
        <w:t>F</w:t>
      </w:r>
      <w:r w:rsidRPr="00D00230">
        <w:rPr>
          <w:i/>
          <w:color w:val="000000"/>
          <w:sz w:val="32"/>
          <w:szCs w:val="32"/>
          <w:lang w:eastAsia="ru-RU"/>
        </w:rPr>
        <w:t>е(ОН)</w:t>
      </w:r>
      <w:r w:rsidRPr="00D00230">
        <w:rPr>
          <w:i/>
          <w:color w:val="000000"/>
          <w:sz w:val="32"/>
          <w:szCs w:val="32"/>
          <w:vertAlign w:val="subscript"/>
          <w:lang w:eastAsia="ru-RU"/>
        </w:rPr>
        <w:t>3</w:t>
      </w:r>
      <w:r w:rsidRPr="00D00230">
        <w:rPr>
          <w:i/>
          <w:color w:val="000000"/>
          <w:sz w:val="32"/>
          <w:szCs w:val="32"/>
          <w:lang w:eastAsia="ru-RU"/>
        </w:rPr>
        <w:t xml:space="preserve"> </w:t>
      </w:r>
    </w:p>
    <w:p w:rsidR="00B8011F" w:rsidRPr="00D00230" w:rsidRDefault="00B8011F" w:rsidP="00B8011F">
      <w:pPr>
        <w:shd w:val="clear" w:color="auto" w:fill="FFFFFF"/>
        <w:tabs>
          <w:tab w:val="left" w:pos="9180"/>
        </w:tabs>
        <w:autoSpaceDE w:val="0"/>
        <w:autoSpaceDN w:val="0"/>
        <w:adjustRightInd w:val="0"/>
        <w:spacing w:line="240" w:lineRule="auto"/>
        <w:ind w:left="1440" w:right="-1"/>
        <w:rPr>
          <w:sz w:val="32"/>
          <w:szCs w:val="32"/>
          <w:lang w:eastAsia="ru-RU"/>
        </w:rPr>
      </w:pPr>
    </w:p>
    <w:p w:rsidR="00B8011F" w:rsidRPr="00D00230" w:rsidRDefault="00B8011F" w:rsidP="00B8011F">
      <w:pPr>
        <w:shd w:val="clear" w:color="auto" w:fill="FFFFFF"/>
        <w:tabs>
          <w:tab w:val="left" w:pos="9180"/>
        </w:tabs>
        <w:autoSpaceDE w:val="0"/>
        <w:autoSpaceDN w:val="0"/>
        <w:adjustRightInd w:val="0"/>
        <w:spacing w:line="240" w:lineRule="auto"/>
        <w:ind w:right="-1"/>
        <w:rPr>
          <w:sz w:val="32"/>
          <w:szCs w:val="32"/>
          <w:lang w:eastAsia="ru-RU"/>
        </w:rPr>
      </w:pPr>
      <w:r w:rsidRPr="00D00230">
        <w:rPr>
          <w:color w:val="000000"/>
          <w:sz w:val="32"/>
          <w:szCs w:val="32"/>
          <w:lang w:eastAsia="ru-RU"/>
        </w:rPr>
        <w:t>Частично теряя воду, гидроксид железа (</w:t>
      </w:r>
      <w:r w:rsidRPr="00D00230">
        <w:rPr>
          <w:color w:val="000000"/>
          <w:sz w:val="32"/>
          <w:szCs w:val="32"/>
          <w:lang w:val="en-US" w:eastAsia="ru-RU"/>
        </w:rPr>
        <w:t>III</w:t>
      </w:r>
      <w:r w:rsidRPr="00D00230">
        <w:rPr>
          <w:color w:val="000000"/>
          <w:sz w:val="32"/>
          <w:szCs w:val="32"/>
          <w:lang w:eastAsia="ru-RU"/>
        </w:rPr>
        <w:t xml:space="preserve">) образует ржавчину переменного состава х </w:t>
      </w:r>
      <w:r w:rsidRPr="00D00230">
        <w:rPr>
          <w:color w:val="000000"/>
          <w:sz w:val="32"/>
          <w:szCs w:val="32"/>
          <w:lang w:val="en-US" w:eastAsia="ru-RU"/>
        </w:rPr>
        <w:t>Fe</w:t>
      </w:r>
      <w:r w:rsidRPr="00D00230">
        <w:rPr>
          <w:color w:val="000000"/>
          <w:sz w:val="32"/>
          <w:szCs w:val="32"/>
          <w:vertAlign w:val="subscript"/>
          <w:lang w:eastAsia="ru-RU"/>
        </w:rPr>
        <w:t>2</w:t>
      </w:r>
      <w:r w:rsidRPr="00D00230">
        <w:rPr>
          <w:color w:val="000000"/>
          <w:sz w:val="32"/>
          <w:szCs w:val="32"/>
          <w:lang w:val="en-US" w:eastAsia="ru-RU"/>
        </w:rPr>
        <w:t>O</w:t>
      </w:r>
      <w:r w:rsidRPr="00D00230">
        <w:rPr>
          <w:color w:val="000000"/>
          <w:sz w:val="32"/>
          <w:szCs w:val="32"/>
          <w:vertAlign w:val="subscript"/>
          <w:lang w:eastAsia="ru-RU"/>
        </w:rPr>
        <w:t>3</w:t>
      </w:r>
      <w:r w:rsidRPr="00D00230">
        <w:rPr>
          <w:color w:val="000000"/>
          <w:sz w:val="32"/>
          <w:szCs w:val="32"/>
          <w:lang w:eastAsia="ru-RU"/>
        </w:rPr>
        <w:t xml:space="preserve"> ∙</w:t>
      </w:r>
      <w:r w:rsidRPr="00D00230">
        <w:rPr>
          <w:color w:val="000000"/>
          <w:sz w:val="32"/>
          <w:szCs w:val="32"/>
          <w:lang w:val="en-US" w:eastAsia="ru-RU"/>
        </w:rPr>
        <w:t>y</w:t>
      </w:r>
      <w:r w:rsidRPr="00D00230">
        <w:rPr>
          <w:color w:val="000000"/>
          <w:sz w:val="32"/>
          <w:szCs w:val="32"/>
          <w:lang w:eastAsia="ru-RU"/>
        </w:rPr>
        <w:t xml:space="preserve"> </w:t>
      </w:r>
      <w:r w:rsidRPr="00D00230">
        <w:rPr>
          <w:color w:val="000000"/>
          <w:sz w:val="32"/>
          <w:szCs w:val="32"/>
          <w:lang w:val="en-US" w:eastAsia="ru-RU"/>
        </w:rPr>
        <w:t>H</w:t>
      </w:r>
      <w:r w:rsidRPr="00D00230">
        <w:rPr>
          <w:color w:val="000000"/>
          <w:sz w:val="32"/>
          <w:szCs w:val="32"/>
          <w:vertAlign w:val="subscript"/>
          <w:lang w:eastAsia="ru-RU"/>
        </w:rPr>
        <w:t>2</w:t>
      </w:r>
      <w:r w:rsidRPr="00D00230">
        <w:rPr>
          <w:color w:val="000000"/>
          <w:sz w:val="32"/>
          <w:szCs w:val="32"/>
          <w:lang w:val="en-US" w:eastAsia="ru-RU"/>
        </w:rPr>
        <w:t>O</w:t>
      </w:r>
      <w:r w:rsidRPr="00D00230">
        <w:rPr>
          <w:color w:val="000000"/>
          <w:sz w:val="32"/>
          <w:szCs w:val="32"/>
          <w:lang w:eastAsia="ru-RU"/>
        </w:rPr>
        <w:t xml:space="preserve">.   </w:t>
      </w:r>
    </w:p>
    <w:p w:rsidR="00B8011F" w:rsidRPr="00D00230" w:rsidRDefault="00B8011F" w:rsidP="00B8011F">
      <w:pPr>
        <w:shd w:val="clear" w:color="auto" w:fill="FFFFFF"/>
        <w:tabs>
          <w:tab w:val="left" w:pos="9180"/>
        </w:tabs>
        <w:autoSpaceDE w:val="0"/>
        <w:autoSpaceDN w:val="0"/>
        <w:adjustRightInd w:val="0"/>
        <w:spacing w:line="240" w:lineRule="auto"/>
        <w:ind w:right="-1"/>
        <w:rPr>
          <w:color w:val="000000"/>
          <w:sz w:val="32"/>
          <w:szCs w:val="32"/>
          <w:lang w:eastAsia="ru-RU"/>
        </w:rPr>
      </w:pPr>
      <w:r w:rsidRPr="00D00230">
        <w:rPr>
          <w:color w:val="000000"/>
          <w:sz w:val="32"/>
          <w:szCs w:val="32"/>
          <w:lang w:eastAsia="ru-RU"/>
        </w:rPr>
        <w:t xml:space="preserve">Большое влияние на скорость коррозии стальных конструкций оказывает растворенный в воде сероводород. В присутствии воды он частично диссоциирует по стадиям:  </w:t>
      </w:r>
    </w:p>
    <w:p w:rsidR="00B8011F" w:rsidRPr="00D00230" w:rsidRDefault="00B8011F" w:rsidP="00B8011F">
      <w:pPr>
        <w:shd w:val="clear" w:color="auto" w:fill="FFFFFF"/>
        <w:tabs>
          <w:tab w:val="left" w:pos="9180"/>
        </w:tabs>
        <w:autoSpaceDE w:val="0"/>
        <w:autoSpaceDN w:val="0"/>
        <w:adjustRightInd w:val="0"/>
        <w:spacing w:line="240" w:lineRule="auto"/>
        <w:ind w:right="-1"/>
        <w:rPr>
          <w:sz w:val="32"/>
          <w:szCs w:val="32"/>
          <w:lang w:eastAsia="ru-RU"/>
        </w:rPr>
      </w:pPr>
    </w:p>
    <w:p w:rsidR="00B8011F" w:rsidRPr="00D00230" w:rsidRDefault="00B8011F" w:rsidP="00B8011F">
      <w:pPr>
        <w:shd w:val="clear" w:color="auto" w:fill="FFFFFF"/>
        <w:tabs>
          <w:tab w:val="left" w:pos="9180"/>
        </w:tabs>
        <w:autoSpaceDE w:val="0"/>
        <w:autoSpaceDN w:val="0"/>
        <w:adjustRightInd w:val="0"/>
        <w:ind w:left="5760" w:right="-1" w:hanging="2880"/>
        <w:rPr>
          <w:i/>
          <w:color w:val="000000"/>
          <w:sz w:val="32"/>
          <w:szCs w:val="32"/>
          <w:vertAlign w:val="superscript"/>
          <w:lang w:eastAsia="ru-RU"/>
        </w:rPr>
      </w:pPr>
      <w:r w:rsidRPr="00D00230">
        <w:rPr>
          <w:i/>
          <w:color w:val="000000"/>
          <w:sz w:val="32"/>
          <w:szCs w:val="32"/>
          <w:lang w:val="en-US" w:eastAsia="ru-RU"/>
        </w:rPr>
        <w:t>H</w:t>
      </w:r>
      <w:r w:rsidRPr="00D00230">
        <w:rPr>
          <w:i/>
          <w:color w:val="000000"/>
          <w:sz w:val="32"/>
          <w:szCs w:val="32"/>
          <w:vertAlign w:val="subscript"/>
          <w:lang w:eastAsia="ru-RU"/>
        </w:rPr>
        <w:t>2</w:t>
      </w:r>
      <w:r w:rsidRPr="00D00230">
        <w:rPr>
          <w:i/>
          <w:color w:val="000000"/>
          <w:sz w:val="32"/>
          <w:szCs w:val="32"/>
          <w:lang w:val="en-US" w:eastAsia="ru-RU"/>
        </w:rPr>
        <w:t>S</w:t>
      </w:r>
      <w:r w:rsidRPr="00D00230">
        <w:rPr>
          <w:i/>
          <w:color w:val="000000"/>
          <w:sz w:val="32"/>
          <w:szCs w:val="32"/>
          <w:lang w:eastAsia="ru-RU"/>
        </w:rPr>
        <w:t xml:space="preserve"> </w:t>
      </w:r>
      <w:r w:rsidRPr="00D00230">
        <w:rPr>
          <w:i/>
          <w:color w:val="000000"/>
          <w:sz w:val="32"/>
          <w:szCs w:val="32"/>
          <w:lang w:eastAsia="ru-RU"/>
        </w:rPr>
        <w:sym w:font="Wingdings 3" w:char="F044"/>
      </w:r>
      <w:r w:rsidRPr="00D00230">
        <w:rPr>
          <w:i/>
          <w:color w:val="000000"/>
          <w:sz w:val="32"/>
          <w:szCs w:val="32"/>
          <w:lang w:eastAsia="ru-RU"/>
        </w:rPr>
        <w:t xml:space="preserve">   Н</w:t>
      </w:r>
      <w:r w:rsidRPr="00D00230">
        <w:rPr>
          <w:i/>
          <w:color w:val="000000"/>
          <w:sz w:val="32"/>
          <w:szCs w:val="32"/>
          <w:vertAlign w:val="superscript"/>
          <w:lang w:eastAsia="ru-RU"/>
        </w:rPr>
        <w:t xml:space="preserve">+  </w:t>
      </w:r>
      <w:r w:rsidRPr="00D00230">
        <w:rPr>
          <w:i/>
          <w:iCs/>
          <w:color w:val="000000"/>
          <w:sz w:val="32"/>
          <w:szCs w:val="32"/>
          <w:lang w:eastAsia="ru-RU"/>
        </w:rPr>
        <w:t xml:space="preserve">+ </w:t>
      </w:r>
      <w:r w:rsidRPr="00D00230">
        <w:rPr>
          <w:i/>
          <w:color w:val="000000"/>
          <w:sz w:val="32"/>
          <w:szCs w:val="32"/>
          <w:lang w:eastAsia="ru-RU"/>
        </w:rPr>
        <w:t>Н</w:t>
      </w:r>
      <w:r w:rsidRPr="00D00230">
        <w:rPr>
          <w:i/>
          <w:color w:val="000000"/>
          <w:sz w:val="32"/>
          <w:szCs w:val="32"/>
          <w:lang w:val="en-US" w:eastAsia="ru-RU"/>
        </w:rPr>
        <w:t>S</w:t>
      </w:r>
      <w:r w:rsidRPr="00D00230">
        <w:rPr>
          <w:i/>
          <w:color w:val="000000"/>
          <w:sz w:val="32"/>
          <w:szCs w:val="32"/>
          <w:lang w:eastAsia="ru-RU"/>
        </w:rPr>
        <w:t xml:space="preserve"> </w:t>
      </w:r>
      <w:r w:rsidRPr="00D00230">
        <w:rPr>
          <w:i/>
          <w:color w:val="000000"/>
          <w:sz w:val="32"/>
          <w:szCs w:val="32"/>
          <w:vertAlign w:val="superscript"/>
          <w:lang w:eastAsia="ru-RU"/>
        </w:rPr>
        <w:t xml:space="preserve">-  </w:t>
      </w:r>
      <w:r w:rsidRPr="00D00230">
        <w:rPr>
          <w:i/>
          <w:color w:val="000000"/>
          <w:sz w:val="32"/>
          <w:szCs w:val="32"/>
          <w:lang w:eastAsia="ru-RU"/>
        </w:rPr>
        <w:t xml:space="preserve">   </w:t>
      </w:r>
    </w:p>
    <w:p w:rsidR="00B8011F" w:rsidRPr="00D00230" w:rsidRDefault="00B8011F" w:rsidP="00B8011F">
      <w:pPr>
        <w:shd w:val="clear" w:color="auto" w:fill="FFFFFF"/>
        <w:tabs>
          <w:tab w:val="left" w:pos="9180"/>
        </w:tabs>
        <w:autoSpaceDE w:val="0"/>
        <w:autoSpaceDN w:val="0"/>
        <w:adjustRightInd w:val="0"/>
        <w:ind w:left="5760" w:right="-1" w:hanging="2880"/>
        <w:rPr>
          <w:i/>
          <w:sz w:val="32"/>
          <w:szCs w:val="32"/>
          <w:lang w:eastAsia="ru-RU"/>
        </w:rPr>
      </w:pPr>
      <w:r w:rsidRPr="00D00230">
        <w:rPr>
          <w:i/>
          <w:color w:val="000000"/>
          <w:sz w:val="32"/>
          <w:szCs w:val="32"/>
          <w:lang w:eastAsia="ru-RU"/>
        </w:rPr>
        <w:t>Н</w:t>
      </w:r>
      <w:r w:rsidRPr="00D00230">
        <w:rPr>
          <w:i/>
          <w:color w:val="000000"/>
          <w:sz w:val="32"/>
          <w:szCs w:val="32"/>
          <w:lang w:val="en-US" w:eastAsia="ru-RU"/>
        </w:rPr>
        <w:t>S</w:t>
      </w:r>
      <w:r w:rsidRPr="00D00230">
        <w:rPr>
          <w:i/>
          <w:color w:val="000000"/>
          <w:sz w:val="32"/>
          <w:szCs w:val="32"/>
          <w:lang w:eastAsia="ru-RU"/>
        </w:rPr>
        <w:t xml:space="preserve"> </w:t>
      </w:r>
      <w:r w:rsidRPr="00D00230">
        <w:rPr>
          <w:i/>
          <w:color w:val="000000"/>
          <w:sz w:val="32"/>
          <w:szCs w:val="32"/>
          <w:vertAlign w:val="superscript"/>
          <w:lang w:eastAsia="ru-RU"/>
        </w:rPr>
        <w:t xml:space="preserve">-  </w:t>
      </w:r>
      <w:r w:rsidRPr="00D00230">
        <w:rPr>
          <w:i/>
          <w:color w:val="000000"/>
          <w:sz w:val="32"/>
          <w:szCs w:val="32"/>
          <w:lang w:eastAsia="ru-RU"/>
        </w:rPr>
        <w:t xml:space="preserve"> </w:t>
      </w:r>
      <w:r w:rsidRPr="00D00230">
        <w:rPr>
          <w:i/>
          <w:color w:val="000000"/>
          <w:sz w:val="32"/>
          <w:szCs w:val="32"/>
          <w:lang w:val="en-US" w:eastAsia="ru-RU"/>
        </w:rPr>
        <w:sym w:font="Wingdings 3" w:char="F044"/>
      </w:r>
      <w:r w:rsidRPr="00D00230">
        <w:rPr>
          <w:i/>
          <w:color w:val="000000"/>
          <w:sz w:val="32"/>
          <w:szCs w:val="32"/>
          <w:lang w:eastAsia="ru-RU"/>
        </w:rPr>
        <w:t xml:space="preserve">  </w:t>
      </w:r>
      <w:r w:rsidRPr="00D00230">
        <w:rPr>
          <w:i/>
          <w:iCs/>
          <w:color w:val="000000"/>
          <w:sz w:val="32"/>
          <w:szCs w:val="32"/>
          <w:lang w:eastAsia="ru-RU"/>
        </w:rPr>
        <w:t xml:space="preserve"> </w:t>
      </w:r>
      <w:r w:rsidRPr="00D00230">
        <w:rPr>
          <w:i/>
          <w:color w:val="000000"/>
          <w:sz w:val="32"/>
          <w:szCs w:val="32"/>
          <w:lang w:eastAsia="ru-RU"/>
        </w:rPr>
        <w:t>Н</w:t>
      </w:r>
      <w:r w:rsidRPr="00D00230">
        <w:rPr>
          <w:i/>
          <w:color w:val="000000"/>
          <w:sz w:val="32"/>
          <w:szCs w:val="32"/>
          <w:vertAlign w:val="superscript"/>
          <w:lang w:eastAsia="ru-RU"/>
        </w:rPr>
        <w:t xml:space="preserve">+  </w:t>
      </w:r>
      <w:r w:rsidRPr="00D00230">
        <w:rPr>
          <w:i/>
          <w:color w:val="000000"/>
          <w:sz w:val="32"/>
          <w:szCs w:val="32"/>
          <w:lang w:eastAsia="ru-RU"/>
        </w:rPr>
        <w:t xml:space="preserve">+ </w:t>
      </w:r>
      <w:r w:rsidRPr="00D00230">
        <w:rPr>
          <w:i/>
          <w:color w:val="000000"/>
          <w:sz w:val="32"/>
          <w:szCs w:val="32"/>
          <w:lang w:val="en-US" w:eastAsia="ru-RU"/>
        </w:rPr>
        <w:t>S</w:t>
      </w:r>
      <w:r w:rsidRPr="00D00230">
        <w:rPr>
          <w:i/>
          <w:color w:val="000000"/>
          <w:sz w:val="32"/>
          <w:szCs w:val="32"/>
          <w:vertAlign w:val="superscript"/>
          <w:lang w:eastAsia="ru-RU"/>
        </w:rPr>
        <w:t>2-</w:t>
      </w:r>
    </w:p>
    <w:p w:rsidR="00B8011F" w:rsidRPr="00D00230" w:rsidRDefault="00B8011F" w:rsidP="00B8011F">
      <w:pPr>
        <w:shd w:val="clear" w:color="auto" w:fill="FFFFFF"/>
        <w:tabs>
          <w:tab w:val="left" w:pos="9180"/>
        </w:tabs>
        <w:autoSpaceDE w:val="0"/>
        <w:autoSpaceDN w:val="0"/>
        <w:adjustRightInd w:val="0"/>
        <w:spacing w:line="240" w:lineRule="auto"/>
        <w:ind w:right="-1"/>
        <w:rPr>
          <w:sz w:val="32"/>
          <w:szCs w:val="32"/>
          <w:lang w:eastAsia="ru-RU"/>
        </w:rPr>
      </w:pPr>
      <w:r w:rsidRPr="00D00230">
        <w:rPr>
          <w:color w:val="000000"/>
          <w:sz w:val="32"/>
          <w:szCs w:val="32"/>
          <w:lang w:eastAsia="ru-RU"/>
        </w:rPr>
        <w:t xml:space="preserve">Образующиеся </w:t>
      </w:r>
      <w:r w:rsidRPr="00D00230">
        <w:rPr>
          <w:smallCaps/>
          <w:color w:val="000000"/>
          <w:sz w:val="32"/>
          <w:szCs w:val="32"/>
          <w:lang w:eastAsia="ru-RU"/>
        </w:rPr>
        <w:t xml:space="preserve">в </w:t>
      </w:r>
      <w:r w:rsidRPr="00D00230">
        <w:rPr>
          <w:color w:val="000000"/>
          <w:sz w:val="32"/>
          <w:szCs w:val="32"/>
          <w:lang w:eastAsia="ru-RU"/>
        </w:rPr>
        <w:t>зависимости от рН среды ионы способны ускорять либо катодный (Н</w:t>
      </w:r>
      <w:r w:rsidRPr="00D00230">
        <w:rPr>
          <w:color w:val="000000"/>
          <w:sz w:val="32"/>
          <w:szCs w:val="32"/>
          <w:vertAlign w:val="superscript"/>
          <w:lang w:eastAsia="ru-RU"/>
        </w:rPr>
        <w:t>+</w:t>
      </w:r>
      <w:r w:rsidRPr="00D00230">
        <w:rPr>
          <w:color w:val="000000"/>
          <w:sz w:val="32"/>
          <w:szCs w:val="32"/>
          <w:lang w:eastAsia="ru-RU"/>
        </w:rPr>
        <w:t>),  либо анодный (</w:t>
      </w:r>
      <w:r w:rsidRPr="00D00230">
        <w:rPr>
          <w:color w:val="000000"/>
          <w:sz w:val="32"/>
          <w:szCs w:val="32"/>
          <w:lang w:val="en-US" w:eastAsia="ru-RU"/>
        </w:rPr>
        <w:t>HS</w:t>
      </w:r>
      <w:r w:rsidRPr="00D00230">
        <w:rPr>
          <w:color w:val="000000"/>
          <w:sz w:val="32"/>
          <w:szCs w:val="32"/>
          <w:vertAlign w:val="superscript"/>
          <w:lang w:eastAsia="ru-RU"/>
        </w:rPr>
        <w:t>-</w:t>
      </w:r>
      <w:r w:rsidRPr="00D00230">
        <w:rPr>
          <w:color w:val="000000"/>
          <w:sz w:val="32"/>
          <w:szCs w:val="32"/>
          <w:lang w:eastAsia="ru-RU"/>
        </w:rPr>
        <w:t>,</w:t>
      </w:r>
      <w:r w:rsidRPr="00D00230">
        <w:rPr>
          <w:color w:val="000000"/>
          <w:sz w:val="32"/>
          <w:szCs w:val="32"/>
          <w:lang w:val="en-US" w:eastAsia="ru-RU"/>
        </w:rPr>
        <w:t>S</w:t>
      </w:r>
      <w:r w:rsidRPr="00D00230">
        <w:rPr>
          <w:color w:val="000000"/>
          <w:sz w:val="32"/>
          <w:szCs w:val="32"/>
          <w:vertAlign w:val="superscript"/>
          <w:lang w:eastAsia="ru-RU"/>
        </w:rPr>
        <w:t>2-</w:t>
      </w:r>
      <w:r w:rsidRPr="00D00230">
        <w:rPr>
          <w:color w:val="000000"/>
          <w:sz w:val="32"/>
          <w:szCs w:val="32"/>
          <w:lang w:eastAsia="ru-RU"/>
        </w:rPr>
        <w:t>) процессы.</w:t>
      </w:r>
    </w:p>
    <w:p w:rsidR="00B8011F" w:rsidRPr="00D00230" w:rsidRDefault="00B8011F" w:rsidP="00B8011F">
      <w:pPr>
        <w:shd w:val="clear" w:color="auto" w:fill="FFFFFF"/>
        <w:tabs>
          <w:tab w:val="left" w:pos="9180"/>
        </w:tabs>
        <w:autoSpaceDE w:val="0"/>
        <w:autoSpaceDN w:val="0"/>
        <w:adjustRightInd w:val="0"/>
        <w:spacing w:line="240" w:lineRule="auto"/>
        <w:ind w:right="-1"/>
        <w:rPr>
          <w:sz w:val="32"/>
          <w:szCs w:val="32"/>
          <w:lang w:eastAsia="ru-RU"/>
        </w:rPr>
      </w:pPr>
      <w:r w:rsidRPr="00D00230">
        <w:rPr>
          <w:color w:val="000000"/>
          <w:sz w:val="32"/>
          <w:szCs w:val="32"/>
          <w:lang w:eastAsia="ru-RU"/>
        </w:rPr>
        <w:t xml:space="preserve">Морская вода также способствует интенсификации коррозионных процессов. Активность морской воды связана с наличием </w:t>
      </w:r>
      <w:r w:rsidRPr="00D00230">
        <w:rPr>
          <w:smallCaps/>
          <w:color w:val="000000"/>
          <w:sz w:val="32"/>
          <w:szCs w:val="32"/>
          <w:lang w:eastAsia="ru-RU"/>
        </w:rPr>
        <w:t xml:space="preserve">в </w:t>
      </w:r>
      <w:r w:rsidRPr="00D00230">
        <w:rPr>
          <w:color w:val="000000"/>
          <w:sz w:val="32"/>
          <w:szCs w:val="32"/>
          <w:lang w:eastAsia="ru-RU"/>
        </w:rPr>
        <w:t>ней растворенных хлоридов - магния, калия, натрия, а также активного деполяризатора - кислорода. Разрушающее действие ионов хлора связано со способностью ионов хлора, имеющих малый радиус, проникать в поры оксидных пленок, уменьшая их защитные свойства.</w:t>
      </w:r>
    </w:p>
    <w:p w:rsidR="00B8011F" w:rsidRPr="00D00230" w:rsidRDefault="00B8011F" w:rsidP="00B8011F">
      <w:pPr>
        <w:shd w:val="clear" w:color="auto" w:fill="FFFFFF"/>
        <w:tabs>
          <w:tab w:val="left" w:pos="9180"/>
        </w:tabs>
        <w:autoSpaceDE w:val="0"/>
        <w:autoSpaceDN w:val="0"/>
        <w:adjustRightInd w:val="0"/>
        <w:spacing w:line="240" w:lineRule="auto"/>
        <w:ind w:right="-1"/>
        <w:rPr>
          <w:sz w:val="32"/>
          <w:szCs w:val="32"/>
          <w:lang w:eastAsia="ru-RU"/>
        </w:rPr>
      </w:pPr>
      <w:r w:rsidRPr="00D00230">
        <w:rPr>
          <w:color w:val="000000"/>
          <w:sz w:val="32"/>
          <w:szCs w:val="32"/>
          <w:lang w:eastAsia="ru-RU"/>
        </w:rPr>
        <w:t>При электрохимической коррозии, обусловленной электрохимической гетерогенностью поверхности металла, необходимо учитывать факторы, вызывающие эту гетерогенность.</w:t>
      </w:r>
    </w:p>
    <w:p w:rsidR="00B8011F" w:rsidRPr="00D00230" w:rsidRDefault="00B8011F" w:rsidP="00B8011F">
      <w:pPr>
        <w:shd w:val="clear" w:color="auto" w:fill="FFFFFF"/>
        <w:tabs>
          <w:tab w:val="left" w:pos="9180"/>
        </w:tabs>
        <w:autoSpaceDE w:val="0"/>
        <w:autoSpaceDN w:val="0"/>
        <w:adjustRightInd w:val="0"/>
        <w:spacing w:line="240" w:lineRule="auto"/>
        <w:ind w:right="-1"/>
        <w:rPr>
          <w:sz w:val="32"/>
          <w:szCs w:val="32"/>
          <w:lang w:eastAsia="ru-RU"/>
        </w:rPr>
      </w:pPr>
      <w:r w:rsidRPr="00D00230">
        <w:rPr>
          <w:color w:val="000000"/>
          <w:sz w:val="32"/>
          <w:szCs w:val="32"/>
          <w:lang w:eastAsia="ru-RU"/>
        </w:rPr>
        <w:t>Причинами электрохимической гетерогенности, приводящей к образованию гальванических пар при коррозии металлов в сплавов, могут быть:</w:t>
      </w:r>
    </w:p>
    <w:p w:rsidR="00B8011F" w:rsidRPr="00D00230" w:rsidRDefault="00B8011F" w:rsidP="00B8011F">
      <w:pPr>
        <w:shd w:val="clear" w:color="auto" w:fill="FFFFFF"/>
        <w:tabs>
          <w:tab w:val="left" w:pos="9180"/>
        </w:tabs>
        <w:autoSpaceDE w:val="0"/>
        <w:autoSpaceDN w:val="0"/>
        <w:adjustRightInd w:val="0"/>
        <w:spacing w:line="240" w:lineRule="auto"/>
        <w:ind w:left="720" w:right="-1" w:firstLine="0"/>
        <w:rPr>
          <w:sz w:val="32"/>
          <w:szCs w:val="32"/>
          <w:lang w:eastAsia="ru-RU"/>
        </w:rPr>
      </w:pPr>
      <w:r w:rsidRPr="00D00230">
        <w:rPr>
          <w:color w:val="000000"/>
          <w:sz w:val="32"/>
          <w:szCs w:val="32"/>
          <w:lang w:eastAsia="ru-RU"/>
        </w:rPr>
        <w:t xml:space="preserve">1) наличие </w:t>
      </w:r>
      <w:r w:rsidRPr="00D00230">
        <w:rPr>
          <w:iCs/>
          <w:color w:val="000000"/>
          <w:sz w:val="32"/>
          <w:szCs w:val="32"/>
          <w:lang w:eastAsia="ru-RU"/>
        </w:rPr>
        <w:t>в</w:t>
      </w:r>
      <w:r w:rsidRPr="00D00230">
        <w:rPr>
          <w:i/>
          <w:iCs/>
          <w:color w:val="000000"/>
          <w:sz w:val="32"/>
          <w:szCs w:val="32"/>
          <w:lang w:eastAsia="ru-RU"/>
        </w:rPr>
        <w:t xml:space="preserve"> </w:t>
      </w:r>
      <w:r w:rsidRPr="00D00230">
        <w:rPr>
          <w:color w:val="000000"/>
          <w:sz w:val="32"/>
          <w:szCs w:val="32"/>
          <w:lang w:eastAsia="ru-RU"/>
        </w:rPr>
        <w:t>металле неметаллических примесей и включений, выполняющих роль микрокатодов;</w:t>
      </w:r>
    </w:p>
    <w:p w:rsidR="00B8011F" w:rsidRPr="00D00230" w:rsidRDefault="00B8011F" w:rsidP="00B8011F">
      <w:pPr>
        <w:shd w:val="clear" w:color="auto" w:fill="FFFFFF"/>
        <w:tabs>
          <w:tab w:val="left" w:pos="9180"/>
        </w:tabs>
        <w:autoSpaceDE w:val="0"/>
        <w:autoSpaceDN w:val="0"/>
        <w:adjustRightInd w:val="0"/>
        <w:spacing w:line="240" w:lineRule="auto"/>
        <w:ind w:left="720" w:right="-1" w:firstLine="0"/>
        <w:rPr>
          <w:sz w:val="32"/>
          <w:szCs w:val="32"/>
          <w:lang w:eastAsia="ru-RU"/>
        </w:rPr>
      </w:pPr>
      <w:r w:rsidRPr="00D00230">
        <w:rPr>
          <w:color w:val="000000"/>
          <w:sz w:val="32"/>
          <w:szCs w:val="32"/>
          <w:lang w:eastAsia="ru-RU"/>
        </w:rPr>
        <w:t>2) наличие на поверхности металла участков с нарушенной оксидной пленкой (покрытые оксидной пленкой участки поверхности обычно являются катодными, а не покрытые - анодными);</w:t>
      </w:r>
    </w:p>
    <w:p w:rsidR="00B8011F" w:rsidRPr="00D00230" w:rsidRDefault="00B8011F" w:rsidP="00B8011F">
      <w:pPr>
        <w:shd w:val="clear" w:color="auto" w:fill="FFFFFF"/>
        <w:tabs>
          <w:tab w:val="left" w:pos="9180"/>
        </w:tabs>
        <w:autoSpaceDE w:val="0"/>
        <w:autoSpaceDN w:val="0"/>
        <w:adjustRightInd w:val="0"/>
        <w:spacing w:line="240" w:lineRule="auto"/>
        <w:ind w:left="720" w:right="-1" w:firstLine="0"/>
        <w:rPr>
          <w:sz w:val="32"/>
          <w:szCs w:val="32"/>
          <w:lang w:eastAsia="ru-RU"/>
        </w:rPr>
      </w:pPr>
      <w:r w:rsidRPr="00D00230">
        <w:rPr>
          <w:color w:val="000000"/>
          <w:sz w:val="32"/>
          <w:szCs w:val="32"/>
          <w:lang w:eastAsia="ru-RU"/>
        </w:rPr>
        <w:t>3) различие химического состава электролита у отдельных участков поверхности металла;</w:t>
      </w:r>
    </w:p>
    <w:p w:rsidR="00B8011F" w:rsidRPr="00D00230" w:rsidRDefault="00B8011F" w:rsidP="00B8011F">
      <w:pPr>
        <w:shd w:val="clear" w:color="auto" w:fill="FFFFFF"/>
        <w:tabs>
          <w:tab w:val="left" w:pos="9180"/>
        </w:tabs>
        <w:autoSpaceDE w:val="0"/>
        <w:autoSpaceDN w:val="0"/>
        <w:adjustRightInd w:val="0"/>
        <w:spacing w:line="240" w:lineRule="auto"/>
        <w:ind w:left="720" w:right="-1" w:firstLine="0"/>
        <w:rPr>
          <w:sz w:val="32"/>
          <w:szCs w:val="32"/>
          <w:lang w:eastAsia="ru-RU"/>
        </w:rPr>
      </w:pPr>
      <w:r w:rsidRPr="00D00230">
        <w:rPr>
          <w:color w:val="000000"/>
          <w:sz w:val="32"/>
          <w:szCs w:val="32"/>
          <w:lang w:eastAsia="ru-RU"/>
        </w:rPr>
        <w:t>4) различный доступ окислителя - деполяризатора к поверхности металла (участки с большей концентрацией деполяризатора являются катодными);</w:t>
      </w:r>
    </w:p>
    <w:p w:rsidR="00B8011F" w:rsidRPr="00D00230" w:rsidRDefault="00B8011F" w:rsidP="00B8011F">
      <w:pPr>
        <w:shd w:val="clear" w:color="auto" w:fill="FFFFFF"/>
        <w:tabs>
          <w:tab w:val="left" w:pos="9180"/>
        </w:tabs>
        <w:autoSpaceDE w:val="0"/>
        <w:autoSpaceDN w:val="0"/>
        <w:adjustRightInd w:val="0"/>
        <w:spacing w:line="240" w:lineRule="auto"/>
        <w:ind w:left="720" w:right="-1" w:firstLine="0"/>
        <w:rPr>
          <w:sz w:val="32"/>
          <w:szCs w:val="32"/>
          <w:lang w:eastAsia="ru-RU"/>
        </w:rPr>
      </w:pPr>
      <w:r w:rsidRPr="00D00230">
        <w:rPr>
          <w:color w:val="000000"/>
          <w:sz w:val="32"/>
          <w:szCs w:val="32"/>
          <w:lang w:eastAsia="ru-RU"/>
        </w:rPr>
        <w:t xml:space="preserve">5) сочетание в инженерной конструкции металлов с различными электродными потенциалами (металл с более электроотрицательным потенциалом является анодом); </w:t>
      </w:r>
    </w:p>
    <w:p w:rsidR="00B8011F" w:rsidRPr="00D00230" w:rsidRDefault="00B8011F" w:rsidP="00B8011F">
      <w:pPr>
        <w:shd w:val="clear" w:color="auto" w:fill="FFFFFF"/>
        <w:tabs>
          <w:tab w:val="left" w:pos="9180"/>
        </w:tabs>
        <w:autoSpaceDE w:val="0"/>
        <w:autoSpaceDN w:val="0"/>
        <w:adjustRightInd w:val="0"/>
        <w:spacing w:line="240" w:lineRule="auto"/>
        <w:ind w:left="720" w:right="-1" w:firstLine="0"/>
        <w:rPr>
          <w:color w:val="000000"/>
          <w:sz w:val="32"/>
          <w:szCs w:val="32"/>
          <w:lang w:eastAsia="ru-RU"/>
        </w:rPr>
      </w:pPr>
      <w:r w:rsidRPr="00D00230">
        <w:rPr>
          <w:color w:val="000000"/>
          <w:sz w:val="32"/>
          <w:szCs w:val="32"/>
          <w:lang w:eastAsia="ru-RU"/>
        </w:rPr>
        <w:t>6) местные наклёпы, окалина, накипь, биологические отложения;</w:t>
      </w:r>
    </w:p>
    <w:p w:rsidR="00B8011F" w:rsidRPr="00D00230" w:rsidRDefault="00B8011F" w:rsidP="00B8011F">
      <w:pPr>
        <w:shd w:val="clear" w:color="auto" w:fill="FFFFFF"/>
        <w:tabs>
          <w:tab w:val="left" w:pos="9180"/>
        </w:tabs>
        <w:autoSpaceDE w:val="0"/>
        <w:autoSpaceDN w:val="0"/>
        <w:adjustRightInd w:val="0"/>
        <w:spacing w:line="240" w:lineRule="auto"/>
        <w:ind w:left="720" w:right="-1" w:firstLine="0"/>
        <w:rPr>
          <w:sz w:val="32"/>
          <w:szCs w:val="32"/>
          <w:lang w:eastAsia="ru-RU"/>
        </w:rPr>
      </w:pPr>
      <w:r w:rsidRPr="00D00230">
        <w:rPr>
          <w:color w:val="000000"/>
          <w:sz w:val="32"/>
          <w:szCs w:val="32"/>
          <w:lang w:eastAsia="ru-RU"/>
        </w:rPr>
        <w:t>7) резкие перепады температур на ограниченных участках поверхности металла (более нагретые участки обычно являются анодным);</w:t>
      </w:r>
    </w:p>
    <w:p w:rsidR="00B8011F" w:rsidRPr="00D00230" w:rsidRDefault="00B8011F" w:rsidP="00B8011F">
      <w:pPr>
        <w:shd w:val="clear" w:color="auto" w:fill="FFFFFF"/>
        <w:tabs>
          <w:tab w:val="left" w:pos="9180"/>
        </w:tabs>
        <w:autoSpaceDE w:val="0"/>
        <w:autoSpaceDN w:val="0"/>
        <w:adjustRightInd w:val="0"/>
        <w:spacing w:line="240" w:lineRule="auto"/>
        <w:ind w:left="720" w:right="-1" w:firstLine="0"/>
        <w:rPr>
          <w:sz w:val="32"/>
          <w:szCs w:val="32"/>
          <w:lang w:eastAsia="ru-RU"/>
        </w:rPr>
      </w:pPr>
      <w:r w:rsidRPr="00D00230">
        <w:rPr>
          <w:color w:val="000000"/>
          <w:sz w:val="32"/>
          <w:szCs w:val="32"/>
          <w:lang w:eastAsia="ru-RU"/>
        </w:rPr>
        <w:t>8) местные напряжения, связанные с внешней нагрузкой, термической обработкой, сваркой и т.д. (более напряженные участки являются анодными);</w:t>
      </w:r>
    </w:p>
    <w:p w:rsidR="00B8011F" w:rsidRPr="00D00230" w:rsidRDefault="00B8011F" w:rsidP="00B8011F">
      <w:pPr>
        <w:tabs>
          <w:tab w:val="left" w:pos="9180"/>
        </w:tabs>
        <w:spacing w:line="240" w:lineRule="auto"/>
        <w:ind w:left="720" w:right="-1" w:firstLine="0"/>
        <w:rPr>
          <w:sz w:val="32"/>
          <w:szCs w:val="32"/>
        </w:rPr>
      </w:pPr>
      <w:r w:rsidRPr="00D00230">
        <w:rPr>
          <w:color w:val="000000"/>
          <w:sz w:val="32"/>
          <w:szCs w:val="32"/>
          <w:lang w:eastAsia="ru-RU"/>
        </w:rPr>
        <w:t>9) неравномерное наложение внешнего электрического поля.</w:t>
      </w:r>
    </w:p>
    <w:p w:rsidR="00B8011F" w:rsidRPr="00D00230" w:rsidRDefault="00B8011F" w:rsidP="00B8011F">
      <w:pPr>
        <w:tabs>
          <w:tab w:val="left" w:pos="8820"/>
        </w:tabs>
        <w:spacing w:before="260" w:line="240" w:lineRule="auto"/>
        <w:ind w:right="-1" w:firstLine="540"/>
        <w:jc w:val="center"/>
        <w:rPr>
          <w:b/>
          <w:sz w:val="32"/>
          <w:szCs w:val="32"/>
        </w:rPr>
      </w:pPr>
      <w:r w:rsidRPr="00D00230">
        <w:rPr>
          <w:b/>
          <w:sz w:val="32"/>
          <w:szCs w:val="32"/>
        </w:rPr>
        <w:t xml:space="preserve">II. </w:t>
      </w:r>
      <w:r w:rsidRPr="00D00230">
        <w:rPr>
          <w:rFonts w:ascii="Arial" w:hAnsi="Arial" w:cs="Arial"/>
          <w:b/>
          <w:sz w:val="32"/>
          <w:szCs w:val="32"/>
        </w:rPr>
        <w:t>Вопросы</w:t>
      </w:r>
      <w:r w:rsidRPr="00D00230">
        <w:rPr>
          <w:rFonts w:ascii="Arial" w:hAnsi="Arial" w:cs="Arial"/>
          <w:b/>
          <w:smallCaps/>
          <w:sz w:val="32"/>
          <w:szCs w:val="32"/>
        </w:rPr>
        <w:t xml:space="preserve"> и</w:t>
      </w:r>
      <w:r w:rsidRPr="00D00230">
        <w:rPr>
          <w:rFonts w:ascii="Arial" w:hAnsi="Arial" w:cs="Arial"/>
          <w:b/>
          <w:sz w:val="32"/>
          <w:szCs w:val="32"/>
        </w:rPr>
        <w:t xml:space="preserve"> упражнения</w:t>
      </w:r>
    </w:p>
    <w:p w:rsidR="00B8011F" w:rsidRPr="00D00230" w:rsidRDefault="00B8011F" w:rsidP="00B8011F">
      <w:pPr>
        <w:tabs>
          <w:tab w:val="left" w:pos="8820"/>
        </w:tabs>
        <w:spacing w:before="220" w:line="240" w:lineRule="auto"/>
        <w:ind w:left="360" w:right="-1" w:hanging="360"/>
        <w:rPr>
          <w:sz w:val="32"/>
          <w:szCs w:val="32"/>
        </w:rPr>
      </w:pPr>
      <w:r w:rsidRPr="00D00230">
        <w:rPr>
          <w:sz w:val="32"/>
          <w:szCs w:val="32"/>
        </w:rPr>
        <w:t>1. Что такое коррозия металлов?</w:t>
      </w:r>
    </w:p>
    <w:p w:rsidR="00B8011F" w:rsidRPr="00D00230" w:rsidRDefault="00B8011F" w:rsidP="00B8011F">
      <w:pPr>
        <w:tabs>
          <w:tab w:val="left" w:pos="8820"/>
        </w:tabs>
        <w:spacing w:line="240" w:lineRule="auto"/>
        <w:ind w:left="360" w:right="-1" w:hanging="360"/>
        <w:rPr>
          <w:sz w:val="32"/>
          <w:szCs w:val="32"/>
        </w:rPr>
      </w:pPr>
      <w:r w:rsidRPr="00D00230">
        <w:rPr>
          <w:sz w:val="32"/>
          <w:szCs w:val="32"/>
        </w:rPr>
        <w:t>2. По каким признакам можно классифицировать</w:t>
      </w:r>
      <w:r w:rsidRPr="00D00230">
        <w:rPr>
          <w:b/>
          <w:bCs/>
          <w:sz w:val="32"/>
          <w:szCs w:val="32"/>
        </w:rPr>
        <w:t xml:space="preserve"> </w:t>
      </w:r>
      <w:r w:rsidRPr="00D00230">
        <w:rPr>
          <w:sz w:val="32"/>
          <w:szCs w:val="32"/>
        </w:rPr>
        <w:t>все коррозионные процессы?</w:t>
      </w:r>
    </w:p>
    <w:p w:rsidR="00B8011F" w:rsidRPr="00D00230" w:rsidRDefault="00B8011F" w:rsidP="00B8011F">
      <w:pPr>
        <w:tabs>
          <w:tab w:val="left" w:pos="8820"/>
        </w:tabs>
        <w:spacing w:line="240" w:lineRule="auto"/>
        <w:ind w:left="360" w:right="-1" w:hanging="360"/>
        <w:rPr>
          <w:sz w:val="32"/>
          <w:szCs w:val="32"/>
        </w:rPr>
      </w:pPr>
      <w:r w:rsidRPr="00D00230">
        <w:rPr>
          <w:sz w:val="32"/>
          <w:szCs w:val="32"/>
        </w:rPr>
        <w:t>3. Как различаются коррозионные процессы по механизму?</w:t>
      </w:r>
    </w:p>
    <w:p w:rsidR="00B8011F" w:rsidRPr="00D00230" w:rsidRDefault="00B8011F" w:rsidP="00B8011F">
      <w:pPr>
        <w:tabs>
          <w:tab w:val="left" w:pos="8820"/>
        </w:tabs>
        <w:spacing w:line="240" w:lineRule="auto"/>
        <w:ind w:left="360" w:right="-1" w:hanging="360"/>
        <w:rPr>
          <w:sz w:val="32"/>
          <w:szCs w:val="32"/>
        </w:rPr>
      </w:pPr>
      <w:r w:rsidRPr="00D00230">
        <w:rPr>
          <w:sz w:val="32"/>
          <w:szCs w:val="32"/>
        </w:rPr>
        <w:t>4. Какие факторы могут вызвать электрохимическую гетерогенность?</w:t>
      </w:r>
    </w:p>
    <w:p w:rsidR="00B8011F" w:rsidRPr="00D00230" w:rsidRDefault="00B8011F" w:rsidP="00B8011F">
      <w:pPr>
        <w:tabs>
          <w:tab w:val="left" w:pos="8820"/>
        </w:tabs>
        <w:spacing w:before="60" w:line="240" w:lineRule="auto"/>
        <w:ind w:left="360" w:right="-1" w:hanging="360"/>
        <w:rPr>
          <w:sz w:val="32"/>
          <w:szCs w:val="32"/>
        </w:rPr>
      </w:pPr>
      <w:r w:rsidRPr="00D00230">
        <w:rPr>
          <w:sz w:val="32"/>
          <w:szCs w:val="32"/>
        </w:rPr>
        <w:t>5. Какой анодный процесс имеет место при коррозии металлов?</w:t>
      </w:r>
    </w:p>
    <w:p w:rsidR="00B8011F" w:rsidRPr="00D00230" w:rsidRDefault="00B8011F" w:rsidP="00B8011F">
      <w:pPr>
        <w:tabs>
          <w:tab w:val="left" w:pos="8820"/>
        </w:tabs>
        <w:spacing w:line="240" w:lineRule="auto"/>
        <w:ind w:left="360" w:right="-1" w:hanging="360"/>
        <w:rPr>
          <w:sz w:val="32"/>
          <w:szCs w:val="32"/>
        </w:rPr>
      </w:pPr>
      <w:r w:rsidRPr="00D00230">
        <w:rPr>
          <w:sz w:val="32"/>
          <w:szCs w:val="32"/>
        </w:rPr>
        <w:t>6. Какие процессы могут протекать на катодных участках корродирующей конструкции в зависимости от реакции среды?</w:t>
      </w:r>
    </w:p>
    <w:p w:rsidR="00B8011F" w:rsidRPr="00D00230" w:rsidRDefault="00B8011F" w:rsidP="00B8011F">
      <w:pPr>
        <w:tabs>
          <w:tab w:val="left" w:pos="8820"/>
        </w:tabs>
        <w:spacing w:line="240" w:lineRule="auto"/>
        <w:ind w:left="360" w:right="-1" w:hanging="360"/>
        <w:rPr>
          <w:sz w:val="32"/>
          <w:szCs w:val="32"/>
        </w:rPr>
      </w:pPr>
      <w:r w:rsidRPr="00D00230">
        <w:rPr>
          <w:sz w:val="32"/>
          <w:szCs w:val="32"/>
        </w:rPr>
        <w:t>7. Что такое поляризация электродов?</w:t>
      </w:r>
    </w:p>
    <w:p w:rsidR="00B8011F" w:rsidRPr="00D00230" w:rsidRDefault="00B8011F" w:rsidP="00B8011F">
      <w:pPr>
        <w:tabs>
          <w:tab w:val="left" w:pos="8820"/>
        </w:tabs>
        <w:spacing w:line="240" w:lineRule="auto"/>
        <w:ind w:left="360" w:right="-1" w:hanging="360"/>
        <w:rPr>
          <w:sz w:val="32"/>
          <w:szCs w:val="32"/>
        </w:rPr>
      </w:pPr>
      <w:r w:rsidRPr="00D00230">
        <w:rPr>
          <w:sz w:val="32"/>
          <w:szCs w:val="32"/>
        </w:rPr>
        <w:t>8. Какие виды поляризации известны?</w:t>
      </w:r>
    </w:p>
    <w:p w:rsidR="00B8011F" w:rsidRPr="00D00230" w:rsidRDefault="00B8011F" w:rsidP="00B8011F">
      <w:pPr>
        <w:tabs>
          <w:tab w:val="left" w:pos="8820"/>
        </w:tabs>
        <w:spacing w:line="240" w:lineRule="auto"/>
        <w:ind w:left="360" w:right="-1" w:hanging="360"/>
        <w:rPr>
          <w:sz w:val="32"/>
          <w:szCs w:val="32"/>
        </w:rPr>
      </w:pPr>
      <w:r w:rsidRPr="00D00230">
        <w:rPr>
          <w:sz w:val="32"/>
          <w:szCs w:val="32"/>
        </w:rPr>
        <w:t>9. Что такое процесс деполяризации?</w:t>
      </w:r>
    </w:p>
    <w:p w:rsidR="00B8011F" w:rsidRPr="00D00230" w:rsidRDefault="00B8011F" w:rsidP="00B8011F">
      <w:pPr>
        <w:tabs>
          <w:tab w:val="left" w:pos="8820"/>
        </w:tabs>
        <w:spacing w:line="240" w:lineRule="auto"/>
        <w:ind w:left="357" w:right="-1" w:hanging="357"/>
        <w:rPr>
          <w:sz w:val="32"/>
          <w:szCs w:val="32"/>
        </w:rPr>
      </w:pPr>
      <w:r w:rsidRPr="00D00230">
        <w:rPr>
          <w:sz w:val="32"/>
          <w:szCs w:val="32"/>
        </w:rPr>
        <w:t>10. Почему в аэрированной воде происходит усиление коррозии железа?</w:t>
      </w:r>
    </w:p>
    <w:p w:rsidR="00B8011F" w:rsidRPr="00D00230" w:rsidRDefault="00B8011F" w:rsidP="00B8011F">
      <w:pPr>
        <w:tabs>
          <w:tab w:val="left" w:pos="8820"/>
        </w:tabs>
        <w:spacing w:line="240" w:lineRule="auto"/>
        <w:ind w:left="357" w:right="-1" w:hanging="357"/>
        <w:rPr>
          <w:sz w:val="32"/>
          <w:szCs w:val="32"/>
        </w:rPr>
      </w:pPr>
      <w:r w:rsidRPr="00D00230">
        <w:rPr>
          <w:sz w:val="32"/>
          <w:szCs w:val="32"/>
        </w:rPr>
        <w:t xml:space="preserve">11. Почему ускоряют коррозию:  а) сероводород, </w:t>
      </w:r>
    </w:p>
    <w:p w:rsidR="00B8011F" w:rsidRPr="00D00230" w:rsidRDefault="00B8011F" w:rsidP="00B8011F">
      <w:pPr>
        <w:tabs>
          <w:tab w:val="left" w:pos="8820"/>
        </w:tabs>
        <w:spacing w:line="240" w:lineRule="auto"/>
        <w:ind w:left="357" w:right="-1" w:hanging="357"/>
        <w:rPr>
          <w:sz w:val="32"/>
          <w:szCs w:val="32"/>
        </w:rPr>
      </w:pPr>
      <w:r w:rsidRPr="00D00230">
        <w:rPr>
          <w:sz w:val="32"/>
          <w:szCs w:val="32"/>
        </w:rPr>
        <w:t>б) морская вода?</w:t>
      </w:r>
    </w:p>
    <w:p w:rsidR="00B8011F" w:rsidRPr="00D00230" w:rsidRDefault="00B8011F" w:rsidP="00B8011F">
      <w:pPr>
        <w:tabs>
          <w:tab w:val="left" w:pos="8820"/>
        </w:tabs>
        <w:spacing w:line="240" w:lineRule="auto"/>
        <w:ind w:left="357" w:right="-1" w:hanging="357"/>
        <w:rPr>
          <w:sz w:val="32"/>
          <w:szCs w:val="32"/>
        </w:rPr>
      </w:pPr>
      <w:r w:rsidRPr="00D00230">
        <w:rPr>
          <w:sz w:val="32"/>
          <w:szCs w:val="32"/>
        </w:rPr>
        <w:t>12. Какие методы защиты металлов от коррозии известны?</w:t>
      </w:r>
    </w:p>
    <w:p w:rsidR="00B8011F" w:rsidRPr="00D00230" w:rsidRDefault="00B8011F" w:rsidP="00B8011F">
      <w:pPr>
        <w:tabs>
          <w:tab w:val="left" w:pos="8820"/>
        </w:tabs>
        <w:spacing w:line="240" w:lineRule="auto"/>
        <w:ind w:left="357" w:right="-1" w:hanging="357"/>
        <w:rPr>
          <w:sz w:val="32"/>
          <w:szCs w:val="32"/>
        </w:rPr>
      </w:pPr>
      <w:r w:rsidRPr="00D00230">
        <w:rPr>
          <w:sz w:val="32"/>
          <w:szCs w:val="32"/>
        </w:rPr>
        <w:t>13. В чем заключается сущность гальванической (протекторной) защиты металлов от коррозии?</w:t>
      </w:r>
    </w:p>
    <w:p w:rsidR="00B8011F" w:rsidRPr="00D00230" w:rsidRDefault="00B8011F" w:rsidP="00B8011F">
      <w:pPr>
        <w:tabs>
          <w:tab w:val="left" w:pos="8820"/>
        </w:tabs>
        <w:spacing w:line="240" w:lineRule="auto"/>
        <w:ind w:left="357" w:right="-1" w:hanging="357"/>
        <w:rPr>
          <w:sz w:val="32"/>
          <w:szCs w:val="32"/>
        </w:rPr>
      </w:pPr>
      <w:r w:rsidRPr="00D00230">
        <w:rPr>
          <w:sz w:val="32"/>
          <w:szCs w:val="32"/>
        </w:rPr>
        <w:t>14. В чем сущность катодной защиты металлов?</w:t>
      </w:r>
    </w:p>
    <w:p w:rsidR="00B8011F" w:rsidRPr="00D00230" w:rsidRDefault="00B8011F" w:rsidP="00B8011F">
      <w:pPr>
        <w:pStyle w:val="1"/>
        <w:tabs>
          <w:tab w:val="left" w:pos="8820"/>
        </w:tabs>
        <w:ind w:left="240" w:right="-1"/>
      </w:pPr>
      <w:r w:rsidRPr="00D00230">
        <w:rPr>
          <w:b w:val="0"/>
        </w:rPr>
        <w:br w:type="page"/>
      </w:r>
      <w:r w:rsidRPr="00D00230">
        <w:t>Экспериментальная часть</w:t>
      </w:r>
    </w:p>
    <w:p w:rsidR="00B8011F" w:rsidRPr="00D00230" w:rsidRDefault="00B8011F" w:rsidP="00B8011F">
      <w:pPr>
        <w:tabs>
          <w:tab w:val="left" w:pos="8820"/>
        </w:tabs>
        <w:spacing w:line="240" w:lineRule="auto"/>
        <w:ind w:right="-1" w:firstLine="540"/>
        <w:rPr>
          <w:b/>
          <w:sz w:val="32"/>
          <w:szCs w:val="32"/>
        </w:rPr>
      </w:pPr>
      <w:r w:rsidRPr="00D00230">
        <w:rPr>
          <w:b/>
          <w:sz w:val="32"/>
          <w:szCs w:val="32"/>
        </w:rPr>
        <w:t>I. Электрохимическая гетерогенность модели металлических конструкций</w:t>
      </w:r>
      <w:r w:rsidRPr="00D00230">
        <w:rPr>
          <w:b/>
          <w:smallCaps/>
          <w:sz w:val="32"/>
          <w:szCs w:val="32"/>
        </w:rPr>
        <w:t xml:space="preserve"> </w:t>
      </w:r>
      <w:r w:rsidRPr="00D00230">
        <w:rPr>
          <w:b/>
          <w:sz w:val="32"/>
          <w:szCs w:val="32"/>
        </w:rPr>
        <w:t>(опыт проводится под контролем лаборанта).</w:t>
      </w:r>
    </w:p>
    <w:p w:rsidR="00B8011F" w:rsidRPr="00D00230" w:rsidRDefault="00B8011F" w:rsidP="00B8011F">
      <w:pPr>
        <w:tabs>
          <w:tab w:val="left" w:pos="8820"/>
        </w:tabs>
        <w:spacing w:line="240" w:lineRule="auto"/>
        <w:ind w:right="-1" w:firstLine="540"/>
        <w:rPr>
          <w:sz w:val="32"/>
          <w:szCs w:val="32"/>
        </w:rPr>
      </w:pPr>
    </w:p>
    <w:p w:rsidR="00B8011F" w:rsidRPr="00D00230" w:rsidRDefault="00B8011F" w:rsidP="00B8011F">
      <w:pPr>
        <w:tabs>
          <w:tab w:val="left" w:pos="8820"/>
        </w:tabs>
        <w:spacing w:line="240" w:lineRule="auto"/>
        <w:ind w:right="-1" w:firstLine="540"/>
        <w:rPr>
          <w:sz w:val="32"/>
          <w:szCs w:val="32"/>
        </w:rPr>
      </w:pPr>
      <w:r w:rsidRPr="00D00230">
        <w:rPr>
          <w:sz w:val="32"/>
          <w:szCs w:val="32"/>
        </w:rPr>
        <w:t>Соберите установку для изучения электрохимической гетерогенности модели металлических конструкций (рис.1.). Для этого стальную пластинку с заклепками подключите к клемме "изм.", а хлорсеребряный электрод сравнения - к клемме "всп." катодного вольтметра. Погрузите электроды в ячейку с 3% раствором хлорида натрия.</w:t>
      </w:r>
    </w:p>
    <w:p w:rsidR="00B8011F" w:rsidRPr="00D00230" w:rsidRDefault="00B8011F" w:rsidP="00B8011F">
      <w:pPr>
        <w:tabs>
          <w:tab w:val="left" w:pos="9180"/>
        </w:tabs>
        <w:spacing w:line="240" w:lineRule="auto"/>
        <w:ind w:right="-1" w:firstLine="540"/>
        <w:rPr>
          <w:sz w:val="32"/>
          <w:szCs w:val="32"/>
        </w:rPr>
      </w:pPr>
    </w:p>
    <w:p w:rsidR="00B8011F" w:rsidRPr="00D00230" w:rsidRDefault="00B160ED" w:rsidP="00B8011F">
      <w:pPr>
        <w:tabs>
          <w:tab w:val="left" w:pos="9180"/>
        </w:tabs>
        <w:spacing w:line="240" w:lineRule="auto"/>
        <w:ind w:right="-1" w:firstLine="540"/>
        <w:rPr>
          <w:sz w:val="32"/>
          <w:szCs w:val="32"/>
        </w:rPr>
      </w:pPr>
      <w:r>
        <w:rPr>
          <w:noProof/>
          <w:sz w:val="32"/>
          <w:szCs w:val="32"/>
          <w:lang w:eastAsia="ru-RU"/>
        </w:rPr>
        <w:pict>
          <v:shape id="_x0000_s1048" type="#_x0000_t75" style="position:absolute;left:0;text-align:left;margin-left:54pt;margin-top:9pt;width:5in;height:153pt;z-index:251657216" stroked="t">
            <v:imagedata r:id="rId5" o:title="korr"/>
            <w10:wrap type="topAndBottom"/>
          </v:shape>
        </w:pict>
      </w:r>
    </w:p>
    <w:p w:rsidR="00B8011F" w:rsidRPr="00D00230" w:rsidRDefault="00B8011F" w:rsidP="00B8011F">
      <w:pPr>
        <w:tabs>
          <w:tab w:val="left" w:pos="9180"/>
        </w:tabs>
        <w:spacing w:line="240" w:lineRule="auto"/>
        <w:ind w:right="-1" w:firstLine="540"/>
        <w:rPr>
          <w:b/>
          <w:sz w:val="28"/>
          <w:szCs w:val="28"/>
        </w:rPr>
      </w:pPr>
      <w:r w:rsidRPr="00D00230">
        <w:rPr>
          <w:b/>
          <w:sz w:val="28"/>
          <w:szCs w:val="28"/>
        </w:rPr>
        <w:t>Рис. 1. Схема установки для изучения электрохимической гетерогенности модели металлических конструкций</w:t>
      </w:r>
      <w:r w:rsidR="00D00230">
        <w:rPr>
          <w:b/>
          <w:sz w:val="28"/>
          <w:szCs w:val="28"/>
        </w:rPr>
        <w:t>.</w:t>
      </w:r>
    </w:p>
    <w:p w:rsidR="00B8011F" w:rsidRPr="00D00230" w:rsidRDefault="00B8011F" w:rsidP="00B8011F">
      <w:pPr>
        <w:tabs>
          <w:tab w:val="left" w:pos="9180"/>
        </w:tabs>
        <w:spacing w:line="240" w:lineRule="auto"/>
        <w:ind w:right="-1" w:firstLine="540"/>
        <w:rPr>
          <w:i/>
          <w:sz w:val="28"/>
          <w:szCs w:val="28"/>
        </w:rPr>
      </w:pPr>
      <w:r w:rsidRPr="00D00230">
        <w:rPr>
          <w:i/>
          <w:sz w:val="28"/>
          <w:szCs w:val="28"/>
          <w:lang w:val="en-US"/>
        </w:rPr>
        <w:t>I</w:t>
      </w:r>
      <w:r w:rsidRPr="00D00230">
        <w:rPr>
          <w:i/>
          <w:sz w:val="28"/>
          <w:szCs w:val="28"/>
        </w:rPr>
        <w:t xml:space="preserve"> - модель металлической конструкции (стальная пластина с медной и алюминиевой заклепками); 2 - хлорсеребряный электрод сравнения; 3 - катодный вольтметр; 4 - медная заклепка; 5 - алюминиевая заклепка; 6 - ячейка с раствором электролита.</w:t>
      </w:r>
    </w:p>
    <w:p w:rsidR="00B8011F" w:rsidRPr="00D00230" w:rsidRDefault="00B8011F" w:rsidP="00B8011F">
      <w:pPr>
        <w:tabs>
          <w:tab w:val="center" w:pos="6237"/>
          <w:tab w:val="left" w:pos="9180"/>
        </w:tabs>
        <w:spacing w:line="240" w:lineRule="auto"/>
        <w:ind w:right="-1" w:firstLine="540"/>
        <w:rPr>
          <w:sz w:val="32"/>
          <w:szCs w:val="32"/>
        </w:rPr>
      </w:pPr>
    </w:p>
    <w:p w:rsidR="00B8011F" w:rsidRPr="00D00230" w:rsidRDefault="00B8011F" w:rsidP="00B8011F">
      <w:pPr>
        <w:tabs>
          <w:tab w:val="center" w:pos="6237"/>
          <w:tab w:val="left" w:pos="9180"/>
        </w:tabs>
        <w:spacing w:line="240" w:lineRule="auto"/>
        <w:ind w:right="-1" w:firstLine="540"/>
        <w:rPr>
          <w:sz w:val="32"/>
          <w:szCs w:val="32"/>
        </w:rPr>
      </w:pPr>
      <w:r w:rsidRPr="00D00230">
        <w:rPr>
          <w:sz w:val="32"/>
          <w:szCs w:val="32"/>
        </w:rPr>
        <w:t xml:space="preserve">По узкому диапазону катодного вольтметра, прикасаясь кончиком электрода сравнения к соответствующим участкам рабочего электрода, определите величину нестационарного неравновесного электродного потенциала на поверхности стали, меди и алюминия по насыщенному хлорсеребряному электроду. </w:t>
      </w:r>
    </w:p>
    <w:p w:rsidR="00B8011F" w:rsidRPr="00D00230" w:rsidRDefault="00B8011F" w:rsidP="00B8011F">
      <w:pPr>
        <w:tabs>
          <w:tab w:val="center" w:pos="6237"/>
          <w:tab w:val="left" w:pos="9180"/>
        </w:tabs>
        <w:spacing w:line="240" w:lineRule="auto"/>
        <w:ind w:right="-1" w:firstLine="540"/>
        <w:rPr>
          <w:sz w:val="32"/>
          <w:szCs w:val="32"/>
        </w:rPr>
      </w:pPr>
    </w:p>
    <w:p w:rsidR="00B8011F" w:rsidRPr="00D00230" w:rsidRDefault="00B8011F" w:rsidP="00B8011F">
      <w:pPr>
        <w:tabs>
          <w:tab w:val="center" w:pos="6237"/>
          <w:tab w:val="left" w:pos="9180"/>
        </w:tabs>
        <w:ind w:left="1260" w:right="-1" w:firstLine="540"/>
        <w:rPr>
          <w:i/>
          <w:sz w:val="32"/>
          <w:szCs w:val="32"/>
        </w:rPr>
      </w:pPr>
      <w:r w:rsidRPr="00D00230">
        <w:rPr>
          <w:i/>
          <w:sz w:val="32"/>
          <w:szCs w:val="32"/>
        </w:rPr>
        <w:t>Е (стали)</w:t>
      </w:r>
      <w:r w:rsidRPr="00D00230">
        <w:rPr>
          <w:i/>
          <w:sz w:val="32"/>
          <w:szCs w:val="32"/>
          <w:vertAlign w:val="subscript"/>
        </w:rPr>
        <w:t xml:space="preserve"> по нас. хлорсер.</w:t>
      </w:r>
      <w:r w:rsidRPr="00D00230">
        <w:rPr>
          <w:i/>
          <w:sz w:val="32"/>
          <w:szCs w:val="32"/>
        </w:rPr>
        <w:t xml:space="preserve"> =</w:t>
      </w:r>
    </w:p>
    <w:p w:rsidR="00B8011F" w:rsidRPr="00D00230" w:rsidRDefault="00B8011F" w:rsidP="00B8011F">
      <w:pPr>
        <w:tabs>
          <w:tab w:val="center" w:pos="6237"/>
          <w:tab w:val="left" w:pos="9180"/>
        </w:tabs>
        <w:ind w:left="1260" w:right="-1" w:firstLine="540"/>
        <w:rPr>
          <w:i/>
          <w:sz w:val="32"/>
          <w:szCs w:val="32"/>
        </w:rPr>
      </w:pPr>
      <w:r w:rsidRPr="00D00230">
        <w:rPr>
          <w:i/>
          <w:sz w:val="32"/>
          <w:szCs w:val="32"/>
        </w:rPr>
        <w:t xml:space="preserve">Е (меди) </w:t>
      </w:r>
      <w:r w:rsidRPr="00D00230">
        <w:rPr>
          <w:i/>
          <w:sz w:val="32"/>
          <w:szCs w:val="32"/>
          <w:vertAlign w:val="subscript"/>
        </w:rPr>
        <w:t>по нас. хлорсер.</w:t>
      </w:r>
      <w:r w:rsidRPr="00D00230">
        <w:rPr>
          <w:i/>
          <w:sz w:val="32"/>
          <w:szCs w:val="32"/>
        </w:rPr>
        <w:t xml:space="preserve"> =</w:t>
      </w:r>
    </w:p>
    <w:p w:rsidR="00B8011F" w:rsidRPr="00D00230" w:rsidRDefault="00B8011F" w:rsidP="00B8011F">
      <w:pPr>
        <w:tabs>
          <w:tab w:val="center" w:pos="6237"/>
          <w:tab w:val="left" w:pos="9180"/>
        </w:tabs>
        <w:ind w:left="1260" w:right="-1" w:firstLine="540"/>
        <w:rPr>
          <w:i/>
          <w:sz w:val="32"/>
          <w:szCs w:val="32"/>
        </w:rPr>
      </w:pPr>
      <w:r w:rsidRPr="00D00230">
        <w:rPr>
          <w:i/>
          <w:sz w:val="32"/>
          <w:szCs w:val="32"/>
        </w:rPr>
        <w:t xml:space="preserve">Е (алюминия) </w:t>
      </w:r>
      <w:r w:rsidRPr="00D00230">
        <w:rPr>
          <w:i/>
          <w:sz w:val="32"/>
          <w:szCs w:val="32"/>
          <w:vertAlign w:val="subscript"/>
        </w:rPr>
        <w:t>по нас. хлорсер.</w:t>
      </w:r>
      <w:r w:rsidRPr="00D00230">
        <w:rPr>
          <w:i/>
          <w:sz w:val="32"/>
          <w:szCs w:val="32"/>
        </w:rPr>
        <w:t xml:space="preserve"> =</w:t>
      </w:r>
    </w:p>
    <w:p w:rsidR="00B8011F" w:rsidRPr="00D00230" w:rsidRDefault="00B8011F" w:rsidP="00B8011F">
      <w:pPr>
        <w:tabs>
          <w:tab w:val="center" w:pos="6237"/>
          <w:tab w:val="left" w:pos="9180"/>
        </w:tabs>
        <w:spacing w:line="240" w:lineRule="auto"/>
        <w:ind w:right="-1" w:firstLine="540"/>
        <w:rPr>
          <w:sz w:val="32"/>
          <w:szCs w:val="32"/>
        </w:rPr>
      </w:pPr>
      <w:r w:rsidRPr="00D00230">
        <w:rPr>
          <w:sz w:val="32"/>
          <w:szCs w:val="32"/>
        </w:rPr>
        <w:t>На основании полученных значений электродных потенциалов, определите анодные и катодные участки металлической конструкции и сделайте вывод о коррозионных процессах, протекающих на данных металлах при контакте друг с другом.</w:t>
      </w:r>
    </w:p>
    <w:p w:rsidR="00B8011F" w:rsidRPr="00D00230" w:rsidRDefault="00B8011F" w:rsidP="00B8011F">
      <w:pPr>
        <w:tabs>
          <w:tab w:val="center" w:pos="6237"/>
          <w:tab w:val="left" w:pos="9180"/>
        </w:tabs>
        <w:spacing w:line="240" w:lineRule="auto"/>
        <w:ind w:right="-1" w:firstLine="540"/>
        <w:rPr>
          <w:sz w:val="32"/>
          <w:szCs w:val="32"/>
        </w:rPr>
      </w:pPr>
      <w:r w:rsidRPr="00D00230">
        <w:rPr>
          <w:sz w:val="32"/>
          <w:szCs w:val="32"/>
        </w:rPr>
        <w:t xml:space="preserve">Напишите уравнения реакций анодных и катодных процессов. </w:t>
      </w:r>
    </w:p>
    <w:p w:rsidR="00B8011F" w:rsidRPr="00D00230" w:rsidRDefault="00B8011F" w:rsidP="00B8011F">
      <w:pPr>
        <w:tabs>
          <w:tab w:val="center" w:pos="6237"/>
          <w:tab w:val="left" w:pos="9180"/>
        </w:tabs>
        <w:spacing w:line="240" w:lineRule="auto"/>
        <w:ind w:right="-1" w:firstLine="540"/>
        <w:rPr>
          <w:sz w:val="32"/>
          <w:szCs w:val="32"/>
        </w:rPr>
      </w:pPr>
      <w:r w:rsidRPr="00D00230">
        <w:rPr>
          <w:sz w:val="32"/>
          <w:szCs w:val="32"/>
        </w:rPr>
        <w:t>Чем объясняются близкие значения электродных потенциалов катода и анода в работающем гальваническом элементе?</w:t>
      </w:r>
    </w:p>
    <w:p w:rsidR="00B8011F" w:rsidRPr="00D00230" w:rsidRDefault="00B8011F" w:rsidP="00B8011F">
      <w:pPr>
        <w:tabs>
          <w:tab w:val="center" w:pos="6237"/>
          <w:tab w:val="left" w:pos="9180"/>
        </w:tabs>
        <w:spacing w:line="240" w:lineRule="auto"/>
        <w:ind w:right="-1" w:firstLine="540"/>
        <w:rPr>
          <w:sz w:val="32"/>
          <w:szCs w:val="32"/>
        </w:rPr>
      </w:pPr>
    </w:p>
    <w:p w:rsidR="00B8011F" w:rsidRPr="00D00230" w:rsidRDefault="00B8011F" w:rsidP="00B8011F">
      <w:pPr>
        <w:tabs>
          <w:tab w:val="center" w:pos="6237"/>
          <w:tab w:val="left" w:pos="9180"/>
        </w:tabs>
        <w:spacing w:line="240" w:lineRule="auto"/>
        <w:ind w:right="-1" w:firstLine="540"/>
        <w:jc w:val="center"/>
        <w:rPr>
          <w:b/>
          <w:sz w:val="32"/>
          <w:szCs w:val="32"/>
        </w:rPr>
      </w:pPr>
      <w:r w:rsidRPr="00D00230">
        <w:rPr>
          <w:b/>
          <w:sz w:val="32"/>
          <w:szCs w:val="32"/>
        </w:rPr>
        <w:t>2. Коррозия под каплей электролита</w:t>
      </w:r>
    </w:p>
    <w:p w:rsidR="00B8011F" w:rsidRPr="00D00230" w:rsidRDefault="00B8011F" w:rsidP="00B8011F">
      <w:pPr>
        <w:tabs>
          <w:tab w:val="center" w:pos="6237"/>
          <w:tab w:val="left" w:pos="9180"/>
        </w:tabs>
        <w:spacing w:line="240" w:lineRule="auto"/>
        <w:ind w:right="-1" w:firstLine="540"/>
        <w:rPr>
          <w:sz w:val="32"/>
          <w:szCs w:val="32"/>
        </w:rPr>
      </w:pPr>
    </w:p>
    <w:p w:rsidR="00B8011F" w:rsidRPr="00D00230" w:rsidRDefault="00B8011F" w:rsidP="00B8011F">
      <w:pPr>
        <w:tabs>
          <w:tab w:val="center" w:pos="6237"/>
          <w:tab w:val="left" w:pos="9180"/>
        </w:tabs>
        <w:spacing w:line="240" w:lineRule="auto"/>
        <w:ind w:right="-1" w:firstLine="540"/>
        <w:rPr>
          <w:sz w:val="32"/>
          <w:szCs w:val="32"/>
        </w:rPr>
      </w:pPr>
      <w:r w:rsidRPr="00D00230">
        <w:rPr>
          <w:sz w:val="32"/>
          <w:szCs w:val="32"/>
        </w:rPr>
        <w:t xml:space="preserve">На хорошо зачищенную стальную пластинку нанести крупную каплю заранее приготовленного раствора, представляющего собой смесь 3%-го раствора хлорида натрия, раствора гексацианоферрата (III) калия  </w:t>
      </w:r>
      <w:r w:rsidRPr="00D00230">
        <w:rPr>
          <w:position w:val="-14"/>
          <w:sz w:val="32"/>
          <w:szCs w:val="32"/>
          <w:lang w:val="en-US"/>
        </w:rPr>
        <w:object w:dxaOrig="1400" w:dyaOrig="400">
          <v:shape id="_x0000_i1026" type="#_x0000_t75" style="width:85.5pt;height:24.75pt" o:ole="" fillcolor="window">
            <v:imagedata r:id="rId6" o:title=""/>
          </v:shape>
          <o:OLEObject Type="Embed" ProgID="Equation.DSMT4" ShapeID="_x0000_i1026" DrawAspect="Content" ObjectID="_1471374281" r:id="rId7"/>
        </w:object>
      </w:r>
      <w:r w:rsidRPr="00D00230">
        <w:rPr>
          <w:sz w:val="32"/>
          <w:szCs w:val="32"/>
        </w:rPr>
        <w:t xml:space="preserve"> (красная кровяная соль) и раствора фенолфталеина. </w:t>
      </w:r>
    </w:p>
    <w:p w:rsidR="00B8011F" w:rsidRPr="00D00230" w:rsidRDefault="00B8011F" w:rsidP="00B8011F">
      <w:pPr>
        <w:tabs>
          <w:tab w:val="center" w:pos="6237"/>
          <w:tab w:val="left" w:pos="9180"/>
        </w:tabs>
        <w:spacing w:line="240" w:lineRule="auto"/>
        <w:ind w:right="-1" w:firstLine="540"/>
        <w:rPr>
          <w:sz w:val="32"/>
          <w:szCs w:val="32"/>
        </w:rPr>
      </w:pPr>
      <w:r w:rsidRPr="00D00230">
        <w:rPr>
          <w:sz w:val="32"/>
          <w:szCs w:val="32"/>
        </w:rPr>
        <w:t xml:space="preserve">Через 5-10 минут наблюдать появление синей окраски в центре капли и розовой окраски по периферии капли. Зная, что при взаимодействии ионов железа </w:t>
      </w:r>
      <w:r w:rsidRPr="00D00230">
        <w:rPr>
          <w:position w:val="-6"/>
          <w:sz w:val="32"/>
          <w:szCs w:val="32"/>
          <w:lang w:val="en-US"/>
        </w:rPr>
        <w:object w:dxaOrig="499" w:dyaOrig="320">
          <v:shape id="_x0000_i1027" type="#_x0000_t75" style="width:35.25pt;height:22.5pt" o:ole="" fillcolor="window">
            <v:imagedata r:id="rId8" o:title=""/>
          </v:shape>
          <o:OLEObject Type="Embed" ProgID="Equation.DSMT4" ShapeID="_x0000_i1027" DrawAspect="Content" ObjectID="_1471374282" r:id="rId9"/>
        </w:object>
      </w:r>
      <w:r w:rsidRPr="00D00230">
        <w:rPr>
          <w:sz w:val="32"/>
          <w:szCs w:val="32"/>
        </w:rPr>
        <w:t xml:space="preserve"> с ионами </w:t>
      </w:r>
      <w:r w:rsidRPr="00D00230">
        <w:rPr>
          <w:position w:val="-14"/>
          <w:sz w:val="32"/>
          <w:szCs w:val="32"/>
          <w:lang w:val="en-US"/>
        </w:rPr>
        <w:object w:dxaOrig="1260" w:dyaOrig="440">
          <v:shape id="_x0000_i1028" type="#_x0000_t75" style="width:90pt;height:30.75pt" o:ole="" fillcolor="window">
            <v:imagedata r:id="rId10" o:title=""/>
          </v:shape>
          <o:OLEObject Type="Embed" ProgID="Equation.DSMT4" ShapeID="_x0000_i1028" DrawAspect="Content" ObjectID="_1471374283" r:id="rId11"/>
        </w:object>
      </w:r>
      <w:r w:rsidRPr="00D00230">
        <w:rPr>
          <w:sz w:val="32"/>
          <w:szCs w:val="32"/>
        </w:rPr>
        <w:t xml:space="preserve"> образуется гексацианоферррат(III) железа(II) </w:t>
      </w:r>
      <w:r w:rsidRPr="00D00230">
        <w:rPr>
          <w:position w:val="-14"/>
          <w:sz w:val="32"/>
          <w:szCs w:val="32"/>
          <w:lang w:val="en-US"/>
        </w:rPr>
        <w:object w:dxaOrig="1560" w:dyaOrig="400">
          <v:shape id="_x0000_i1029" type="#_x0000_t75" style="width:108pt;height:27.75pt" o:ole="" fillcolor="window">
            <v:imagedata r:id="rId12" o:title=""/>
          </v:shape>
          <o:OLEObject Type="Embed" ProgID="Equation.DSMT4" ShapeID="_x0000_i1029" DrawAspect="Content" ObjectID="_1471374284" r:id="rId13"/>
        </w:object>
      </w:r>
      <w:r w:rsidRPr="00D00230">
        <w:rPr>
          <w:sz w:val="32"/>
          <w:szCs w:val="32"/>
        </w:rPr>
        <w:t xml:space="preserve"> (турнбулева синь) сделайте вывод о процессе, протекающем в центре капли.</w:t>
      </w:r>
    </w:p>
    <w:p w:rsidR="00B8011F" w:rsidRPr="00D00230" w:rsidRDefault="00B8011F" w:rsidP="00B8011F">
      <w:pPr>
        <w:tabs>
          <w:tab w:val="center" w:pos="6237"/>
          <w:tab w:val="left" w:pos="9180"/>
        </w:tabs>
        <w:spacing w:line="240" w:lineRule="auto"/>
        <w:ind w:right="-1" w:firstLine="540"/>
        <w:rPr>
          <w:sz w:val="32"/>
          <w:szCs w:val="32"/>
        </w:rPr>
      </w:pPr>
      <w:r w:rsidRPr="00D00230">
        <w:rPr>
          <w:sz w:val="32"/>
          <w:szCs w:val="32"/>
        </w:rPr>
        <w:t xml:space="preserve">Розовая окраска фенолфталеина по краям капли указывает на повышенную концентрацию в растворе ионов </w:t>
      </w:r>
      <w:r w:rsidRPr="00D00230">
        <w:rPr>
          <w:position w:val="-6"/>
          <w:sz w:val="32"/>
          <w:szCs w:val="32"/>
        </w:rPr>
        <w:object w:dxaOrig="540" w:dyaOrig="320">
          <v:shape id="_x0000_i1030" type="#_x0000_t75" style="width:36pt;height:21pt" o:ole="" fillcolor="window">
            <v:imagedata r:id="rId14" o:title=""/>
          </v:shape>
          <o:OLEObject Type="Embed" ProgID="Equation.DSMT4" ShapeID="_x0000_i1030" DrawAspect="Content" ObjectID="_1471374285" r:id="rId15"/>
        </w:object>
      </w:r>
      <w:r w:rsidRPr="00D00230">
        <w:rPr>
          <w:sz w:val="32"/>
          <w:szCs w:val="32"/>
        </w:rPr>
        <w:t xml:space="preserve">. Какой процесс протекает по краям капли? </w:t>
      </w:r>
    </w:p>
    <w:p w:rsidR="00B8011F" w:rsidRPr="00D00230" w:rsidRDefault="00B8011F" w:rsidP="00B8011F">
      <w:pPr>
        <w:tabs>
          <w:tab w:val="center" w:pos="6237"/>
          <w:tab w:val="left" w:pos="9180"/>
        </w:tabs>
        <w:spacing w:line="240" w:lineRule="auto"/>
        <w:ind w:right="-1" w:firstLine="540"/>
        <w:rPr>
          <w:sz w:val="32"/>
          <w:szCs w:val="32"/>
        </w:rPr>
      </w:pPr>
      <w:r w:rsidRPr="00D00230">
        <w:rPr>
          <w:sz w:val="32"/>
          <w:szCs w:val="32"/>
        </w:rPr>
        <w:t xml:space="preserve">Чем обусловлена электрохимическая гетерогенность поверхности металла? </w:t>
      </w:r>
    </w:p>
    <w:p w:rsidR="00B8011F" w:rsidRDefault="00B8011F" w:rsidP="00B8011F">
      <w:pPr>
        <w:tabs>
          <w:tab w:val="center" w:pos="6237"/>
          <w:tab w:val="left" w:pos="9180"/>
        </w:tabs>
        <w:spacing w:line="240" w:lineRule="auto"/>
        <w:ind w:right="-1" w:firstLine="540"/>
        <w:rPr>
          <w:sz w:val="32"/>
          <w:szCs w:val="32"/>
        </w:rPr>
      </w:pPr>
      <w:r w:rsidRPr="00D00230">
        <w:rPr>
          <w:sz w:val="32"/>
          <w:szCs w:val="32"/>
        </w:rPr>
        <w:t>Нарисуйте схему процесса коррозии металла под каплей электролита, вызванной неравномерной аэрацией. Напишите уравнения анодной реакции (в центре капли) и катодной реакции (по краям капли).</w:t>
      </w:r>
    </w:p>
    <w:p w:rsidR="00B8011F" w:rsidRPr="00D00230" w:rsidRDefault="00B8011F" w:rsidP="00B8011F">
      <w:pPr>
        <w:tabs>
          <w:tab w:val="center" w:pos="6237"/>
          <w:tab w:val="left" w:pos="9180"/>
        </w:tabs>
        <w:spacing w:line="240" w:lineRule="auto"/>
        <w:ind w:right="-1" w:firstLine="540"/>
        <w:rPr>
          <w:sz w:val="32"/>
          <w:szCs w:val="32"/>
        </w:rPr>
      </w:pPr>
    </w:p>
    <w:p w:rsidR="00B8011F" w:rsidRPr="00D00230" w:rsidRDefault="00B8011F" w:rsidP="00B8011F">
      <w:pPr>
        <w:tabs>
          <w:tab w:val="center" w:pos="6237"/>
          <w:tab w:val="left" w:pos="9180"/>
        </w:tabs>
        <w:spacing w:line="240" w:lineRule="auto"/>
        <w:ind w:right="-1" w:firstLine="540"/>
        <w:rPr>
          <w:b/>
          <w:sz w:val="32"/>
          <w:szCs w:val="32"/>
          <w:u w:val="single"/>
        </w:rPr>
      </w:pPr>
      <w:r w:rsidRPr="00D00230">
        <w:rPr>
          <w:b/>
          <w:sz w:val="32"/>
          <w:szCs w:val="32"/>
        </w:rPr>
        <w:t>3. Защитное действие оксидных пленок на поверхности металла</w:t>
      </w:r>
      <w:r w:rsidRPr="00D00230">
        <w:rPr>
          <w:b/>
          <w:sz w:val="32"/>
          <w:szCs w:val="32"/>
          <w:u w:val="single"/>
        </w:rPr>
        <w:t xml:space="preserve"> </w:t>
      </w:r>
    </w:p>
    <w:p w:rsidR="00B8011F" w:rsidRPr="00D00230" w:rsidRDefault="00B8011F" w:rsidP="00D00230">
      <w:pPr>
        <w:tabs>
          <w:tab w:val="center" w:pos="6237"/>
          <w:tab w:val="left" w:pos="9180"/>
        </w:tabs>
        <w:spacing w:before="240" w:line="240" w:lineRule="auto"/>
        <w:ind w:right="-1" w:firstLine="540"/>
        <w:rPr>
          <w:b/>
          <w:i/>
          <w:sz w:val="32"/>
          <w:szCs w:val="32"/>
        </w:rPr>
      </w:pPr>
      <w:r w:rsidRPr="00D00230">
        <w:rPr>
          <w:b/>
          <w:sz w:val="32"/>
          <w:szCs w:val="32"/>
        </w:rPr>
        <w:t>а</w:t>
      </w:r>
      <w:r w:rsidRPr="00D00230">
        <w:rPr>
          <w:b/>
          <w:bCs/>
          <w:sz w:val="32"/>
          <w:szCs w:val="32"/>
        </w:rPr>
        <w:t>)</w:t>
      </w:r>
      <w:r w:rsidRPr="00D00230">
        <w:rPr>
          <w:b/>
          <w:sz w:val="32"/>
          <w:szCs w:val="32"/>
        </w:rPr>
        <w:t xml:space="preserve"> Пассивирование железа в концентрированном растворе азотной кислоты</w:t>
      </w:r>
      <w:r w:rsidRPr="00D00230">
        <w:rPr>
          <w:sz w:val="32"/>
          <w:szCs w:val="32"/>
        </w:rPr>
        <w:t xml:space="preserve"> </w:t>
      </w:r>
      <w:r w:rsidRPr="00D00230">
        <w:rPr>
          <w:b/>
          <w:i/>
          <w:sz w:val="32"/>
          <w:szCs w:val="32"/>
        </w:rPr>
        <w:t>(демонстрационный опыт выполняется лаборантом).</w:t>
      </w:r>
    </w:p>
    <w:p w:rsidR="00B8011F" w:rsidRPr="00D00230" w:rsidRDefault="00B8011F" w:rsidP="00D00230">
      <w:pPr>
        <w:tabs>
          <w:tab w:val="center" w:pos="6237"/>
          <w:tab w:val="left" w:pos="9180"/>
        </w:tabs>
        <w:spacing w:before="240" w:line="240" w:lineRule="auto"/>
        <w:ind w:right="-1" w:firstLine="540"/>
        <w:rPr>
          <w:sz w:val="32"/>
          <w:szCs w:val="32"/>
        </w:rPr>
      </w:pPr>
      <w:r w:rsidRPr="00D00230">
        <w:rPr>
          <w:sz w:val="32"/>
          <w:szCs w:val="32"/>
        </w:rPr>
        <w:t>Зачищенный и обезжиренный железный стержень опускают в не сильно разбавленный раствор азотной кислоты. Обратите внимание на активное взаимодействие металла с кислотой, протекающее по схеме:</w:t>
      </w:r>
    </w:p>
    <w:p w:rsidR="00B8011F" w:rsidRPr="00D00230" w:rsidRDefault="00B8011F" w:rsidP="00B8011F">
      <w:pPr>
        <w:tabs>
          <w:tab w:val="center" w:pos="6237"/>
          <w:tab w:val="left" w:pos="9180"/>
        </w:tabs>
        <w:spacing w:line="240" w:lineRule="auto"/>
        <w:ind w:right="-1" w:firstLine="540"/>
        <w:rPr>
          <w:sz w:val="32"/>
          <w:szCs w:val="32"/>
        </w:rPr>
      </w:pPr>
    </w:p>
    <w:p w:rsidR="00B8011F" w:rsidRPr="00D00230" w:rsidRDefault="00B8011F" w:rsidP="00B8011F">
      <w:pPr>
        <w:tabs>
          <w:tab w:val="center" w:pos="6237"/>
          <w:tab w:val="left" w:pos="9180"/>
        </w:tabs>
        <w:ind w:right="-1" w:firstLine="540"/>
        <w:jc w:val="center"/>
        <w:rPr>
          <w:i/>
          <w:sz w:val="32"/>
          <w:szCs w:val="32"/>
          <w:lang w:val="en-US"/>
        </w:rPr>
      </w:pPr>
      <w:r w:rsidRPr="00D00230">
        <w:rPr>
          <w:i/>
          <w:sz w:val="32"/>
          <w:szCs w:val="32"/>
          <w:lang w:val="en-US"/>
        </w:rPr>
        <w:t>Fe + HNO</w:t>
      </w:r>
      <w:r w:rsidRPr="00D00230">
        <w:rPr>
          <w:i/>
          <w:sz w:val="32"/>
          <w:szCs w:val="32"/>
          <w:vertAlign w:val="subscript"/>
          <w:lang w:val="en-US"/>
        </w:rPr>
        <w:t xml:space="preserve">3 </w:t>
      </w:r>
      <w:r w:rsidRPr="00D00230">
        <w:rPr>
          <w:i/>
          <w:sz w:val="32"/>
          <w:szCs w:val="32"/>
          <w:vertAlign w:val="subscript"/>
        </w:rPr>
        <w:t>ум</w:t>
      </w:r>
      <w:r w:rsidRPr="00D00230">
        <w:rPr>
          <w:i/>
          <w:sz w:val="32"/>
          <w:szCs w:val="32"/>
          <w:vertAlign w:val="subscript"/>
          <w:lang w:val="en-US"/>
        </w:rPr>
        <w:t xml:space="preserve">. </w:t>
      </w:r>
      <w:r w:rsidRPr="00D00230">
        <w:rPr>
          <w:i/>
          <w:sz w:val="32"/>
          <w:szCs w:val="32"/>
          <w:vertAlign w:val="subscript"/>
        </w:rPr>
        <w:t>разб</w:t>
      </w:r>
      <w:r w:rsidRPr="00D00230">
        <w:rPr>
          <w:i/>
          <w:sz w:val="32"/>
          <w:szCs w:val="32"/>
          <w:vertAlign w:val="subscript"/>
          <w:lang w:val="en-US"/>
        </w:rPr>
        <w:t>.</w:t>
      </w:r>
      <w:r w:rsidRPr="00D00230">
        <w:rPr>
          <w:i/>
          <w:sz w:val="32"/>
          <w:szCs w:val="32"/>
          <w:lang w:val="en-US"/>
        </w:rPr>
        <w:t xml:space="preserve"> </w:t>
      </w:r>
      <w:r w:rsidRPr="00D00230">
        <w:rPr>
          <w:rFonts w:ascii="Arial" w:hAnsi="Arial" w:cs="Arial"/>
          <w:i/>
          <w:sz w:val="32"/>
          <w:szCs w:val="32"/>
          <w:lang w:val="en-US"/>
        </w:rPr>
        <w:t>→</w:t>
      </w:r>
      <w:r w:rsidRPr="00D00230">
        <w:rPr>
          <w:i/>
          <w:sz w:val="32"/>
          <w:szCs w:val="32"/>
          <w:lang w:val="en-US"/>
        </w:rPr>
        <w:t xml:space="preserve"> Fe(NO</w:t>
      </w:r>
      <w:r w:rsidRPr="00D00230">
        <w:rPr>
          <w:i/>
          <w:sz w:val="32"/>
          <w:szCs w:val="32"/>
          <w:vertAlign w:val="subscript"/>
          <w:lang w:val="en-US"/>
        </w:rPr>
        <w:t>3</w:t>
      </w:r>
      <w:r w:rsidRPr="00D00230">
        <w:rPr>
          <w:i/>
          <w:sz w:val="32"/>
          <w:szCs w:val="32"/>
          <w:lang w:val="en-US"/>
        </w:rPr>
        <w:t>)</w:t>
      </w:r>
      <w:r w:rsidRPr="00D00230">
        <w:rPr>
          <w:i/>
          <w:sz w:val="32"/>
          <w:szCs w:val="32"/>
          <w:vertAlign w:val="subscript"/>
          <w:lang w:val="en-US"/>
        </w:rPr>
        <w:t>3</w:t>
      </w:r>
      <w:r w:rsidRPr="00D00230">
        <w:rPr>
          <w:i/>
          <w:sz w:val="32"/>
          <w:szCs w:val="32"/>
          <w:lang w:val="en-US"/>
        </w:rPr>
        <w:t xml:space="preserve"> + NO</w:t>
      </w:r>
      <w:r w:rsidRPr="00D00230">
        <w:rPr>
          <w:i/>
          <w:sz w:val="32"/>
          <w:szCs w:val="32"/>
          <w:vertAlign w:val="subscript"/>
          <w:lang w:val="en-US"/>
        </w:rPr>
        <w:t>2</w:t>
      </w:r>
      <w:r w:rsidRPr="00D00230">
        <w:rPr>
          <w:i/>
          <w:sz w:val="32"/>
          <w:szCs w:val="32"/>
          <w:lang w:val="en-US"/>
        </w:rPr>
        <w:t xml:space="preserve"> + H</w:t>
      </w:r>
      <w:r w:rsidRPr="00D00230">
        <w:rPr>
          <w:i/>
          <w:sz w:val="32"/>
          <w:szCs w:val="32"/>
          <w:vertAlign w:val="subscript"/>
          <w:lang w:val="en-US"/>
        </w:rPr>
        <w:t>2</w:t>
      </w:r>
      <w:r w:rsidRPr="00D00230">
        <w:rPr>
          <w:i/>
          <w:sz w:val="32"/>
          <w:szCs w:val="32"/>
          <w:lang w:val="en-US"/>
        </w:rPr>
        <w:t>O</w:t>
      </w:r>
    </w:p>
    <w:p w:rsidR="00B8011F" w:rsidRPr="00D00230" w:rsidRDefault="00B8011F" w:rsidP="00B8011F">
      <w:pPr>
        <w:tabs>
          <w:tab w:val="center" w:pos="6237"/>
          <w:tab w:val="left" w:pos="9180"/>
        </w:tabs>
        <w:spacing w:line="240" w:lineRule="auto"/>
        <w:ind w:right="-1" w:firstLine="540"/>
        <w:rPr>
          <w:sz w:val="32"/>
          <w:szCs w:val="32"/>
        </w:rPr>
      </w:pPr>
      <w:r w:rsidRPr="00D00230">
        <w:rPr>
          <w:sz w:val="32"/>
          <w:szCs w:val="32"/>
          <w:lang w:val="en-US"/>
        </w:rPr>
        <w:t xml:space="preserve"> </w:t>
      </w:r>
      <w:r w:rsidRPr="00D00230">
        <w:rPr>
          <w:sz w:val="32"/>
          <w:szCs w:val="32"/>
        </w:rPr>
        <w:t>Этот же стержень промывают водой и погружают в концентрированный раствор азотной кислоты. Начавшееся сразу взаимодействие железа и кислоты прекращается вследствие образования на поверхности металла защитной оксидной пленки.</w:t>
      </w:r>
    </w:p>
    <w:p w:rsidR="00B8011F" w:rsidRPr="00D00230" w:rsidRDefault="00B8011F" w:rsidP="00B8011F">
      <w:pPr>
        <w:tabs>
          <w:tab w:val="center" w:pos="6237"/>
          <w:tab w:val="left" w:pos="9180"/>
        </w:tabs>
        <w:spacing w:line="240" w:lineRule="auto"/>
        <w:ind w:right="-1" w:firstLine="540"/>
        <w:rPr>
          <w:sz w:val="32"/>
          <w:szCs w:val="32"/>
        </w:rPr>
      </w:pPr>
      <w:r w:rsidRPr="00D00230">
        <w:rPr>
          <w:sz w:val="32"/>
          <w:szCs w:val="32"/>
        </w:rPr>
        <w:t xml:space="preserve">Очень осторожно, не касаясь стенок сосуда, перенесите стержень в стакан с разбавленной азотной кислотой, в которую добавлено несколько капель раствора </w:t>
      </w:r>
      <w:r w:rsidRPr="00D00230">
        <w:rPr>
          <w:position w:val="-14"/>
          <w:sz w:val="32"/>
          <w:szCs w:val="32"/>
          <w:lang w:val="en-US"/>
        </w:rPr>
        <w:object w:dxaOrig="1400" w:dyaOrig="400">
          <v:shape id="_x0000_i1031" type="#_x0000_t75" style="width:92.25pt;height:27pt" o:ole="" fillcolor="window">
            <v:imagedata r:id="rId6" o:title=""/>
          </v:shape>
          <o:OLEObject Type="Embed" ProgID="Equation.DSMT4" ShapeID="_x0000_i1031" DrawAspect="Content" ObjectID="_1471374286" r:id="rId16"/>
        </w:object>
      </w:r>
      <w:r w:rsidRPr="00D00230">
        <w:rPr>
          <w:sz w:val="32"/>
          <w:szCs w:val="32"/>
        </w:rPr>
        <w:t xml:space="preserve">. Что можно сказать о взаимодействии пассивированного железа с раствором разбавленной азотной кислоты? </w:t>
      </w:r>
    </w:p>
    <w:p w:rsidR="00B8011F" w:rsidRPr="00D00230" w:rsidRDefault="00B8011F" w:rsidP="00B8011F">
      <w:pPr>
        <w:tabs>
          <w:tab w:val="center" w:pos="6237"/>
          <w:tab w:val="left" w:pos="9180"/>
        </w:tabs>
        <w:spacing w:line="240" w:lineRule="auto"/>
        <w:ind w:right="-1" w:firstLine="540"/>
        <w:rPr>
          <w:sz w:val="32"/>
          <w:szCs w:val="32"/>
        </w:rPr>
      </w:pPr>
      <w:r w:rsidRPr="00D00230">
        <w:rPr>
          <w:sz w:val="32"/>
          <w:szCs w:val="32"/>
        </w:rPr>
        <w:t>Потрите поверхность металла о стенки сосуда. Отметить появление синего окрашивания и объяснить наблюдаемое явление. Напишите уравнения реакции растворения железа в разбавленной азотной кислоте и уравнение реакции образования турнбулевой сини.</w:t>
      </w:r>
    </w:p>
    <w:p w:rsidR="00B8011F" w:rsidRPr="00D00230" w:rsidRDefault="00B8011F" w:rsidP="00B8011F">
      <w:pPr>
        <w:tabs>
          <w:tab w:val="center" w:pos="6237"/>
          <w:tab w:val="left" w:pos="9180"/>
        </w:tabs>
        <w:spacing w:line="240" w:lineRule="auto"/>
        <w:ind w:right="-1" w:firstLine="540"/>
        <w:rPr>
          <w:sz w:val="32"/>
          <w:szCs w:val="32"/>
        </w:rPr>
      </w:pPr>
    </w:p>
    <w:p w:rsidR="00B8011F" w:rsidRPr="00D00230" w:rsidRDefault="00B8011F" w:rsidP="00D00230">
      <w:pPr>
        <w:tabs>
          <w:tab w:val="center" w:pos="6237"/>
          <w:tab w:val="left" w:pos="9180"/>
        </w:tabs>
        <w:spacing w:after="240" w:line="240" w:lineRule="auto"/>
        <w:ind w:right="-1" w:firstLine="540"/>
        <w:rPr>
          <w:b/>
          <w:sz w:val="32"/>
          <w:szCs w:val="32"/>
        </w:rPr>
      </w:pPr>
      <w:r w:rsidRPr="00D00230">
        <w:rPr>
          <w:b/>
          <w:sz w:val="32"/>
          <w:szCs w:val="32"/>
        </w:rPr>
        <w:t>б) Активация алюминия в растворе соляной кислоты</w:t>
      </w:r>
    </w:p>
    <w:p w:rsidR="00B8011F" w:rsidRPr="00D00230" w:rsidRDefault="00B8011F" w:rsidP="00B8011F">
      <w:pPr>
        <w:tabs>
          <w:tab w:val="center" w:pos="6237"/>
          <w:tab w:val="left" w:pos="9180"/>
        </w:tabs>
        <w:spacing w:line="240" w:lineRule="auto"/>
        <w:ind w:right="-1" w:firstLine="540"/>
        <w:rPr>
          <w:sz w:val="32"/>
          <w:szCs w:val="32"/>
        </w:rPr>
      </w:pPr>
      <w:r w:rsidRPr="00D00230">
        <w:rPr>
          <w:sz w:val="32"/>
          <w:szCs w:val="32"/>
        </w:rPr>
        <w:t>Налейте в</w:t>
      </w:r>
      <w:r w:rsidRPr="00D00230">
        <w:rPr>
          <w:smallCaps/>
          <w:sz w:val="32"/>
          <w:szCs w:val="32"/>
        </w:rPr>
        <w:t xml:space="preserve"> </w:t>
      </w:r>
      <w:r w:rsidRPr="00D00230">
        <w:rPr>
          <w:sz w:val="32"/>
          <w:szCs w:val="32"/>
        </w:rPr>
        <w:t>пробирку 1-2 мл раствора сульфата меди и опустите в</w:t>
      </w:r>
      <w:r w:rsidRPr="00D00230">
        <w:rPr>
          <w:smallCaps/>
          <w:sz w:val="32"/>
          <w:szCs w:val="32"/>
        </w:rPr>
        <w:t xml:space="preserve"> </w:t>
      </w:r>
      <w:r w:rsidRPr="00D00230">
        <w:rPr>
          <w:sz w:val="32"/>
          <w:szCs w:val="32"/>
        </w:rPr>
        <w:t>нее на 1-2 минуты свернутую в шарик алюминиевую фольгу. Отметьте, что выделение меди происходит в виде отдельных точек лишь на некоторых участках. Другой шарик из алюминиевой фольги обработайте сначала раствором соляной кислоты. После этого фольгу промойте дистиллированной водой и так же погрузите в раствор сульфата меди. Наблюдайте выделение меди на алюминии в виде сплошного слоя.</w:t>
      </w:r>
    </w:p>
    <w:p w:rsidR="00B8011F" w:rsidRPr="00D00230" w:rsidRDefault="00B8011F" w:rsidP="00B8011F">
      <w:pPr>
        <w:tabs>
          <w:tab w:val="center" w:pos="6237"/>
          <w:tab w:val="left" w:pos="9180"/>
        </w:tabs>
        <w:spacing w:line="240" w:lineRule="auto"/>
        <w:ind w:right="-1" w:firstLine="540"/>
        <w:rPr>
          <w:sz w:val="32"/>
          <w:szCs w:val="32"/>
        </w:rPr>
      </w:pPr>
      <w:r w:rsidRPr="00D00230">
        <w:rPr>
          <w:sz w:val="32"/>
          <w:szCs w:val="32"/>
        </w:rPr>
        <w:t>Объясните наблюдаемые явления и напишите уравнения реакций:</w:t>
      </w:r>
    </w:p>
    <w:p w:rsidR="00B8011F" w:rsidRPr="00D00230" w:rsidRDefault="00B8011F" w:rsidP="00B8011F">
      <w:pPr>
        <w:widowControl w:val="0"/>
        <w:numPr>
          <w:ilvl w:val="0"/>
          <w:numId w:val="2"/>
        </w:numPr>
        <w:tabs>
          <w:tab w:val="center" w:pos="6237"/>
          <w:tab w:val="left" w:pos="9180"/>
        </w:tabs>
        <w:autoSpaceDE w:val="0"/>
        <w:autoSpaceDN w:val="0"/>
        <w:spacing w:line="240" w:lineRule="auto"/>
        <w:ind w:right="-1"/>
        <w:rPr>
          <w:sz w:val="32"/>
          <w:szCs w:val="32"/>
        </w:rPr>
      </w:pPr>
      <w:r w:rsidRPr="00D00230">
        <w:rPr>
          <w:sz w:val="32"/>
          <w:szCs w:val="32"/>
        </w:rPr>
        <w:t>Растворения оксидной пленки на алюминии в растворе соляной кислоты.</w:t>
      </w:r>
    </w:p>
    <w:p w:rsidR="00B8011F" w:rsidRPr="00D00230" w:rsidRDefault="00B8011F" w:rsidP="00B8011F">
      <w:pPr>
        <w:widowControl w:val="0"/>
        <w:numPr>
          <w:ilvl w:val="0"/>
          <w:numId w:val="2"/>
        </w:numPr>
        <w:tabs>
          <w:tab w:val="center" w:pos="6237"/>
          <w:tab w:val="left" w:pos="9180"/>
        </w:tabs>
        <w:autoSpaceDE w:val="0"/>
        <w:autoSpaceDN w:val="0"/>
        <w:spacing w:line="240" w:lineRule="auto"/>
        <w:ind w:right="-1"/>
        <w:rPr>
          <w:sz w:val="32"/>
          <w:szCs w:val="32"/>
        </w:rPr>
      </w:pPr>
      <w:r w:rsidRPr="00D00230">
        <w:rPr>
          <w:sz w:val="32"/>
          <w:szCs w:val="32"/>
        </w:rPr>
        <w:t>Взаимодействия алюминия с раствором соли меди.</w:t>
      </w:r>
    </w:p>
    <w:p w:rsidR="00B8011F" w:rsidRPr="00D00230" w:rsidRDefault="00B8011F" w:rsidP="00B8011F">
      <w:pPr>
        <w:widowControl w:val="0"/>
        <w:tabs>
          <w:tab w:val="center" w:pos="6237"/>
          <w:tab w:val="left" w:pos="9180"/>
        </w:tabs>
        <w:autoSpaceDE w:val="0"/>
        <w:autoSpaceDN w:val="0"/>
        <w:spacing w:line="240" w:lineRule="auto"/>
        <w:ind w:right="-1" w:firstLine="600"/>
        <w:rPr>
          <w:sz w:val="32"/>
          <w:szCs w:val="32"/>
        </w:rPr>
      </w:pPr>
      <w:r w:rsidRPr="00D00230">
        <w:rPr>
          <w:sz w:val="32"/>
          <w:szCs w:val="32"/>
        </w:rPr>
        <w:t>Какую роль играет оксидная пленка на поверхности алюминия?</w:t>
      </w:r>
    </w:p>
    <w:p w:rsidR="00B8011F" w:rsidRPr="00D00230" w:rsidRDefault="00B8011F" w:rsidP="00B8011F">
      <w:pPr>
        <w:widowControl w:val="0"/>
        <w:tabs>
          <w:tab w:val="center" w:pos="6237"/>
          <w:tab w:val="left" w:pos="9180"/>
        </w:tabs>
        <w:autoSpaceDE w:val="0"/>
        <w:autoSpaceDN w:val="0"/>
        <w:spacing w:line="240" w:lineRule="auto"/>
        <w:ind w:right="-1" w:firstLine="600"/>
        <w:rPr>
          <w:sz w:val="32"/>
          <w:szCs w:val="32"/>
        </w:rPr>
      </w:pPr>
    </w:p>
    <w:p w:rsidR="00B8011F" w:rsidRPr="00D00230" w:rsidRDefault="00B8011F" w:rsidP="00B8011F">
      <w:pPr>
        <w:tabs>
          <w:tab w:val="center" w:pos="6237"/>
          <w:tab w:val="left" w:pos="9180"/>
        </w:tabs>
        <w:spacing w:line="240" w:lineRule="auto"/>
        <w:ind w:right="-1" w:firstLine="540"/>
        <w:rPr>
          <w:b/>
          <w:sz w:val="32"/>
          <w:szCs w:val="32"/>
        </w:rPr>
      </w:pPr>
      <w:r w:rsidRPr="00D00230">
        <w:rPr>
          <w:b/>
          <w:sz w:val="32"/>
          <w:szCs w:val="32"/>
        </w:rPr>
        <w:t>б) Активация алюминия в растворе соли ртути.</w:t>
      </w:r>
    </w:p>
    <w:p w:rsidR="00B8011F" w:rsidRPr="00D00230" w:rsidRDefault="00B8011F" w:rsidP="00B8011F">
      <w:pPr>
        <w:tabs>
          <w:tab w:val="center" w:pos="6237"/>
          <w:tab w:val="left" w:pos="9180"/>
        </w:tabs>
        <w:spacing w:line="240" w:lineRule="auto"/>
        <w:ind w:right="-1" w:firstLine="540"/>
        <w:jc w:val="center"/>
        <w:rPr>
          <w:b/>
          <w:i/>
          <w:sz w:val="32"/>
          <w:szCs w:val="32"/>
        </w:rPr>
      </w:pPr>
      <w:r w:rsidRPr="00D00230">
        <w:rPr>
          <w:b/>
          <w:i/>
          <w:sz w:val="32"/>
          <w:szCs w:val="32"/>
        </w:rPr>
        <w:t>(демонстрационный опыт выполняется лаборантом)</w:t>
      </w:r>
    </w:p>
    <w:p w:rsidR="00B8011F" w:rsidRPr="00D00230" w:rsidRDefault="00B8011F" w:rsidP="00B8011F">
      <w:pPr>
        <w:shd w:val="clear" w:color="auto" w:fill="FFFFFF"/>
        <w:tabs>
          <w:tab w:val="left" w:pos="9180"/>
        </w:tabs>
        <w:autoSpaceDE w:val="0"/>
        <w:autoSpaceDN w:val="0"/>
        <w:adjustRightInd w:val="0"/>
        <w:spacing w:line="240" w:lineRule="auto"/>
        <w:ind w:left="540" w:right="-1" w:firstLine="0"/>
        <w:rPr>
          <w:color w:val="000000"/>
          <w:sz w:val="32"/>
          <w:szCs w:val="32"/>
          <w:lang w:eastAsia="ru-RU"/>
        </w:rPr>
      </w:pPr>
      <w:r w:rsidRPr="00D00230">
        <w:rPr>
          <w:color w:val="000000"/>
          <w:sz w:val="32"/>
          <w:szCs w:val="32"/>
          <w:lang w:eastAsia="ru-RU"/>
        </w:rPr>
        <w:tab/>
      </w:r>
    </w:p>
    <w:p w:rsidR="00B8011F" w:rsidRPr="00D00230" w:rsidRDefault="00B8011F" w:rsidP="00B8011F">
      <w:pPr>
        <w:shd w:val="clear" w:color="auto" w:fill="FFFFFF"/>
        <w:tabs>
          <w:tab w:val="left" w:pos="9180"/>
        </w:tabs>
        <w:autoSpaceDE w:val="0"/>
        <w:autoSpaceDN w:val="0"/>
        <w:adjustRightInd w:val="0"/>
        <w:spacing w:line="240" w:lineRule="auto"/>
        <w:ind w:right="-1" w:firstLine="540"/>
        <w:rPr>
          <w:color w:val="000000"/>
          <w:sz w:val="32"/>
          <w:szCs w:val="32"/>
          <w:lang w:eastAsia="ru-RU"/>
        </w:rPr>
      </w:pPr>
      <w:r w:rsidRPr="00D00230">
        <w:rPr>
          <w:color w:val="000000"/>
          <w:sz w:val="32"/>
          <w:szCs w:val="32"/>
          <w:lang w:eastAsia="ru-RU"/>
        </w:rPr>
        <w:t xml:space="preserve">При взаимодействии алюминия с раствором соли ртути вначале выделяется ртуть. Образовавшаяся ртуть на поверхности металла образует амальгаму алюминия. </w:t>
      </w:r>
      <w:r w:rsidRPr="00D00230">
        <w:rPr>
          <w:i/>
          <w:color w:val="000000"/>
          <w:sz w:val="32"/>
          <w:szCs w:val="32"/>
          <w:lang w:eastAsia="ru-RU"/>
        </w:rPr>
        <w:t>(Амальгамы - сплавы ртути с другими металлами.)</w:t>
      </w:r>
      <w:r w:rsidRPr="00D00230">
        <w:rPr>
          <w:color w:val="000000"/>
          <w:sz w:val="32"/>
          <w:szCs w:val="32"/>
          <w:lang w:eastAsia="ru-RU"/>
        </w:rPr>
        <w:t xml:space="preserve"> Вследствие этого нарушается плотная структура защитной пленки, что дает возможность алюминию проявить свою химическую активность. Алюминий начинает энергично взаимодействовать с водой. При этом образуется гидроксид алюминия и выделяется водород.</w:t>
      </w:r>
      <w:r w:rsidRPr="00D00230">
        <w:rPr>
          <w:color w:val="000000"/>
          <w:sz w:val="32"/>
          <w:szCs w:val="32"/>
          <w:lang w:eastAsia="ru-RU"/>
        </w:rPr>
        <w:tab/>
      </w:r>
    </w:p>
    <w:p w:rsidR="00B8011F" w:rsidRPr="00D00230" w:rsidRDefault="00B8011F" w:rsidP="00B8011F">
      <w:pPr>
        <w:shd w:val="clear" w:color="auto" w:fill="FFFFFF"/>
        <w:tabs>
          <w:tab w:val="left" w:pos="9180"/>
        </w:tabs>
        <w:autoSpaceDE w:val="0"/>
        <w:autoSpaceDN w:val="0"/>
        <w:adjustRightInd w:val="0"/>
        <w:spacing w:line="240" w:lineRule="auto"/>
        <w:ind w:right="-1" w:firstLine="540"/>
        <w:rPr>
          <w:color w:val="000000"/>
          <w:sz w:val="32"/>
          <w:szCs w:val="32"/>
          <w:lang w:eastAsia="ru-RU"/>
        </w:rPr>
      </w:pPr>
      <w:r w:rsidRPr="00D00230">
        <w:rPr>
          <w:color w:val="000000"/>
          <w:sz w:val="32"/>
          <w:szCs w:val="32"/>
          <w:lang w:eastAsia="ru-RU"/>
        </w:rPr>
        <w:t>На кусочек алюминиевой фольги нанесите несколько капель раствора нитрата ртути (П) и потрите поверхность смоченной солью ртути фольги стеклянной палочкой. Подождите 2-3 минуты. Что наблюдается?</w:t>
      </w:r>
    </w:p>
    <w:p w:rsidR="00B8011F" w:rsidRPr="00D00230" w:rsidRDefault="00B8011F" w:rsidP="00B8011F">
      <w:pPr>
        <w:shd w:val="clear" w:color="auto" w:fill="FFFFFF"/>
        <w:tabs>
          <w:tab w:val="left" w:pos="9180"/>
        </w:tabs>
        <w:autoSpaceDE w:val="0"/>
        <w:autoSpaceDN w:val="0"/>
        <w:adjustRightInd w:val="0"/>
        <w:spacing w:line="240" w:lineRule="auto"/>
        <w:ind w:right="-1" w:firstLine="540"/>
        <w:rPr>
          <w:color w:val="000000"/>
          <w:sz w:val="32"/>
          <w:szCs w:val="32"/>
          <w:lang w:eastAsia="ru-RU"/>
        </w:rPr>
      </w:pPr>
      <w:r w:rsidRPr="00D00230">
        <w:rPr>
          <w:color w:val="000000"/>
          <w:sz w:val="32"/>
          <w:szCs w:val="32"/>
          <w:lang w:eastAsia="ru-RU"/>
        </w:rPr>
        <w:t xml:space="preserve"> Напишите уравнения реакций:</w:t>
      </w:r>
    </w:p>
    <w:p w:rsidR="00B8011F" w:rsidRPr="00D00230" w:rsidRDefault="00B8011F" w:rsidP="00B8011F">
      <w:pPr>
        <w:numPr>
          <w:ilvl w:val="0"/>
          <w:numId w:val="4"/>
        </w:numPr>
        <w:shd w:val="clear" w:color="auto" w:fill="FFFFFF"/>
        <w:tabs>
          <w:tab w:val="left" w:pos="9180"/>
        </w:tabs>
        <w:autoSpaceDE w:val="0"/>
        <w:autoSpaceDN w:val="0"/>
        <w:adjustRightInd w:val="0"/>
        <w:spacing w:line="240" w:lineRule="auto"/>
        <w:ind w:right="-1"/>
        <w:rPr>
          <w:sz w:val="32"/>
          <w:szCs w:val="32"/>
          <w:lang w:eastAsia="ru-RU"/>
        </w:rPr>
      </w:pPr>
      <w:r w:rsidRPr="00D00230">
        <w:rPr>
          <w:color w:val="000000"/>
          <w:sz w:val="32"/>
          <w:szCs w:val="32"/>
          <w:lang w:eastAsia="ru-RU"/>
        </w:rPr>
        <w:t>взаимодействия нитрата ртути с алюминием</w:t>
      </w:r>
    </w:p>
    <w:p w:rsidR="00B8011F" w:rsidRPr="00D00230" w:rsidRDefault="00B8011F" w:rsidP="00B8011F">
      <w:pPr>
        <w:numPr>
          <w:ilvl w:val="0"/>
          <w:numId w:val="4"/>
        </w:numPr>
        <w:shd w:val="clear" w:color="auto" w:fill="FFFFFF"/>
        <w:tabs>
          <w:tab w:val="left" w:pos="9180"/>
        </w:tabs>
        <w:autoSpaceDE w:val="0"/>
        <w:autoSpaceDN w:val="0"/>
        <w:adjustRightInd w:val="0"/>
        <w:spacing w:line="240" w:lineRule="auto"/>
        <w:ind w:right="-1"/>
        <w:rPr>
          <w:sz w:val="32"/>
          <w:szCs w:val="32"/>
          <w:lang w:eastAsia="ru-RU"/>
        </w:rPr>
      </w:pPr>
      <w:r w:rsidRPr="00D00230">
        <w:rPr>
          <w:color w:val="000000"/>
          <w:sz w:val="32"/>
          <w:szCs w:val="32"/>
          <w:lang w:eastAsia="ru-RU"/>
        </w:rPr>
        <w:t>взаимодействия лишенного защитной пленки (амальгамированного) алюминия с водой.</w:t>
      </w:r>
    </w:p>
    <w:p w:rsidR="00B8011F" w:rsidRPr="00D00230" w:rsidRDefault="00B8011F" w:rsidP="00B8011F">
      <w:pPr>
        <w:tabs>
          <w:tab w:val="center" w:pos="6237"/>
          <w:tab w:val="left" w:pos="9180"/>
        </w:tabs>
        <w:spacing w:line="240" w:lineRule="auto"/>
        <w:ind w:right="-1" w:firstLine="540"/>
        <w:jc w:val="center"/>
        <w:rPr>
          <w:b/>
          <w:sz w:val="32"/>
          <w:szCs w:val="32"/>
        </w:rPr>
      </w:pPr>
    </w:p>
    <w:p w:rsidR="00B8011F" w:rsidRPr="00D00230" w:rsidRDefault="00B8011F" w:rsidP="00B8011F">
      <w:pPr>
        <w:tabs>
          <w:tab w:val="center" w:pos="6237"/>
          <w:tab w:val="left" w:pos="9180"/>
        </w:tabs>
        <w:spacing w:line="240" w:lineRule="auto"/>
        <w:ind w:right="-1" w:firstLine="540"/>
        <w:jc w:val="center"/>
        <w:rPr>
          <w:b/>
          <w:sz w:val="32"/>
          <w:szCs w:val="32"/>
        </w:rPr>
      </w:pPr>
      <w:r w:rsidRPr="00D00230">
        <w:rPr>
          <w:b/>
          <w:sz w:val="32"/>
          <w:szCs w:val="32"/>
        </w:rPr>
        <w:t>4 . Гальваническая (протекторная) защита</w:t>
      </w:r>
    </w:p>
    <w:p w:rsidR="00B8011F" w:rsidRPr="00D00230" w:rsidRDefault="00B8011F" w:rsidP="00B8011F">
      <w:pPr>
        <w:tabs>
          <w:tab w:val="center" w:pos="6237"/>
          <w:tab w:val="left" w:pos="9180"/>
        </w:tabs>
        <w:spacing w:line="240" w:lineRule="auto"/>
        <w:ind w:right="-1" w:firstLine="540"/>
        <w:rPr>
          <w:sz w:val="32"/>
          <w:szCs w:val="32"/>
        </w:rPr>
      </w:pPr>
    </w:p>
    <w:p w:rsidR="00B8011F" w:rsidRPr="00D00230" w:rsidRDefault="00B8011F" w:rsidP="00B8011F">
      <w:pPr>
        <w:tabs>
          <w:tab w:val="center" w:pos="6237"/>
          <w:tab w:val="left" w:pos="9180"/>
        </w:tabs>
        <w:spacing w:line="240" w:lineRule="auto"/>
        <w:ind w:right="-1" w:firstLine="540"/>
        <w:rPr>
          <w:sz w:val="32"/>
          <w:szCs w:val="32"/>
        </w:rPr>
      </w:pPr>
      <w:r w:rsidRPr="00D00230">
        <w:rPr>
          <w:sz w:val="32"/>
          <w:szCs w:val="32"/>
        </w:rPr>
        <w:t>В две пробирки налейте по 1-2 мл 2 н. серной кислоты и по 2-3 капли гексацианоферрата (III) калия. В одну пробирку поместите стальную скрепку с зажатым в</w:t>
      </w:r>
      <w:r w:rsidRPr="00D00230">
        <w:rPr>
          <w:smallCaps/>
          <w:sz w:val="32"/>
          <w:szCs w:val="32"/>
        </w:rPr>
        <w:t xml:space="preserve"> </w:t>
      </w:r>
      <w:r w:rsidRPr="00D00230">
        <w:rPr>
          <w:sz w:val="32"/>
          <w:szCs w:val="32"/>
        </w:rPr>
        <w:t>ней кусочком цинка, а в другую - скрепку с кусочком олова. Наблюдайте окрашивание раствора в</w:t>
      </w:r>
      <w:r w:rsidRPr="00D00230">
        <w:rPr>
          <w:smallCaps/>
          <w:sz w:val="32"/>
          <w:szCs w:val="32"/>
        </w:rPr>
        <w:t xml:space="preserve"> </w:t>
      </w:r>
      <w:r w:rsidRPr="00D00230">
        <w:rPr>
          <w:sz w:val="32"/>
          <w:szCs w:val="32"/>
        </w:rPr>
        <w:t>первой пробирке в</w:t>
      </w:r>
      <w:r w:rsidRPr="00D00230">
        <w:rPr>
          <w:smallCaps/>
          <w:sz w:val="32"/>
          <w:szCs w:val="32"/>
        </w:rPr>
        <w:t xml:space="preserve"> </w:t>
      </w:r>
      <w:r w:rsidRPr="00D00230">
        <w:rPr>
          <w:sz w:val="32"/>
          <w:szCs w:val="32"/>
        </w:rPr>
        <w:t xml:space="preserve">желтоватый цвет, вследствие образования труднорастворимой соли цинка </w:t>
      </w:r>
      <w:r w:rsidRPr="00D00230">
        <w:rPr>
          <w:position w:val="-14"/>
          <w:sz w:val="32"/>
          <w:szCs w:val="32"/>
          <w:lang w:val="en-US"/>
        </w:rPr>
        <w:object w:dxaOrig="1560" w:dyaOrig="400">
          <v:shape id="_x0000_i1032" type="#_x0000_t75" style="width:109.5pt;height:28.5pt" o:ole="" fillcolor="window">
            <v:imagedata r:id="rId17" o:title=""/>
          </v:shape>
          <o:OLEObject Type="Embed" ProgID="Equation.DSMT4" ShapeID="_x0000_i1032" DrawAspect="Content" ObjectID="_1471374287" r:id="rId18"/>
        </w:object>
      </w:r>
      <w:r w:rsidRPr="00D00230">
        <w:rPr>
          <w:sz w:val="32"/>
          <w:szCs w:val="32"/>
        </w:rPr>
        <w:t xml:space="preserve">, а в другой - в синий цвет, вследствие образования труднорастворимой соли железа </w:t>
      </w:r>
      <w:r w:rsidRPr="00D00230">
        <w:rPr>
          <w:position w:val="-14"/>
          <w:sz w:val="32"/>
          <w:szCs w:val="32"/>
          <w:lang w:val="en-US"/>
        </w:rPr>
        <w:object w:dxaOrig="1560" w:dyaOrig="400">
          <v:shape id="_x0000_i1033" type="#_x0000_t75" style="width:100.5pt;height:26.25pt" o:ole="" fillcolor="window">
            <v:imagedata r:id="rId19" o:title=""/>
          </v:shape>
          <o:OLEObject Type="Embed" ProgID="Equation.DSMT4" ShapeID="_x0000_i1033" DrawAspect="Content" ObjectID="_1471374288" r:id="rId20"/>
        </w:object>
      </w:r>
      <w:r w:rsidRPr="00D00230">
        <w:rPr>
          <w:sz w:val="32"/>
          <w:szCs w:val="32"/>
        </w:rPr>
        <w:t>.</w:t>
      </w:r>
    </w:p>
    <w:p w:rsidR="00B8011F" w:rsidRPr="00D00230" w:rsidRDefault="00B8011F" w:rsidP="00B8011F">
      <w:pPr>
        <w:tabs>
          <w:tab w:val="left" w:pos="9180"/>
        </w:tabs>
        <w:spacing w:line="240" w:lineRule="auto"/>
        <w:ind w:right="-1" w:firstLine="540"/>
        <w:rPr>
          <w:sz w:val="32"/>
          <w:szCs w:val="32"/>
        </w:rPr>
      </w:pPr>
      <w:r w:rsidRPr="00D00230">
        <w:rPr>
          <w:sz w:val="32"/>
          <w:szCs w:val="32"/>
        </w:rPr>
        <w:t>В первом случае мы имеем дело с гальваническим элементом железо - цинк :</w:t>
      </w:r>
    </w:p>
    <w:p w:rsidR="00B8011F" w:rsidRPr="00D00230" w:rsidRDefault="00B8011F" w:rsidP="00B8011F">
      <w:pPr>
        <w:tabs>
          <w:tab w:val="left" w:pos="9180"/>
        </w:tabs>
        <w:spacing w:line="240" w:lineRule="auto"/>
        <w:ind w:right="-1" w:firstLine="238"/>
        <w:rPr>
          <w:sz w:val="32"/>
          <w:szCs w:val="32"/>
        </w:rPr>
      </w:pPr>
    </w:p>
    <w:p w:rsidR="00B8011F" w:rsidRPr="00D00230" w:rsidRDefault="00B8011F" w:rsidP="00D00230">
      <w:pPr>
        <w:tabs>
          <w:tab w:val="left" w:pos="9180"/>
        </w:tabs>
        <w:spacing w:after="240" w:line="240" w:lineRule="auto"/>
        <w:ind w:right="-1" w:firstLine="0"/>
        <w:jc w:val="center"/>
        <w:rPr>
          <w:i/>
          <w:sz w:val="32"/>
          <w:szCs w:val="32"/>
        </w:rPr>
      </w:pPr>
      <w:r w:rsidRPr="00D00230">
        <w:rPr>
          <w:i/>
          <w:sz w:val="32"/>
          <w:szCs w:val="32"/>
          <w:lang w:val="en-US"/>
        </w:rPr>
        <w:t>Zn</w:t>
      </w:r>
      <w:r w:rsidRPr="00D00230">
        <w:rPr>
          <w:i/>
          <w:sz w:val="32"/>
          <w:szCs w:val="32"/>
        </w:rPr>
        <w:t>|</w:t>
      </w:r>
      <w:r w:rsidRPr="00D00230">
        <w:rPr>
          <w:i/>
          <w:sz w:val="32"/>
          <w:szCs w:val="32"/>
          <w:lang w:val="en-US"/>
        </w:rPr>
        <w:t>H</w:t>
      </w:r>
      <w:r w:rsidRPr="00D00230">
        <w:rPr>
          <w:i/>
          <w:sz w:val="32"/>
          <w:szCs w:val="32"/>
          <w:vertAlign w:val="subscript"/>
        </w:rPr>
        <w:t>2</w:t>
      </w:r>
      <w:r w:rsidRPr="00D00230">
        <w:rPr>
          <w:i/>
          <w:sz w:val="32"/>
          <w:szCs w:val="32"/>
          <w:lang w:val="en-US"/>
        </w:rPr>
        <w:t>SO</w:t>
      </w:r>
      <w:r w:rsidRPr="00D00230">
        <w:rPr>
          <w:i/>
          <w:sz w:val="32"/>
          <w:szCs w:val="32"/>
          <w:vertAlign w:val="subscript"/>
        </w:rPr>
        <w:t>4</w:t>
      </w:r>
      <w:r w:rsidRPr="00D00230">
        <w:rPr>
          <w:i/>
          <w:sz w:val="32"/>
          <w:szCs w:val="32"/>
        </w:rPr>
        <w:t>||</w:t>
      </w:r>
      <w:r w:rsidRPr="00D00230">
        <w:rPr>
          <w:i/>
          <w:sz w:val="32"/>
          <w:szCs w:val="32"/>
          <w:lang w:val="en-US"/>
        </w:rPr>
        <w:t>H</w:t>
      </w:r>
      <w:r w:rsidRPr="00D00230">
        <w:rPr>
          <w:i/>
          <w:sz w:val="32"/>
          <w:szCs w:val="32"/>
          <w:vertAlign w:val="subscript"/>
        </w:rPr>
        <w:t>2</w:t>
      </w:r>
      <w:r w:rsidRPr="00D00230">
        <w:rPr>
          <w:i/>
          <w:sz w:val="32"/>
          <w:szCs w:val="32"/>
          <w:lang w:val="en-US"/>
        </w:rPr>
        <w:t>SO</w:t>
      </w:r>
      <w:r w:rsidRPr="00D00230">
        <w:rPr>
          <w:i/>
          <w:sz w:val="32"/>
          <w:szCs w:val="32"/>
          <w:vertAlign w:val="subscript"/>
        </w:rPr>
        <w:t>4</w:t>
      </w:r>
      <w:r w:rsidRPr="00D00230">
        <w:rPr>
          <w:i/>
          <w:sz w:val="32"/>
          <w:szCs w:val="32"/>
        </w:rPr>
        <w:t>|</w:t>
      </w:r>
      <w:r w:rsidRPr="00D00230">
        <w:rPr>
          <w:i/>
          <w:sz w:val="32"/>
          <w:szCs w:val="32"/>
          <w:lang w:val="en-US"/>
        </w:rPr>
        <w:t>Fe</w:t>
      </w:r>
      <w:r w:rsidRPr="00D00230">
        <w:rPr>
          <w:i/>
          <w:sz w:val="32"/>
          <w:szCs w:val="32"/>
        </w:rPr>
        <w:t>,</w:t>
      </w:r>
    </w:p>
    <w:p w:rsidR="00B8011F" w:rsidRPr="00D00230" w:rsidRDefault="00B8011F" w:rsidP="00B8011F">
      <w:pPr>
        <w:tabs>
          <w:tab w:val="left" w:pos="9180"/>
        </w:tabs>
        <w:spacing w:line="240" w:lineRule="auto"/>
        <w:ind w:right="-1" w:firstLine="0"/>
        <w:jc w:val="left"/>
        <w:rPr>
          <w:sz w:val="32"/>
          <w:szCs w:val="32"/>
        </w:rPr>
      </w:pPr>
      <w:r w:rsidRPr="00D00230">
        <w:rPr>
          <w:sz w:val="32"/>
          <w:szCs w:val="32"/>
        </w:rPr>
        <w:t>а во втором – железо – олово:</w:t>
      </w:r>
    </w:p>
    <w:p w:rsidR="00B8011F" w:rsidRPr="00D00230" w:rsidRDefault="00B8011F" w:rsidP="00B8011F">
      <w:pPr>
        <w:tabs>
          <w:tab w:val="left" w:pos="9180"/>
        </w:tabs>
        <w:spacing w:line="240" w:lineRule="auto"/>
        <w:ind w:right="-1" w:firstLine="0"/>
        <w:jc w:val="left"/>
        <w:rPr>
          <w:sz w:val="32"/>
          <w:szCs w:val="32"/>
        </w:rPr>
      </w:pPr>
    </w:p>
    <w:p w:rsidR="00B8011F" w:rsidRPr="00D00230" w:rsidRDefault="00B8011F" w:rsidP="00B8011F">
      <w:pPr>
        <w:tabs>
          <w:tab w:val="left" w:pos="9180"/>
        </w:tabs>
        <w:spacing w:line="240" w:lineRule="auto"/>
        <w:ind w:right="-1" w:firstLine="0"/>
        <w:jc w:val="center"/>
        <w:rPr>
          <w:i/>
          <w:sz w:val="32"/>
          <w:szCs w:val="32"/>
        </w:rPr>
      </w:pPr>
      <w:r w:rsidRPr="00D00230">
        <w:rPr>
          <w:i/>
          <w:sz w:val="32"/>
          <w:szCs w:val="32"/>
          <w:lang w:val="en-US"/>
        </w:rPr>
        <w:t>Fe</w:t>
      </w:r>
      <w:r w:rsidRPr="00D00230">
        <w:rPr>
          <w:i/>
          <w:sz w:val="32"/>
          <w:szCs w:val="32"/>
        </w:rPr>
        <w:t>|</w:t>
      </w:r>
      <w:r w:rsidRPr="00D00230">
        <w:rPr>
          <w:i/>
          <w:sz w:val="32"/>
          <w:szCs w:val="32"/>
          <w:lang w:val="en-US"/>
        </w:rPr>
        <w:t>H</w:t>
      </w:r>
      <w:r w:rsidRPr="00D00230">
        <w:rPr>
          <w:i/>
          <w:sz w:val="32"/>
          <w:szCs w:val="32"/>
          <w:vertAlign w:val="subscript"/>
        </w:rPr>
        <w:t>2</w:t>
      </w:r>
      <w:r w:rsidRPr="00D00230">
        <w:rPr>
          <w:i/>
          <w:sz w:val="32"/>
          <w:szCs w:val="32"/>
          <w:lang w:val="en-US"/>
        </w:rPr>
        <w:t>SO</w:t>
      </w:r>
      <w:r w:rsidRPr="00D00230">
        <w:rPr>
          <w:i/>
          <w:sz w:val="32"/>
          <w:szCs w:val="32"/>
          <w:vertAlign w:val="subscript"/>
        </w:rPr>
        <w:t>4</w:t>
      </w:r>
      <w:r w:rsidRPr="00D00230">
        <w:rPr>
          <w:i/>
          <w:sz w:val="32"/>
          <w:szCs w:val="32"/>
        </w:rPr>
        <w:t>||</w:t>
      </w:r>
      <w:r w:rsidRPr="00D00230">
        <w:rPr>
          <w:i/>
          <w:sz w:val="32"/>
          <w:szCs w:val="32"/>
          <w:lang w:val="en-US"/>
        </w:rPr>
        <w:t>H</w:t>
      </w:r>
      <w:r w:rsidRPr="00D00230">
        <w:rPr>
          <w:i/>
          <w:sz w:val="32"/>
          <w:szCs w:val="32"/>
          <w:vertAlign w:val="subscript"/>
        </w:rPr>
        <w:t>2</w:t>
      </w:r>
      <w:r w:rsidRPr="00D00230">
        <w:rPr>
          <w:i/>
          <w:sz w:val="32"/>
          <w:szCs w:val="32"/>
          <w:lang w:val="en-US"/>
        </w:rPr>
        <w:t>SO</w:t>
      </w:r>
      <w:r w:rsidRPr="00D00230">
        <w:rPr>
          <w:i/>
          <w:sz w:val="32"/>
          <w:szCs w:val="32"/>
          <w:vertAlign w:val="subscript"/>
        </w:rPr>
        <w:t>4</w:t>
      </w:r>
      <w:r w:rsidRPr="00D00230">
        <w:rPr>
          <w:i/>
          <w:sz w:val="32"/>
          <w:szCs w:val="32"/>
        </w:rPr>
        <w:t>|</w:t>
      </w:r>
      <w:r w:rsidRPr="00D00230">
        <w:rPr>
          <w:i/>
          <w:sz w:val="32"/>
          <w:szCs w:val="32"/>
          <w:lang w:val="en-US"/>
        </w:rPr>
        <w:t>Sn</w:t>
      </w:r>
      <w:r w:rsidRPr="00D00230">
        <w:rPr>
          <w:i/>
          <w:sz w:val="32"/>
          <w:szCs w:val="32"/>
        </w:rPr>
        <w:t>,</w:t>
      </w:r>
    </w:p>
    <w:p w:rsidR="00B8011F" w:rsidRPr="00D00230" w:rsidRDefault="00B8011F" w:rsidP="00B8011F">
      <w:pPr>
        <w:tabs>
          <w:tab w:val="left" w:pos="9180"/>
        </w:tabs>
        <w:spacing w:line="240" w:lineRule="auto"/>
        <w:ind w:right="-1" w:firstLine="0"/>
        <w:jc w:val="left"/>
        <w:rPr>
          <w:sz w:val="32"/>
          <w:szCs w:val="32"/>
        </w:rPr>
      </w:pPr>
    </w:p>
    <w:p w:rsidR="00B8011F" w:rsidRPr="00D00230" w:rsidRDefault="00B8011F" w:rsidP="00B8011F">
      <w:pPr>
        <w:tabs>
          <w:tab w:val="left" w:pos="9180"/>
        </w:tabs>
        <w:spacing w:line="240" w:lineRule="auto"/>
        <w:ind w:right="-1" w:firstLine="540"/>
        <w:rPr>
          <w:sz w:val="32"/>
          <w:szCs w:val="32"/>
        </w:rPr>
      </w:pPr>
      <w:r w:rsidRPr="00D00230">
        <w:rPr>
          <w:sz w:val="32"/>
          <w:szCs w:val="32"/>
        </w:rPr>
        <w:t xml:space="preserve">Запишите значения величин стандартных электродных потенциалов для железа, цинка и олова (таблица 10 приложения): </w:t>
      </w:r>
    </w:p>
    <w:p w:rsidR="00B8011F" w:rsidRPr="00D00230" w:rsidRDefault="00B8011F" w:rsidP="00B8011F">
      <w:pPr>
        <w:tabs>
          <w:tab w:val="left" w:pos="9180"/>
        </w:tabs>
        <w:ind w:left="2160" w:right="-1" w:firstLine="540"/>
        <w:rPr>
          <w:sz w:val="32"/>
          <w:szCs w:val="32"/>
          <w:lang w:val="en-US"/>
        </w:rPr>
      </w:pPr>
      <w:r w:rsidRPr="00D00230">
        <w:rPr>
          <w:sz w:val="32"/>
          <w:szCs w:val="32"/>
        </w:rPr>
        <w:t>Е</w:t>
      </w:r>
      <w:r w:rsidRPr="00D00230">
        <w:rPr>
          <w:sz w:val="32"/>
          <w:szCs w:val="32"/>
          <w:vertAlign w:val="superscript"/>
          <w:lang w:val="en-US"/>
        </w:rPr>
        <w:t>0</w:t>
      </w:r>
      <w:r w:rsidRPr="00D00230">
        <w:rPr>
          <w:sz w:val="32"/>
          <w:szCs w:val="32"/>
          <w:lang w:val="en-US"/>
        </w:rPr>
        <w:t xml:space="preserve"> (Zn</w:t>
      </w:r>
      <w:r w:rsidRPr="00D00230">
        <w:rPr>
          <w:sz w:val="32"/>
          <w:szCs w:val="32"/>
          <w:vertAlign w:val="superscript"/>
          <w:lang w:val="en-US"/>
        </w:rPr>
        <w:t>+2</w:t>
      </w:r>
      <w:r w:rsidRPr="00D00230">
        <w:rPr>
          <w:sz w:val="32"/>
          <w:szCs w:val="32"/>
          <w:lang w:val="en-US"/>
        </w:rPr>
        <w:t>/Zn</w:t>
      </w:r>
      <w:r w:rsidRPr="00D00230">
        <w:rPr>
          <w:sz w:val="32"/>
          <w:szCs w:val="32"/>
          <w:vertAlign w:val="superscript"/>
          <w:lang w:val="en-US"/>
        </w:rPr>
        <w:t>0</w:t>
      </w:r>
      <w:r w:rsidRPr="00D00230">
        <w:rPr>
          <w:sz w:val="32"/>
          <w:szCs w:val="32"/>
          <w:lang w:val="en-US"/>
        </w:rPr>
        <w:t>) =</w:t>
      </w:r>
    </w:p>
    <w:p w:rsidR="00B8011F" w:rsidRPr="00D00230" w:rsidRDefault="00B8011F" w:rsidP="00B8011F">
      <w:pPr>
        <w:tabs>
          <w:tab w:val="left" w:pos="9180"/>
        </w:tabs>
        <w:ind w:left="2160" w:right="-1" w:firstLine="540"/>
        <w:rPr>
          <w:sz w:val="32"/>
          <w:szCs w:val="32"/>
          <w:lang w:val="en-US"/>
        </w:rPr>
      </w:pPr>
      <w:r w:rsidRPr="00D00230">
        <w:rPr>
          <w:sz w:val="32"/>
          <w:szCs w:val="32"/>
        </w:rPr>
        <w:t>Е</w:t>
      </w:r>
      <w:r w:rsidRPr="00D00230">
        <w:rPr>
          <w:sz w:val="32"/>
          <w:szCs w:val="32"/>
          <w:vertAlign w:val="superscript"/>
          <w:lang w:val="en-US"/>
        </w:rPr>
        <w:t>0</w:t>
      </w:r>
      <w:r w:rsidRPr="00D00230">
        <w:rPr>
          <w:sz w:val="32"/>
          <w:szCs w:val="32"/>
          <w:lang w:val="en-US"/>
        </w:rPr>
        <w:t xml:space="preserve"> (Fe</w:t>
      </w:r>
      <w:r w:rsidRPr="00D00230">
        <w:rPr>
          <w:sz w:val="32"/>
          <w:szCs w:val="32"/>
          <w:vertAlign w:val="superscript"/>
          <w:lang w:val="en-US"/>
        </w:rPr>
        <w:t>+2</w:t>
      </w:r>
      <w:r w:rsidRPr="00D00230">
        <w:rPr>
          <w:sz w:val="32"/>
          <w:szCs w:val="32"/>
          <w:lang w:val="en-US"/>
        </w:rPr>
        <w:t>/Fe</w:t>
      </w:r>
      <w:r w:rsidRPr="00D00230">
        <w:rPr>
          <w:sz w:val="32"/>
          <w:szCs w:val="32"/>
          <w:vertAlign w:val="superscript"/>
          <w:lang w:val="en-US"/>
        </w:rPr>
        <w:t xml:space="preserve"> 0</w:t>
      </w:r>
      <w:r w:rsidRPr="00D00230">
        <w:rPr>
          <w:sz w:val="32"/>
          <w:szCs w:val="32"/>
          <w:lang w:val="en-US"/>
        </w:rPr>
        <w:t xml:space="preserve">) = </w:t>
      </w:r>
    </w:p>
    <w:p w:rsidR="00B8011F" w:rsidRPr="00D00230" w:rsidRDefault="00B8011F" w:rsidP="00B8011F">
      <w:pPr>
        <w:tabs>
          <w:tab w:val="left" w:pos="9180"/>
        </w:tabs>
        <w:ind w:left="2160" w:right="-1" w:firstLine="540"/>
        <w:rPr>
          <w:sz w:val="32"/>
          <w:szCs w:val="32"/>
        </w:rPr>
      </w:pPr>
      <w:r w:rsidRPr="00D00230">
        <w:rPr>
          <w:sz w:val="32"/>
          <w:szCs w:val="32"/>
        </w:rPr>
        <w:t>Е</w:t>
      </w:r>
      <w:r w:rsidRPr="00D00230">
        <w:rPr>
          <w:sz w:val="32"/>
          <w:szCs w:val="32"/>
          <w:vertAlign w:val="superscript"/>
        </w:rPr>
        <w:t>0</w:t>
      </w:r>
      <w:r w:rsidRPr="00D00230">
        <w:rPr>
          <w:sz w:val="32"/>
          <w:szCs w:val="32"/>
        </w:rPr>
        <w:t>(</w:t>
      </w:r>
      <w:r w:rsidRPr="00D00230">
        <w:rPr>
          <w:sz w:val="32"/>
          <w:szCs w:val="32"/>
          <w:lang w:val="en-US"/>
        </w:rPr>
        <w:t>Sn</w:t>
      </w:r>
      <w:r w:rsidRPr="00D00230">
        <w:rPr>
          <w:sz w:val="32"/>
          <w:szCs w:val="32"/>
          <w:vertAlign w:val="superscript"/>
        </w:rPr>
        <w:t>+2</w:t>
      </w:r>
      <w:r w:rsidRPr="00D00230">
        <w:rPr>
          <w:sz w:val="32"/>
          <w:szCs w:val="32"/>
        </w:rPr>
        <w:t>/</w:t>
      </w:r>
      <w:r w:rsidRPr="00D00230">
        <w:rPr>
          <w:sz w:val="32"/>
          <w:szCs w:val="32"/>
          <w:lang w:val="en-US"/>
        </w:rPr>
        <w:t>Sn</w:t>
      </w:r>
      <w:r w:rsidRPr="00D00230">
        <w:rPr>
          <w:sz w:val="32"/>
          <w:szCs w:val="32"/>
          <w:vertAlign w:val="superscript"/>
        </w:rPr>
        <w:t>0</w:t>
      </w:r>
      <w:r w:rsidRPr="00D00230">
        <w:rPr>
          <w:sz w:val="32"/>
          <w:szCs w:val="32"/>
        </w:rPr>
        <w:t xml:space="preserve">) = </w:t>
      </w:r>
    </w:p>
    <w:p w:rsidR="00B8011F" w:rsidRPr="00D00230" w:rsidRDefault="00B8011F" w:rsidP="00B8011F">
      <w:pPr>
        <w:tabs>
          <w:tab w:val="left" w:pos="9180"/>
        </w:tabs>
        <w:spacing w:line="240" w:lineRule="auto"/>
        <w:ind w:right="-1" w:firstLine="540"/>
        <w:rPr>
          <w:sz w:val="32"/>
          <w:szCs w:val="32"/>
        </w:rPr>
      </w:pPr>
      <w:r w:rsidRPr="00D00230">
        <w:rPr>
          <w:sz w:val="32"/>
          <w:szCs w:val="32"/>
        </w:rPr>
        <w:t xml:space="preserve">Что является анодом, а что катодом в каждом из рассмотренных гальванических элементов? </w:t>
      </w:r>
    </w:p>
    <w:p w:rsidR="00B8011F" w:rsidRPr="00D00230" w:rsidRDefault="00B8011F" w:rsidP="00B8011F">
      <w:pPr>
        <w:tabs>
          <w:tab w:val="left" w:pos="9180"/>
        </w:tabs>
        <w:spacing w:line="240" w:lineRule="auto"/>
        <w:ind w:right="-1" w:firstLine="540"/>
        <w:rPr>
          <w:sz w:val="32"/>
          <w:szCs w:val="32"/>
        </w:rPr>
      </w:pPr>
      <w:r w:rsidRPr="00D00230">
        <w:rPr>
          <w:sz w:val="32"/>
          <w:szCs w:val="32"/>
        </w:rPr>
        <w:t>Напишите</w:t>
      </w:r>
      <w:r w:rsidRPr="00D00230">
        <w:rPr>
          <w:b/>
          <w:bCs/>
          <w:sz w:val="32"/>
          <w:szCs w:val="32"/>
        </w:rPr>
        <w:t xml:space="preserve"> </w:t>
      </w:r>
      <w:r w:rsidRPr="00D00230">
        <w:rPr>
          <w:sz w:val="32"/>
          <w:szCs w:val="32"/>
        </w:rPr>
        <w:t xml:space="preserve">схемы процессов, происходящих на катоде и аноде в кислой среде в этих гальванических элементах. </w:t>
      </w:r>
    </w:p>
    <w:p w:rsidR="00B8011F" w:rsidRPr="00D00230" w:rsidRDefault="00B8011F" w:rsidP="00B8011F">
      <w:pPr>
        <w:tabs>
          <w:tab w:val="left" w:pos="9180"/>
        </w:tabs>
        <w:spacing w:line="240" w:lineRule="auto"/>
        <w:ind w:right="-1" w:firstLine="540"/>
        <w:rPr>
          <w:sz w:val="32"/>
          <w:szCs w:val="32"/>
        </w:rPr>
      </w:pPr>
      <w:r w:rsidRPr="00D00230">
        <w:rPr>
          <w:sz w:val="32"/>
          <w:szCs w:val="32"/>
        </w:rPr>
        <w:t xml:space="preserve">Напишите уравнения реакций получения окрашенных продуктов. </w:t>
      </w:r>
    </w:p>
    <w:p w:rsidR="00B8011F" w:rsidRPr="00D00230" w:rsidRDefault="00B8011F" w:rsidP="00B8011F">
      <w:pPr>
        <w:tabs>
          <w:tab w:val="left" w:pos="9180"/>
        </w:tabs>
        <w:spacing w:line="240" w:lineRule="auto"/>
        <w:ind w:right="-1" w:firstLine="540"/>
        <w:rPr>
          <w:sz w:val="32"/>
          <w:szCs w:val="32"/>
        </w:rPr>
      </w:pPr>
      <w:r w:rsidRPr="00D00230">
        <w:rPr>
          <w:sz w:val="32"/>
          <w:szCs w:val="32"/>
        </w:rPr>
        <w:t>Какой из металлов разрушается, а какой защищен от разрушения в каждом рассмотренном гальваническом элементе?</w:t>
      </w:r>
    </w:p>
    <w:p w:rsidR="00B8011F" w:rsidRPr="00D00230" w:rsidRDefault="00B8011F" w:rsidP="00B8011F">
      <w:pPr>
        <w:tabs>
          <w:tab w:val="left" w:pos="9180"/>
        </w:tabs>
        <w:spacing w:line="240" w:lineRule="auto"/>
        <w:ind w:right="-1" w:firstLine="540"/>
        <w:rPr>
          <w:sz w:val="32"/>
          <w:szCs w:val="32"/>
        </w:rPr>
      </w:pPr>
      <w:r w:rsidRPr="00D00230">
        <w:rPr>
          <w:sz w:val="32"/>
          <w:szCs w:val="32"/>
        </w:rPr>
        <w:t>По результатам опыта сделайте вывод: какой из металлов - олово или цинк - может быть использован в качестве протектора для защиты железа от коррозии.</w:t>
      </w:r>
    </w:p>
    <w:p w:rsidR="00B8011F" w:rsidRPr="00D00230" w:rsidRDefault="00B8011F" w:rsidP="00B8011F">
      <w:pPr>
        <w:tabs>
          <w:tab w:val="left" w:pos="9180"/>
        </w:tabs>
        <w:spacing w:line="240" w:lineRule="auto"/>
        <w:ind w:right="-1" w:firstLine="238"/>
        <w:rPr>
          <w:sz w:val="32"/>
          <w:szCs w:val="32"/>
        </w:rPr>
      </w:pPr>
    </w:p>
    <w:p w:rsidR="00B8011F" w:rsidRPr="00D00230" w:rsidRDefault="00B8011F" w:rsidP="00B8011F">
      <w:pPr>
        <w:tabs>
          <w:tab w:val="left" w:pos="9180"/>
        </w:tabs>
        <w:spacing w:line="240" w:lineRule="auto"/>
        <w:ind w:right="-1" w:firstLine="238"/>
        <w:jc w:val="center"/>
        <w:rPr>
          <w:b/>
          <w:sz w:val="32"/>
          <w:szCs w:val="32"/>
        </w:rPr>
      </w:pPr>
      <w:r w:rsidRPr="00D00230">
        <w:rPr>
          <w:b/>
          <w:sz w:val="32"/>
          <w:szCs w:val="32"/>
        </w:rPr>
        <w:t>5.  Влияние ингибиторов на процесс коррозии.</w:t>
      </w:r>
    </w:p>
    <w:p w:rsidR="00B8011F" w:rsidRPr="00D00230" w:rsidRDefault="00B8011F" w:rsidP="00B8011F">
      <w:pPr>
        <w:tabs>
          <w:tab w:val="left" w:pos="9180"/>
        </w:tabs>
        <w:spacing w:line="240" w:lineRule="auto"/>
        <w:ind w:right="-1" w:firstLine="238"/>
        <w:jc w:val="center"/>
        <w:rPr>
          <w:b/>
          <w:sz w:val="32"/>
          <w:szCs w:val="32"/>
        </w:rPr>
      </w:pPr>
    </w:p>
    <w:p w:rsidR="00B8011F" w:rsidRDefault="00B8011F" w:rsidP="00D00230">
      <w:pPr>
        <w:tabs>
          <w:tab w:val="left" w:pos="9180"/>
        </w:tabs>
        <w:spacing w:line="240" w:lineRule="auto"/>
        <w:ind w:right="-1" w:firstLine="540"/>
        <w:rPr>
          <w:sz w:val="32"/>
          <w:szCs w:val="32"/>
        </w:rPr>
      </w:pPr>
      <w:r w:rsidRPr="00D00230">
        <w:rPr>
          <w:sz w:val="32"/>
          <w:szCs w:val="32"/>
        </w:rPr>
        <w:t>В две пробирки налейте 1-2 мл разбавленного раствора соляной кислоты. В одну из пробирок добавьте 2-3 капли ингибитора (например, уротропина) В каждую пробирку добавьте по кусочку цинка. Через 2-3 минуты сравните интенсивность реакции в каждой пробирке. Объясните эффект действия ингибитора и напишите уравнение</w:t>
      </w:r>
      <w:r w:rsidRPr="00D00230">
        <w:rPr>
          <w:b/>
          <w:bCs/>
          <w:sz w:val="32"/>
          <w:szCs w:val="32"/>
        </w:rPr>
        <w:t xml:space="preserve"> </w:t>
      </w:r>
      <w:r w:rsidR="00D00230">
        <w:rPr>
          <w:sz w:val="32"/>
          <w:szCs w:val="32"/>
        </w:rPr>
        <w:t xml:space="preserve">реакции растворения </w:t>
      </w:r>
      <w:r w:rsidRPr="00D00230">
        <w:rPr>
          <w:sz w:val="32"/>
          <w:szCs w:val="32"/>
        </w:rPr>
        <w:t>цинка в кислоте.</w:t>
      </w:r>
    </w:p>
    <w:p w:rsidR="00F32D5E" w:rsidRPr="00B8011F" w:rsidRDefault="00F32D5E">
      <w:pPr>
        <w:ind w:right="-1"/>
      </w:pPr>
      <w:bookmarkStart w:id="0" w:name="_GoBack"/>
      <w:bookmarkEnd w:id="0"/>
    </w:p>
    <w:sectPr w:rsidR="00F32D5E" w:rsidRPr="00B801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2BE"/>
    <w:multiLevelType w:val="hybridMultilevel"/>
    <w:tmpl w:val="5FF823D8"/>
    <w:lvl w:ilvl="0" w:tplc="04190001">
      <w:start w:val="1"/>
      <w:numFmt w:val="bullet"/>
      <w:lvlText w:val=""/>
      <w:lvlJc w:val="left"/>
      <w:pPr>
        <w:tabs>
          <w:tab w:val="num" w:pos="1350"/>
        </w:tabs>
        <w:ind w:left="1350" w:hanging="360"/>
      </w:pPr>
      <w:rPr>
        <w:rFonts w:ascii="Symbol" w:hAnsi="Symbol" w:hint="default"/>
      </w:rPr>
    </w:lvl>
    <w:lvl w:ilvl="1" w:tplc="04190003" w:tentative="1">
      <w:start w:val="1"/>
      <w:numFmt w:val="bullet"/>
      <w:lvlText w:val="o"/>
      <w:lvlJc w:val="left"/>
      <w:pPr>
        <w:tabs>
          <w:tab w:val="num" w:pos="2070"/>
        </w:tabs>
        <w:ind w:left="2070" w:hanging="360"/>
      </w:pPr>
      <w:rPr>
        <w:rFonts w:ascii="Courier New" w:hAnsi="Courier New" w:cs="Courier New"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cs="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cs="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abstractNum w:abstractNumId="1">
    <w:nsid w:val="431961C2"/>
    <w:multiLevelType w:val="hybridMultilevel"/>
    <w:tmpl w:val="EB78DB66"/>
    <w:lvl w:ilvl="0" w:tplc="91969A50">
      <w:start w:val="1"/>
      <w:numFmt w:val="upperRoman"/>
      <w:lvlText w:val="%1."/>
      <w:lvlJc w:val="left"/>
      <w:pPr>
        <w:tabs>
          <w:tab w:val="num" w:pos="960"/>
        </w:tabs>
        <w:ind w:left="960" w:hanging="720"/>
      </w:pPr>
      <w:rPr>
        <w:rFonts w:hint="default"/>
        <w:b/>
        <w:u w:val="none"/>
      </w:rPr>
    </w:lvl>
    <w:lvl w:ilvl="1" w:tplc="04090003" w:tentative="1">
      <w:start w:val="1"/>
      <w:numFmt w:val="lowerLetter"/>
      <w:lvlText w:val="%2."/>
      <w:lvlJc w:val="left"/>
      <w:pPr>
        <w:tabs>
          <w:tab w:val="num" w:pos="1320"/>
        </w:tabs>
        <w:ind w:left="1320" w:hanging="360"/>
      </w:pPr>
    </w:lvl>
    <w:lvl w:ilvl="2" w:tplc="04090005" w:tentative="1">
      <w:start w:val="1"/>
      <w:numFmt w:val="lowerRoman"/>
      <w:lvlText w:val="%3."/>
      <w:lvlJc w:val="right"/>
      <w:pPr>
        <w:tabs>
          <w:tab w:val="num" w:pos="2040"/>
        </w:tabs>
        <w:ind w:left="2040" w:hanging="180"/>
      </w:pPr>
    </w:lvl>
    <w:lvl w:ilvl="3" w:tplc="04090001" w:tentative="1">
      <w:start w:val="1"/>
      <w:numFmt w:val="decimal"/>
      <w:lvlText w:val="%4."/>
      <w:lvlJc w:val="left"/>
      <w:pPr>
        <w:tabs>
          <w:tab w:val="num" w:pos="2760"/>
        </w:tabs>
        <w:ind w:left="2760" w:hanging="360"/>
      </w:pPr>
    </w:lvl>
    <w:lvl w:ilvl="4" w:tplc="04090003" w:tentative="1">
      <w:start w:val="1"/>
      <w:numFmt w:val="lowerLetter"/>
      <w:lvlText w:val="%5."/>
      <w:lvlJc w:val="left"/>
      <w:pPr>
        <w:tabs>
          <w:tab w:val="num" w:pos="3480"/>
        </w:tabs>
        <w:ind w:left="3480" w:hanging="360"/>
      </w:pPr>
    </w:lvl>
    <w:lvl w:ilvl="5" w:tplc="04090005" w:tentative="1">
      <w:start w:val="1"/>
      <w:numFmt w:val="lowerRoman"/>
      <w:lvlText w:val="%6."/>
      <w:lvlJc w:val="right"/>
      <w:pPr>
        <w:tabs>
          <w:tab w:val="num" w:pos="4200"/>
        </w:tabs>
        <w:ind w:left="4200" w:hanging="180"/>
      </w:pPr>
    </w:lvl>
    <w:lvl w:ilvl="6" w:tplc="04090001" w:tentative="1">
      <w:start w:val="1"/>
      <w:numFmt w:val="decimal"/>
      <w:lvlText w:val="%7."/>
      <w:lvlJc w:val="left"/>
      <w:pPr>
        <w:tabs>
          <w:tab w:val="num" w:pos="4920"/>
        </w:tabs>
        <w:ind w:left="4920" w:hanging="360"/>
      </w:pPr>
    </w:lvl>
    <w:lvl w:ilvl="7" w:tplc="04090003" w:tentative="1">
      <w:start w:val="1"/>
      <w:numFmt w:val="lowerLetter"/>
      <w:lvlText w:val="%8."/>
      <w:lvlJc w:val="left"/>
      <w:pPr>
        <w:tabs>
          <w:tab w:val="num" w:pos="5640"/>
        </w:tabs>
        <w:ind w:left="5640" w:hanging="360"/>
      </w:pPr>
    </w:lvl>
    <w:lvl w:ilvl="8" w:tplc="04090005" w:tentative="1">
      <w:start w:val="1"/>
      <w:numFmt w:val="lowerRoman"/>
      <w:lvlText w:val="%9."/>
      <w:lvlJc w:val="right"/>
      <w:pPr>
        <w:tabs>
          <w:tab w:val="num" w:pos="6360"/>
        </w:tabs>
        <w:ind w:left="6360" w:hanging="180"/>
      </w:pPr>
    </w:lvl>
  </w:abstractNum>
  <w:abstractNum w:abstractNumId="2">
    <w:nsid w:val="466F592E"/>
    <w:multiLevelType w:val="hybridMultilevel"/>
    <w:tmpl w:val="1064514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nsid w:val="54103F1C"/>
    <w:multiLevelType w:val="hybridMultilevel"/>
    <w:tmpl w:val="9CEE0450"/>
    <w:lvl w:ilvl="0" w:tplc="6AA0F428">
      <w:start w:val="1"/>
      <w:numFmt w:val="bullet"/>
      <w:lvlText w:val=""/>
      <w:lvlJc w:val="left"/>
      <w:pPr>
        <w:tabs>
          <w:tab w:val="num" w:pos="960"/>
        </w:tabs>
        <w:ind w:left="960" w:hanging="360"/>
      </w:pPr>
      <w:rPr>
        <w:rFonts w:ascii="Symbol" w:hAnsi="Symbol" w:hint="default"/>
      </w:rPr>
    </w:lvl>
    <w:lvl w:ilvl="1" w:tplc="04190019" w:tentative="1">
      <w:start w:val="1"/>
      <w:numFmt w:val="bullet"/>
      <w:lvlText w:val="o"/>
      <w:lvlJc w:val="left"/>
      <w:pPr>
        <w:tabs>
          <w:tab w:val="num" w:pos="1680"/>
        </w:tabs>
        <w:ind w:left="1680" w:hanging="360"/>
      </w:pPr>
      <w:rPr>
        <w:rFonts w:ascii="Courier New" w:hAnsi="Courier New" w:cs="Courier New" w:hint="default"/>
      </w:rPr>
    </w:lvl>
    <w:lvl w:ilvl="2" w:tplc="0419001B" w:tentative="1">
      <w:start w:val="1"/>
      <w:numFmt w:val="bullet"/>
      <w:lvlText w:val=""/>
      <w:lvlJc w:val="left"/>
      <w:pPr>
        <w:tabs>
          <w:tab w:val="num" w:pos="2400"/>
        </w:tabs>
        <w:ind w:left="2400" w:hanging="360"/>
      </w:pPr>
      <w:rPr>
        <w:rFonts w:ascii="Wingdings" w:hAnsi="Wingdings" w:hint="default"/>
      </w:rPr>
    </w:lvl>
    <w:lvl w:ilvl="3" w:tplc="0419000F" w:tentative="1">
      <w:start w:val="1"/>
      <w:numFmt w:val="bullet"/>
      <w:lvlText w:val=""/>
      <w:lvlJc w:val="left"/>
      <w:pPr>
        <w:tabs>
          <w:tab w:val="num" w:pos="3120"/>
        </w:tabs>
        <w:ind w:left="3120" w:hanging="360"/>
      </w:pPr>
      <w:rPr>
        <w:rFonts w:ascii="Symbol" w:hAnsi="Symbol" w:hint="default"/>
      </w:rPr>
    </w:lvl>
    <w:lvl w:ilvl="4" w:tplc="04190019" w:tentative="1">
      <w:start w:val="1"/>
      <w:numFmt w:val="bullet"/>
      <w:lvlText w:val="o"/>
      <w:lvlJc w:val="left"/>
      <w:pPr>
        <w:tabs>
          <w:tab w:val="num" w:pos="3840"/>
        </w:tabs>
        <w:ind w:left="3840" w:hanging="360"/>
      </w:pPr>
      <w:rPr>
        <w:rFonts w:ascii="Courier New" w:hAnsi="Courier New" w:cs="Courier New" w:hint="default"/>
      </w:rPr>
    </w:lvl>
    <w:lvl w:ilvl="5" w:tplc="0419001B" w:tentative="1">
      <w:start w:val="1"/>
      <w:numFmt w:val="bullet"/>
      <w:lvlText w:val=""/>
      <w:lvlJc w:val="left"/>
      <w:pPr>
        <w:tabs>
          <w:tab w:val="num" w:pos="4560"/>
        </w:tabs>
        <w:ind w:left="4560" w:hanging="360"/>
      </w:pPr>
      <w:rPr>
        <w:rFonts w:ascii="Wingdings" w:hAnsi="Wingdings" w:hint="default"/>
      </w:rPr>
    </w:lvl>
    <w:lvl w:ilvl="6" w:tplc="0419000F" w:tentative="1">
      <w:start w:val="1"/>
      <w:numFmt w:val="bullet"/>
      <w:lvlText w:val=""/>
      <w:lvlJc w:val="left"/>
      <w:pPr>
        <w:tabs>
          <w:tab w:val="num" w:pos="5280"/>
        </w:tabs>
        <w:ind w:left="5280" w:hanging="360"/>
      </w:pPr>
      <w:rPr>
        <w:rFonts w:ascii="Symbol" w:hAnsi="Symbol" w:hint="default"/>
      </w:rPr>
    </w:lvl>
    <w:lvl w:ilvl="7" w:tplc="04190019" w:tentative="1">
      <w:start w:val="1"/>
      <w:numFmt w:val="bullet"/>
      <w:lvlText w:val="o"/>
      <w:lvlJc w:val="left"/>
      <w:pPr>
        <w:tabs>
          <w:tab w:val="num" w:pos="6000"/>
        </w:tabs>
        <w:ind w:left="6000" w:hanging="360"/>
      </w:pPr>
      <w:rPr>
        <w:rFonts w:ascii="Courier New" w:hAnsi="Courier New" w:cs="Courier New" w:hint="default"/>
      </w:rPr>
    </w:lvl>
    <w:lvl w:ilvl="8" w:tplc="0419001B" w:tentative="1">
      <w:start w:val="1"/>
      <w:numFmt w:val="bullet"/>
      <w:lvlText w:val=""/>
      <w:lvlJc w:val="left"/>
      <w:pPr>
        <w:tabs>
          <w:tab w:val="num" w:pos="6720"/>
        </w:tabs>
        <w:ind w:left="67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2D5E"/>
    <w:rsid w:val="002756FF"/>
    <w:rsid w:val="002F324E"/>
    <w:rsid w:val="003617CC"/>
    <w:rsid w:val="003F250E"/>
    <w:rsid w:val="00422CA8"/>
    <w:rsid w:val="004F7293"/>
    <w:rsid w:val="00726D2F"/>
    <w:rsid w:val="00755C43"/>
    <w:rsid w:val="00930E40"/>
    <w:rsid w:val="00AF268B"/>
    <w:rsid w:val="00B06325"/>
    <w:rsid w:val="00B160ED"/>
    <w:rsid w:val="00B8011F"/>
    <w:rsid w:val="00D00230"/>
    <w:rsid w:val="00EE6ECA"/>
    <w:rsid w:val="00F32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8"/>
    <o:shapelayout v:ext="edit">
      <o:idmap v:ext="edit" data="1"/>
    </o:shapelayout>
  </w:shapeDefaults>
  <w:decimalSymbol w:val=","/>
  <w:listSeparator w:val=";"/>
  <w15:chartTrackingRefBased/>
  <w15:docId w15:val="{EACC0679-5648-4374-AD1B-CA433CDF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11F"/>
    <w:pPr>
      <w:spacing w:line="360" w:lineRule="auto"/>
      <w:ind w:firstLine="720"/>
      <w:jc w:val="both"/>
    </w:pPr>
    <w:rPr>
      <w:sz w:val="24"/>
      <w:szCs w:val="24"/>
      <w:lang w:eastAsia="en-US"/>
    </w:rPr>
  </w:style>
  <w:style w:type="paragraph" w:styleId="1">
    <w:name w:val="heading 1"/>
    <w:basedOn w:val="a"/>
    <w:next w:val="a"/>
    <w:qFormat/>
    <w:rsid w:val="00B8011F"/>
    <w:pPr>
      <w:keepNext/>
      <w:spacing w:before="240" w:after="120"/>
      <w:ind w:firstLine="0"/>
      <w:jc w:val="center"/>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B8011F"/>
    <w:pPr>
      <w:ind w:left="969" w:right="19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png"/><Relationship Id="rId15" Type="http://schemas.openxmlformats.org/officeDocument/2006/relationships/oleObject" Target="embeddings/oleObject5.bin"/><Relationship Id="rId10" Type="http://schemas.openxmlformats.org/officeDocument/2006/relationships/image" Target="media/image4.wmf"/><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2515</Words>
  <Characters>14341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ЛАБОРАТОРНАЯ РАБОТА № 8</vt:lpstr>
    </vt:vector>
  </TitlesOfParts>
  <Company>Pre-Installed Company</Company>
  <LinksUpToDate>false</LinksUpToDate>
  <CharactersWithSpaces>16823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ЛАБОРАТОРНАЯ РАБОТА № 8</dc:title>
  <dc:subject/>
  <dc:creator>Pre-Installed User</dc:creator>
  <cp:keywords/>
  <dc:description/>
  <cp:lastModifiedBy>Irina</cp:lastModifiedBy>
  <cp:revision>2</cp:revision>
  <dcterms:created xsi:type="dcterms:W3CDTF">2014-09-04T19:18:00Z</dcterms:created>
  <dcterms:modified xsi:type="dcterms:W3CDTF">2014-09-04T19:18:00Z</dcterms:modified>
</cp:coreProperties>
</file>