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2CE" w:rsidRPr="00425DF8" w:rsidRDefault="0080709B" w:rsidP="00425DF8">
      <w:pPr>
        <w:spacing w:line="360" w:lineRule="auto"/>
        <w:jc w:val="center"/>
        <w:rPr>
          <w:sz w:val="28"/>
          <w:szCs w:val="28"/>
        </w:rPr>
      </w:pPr>
      <w:r>
        <w:rPr>
          <w:sz w:val="28"/>
          <w:szCs w:val="28"/>
        </w:rPr>
        <w:t>Содержание</w:t>
      </w:r>
      <w:r w:rsidR="005B72CE" w:rsidRPr="00425DF8">
        <w:rPr>
          <w:sz w:val="28"/>
          <w:szCs w:val="28"/>
        </w:rPr>
        <w:t>:</w:t>
      </w:r>
    </w:p>
    <w:p w:rsidR="005B72CE" w:rsidRPr="00425DF8" w:rsidRDefault="005B72CE" w:rsidP="00425DF8">
      <w:pPr>
        <w:spacing w:line="360" w:lineRule="auto"/>
        <w:jc w:val="both"/>
        <w:rPr>
          <w:sz w:val="28"/>
          <w:szCs w:val="28"/>
        </w:rPr>
      </w:pPr>
    </w:p>
    <w:p w:rsidR="002F4CB5" w:rsidRPr="00425DF8" w:rsidRDefault="002F4CB5" w:rsidP="00425DF8">
      <w:pPr>
        <w:spacing w:line="360" w:lineRule="auto"/>
        <w:jc w:val="both"/>
        <w:rPr>
          <w:sz w:val="28"/>
          <w:szCs w:val="28"/>
        </w:rPr>
      </w:pPr>
      <w:r w:rsidRPr="00425DF8">
        <w:rPr>
          <w:sz w:val="28"/>
          <w:szCs w:val="28"/>
        </w:rPr>
        <w:t>Перечень сокращений и условных обозначений</w:t>
      </w:r>
      <w:r w:rsidR="00425DF8">
        <w:rPr>
          <w:sz w:val="28"/>
          <w:szCs w:val="28"/>
        </w:rPr>
        <w:t>…………………………………</w:t>
      </w:r>
    </w:p>
    <w:p w:rsidR="002F4CB5" w:rsidRPr="00425DF8" w:rsidRDefault="002F4CB5" w:rsidP="00425DF8">
      <w:pPr>
        <w:spacing w:line="360" w:lineRule="auto"/>
        <w:jc w:val="both"/>
        <w:rPr>
          <w:sz w:val="28"/>
          <w:szCs w:val="28"/>
        </w:rPr>
      </w:pPr>
    </w:p>
    <w:p w:rsidR="005B72CE" w:rsidRPr="00425DF8" w:rsidRDefault="005B72CE" w:rsidP="00425DF8">
      <w:pPr>
        <w:spacing w:line="360" w:lineRule="auto"/>
        <w:jc w:val="both"/>
        <w:rPr>
          <w:sz w:val="28"/>
          <w:szCs w:val="28"/>
        </w:rPr>
      </w:pPr>
      <w:r w:rsidRPr="00425DF8">
        <w:rPr>
          <w:sz w:val="28"/>
          <w:szCs w:val="28"/>
        </w:rPr>
        <w:t>Введение</w:t>
      </w:r>
      <w:r w:rsidR="008B1845" w:rsidRPr="00425DF8">
        <w:rPr>
          <w:sz w:val="28"/>
          <w:szCs w:val="28"/>
        </w:rPr>
        <w:t>………………………...………………………...…………………</w:t>
      </w:r>
      <w:r w:rsidR="00425DF8">
        <w:rPr>
          <w:sz w:val="28"/>
          <w:szCs w:val="28"/>
        </w:rPr>
        <w:t>……...</w:t>
      </w:r>
    </w:p>
    <w:p w:rsidR="005B72CE" w:rsidRPr="00425DF8" w:rsidRDefault="005B72CE" w:rsidP="00425DF8">
      <w:pPr>
        <w:spacing w:line="360" w:lineRule="auto"/>
        <w:ind w:firstLine="709"/>
        <w:jc w:val="both"/>
        <w:rPr>
          <w:sz w:val="28"/>
          <w:szCs w:val="28"/>
        </w:rPr>
      </w:pPr>
    </w:p>
    <w:p w:rsidR="005B72CE" w:rsidRPr="00425DF8" w:rsidRDefault="00652DEB" w:rsidP="00425DF8">
      <w:pPr>
        <w:spacing w:line="360" w:lineRule="auto"/>
        <w:ind w:left="1980" w:hanging="1980"/>
        <w:jc w:val="both"/>
        <w:rPr>
          <w:sz w:val="28"/>
          <w:szCs w:val="28"/>
        </w:rPr>
      </w:pPr>
      <w:r w:rsidRPr="00652DEB">
        <w:rPr>
          <w:sz w:val="28"/>
          <w:szCs w:val="28"/>
        </w:rPr>
        <w:t>1</w:t>
      </w:r>
      <w:r w:rsidR="005B72CE" w:rsidRPr="00425DF8">
        <w:rPr>
          <w:sz w:val="28"/>
          <w:szCs w:val="28"/>
        </w:rPr>
        <w:t xml:space="preserve"> </w:t>
      </w:r>
      <w:r w:rsidR="00DF43FF" w:rsidRPr="00425DF8">
        <w:rPr>
          <w:sz w:val="28"/>
          <w:szCs w:val="28"/>
        </w:rPr>
        <w:t>Теоретические аспекты лизинговых услуг на финансовом рынке</w:t>
      </w:r>
    </w:p>
    <w:p w:rsidR="00DF43FF" w:rsidRPr="00425DF8" w:rsidRDefault="00DF43FF" w:rsidP="00425DF8">
      <w:pPr>
        <w:spacing w:line="360" w:lineRule="auto"/>
        <w:ind w:firstLine="709"/>
        <w:jc w:val="both"/>
        <w:rPr>
          <w:sz w:val="28"/>
          <w:szCs w:val="28"/>
        </w:rPr>
      </w:pPr>
      <w:r w:rsidRPr="00425DF8">
        <w:rPr>
          <w:sz w:val="28"/>
          <w:szCs w:val="28"/>
        </w:rPr>
        <w:t>1.1 Сущность, особенности и принципы лизинговых услуг</w:t>
      </w:r>
      <w:r w:rsidR="008B1845" w:rsidRPr="00425DF8">
        <w:rPr>
          <w:sz w:val="28"/>
          <w:szCs w:val="28"/>
        </w:rPr>
        <w:t>……………...</w:t>
      </w:r>
    </w:p>
    <w:p w:rsidR="00DF43FF" w:rsidRPr="00425DF8" w:rsidRDefault="00DF43FF" w:rsidP="00425DF8">
      <w:pPr>
        <w:spacing w:line="360" w:lineRule="auto"/>
        <w:ind w:firstLine="709"/>
        <w:jc w:val="both"/>
        <w:rPr>
          <w:sz w:val="28"/>
          <w:szCs w:val="28"/>
        </w:rPr>
      </w:pPr>
      <w:r w:rsidRPr="00425DF8">
        <w:rPr>
          <w:sz w:val="28"/>
          <w:szCs w:val="28"/>
        </w:rPr>
        <w:t>1.2 Виды лизинга и механизм лизинговой сделки</w:t>
      </w:r>
      <w:r w:rsidR="008B1845" w:rsidRPr="00425DF8">
        <w:rPr>
          <w:sz w:val="28"/>
          <w:szCs w:val="28"/>
        </w:rPr>
        <w:t>………………………...</w:t>
      </w:r>
    </w:p>
    <w:p w:rsidR="00DF43FF" w:rsidRPr="00425DF8" w:rsidRDefault="00DF43FF" w:rsidP="00425DF8">
      <w:pPr>
        <w:spacing w:line="360" w:lineRule="auto"/>
        <w:ind w:firstLine="709"/>
        <w:jc w:val="both"/>
        <w:rPr>
          <w:sz w:val="28"/>
          <w:szCs w:val="28"/>
        </w:rPr>
      </w:pPr>
      <w:r w:rsidRPr="00425DF8">
        <w:rPr>
          <w:sz w:val="28"/>
          <w:szCs w:val="28"/>
        </w:rPr>
        <w:t>1.3 Методы страхования лизинговых сделок</w:t>
      </w:r>
      <w:r w:rsidR="008B1845" w:rsidRPr="00425DF8">
        <w:rPr>
          <w:sz w:val="28"/>
          <w:szCs w:val="28"/>
        </w:rPr>
        <w:t>………………………...........</w:t>
      </w:r>
    </w:p>
    <w:p w:rsidR="00DF43FF" w:rsidRPr="00425DF8" w:rsidRDefault="0065058E" w:rsidP="00425DF8">
      <w:pPr>
        <w:spacing w:line="360" w:lineRule="auto"/>
        <w:ind w:left="1080" w:hanging="372"/>
        <w:jc w:val="both"/>
        <w:rPr>
          <w:sz w:val="28"/>
          <w:szCs w:val="28"/>
        </w:rPr>
      </w:pPr>
      <w:r w:rsidRPr="00425DF8">
        <w:rPr>
          <w:sz w:val="28"/>
          <w:szCs w:val="28"/>
        </w:rPr>
        <w:t>1.</w:t>
      </w:r>
      <w:r w:rsidR="00652DEB">
        <w:rPr>
          <w:sz w:val="28"/>
          <w:szCs w:val="28"/>
        </w:rPr>
        <w:t>4</w:t>
      </w:r>
      <w:r w:rsidRPr="00425DF8">
        <w:rPr>
          <w:sz w:val="28"/>
          <w:szCs w:val="28"/>
        </w:rPr>
        <w:t xml:space="preserve"> Нормативно-правовое регулирование лизинговых отношений на Украине</w:t>
      </w:r>
      <w:r w:rsidR="008B1845" w:rsidRPr="00425DF8">
        <w:rPr>
          <w:sz w:val="28"/>
          <w:szCs w:val="28"/>
        </w:rPr>
        <w:t>………………………...………………………...………………</w:t>
      </w:r>
      <w:r w:rsidR="00425DF8">
        <w:rPr>
          <w:sz w:val="28"/>
          <w:szCs w:val="28"/>
        </w:rPr>
        <w:t>.</w:t>
      </w:r>
    </w:p>
    <w:p w:rsidR="0065058E" w:rsidRPr="00425DF8" w:rsidRDefault="0065058E" w:rsidP="00425DF8">
      <w:pPr>
        <w:spacing w:line="360" w:lineRule="auto"/>
        <w:ind w:firstLine="709"/>
        <w:jc w:val="both"/>
        <w:rPr>
          <w:sz w:val="28"/>
          <w:szCs w:val="28"/>
        </w:rPr>
      </w:pPr>
    </w:p>
    <w:p w:rsidR="00DF43FF" w:rsidRPr="00425DF8" w:rsidRDefault="00652DEB" w:rsidP="00425DF8">
      <w:pPr>
        <w:spacing w:line="360" w:lineRule="auto"/>
        <w:jc w:val="both"/>
        <w:rPr>
          <w:sz w:val="28"/>
          <w:szCs w:val="28"/>
        </w:rPr>
      </w:pPr>
      <w:r w:rsidRPr="00652DEB">
        <w:rPr>
          <w:sz w:val="28"/>
          <w:szCs w:val="28"/>
        </w:rPr>
        <w:t>2</w:t>
      </w:r>
      <w:r w:rsidR="00DF43FF" w:rsidRPr="00425DF8">
        <w:rPr>
          <w:sz w:val="28"/>
          <w:szCs w:val="28"/>
        </w:rPr>
        <w:t xml:space="preserve"> </w:t>
      </w:r>
      <w:r w:rsidR="009641B0">
        <w:rPr>
          <w:sz w:val="28"/>
          <w:szCs w:val="28"/>
        </w:rPr>
        <w:t>Источники обновления ОС предприятия при помощи финансового лизинга</w:t>
      </w:r>
      <w:r w:rsidR="0065058E" w:rsidRPr="00425DF8">
        <w:rPr>
          <w:sz w:val="28"/>
          <w:szCs w:val="28"/>
        </w:rPr>
        <w:t xml:space="preserve"> на примере ЗАО "С. Перовской"</w:t>
      </w:r>
      <w:r w:rsidR="008B1845" w:rsidRPr="00425DF8">
        <w:rPr>
          <w:sz w:val="28"/>
          <w:szCs w:val="28"/>
        </w:rPr>
        <w:t>………</w:t>
      </w:r>
      <w:r w:rsidR="00425DF8">
        <w:rPr>
          <w:sz w:val="28"/>
          <w:szCs w:val="28"/>
        </w:rPr>
        <w:t>……………………………...</w:t>
      </w:r>
      <w:r w:rsidR="009641B0">
        <w:rPr>
          <w:sz w:val="28"/>
          <w:szCs w:val="28"/>
        </w:rPr>
        <w:t>....</w:t>
      </w:r>
    </w:p>
    <w:p w:rsidR="005B72CE" w:rsidRPr="00425DF8" w:rsidRDefault="0065058E" w:rsidP="00425DF8">
      <w:pPr>
        <w:spacing w:line="360" w:lineRule="auto"/>
        <w:ind w:firstLine="709"/>
        <w:jc w:val="both"/>
        <w:rPr>
          <w:sz w:val="28"/>
          <w:szCs w:val="28"/>
        </w:rPr>
      </w:pPr>
      <w:r w:rsidRPr="00425DF8">
        <w:rPr>
          <w:sz w:val="28"/>
          <w:szCs w:val="28"/>
        </w:rPr>
        <w:t>2.1 Характеристика и организационная структура управления предприятия ЗАО "С. Перовской"</w:t>
      </w:r>
      <w:r w:rsidR="008B1845" w:rsidRPr="00425DF8">
        <w:rPr>
          <w:sz w:val="28"/>
          <w:szCs w:val="28"/>
        </w:rPr>
        <w:t>………………………...………………………</w:t>
      </w:r>
    </w:p>
    <w:p w:rsidR="0065058E" w:rsidRPr="00425DF8" w:rsidRDefault="0065058E" w:rsidP="00425DF8">
      <w:pPr>
        <w:spacing w:line="360" w:lineRule="auto"/>
        <w:ind w:firstLine="709"/>
        <w:jc w:val="both"/>
        <w:rPr>
          <w:sz w:val="28"/>
          <w:szCs w:val="28"/>
        </w:rPr>
      </w:pPr>
      <w:r w:rsidRPr="00425DF8">
        <w:rPr>
          <w:sz w:val="28"/>
          <w:szCs w:val="28"/>
        </w:rPr>
        <w:t>2.2 Источники информации  применяемые при анализе лизинговых услуг в ЗАО "С. Перовской"</w:t>
      </w:r>
      <w:r w:rsidR="008B1845" w:rsidRPr="00425DF8">
        <w:rPr>
          <w:sz w:val="28"/>
          <w:szCs w:val="28"/>
        </w:rPr>
        <w:t>………………………...………………………..........</w:t>
      </w:r>
    </w:p>
    <w:p w:rsidR="00BA6327" w:rsidRDefault="00BA6327" w:rsidP="00425DF8">
      <w:pPr>
        <w:spacing w:line="360" w:lineRule="auto"/>
        <w:ind w:firstLine="709"/>
        <w:jc w:val="both"/>
        <w:rPr>
          <w:sz w:val="28"/>
          <w:szCs w:val="28"/>
        </w:rPr>
      </w:pPr>
      <w:r>
        <w:rPr>
          <w:sz w:val="28"/>
          <w:szCs w:val="28"/>
        </w:rPr>
        <w:t>2.3 Описание расчетов для оценки экономической эффективности приобретения имущества посредством лизинга и кредита……………………...</w:t>
      </w:r>
    </w:p>
    <w:p w:rsidR="005237F9" w:rsidRPr="00425DF8" w:rsidRDefault="0065058E" w:rsidP="00425DF8">
      <w:pPr>
        <w:spacing w:line="360" w:lineRule="auto"/>
        <w:ind w:firstLine="709"/>
        <w:jc w:val="both"/>
        <w:rPr>
          <w:sz w:val="28"/>
          <w:szCs w:val="28"/>
        </w:rPr>
      </w:pPr>
      <w:r w:rsidRPr="00425DF8">
        <w:rPr>
          <w:sz w:val="28"/>
          <w:szCs w:val="28"/>
        </w:rPr>
        <w:t>2.</w:t>
      </w:r>
      <w:r w:rsidR="00BA6327">
        <w:rPr>
          <w:sz w:val="28"/>
          <w:szCs w:val="28"/>
        </w:rPr>
        <w:t>4</w:t>
      </w:r>
      <w:r w:rsidRPr="00425DF8">
        <w:rPr>
          <w:sz w:val="28"/>
          <w:szCs w:val="28"/>
        </w:rPr>
        <w:t xml:space="preserve"> Сравнительный анализ экономической эффективности приобретения с/х оборудования посредством лизинга и кредитат в ЗАО "С. Перовской"</w:t>
      </w:r>
      <w:r w:rsidR="008B1845" w:rsidRPr="00425DF8">
        <w:rPr>
          <w:sz w:val="28"/>
          <w:szCs w:val="28"/>
        </w:rPr>
        <w:t>………………………...………………………...……………………...</w:t>
      </w:r>
    </w:p>
    <w:p w:rsidR="0065058E" w:rsidRPr="00641E59" w:rsidRDefault="00CC4190" w:rsidP="00425DF8">
      <w:pPr>
        <w:spacing w:line="360" w:lineRule="auto"/>
        <w:ind w:firstLine="709"/>
        <w:jc w:val="both"/>
        <w:rPr>
          <w:sz w:val="28"/>
          <w:szCs w:val="28"/>
        </w:rPr>
      </w:pPr>
      <w:r>
        <w:rPr>
          <w:sz w:val="28"/>
          <w:szCs w:val="28"/>
        </w:rPr>
        <w:t xml:space="preserve">2.5 </w:t>
      </w:r>
      <w:r w:rsidR="00641E59">
        <w:rPr>
          <w:sz w:val="28"/>
          <w:szCs w:val="28"/>
        </w:rPr>
        <w:t xml:space="preserve">Бухгалтерский учет финансового лизинга в ЗАО </w:t>
      </w:r>
      <w:r w:rsidR="00641E59" w:rsidRPr="00641E59">
        <w:rPr>
          <w:sz w:val="28"/>
          <w:szCs w:val="28"/>
        </w:rPr>
        <w:t>“</w:t>
      </w:r>
      <w:r w:rsidR="00641E59">
        <w:rPr>
          <w:sz w:val="28"/>
          <w:szCs w:val="28"/>
        </w:rPr>
        <w:t>С. Перовской</w:t>
      </w:r>
      <w:r w:rsidR="00641E59" w:rsidRPr="00641E59">
        <w:rPr>
          <w:sz w:val="28"/>
          <w:szCs w:val="28"/>
        </w:rPr>
        <w:t>”</w:t>
      </w:r>
      <w:r w:rsidR="00641E59">
        <w:rPr>
          <w:sz w:val="28"/>
          <w:szCs w:val="28"/>
        </w:rPr>
        <w:t>………………………………………………………………………….</w:t>
      </w:r>
    </w:p>
    <w:p w:rsidR="00CC4190" w:rsidRPr="00425DF8" w:rsidRDefault="00CC4190" w:rsidP="00425DF8">
      <w:pPr>
        <w:spacing w:line="360" w:lineRule="auto"/>
        <w:ind w:firstLine="709"/>
        <w:jc w:val="both"/>
        <w:rPr>
          <w:sz w:val="28"/>
          <w:szCs w:val="28"/>
        </w:rPr>
      </w:pPr>
    </w:p>
    <w:p w:rsidR="005237F9" w:rsidRPr="00652DEB" w:rsidRDefault="00652DEB" w:rsidP="00425DF8">
      <w:pPr>
        <w:spacing w:line="360" w:lineRule="auto"/>
        <w:jc w:val="both"/>
        <w:rPr>
          <w:sz w:val="28"/>
          <w:szCs w:val="28"/>
        </w:rPr>
      </w:pPr>
      <w:r w:rsidRPr="00652DEB">
        <w:rPr>
          <w:sz w:val="28"/>
          <w:szCs w:val="28"/>
        </w:rPr>
        <w:t>3</w:t>
      </w:r>
      <w:r w:rsidR="005237F9" w:rsidRPr="00425DF8">
        <w:rPr>
          <w:sz w:val="28"/>
          <w:szCs w:val="28"/>
        </w:rPr>
        <w:t xml:space="preserve"> </w:t>
      </w:r>
      <w:r w:rsidR="0065058E" w:rsidRPr="00425DF8">
        <w:rPr>
          <w:sz w:val="28"/>
          <w:szCs w:val="28"/>
        </w:rPr>
        <w:t>Актуальные проблемы лизинговых услуг в Украине с учетом зарубежного опыта</w:t>
      </w:r>
      <w:r w:rsidR="008B1845" w:rsidRPr="00425DF8">
        <w:rPr>
          <w:sz w:val="28"/>
          <w:szCs w:val="28"/>
        </w:rPr>
        <w:t>………………………...………………………...……………</w:t>
      </w:r>
      <w:r>
        <w:rPr>
          <w:sz w:val="28"/>
          <w:szCs w:val="28"/>
        </w:rPr>
        <w:t>……………….</w:t>
      </w:r>
    </w:p>
    <w:p w:rsidR="005237F9" w:rsidRDefault="008A5947" w:rsidP="00425DF8">
      <w:pPr>
        <w:spacing w:line="360" w:lineRule="auto"/>
        <w:ind w:firstLine="709"/>
        <w:jc w:val="both"/>
        <w:rPr>
          <w:sz w:val="28"/>
          <w:szCs w:val="28"/>
        </w:rPr>
      </w:pPr>
      <w:r>
        <w:rPr>
          <w:sz w:val="28"/>
          <w:szCs w:val="28"/>
        </w:rPr>
        <w:t>3.1 Перспективы развития лизингового бизнеса на Украине с учетом зарубежного опыта…………………………………………………………………</w:t>
      </w:r>
    </w:p>
    <w:p w:rsidR="008A5947" w:rsidRDefault="008A5947" w:rsidP="00425DF8">
      <w:pPr>
        <w:spacing w:line="360" w:lineRule="auto"/>
        <w:ind w:firstLine="709"/>
        <w:jc w:val="both"/>
        <w:rPr>
          <w:sz w:val="28"/>
          <w:szCs w:val="28"/>
        </w:rPr>
      </w:pPr>
      <w:r>
        <w:rPr>
          <w:sz w:val="28"/>
          <w:szCs w:val="28"/>
        </w:rPr>
        <w:t>3.2 Маркетинговые аспекты деятельности лизинговых компаний на Украине……………………………………………………………………………...</w:t>
      </w:r>
    </w:p>
    <w:p w:rsidR="008A5947" w:rsidRDefault="008A5947" w:rsidP="00425DF8">
      <w:pPr>
        <w:spacing w:line="360" w:lineRule="auto"/>
        <w:ind w:firstLine="709"/>
        <w:jc w:val="both"/>
        <w:rPr>
          <w:sz w:val="28"/>
          <w:szCs w:val="28"/>
        </w:rPr>
      </w:pPr>
    </w:p>
    <w:p w:rsidR="00F93951" w:rsidRPr="00F93951" w:rsidRDefault="00F93951" w:rsidP="00F93951">
      <w:pPr>
        <w:spacing w:line="360" w:lineRule="auto"/>
        <w:ind w:firstLine="709"/>
        <w:jc w:val="both"/>
        <w:rPr>
          <w:sz w:val="28"/>
          <w:szCs w:val="28"/>
        </w:rPr>
      </w:pPr>
      <w:r w:rsidRPr="00F93951">
        <w:rPr>
          <w:sz w:val="28"/>
          <w:szCs w:val="28"/>
        </w:rPr>
        <w:t xml:space="preserve">4 Охрана труда и анализ пожарной безопасности в </w:t>
      </w:r>
      <w:r>
        <w:rPr>
          <w:sz w:val="28"/>
          <w:szCs w:val="28"/>
        </w:rPr>
        <w:t xml:space="preserve">ЗАО </w:t>
      </w:r>
      <w:r w:rsidRPr="00641E59">
        <w:rPr>
          <w:sz w:val="28"/>
          <w:szCs w:val="28"/>
        </w:rPr>
        <w:t>“</w:t>
      </w:r>
      <w:r>
        <w:rPr>
          <w:sz w:val="28"/>
          <w:szCs w:val="28"/>
        </w:rPr>
        <w:t>С. Перовской</w:t>
      </w:r>
      <w:r w:rsidRPr="00641E59">
        <w:rPr>
          <w:sz w:val="28"/>
          <w:szCs w:val="28"/>
        </w:rPr>
        <w:t>”</w:t>
      </w:r>
      <w:r>
        <w:rPr>
          <w:sz w:val="28"/>
          <w:szCs w:val="28"/>
        </w:rPr>
        <w:t>………………………………………………………………………….</w:t>
      </w:r>
    </w:p>
    <w:p w:rsidR="00F93951" w:rsidRPr="00F93951" w:rsidRDefault="00F93951" w:rsidP="00F93951">
      <w:pPr>
        <w:spacing w:line="360" w:lineRule="auto"/>
        <w:ind w:firstLine="709"/>
        <w:jc w:val="both"/>
        <w:rPr>
          <w:sz w:val="28"/>
          <w:szCs w:val="28"/>
        </w:rPr>
      </w:pPr>
      <w:r w:rsidRPr="00F93951">
        <w:rPr>
          <w:sz w:val="28"/>
          <w:szCs w:val="28"/>
        </w:rPr>
        <w:t>4.1</w:t>
      </w:r>
      <w:r>
        <w:rPr>
          <w:sz w:val="28"/>
          <w:szCs w:val="28"/>
        </w:rPr>
        <w:t xml:space="preserve"> Краткая</w:t>
      </w:r>
      <w:r w:rsidRPr="00F93951">
        <w:rPr>
          <w:sz w:val="28"/>
          <w:szCs w:val="28"/>
        </w:rPr>
        <w:t xml:space="preserve"> </w:t>
      </w:r>
      <w:r>
        <w:rPr>
          <w:sz w:val="28"/>
          <w:szCs w:val="28"/>
        </w:rPr>
        <w:t>х</w:t>
      </w:r>
      <w:r w:rsidRPr="00F93951">
        <w:rPr>
          <w:sz w:val="28"/>
          <w:szCs w:val="28"/>
        </w:rPr>
        <w:t>арактеристика объекта……………………………</w:t>
      </w:r>
      <w:r>
        <w:rPr>
          <w:sz w:val="28"/>
          <w:szCs w:val="28"/>
        </w:rPr>
        <w:t>…….........</w:t>
      </w:r>
    </w:p>
    <w:p w:rsidR="00F93951" w:rsidRPr="00F93951" w:rsidRDefault="00F93951" w:rsidP="00F93951">
      <w:pPr>
        <w:spacing w:line="360" w:lineRule="auto"/>
        <w:ind w:firstLine="709"/>
        <w:jc w:val="both"/>
        <w:rPr>
          <w:sz w:val="28"/>
          <w:szCs w:val="28"/>
        </w:rPr>
      </w:pPr>
      <w:r w:rsidRPr="00F93951">
        <w:rPr>
          <w:sz w:val="28"/>
          <w:szCs w:val="28"/>
        </w:rPr>
        <w:t xml:space="preserve">4.2 Организация мероприятий по пожарной профилактике в </w:t>
      </w:r>
      <w:r>
        <w:rPr>
          <w:sz w:val="28"/>
          <w:szCs w:val="28"/>
        </w:rPr>
        <w:t xml:space="preserve">ЗАО </w:t>
      </w:r>
      <w:r w:rsidRPr="00641E59">
        <w:rPr>
          <w:sz w:val="28"/>
          <w:szCs w:val="28"/>
        </w:rPr>
        <w:t>“</w:t>
      </w:r>
      <w:r>
        <w:rPr>
          <w:sz w:val="28"/>
          <w:szCs w:val="28"/>
        </w:rPr>
        <w:t>С. Перовской</w:t>
      </w:r>
      <w:r w:rsidRPr="00641E59">
        <w:rPr>
          <w:sz w:val="28"/>
          <w:szCs w:val="28"/>
        </w:rPr>
        <w:t>”</w:t>
      </w:r>
      <w:r w:rsidRPr="00F93951">
        <w:rPr>
          <w:sz w:val="28"/>
          <w:szCs w:val="28"/>
        </w:rPr>
        <w:t>…………………………………………………………………………</w:t>
      </w:r>
      <w:r>
        <w:rPr>
          <w:sz w:val="28"/>
          <w:szCs w:val="28"/>
        </w:rPr>
        <w:t>.</w:t>
      </w:r>
    </w:p>
    <w:p w:rsidR="00F93951" w:rsidRPr="00F93951" w:rsidRDefault="00F93951" w:rsidP="00F93951">
      <w:pPr>
        <w:spacing w:line="360" w:lineRule="auto"/>
        <w:ind w:firstLine="709"/>
        <w:jc w:val="both"/>
        <w:rPr>
          <w:sz w:val="28"/>
          <w:szCs w:val="28"/>
        </w:rPr>
      </w:pPr>
      <w:r w:rsidRPr="00F93951">
        <w:rPr>
          <w:sz w:val="28"/>
          <w:szCs w:val="28"/>
        </w:rPr>
        <w:t xml:space="preserve">4.3 Соблюдение норм по эвакуации людей при возникновении пожара в </w:t>
      </w:r>
      <w:r>
        <w:rPr>
          <w:sz w:val="28"/>
          <w:szCs w:val="28"/>
        </w:rPr>
        <w:t xml:space="preserve">ЗАО </w:t>
      </w:r>
      <w:r w:rsidRPr="00641E59">
        <w:rPr>
          <w:sz w:val="28"/>
          <w:szCs w:val="28"/>
        </w:rPr>
        <w:t>“</w:t>
      </w:r>
      <w:r>
        <w:rPr>
          <w:sz w:val="28"/>
          <w:szCs w:val="28"/>
        </w:rPr>
        <w:t>С. Перовской</w:t>
      </w:r>
      <w:r w:rsidRPr="00641E59">
        <w:rPr>
          <w:sz w:val="28"/>
          <w:szCs w:val="28"/>
        </w:rPr>
        <w:t>”</w:t>
      </w:r>
      <w:r w:rsidRPr="00F93951">
        <w:rPr>
          <w:sz w:val="28"/>
          <w:szCs w:val="28"/>
        </w:rPr>
        <w:t>………….…………………………………………</w:t>
      </w:r>
      <w:r>
        <w:rPr>
          <w:sz w:val="28"/>
          <w:szCs w:val="28"/>
        </w:rPr>
        <w:t>………….</w:t>
      </w:r>
    </w:p>
    <w:p w:rsidR="00F93951" w:rsidRPr="00F93951" w:rsidRDefault="00F93951" w:rsidP="00F93951">
      <w:pPr>
        <w:spacing w:line="360" w:lineRule="auto"/>
        <w:ind w:firstLine="709"/>
        <w:jc w:val="both"/>
        <w:rPr>
          <w:sz w:val="28"/>
          <w:szCs w:val="28"/>
        </w:rPr>
      </w:pPr>
      <w:r w:rsidRPr="00F93951">
        <w:rPr>
          <w:sz w:val="28"/>
          <w:szCs w:val="28"/>
        </w:rPr>
        <w:t xml:space="preserve">4.4 Наличие первичных и других средств тушения пожара в </w:t>
      </w:r>
      <w:r>
        <w:rPr>
          <w:sz w:val="28"/>
          <w:szCs w:val="28"/>
        </w:rPr>
        <w:t xml:space="preserve">ЗАО </w:t>
      </w:r>
      <w:r w:rsidRPr="00641E59">
        <w:rPr>
          <w:sz w:val="28"/>
          <w:szCs w:val="28"/>
        </w:rPr>
        <w:t>“</w:t>
      </w:r>
      <w:r>
        <w:rPr>
          <w:sz w:val="28"/>
          <w:szCs w:val="28"/>
        </w:rPr>
        <w:t>С. Перовской</w:t>
      </w:r>
      <w:r w:rsidRPr="00641E59">
        <w:rPr>
          <w:sz w:val="28"/>
          <w:szCs w:val="28"/>
        </w:rPr>
        <w:t>”</w:t>
      </w:r>
      <w:r w:rsidRPr="00F93951">
        <w:rPr>
          <w:sz w:val="28"/>
          <w:szCs w:val="28"/>
        </w:rPr>
        <w:t>…………………………………………………………………………</w:t>
      </w:r>
      <w:r>
        <w:rPr>
          <w:sz w:val="28"/>
          <w:szCs w:val="28"/>
        </w:rPr>
        <w:t>.</w:t>
      </w:r>
    </w:p>
    <w:p w:rsidR="00F93951" w:rsidRPr="00F93951" w:rsidRDefault="00F93951" w:rsidP="00F93951">
      <w:pPr>
        <w:spacing w:line="360" w:lineRule="auto"/>
        <w:ind w:firstLine="709"/>
        <w:jc w:val="both"/>
        <w:rPr>
          <w:sz w:val="28"/>
          <w:szCs w:val="28"/>
        </w:rPr>
      </w:pPr>
      <w:r w:rsidRPr="00F93951">
        <w:rPr>
          <w:sz w:val="28"/>
          <w:szCs w:val="28"/>
        </w:rPr>
        <w:t xml:space="preserve">4.5 Обеспечение </w:t>
      </w:r>
      <w:r>
        <w:rPr>
          <w:sz w:val="28"/>
          <w:szCs w:val="28"/>
        </w:rPr>
        <w:t xml:space="preserve">ЗАО </w:t>
      </w:r>
      <w:r w:rsidRPr="00641E59">
        <w:rPr>
          <w:sz w:val="28"/>
          <w:szCs w:val="28"/>
        </w:rPr>
        <w:t>“</w:t>
      </w:r>
      <w:r>
        <w:rPr>
          <w:sz w:val="28"/>
          <w:szCs w:val="28"/>
        </w:rPr>
        <w:t>С. Перовской</w:t>
      </w:r>
      <w:r w:rsidRPr="00641E59">
        <w:rPr>
          <w:sz w:val="28"/>
          <w:szCs w:val="28"/>
        </w:rPr>
        <w:t>”</w:t>
      </w:r>
      <w:r w:rsidRPr="00F93951">
        <w:rPr>
          <w:sz w:val="28"/>
          <w:szCs w:val="28"/>
        </w:rPr>
        <w:t xml:space="preserve"> средствами пожарной сигнализации……</w:t>
      </w:r>
      <w:r>
        <w:rPr>
          <w:sz w:val="28"/>
          <w:szCs w:val="28"/>
        </w:rPr>
        <w:t>…………………………………………………………………..</w:t>
      </w:r>
    </w:p>
    <w:p w:rsidR="00F93951" w:rsidRPr="00425DF8" w:rsidRDefault="00F93951" w:rsidP="00425DF8">
      <w:pPr>
        <w:spacing w:line="360" w:lineRule="auto"/>
        <w:ind w:firstLine="709"/>
        <w:jc w:val="both"/>
        <w:rPr>
          <w:sz w:val="28"/>
          <w:szCs w:val="28"/>
        </w:rPr>
      </w:pPr>
    </w:p>
    <w:p w:rsidR="005B72CE" w:rsidRPr="00425DF8" w:rsidRDefault="005B72CE" w:rsidP="00425DF8">
      <w:pPr>
        <w:spacing w:line="360" w:lineRule="auto"/>
        <w:jc w:val="both"/>
        <w:rPr>
          <w:sz w:val="28"/>
          <w:szCs w:val="28"/>
        </w:rPr>
      </w:pPr>
      <w:r w:rsidRPr="00425DF8">
        <w:rPr>
          <w:sz w:val="28"/>
          <w:szCs w:val="28"/>
        </w:rPr>
        <w:t>Заключение</w:t>
      </w:r>
      <w:r w:rsidR="008B1845" w:rsidRPr="00425DF8">
        <w:rPr>
          <w:sz w:val="28"/>
          <w:szCs w:val="28"/>
        </w:rPr>
        <w:t>………………………...………………………...………………</w:t>
      </w:r>
      <w:r w:rsidR="00425DF8">
        <w:rPr>
          <w:sz w:val="28"/>
          <w:szCs w:val="28"/>
        </w:rPr>
        <w:t>……...</w:t>
      </w:r>
    </w:p>
    <w:p w:rsidR="005B72CE" w:rsidRPr="00425DF8" w:rsidRDefault="005B72CE" w:rsidP="00425DF8">
      <w:pPr>
        <w:spacing w:line="360" w:lineRule="auto"/>
        <w:ind w:firstLine="709"/>
        <w:jc w:val="both"/>
        <w:rPr>
          <w:sz w:val="28"/>
          <w:szCs w:val="28"/>
        </w:rPr>
      </w:pPr>
    </w:p>
    <w:p w:rsidR="005B72CE" w:rsidRPr="00425DF8" w:rsidRDefault="008B1845" w:rsidP="00425DF8">
      <w:pPr>
        <w:spacing w:line="360" w:lineRule="auto"/>
        <w:jc w:val="both"/>
        <w:rPr>
          <w:sz w:val="28"/>
          <w:szCs w:val="28"/>
        </w:rPr>
      </w:pPr>
      <w:r w:rsidRPr="00425DF8">
        <w:rPr>
          <w:sz w:val="28"/>
          <w:szCs w:val="28"/>
        </w:rPr>
        <w:t>Библиография………………………...………………………...……………</w:t>
      </w:r>
      <w:r w:rsidR="00425DF8">
        <w:rPr>
          <w:sz w:val="28"/>
          <w:szCs w:val="28"/>
        </w:rPr>
        <w:t>……...</w:t>
      </w: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jc w:val="both"/>
        <w:rPr>
          <w:sz w:val="28"/>
          <w:szCs w:val="28"/>
        </w:rPr>
      </w:pPr>
      <w:r w:rsidRPr="00425DF8">
        <w:rPr>
          <w:sz w:val="28"/>
          <w:szCs w:val="28"/>
        </w:rPr>
        <w:t>Приложения………………………...………………………...……………</w:t>
      </w:r>
      <w:r w:rsidR="00425DF8">
        <w:rPr>
          <w:sz w:val="28"/>
          <w:szCs w:val="28"/>
        </w:rPr>
        <w:t>……….</w:t>
      </w: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8B1845" w:rsidRPr="00425DF8" w:rsidRDefault="008B1845" w:rsidP="00425DF8">
      <w:pPr>
        <w:spacing w:line="360" w:lineRule="auto"/>
        <w:ind w:firstLine="709"/>
        <w:jc w:val="both"/>
        <w:rPr>
          <w:sz w:val="28"/>
          <w:szCs w:val="28"/>
        </w:rPr>
      </w:pPr>
    </w:p>
    <w:p w:rsidR="0022534F" w:rsidRDefault="0022534F" w:rsidP="00417652">
      <w:pPr>
        <w:spacing w:line="360" w:lineRule="auto"/>
        <w:ind w:firstLine="709"/>
        <w:jc w:val="center"/>
        <w:rPr>
          <w:sz w:val="28"/>
          <w:szCs w:val="28"/>
          <w:lang w:val="en-US"/>
        </w:rPr>
      </w:pPr>
      <w:r w:rsidRPr="00425DF8">
        <w:rPr>
          <w:sz w:val="28"/>
          <w:szCs w:val="28"/>
        </w:rPr>
        <w:t>Перечень сокращений и условных обозначений</w:t>
      </w:r>
    </w:p>
    <w:p w:rsidR="0022534F" w:rsidRDefault="0022534F" w:rsidP="00417652">
      <w:pPr>
        <w:spacing w:line="360" w:lineRule="auto"/>
        <w:ind w:firstLine="709"/>
        <w:jc w:val="center"/>
        <w:rPr>
          <w:sz w:val="28"/>
          <w:szCs w:val="28"/>
          <w:lang w:val="en-US"/>
        </w:rPr>
      </w:pPr>
    </w:p>
    <w:p w:rsidR="0022534F" w:rsidRDefault="0022534F" w:rsidP="0022534F">
      <w:pPr>
        <w:spacing w:line="360" w:lineRule="auto"/>
        <w:ind w:firstLine="709"/>
        <w:jc w:val="both"/>
        <w:rPr>
          <w:sz w:val="28"/>
          <w:szCs w:val="28"/>
        </w:rPr>
      </w:pPr>
      <w:r>
        <w:rPr>
          <w:sz w:val="28"/>
          <w:szCs w:val="28"/>
        </w:rPr>
        <w:t>АМКУ – Антимонопольный комитет Украины</w:t>
      </w:r>
    </w:p>
    <w:p w:rsidR="0022534F" w:rsidRDefault="0022534F" w:rsidP="0022534F">
      <w:pPr>
        <w:spacing w:line="360" w:lineRule="auto"/>
        <w:ind w:firstLine="709"/>
        <w:jc w:val="both"/>
        <w:rPr>
          <w:sz w:val="28"/>
          <w:szCs w:val="28"/>
        </w:rPr>
      </w:pPr>
      <w:r>
        <w:rPr>
          <w:sz w:val="28"/>
          <w:szCs w:val="28"/>
        </w:rPr>
        <w:t>АХД – анализ хозяйственной деятельности;</w:t>
      </w:r>
    </w:p>
    <w:p w:rsidR="0022534F" w:rsidRDefault="0022534F" w:rsidP="0022534F">
      <w:pPr>
        <w:spacing w:line="360" w:lineRule="auto"/>
        <w:ind w:firstLine="709"/>
        <w:jc w:val="both"/>
        <w:rPr>
          <w:sz w:val="28"/>
          <w:szCs w:val="28"/>
        </w:rPr>
      </w:pPr>
      <w:r>
        <w:rPr>
          <w:sz w:val="28"/>
          <w:szCs w:val="28"/>
        </w:rPr>
        <w:t>ВР – Верховная Рада;</w:t>
      </w:r>
    </w:p>
    <w:p w:rsidR="0022534F" w:rsidRDefault="0022534F" w:rsidP="0022534F">
      <w:pPr>
        <w:spacing w:line="360" w:lineRule="auto"/>
        <w:ind w:firstLine="709"/>
        <w:jc w:val="both"/>
        <w:rPr>
          <w:sz w:val="28"/>
          <w:szCs w:val="28"/>
        </w:rPr>
      </w:pPr>
      <w:r>
        <w:rPr>
          <w:sz w:val="28"/>
          <w:szCs w:val="28"/>
        </w:rPr>
        <w:t>ЗУ – Закон Украины</w:t>
      </w:r>
    </w:p>
    <w:p w:rsidR="0022534F" w:rsidRDefault="0022534F" w:rsidP="0022534F">
      <w:pPr>
        <w:spacing w:line="360" w:lineRule="auto"/>
        <w:ind w:firstLine="709"/>
        <w:jc w:val="both"/>
        <w:rPr>
          <w:sz w:val="28"/>
          <w:szCs w:val="28"/>
        </w:rPr>
      </w:pPr>
      <w:r>
        <w:rPr>
          <w:sz w:val="28"/>
          <w:szCs w:val="28"/>
        </w:rPr>
        <w:t>КБ – коммерческий банк;</w:t>
      </w:r>
    </w:p>
    <w:p w:rsidR="0022534F" w:rsidRDefault="0022534F" w:rsidP="0022534F">
      <w:pPr>
        <w:spacing w:line="360" w:lineRule="auto"/>
        <w:ind w:firstLine="709"/>
        <w:jc w:val="both"/>
        <w:rPr>
          <w:sz w:val="28"/>
          <w:szCs w:val="28"/>
        </w:rPr>
      </w:pPr>
      <w:r>
        <w:rPr>
          <w:sz w:val="28"/>
          <w:szCs w:val="28"/>
        </w:rPr>
        <w:t>КМУ – кабинет министров Украины;</w:t>
      </w:r>
    </w:p>
    <w:p w:rsidR="0022534F" w:rsidRDefault="0022534F" w:rsidP="0022534F">
      <w:pPr>
        <w:spacing w:line="360" w:lineRule="auto"/>
        <w:ind w:firstLine="709"/>
        <w:jc w:val="both"/>
        <w:rPr>
          <w:sz w:val="28"/>
          <w:szCs w:val="28"/>
        </w:rPr>
      </w:pPr>
      <w:r>
        <w:rPr>
          <w:sz w:val="28"/>
          <w:szCs w:val="28"/>
        </w:rPr>
        <w:t>ЛО – лизинговые операции;</w:t>
      </w:r>
    </w:p>
    <w:p w:rsidR="0022534F" w:rsidRDefault="0022534F" w:rsidP="0022534F">
      <w:pPr>
        <w:spacing w:line="360" w:lineRule="auto"/>
        <w:ind w:firstLine="709"/>
        <w:jc w:val="both"/>
        <w:rPr>
          <w:sz w:val="28"/>
          <w:szCs w:val="28"/>
        </w:rPr>
      </w:pPr>
      <w:r>
        <w:rPr>
          <w:sz w:val="28"/>
          <w:szCs w:val="28"/>
        </w:rPr>
        <w:t>НБУ – Национальный банк Украины;</w:t>
      </w:r>
    </w:p>
    <w:p w:rsidR="0022534F" w:rsidRDefault="0022534F" w:rsidP="0022534F">
      <w:pPr>
        <w:spacing w:line="360" w:lineRule="auto"/>
        <w:ind w:firstLine="709"/>
        <w:jc w:val="both"/>
        <w:rPr>
          <w:sz w:val="28"/>
          <w:szCs w:val="28"/>
        </w:rPr>
      </w:pPr>
      <w:r>
        <w:rPr>
          <w:sz w:val="28"/>
          <w:szCs w:val="28"/>
        </w:rPr>
        <w:t>П(С)БУ – Положение (стандарт) бухгалтерского учета;</w:t>
      </w:r>
    </w:p>
    <w:p w:rsidR="0022534F" w:rsidRPr="0022534F" w:rsidRDefault="0022534F" w:rsidP="0022534F">
      <w:pPr>
        <w:spacing w:line="360" w:lineRule="auto"/>
        <w:ind w:firstLine="709"/>
        <w:jc w:val="both"/>
        <w:rPr>
          <w:sz w:val="28"/>
          <w:szCs w:val="28"/>
        </w:rPr>
      </w:pPr>
      <w:r>
        <w:rPr>
          <w:sz w:val="28"/>
          <w:szCs w:val="28"/>
        </w:rPr>
        <w:t>ФСА – функционально-стоимостной анализ;</w:t>
      </w: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Default="0022534F" w:rsidP="00417652">
      <w:pPr>
        <w:spacing w:line="360" w:lineRule="auto"/>
        <w:ind w:firstLine="709"/>
        <w:jc w:val="center"/>
        <w:rPr>
          <w:sz w:val="28"/>
          <w:szCs w:val="28"/>
        </w:rPr>
      </w:pPr>
    </w:p>
    <w:p w:rsidR="0022534F" w:rsidRPr="0022534F" w:rsidRDefault="0022534F" w:rsidP="00417652">
      <w:pPr>
        <w:spacing w:line="360" w:lineRule="auto"/>
        <w:ind w:firstLine="709"/>
        <w:jc w:val="center"/>
        <w:rPr>
          <w:sz w:val="28"/>
          <w:szCs w:val="28"/>
        </w:rPr>
      </w:pPr>
    </w:p>
    <w:p w:rsidR="00417652" w:rsidRDefault="00417652" w:rsidP="00417652">
      <w:pPr>
        <w:spacing w:line="360" w:lineRule="auto"/>
        <w:ind w:firstLine="709"/>
        <w:jc w:val="center"/>
        <w:rPr>
          <w:sz w:val="28"/>
          <w:szCs w:val="28"/>
        </w:rPr>
      </w:pPr>
      <w:r>
        <w:rPr>
          <w:sz w:val="28"/>
          <w:szCs w:val="28"/>
        </w:rPr>
        <w:t>Введение</w:t>
      </w:r>
    </w:p>
    <w:p w:rsidR="00417652" w:rsidRDefault="00417652" w:rsidP="00417652">
      <w:pPr>
        <w:spacing w:line="360" w:lineRule="auto"/>
        <w:ind w:firstLine="709"/>
        <w:jc w:val="center"/>
        <w:rPr>
          <w:sz w:val="28"/>
          <w:szCs w:val="28"/>
        </w:rPr>
      </w:pPr>
    </w:p>
    <w:p w:rsidR="00417652" w:rsidRPr="00417652" w:rsidRDefault="00417652" w:rsidP="00417652">
      <w:pPr>
        <w:spacing w:line="360" w:lineRule="auto"/>
        <w:ind w:firstLine="709"/>
        <w:jc w:val="both"/>
        <w:rPr>
          <w:sz w:val="28"/>
          <w:szCs w:val="28"/>
        </w:rPr>
      </w:pPr>
      <w:r w:rsidRPr="00417652">
        <w:rPr>
          <w:sz w:val="28"/>
          <w:szCs w:val="28"/>
        </w:rPr>
        <w:t xml:space="preserve">Актуальность развития лизинга </w:t>
      </w:r>
      <w:r>
        <w:rPr>
          <w:sz w:val="28"/>
          <w:szCs w:val="28"/>
        </w:rPr>
        <w:t>на Украине</w:t>
      </w:r>
      <w:r w:rsidRPr="00417652">
        <w:rPr>
          <w:sz w:val="28"/>
          <w:szCs w:val="28"/>
        </w:rPr>
        <w:t>, включая формирование лизингового рынка в СНГ, обусловлена, прежде всего, неблагоприятным состоянием парка оборудования (значительный удельный вес морально устаревшего оборудования, низкая эффективность его использования, необеспеченность запасными частями). Одним из вариантов решения этих проблем может быть лизинг, который объединяет элементы внешнеторговых, кредитных и инвестиционных операций.</w:t>
      </w:r>
    </w:p>
    <w:p w:rsidR="00417652" w:rsidRPr="00417652" w:rsidRDefault="00417652" w:rsidP="00417652">
      <w:pPr>
        <w:spacing w:line="360" w:lineRule="auto"/>
        <w:ind w:firstLine="709"/>
        <w:jc w:val="both"/>
        <w:rPr>
          <w:sz w:val="28"/>
          <w:szCs w:val="28"/>
        </w:rPr>
      </w:pPr>
      <w:r w:rsidRPr="00417652">
        <w:rPr>
          <w:sz w:val="28"/>
          <w:szCs w:val="28"/>
        </w:rPr>
        <w:t>Выбор данной темы</w:t>
      </w:r>
      <w:r>
        <w:rPr>
          <w:sz w:val="28"/>
          <w:szCs w:val="28"/>
        </w:rPr>
        <w:t xml:space="preserve"> дипломной работы</w:t>
      </w:r>
      <w:r w:rsidRPr="00417652">
        <w:rPr>
          <w:sz w:val="28"/>
          <w:szCs w:val="28"/>
        </w:rPr>
        <w:t xml:space="preserve"> определили ряд причин. Во-первых, рынок лизинговых услуг </w:t>
      </w:r>
      <w:r>
        <w:rPr>
          <w:sz w:val="28"/>
          <w:szCs w:val="28"/>
        </w:rPr>
        <w:t>на Украине</w:t>
      </w:r>
      <w:r w:rsidRPr="00417652">
        <w:rPr>
          <w:sz w:val="28"/>
          <w:szCs w:val="28"/>
        </w:rPr>
        <w:t xml:space="preserve"> весьма молод и не освоен. Во-вторых, лизинг, по мнению автора, является весьма перспективным направлением для работы. Долголетний опыт использования лизингового механизма в предпринимательской деятельности многих стран мира позволяет сделать вывод о его эффективности. Исходя из этого и существующего положения </w:t>
      </w:r>
      <w:r>
        <w:rPr>
          <w:sz w:val="28"/>
          <w:szCs w:val="28"/>
        </w:rPr>
        <w:t>на Украине</w:t>
      </w:r>
      <w:r w:rsidRPr="00417652">
        <w:rPr>
          <w:sz w:val="28"/>
          <w:szCs w:val="28"/>
        </w:rPr>
        <w:t xml:space="preserve"> в переходный период к рыночным отношениям, со всеми его проблемами и трудностями, необходимо отметить позитивность лизингового механизма. И, наконец, в-третьих, автор уверен, что с помощью лизинга реально могут быть привлечены инвестиции, необходимые для наиболее уязвимых звеньев экономики</w:t>
      </w:r>
      <w:r>
        <w:rPr>
          <w:sz w:val="28"/>
          <w:szCs w:val="28"/>
        </w:rPr>
        <w:t xml:space="preserve"> Украины</w:t>
      </w:r>
      <w:r w:rsidRPr="00417652">
        <w:rPr>
          <w:sz w:val="28"/>
          <w:szCs w:val="28"/>
        </w:rPr>
        <w:t>.</w:t>
      </w:r>
    </w:p>
    <w:p w:rsidR="00417652" w:rsidRPr="000F196B" w:rsidRDefault="00417652" w:rsidP="00417652">
      <w:pPr>
        <w:spacing w:line="360" w:lineRule="auto"/>
        <w:ind w:firstLine="709"/>
        <w:jc w:val="both"/>
        <w:rPr>
          <w:sz w:val="28"/>
          <w:szCs w:val="28"/>
        </w:rPr>
      </w:pPr>
      <w:r w:rsidRPr="000F196B">
        <w:rPr>
          <w:sz w:val="28"/>
          <w:szCs w:val="28"/>
        </w:rPr>
        <w:t xml:space="preserve">Данная работа посвящена оценке применения лизинговых схем в </w:t>
      </w:r>
      <w:r>
        <w:rPr>
          <w:sz w:val="28"/>
          <w:szCs w:val="28"/>
        </w:rPr>
        <w:t>зарубежной</w:t>
      </w:r>
      <w:r w:rsidRPr="000F196B">
        <w:rPr>
          <w:sz w:val="28"/>
          <w:szCs w:val="28"/>
        </w:rPr>
        <w:t xml:space="preserve"> практике </w:t>
      </w:r>
      <w:r>
        <w:rPr>
          <w:sz w:val="28"/>
          <w:szCs w:val="28"/>
        </w:rPr>
        <w:t>к</w:t>
      </w:r>
      <w:r w:rsidRPr="000F196B">
        <w:rPr>
          <w:sz w:val="28"/>
          <w:szCs w:val="28"/>
        </w:rPr>
        <w:t xml:space="preserve"> сегодняшнему состоянию лизингового сектора экономики</w:t>
      </w:r>
      <w:r>
        <w:rPr>
          <w:sz w:val="28"/>
          <w:szCs w:val="28"/>
        </w:rPr>
        <w:t xml:space="preserve"> Украины</w:t>
      </w:r>
      <w:r w:rsidRPr="000F196B">
        <w:rPr>
          <w:sz w:val="28"/>
          <w:szCs w:val="28"/>
        </w:rPr>
        <w:t>. В настоящее время большинство предприятий</w:t>
      </w:r>
      <w:r>
        <w:rPr>
          <w:sz w:val="28"/>
          <w:szCs w:val="28"/>
        </w:rPr>
        <w:t xml:space="preserve"> Украины</w:t>
      </w:r>
      <w:r w:rsidRPr="000F196B">
        <w:rPr>
          <w:sz w:val="28"/>
          <w:szCs w:val="28"/>
        </w:rPr>
        <w:t xml:space="preserve"> не имеет достаточной суммы собственных денежных средств для приобретения современного производственного оборудования. В связи с этим возникает необходимость привлечения дополнительных средств, самым распространенным способом которого является получение банковских кредитов. Одним из альтернативных видов организации финансирования является лизинг. </w:t>
      </w:r>
    </w:p>
    <w:p w:rsidR="00417652" w:rsidRPr="000F196B" w:rsidRDefault="00417652" w:rsidP="00417652">
      <w:pPr>
        <w:spacing w:line="360" w:lineRule="auto"/>
        <w:ind w:firstLine="709"/>
        <w:jc w:val="both"/>
        <w:rPr>
          <w:rFonts w:eastAsia="Arial Unicode MS"/>
          <w:sz w:val="28"/>
          <w:szCs w:val="28"/>
        </w:rPr>
      </w:pPr>
      <w:r w:rsidRPr="000F196B">
        <w:rPr>
          <w:sz w:val="28"/>
          <w:szCs w:val="28"/>
        </w:rPr>
        <w:t xml:space="preserve">Предметом </w:t>
      </w:r>
      <w:r w:rsidRPr="00D6128A">
        <w:rPr>
          <w:sz w:val="28"/>
          <w:szCs w:val="28"/>
        </w:rPr>
        <w:t>исследования</w:t>
      </w:r>
      <w:r w:rsidRPr="000F196B">
        <w:rPr>
          <w:sz w:val="28"/>
          <w:szCs w:val="28"/>
        </w:rPr>
        <w:t xml:space="preserve"> дипломной работы является организационно-методические проблемы</w:t>
      </w:r>
      <w:r>
        <w:rPr>
          <w:sz w:val="28"/>
          <w:szCs w:val="28"/>
        </w:rPr>
        <w:t xml:space="preserve"> анализа и</w:t>
      </w:r>
      <w:r w:rsidRPr="000F196B">
        <w:rPr>
          <w:sz w:val="28"/>
          <w:szCs w:val="28"/>
        </w:rPr>
        <w:t xml:space="preserve"> оценки эффективности применения лизинговых </w:t>
      </w:r>
      <w:r>
        <w:rPr>
          <w:sz w:val="28"/>
          <w:szCs w:val="28"/>
        </w:rPr>
        <w:t>услуг</w:t>
      </w:r>
      <w:r w:rsidRPr="000F196B">
        <w:rPr>
          <w:sz w:val="28"/>
          <w:szCs w:val="28"/>
        </w:rPr>
        <w:t xml:space="preserve"> </w:t>
      </w:r>
      <w:r>
        <w:rPr>
          <w:sz w:val="28"/>
          <w:szCs w:val="28"/>
        </w:rPr>
        <w:t>на финансовом рынке Украины</w:t>
      </w:r>
      <w:r w:rsidRPr="000F196B">
        <w:rPr>
          <w:sz w:val="28"/>
          <w:szCs w:val="28"/>
        </w:rPr>
        <w:t>.</w:t>
      </w:r>
    </w:p>
    <w:p w:rsidR="00417652" w:rsidRPr="00417652" w:rsidRDefault="00417652" w:rsidP="00417652">
      <w:pPr>
        <w:spacing w:line="360" w:lineRule="auto"/>
        <w:ind w:firstLine="709"/>
        <w:jc w:val="both"/>
        <w:rPr>
          <w:sz w:val="28"/>
          <w:szCs w:val="28"/>
        </w:rPr>
      </w:pPr>
      <w:r w:rsidRPr="000F196B">
        <w:rPr>
          <w:sz w:val="28"/>
          <w:szCs w:val="28"/>
        </w:rPr>
        <w:t xml:space="preserve">Объектом </w:t>
      </w:r>
      <w:r w:rsidRPr="00D6128A">
        <w:rPr>
          <w:sz w:val="28"/>
          <w:szCs w:val="28"/>
        </w:rPr>
        <w:t>исследования</w:t>
      </w:r>
      <w:r w:rsidRPr="000F196B">
        <w:rPr>
          <w:sz w:val="28"/>
          <w:szCs w:val="28"/>
        </w:rPr>
        <w:t xml:space="preserve"> являются лизинговые схемы финансирования инвестиционных проектов, реализуемых в практике</w:t>
      </w:r>
      <w:r>
        <w:rPr>
          <w:sz w:val="28"/>
          <w:szCs w:val="28"/>
        </w:rPr>
        <w:t xml:space="preserve"> Украины</w:t>
      </w:r>
      <w:r w:rsidRPr="000F196B">
        <w:rPr>
          <w:sz w:val="28"/>
          <w:szCs w:val="28"/>
        </w:rPr>
        <w:t>.</w:t>
      </w:r>
      <w:r>
        <w:rPr>
          <w:sz w:val="28"/>
          <w:szCs w:val="28"/>
        </w:rPr>
        <w:t xml:space="preserve"> Предметом исследования является ЗАО </w:t>
      </w:r>
      <w:r w:rsidRPr="00417652">
        <w:rPr>
          <w:sz w:val="28"/>
          <w:szCs w:val="28"/>
        </w:rPr>
        <w:t>“</w:t>
      </w:r>
      <w:r>
        <w:rPr>
          <w:sz w:val="28"/>
          <w:szCs w:val="28"/>
        </w:rPr>
        <w:t>им. С. Перовской</w:t>
      </w:r>
      <w:r w:rsidRPr="00417652">
        <w:rPr>
          <w:sz w:val="28"/>
          <w:szCs w:val="28"/>
        </w:rPr>
        <w:t>”</w:t>
      </w:r>
      <w:r>
        <w:rPr>
          <w:sz w:val="28"/>
          <w:szCs w:val="28"/>
        </w:rPr>
        <w:t>.</w:t>
      </w:r>
    </w:p>
    <w:p w:rsidR="00417652" w:rsidRPr="000F196B" w:rsidRDefault="00417652" w:rsidP="00417652">
      <w:pPr>
        <w:spacing w:line="360" w:lineRule="auto"/>
        <w:ind w:firstLine="709"/>
        <w:jc w:val="both"/>
        <w:rPr>
          <w:sz w:val="28"/>
          <w:szCs w:val="28"/>
        </w:rPr>
      </w:pPr>
      <w:r w:rsidRPr="000F196B">
        <w:rPr>
          <w:sz w:val="28"/>
          <w:szCs w:val="28"/>
        </w:rPr>
        <w:t>Применение лизинговых схем несет предприятию значительные выгоды, которые демонстрируются в данной работе. К сожалению, многие руководители предприятий</w:t>
      </w:r>
      <w:r>
        <w:rPr>
          <w:sz w:val="28"/>
          <w:szCs w:val="28"/>
        </w:rPr>
        <w:t xml:space="preserve"> Украины</w:t>
      </w:r>
      <w:r w:rsidRPr="000F196B">
        <w:rPr>
          <w:sz w:val="28"/>
          <w:szCs w:val="28"/>
        </w:rPr>
        <w:t xml:space="preserve"> не догадываются о данных преимуществах финансирования своей деятельности. Лизинговый сектор недостаточно развит. Во многом это происходит из-за отсутствия экономического кругозора у представителей</w:t>
      </w:r>
      <w:r>
        <w:rPr>
          <w:sz w:val="28"/>
          <w:szCs w:val="28"/>
        </w:rPr>
        <w:t xml:space="preserve"> украинского</w:t>
      </w:r>
      <w:r w:rsidRPr="000F196B">
        <w:rPr>
          <w:sz w:val="28"/>
          <w:szCs w:val="28"/>
        </w:rPr>
        <w:t xml:space="preserve"> менеджмента. Именно поэтому, в данной работе оценивается не только </w:t>
      </w:r>
      <w:r w:rsidRPr="00DF5C35">
        <w:rPr>
          <w:sz w:val="28"/>
          <w:szCs w:val="28"/>
        </w:rPr>
        <w:t>эффективност</w:t>
      </w:r>
      <w:r>
        <w:rPr>
          <w:sz w:val="28"/>
          <w:szCs w:val="28"/>
        </w:rPr>
        <w:t>ь</w:t>
      </w:r>
      <w:r w:rsidRPr="000F196B">
        <w:rPr>
          <w:sz w:val="28"/>
          <w:szCs w:val="28"/>
        </w:rPr>
        <w:t xml:space="preserve"> применения лизинга, но и анализируется законодательная база лизинга. Таким образом, работа позволяет рассмотреть преимущества лизинга для предприятий именно в разрезе действующего законодательства</w:t>
      </w:r>
      <w:r w:rsidR="00190787">
        <w:rPr>
          <w:sz w:val="28"/>
          <w:szCs w:val="28"/>
        </w:rPr>
        <w:t xml:space="preserve"> Украины</w:t>
      </w:r>
      <w:r w:rsidRPr="000F196B">
        <w:rPr>
          <w:sz w:val="28"/>
          <w:szCs w:val="28"/>
        </w:rPr>
        <w:t>, что говорит о применимости подобных схем в современных условиях.</w:t>
      </w:r>
    </w:p>
    <w:p w:rsidR="00190787" w:rsidRDefault="00417652" w:rsidP="00417652">
      <w:pPr>
        <w:spacing w:line="360" w:lineRule="auto"/>
        <w:ind w:firstLine="709"/>
        <w:jc w:val="both"/>
        <w:rPr>
          <w:sz w:val="28"/>
          <w:szCs w:val="28"/>
        </w:rPr>
      </w:pPr>
      <w:r w:rsidRPr="000F196B">
        <w:rPr>
          <w:sz w:val="28"/>
          <w:szCs w:val="28"/>
        </w:rPr>
        <w:t xml:space="preserve">Цель настоящего </w:t>
      </w:r>
      <w:r w:rsidRPr="00D6128A">
        <w:rPr>
          <w:sz w:val="28"/>
          <w:szCs w:val="28"/>
        </w:rPr>
        <w:t>исследования</w:t>
      </w:r>
      <w:r w:rsidRPr="000F196B">
        <w:rPr>
          <w:sz w:val="28"/>
          <w:szCs w:val="28"/>
        </w:rPr>
        <w:t xml:space="preserve"> – выявление преимуществ лизинговых схем и оценка их эффективности в деятельности предприяти</w:t>
      </w:r>
      <w:r w:rsidR="00190787">
        <w:rPr>
          <w:sz w:val="28"/>
          <w:szCs w:val="28"/>
        </w:rPr>
        <w:t xml:space="preserve">я ЗАО </w:t>
      </w:r>
      <w:r w:rsidR="00190787" w:rsidRPr="00417652">
        <w:rPr>
          <w:sz w:val="28"/>
          <w:szCs w:val="28"/>
        </w:rPr>
        <w:t>“</w:t>
      </w:r>
      <w:r w:rsidR="00190787">
        <w:rPr>
          <w:sz w:val="28"/>
          <w:szCs w:val="28"/>
        </w:rPr>
        <w:t>им. С. Перовской</w:t>
      </w:r>
      <w:r w:rsidR="00190787" w:rsidRPr="00417652">
        <w:rPr>
          <w:sz w:val="28"/>
          <w:szCs w:val="28"/>
        </w:rPr>
        <w:t>”</w:t>
      </w:r>
      <w:r w:rsidRPr="000F196B">
        <w:rPr>
          <w:sz w:val="28"/>
          <w:szCs w:val="28"/>
        </w:rPr>
        <w:t xml:space="preserve">. </w:t>
      </w:r>
    </w:p>
    <w:p w:rsidR="00417652" w:rsidRPr="0033155A" w:rsidRDefault="00190787" w:rsidP="0033155A">
      <w:pPr>
        <w:spacing w:line="360" w:lineRule="auto"/>
        <w:ind w:firstLine="720"/>
        <w:jc w:val="both"/>
        <w:rPr>
          <w:sz w:val="28"/>
          <w:szCs w:val="28"/>
        </w:rPr>
      </w:pPr>
      <w:r w:rsidRPr="0033155A">
        <w:rPr>
          <w:sz w:val="28"/>
          <w:szCs w:val="28"/>
        </w:rPr>
        <w:t>Для достижения поставленной в работе цели необходимо решение</w:t>
      </w:r>
      <w:r w:rsidR="00417652" w:rsidRPr="0033155A">
        <w:rPr>
          <w:sz w:val="28"/>
          <w:szCs w:val="28"/>
        </w:rPr>
        <w:t xml:space="preserve"> следующи</w:t>
      </w:r>
      <w:r w:rsidRPr="0033155A">
        <w:rPr>
          <w:sz w:val="28"/>
          <w:szCs w:val="28"/>
        </w:rPr>
        <w:t>х</w:t>
      </w:r>
      <w:r w:rsidR="00417652" w:rsidRPr="0033155A">
        <w:rPr>
          <w:sz w:val="28"/>
          <w:szCs w:val="28"/>
        </w:rPr>
        <w:t xml:space="preserve"> задач:</w:t>
      </w:r>
    </w:p>
    <w:p w:rsidR="00417652" w:rsidRPr="0033155A" w:rsidRDefault="00190787" w:rsidP="0033155A">
      <w:pPr>
        <w:spacing w:line="360" w:lineRule="auto"/>
        <w:ind w:firstLine="720"/>
        <w:jc w:val="both"/>
        <w:rPr>
          <w:sz w:val="28"/>
          <w:szCs w:val="28"/>
        </w:rPr>
      </w:pPr>
      <w:r w:rsidRPr="0033155A">
        <w:rPr>
          <w:sz w:val="28"/>
          <w:szCs w:val="28"/>
        </w:rPr>
        <w:t xml:space="preserve">- </w:t>
      </w:r>
      <w:r w:rsidR="00417652" w:rsidRPr="0033155A">
        <w:rPr>
          <w:sz w:val="28"/>
          <w:szCs w:val="28"/>
        </w:rPr>
        <w:t xml:space="preserve">проанализировать динамику развития лизинговой отрасли </w:t>
      </w:r>
      <w:r w:rsidRPr="0033155A">
        <w:rPr>
          <w:sz w:val="28"/>
          <w:szCs w:val="28"/>
        </w:rPr>
        <w:t>Украины</w:t>
      </w:r>
      <w:r w:rsidR="00417652" w:rsidRPr="0033155A">
        <w:rPr>
          <w:sz w:val="28"/>
          <w:szCs w:val="28"/>
        </w:rPr>
        <w:t>;</w:t>
      </w:r>
    </w:p>
    <w:p w:rsidR="00417652" w:rsidRPr="0033155A" w:rsidRDefault="00190787" w:rsidP="0033155A">
      <w:pPr>
        <w:spacing w:line="360" w:lineRule="auto"/>
        <w:ind w:firstLine="720"/>
        <w:jc w:val="both"/>
        <w:rPr>
          <w:sz w:val="28"/>
          <w:szCs w:val="28"/>
        </w:rPr>
      </w:pPr>
      <w:r w:rsidRPr="0033155A">
        <w:rPr>
          <w:sz w:val="28"/>
          <w:szCs w:val="28"/>
        </w:rPr>
        <w:t xml:space="preserve">- </w:t>
      </w:r>
      <w:r w:rsidR="00417652" w:rsidRPr="0033155A">
        <w:rPr>
          <w:sz w:val="28"/>
          <w:szCs w:val="28"/>
        </w:rPr>
        <w:t>определить основные аспекты нормативно-правовой базы лизинговых сделок;</w:t>
      </w:r>
    </w:p>
    <w:p w:rsidR="00417652" w:rsidRPr="0033155A" w:rsidRDefault="00190787" w:rsidP="0033155A">
      <w:pPr>
        <w:spacing w:line="360" w:lineRule="auto"/>
        <w:ind w:firstLine="720"/>
        <w:jc w:val="both"/>
        <w:rPr>
          <w:sz w:val="28"/>
          <w:szCs w:val="28"/>
        </w:rPr>
      </w:pPr>
      <w:r w:rsidRPr="0033155A">
        <w:rPr>
          <w:sz w:val="28"/>
          <w:szCs w:val="28"/>
        </w:rPr>
        <w:t xml:space="preserve">- </w:t>
      </w:r>
      <w:r w:rsidR="00417652" w:rsidRPr="0033155A">
        <w:rPr>
          <w:sz w:val="28"/>
          <w:szCs w:val="28"/>
        </w:rPr>
        <w:t>разработать методику сравнительного анализа лизинговой сделки как инвестиционного проекта;</w:t>
      </w:r>
    </w:p>
    <w:p w:rsidR="00417652" w:rsidRPr="0033155A" w:rsidRDefault="00190787" w:rsidP="0033155A">
      <w:pPr>
        <w:spacing w:line="360" w:lineRule="auto"/>
        <w:ind w:firstLine="720"/>
        <w:jc w:val="both"/>
        <w:rPr>
          <w:sz w:val="28"/>
          <w:szCs w:val="28"/>
        </w:rPr>
      </w:pPr>
      <w:r w:rsidRPr="0033155A">
        <w:rPr>
          <w:sz w:val="28"/>
          <w:szCs w:val="28"/>
        </w:rPr>
        <w:t xml:space="preserve">- </w:t>
      </w:r>
      <w:r w:rsidR="00417652" w:rsidRPr="0033155A">
        <w:rPr>
          <w:sz w:val="28"/>
          <w:szCs w:val="28"/>
        </w:rPr>
        <w:t>на конкретном примере показать эффективность применения лизинговых схем в современной практике</w:t>
      </w:r>
      <w:r w:rsidRPr="0033155A">
        <w:rPr>
          <w:sz w:val="28"/>
          <w:szCs w:val="28"/>
        </w:rPr>
        <w:t xml:space="preserve"> на примере предприятия Украины</w:t>
      </w:r>
      <w:r w:rsidR="00417652" w:rsidRPr="0033155A">
        <w:rPr>
          <w:sz w:val="28"/>
          <w:szCs w:val="28"/>
        </w:rPr>
        <w:t>.</w:t>
      </w:r>
    </w:p>
    <w:p w:rsidR="00417652" w:rsidRPr="0033155A" w:rsidRDefault="00417652" w:rsidP="00417652">
      <w:pPr>
        <w:spacing w:line="360" w:lineRule="auto"/>
        <w:ind w:firstLine="708"/>
        <w:jc w:val="both"/>
        <w:rPr>
          <w:sz w:val="28"/>
          <w:szCs w:val="28"/>
        </w:rPr>
      </w:pPr>
      <w:r w:rsidRPr="000F196B">
        <w:rPr>
          <w:bCs/>
          <w:sz w:val="28"/>
          <w:szCs w:val="28"/>
        </w:rPr>
        <w:t>Статистическая информация,</w:t>
      </w:r>
      <w:r w:rsidRPr="000F196B">
        <w:rPr>
          <w:b/>
          <w:bCs/>
          <w:sz w:val="28"/>
          <w:szCs w:val="28"/>
        </w:rPr>
        <w:t xml:space="preserve"> </w:t>
      </w:r>
      <w:r w:rsidRPr="000F196B">
        <w:rPr>
          <w:sz w:val="28"/>
          <w:szCs w:val="28"/>
        </w:rPr>
        <w:t xml:space="preserve">использованная </w:t>
      </w:r>
      <w:r w:rsidR="00190787">
        <w:rPr>
          <w:sz w:val="28"/>
          <w:szCs w:val="28"/>
        </w:rPr>
        <w:t>автором</w:t>
      </w:r>
      <w:r w:rsidRPr="000F196B">
        <w:rPr>
          <w:sz w:val="28"/>
          <w:szCs w:val="28"/>
        </w:rPr>
        <w:t xml:space="preserve"> в данной работе была взята из следующих источников: официальные данные Госкомстата </w:t>
      </w:r>
      <w:r w:rsidR="00190787">
        <w:rPr>
          <w:sz w:val="28"/>
          <w:szCs w:val="28"/>
        </w:rPr>
        <w:t>Украины</w:t>
      </w:r>
      <w:r w:rsidRPr="000F196B">
        <w:rPr>
          <w:sz w:val="28"/>
          <w:szCs w:val="28"/>
        </w:rPr>
        <w:t xml:space="preserve">, </w:t>
      </w:r>
      <w:r w:rsidR="00190787">
        <w:rPr>
          <w:sz w:val="28"/>
          <w:szCs w:val="28"/>
        </w:rPr>
        <w:t>НБУ</w:t>
      </w:r>
      <w:r w:rsidRPr="000F196B">
        <w:rPr>
          <w:sz w:val="28"/>
          <w:szCs w:val="28"/>
        </w:rPr>
        <w:t>, аналитические материалы Группы по развитию лизинга МФК и ассоциации лизинговых компаний</w:t>
      </w:r>
      <w:r w:rsidR="00190787">
        <w:rPr>
          <w:sz w:val="28"/>
          <w:szCs w:val="28"/>
        </w:rPr>
        <w:t xml:space="preserve"> Украины</w:t>
      </w:r>
      <w:r w:rsidRPr="000F196B">
        <w:rPr>
          <w:sz w:val="28"/>
          <w:szCs w:val="28"/>
        </w:rPr>
        <w:t xml:space="preserve"> (</w:t>
      </w:r>
      <w:r w:rsidR="00190787">
        <w:rPr>
          <w:sz w:val="28"/>
          <w:szCs w:val="28"/>
        </w:rPr>
        <w:t>Укр</w:t>
      </w:r>
      <w:r w:rsidRPr="000F196B">
        <w:rPr>
          <w:sz w:val="28"/>
          <w:szCs w:val="28"/>
        </w:rPr>
        <w:t>лизинг), помимо этого использовалась открытая для свободного доступа информация действующих лизинговых компаний, в частности «РТК-Лизинг», «Дельта-Лизинг», «Альфа-Лизинг».</w:t>
      </w:r>
      <w:r w:rsidRPr="000F196B">
        <w:rPr>
          <w:b/>
          <w:bCs/>
          <w:sz w:val="28"/>
          <w:szCs w:val="28"/>
        </w:rPr>
        <w:t xml:space="preserve"> </w:t>
      </w:r>
      <w:r w:rsidR="0033155A">
        <w:rPr>
          <w:bCs/>
          <w:sz w:val="28"/>
          <w:szCs w:val="28"/>
        </w:rPr>
        <w:t>Теоретические и методологические подходы к лизингу на рынке финансовых услуг описывались в работе при помощи трудов таких известных украинских и российских экономистов, как Балабанов, Шеремет, Гуккаев, Никорук, а так же и ряда зарубежных ученых.</w:t>
      </w:r>
    </w:p>
    <w:p w:rsidR="00417652" w:rsidRPr="00D6128A" w:rsidRDefault="00417652" w:rsidP="00417652">
      <w:pPr>
        <w:spacing w:line="360" w:lineRule="auto"/>
        <w:ind w:firstLine="708"/>
        <w:jc w:val="both"/>
        <w:rPr>
          <w:sz w:val="28"/>
          <w:szCs w:val="28"/>
        </w:rPr>
      </w:pPr>
      <w:r w:rsidRPr="000F196B">
        <w:rPr>
          <w:sz w:val="28"/>
          <w:szCs w:val="28"/>
        </w:rPr>
        <w:t>В первой главе рассматрива</w:t>
      </w:r>
      <w:r w:rsidR="00190787">
        <w:rPr>
          <w:sz w:val="28"/>
          <w:szCs w:val="28"/>
        </w:rPr>
        <w:t>ю</w:t>
      </w:r>
      <w:r w:rsidRPr="000F196B">
        <w:rPr>
          <w:sz w:val="28"/>
          <w:szCs w:val="28"/>
        </w:rPr>
        <w:t xml:space="preserve">тся </w:t>
      </w:r>
      <w:r w:rsidR="00190787">
        <w:rPr>
          <w:sz w:val="28"/>
          <w:szCs w:val="28"/>
        </w:rPr>
        <w:t>теоретические аспекты сущности и развитию</w:t>
      </w:r>
      <w:r w:rsidRPr="000F196B">
        <w:rPr>
          <w:sz w:val="28"/>
          <w:szCs w:val="28"/>
        </w:rPr>
        <w:t xml:space="preserve"> лизингов</w:t>
      </w:r>
      <w:r w:rsidR="00190787">
        <w:rPr>
          <w:sz w:val="28"/>
          <w:szCs w:val="28"/>
        </w:rPr>
        <w:t>ых услуг</w:t>
      </w:r>
      <w:r w:rsidRPr="000F196B">
        <w:rPr>
          <w:sz w:val="28"/>
          <w:szCs w:val="28"/>
        </w:rPr>
        <w:t xml:space="preserve"> </w:t>
      </w:r>
      <w:r w:rsidR="00190787">
        <w:rPr>
          <w:sz w:val="28"/>
          <w:szCs w:val="28"/>
        </w:rPr>
        <w:t>на Украине</w:t>
      </w:r>
      <w:r w:rsidRPr="000F196B">
        <w:rPr>
          <w:sz w:val="28"/>
          <w:szCs w:val="28"/>
        </w:rPr>
        <w:t>. Особое внимание уделено сегодняшнему сост</w:t>
      </w:r>
      <w:r>
        <w:rPr>
          <w:sz w:val="28"/>
          <w:szCs w:val="28"/>
        </w:rPr>
        <w:t>оянию данного сектора экономики</w:t>
      </w:r>
      <w:r w:rsidRPr="000F196B">
        <w:rPr>
          <w:sz w:val="28"/>
          <w:szCs w:val="28"/>
        </w:rPr>
        <w:t>.</w:t>
      </w:r>
      <w:r>
        <w:rPr>
          <w:sz w:val="28"/>
          <w:szCs w:val="28"/>
        </w:rPr>
        <w:t xml:space="preserve"> Также приводится подробная классификация лизинговых операций и схема финансового лизинга, как основного вида лизинга, распространенного </w:t>
      </w:r>
      <w:r w:rsidR="00190787">
        <w:rPr>
          <w:sz w:val="28"/>
          <w:szCs w:val="28"/>
        </w:rPr>
        <w:t>на Украине</w:t>
      </w:r>
      <w:r>
        <w:rPr>
          <w:sz w:val="28"/>
          <w:szCs w:val="28"/>
        </w:rPr>
        <w:t>.</w:t>
      </w:r>
    </w:p>
    <w:p w:rsidR="00417652" w:rsidRPr="000F196B" w:rsidRDefault="00417652" w:rsidP="00417652">
      <w:pPr>
        <w:spacing w:line="360" w:lineRule="auto"/>
        <w:ind w:firstLine="708"/>
        <w:jc w:val="both"/>
        <w:rPr>
          <w:sz w:val="28"/>
          <w:szCs w:val="28"/>
        </w:rPr>
      </w:pPr>
      <w:r w:rsidRPr="000F196B">
        <w:rPr>
          <w:sz w:val="28"/>
          <w:szCs w:val="28"/>
        </w:rPr>
        <w:t xml:space="preserve">Во второй главе дипломной работы рассматриваются </w:t>
      </w:r>
      <w:r w:rsidR="00190787">
        <w:rPr>
          <w:sz w:val="28"/>
          <w:szCs w:val="28"/>
        </w:rPr>
        <w:t xml:space="preserve">предприятие ЗАО </w:t>
      </w:r>
      <w:r w:rsidR="00190787" w:rsidRPr="00417652">
        <w:rPr>
          <w:sz w:val="28"/>
          <w:szCs w:val="28"/>
        </w:rPr>
        <w:t>“</w:t>
      </w:r>
      <w:r w:rsidR="00190787">
        <w:rPr>
          <w:sz w:val="28"/>
          <w:szCs w:val="28"/>
        </w:rPr>
        <w:t>им. С. Перовской</w:t>
      </w:r>
      <w:r w:rsidR="00190787" w:rsidRPr="00417652">
        <w:rPr>
          <w:sz w:val="28"/>
          <w:szCs w:val="28"/>
        </w:rPr>
        <w:t>”</w:t>
      </w:r>
      <w:r w:rsidR="00190787">
        <w:rPr>
          <w:sz w:val="28"/>
          <w:szCs w:val="28"/>
        </w:rPr>
        <w:t xml:space="preserve"> с точки зрения возможности осуществления лизинговых операций в нем, так же приведены расчеты по обоснованию и экономической эффективности приобретения оборудования на условиях лизинга, в сравнении в приобретением оборудования на условиях кредита. Приведен бухгалтерский учет лизинговых операций как на балансе лизингодателя, так и на  балансе лизингополучателя.</w:t>
      </w:r>
    </w:p>
    <w:p w:rsidR="00417652" w:rsidRPr="00417652" w:rsidRDefault="00417652" w:rsidP="00417652">
      <w:pPr>
        <w:spacing w:line="360" w:lineRule="auto"/>
        <w:ind w:firstLine="709"/>
        <w:jc w:val="both"/>
        <w:rPr>
          <w:sz w:val="28"/>
          <w:szCs w:val="28"/>
        </w:rPr>
      </w:pPr>
      <w:r w:rsidRPr="000F196B">
        <w:rPr>
          <w:sz w:val="28"/>
          <w:szCs w:val="28"/>
        </w:rPr>
        <w:t>В третьей главе</w:t>
      </w:r>
      <w:r>
        <w:rPr>
          <w:sz w:val="28"/>
          <w:szCs w:val="28"/>
        </w:rPr>
        <w:t xml:space="preserve"> </w:t>
      </w:r>
      <w:r w:rsidR="00190787">
        <w:rPr>
          <w:sz w:val="28"/>
          <w:szCs w:val="28"/>
        </w:rPr>
        <w:t>рассматриваются актуальные проблемы развития лизинговых услуг на Украине с учетом зарубежного опыта</w:t>
      </w:r>
      <w:r w:rsidRPr="000F196B">
        <w:rPr>
          <w:sz w:val="28"/>
          <w:szCs w:val="28"/>
        </w:rPr>
        <w:t xml:space="preserve">. Все расчеты сделаны на базе существующего налогового законодательства и представлены в Приложениях </w:t>
      </w:r>
      <w:r w:rsidR="00190787">
        <w:rPr>
          <w:sz w:val="28"/>
          <w:szCs w:val="28"/>
        </w:rPr>
        <w:t>И-Ш</w:t>
      </w:r>
      <w:r w:rsidRPr="000F196B">
        <w:rPr>
          <w:sz w:val="28"/>
          <w:szCs w:val="28"/>
        </w:rPr>
        <w:t xml:space="preserve">, которые </w:t>
      </w:r>
      <w:r w:rsidR="00190787">
        <w:rPr>
          <w:sz w:val="28"/>
          <w:szCs w:val="28"/>
        </w:rPr>
        <w:t>можно применять в качестве</w:t>
      </w:r>
      <w:r w:rsidRPr="000F196B">
        <w:rPr>
          <w:sz w:val="28"/>
          <w:szCs w:val="28"/>
        </w:rPr>
        <w:t xml:space="preserve"> </w:t>
      </w:r>
      <w:r w:rsidRPr="00D6128A">
        <w:rPr>
          <w:sz w:val="28"/>
          <w:szCs w:val="28"/>
        </w:rPr>
        <w:t>методик</w:t>
      </w:r>
      <w:r w:rsidR="00190787">
        <w:rPr>
          <w:sz w:val="28"/>
          <w:szCs w:val="28"/>
        </w:rPr>
        <w:t>и</w:t>
      </w:r>
      <w:r w:rsidRPr="000F196B">
        <w:rPr>
          <w:sz w:val="28"/>
          <w:szCs w:val="28"/>
        </w:rPr>
        <w:t xml:space="preserve"> сравнения приобретения имущества посредством лизинга и банковского кредитования.</w:t>
      </w:r>
    </w:p>
    <w:p w:rsidR="00417652" w:rsidRDefault="00417652" w:rsidP="00425DF8">
      <w:pPr>
        <w:spacing w:line="360" w:lineRule="auto"/>
        <w:ind w:firstLine="709"/>
        <w:jc w:val="both"/>
        <w:rPr>
          <w:sz w:val="28"/>
          <w:szCs w:val="28"/>
        </w:rPr>
      </w:pPr>
    </w:p>
    <w:p w:rsidR="0080709B" w:rsidRDefault="0080709B" w:rsidP="00425DF8">
      <w:pPr>
        <w:spacing w:line="360" w:lineRule="auto"/>
        <w:ind w:firstLine="709"/>
        <w:jc w:val="both"/>
        <w:rPr>
          <w:sz w:val="28"/>
          <w:szCs w:val="28"/>
        </w:rPr>
      </w:pPr>
    </w:p>
    <w:p w:rsidR="007E3A20" w:rsidRPr="00425DF8" w:rsidRDefault="00652DEB" w:rsidP="00425DF8">
      <w:pPr>
        <w:spacing w:line="360" w:lineRule="auto"/>
        <w:jc w:val="center"/>
        <w:rPr>
          <w:sz w:val="28"/>
          <w:szCs w:val="28"/>
        </w:rPr>
      </w:pPr>
      <w:r>
        <w:rPr>
          <w:sz w:val="28"/>
          <w:szCs w:val="28"/>
        </w:rPr>
        <w:t>1</w:t>
      </w:r>
      <w:r w:rsidR="008B1845" w:rsidRPr="00425DF8">
        <w:rPr>
          <w:sz w:val="28"/>
          <w:szCs w:val="28"/>
        </w:rPr>
        <w:t xml:space="preserve">. </w:t>
      </w:r>
      <w:r w:rsidR="007E3A20" w:rsidRPr="00425DF8">
        <w:rPr>
          <w:sz w:val="28"/>
          <w:szCs w:val="28"/>
        </w:rPr>
        <w:t>ТЕОРЕТИЧЕСКИЕ АСПЕКТЫ ЛИЗИНГОВЫХ УСЛУГ НА ФИНАНСОВОМ РЫНКЕ</w:t>
      </w:r>
    </w:p>
    <w:p w:rsidR="008B1845" w:rsidRPr="00425DF8" w:rsidRDefault="008B1845" w:rsidP="00425DF8">
      <w:pPr>
        <w:spacing w:line="360" w:lineRule="auto"/>
        <w:ind w:firstLine="709"/>
        <w:jc w:val="center"/>
        <w:rPr>
          <w:sz w:val="28"/>
          <w:szCs w:val="28"/>
        </w:rPr>
      </w:pPr>
      <w:r w:rsidRPr="00425DF8">
        <w:rPr>
          <w:sz w:val="28"/>
          <w:szCs w:val="28"/>
        </w:rPr>
        <w:t>1.1 Сущность, особенности и принципы лизинговых услуг</w:t>
      </w:r>
    </w:p>
    <w:p w:rsidR="007E3A20" w:rsidRPr="00425DF8" w:rsidRDefault="007E3A20" w:rsidP="00425DF8">
      <w:pPr>
        <w:spacing w:line="360" w:lineRule="auto"/>
        <w:ind w:firstLine="709"/>
        <w:jc w:val="both"/>
        <w:rPr>
          <w:sz w:val="28"/>
          <w:szCs w:val="28"/>
        </w:rPr>
      </w:pPr>
    </w:p>
    <w:p w:rsidR="007E3A20" w:rsidRPr="00425DF8" w:rsidRDefault="007E3A20" w:rsidP="00425DF8">
      <w:pPr>
        <w:spacing w:line="360" w:lineRule="auto"/>
        <w:ind w:firstLine="709"/>
        <w:jc w:val="both"/>
        <w:rPr>
          <w:sz w:val="28"/>
          <w:szCs w:val="28"/>
        </w:rPr>
      </w:pPr>
      <w:r w:rsidRPr="00425DF8">
        <w:rPr>
          <w:sz w:val="28"/>
          <w:szCs w:val="28"/>
        </w:rPr>
        <w:t>Научно</w:t>
      </w:r>
      <w:r w:rsidR="00425DF8">
        <w:rPr>
          <w:sz w:val="28"/>
          <w:szCs w:val="28"/>
        </w:rPr>
        <w:t xml:space="preserve"> </w:t>
      </w:r>
      <w:r w:rsidRPr="00425DF8">
        <w:rPr>
          <w:sz w:val="28"/>
          <w:szCs w:val="28"/>
        </w:rPr>
        <w:t>- техническая революция породила качественно новые потребности в ускорении решения проблем финансирования. Феномен лизинга определяется не просто как долгосрочная аренда, а как новая, нетрадиционная, специфическая, дополнительная система перспективного финансирования, в которой задействованы арендные отношения, элементы кредитного финансирования под залог, расчеты по долговым обязательствам и др. финансовые механизмы (второй этап истории лизинга). Другими словами, лизинг – прежде всего кредит, способ финансирования, вызванный недостатком средств у предприятия для приобретения дорогостоящего оборудования, которое обеспечит конкурентоспособность, а так же главную цель деятельности предприятия – прибыль в условиях всевозрастающей конкуренции</w:t>
      </w:r>
      <w:r w:rsidR="0033155A">
        <w:rPr>
          <w:sz w:val="28"/>
          <w:szCs w:val="28"/>
        </w:rPr>
        <w:t xml:space="preserve"> </w:t>
      </w:r>
      <w:r w:rsidR="0033155A" w:rsidRPr="0033155A">
        <w:rPr>
          <w:sz w:val="28"/>
          <w:szCs w:val="28"/>
        </w:rPr>
        <w:t>[28]</w:t>
      </w:r>
      <w:r w:rsidRPr="00425DF8">
        <w:rPr>
          <w:sz w:val="28"/>
          <w:szCs w:val="28"/>
        </w:rPr>
        <w:t xml:space="preserve">. </w:t>
      </w:r>
    </w:p>
    <w:p w:rsidR="007E3A20" w:rsidRPr="00637932" w:rsidRDefault="00637932" w:rsidP="00425DF8">
      <w:pPr>
        <w:spacing w:line="360" w:lineRule="auto"/>
        <w:ind w:firstLine="709"/>
        <w:jc w:val="both"/>
        <w:rPr>
          <w:b/>
          <w:color w:val="FF0000"/>
          <w:sz w:val="36"/>
          <w:szCs w:val="36"/>
        </w:rPr>
      </w:pPr>
      <w:r w:rsidRPr="00637932">
        <w:rPr>
          <w:b/>
          <w:color w:val="FF0000"/>
          <w:sz w:val="36"/>
          <w:szCs w:val="36"/>
        </w:rPr>
        <w:t>вырезано</w:t>
      </w:r>
    </w:p>
    <w:p w:rsidR="007E3A20" w:rsidRPr="00425DF8" w:rsidRDefault="007E3A20" w:rsidP="00425DF8">
      <w:pPr>
        <w:spacing w:line="360" w:lineRule="auto"/>
        <w:ind w:firstLine="709"/>
        <w:jc w:val="both"/>
        <w:rPr>
          <w:sz w:val="28"/>
          <w:szCs w:val="28"/>
        </w:rPr>
      </w:pPr>
      <w:r w:rsidRPr="00425DF8">
        <w:rPr>
          <w:sz w:val="28"/>
          <w:szCs w:val="28"/>
        </w:rPr>
        <w:t xml:space="preserve">Третья - получаемый эффект проявляется не только в процессе производства, но и в социальной сфере жизни и деятельности людей, </w:t>
      </w:r>
      <w:r w:rsidR="00425DF8">
        <w:rPr>
          <w:sz w:val="28"/>
          <w:szCs w:val="28"/>
        </w:rPr>
        <w:t>то есть</w:t>
      </w:r>
      <w:r w:rsidRPr="00425DF8">
        <w:rPr>
          <w:sz w:val="28"/>
          <w:szCs w:val="28"/>
        </w:rPr>
        <w:t xml:space="preserve"> имеет как экономические критерии, так и социальные ценности, выражающиеся в повышении содержательности труда, осознания работником своих творческих возможностей, роста личных доходов, независимости.</w:t>
      </w:r>
    </w:p>
    <w:p w:rsidR="007E3A20" w:rsidRPr="00425DF8" w:rsidRDefault="007E3A20" w:rsidP="00425DF8">
      <w:pPr>
        <w:spacing w:line="360" w:lineRule="auto"/>
        <w:ind w:firstLine="709"/>
        <w:jc w:val="both"/>
        <w:rPr>
          <w:sz w:val="28"/>
          <w:szCs w:val="28"/>
        </w:rPr>
      </w:pPr>
      <w:r w:rsidRPr="00425DF8">
        <w:rPr>
          <w:sz w:val="28"/>
          <w:szCs w:val="28"/>
        </w:rPr>
        <w:t>В совокупности все перечисленные особенности раскрывают эффект лизинга как своеобразного экономического мультипликатора, дающего импульс развитию всех звеньев предпринимательской деятельности.</w:t>
      </w:r>
    </w:p>
    <w:p w:rsidR="007E3A20" w:rsidRPr="00425DF8" w:rsidRDefault="007E3A20" w:rsidP="00425DF8">
      <w:pPr>
        <w:spacing w:line="360" w:lineRule="auto"/>
        <w:ind w:firstLine="709"/>
        <w:jc w:val="both"/>
        <w:rPr>
          <w:sz w:val="28"/>
          <w:szCs w:val="28"/>
        </w:rPr>
      </w:pPr>
      <w:r w:rsidRPr="00425DF8">
        <w:rPr>
          <w:sz w:val="28"/>
          <w:szCs w:val="28"/>
        </w:rPr>
        <w:t>Источником развития лизингового бизнеса являются заложенные в нем в нем широкие возможности и преимущество для каждого участника сделки.</w:t>
      </w:r>
    </w:p>
    <w:p w:rsidR="007E3A20" w:rsidRPr="00425DF8" w:rsidRDefault="007E3A20" w:rsidP="00425DF8">
      <w:pPr>
        <w:spacing w:line="360" w:lineRule="auto"/>
        <w:ind w:firstLine="709"/>
        <w:jc w:val="both"/>
        <w:rPr>
          <w:sz w:val="28"/>
          <w:szCs w:val="28"/>
        </w:rPr>
      </w:pPr>
      <w:r w:rsidRPr="00425DF8">
        <w:rPr>
          <w:sz w:val="28"/>
          <w:szCs w:val="28"/>
        </w:rPr>
        <w:t>К преимуществам лизинга для потребителя можно отнести:</w:t>
      </w:r>
    </w:p>
    <w:p w:rsidR="007E3A20" w:rsidRPr="00425DF8" w:rsidRDefault="007E3A20" w:rsidP="00425DF8">
      <w:pPr>
        <w:spacing w:line="360" w:lineRule="auto"/>
        <w:ind w:firstLine="709"/>
        <w:jc w:val="both"/>
        <w:rPr>
          <w:sz w:val="28"/>
          <w:szCs w:val="28"/>
        </w:rPr>
      </w:pPr>
      <w:r w:rsidRPr="00425DF8">
        <w:rPr>
          <w:sz w:val="28"/>
          <w:szCs w:val="28"/>
        </w:rPr>
        <w:t>-  возможность избежать привлечения кредитов для приобретения техники</w:t>
      </w:r>
      <w:r w:rsidR="00652DEB">
        <w:rPr>
          <w:sz w:val="28"/>
          <w:szCs w:val="28"/>
        </w:rPr>
        <w:t>, оборудования и основных средств в целом</w:t>
      </w:r>
      <w:r w:rsidRPr="00425DF8">
        <w:rPr>
          <w:sz w:val="28"/>
          <w:szCs w:val="28"/>
        </w:rPr>
        <w:t xml:space="preserve"> из других источников финансирования.</w:t>
      </w:r>
      <w:r w:rsidR="00652DEB">
        <w:rPr>
          <w:sz w:val="28"/>
          <w:szCs w:val="28"/>
        </w:rPr>
        <w:t xml:space="preserve"> </w:t>
      </w:r>
      <w:r w:rsidRPr="00425DF8">
        <w:rPr>
          <w:sz w:val="28"/>
          <w:szCs w:val="28"/>
        </w:rPr>
        <w:t>Таким образом, проявляется возможность использовать эти источники для других нужд, а следовательно, увеличить общий объем поступления инвестиций;</w:t>
      </w:r>
    </w:p>
    <w:p w:rsidR="007E3A20" w:rsidRPr="00425DF8" w:rsidRDefault="007E3A20" w:rsidP="00425DF8">
      <w:pPr>
        <w:spacing w:line="360" w:lineRule="auto"/>
        <w:ind w:firstLine="709"/>
        <w:jc w:val="both"/>
        <w:rPr>
          <w:sz w:val="28"/>
          <w:szCs w:val="28"/>
        </w:rPr>
      </w:pPr>
      <w:r w:rsidRPr="00425DF8">
        <w:rPr>
          <w:sz w:val="28"/>
          <w:szCs w:val="28"/>
        </w:rPr>
        <w:t>- возможность использования собственных средств, сэкономленных за счет замены покупки имущества лизингом, на другие цели (погашение кредиторской задолженности);</w:t>
      </w:r>
    </w:p>
    <w:p w:rsidR="00637932" w:rsidRPr="00637932" w:rsidRDefault="007E3A20" w:rsidP="00637932">
      <w:pPr>
        <w:spacing w:line="360" w:lineRule="auto"/>
        <w:ind w:firstLine="709"/>
        <w:jc w:val="both"/>
        <w:rPr>
          <w:b/>
          <w:color w:val="FF0000"/>
          <w:sz w:val="36"/>
          <w:szCs w:val="36"/>
        </w:rPr>
      </w:pPr>
      <w:r w:rsidRPr="00425DF8">
        <w:rPr>
          <w:sz w:val="28"/>
          <w:szCs w:val="28"/>
        </w:rPr>
        <w:t xml:space="preserve">- </w:t>
      </w:r>
      <w:r w:rsidR="00637932" w:rsidRPr="00637932">
        <w:rPr>
          <w:b/>
          <w:color w:val="FF0000"/>
          <w:sz w:val="36"/>
          <w:szCs w:val="36"/>
        </w:rPr>
        <w:t>вырезано</w:t>
      </w:r>
    </w:p>
    <w:p w:rsidR="007E3A20" w:rsidRPr="00425DF8" w:rsidRDefault="007E3A20" w:rsidP="00637932">
      <w:pPr>
        <w:spacing w:line="360" w:lineRule="auto"/>
        <w:ind w:firstLine="709"/>
        <w:jc w:val="both"/>
        <w:rPr>
          <w:sz w:val="28"/>
          <w:szCs w:val="28"/>
        </w:rPr>
      </w:pPr>
      <w:r w:rsidRPr="00425DF8">
        <w:rPr>
          <w:sz w:val="28"/>
          <w:szCs w:val="28"/>
        </w:rPr>
        <w:t>- уменьшение по сравнению с кредитованием риска неплатежеспособности потребителя техники: в случае прекращения лизинговых платежей лизингодатель имеет возможность изъять из пользования лизингополучателя объект лизинга и предоставить его в лизинг другому потребителю или продать;</w:t>
      </w:r>
    </w:p>
    <w:p w:rsidR="007E3A20" w:rsidRPr="00425DF8" w:rsidRDefault="007E3A20" w:rsidP="00425DF8">
      <w:pPr>
        <w:spacing w:line="360" w:lineRule="auto"/>
        <w:ind w:firstLine="709"/>
        <w:jc w:val="both"/>
        <w:rPr>
          <w:sz w:val="28"/>
          <w:szCs w:val="28"/>
        </w:rPr>
      </w:pPr>
      <w:r w:rsidRPr="00425DF8">
        <w:rPr>
          <w:sz w:val="28"/>
          <w:szCs w:val="28"/>
        </w:rPr>
        <w:t>- получение лизингового вознаграждения</w:t>
      </w:r>
      <w:r w:rsidR="00652DEB">
        <w:rPr>
          <w:sz w:val="28"/>
          <w:szCs w:val="28"/>
        </w:rPr>
        <w:t>;</w:t>
      </w:r>
    </w:p>
    <w:p w:rsidR="007E3A20" w:rsidRPr="00425DF8" w:rsidRDefault="007E3A20" w:rsidP="00425DF8">
      <w:pPr>
        <w:spacing w:line="360" w:lineRule="auto"/>
        <w:ind w:firstLine="709"/>
        <w:jc w:val="both"/>
        <w:rPr>
          <w:sz w:val="28"/>
          <w:szCs w:val="28"/>
        </w:rPr>
      </w:pPr>
      <w:r w:rsidRPr="00425DF8">
        <w:rPr>
          <w:sz w:val="28"/>
          <w:szCs w:val="28"/>
        </w:rPr>
        <w:t>- расширение круга партнеров и установление с ними долгосрочных тесных взаимоотношений;</w:t>
      </w:r>
    </w:p>
    <w:p w:rsidR="007E3A20" w:rsidRPr="00425DF8" w:rsidRDefault="007E3A20" w:rsidP="00425DF8">
      <w:pPr>
        <w:spacing w:line="360" w:lineRule="auto"/>
        <w:ind w:firstLine="709"/>
        <w:jc w:val="both"/>
        <w:rPr>
          <w:sz w:val="28"/>
          <w:szCs w:val="28"/>
        </w:rPr>
      </w:pPr>
      <w:r w:rsidRPr="00425DF8">
        <w:rPr>
          <w:sz w:val="28"/>
          <w:szCs w:val="28"/>
        </w:rPr>
        <w:t>- уменьшение расходов на страхование объектов лизинга, так как лизинговые операции считаются менее рискованными.</w:t>
      </w:r>
    </w:p>
    <w:p w:rsidR="005B72CE" w:rsidRPr="00425DF8" w:rsidRDefault="007E3A20" w:rsidP="00425DF8">
      <w:pPr>
        <w:spacing w:line="360" w:lineRule="auto"/>
        <w:ind w:firstLine="709"/>
        <w:jc w:val="both"/>
        <w:rPr>
          <w:sz w:val="28"/>
          <w:szCs w:val="28"/>
        </w:rPr>
      </w:pPr>
      <w:r w:rsidRPr="00425DF8">
        <w:rPr>
          <w:sz w:val="28"/>
          <w:szCs w:val="28"/>
        </w:rPr>
        <w:t>Однако некоторые факторы уменьшают эффективность лизинга для лизингодателя. Это – замедление оборота капитала ускоренный износ объектов лизинга вследствие их интенсивной эксплуатации, необходимость иметь значительные собственные  или привлеченные финансовые резервы.</w:t>
      </w:r>
    </w:p>
    <w:p w:rsidR="007E3A20" w:rsidRPr="00425DF8" w:rsidRDefault="007E3A20" w:rsidP="00425DF8">
      <w:pPr>
        <w:spacing w:line="360" w:lineRule="auto"/>
        <w:ind w:firstLine="709"/>
        <w:jc w:val="both"/>
        <w:rPr>
          <w:sz w:val="28"/>
          <w:szCs w:val="28"/>
        </w:rPr>
      </w:pPr>
      <w:r w:rsidRPr="00425DF8">
        <w:rPr>
          <w:sz w:val="28"/>
          <w:szCs w:val="28"/>
        </w:rPr>
        <w:t>Актуальным вопросом является разграничение понятий аренды и лизинга имущества. Дело в том, что в некоторых документах аренда и лизинг отождествляется (например, в Законе Украины «О налогообложении прибыли предприятий»), что в свою очередь, привело к появлению в нормативно –методических материалах Министерства финансов Украины таких терминов, как «оперативная аренда» и «финансовая аренда».</w:t>
      </w:r>
    </w:p>
    <w:p w:rsidR="007E3A20" w:rsidRPr="00425DF8" w:rsidRDefault="007E3A20" w:rsidP="00425DF8">
      <w:pPr>
        <w:spacing w:line="360" w:lineRule="auto"/>
        <w:ind w:firstLine="709"/>
        <w:jc w:val="both"/>
        <w:rPr>
          <w:sz w:val="28"/>
          <w:szCs w:val="28"/>
        </w:rPr>
      </w:pPr>
      <w:r w:rsidRPr="00425DF8">
        <w:rPr>
          <w:sz w:val="28"/>
          <w:szCs w:val="28"/>
        </w:rPr>
        <w:t>Результаты анализа действующего законодательства Украины об аренде и лизинге свидетельствуют, что правовое регулирование аренды имущества, особенно государственного, и лизинга имущества очень отличаются. Поэтому правильная классификация того или иного договора имущественного найма имеет большое практическое значение.</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7E3A20" w:rsidRPr="00425DF8" w:rsidRDefault="00425DF8" w:rsidP="00425DF8">
      <w:pPr>
        <w:spacing w:line="360" w:lineRule="auto"/>
        <w:ind w:firstLine="709"/>
        <w:jc w:val="both"/>
        <w:rPr>
          <w:sz w:val="28"/>
          <w:szCs w:val="28"/>
        </w:rPr>
      </w:pPr>
      <w:r>
        <w:rPr>
          <w:sz w:val="28"/>
          <w:szCs w:val="28"/>
        </w:rPr>
        <w:t>О</w:t>
      </w:r>
      <w:r w:rsidR="007E3A20" w:rsidRPr="00425DF8">
        <w:rPr>
          <w:sz w:val="28"/>
          <w:szCs w:val="28"/>
        </w:rPr>
        <w:t>тдельные виды лизинга, прежде всего финансовый, еще больше отличаются от аренды.</w:t>
      </w:r>
      <w:r>
        <w:rPr>
          <w:sz w:val="28"/>
          <w:szCs w:val="28"/>
        </w:rPr>
        <w:t xml:space="preserve"> </w:t>
      </w:r>
      <w:r w:rsidR="007E3A20" w:rsidRPr="00425DF8">
        <w:rPr>
          <w:sz w:val="28"/>
          <w:szCs w:val="28"/>
        </w:rPr>
        <w:t>В отличи</w:t>
      </w:r>
      <w:r>
        <w:rPr>
          <w:sz w:val="28"/>
          <w:szCs w:val="28"/>
        </w:rPr>
        <w:t>е</w:t>
      </w:r>
      <w:r w:rsidR="007E3A20" w:rsidRPr="00425DF8">
        <w:rPr>
          <w:sz w:val="28"/>
          <w:szCs w:val="28"/>
        </w:rPr>
        <w:t xml:space="preserve"> от аренды, при лизинге имеет место «инвестирование собственных или привлеченных средств. Это дает ключ к пониманию того, какое собственное имущество лизингодатель может сдавать в лизинг. Это имущество, которое лизингодатель предварительно приобрел именно для сдачи в лизинг (то есть имело место инвестирование). Таким образом, речь идет о повторной сдаче имущества в лизинг, когда его собственником уже стала лизинговая компания. При отсутствии предварительного инвестирования собственное имущество сдается в аренду.</w:t>
      </w:r>
    </w:p>
    <w:p w:rsidR="007E3A20" w:rsidRPr="00425DF8" w:rsidRDefault="007E3A20" w:rsidP="00425DF8">
      <w:pPr>
        <w:spacing w:line="360" w:lineRule="auto"/>
        <w:ind w:firstLine="709"/>
        <w:jc w:val="both"/>
        <w:rPr>
          <w:sz w:val="28"/>
          <w:szCs w:val="28"/>
        </w:rPr>
      </w:pPr>
    </w:p>
    <w:p w:rsidR="005B5F63" w:rsidRPr="00425DF8" w:rsidRDefault="005B5F63" w:rsidP="00425DF8">
      <w:pPr>
        <w:spacing w:line="360" w:lineRule="auto"/>
        <w:ind w:firstLine="709"/>
        <w:jc w:val="center"/>
        <w:rPr>
          <w:sz w:val="28"/>
          <w:szCs w:val="28"/>
        </w:rPr>
      </w:pPr>
      <w:r w:rsidRPr="00425DF8">
        <w:rPr>
          <w:sz w:val="28"/>
          <w:szCs w:val="28"/>
        </w:rPr>
        <w:t>1.2 Виды лизинга и механизм лизинговой сделки</w:t>
      </w:r>
    </w:p>
    <w:p w:rsidR="005B5F63" w:rsidRPr="00425DF8" w:rsidRDefault="005B5F63" w:rsidP="00425DF8">
      <w:pPr>
        <w:spacing w:line="360" w:lineRule="auto"/>
        <w:ind w:firstLine="709"/>
        <w:jc w:val="both"/>
        <w:rPr>
          <w:sz w:val="28"/>
          <w:szCs w:val="28"/>
        </w:rPr>
      </w:pPr>
    </w:p>
    <w:p w:rsidR="005B5F63" w:rsidRPr="00425DF8" w:rsidRDefault="005B5F63" w:rsidP="00425DF8">
      <w:pPr>
        <w:spacing w:line="360" w:lineRule="auto"/>
        <w:ind w:firstLine="709"/>
        <w:jc w:val="both"/>
        <w:rPr>
          <w:sz w:val="28"/>
          <w:szCs w:val="28"/>
        </w:rPr>
      </w:pPr>
      <w:r w:rsidRPr="00425DF8">
        <w:rPr>
          <w:sz w:val="28"/>
          <w:szCs w:val="28"/>
        </w:rPr>
        <w:t>Для организации целенаправленной практической работы по освоению лизинговых отношений важное значение имеет правильное определение возможных видов, форм и способов их реализации, тем более, что мировая практика выработала многочисленные варианты лизинговых соглашений.</w:t>
      </w:r>
    </w:p>
    <w:p w:rsidR="005B5F63" w:rsidRPr="00425DF8" w:rsidRDefault="005B5F63" w:rsidP="00425DF8">
      <w:pPr>
        <w:spacing w:line="360" w:lineRule="auto"/>
        <w:ind w:firstLine="709"/>
        <w:jc w:val="both"/>
        <w:rPr>
          <w:sz w:val="28"/>
          <w:szCs w:val="28"/>
        </w:rPr>
      </w:pPr>
      <w:r w:rsidRPr="00425DF8">
        <w:rPr>
          <w:sz w:val="28"/>
          <w:szCs w:val="28"/>
        </w:rPr>
        <w:t>В экономической  литературе пока нет однозначного толкования видов лизинга, допускается смешение понятий. Границы между различными видами лизинговых отношений не всегда должным образом обозначены, и признаки того или другого вида в различной степени сочетаются в одном договоре.</w:t>
      </w:r>
    </w:p>
    <w:p w:rsidR="005B5F63" w:rsidRPr="00425DF8" w:rsidRDefault="005B5F63" w:rsidP="00425DF8">
      <w:pPr>
        <w:spacing w:line="360" w:lineRule="auto"/>
        <w:ind w:firstLine="709"/>
        <w:jc w:val="both"/>
        <w:rPr>
          <w:sz w:val="28"/>
          <w:szCs w:val="28"/>
        </w:rPr>
      </w:pPr>
      <w:r w:rsidRPr="00425DF8">
        <w:rPr>
          <w:sz w:val="28"/>
          <w:szCs w:val="28"/>
        </w:rPr>
        <w:t>Виды лизинга дифференцируют в зависимости от формы организации сделки, продолжительности отношений, объема обязанностей сторон, особенностей объектов лизинга и условий их амортизации, типа лизинговых платежей, отношения к налоговым льготам и секторам рынка</w:t>
      </w:r>
      <w:r w:rsidR="006F7548" w:rsidRPr="00425DF8">
        <w:rPr>
          <w:sz w:val="28"/>
          <w:szCs w:val="28"/>
        </w:rPr>
        <w:t xml:space="preserve">. Общая классификация лизинга представлена </w:t>
      </w:r>
      <w:r w:rsidR="0099596F">
        <w:rPr>
          <w:sz w:val="28"/>
          <w:szCs w:val="28"/>
        </w:rPr>
        <w:t xml:space="preserve">в приложении Г. </w:t>
      </w:r>
      <w:r w:rsidRPr="00425DF8">
        <w:rPr>
          <w:sz w:val="28"/>
          <w:szCs w:val="28"/>
        </w:rPr>
        <w:t>В зависимости от формы организации и техники проведения операции различают: прямой лизинг, косвенный лизинг, возвратный лизинг и лизинг поставщику.</w:t>
      </w:r>
    </w:p>
    <w:p w:rsidR="00637932" w:rsidRPr="00637932" w:rsidRDefault="00637932" w:rsidP="00637932">
      <w:pPr>
        <w:numPr>
          <w:ilvl w:val="0"/>
          <w:numId w:val="1"/>
        </w:numPr>
        <w:spacing w:line="360" w:lineRule="auto"/>
        <w:jc w:val="both"/>
        <w:rPr>
          <w:b/>
          <w:color w:val="FF0000"/>
          <w:sz w:val="36"/>
          <w:szCs w:val="36"/>
        </w:rPr>
      </w:pPr>
      <w:r w:rsidRPr="00637932">
        <w:rPr>
          <w:b/>
          <w:color w:val="FF0000"/>
          <w:sz w:val="36"/>
          <w:szCs w:val="36"/>
        </w:rPr>
        <w:t>вырезано</w:t>
      </w:r>
    </w:p>
    <w:p w:rsidR="00EF35F5" w:rsidRPr="00425DF8" w:rsidRDefault="00EF35F5" w:rsidP="00425DF8">
      <w:pPr>
        <w:numPr>
          <w:ilvl w:val="0"/>
          <w:numId w:val="1"/>
        </w:numPr>
        <w:spacing w:line="360" w:lineRule="auto"/>
        <w:ind w:firstLine="709"/>
        <w:jc w:val="both"/>
        <w:rPr>
          <w:sz w:val="28"/>
          <w:szCs w:val="28"/>
        </w:rPr>
      </w:pPr>
      <w:r w:rsidRPr="00425DF8">
        <w:rPr>
          <w:sz w:val="28"/>
          <w:szCs w:val="28"/>
        </w:rPr>
        <w:t>риск порчи или утери объекта в основном – на лизингодателе.</w:t>
      </w:r>
    </w:p>
    <w:p w:rsidR="00EF35F5" w:rsidRPr="00425DF8" w:rsidRDefault="00EF35F5" w:rsidP="00425DF8">
      <w:pPr>
        <w:spacing w:line="360" w:lineRule="auto"/>
        <w:ind w:firstLine="709"/>
        <w:jc w:val="both"/>
        <w:rPr>
          <w:sz w:val="28"/>
          <w:szCs w:val="28"/>
        </w:rPr>
      </w:pPr>
      <w:r w:rsidRPr="00425DF8">
        <w:rPr>
          <w:sz w:val="28"/>
          <w:szCs w:val="28"/>
        </w:rPr>
        <w:t>В лизинговом договоре предусматривается определенная ответственность лизингополучателя за порчу переданного ему имущества, но ее размер значительно меньше первоначальной цены имущества;</w:t>
      </w:r>
    </w:p>
    <w:p w:rsidR="00EF35F5" w:rsidRPr="00425DF8" w:rsidRDefault="00EF35F5" w:rsidP="00425DF8">
      <w:pPr>
        <w:numPr>
          <w:ilvl w:val="0"/>
          <w:numId w:val="1"/>
        </w:numPr>
        <w:spacing w:line="360" w:lineRule="auto"/>
        <w:ind w:firstLine="709"/>
        <w:jc w:val="both"/>
        <w:rPr>
          <w:sz w:val="28"/>
          <w:szCs w:val="28"/>
        </w:rPr>
      </w:pPr>
      <w:r w:rsidRPr="00425DF8">
        <w:rPr>
          <w:sz w:val="28"/>
          <w:szCs w:val="28"/>
        </w:rPr>
        <w:t>ставка лизинговых платежей значительно выше, чем при финансовом лизинге, что вызвано отсутствием у лизингодателя полной гарантии окупаемости затрат, в связи с чем он должен учитывать различные коммерческие риски путем повышения цены на свои услуги;</w:t>
      </w:r>
    </w:p>
    <w:p w:rsidR="00EF35F5" w:rsidRPr="00425DF8" w:rsidRDefault="00EF35F5" w:rsidP="00425DF8">
      <w:pPr>
        <w:numPr>
          <w:ilvl w:val="0"/>
          <w:numId w:val="1"/>
        </w:numPr>
        <w:spacing w:line="360" w:lineRule="auto"/>
        <w:ind w:firstLine="709"/>
        <w:jc w:val="both"/>
        <w:rPr>
          <w:sz w:val="28"/>
          <w:szCs w:val="28"/>
        </w:rPr>
      </w:pPr>
      <w:r w:rsidRPr="00425DF8">
        <w:rPr>
          <w:sz w:val="28"/>
          <w:szCs w:val="28"/>
        </w:rPr>
        <w:t>объектом сделки являются преимущественно наиболее покупные виды машин и оборудования.</w:t>
      </w:r>
    </w:p>
    <w:p w:rsidR="00637932" w:rsidRPr="00637932" w:rsidRDefault="00637932" w:rsidP="00637932">
      <w:pPr>
        <w:numPr>
          <w:ilvl w:val="0"/>
          <w:numId w:val="1"/>
        </w:numPr>
        <w:spacing w:line="360" w:lineRule="auto"/>
        <w:jc w:val="both"/>
        <w:rPr>
          <w:b/>
          <w:color w:val="FF0000"/>
          <w:sz w:val="36"/>
          <w:szCs w:val="36"/>
        </w:rPr>
      </w:pPr>
      <w:r w:rsidRPr="00637932">
        <w:rPr>
          <w:b/>
          <w:color w:val="FF0000"/>
          <w:sz w:val="36"/>
          <w:szCs w:val="36"/>
        </w:rPr>
        <w:t>вырезано</w:t>
      </w:r>
    </w:p>
    <w:p w:rsidR="00EF35F5" w:rsidRPr="00425DF8" w:rsidRDefault="00EF35F5" w:rsidP="00425DF8">
      <w:pPr>
        <w:spacing w:line="360" w:lineRule="auto"/>
        <w:ind w:firstLine="709"/>
        <w:jc w:val="both"/>
        <w:rPr>
          <w:sz w:val="28"/>
          <w:szCs w:val="28"/>
        </w:rPr>
      </w:pPr>
      <w:r w:rsidRPr="00425DF8">
        <w:rPr>
          <w:sz w:val="28"/>
          <w:szCs w:val="28"/>
        </w:rPr>
        <w:t>Прямой международный лизинг – сделка, где все операции совершаются между коммерческими организациями с правом юридического лица из двух разных стран.</w:t>
      </w:r>
    </w:p>
    <w:p w:rsidR="00EF35F5" w:rsidRPr="00425DF8" w:rsidRDefault="00EF35F5" w:rsidP="00425DF8">
      <w:pPr>
        <w:spacing w:line="360" w:lineRule="auto"/>
        <w:ind w:firstLine="709"/>
        <w:jc w:val="both"/>
        <w:rPr>
          <w:sz w:val="28"/>
          <w:szCs w:val="28"/>
        </w:rPr>
      </w:pPr>
      <w:r w:rsidRPr="00425DF8">
        <w:rPr>
          <w:sz w:val="28"/>
          <w:szCs w:val="28"/>
        </w:rPr>
        <w:t>Различие экспортного и импортного лизинга определяется страной месторасположения лизингодателя и лизингополучателя. При импортном лизинге поставщик находится за рубежом, а при экспортном – зарубежным партнером является лизингополучатель.</w:t>
      </w:r>
    </w:p>
    <w:p w:rsidR="00EF35F5" w:rsidRPr="00425DF8" w:rsidRDefault="00EF35F5" w:rsidP="00425DF8">
      <w:pPr>
        <w:spacing w:line="360" w:lineRule="auto"/>
        <w:ind w:firstLine="709"/>
        <w:jc w:val="both"/>
        <w:rPr>
          <w:sz w:val="28"/>
          <w:szCs w:val="28"/>
        </w:rPr>
      </w:pPr>
      <w:r w:rsidRPr="00425DF8">
        <w:rPr>
          <w:sz w:val="28"/>
          <w:szCs w:val="28"/>
        </w:rPr>
        <w:t>Транзитный лизинг имеет место в тех случаях , когда лизингодатель одной страны берет кредит или приобретает необходимое ему оборудование в другой стране и поставляет его арендатору, находящемуся в третьей стране.</w:t>
      </w:r>
    </w:p>
    <w:p w:rsidR="00EF35F5" w:rsidRPr="00425DF8" w:rsidRDefault="00EF35F5" w:rsidP="00425DF8">
      <w:pPr>
        <w:spacing w:line="360" w:lineRule="auto"/>
        <w:ind w:firstLine="709"/>
        <w:jc w:val="both"/>
        <w:rPr>
          <w:sz w:val="28"/>
          <w:szCs w:val="28"/>
        </w:rPr>
      </w:pPr>
      <w:r w:rsidRPr="00425DF8">
        <w:rPr>
          <w:sz w:val="28"/>
          <w:szCs w:val="28"/>
        </w:rPr>
        <w:t>По признаку налоговых и амортизационных льгот лизинг подразделяется на фиктивный и действительный.</w:t>
      </w:r>
    </w:p>
    <w:p w:rsidR="00EF35F5" w:rsidRPr="00425DF8" w:rsidRDefault="00EF35F5" w:rsidP="00425DF8">
      <w:pPr>
        <w:spacing w:line="360" w:lineRule="auto"/>
        <w:ind w:firstLine="709"/>
        <w:jc w:val="both"/>
        <w:rPr>
          <w:sz w:val="28"/>
          <w:szCs w:val="28"/>
        </w:rPr>
      </w:pPr>
      <w:r w:rsidRPr="00425DF8">
        <w:rPr>
          <w:sz w:val="28"/>
          <w:szCs w:val="28"/>
        </w:rPr>
        <w:t>Фиктивный лизинг имеет место спекулятивный характер и рассчитывается на получение прибыли за счет действующих в стране налоговых и других льгот. Как правило, это сделки, совершаемые для прикрытия другой операции, например, купли-продажи или коммерческого кредита.</w:t>
      </w:r>
    </w:p>
    <w:p w:rsidR="00EF35F5" w:rsidRPr="00425DF8" w:rsidRDefault="00EF35F5" w:rsidP="00425DF8">
      <w:pPr>
        <w:spacing w:line="360" w:lineRule="auto"/>
        <w:ind w:firstLine="709"/>
        <w:jc w:val="both"/>
        <w:rPr>
          <w:sz w:val="28"/>
          <w:szCs w:val="28"/>
        </w:rPr>
      </w:pPr>
      <w:r w:rsidRPr="00425DF8">
        <w:rPr>
          <w:sz w:val="28"/>
          <w:szCs w:val="28"/>
        </w:rPr>
        <w:t>Действительный лизинг в правовом отношении должен соответствовать действующему законодательству и экономическому содержанию лизинговой формы предпринимательской деятельности.</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262B9F" w:rsidRPr="00425DF8" w:rsidRDefault="00262B9F" w:rsidP="00425DF8">
      <w:pPr>
        <w:spacing w:line="360" w:lineRule="auto"/>
        <w:ind w:firstLine="709"/>
        <w:jc w:val="both"/>
        <w:rPr>
          <w:sz w:val="28"/>
          <w:szCs w:val="28"/>
        </w:rPr>
      </w:pPr>
      <w:r w:rsidRPr="00425DF8">
        <w:rPr>
          <w:sz w:val="28"/>
          <w:szCs w:val="28"/>
        </w:rPr>
        <w:t>На  практике в лизинг передается чаще всего различное технологическое оборудование с высокими темпами морального старения, дорогостоящие машины, станки, приборы, строительная техника, автомобили, речные и морские суда, вычислительная техника, здания, сооружения.</w:t>
      </w:r>
    </w:p>
    <w:p w:rsidR="00262B9F" w:rsidRPr="00425DF8" w:rsidRDefault="00262B9F" w:rsidP="00425DF8">
      <w:pPr>
        <w:spacing w:line="360" w:lineRule="auto"/>
        <w:ind w:firstLine="709"/>
        <w:jc w:val="both"/>
        <w:rPr>
          <w:sz w:val="28"/>
          <w:szCs w:val="28"/>
        </w:rPr>
      </w:pPr>
      <w:r w:rsidRPr="00425DF8">
        <w:rPr>
          <w:sz w:val="28"/>
          <w:szCs w:val="28"/>
        </w:rPr>
        <w:t>Сдавать имущество в лизинг имеют право его собственники или их представители. Поставщиками могут быть такие фирмы, которые обеспечивают гарантированные поставки заранее определенного типа оборудования, запасных частей и, возможно, фирменных услуг по техническому сервису.</w:t>
      </w:r>
    </w:p>
    <w:p w:rsidR="00262B9F" w:rsidRPr="00425DF8" w:rsidRDefault="00262B9F" w:rsidP="00425DF8">
      <w:pPr>
        <w:spacing w:line="360" w:lineRule="auto"/>
        <w:ind w:firstLine="709"/>
        <w:jc w:val="both"/>
        <w:rPr>
          <w:sz w:val="28"/>
          <w:szCs w:val="28"/>
        </w:rPr>
      </w:pPr>
      <w:r w:rsidRPr="00425DF8">
        <w:rPr>
          <w:sz w:val="28"/>
          <w:szCs w:val="28"/>
        </w:rPr>
        <w:t>Всем комплексом лизинговых услуг, как правило, занимаются специализированные компании, имеющие средства для инвестирования. По характеру своей деятельности они подразделяются на узкоспециализированные – имеют дело с одним видом товара (легковые автомобили) или с товарами одной группы стандартных видов (строительное оборудование) и универсальные лизинговые фирмы, передающие в аренду самые разнообразные виды машин и оборудования.</w:t>
      </w:r>
    </w:p>
    <w:p w:rsidR="00262B9F" w:rsidRPr="00425DF8" w:rsidRDefault="00262B9F" w:rsidP="00425DF8">
      <w:pPr>
        <w:spacing w:line="360" w:lineRule="auto"/>
        <w:ind w:firstLine="709"/>
        <w:jc w:val="both"/>
        <w:rPr>
          <w:sz w:val="28"/>
          <w:szCs w:val="28"/>
        </w:rPr>
      </w:pPr>
      <w:r w:rsidRPr="00425DF8">
        <w:rPr>
          <w:sz w:val="28"/>
          <w:szCs w:val="28"/>
        </w:rPr>
        <w:t>Спрос на рынке лизинга обеспечивают в первую очередь предприниматели всех отраслей народного хозяйства, а также отдельные граждане. Потребители лизинговых услуг должны отвечать следующим основным требованиям: обеспечивать высокую норму и массу прибыли, иметь достаточную профессиональную и экономическую подготовку и надежные гарантии платежеспособности.</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262B9F" w:rsidRPr="00425DF8" w:rsidRDefault="00262B9F" w:rsidP="00425DF8">
      <w:pPr>
        <w:spacing w:line="360" w:lineRule="auto"/>
        <w:ind w:firstLine="709"/>
        <w:jc w:val="both"/>
        <w:rPr>
          <w:sz w:val="28"/>
          <w:szCs w:val="28"/>
        </w:rPr>
      </w:pPr>
      <w:r w:rsidRPr="00425DF8">
        <w:rPr>
          <w:sz w:val="28"/>
          <w:szCs w:val="28"/>
        </w:rPr>
        <w:t xml:space="preserve">Среди посредников, участвующих в лизинговых сделках, выделяют ряд профессиональных специализированных предпринимателей с различным кругом прав и обязанностей ( </w:t>
      </w:r>
      <w:r w:rsidR="0099596F">
        <w:rPr>
          <w:sz w:val="28"/>
          <w:szCs w:val="28"/>
        </w:rPr>
        <w:t>рисунок</w:t>
      </w:r>
      <w:r w:rsidRPr="00425DF8">
        <w:rPr>
          <w:sz w:val="28"/>
          <w:szCs w:val="28"/>
        </w:rPr>
        <w:t xml:space="preserve"> 1.4).</w:t>
      </w:r>
    </w:p>
    <w:p w:rsidR="00262B9F" w:rsidRPr="00425DF8" w:rsidRDefault="00262B9F" w:rsidP="00425DF8">
      <w:pPr>
        <w:spacing w:line="360" w:lineRule="auto"/>
        <w:ind w:firstLine="709"/>
        <w:jc w:val="both"/>
        <w:rPr>
          <w:sz w:val="28"/>
          <w:szCs w:val="28"/>
        </w:rPr>
      </w:pPr>
      <w:r w:rsidRPr="00425DF8">
        <w:rPr>
          <w:sz w:val="28"/>
          <w:szCs w:val="28"/>
        </w:rPr>
        <w:t>Посредники – это лица, представляющие интересы товаропроизводителя и потребителя, а часто и действующие от их имени. Они способствуют повышению эффективности работы производителей, поскольку позволяют им сосредоточится на самом процессе производства, передавая функции продвижения товара посреднику.</w:t>
      </w:r>
    </w:p>
    <w:p w:rsidR="0099596F" w:rsidRDefault="0099596F" w:rsidP="004E41CF">
      <w:pPr>
        <w:spacing w:line="360" w:lineRule="auto"/>
        <w:ind w:firstLine="709"/>
        <w:jc w:val="center"/>
        <w:rPr>
          <w:sz w:val="28"/>
          <w:szCs w:val="28"/>
        </w:rPr>
      </w:pPr>
    </w:p>
    <w:p w:rsidR="00262B9F" w:rsidRPr="00425DF8" w:rsidRDefault="00262B9F" w:rsidP="004E41CF">
      <w:pPr>
        <w:spacing w:line="360" w:lineRule="auto"/>
        <w:ind w:firstLine="709"/>
        <w:jc w:val="center"/>
        <w:rPr>
          <w:sz w:val="28"/>
          <w:szCs w:val="28"/>
        </w:rPr>
      </w:pPr>
      <w:r w:rsidRPr="00425DF8">
        <w:rPr>
          <w:sz w:val="28"/>
          <w:szCs w:val="28"/>
        </w:rPr>
        <w:t>1.3 Методы страхования лизинговых сделок</w:t>
      </w:r>
    </w:p>
    <w:p w:rsidR="00262B9F" w:rsidRPr="00425DF8" w:rsidRDefault="00262B9F" w:rsidP="00425DF8">
      <w:pPr>
        <w:spacing w:line="360" w:lineRule="auto"/>
        <w:ind w:firstLine="709"/>
        <w:jc w:val="both"/>
        <w:rPr>
          <w:sz w:val="28"/>
          <w:szCs w:val="28"/>
        </w:rPr>
      </w:pPr>
    </w:p>
    <w:p w:rsidR="00262B9F" w:rsidRPr="00425DF8" w:rsidRDefault="00262B9F" w:rsidP="00425DF8">
      <w:pPr>
        <w:spacing w:line="360" w:lineRule="auto"/>
        <w:ind w:firstLine="709"/>
        <w:jc w:val="both"/>
        <w:rPr>
          <w:sz w:val="28"/>
          <w:szCs w:val="28"/>
        </w:rPr>
      </w:pPr>
      <w:r w:rsidRPr="00425DF8">
        <w:rPr>
          <w:sz w:val="28"/>
          <w:szCs w:val="28"/>
        </w:rPr>
        <w:t>При проведении лизинговых операций большое место занимает выявление и анализ возможных рисков. А так же разработка эффективных методов их страхования или минимизации. Решение этих проблем должно осуществляться как на стадии технико-экономического исследования, так и непосредственно в процессе осуществления инвестиционного проекта. В общем случае лизинговый риск – это вероятность возможных потерь, связанная со спецификой лизинговых операций. Лизинговые риски несет как лизингодатель, так и лизингополучатель. Однако в большинстве случаев большая доля совокупных рисков приходится на лизингодателя.</w:t>
      </w:r>
    </w:p>
    <w:p w:rsidR="00262B9F" w:rsidRPr="00425DF8" w:rsidRDefault="00262B9F" w:rsidP="00425DF8">
      <w:pPr>
        <w:spacing w:line="360" w:lineRule="auto"/>
        <w:ind w:firstLine="709"/>
        <w:jc w:val="both"/>
        <w:rPr>
          <w:sz w:val="28"/>
          <w:szCs w:val="28"/>
        </w:rPr>
      </w:pPr>
      <w:r w:rsidRPr="00425DF8">
        <w:rPr>
          <w:sz w:val="28"/>
          <w:szCs w:val="28"/>
        </w:rPr>
        <w:t>Все наиболее часто встречающиеся виды рисков, возникающих при лизинговых операциях, можно объединить в три укрупненные группы:</w:t>
      </w:r>
    </w:p>
    <w:p w:rsidR="00262B9F" w:rsidRPr="00425DF8" w:rsidRDefault="00262B9F" w:rsidP="00EC77B9">
      <w:pPr>
        <w:numPr>
          <w:ilvl w:val="0"/>
          <w:numId w:val="1"/>
        </w:numPr>
        <w:tabs>
          <w:tab w:val="clear" w:pos="360"/>
          <w:tab w:val="num" w:pos="-2700"/>
        </w:tabs>
        <w:spacing w:line="360" w:lineRule="auto"/>
        <w:ind w:left="0" w:firstLine="720"/>
        <w:jc w:val="both"/>
        <w:rPr>
          <w:sz w:val="28"/>
          <w:szCs w:val="28"/>
        </w:rPr>
      </w:pPr>
      <w:r w:rsidRPr="00425DF8">
        <w:rPr>
          <w:sz w:val="28"/>
          <w:szCs w:val="28"/>
        </w:rPr>
        <w:t>чисто лизинговые риски;</w:t>
      </w:r>
    </w:p>
    <w:p w:rsidR="00637932" w:rsidRPr="00637932" w:rsidRDefault="00637932" w:rsidP="00637932">
      <w:pPr>
        <w:numPr>
          <w:ilvl w:val="0"/>
          <w:numId w:val="1"/>
        </w:numPr>
        <w:spacing w:line="360" w:lineRule="auto"/>
        <w:jc w:val="both"/>
        <w:rPr>
          <w:b/>
          <w:color w:val="FF0000"/>
          <w:sz w:val="36"/>
          <w:szCs w:val="36"/>
        </w:rPr>
      </w:pPr>
      <w:r w:rsidRPr="00637932">
        <w:rPr>
          <w:b/>
          <w:color w:val="FF0000"/>
          <w:sz w:val="36"/>
          <w:szCs w:val="36"/>
        </w:rPr>
        <w:t>вырезано</w:t>
      </w:r>
    </w:p>
    <w:p w:rsidR="00262B9F" w:rsidRPr="00425DF8" w:rsidRDefault="00262B9F" w:rsidP="00425DF8">
      <w:pPr>
        <w:spacing w:line="360" w:lineRule="auto"/>
        <w:ind w:firstLine="709"/>
        <w:jc w:val="both"/>
        <w:rPr>
          <w:sz w:val="28"/>
          <w:szCs w:val="28"/>
        </w:rPr>
      </w:pPr>
      <w:r w:rsidRPr="00425DF8">
        <w:rPr>
          <w:sz w:val="28"/>
          <w:szCs w:val="28"/>
        </w:rPr>
        <w:t xml:space="preserve">Основные методы страхования следующие: </w:t>
      </w:r>
    </w:p>
    <w:p w:rsidR="00262B9F" w:rsidRPr="00425DF8" w:rsidRDefault="00262B9F" w:rsidP="00425DF8">
      <w:pPr>
        <w:spacing w:line="360" w:lineRule="auto"/>
        <w:ind w:firstLine="709"/>
        <w:jc w:val="both"/>
        <w:rPr>
          <w:sz w:val="28"/>
          <w:szCs w:val="28"/>
        </w:rPr>
      </w:pPr>
      <w:r w:rsidRPr="00425DF8">
        <w:rPr>
          <w:sz w:val="28"/>
          <w:szCs w:val="28"/>
        </w:rPr>
        <w:t>1 . Взаимосогласование  по срокам и объемам следующих денежных потоков:</w:t>
      </w:r>
    </w:p>
    <w:p w:rsidR="00262B9F" w:rsidRPr="00425DF8" w:rsidRDefault="00262B9F" w:rsidP="00425DF8">
      <w:pPr>
        <w:numPr>
          <w:ilvl w:val="0"/>
          <w:numId w:val="1"/>
        </w:numPr>
        <w:spacing w:line="360" w:lineRule="auto"/>
        <w:ind w:firstLine="709"/>
        <w:jc w:val="both"/>
        <w:rPr>
          <w:sz w:val="28"/>
          <w:szCs w:val="28"/>
        </w:rPr>
      </w:pPr>
      <w:r w:rsidRPr="00425DF8">
        <w:rPr>
          <w:sz w:val="28"/>
          <w:szCs w:val="28"/>
        </w:rPr>
        <w:t>погашение основной задолженности и процентов по предоставленным кредитам;</w:t>
      </w:r>
    </w:p>
    <w:p w:rsidR="00262B9F" w:rsidRPr="00425DF8" w:rsidRDefault="00262B9F" w:rsidP="00425DF8">
      <w:pPr>
        <w:numPr>
          <w:ilvl w:val="0"/>
          <w:numId w:val="1"/>
        </w:numPr>
        <w:spacing w:line="360" w:lineRule="auto"/>
        <w:ind w:firstLine="709"/>
        <w:jc w:val="both"/>
        <w:rPr>
          <w:sz w:val="28"/>
          <w:szCs w:val="28"/>
        </w:rPr>
      </w:pPr>
      <w:r w:rsidRPr="00425DF8">
        <w:rPr>
          <w:sz w:val="28"/>
          <w:szCs w:val="28"/>
        </w:rPr>
        <w:t>начисление амортизации;</w:t>
      </w:r>
    </w:p>
    <w:p w:rsidR="00262B9F" w:rsidRPr="00425DF8" w:rsidRDefault="00262B9F" w:rsidP="00425DF8">
      <w:pPr>
        <w:numPr>
          <w:ilvl w:val="0"/>
          <w:numId w:val="1"/>
        </w:numPr>
        <w:spacing w:line="360" w:lineRule="auto"/>
        <w:ind w:firstLine="709"/>
        <w:jc w:val="both"/>
        <w:rPr>
          <w:sz w:val="28"/>
          <w:szCs w:val="28"/>
        </w:rPr>
      </w:pPr>
      <w:r w:rsidRPr="00425DF8">
        <w:rPr>
          <w:sz w:val="28"/>
          <w:szCs w:val="28"/>
        </w:rPr>
        <w:t>получение лизинговых платежей от лизингополучателя.</w:t>
      </w:r>
    </w:p>
    <w:p w:rsidR="00262B9F" w:rsidRPr="00425DF8" w:rsidRDefault="00262B9F" w:rsidP="00425DF8">
      <w:pPr>
        <w:spacing w:line="360" w:lineRule="auto"/>
        <w:ind w:firstLine="709"/>
        <w:jc w:val="both"/>
        <w:rPr>
          <w:sz w:val="28"/>
          <w:szCs w:val="28"/>
        </w:rPr>
      </w:pPr>
      <w:r w:rsidRPr="00425DF8">
        <w:rPr>
          <w:sz w:val="28"/>
          <w:szCs w:val="28"/>
        </w:rPr>
        <w:t>2 . Создание резервного (страхового) фонда с целью покрытия возможных убытков.</w:t>
      </w:r>
    </w:p>
    <w:p w:rsidR="00262B9F" w:rsidRPr="00425DF8" w:rsidRDefault="00262B9F" w:rsidP="00EC77B9">
      <w:pPr>
        <w:numPr>
          <w:ilvl w:val="0"/>
          <w:numId w:val="2"/>
        </w:numPr>
        <w:spacing w:line="360" w:lineRule="auto"/>
        <w:ind w:firstLine="360"/>
        <w:jc w:val="both"/>
        <w:rPr>
          <w:sz w:val="28"/>
          <w:szCs w:val="28"/>
        </w:rPr>
      </w:pPr>
      <w:r w:rsidRPr="00425DF8">
        <w:rPr>
          <w:sz w:val="28"/>
          <w:szCs w:val="28"/>
        </w:rPr>
        <w:t>Использование в лизинговом контракте формы безусловных платежей.</w:t>
      </w:r>
    </w:p>
    <w:p w:rsidR="00262B9F" w:rsidRPr="00425DF8" w:rsidRDefault="00262B9F" w:rsidP="00EC77B9">
      <w:pPr>
        <w:numPr>
          <w:ilvl w:val="0"/>
          <w:numId w:val="2"/>
        </w:numPr>
        <w:spacing w:line="360" w:lineRule="auto"/>
        <w:ind w:firstLine="360"/>
        <w:jc w:val="both"/>
        <w:rPr>
          <w:sz w:val="28"/>
          <w:szCs w:val="28"/>
        </w:rPr>
      </w:pPr>
      <w:r w:rsidRPr="00425DF8">
        <w:rPr>
          <w:sz w:val="28"/>
          <w:szCs w:val="28"/>
        </w:rPr>
        <w:t xml:space="preserve">Диверсификация пассивных операций при тщательном выборе банков-кредиторов и лимитировании средств, привлекаемых от одного кредитора. </w:t>
      </w:r>
    </w:p>
    <w:p w:rsidR="00637932" w:rsidRPr="00637932" w:rsidRDefault="00637932" w:rsidP="00637932">
      <w:pPr>
        <w:numPr>
          <w:ilvl w:val="0"/>
          <w:numId w:val="2"/>
        </w:numPr>
        <w:spacing w:line="360" w:lineRule="auto"/>
        <w:jc w:val="both"/>
        <w:rPr>
          <w:b/>
          <w:color w:val="FF0000"/>
          <w:sz w:val="36"/>
          <w:szCs w:val="36"/>
        </w:rPr>
      </w:pPr>
      <w:r w:rsidRPr="00637932">
        <w:rPr>
          <w:b/>
          <w:color w:val="FF0000"/>
          <w:sz w:val="36"/>
          <w:szCs w:val="36"/>
        </w:rPr>
        <w:t>вырезано</w:t>
      </w:r>
    </w:p>
    <w:p w:rsidR="00262B9F" w:rsidRPr="00425DF8" w:rsidRDefault="00262B9F" w:rsidP="00425DF8">
      <w:pPr>
        <w:spacing w:line="360" w:lineRule="auto"/>
        <w:ind w:firstLine="709"/>
        <w:jc w:val="both"/>
        <w:rPr>
          <w:sz w:val="28"/>
          <w:szCs w:val="28"/>
        </w:rPr>
      </w:pPr>
      <w:r w:rsidRPr="00425DF8">
        <w:rPr>
          <w:sz w:val="28"/>
          <w:szCs w:val="28"/>
        </w:rPr>
        <w:t>Юридический риск представляет собой вероятность финансовых потерь, возникающих в результате изменения законодательных актов. Эти два вида  рисков наиболее существенны при проведении международных лизинговых операций. Так , при  международном лизинге особое значение имеют изменения в налоговом законодательстве стран нахождения лизингодателя и лизингополучателя. Это объясняется тем, что одним из основных преимуществ лизинга по сравнению с другими формами финансирования инвестиций является наличие существенных налоговых льгот у участников лизинговой операции.</w:t>
      </w:r>
    </w:p>
    <w:p w:rsidR="00262B9F" w:rsidRPr="00425DF8" w:rsidRDefault="00262B9F" w:rsidP="00425DF8">
      <w:pPr>
        <w:spacing w:line="360" w:lineRule="auto"/>
        <w:ind w:firstLine="709"/>
        <w:jc w:val="both"/>
        <w:rPr>
          <w:sz w:val="28"/>
          <w:szCs w:val="28"/>
        </w:rPr>
      </w:pPr>
    </w:p>
    <w:p w:rsidR="00E44AC7" w:rsidRDefault="00E44AC7" w:rsidP="00E44AC7">
      <w:pPr>
        <w:spacing w:line="360" w:lineRule="auto"/>
        <w:ind w:firstLine="709"/>
        <w:jc w:val="center"/>
        <w:rPr>
          <w:sz w:val="28"/>
          <w:szCs w:val="28"/>
        </w:rPr>
      </w:pPr>
      <w:r w:rsidRPr="00425DF8">
        <w:rPr>
          <w:sz w:val="28"/>
          <w:szCs w:val="28"/>
        </w:rPr>
        <w:t>1.</w:t>
      </w:r>
      <w:r w:rsidR="00652DEB">
        <w:rPr>
          <w:sz w:val="28"/>
          <w:szCs w:val="28"/>
        </w:rPr>
        <w:t>4</w:t>
      </w:r>
      <w:r w:rsidRPr="00425DF8">
        <w:rPr>
          <w:sz w:val="28"/>
          <w:szCs w:val="28"/>
        </w:rPr>
        <w:t xml:space="preserve"> Нормативно-правовое регулирование лизинговых отношений на Украине</w:t>
      </w:r>
    </w:p>
    <w:p w:rsidR="00E44AC7" w:rsidRDefault="00E44AC7" w:rsidP="00E44AC7">
      <w:pPr>
        <w:spacing w:line="360" w:lineRule="auto"/>
        <w:ind w:firstLine="709"/>
        <w:jc w:val="center"/>
        <w:rPr>
          <w:sz w:val="28"/>
          <w:szCs w:val="28"/>
        </w:rPr>
      </w:pPr>
    </w:p>
    <w:p w:rsidR="00E44AC7" w:rsidRDefault="009641B0" w:rsidP="00E44AC7">
      <w:pPr>
        <w:spacing w:line="360" w:lineRule="auto"/>
        <w:ind w:firstLine="709"/>
        <w:jc w:val="both"/>
        <w:rPr>
          <w:sz w:val="28"/>
          <w:szCs w:val="28"/>
        </w:rPr>
      </w:pPr>
      <w:r>
        <w:rPr>
          <w:sz w:val="28"/>
          <w:szCs w:val="28"/>
        </w:rPr>
        <w:t>В предыдущих пунктах данной главы дипломной работы правовое регулирование лизинговых операций, так или иначе, уже было затронуто. В данном пункте автор подвел итог всему выше сказанному по части нормативного регулирования лизинговых отношений на Украине.</w:t>
      </w:r>
    </w:p>
    <w:p w:rsidR="009641B0" w:rsidRPr="009641B0" w:rsidRDefault="009641B0" w:rsidP="009641B0">
      <w:pPr>
        <w:spacing w:line="360" w:lineRule="auto"/>
        <w:ind w:firstLine="709"/>
        <w:jc w:val="both"/>
        <w:rPr>
          <w:sz w:val="28"/>
          <w:szCs w:val="28"/>
        </w:rPr>
      </w:pPr>
      <w:r w:rsidRPr="009641B0">
        <w:rPr>
          <w:sz w:val="28"/>
          <w:szCs w:val="28"/>
        </w:rPr>
        <w:t>С того времени как Украина обрела независимость, в ее действующем законодательстве появилось немало новых правовых институтов, необходимых для сбалансированного экономического положения государства. Одним из них стал лизинг.</w:t>
      </w:r>
    </w:p>
    <w:p w:rsidR="009641B0" w:rsidRPr="009641B0" w:rsidRDefault="009641B0" w:rsidP="009641B0">
      <w:pPr>
        <w:spacing w:line="360" w:lineRule="auto"/>
        <w:ind w:firstLine="709"/>
        <w:jc w:val="both"/>
        <w:rPr>
          <w:sz w:val="28"/>
          <w:szCs w:val="28"/>
        </w:rPr>
      </w:pPr>
      <w:r w:rsidRPr="009641B0">
        <w:rPr>
          <w:sz w:val="28"/>
          <w:szCs w:val="28"/>
        </w:rPr>
        <w:t>К сожалению, в нашей стране лизинг чаще всего воспринимают как явление экономическое, не обосновывая его правовой природы. Несомненно, этот институт нуждается в подробной правовой регламентации, которая открыла бы перспективы эффективному использованию лизинга в Украине.</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9641B0" w:rsidRDefault="004B69CC" w:rsidP="00E44AC7">
      <w:pPr>
        <w:spacing w:line="360" w:lineRule="auto"/>
        <w:ind w:firstLine="709"/>
        <w:jc w:val="both"/>
        <w:rPr>
          <w:sz w:val="28"/>
          <w:szCs w:val="28"/>
        </w:rPr>
      </w:pPr>
      <w:r>
        <w:rPr>
          <w:sz w:val="28"/>
          <w:szCs w:val="28"/>
        </w:rPr>
        <w:t>Таким образом, в первой, теоретической главе были рассмотрены теоретические аспекты лизинга и лизинговых услуг на Украине. Автором была указана сущность и особенности лизинговых услуг на Украине, изучены виды лизинга и некоторые механизмы лизинговых сделок, указанные схематично. Для снижения рисков по лизингу, как со стороны лизингодателя, так и стороны лизингополучателя и посредников были рассмотрены всевозможные методы страхования лизинговых операций, которые, к сожалению, получили свое наибольшее распространение в зарубежной практике. В главе так же автор указал особенности учетной политики предприятий, сдающих либо принимающих оборудование на условиях оперативного лизинга</w:t>
      </w:r>
      <w:r w:rsidR="008C111B">
        <w:rPr>
          <w:sz w:val="28"/>
          <w:szCs w:val="28"/>
        </w:rPr>
        <w:t>,</w:t>
      </w:r>
      <w:r>
        <w:rPr>
          <w:sz w:val="28"/>
          <w:szCs w:val="28"/>
        </w:rPr>
        <w:t xml:space="preserve"> отра</w:t>
      </w:r>
      <w:r w:rsidR="008C111B">
        <w:rPr>
          <w:sz w:val="28"/>
          <w:szCs w:val="28"/>
        </w:rPr>
        <w:t>зил</w:t>
      </w:r>
      <w:r>
        <w:rPr>
          <w:sz w:val="28"/>
          <w:szCs w:val="28"/>
        </w:rPr>
        <w:t xml:space="preserve"> нормативно-правовое регулирование лизинговых сделок на Украине. </w:t>
      </w:r>
    </w:p>
    <w:p w:rsidR="008C111B" w:rsidRDefault="008C111B" w:rsidP="00E44AC7">
      <w:pPr>
        <w:spacing w:line="360" w:lineRule="auto"/>
        <w:ind w:firstLine="709"/>
        <w:jc w:val="both"/>
        <w:rPr>
          <w:sz w:val="28"/>
          <w:szCs w:val="28"/>
          <w:lang w:val="en-US"/>
        </w:rPr>
      </w:pPr>
    </w:p>
    <w:p w:rsidR="00653D65" w:rsidRDefault="00653D65" w:rsidP="00E44AC7">
      <w:pPr>
        <w:spacing w:line="360" w:lineRule="auto"/>
        <w:ind w:firstLine="709"/>
        <w:jc w:val="both"/>
        <w:rPr>
          <w:sz w:val="28"/>
          <w:szCs w:val="28"/>
          <w:lang w:val="en-US"/>
        </w:rPr>
      </w:pPr>
    </w:p>
    <w:p w:rsidR="00653D65" w:rsidRDefault="00653D65" w:rsidP="00E44AC7">
      <w:pPr>
        <w:spacing w:line="360" w:lineRule="auto"/>
        <w:ind w:firstLine="709"/>
        <w:jc w:val="both"/>
        <w:rPr>
          <w:sz w:val="28"/>
          <w:szCs w:val="28"/>
          <w:lang w:val="en-US"/>
        </w:rPr>
      </w:pPr>
    </w:p>
    <w:p w:rsidR="002036DB" w:rsidRPr="002036DB" w:rsidRDefault="002036DB" w:rsidP="00653D65">
      <w:pPr>
        <w:spacing w:line="360" w:lineRule="auto"/>
        <w:jc w:val="center"/>
        <w:rPr>
          <w:sz w:val="28"/>
          <w:szCs w:val="28"/>
        </w:rPr>
      </w:pPr>
      <w:r>
        <w:rPr>
          <w:sz w:val="28"/>
          <w:szCs w:val="28"/>
        </w:rPr>
        <w:t xml:space="preserve">2. ИСТОЧНИКИ ОБНОВЛЕНИЯ ОС ПРЕДПРИЯТИЙ ПРИ ПОМОЩИ ФИНАНСОВОГО ЛИЗИНГА НА ПРИМЕРЕ ЗАО </w:t>
      </w:r>
      <w:r w:rsidRPr="002036DB">
        <w:rPr>
          <w:sz w:val="28"/>
          <w:szCs w:val="28"/>
        </w:rPr>
        <w:t>“</w:t>
      </w:r>
      <w:r>
        <w:rPr>
          <w:sz w:val="28"/>
          <w:szCs w:val="28"/>
        </w:rPr>
        <w:t>С. ПЕРОВСКОЙ</w:t>
      </w:r>
      <w:r w:rsidRPr="002036DB">
        <w:rPr>
          <w:sz w:val="28"/>
          <w:szCs w:val="28"/>
        </w:rPr>
        <w:t>”</w:t>
      </w:r>
    </w:p>
    <w:p w:rsidR="00653D65" w:rsidRPr="002036DB" w:rsidRDefault="00653D65" w:rsidP="00653D65">
      <w:pPr>
        <w:spacing w:line="360" w:lineRule="auto"/>
        <w:jc w:val="both"/>
        <w:rPr>
          <w:sz w:val="28"/>
          <w:szCs w:val="28"/>
        </w:rPr>
      </w:pPr>
    </w:p>
    <w:p w:rsidR="00653D65" w:rsidRPr="00653D65" w:rsidRDefault="00653D65" w:rsidP="00653D65">
      <w:pPr>
        <w:spacing w:line="360" w:lineRule="auto"/>
        <w:jc w:val="center"/>
        <w:rPr>
          <w:sz w:val="28"/>
          <w:szCs w:val="28"/>
        </w:rPr>
      </w:pPr>
      <w:r w:rsidRPr="00425DF8">
        <w:rPr>
          <w:sz w:val="28"/>
          <w:szCs w:val="28"/>
        </w:rPr>
        <w:t>2.1 Характеристика и организационная структура управления предприятия ЗАО "С. Перовской"</w:t>
      </w:r>
    </w:p>
    <w:p w:rsidR="00653D65" w:rsidRPr="00653D65" w:rsidRDefault="00653D65" w:rsidP="00653D65">
      <w:pPr>
        <w:spacing w:line="360" w:lineRule="auto"/>
        <w:jc w:val="center"/>
        <w:rPr>
          <w:sz w:val="28"/>
          <w:szCs w:val="28"/>
        </w:rPr>
      </w:pPr>
    </w:p>
    <w:p w:rsidR="00793EE2" w:rsidRDefault="00793EE2" w:rsidP="00793EE2">
      <w:pPr>
        <w:spacing w:line="360" w:lineRule="auto"/>
        <w:ind w:firstLine="720"/>
        <w:jc w:val="both"/>
        <w:rPr>
          <w:bCs/>
          <w:sz w:val="28"/>
          <w:szCs w:val="28"/>
        </w:rPr>
      </w:pPr>
      <w:r w:rsidRPr="00793EE2">
        <w:rPr>
          <w:bCs/>
          <w:sz w:val="28"/>
          <w:szCs w:val="28"/>
        </w:rPr>
        <w:t xml:space="preserve">ЗАО имени С.Перовской </w:t>
      </w:r>
      <w:r>
        <w:rPr>
          <w:bCs/>
          <w:sz w:val="28"/>
          <w:szCs w:val="28"/>
        </w:rPr>
        <w:t>находится по адресу:</w:t>
      </w:r>
      <w:r w:rsidRPr="00793EE2">
        <w:rPr>
          <w:bCs/>
          <w:sz w:val="28"/>
          <w:szCs w:val="28"/>
        </w:rPr>
        <w:t xml:space="preserve"> 99026 АР Крым, г. Севастополь,  пос. Любимовка</w:t>
      </w:r>
      <w:r>
        <w:rPr>
          <w:bCs/>
          <w:sz w:val="28"/>
          <w:szCs w:val="28"/>
        </w:rPr>
        <w:t xml:space="preserve">. </w:t>
      </w:r>
    </w:p>
    <w:p w:rsidR="00653D65" w:rsidRPr="00653D65" w:rsidRDefault="00793EE2" w:rsidP="00793EE2">
      <w:pPr>
        <w:spacing w:line="360" w:lineRule="auto"/>
        <w:ind w:firstLine="720"/>
        <w:jc w:val="both"/>
        <w:rPr>
          <w:sz w:val="28"/>
          <w:szCs w:val="28"/>
        </w:rPr>
      </w:pPr>
      <w:r w:rsidRPr="00793EE2">
        <w:rPr>
          <w:sz w:val="28"/>
          <w:szCs w:val="28"/>
        </w:rPr>
        <w:t xml:space="preserve">ЗАО </w:t>
      </w:r>
      <w:r>
        <w:rPr>
          <w:sz w:val="28"/>
          <w:szCs w:val="28"/>
        </w:rPr>
        <w:t>и</w:t>
      </w:r>
      <w:r w:rsidRPr="00793EE2">
        <w:rPr>
          <w:sz w:val="28"/>
          <w:szCs w:val="28"/>
        </w:rPr>
        <w:t>мени Софьи Перовской – крупное сельскохозяйственное предприятие с богатой историей и  традициями, основанное в 1920 году одним из первых в Украине, является базовым хозяйством САПА «Алькадар».</w:t>
      </w:r>
      <w:r>
        <w:rPr>
          <w:sz w:val="28"/>
          <w:szCs w:val="28"/>
        </w:rPr>
        <w:t xml:space="preserve"> </w:t>
      </w:r>
      <w:r w:rsidRPr="00793EE2">
        <w:rPr>
          <w:sz w:val="28"/>
          <w:szCs w:val="28"/>
        </w:rPr>
        <w:t>В 1988 году совхоз внедрил полный хозрасчет и самофинансирование. Два года спустя хозяйственный комплекс агропредприятия его коллектив взял в аренду. Следующим логическим шагом на пути реформирования бывшего совхоза-завода стало его акционирование в 1994 году. И, наконец, в 1997 году земля была передана в собственность работникам закрытого акционерного общества имени С.Перовской.</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653D65" w:rsidRDefault="00A9297D" w:rsidP="00653D65">
      <w:pPr>
        <w:spacing w:line="360" w:lineRule="auto"/>
        <w:ind w:firstLine="709"/>
        <w:jc w:val="both"/>
        <w:rPr>
          <w:sz w:val="28"/>
          <w:szCs w:val="28"/>
        </w:rPr>
      </w:pPr>
      <w:r w:rsidRPr="00A9297D">
        <w:rPr>
          <w:sz w:val="28"/>
          <w:szCs w:val="28"/>
        </w:rPr>
        <w:t>Анализ структуры</w:t>
      </w:r>
      <w:r w:rsidR="00715A5E">
        <w:rPr>
          <w:sz w:val="28"/>
          <w:szCs w:val="28"/>
        </w:rPr>
        <w:t xml:space="preserve"> </w:t>
      </w:r>
      <w:r w:rsidRPr="00A9297D">
        <w:rPr>
          <w:sz w:val="28"/>
          <w:szCs w:val="28"/>
        </w:rPr>
        <w:t>активов</w:t>
      </w:r>
      <w:r w:rsidR="00715A5E">
        <w:rPr>
          <w:sz w:val="28"/>
          <w:szCs w:val="28"/>
        </w:rPr>
        <w:t xml:space="preserve"> </w:t>
      </w:r>
      <w:r w:rsidR="00715A5E" w:rsidRPr="00A9297D">
        <w:rPr>
          <w:sz w:val="28"/>
          <w:szCs w:val="28"/>
        </w:rPr>
        <w:t>предприятия</w:t>
      </w:r>
      <w:r w:rsidR="00715A5E">
        <w:rPr>
          <w:sz w:val="28"/>
          <w:szCs w:val="28"/>
        </w:rPr>
        <w:t>, которые сданы на условиях лизинга,</w:t>
      </w:r>
      <w:r w:rsidRPr="00A9297D">
        <w:rPr>
          <w:sz w:val="28"/>
          <w:szCs w:val="28"/>
        </w:rPr>
        <w:t xml:space="preserve"> представляет интерес не только для аналитиков. Результаты такого анализа важны для собственников и предпринимателей, потенциальных инвесторов, поставщиков, работников и, конечно же, для конкурентов. Знания в финансовой сфере имеют особо важное значение для всех, кто желает ориентироваться в бизнесе. Это источник информации о положении предприятия на рынке капиталов, в том числе ценных бумаг, кредитов, валюты.</w:t>
      </w:r>
      <w:r w:rsidR="00715A5E">
        <w:rPr>
          <w:sz w:val="28"/>
          <w:szCs w:val="28"/>
        </w:rPr>
        <w:t xml:space="preserve"> После выявления источников информации, необходимых для проведения анализа лизинговых сделок, далее в работе проводится сравнительный анализ эффективности приобретения основных средств посредством лизинга и кредита.</w:t>
      </w:r>
    </w:p>
    <w:p w:rsidR="00A9297D" w:rsidRDefault="00A9297D" w:rsidP="00653D65">
      <w:pPr>
        <w:spacing w:line="360" w:lineRule="auto"/>
        <w:ind w:firstLine="709"/>
        <w:jc w:val="both"/>
        <w:rPr>
          <w:sz w:val="28"/>
          <w:szCs w:val="28"/>
        </w:rPr>
      </w:pPr>
    </w:p>
    <w:p w:rsidR="00715A5E" w:rsidRDefault="00715A5E" w:rsidP="00653D65">
      <w:pPr>
        <w:spacing w:line="360" w:lineRule="auto"/>
        <w:ind w:firstLine="709"/>
        <w:jc w:val="both"/>
        <w:rPr>
          <w:sz w:val="28"/>
          <w:szCs w:val="28"/>
        </w:rPr>
      </w:pPr>
    </w:p>
    <w:p w:rsidR="00653D65" w:rsidRPr="00425DF8" w:rsidRDefault="00BA6327" w:rsidP="00BA6327">
      <w:pPr>
        <w:spacing w:line="360" w:lineRule="auto"/>
        <w:jc w:val="center"/>
        <w:rPr>
          <w:sz w:val="28"/>
          <w:szCs w:val="28"/>
        </w:rPr>
      </w:pPr>
      <w:r>
        <w:rPr>
          <w:sz w:val="28"/>
          <w:szCs w:val="28"/>
        </w:rPr>
        <w:t>2.3 Описание расчетов для оценки экономической эффективности приобретения имущества посредством лизинга и кредита</w:t>
      </w:r>
    </w:p>
    <w:p w:rsidR="00653D65" w:rsidRPr="00653D65" w:rsidRDefault="00653D65" w:rsidP="00653D65">
      <w:pPr>
        <w:spacing w:line="360" w:lineRule="auto"/>
        <w:ind w:firstLine="709"/>
        <w:jc w:val="center"/>
        <w:rPr>
          <w:sz w:val="28"/>
          <w:szCs w:val="28"/>
        </w:rPr>
      </w:pPr>
    </w:p>
    <w:p w:rsidR="009744CF" w:rsidRPr="00C24F01" w:rsidRDefault="00C24F01" w:rsidP="00C24F01">
      <w:pPr>
        <w:spacing w:line="360" w:lineRule="auto"/>
        <w:ind w:firstLine="720"/>
        <w:jc w:val="both"/>
        <w:rPr>
          <w:sz w:val="28"/>
          <w:szCs w:val="28"/>
        </w:rPr>
      </w:pPr>
      <w:r w:rsidRPr="00C24F01">
        <w:rPr>
          <w:sz w:val="28"/>
          <w:szCs w:val="28"/>
        </w:rPr>
        <w:t>С</w:t>
      </w:r>
      <w:r w:rsidR="009744CF" w:rsidRPr="00C24F01">
        <w:rPr>
          <w:sz w:val="28"/>
          <w:szCs w:val="28"/>
        </w:rPr>
        <w:t>равнительный анализ экономической эффективности различных вариантов приобретения оборудования проводился на основании показателя приведенной стоимости, которая рассчитывалась как для денежного потока платежей непосредственно за оборудование (возврат кредита или лизинговые платежи), так и для экономии по налогу на прибыль. Методика расчета денежных потоков, приведена ниже.</w:t>
      </w:r>
    </w:p>
    <w:p w:rsidR="009744CF" w:rsidRPr="00C24F01" w:rsidRDefault="009744CF" w:rsidP="00C24F01">
      <w:pPr>
        <w:spacing w:line="360" w:lineRule="auto"/>
        <w:ind w:firstLine="720"/>
        <w:jc w:val="both"/>
        <w:rPr>
          <w:sz w:val="28"/>
          <w:szCs w:val="28"/>
        </w:rPr>
      </w:pPr>
      <w:r w:rsidRPr="00C24F01">
        <w:rPr>
          <w:sz w:val="28"/>
          <w:szCs w:val="28"/>
        </w:rPr>
        <w:t>Для кредитной схемы приобретения имущества.</w:t>
      </w:r>
      <w:r w:rsidR="00C24F01">
        <w:rPr>
          <w:sz w:val="28"/>
          <w:szCs w:val="28"/>
        </w:rPr>
        <w:t xml:space="preserve"> </w:t>
      </w:r>
      <w:r w:rsidRPr="00C24F01">
        <w:rPr>
          <w:sz w:val="28"/>
          <w:szCs w:val="28"/>
        </w:rPr>
        <w:t>Рассчитана сумма квартального платежа приобретателя имущества по следующей формуле:</w:t>
      </w:r>
    </w:p>
    <w:p w:rsidR="00C24F01" w:rsidRDefault="00C24F01" w:rsidP="00C24F01">
      <w:pPr>
        <w:spacing w:line="360" w:lineRule="auto"/>
        <w:jc w:val="both"/>
        <w:rPr>
          <w:sz w:val="28"/>
          <w:szCs w:val="28"/>
        </w:rPr>
      </w:pPr>
    </w:p>
    <w:p w:rsidR="00C24F01" w:rsidRDefault="009744CF" w:rsidP="00C24F01">
      <w:pPr>
        <w:spacing w:line="360" w:lineRule="auto"/>
        <w:jc w:val="both"/>
        <w:rPr>
          <w:sz w:val="28"/>
          <w:szCs w:val="28"/>
        </w:rPr>
      </w:pPr>
      <w:r w:rsidRPr="00C24F01">
        <w:rPr>
          <w:sz w:val="28"/>
          <w:szCs w:val="28"/>
        </w:rPr>
        <w:t>П=</w:t>
      </w:r>
      <w:r w:rsidR="00837E47">
        <w:rPr>
          <w:sz w:val="28"/>
          <w:szCs w:val="28"/>
        </w:rPr>
        <w:t xml:space="preserve"> Пс</w:t>
      </w:r>
      <w:r w:rsidRPr="00C24F01">
        <w:rPr>
          <w:sz w:val="28"/>
          <w:szCs w:val="28"/>
        </w:rPr>
        <w:t xml:space="preserve"> +Ок, </w:t>
      </w:r>
      <w:r w:rsidR="00837E47">
        <w:rPr>
          <w:sz w:val="28"/>
          <w:szCs w:val="28"/>
        </w:rPr>
        <w:tab/>
      </w:r>
      <w:r w:rsidR="00837E47">
        <w:rPr>
          <w:sz w:val="28"/>
          <w:szCs w:val="28"/>
        </w:rPr>
        <w:tab/>
      </w:r>
      <w:r w:rsidR="00C24F01">
        <w:rPr>
          <w:sz w:val="28"/>
          <w:szCs w:val="28"/>
        </w:rPr>
        <w:tab/>
      </w:r>
      <w:r w:rsidR="00C24F01">
        <w:rPr>
          <w:sz w:val="28"/>
          <w:szCs w:val="28"/>
        </w:rPr>
        <w:tab/>
      </w:r>
      <w:r w:rsidR="00C24F01">
        <w:rPr>
          <w:sz w:val="28"/>
          <w:szCs w:val="28"/>
        </w:rPr>
        <w:tab/>
      </w:r>
      <w:r w:rsidR="00C24F01">
        <w:rPr>
          <w:sz w:val="28"/>
          <w:szCs w:val="28"/>
        </w:rPr>
        <w:tab/>
      </w:r>
      <w:r w:rsidR="00C24F01">
        <w:rPr>
          <w:sz w:val="28"/>
          <w:szCs w:val="28"/>
        </w:rPr>
        <w:tab/>
      </w:r>
      <w:r w:rsidR="00C24F01">
        <w:rPr>
          <w:sz w:val="28"/>
          <w:szCs w:val="28"/>
        </w:rPr>
        <w:tab/>
      </w:r>
      <w:r w:rsidR="00C24F01">
        <w:rPr>
          <w:sz w:val="28"/>
          <w:szCs w:val="28"/>
        </w:rPr>
        <w:tab/>
      </w:r>
      <w:r w:rsidR="00C24F01">
        <w:rPr>
          <w:sz w:val="28"/>
          <w:szCs w:val="28"/>
        </w:rPr>
        <w:tab/>
        <w:t>(2.1)</w:t>
      </w:r>
    </w:p>
    <w:p w:rsidR="00C24F01" w:rsidRDefault="00C24F01" w:rsidP="00C24F01">
      <w:pPr>
        <w:spacing w:line="360" w:lineRule="auto"/>
        <w:jc w:val="both"/>
        <w:rPr>
          <w:sz w:val="28"/>
          <w:szCs w:val="28"/>
        </w:rPr>
      </w:pPr>
    </w:p>
    <w:p w:rsidR="009744CF" w:rsidRPr="00C24F01" w:rsidRDefault="00C24F01" w:rsidP="00C24F01">
      <w:pPr>
        <w:spacing w:line="360" w:lineRule="auto"/>
        <w:jc w:val="both"/>
        <w:rPr>
          <w:sz w:val="28"/>
          <w:szCs w:val="28"/>
        </w:rPr>
      </w:pPr>
      <w:r>
        <w:rPr>
          <w:sz w:val="28"/>
          <w:szCs w:val="28"/>
        </w:rPr>
        <w:t>г</w:t>
      </w:r>
      <w:r w:rsidR="009744CF" w:rsidRPr="00C24F01">
        <w:rPr>
          <w:sz w:val="28"/>
          <w:szCs w:val="28"/>
        </w:rPr>
        <w:t>де</w:t>
      </w:r>
      <w:r>
        <w:rPr>
          <w:sz w:val="28"/>
          <w:szCs w:val="28"/>
        </w:rPr>
        <w:t xml:space="preserve"> </w:t>
      </w:r>
      <w:r w:rsidR="009744CF" w:rsidRPr="00C24F01">
        <w:rPr>
          <w:sz w:val="28"/>
          <w:szCs w:val="28"/>
        </w:rPr>
        <w:t>П - квартальный платеж по кредитному договору,</w:t>
      </w:r>
    </w:p>
    <w:p w:rsidR="009744CF" w:rsidRPr="00C24F01" w:rsidRDefault="00837E47" w:rsidP="00C24F01">
      <w:pPr>
        <w:spacing w:line="360" w:lineRule="auto"/>
        <w:jc w:val="both"/>
        <w:rPr>
          <w:sz w:val="28"/>
          <w:szCs w:val="28"/>
        </w:rPr>
      </w:pPr>
      <w:r>
        <w:rPr>
          <w:sz w:val="28"/>
          <w:szCs w:val="28"/>
        </w:rPr>
        <w:t>Пс</w:t>
      </w:r>
      <w:r w:rsidR="009744CF" w:rsidRPr="00C24F01">
        <w:rPr>
          <w:sz w:val="28"/>
          <w:szCs w:val="28"/>
        </w:rPr>
        <w:t xml:space="preserve"> – квартальная сумма процентов по кредиту,</w:t>
      </w:r>
    </w:p>
    <w:p w:rsidR="009744CF" w:rsidRPr="00C24F01" w:rsidRDefault="009744CF" w:rsidP="00C24F01">
      <w:pPr>
        <w:spacing w:line="360" w:lineRule="auto"/>
        <w:jc w:val="both"/>
        <w:rPr>
          <w:sz w:val="28"/>
          <w:szCs w:val="28"/>
        </w:rPr>
      </w:pPr>
      <w:r w:rsidRPr="00C24F01">
        <w:rPr>
          <w:sz w:val="28"/>
          <w:szCs w:val="28"/>
        </w:rPr>
        <w:t>Ок - квартальная выплата основной суммы кредита.</w:t>
      </w:r>
    </w:p>
    <w:p w:rsidR="009744CF" w:rsidRPr="00C24F01" w:rsidRDefault="009744CF" w:rsidP="00C24F01">
      <w:pPr>
        <w:spacing w:line="360" w:lineRule="auto"/>
        <w:ind w:firstLine="720"/>
        <w:jc w:val="both"/>
        <w:rPr>
          <w:sz w:val="28"/>
          <w:szCs w:val="28"/>
        </w:rPr>
      </w:pPr>
      <w:r w:rsidRPr="00C24F01">
        <w:rPr>
          <w:sz w:val="28"/>
          <w:szCs w:val="28"/>
        </w:rPr>
        <w:t>Рассчитана сумма квартальных налоговых вычетов по следующей формуле:</w:t>
      </w:r>
    </w:p>
    <w:p w:rsidR="00C24F01" w:rsidRDefault="00C24F01" w:rsidP="00C24F01">
      <w:pPr>
        <w:spacing w:line="360" w:lineRule="auto"/>
        <w:jc w:val="both"/>
        <w:rPr>
          <w:sz w:val="28"/>
          <w:szCs w:val="28"/>
        </w:rPr>
      </w:pPr>
    </w:p>
    <w:p w:rsidR="00C24F01" w:rsidRDefault="009744CF" w:rsidP="00C24F01">
      <w:pPr>
        <w:spacing w:line="360" w:lineRule="auto"/>
        <w:jc w:val="both"/>
        <w:rPr>
          <w:sz w:val="28"/>
          <w:szCs w:val="28"/>
        </w:rPr>
      </w:pPr>
      <w:r w:rsidRPr="00C24F01">
        <w:rPr>
          <w:sz w:val="28"/>
          <w:szCs w:val="28"/>
        </w:rPr>
        <w:t>Нв=</w:t>
      </w:r>
      <w:r w:rsidR="00837E47">
        <w:rPr>
          <w:sz w:val="28"/>
          <w:szCs w:val="28"/>
        </w:rPr>
        <w:t xml:space="preserve"> Пс</w:t>
      </w:r>
      <w:r w:rsidRPr="00C24F01">
        <w:rPr>
          <w:sz w:val="28"/>
          <w:szCs w:val="28"/>
        </w:rPr>
        <w:t xml:space="preserve"> + А+ Ни, </w:t>
      </w:r>
      <w:r w:rsidR="00C24F01">
        <w:rPr>
          <w:sz w:val="28"/>
          <w:szCs w:val="28"/>
        </w:rPr>
        <w:tab/>
      </w:r>
      <w:r w:rsidR="00C24F01">
        <w:rPr>
          <w:sz w:val="28"/>
          <w:szCs w:val="28"/>
        </w:rPr>
        <w:tab/>
      </w:r>
      <w:r w:rsidR="00C24F01">
        <w:rPr>
          <w:sz w:val="28"/>
          <w:szCs w:val="28"/>
        </w:rPr>
        <w:tab/>
      </w:r>
      <w:r w:rsidR="00C24F01">
        <w:rPr>
          <w:sz w:val="28"/>
          <w:szCs w:val="28"/>
        </w:rPr>
        <w:tab/>
      </w:r>
      <w:r w:rsidR="00C24F01">
        <w:rPr>
          <w:sz w:val="28"/>
          <w:szCs w:val="28"/>
        </w:rPr>
        <w:tab/>
      </w:r>
      <w:r w:rsidR="00C24F01">
        <w:rPr>
          <w:sz w:val="28"/>
          <w:szCs w:val="28"/>
        </w:rPr>
        <w:tab/>
      </w:r>
      <w:r w:rsidR="00C24F01">
        <w:rPr>
          <w:sz w:val="28"/>
          <w:szCs w:val="28"/>
        </w:rPr>
        <w:tab/>
        <w:t>(2.2)</w:t>
      </w:r>
    </w:p>
    <w:p w:rsidR="009744CF" w:rsidRPr="00C24F01" w:rsidRDefault="00C24F01" w:rsidP="00C24F01">
      <w:pPr>
        <w:spacing w:line="360" w:lineRule="auto"/>
        <w:jc w:val="both"/>
        <w:rPr>
          <w:sz w:val="28"/>
          <w:szCs w:val="28"/>
        </w:rPr>
      </w:pPr>
      <w:r>
        <w:rPr>
          <w:sz w:val="28"/>
          <w:szCs w:val="28"/>
        </w:rPr>
        <w:t>г</w:t>
      </w:r>
      <w:r w:rsidR="009744CF" w:rsidRPr="00C24F01">
        <w:rPr>
          <w:sz w:val="28"/>
          <w:szCs w:val="28"/>
        </w:rPr>
        <w:t>де</w:t>
      </w:r>
      <w:r>
        <w:rPr>
          <w:sz w:val="28"/>
          <w:szCs w:val="28"/>
        </w:rPr>
        <w:t xml:space="preserve"> </w:t>
      </w:r>
      <w:r w:rsidR="009744CF" w:rsidRPr="00C24F01">
        <w:rPr>
          <w:sz w:val="28"/>
          <w:szCs w:val="28"/>
        </w:rPr>
        <w:t>Нв - квартальные налоговые вычеты,</w:t>
      </w:r>
    </w:p>
    <w:p w:rsidR="009744CF" w:rsidRPr="00C24F01" w:rsidRDefault="00837E47" w:rsidP="00C24F01">
      <w:pPr>
        <w:spacing w:line="360" w:lineRule="auto"/>
        <w:jc w:val="both"/>
        <w:rPr>
          <w:sz w:val="28"/>
          <w:szCs w:val="28"/>
        </w:rPr>
      </w:pPr>
      <w:r>
        <w:rPr>
          <w:sz w:val="28"/>
          <w:szCs w:val="28"/>
        </w:rPr>
        <w:t>Пс</w:t>
      </w:r>
      <w:r w:rsidR="009744CF" w:rsidRPr="00C24F01">
        <w:rPr>
          <w:sz w:val="28"/>
          <w:szCs w:val="28"/>
        </w:rPr>
        <w:t xml:space="preserve"> – квартальная сумма процентов по кредиту,</w:t>
      </w:r>
    </w:p>
    <w:p w:rsidR="009744CF" w:rsidRPr="00C24F01" w:rsidRDefault="009744CF" w:rsidP="00C24F01">
      <w:pPr>
        <w:spacing w:line="360" w:lineRule="auto"/>
        <w:jc w:val="both"/>
        <w:rPr>
          <w:sz w:val="28"/>
          <w:szCs w:val="28"/>
        </w:rPr>
      </w:pPr>
      <w:r w:rsidRPr="00C24F01">
        <w:rPr>
          <w:sz w:val="28"/>
          <w:szCs w:val="28"/>
        </w:rPr>
        <w:t>А - квартальная сумма амортизации в целях налогообложения,</w:t>
      </w:r>
    </w:p>
    <w:p w:rsidR="009744CF" w:rsidRPr="00C24F01" w:rsidRDefault="009744CF" w:rsidP="00C24F01">
      <w:pPr>
        <w:spacing w:line="360" w:lineRule="auto"/>
        <w:jc w:val="both"/>
        <w:rPr>
          <w:sz w:val="28"/>
          <w:szCs w:val="28"/>
        </w:rPr>
      </w:pPr>
      <w:r w:rsidRPr="00C24F01">
        <w:rPr>
          <w:sz w:val="28"/>
          <w:szCs w:val="28"/>
        </w:rPr>
        <w:t>Ни – квартальный налог на имущество.</w:t>
      </w:r>
    </w:p>
    <w:p w:rsidR="00C24F01" w:rsidRDefault="00C24F01" w:rsidP="00C24F01">
      <w:pPr>
        <w:spacing w:line="360" w:lineRule="auto"/>
        <w:jc w:val="both"/>
        <w:rPr>
          <w:sz w:val="28"/>
          <w:szCs w:val="28"/>
        </w:rPr>
      </w:pP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260EBE" w:rsidRDefault="00260EBE" w:rsidP="009744CF">
      <w:pPr>
        <w:spacing w:line="360" w:lineRule="auto"/>
        <w:ind w:firstLine="357"/>
        <w:jc w:val="both"/>
        <w:rPr>
          <w:iCs/>
          <w:sz w:val="28"/>
          <w:szCs w:val="28"/>
        </w:rPr>
      </w:pPr>
    </w:p>
    <w:p w:rsidR="009744CF" w:rsidRPr="00260EBE" w:rsidRDefault="00260EBE" w:rsidP="009744CF">
      <w:pPr>
        <w:spacing w:line="360" w:lineRule="auto"/>
        <w:ind w:firstLine="357"/>
        <w:jc w:val="both"/>
        <w:rPr>
          <w:iCs/>
          <w:sz w:val="28"/>
          <w:szCs w:val="28"/>
        </w:rPr>
      </w:pPr>
      <w:r>
        <w:rPr>
          <w:iCs/>
          <w:sz w:val="28"/>
          <w:szCs w:val="28"/>
        </w:rPr>
        <w:t>г</w:t>
      </w:r>
      <w:r w:rsidR="009744CF" w:rsidRPr="00260EBE">
        <w:rPr>
          <w:iCs/>
          <w:sz w:val="28"/>
          <w:szCs w:val="28"/>
        </w:rPr>
        <w:t>де</w:t>
      </w:r>
      <w:r>
        <w:rPr>
          <w:iCs/>
          <w:sz w:val="28"/>
          <w:szCs w:val="28"/>
        </w:rPr>
        <w:t xml:space="preserve"> </w:t>
      </w:r>
      <w:r w:rsidR="009744CF" w:rsidRPr="00260EBE">
        <w:rPr>
          <w:iCs/>
          <w:sz w:val="28"/>
          <w:szCs w:val="28"/>
        </w:rPr>
        <w:t>ОСн – стоимость ОС на начало отчетного периода</w:t>
      </w:r>
      <w:r>
        <w:rPr>
          <w:iCs/>
          <w:sz w:val="28"/>
          <w:szCs w:val="28"/>
        </w:rPr>
        <w:t>;</w:t>
      </w:r>
    </w:p>
    <w:p w:rsidR="009744CF" w:rsidRPr="00260EBE" w:rsidRDefault="009744CF" w:rsidP="009744CF">
      <w:pPr>
        <w:spacing w:line="360" w:lineRule="auto"/>
        <w:ind w:firstLine="357"/>
        <w:jc w:val="both"/>
        <w:rPr>
          <w:iCs/>
          <w:sz w:val="28"/>
          <w:szCs w:val="28"/>
        </w:rPr>
      </w:pPr>
      <w:r w:rsidRPr="00260EBE">
        <w:rPr>
          <w:iCs/>
          <w:sz w:val="28"/>
          <w:szCs w:val="28"/>
        </w:rPr>
        <w:t>ОСк – стоимость ОС на конец отчетного периода</w:t>
      </w:r>
      <w:r w:rsidR="00260EBE">
        <w:rPr>
          <w:iCs/>
          <w:sz w:val="28"/>
          <w:szCs w:val="28"/>
        </w:rPr>
        <w:t>;</w:t>
      </w:r>
    </w:p>
    <w:p w:rsidR="009744CF" w:rsidRPr="00260EBE" w:rsidRDefault="009744CF" w:rsidP="009744CF">
      <w:pPr>
        <w:spacing w:line="360" w:lineRule="auto"/>
        <w:ind w:firstLine="357"/>
        <w:jc w:val="both"/>
        <w:rPr>
          <w:iCs/>
          <w:sz w:val="28"/>
          <w:szCs w:val="28"/>
        </w:rPr>
      </w:pPr>
      <w:r w:rsidRPr="00260EBE">
        <w:rPr>
          <w:iCs/>
          <w:sz w:val="28"/>
          <w:szCs w:val="28"/>
        </w:rPr>
        <w:t>ставка – ставка налога на имущество</w:t>
      </w:r>
      <w:r w:rsidR="00260EBE">
        <w:rPr>
          <w:iCs/>
          <w:sz w:val="28"/>
          <w:szCs w:val="28"/>
        </w:rPr>
        <w:t xml:space="preserve"> у </w:t>
      </w:r>
      <w:r w:rsidR="008F70F3">
        <w:rPr>
          <w:iCs/>
          <w:sz w:val="28"/>
          <w:szCs w:val="28"/>
        </w:rPr>
        <w:t>лизингодателя</w:t>
      </w:r>
      <w:r w:rsidR="00260EBE">
        <w:rPr>
          <w:iCs/>
          <w:sz w:val="28"/>
          <w:szCs w:val="28"/>
        </w:rPr>
        <w:t>;</w:t>
      </w:r>
    </w:p>
    <w:p w:rsidR="009744CF" w:rsidRDefault="009744CF" w:rsidP="009744CF">
      <w:pPr>
        <w:spacing w:line="360" w:lineRule="auto"/>
        <w:ind w:firstLine="357"/>
        <w:jc w:val="both"/>
        <w:rPr>
          <w:iCs/>
          <w:sz w:val="28"/>
          <w:szCs w:val="28"/>
        </w:rPr>
      </w:pPr>
      <w:r w:rsidRPr="00260EBE">
        <w:rPr>
          <w:iCs/>
          <w:sz w:val="28"/>
          <w:szCs w:val="28"/>
        </w:rPr>
        <w:t>Н</w:t>
      </w:r>
      <w:r w:rsidRPr="00260EBE">
        <w:rPr>
          <w:iCs/>
          <w:sz w:val="28"/>
          <w:szCs w:val="28"/>
          <w:vertAlign w:val="subscript"/>
        </w:rPr>
        <w:t>и</w:t>
      </w:r>
      <w:r w:rsidRPr="00260EBE">
        <w:rPr>
          <w:iCs/>
          <w:sz w:val="28"/>
          <w:szCs w:val="28"/>
        </w:rPr>
        <w:t xml:space="preserve"> – годовой налог на имущество</w:t>
      </w:r>
      <w:r w:rsidR="00260EBE">
        <w:rPr>
          <w:iCs/>
          <w:sz w:val="28"/>
          <w:szCs w:val="28"/>
        </w:rPr>
        <w:t>;</w:t>
      </w:r>
    </w:p>
    <w:p w:rsidR="00260EBE" w:rsidRPr="00260EBE" w:rsidRDefault="00260EBE" w:rsidP="009744CF">
      <w:pPr>
        <w:spacing w:line="360" w:lineRule="auto"/>
        <w:ind w:firstLine="357"/>
        <w:jc w:val="both"/>
        <w:rPr>
          <w:iCs/>
          <w:sz w:val="28"/>
          <w:szCs w:val="28"/>
        </w:rPr>
      </w:pPr>
    </w:p>
    <w:p w:rsidR="009744CF" w:rsidRPr="00260EBE" w:rsidRDefault="009744CF" w:rsidP="009744CF">
      <w:pPr>
        <w:spacing w:line="360" w:lineRule="auto"/>
        <w:ind w:firstLine="357"/>
        <w:jc w:val="both"/>
        <w:rPr>
          <w:iCs/>
          <w:sz w:val="28"/>
          <w:szCs w:val="28"/>
        </w:rPr>
      </w:pPr>
      <w:r w:rsidRPr="00260EBE">
        <w:rPr>
          <w:iCs/>
          <w:sz w:val="28"/>
          <w:szCs w:val="28"/>
        </w:rPr>
        <w:t xml:space="preserve">А = 300000/10 лет = 30000 </w:t>
      </w:r>
      <w:r w:rsidR="00260EBE">
        <w:rPr>
          <w:iCs/>
          <w:sz w:val="28"/>
          <w:szCs w:val="28"/>
        </w:rPr>
        <w:t>грн.</w:t>
      </w:r>
    </w:p>
    <w:p w:rsidR="009744CF" w:rsidRPr="00260EBE" w:rsidRDefault="009744CF" w:rsidP="009744CF">
      <w:pPr>
        <w:spacing w:line="360" w:lineRule="auto"/>
        <w:ind w:firstLine="360"/>
        <w:jc w:val="both"/>
        <w:rPr>
          <w:iCs/>
          <w:sz w:val="28"/>
          <w:szCs w:val="28"/>
        </w:rPr>
      </w:pPr>
      <w:r w:rsidRPr="00260EBE">
        <w:rPr>
          <w:iCs/>
          <w:sz w:val="28"/>
          <w:szCs w:val="28"/>
        </w:rPr>
        <w:t>Ним = (300000 + (300000 – 30000)) / 2 *  2,2% = 6270</w:t>
      </w:r>
      <w:r w:rsidR="004251C7">
        <w:rPr>
          <w:iCs/>
          <w:sz w:val="28"/>
          <w:szCs w:val="28"/>
        </w:rPr>
        <w:t xml:space="preserve"> </w:t>
      </w:r>
      <w:r w:rsidR="00260EBE">
        <w:rPr>
          <w:iCs/>
          <w:sz w:val="28"/>
          <w:szCs w:val="28"/>
        </w:rPr>
        <w:t>грн.</w:t>
      </w:r>
    </w:p>
    <w:p w:rsidR="009744CF" w:rsidRDefault="009744CF" w:rsidP="009744CF">
      <w:pPr>
        <w:spacing w:line="360" w:lineRule="auto"/>
        <w:ind w:firstLine="708"/>
        <w:jc w:val="both"/>
        <w:rPr>
          <w:iCs/>
          <w:sz w:val="28"/>
          <w:szCs w:val="28"/>
        </w:rPr>
      </w:pPr>
      <w:r>
        <w:rPr>
          <w:iCs/>
          <w:sz w:val="28"/>
          <w:szCs w:val="28"/>
        </w:rPr>
        <w:t xml:space="preserve">Аналогично рассчитываем последующие выплаты, сумма которых составит 33000 </w:t>
      </w:r>
      <w:r w:rsidR="00260EBE">
        <w:rPr>
          <w:iCs/>
          <w:sz w:val="28"/>
          <w:szCs w:val="28"/>
        </w:rPr>
        <w:t>грн.</w:t>
      </w:r>
    </w:p>
    <w:p w:rsidR="009744CF" w:rsidRDefault="009744CF" w:rsidP="009744CF">
      <w:pPr>
        <w:spacing w:line="360" w:lineRule="auto"/>
        <w:ind w:firstLine="708"/>
        <w:jc w:val="both"/>
        <w:rPr>
          <w:iCs/>
          <w:sz w:val="28"/>
          <w:szCs w:val="28"/>
        </w:rPr>
      </w:pPr>
      <w:r>
        <w:rPr>
          <w:iCs/>
          <w:sz w:val="28"/>
          <w:szCs w:val="28"/>
        </w:rPr>
        <w:t xml:space="preserve">Всего годовые выплаты составили 477000 </w:t>
      </w:r>
      <w:r w:rsidR="00260EBE">
        <w:rPr>
          <w:iCs/>
          <w:sz w:val="28"/>
          <w:szCs w:val="28"/>
        </w:rPr>
        <w:t>грн.</w:t>
      </w:r>
    </w:p>
    <w:p w:rsidR="009744CF" w:rsidRDefault="00D11ED3" w:rsidP="009744CF">
      <w:pPr>
        <w:spacing w:line="360" w:lineRule="auto"/>
        <w:ind w:firstLine="360"/>
        <w:jc w:val="both"/>
        <w:rPr>
          <w:iCs/>
          <w:sz w:val="28"/>
          <w:szCs w:val="28"/>
        </w:rPr>
      </w:pPr>
      <w:r>
        <w:rPr>
          <w:iCs/>
          <w:sz w:val="28"/>
          <w:szCs w:val="28"/>
        </w:rPr>
        <w:t>3) Рассчитываются</w:t>
      </w:r>
      <w:r w:rsidR="009744CF">
        <w:rPr>
          <w:iCs/>
          <w:sz w:val="28"/>
          <w:szCs w:val="28"/>
        </w:rPr>
        <w:t xml:space="preserve"> расходы по стоимости оборудования с учетом дисконта</w:t>
      </w:r>
      <w:r w:rsidR="009744CF">
        <w:rPr>
          <w:sz w:val="28"/>
          <w:szCs w:val="28"/>
        </w:rPr>
        <w:t xml:space="preserve"> (Приложение</w:t>
      </w:r>
      <w:r>
        <w:rPr>
          <w:sz w:val="28"/>
          <w:szCs w:val="28"/>
        </w:rPr>
        <w:t xml:space="preserve"> </w:t>
      </w:r>
      <w:r w:rsidR="004251C7">
        <w:rPr>
          <w:sz w:val="28"/>
          <w:szCs w:val="28"/>
        </w:rPr>
        <w:t>Х</w:t>
      </w:r>
      <w:r w:rsidR="009744CF">
        <w:rPr>
          <w:sz w:val="28"/>
          <w:szCs w:val="28"/>
        </w:rPr>
        <w:t>)</w:t>
      </w:r>
      <w:r w:rsidR="009744CF">
        <w:rPr>
          <w:iCs/>
          <w:sz w:val="28"/>
          <w:szCs w:val="28"/>
        </w:rPr>
        <w:t>.</w:t>
      </w:r>
    </w:p>
    <w:p w:rsidR="00D11ED3" w:rsidRDefault="002D0C9A" w:rsidP="00D11ED3">
      <w:pPr>
        <w:spacing w:line="360" w:lineRule="auto"/>
        <w:rPr>
          <w:iCs/>
          <w:sz w:val="28"/>
          <w:szCs w:val="28"/>
        </w:rPr>
      </w:pPr>
      <w:r>
        <w:rPr>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0pt">
            <v:imagedata r:id="rId7" o:title="ЧПС" gain="93623f" blacklevel="-5898f"/>
          </v:shape>
        </w:pict>
      </w:r>
      <w:r w:rsidR="009744CF">
        <w:rPr>
          <w:iCs/>
          <w:sz w:val="28"/>
          <w:szCs w:val="28"/>
        </w:rPr>
        <w:t xml:space="preserve">, </w:t>
      </w:r>
      <w:r w:rsidR="00D11ED3">
        <w:rPr>
          <w:iCs/>
          <w:sz w:val="28"/>
          <w:szCs w:val="28"/>
        </w:rPr>
        <w:tab/>
      </w:r>
      <w:r w:rsidR="00D11ED3">
        <w:rPr>
          <w:iCs/>
          <w:sz w:val="28"/>
          <w:szCs w:val="28"/>
        </w:rPr>
        <w:tab/>
      </w:r>
      <w:r w:rsidR="00D11ED3">
        <w:rPr>
          <w:iCs/>
          <w:sz w:val="28"/>
          <w:szCs w:val="28"/>
        </w:rPr>
        <w:tab/>
      </w:r>
      <w:r w:rsidR="00D11ED3">
        <w:rPr>
          <w:iCs/>
          <w:sz w:val="28"/>
          <w:szCs w:val="28"/>
        </w:rPr>
        <w:tab/>
      </w:r>
      <w:r w:rsidR="00D11ED3">
        <w:rPr>
          <w:iCs/>
          <w:sz w:val="28"/>
          <w:szCs w:val="28"/>
        </w:rPr>
        <w:tab/>
      </w:r>
      <w:r w:rsidR="00D11ED3">
        <w:rPr>
          <w:iCs/>
          <w:sz w:val="28"/>
          <w:szCs w:val="28"/>
        </w:rPr>
        <w:tab/>
      </w:r>
      <w:r w:rsidR="00D11ED3">
        <w:rPr>
          <w:iCs/>
          <w:sz w:val="28"/>
          <w:szCs w:val="28"/>
        </w:rPr>
        <w:tab/>
      </w:r>
      <w:r w:rsidR="00D11ED3">
        <w:rPr>
          <w:iCs/>
          <w:sz w:val="28"/>
          <w:szCs w:val="28"/>
        </w:rPr>
        <w:tab/>
      </w:r>
      <w:r w:rsidR="00D11ED3">
        <w:rPr>
          <w:iCs/>
          <w:sz w:val="28"/>
          <w:szCs w:val="28"/>
        </w:rPr>
        <w:tab/>
        <w:t>(2.10)</w:t>
      </w:r>
    </w:p>
    <w:p w:rsidR="00D11ED3" w:rsidRDefault="00D11ED3" w:rsidP="00D11ED3">
      <w:pPr>
        <w:spacing w:line="360" w:lineRule="auto"/>
        <w:rPr>
          <w:iCs/>
          <w:sz w:val="28"/>
          <w:szCs w:val="28"/>
        </w:rPr>
      </w:pPr>
    </w:p>
    <w:p w:rsidR="009744CF" w:rsidRDefault="00D11ED3" w:rsidP="00D11ED3">
      <w:pPr>
        <w:spacing w:line="360" w:lineRule="auto"/>
        <w:rPr>
          <w:iCs/>
          <w:sz w:val="28"/>
          <w:szCs w:val="28"/>
        </w:rPr>
      </w:pPr>
      <w:r>
        <w:rPr>
          <w:iCs/>
          <w:sz w:val="28"/>
          <w:szCs w:val="28"/>
        </w:rPr>
        <w:t>г</w:t>
      </w:r>
      <w:r w:rsidR="009744CF">
        <w:rPr>
          <w:iCs/>
          <w:sz w:val="28"/>
          <w:szCs w:val="28"/>
        </w:rPr>
        <w:t>де</w:t>
      </w:r>
      <w:r>
        <w:rPr>
          <w:iCs/>
          <w:sz w:val="28"/>
          <w:szCs w:val="28"/>
        </w:rPr>
        <w:t xml:space="preserve"> </w:t>
      </w:r>
      <w:r w:rsidR="009744CF" w:rsidRPr="004251C7">
        <w:rPr>
          <w:iCs/>
          <w:sz w:val="28"/>
          <w:szCs w:val="28"/>
        </w:rPr>
        <w:t>ЧПС</w:t>
      </w:r>
      <w:r w:rsidR="009744CF">
        <w:rPr>
          <w:iCs/>
          <w:sz w:val="28"/>
          <w:szCs w:val="28"/>
        </w:rPr>
        <w:t xml:space="preserve"> – чистая приведенная стоимость</w:t>
      </w:r>
    </w:p>
    <w:p w:rsidR="009744CF" w:rsidRPr="00D11ED3" w:rsidRDefault="009744CF" w:rsidP="00D11ED3">
      <w:pPr>
        <w:spacing w:line="360" w:lineRule="auto"/>
        <w:jc w:val="both"/>
        <w:rPr>
          <w:iCs/>
          <w:sz w:val="28"/>
          <w:szCs w:val="28"/>
        </w:rPr>
      </w:pPr>
      <w:r w:rsidRPr="00D11ED3">
        <w:rPr>
          <w:iCs/>
          <w:sz w:val="28"/>
          <w:szCs w:val="28"/>
        </w:rPr>
        <w:t>значение – годовые выплаты</w:t>
      </w:r>
    </w:p>
    <w:p w:rsidR="009744CF" w:rsidRPr="00D11ED3" w:rsidRDefault="009744CF" w:rsidP="00D11ED3">
      <w:pPr>
        <w:spacing w:line="360" w:lineRule="auto"/>
        <w:jc w:val="both"/>
        <w:rPr>
          <w:iCs/>
          <w:sz w:val="28"/>
          <w:szCs w:val="28"/>
        </w:rPr>
      </w:pPr>
      <w:r w:rsidRPr="00D11ED3">
        <w:rPr>
          <w:iCs/>
          <w:sz w:val="28"/>
          <w:szCs w:val="28"/>
        </w:rPr>
        <w:t>ставка – ставка дисконтирования</w:t>
      </w:r>
    </w:p>
    <w:p w:rsidR="009744CF" w:rsidRPr="00D11ED3" w:rsidRDefault="009744CF" w:rsidP="00D11ED3">
      <w:pPr>
        <w:spacing w:line="360" w:lineRule="auto"/>
        <w:jc w:val="both"/>
        <w:rPr>
          <w:iCs/>
          <w:sz w:val="28"/>
          <w:szCs w:val="28"/>
        </w:rPr>
      </w:pPr>
      <w:r w:rsidRPr="00D11ED3">
        <w:rPr>
          <w:iCs/>
          <w:sz w:val="28"/>
          <w:szCs w:val="28"/>
        </w:rPr>
        <w:t>ЧПС = 342680</w:t>
      </w:r>
      <w:r w:rsidR="004251C7">
        <w:rPr>
          <w:iCs/>
          <w:sz w:val="28"/>
          <w:szCs w:val="28"/>
        </w:rPr>
        <w:t>,</w:t>
      </w:r>
      <w:r w:rsidRPr="00D11ED3">
        <w:rPr>
          <w:iCs/>
          <w:sz w:val="28"/>
          <w:szCs w:val="28"/>
        </w:rPr>
        <w:t xml:space="preserve">32 </w:t>
      </w:r>
      <w:r w:rsidR="00260EBE" w:rsidRPr="00D11ED3">
        <w:rPr>
          <w:iCs/>
          <w:sz w:val="28"/>
          <w:szCs w:val="28"/>
        </w:rPr>
        <w:t>грн.</w:t>
      </w:r>
    </w:p>
    <w:p w:rsidR="009744CF" w:rsidRDefault="009744CF" w:rsidP="009744CF">
      <w:pPr>
        <w:spacing w:line="360" w:lineRule="auto"/>
        <w:ind w:firstLine="708"/>
        <w:jc w:val="both"/>
        <w:rPr>
          <w:iCs/>
          <w:sz w:val="28"/>
          <w:szCs w:val="28"/>
        </w:rPr>
      </w:pPr>
      <w:r>
        <w:rPr>
          <w:iCs/>
          <w:sz w:val="28"/>
          <w:szCs w:val="28"/>
        </w:rPr>
        <w:t xml:space="preserve">4) </w:t>
      </w:r>
      <w:r w:rsidR="00D11ED3">
        <w:rPr>
          <w:iCs/>
          <w:sz w:val="28"/>
          <w:szCs w:val="28"/>
        </w:rPr>
        <w:t>Рассчитывается</w:t>
      </w:r>
      <w:r>
        <w:rPr>
          <w:iCs/>
          <w:sz w:val="28"/>
          <w:szCs w:val="28"/>
        </w:rPr>
        <w:t xml:space="preserve"> сумм</w:t>
      </w:r>
      <w:r w:rsidR="00D11ED3">
        <w:rPr>
          <w:iCs/>
          <w:sz w:val="28"/>
          <w:szCs w:val="28"/>
        </w:rPr>
        <w:t>а</w:t>
      </w:r>
      <w:r w:rsidRPr="0012688A">
        <w:rPr>
          <w:iCs/>
          <w:sz w:val="28"/>
          <w:szCs w:val="28"/>
        </w:rPr>
        <w:t xml:space="preserve"> экономии по налогу на прибыль</w:t>
      </w:r>
      <w:r>
        <w:rPr>
          <w:sz w:val="28"/>
          <w:szCs w:val="28"/>
        </w:rPr>
        <w:t xml:space="preserve"> (Приложение </w:t>
      </w:r>
      <w:r w:rsidR="004251C7">
        <w:rPr>
          <w:sz w:val="28"/>
          <w:szCs w:val="28"/>
        </w:rPr>
        <w:t>Ч</w:t>
      </w:r>
      <w:r>
        <w:rPr>
          <w:sz w:val="28"/>
          <w:szCs w:val="28"/>
        </w:rPr>
        <w:t>)</w:t>
      </w:r>
      <w:r>
        <w:rPr>
          <w:iCs/>
          <w:sz w:val="28"/>
          <w:szCs w:val="28"/>
        </w:rPr>
        <w:t>.</w:t>
      </w:r>
    </w:p>
    <w:p w:rsidR="009744CF" w:rsidRPr="009746BE" w:rsidRDefault="00D11ED3" w:rsidP="009744CF">
      <w:pPr>
        <w:spacing w:line="360" w:lineRule="auto"/>
        <w:ind w:firstLine="357"/>
        <w:jc w:val="both"/>
        <w:rPr>
          <w:iCs/>
          <w:sz w:val="28"/>
          <w:szCs w:val="28"/>
        </w:rPr>
      </w:pPr>
      <w:r>
        <w:rPr>
          <w:iCs/>
          <w:sz w:val="28"/>
          <w:szCs w:val="28"/>
        </w:rPr>
        <w:t>Рассчитывается</w:t>
      </w:r>
      <w:r w:rsidR="009744CF">
        <w:rPr>
          <w:iCs/>
          <w:sz w:val="28"/>
          <w:szCs w:val="28"/>
        </w:rPr>
        <w:t xml:space="preserve"> сумм</w:t>
      </w:r>
      <w:r>
        <w:rPr>
          <w:iCs/>
          <w:sz w:val="28"/>
          <w:szCs w:val="28"/>
        </w:rPr>
        <w:t>а</w:t>
      </w:r>
      <w:r w:rsidR="009744CF">
        <w:rPr>
          <w:iCs/>
          <w:sz w:val="28"/>
          <w:szCs w:val="28"/>
        </w:rPr>
        <w:t xml:space="preserve"> чистого денежного потока</w:t>
      </w:r>
    </w:p>
    <w:p w:rsidR="00D11ED3" w:rsidRDefault="00D11ED3" w:rsidP="009744CF">
      <w:pPr>
        <w:spacing w:line="360" w:lineRule="auto"/>
        <w:ind w:firstLine="357"/>
        <w:rPr>
          <w:i/>
          <w:iCs/>
          <w:sz w:val="28"/>
          <w:szCs w:val="28"/>
        </w:rPr>
      </w:pPr>
    </w:p>
    <w:p w:rsidR="00D11ED3" w:rsidRPr="00D11ED3" w:rsidRDefault="009744CF" w:rsidP="009744CF">
      <w:pPr>
        <w:spacing w:line="360" w:lineRule="auto"/>
        <w:ind w:firstLine="357"/>
        <w:rPr>
          <w:iCs/>
          <w:sz w:val="28"/>
          <w:szCs w:val="28"/>
        </w:rPr>
      </w:pPr>
      <w:r w:rsidRPr="004251C7">
        <w:rPr>
          <w:iCs/>
          <w:sz w:val="28"/>
          <w:szCs w:val="28"/>
          <w:lang w:val="en-US"/>
        </w:rPr>
        <w:t>S</w:t>
      </w:r>
      <w:r w:rsidRPr="004251C7">
        <w:rPr>
          <w:iCs/>
          <w:sz w:val="28"/>
          <w:szCs w:val="28"/>
          <w:vertAlign w:val="subscript"/>
        </w:rPr>
        <w:t xml:space="preserve">э </w:t>
      </w:r>
      <w:r w:rsidRPr="004251C7">
        <w:rPr>
          <w:iCs/>
          <w:sz w:val="28"/>
          <w:szCs w:val="28"/>
        </w:rPr>
        <w:t xml:space="preserve">= Н * 24%, </w:t>
      </w:r>
      <w:r w:rsidR="00D11ED3" w:rsidRPr="004251C7">
        <w:rPr>
          <w:iCs/>
          <w:sz w:val="28"/>
          <w:szCs w:val="28"/>
        </w:rPr>
        <w:tab/>
      </w:r>
      <w:r w:rsidR="00D11ED3">
        <w:rPr>
          <w:i/>
          <w:iCs/>
          <w:sz w:val="28"/>
          <w:szCs w:val="28"/>
        </w:rPr>
        <w:tab/>
      </w:r>
      <w:r w:rsidR="00D11ED3">
        <w:rPr>
          <w:i/>
          <w:iCs/>
          <w:sz w:val="28"/>
          <w:szCs w:val="28"/>
        </w:rPr>
        <w:tab/>
      </w:r>
      <w:r w:rsidR="00D11ED3">
        <w:rPr>
          <w:i/>
          <w:iCs/>
          <w:sz w:val="28"/>
          <w:szCs w:val="28"/>
        </w:rPr>
        <w:tab/>
      </w:r>
      <w:r w:rsidR="00D11ED3">
        <w:rPr>
          <w:i/>
          <w:iCs/>
          <w:sz w:val="28"/>
          <w:szCs w:val="28"/>
        </w:rPr>
        <w:tab/>
      </w:r>
      <w:r w:rsidR="00D11ED3">
        <w:rPr>
          <w:i/>
          <w:iCs/>
          <w:sz w:val="28"/>
          <w:szCs w:val="28"/>
        </w:rPr>
        <w:tab/>
      </w:r>
      <w:r w:rsidR="00D11ED3">
        <w:rPr>
          <w:i/>
          <w:iCs/>
          <w:sz w:val="28"/>
          <w:szCs w:val="28"/>
        </w:rPr>
        <w:tab/>
      </w:r>
      <w:r w:rsidR="00D11ED3">
        <w:rPr>
          <w:iCs/>
          <w:sz w:val="28"/>
          <w:szCs w:val="28"/>
        </w:rPr>
        <w:tab/>
      </w:r>
      <w:r w:rsidR="00D11ED3">
        <w:rPr>
          <w:iCs/>
          <w:sz w:val="28"/>
          <w:szCs w:val="28"/>
        </w:rPr>
        <w:tab/>
      </w:r>
      <w:r w:rsidR="004251C7">
        <w:rPr>
          <w:iCs/>
          <w:sz w:val="28"/>
          <w:szCs w:val="28"/>
        </w:rPr>
        <w:tab/>
      </w:r>
      <w:r w:rsidR="00D11ED3">
        <w:rPr>
          <w:iCs/>
          <w:sz w:val="28"/>
          <w:szCs w:val="28"/>
        </w:rPr>
        <w:t>(2.11)</w:t>
      </w:r>
    </w:p>
    <w:p w:rsidR="00D11ED3" w:rsidRDefault="00D11ED3" w:rsidP="009744CF">
      <w:pPr>
        <w:spacing w:line="360" w:lineRule="auto"/>
        <w:ind w:firstLine="357"/>
        <w:rPr>
          <w:i/>
          <w:iCs/>
          <w:sz w:val="28"/>
          <w:szCs w:val="28"/>
        </w:rPr>
      </w:pPr>
    </w:p>
    <w:p w:rsidR="009744CF" w:rsidRPr="00D11ED3" w:rsidRDefault="00D11ED3" w:rsidP="00D11ED3">
      <w:pPr>
        <w:spacing w:line="360" w:lineRule="auto"/>
        <w:ind w:firstLine="357"/>
        <w:rPr>
          <w:sz w:val="28"/>
          <w:szCs w:val="28"/>
        </w:rPr>
      </w:pPr>
      <w:r w:rsidRPr="00D11ED3">
        <w:rPr>
          <w:sz w:val="28"/>
          <w:szCs w:val="28"/>
        </w:rPr>
        <w:t>г</w:t>
      </w:r>
      <w:r w:rsidR="009744CF" w:rsidRPr="00D11ED3">
        <w:rPr>
          <w:sz w:val="28"/>
          <w:szCs w:val="28"/>
        </w:rPr>
        <w:t>де</w:t>
      </w:r>
      <w:r w:rsidRPr="00D11ED3">
        <w:rPr>
          <w:sz w:val="28"/>
          <w:szCs w:val="28"/>
        </w:rPr>
        <w:t xml:space="preserve"> </w:t>
      </w:r>
      <w:r w:rsidR="009744CF" w:rsidRPr="00D11ED3">
        <w:rPr>
          <w:iCs/>
          <w:sz w:val="28"/>
          <w:szCs w:val="28"/>
          <w:lang w:val="en-US"/>
        </w:rPr>
        <w:t>S</w:t>
      </w:r>
      <w:r w:rsidR="009744CF" w:rsidRPr="00D11ED3">
        <w:rPr>
          <w:iCs/>
          <w:sz w:val="28"/>
          <w:szCs w:val="28"/>
          <w:vertAlign w:val="subscript"/>
        </w:rPr>
        <w:t xml:space="preserve">э </w:t>
      </w:r>
      <w:r w:rsidR="009744CF" w:rsidRPr="00D11ED3">
        <w:rPr>
          <w:iCs/>
          <w:sz w:val="28"/>
          <w:szCs w:val="28"/>
        </w:rPr>
        <w:t xml:space="preserve">- </w:t>
      </w:r>
      <w:r w:rsidR="009744CF" w:rsidRPr="00D11ED3">
        <w:rPr>
          <w:sz w:val="28"/>
          <w:szCs w:val="28"/>
        </w:rPr>
        <w:t>сумма квартальной экономии налога на прибыль,</w:t>
      </w:r>
    </w:p>
    <w:p w:rsidR="009744CF" w:rsidRPr="00D11ED3" w:rsidRDefault="009744CF" w:rsidP="009744CF">
      <w:pPr>
        <w:spacing w:line="360" w:lineRule="auto"/>
        <w:ind w:firstLine="357"/>
        <w:jc w:val="both"/>
        <w:rPr>
          <w:sz w:val="28"/>
          <w:szCs w:val="28"/>
        </w:rPr>
      </w:pPr>
      <w:r w:rsidRPr="00D11ED3">
        <w:rPr>
          <w:iCs/>
          <w:sz w:val="28"/>
          <w:szCs w:val="28"/>
        </w:rPr>
        <w:t>Н</w:t>
      </w:r>
      <w:r w:rsidR="004251C7">
        <w:rPr>
          <w:iCs/>
          <w:sz w:val="28"/>
          <w:szCs w:val="28"/>
        </w:rPr>
        <w:t xml:space="preserve"> </w:t>
      </w:r>
      <w:r w:rsidRPr="00D11ED3">
        <w:rPr>
          <w:sz w:val="28"/>
          <w:szCs w:val="28"/>
        </w:rPr>
        <w:t>-</w:t>
      </w:r>
      <w:r w:rsidR="004251C7">
        <w:rPr>
          <w:sz w:val="28"/>
          <w:szCs w:val="28"/>
        </w:rPr>
        <w:t xml:space="preserve"> </w:t>
      </w:r>
      <w:r w:rsidRPr="00D11ED3">
        <w:rPr>
          <w:sz w:val="28"/>
          <w:szCs w:val="28"/>
        </w:rPr>
        <w:t>квартальные налоговые вычеты.</w:t>
      </w:r>
    </w:p>
    <w:p w:rsidR="009744CF" w:rsidRPr="00D11ED3" w:rsidRDefault="009744CF" w:rsidP="009744CF">
      <w:pPr>
        <w:spacing w:line="360" w:lineRule="auto"/>
        <w:ind w:firstLine="357"/>
        <w:jc w:val="both"/>
        <w:rPr>
          <w:sz w:val="28"/>
          <w:szCs w:val="28"/>
        </w:rPr>
      </w:pPr>
      <w:r w:rsidRPr="00D11ED3">
        <w:rPr>
          <w:iCs/>
          <w:sz w:val="28"/>
          <w:szCs w:val="28"/>
        </w:rPr>
        <w:t xml:space="preserve">Н = </w:t>
      </w:r>
      <w:r w:rsidR="004251C7">
        <w:rPr>
          <w:iCs/>
          <w:sz w:val="28"/>
          <w:szCs w:val="28"/>
        </w:rPr>
        <w:t>Пс</w:t>
      </w:r>
      <w:r w:rsidRPr="00D11ED3">
        <w:rPr>
          <w:iCs/>
          <w:sz w:val="28"/>
          <w:szCs w:val="28"/>
        </w:rPr>
        <w:t xml:space="preserve"> + А + Н</w:t>
      </w:r>
      <w:r w:rsidRPr="00D11ED3">
        <w:rPr>
          <w:iCs/>
          <w:sz w:val="28"/>
          <w:szCs w:val="28"/>
          <w:vertAlign w:val="subscript"/>
        </w:rPr>
        <w:t>и</w:t>
      </w:r>
    </w:p>
    <w:p w:rsidR="009744CF" w:rsidRPr="00D11ED3" w:rsidRDefault="009744CF" w:rsidP="009744CF">
      <w:pPr>
        <w:spacing w:line="360" w:lineRule="auto"/>
        <w:ind w:left="357"/>
        <w:jc w:val="both"/>
        <w:rPr>
          <w:iCs/>
          <w:sz w:val="28"/>
          <w:szCs w:val="28"/>
        </w:rPr>
      </w:pPr>
      <w:r w:rsidRPr="00D11ED3">
        <w:rPr>
          <w:iCs/>
          <w:sz w:val="28"/>
          <w:szCs w:val="28"/>
          <w:lang w:val="en-US"/>
        </w:rPr>
        <w:t>S</w:t>
      </w:r>
      <w:r w:rsidRPr="00D11ED3">
        <w:rPr>
          <w:iCs/>
          <w:sz w:val="28"/>
          <w:szCs w:val="28"/>
          <w:vertAlign w:val="subscript"/>
        </w:rPr>
        <w:t xml:space="preserve">э </w:t>
      </w:r>
      <w:r w:rsidRPr="00D11ED3">
        <w:rPr>
          <w:iCs/>
          <w:sz w:val="28"/>
          <w:szCs w:val="28"/>
        </w:rPr>
        <w:t>= (480 + 75*4 + 6270) * 24% = 20224</w:t>
      </w:r>
      <w:r w:rsidR="004251C7">
        <w:rPr>
          <w:iCs/>
          <w:sz w:val="28"/>
          <w:szCs w:val="28"/>
        </w:rPr>
        <w:t>,</w:t>
      </w:r>
      <w:r w:rsidRPr="00D11ED3">
        <w:rPr>
          <w:iCs/>
          <w:sz w:val="28"/>
          <w:szCs w:val="28"/>
        </w:rPr>
        <w:t xml:space="preserve">8 </w:t>
      </w:r>
      <w:r w:rsidR="00260EBE" w:rsidRPr="00D11ED3">
        <w:rPr>
          <w:iCs/>
          <w:sz w:val="28"/>
          <w:szCs w:val="28"/>
        </w:rPr>
        <w:t>грн.</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E12D1B" w:rsidRDefault="00E12D1B" w:rsidP="009744CF">
      <w:pPr>
        <w:spacing w:line="360" w:lineRule="auto"/>
        <w:ind w:left="357"/>
        <w:jc w:val="both"/>
        <w:rPr>
          <w:i/>
          <w:iCs/>
          <w:sz w:val="28"/>
          <w:szCs w:val="28"/>
        </w:rPr>
      </w:pPr>
    </w:p>
    <w:p w:rsidR="009744CF" w:rsidRPr="00E12D1B" w:rsidRDefault="009744CF" w:rsidP="009744CF">
      <w:pPr>
        <w:spacing w:line="360" w:lineRule="auto"/>
        <w:ind w:left="357"/>
        <w:jc w:val="both"/>
        <w:rPr>
          <w:iCs/>
          <w:sz w:val="28"/>
          <w:szCs w:val="28"/>
        </w:rPr>
      </w:pPr>
      <w:r w:rsidRPr="006459B2">
        <w:rPr>
          <w:iCs/>
          <w:sz w:val="28"/>
          <w:szCs w:val="28"/>
          <w:lang w:val="en-US"/>
        </w:rPr>
        <w:t>PV</w:t>
      </w:r>
      <w:r w:rsidRPr="006459B2">
        <w:rPr>
          <w:iCs/>
          <w:sz w:val="28"/>
          <w:szCs w:val="28"/>
        </w:rPr>
        <w:t xml:space="preserve"> = расходы по стоимости оборудования – экономия по налогу на прибыль</w:t>
      </w:r>
      <w:r w:rsidR="00E12D1B" w:rsidRPr="006459B2">
        <w:rPr>
          <w:iCs/>
          <w:sz w:val="28"/>
          <w:szCs w:val="28"/>
        </w:rPr>
        <w:tab/>
      </w:r>
      <w:r w:rsidR="00E12D1B">
        <w:rPr>
          <w:iCs/>
          <w:sz w:val="28"/>
          <w:szCs w:val="28"/>
        </w:rPr>
        <w:tab/>
      </w:r>
      <w:r w:rsidR="00E12D1B">
        <w:rPr>
          <w:iCs/>
          <w:sz w:val="28"/>
          <w:szCs w:val="28"/>
        </w:rPr>
        <w:tab/>
      </w:r>
      <w:r w:rsidR="00E12D1B">
        <w:rPr>
          <w:iCs/>
          <w:sz w:val="28"/>
          <w:szCs w:val="28"/>
        </w:rPr>
        <w:tab/>
      </w:r>
      <w:r w:rsidR="00E12D1B">
        <w:rPr>
          <w:iCs/>
          <w:sz w:val="28"/>
          <w:szCs w:val="28"/>
        </w:rPr>
        <w:tab/>
      </w:r>
      <w:r w:rsidR="00E12D1B">
        <w:rPr>
          <w:iCs/>
          <w:sz w:val="28"/>
          <w:szCs w:val="28"/>
        </w:rPr>
        <w:tab/>
      </w:r>
      <w:r w:rsidR="00E12D1B">
        <w:rPr>
          <w:iCs/>
          <w:sz w:val="28"/>
          <w:szCs w:val="28"/>
        </w:rPr>
        <w:tab/>
      </w:r>
      <w:r w:rsidR="00E12D1B">
        <w:rPr>
          <w:iCs/>
          <w:sz w:val="28"/>
          <w:szCs w:val="28"/>
        </w:rPr>
        <w:tab/>
      </w:r>
      <w:r w:rsidR="00E12D1B">
        <w:rPr>
          <w:iCs/>
          <w:sz w:val="28"/>
          <w:szCs w:val="28"/>
        </w:rPr>
        <w:tab/>
      </w:r>
      <w:r w:rsidR="00E12D1B">
        <w:rPr>
          <w:iCs/>
          <w:sz w:val="28"/>
          <w:szCs w:val="28"/>
        </w:rPr>
        <w:tab/>
      </w:r>
      <w:r w:rsidR="00E12D1B">
        <w:rPr>
          <w:iCs/>
          <w:sz w:val="28"/>
          <w:szCs w:val="28"/>
        </w:rPr>
        <w:tab/>
        <w:t>(2.24)</w:t>
      </w:r>
    </w:p>
    <w:p w:rsidR="00E12D1B" w:rsidRDefault="00E12D1B" w:rsidP="009744CF">
      <w:pPr>
        <w:spacing w:line="360" w:lineRule="auto"/>
        <w:ind w:firstLine="357"/>
        <w:jc w:val="both"/>
        <w:rPr>
          <w:iCs/>
          <w:sz w:val="28"/>
          <w:szCs w:val="28"/>
        </w:rPr>
      </w:pPr>
    </w:p>
    <w:p w:rsidR="009744CF" w:rsidRPr="00775F68" w:rsidRDefault="009744CF" w:rsidP="009744CF">
      <w:pPr>
        <w:spacing w:line="360" w:lineRule="auto"/>
        <w:ind w:firstLine="357"/>
        <w:jc w:val="both"/>
        <w:rPr>
          <w:iCs/>
          <w:sz w:val="28"/>
          <w:szCs w:val="28"/>
        </w:rPr>
      </w:pPr>
      <w:r>
        <w:rPr>
          <w:iCs/>
          <w:sz w:val="28"/>
          <w:szCs w:val="28"/>
          <w:lang w:val="en-US"/>
        </w:rPr>
        <w:t>PV</w:t>
      </w:r>
      <w:r w:rsidRPr="004D2181">
        <w:rPr>
          <w:iCs/>
          <w:sz w:val="28"/>
          <w:szCs w:val="28"/>
        </w:rPr>
        <w:t xml:space="preserve"> = </w:t>
      </w:r>
      <w:r>
        <w:rPr>
          <w:iCs/>
          <w:sz w:val="28"/>
          <w:szCs w:val="28"/>
        </w:rPr>
        <w:t>317349</w:t>
      </w:r>
      <w:r w:rsidR="001D339C">
        <w:rPr>
          <w:iCs/>
          <w:sz w:val="28"/>
          <w:szCs w:val="28"/>
        </w:rPr>
        <w:t>,</w:t>
      </w:r>
      <w:r>
        <w:rPr>
          <w:iCs/>
          <w:sz w:val="28"/>
          <w:szCs w:val="28"/>
        </w:rPr>
        <w:t>4</w:t>
      </w:r>
      <w:r w:rsidR="001D339C">
        <w:rPr>
          <w:iCs/>
          <w:sz w:val="28"/>
          <w:szCs w:val="28"/>
        </w:rPr>
        <w:t>2</w:t>
      </w:r>
      <w:r>
        <w:rPr>
          <w:iCs/>
          <w:sz w:val="28"/>
          <w:szCs w:val="28"/>
        </w:rPr>
        <w:t xml:space="preserve"> </w:t>
      </w:r>
      <w:r w:rsidR="001D339C">
        <w:rPr>
          <w:iCs/>
          <w:sz w:val="28"/>
          <w:szCs w:val="28"/>
        </w:rPr>
        <w:t>–</w:t>
      </w:r>
      <w:r>
        <w:rPr>
          <w:iCs/>
          <w:sz w:val="28"/>
          <w:szCs w:val="28"/>
        </w:rPr>
        <w:t xml:space="preserve"> 74326</w:t>
      </w:r>
      <w:r w:rsidR="001D339C">
        <w:rPr>
          <w:iCs/>
          <w:sz w:val="28"/>
          <w:szCs w:val="28"/>
        </w:rPr>
        <w:t>,</w:t>
      </w:r>
      <w:r>
        <w:rPr>
          <w:iCs/>
          <w:sz w:val="28"/>
          <w:szCs w:val="28"/>
        </w:rPr>
        <w:t>56 = 2430</w:t>
      </w:r>
      <w:r w:rsidR="001D339C">
        <w:rPr>
          <w:iCs/>
          <w:sz w:val="28"/>
          <w:szCs w:val="28"/>
        </w:rPr>
        <w:t>,</w:t>
      </w:r>
      <w:r>
        <w:rPr>
          <w:iCs/>
          <w:sz w:val="28"/>
          <w:szCs w:val="28"/>
        </w:rPr>
        <w:t>2</w:t>
      </w:r>
      <w:r w:rsidR="001D339C">
        <w:rPr>
          <w:iCs/>
          <w:sz w:val="28"/>
          <w:szCs w:val="28"/>
        </w:rPr>
        <w:t>3</w:t>
      </w:r>
      <w:r>
        <w:rPr>
          <w:iCs/>
          <w:sz w:val="28"/>
          <w:szCs w:val="28"/>
        </w:rPr>
        <w:t xml:space="preserve"> </w:t>
      </w:r>
      <w:r w:rsidR="00260EBE">
        <w:rPr>
          <w:iCs/>
          <w:sz w:val="28"/>
          <w:szCs w:val="28"/>
        </w:rPr>
        <w:t>грн.</w:t>
      </w:r>
    </w:p>
    <w:p w:rsidR="009744CF" w:rsidRDefault="009744CF" w:rsidP="009744CF">
      <w:pPr>
        <w:spacing w:line="360" w:lineRule="auto"/>
        <w:ind w:firstLine="357"/>
        <w:jc w:val="both"/>
        <w:rPr>
          <w:iCs/>
          <w:sz w:val="28"/>
          <w:szCs w:val="28"/>
        </w:rPr>
      </w:pPr>
      <w:r>
        <w:rPr>
          <w:iCs/>
          <w:sz w:val="28"/>
          <w:szCs w:val="28"/>
        </w:rPr>
        <w:t>Итого, экономия составила 24,78% по отношению к стоимости ОС.</w:t>
      </w:r>
    </w:p>
    <w:p w:rsidR="009744CF" w:rsidRPr="004E1A6E" w:rsidRDefault="009744CF" w:rsidP="009744CF">
      <w:pPr>
        <w:spacing w:line="360" w:lineRule="auto"/>
        <w:ind w:firstLine="540"/>
        <w:jc w:val="both"/>
        <w:rPr>
          <w:sz w:val="28"/>
          <w:szCs w:val="28"/>
        </w:rPr>
      </w:pPr>
      <w:r w:rsidRPr="004E1A6E">
        <w:rPr>
          <w:sz w:val="28"/>
          <w:szCs w:val="28"/>
        </w:rPr>
        <w:t>Как видно из результатов расчетов</w:t>
      </w:r>
      <w:r>
        <w:rPr>
          <w:sz w:val="28"/>
          <w:szCs w:val="28"/>
        </w:rPr>
        <w:t xml:space="preserve"> (Приложение </w:t>
      </w:r>
      <w:r w:rsidR="001D339C">
        <w:rPr>
          <w:sz w:val="28"/>
          <w:szCs w:val="28"/>
        </w:rPr>
        <w:t>Ш</w:t>
      </w:r>
      <w:r>
        <w:rPr>
          <w:sz w:val="28"/>
          <w:szCs w:val="28"/>
        </w:rPr>
        <w:t>)</w:t>
      </w:r>
      <w:r w:rsidRPr="004E1A6E">
        <w:rPr>
          <w:sz w:val="28"/>
          <w:szCs w:val="28"/>
        </w:rPr>
        <w:t xml:space="preserve">, из всех представленных вариантов наиболее экономически эффективными являются варианты приобретения оборудования в лизинг, в особенности его учета на балансе лизингополучателя. В этом случае приведенная стоимость оборудования с учетом налоговой экономии составит </w:t>
      </w:r>
      <w:r w:rsidRPr="004E1A6E">
        <w:rPr>
          <w:rFonts w:hint="eastAsia"/>
          <w:sz w:val="28"/>
          <w:szCs w:val="28"/>
        </w:rPr>
        <w:t>2</w:t>
      </w:r>
      <w:r w:rsidRPr="004E1A6E">
        <w:rPr>
          <w:sz w:val="28"/>
          <w:szCs w:val="28"/>
        </w:rPr>
        <w:t>23602</w:t>
      </w:r>
      <w:r w:rsidR="001D339C">
        <w:rPr>
          <w:sz w:val="28"/>
          <w:szCs w:val="28"/>
        </w:rPr>
        <w:t>,1</w:t>
      </w:r>
      <w:r w:rsidRPr="004E1A6E">
        <w:rPr>
          <w:sz w:val="28"/>
          <w:szCs w:val="28"/>
        </w:rPr>
        <w:t xml:space="preserve"> </w:t>
      </w:r>
      <w:r w:rsidR="00260EBE">
        <w:rPr>
          <w:sz w:val="28"/>
          <w:szCs w:val="28"/>
        </w:rPr>
        <w:t>грн.</w:t>
      </w:r>
      <w:r w:rsidRPr="004E1A6E">
        <w:rPr>
          <w:sz w:val="28"/>
          <w:szCs w:val="28"/>
        </w:rPr>
        <w:t xml:space="preserve"> и 212806</w:t>
      </w:r>
      <w:r w:rsidR="001D339C">
        <w:rPr>
          <w:sz w:val="28"/>
          <w:szCs w:val="28"/>
        </w:rPr>
        <w:t>,</w:t>
      </w:r>
      <w:r w:rsidRPr="004E1A6E">
        <w:rPr>
          <w:sz w:val="28"/>
          <w:szCs w:val="28"/>
        </w:rPr>
        <w:t>3</w:t>
      </w:r>
      <w:r w:rsidR="001D339C">
        <w:rPr>
          <w:sz w:val="28"/>
          <w:szCs w:val="28"/>
        </w:rPr>
        <w:t>6</w:t>
      </w:r>
      <w:r w:rsidRPr="004E1A6E">
        <w:rPr>
          <w:rFonts w:hint="eastAsia"/>
          <w:sz w:val="28"/>
          <w:szCs w:val="28"/>
        </w:rPr>
        <w:t xml:space="preserve"> </w:t>
      </w:r>
      <w:r w:rsidR="00260EBE">
        <w:rPr>
          <w:sz w:val="28"/>
          <w:szCs w:val="28"/>
        </w:rPr>
        <w:t>грн.</w:t>
      </w:r>
      <w:r w:rsidRPr="004E1A6E">
        <w:rPr>
          <w:sz w:val="28"/>
          <w:szCs w:val="28"/>
        </w:rPr>
        <w:t xml:space="preserve"> при начислении амортизации линейным и нелинейным способом соответственно. При этом наиболее низкая стоимость оборудования приобретаемого в кредит, составит 255065</w:t>
      </w:r>
      <w:r w:rsidR="001D339C">
        <w:rPr>
          <w:sz w:val="28"/>
          <w:szCs w:val="28"/>
        </w:rPr>
        <w:t>,</w:t>
      </w:r>
      <w:r w:rsidRPr="004E1A6E">
        <w:rPr>
          <w:sz w:val="28"/>
          <w:szCs w:val="28"/>
        </w:rPr>
        <w:t xml:space="preserve">54 </w:t>
      </w:r>
      <w:r w:rsidR="00260EBE">
        <w:rPr>
          <w:sz w:val="28"/>
          <w:szCs w:val="28"/>
        </w:rPr>
        <w:t>грн.</w:t>
      </w:r>
      <w:r w:rsidRPr="004E1A6E">
        <w:rPr>
          <w:rFonts w:hint="eastAsia"/>
          <w:sz w:val="28"/>
          <w:szCs w:val="28"/>
        </w:rPr>
        <w:t xml:space="preserve"> </w:t>
      </w:r>
      <w:r w:rsidRPr="004E1A6E">
        <w:rPr>
          <w:sz w:val="28"/>
          <w:szCs w:val="28"/>
        </w:rPr>
        <w:t>при использовании кредита сроком на три года с единовременным погашением основной суммы долга в конце срока кредитования и равномерным погашением процентов по кредиту ежеквартально при начислении амортизации в целях налогообложения нелинейным способом.</w:t>
      </w:r>
    </w:p>
    <w:p w:rsidR="009744CF" w:rsidRPr="004E1A6E" w:rsidRDefault="009744CF" w:rsidP="009744CF">
      <w:pPr>
        <w:spacing w:line="360" w:lineRule="auto"/>
        <w:ind w:firstLine="540"/>
        <w:jc w:val="both"/>
        <w:rPr>
          <w:sz w:val="28"/>
          <w:szCs w:val="28"/>
        </w:rPr>
      </w:pPr>
      <w:r w:rsidRPr="004E1A6E">
        <w:rPr>
          <w:sz w:val="28"/>
          <w:szCs w:val="28"/>
        </w:rPr>
        <w:t>Для сравнения экономического эффекта приобретения оборудования в кредит и</w:t>
      </w:r>
      <w:r>
        <w:rPr>
          <w:sz w:val="28"/>
          <w:szCs w:val="28"/>
        </w:rPr>
        <w:t xml:space="preserve"> лизинг ниже приведена Таблица </w:t>
      </w:r>
      <w:r w:rsidR="00D60A49">
        <w:rPr>
          <w:sz w:val="28"/>
          <w:szCs w:val="28"/>
        </w:rPr>
        <w:t>2.3</w:t>
      </w:r>
      <w:r w:rsidRPr="004E1A6E">
        <w:rPr>
          <w:sz w:val="28"/>
          <w:szCs w:val="28"/>
        </w:rPr>
        <w:t xml:space="preserve"> показывающая ставки кредита, сопоставимые с каждым из рассмотренных вариантов лизинга. Ставки были подобраны, основываясь на показатели приведенной стоимости оборудования за вычетом экономии по налогу на прибыль.</w:t>
      </w:r>
    </w:p>
    <w:p w:rsidR="009744CF" w:rsidRPr="004E1A6E" w:rsidRDefault="009744CF" w:rsidP="009744CF">
      <w:pPr>
        <w:spacing w:line="360" w:lineRule="auto"/>
        <w:ind w:firstLine="540"/>
        <w:jc w:val="both"/>
        <w:rPr>
          <w:sz w:val="28"/>
          <w:szCs w:val="28"/>
        </w:rPr>
      </w:pPr>
      <w:r w:rsidRPr="004E1A6E">
        <w:rPr>
          <w:sz w:val="28"/>
          <w:szCs w:val="28"/>
        </w:rPr>
        <w:t>Как видно из таблицы</w:t>
      </w:r>
      <w:r w:rsidR="00D60A49">
        <w:rPr>
          <w:sz w:val="28"/>
          <w:szCs w:val="28"/>
        </w:rPr>
        <w:t xml:space="preserve"> 2.3</w:t>
      </w:r>
      <w:r w:rsidRPr="004E1A6E">
        <w:rPr>
          <w:sz w:val="28"/>
          <w:szCs w:val="28"/>
        </w:rPr>
        <w:t>, в случае приобретения в лизинг, ставка кредита соответствующая лизингу, значительно ниже большинства применяемых на рынке кредитных ставок. Так, например, приобретение оборудования в лизинг при его учете на балансе лизингополучателя сопоставимо с привлечением кредитных средств по ставкам 3-9 %.</w:t>
      </w:r>
    </w:p>
    <w:p w:rsidR="009744CF" w:rsidRPr="00BD6597" w:rsidRDefault="009744CF" w:rsidP="009744CF">
      <w:pPr>
        <w:spacing w:line="360" w:lineRule="auto"/>
        <w:ind w:firstLine="540"/>
        <w:jc w:val="both"/>
        <w:rPr>
          <w:sz w:val="28"/>
          <w:szCs w:val="28"/>
        </w:rPr>
        <w:sectPr w:rsidR="009744CF" w:rsidRPr="00BD6597" w:rsidSect="00C24F01">
          <w:headerReference w:type="even" r:id="rId8"/>
          <w:headerReference w:type="default" r:id="rId9"/>
          <w:footerReference w:type="even" r:id="rId10"/>
          <w:footerReference w:type="default" r:id="rId11"/>
          <w:pgSz w:w="11906" w:h="16838"/>
          <w:pgMar w:top="851" w:right="851" w:bottom="1134" w:left="1701" w:header="709" w:footer="709" w:gutter="0"/>
          <w:pgNumType w:start="1"/>
          <w:cols w:space="708"/>
          <w:titlePg/>
          <w:docGrid w:linePitch="360"/>
        </w:sectPr>
      </w:pP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641E59" w:rsidRPr="00250366" w:rsidRDefault="00641E59" w:rsidP="00250366">
      <w:pPr>
        <w:shd w:val="clear" w:color="auto" w:fill="FFFFFF"/>
        <w:autoSpaceDE w:val="0"/>
        <w:autoSpaceDN w:val="0"/>
        <w:adjustRightInd w:val="0"/>
        <w:spacing w:line="360" w:lineRule="auto"/>
        <w:ind w:firstLine="709"/>
        <w:jc w:val="both"/>
        <w:rPr>
          <w:sz w:val="28"/>
          <w:szCs w:val="28"/>
        </w:rPr>
      </w:pPr>
      <w:r w:rsidRPr="00250366">
        <w:rPr>
          <w:color w:val="000000"/>
          <w:sz w:val="28"/>
          <w:szCs w:val="28"/>
        </w:rPr>
        <w:t>7) аренда может быть прекращена арендатором, который возмещает арендодателю его потери от прекращения арен</w:t>
      </w:r>
      <w:r w:rsidRPr="00250366">
        <w:rPr>
          <w:color w:val="000000"/>
          <w:sz w:val="28"/>
          <w:szCs w:val="28"/>
        </w:rPr>
        <w:softHyphen/>
        <w:t>ды. Чаще всего прекращение аренды в одностороннем по</w:t>
      </w:r>
      <w:r w:rsidRPr="00250366">
        <w:rPr>
          <w:color w:val="000000"/>
          <w:sz w:val="28"/>
          <w:szCs w:val="28"/>
        </w:rPr>
        <w:softHyphen/>
        <w:t xml:space="preserve">рядке происходит лишь в исключительных случаях, особо оговоренных </w:t>
      </w:r>
      <w:r w:rsidRPr="00250366">
        <w:rPr>
          <w:bCs/>
          <w:color w:val="000000"/>
          <w:sz w:val="28"/>
          <w:szCs w:val="28"/>
        </w:rPr>
        <w:t xml:space="preserve">в </w:t>
      </w:r>
      <w:r w:rsidRPr="00250366">
        <w:rPr>
          <w:color w:val="000000"/>
          <w:sz w:val="28"/>
          <w:szCs w:val="28"/>
        </w:rPr>
        <w:t xml:space="preserve">законодательстве (см., например, ст. 7 Закона </w:t>
      </w:r>
      <w:r w:rsidR="008F70F3" w:rsidRPr="008F70F3">
        <w:rPr>
          <w:color w:val="000000"/>
          <w:sz w:val="28"/>
          <w:szCs w:val="28"/>
        </w:rPr>
        <w:t>“</w:t>
      </w:r>
      <w:r w:rsidR="008F70F3">
        <w:rPr>
          <w:color w:val="000000"/>
          <w:sz w:val="28"/>
          <w:szCs w:val="28"/>
        </w:rPr>
        <w:t>О</w:t>
      </w:r>
      <w:r w:rsidRPr="00250366">
        <w:rPr>
          <w:color w:val="000000"/>
          <w:sz w:val="28"/>
          <w:szCs w:val="28"/>
        </w:rPr>
        <w:t xml:space="preserve"> </w:t>
      </w:r>
      <w:r w:rsidR="001D339C">
        <w:rPr>
          <w:color w:val="000000"/>
          <w:sz w:val="28"/>
          <w:szCs w:val="28"/>
        </w:rPr>
        <w:t xml:space="preserve">финансовом </w:t>
      </w:r>
      <w:r w:rsidRPr="00250366">
        <w:rPr>
          <w:color w:val="000000"/>
          <w:sz w:val="28"/>
          <w:szCs w:val="28"/>
        </w:rPr>
        <w:t>лизинге</w:t>
      </w:r>
      <w:r w:rsidR="008F70F3" w:rsidRPr="008F70F3">
        <w:rPr>
          <w:color w:val="000000"/>
          <w:sz w:val="28"/>
          <w:szCs w:val="28"/>
        </w:rPr>
        <w:t>”</w:t>
      </w:r>
      <w:r w:rsidRPr="00250366">
        <w:rPr>
          <w:color w:val="000000"/>
          <w:sz w:val="28"/>
          <w:szCs w:val="28"/>
        </w:rPr>
        <w:t>).</w:t>
      </w:r>
    </w:p>
    <w:p w:rsidR="00641E59" w:rsidRPr="00250366" w:rsidRDefault="00250366" w:rsidP="00250366">
      <w:pPr>
        <w:shd w:val="clear" w:color="auto" w:fill="FFFFFF"/>
        <w:autoSpaceDE w:val="0"/>
        <w:autoSpaceDN w:val="0"/>
        <w:adjustRightInd w:val="0"/>
        <w:spacing w:line="360" w:lineRule="auto"/>
        <w:ind w:firstLine="709"/>
        <w:jc w:val="both"/>
        <w:rPr>
          <w:sz w:val="28"/>
          <w:szCs w:val="28"/>
        </w:rPr>
      </w:pPr>
      <w:r>
        <w:rPr>
          <w:color w:val="000000"/>
          <w:sz w:val="28"/>
          <w:szCs w:val="28"/>
        </w:rPr>
        <w:t>Д</w:t>
      </w:r>
      <w:r w:rsidR="00641E59" w:rsidRPr="00250366">
        <w:rPr>
          <w:color w:val="000000"/>
          <w:sz w:val="28"/>
          <w:szCs w:val="28"/>
        </w:rPr>
        <w:t>алеко не всякий договор, являющийся договором финансового лизинга, с точки зрения гражданского законодательства будет считаться финансовой арендой для целей бухучета.</w:t>
      </w:r>
    </w:p>
    <w:p w:rsidR="00641E59" w:rsidRPr="00250366" w:rsidRDefault="00641E59" w:rsidP="00250366">
      <w:pPr>
        <w:shd w:val="clear" w:color="auto" w:fill="FFFFFF"/>
        <w:autoSpaceDE w:val="0"/>
        <w:autoSpaceDN w:val="0"/>
        <w:adjustRightInd w:val="0"/>
        <w:spacing w:line="360" w:lineRule="auto"/>
        <w:ind w:firstLine="709"/>
        <w:jc w:val="both"/>
        <w:rPr>
          <w:sz w:val="28"/>
          <w:szCs w:val="28"/>
        </w:rPr>
      </w:pPr>
      <w:r w:rsidRPr="00250366">
        <w:rPr>
          <w:color w:val="000000"/>
          <w:sz w:val="28"/>
          <w:szCs w:val="28"/>
        </w:rPr>
        <w:t>Если ни один из приведенных выше критериев не соблюден, то в бухучете соответствующие операции по передаче объекта аренды и начислению (выплате) арендной платы (лизингового платежа) следует отра</w:t>
      </w:r>
      <w:r w:rsidRPr="00250366">
        <w:rPr>
          <w:color w:val="000000"/>
          <w:sz w:val="28"/>
          <w:szCs w:val="28"/>
        </w:rPr>
        <w:softHyphen/>
        <w:t xml:space="preserve">жать в порядке, предусмотренном для </w:t>
      </w:r>
      <w:r w:rsidRPr="00250366">
        <w:rPr>
          <w:bCs/>
          <w:color w:val="000000"/>
          <w:sz w:val="28"/>
          <w:szCs w:val="28"/>
        </w:rPr>
        <w:t xml:space="preserve">оперативной аренды. </w:t>
      </w:r>
      <w:r w:rsidRPr="00250366">
        <w:rPr>
          <w:color w:val="000000"/>
          <w:sz w:val="28"/>
          <w:szCs w:val="28"/>
        </w:rPr>
        <w:t>Иными словами, объект лизинга нужно учиты</w:t>
      </w:r>
      <w:r w:rsidRPr="00250366">
        <w:rPr>
          <w:color w:val="000000"/>
          <w:sz w:val="28"/>
          <w:szCs w:val="28"/>
        </w:rPr>
        <w:softHyphen/>
        <w:t>вать на балансе лизингодателя (с начислением амор</w:t>
      </w:r>
      <w:r w:rsidRPr="00250366">
        <w:rPr>
          <w:color w:val="000000"/>
          <w:sz w:val="28"/>
          <w:szCs w:val="28"/>
        </w:rPr>
        <w:softHyphen/>
        <w:t xml:space="preserve">тизации), а лизингополучатель покажет его договорную стоимость на </w:t>
      </w:r>
      <w:r w:rsidR="004238AC">
        <w:rPr>
          <w:color w:val="000000"/>
          <w:sz w:val="28"/>
          <w:szCs w:val="28"/>
        </w:rPr>
        <w:t>внебалансовом</w:t>
      </w:r>
      <w:r w:rsidRPr="00250366">
        <w:rPr>
          <w:color w:val="000000"/>
          <w:sz w:val="28"/>
          <w:szCs w:val="28"/>
        </w:rPr>
        <w:t xml:space="preserve"> счете 01 "Арендованные необоротные активы". Начисление лизингового плате</w:t>
      </w:r>
      <w:r w:rsidRPr="00250366">
        <w:rPr>
          <w:color w:val="000000"/>
          <w:sz w:val="28"/>
          <w:szCs w:val="28"/>
        </w:rPr>
        <w:softHyphen/>
        <w:t>жа показывают в составе прочего операционного до</w:t>
      </w:r>
      <w:r w:rsidRPr="00250366">
        <w:rPr>
          <w:color w:val="000000"/>
          <w:sz w:val="28"/>
          <w:szCs w:val="28"/>
        </w:rPr>
        <w:softHyphen/>
        <w:t xml:space="preserve">хода лизингодателя (счет 71), а лизингополучатель такие расходы отражает по </w:t>
      </w:r>
      <w:r w:rsidRPr="00250366">
        <w:rPr>
          <w:bCs/>
          <w:color w:val="000000"/>
          <w:sz w:val="28"/>
          <w:szCs w:val="28"/>
        </w:rPr>
        <w:t xml:space="preserve">дебету </w:t>
      </w:r>
      <w:r w:rsidRPr="00250366">
        <w:rPr>
          <w:color w:val="000000"/>
          <w:sz w:val="28"/>
          <w:szCs w:val="28"/>
        </w:rPr>
        <w:t>счетов расходов (23,91,92,93,94).</w:t>
      </w:r>
      <w:r w:rsidR="005701BB">
        <w:rPr>
          <w:color w:val="000000"/>
          <w:sz w:val="28"/>
          <w:szCs w:val="28"/>
        </w:rPr>
        <w:t xml:space="preserve"> </w:t>
      </w:r>
      <w:r w:rsidRPr="00250366">
        <w:rPr>
          <w:color w:val="000000"/>
          <w:sz w:val="28"/>
          <w:szCs w:val="28"/>
        </w:rPr>
        <w:t xml:space="preserve">Если же хоть один из критериев </w:t>
      </w:r>
      <w:r w:rsidRPr="00250366">
        <w:rPr>
          <w:bCs/>
          <w:color w:val="000000"/>
          <w:sz w:val="28"/>
          <w:szCs w:val="28"/>
        </w:rPr>
        <w:t xml:space="preserve">соблюден, </w:t>
      </w:r>
      <w:r w:rsidRPr="00250366">
        <w:rPr>
          <w:color w:val="000000"/>
          <w:sz w:val="28"/>
          <w:szCs w:val="28"/>
        </w:rPr>
        <w:t>операцию ква</w:t>
      </w:r>
      <w:r w:rsidRPr="00250366">
        <w:rPr>
          <w:color w:val="000000"/>
          <w:sz w:val="28"/>
          <w:szCs w:val="28"/>
        </w:rPr>
        <w:softHyphen/>
        <w:t xml:space="preserve">лифицируют как </w:t>
      </w:r>
      <w:r w:rsidRPr="00250366">
        <w:rPr>
          <w:bCs/>
          <w:color w:val="000000"/>
          <w:sz w:val="28"/>
          <w:szCs w:val="28"/>
        </w:rPr>
        <w:t xml:space="preserve">финансовую, </w:t>
      </w:r>
      <w:r w:rsidRPr="00250366">
        <w:rPr>
          <w:color w:val="000000"/>
          <w:sz w:val="28"/>
          <w:szCs w:val="28"/>
        </w:rPr>
        <w:t>а не оперативную аренду.</w:t>
      </w:r>
    </w:p>
    <w:p w:rsidR="00641E59" w:rsidRPr="00250366" w:rsidRDefault="005701BB" w:rsidP="00250366">
      <w:pPr>
        <w:shd w:val="clear" w:color="auto" w:fill="FFFFFF"/>
        <w:autoSpaceDE w:val="0"/>
        <w:autoSpaceDN w:val="0"/>
        <w:adjustRightInd w:val="0"/>
        <w:spacing w:line="360" w:lineRule="auto"/>
        <w:ind w:firstLine="709"/>
        <w:jc w:val="both"/>
        <w:rPr>
          <w:sz w:val="28"/>
          <w:szCs w:val="28"/>
        </w:rPr>
      </w:pPr>
      <w:r>
        <w:rPr>
          <w:color w:val="000000"/>
          <w:sz w:val="28"/>
          <w:szCs w:val="28"/>
        </w:rPr>
        <w:t>П</w:t>
      </w:r>
      <w:r w:rsidR="00641E59" w:rsidRPr="00250366">
        <w:rPr>
          <w:color w:val="000000"/>
          <w:sz w:val="28"/>
          <w:szCs w:val="28"/>
        </w:rPr>
        <w:t>одходы к классификации аренды у лизингодателя и лизингополучателя должны совпадать. Однако никаких прямых норм по этому поводу отече</w:t>
      </w:r>
      <w:r w:rsidR="00641E59" w:rsidRPr="00250366">
        <w:rPr>
          <w:color w:val="000000"/>
          <w:sz w:val="28"/>
          <w:szCs w:val="28"/>
        </w:rPr>
        <w:softHyphen/>
        <w:t>ственные бухгалтерские стандарты не дают. Поэтому здесь уместно обратиться к п. 6 Международного стандарта бухгалтерского учета 17 "Аренда". В нем сказано, что поскольку операция между арендодателем и аренда</w:t>
      </w:r>
      <w:r w:rsidR="00641E59" w:rsidRPr="00250366">
        <w:rPr>
          <w:color w:val="000000"/>
          <w:sz w:val="28"/>
          <w:szCs w:val="28"/>
        </w:rPr>
        <w:softHyphen/>
        <w:t>тором базируется на общем для обеих сторон соглаше</w:t>
      </w:r>
      <w:r w:rsidR="00641E59" w:rsidRPr="00250366">
        <w:rPr>
          <w:color w:val="000000"/>
          <w:sz w:val="28"/>
          <w:szCs w:val="28"/>
        </w:rPr>
        <w:softHyphen/>
        <w:t xml:space="preserve">нии об аренде, </w:t>
      </w:r>
      <w:r w:rsidR="00641E59" w:rsidRPr="00250366">
        <w:rPr>
          <w:bCs/>
          <w:color w:val="000000"/>
          <w:sz w:val="28"/>
          <w:szCs w:val="28"/>
        </w:rPr>
        <w:t>уместным будет использование согла</w:t>
      </w:r>
      <w:r w:rsidR="00641E59" w:rsidRPr="00250366">
        <w:rPr>
          <w:bCs/>
          <w:color w:val="000000"/>
          <w:sz w:val="28"/>
          <w:szCs w:val="28"/>
        </w:rPr>
        <w:softHyphen/>
        <w:t xml:space="preserve">сованных определений. </w:t>
      </w:r>
      <w:r w:rsidR="00641E59" w:rsidRPr="00250366">
        <w:rPr>
          <w:color w:val="000000"/>
          <w:sz w:val="28"/>
          <w:szCs w:val="28"/>
        </w:rPr>
        <w:t xml:space="preserve">Как правило, обе стороны классифицируют аренду одинаково. Но случается, что </w:t>
      </w:r>
      <w:r w:rsidR="00641E59" w:rsidRPr="00250366">
        <w:rPr>
          <w:bCs/>
          <w:color w:val="000000"/>
          <w:sz w:val="28"/>
          <w:szCs w:val="28"/>
        </w:rPr>
        <w:t>одну и ту же аренду учитывают по-разному.</w:t>
      </w:r>
    </w:p>
    <w:p w:rsidR="005701BB" w:rsidRPr="005701BB" w:rsidRDefault="005701BB" w:rsidP="00250366">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t xml:space="preserve">Далее рассматривается ситуационный пример, когда лизинговая компания ОАО </w:t>
      </w:r>
      <w:r w:rsidRPr="005701BB">
        <w:rPr>
          <w:bCs/>
          <w:color w:val="000000"/>
          <w:sz w:val="28"/>
          <w:szCs w:val="28"/>
        </w:rPr>
        <w:t>“</w:t>
      </w:r>
      <w:r>
        <w:rPr>
          <w:bCs/>
          <w:color w:val="000000"/>
          <w:sz w:val="28"/>
          <w:szCs w:val="28"/>
        </w:rPr>
        <w:t>Лизинг плюс</w:t>
      </w:r>
      <w:r w:rsidRPr="005701BB">
        <w:rPr>
          <w:bCs/>
          <w:color w:val="000000"/>
          <w:sz w:val="28"/>
          <w:szCs w:val="28"/>
        </w:rPr>
        <w:t>”</w:t>
      </w:r>
      <w:r>
        <w:rPr>
          <w:bCs/>
          <w:color w:val="000000"/>
          <w:sz w:val="28"/>
          <w:szCs w:val="28"/>
        </w:rPr>
        <w:t xml:space="preserve"> сдает оборудование агропромышленному предприятию </w:t>
      </w:r>
      <w:r w:rsidR="008F70F3">
        <w:rPr>
          <w:bCs/>
          <w:color w:val="000000"/>
          <w:sz w:val="28"/>
          <w:szCs w:val="28"/>
        </w:rPr>
        <w:t>ЗАО “С. Перовской”</w:t>
      </w:r>
      <w:r>
        <w:rPr>
          <w:bCs/>
          <w:color w:val="000000"/>
          <w:sz w:val="28"/>
          <w:szCs w:val="28"/>
        </w:rPr>
        <w:t xml:space="preserve"> на условиях финансового лизинга с различной стоимости и сроками аренды.</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641E59" w:rsidRPr="00250366" w:rsidRDefault="00641E59" w:rsidP="00250366">
      <w:pPr>
        <w:shd w:val="clear" w:color="auto" w:fill="FFFFFF"/>
        <w:autoSpaceDE w:val="0"/>
        <w:autoSpaceDN w:val="0"/>
        <w:adjustRightInd w:val="0"/>
        <w:spacing w:line="360" w:lineRule="auto"/>
        <w:ind w:firstLine="709"/>
        <w:jc w:val="both"/>
        <w:rPr>
          <w:sz w:val="28"/>
          <w:szCs w:val="28"/>
        </w:rPr>
      </w:pPr>
      <w:r w:rsidRPr="00250366">
        <w:rPr>
          <w:color w:val="000000"/>
          <w:sz w:val="28"/>
          <w:szCs w:val="28"/>
        </w:rPr>
        <w:t xml:space="preserve">Все исходные данные возьмем из </w:t>
      </w:r>
      <w:r w:rsidR="002470B3">
        <w:rPr>
          <w:color w:val="000000"/>
          <w:sz w:val="28"/>
          <w:szCs w:val="28"/>
        </w:rPr>
        <w:t>таблицы 2.6</w:t>
      </w:r>
      <w:r w:rsidRPr="00250366">
        <w:rPr>
          <w:color w:val="000000"/>
          <w:sz w:val="28"/>
          <w:szCs w:val="28"/>
        </w:rPr>
        <w:t>. Добав</w:t>
      </w:r>
      <w:r w:rsidR="002470B3">
        <w:rPr>
          <w:color w:val="000000"/>
          <w:sz w:val="28"/>
          <w:szCs w:val="28"/>
        </w:rPr>
        <w:t>лено то</w:t>
      </w:r>
      <w:r w:rsidRPr="00250366">
        <w:rPr>
          <w:color w:val="000000"/>
          <w:sz w:val="28"/>
          <w:szCs w:val="28"/>
        </w:rPr>
        <w:t>, что догов</w:t>
      </w:r>
      <w:r w:rsidR="002470B3">
        <w:rPr>
          <w:color w:val="000000"/>
          <w:sz w:val="28"/>
          <w:szCs w:val="28"/>
        </w:rPr>
        <w:t>о</w:t>
      </w:r>
      <w:r w:rsidRPr="00250366">
        <w:rPr>
          <w:color w:val="000000"/>
          <w:sz w:val="28"/>
          <w:szCs w:val="28"/>
        </w:rPr>
        <w:t>р</w:t>
      </w:r>
      <w:r w:rsidR="002470B3">
        <w:rPr>
          <w:color w:val="000000"/>
          <w:sz w:val="28"/>
          <w:szCs w:val="28"/>
        </w:rPr>
        <w:t xml:space="preserve"> был</w:t>
      </w:r>
      <w:r w:rsidRPr="00250366">
        <w:rPr>
          <w:color w:val="000000"/>
          <w:sz w:val="28"/>
          <w:szCs w:val="28"/>
        </w:rPr>
        <w:t xml:space="preserve"> заключ</w:t>
      </w:r>
      <w:r w:rsidR="002470B3">
        <w:rPr>
          <w:color w:val="000000"/>
          <w:sz w:val="28"/>
          <w:szCs w:val="28"/>
        </w:rPr>
        <w:t>ен</w:t>
      </w:r>
      <w:r w:rsidRPr="00250366">
        <w:rPr>
          <w:color w:val="000000"/>
          <w:sz w:val="28"/>
          <w:szCs w:val="28"/>
        </w:rPr>
        <w:t xml:space="preserve"> в начале года. Лизинговый платеж перечисля</w:t>
      </w:r>
      <w:r w:rsidR="002470B3">
        <w:rPr>
          <w:color w:val="000000"/>
          <w:sz w:val="28"/>
          <w:szCs w:val="28"/>
        </w:rPr>
        <w:t>е</w:t>
      </w:r>
      <w:r w:rsidRPr="00250366">
        <w:rPr>
          <w:color w:val="000000"/>
          <w:sz w:val="28"/>
          <w:szCs w:val="28"/>
        </w:rPr>
        <w:t>т</w:t>
      </w:r>
      <w:r w:rsidR="002470B3">
        <w:rPr>
          <w:color w:val="000000"/>
          <w:sz w:val="28"/>
          <w:szCs w:val="28"/>
        </w:rPr>
        <w:t>ся</w:t>
      </w:r>
      <w:r w:rsidRPr="00250366">
        <w:rPr>
          <w:color w:val="000000"/>
          <w:sz w:val="28"/>
          <w:szCs w:val="28"/>
        </w:rPr>
        <w:t xml:space="preserve"> в конце каждого месяца. Возможная стоимость привлечения средств—2% в месяц. Справедливая стоимость предмета аренды со</w:t>
      </w:r>
      <w:r w:rsidRPr="00250366">
        <w:rPr>
          <w:color w:val="000000"/>
          <w:sz w:val="28"/>
          <w:szCs w:val="28"/>
        </w:rPr>
        <w:softHyphen/>
        <w:t>ответствует цене, уплаченной лизингодателем при его приобретении (150 тыс. грн. с учетом НДС).</w:t>
      </w:r>
    </w:p>
    <w:p w:rsidR="00641E59" w:rsidRPr="00250366" w:rsidRDefault="00641E59" w:rsidP="00250366">
      <w:pPr>
        <w:shd w:val="clear" w:color="auto" w:fill="FFFFFF"/>
        <w:autoSpaceDE w:val="0"/>
        <w:autoSpaceDN w:val="0"/>
        <w:adjustRightInd w:val="0"/>
        <w:spacing w:line="360" w:lineRule="auto"/>
        <w:ind w:firstLine="709"/>
        <w:jc w:val="both"/>
        <w:rPr>
          <w:sz w:val="28"/>
          <w:szCs w:val="28"/>
        </w:rPr>
      </w:pPr>
      <w:r w:rsidRPr="00250366">
        <w:rPr>
          <w:color w:val="000000"/>
          <w:sz w:val="28"/>
          <w:szCs w:val="28"/>
        </w:rPr>
        <w:t>Рассчитаем настоящую стоимость суммы минималь</w:t>
      </w:r>
      <w:r w:rsidRPr="00250366">
        <w:rPr>
          <w:color w:val="000000"/>
          <w:sz w:val="28"/>
          <w:szCs w:val="28"/>
        </w:rPr>
        <w:softHyphen/>
        <w:t xml:space="preserve">ных арендных платежей по следующей формуле </w:t>
      </w:r>
      <w:r w:rsidRPr="00250366">
        <w:rPr>
          <w:iCs/>
          <w:color w:val="000000"/>
          <w:sz w:val="28"/>
          <w:szCs w:val="28"/>
        </w:rPr>
        <w:t xml:space="preserve">(см. </w:t>
      </w:r>
      <w:r w:rsidRPr="00250366">
        <w:rPr>
          <w:color w:val="000000"/>
          <w:sz w:val="28"/>
          <w:szCs w:val="28"/>
        </w:rPr>
        <w:t>при</w:t>
      </w:r>
      <w:r w:rsidRPr="00250366">
        <w:rPr>
          <w:color w:val="000000"/>
          <w:sz w:val="28"/>
          <w:szCs w:val="28"/>
        </w:rPr>
        <w:softHyphen/>
        <w:t>ложение 1 к П(С)БУ 14):</w:t>
      </w:r>
    </w:p>
    <w:p w:rsidR="002470B3" w:rsidRDefault="002470B3" w:rsidP="00250366">
      <w:pPr>
        <w:shd w:val="clear" w:color="auto" w:fill="FFFFFF"/>
        <w:autoSpaceDE w:val="0"/>
        <w:autoSpaceDN w:val="0"/>
        <w:adjustRightInd w:val="0"/>
        <w:spacing w:line="360" w:lineRule="auto"/>
        <w:ind w:firstLine="709"/>
        <w:jc w:val="both"/>
        <w:rPr>
          <w:color w:val="000000"/>
          <w:sz w:val="28"/>
          <w:szCs w:val="28"/>
        </w:rPr>
      </w:pPr>
    </w:p>
    <w:p w:rsidR="002470B3" w:rsidRPr="002470B3" w:rsidRDefault="002470B3" w:rsidP="00250366">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А*</w:t>
      </w:r>
      <w:r w:rsidRPr="002470B3">
        <w:rPr>
          <w:color w:val="000000"/>
          <w:sz w:val="28"/>
          <w:szCs w:val="28"/>
        </w:rPr>
        <w:t>[</w:t>
      </w:r>
      <w:r>
        <w:rPr>
          <w:color w:val="000000"/>
          <w:sz w:val="28"/>
          <w:szCs w:val="28"/>
        </w:rPr>
        <w:t>(1-1(1+</w:t>
      </w:r>
      <w:r>
        <w:rPr>
          <w:color w:val="000000"/>
          <w:sz w:val="28"/>
          <w:szCs w:val="28"/>
          <w:lang w:val="en-US"/>
        </w:rPr>
        <w:t>i</w:t>
      </w:r>
      <w:r>
        <w:rPr>
          <w:color w:val="000000"/>
          <w:sz w:val="28"/>
          <w:szCs w:val="28"/>
        </w:rPr>
        <w:t>)</w:t>
      </w:r>
      <w:r w:rsidRPr="002470B3">
        <w:rPr>
          <w:color w:val="000000"/>
          <w:sz w:val="28"/>
          <w:szCs w:val="28"/>
        </w:rPr>
        <w:t>^</w:t>
      </w:r>
      <w:r>
        <w:rPr>
          <w:color w:val="000000"/>
          <w:sz w:val="28"/>
          <w:szCs w:val="28"/>
          <w:lang w:val="en-US"/>
        </w:rPr>
        <w:t>n</w:t>
      </w:r>
      <w:r w:rsidRPr="002470B3">
        <w:rPr>
          <w:color w:val="000000"/>
          <w:sz w:val="28"/>
          <w:szCs w:val="28"/>
        </w:rPr>
        <w:t>)</w:t>
      </w:r>
      <w:r>
        <w:rPr>
          <w:color w:val="000000"/>
          <w:sz w:val="28"/>
          <w:szCs w:val="28"/>
        </w:rPr>
        <w:t>:</w:t>
      </w:r>
      <w:r>
        <w:rPr>
          <w:color w:val="000000"/>
          <w:sz w:val="28"/>
          <w:szCs w:val="28"/>
          <w:lang w:val="en-US"/>
        </w:rPr>
        <w:t>i</w:t>
      </w:r>
      <w:r w:rsidRPr="002470B3">
        <w:rPr>
          <w:color w:val="000000"/>
          <w:sz w:val="28"/>
          <w:szCs w:val="28"/>
        </w:rPr>
        <w:t>]</w:t>
      </w:r>
      <w:r w:rsidRPr="002470B3">
        <w:rPr>
          <w:color w:val="000000"/>
          <w:sz w:val="28"/>
          <w:szCs w:val="28"/>
        </w:rPr>
        <w:tab/>
      </w:r>
      <w:r w:rsidRPr="002470B3">
        <w:rPr>
          <w:color w:val="000000"/>
          <w:sz w:val="28"/>
          <w:szCs w:val="28"/>
        </w:rPr>
        <w:tab/>
      </w:r>
      <w:r w:rsidRPr="002470B3">
        <w:rPr>
          <w:color w:val="000000"/>
          <w:sz w:val="28"/>
          <w:szCs w:val="28"/>
        </w:rPr>
        <w:tab/>
      </w:r>
      <w:r w:rsidRPr="002470B3">
        <w:rPr>
          <w:color w:val="000000"/>
          <w:sz w:val="28"/>
          <w:szCs w:val="28"/>
        </w:rPr>
        <w:tab/>
      </w:r>
      <w:r w:rsidRPr="002470B3">
        <w:rPr>
          <w:color w:val="000000"/>
          <w:sz w:val="28"/>
          <w:szCs w:val="28"/>
        </w:rPr>
        <w:tab/>
      </w:r>
      <w:r w:rsidRPr="002470B3">
        <w:rPr>
          <w:color w:val="000000"/>
          <w:sz w:val="28"/>
          <w:szCs w:val="28"/>
        </w:rPr>
        <w:tab/>
      </w:r>
      <w:r w:rsidRPr="002470B3">
        <w:rPr>
          <w:color w:val="000000"/>
          <w:sz w:val="28"/>
          <w:szCs w:val="28"/>
        </w:rPr>
        <w:tab/>
      </w:r>
      <w:r w:rsidRPr="002470B3">
        <w:rPr>
          <w:color w:val="000000"/>
          <w:sz w:val="28"/>
          <w:szCs w:val="28"/>
        </w:rPr>
        <w:tab/>
      </w:r>
      <w:r w:rsidRPr="002470B3">
        <w:rPr>
          <w:color w:val="000000"/>
          <w:sz w:val="28"/>
          <w:szCs w:val="28"/>
        </w:rPr>
        <w:tab/>
        <w:t>(2.25)</w:t>
      </w:r>
    </w:p>
    <w:p w:rsidR="002470B3" w:rsidRDefault="002470B3" w:rsidP="00250366">
      <w:pPr>
        <w:shd w:val="clear" w:color="auto" w:fill="FFFFFF"/>
        <w:autoSpaceDE w:val="0"/>
        <w:autoSpaceDN w:val="0"/>
        <w:adjustRightInd w:val="0"/>
        <w:spacing w:line="360" w:lineRule="auto"/>
        <w:ind w:firstLine="709"/>
        <w:jc w:val="both"/>
        <w:rPr>
          <w:color w:val="000000"/>
          <w:sz w:val="28"/>
          <w:szCs w:val="28"/>
        </w:rPr>
      </w:pPr>
    </w:p>
    <w:p w:rsidR="00641E59" w:rsidRPr="00250366" w:rsidRDefault="00641E59" w:rsidP="002470B3">
      <w:pPr>
        <w:shd w:val="clear" w:color="auto" w:fill="FFFFFF"/>
        <w:autoSpaceDE w:val="0"/>
        <w:autoSpaceDN w:val="0"/>
        <w:adjustRightInd w:val="0"/>
        <w:spacing w:line="360" w:lineRule="auto"/>
        <w:jc w:val="both"/>
        <w:rPr>
          <w:sz w:val="28"/>
          <w:szCs w:val="28"/>
        </w:rPr>
      </w:pPr>
      <w:r w:rsidRPr="00250366">
        <w:rPr>
          <w:color w:val="000000"/>
          <w:sz w:val="28"/>
          <w:szCs w:val="28"/>
        </w:rPr>
        <w:t>где: А — сумма минимального арендного платежа, упла</w:t>
      </w:r>
      <w:r w:rsidRPr="00250366">
        <w:rPr>
          <w:color w:val="000000"/>
          <w:sz w:val="28"/>
          <w:szCs w:val="28"/>
        </w:rPr>
        <w:softHyphen/>
        <w:t>чиваемого регулярно;</w:t>
      </w:r>
    </w:p>
    <w:p w:rsidR="00641E59" w:rsidRPr="00250366" w:rsidRDefault="00641E59" w:rsidP="002470B3">
      <w:pPr>
        <w:shd w:val="clear" w:color="auto" w:fill="FFFFFF"/>
        <w:autoSpaceDE w:val="0"/>
        <w:autoSpaceDN w:val="0"/>
        <w:adjustRightInd w:val="0"/>
        <w:spacing w:line="360" w:lineRule="auto"/>
        <w:jc w:val="both"/>
        <w:rPr>
          <w:sz w:val="28"/>
          <w:szCs w:val="28"/>
        </w:rPr>
      </w:pPr>
      <w:r w:rsidRPr="00250366">
        <w:rPr>
          <w:color w:val="000000"/>
          <w:sz w:val="28"/>
          <w:szCs w:val="28"/>
        </w:rPr>
        <w:t>п— количество периодов, за которые вносят арендную плату и начисляют проценты;</w:t>
      </w:r>
    </w:p>
    <w:p w:rsidR="00641E59" w:rsidRPr="00250366" w:rsidRDefault="00641E59" w:rsidP="002470B3">
      <w:pPr>
        <w:shd w:val="clear" w:color="auto" w:fill="FFFFFF"/>
        <w:autoSpaceDE w:val="0"/>
        <w:autoSpaceDN w:val="0"/>
        <w:adjustRightInd w:val="0"/>
        <w:spacing w:line="360" w:lineRule="auto"/>
        <w:jc w:val="both"/>
        <w:rPr>
          <w:sz w:val="28"/>
          <w:szCs w:val="28"/>
        </w:rPr>
      </w:pPr>
      <w:r w:rsidRPr="00250366">
        <w:rPr>
          <w:bCs/>
          <w:color w:val="000000"/>
          <w:sz w:val="28"/>
          <w:szCs w:val="28"/>
          <w:lang w:val="en-US"/>
        </w:rPr>
        <w:t>j</w:t>
      </w:r>
      <w:r w:rsidRPr="00250366">
        <w:rPr>
          <w:bCs/>
          <w:color w:val="000000"/>
          <w:sz w:val="28"/>
          <w:szCs w:val="28"/>
        </w:rPr>
        <w:t xml:space="preserve"> </w:t>
      </w:r>
      <w:r w:rsidRPr="00250366">
        <w:rPr>
          <w:color w:val="000000"/>
          <w:sz w:val="28"/>
          <w:szCs w:val="28"/>
        </w:rPr>
        <w:t>— ставка процента для указанного периода.</w:t>
      </w:r>
    </w:p>
    <w:p w:rsidR="00641E59" w:rsidRPr="00250366" w:rsidRDefault="00641E59" w:rsidP="00250366">
      <w:pPr>
        <w:shd w:val="clear" w:color="auto" w:fill="FFFFFF"/>
        <w:autoSpaceDE w:val="0"/>
        <w:autoSpaceDN w:val="0"/>
        <w:adjustRightInd w:val="0"/>
        <w:spacing w:line="360" w:lineRule="auto"/>
        <w:ind w:firstLine="709"/>
        <w:jc w:val="both"/>
        <w:rPr>
          <w:sz w:val="28"/>
          <w:szCs w:val="28"/>
        </w:rPr>
      </w:pPr>
      <w:r w:rsidRPr="00250366">
        <w:rPr>
          <w:color w:val="000000"/>
          <w:sz w:val="28"/>
          <w:szCs w:val="28"/>
        </w:rPr>
        <w:t xml:space="preserve">По условиям нашего примера </w:t>
      </w:r>
      <w:r w:rsidRPr="00250366">
        <w:rPr>
          <w:iCs/>
          <w:color w:val="000000"/>
          <w:sz w:val="28"/>
          <w:szCs w:val="28"/>
        </w:rPr>
        <w:t xml:space="preserve">п </w:t>
      </w:r>
      <w:r w:rsidRPr="00250366">
        <w:rPr>
          <w:color w:val="000000"/>
          <w:sz w:val="28"/>
          <w:szCs w:val="28"/>
        </w:rPr>
        <w:t>= 36, / = 2% в месяц. Ре</w:t>
      </w:r>
      <w:r w:rsidRPr="00250366">
        <w:rPr>
          <w:color w:val="000000"/>
          <w:sz w:val="28"/>
          <w:szCs w:val="28"/>
        </w:rPr>
        <w:softHyphen/>
        <w:t>гулярный месячный платеж составляет: 3,5 тыс. грн. (с уче</w:t>
      </w:r>
      <w:r w:rsidRPr="00250366">
        <w:rPr>
          <w:color w:val="000000"/>
          <w:sz w:val="28"/>
          <w:szCs w:val="28"/>
        </w:rPr>
        <w:softHyphen/>
        <w:t xml:space="preserve">том НДС) + 1,5 тыс. грн. (с учетом НДС) = 5 тыс. грн. </w:t>
      </w:r>
      <w:r w:rsidR="002470B3">
        <w:rPr>
          <w:color w:val="000000"/>
          <w:sz w:val="28"/>
          <w:szCs w:val="28"/>
        </w:rPr>
        <w:t>Но</w:t>
      </w:r>
      <w:r w:rsidR="002470B3" w:rsidRPr="002470B3">
        <w:rPr>
          <w:color w:val="000000"/>
          <w:sz w:val="28"/>
          <w:szCs w:val="28"/>
        </w:rPr>
        <w:t xml:space="preserve"> </w:t>
      </w:r>
      <w:r w:rsidRPr="00250366">
        <w:rPr>
          <w:color w:val="000000"/>
          <w:sz w:val="28"/>
          <w:szCs w:val="28"/>
        </w:rPr>
        <w:t xml:space="preserve">рассчитывать финансовые расходы </w:t>
      </w:r>
      <w:r w:rsidR="002470B3">
        <w:rPr>
          <w:color w:val="000000"/>
          <w:sz w:val="28"/>
          <w:szCs w:val="28"/>
        </w:rPr>
        <w:t>необходимо</w:t>
      </w:r>
      <w:r w:rsidRPr="00250366">
        <w:rPr>
          <w:color w:val="000000"/>
          <w:sz w:val="28"/>
          <w:szCs w:val="28"/>
        </w:rPr>
        <w:t xml:space="preserve"> исходя из мини</w:t>
      </w:r>
      <w:r w:rsidRPr="00250366">
        <w:rPr>
          <w:color w:val="000000"/>
          <w:sz w:val="28"/>
          <w:szCs w:val="28"/>
        </w:rPr>
        <w:softHyphen/>
        <w:t>мального арендного платежа и настоящей стоимости ми</w:t>
      </w:r>
      <w:r w:rsidRPr="00250366">
        <w:rPr>
          <w:color w:val="000000"/>
          <w:sz w:val="28"/>
          <w:szCs w:val="28"/>
        </w:rPr>
        <w:softHyphen/>
        <w:t xml:space="preserve">нимальных арендных платежей </w:t>
      </w:r>
      <w:r w:rsidRPr="00250366">
        <w:rPr>
          <w:bCs/>
          <w:color w:val="000000"/>
          <w:sz w:val="28"/>
          <w:szCs w:val="28"/>
        </w:rPr>
        <w:t xml:space="preserve">без НДС </w:t>
      </w:r>
      <w:r w:rsidRPr="00250366">
        <w:rPr>
          <w:color w:val="000000"/>
          <w:sz w:val="28"/>
          <w:szCs w:val="28"/>
        </w:rPr>
        <w:t>(п. 4 П(С)БУ 14). Специфика налогообложения такова, что одну составляю</w:t>
      </w:r>
      <w:r w:rsidRPr="00250366">
        <w:rPr>
          <w:color w:val="000000"/>
          <w:sz w:val="28"/>
          <w:szCs w:val="28"/>
        </w:rPr>
        <w:softHyphen/>
        <w:t>щую платежа (возмещение стоимости объекта аренды) об</w:t>
      </w:r>
      <w:r w:rsidRPr="00250366">
        <w:rPr>
          <w:color w:val="000000"/>
          <w:sz w:val="28"/>
          <w:szCs w:val="28"/>
        </w:rPr>
        <w:softHyphen/>
        <w:t>лагают НДС, а другую (финансовые расходы) — в какой-то части нет. Поскольку заранее эту часть узнать невозможно (т. к. ее размер зависит от учетной ставки НБУ), для расчета стоимости регулярных лизинговых платежей, видимо, сле</w:t>
      </w:r>
      <w:r w:rsidRPr="00250366">
        <w:rPr>
          <w:color w:val="000000"/>
          <w:sz w:val="28"/>
          <w:szCs w:val="28"/>
        </w:rPr>
        <w:softHyphen/>
        <w:t>дует исходить из того, что их не облагают (в части вознаг</w:t>
      </w:r>
      <w:r w:rsidRPr="00250366">
        <w:rPr>
          <w:color w:val="000000"/>
          <w:sz w:val="28"/>
          <w:szCs w:val="28"/>
        </w:rPr>
        <w:softHyphen/>
        <w:t>раждения лизингодателю). Ежемесячно, относя к составу расходов рассчитанные суммы, при наличии облагаемого - "вершка" лизингового платежа нужно будет сумму расходов уменьшить на НДС, который начисляет лизингодатель на сумму вознаграждения.</w:t>
      </w:r>
    </w:p>
    <w:p w:rsidR="00641E59" w:rsidRPr="00250366" w:rsidRDefault="002470B3" w:rsidP="00250366">
      <w:pPr>
        <w:shd w:val="clear" w:color="auto" w:fill="FFFFFF"/>
        <w:autoSpaceDE w:val="0"/>
        <w:autoSpaceDN w:val="0"/>
        <w:adjustRightInd w:val="0"/>
        <w:spacing w:line="360" w:lineRule="auto"/>
        <w:ind w:firstLine="709"/>
        <w:jc w:val="both"/>
        <w:rPr>
          <w:sz w:val="28"/>
          <w:szCs w:val="28"/>
        </w:rPr>
      </w:pPr>
      <w:r>
        <w:rPr>
          <w:color w:val="000000"/>
          <w:sz w:val="28"/>
          <w:szCs w:val="28"/>
        </w:rPr>
        <w:t>М</w:t>
      </w:r>
      <w:r w:rsidR="00641E59" w:rsidRPr="00250366">
        <w:rPr>
          <w:color w:val="000000"/>
          <w:sz w:val="28"/>
          <w:szCs w:val="28"/>
        </w:rPr>
        <w:t>инимальные арендные платежи —</w:t>
      </w:r>
      <w:r>
        <w:rPr>
          <w:color w:val="000000"/>
          <w:sz w:val="28"/>
          <w:szCs w:val="28"/>
        </w:rPr>
        <w:t xml:space="preserve"> </w:t>
      </w:r>
      <w:r w:rsidR="00641E59" w:rsidRPr="00250366">
        <w:rPr>
          <w:color w:val="000000"/>
          <w:sz w:val="28"/>
          <w:szCs w:val="28"/>
        </w:rPr>
        <w:t>это пла</w:t>
      </w:r>
      <w:r w:rsidR="00641E59" w:rsidRPr="00250366">
        <w:rPr>
          <w:color w:val="000000"/>
          <w:sz w:val="28"/>
          <w:szCs w:val="28"/>
        </w:rPr>
        <w:softHyphen/>
        <w:t>тежи, которые должен уплачивать арендатор в</w:t>
      </w:r>
      <w:r>
        <w:rPr>
          <w:color w:val="000000"/>
          <w:sz w:val="28"/>
          <w:szCs w:val="28"/>
        </w:rPr>
        <w:t xml:space="preserve"> </w:t>
      </w:r>
      <w:r w:rsidR="00641E59" w:rsidRPr="00250366">
        <w:rPr>
          <w:color w:val="000000"/>
          <w:sz w:val="28"/>
          <w:szCs w:val="28"/>
        </w:rPr>
        <w:t>течение сро</w:t>
      </w:r>
      <w:r w:rsidR="00641E59" w:rsidRPr="00250366">
        <w:rPr>
          <w:color w:val="000000"/>
          <w:sz w:val="28"/>
          <w:szCs w:val="28"/>
        </w:rPr>
        <w:softHyphen/>
        <w:t>ка аренды (за вычетом стоимости услуг и налогов, которые получает арендодатель, и непредусмотренной арендной платы), увеличенные для арендатора на сумму его гаран</w:t>
      </w:r>
      <w:r w:rsidR="00641E59" w:rsidRPr="00250366">
        <w:rPr>
          <w:color w:val="000000"/>
          <w:sz w:val="28"/>
          <w:szCs w:val="28"/>
        </w:rPr>
        <w:softHyphen/>
        <w:t>тированной ликвидационной стоимости. В нашем случае минимальные арендные платежи состоят из минимальной арендной платы за весь срок аренды и суммы, которую до</w:t>
      </w:r>
      <w:r w:rsidR="00641E59" w:rsidRPr="00250366">
        <w:rPr>
          <w:color w:val="000000"/>
          <w:sz w:val="28"/>
          <w:szCs w:val="28"/>
        </w:rPr>
        <w:softHyphen/>
        <w:t xml:space="preserve">полнительно внесет арендатор в качестве платы за "выкуп" объекта аренды (20 тыс. грн. без учета НДС). Поэтому </w:t>
      </w:r>
      <w:r>
        <w:rPr>
          <w:color w:val="000000"/>
          <w:sz w:val="28"/>
          <w:szCs w:val="28"/>
        </w:rPr>
        <w:t>на</w:t>
      </w:r>
      <w:r w:rsidR="00641E59" w:rsidRPr="00250366">
        <w:rPr>
          <w:color w:val="000000"/>
          <w:sz w:val="28"/>
          <w:szCs w:val="28"/>
        </w:rPr>
        <w:t xml:space="preserve">ходить настоящую стоимость </w:t>
      </w:r>
      <w:r>
        <w:rPr>
          <w:color w:val="000000"/>
          <w:sz w:val="28"/>
          <w:szCs w:val="28"/>
        </w:rPr>
        <w:t>необходимо</w:t>
      </w:r>
      <w:r w:rsidR="00641E59" w:rsidRPr="00250366">
        <w:rPr>
          <w:color w:val="000000"/>
          <w:sz w:val="28"/>
          <w:szCs w:val="28"/>
        </w:rPr>
        <w:t xml:space="preserve"> не только ежемеся</w:t>
      </w:r>
      <w:r>
        <w:rPr>
          <w:color w:val="000000"/>
          <w:sz w:val="28"/>
          <w:szCs w:val="28"/>
        </w:rPr>
        <w:t>ч</w:t>
      </w:r>
      <w:r w:rsidR="00641E59" w:rsidRPr="00250366">
        <w:rPr>
          <w:color w:val="000000"/>
          <w:sz w:val="28"/>
          <w:szCs w:val="28"/>
        </w:rPr>
        <w:t>ного платежа (аннуитет), но и выкупной суммы. В результа</w:t>
      </w:r>
      <w:r w:rsidR="00641E59" w:rsidRPr="00250366">
        <w:rPr>
          <w:color w:val="000000"/>
          <w:sz w:val="28"/>
          <w:szCs w:val="28"/>
        </w:rPr>
        <w:softHyphen/>
        <w:t>те она составит: 20 тыс. грн: (1 + ОДО)</w:t>
      </w:r>
      <w:r w:rsidR="00641E59" w:rsidRPr="00250366">
        <w:rPr>
          <w:color w:val="000000"/>
          <w:sz w:val="28"/>
          <w:szCs w:val="28"/>
          <w:vertAlign w:val="superscript"/>
        </w:rPr>
        <w:t>36</w:t>
      </w:r>
      <w:r w:rsidR="00641E59" w:rsidRPr="00250366">
        <w:rPr>
          <w:color w:val="000000"/>
          <w:sz w:val="28"/>
          <w:szCs w:val="28"/>
        </w:rPr>
        <w:t>=9,804 т</w:t>
      </w:r>
      <w:r>
        <w:rPr>
          <w:color w:val="000000"/>
          <w:sz w:val="28"/>
          <w:szCs w:val="28"/>
        </w:rPr>
        <w:t>ыс</w:t>
      </w:r>
      <w:r w:rsidR="00641E59" w:rsidRPr="00250366">
        <w:rPr>
          <w:color w:val="000000"/>
          <w:sz w:val="28"/>
          <w:szCs w:val="28"/>
        </w:rPr>
        <w:t>. грн.</w:t>
      </w:r>
    </w:p>
    <w:p w:rsidR="00641E59" w:rsidRPr="00250366" w:rsidRDefault="002470B3" w:rsidP="00250366">
      <w:pPr>
        <w:shd w:val="clear" w:color="auto" w:fill="FFFFFF"/>
        <w:autoSpaceDE w:val="0"/>
        <w:autoSpaceDN w:val="0"/>
        <w:adjustRightInd w:val="0"/>
        <w:spacing w:line="360" w:lineRule="auto"/>
        <w:ind w:firstLine="709"/>
        <w:jc w:val="both"/>
        <w:rPr>
          <w:sz w:val="28"/>
          <w:szCs w:val="28"/>
        </w:rPr>
      </w:pPr>
      <w:r>
        <w:rPr>
          <w:color w:val="000000"/>
          <w:sz w:val="28"/>
          <w:szCs w:val="28"/>
        </w:rPr>
        <w:t>Таким образом</w:t>
      </w:r>
      <w:r w:rsidR="00641E59" w:rsidRPr="00250366">
        <w:rPr>
          <w:color w:val="000000"/>
          <w:sz w:val="28"/>
          <w:szCs w:val="28"/>
        </w:rPr>
        <w:t xml:space="preserve"> А</w:t>
      </w:r>
      <w:r w:rsidR="00641E59" w:rsidRPr="00250366">
        <w:rPr>
          <w:bCs/>
          <w:color w:val="000000"/>
          <w:sz w:val="28"/>
          <w:szCs w:val="28"/>
        </w:rPr>
        <w:t>=4,41</w:t>
      </w:r>
      <w:r w:rsidR="00641E59" w:rsidRPr="00250366">
        <w:rPr>
          <w:color w:val="000000"/>
          <w:sz w:val="28"/>
          <w:szCs w:val="28"/>
        </w:rPr>
        <w:t xml:space="preserve">7 </w:t>
      </w:r>
      <w:r>
        <w:rPr>
          <w:color w:val="000000"/>
          <w:sz w:val="28"/>
          <w:szCs w:val="28"/>
        </w:rPr>
        <w:t>тыс</w:t>
      </w:r>
      <w:r w:rsidR="00641E59" w:rsidRPr="00250366">
        <w:rPr>
          <w:color w:val="000000"/>
          <w:sz w:val="28"/>
          <w:szCs w:val="28"/>
        </w:rPr>
        <w:t xml:space="preserve">. грн. </w:t>
      </w:r>
      <w:r w:rsidR="00641E59" w:rsidRPr="00250366">
        <w:rPr>
          <w:bCs/>
          <w:color w:val="000000"/>
          <w:sz w:val="28"/>
          <w:szCs w:val="28"/>
        </w:rPr>
        <w:t>(2,91</w:t>
      </w:r>
      <w:r w:rsidR="00641E59" w:rsidRPr="00250366">
        <w:rPr>
          <w:color w:val="000000"/>
          <w:sz w:val="28"/>
          <w:szCs w:val="28"/>
        </w:rPr>
        <w:t xml:space="preserve">7 </w:t>
      </w:r>
      <w:r>
        <w:rPr>
          <w:color w:val="000000"/>
          <w:sz w:val="28"/>
          <w:szCs w:val="28"/>
        </w:rPr>
        <w:t>тыс</w:t>
      </w:r>
      <w:r w:rsidR="00641E59" w:rsidRPr="00250366">
        <w:rPr>
          <w:color w:val="000000"/>
          <w:sz w:val="28"/>
          <w:szCs w:val="28"/>
        </w:rPr>
        <w:t xml:space="preserve">. грн. + + 1,5 </w:t>
      </w:r>
      <w:r>
        <w:rPr>
          <w:color w:val="000000"/>
          <w:sz w:val="28"/>
          <w:szCs w:val="28"/>
        </w:rPr>
        <w:t>тыс</w:t>
      </w:r>
      <w:r w:rsidR="00641E59" w:rsidRPr="00250366">
        <w:rPr>
          <w:color w:val="000000"/>
          <w:sz w:val="28"/>
          <w:szCs w:val="28"/>
        </w:rPr>
        <w:t xml:space="preserve">. </w:t>
      </w:r>
      <w:r w:rsidR="00641E59" w:rsidRPr="00250366">
        <w:rPr>
          <w:bCs/>
          <w:color w:val="000000"/>
          <w:sz w:val="28"/>
          <w:szCs w:val="28"/>
        </w:rPr>
        <w:t xml:space="preserve">грн.). </w:t>
      </w:r>
      <w:r w:rsidR="00641E59" w:rsidRPr="00250366">
        <w:rPr>
          <w:color w:val="000000"/>
          <w:sz w:val="28"/>
          <w:szCs w:val="28"/>
        </w:rPr>
        <w:t>Настоящая стоимость суммы минималь</w:t>
      </w:r>
      <w:r w:rsidR="00641E59" w:rsidRPr="00250366">
        <w:rPr>
          <w:color w:val="000000"/>
          <w:sz w:val="28"/>
          <w:szCs w:val="28"/>
        </w:rPr>
        <w:softHyphen/>
        <w:t xml:space="preserve">ных арендных платежей —122,388 грн. (112,584 тыс. грн. + + 9,804 </w:t>
      </w:r>
      <w:r>
        <w:rPr>
          <w:color w:val="000000"/>
          <w:sz w:val="28"/>
          <w:szCs w:val="28"/>
        </w:rPr>
        <w:t>тыс</w:t>
      </w:r>
      <w:r w:rsidR="00641E59" w:rsidRPr="00250366">
        <w:rPr>
          <w:color w:val="000000"/>
          <w:sz w:val="28"/>
          <w:szCs w:val="28"/>
        </w:rPr>
        <w:t>. грн.). Поскольку она меньше справедливой стоимости предмета аренды (125,0тыс. грн. без НДС), то именно ее и необходимо отражать в качестве обязательств арендато</w:t>
      </w:r>
      <w:r w:rsidR="00641E59" w:rsidRPr="00250366">
        <w:rPr>
          <w:color w:val="000000"/>
          <w:sz w:val="28"/>
          <w:szCs w:val="28"/>
        </w:rPr>
        <w:softHyphen/>
        <w:t>ра по аренде.</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4238AC" w:rsidRPr="00D1468F" w:rsidRDefault="004238AC" w:rsidP="004238AC">
      <w:pPr>
        <w:spacing w:before="100" w:beforeAutospacing="1" w:after="100" w:afterAutospacing="1" w:line="360" w:lineRule="auto"/>
        <w:ind w:firstLine="709"/>
        <w:jc w:val="both"/>
        <w:rPr>
          <w:sz w:val="28"/>
          <w:szCs w:val="28"/>
        </w:rPr>
      </w:pPr>
      <w:r w:rsidRPr="00D1468F">
        <w:rPr>
          <w:sz w:val="28"/>
          <w:szCs w:val="28"/>
        </w:rPr>
        <w:t xml:space="preserve">Необходимо </w:t>
      </w:r>
      <w:r w:rsidR="00B64A42">
        <w:rPr>
          <w:sz w:val="28"/>
          <w:szCs w:val="28"/>
        </w:rPr>
        <w:t>так же</w:t>
      </w:r>
      <w:r w:rsidRPr="00D1468F">
        <w:rPr>
          <w:sz w:val="28"/>
          <w:szCs w:val="28"/>
        </w:rPr>
        <w:t xml:space="preserve"> вносить изменения и в Закон</w:t>
      </w:r>
      <w:r w:rsidR="00B64A42">
        <w:rPr>
          <w:sz w:val="28"/>
          <w:szCs w:val="28"/>
        </w:rPr>
        <w:t xml:space="preserve"> Украины </w:t>
      </w:r>
      <w:r w:rsidR="00B64A42" w:rsidRPr="00B64A42">
        <w:rPr>
          <w:sz w:val="28"/>
          <w:szCs w:val="28"/>
        </w:rPr>
        <w:t>“</w:t>
      </w:r>
      <w:r w:rsidR="00B64A42">
        <w:rPr>
          <w:sz w:val="28"/>
          <w:szCs w:val="28"/>
        </w:rPr>
        <w:t>О</w:t>
      </w:r>
      <w:r w:rsidRPr="00D1468F">
        <w:rPr>
          <w:sz w:val="28"/>
          <w:szCs w:val="28"/>
        </w:rPr>
        <w:t xml:space="preserve"> лизинге</w:t>
      </w:r>
      <w:r w:rsidR="00B64A42" w:rsidRPr="00B64A42">
        <w:rPr>
          <w:sz w:val="28"/>
          <w:szCs w:val="28"/>
        </w:rPr>
        <w:t>”</w:t>
      </w:r>
      <w:r w:rsidRPr="00D1468F">
        <w:rPr>
          <w:sz w:val="28"/>
          <w:szCs w:val="28"/>
        </w:rPr>
        <w:t xml:space="preserve">, и в Гражданский кодекс. В частности, сейчас и в ГК, и в законе говорится о возможности использования предмета лизинга только для предпринимательских целей. Это исключает предоставление лизинговых услуг физическим лицам и препятствует развитию лизинга </w:t>
      </w:r>
      <w:r w:rsidR="00B64A42">
        <w:rPr>
          <w:sz w:val="28"/>
          <w:szCs w:val="28"/>
        </w:rPr>
        <w:t>на</w:t>
      </w:r>
      <w:r w:rsidRPr="00D1468F">
        <w:rPr>
          <w:sz w:val="28"/>
          <w:szCs w:val="28"/>
        </w:rPr>
        <w:t xml:space="preserve"> </w:t>
      </w:r>
      <w:r>
        <w:rPr>
          <w:sz w:val="28"/>
          <w:szCs w:val="28"/>
        </w:rPr>
        <w:t>Украин</w:t>
      </w:r>
      <w:r w:rsidR="00B64A42">
        <w:rPr>
          <w:sz w:val="28"/>
          <w:szCs w:val="28"/>
        </w:rPr>
        <w:t>е</w:t>
      </w:r>
      <w:r w:rsidRPr="00D1468F">
        <w:rPr>
          <w:sz w:val="28"/>
          <w:szCs w:val="28"/>
        </w:rPr>
        <w:t xml:space="preserve">. Кроме того, законом предусмотрено, что для осуществления лизинговой деятельности лизинговые компании имеют право привлекать денежные средства только юридических лиц, – это означает, что физические лица не могут кредитовать лизинговые сделки. Снятие данных ограничений позволило бы ежегодно привлекать значительные средства населения, например, в лизинг автомобилей. Таким образом, объем инвестиций в реальный сектор экономики мог бы увеличиться. </w:t>
      </w:r>
    </w:p>
    <w:p w:rsidR="004238AC" w:rsidRPr="00D1468F" w:rsidRDefault="004238AC" w:rsidP="004238AC">
      <w:pPr>
        <w:spacing w:before="100" w:beforeAutospacing="1" w:after="100" w:afterAutospacing="1" w:line="360" w:lineRule="auto"/>
        <w:ind w:firstLine="709"/>
        <w:jc w:val="both"/>
        <w:rPr>
          <w:sz w:val="28"/>
          <w:szCs w:val="28"/>
        </w:rPr>
      </w:pPr>
      <w:r w:rsidRPr="00D1468F">
        <w:rPr>
          <w:sz w:val="28"/>
          <w:szCs w:val="28"/>
        </w:rPr>
        <w:t>Сейчас в лизинговом сообществе существует две точки зрения на пути совершенствования лизингового законодательства. Ассоциация "</w:t>
      </w:r>
      <w:r w:rsidR="008A5947">
        <w:rPr>
          <w:sz w:val="28"/>
          <w:szCs w:val="28"/>
        </w:rPr>
        <w:t>Укр</w:t>
      </w:r>
      <w:r w:rsidRPr="00D1468F">
        <w:rPr>
          <w:sz w:val="28"/>
          <w:szCs w:val="28"/>
        </w:rPr>
        <w:t>лизинг", которая разработала крайне неудачный первый вариант Закона о лизинге, добивается, чтобы в соответствие с этим законом были приведены Налоговый, Таможенный, Гражданский кодексы и все другие законы, имеющие отношение к лизингу. Более здравомыслящие представители лизингового бизнеса выступают за приведение закона в соответствие с другими нормативными актами. Однако, на взгляд</w:t>
      </w:r>
      <w:r w:rsidR="008A5947">
        <w:rPr>
          <w:sz w:val="28"/>
          <w:szCs w:val="28"/>
        </w:rPr>
        <w:t xml:space="preserve"> автора дипломной работы</w:t>
      </w:r>
      <w:r w:rsidRPr="00D1468F">
        <w:rPr>
          <w:sz w:val="28"/>
          <w:szCs w:val="28"/>
        </w:rPr>
        <w:t xml:space="preserve">, наиболее разумным был бы третий путь. И Закон о лизинге, и Гражданский кодекс нужно приводить в соответствие с международной Конвенцией о лизинге. Она регламентирует все вопросы лизинговой деятельности. Тем более что </w:t>
      </w:r>
      <w:r>
        <w:rPr>
          <w:sz w:val="28"/>
          <w:szCs w:val="28"/>
        </w:rPr>
        <w:t>Украина</w:t>
      </w:r>
      <w:r w:rsidRPr="00D1468F">
        <w:rPr>
          <w:sz w:val="28"/>
          <w:szCs w:val="28"/>
        </w:rPr>
        <w:t xml:space="preserve"> присоединилась к этой конвенции, а у нас международные договоры имеют приоритет над национальным законодательством. Есть и еще один аргумент в пользу того, чтобы взять за основу всего лизингового законодательства конвенцию. Почти все крупные лизинговые компании работают на иностранном оборудовании, и им чрезвычайно важно, чтобы отечественное законодательство соответствовало международным стандартам и правилам. </w:t>
      </w:r>
    </w:p>
    <w:p w:rsidR="004238AC" w:rsidRPr="00D1468F" w:rsidRDefault="004238AC" w:rsidP="004238AC">
      <w:pPr>
        <w:spacing w:before="100" w:beforeAutospacing="1" w:after="100" w:afterAutospacing="1" w:line="360" w:lineRule="auto"/>
        <w:ind w:firstLine="709"/>
        <w:jc w:val="both"/>
        <w:rPr>
          <w:sz w:val="28"/>
          <w:szCs w:val="28"/>
        </w:rPr>
      </w:pPr>
      <w:r w:rsidRPr="00D1468F">
        <w:rPr>
          <w:sz w:val="28"/>
          <w:szCs w:val="28"/>
        </w:rPr>
        <w:t>Создание цивилизованной, непротиворечивой, стимулирующей развитие лизингового бизнеса нормативной базы могло бы существенно оживить инвестиционный климат</w:t>
      </w:r>
      <w:r w:rsidR="008A5947">
        <w:rPr>
          <w:sz w:val="28"/>
          <w:szCs w:val="28"/>
        </w:rPr>
        <w:t xml:space="preserve"> на Украине</w:t>
      </w:r>
      <w:r w:rsidRPr="00D1468F">
        <w:rPr>
          <w:sz w:val="28"/>
          <w:szCs w:val="28"/>
        </w:rPr>
        <w:t xml:space="preserve">. Поэтому очевидно, что </w:t>
      </w:r>
      <w:r w:rsidR="008A5947">
        <w:rPr>
          <w:sz w:val="28"/>
          <w:szCs w:val="28"/>
        </w:rPr>
        <w:t>у</w:t>
      </w:r>
      <w:r w:rsidRPr="00D1468F">
        <w:rPr>
          <w:sz w:val="28"/>
          <w:szCs w:val="28"/>
        </w:rPr>
        <w:t xml:space="preserve">регулирование правовых вопросов и установление экономически выгодных условий для осуществления лизинговых операций, несомненно, будут способствовать активному развитию лизинга </w:t>
      </w:r>
      <w:r w:rsidR="008A5947">
        <w:rPr>
          <w:sz w:val="28"/>
          <w:szCs w:val="28"/>
        </w:rPr>
        <w:t>на</w:t>
      </w:r>
      <w:r w:rsidRPr="00D1468F">
        <w:rPr>
          <w:sz w:val="28"/>
          <w:szCs w:val="28"/>
        </w:rPr>
        <w:t xml:space="preserve"> </w:t>
      </w:r>
      <w:r>
        <w:rPr>
          <w:sz w:val="28"/>
          <w:szCs w:val="28"/>
        </w:rPr>
        <w:t>Украин</w:t>
      </w:r>
      <w:r w:rsidR="008A5947">
        <w:rPr>
          <w:sz w:val="28"/>
          <w:szCs w:val="28"/>
        </w:rPr>
        <w:t>е</w:t>
      </w:r>
      <w:r w:rsidRPr="00D1468F">
        <w:rPr>
          <w:sz w:val="28"/>
          <w:szCs w:val="28"/>
        </w:rPr>
        <w:t>, особенно принимая во внимание общее старение основных фондов и острую необходимость в их замене. И урегулирование всех вопросов должно основываться на международном опыте, накопленном, прежде всего индустриально развитыми странами и опыте</w:t>
      </w:r>
      <w:r w:rsidR="008A5947">
        <w:rPr>
          <w:sz w:val="28"/>
          <w:szCs w:val="28"/>
        </w:rPr>
        <w:t xml:space="preserve"> Украины</w:t>
      </w:r>
      <w:r w:rsidRPr="00D1468F">
        <w:rPr>
          <w:sz w:val="28"/>
          <w:szCs w:val="28"/>
        </w:rPr>
        <w:t xml:space="preserve">, накопленном за минувшие </w:t>
      </w:r>
      <w:r w:rsidR="008A5947">
        <w:rPr>
          <w:sz w:val="28"/>
          <w:szCs w:val="28"/>
        </w:rPr>
        <w:t>15</w:t>
      </w:r>
      <w:r w:rsidRPr="00D1468F">
        <w:rPr>
          <w:sz w:val="28"/>
          <w:szCs w:val="28"/>
        </w:rPr>
        <w:t xml:space="preserve"> лет</w:t>
      </w:r>
      <w:r w:rsidR="00900232" w:rsidRPr="00900232">
        <w:rPr>
          <w:sz w:val="28"/>
          <w:szCs w:val="28"/>
        </w:rPr>
        <w:t>.</w:t>
      </w:r>
      <w:r w:rsidRPr="00D1468F">
        <w:rPr>
          <w:sz w:val="28"/>
          <w:szCs w:val="28"/>
        </w:rPr>
        <w:t xml:space="preserve"> </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4238AC" w:rsidRDefault="004238AC" w:rsidP="004238AC">
      <w:pPr>
        <w:spacing w:line="360" w:lineRule="auto"/>
        <w:ind w:firstLine="709"/>
        <w:jc w:val="both"/>
        <w:rPr>
          <w:sz w:val="28"/>
          <w:szCs w:val="28"/>
          <w:lang w:val="en-US"/>
        </w:rPr>
      </w:pPr>
    </w:p>
    <w:p w:rsidR="00900232" w:rsidRPr="00900232" w:rsidRDefault="00900232" w:rsidP="004238AC">
      <w:pPr>
        <w:spacing w:line="360" w:lineRule="auto"/>
        <w:ind w:firstLine="709"/>
        <w:jc w:val="both"/>
        <w:rPr>
          <w:sz w:val="28"/>
          <w:szCs w:val="28"/>
          <w:lang w:val="en-US"/>
        </w:rPr>
      </w:pPr>
    </w:p>
    <w:p w:rsidR="004238AC" w:rsidRDefault="008A5947" w:rsidP="008A5947">
      <w:pPr>
        <w:shd w:val="clear" w:color="auto" w:fill="FFFFFF"/>
        <w:autoSpaceDE w:val="0"/>
        <w:autoSpaceDN w:val="0"/>
        <w:adjustRightInd w:val="0"/>
        <w:jc w:val="center"/>
        <w:rPr>
          <w:sz w:val="28"/>
          <w:szCs w:val="28"/>
        </w:rPr>
      </w:pPr>
      <w:r>
        <w:rPr>
          <w:sz w:val="28"/>
          <w:szCs w:val="28"/>
        </w:rPr>
        <w:t>3.2 Маркетинговые аспекты деятельности лизинговых компаний на Украине</w:t>
      </w:r>
    </w:p>
    <w:p w:rsidR="008A5947" w:rsidRDefault="008A5947" w:rsidP="008A5947">
      <w:pPr>
        <w:shd w:val="clear" w:color="auto" w:fill="FFFFFF"/>
        <w:autoSpaceDE w:val="0"/>
        <w:autoSpaceDN w:val="0"/>
        <w:adjustRightInd w:val="0"/>
        <w:jc w:val="center"/>
        <w:rPr>
          <w:sz w:val="28"/>
          <w:szCs w:val="28"/>
        </w:rPr>
      </w:pP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Маркетинг в сфере лизинговых услуг формировался на основе опыта деятельности финансово-кредитных организаций и вобрал в себя все достижения общей теории маркетинга. Целью маркетинга является выявление всех требований потребителей и определение возможностей и путей удовлетворения их проблем.</w:t>
      </w:r>
    </w:p>
    <w:p w:rsid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Основными функциями маркетинга лизинговых услуг являются изучения рынков и обобщение результатов исследования, координация проектирования и предоставления лизинговых услуг, оптимизация номенклатурного, ассортиментного плана предоставления услуг и распределения товаров, выработка ценовой политики, формирование спроса и стимулирование сбыта. Реализация этих функций, связанных с проведением определенного вида исследовательской деятельности, получила название "маркетинговые исследования". В связи с этим, характерными направлениями маркетинговых исследований являются: изучение рынков, определение рыночного потенциала и тенденции его развития, изучения конкуренции, анализ системы распределения, оценка эффективности рекламы, исследование стратегии цен, оценка перспектив введения новых товаров на рынок, изучение потребителей. Однако, лизинговые компании, впрочем как и другие финансово-кредитные учреждения не находятся в числе основных заказчиков маркетинговых исследований (</w:t>
      </w:r>
      <w:r>
        <w:rPr>
          <w:sz w:val="28"/>
          <w:szCs w:val="28"/>
        </w:rPr>
        <w:t xml:space="preserve">см. </w:t>
      </w:r>
      <w:r w:rsidRPr="008A5947">
        <w:rPr>
          <w:sz w:val="28"/>
          <w:szCs w:val="28"/>
        </w:rPr>
        <w:t>табл</w:t>
      </w:r>
      <w:r>
        <w:rPr>
          <w:sz w:val="28"/>
          <w:szCs w:val="28"/>
        </w:rPr>
        <w:t>ицу</w:t>
      </w:r>
      <w:r w:rsidRPr="008A5947">
        <w:rPr>
          <w:sz w:val="28"/>
          <w:szCs w:val="28"/>
        </w:rPr>
        <w:t xml:space="preserve"> 3.</w:t>
      </w:r>
      <w:r>
        <w:rPr>
          <w:sz w:val="28"/>
          <w:szCs w:val="28"/>
        </w:rPr>
        <w:t>1</w:t>
      </w:r>
      <w:r w:rsidRPr="008A5947">
        <w:rPr>
          <w:sz w:val="28"/>
          <w:szCs w:val="28"/>
        </w:rPr>
        <w:t>).</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После того, как рынок был сегментирован, задача состоит в том, чтобы исследовать и анализировать клиентов ЛК по каждому из сегментов для выявления их нужд и потребностей. Понимание потребностей любых клиентов абсолютно необходимо для маркетинговых служб. Клиенты не покупают услуги ЛК, они ищут пути для удовлетворения своих нужд.</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В дополнение к идентификации потребностей клиентов при помощи исследования рынка и анализа должны быть собраны данные, дающие ЛК возможность оценить потенциальное будущее каждого из сегментов рынка. Аналитические выкладки должны отвечать на вопросы, сходные с вышеперечисленными об общем рынке, его росте, изменениях, движущих силах и опасностях. Как и результаты анализа общего рынка, анализы сегмента обобщаются в отчете о положении на рынке.</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Смысл сбора данных о тех сегментах, которые ЛК обслуживает, состоит в том, чтобы определить, в каких сегментах ЛК занимается обширной деятельностью и какова ее доля. Такой обзор, объединенный с общим обзором сегмента, будет отражать изменения на рынке во всех его направлениях. Основные усилия в этой задаче должны быть направлены на то, чтобы выявить сегменты, обслуживаемые лизинговой компанией, и определить долю рынка ЛК и степень его охвата.</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Подготовка сведений о настоящих и потенциальных клиентах путем организации и проведения анализов для определения их общих характерных особенностей. Например, анализ юридических лиц может выявить, что большая доля из них специализируется, например, в строительстве. Такая информация очень важна, потому что банк может оказаться уязвимым конкурентами при спаде производства в этой отрасли. Глубокое влияние этих общих характерных особенностей на банк может быть неочевидным, если рассматривать каждого клиента в отдельности.</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8A5947" w:rsidRPr="008A5947" w:rsidRDefault="007F3DE7" w:rsidP="007F3DE7">
      <w:pPr>
        <w:shd w:val="clear" w:color="auto" w:fill="FFFFFF"/>
        <w:autoSpaceDE w:val="0"/>
        <w:autoSpaceDN w:val="0"/>
        <w:adjustRightInd w:val="0"/>
        <w:spacing w:line="360" w:lineRule="auto"/>
        <w:ind w:firstLine="720"/>
        <w:jc w:val="both"/>
        <w:rPr>
          <w:sz w:val="28"/>
          <w:szCs w:val="28"/>
        </w:rPr>
      </w:pPr>
      <w:r>
        <w:rPr>
          <w:sz w:val="28"/>
          <w:szCs w:val="28"/>
        </w:rPr>
        <w:t xml:space="preserve">- </w:t>
      </w:r>
      <w:r w:rsidR="008A5947" w:rsidRPr="008A5947">
        <w:rPr>
          <w:sz w:val="28"/>
          <w:szCs w:val="28"/>
        </w:rPr>
        <w:t>квалификация персонала;</w:t>
      </w:r>
    </w:p>
    <w:p w:rsidR="008A5947" w:rsidRPr="008A5947" w:rsidRDefault="007F3DE7" w:rsidP="007F3DE7">
      <w:pPr>
        <w:shd w:val="clear" w:color="auto" w:fill="FFFFFF"/>
        <w:autoSpaceDE w:val="0"/>
        <w:autoSpaceDN w:val="0"/>
        <w:adjustRightInd w:val="0"/>
        <w:spacing w:line="360" w:lineRule="auto"/>
        <w:ind w:firstLine="720"/>
        <w:jc w:val="both"/>
        <w:rPr>
          <w:sz w:val="28"/>
          <w:szCs w:val="28"/>
        </w:rPr>
      </w:pPr>
      <w:r>
        <w:rPr>
          <w:sz w:val="28"/>
          <w:szCs w:val="28"/>
        </w:rPr>
        <w:t xml:space="preserve">- </w:t>
      </w:r>
      <w:r w:rsidR="008A5947" w:rsidRPr="008A5947">
        <w:rPr>
          <w:sz w:val="28"/>
          <w:szCs w:val="28"/>
        </w:rPr>
        <w:t>стоимость услуг;</w:t>
      </w:r>
    </w:p>
    <w:p w:rsidR="008A5947" w:rsidRPr="008A5947" w:rsidRDefault="007F3DE7" w:rsidP="007F3DE7">
      <w:pPr>
        <w:shd w:val="clear" w:color="auto" w:fill="FFFFFF"/>
        <w:autoSpaceDE w:val="0"/>
        <w:autoSpaceDN w:val="0"/>
        <w:adjustRightInd w:val="0"/>
        <w:spacing w:line="360" w:lineRule="auto"/>
        <w:ind w:firstLine="720"/>
        <w:jc w:val="both"/>
        <w:rPr>
          <w:sz w:val="28"/>
          <w:szCs w:val="28"/>
        </w:rPr>
      </w:pPr>
      <w:r>
        <w:rPr>
          <w:sz w:val="28"/>
          <w:szCs w:val="28"/>
        </w:rPr>
        <w:t xml:space="preserve">- </w:t>
      </w:r>
      <w:r w:rsidR="008A5947" w:rsidRPr="008A5947">
        <w:rPr>
          <w:sz w:val="28"/>
          <w:szCs w:val="28"/>
        </w:rPr>
        <w:t>эффективность рекламы:,</w:t>
      </w:r>
    </w:p>
    <w:p w:rsidR="008A5947" w:rsidRPr="008A5947" w:rsidRDefault="007F3DE7" w:rsidP="007F3DE7">
      <w:pPr>
        <w:shd w:val="clear" w:color="auto" w:fill="FFFFFF"/>
        <w:autoSpaceDE w:val="0"/>
        <w:autoSpaceDN w:val="0"/>
        <w:adjustRightInd w:val="0"/>
        <w:spacing w:line="360" w:lineRule="auto"/>
        <w:ind w:firstLine="720"/>
        <w:jc w:val="both"/>
        <w:rPr>
          <w:sz w:val="28"/>
          <w:szCs w:val="28"/>
        </w:rPr>
      </w:pPr>
      <w:r>
        <w:rPr>
          <w:sz w:val="28"/>
          <w:szCs w:val="28"/>
        </w:rPr>
        <w:t xml:space="preserve">- </w:t>
      </w:r>
      <w:r w:rsidR="008A5947" w:rsidRPr="008A5947">
        <w:rPr>
          <w:sz w:val="28"/>
          <w:szCs w:val="28"/>
        </w:rPr>
        <w:t>преимущества/недостатки рынка;</w:t>
      </w:r>
    </w:p>
    <w:p w:rsidR="008A5947" w:rsidRPr="008A5947" w:rsidRDefault="007F3DE7" w:rsidP="007F3DE7">
      <w:pPr>
        <w:shd w:val="clear" w:color="auto" w:fill="FFFFFF"/>
        <w:autoSpaceDE w:val="0"/>
        <w:autoSpaceDN w:val="0"/>
        <w:adjustRightInd w:val="0"/>
        <w:spacing w:line="360" w:lineRule="auto"/>
        <w:ind w:firstLine="720"/>
        <w:jc w:val="both"/>
        <w:rPr>
          <w:sz w:val="28"/>
          <w:szCs w:val="28"/>
        </w:rPr>
      </w:pPr>
      <w:r>
        <w:rPr>
          <w:sz w:val="28"/>
          <w:szCs w:val="28"/>
        </w:rPr>
        <w:t xml:space="preserve">- </w:t>
      </w:r>
      <w:r w:rsidR="008A5947" w:rsidRPr="008A5947">
        <w:rPr>
          <w:sz w:val="28"/>
          <w:szCs w:val="28"/>
        </w:rPr>
        <w:t>эффективность сегментации рынка;</w:t>
      </w:r>
    </w:p>
    <w:p w:rsidR="008A5947" w:rsidRPr="008A5947" w:rsidRDefault="007F3DE7" w:rsidP="007F3DE7">
      <w:pPr>
        <w:shd w:val="clear" w:color="auto" w:fill="FFFFFF"/>
        <w:autoSpaceDE w:val="0"/>
        <w:autoSpaceDN w:val="0"/>
        <w:adjustRightInd w:val="0"/>
        <w:spacing w:line="360" w:lineRule="auto"/>
        <w:ind w:firstLine="720"/>
        <w:jc w:val="both"/>
        <w:rPr>
          <w:sz w:val="28"/>
          <w:szCs w:val="28"/>
        </w:rPr>
      </w:pPr>
      <w:r>
        <w:rPr>
          <w:sz w:val="28"/>
          <w:szCs w:val="28"/>
        </w:rPr>
        <w:t xml:space="preserve">- </w:t>
      </w:r>
      <w:r w:rsidR="008A5947" w:rsidRPr="008A5947">
        <w:rPr>
          <w:sz w:val="28"/>
          <w:szCs w:val="28"/>
        </w:rPr>
        <w:t>имена и биографические данные директоров и руководящего персонала;</w:t>
      </w:r>
    </w:p>
    <w:p w:rsidR="008A5947" w:rsidRPr="008A5947" w:rsidRDefault="007F3DE7" w:rsidP="007F3DE7">
      <w:pPr>
        <w:shd w:val="clear" w:color="auto" w:fill="FFFFFF"/>
        <w:autoSpaceDE w:val="0"/>
        <w:autoSpaceDN w:val="0"/>
        <w:adjustRightInd w:val="0"/>
        <w:spacing w:line="360" w:lineRule="auto"/>
        <w:ind w:firstLine="720"/>
        <w:jc w:val="both"/>
        <w:rPr>
          <w:sz w:val="28"/>
          <w:szCs w:val="28"/>
        </w:rPr>
      </w:pPr>
      <w:r>
        <w:rPr>
          <w:sz w:val="28"/>
          <w:szCs w:val="28"/>
        </w:rPr>
        <w:t xml:space="preserve">- </w:t>
      </w:r>
      <w:r w:rsidR="008A5947" w:rsidRPr="008A5947">
        <w:rPr>
          <w:sz w:val="28"/>
          <w:szCs w:val="28"/>
        </w:rPr>
        <w:t>сильные стороны при действии на рынке/доминирует или обладает чем-то уникальным/; новаторство /в услугах, доставке, стимулировании, маркетинге/;</w:t>
      </w:r>
    </w:p>
    <w:p w:rsidR="008A5947" w:rsidRPr="008A5947" w:rsidRDefault="007F3DE7" w:rsidP="007F3DE7">
      <w:pPr>
        <w:shd w:val="clear" w:color="auto" w:fill="FFFFFF"/>
        <w:autoSpaceDE w:val="0"/>
        <w:autoSpaceDN w:val="0"/>
        <w:adjustRightInd w:val="0"/>
        <w:spacing w:line="360" w:lineRule="auto"/>
        <w:ind w:firstLine="720"/>
        <w:jc w:val="both"/>
        <w:rPr>
          <w:sz w:val="28"/>
          <w:szCs w:val="28"/>
        </w:rPr>
      </w:pPr>
      <w:r>
        <w:rPr>
          <w:sz w:val="28"/>
          <w:szCs w:val="28"/>
        </w:rPr>
        <w:t xml:space="preserve">- </w:t>
      </w:r>
      <w:r w:rsidR="008A5947" w:rsidRPr="008A5947">
        <w:rPr>
          <w:sz w:val="28"/>
          <w:szCs w:val="28"/>
        </w:rPr>
        <w:t>усилия по стимулированию; альянсы на новом рынке; основные счета.</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При помощи сбора данных досье составляется на каждого конкурента. Оно подводит итог всему исследованию и дает понятие о его сильных и слабых сторонах.</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Филип Котлер отмечал, что фирмы услуг значительно отстают от фирм</w:t>
      </w:r>
      <w:r w:rsidR="007F3DE7">
        <w:rPr>
          <w:sz w:val="28"/>
          <w:szCs w:val="28"/>
        </w:rPr>
        <w:t xml:space="preserve"> </w:t>
      </w:r>
      <w:r w:rsidRPr="008A5947">
        <w:rPr>
          <w:sz w:val="28"/>
          <w:szCs w:val="28"/>
        </w:rPr>
        <w:t>-</w:t>
      </w:r>
      <w:r w:rsidR="007F3DE7">
        <w:rPr>
          <w:sz w:val="28"/>
          <w:szCs w:val="28"/>
        </w:rPr>
        <w:t xml:space="preserve"> </w:t>
      </w:r>
      <w:r w:rsidRPr="008A5947">
        <w:rPr>
          <w:sz w:val="28"/>
          <w:szCs w:val="28"/>
        </w:rPr>
        <w:t>производителей в практическом использовании маркетинга.</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Первые шаги отечественных лизингодателей (да и банкиров в целом) по изучению и внедрению огромного потенциала маркетинга практически ни отличались от первых шагов, сделанных их западными коллегами.</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Первоначально маркетинг, применительно к сфере финансового лизинга (да и банковской сфере в том числе), отождествлялся только лишь как сочетание приемов стимулирования сбыта с приветливостью персонала. К сожалению, на сегодня многие лизинговые компании</w:t>
      </w:r>
      <w:r w:rsidR="008F70F3">
        <w:rPr>
          <w:sz w:val="28"/>
          <w:szCs w:val="28"/>
        </w:rPr>
        <w:t xml:space="preserve"> Украины</w:t>
      </w:r>
      <w:r w:rsidRPr="008A5947">
        <w:rPr>
          <w:sz w:val="28"/>
          <w:szCs w:val="28"/>
        </w:rPr>
        <w:t xml:space="preserve"> так и остались на этом этапе познания маркетинговых технологий, а иные не дошли даже и до него. Впрочем, последние, скорее всего, уже канули в лету, не пережив грандиозных финансовых потрясений последних лет, существенно проредивших ряды лизинговых компаний, и конечно банков при которых в основной своей массе и создавались эти компании. Оставшиеся компании в поисках нестандартных решений все же если не начали обзаводиться маркетинговыми службами, то по крайней мере занялись параллельно маркетинговыми исследованиями отдельных направлений деятельности.</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7F3DE7">
        <w:rPr>
          <w:sz w:val="28"/>
          <w:szCs w:val="28"/>
        </w:rPr>
        <w:t>Значительная часть</w:t>
      </w:r>
      <w:r w:rsidRPr="008A5947">
        <w:rPr>
          <w:sz w:val="28"/>
          <w:szCs w:val="28"/>
        </w:rPr>
        <w:t xml:space="preserve"> всех совершаемых ошибок происходит по незнанию. В связи с чем изучение теории маркетинга и практическое использование его возможностей спасло бы не один десяток лизингодателей.</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Хотя, безусловно, кризис – был всего лишь следствием давно возникшей проблемы.</w:t>
      </w:r>
      <w:r w:rsidR="00172564">
        <w:rPr>
          <w:sz w:val="28"/>
          <w:szCs w:val="28"/>
        </w:rPr>
        <w:t xml:space="preserve"> </w:t>
      </w:r>
      <w:r w:rsidRPr="008A5947">
        <w:rPr>
          <w:sz w:val="28"/>
          <w:szCs w:val="28"/>
        </w:rPr>
        <w:t>И не будь его, такие факторы, как обострение конкурентной борьбы и рост издержек, в тот или иной период времени окажут влияние на любой вид коммерческой деятельности. В этом свете нестандартные подходы к работе, помогающие одерживать победы в конкурентной борьбе, должны применяться всегда. Так же необходимо реально оценивать ситуацию и брать в расчет то, что любой набор нестандартных решений остается таковым исключительно до тех пор, пока он задействован ограниченным числом субъектов. В противном случае он приобретают массовый характер, и тогда необходимо все начинать заново.</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Если говорить конкретно о сфере финансового лизинга, в рамках близких к банковской сфере, то подавляющая часть маркетинговых стратегий, успешно применяемых в ней, уже давно испробована на Западе, поэтому нам в этом вопросе приходится несколько легче и не стоит изобретать велосипед.</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 xml:space="preserve">Однако для полной объективности стоит отметить, что западные технологии отличаются очень жесткими порядками, а отечественных клиентов, генетически не предрасположенных к "игре по правилам", подобная "зарегламентированность" раздражает. Поэтому практически все иностранные разработки требуют адаптации к специфическим условиям </w:t>
      </w:r>
      <w:r w:rsidR="00172564">
        <w:rPr>
          <w:sz w:val="28"/>
          <w:szCs w:val="28"/>
        </w:rPr>
        <w:t>рыночной экономики Украины</w:t>
      </w:r>
      <w:r w:rsidRPr="008A5947">
        <w:rPr>
          <w:sz w:val="28"/>
          <w:szCs w:val="28"/>
        </w:rPr>
        <w:t>.</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В первую очередь, причина успешной работы кроется в следующем. В отличие от товаров, услуги лизинговой компании не могут быть упакованы и выложены на прилавок: обслуживание предполагает личный контакт с каждым клиентом. Естественно, что информация об интересах и потребностях клиента, получаемая в ходе такого общения, накапливается и анализируется гораздо быстрее, чем в крупном банке. Последнему, чтобы быть в курсе событий, нужно систематически проводить качественные исследования среди потребителей своих услуг. В этом плане лизинговая компания оказывается в более выигрышном положении и способна к более гибкому маневрированию по отношению к потребностям своего клиента. Помимо того, что клиентам могут предоставляться нетипичные условия сделки, в лизинговой компании может использоваться гибкая система тарифов, которые позволяют достигнуть договоренности с любым клиентом. Иными словами, лизинговая компания такого образца способна создать максимум возможностей для работы персонально каждому из своих клиентов.</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 xml:space="preserve">Для четкой работы подобной системы на первом этапе можно опробовать метод 6 Sigma. Система контроля качества 6 Sigma родилась в недрах компании Motorola и была впервые введена при производстве пейджеров и мобильных телефонов в </w:t>
      </w:r>
      <w:smartTag w:uri="urn:schemas-microsoft-com:office:smarttags" w:element="metricconverter">
        <w:smartTagPr>
          <w:attr w:name="ProductID" w:val="1987 г"/>
        </w:smartTagPr>
        <w:r w:rsidRPr="008A5947">
          <w:rPr>
            <w:sz w:val="28"/>
            <w:szCs w:val="28"/>
          </w:rPr>
          <w:t>1987 г</w:t>
        </w:r>
      </w:smartTag>
      <w:r w:rsidRPr="008A5947">
        <w:rPr>
          <w:sz w:val="28"/>
          <w:szCs w:val="28"/>
        </w:rPr>
        <w:t>. Программа основана на методах математической статистики и позволяет оценить, насколько тот или иной продукт или услуга свободны от дефектов и ошибок.</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Инструментарий маркетингового анализа может быть расширен за счёт методов анализа ценностной цепочки. А именно, – за счёт анализа мест возникновения потребительской стоимости и влияния услуг лизинговой компании на эти процессы у покупателей. Это приближает маркетинг в лизинговой компании к сфере стратегического планирования и, может быть, именно на этом пути его ждёт подлинное возрождение.</w:t>
      </w:r>
    </w:p>
    <w:p w:rsidR="008A5947" w:rsidRPr="008A5947" w:rsidRDefault="008A5947" w:rsidP="008A5947">
      <w:pPr>
        <w:shd w:val="clear" w:color="auto" w:fill="FFFFFF"/>
        <w:autoSpaceDE w:val="0"/>
        <w:autoSpaceDN w:val="0"/>
        <w:adjustRightInd w:val="0"/>
        <w:spacing w:line="360" w:lineRule="auto"/>
        <w:ind w:firstLine="709"/>
        <w:jc w:val="both"/>
        <w:rPr>
          <w:sz w:val="28"/>
          <w:szCs w:val="28"/>
        </w:rPr>
      </w:pPr>
      <w:r w:rsidRPr="008A5947">
        <w:rPr>
          <w:sz w:val="28"/>
          <w:szCs w:val="28"/>
        </w:rPr>
        <w:t>То, что в области маркетинга, в том числе и маркетинга лизинговых компаний, происходят существенные изменения, уже не подвергается сомнению. Вопрос в том, насколько быстро лизинговые компании смогут осмыслить эти изменения и понять их природу. Те компании, которые преуспеют в этом, получат такие возможности для прорыва, которые можно будет сравнить с внедрением компьютеров в проектировании или автоматизированных кассовых терминалов в торговле.</w:t>
      </w:r>
    </w:p>
    <w:p w:rsidR="008A5947" w:rsidRDefault="00B04DB9" w:rsidP="008A5947">
      <w:pPr>
        <w:shd w:val="clear" w:color="auto" w:fill="FFFFFF"/>
        <w:autoSpaceDE w:val="0"/>
        <w:autoSpaceDN w:val="0"/>
        <w:adjustRightInd w:val="0"/>
        <w:spacing w:line="360" w:lineRule="auto"/>
        <w:ind w:firstLine="709"/>
        <w:jc w:val="both"/>
        <w:rPr>
          <w:sz w:val="28"/>
          <w:szCs w:val="28"/>
        </w:rPr>
      </w:pPr>
      <w:r>
        <w:rPr>
          <w:sz w:val="28"/>
          <w:szCs w:val="28"/>
        </w:rPr>
        <w:t>Таким образом, автором были выдвинуты пути развития лизинговых отношений на Украине на современном этапе развития лизинговых отношений. Для этого были выявлены преимущества и недостатки финансового лизинга на Украине, а так же алгоритм маркетинговой стратегии компании, работающей в сфере лизингового бизнеса.</w:t>
      </w:r>
    </w:p>
    <w:p w:rsidR="0033155A" w:rsidRDefault="0033155A"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Default="00F93951" w:rsidP="008A5947">
      <w:pPr>
        <w:shd w:val="clear" w:color="auto" w:fill="FFFFFF"/>
        <w:autoSpaceDE w:val="0"/>
        <w:autoSpaceDN w:val="0"/>
        <w:adjustRightInd w:val="0"/>
        <w:spacing w:line="360" w:lineRule="auto"/>
        <w:ind w:firstLine="709"/>
        <w:jc w:val="both"/>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r w:rsidRPr="00F93951">
        <w:rPr>
          <w:sz w:val="28"/>
          <w:szCs w:val="28"/>
        </w:rPr>
        <w:t xml:space="preserve">4 Охрана труда и анализ пожарной безопасности в </w:t>
      </w:r>
      <w:r w:rsidR="009306D9">
        <w:rPr>
          <w:sz w:val="28"/>
          <w:szCs w:val="28"/>
        </w:rPr>
        <w:t>ЗАО «С. Перовской»</w:t>
      </w: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r w:rsidRPr="00F93951">
        <w:rPr>
          <w:sz w:val="28"/>
          <w:szCs w:val="28"/>
        </w:rPr>
        <w:t>4.1 Краткая характеристика объекта</w:t>
      </w: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Территория предприятия и участки, прилегающие к жилым домам, постоянно содержатся в чистоте и систематически очищаются от мусора, опавших листьев, которые регулярно вывозят в специально отведенные места.</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Дороги, подъезды и подходы к зданию, оборудованы пожарным водоисточникам, подступы к наружным стационарным пожарным лестницам, пожарному инвентарю, оборудованию и средствам пожаротушения всегда свободны, содержатся в исправном состоянии, зимой очищаются от снега. Ко всем сторонам здания и подсобным помещениям предприятия обеспечен свободный доступ.</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На однополосных проездах установлены разъездные площадки, а тупиковые проезды заканчиваются поворотными площадками, обеспечивающие возможность разворота пожарных машин. Все основные дороги, проезды, проходы имеют твердое покрытие.</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Вся территория предприятия имеет наружное освещение, обеспечивающее быстрое нахождение пожарных лестниц, противопожарного оборудования, входов в здание. Все временные строения размещены на расстоянии не менее десяти метров от основного здания.</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r w:rsidRPr="00F93951">
        <w:rPr>
          <w:sz w:val="28"/>
          <w:szCs w:val="28"/>
        </w:rPr>
        <w:t xml:space="preserve">4.2 Организация мероприятий по пожарной профилактике в </w:t>
      </w:r>
      <w:r w:rsidR="009306D9">
        <w:rPr>
          <w:sz w:val="28"/>
          <w:szCs w:val="28"/>
        </w:rPr>
        <w:t>ЗАО «С. Перовской»</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Директором предприятия определены обязанности должностных лиц по обеспечению пожарной безопасности, назначены ответственные за пожарную безопасность здания, помещений инженерного оборудования и за содержанием средств противопожарной защиты. Эти обязанности по обе6спечению пожарной безопасности определены в специально разработанных должностных инструкциях.</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Работники охраны имеют список должностных лиц предприятия с указанием их домашнего адреса, служебного и домашнего телефонов. Они знают порядок действий в случае обнаружения пожара, правила пользования первичными средствами пожаротушения.</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Рабочие, служащие, а также все другие работники предприятия соблюдают установленный противопожарный режим, выполняют требования правил по вопросам пожарной безопасности действующих на предприятии. Руководитель предприятия принимает соответствующие меры реагирования на факты нарушений и невыполнения должностными лицами, другими работниками предприятия установленного противопожарного режима, требований правил пожарной безопасности.</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 xml:space="preserve">Все работники </w:t>
      </w:r>
      <w:r w:rsidR="009306D9">
        <w:rPr>
          <w:sz w:val="28"/>
          <w:szCs w:val="28"/>
        </w:rPr>
        <w:t>ЗАО «С. Перовской»</w:t>
      </w:r>
      <w:r w:rsidRPr="00F93951">
        <w:rPr>
          <w:sz w:val="28"/>
          <w:szCs w:val="28"/>
        </w:rPr>
        <w:t xml:space="preserve"> при приеме на работу и по месту работы проходят инструктажи по вопросам пожарной безопасности. Противопожарные инструктажи подразделены: на вводный, первичный, повторные на рабочем месте, внеплановый и целевой.</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r w:rsidRPr="00F93951">
        <w:rPr>
          <w:sz w:val="28"/>
          <w:szCs w:val="28"/>
        </w:rPr>
        <w:t xml:space="preserve">4.3 Соблюдение норм по эвакуации людей при возникновении пожара в </w:t>
      </w:r>
      <w:r w:rsidR="009306D9">
        <w:rPr>
          <w:sz w:val="28"/>
          <w:szCs w:val="28"/>
        </w:rPr>
        <w:t>ЗАО «С. Перовской»</w:t>
      </w:r>
    </w:p>
    <w:p w:rsidR="00F93951" w:rsidRPr="00F93951" w:rsidRDefault="00F93951" w:rsidP="00F93951">
      <w:pPr>
        <w:shd w:val="clear" w:color="auto" w:fill="FFFFFF"/>
        <w:autoSpaceDE w:val="0"/>
        <w:autoSpaceDN w:val="0"/>
        <w:adjustRightInd w:val="0"/>
        <w:spacing w:line="360" w:lineRule="auto"/>
        <w:ind w:firstLine="709"/>
        <w:jc w:val="center"/>
        <w:rPr>
          <w:b/>
          <w:sz w:val="28"/>
          <w:szCs w:val="28"/>
        </w:rPr>
      </w:pP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Эвакуационные пути и выходы содержатся свободными. Они ничем не загромождены и в случае возникновения пожара обеспечат безопасность во время эвакуации всех людей находящихся в помещении здания. Количество и размеры эвакуационных выходов из здания и помещений, их конструктивные и планировочные решения, условия освещенности, обеспечение незадымляемости, протяженность путей эвакуации соответствуют строительным нормам [</w:t>
      </w:r>
      <w:r w:rsidR="00193188">
        <w:rPr>
          <w:sz w:val="28"/>
          <w:szCs w:val="28"/>
        </w:rPr>
        <w:t>33</w:t>
      </w:r>
      <w:r w:rsidRPr="00F93951">
        <w:rPr>
          <w:sz w:val="28"/>
          <w:szCs w:val="28"/>
        </w:rPr>
        <w:t>].</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В помещениях имеющих один эвакуационный выход размещается не более 50 человек. Двери на путях эвакуации открываются по направлению выхода из помещения. Двери с устройством открывания внутрь используются только в санузлах. Ковры, ковровые дорожки и другие покрытия полов в помещениях с массовым пребыванием людей надежно прикреплены к полу и являются малотоксичными продуктами горения, а также имеют умеренную дымообразующею способность.</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 xml:space="preserve">На предприятии в дополнение к плану эвакуации людей при пожаре разработана инструкция, определяющая действия персонала по обеспечению безопасной и быстрой эвакуации людей. Согласно данной инструкции не реже одного раза в полгода в </w:t>
      </w:r>
      <w:r w:rsidR="009306D9">
        <w:rPr>
          <w:sz w:val="28"/>
          <w:szCs w:val="28"/>
        </w:rPr>
        <w:t>ЗАО «С. Перовской»</w:t>
      </w:r>
      <w:r w:rsidRPr="00F93951">
        <w:rPr>
          <w:sz w:val="28"/>
          <w:szCs w:val="28"/>
        </w:rPr>
        <w:t xml:space="preserve"> проводятся обязательные практические занятия абсолютно для всех работников.</w:t>
      </w:r>
    </w:p>
    <w:p w:rsid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r w:rsidRPr="00F93951">
        <w:rPr>
          <w:sz w:val="28"/>
          <w:szCs w:val="28"/>
        </w:rPr>
        <w:t xml:space="preserve">4.4 Наличие первичных и других средств тушения пожара в </w:t>
      </w:r>
      <w:r w:rsidR="009306D9">
        <w:rPr>
          <w:sz w:val="28"/>
          <w:szCs w:val="28"/>
        </w:rPr>
        <w:t>ЗАО «С. Перовской»</w:t>
      </w: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 xml:space="preserve">Здание </w:t>
      </w:r>
      <w:r w:rsidR="009306D9">
        <w:rPr>
          <w:sz w:val="28"/>
          <w:szCs w:val="28"/>
        </w:rPr>
        <w:t>ЗАО «С. Перовской»</w:t>
      </w:r>
      <w:r w:rsidRPr="00F93951">
        <w:rPr>
          <w:sz w:val="28"/>
          <w:szCs w:val="28"/>
        </w:rPr>
        <w:t xml:space="preserve"> обеспечено первичными средствами пожаротушения: огнетушителями, а территория, прилегающая к предприятию ящиками с песком, бочками с водой, покрывалами из негорючего теплоизоляционного полотна, войлока, пожарными ведрами, совковыми лопатами, баграми, ломами, топорами, которые предназначены для локализации и ликвидации пожаров в их начальной стадии развития.</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Для указания местонахождения первичных средств пожаротушения везде установлены указательные знаки. Для размещения первичных средств пожаротушения в производственных, складских и вспомогательных помещениях, а так же на территории предприятия установлены специальные пожарные щиты. На пожарных щитах размещены те первичные средства тушения пожара, которые могут понадобиться в данном помещении. Пожарные щиты и средства пожаротушения окрашены в соответствующие цвета. На пожарных щитах указаны их порядковые номера и номер телефона для вызова пожарной охраны. Порядковый номер пожарного щита указан после буквенного индекса «ПЩ».</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r w:rsidRPr="00F93951">
        <w:rPr>
          <w:sz w:val="28"/>
          <w:szCs w:val="28"/>
        </w:rPr>
        <w:t xml:space="preserve">4.5 Обеспечение </w:t>
      </w:r>
      <w:r w:rsidR="009306D9">
        <w:rPr>
          <w:sz w:val="28"/>
          <w:szCs w:val="28"/>
        </w:rPr>
        <w:t>ЗАО «С. Перовской»</w:t>
      </w:r>
      <w:r w:rsidRPr="00F93951">
        <w:rPr>
          <w:sz w:val="28"/>
          <w:szCs w:val="28"/>
        </w:rPr>
        <w:t xml:space="preserve"> средствами пожарной сигнализации</w:t>
      </w:r>
    </w:p>
    <w:p w:rsidR="00F93951" w:rsidRPr="00F93951" w:rsidRDefault="00F93951" w:rsidP="00F93951">
      <w:pPr>
        <w:shd w:val="clear" w:color="auto" w:fill="FFFFFF"/>
        <w:autoSpaceDE w:val="0"/>
        <w:autoSpaceDN w:val="0"/>
        <w:adjustRightInd w:val="0"/>
        <w:spacing w:line="360" w:lineRule="auto"/>
        <w:ind w:firstLine="709"/>
        <w:jc w:val="center"/>
        <w:rPr>
          <w:sz w:val="28"/>
          <w:szCs w:val="28"/>
        </w:rPr>
      </w:pP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На предприятии пожарная сигнализация представляет собой сложный комплекс технических средств, служащих для своевременного обнаружения возгорания. Как правило, пожарная сигнализация в комплексе, объединяет системы: безопасности и инженерные системы здания, обеспечивая достоверной информацией системы оповещения работниками охраны ЦКБ в случае, пожара.</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Аппаратура и оборудование, входящие в состав пожарной сигнализации, соответствуют действующим стандартам, техническим условиям, имеет сертификат качества и не имеет дефектов. В зависимости от масштаба задач, которые решает охранно-пожарная сигнализация, в ее состав входит оборудование трех основных категорий:</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 оборудование централизованного управления охранно-пожарной сигнализацией - центральный компьютер, с установленным на нем ПО для управления охранно-пожарной сигнализацией; в небольших системах охранно-пожарной сигнализации задачи централизованного управления выполняет охранно-пожарная панель;</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 xml:space="preserve">Для получения информации о тревожной ситуации в </w:t>
      </w:r>
      <w:r w:rsidR="009306D9">
        <w:rPr>
          <w:sz w:val="28"/>
          <w:szCs w:val="28"/>
        </w:rPr>
        <w:t>ЗАО «С. Перовской»</w:t>
      </w:r>
      <w:r w:rsidRPr="00F93951">
        <w:rPr>
          <w:sz w:val="28"/>
          <w:szCs w:val="28"/>
        </w:rPr>
        <w:t>, в состав охранно-пожарной сигнализации входят извещатели, отличающиеся друг от друга типом контролируемого физического параметра, принципом действия чувствительного элемента, способом передачи информации на центральный пульт управления сигнализацией.</w:t>
      </w:r>
    </w:p>
    <w:p w:rsidR="00F93951" w:rsidRPr="00F93951" w:rsidRDefault="00F93951" w:rsidP="00F93951">
      <w:pPr>
        <w:shd w:val="clear" w:color="auto" w:fill="FFFFFF"/>
        <w:autoSpaceDE w:val="0"/>
        <w:autoSpaceDN w:val="0"/>
        <w:adjustRightInd w:val="0"/>
        <w:spacing w:line="360" w:lineRule="auto"/>
        <w:ind w:firstLine="709"/>
        <w:jc w:val="both"/>
        <w:rPr>
          <w:sz w:val="28"/>
          <w:szCs w:val="28"/>
        </w:rPr>
      </w:pPr>
      <w:r w:rsidRPr="00F93951">
        <w:rPr>
          <w:sz w:val="28"/>
          <w:szCs w:val="28"/>
        </w:rPr>
        <w:t>По принципу формирования информационного сигнала о проникновении на предприятие или пожаре извещатели охранно-пожарной сигнализации делятся на активные и пассивные.</w:t>
      </w:r>
    </w:p>
    <w:p w:rsidR="00637932" w:rsidRPr="00637932" w:rsidRDefault="00637932" w:rsidP="00637932">
      <w:pPr>
        <w:spacing w:line="360" w:lineRule="auto"/>
        <w:ind w:firstLine="709"/>
        <w:jc w:val="both"/>
        <w:rPr>
          <w:b/>
          <w:color w:val="FF0000"/>
          <w:sz w:val="36"/>
          <w:szCs w:val="36"/>
        </w:rPr>
      </w:pPr>
      <w:r w:rsidRPr="00637932">
        <w:rPr>
          <w:b/>
          <w:color w:val="FF0000"/>
          <w:sz w:val="36"/>
          <w:szCs w:val="36"/>
        </w:rPr>
        <w:t>вырезано</w:t>
      </w:r>
    </w:p>
    <w:p w:rsidR="0033155A" w:rsidRDefault="0033155A" w:rsidP="008A5947">
      <w:pPr>
        <w:shd w:val="clear" w:color="auto" w:fill="FFFFFF"/>
        <w:autoSpaceDE w:val="0"/>
        <w:autoSpaceDN w:val="0"/>
        <w:adjustRightInd w:val="0"/>
        <w:spacing w:line="360" w:lineRule="auto"/>
        <w:ind w:firstLine="709"/>
        <w:jc w:val="both"/>
        <w:rPr>
          <w:sz w:val="28"/>
          <w:szCs w:val="28"/>
        </w:rPr>
      </w:pPr>
    </w:p>
    <w:p w:rsidR="0033155A" w:rsidRDefault="0033155A" w:rsidP="008A5947">
      <w:pPr>
        <w:shd w:val="clear" w:color="auto" w:fill="FFFFFF"/>
        <w:autoSpaceDE w:val="0"/>
        <w:autoSpaceDN w:val="0"/>
        <w:adjustRightInd w:val="0"/>
        <w:spacing w:line="360" w:lineRule="auto"/>
        <w:ind w:firstLine="709"/>
        <w:jc w:val="both"/>
        <w:rPr>
          <w:sz w:val="28"/>
          <w:szCs w:val="28"/>
        </w:rPr>
      </w:pPr>
    </w:p>
    <w:p w:rsidR="0080709B" w:rsidRDefault="0080709B" w:rsidP="008A5947">
      <w:pPr>
        <w:shd w:val="clear" w:color="auto" w:fill="FFFFFF"/>
        <w:autoSpaceDE w:val="0"/>
        <w:autoSpaceDN w:val="0"/>
        <w:adjustRightInd w:val="0"/>
        <w:spacing w:line="360" w:lineRule="auto"/>
        <w:ind w:firstLine="709"/>
        <w:jc w:val="both"/>
        <w:rPr>
          <w:sz w:val="28"/>
          <w:szCs w:val="28"/>
        </w:rPr>
      </w:pPr>
    </w:p>
    <w:p w:rsidR="0080709B" w:rsidRDefault="0080709B" w:rsidP="008A5947">
      <w:pPr>
        <w:shd w:val="clear" w:color="auto" w:fill="FFFFFF"/>
        <w:autoSpaceDE w:val="0"/>
        <w:autoSpaceDN w:val="0"/>
        <w:adjustRightInd w:val="0"/>
        <w:spacing w:line="360" w:lineRule="auto"/>
        <w:ind w:firstLine="709"/>
        <w:jc w:val="both"/>
        <w:rPr>
          <w:sz w:val="28"/>
          <w:szCs w:val="28"/>
        </w:rPr>
      </w:pPr>
    </w:p>
    <w:p w:rsidR="0080709B" w:rsidRDefault="0080709B" w:rsidP="008A5947">
      <w:pPr>
        <w:shd w:val="clear" w:color="auto" w:fill="FFFFFF"/>
        <w:autoSpaceDE w:val="0"/>
        <w:autoSpaceDN w:val="0"/>
        <w:adjustRightInd w:val="0"/>
        <w:spacing w:line="360" w:lineRule="auto"/>
        <w:ind w:firstLine="709"/>
        <w:jc w:val="both"/>
        <w:rPr>
          <w:sz w:val="28"/>
          <w:szCs w:val="28"/>
        </w:rPr>
      </w:pPr>
    </w:p>
    <w:p w:rsidR="0080709B" w:rsidRDefault="0080709B" w:rsidP="008A5947">
      <w:pPr>
        <w:shd w:val="clear" w:color="auto" w:fill="FFFFFF"/>
        <w:autoSpaceDE w:val="0"/>
        <w:autoSpaceDN w:val="0"/>
        <w:adjustRightInd w:val="0"/>
        <w:spacing w:line="360" w:lineRule="auto"/>
        <w:ind w:firstLine="709"/>
        <w:jc w:val="both"/>
        <w:rPr>
          <w:sz w:val="28"/>
          <w:szCs w:val="28"/>
        </w:rPr>
      </w:pPr>
    </w:p>
    <w:p w:rsidR="0080709B" w:rsidRDefault="0080709B" w:rsidP="008A5947">
      <w:pPr>
        <w:shd w:val="clear" w:color="auto" w:fill="FFFFFF"/>
        <w:autoSpaceDE w:val="0"/>
        <w:autoSpaceDN w:val="0"/>
        <w:adjustRightInd w:val="0"/>
        <w:spacing w:line="360" w:lineRule="auto"/>
        <w:ind w:firstLine="709"/>
        <w:jc w:val="both"/>
        <w:rPr>
          <w:sz w:val="28"/>
          <w:szCs w:val="28"/>
        </w:rPr>
      </w:pPr>
    </w:p>
    <w:p w:rsidR="0080709B" w:rsidRDefault="0080709B" w:rsidP="008A5947">
      <w:pPr>
        <w:shd w:val="clear" w:color="auto" w:fill="FFFFFF"/>
        <w:autoSpaceDE w:val="0"/>
        <w:autoSpaceDN w:val="0"/>
        <w:adjustRightInd w:val="0"/>
        <w:spacing w:line="360" w:lineRule="auto"/>
        <w:ind w:firstLine="709"/>
        <w:jc w:val="both"/>
        <w:rPr>
          <w:sz w:val="28"/>
          <w:szCs w:val="28"/>
        </w:rPr>
      </w:pPr>
    </w:p>
    <w:p w:rsidR="0033155A" w:rsidRDefault="0033155A" w:rsidP="0033155A">
      <w:pPr>
        <w:shd w:val="clear" w:color="auto" w:fill="FFFFFF"/>
        <w:autoSpaceDE w:val="0"/>
        <w:autoSpaceDN w:val="0"/>
        <w:adjustRightInd w:val="0"/>
        <w:spacing w:line="360" w:lineRule="auto"/>
        <w:ind w:firstLine="709"/>
        <w:jc w:val="center"/>
        <w:rPr>
          <w:sz w:val="28"/>
          <w:szCs w:val="28"/>
        </w:rPr>
      </w:pPr>
      <w:r>
        <w:rPr>
          <w:sz w:val="28"/>
          <w:szCs w:val="28"/>
        </w:rPr>
        <w:t>Заключение</w:t>
      </w:r>
    </w:p>
    <w:p w:rsidR="0033155A" w:rsidRDefault="0033155A" w:rsidP="0033155A">
      <w:pPr>
        <w:shd w:val="clear" w:color="auto" w:fill="FFFFFF"/>
        <w:autoSpaceDE w:val="0"/>
        <w:autoSpaceDN w:val="0"/>
        <w:adjustRightInd w:val="0"/>
        <w:spacing w:line="360" w:lineRule="auto"/>
        <w:ind w:firstLine="709"/>
        <w:jc w:val="center"/>
        <w:rPr>
          <w:sz w:val="28"/>
          <w:szCs w:val="28"/>
        </w:rPr>
      </w:pPr>
    </w:p>
    <w:p w:rsidR="0033155A" w:rsidRDefault="0033155A" w:rsidP="0033155A">
      <w:pPr>
        <w:shd w:val="clear" w:color="auto" w:fill="FFFFFF"/>
        <w:autoSpaceDE w:val="0"/>
        <w:autoSpaceDN w:val="0"/>
        <w:adjustRightInd w:val="0"/>
        <w:spacing w:line="360" w:lineRule="auto"/>
        <w:ind w:firstLine="709"/>
        <w:jc w:val="both"/>
        <w:rPr>
          <w:sz w:val="28"/>
          <w:szCs w:val="28"/>
        </w:rPr>
      </w:pPr>
      <w:r>
        <w:rPr>
          <w:sz w:val="28"/>
          <w:szCs w:val="28"/>
        </w:rPr>
        <w:t>В ходе проведенных исследований в области лизинговых услуг на финансовом рынке Украины, на современном этапе развития рыночных отношений, необходимо сделать ряд нижеследующих выводов.</w:t>
      </w:r>
    </w:p>
    <w:p w:rsidR="0033155A" w:rsidRDefault="0033155A" w:rsidP="0033155A">
      <w:pPr>
        <w:shd w:val="clear" w:color="auto" w:fill="FFFFFF"/>
        <w:autoSpaceDE w:val="0"/>
        <w:autoSpaceDN w:val="0"/>
        <w:adjustRightInd w:val="0"/>
        <w:spacing w:line="360" w:lineRule="auto"/>
        <w:ind w:firstLine="709"/>
        <w:jc w:val="both"/>
        <w:rPr>
          <w:sz w:val="28"/>
          <w:szCs w:val="28"/>
          <w:lang w:val="en-US"/>
        </w:rPr>
      </w:pPr>
      <w:r w:rsidRPr="00425DF8">
        <w:rPr>
          <w:sz w:val="28"/>
          <w:szCs w:val="28"/>
        </w:rPr>
        <w:t>Научно</w:t>
      </w:r>
      <w:r>
        <w:rPr>
          <w:sz w:val="28"/>
          <w:szCs w:val="28"/>
        </w:rPr>
        <w:t xml:space="preserve"> </w:t>
      </w:r>
      <w:r w:rsidRPr="00425DF8">
        <w:rPr>
          <w:sz w:val="28"/>
          <w:szCs w:val="28"/>
        </w:rPr>
        <w:t>- техническая революция породила качественно новые потребности в ускорении решения проблем финансирования. Феномен лизинга определяется не просто как долгосрочная аренда, а как новая, нетрадиционная, специфическая, дополнительная система перспективного финансирования, в которой задействованы арендные отношения, элементы кредитного финансирования под залог, расчеты по долговым обязательствам и др. финансовые механизмы (второй этап истории лизинга). Другими словами, лизинг – прежде всего кредит, способ финансирования, вызванный недостатком средств у предприятия для приобретения дорогостоящего оборудования, которое обеспечит конкурентоспособность, а так же главную цель деятельности предприятия – прибыль в условиях всевозрастающей конкуренции.</w:t>
      </w:r>
    </w:p>
    <w:p w:rsidR="00900232" w:rsidRDefault="00900232" w:rsidP="00900232">
      <w:pPr>
        <w:spacing w:line="360" w:lineRule="auto"/>
        <w:ind w:firstLine="709"/>
        <w:jc w:val="both"/>
        <w:rPr>
          <w:sz w:val="28"/>
          <w:szCs w:val="28"/>
        </w:rPr>
      </w:pPr>
      <w:r w:rsidRPr="00425DF8">
        <w:rPr>
          <w:sz w:val="28"/>
          <w:szCs w:val="28"/>
        </w:rPr>
        <w:t>Лизинг, как сложное социально- экономическое явление выполняет важнейшие функции по формированию многоукладной экономики и активизации производственной деятельности. Рассмотрим подробнее важнейшие из</w:t>
      </w:r>
      <w:r>
        <w:rPr>
          <w:sz w:val="28"/>
          <w:szCs w:val="28"/>
        </w:rPr>
        <w:t xml:space="preserve"> его</w:t>
      </w:r>
      <w:r w:rsidRPr="00425DF8">
        <w:rPr>
          <w:sz w:val="28"/>
          <w:szCs w:val="28"/>
        </w:rPr>
        <w:t xml:space="preserve"> функций.</w:t>
      </w:r>
      <w:r>
        <w:rPr>
          <w:sz w:val="28"/>
          <w:szCs w:val="28"/>
        </w:rPr>
        <w:t xml:space="preserve"> </w:t>
      </w:r>
    </w:p>
    <w:p w:rsidR="00900232" w:rsidRPr="00425DF8" w:rsidRDefault="00900232" w:rsidP="00900232">
      <w:pPr>
        <w:spacing w:line="360" w:lineRule="auto"/>
        <w:ind w:firstLine="709"/>
        <w:jc w:val="both"/>
        <w:rPr>
          <w:sz w:val="28"/>
          <w:szCs w:val="28"/>
        </w:rPr>
      </w:pPr>
      <w:r w:rsidRPr="00425DF8">
        <w:rPr>
          <w:sz w:val="28"/>
          <w:szCs w:val="28"/>
        </w:rPr>
        <w:t>Финансовая функция выражается в освобождении товаропроизводителя от единовременной оплаты полной стоимости необходимых средств производства и как бы предоставлении ему долгосрочного кредита.</w:t>
      </w:r>
    </w:p>
    <w:p w:rsidR="00900232" w:rsidRPr="00425DF8" w:rsidRDefault="00900232" w:rsidP="00900232">
      <w:pPr>
        <w:spacing w:line="360" w:lineRule="auto"/>
        <w:ind w:firstLine="709"/>
        <w:jc w:val="both"/>
        <w:rPr>
          <w:sz w:val="28"/>
          <w:szCs w:val="28"/>
        </w:rPr>
      </w:pPr>
      <w:r w:rsidRPr="00425DF8">
        <w:rPr>
          <w:sz w:val="28"/>
          <w:szCs w:val="28"/>
        </w:rPr>
        <w:t xml:space="preserve">Производственная функция лизинга заключается </w:t>
      </w:r>
      <w:r>
        <w:rPr>
          <w:sz w:val="28"/>
          <w:szCs w:val="28"/>
        </w:rPr>
        <w:t xml:space="preserve">во </w:t>
      </w:r>
      <w:r w:rsidRPr="00425DF8">
        <w:rPr>
          <w:sz w:val="28"/>
          <w:szCs w:val="28"/>
        </w:rPr>
        <w:t>временно</w:t>
      </w:r>
      <w:r>
        <w:rPr>
          <w:sz w:val="28"/>
          <w:szCs w:val="28"/>
        </w:rPr>
        <w:t>м</w:t>
      </w:r>
      <w:r w:rsidRPr="00425DF8">
        <w:rPr>
          <w:sz w:val="28"/>
          <w:szCs w:val="28"/>
        </w:rPr>
        <w:t xml:space="preserve"> использовани</w:t>
      </w:r>
      <w:r>
        <w:rPr>
          <w:sz w:val="28"/>
          <w:szCs w:val="28"/>
        </w:rPr>
        <w:t>и оборудования</w:t>
      </w:r>
      <w:r w:rsidRPr="00425DF8">
        <w:rPr>
          <w:sz w:val="28"/>
          <w:szCs w:val="28"/>
        </w:rPr>
        <w:t>, а не покупки дорогостоящих и морально стареющих машин. Это эффективный способ материально</w:t>
      </w:r>
      <w:r>
        <w:rPr>
          <w:sz w:val="28"/>
          <w:szCs w:val="28"/>
        </w:rPr>
        <w:t xml:space="preserve"> </w:t>
      </w:r>
      <w:r w:rsidRPr="00425DF8">
        <w:rPr>
          <w:sz w:val="28"/>
          <w:szCs w:val="28"/>
        </w:rPr>
        <w:t>- технического снабжения производства и доступа к новейшей технике, к результатам научно</w:t>
      </w:r>
      <w:r>
        <w:rPr>
          <w:sz w:val="28"/>
          <w:szCs w:val="28"/>
        </w:rPr>
        <w:t xml:space="preserve"> </w:t>
      </w:r>
      <w:r w:rsidRPr="00425DF8">
        <w:rPr>
          <w:sz w:val="28"/>
          <w:szCs w:val="28"/>
        </w:rPr>
        <w:t>- технического прогресса. При полном лизинге передача имущества может сопровождаться разнообразным сервисом: техническое обслуживание, страхование, обеспечение сырьем и рабочей силой.</w:t>
      </w:r>
    </w:p>
    <w:p w:rsidR="00900232" w:rsidRPr="00425DF8" w:rsidRDefault="00900232" w:rsidP="00900232">
      <w:pPr>
        <w:spacing w:line="360" w:lineRule="auto"/>
        <w:ind w:firstLine="709"/>
        <w:jc w:val="both"/>
        <w:rPr>
          <w:sz w:val="28"/>
          <w:szCs w:val="28"/>
        </w:rPr>
      </w:pPr>
      <w:r w:rsidRPr="00425DF8">
        <w:rPr>
          <w:sz w:val="28"/>
          <w:szCs w:val="28"/>
        </w:rPr>
        <w:t>Сбытовая функция – это расширение круга потребителей и освоение новых рынков сбыта, вовлечение в сферу лизинга тех, кто не может сразу купить то или другое имущество.</w:t>
      </w:r>
    </w:p>
    <w:p w:rsidR="00900232" w:rsidRPr="00425DF8" w:rsidRDefault="00900232" w:rsidP="00900232">
      <w:pPr>
        <w:spacing w:line="360" w:lineRule="auto"/>
        <w:ind w:firstLine="709"/>
        <w:jc w:val="both"/>
        <w:rPr>
          <w:sz w:val="28"/>
          <w:szCs w:val="28"/>
        </w:rPr>
      </w:pPr>
      <w:r w:rsidRPr="00425DF8">
        <w:rPr>
          <w:sz w:val="28"/>
          <w:szCs w:val="28"/>
        </w:rPr>
        <w:t>Функция использования налоговых и амортизационных льгот имеет некоторые особенности:</w:t>
      </w:r>
    </w:p>
    <w:p w:rsidR="00900232" w:rsidRPr="00425DF8" w:rsidRDefault="00900232" w:rsidP="00900232">
      <w:pPr>
        <w:spacing w:line="360" w:lineRule="auto"/>
        <w:ind w:firstLine="709"/>
        <w:jc w:val="both"/>
        <w:rPr>
          <w:sz w:val="28"/>
          <w:szCs w:val="28"/>
        </w:rPr>
      </w:pPr>
      <w:r w:rsidRPr="00425DF8">
        <w:rPr>
          <w:sz w:val="28"/>
          <w:szCs w:val="28"/>
        </w:rPr>
        <w:t>а) взятое по лизингу имущество отражается на балансе пользователя или лизингодателя по согласованию между ними;</w:t>
      </w:r>
    </w:p>
    <w:p w:rsidR="00900232" w:rsidRPr="00425DF8" w:rsidRDefault="00900232" w:rsidP="00900232">
      <w:pPr>
        <w:spacing w:line="360" w:lineRule="auto"/>
        <w:ind w:firstLine="709"/>
        <w:jc w:val="both"/>
        <w:rPr>
          <w:sz w:val="28"/>
          <w:szCs w:val="28"/>
        </w:rPr>
      </w:pPr>
      <w:r w:rsidRPr="00425DF8">
        <w:rPr>
          <w:sz w:val="28"/>
          <w:szCs w:val="28"/>
        </w:rPr>
        <w:t>б) арендная плата относится на себестоимость производимой продукции (услуг) и соответственно уменьшает налогооблагаемую прибыль;</w:t>
      </w:r>
    </w:p>
    <w:p w:rsidR="00900232" w:rsidRPr="00425DF8" w:rsidRDefault="00900232" w:rsidP="00900232">
      <w:pPr>
        <w:spacing w:line="360" w:lineRule="auto"/>
        <w:ind w:firstLine="709"/>
        <w:jc w:val="both"/>
        <w:rPr>
          <w:sz w:val="28"/>
          <w:szCs w:val="28"/>
        </w:rPr>
      </w:pPr>
      <w:r w:rsidRPr="00425DF8">
        <w:rPr>
          <w:sz w:val="28"/>
          <w:szCs w:val="28"/>
        </w:rPr>
        <w:t>в) применяется  ускоренная  амортизация, которая исчисляется исходя из срока контракта, что уменьшает облагаемую налогом прибыль и ускоряет обновление материально- технической базы. В результате лизинг способствует диверсификации предложений, вовлекая новые объекты в свою сферу, развивает и д</w:t>
      </w:r>
      <w:r>
        <w:rPr>
          <w:sz w:val="28"/>
          <w:szCs w:val="28"/>
        </w:rPr>
        <w:t>и</w:t>
      </w:r>
      <w:r w:rsidRPr="00425DF8">
        <w:rPr>
          <w:sz w:val="28"/>
          <w:szCs w:val="28"/>
        </w:rPr>
        <w:t>версифицирует рынок средств производства, сокращает цикл освоения новых поколений техники.</w:t>
      </w:r>
    </w:p>
    <w:p w:rsidR="00900232" w:rsidRPr="00900232" w:rsidRDefault="00900232" w:rsidP="00900232">
      <w:pPr>
        <w:spacing w:line="360" w:lineRule="auto"/>
        <w:ind w:firstLine="709"/>
        <w:jc w:val="both"/>
        <w:rPr>
          <w:sz w:val="28"/>
          <w:szCs w:val="28"/>
        </w:rPr>
      </w:pPr>
      <w:r w:rsidRPr="00900232">
        <w:rPr>
          <w:sz w:val="28"/>
          <w:szCs w:val="28"/>
        </w:rPr>
        <w:t>Эффект лизинга складывается из объективного преимущества оперативного пользования достижений научно- технического прогресса, увеличения масштабов деятельности, снижения удельных расходов и научно- технического прогресса, увеличения масштабов деятельности, снижения удельных расходов и интенсификации всего производственного процесса.</w:t>
      </w:r>
    </w:p>
    <w:p w:rsidR="00900232" w:rsidRPr="00900232" w:rsidRDefault="00900232" w:rsidP="00900232">
      <w:pPr>
        <w:spacing w:line="360" w:lineRule="auto"/>
        <w:ind w:firstLine="709"/>
        <w:jc w:val="both"/>
        <w:rPr>
          <w:sz w:val="28"/>
          <w:szCs w:val="28"/>
        </w:rPr>
      </w:pPr>
      <w:r w:rsidRPr="00900232">
        <w:rPr>
          <w:sz w:val="28"/>
          <w:szCs w:val="28"/>
        </w:rPr>
        <w:t xml:space="preserve">Как видно из результатов расчетов (Приложение Ш), из всех представленных вариантов наиболее экономически эффективными являются варианты приобретения оборудования в лизинг, в особенности его учета на балансе лизингополучателя. В этом случае приведенная стоимость оборудования с учетом налоговой экономии составит </w:t>
      </w:r>
      <w:r w:rsidRPr="00900232">
        <w:rPr>
          <w:rFonts w:hint="eastAsia"/>
          <w:sz w:val="28"/>
          <w:szCs w:val="28"/>
        </w:rPr>
        <w:t>2</w:t>
      </w:r>
      <w:r w:rsidRPr="00900232">
        <w:rPr>
          <w:sz w:val="28"/>
          <w:szCs w:val="28"/>
        </w:rPr>
        <w:t>23602,1 грн. и 212806,36</w:t>
      </w:r>
      <w:r w:rsidRPr="00900232">
        <w:rPr>
          <w:rFonts w:hint="eastAsia"/>
          <w:sz w:val="28"/>
          <w:szCs w:val="28"/>
        </w:rPr>
        <w:t xml:space="preserve"> </w:t>
      </w:r>
      <w:r w:rsidRPr="00900232">
        <w:rPr>
          <w:sz w:val="28"/>
          <w:szCs w:val="28"/>
        </w:rPr>
        <w:t>грн. при начислении амортизации линейным и нелинейным способом соответственно. При этом наиболее низкая стоимость оборудования приобретаемого в кредит, составит 255065,54 грн.</w:t>
      </w:r>
      <w:r w:rsidRPr="00900232">
        <w:rPr>
          <w:rFonts w:hint="eastAsia"/>
          <w:sz w:val="28"/>
          <w:szCs w:val="28"/>
        </w:rPr>
        <w:t xml:space="preserve"> </w:t>
      </w:r>
      <w:r w:rsidRPr="00900232">
        <w:rPr>
          <w:sz w:val="28"/>
          <w:szCs w:val="28"/>
        </w:rPr>
        <w:t>при использовании кредита сроком на три года с единовременным погашением основной суммы долга в конце срока кредитования и равномерным погашением процентов по кредиту ежеквартально при начислении амортизации в целях налогообложения нелинейным способом.</w:t>
      </w:r>
    </w:p>
    <w:p w:rsidR="00900232" w:rsidRPr="00900232" w:rsidRDefault="00900232" w:rsidP="00900232">
      <w:pPr>
        <w:spacing w:line="360" w:lineRule="auto"/>
        <w:ind w:firstLine="709"/>
        <w:jc w:val="both"/>
        <w:rPr>
          <w:sz w:val="28"/>
          <w:szCs w:val="28"/>
        </w:rPr>
      </w:pPr>
      <w:r w:rsidRPr="00900232">
        <w:rPr>
          <w:sz w:val="28"/>
          <w:szCs w:val="28"/>
        </w:rPr>
        <w:t>Создание цивилизованной, непротиворечивой, стимулирующей развитие лизингового бизнеса нормативной базы могло бы существенно оживить инвестиционный климат на Украине. Поэтому очевидно, что урегулирование правовых вопросов и установление экономически выгодных условий для осуществления лизинговых операций, несомненно, будут способствовать активному развитию лизинга на Украине, особенно принимая во внимание общее старение основных фондов и острую необходимость в их замене. И урегулирование всех вопросов должно основываться на международном опыте, накопленном, прежде всего индустриально развитыми странами и опыте Украины, накопленном за минувшие 15 лет.</w:t>
      </w:r>
    </w:p>
    <w:p w:rsidR="0033155A" w:rsidRPr="00900232" w:rsidRDefault="0033155A" w:rsidP="00900232">
      <w:pPr>
        <w:shd w:val="clear" w:color="auto" w:fill="FFFFFF"/>
        <w:autoSpaceDE w:val="0"/>
        <w:autoSpaceDN w:val="0"/>
        <w:adjustRightInd w:val="0"/>
        <w:spacing w:line="360" w:lineRule="auto"/>
        <w:ind w:firstLine="709"/>
        <w:jc w:val="both"/>
        <w:rPr>
          <w:sz w:val="28"/>
          <w:szCs w:val="28"/>
        </w:rPr>
      </w:pPr>
    </w:p>
    <w:p w:rsidR="00900232" w:rsidRDefault="00900232" w:rsidP="00900232">
      <w:pPr>
        <w:shd w:val="clear" w:color="auto" w:fill="FFFFFF"/>
        <w:autoSpaceDE w:val="0"/>
        <w:autoSpaceDN w:val="0"/>
        <w:adjustRightInd w:val="0"/>
        <w:spacing w:line="360" w:lineRule="auto"/>
        <w:ind w:firstLine="709"/>
        <w:jc w:val="both"/>
        <w:rPr>
          <w:sz w:val="28"/>
          <w:szCs w:val="28"/>
          <w:lang w:val="en-US"/>
        </w:rPr>
      </w:pPr>
    </w:p>
    <w:p w:rsidR="00900232" w:rsidRDefault="00900232" w:rsidP="00900232">
      <w:pPr>
        <w:shd w:val="clear" w:color="auto" w:fill="FFFFFF"/>
        <w:autoSpaceDE w:val="0"/>
        <w:autoSpaceDN w:val="0"/>
        <w:adjustRightInd w:val="0"/>
        <w:spacing w:line="360" w:lineRule="auto"/>
        <w:ind w:firstLine="709"/>
        <w:jc w:val="both"/>
        <w:rPr>
          <w:sz w:val="28"/>
          <w:szCs w:val="28"/>
          <w:lang w:val="en-US"/>
        </w:rPr>
      </w:pPr>
    </w:p>
    <w:p w:rsidR="00900232" w:rsidRDefault="00900232" w:rsidP="00900232">
      <w:pPr>
        <w:shd w:val="clear" w:color="auto" w:fill="FFFFFF"/>
        <w:autoSpaceDE w:val="0"/>
        <w:autoSpaceDN w:val="0"/>
        <w:adjustRightInd w:val="0"/>
        <w:spacing w:line="360" w:lineRule="auto"/>
        <w:ind w:firstLine="709"/>
        <w:jc w:val="both"/>
        <w:rPr>
          <w:sz w:val="28"/>
          <w:szCs w:val="28"/>
          <w:lang w:val="en-US"/>
        </w:rPr>
      </w:pPr>
    </w:p>
    <w:p w:rsidR="00900232" w:rsidRDefault="00900232" w:rsidP="00900232">
      <w:pPr>
        <w:shd w:val="clear" w:color="auto" w:fill="FFFFFF"/>
        <w:autoSpaceDE w:val="0"/>
        <w:autoSpaceDN w:val="0"/>
        <w:adjustRightInd w:val="0"/>
        <w:spacing w:line="360" w:lineRule="auto"/>
        <w:ind w:firstLine="709"/>
        <w:jc w:val="both"/>
        <w:rPr>
          <w:sz w:val="28"/>
          <w:szCs w:val="28"/>
          <w:lang w:val="en-US"/>
        </w:rPr>
      </w:pPr>
    </w:p>
    <w:p w:rsidR="00900232" w:rsidRDefault="00900232"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Default="0080709B" w:rsidP="00900232">
      <w:pPr>
        <w:shd w:val="clear" w:color="auto" w:fill="FFFFFF"/>
        <w:autoSpaceDE w:val="0"/>
        <w:autoSpaceDN w:val="0"/>
        <w:adjustRightInd w:val="0"/>
        <w:spacing w:line="360" w:lineRule="auto"/>
        <w:ind w:firstLine="709"/>
        <w:jc w:val="both"/>
        <w:rPr>
          <w:sz w:val="28"/>
          <w:szCs w:val="28"/>
        </w:rPr>
      </w:pPr>
    </w:p>
    <w:p w:rsidR="0080709B" w:rsidRPr="0080709B" w:rsidRDefault="0080709B" w:rsidP="00900232">
      <w:pPr>
        <w:shd w:val="clear" w:color="auto" w:fill="FFFFFF"/>
        <w:autoSpaceDE w:val="0"/>
        <w:autoSpaceDN w:val="0"/>
        <w:adjustRightInd w:val="0"/>
        <w:spacing w:line="360" w:lineRule="auto"/>
        <w:ind w:firstLine="709"/>
        <w:jc w:val="both"/>
        <w:rPr>
          <w:sz w:val="28"/>
          <w:szCs w:val="28"/>
        </w:rPr>
      </w:pPr>
    </w:p>
    <w:p w:rsidR="0033155A" w:rsidRDefault="0033155A" w:rsidP="0033155A">
      <w:pPr>
        <w:shd w:val="clear" w:color="auto" w:fill="FFFFFF"/>
        <w:autoSpaceDE w:val="0"/>
        <w:autoSpaceDN w:val="0"/>
        <w:adjustRightInd w:val="0"/>
        <w:spacing w:line="360" w:lineRule="auto"/>
        <w:ind w:firstLine="709"/>
        <w:jc w:val="center"/>
        <w:rPr>
          <w:sz w:val="28"/>
          <w:szCs w:val="28"/>
        </w:rPr>
      </w:pPr>
      <w:r>
        <w:rPr>
          <w:sz w:val="28"/>
          <w:szCs w:val="28"/>
        </w:rPr>
        <w:t>Список литературы</w:t>
      </w:r>
    </w:p>
    <w:p w:rsidR="0033155A" w:rsidRDefault="0033155A" w:rsidP="0033155A">
      <w:pPr>
        <w:shd w:val="clear" w:color="auto" w:fill="FFFFFF"/>
        <w:autoSpaceDE w:val="0"/>
        <w:autoSpaceDN w:val="0"/>
        <w:adjustRightInd w:val="0"/>
        <w:spacing w:line="360" w:lineRule="auto"/>
        <w:ind w:firstLine="709"/>
        <w:jc w:val="center"/>
        <w:rPr>
          <w:sz w:val="28"/>
          <w:szCs w:val="28"/>
        </w:rPr>
      </w:pPr>
    </w:p>
    <w:p w:rsidR="0033155A" w:rsidRPr="004D1968" w:rsidRDefault="0033155A" w:rsidP="0033155A">
      <w:pPr>
        <w:numPr>
          <w:ilvl w:val="0"/>
          <w:numId w:val="17"/>
        </w:numPr>
        <w:tabs>
          <w:tab w:val="clear" w:pos="1440"/>
          <w:tab w:val="num" w:pos="540"/>
          <w:tab w:val="left" w:pos="709"/>
          <w:tab w:val="left" w:pos="7938"/>
          <w:tab w:val="left" w:pos="8505"/>
        </w:tabs>
        <w:spacing w:line="360" w:lineRule="auto"/>
        <w:ind w:left="0" w:firstLine="0"/>
        <w:jc w:val="both"/>
        <w:rPr>
          <w:sz w:val="28"/>
        </w:rPr>
      </w:pPr>
      <w:r w:rsidRPr="004D1968">
        <w:rPr>
          <w:bCs/>
          <w:sz w:val="28"/>
        </w:rPr>
        <w:t xml:space="preserve">ГКУ— </w:t>
      </w:r>
      <w:r w:rsidRPr="004D1968">
        <w:rPr>
          <w:sz w:val="28"/>
        </w:rPr>
        <w:t>Гражданский кодекс Украины.</w:t>
      </w:r>
    </w:p>
    <w:p w:rsidR="0033155A" w:rsidRPr="004D1968" w:rsidRDefault="0033155A" w:rsidP="0033155A">
      <w:pPr>
        <w:numPr>
          <w:ilvl w:val="0"/>
          <w:numId w:val="17"/>
        </w:numPr>
        <w:tabs>
          <w:tab w:val="clear" w:pos="1440"/>
          <w:tab w:val="num" w:pos="540"/>
          <w:tab w:val="left" w:pos="709"/>
          <w:tab w:val="left" w:pos="7938"/>
          <w:tab w:val="left" w:pos="8505"/>
        </w:tabs>
        <w:spacing w:line="360" w:lineRule="auto"/>
        <w:ind w:left="0" w:firstLine="0"/>
        <w:jc w:val="both"/>
        <w:rPr>
          <w:sz w:val="28"/>
        </w:rPr>
      </w:pPr>
      <w:r w:rsidRPr="004D1968">
        <w:rPr>
          <w:bCs/>
          <w:sz w:val="28"/>
        </w:rPr>
        <w:t>ХКУ</w:t>
      </w:r>
      <w:r w:rsidRPr="004D1968">
        <w:rPr>
          <w:sz w:val="28"/>
        </w:rPr>
        <w:t>—Хозяйственный кодекс Украины.</w:t>
      </w:r>
    </w:p>
    <w:p w:rsidR="0033155A" w:rsidRPr="004D1968" w:rsidRDefault="0033155A" w:rsidP="0033155A">
      <w:pPr>
        <w:numPr>
          <w:ilvl w:val="0"/>
          <w:numId w:val="17"/>
        </w:numPr>
        <w:tabs>
          <w:tab w:val="clear" w:pos="1440"/>
          <w:tab w:val="num" w:pos="540"/>
          <w:tab w:val="left" w:pos="709"/>
          <w:tab w:val="left" w:pos="7938"/>
          <w:tab w:val="left" w:pos="8505"/>
        </w:tabs>
        <w:spacing w:line="360" w:lineRule="auto"/>
        <w:ind w:left="0" w:firstLine="0"/>
        <w:jc w:val="both"/>
        <w:rPr>
          <w:sz w:val="28"/>
        </w:rPr>
      </w:pPr>
      <w:r w:rsidRPr="004D1968">
        <w:rPr>
          <w:bCs/>
          <w:sz w:val="28"/>
        </w:rPr>
        <w:t xml:space="preserve">Закон о финлизинге </w:t>
      </w:r>
      <w:r w:rsidRPr="004D1968">
        <w:rPr>
          <w:sz w:val="28"/>
        </w:rPr>
        <w:t>— Закон Украины "О финансо</w:t>
      </w:r>
      <w:r w:rsidRPr="004D1968">
        <w:rPr>
          <w:sz w:val="28"/>
        </w:rPr>
        <w:softHyphen/>
        <w:t>вом лизинге" в редакции от 11.1</w:t>
      </w:r>
      <w:r w:rsidRPr="004D1968">
        <w:rPr>
          <w:iCs/>
          <w:sz w:val="28"/>
        </w:rPr>
        <w:t xml:space="preserve">2.01. </w:t>
      </w:r>
      <w:r w:rsidRPr="004D1968">
        <w:rPr>
          <w:sz w:val="28"/>
        </w:rPr>
        <w:t>№ 1381 -</w:t>
      </w:r>
      <w:r w:rsidRPr="004D1968">
        <w:rPr>
          <w:sz w:val="28"/>
          <w:lang w:val="en-US"/>
        </w:rPr>
        <w:t>IV</w:t>
      </w:r>
      <w:r w:rsidRPr="004D1968">
        <w:rPr>
          <w:sz w:val="28"/>
        </w:rPr>
        <w:t>.</w:t>
      </w:r>
    </w:p>
    <w:p w:rsidR="0033155A" w:rsidRPr="004D1968" w:rsidRDefault="0033155A" w:rsidP="0033155A">
      <w:pPr>
        <w:numPr>
          <w:ilvl w:val="0"/>
          <w:numId w:val="17"/>
        </w:numPr>
        <w:tabs>
          <w:tab w:val="clear" w:pos="1440"/>
          <w:tab w:val="num" w:pos="540"/>
          <w:tab w:val="left" w:pos="709"/>
          <w:tab w:val="left" w:pos="7938"/>
          <w:tab w:val="left" w:pos="8505"/>
        </w:tabs>
        <w:spacing w:line="360" w:lineRule="auto"/>
        <w:ind w:left="0" w:firstLine="0"/>
        <w:jc w:val="both"/>
        <w:rPr>
          <w:sz w:val="28"/>
        </w:rPr>
      </w:pPr>
      <w:r w:rsidRPr="004D1968">
        <w:rPr>
          <w:bCs/>
          <w:sz w:val="28"/>
        </w:rPr>
        <w:t xml:space="preserve">Закон о прибыли </w:t>
      </w:r>
      <w:r w:rsidRPr="004D1968">
        <w:rPr>
          <w:sz w:val="28"/>
        </w:rPr>
        <w:t>— Закон Украины "О налогообло</w:t>
      </w:r>
      <w:r w:rsidRPr="004D1968">
        <w:rPr>
          <w:sz w:val="28"/>
        </w:rPr>
        <w:softHyphen/>
        <w:t>жении прибыли предприятий" в редакции от 22.05.97 г. №283/97-ВР.</w:t>
      </w:r>
    </w:p>
    <w:p w:rsidR="0033155A" w:rsidRPr="004D1968" w:rsidRDefault="0033155A" w:rsidP="0033155A">
      <w:pPr>
        <w:numPr>
          <w:ilvl w:val="0"/>
          <w:numId w:val="17"/>
        </w:numPr>
        <w:tabs>
          <w:tab w:val="clear" w:pos="1440"/>
          <w:tab w:val="num" w:pos="540"/>
          <w:tab w:val="left" w:pos="709"/>
          <w:tab w:val="left" w:pos="7938"/>
          <w:tab w:val="left" w:pos="8505"/>
        </w:tabs>
        <w:spacing w:line="360" w:lineRule="auto"/>
        <w:ind w:left="0" w:firstLine="0"/>
        <w:jc w:val="both"/>
        <w:rPr>
          <w:sz w:val="28"/>
        </w:rPr>
      </w:pPr>
      <w:r w:rsidRPr="004D1968">
        <w:rPr>
          <w:sz w:val="28"/>
        </w:rPr>
        <w:t xml:space="preserve">Закон о </w:t>
      </w:r>
      <w:r w:rsidRPr="004D1968">
        <w:rPr>
          <w:bCs/>
          <w:sz w:val="28"/>
        </w:rPr>
        <w:t xml:space="preserve">НДС </w:t>
      </w:r>
      <w:r w:rsidRPr="004D1968">
        <w:rPr>
          <w:sz w:val="28"/>
        </w:rPr>
        <w:t>— Закон Украины "О налоге на добавленную стоимость" от 03.04.97 г. № 168/97-ВР.</w:t>
      </w:r>
    </w:p>
    <w:p w:rsidR="0033155A" w:rsidRPr="004D1968" w:rsidRDefault="0033155A" w:rsidP="0033155A">
      <w:pPr>
        <w:numPr>
          <w:ilvl w:val="0"/>
          <w:numId w:val="17"/>
        </w:numPr>
        <w:tabs>
          <w:tab w:val="clear" w:pos="1440"/>
          <w:tab w:val="num" w:pos="540"/>
          <w:tab w:val="left" w:pos="709"/>
          <w:tab w:val="left" w:pos="7938"/>
          <w:tab w:val="left" w:pos="8505"/>
        </w:tabs>
        <w:spacing w:line="360" w:lineRule="auto"/>
        <w:ind w:left="0" w:firstLine="0"/>
        <w:jc w:val="both"/>
        <w:rPr>
          <w:sz w:val="28"/>
        </w:rPr>
      </w:pPr>
      <w:r w:rsidRPr="004D1968">
        <w:rPr>
          <w:bCs/>
          <w:sz w:val="28"/>
        </w:rPr>
        <w:t xml:space="preserve">П(С)БУ 14— </w:t>
      </w:r>
      <w:r w:rsidRPr="004D1968">
        <w:rPr>
          <w:sz w:val="28"/>
        </w:rPr>
        <w:t>Положение (стандарт) бухгалтерского учета 14 "Аренда", утвержденный приказом Министерства финансов Украины от 28.07.2000 г. № 181.</w:t>
      </w:r>
    </w:p>
    <w:p w:rsidR="0033155A" w:rsidRDefault="0033155A" w:rsidP="0033155A">
      <w:pPr>
        <w:numPr>
          <w:ilvl w:val="0"/>
          <w:numId w:val="17"/>
        </w:numPr>
        <w:tabs>
          <w:tab w:val="clear" w:pos="1440"/>
          <w:tab w:val="num" w:pos="540"/>
          <w:tab w:val="left" w:pos="709"/>
          <w:tab w:val="left" w:pos="7938"/>
          <w:tab w:val="left" w:pos="8505"/>
        </w:tabs>
        <w:spacing w:line="360" w:lineRule="auto"/>
        <w:ind w:left="0" w:firstLine="0"/>
        <w:jc w:val="both"/>
        <w:rPr>
          <w:sz w:val="28"/>
        </w:rPr>
      </w:pPr>
      <w:r>
        <w:rPr>
          <w:sz w:val="28"/>
        </w:rPr>
        <w:t>Банковское дело: Справ. пособие / М.Ю. Бабичев, Ю.А. Бабичева, О.В. Трохова и др.; Под ред. Ю.А. Бабичевой.- М.: Экономика, 1993. - 397</w:t>
      </w:r>
      <w:r>
        <w:rPr>
          <w:sz w:val="28"/>
          <w:lang w:val="en-US"/>
        </w:rPr>
        <w:t>c</w:t>
      </w:r>
      <w:r>
        <w:rPr>
          <w:sz w:val="28"/>
        </w:rPr>
        <w:t>.</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Pr>
          <w:sz w:val="28"/>
        </w:rPr>
        <w:t>Банковское дело: Учеб. пособие. / Под ред. В.И.  Колесникова.- С.-Пб.-1992.</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sidRPr="00831BF1">
        <w:rPr>
          <w:sz w:val="28"/>
        </w:rPr>
        <w:t xml:space="preserve">Горемыкин В.А.. Лизинг. Практическое учебно-справочное пособие. - М.: Дашков и К. - М, </w:t>
      </w:r>
      <w:smartTag w:uri="urn:schemas-microsoft-com:office:smarttags" w:element="metricconverter">
        <w:smartTagPr>
          <w:attr w:name="ProductID" w:val="2003 г"/>
        </w:smartTagPr>
        <w:r w:rsidRPr="00831BF1">
          <w:rPr>
            <w:sz w:val="28"/>
          </w:rPr>
          <w:t>2003 г</w:t>
        </w:r>
      </w:smartTag>
      <w:r w:rsidRPr="00831BF1">
        <w:rPr>
          <w:sz w:val="28"/>
        </w:rPr>
        <w:t>.</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sidRPr="00831BF1">
        <w:rPr>
          <w:sz w:val="28"/>
        </w:rPr>
        <w:t xml:space="preserve">Карп М.В., Шабалин Е.М., Эриашвили Е.Д., Истомин О.Б. - Лизинг. Экономические и правовые основы. – М.:Юнити-Дана. – </w:t>
      </w:r>
      <w:smartTag w:uri="urn:schemas-microsoft-com:office:smarttags" w:element="metricconverter">
        <w:smartTagPr>
          <w:attr w:name="ProductID" w:val="2001 г"/>
        </w:smartTagPr>
        <w:r w:rsidRPr="00831BF1">
          <w:rPr>
            <w:sz w:val="28"/>
          </w:rPr>
          <w:t>2001 г</w:t>
        </w:r>
      </w:smartTag>
      <w:r w:rsidRPr="00831BF1">
        <w:rPr>
          <w:sz w:val="28"/>
        </w:rPr>
        <w:t>.</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sidRPr="00831BF1">
        <w:rPr>
          <w:sz w:val="28"/>
        </w:rPr>
        <w:t xml:space="preserve">Лещенко М.И. Основы лизинга. – М.: Финансы и статистика. – </w:t>
      </w:r>
      <w:smartTag w:uri="urn:schemas-microsoft-com:office:smarttags" w:element="metricconverter">
        <w:smartTagPr>
          <w:attr w:name="ProductID" w:val="2002 г"/>
        </w:smartTagPr>
        <w:r w:rsidRPr="00831BF1">
          <w:rPr>
            <w:sz w:val="28"/>
          </w:rPr>
          <w:t>2002 г</w:t>
        </w:r>
      </w:smartTag>
      <w:r w:rsidRPr="00831BF1">
        <w:rPr>
          <w:sz w:val="28"/>
        </w:rPr>
        <w:t>.</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sidRPr="00831BF1">
        <w:rPr>
          <w:sz w:val="28"/>
        </w:rPr>
        <w:t>Штельмах В. Расчет лизинговых платежей исходя из потока денежных средств. Плюсы и минусы. - М.: ж. "Лизинг-курьер", номер 1 (7) 2000.</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sidRPr="00831BF1">
        <w:rPr>
          <w:sz w:val="28"/>
        </w:rPr>
        <w:t>Прилуцкий Л.. Помощь в расчете лизинговых платежей. - М.: ж. "Лизинг-курьер", номер 6 (6) 1999.</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sidRPr="00831BF1">
        <w:rPr>
          <w:sz w:val="28"/>
        </w:rPr>
        <w:t>Никорук М.В., Каганов В.Ш., Толоконников А.В., Максимова В.Ф., Костерина Т.М.. Методические материалы к семинару "Инвестиционный менеджмент. Лизинг: проблемы и перспективы". - М.: МГУЭСИ, 1997.</w:t>
      </w:r>
    </w:p>
    <w:p w:rsidR="0033155A" w:rsidRDefault="0033155A" w:rsidP="0033155A">
      <w:pPr>
        <w:numPr>
          <w:ilvl w:val="0"/>
          <w:numId w:val="17"/>
        </w:numPr>
        <w:tabs>
          <w:tab w:val="clear" w:pos="1440"/>
          <w:tab w:val="num" w:pos="540"/>
          <w:tab w:val="left" w:pos="993"/>
          <w:tab w:val="left" w:pos="7938"/>
          <w:tab w:val="left" w:pos="8505"/>
        </w:tabs>
        <w:spacing w:line="360" w:lineRule="auto"/>
        <w:ind w:left="0" w:firstLine="0"/>
        <w:jc w:val="both"/>
        <w:rPr>
          <w:sz w:val="28"/>
        </w:rPr>
      </w:pPr>
      <w:r>
        <w:rPr>
          <w:sz w:val="28"/>
        </w:rPr>
        <w:t>Банковский (1) портфель  (Книга банкира. Книга клиента. Книга инвестора. / отв. Ред. Коробов Ю.И., Рубин Ю.Б.,  Солдаткин В.И.- М.: "СОМИНТЕК", 1994.- 746 с.</w:t>
      </w:r>
    </w:p>
    <w:p w:rsidR="0033155A" w:rsidRDefault="0033155A" w:rsidP="0033155A">
      <w:pPr>
        <w:numPr>
          <w:ilvl w:val="0"/>
          <w:numId w:val="17"/>
        </w:numPr>
        <w:tabs>
          <w:tab w:val="clear" w:pos="1440"/>
          <w:tab w:val="num" w:pos="540"/>
          <w:tab w:val="left" w:pos="993"/>
          <w:tab w:val="left" w:pos="7938"/>
          <w:tab w:val="left" w:pos="8505"/>
        </w:tabs>
        <w:spacing w:line="360" w:lineRule="auto"/>
        <w:ind w:left="0" w:firstLine="0"/>
        <w:jc w:val="both"/>
        <w:rPr>
          <w:sz w:val="28"/>
        </w:rPr>
      </w:pPr>
      <w:r>
        <w:rPr>
          <w:sz w:val="28"/>
        </w:rPr>
        <w:t>Банківська енциклопедія / Савлук М.І., Поддерьогін А.М., Пересада А.А.,Олексієнко Н.Д.,Лазепко І.М. / За ред. Мороза А.М.-К.: фірма "Ельтон". - 1993.-327 с.</w:t>
      </w:r>
    </w:p>
    <w:p w:rsidR="0033155A" w:rsidRDefault="0033155A" w:rsidP="0033155A">
      <w:pPr>
        <w:numPr>
          <w:ilvl w:val="0"/>
          <w:numId w:val="17"/>
        </w:numPr>
        <w:tabs>
          <w:tab w:val="clear" w:pos="1440"/>
          <w:tab w:val="num" w:pos="540"/>
          <w:tab w:val="left" w:pos="851"/>
          <w:tab w:val="left" w:pos="993"/>
          <w:tab w:val="left" w:pos="7938"/>
          <w:tab w:val="left" w:pos="8505"/>
        </w:tabs>
        <w:spacing w:line="360" w:lineRule="auto"/>
        <w:ind w:left="0" w:firstLine="0"/>
        <w:jc w:val="both"/>
        <w:rPr>
          <w:sz w:val="28"/>
        </w:rPr>
      </w:pPr>
      <w:r>
        <w:rPr>
          <w:sz w:val="28"/>
        </w:rPr>
        <w:t>Банковские операции. Часть 2. Учетно-ссудные операции и агентские услуги: Учебное пособие / Под ред. О.И. Лаврушина.-М.: Инфра- М., 1996.-208 с.</w:t>
      </w:r>
    </w:p>
    <w:p w:rsidR="0033155A" w:rsidRDefault="0033155A" w:rsidP="0033155A">
      <w:pPr>
        <w:numPr>
          <w:ilvl w:val="0"/>
          <w:numId w:val="17"/>
        </w:numPr>
        <w:tabs>
          <w:tab w:val="clear" w:pos="1440"/>
          <w:tab w:val="num" w:pos="540"/>
          <w:tab w:val="left" w:pos="7938"/>
          <w:tab w:val="left" w:pos="8505"/>
        </w:tabs>
        <w:spacing w:line="360" w:lineRule="auto"/>
        <w:ind w:left="0" w:firstLine="0"/>
        <w:jc w:val="both"/>
        <w:rPr>
          <w:sz w:val="28"/>
        </w:rPr>
      </w:pPr>
      <w:r>
        <w:rPr>
          <w:sz w:val="28"/>
        </w:rPr>
        <w:t>Белая Н. Лизинг в решении инвестиционных проблем Украины // Бизнес информ.- 1998. - № 2.- с.85-87.</w:t>
      </w:r>
    </w:p>
    <w:p w:rsidR="0033155A" w:rsidRDefault="0033155A" w:rsidP="0033155A">
      <w:pPr>
        <w:numPr>
          <w:ilvl w:val="0"/>
          <w:numId w:val="17"/>
        </w:numPr>
        <w:tabs>
          <w:tab w:val="clear" w:pos="1440"/>
          <w:tab w:val="num" w:pos="540"/>
          <w:tab w:val="left" w:pos="7938"/>
          <w:tab w:val="left" w:pos="8505"/>
        </w:tabs>
        <w:spacing w:line="360" w:lineRule="auto"/>
        <w:ind w:left="0" w:firstLine="0"/>
        <w:jc w:val="both"/>
        <w:rPr>
          <w:sz w:val="28"/>
        </w:rPr>
      </w:pPr>
      <w:r>
        <w:rPr>
          <w:sz w:val="28"/>
        </w:rPr>
        <w:t>Внукова Н. Проблемы  формирования  среды лизинга  в Украине // Бизнес информ.- 1998. - № 2.-с.74-76.</w:t>
      </w:r>
    </w:p>
    <w:p w:rsidR="0033155A" w:rsidRDefault="0033155A" w:rsidP="0033155A">
      <w:pPr>
        <w:numPr>
          <w:ilvl w:val="0"/>
          <w:numId w:val="17"/>
        </w:numPr>
        <w:tabs>
          <w:tab w:val="clear" w:pos="1440"/>
          <w:tab w:val="num" w:pos="540"/>
          <w:tab w:val="left" w:pos="7938"/>
          <w:tab w:val="left" w:pos="8505"/>
        </w:tabs>
        <w:spacing w:line="360" w:lineRule="auto"/>
        <w:ind w:left="0" w:firstLine="0"/>
        <w:jc w:val="both"/>
        <w:rPr>
          <w:sz w:val="28"/>
        </w:rPr>
      </w:pPr>
      <w:r>
        <w:rPr>
          <w:sz w:val="28"/>
        </w:rPr>
        <w:t>Ларіонова Л. Лізинг і ринкові умови в Україні // Фінанси України.-1998.-№ 7.-с.92-95.</w:t>
      </w:r>
    </w:p>
    <w:p w:rsidR="0033155A" w:rsidRDefault="0033155A" w:rsidP="0033155A">
      <w:pPr>
        <w:numPr>
          <w:ilvl w:val="0"/>
          <w:numId w:val="17"/>
        </w:numPr>
        <w:tabs>
          <w:tab w:val="clear" w:pos="1440"/>
          <w:tab w:val="num" w:pos="540"/>
          <w:tab w:val="left" w:pos="7938"/>
          <w:tab w:val="left" w:pos="8505"/>
        </w:tabs>
        <w:spacing w:line="360" w:lineRule="auto"/>
        <w:ind w:left="0" w:firstLine="0"/>
        <w:jc w:val="both"/>
        <w:rPr>
          <w:sz w:val="28"/>
        </w:rPr>
      </w:pPr>
      <w:r>
        <w:rPr>
          <w:sz w:val="28"/>
        </w:rPr>
        <w:t>Лях О.І., Катан Л.І., Котюжинська Т.Г. Лізинг як один із  шляхів фінансування потреб підприємств АПК // Фінанси          України.-1998.-№ 7.-с.24-27.</w:t>
      </w:r>
    </w:p>
    <w:p w:rsidR="0033155A" w:rsidRDefault="0033155A" w:rsidP="0033155A">
      <w:pPr>
        <w:numPr>
          <w:ilvl w:val="0"/>
          <w:numId w:val="17"/>
        </w:numPr>
        <w:tabs>
          <w:tab w:val="clear" w:pos="1440"/>
          <w:tab w:val="num" w:pos="540"/>
          <w:tab w:val="left" w:pos="7938"/>
          <w:tab w:val="left" w:pos="8505"/>
        </w:tabs>
        <w:spacing w:line="360" w:lineRule="auto"/>
        <w:ind w:left="0" w:firstLine="0"/>
        <w:jc w:val="both"/>
        <w:rPr>
          <w:sz w:val="28"/>
        </w:rPr>
      </w:pPr>
      <w:r>
        <w:rPr>
          <w:sz w:val="28"/>
        </w:rPr>
        <w:t>Маринченко Б. Підготовка та експертиза лізингових проектів // Вісник НБУ.- 1997.-№ 2.- с.31.</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Pr>
          <w:sz w:val="28"/>
        </w:rPr>
        <w:t>Мринська О. Роль банків у сфері лізингового бізнесу // Вісник НБУ.- 1999.-№ 6.- с.62.</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Pr>
          <w:sz w:val="28"/>
        </w:rPr>
        <w:t>Папуша А. Україна опановує лізинг // Вісник НБУ.- 1997.-№ 2.- с.24.</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Pr>
          <w:sz w:val="28"/>
        </w:rPr>
        <w:t>Покотило І. Правове забезпечення лізингових  операцій // Вісник НБУ.-1997.-№ 2.- с.27.</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rPr>
      </w:pPr>
      <w:r>
        <w:rPr>
          <w:sz w:val="28"/>
        </w:rPr>
        <w:t>Старцев О.В. Розвиток лізингових операцій в Україні // Фінанси  України.-1998.-№ 6.-с.70-74.</w:t>
      </w:r>
    </w:p>
    <w:p w:rsidR="0033155A" w:rsidRDefault="0033155A" w:rsidP="0033155A">
      <w:pPr>
        <w:numPr>
          <w:ilvl w:val="0"/>
          <w:numId w:val="17"/>
        </w:numPr>
        <w:tabs>
          <w:tab w:val="clear" w:pos="1440"/>
          <w:tab w:val="num" w:pos="540"/>
          <w:tab w:val="left" w:pos="7938"/>
          <w:tab w:val="left" w:pos="8505"/>
        </w:tabs>
        <w:spacing w:line="360" w:lineRule="auto"/>
        <w:ind w:left="0" w:firstLine="0"/>
        <w:jc w:val="both"/>
        <w:rPr>
          <w:sz w:val="28"/>
        </w:rPr>
      </w:pPr>
      <w:r>
        <w:rPr>
          <w:sz w:val="28"/>
        </w:rPr>
        <w:t>Тимченко О. Становлення і розвиток лізингу в Україні //  Вісник НБУ. - 1997.- № 2.- с.29.</w:t>
      </w:r>
    </w:p>
    <w:p w:rsidR="0033155A" w:rsidRDefault="0033155A" w:rsidP="0033155A">
      <w:pPr>
        <w:numPr>
          <w:ilvl w:val="0"/>
          <w:numId w:val="17"/>
        </w:numPr>
        <w:tabs>
          <w:tab w:val="clear" w:pos="1440"/>
          <w:tab w:val="num" w:pos="540"/>
          <w:tab w:val="left" w:pos="7938"/>
          <w:tab w:val="left" w:pos="8505"/>
        </w:tabs>
        <w:spacing w:line="360" w:lineRule="auto"/>
        <w:ind w:left="0" w:firstLine="0"/>
        <w:jc w:val="both"/>
        <w:rPr>
          <w:sz w:val="28"/>
        </w:rPr>
      </w:pPr>
      <w:r>
        <w:rPr>
          <w:sz w:val="28"/>
        </w:rPr>
        <w:t>Черевко Г.В., Калитка Г.Б. Лізинг: реалії, проблеми, перспективи // Фінанси  України.-1999.-№ 2.-с.40-46.</w:t>
      </w:r>
    </w:p>
    <w:p w:rsidR="0033155A" w:rsidRPr="00B12589"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szCs w:val="28"/>
        </w:rPr>
      </w:pPr>
      <w:r>
        <w:rPr>
          <w:sz w:val="28"/>
        </w:rPr>
        <w:t>Яковенко І. Основні напрями розвитку лізингу в Україні // Вісник НБУ.-1997.-№ 2.-с.30.</w:t>
      </w:r>
    </w:p>
    <w:p w:rsidR="0033155A"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szCs w:val="28"/>
        </w:rPr>
      </w:pPr>
      <w:r w:rsidRPr="00B12589">
        <w:rPr>
          <w:sz w:val="28"/>
          <w:szCs w:val="28"/>
        </w:rPr>
        <w:t xml:space="preserve">Вахитов Д.Р., Тазиев И.В., Тимирясов В.Г. // Лизинг: зарубежный опыт и российская практика. – К.: Таклимат – </w:t>
      </w:r>
      <w:smartTag w:uri="urn:schemas-microsoft-com:office:smarttags" w:element="metricconverter">
        <w:smartTagPr>
          <w:attr w:name="ProductID" w:val="2000 г"/>
        </w:smartTagPr>
        <w:r w:rsidRPr="00B12589">
          <w:rPr>
            <w:sz w:val="28"/>
            <w:szCs w:val="28"/>
          </w:rPr>
          <w:t>2000 г</w:t>
        </w:r>
      </w:smartTag>
      <w:r w:rsidRPr="00B12589">
        <w:rPr>
          <w:sz w:val="28"/>
          <w:szCs w:val="28"/>
        </w:rPr>
        <w:t>.</w:t>
      </w:r>
    </w:p>
    <w:p w:rsidR="0033155A" w:rsidRPr="00562870"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szCs w:val="28"/>
        </w:rPr>
      </w:pPr>
      <w:r w:rsidRPr="00B12589">
        <w:rPr>
          <w:iCs/>
          <w:sz w:val="28"/>
          <w:szCs w:val="28"/>
        </w:rPr>
        <w:t>"Лизинг и коммерческий кредит". М.: ИСТ - Сервис, 2003</w:t>
      </w:r>
    </w:p>
    <w:p w:rsidR="0033155A" w:rsidRPr="00193188" w:rsidRDefault="0033155A" w:rsidP="0033155A">
      <w:pPr>
        <w:numPr>
          <w:ilvl w:val="0"/>
          <w:numId w:val="17"/>
        </w:numPr>
        <w:tabs>
          <w:tab w:val="clear" w:pos="1440"/>
          <w:tab w:val="num" w:pos="540"/>
          <w:tab w:val="left" w:pos="851"/>
          <w:tab w:val="left" w:pos="7938"/>
          <w:tab w:val="left" w:pos="8505"/>
        </w:tabs>
        <w:spacing w:line="360" w:lineRule="auto"/>
        <w:ind w:left="0" w:firstLine="0"/>
        <w:jc w:val="both"/>
        <w:rPr>
          <w:sz w:val="28"/>
          <w:szCs w:val="28"/>
        </w:rPr>
      </w:pPr>
      <w:r w:rsidRPr="00562870">
        <w:rPr>
          <w:iCs/>
          <w:sz w:val="28"/>
          <w:szCs w:val="28"/>
        </w:rPr>
        <w:t>Богословцева Л.В. "Финансовый механизм в условиях арендны промышленных предприятий". Диссертация на соискание ученой степени кандидата экономических наук, Санкт-Петербург, 2004.</w:t>
      </w:r>
    </w:p>
    <w:p w:rsidR="00193188" w:rsidRPr="00193188" w:rsidRDefault="00193188" w:rsidP="0033155A">
      <w:pPr>
        <w:numPr>
          <w:ilvl w:val="0"/>
          <w:numId w:val="17"/>
        </w:numPr>
        <w:tabs>
          <w:tab w:val="clear" w:pos="1440"/>
          <w:tab w:val="num" w:pos="540"/>
          <w:tab w:val="left" w:pos="851"/>
          <w:tab w:val="left" w:pos="7938"/>
          <w:tab w:val="left" w:pos="8505"/>
        </w:tabs>
        <w:spacing w:line="360" w:lineRule="auto"/>
        <w:ind w:left="0" w:firstLine="0"/>
        <w:jc w:val="both"/>
        <w:rPr>
          <w:sz w:val="28"/>
          <w:szCs w:val="28"/>
        </w:rPr>
      </w:pPr>
      <w:r w:rsidRPr="00193188">
        <w:rPr>
          <w:bCs/>
          <w:sz w:val="28"/>
          <w:szCs w:val="28"/>
        </w:rPr>
        <w:t>Куликов О.Н. “Охрана труда в промышленности”. М.: - Академия, 2003, 144 с.</w:t>
      </w:r>
    </w:p>
    <w:p w:rsidR="0033155A" w:rsidRPr="008A5947" w:rsidRDefault="0033155A" w:rsidP="0033155A">
      <w:pPr>
        <w:shd w:val="clear" w:color="auto" w:fill="FFFFFF"/>
        <w:autoSpaceDE w:val="0"/>
        <w:autoSpaceDN w:val="0"/>
        <w:adjustRightInd w:val="0"/>
        <w:spacing w:line="360" w:lineRule="auto"/>
        <w:ind w:firstLine="709"/>
        <w:jc w:val="both"/>
        <w:rPr>
          <w:sz w:val="28"/>
          <w:szCs w:val="28"/>
        </w:rPr>
      </w:pPr>
      <w:bookmarkStart w:id="0" w:name="_GoBack"/>
      <w:bookmarkEnd w:id="0"/>
    </w:p>
    <w:sectPr w:rsidR="0033155A" w:rsidRPr="008A5947">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290" w:rsidRDefault="009D3290">
      <w:r>
        <w:separator/>
      </w:r>
    </w:p>
  </w:endnote>
  <w:endnote w:type="continuationSeparator" w:id="0">
    <w:p w:rsidR="009D3290" w:rsidRDefault="009D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9C" w:rsidRDefault="001D339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D339C" w:rsidRDefault="001D339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9C" w:rsidRDefault="001D339C">
    <w:pPr>
      <w:pStyle w:val="a7"/>
      <w:framePr w:wrap="around" w:vAnchor="text" w:hAnchor="margin" w:xAlign="right" w:y="1"/>
      <w:rPr>
        <w:rStyle w:val="a8"/>
      </w:rPr>
    </w:pPr>
  </w:p>
  <w:p w:rsidR="001D339C" w:rsidRDefault="001D339C" w:rsidP="00C24F0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290" w:rsidRDefault="009D3290">
      <w:r>
        <w:separator/>
      </w:r>
    </w:p>
  </w:footnote>
  <w:footnote w:type="continuationSeparator" w:id="0">
    <w:p w:rsidR="009D3290" w:rsidRDefault="009D3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9C" w:rsidRDefault="001D339C" w:rsidP="00C24F01">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D339C" w:rsidRDefault="001D339C" w:rsidP="00C24F0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9C" w:rsidRDefault="001D339C" w:rsidP="00C24F01">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23B3C"/>
    <w:multiLevelType w:val="hybridMultilevel"/>
    <w:tmpl w:val="38C2C288"/>
    <w:lvl w:ilvl="0" w:tplc="1DD26E1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8B72CA"/>
    <w:multiLevelType w:val="multilevel"/>
    <w:tmpl w:val="09CA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D04A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24632D78"/>
    <w:multiLevelType w:val="multilevel"/>
    <w:tmpl w:val="41969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D16AEC"/>
    <w:multiLevelType w:val="multilevel"/>
    <w:tmpl w:val="1E2E15F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31821686"/>
    <w:multiLevelType w:val="hybridMultilevel"/>
    <w:tmpl w:val="775A502A"/>
    <w:lvl w:ilvl="0" w:tplc="D89A14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B805F8C"/>
    <w:multiLevelType w:val="singleLevel"/>
    <w:tmpl w:val="41C0C78A"/>
    <w:lvl w:ilvl="0">
      <w:start w:val="21"/>
      <w:numFmt w:val="bullet"/>
      <w:lvlText w:val="-"/>
      <w:lvlJc w:val="left"/>
      <w:pPr>
        <w:tabs>
          <w:tab w:val="num" w:pos="360"/>
        </w:tabs>
        <w:ind w:left="360" w:hanging="360"/>
      </w:pPr>
      <w:rPr>
        <w:rFonts w:hint="default"/>
      </w:rPr>
    </w:lvl>
  </w:abstractNum>
  <w:abstractNum w:abstractNumId="7">
    <w:nsid w:val="484E0AD1"/>
    <w:multiLevelType w:val="hybridMultilevel"/>
    <w:tmpl w:val="5A1069F8"/>
    <w:lvl w:ilvl="0" w:tplc="0419000F">
      <w:start w:val="1"/>
      <w:numFmt w:val="decimal"/>
      <w:lvlText w:val="%1."/>
      <w:lvlJc w:val="left"/>
      <w:pPr>
        <w:tabs>
          <w:tab w:val="num" w:pos="1069"/>
        </w:tabs>
        <w:ind w:left="106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F64639D"/>
    <w:multiLevelType w:val="singleLevel"/>
    <w:tmpl w:val="FFFFFFFF"/>
    <w:lvl w:ilvl="0">
      <w:start w:val="4"/>
      <w:numFmt w:val="bullet"/>
      <w:lvlText w:val="-"/>
      <w:lvlJc w:val="left"/>
      <w:pPr>
        <w:tabs>
          <w:tab w:val="num" w:pos="360"/>
        </w:tabs>
        <w:ind w:left="360" w:hanging="360"/>
      </w:pPr>
      <w:rPr>
        <w:rFonts w:hint="default"/>
      </w:rPr>
    </w:lvl>
  </w:abstractNum>
  <w:abstractNum w:abstractNumId="9">
    <w:nsid w:val="51E04622"/>
    <w:multiLevelType w:val="multilevel"/>
    <w:tmpl w:val="8E9A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6A1054"/>
    <w:multiLevelType w:val="hybridMultilevel"/>
    <w:tmpl w:val="0D32AE4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631B47DB"/>
    <w:multiLevelType w:val="hybridMultilevel"/>
    <w:tmpl w:val="D234CE34"/>
    <w:lvl w:ilvl="0" w:tplc="1DD26E1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3655F63"/>
    <w:multiLevelType w:val="multilevel"/>
    <w:tmpl w:val="3F725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737442"/>
    <w:multiLevelType w:val="hybridMultilevel"/>
    <w:tmpl w:val="8DD48CD2"/>
    <w:lvl w:ilvl="0" w:tplc="1DD26E1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63C4661"/>
    <w:multiLevelType w:val="hybridMultilevel"/>
    <w:tmpl w:val="7FD46710"/>
    <w:lvl w:ilvl="0" w:tplc="692C203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70F246F8"/>
    <w:multiLevelType w:val="hybridMultilevel"/>
    <w:tmpl w:val="348C472C"/>
    <w:lvl w:ilvl="0" w:tplc="C28AA7C2">
      <w:start w:val="1"/>
      <w:numFmt w:val="decimal"/>
      <w:lvlText w:val="%1)"/>
      <w:lvlJc w:val="left"/>
      <w:pPr>
        <w:tabs>
          <w:tab w:val="num" w:pos="1062"/>
        </w:tabs>
        <w:ind w:left="1062" w:hanging="360"/>
      </w:pPr>
      <w:rPr>
        <w:rFonts w:hint="default"/>
        <w:sz w:val="28"/>
        <w:szCs w:val="28"/>
      </w:rPr>
    </w:lvl>
    <w:lvl w:ilvl="1" w:tplc="04190019" w:tentative="1">
      <w:start w:val="1"/>
      <w:numFmt w:val="lowerLetter"/>
      <w:lvlText w:val="%2."/>
      <w:lvlJc w:val="left"/>
      <w:pPr>
        <w:tabs>
          <w:tab w:val="num" w:pos="1782"/>
        </w:tabs>
        <w:ind w:left="1782" w:hanging="360"/>
      </w:pPr>
    </w:lvl>
    <w:lvl w:ilvl="2" w:tplc="0419001B" w:tentative="1">
      <w:start w:val="1"/>
      <w:numFmt w:val="lowerRoman"/>
      <w:lvlText w:val="%3."/>
      <w:lvlJc w:val="right"/>
      <w:pPr>
        <w:tabs>
          <w:tab w:val="num" w:pos="2502"/>
        </w:tabs>
        <w:ind w:left="2502" w:hanging="180"/>
      </w:pPr>
    </w:lvl>
    <w:lvl w:ilvl="3" w:tplc="0419000F" w:tentative="1">
      <w:start w:val="1"/>
      <w:numFmt w:val="decimal"/>
      <w:lvlText w:val="%4."/>
      <w:lvlJc w:val="left"/>
      <w:pPr>
        <w:tabs>
          <w:tab w:val="num" w:pos="3222"/>
        </w:tabs>
        <w:ind w:left="3222" w:hanging="360"/>
      </w:pPr>
    </w:lvl>
    <w:lvl w:ilvl="4" w:tplc="04190019" w:tentative="1">
      <w:start w:val="1"/>
      <w:numFmt w:val="lowerLetter"/>
      <w:lvlText w:val="%5."/>
      <w:lvlJc w:val="left"/>
      <w:pPr>
        <w:tabs>
          <w:tab w:val="num" w:pos="3942"/>
        </w:tabs>
        <w:ind w:left="3942" w:hanging="360"/>
      </w:pPr>
    </w:lvl>
    <w:lvl w:ilvl="5" w:tplc="0419001B" w:tentative="1">
      <w:start w:val="1"/>
      <w:numFmt w:val="lowerRoman"/>
      <w:lvlText w:val="%6."/>
      <w:lvlJc w:val="right"/>
      <w:pPr>
        <w:tabs>
          <w:tab w:val="num" w:pos="4662"/>
        </w:tabs>
        <w:ind w:left="4662" w:hanging="180"/>
      </w:pPr>
    </w:lvl>
    <w:lvl w:ilvl="6" w:tplc="0419000F" w:tentative="1">
      <w:start w:val="1"/>
      <w:numFmt w:val="decimal"/>
      <w:lvlText w:val="%7."/>
      <w:lvlJc w:val="left"/>
      <w:pPr>
        <w:tabs>
          <w:tab w:val="num" w:pos="5382"/>
        </w:tabs>
        <w:ind w:left="5382" w:hanging="360"/>
      </w:pPr>
    </w:lvl>
    <w:lvl w:ilvl="7" w:tplc="04190019" w:tentative="1">
      <w:start w:val="1"/>
      <w:numFmt w:val="lowerLetter"/>
      <w:lvlText w:val="%8."/>
      <w:lvlJc w:val="left"/>
      <w:pPr>
        <w:tabs>
          <w:tab w:val="num" w:pos="6102"/>
        </w:tabs>
        <w:ind w:left="6102" w:hanging="360"/>
      </w:pPr>
    </w:lvl>
    <w:lvl w:ilvl="8" w:tplc="0419001B" w:tentative="1">
      <w:start w:val="1"/>
      <w:numFmt w:val="lowerRoman"/>
      <w:lvlText w:val="%9."/>
      <w:lvlJc w:val="right"/>
      <w:pPr>
        <w:tabs>
          <w:tab w:val="num" w:pos="6822"/>
        </w:tabs>
        <w:ind w:left="6822" w:hanging="180"/>
      </w:pPr>
    </w:lvl>
  </w:abstractNum>
  <w:abstractNum w:abstractNumId="16">
    <w:nsid w:val="78DC59AC"/>
    <w:multiLevelType w:val="hybridMultilevel"/>
    <w:tmpl w:val="AFE2FA84"/>
    <w:lvl w:ilvl="0" w:tplc="1DD26E10">
      <w:start w:val="1"/>
      <w:numFmt w:val="decimal"/>
      <w:lvlText w:val="%1."/>
      <w:lvlJc w:val="left"/>
      <w:pPr>
        <w:tabs>
          <w:tab w:val="num" w:pos="1069"/>
        </w:tabs>
        <w:ind w:left="0" w:firstLine="709"/>
      </w:pPr>
      <w:rPr>
        <w:rFonts w:ascii="Times New Roman" w:hAnsi="Times New Roman" w:hint="default"/>
        <w:b w:val="0"/>
        <w:i w:val="0"/>
        <w:caps w:val="0"/>
        <w:strike w:val="0"/>
        <w:dstrike w:val="0"/>
        <w:outline w:val="0"/>
        <w:shadow w:val="0"/>
        <w:emboss w:val="0"/>
        <w:imprint w:val="0"/>
        <w:vanish w:val="0"/>
        <w:color w:val="auto"/>
        <w:sz w:val="28"/>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6"/>
  </w:num>
  <w:num w:numId="4">
    <w:abstractNumId w:val="2"/>
  </w:num>
  <w:num w:numId="5">
    <w:abstractNumId w:val="5"/>
  </w:num>
  <w:num w:numId="6">
    <w:abstractNumId w:val="15"/>
  </w:num>
  <w:num w:numId="7">
    <w:abstractNumId w:val="1"/>
  </w:num>
  <w:num w:numId="8">
    <w:abstractNumId w:val="9"/>
  </w:num>
  <w:num w:numId="9">
    <w:abstractNumId w:val="3"/>
  </w:num>
  <w:num w:numId="10">
    <w:abstractNumId w:val="12"/>
  </w:num>
  <w:num w:numId="11">
    <w:abstractNumId w:val="11"/>
  </w:num>
  <w:num w:numId="12">
    <w:abstractNumId w:val="13"/>
  </w:num>
  <w:num w:numId="13">
    <w:abstractNumId w:val="0"/>
  </w:num>
  <w:num w:numId="14">
    <w:abstractNumId w:val="16"/>
  </w:num>
  <w:num w:numId="15">
    <w:abstractNumId w:val="14"/>
  </w:num>
  <w:num w:numId="16">
    <w:abstractNumId w:val="7"/>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2CE"/>
    <w:rsid w:val="00036FF9"/>
    <w:rsid w:val="00046400"/>
    <w:rsid w:val="000D478C"/>
    <w:rsid w:val="000E2841"/>
    <w:rsid w:val="000E406E"/>
    <w:rsid w:val="001056F2"/>
    <w:rsid w:val="00112629"/>
    <w:rsid w:val="00133F7F"/>
    <w:rsid w:val="001427B3"/>
    <w:rsid w:val="00160283"/>
    <w:rsid w:val="00172564"/>
    <w:rsid w:val="00190787"/>
    <w:rsid w:val="00193188"/>
    <w:rsid w:val="001D0AC5"/>
    <w:rsid w:val="001D339C"/>
    <w:rsid w:val="001F248D"/>
    <w:rsid w:val="001F6ECC"/>
    <w:rsid w:val="002036DB"/>
    <w:rsid w:val="0022534F"/>
    <w:rsid w:val="00231CF5"/>
    <w:rsid w:val="002470B3"/>
    <w:rsid w:val="00250366"/>
    <w:rsid w:val="00260EBE"/>
    <w:rsid w:val="00262B9F"/>
    <w:rsid w:val="00265990"/>
    <w:rsid w:val="0026700B"/>
    <w:rsid w:val="0028792D"/>
    <w:rsid w:val="00287B5D"/>
    <w:rsid w:val="002B64B3"/>
    <w:rsid w:val="002D0C9A"/>
    <w:rsid w:val="002D3735"/>
    <w:rsid w:val="002D581D"/>
    <w:rsid w:val="002E59F6"/>
    <w:rsid w:val="002F4CB5"/>
    <w:rsid w:val="002F7AAD"/>
    <w:rsid w:val="003126D9"/>
    <w:rsid w:val="0033155A"/>
    <w:rsid w:val="003A7818"/>
    <w:rsid w:val="003C43E9"/>
    <w:rsid w:val="00417652"/>
    <w:rsid w:val="0042310D"/>
    <w:rsid w:val="004238AC"/>
    <w:rsid w:val="004251C7"/>
    <w:rsid w:val="00425DF8"/>
    <w:rsid w:val="00456CE7"/>
    <w:rsid w:val="00465E31"/>
    <w:rsid w:val="004712DA"/>
    <w:rsid w:val="004910C3"/>
    <w:rsid w:val="004A4C56"/>
    <w:rsid w:val="004A54E9"/>
    <w:rsid w:val="004B2557"/>
    <w:rsid w:val="004B69CC"/>
    <w:rsid w:val="004C3631"/>
    <w:rsid w:val="004E41CF"/>
    <w:rsid w:val="004F17CE"/>
    <w:rsid w:val="005237F9"/>
    <w:rsid w:val="00537F10"/>
    <w:rsid w:val="00545378"/>
    <w:rsid w:val="00556BAA"/>
    <w:rsid w:val="005701BB"/>
    <w:rsid w:val="005B0758"/>
    <w:rsid w:val="005B5F63"/>
    <w:rsid w:val="005B72CE"/>
    <w:rsid w:val="005E55F6"/>
    <w:rsid w:val="00620C6B"/>
    <w:rsid w:val="00637932"/>
    <w:rsid w:val="00641E59"/>
    <w:rsid w:val="006459B2"/>
    <w:rsid w:val="0065058E"/>
    <w:rsid w:val="00652DEB"/>
    <w:rsid w:val="00653D65"/>
    <w:rsid w:val="00664C4A"/>
    <w:rsid w:val="00675FDB"/>
    <w:rsid w:val="00680282"/>
    <w:rsid w:val="00687C8A"/>
    <w:rsid w:val="006B4926"/>
    <w:rsid w:val="006D1F6B"/>
    <w:rsid w:val="006F7548"/>
    <w:rsid w:val="00715A5E"/>
    <w:rsid w:val="00746D73"/>
    <w:rsid w:val="007470AA"/>
    <w:rsid w:val="00785F3B"/>
    <w:rsid w:val="00786EAF"/>
    <w:rsid w:val="00793EE2"/>
    <w:rsid w:val="007A449C"/>
    <w:rsid w:val="007B1A5A"/>
    <w:rsid w:val="007E3A20"/>
    <w:rsid w:val="007E4290"/>
    <w:rsid w:val="007F3DE7"/>
    <w:rsid w:val="0080709B"/>
    <w:rsid w:val="00837E47"/>
    <w:rsid w:val="0084781B"/>
    <w:rsid w:val="008908E9"/>
    <w:rsid w:val="00891AE5"/>
    <w:rsid w:val="008A5947"/>
    <w:rsid w:val="008B1845"/>
    <w:rsid w:val="008C111B"/>
    <w:rsid w:val="008D682E"/>
    <w:rsid w:val="008E33CC"/>
    <w:rsid w:val="008F70F3"/>
    <w:rsid w:val="00900232"/>
    <w:rsid w:val="0091701D"/>
    <w:rsid w:val="009244E3"/>
    <w:rsid w:val="009306D9"/>
    <w:rsid w:val="009449C4"/>
    <w:rsid w:val="009508C1"/>
    <w:rsid w:val="009641B0"/>
    <w:rsid w:val="009744CF"/>
    <w:rsid w:val="0099596F"/>
    <w:rsid w:val="009B18B4"/>
    <w:rsid w:val="009C3FA1"/>
    <w:rsid w:val="009D03DA"/>
    <w:rsid w:val="009D3290"/>
    <w:rsid w:val="009D65BF"/>
    <w:rsid w:val="00A9297D"/>
    <w:rsid w:val="00B04DB9"/>
    <w:rsid w:val="00B417DD"/>
    <w:rsid w:val="00B530E1"/>
    <w:rsid w:val="00B64A42"/>
    <w:rsid w:val="00B66124"/>
    <w:rsid w:val="00B82CB4"/>
    <w:rsid w:val="00BA6327"/>
    <w:rsid w:val="00BC3166"/>
    <w:rsid w:val="00BC488C"/>
    <w:rsid w:val="00BE475B"/>
    <w:rsid w:val="00C204E5"/>
    <w:rsid w:val="00C21DA8"/>
    <w:rsid w:val="00C24F01"/>
    <w:rsid w:val="00C35B31"/>
    <w:rsid w:val="00C60688"/>
    <w:rsid w:val="00CB3BCF"/>
    <w:rsid w:val="00CC4190"/>
    <w:rsid w:val="00CE5404"/>
    <w:rsid w:val="00CE703B"/>
    <w:rsid w:val="00D11ED3"/>
    <w:rsid w:val="00D60A49"/>
    <w:rsid w:val="00D76D16"/>
    <w:rsid w:val="00D83446"/>
    <w:rsid w:val="00D950DF"/>
    <w:rsid w:val="00D97B3C"/>
    <w:rsid w:val="00DF43FF"/>
    <w:rsid w:val="00DF4769"/>
    <w:rsid w:val="00E12D1B"/>
    <w:rsid w:val="00E44AC7"/>
    <w:rsid w:val="00E46929"/>
    <w:rsid w:val="00E81C52"/>
    <w:rsid w:val="00E81F1A"/>
    <w:rsid w:val="00E87153"/>
    <w:rsid w:val="00EA55F9"/>
    <w:rsid w:val="00EC0BB5"/>
    <w:rsid w:val="00EC77B9"/>
    <w:rsid w:val="00EE6C57"/>
    <w:rsid w:val="00EF35F5"/>
    <w:rsid w:val="00F01CC5"/>
    <w:rsid w:val="00F321F3"/>
    <w:rsid w:val="00F4159D"/>
    <w:rsid w:val="00F93951"/>
    <w:rsid w:val="00F95BA1"/>
    <w:rsid w:val="00FB4202"/>
    <w:rsid w:val="00FB5001"/>
    <w:rsid w:val="00FC7414"/>
    <w:rsid w:val="00FE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7C2FCD3-F7B2-425B-B443-1B0B3C25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9744CF"/>
    <w:pPr>
      <w:spacing w:before="200" w:after="100"/>
      <w:outlineLvl w:val="0"/>
    </w:pPr>
    <w:rPr>
      <w:rFonts w:ascii="Arial" w:eastAsia="Arial Unicode MS" w:hAnsi="Arial" w:cs="Arial"/>
      <w:b/>
      <w:bCs/>
      <w:color w:val="000000"/>
      <w:kern w:val="36"/>
      <w:sz w:val="32"/>
      <w:szCs w:val="32"/>
    </w:rPr>
  </w:style>
  <w:style w:type="paragraph" w:styleId="2">
    <w:name w:val="heading 2"/>
    <w:basedOn w:val="a"/>
    <w:next w:val="a"/>
    <w:qFormat/>
    <w:rsid w:val="009744CF"/>
    <w:pPr>
      <w:keepNext/>
      <w:spacing w:before="240" w:after="60"/>
      <w:outlineLvl w:val="1"/>
    </w:pPr>
    <w:rPr>
      <w:rFonts w:ascii="Arial" w:hAnsi="Arial" w:cs="Arial"/>
      <w:b/>
      <w:bCs/>
      <w:i/>
      <w:iCs/>
      <w:sz w:val="28"/>
      <w:szCs w:val="28"/>
    </w:rPr>
  </w:style>
  <w:style w:type="paragraph" w:styleId="3">
    <w:name w:val="heading 3"/>
    <w:basedOn w:val="a"/>
    <w:next w:val="a"/>
    <w:qFormat/>
    <w:rsid w:val="009744CF"/>
    <w:pPr>
      <w:keepNext/>
      <w:spacing w:before="240" w:after="60"/>
      <w:outlineLvl w:val="2"/>
    </w:pPr>
    <w:rPr>
      <w:rFonts w:ascii="Arial" w:hAnsi="Arial" w:cs="Arial"/>
      <w:b/>
      <w:bCs/>
      <w:sz w:val="26"/>
      <w:szCs w:val="26"/>
    </w:rPr>
  </w:style>
  <w:style w:type="paragraph" w:styleId="6">
    <w:name w:val="heading 6"/>
    <w:basedOn w:val="a"/>
    <w:next w:val="a"/>
    <w:qFormat/>
    <w:rsid w:val="009744CF"/>
    <w:pPr>
      <w:spacing w:before="240" w:after="60"/>
      <w:outlineLvl w:val="5"/>
    </w:pPr>
    <w:rPr>
      <w:b/>
      <w:bCs/>
      <w:sz w:val="22"/>
      <w:szCs w:val="22"/>
    </w:rPr>
  </w:style>
  <w:style w:type="paragraph" w:styleId="7">
    <w:name w:val="heading 7"/>
    <w:basedOn w:val="a"/>
    <w:next w:val="a"/>
    <w:qFormat/>
    <w:rsid w:val="009744CF"/>
    <w:pPr>
      <w:spacing w:before="240" w:after="60"/>
      <w:outlineLvl w:val="6"/>
    </w:pPr>
  </w:style>
  <w:style w:type="paragraph" w:styleId="8">
    <w:name w:val="heading 8"/>
    <w:basedOn w:val="a"/>
    <w:next w:val="a"/>
    <w:qFormat/>
    <w:rsid w:val="009744CF"/>
    <w:pPr>
      <w:keepNext/>
      <w:jc w:val="center"/>
      <w:outlineLvl w:val="7"/>
    </w:pPr>
    <w:rPr>
      <w:rFonts w:ascii="Batang" w:hAnsi="Batang"/>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A55F9"/>
    <w:rPr>
      <w:sz w:val="20"/>
      <w:szCs w:val="20"/>
    </w:rPr>
  </w:style>
  <w:style w:type="character" w:styleId="a4">
    <w:name w:val="footnote reference"/>
    <w:basedOn w:val="a0"/>
    <w:semiHidden/>
    <w:rsid w:val="00EA55F9"/>
    <w:rPr>
      <w:vertAlign w:val="superscript"/>
    </w:rPr>
  </w:style>
  <w:style w:type="character" w:customStyle="1" w:styleId="scheme-footer1">
    <w:name w:val="scheme-footer1"/>
    <w:basedOn w:val="a0"/>
    <w:rsid w:val="00EA55F9"/>
    <w:rPr>
      <w:rFonts w:ascii="Times" w:hAnsi="Times" w:hint="default"/>
      <w:i/>
      <w:iCs/>
      <w:sz w:val="20"/>
      <w:szCs w:val="20"/>
    </w:rPr>
  </w:style>
  <w:style w:type="paragraph" w:styleId="20">
    <w:name w:val="Body Text 2"/>
    <w:basedOn w:val="a"/>
    <w:rsid w:val="00262B9F"/>
    <w:pPr>
      <w:spacing w:after="120" w:line="480" w:lineRule="auto"/>
    </w:pPr>
  </w:style>
  <w:style w:type="paragraph" w:styleId="30">
    <w:name w:val="Body Text 3"/>
    <w:basedOn w:val="a"/>
    <w:rsid w:val="00262B9F"/>
    <w:pPr>
      <w:spacing w:after="120"/>
    </w:pPr>
    <w:rPr>
      <w:sz w:val="16"/>
      <w:szCs w:val="16"/>
    </w:rPr>
  </w:style>
  <w:style w:type="paragraph" w:styleId="a5">
    <w:name w:val="Body Text Indent"/>
    <w:basedOn w:val="a"/>
    <w:rsid w:val="009744CF"/>
    <w:pPr>
      <w:spacing w:after="120"/>
      <w:ind w:left="283"/>
    </w:pPr>
  </w:style>
  <w:style w:type="paragraph" w:styleId="a6">
    <w:name w:val="Normal (Web)"/>
    <w:basedOn w:val="a"/>
    <w:rsid w:val="009744CF"/>
    <w:pPr>
      <w:spacing w:before="100" w:beforeAutospacing="1" w:after="100" w:afterAutospacing="1"/>
    </w:pPr>
    <w:rPr>
      <w:rFonts w:ascii="Arial" w:eastAsia="Arial Unicode MS" w:hAnsi="Arial" w:cs="Arial"/>
    </w:rPr>
  </w:style>
  <w:style w:type="character" w:customStyle="1" w:styleId="text1">
    <w:name w:val="text1"/>
    <w:basedOn w:val="a0"/>
    <w:rsid w:val="009744CF"/>
    <w:rPr>
      <w:rFonts w:ascii="Arial" w:hAnsi="Arial" w:cs="Arial" w:hint="default"/>
      <w:color w:val="000000"/>
      <w:sz w:val="21"/>
      <w:szCs w:val="21"/>
    </w:rPr>
  </w:style>
  <w:style w:type="paragraph" w:styleId="a7">
    <w:name w:val="footer"/>
    <w:basedOn w:val="a"/>
    <w:rsid w:val="009744CF"/>
    <w:pPr>
      <w:tabs>
        <w:tab w:val="center" w:pos="4677"/>
        <w:tab w:val="right" w:pos="9355"/>
      </w:tabs>
    </w:pPr>
  </w:style>
  <w:style w:type="character" w:styleId="a8">
    <w:name w:val="page number"/>
    <w:basedOn w:val="a0"/>
    <w:rsid w:val="009744CF"/>
  </w:style>
  <w:style w:type="paragraph" w:styleId="a9">
    <w:name w:val="header"/>
    <w:basedOn w:val="a"/>
    <w:rsid w:val="009744CF"/>
    <w:pPr>
      <w:tabs>
        <w:tab w:val="center" w:pos="4677"/>
        <w:tab w:val="right" w:pos="9355"/>
      </w:tabs>
    </w:pPr>
  </w:style>
  <w:style w:type="paragraph" w:styleId="21">
    <w:name w:val="Body Text Indent 2"/>
    <w:basedOn w:val="a"/>
    <w:rsid w:val="009744CF"/>
    <w:pPr>
      <w:spacing w:after="120" w:line="480" w:lineRule="auto"/>
      <w:ind w:left="283"/>
    </w:pPr>
  </w:style>
  <w:style w:type="paragraph" w:styleId="aa">
    <w:name w:val="Body Text"/>
    <w:basedOn w:val="a"/>
    <w:rsid w:val="009744CF"/>
    <w:pPr>
      <w:spacing w:after="120"/>
    </w:pPr>
  </w:style>
  <w:style w:type="paragraph" w:styleId="31">
    <w:name w:val="Body Text Indent 3"/>
    <w:basedOn w:val="a"/>
    <w:rsid w:val="009744CF"/>
    <w:pPr>
      <w:spacing w:after="120"/>
      <w:ind w:left="283"/>
    </w:pPr>
    <w:rPr>
      <w:sz w:val="16"/>
      <w:szCs w:val="16"/>
    </w:rPr>
  </w:style>
  <w:style w:type="paragraph" w:customStyle="1" w:styleId="86exhmeasure">
    <w:name w:val="86 exh measure"/>
    <w:basedOn w:val="a"/>
    <w:next w:val="a"/>
    <w:rsid w:val="009744CF"/>
    <w:pPr>
      <w:spacing w:before="100"/>
    </w:pPr>
    <w:rPr>
      <w:rFonts w:ascii="Arial" w:hAnsi="Arial"/>
      <w:szCs w:val="20"/>
      <w:lang w:val="en-US" w:eastAsia="en-US"/>
    </w:rPr>
  </w:style>
  <w:style w:type="character" w:styleId="ab">
    <w:name w:val="Hyperlink"/>
    <w:basedOn w:val="a0"/>
    <w:rsid w:val="009744CF"/>
    <w:rPr>
      <w:color w:val="0000FF"/>
      <w:u w:val="single"/>
    </w:rPr>
  </w:style>
  <w:style w:type="character" w:styleId="ac">
    <w:name w:val="Strong"/>
    <w:basedOn w:val="a0"/>
    <w:qFormat/>
    <w:rsid w:val="009744CF"/>
    <w:rPr>
      <w:b/>
      <w:bCs/>
    </w:rPr>
  </w:style>
  <w:style w:type="table" w:styleId="ad">
    <w:name w:val="Table Grid"/>
    <w:basedOn w:val="a1"/>
    <w:rsid w:val="008A59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8358</Words>
  <Characters>47645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Лизинговые услуги на финансовом рынке Украины на примере ЗАО "С</vt:lpstr>
    </vt:vector>
  </TitlesOfParts>
  <Company>дом</Company>
  <LinksUpToDate>false</LinksUpToDate>
  <CharactersWithSpaces>55892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Лизинговые услуги на финансовом рынке Украины на примере ЗАО "С</dc:title>
  <dc:subject/>
  <dc:creator>Павел</dc:creator>
  <cp:keywords/>
  <dc:description/>
  <cp:lastModifiedBy>Irina</cp:lastModifiedBy>
  <cp:revision>2</cp:revision>
  <cp:lastPrinted>2006-06-06T08:21:00Z</cp:lastPrinted>
  <dcterms:created xsi:type="dcterms:W3CDTF">2014-09-02T17:35:00Z</dcterms:created>
  <dcterms:modified xsi:type="dcterms:W3CDTF">2014-09-02T17:35:00Z</dcterms:modified>
</cp:coreProperties>
</file>