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675" w:rsidRPr="00BA7E7C" w:rsidRDefault="00E05675" w:rsidP="00E05675">
      <w:pPr>
        <w:pStyle w:val="a5"/>
        <w:rPr>
          <w:bCs w:val="0"/>
          <w:sz w:val="28"/>
          <w:szCs w:val="28"/>
        </w:rPr>
      </w:pPr>
      <w:r w:rsidRPr="00BA7E7C">
        <w:rPr>
          <w:sz w:val="28"/>
          <w:szCs w:val="28"/>
        </w:rPr>
        <w:t xml:space="preserve">МИНИСТЕРСТВО  </w:t>
      </w:r>
      <w:r w:rsidRPr="00BA7E7C">
        <w:rPr>
          <w:bCs w:val="0"/>
          <w:sz w:val="28"/>
          <w:szCs w:val="28"/>
        </w:rPr>
        <w:t>НАРОДНОГО  ОБРАЗОВАНИЯ</w:t>
      </w:r>
    </w:p>
    <w:p w:rsidR="00E05675" w:rsidRPr="00BA7E7C" w:rsidRDefault="00E05675" w:rsidP="00E05675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BA7E7C">
        <w:rPr>
          <w:rFonts w:ascii="Times New Roman" w:hAnsi="Times New Roman" w:cs="Times New Roman"/>
          <w:b/>
          <w:bCs/>
          <w:szCs w:val="28"/>
        </w:rPr>
        <w:t>РЕСПУБЛИКИ  УЗБЕКИСТАН</w:t>
      </w:r>
    </w:p>
    <w:p w:rsidR="00E05675" w:rsidRPr="00BA7E7C" w:rsidRDefault="00E05675" w:rsidP="00E05675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E05675" w:rsidRPr="00BA7E7C" w:rsidRDefault="00E05675" w:rsidP="00E05675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BA7E7C">
        <w:rPr>
          <w:rFonts w:ascii="Times New Roman" w:hAnsi="Times New Roman" w:cs="Times New Roman"/>
          <w:b/>
          <w:bCs/>
          <w:szCs w:val="28"/>
        </w:rPr>
        <w:t>РЕСПУБЛИКАНСКИЙ ЦЕНТР ОБРАЗОВАНИЯ</w:t>
      </w:r>
    </w:p>
    <w:p w:rsidR="00E05675" w:rsidRPr="00BA7E7C" w:rsidRDefault="00E05675" w:rsidP="00E05675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217AA9" w:rsidRDefault="00E05675" w:rsidP="00217AA9">
      <w:pPr>
        <w:pStyle w:val="31"/>
        <w:jc w:val="center"/>
      </w:pPr>
      <w:r w:rsidRPr="00BA7E7C">
        <w:rPr>
          <w:bCs/>
          <w:sz w:val="28"/>
          <w:szCs w:val="28"/>
        </w:rPr>
        <w:t xml:space="preserve">АТТЕСТАЦИОННЫЕ   МАТЕРИАЛЫ  И  МЕТОДИЧЕСКИЕ   РЕКОМЕНДАЦИИ </w:t>
      </w:r>
      <w:r w:rsidR="00217AA9" w:rsidRPr="00217AA9">
        <w:rPr>
          <w:bCs/>
          <w:sz w:val="28"/>
          <w:szCs w:val="28"/>
        </w:rPr>
        <w:t>ПО ФИЗИЧЕСКОМУ ВОСПИТАНИЮ  УЧАЩИХСЯ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</w:rPr>
      </w:pPr>
      <w:r w:rsidRPr="00BA7E7C">
        <w:rPr>
          <w:rFonts w:ascii="Times New Roman" w:hAnsi="Times New Roman" w:cs="Times New Roman"/>
          <w:bCs/>
          <w:szCs w:val="28"/>
        </w:rPr>
        <w:t xml:space="preserve"> (по переводным экзаменам 10 класса общеобразовательных школ)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</w:rPr>
      </w:pPr>
    </w:p>
    <w:p w:rsidR="00217AA9" w:rsidRPr="00217AA9" w:rsidRDefault="00E34B99" w:rsidP="00217AA9">
      <w:pPr>
        <w:pStyle w:val="3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="00C163DF">
        <w:rPr>
          <w:sz w:val="28"/>
        </w:rPr>
        <w:tab/>
      </w:r>
      <w:r w:rsidR="00217AA9" w:rsidRPr="00217AA9">
        <w:rPr>
          <w:rFonts w:ascii="Times New Roman" w:hAnsi="Times New Roman" w:cs="Times New Roman"/>
          <w:sz w:val="28"/>
          <w:szCs w:val="24"/>
        </w:rPr>
        <w:t xml:space="preserve">Предмет физического воспитания обучает молодое поколение нужным жизненным навыкам, также способствует повышению интереса к физическому воспитанию. В целях определения уровня теоретических и практических знаний по физическому воспитанию у учащихся 11 классов проводится  обязательная  итоговая аттестация.  </w:t>
      </w:r>
    </w:p>
    <w:p w:rsidR="00217AA9" w:rsidRDefault="00217AA9" w:rsidP="00217AA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Итоговая аттестация проводится согласно инструкции утвержденной МНО Республики Узбекистан. Итоговая аттестация по физической культуре обязательна для всех учащихся в 11 классов. Ученик, освобожденный в течении учебного года по состоянию здоровья от занятий по физической культуре, к итоговой аттестации не допускается, также как и группа учащихся, которые относятся к специальной медицинской группе, имеющие справку ВКК, обучающиеся по спец программе 2 раза в неделю, но в журнале пишется «зачтено» или «не зачтено». В ведомости оценка не указывается. </w:t>
      </w:r>
    </w:p>
    <w:p w:rsidR="00217AA9" w:rsidRDefault="00217AA9" w:rsidP="00217AA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своевременной и успешной подготовки к итоговой аттестации,  аттестационный материал вывешивается на стенде за 1 месяц до ее начала, после чего организуются консультации, дополнительные занятия по практике.</w:t>
      </w:r>
    </w:p>
    <w:p w:rsidR="00217AA9" w:rsidRDefault="00217AA9" w:rsidP="00217AA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 по итоговой аттестации утверждается дирекцией школы. В неё входят:  председатель, экзаменатор, ассистенты, медицинский работник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(всего не менее 5 человек). Присутствие врача или медсестры на аттестации обязательно. </w:t>
      </w:r>
    </w:p>
    <w:p w:rsidR="00217AA9" w:rsidRDefault="00217AA9" w:rsidP="00217AA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Перед проведением итоговой аттестации заранее готовятся протоколы, ведомости, которые должны заполняться только синей ручкой. После окончания сдачи упражнений, ассистенты, сразу расписываются в протоколе. После окончания всех видов упражнений к требованиям, определенным в билете, заполняется ведомость, которая сдается вместе с итоговым протоколом, подписанным председателем аттестационной комиссии, экзаменатором, ассистентами и медицинский работник. </w:t>
      </w:r>
    </w:p>
    <w:p w:rsidR="00217AA9" w:rsidRDefault="00217AA9" w:rsidP="00217AA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сдаче практических упражнений по итоговой аттестации учащиеся делятся на две группы (девочки, мальчики), также проводится вытягивание билета для девочек и мальчиков. </w:t>
      </w:r>
    </w:p>
    <w:p w:rsidR="00217AA9" w:rsidRDefault="00217AA9" w:rsidP="00217AA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Практические задания, обозначенные в билетах, обязательны для всей группы и должны выполняться в указанной последовательности. В билет включаются четыре (не более) норматива из разных видов спорта школьной программы по принципу: сила, быстрота, ловкость, выносливость, что позволяет оценивать всестороннюю физическую подготовку учащихся.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Критерии оценок на теоретические ответы. </w:t>
      </w:r>
    </w:p>
    <w:p w:rsidR="00217AA9" w:rsidRDefault="00217AA9" w:rsidP="00217AA9">
      <w:pPr>
        <w:rPr>
          <w:rFonts w:ascii="Times New Roman" w:hAnsi="Times New Roman" w:cs="Times New Roman"/>
        </w:rPr>
      </w:pPr>
    </w:p>
    <w:tbl>
      <w:tblPr>
        <w:tblW w:w="9308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7709"/>
        <w:gridCol w:w="900"/>
      </w:tblGrid>
      <w:tr w:rsidR="00217AA9" w:rsidTr="00217AA9">
        <w:trPr>
          <w:trHeight w:val="487"/>
        </w:trPr>
        <w:tc>
          <w:tcPr>
            <w:tcW w:w="699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709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Критерии оценок </w:t>
            </w:r>
          </w:p>
        </w:tc>
        <w:tc>
          <w:tcPr>
            <w:tcW w:w="900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</w:t>
            </w:r>
          </w:p>
        </w:tc>
      </w:tr>
      <w:tr w:rsidR="00217AA9" w:rsidTr="00217AA9">
        <w:trPr>
          <w:trHeight w:val="339"/>
        </w:trPr>
        <w:tc>
          <w:tcPr>
            <w:tcW w:w="699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709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 детален, объяснение четкое и ясное  </w:t>
            </w:r>
          </w:p>
        </w:tc>
        <w:tc>
          <w:tcPr>
            <w:tcW w:w="900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17AA9" w:rsidTr="00217AA9">
        <w:trPr>
          <w:trHeight w:val="254"/>
        </w:trPr>
        <w:tc>
          <w:tcPr>
            <w:tcW w:w="699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9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 правильный, но присутствует неуверенность и предположения </w:t>
            </w:r>
          </w:p>
        </w:tc>
        <w:tc>
          <w:tcPr>
            <w:tcW w:w="900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17AA9" w:rsidTr="00217AA9">
        <w:trPr>
          <w:trHeight w:val="212"/>
        </w:trPr>
        <w:tc>
          <w:tcPr>
            <w:tcW w:w="699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9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 частично верен, но присутствуют ошибки при объяснении </w:t>
            </w:r>
          </w:p>
        </w:tc>
        <w:tc>
          <w:tcPr>
            <w:tcW w:w="900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217AA9" w:rsidTr="00217AA9">
        <w:trPr>
          <w:trHeight w:val="318"/>
        </w:trPr>
        <w:tc>
          <w:tcPr>
            <w:tcW w:w="699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7709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 неправильно обоснован, много ошибок при объяснении </w:t>
            </w:r>
          </w:p>
        </w:tc>
        <w:tc>
          <w:tcPr>
            <w:tcW w:w="900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17AA9" w:rsidTr="00217AA9">
        <w:trPr>
          <w:trHeight w:val="318"/>
        </w:trPr>
        <w:tc>
          <w:tcPr>
            <w:tcW w:w="699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709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Ошибки в ответе, неправильное объяснение  </w:t>
            </w:r>
          </w:p>
        </w:tc>
        <w:tc>
          <w:tcPr>
            <w:tcW w:w="900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217AA9" w:rsidRDefault="00217AA9" w:rsidP="00217AA9">
      <w:pPr>
        <w:rPr>
          <w:rFonts w:ascii="Times New Roman" w:hAnsi="Times New Roman" w:cs="Times New Roman"/>
        </w:rPr>
      </w:pP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Критерии оценок на практические упражнения </w:t>
      </w:r>
    </w:p>
    <w:p w:rsidR="00217AA9" w:rsidRDefault="00217AA9" w:rsidP="00217AA9">
      <w:pPr>
        <w:rPr>
          <w:rFonts w:ascii="Times New Roman" w:hAnsi="Times New Roman" w:cs="Times New Roman"/>
        </w:rPr>
      </w:pPr>
    </w:p>
    <w:tbl>
      <w:tblPr>
        <w:tblW w:w="9308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7529"/>
        <w:gridCol w:w="1080"/>
      </w:tblGrid>
      <w:tr w:rsidR="00217AA9" w:rsidTr="00217AA9">
        <w:trPr>
          <w:trHeight w:val="487"/>
        </w:trPr>
        <w:tc>
          <w:tcPr>
            <w:tcW w:w="699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529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Критерии оценок </w:t>
            </w:r>
          </w:p>
        </w:tc>
        <w:tc>
          <w:tcPr>
            <w:tcW w:w="1080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</w:t>
            </w:r>
          </w:p>
        </w:tc>
      </w:tr>
      <w:tr w:rsidR="00217AA9" w:rsidTr="00217AA9">
        <w:trPr>
          <w:trHeight w:val="339"/>
        </w:trPr>
        <w:tc>
          <w:tcPr>
            <w:tcW w:w="699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529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Уверенность, свобода при выполнении упражнений, правильное выполнение связующих элементов.    </w:t>
            </w:r>
          </w:p>
        </w:tc>
        <w:tc>
          <w:tcPr>
            <w:tcW w:w="1080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17AA9" w:rsidTr="00217AA9">
        <w:trPr>
          <w:trHeight w:val="254"/>
        </w:trPr>
        <w:tc>
          <w:tcPr>
            <w:tcW w:w="699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29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уверенном выполнении требуемого упражнения допускается 2 незначительных ошибки.   </w:t>
            </w:r>
          </w:p>
        </w:tc>
        <w:tc>
          <w:tcPr>
            <w:tcW w:w="1080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17AA9" w:rsidTr="00217AA9">
        <w:trPr>
          <w:trHeight w:val="212"/>
        </w:trPr>
        <w:tc>
          <w:tcPr>
            <w:tcW w:w="699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29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выполнено частично, допущена одна значительная и 2 незначительных ошибки  </w:t>
            </w:r>
          </w:p>
        </w:tc>
        <w:tc>
          <w:tcPr>
            <w:tcW w:w="1080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217AA9" w:rsidTr="00217AA9">
        <w:trPr>
          <w:trHeight w:val="318"/>
        </w:trPr>
        <w:tc>
          <w:tcPr>
            <w:tcW w:w="699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7529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выполнено с грубыми ошибками, более чем 3 значительными и незначительными ошибками.   </w:t>
            </w:r>
          </w:p>
        </w:tc>
        <w:tc>
          <w:tcPr>
            <w:tcW w:w="1080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17AA9" w:rsidTr="00217AA9">
        <w:trPr>
          <w:trHeight w:val="318"/>
        </w:trPr>
        <w:tc>
          <w:tcPr>
            <w:tcW w:w="699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529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не выполнено </w:t>
            </w:r>
          </w:p>
        </w:tc>
        <w:tc>
          <w:tcPr>
            <w:tcW w:w="1080" w:type="dxa"/>
          </w:tcPr>
          <w:p w:rsidR="00217AA9" w:rsidRDefault="00217AA9" w:rsidP="0021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217AA9" w:rsidRDefault="00217AA9" w:rsidP="00217AA9">
      <w:pPr>
        <w:rPr>
          <w:rFonts w:ascii="Times New Roman" w:hAnsi="Times New Roman" w:cs="Times New Roman"/>
        </w:rPr>
      </w:pP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Теоретические вопросы по физическому воспитанию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Понятие физической культуры и ее влияние на здоровье.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Значение распорядка дня и личной гигиены.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Какие группы мускулов должны быть использованы для поддержания прямой осанки?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 такое ловкость выносливость, гибкость. Напишите о методах развития этих качеств.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о беге на длинную дистанцию, какие качества развивает кросс.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о гимнастике и ее видах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осуществляется страховка при выполнении гимнастических упражнений?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Что вы знаете про историю кураша, какие качества развивает кураш?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Виды кураша, разница и схожесть видов.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Как определяется расстояние прыжков в длину?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Как определяется место разбега и толчка при прыжках в высоту?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Сколько времени отводится для соревнований по баскетболу?</w:t>
      </w:r>
    </w:p>
    <w:p w:rsidR="00217AA9" w:rsidRDefault="00217AA9" w:rsidP="00217AA9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Правила игры в ручной мяч (гандбол в каком году была создана первая гандбольная команда Узбекистана?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каких видах спорта используется скорость и сила?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Когда и где была создана первая футбольная команда Узбекистана?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Сколько и какие виды спорта включены в спортивные состязания «Умид Нихоллари»?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Перечислите спортсменов, получивших почётное звания «Узбекистон ифтихорлари»?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Какое значение имеет уход за кожей и телом?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Как определяется частота сердечных сокращений?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Какими снарядами пользуются в спортивной гимнастике?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Акробатические упражнения и их виды.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Напишите о видах легкой атлетики.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Напишите откуда произошло название игры «баскетбол»?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Какие существуют способы приема мяча?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Напишите о правилах безопасности при подаче тенниного мяча.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Кто и когда придумал волейбол?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Какие качества развивает волейбол?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Основные методы игры в теннис.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Имеете ли вы навыки по оказанию первой мед помощи при травмах, полученных на уроках физического  воспитания.</w:t>
      </w:r>
      <w:r>
        <w:rPr>
          <w:rFonts w:ascii="Times New Roman" w:hAnsi="Times New Roman" w:cs="Times New Roman"/>
        </w:rPr>
        <w:tab/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Какие качества развивает гандбол?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История происхождения футбола и основы техники игры.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каких случаях назначается штрафной удар в футболе?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Цель и значение специальных тестов «Алпомиш и Барчиной».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Напишите о подвижных играх и их влияние на здоровье.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Напишите о правилах игры в гандбол.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Напишите об истории кураша.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Напишите о правилах кураша.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Какие упражнения используются при обучении плаванию.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Площадка баскетбола, её размеры и оборудование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40  Какие существуют основные правила для самодеятельного выполнения  упражнений?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Экзаменационные билеты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(девочки)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Билет № 1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Бег на </w:t>
      </w:r>
      <w:smartTag w:uri="urn:schemas-microsoft-com:office:smarttags" w:element="metricconverter">
        <w:smartTagPr>
          <w:attr w:name="ProductID" w:val="100 метр"/>
        </w:smartTagPr>
        <w:r>
          <w:rPr>
            <w:rFonts w:ascii="Times New Roman" w:hAnsi="Times New Roman" w:cs="Times New Roman"/>
          </w:rPr>
          <w:t>100 метр</w:t>
        </w:r>
      </w:smartTag>
      <w:r>
        <w:rPr>
          <w:rFonts w:ascii="Times New Roman" w:hAnsi="Times New Roman" w:cs="Times New Roman"/>
        </w:rPr>
        <w:t xml:space="preserve"> (сек)-16,3-16,8-17,3.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Прыжки в высоту с разбега «Перешагивания» (см) – 120 – 115 – 110.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Метание теннисного мяча с разбега (метр)-37-33-29.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Бросок баскетбольного мяча со штрафного поля из 8 попыток 4-3-2 .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Билет № 2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Челночный бег 4х10 метр (сек) – 10,9 – 11,3 – 11,6.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Подтягивание в висе на низкой перекладине (раз) –25-21-18.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. Прыжки в высоту с разбега «Перешагивания» (см) – 120 – 115 – 110.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 Ведение гандбольного мяча на дистанцию 30м (сек) 6:5, 6:8, 6:9.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Билет № 3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Прыжки в длину с разбега (см) – 340 - 310 – 310.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Поднимание  туловища из положения  лежа  на спине руки за голову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 1мин.раз)-37-32-25.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Бег на </w:t>
      </w:r>
      <w:smartTag w:uri="urn:schemas-microsoft-com:office:smarttags" w:element="metricconverter">
        <w:smartTagPr>
          <w:attr w:name="ProductID" w:val="60 метров"/>
        </w:smartTagPr>
        <w:r>
          <w:rPr>
            <w:rFonts w:ascii="Times New Roman" w:hAnsi="Times New Roman" w:cs="Times New Roman"/>
          </w:rPr>
          <w:t>60 метров</w:t>
        </w:r>
      </w:smartTag>
      <w:r>
        <w:rPr>
          <w:rFonts w:ascii="Times New Roman" w:hAnsi="Times New Roman" w:cs="Times New Roman"/>
        </w:rPr>
        <w:t xml:space="preserve"> (сек) – 9,1 – 9,6 – 10,0.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Броски мяча в стенку с расстояния и прием двумя руками снизу 20-15-10.   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Билет № 4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Поднимание  туловища из положения  лежа  на спине руки за голову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 1мин.раз)-37-32-25.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Прыжки в длину с разбега (см) – 340 - 310 – 310.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Бег на </w:t>
      </w:r>
      <w:smartTag w:uri="urn:schemas-microsoft-com:office:smarttags" w:element="metricconverter">
        <w:smartTagPr>
          <w:attr w:name="ProductID" w:val="2000 метров"/>
        </w:smartTagPr>
        <w:r>
          <w:rPr>
            <w:rFonts w:ascii="Times New Roman" w:hAnsi="Times New Roman" w:cs="Times New Roman"/>
          </w:rPr>
          <w:t>2000 метров</w:t>
        </w:r>
      </w:smartTag>
      <w:r>
        <w:rPr>
          <w:rFonts w:ascii="Times New Roman" w:hAnsi="Times New Roman" w:cs="Times New Roman"/>
        </w:rPr>
        <w:t xml:space="preserve"> (сек) – 10,50-12,0-13,0.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Заброс баскетбольного мяча в кольцо с дистанции </w:t>
      </w:r>
      <w:smartTag w:uri="urn:schemas-microsoft-com:office:smarttags" w:element="metricconverter">
        <w:smartTagPr>
          <w:attr w:name="ProductID" w:val="7 метров"/>
        </w:smartTagPr>
        <w:r>
          <w:rPr>
            <w:rFonts w:ascii="Times New Roman" w:hAnsi="Times New Roman" w:cs="Times New Roman"/>
          </w:rPr>
          <w:t>7 метров</w:t>
        </w:r>
      </w:smartTag>
      <w:r>
        <w:rPr>
          <w:rFonts w:ascii="Times New Roman" w:hAnsi="Times New Roman" w:cs="Times New Roman"/>
        </w:rPr>
        <w:t xml:space="preserve"> с 6 попыток 6-3-1.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Билет № 5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Бег </w:t>
      </w:r>
      <w:smartTag w:uri="urn:schemas-microsoft-com:office:smarttags" w:element="metricconverter">
        <w:smartTagPr>
          <w:attr w:name="ProductID" w:val="100 метр"/>
        </w:smartTagPr>
        <w:r>
          <w:rPr>
            <w:rFonts w:ascii="Times New Roman" w:hAnsi="Times New Roman" w:cs="Times New Roman"/>
          </w:rPr>
          <w:t>100 метр</w:t>
        </w:r>
      </w:smartTag>
      <w:r>
        <w:rPr>
          <w:rFonts w:ascii="Times New Roman" w:hAnsi="Times New Roman" w:cs="Times New Roman"/>
        </w:rPr>
        <w:t xml:space="preserve"> (сек) – 16,3 – 16,8 – 17,3.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Подтягивание в висе на низкой перекладине (раз) – 25 – 21 – 18.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Метание теннисного мяча с разбега (метр) – 37 – 33 – 29.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Бросок волейбольного мяча атакующим ударом на дистанцию </w:t>
      </w:r>
      <w:smartTag w:uri="urn:schemas-microsoft-com:office:smarttags" w:element="metricconverter">
        <w:smartTagPr>
          <w:attr w:name="ProductID" w:val="3 метра"/>
        </w:smartTagPr>
        <w:r>
          <w:rPr>
            <w:rFonts w:ascii="Times New Roman" w:hAnsi="Times New Roman" w:cs="Times New Roman"/>
          </w:rPr>
          <w:t>3 метра</w:t>
        </w:r>
      </w:smartTag>
      <w:r>
        <w:rPr>
          <w:rFonts w:ascii="Times New Roman" w:hAnsi="Times New Roman" w:cs="Times New Roman"/>
        </w:rPr>
        <w:t xml:space="preserve"> (из 5 попыток)  4-2-1.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(мальчики)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Билет № 1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Подъем переворотом силой на высокой перекладине (раз) – 4 –3 –2.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Метание гранаты 700 гр. с разбега (метр) – 40 - 35 – 32.                                     3.    Бег на </w:t>
      </w:r>
      <w:smartTag w:uri="urn:schemas-microsoft-com:office:smarttags" w:element="metricconverter">
        <w:smartTagPr>
          <w:attr w:name="ProductID" w:val="3000 метров"/>
        </w:smartTagPr>
        <w:r>
          <w:rPr>
            <w:rFonts w:ascii="Times New Roman" w:hAnsi="Times New Roman" w:cs="Times New Roman"/>
          </w:rPr>
          <w:t>3000 метров</w:t>
        </w:r>
      </w:smartTag>
      <w:r>
        <w:rPr>
          <w:rFonts w:ascii="Times New Roman" w:hAnsi="Times New Roman" w:cs="Times New Roman"/>
        </w:rPr>
        <w:t xml:space="preserve"> (мин.сек) – 12,30 – 13,00 – 14,25. 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Выполнение жонглерских упражнений с использованием  футбольного мяча. 25-17-12. 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Билет № 2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Лазание по канату (шесту) без помощи ног на время </w:t>
      </w:r>
      <w:smartTag w:uri="urn:schemas-microsoft-com:office:smarttags" w:element="metricconverter">
        <w:smartTagPr>
          <w:attr w:name="ProductID" w:val="4 метр"/>
        </w:smartTagPr>
        <w:r>
          <w:rPr>
            <w:rFonts w:ascii="Times New Roman" w:hAnsi="Times New Roman" w:cs="Times New Roman"/>
          </w:rPr>
          <w:t>4 метр</w:t>
        </w:r>
      </w:smartTag>
      <w:r>
        <w:rPr>
          <w:rFonts w:ascii="Times New Roman" w:hAnsi="Times New Roman" w:cs="Times New Roman"/>
        </w:rPr>
        <w:t xml:space="preserve"> (сек) – 12- 15 – 18.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 Челночный бег 4х10 метр (сек) – 10,0  - 10,2  - 10,4.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Метание гранаты 700 гр. с разбега (метр) – 40 - 35 – 32 .                                    4. Бросок баскетбольного мяча со штрафного поля из 9 попыток 7-5-3.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Билет № 3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Подтягивание в висе на высокой перекладине (раз) – 14 – 10 – 7.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Прыжки в длину с разбега (см) – 460 – 420 – 370.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Бег на </w:t>
      </w:r>
      <w:smartTag w:uri="urn:schemas-microsoft-com:office:smarttags" w:element="metricconverter">
        <w:smartTagPr>
          <w:attr w:name="ProductID" w:val="3000 метров"/>
        </w:smartTagPr>
        <w:r>
          <w:rPr>
            <w:rFonts w:ascii="Times New Roman" w:hAnsi="Times New Roman" w:cs="Times New Roman"/>
          </w:rPr>
          <w:t>3000 метров</w:t>
        </w:r>
      </w:smartTag>
      <w:r>
        <w:rPr>
          <w:rFonts w:ascii="Times New Roman" w:hAnsi="Times New Roman" w:cs="Times New Roman"/>
        </w:rPr>
        <w:t xml:space="preserve"> (мин.сек) – 12,00 – 13,30 – 14,25.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Ведение гандбольного мяча на дистанцию </w:t>
      </w:r>
      <w:smartTag w:uri="urn:schemas-microsoft-com:office:smarttags" w:element="metricconverter">
        <w:smartTagPr>
          <w:attr w:name="ProductID" w:val="30 метров"/>
        </w:smartTagPr>
        <w:r>
          <w:rPr>
            <w:rFonts w:ascii="Times New Roman" w:hAnsi="Times New Roman" w:cs="Times New Roman"/>
          </w:rPr>
          <w:t>30 метров</w:t>
        </w:r>
      </w:smartTag>
      <w:r>
        <w:rPr>
          <w:rFonts w:ascii="Times New Roman" w:hAnsi="Times New Roman" w:cs="Times New Roman"/>
        </w:rPr>
        <w:t xml:space="preserve"> (сек) 6:4, 6:7, 6:9. 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Билет № 4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Бег </w:t>
      </w:r>
      <w:smartTag w:uri="urn:schemas-microsoft-com:office:smarttags" w:element="metricconverter">
        <w:smartTagPr>
          <w:attr w:name="ProductID" w:val="100 метр"/>
        </w:smartTagPr>
        <w:r>
          <w:rPr>
            <w:rFonts w:ascii="Times New Roman" w:hAnsi="Times New Roman" w:cs="Times New Roman"/>
          </w:rPr>
          <w:t>100 метр</w:t>
        </w:r>
      </w:smartTag>
      <w:r>
        <w:rPr>
          <w:rFonts w:ascii="Times New Roman" w:hAnsi="Times New Roman" w:cs="Times New Roman"/>
        </w:rPr>
        <w:t xml:space="preserve"> (сек) – 13,6 – 14,8 – 15,0.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Прыжки в высоту с разбега (см) –135 – 130 – 125.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Лазание по канату (шесту) без помощи ног на время </w:t>
      </w:r>
      <w:smartTag w:uri="urn:schemas-microsoft-com:office:smarttags" w:element="metricconverter">
        <w:smartTagPr>
          <w:attr w:name="ProductID" w:val="4 метр"/>
        </w:smartTagPr>
        <w:r>
          <w:rPr>
            <w:rFonts w:ascii="Times New Roman" w:hAnsi="Times New Roman" w:cs="Times New Roman"/>
          </w:rPr>
          <w:t>4 метр</w:t>
        </w:r>
      </w:smartTag>
      <w:r>
        <w:rPr>
          <w:rFonts w:ascii="Times New Roman" w:hAnsi="Times New Roman" w:cs="Times New Roman"/>
        </w:rPr>
        <w:t xml:space="preserve"> (сек)- 12  - 15 – 18.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Броски волейбольного мяча в стенку с расстояния и прием двумя руками       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снизу 22-16-11. 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Билет № 5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Бег </w:t>
      </w:r>
      <w:smartTag w:uri="urn:schemas-microsoft-com:office:smarttags" w:element="metricconverter">
        <w:smartTagPr>
          <w:attr w:name="ProductID" w:val="100 метр"/>
        </w:smartTagPr>
        <w:r>
          <w:rPr>
            <w:rFonts w:ascii="Times New Roman" w:hAnsi="Times New Roman" w:cs="Times New Roman"/>
          </w:rPr>
          <w:t>100 метр</w:t>
        </w:r>
      </w:smartTag>
      <w:r>
        <w:rPr>
          <w:rFonts w:ascii="Times New Roman" w:hAnsi="Times New Roman" w:cs="Times New Roman"/>
        </w:rPr>
        <w:t xml:space="preserve"> (сек) – 13,6 – 14,8 – 15,0.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Подтягивание в висе на высокой перекладине (раз) – 14 – 10 – 7.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Прыжки в высоту с разбега (см) –135 – 130 – 125.</w:t>
      </w:r>
    </w:p>
    <w:p w:rsidR="00217AA9" w:rsidRDefault="00217AA9" w:rsidP="00217AA9">
      <w:pPr>
        <w:pStyle w:val="21"/>
      </w:pPr>
      <w:r>
        <w:t xml:space="preserve">4  Бросок волейбольного мяча атакующим ударом на дистанцию </w:t>
      </w:r>
      <w:smartTag w:uri="urn:schemas-microsoft-com:office:smarttags" w:element="metricconverter">
        <w:smartTagPr>
          <w:attr w:name="ProductID" w:val="3 метра"/>
        </w:smartTagPr>
        <w:r>
          <w:t>3 метра</w:t>
        </w:r>
      </w:smartTag>
      <w:r>
        <w:t xml:space="preserve"> (из 5 попыток)  4-3-2. </w:t>
      </w:r>
    </w:p>
    <w:p w:rsidR="00217AA9" w:rsidRDefault="00217AA9" w:rsidP="00217AA9">
      <w:pPr>
        <w:pStyle w:val="1"/>
        <w:ind w:firstLine="540"/>
      </w:pPr>
      <w:r>
        <w:t>Рекомендации по проведению  итоговой аттестации по физическому воспитанию  учащихся</w:t>
      </w:r>
    </w:p>
    <w:p w:rsidR="00217AA9" w:rsidRDefault="00217AA9" w:rsidP="00217AA9">
      <w:pPr>
        <w:pStyle w:val="1"/>
        <w:ind w:firstLine="540"/>
      </w:pPr>
      <w:r>
        <w:t>11-классов общеобразовательных школ</w:t>
      </w:r>
    </w:p>
    <w:p w:rsidR="00217AA9" w:rsidRDefault="00217AA9" w:rsidP="00217AA9">
      <w:pPr>
        <w:pStyle w:val="1"/>
        <w:ind w:firstLine="540"/>
      </w:pPr>
    </w:p>
    <w:p w:rsidR="00217AA9" w:rsidRDefault="00217AA9" w:rsidP="00217AA9">
      <w:pPr>
        <w:ind w:firstLine="540"/>
        <w:jc w:val="both"/>
      </w:pPr>
      <w:r>
        <w:t xml:space="preserve">Предмет физического воспитания обучает молодое поколение нужным жизненным навыкам, также способствует повышению интереса к физическому воспитанию. В целях определения уровня теоретических и практических знаний по физическому воспитанию у учащихся 11 классов проводится  обязательная  итоговая аттестация.  </w:t>
      </w:r>
    </w:p>
    <w:p w:rsidR="00217AA9" w:rsidRDefault="00217AA9" w:rsidP="00217AA9">
      <w:pPr>
        <w:pStyle w:val="21"/>
      </w:pPr>
      <w:r>
        <w:t xml:space="preserve">Итоговая аттестация проводится согласно инструкции утвержденной МНО Республики Узбекистан. Итоговая аттестация по физической культуре обязательна для всех учащихся в 11 классов. Ученик, освобожденный в течении учебного года по состоянию здоровья от занятий по физической культуре, к итоговой аттестации не допускается, также как и группа учащихся, которые относятся к специальной медицинской группе, имеющие справку ВКК, обучающиеся по спец программе 2 раза в неделю, но в журнале пишется «зачтено» или «не зачтено». В ведомости оценка не указывается. </w:t>
      </w:r>
    </w:p>
    <w:p w:rsidR="00217AA9" w:rsidRDefault="00217AA9" w:rsidP="00217AA9">
      <w:pPr>
        <w:pStyle w:val="a7"/>
        <w:ind w:left="0"/>
        <w:jc w:val="both"/>
        <w:rPr>
          <w:b/>
        </w:rPr>
      </w:pPr>
      <w:r>
        <w:rPr>
          <w:b/>
        </w:rPr>
        <w:t>С целью своевременной и успешной подготовки к итоговой аттестации,  аттестационный материал вывешивается на стенде за 1 месяц до ее начала, после чего организуются консультации, дополнительные занятия по практике.</w:t>
      </w:r>
    </w:p>
    <w:p w:rsidR="00217AA9" w:rsidRDefault="00217AA9" w:rsidP="00217AA9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 по итоговой аттестации утверждается дирекцией школы. В неё входят:  председатель, экзаменатор, ассистенты, медицинский работник</w:t>
      </w:r>
    </w:p>
    <w:p w:rsidR="00217AA9" w:rsidRDefault="00217AA9" w:rsidP="00217A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(всего не менее 5 человек). Присутствие врача или медсестры на аттестации обязательно. </w:t>
      </w:r>
    </w:p>
    <w:p w:rsidR="00217AA9" w:rsidRDefault="00217AA9" w:rsidP="00217AA9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Перед проведением итоговой аттестации заранее готовятся протоколы, ведомости, которые должны заполняться только синей ручкой. После окончания сдачи упражнений, ассистенты, сразу расписываются в протоколе. После окончания всех видов упражнений к требованиям, определенным в билете, заполняется ведомость, которая сдается вместе с итоговым протоколом, подписанным председателем аттестационной комиссии, экзаменатором, ассистентами и медицинский работник. </w:t>
      </w:r>
    </w:p>
    <w:p w:rsidR="00217AA9" w:rsidRDefault="00217AA9" w:rsidP="00217AA9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сдаче практических упражнений по итоговой аттестации учащиеся делятся на две группы (девочки, мальчики), также проводится вытягивание билета для девочек и мальчиков. </w:t>
      </w:r>
    </w:p>
    <w:p w:rsidR="00217AA9" w:rsidRDefault="00217AA9" w:rsidP="00217AA9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Практические задания, обозначенные в билетах, обязательны для всей группы и должны выполняться в указанной последовательности. В билет включаются четыре (не более) норматива из разных видов спорта школьной программы по принципу: сила, быстрота, ловкость, выносливость, что позволяет оценивать всестороннюю физическую подготовку учащихся. </w:t>
      </w:r>
    </w:p>
    <w:p w:rsidR="00217AA9" w:rsidRDefault="00217AA9" w:rsidP="00217AA9">
      <w:pPr>
        <w:ind w:firstLine="540"/>
        <w:jc w:val="both"/>
        <w:rPr>
          <w:rFonts w:ascii="Times New Roman" w:hAnsi="Times New Roman" w:cs="Times New Roman"/>
        </w:rPr>
      </w:pPr>
    </w:p>
    <w:p w:rsidR="00217AA9" w:rsidRDefault="00217AA9" w:rsidP="00217AA9">
      <w:pPr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 оценок на теоретические ответы.</w:t>
      </w:r>
    </w:p>
    <w:p w:rsidR="00217AA9" w:rsidRDefault="00217AA9" w:rsidP="00217AA9">
      <w:pPr>
        <w:ind w:firstLine="540"/>
        <w:jc w:val="both"/>
        <w:rPr>
          <w:rFonts w:ascii="Times New Roman" w:hAnsi="Times New Roman" w:cs="Times New Roman"/>
        </w:rPr>
      </w:pPr>
    </w:p>
    <w:tbl>
      <w:tblPr>
        <w:tblW w:w="9308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7349"/>
        <w:gridCol w:w="1260"/>
      </w:tblGrid>
      <w:tr w:rsidR="00217AA9" w:rsidTr="00217AA9">
        <w:trPr>
          <w:trHeight w:val="487"/>
        </w:trPr>
        <w:tc>
          <w:tcPr>
            <w:tcW w:w="699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349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Критерии оценок </w:t>
            </w:r>
          </w:p>
        </w:tc>
        <w:tc>
          <w:tcPr>
            <w:tcW w:w="1260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</w:t>
            </w:r>
          </w:p>
        </w:tc>
      </w:tr>
      <w:tr w:rsidR="00217AA9" w:rsidTr="00217AA9">
        <w:trPr>
          <w:trHeight w:val="339"/>
        </w:trPr>
        <w:tc>
          <w:tcPr>
            <w:tcW w:w="699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349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 детален, объяснение четкое и ясное  </w:t>
            </w:r>
          </w:p>
        </w:tc>
        <w:tc>
          <w:tcPr>
            <w:tcW w:w="1260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17AA9" w:rsidTr="00217AA9">
        <w:trPr>
          <w:trHeight w:val="254"/>
        </w:trPr>
        <w:tc>
          <w:tcPr>
            <w:tcW w:w="699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49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 правильный, но присутствует неуверенность и предположения </w:t>
            </w:r>
          </w:p>
        </w:tc>
        <w:tc>
          <w:tcPr>
            <w:tcW w:w="1260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17AA9" w:rsidTr="00217AA9">
        <w:trPr>
          <w:trHeight w:val="212"/>
        </w:trPr>
        <w:tc>
          <w:tcPr>
            <w:tcW w:w="699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49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 частично верен, но присутствуют ошибки при объяснении </w:t>
            </w:r>
          </w:p>
        </w:tc>
        <w:tc>
          <w:tcPr>
            <w:tcW w:w="1260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217AA9" w:rsidTr="00217AA9">
        <w:trPr>
          <w:trHeight w:val="318"/>
        </w:trPr>
        <w:tc>
          <w:tcPr>
            <w:tcW w:w="699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7349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 неправильно обоснован, много ошибок при объяснении </w:t>
            </w:r>
          </w:p>
        </w:tc>
        <w:tc>
          <w:tcPr>
            <w:tcW w:w="1260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17AA9" w:rsidTr="00217AA9">
        <w:trPr>
          <w:trHeight w:val="318"/>
        </w:trPr>
        <w:tc>
          <w:tcPr>
            <w:tcW w:w="699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349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Ошибки в ответе, неправильное объяснение  </w:t>
            </w:r>
          </w:p>
        </w:tc>
        <w:tc>
          <w:tcPr>
            <w:tcW w:w="1260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217AA9" w:rsidRDefault="00217AA9" w:rsidP="00217AA9">
      <w:pPr>
        <w:ind w:firstLine="540"/>
        <w:jc w:val="both"/>
        <w:rPr>
          <w:rFonts w:ascii="Times New Roman" w:hAnsi="Times New Roman" w:cs="Times New Roman"/>
        </w:rPr>
      </w:pPr>
    </w:p>
    <w:p w:rsidR="00217AA9" w:rsidRDefault="00217AA9" w:rsidP="00217AA9">
      <w:pPr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 оценок на практические упражнения</w:t>
      </w:r>
    </w:p>
    <w:p w:rsidR="00217AA9" w:rsidRDefault="00217AA9" w:rsidP="00217AA9">
      <w:pPr>
        <w:jc w:val="center"/>
        <w:rPr>
          <w:rFonts w:ascii="Times New Roman" w:hAnsi="Times New Roman" w:cs="Times New Roman"/>
        </w:rPr>
      </w:pPr>
    </w:p>
    <w:tbl>
      <w:tblPr>
        <w:tblW w:w="9308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7349"/>
        <w:gridCol w:w="1260"/>
      </w:tblGrid>
      <w:tr w:rsidR="00217AA9" w:rsidTr="00217AA9">
        <w:trPr>
          <w:trHeight w:val="487"/>
        </w:trPr>
        <w:tc>
          <w:tcPr>
            <w:tcW w:w="699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349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Критерии оценок </w:t>
            </w:r>
          </w:p>
        </w:tc>
        <w:tc>
          <w:tcPr>
            <w:tcW w:w="1260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</w:t>
            </w:r>
          </w:p>
        </w:tc>
      </w:tr>
      <w:tr w:rsidR="00217AA9" w:rsidTr="00217AA9">
        <w:trPr>
          <w:trHeight w:val="339"/>
        </w:trPr>
        <w:tc>
          <w:tcPr>
            <w:tcW w:w="699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349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Уверенность, свобода при выполнении упражнений, правильное выполнение связующих элементов.    </w:t>
            </w:r>
          </w:p>
        </w:tc>
        <w:tc>
          <w:tcPr>
            <w:tcW w:w="1260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17AA9" w:rsidTr="00217AA9">
        <w:trPr>
          <w:trHeight w:val="254"/>
        </w:trPr>
        <w:tc>
          <w:tcPr>
            <w:tcW w:w="699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49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уверенном выполнении требуемого упражнения допускается 2 незначительных ошибки.   </w:t>
            </w:r>
          </w:p>
        </w:tc>
        <w:tc>
          <w:tcPr>
            <w:tcW w:w="1260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17AA9" w:rsidTr="00217AA9">
        <w:trPr>
          <w:trHeight w:val="212"/>
        </w:trPr>
        <w:tc>
          <w:tcPr>
            <w:tcW w:w="699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49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выполнено частично, допущена одна значительная и 2 незначительных ошибки  </w:t>
            </w:r>
          </w:p>
        </w:tc>
        <w:tc>
          <w:tcPr>
            <w:tcW w:w="1260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217AA9" w:rsidTr="00217AA9">
        <w:trPr>
          <w:trHeight w:val="318"/>
        </w:trPr>
        <w:tc>
          <w:tcPr>
            <w:tcW w:w="699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7349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выполнено с грубыми ошибками, более чем 3 значительными и незначительными ошибками.   </w:t>
            </w:r>
          </w:p>
        </w:tc>
        <w:tc>
          <w:tcPr>
            <w:tcW w:w="1260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17AA9" w:rsidTr="00217AA9">
        <w:trPr>
          <w:trHeight w:val="318"/>
        </w:trPr>
        <w:tc>
          <w:tcPr>
            <w:tcW w:w="699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349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не выполнено </w:t>
            </w:r>
          </w:p>
        </w:tc>
        <w:tc>
          <w:tcPr>
            <w:tcW w:w="1260" w:type="dxa"/>
          </w:tcPr>
          <w:p w:rsidR="00217AA9" w:rsidRDefault="00217AA9" w:rsidP="0021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217AA9" w:rsidRDefault="00217AA9" w:rsidP="00217AA9">
      <w:pPr>
        <w:jc w:val="both"/>
        <w:rPr>
          <w:rFonts w:ascii="Times New Roman" w:hAnsi="Times New Roman" w:cs="Times New Roman"/>
        </w:rPr>
      </w:pPr>
    </w:p>
    <w:p w:rsidR="00217AA9" w:rsidRDefault="00217AA9" w:rsidP="00217AA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Теоретические вопросы по физическому воспитанию</w:t>
      </w:r>
    </w:p>
    <w:p w:rsidR="00217AA9" w:rsidRDefault="00217AA9" w:rsidP="00217AA9">
      <w:pPr>
        <w:rPr>
          <w:rFonts w:ascii="Times New Roman" w:hAnsi="Times New Roman" w:cs="Times New Roman"/>
        </w:rPr>
      </w:pP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Понятие физической культуры и ее влияние на здоровье. 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Значение распорядка дня и личной гигиены. 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Какие группы мускулов должны быть использованы для поддержания прямой осанки? 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 такое ловкость выносливость, гибкость. Напишите о методах развития этих качеств. 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о беге на длинную дистанцию, какие качества развивает кросс. 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о гимнастике и ее видах 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осуществляется страховка при выполнении гимнастических упражнений?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Что вы знаете про историю кураша, какие качества развивает кураш? 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Виды кураша, разница и схожесть видов. 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 определяется расстояние прыжков в длину? 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Как определяется место разбега и толчка при прыжках в высоту?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Сколько времени отводится для соревнований по баскетболу?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Правила игры в ручной мяч (гандбол в каком году была создана первая гандбольная команда Узбекистана?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каких видах спорта используется скорость и сила? 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Когда и где была создана первая футбольная команда Узбекистана?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Сколько и какие виды спорта включены в спортивные состязания «Умид Нихоллари»? 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Перечислите спортсменов, получивших почётное звания «Узбекистон ифтихорлари»?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Какое значение имеет уход за кожей и телом?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определяется частота сердечных сокращений?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Какими снарядами пользуются в спортивной гимнастике?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Акробатические упражнения и их виды. 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о видах легкой атлетики. 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Напишите откуда произошло название игры «баскетбол»?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Какие существуют способы приема мяча?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о правилах безопасности при подаче тенниного мяча. 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Кто и когда придумал волейбол? 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Какие качества развивает волейбол?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методы игры в теннис.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Имеете ли вы навыки по оказанию первой мед помощи при травмах, полученных на уроках физического  воспитания.</w:t>
      </w:r>
      <w:r>
        <w:rPr>
          <w:rFonts w:ascii="Times New Roman" w:hAnsi="Times New Roman" w:cs="Times New Roman"/>
        </w:rPr>
        <w:tab/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Какие качества развивает гандбол?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История происхождения футбола и основы техники игры.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каких случаях назначается штрафной удар в футболе? 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 и значение специальных тестов «Алпомиш и Барчиной». 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о подвижных играх и их влияние на здоровье. 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Напишите о правилах игры в гандбол.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Напишите об истории кураша.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Напишите о правилах кураша.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Какие упражнения используются при обучении плаванию. </w:t>
      </w:r>
    </w:p>
    <w:p w:rsidR="00217AA9" w:rsidRDefault="00217AA9" w:rsidP="00217AA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Площадка баскетбола, её размеры и оборудование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40 Какие существуют основные правила для самодеятельного выполнения         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упражнений? </w:t>
      </w:r>
    </w:p>
    <w:p w:rsidR="00217AA9" w:rsidRDefault="00217AA9" w:rsidP="00217AA9">
      <w:pPr>
        <w:rPr>
          <w:rFonts w:ascii="Times New Roman" w:hAnsi="Times New Roman" w:cs="Times New Roman"/>
        </w:rPr>
      </w:pPr>
    </w:p>
    <w:p w:rsidR="00217AA9" w:rsidRDefault="00217AA9" w:rsidP="00217AA9">
      <w:pPr>
        <w:pStyle w:val="2"/>
      </w:pPr>
      <w:r>
        <w:t>Экзаменационные билеты</w:t>
      </w:r>
    </w:p>
    <w:p w:rsidR="00217AA9" w:rsidRDefault="00217AA9" w:rsidP="00217AA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(девочки)</w:t>
      </w:r>
    </w:p>
    <w:p w:rsidR="00217AA9" w:rsidRDefault="00217AA9" w:rsidP="00217AA9">
      <w:pPr>
        <w:rPr>
          <w:rFonts w:ascii="Times New Roman" w:hAnsi="Times New Roman" w:cs="Times New Roman"/>
          <w:b/>
        </w:rPr>
      </w:pPr>
    </w:p>
    <w:p w:rsidR="00217AA9" w:rsidRDefault="00217AA9" w:rsidP="00217AA9">
      <w:pPr>
        <w:pStyle w:val="2"/>
      </w:pPr>
      <w:r>
        <w:t>Билет № 1</w:t>
      </w:r>
    </w:p>
    <w:p w:rsidR="00217AA9" w:rsidRDefault="00217AA9" w:rsidP="00217AA9">
      <w:pPr>
        <w:rPr>
          <w:rFonts w:ascii="Times New Roman" w:hAnsi="Times New Roman" w:cs="Times New Roman"/>
        </w:rPr>
      </w:pP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Бег на </w:t>
      </w:r>
      <w:smartTag w:uri="urn:schemas-microsoft-com:office:smarttags" w:element="metricconverter">
        <w:smartTagPr>
          <w:attr w:name="ProductID" w:val="100 метр"/>
        </w:smartTagPr>
        <w:r>
          <w:rPr>
            <w:rFonts w:ascii="Times New Roman" w:hAnsi="Times New Roman" w:cs="Times New Roman"/>
          </w:rPr>
          <w:t>100 метр</w:t>
        </w:r>
      </w:smartTag>
      <w:r>
        <w:rPr>
          <w:rFonts w:ascii="Times New Roman" w:hAnsi="Times New Roman" w:cs="Times New Roman"/>
        </w:rPr>
        <w:t xml:space="preserve"> (сек)-16,3-16,8-17,3. 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Прыжки в высоту с разбега «Перешагивания» (см) – 120 – 115 – 110. 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Метание теннисного мяча с разбега (метр)-37-33-29. 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Бросок баскетбольного мяча со штрафного поля из 8 попыток 4-3-2 . </w:t>
      </w:r>
    </w:p>
    <w:p w:rsidR="00217AA9" w:rsidRDefault="00217AA9" w:rsidP="00217AA9">
      <w:pPr>
        <w:rPr>
          <w:rFonts w:ascii="Times New Roman" w:hAnsi="Times New Roman" w:cs="Times New Roman"/>
        </w:rPr>
      </w:pPr>
    </w:p>
    <w:p w:rsidR="00217AA9" w:rsidRDefault="00217AA9" w:rsidP="00217AA9">
      <w:pPr>
        <w:pStyle w:val="2"/>
      </w:pPr>
      <w:r>
        <w:t>Билет № 2</w:t>
      </w:r>
    </w:p>
    <w:p w:rsidR="00217AA9" w:rsidRDefault="00217AA9" w:rsidP="00217AA9">
      <w:pPr>
        <w:numPr>
          <w:ilvl w:val="3"/>
          <w:numId w:val="1"/>
        </w:numPr>
        <w:tabs>
          <w:tab w:val="clear" w:pos="2880"/>
          <w:tab w:val="num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Челночный бег 4х10 метр (сек) – 10,9 – 11,3 – 11,6.</w:t>
      </w:r>
    </w:p>
    <w:p w:rsidR="00217AA9" w:rsidRDefault="00217AA9" w:rsidP="00217AA9">
      <w:pPr>
        <w:numPr>
          <w:ilvl w:val="3"/>
          <w:numId w:val="1"/>
        </w:numPr>
        <w:tabs>
          <w:tab w:val="clear" w:pos="2880"/>
          <w:tab w:val="num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Подтягивание в висе на низкой перекладине (раз) –25-21-18.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. Прыжки в высоту с разбега «Перешагивания» (см) – 120 – 115 – 110. 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 Ведение гандбольного мяча на дистанцию 30м (сек) 6:5, 6:8, 6:9.</w:t>
      </w:r>
    </w:p>
    <w:p w:rsidR="00217AA9" w:rsidRDefault="00217AA9" w:rsidP="00217AA9">
      <w:pPr>
        <w:rPr>
          <w:rFonts w:ascii="Times New Roman" w:hAnsi="Times New Roman" w:cs="Times New Roman"/>
        </w:rPr>
      </w:pPr>
    </w:p>
    <w:p w:rsidR="00217AA9" w:rsidRDefault="00217AA9" w:rsidP="00217AA9">
      <w:pPr>
        <w:pStyle w:val="2"/>
      </w:pPr>
      <w:r>
        <w:t>Билет № 3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Прыжки в длину с разбега (см) – 340 - 310 – 310.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Поднимание  туловища из положения  лежа  на спине руки за голову 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 1мин.раз)-37-32-25.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Бег на </w:t>
      </w:r>
      <w:smartTag w:uri="urn:schemas-microsoft-com:office:smarttags" w:element="metricconverter">
        <w:smartTagPr>
          <w:attr w:name="ProductID" w:val="60 метров"/>
        </w:smartTagPr>
        <w:r>
          <w:rPr>
            <w:rFonts w:ascii="Times New Roman" w:hAnsi="Times New Roman" w:cs="Times New Roman"/>
          </w:rPr>
          <w:t>60 метров</w:t>
        </w:r>
      </w:smartTag>
      <w:r>
        <w:rPr>
          <w:rFonts w:ascii="Times New Roman" w:hAnsi="Times New Roman" w:cs="Times New Roman"/>
        </w:rPr>
        <w:t xml:space="preserve"> (сек) – 9,1 – 9,6 – 10,0.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Броски мяча в стенку с расстояния и прием двумя руками снизу 20-15-10.    </w:t>
      </w:r>
    </w:p>
    <w:p w:rsidR="00217AA9" w:rsidRDefault="00217AA9" w:rsidP="00217AA9">
      <w:pPr>
        <w:rPr>
          <w:rFonts w:ascii="Times New Roman" w:hAnsi="Times New Roman" w:cs="Times New Roman"/>
        </w:rPr>
      </w:pPr>
    </w:p>
    <w:p w:rsidR="00217AA9" w:rsidRDefault="00217AA9" w:rsidP="00217AA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Билет № 4</w:t>
      </w:r>
    </w:p>
    <w:p w:rsidR="00217AA9" w:rsidRDefault="00217AA9" w:rsidP="00217AA9">
      <w:pPr>
        <w:rPr>
          <w:rFonts w:ascii="Times New Roman" w:hAnsi="Times New Roman" w:cs="Times New Roman"/>
        </w:rPr>
      </w:pP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Поднимание  туловища из положения  лежа  на спине руки за голову 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 1мин.раз)-37-32-25.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Прыжки в длину с разбега (см) – 340 - 310 – 310.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Бег на </w:t>
      </w:r>
      <w:smartTag w:uri="urn:schemas-microsoft-com:office:smarttags" w:element="metricconverter">
        <w:smartTagPr>
          <w:attr w:name="ProductID" w:val="2000 метров"/>
        </w:smartTagPr>
        <w:r>
          <w:rPr>
            <w:rFonts w:ascii="Times New Roman" w:hAnsi="Times New Roman" w:cs="Times New Roman"/>
          </w:rPr>
          <w:t>2000 метров</w:t>
        </w:r>
      </w:smartTag>
      <w:r>
        <w:rPr>
          <w:rFonts w:ascii="Times New Roman" w:hAnsi="Times New Roman" w:cs="Times New Roman"/>
        </w:rPr>
        <w:t xml:space="preserve"> (сек) – 10,50-12,0-13,0.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Заброс баскетбольного мяча в кольцо с дистанции </w:t>
      </w:r>
      <w:smartTag w:uri="urn:schemas-microsoft-com:office:smarttags" w:element="metricconverter">
        <w:smartTagPr>
          <w:attr w:name="ProductID" w:val="7 метров"/>
        </w:smartTagPr>
        <w:r>
          <w:rPr>
            <w:rFonts w:ascii="Times New Roman" w:hAnsi="Times New Roman" w:cs="Times New Roman"/>
          </w:rPr>
          <w:t>7 метров</w:t>
        </w:r>
      </w:smartTag>
      <w:r>
        <w:rPr>
          <w:rFonts w:ascii="Times New Roman" w:hAnsi="Times New Roman" w:cs="Times New Roman"/>
        </w:rPr>
        <w:t xml:space="preserve"> с 6 попыток 6-3-1.</w:t>
      </w:r>
    </w:p>
    <w:p w:rsidR="00217AA9" w:rsidRDefault="00217AA9" w:rsidP="00217AA9">
      <w:pPr>
        <w:pStyle w:val="2"/>
      </w:pPr>
      <w:r>
        <w:t>Билет № 5</w:t>
      </w:r>
    </w:p>
    <w:p w:rsidR="00217AA9" w:rsidRDefault="00217AA9" w:rsidP="00217AA9">
      <w:pPr>
        <w:rPr>
          <w:rFonts w:ascii="Times New Roman" w:hAnsi="Times New Roman" w:cs="Times New Roman"/>
        </w:rPr>
      </w:pP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Бег </w:t>
      </w:r>
      <w:smartTag w:uri="urn:schemas-microsoft-com:office:smarttags" w:element="metricconverter">
        <w:smartTagPr>
          <w:attr w:name="ProductID" w:val="100 метр"/>
        </w:smartTagPr>
        <w:r>
          <w:rPr>
            <w:rFonts w:ascii="Times New Roman" w:hAnsi="Times New Roman" w:cs="Times New Roman"/>
          </w:rPr>
          <w:t>100 метр</w:t>
        </w:r>
      </w:smartTag>
      <w:r>
        <w:rPr>
          <w:rFonts w:ascii="Times New Roman" w:hAnsi="Times New Roman" w:cs="Times New Roman"/>
        </w:rPr>
        <w:t xml:space="preserve"> (сек) – 16,3 – 16,8 – 17,3.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Подтягивание в висе на низкой перекладине (раз) – 25 – 21 – 18.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Метание теннисного мяча с разбега (метр) – 37 – 33 – 29. 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Бросок волейбольного мяча атакующим ударом на дистанцию </w:t>
      </w:r>
      <w:smartTag w:uri="urn:schemas-microsoft-com:office:smarttags" w:element="metricconverter">
        <w:smartTagPr>
          <w:attr w:name="ProductID" w:val="3 метра"/>
        </w:smartTagPr>
        <w:r>
          <w:rPr>
            <w:rFonts w:ascii="Times New Roman" w:hAnsi="Times New Roman" w:cs="Times New Roman"/>
          </w:rPr>
          <w:t>3 метра</w:t>
        </w:r>
      </w:smartTag>
      <w:r>
        <w:rPr>
          <w:rFonts w:ascii="Times New Roman" w:hAnsi="Times New Roman" w:cs="Times New Roman"/>
        </w:rPr>
        <w:t xml:space="preserve"> (из 5 попыток)  4-2-1. </w:t>
      </w:r>
    </w:p>
    <w:p w:rsidR="00217AA9" w:rsidRDefault="00217AA9" w:rsidP="00217AA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(мальчики)</w:t>
      </w:r>
    </w:p>
    <w:p w:rsidR="00217AA9" w:rsidRDefault="00217AA9" w:rsidP="00217AA9">
      <w:pPr>
        <w:rPr>
          <w:rFonts w:ascii="Times New Roman" w:hAnsi="Times New Roman" w:cs="Times New Roman"/>
        </w:rPr>
      </w:pPr>
    </w:p>
    <w:p w:rsidR="00217AA9" w:rsidRDefault="00217AA9" w:rsidP="00217AA9">
      <w:pPr>
        <w:pStyle w:val="2"/>
      </w:pPr>
      <w:r>
        <w:t>Билет № 1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Подъем переворотом силой на высокой перекладине (раз) – 4 –3 –2.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Метание гранаты 700 гр. с разбега (метр) – 40 - 35 – 32.                                     3.    Бег на </w:t>
      </w:r>
      <w:smartTag w:uri="urn:schemas-microsoft-com:office:smarttags" w:element="metricconverter">
        <w:smartTagPr>
          <w:attr w:name="ProductID" w:val="3000 метров"/>
        </w:smartTagPr>
        <w:r>
          <w:rPr>
            <w:rFonts w:ascii="Times New Roman" w:hAnsi="Times New Roman" w:cs="Times New Roman"/>
          </w:rPr>
          <w:t>3000 метров</w:t>
        </w:r>
      </w:smartTag>
      <w:r>
        <w:rPr>
          <w:rFonts w:ascii="Times New Roman" w:hAnsi="Times New Roman" w:cs="Times New Roman"/>
        </w:rPr>
        <w:t xml:space="preserve"> (мин.сек) – 12,30 – 13,00 – 14,25.  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Выполнение жонглерских упражнений с использованием  футбольного мяча. 25-17-12.  </w:t>
      </w:r>
    </w:p>
    <w:p w:rsidR="00217AA9" w:rsidRDefault="00217AA9" w:rsidP="00217AA9">
      <w:pPr>
        <w:rPr>
          <w:rFonts w:ascii="Times New Roman" w:hAnsi="Times New Roman" w:cs="Times New Roman"/>
        </w:rPr>
      </w:pPr>
    </w:p>
    <w:p w:rsidR="00217AA9" w:rsidRDefault="00217AA9" w:rsidP="00217AA9">
      <w:pPr>
        <w:pStyle w:val="2"/>
      </w:pPr>
      <w:r>
        <w:t>Билет № 2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Лазание по канату (шесту) без помощи ног на время </w:t>
      </w:r>
      <w:smartTag w:uri="urn:schemas-microsoft-com:office:smarttags" w:element="metricconverter">
        <w:smartTagPr>
          <w:attr w:name="ProductID" w:val="4 метр"/>
        </w:smartTagPr>
        <w:r>
          <w:rPr>
            <w:rFonts w:ascii="Times New Roman" w:hAnsi="Times New Roman" w:cs="Times New Roman"/>
          </w:rPr>
          <w:t>4 метр</w:t>
        </w:r>
      </w:smartTag>
      <w:r>
        <w:rPr>
          <w:rFonts w:ascii="Times New Roman" w:hAnsi="Times New Roman" w:cs="Times New Roman"/>
        </w:rPr>
        <w:t xml:space="preserve"> (сек) – 12- 15 – 18.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 Челночный бег 4х10 метр (сек) – 10,0  - 10,2  - 10,4.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Метание гранаты 700 гр. с разбега (метр) – 40 - 35 – 32 .                                    4. Бросок баскетбольного мяча со штрафного поля из 9 попыток 7-5-3.</w:t>
      </w:r>
    </w:p>
    <w:p w:rsidR="00217AA9" w:rsidRDefault="00217AA9" w:rsidP="00217AA9">
      <w:pPr>
        <w:rPr>
          <w:rFonts w:ascii="Times New Roman" w:hAnsi="Times New Roman" w:cs="Times New Roman"/>
        </w:rPr>
      </w:pPr>
    </w:p>
    <w:p w:rsidR="00217AA9" w:rsidRDefault="00217AA9" w:rsidP="00217AA9">
      <w:pPr>
        <w:pStyle w:val="3"/>
        <w:rPr>
          <w:b w:val="0"/>
        </w:rPr>
      </w:pPr>
      <w:r>
        <w:rPr>
          <w:b w:val="0"/>
        </w:rPr>
        <w:t>Билет № 3</w:t>
      </w:r>
    </w:p>
    <w:p w:rsidR="00217AA9" w:rsidRDefault="00217AA9" w:rsidP="00217A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1. Подтягивание в висе на высокой перекладине (раз) – 14 – 10 – 7.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Прыжки в длину с разбега (см) – 460 – 420 – 370. 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Бег на </w:t>
      </w:r>
      <w:smartTag w:uri="urn:schemas-microsoft-com:office:smarttags" w:element="metricconverter">
        <w:smartTagPr>
          <w:attr w:name="ProductID" w:val="3000 метров"/>
        </w:smartTagPr>
        <w:r>
          <w:rPr>
            <w:rFonts w:ascii="Times New Roman" w:hAnsi="Times New Roman" w:cs="Times New Roman"/>
          </w:rPr>
          <w:t>3000 метров</w:t>
        </w:r>
      </w:smartTag>
      <w:r>
        <w:rPr>
          <w:rFonts w:ascii="Times New Roman" w:hAnsi="Times New Roman" w:cs="Times New Roman"/>
        </w:rPr>
        <w:t xml:space="preserve"> (мин.сек) – 12,00 – 13,30 – 14,25.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Ведение гандбольного мяча на дистанцию </w:t>
      </w:r>
      <w:smartTag w:uri="urn:schemas-microsoft-com:office:smarttags" w:element="metricconverter">
        <w:smartTagPr>
          <w:attr w:name="ProductID" w:val="30 метров"/>
        </w:smartTagPr>
        <w:r>
          <w:rPr>
            <w:rFonts w:ascii="Times New Roman" w:hAnsi="Times New Roman" w:cs="Times New Roman"/>
          </w:rPr>
          <w:t>30 метров</w:t>
        </w:r>
      </w:smartTag>
      <w:r>
        <w:rPr>
          <w:rFonts w:ascii="Times New Roman" w:hAnsi="Times New Roman" w:cs="Times New Roman"/>
        </w:rPr>
        <w:t xml:space="preserve"> (сек) 6:4, 6:7, 6:9.  </w:t>
      </w:r>
    </w:p>
    <w:p w:rsidR="00217AA9" w:rsidRDefault="00217AA9" w:rsidP="00217AA9">
      <w:pPr>
        <w:rPr>
          <w:rFonts w:ascii="Times New Roman" w:hAnsi="Times New Roman" w:cs="Times New Roman"/>
        </w:rPr>
      </w:pPr>
    </w:p>
    <w:p w:rsidR="00217AA9" w:rsidRDefault="00217AA9" w:rsidP="00217AA9">
      <w:pPr>
        <w:pStyle w:val="3"/>
        <w:rPr>
          <w:b w:val="0"/>
        </w:rPr>
      </w:pPr>
      <w:r>
        <w:rPr>
          <w:b w:val="0"/>
        </w:rPr>
        <w:t>Билет № 4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Бег </w:t>
      </w:r>
      <w:smartTag w:uri="urn:schemas-microsoft-com:office:smarttags" w:element="metricconverter">
        <w:smartTagPr>
          <w:attr w:name="ProductID" w:val="100 метр"/>
        </w:smartTagPr>
        <w:r>
          <w:rPr>
            <w:rFonts w:ascii="Times New Roman" w:hAnsi="Times New Roman" w:cs="Times New Roman"/>
          </w:rPr>
          <w:t>100 метр</w:t>
        </w:r>
      </w:smartTag>
      <w:r>
        <w:rPr>
          <w:rFonts w:ascii="Times New Roman" w:hAnsi="Times New Roman" w:cs="Times New Roman"/>
        </w:rPr>
        <w:t xml:space="preserve"> (сек) – 13,6 – 14,8 – 15,0.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Прыжки в высоту с разбега (см) –135 – 130 – 125.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Лазание по канату (шесту) без помощи ног на время </w:t>
      </w:r>
      <w:smartTag w:uri="urn:schemas-microsoft-com:office:smarttags" w:element="metricconverter">
        <w:smartTagPr>
          <w:attr w:name="ProductID" w:val="4 метр"/>
        </w:smartTagPr>
        <w:r>
          <w:rPr>
            <w:rFonts w:ascii="Times New Roman" w:hAnsi="Times New Roman" w:cs="Times New Roman"/>
          </w:rPr>
          <w:t>4 метр</w:t>
        </w:r>
      </w:smartTag>
      <w:r>
        <w:rPr>
          <w:rFonts w:ascii="Times New Roman" w:hAnsi="Times New Roman" w:cs="Times New Roman"/>
        </w:rPr>
        <w:t xml:space="preserve"> (сек)- 12  - 15 – 18.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Броски волейбольного мяча в стенку с расстояния и прием двумя руками        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снизу 22-16-11. </w:t>
      </w:r>
    </w:p>
    <w:p w:rsidR="00217AA9" w:rsidRDefault="00217AA9" w:rsidP="00217AA9">
      <w:pPr>
        <w:rPr>
          <w:rFonts w:ascii="Times New Roman" w:hAnsi="Times New Roman" w:cs="Times New Roman"/>
        </w:rPr>
      </w:pPr>
    </w:p>
    <w:p w:rsidR="00217AA9" w:rsidRDefault="00217AA9" w:rsidP="00217AA9">
      <w:pPr>
        <w:pStyle w:val="2"/>
      </w:pPr>
      <w:r>
        <w:t>Билет № 5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Бег </w:t>
      </w:r>
      <w:smartTag w:uri="urn:schemas-microsoft-com:office:smarttags" w:element="metricconverter">
        <w:smartTagPr>
          <w:attr w:name="ProductID" w:val="100 метр"/>
        </w:smartTagPr>
        <w:r>
          <w:rPr>
            <w:rFonts w:ascii="Times New Roman" w:hAnsi="Times New Roman" w:cs="Times New Roman"/>
          </w:rPr>
          <w:t>100 метр</w:t>
        </w:r>
      </w:smartTag>
      <w:r>
        <w:rPr>
          <w:rFonts w:ascii="Times New Roman" w:hAnsi="Times New Roman" w:cs="Times New Roman"/>
        </w:rPr>
        <w:t xml:space="preserve"> (сек) – 13,6 – 14,8 – 15,0.</w:t>
      </w:r>
    </w:p>
    <w:p w:rsidR="00217AA9" w:rsidRDefault="00217AA9" w:rsidP="00217A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 Подтягивание в висе на высокой перекладине (раз) – 14 – 10 – 7.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Прыжки в высоту с разбега (см) –135 – 130 – 125.</w:t>
      </w:r>
    </w:p>
    <w:p w:rsidR="00217AA9" w:rsidRDefault="00217AA9" w:rsidP="00217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 Бросок волейбольного мяча атакующим ударом на дистанцию </w:t>
      </w:r>
      <w:smartTag w:uri="urn:schemas-microsoft-com:office:smarttags" w:element="metricconverter">
        <w:smartTagPr>
          <w:attr w:name="ProductID" w:val="3 метра"/>
        </w:smartTagPr>
        <w:r>
          <w:rPr>
            <w:rFonts w:ascii="Times New Roman" w:hAnsi="Times New Roman" w:cs="Times New Roman"/>
          </w:rPr>
          <w:t>3 метра</w:t>
        </w:r>
      </w:smartTag>
      <w:r>
        <w:rPr>
          <w:rFonts w:ascii="Times New Roman" w:hAnsi="Times New Roman" w:cs="Times New Roman"/>
        </w:rPr>
        <w:t xml:space="preserve"> (из 5 попыток)  4-3-2. </w:t>
      </w:r>
    </w:p>
    <w:p w:rsidR="00307443" w:rsidRDefault="00307443" w:rsidP="00217AA9">
      <w:pPr>
        <w:jc w:val="both"/>
      </w:pPr>
      <w:bookmarkStart w:id="0" w:name="_GoBack"/>
      <w:bookmarkEnd w:id="0"/>
    </w:p>
    <w:sectPr w:rsidR="00307443" w:rsidSect="00307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Uz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B926C6"/>
    <w:multiLevelType w:val="hybridMultilevel"/>
    <w:tmpl w:val="7850FF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675"/>
    <w:rsid w:val="00152015"/>
    <w:rsid w:val="00217AA9"/>
    <w:rsid w:val="00242A7D"/>
    <w:rsid w:val="002A49C3"/>
    <w:rsid w:val="00307443"/>
    <w:rsid w:val="00352B09"/>
    <w:rsid w:val="003F2E09"/>
    <w:rsid w:val="00564F5B"/>
    <w:rsid w:val="005A129A"/>
    <w:rsid w:val="005B22A0"/>
    <w:rsid w:val="006F631A"/>
    <w:rsid w:val="00B43B40"/>
    <w:rsid w:val="00B611ED"/>
    <w:rsid w:val="00B6190D"/>
    <w:rsid w:val="00B731FA"/>
    <w:rsid w:val="00BC6393"/>
    <w:rsid w:val="00C163DF"/>
    <w:rsid w:val="00D50D63"/>
    <w:rsid w:val="00D9487C"/>
    <w:rsid w:val="00DF0176"/>
    <w:rsid w:val="00E05675"/>
    <w:rsid w:val="00E34B99"/>
    <w:rsid w:val="00F02960"/>
    <w:rsid w:val="00F1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3E7B3-A6C5-4554-B794-7DABEED4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675"/>
    <w:rPr>
      <w:rFonts w:ascii="TimesUz New Roman" w:eastAsia="Times New Roman" w:hAnsi="TimesUz New Roman" w:cs="TimesUz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D50D6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05675"/>
    <w:pPr>
      <w:keepNext/>
      <w:jc w:val="center"/>
      <w:outlineLvl w:val="1"/>
    </w:pPr>
    <w:rPr>
      <w:rFonts w:ascii="Times New Roman" w:hAnsi="Times New Roman" w:cs="Times New Roman"/>
      <w:b/>
      <w:bCs/>
    </w:rPr>
  </w:style>
  <w:style w:type="paragraph" w:styleId="3">
    <w:name w:val="heading 3"/>
    <w:basedOn w:val="a"/>
    <w:next w:val="a"/>
    <w:link w:val="30"/>
    <w:unhideWhenUsed/>
    <w:qFormat/>
    <w:rsid w:val="00352B0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C6393"/>
    <w:pPr>
      <w:keepNext/>
      <w:spacing w:before="240" w:after="60"/>
      <w:outlineLvl w:val="3"/>
    </w:pPr>
    <w:rPr>
      <w:rFonts w:ascii="Calibri" w:hAnsi="Calibri" w:cs="Times New Roman"/>
      <w:b/>
      <w:bCs/>
      <w:szCs w:val="28"/>
    </w:rPr>
  </w:style>
  <w:style w:type="paragraph" w:styleId="5">
    <w:name w:val="heading 5"/>
    <w:basedOn w:val="a"/>
    <w:next w:val="a"/>
    <w:link w:val="50"/>
    <w:qFormat/>
    <w:rsid w:val="00E34B99"/>
    <w:pPr>
      <w:keepNext/>
      <w:outlineLvl w:val="4"/>
    </w:pPr>
    <w:rPr>
      <w:bCs/>
      <w:sz w:val="40"/>
    </w:rPr>
  </w:style>
  <w:style w:type="paragraph" w:styleId="7">
    <w:name w:val="heading 7"/>
    <w:basedOn w:val="a"/>
    <w:next w:val="a"/>
    <w:link w:val="70"/>
    <w:qFormat/>
    <w:rsid w:val="00E34B99"/>
    <w:pPr>
      <w:keepNext/>
      <w:ind w:left="2880"/>
      <w:outlineLvl w:val="6"/>
    </w:pPr>
    <w:rPr>
      <w:rFonts w:ascii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56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E05675"/>
    <w:pPr>
      <w:jc w:val="both"/>
    </w:pPr>
    <w:rPr>
      <w:rFonts w:ascii="Times New Roman" w:hAnsi="Times New Roman" w:cs="Times New Roman"/>
    </w:rPr>
  </w:style>
  <w:style w:type="character" w:customStyle="1" w:styleId="a4">
    <w:name w:val="Основний текст Знак"/>
    <w:basedOn w:val="a0"/>
    <w:link w:val="a3"/>
    <w:rsid w:val="00E056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05675"/>
    <w:pPr>
      <w:jc w:val="center"/>
    </w:pPr>
    <w:rPr>
      <w:rFonts w:ascii="Times New Roman" w:hAnsi="Times New Roman" w:cs="Times New Roman"/>
      <w:b/>
      <w:bCs/>
      <w:sz w:val="36"/>
    </w:rPr>
  </w:style>
  <w:style w:type="character" w:customStyle="1" w:styleId="a6">
    <w:name w:val="Назва Знак"/>
    <w:basedOn w:val="a0"/>
    <w:link w:val="a5"/>
    <w:rsid w:val="00E0567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52B09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2"/>
    <w:basedOn w:val="a"/>
    <w:link w:val="22"/>
    <w:unhideWhenUsed/>
    <w:rsid w:val="00352B09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352B09"/>
    <w:rPr>
      <w:rFonts w:ascii="TimesUz New Roman" w:eastAsia="Times New Roman" w:hAnsi="TimesUz New Roman" w:cs="TimesUz New Roman"/>
      <w:sz w:val="28"/>
      <w:szCs w:val="24"/>
    </w:rPr>
  </w:style>
  <w:style w:type="paragraph" w:styleId="a7">
    <w:name w:val="Body Text Indent"/>
    <w:basedOn w:val="a"/>
    <w:link w:val="a8"/>
    <w:unhideWhenUsed/>
    <w:rsid w:val="00352B09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352B09"/>
    <w:rPr>
      <w:rFonts w:ascii="TimesUz New Roman" w:eastAsia="Times New Roman" w:hAnsi="TimesUz New Roman" w:cs="TimesUz New Roman"/>
      <w:sz w:val="28"/>
      <w:szCs w:val="24"/>
    </w:rPr>
  </w:style>
  <w:style w:type="paragraph" w:styleId="23">
    <w:name w:val="Body Text Indent 2"/>
    <w:basedOn w:val="a"/>
    <w:link w:val="24"/>
    <w:unhideWhenUsed/>
    <w:rsid w:val="00F02960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F02960"/>
    <w:rPr>
      <w:rFonts w:ascii="TimesUz New Roman" w:eastAsia="Times New Roman" w:hAnsi="TimesUz New Roman" w:cs="TimesUz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D50D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1">
    <w:name w:val="Body Text 3"/>
    <w:basedOn w:val="a"/>
    <w:link w:val="32"/>
    <w:unhideWhenUsed/>
    <w:rsid w:val="00D50D63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rsid w:val="00D50D63"/>
    <w:rPr>
      <w:rFonts w:ascii="TimesUz New Roman" w:eastAsia="Times New Roman" w:hAnsi="TimesUz New Roman" w:cs="TimesUz New Roman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BC6393"/>
    <w:rPr>
      <w:rFonts w:ascii="Calibri" w:eastAsia="Times New Roman" w:hAnsi="Calibri" w:cs="Times New Roman"/>
      <w:b/>
      <w:bCs/>
      <w:sz w:val="28"/>
      <w:szCs w:val="28"/>
    </w:rPr>
  </w:style>
  <w:style w:type="paragraph" w:styleId="a9">
    <w:name w:val="Block Text"/>
    <w:basedOn w:val="a"/>
    <w:rsid w:val="00BC6393"/>
    <w:pPr>
      <w:widowControl w:val="0"/>
      <w:autoSpaceDE w:val="0"/>
      <w:autoSpaceDN w:val="0"/>
      <w:adjustRightInd w:val="0"/>
      <w:ind w:left="360" w:right="175"/>
      <w:jc w:val="both"/>
    </w:pPr>
    <w:rPr>
      <w:rFonts w:ascii="Times New Roman" w:hAnsi="Times New Roman" w:cs="Times New Roman"/>
      <w:szCs w:val="28"/>
    </w:rPr>
  </w:style>
  <w:style w:type="character" w:customStyle="1" w:styleId="50">
    <w:name w:val="Заголовок 5 Знак"/>
    <w:basedOn w:val="a0"/>
    <w:link w:val="5"/>
    <w:rsid w:val="00E34B99"/>
    <w:rPr>
      <w:rFonts w:ascii="TimesUz New Roman" w:eastAsia="Times New Roman" w:hAnsi="TimesUz New Roman" w:cs="TimesUz New Roman"/>
      <w:bCs/>
      <w:sz w:val="40"/>
      <w:szCs w:val="24"/>
    </w:rPr>
  </w:style>
  <w:style w:type="character" w:customStyle="1" w:styleId="70">
    <w:name w:val="Заголовок 7 Знак"/>
    <w:basedOn w:val="a0"/>
    <w:link w:val="7"/>
    <w:rsid w:val="00E34B99"/>
    <w:rPr>
      <w:rFonts w:ascii="Times New Roman" w:eastAsia="Times New Roman" w:hAnsi="Times New Roman"/>
      <w:b/>
      <w:sz w:val="28"/>
    </w:rPr>
  </w:style>
  <w:style w:type="paragraph" w:styleId="33">
    <w:name w:val="Body Text Indent 3"/>
    <w:basedOn w:val="a"/>
    <w:link w:val="34"/>
    <w:rsid w:val="00E34B99"/>
    <w:pPr>
      <w:tabs>
        <w:tab w:val="num" w:pos="720"/>
      </w:tabs>
      <w:spacing w:line="360" w:lineRule="auto"/>
      <w:ind w:left="720" w:hanging="360"/>
      <w:jc w:val="both"/>
    </w:pPr>
    <w:rPr>
      <w:rFonts w:ascii="BalticaUzbek" w:hAnsi="BalticaUzbek" w:cs="Times New Roman"/>
      <w:bCs/>
      <w:szCs w:val="20"/>
      <w:lang w:val="en-US"/>
    </w:rPr>
  </w:style>
  <w:style w:type="character" w:customStyle="1" w:styleId="34">
    <w:name w:val="Основний текст з відступом 3 Знак"/>
    <w:basedOn w:val="a0"/>
    <w:link w:val="33"/>
    <w:rsid w:val="00E34B99"/>
    <w:rPr>
      <w:rFonts w:ascii="BalticaUzbek" w:eastAsia="Times New Roman" w:hAnsi="BalticaUzbek"/>
      <w:bCs/>
      <w:sz w:val="28"/>
      <w:lang w:val="en-US"/>
    </w:rPr>
  </w:style>
  <w:style w:type="paragraph" w:styleId="aa">
    <w:name w:val="caption"/>
    <w:basedOn w:val="a"/>
    <w:qFormat/>
    <w:rsid w:val="00E34B99"/>
    <w:pPr>
      <w:jc w:val="center"/>
    </w:pPr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2519</Words>
  <Characters>14360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CDMEP</Company>
  <LinksUpToDate>false</LinksUpToDate>
  <CharactersWithSpaces>16846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nilufar</dc:creator>
  <cp:keywords/>
  <dc:description/>
  <cp:lastModifiedBy>Irina</cp:lastModifiedBy>
  <cp:revision>2</cp:revision>
  <dcterms:created xsi:type="dcterms:W3CDTF">2014-09-02T07:17:00Z</dcterms:created>
  <dcterms:modified xsi:type="dcterms:W3CDTF">2014-09-02T07:17:00Z</dcterms:modified>
</cp:coreProperties>
</file>