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00" w:rsidRDefault="00A75EFA">
      <w:pPr>
        <w:pStyle w:val="21"/>
        <w:numPr>
          <w:ilvl w:val="0"/>
          <w:numId w:val="0"/>
        </w:numPr>
      </w:pPr>
      <w:r>
        <w:t>Моцарт и Сaльери</w:t>
      </w:r>
    </w:p>
    <w:p w:rsidR="00787000" w:rsidRDefault="00A75EFA">
      <w:pPr>
        <w:pStyle w:val="a3"/>
      </w:pPr>
      <w:r>
        <w:t xml:space="preserve">Автор: </w:t>
      </w:r>
      <w:r>
        <w:rPr>
          <w:i/>
          <w:iCs/>
        </w:rPr>
        <w:t>Пушкин Александр</w:t>
      </w:r>
      <w:r>
        <w:t>.</w:t>
      </w:r>
      <w:r>
        <w:br/>
      </w:r>
      <w:r>
        <w:br/>
        <w:t xml:space="preserve">В своей комнате сидит композитор Сальери. Он сетует на несправедливость судьбы. Вспоминая детские годы, он говорит о том, что родился с любовью к высокому искусству, что, будучи ребенком, он плакал невольными и сладкими слезами при звуках церковного органа. Рано отвергнув детские игры и забавы, он самозабвенно предался изучению музыки. Презрев все, что было ей чуждо, он преодолел трудности первых шагов и ранние невзгоды. Он овладел в совершенстве ремеслом музыканта, «перстам/Предал послушную, сухую беглость/И верность уху». </w:t>
      </w:r>
      <w:r>
        <w:br/>
      </w:r>
      <w:r>
        <w:br/>
        <w:t xml:space="preserve">Умертвив звуки, он разъял музыку, «поверил алгеброй гармонию». Только тогда решился он творить, предаться творческой мечте, не помышляя о славе. Нередко уничтожал он плоды многодневных трудов, рожденные в слезах вдохновенья, найдя их несовершенными. Но и постигнув музыку, он оставил все свои знания, когда великий Глюк открыл новые тайны искусства. И наконец, когда достиг он в безграничном искусстве высокой степени, слава улыбнулась ему, он нашел в сердцах людей отклик на свои созвучья. И Сальери мирно наслаждался своей славой, не завидуя никому и не зная этого чувства вообще. </w:t>
      </w:r>
      <w:r>
        <w:br/>
      </w:r>
      <w:r>
        <w:br/>
        <w:t xml:space="preserve">Напротив, он наслаждался «трудами и успехами друзей». Сальери считает, что никто не вправе был назвать его «завистником презренным». Ныне же душу Сальери угнетает сознание, что он завидует, мучительно, глубоко, Моцарту. Но горше зависти обида на несправедливость судьбы, дающей священный дар не подвижнику в награду за долгие и кропотливые труды, а «гуляке праздному», тяжелее зависти сознание, что дар этот дан не в награду за самоотверженную любовь к искусству, а «озаряет голову безумца». Этого Сальери не в силах понять. </w:t>
      </w:r>
      <w:r>
        <w:br/>
      </w:r>
      <w:r>
        <w:br/>
        <w:t xml:space="preserve">В отчаянии произносит он имя Моцарта, и в этот момент появляется сам Моцарт, которому кажется, что Сальери потому произнес его имя, что заметил его приближение, а ему хотелось появиться внезапно, чтобы Сальери «нежданной шуткой угостить». Идя к Сальери, Моцарт услышал в трактире звуки скрипки и увидел слепого скрипача, разыгрывавшего известную мелодию, это показалось Моцарту занятным. </w:t>
      </w:r>
      <w:r>
        <w:br/>
      </w:r>
      <w:r>
        <w:br/>
        <w:t>Он привел с собой этого скрипача и просит его сыграть что-нибудь из Моцарта. Нещадно фальшивя, скрипач играет арию из «Дон-Жуана». Моцарт весело хохочет, но Сальери серьезен и даже укоряет Моцарта. Ему непонятно, как может Моцарт смеяться над тем, что ему кажется поруганием высокого искусства Сальери гонит старика прочь, а Моцарт дает ему денег и просит выпить за его, Моцарта, здоровье.</w:t>
      </w:r>
      <w:r>
        <w:br/>
      </w:r>
      <w:r>
        <w:br/>
        <w:t xml:space="preserve">Моцарту кажется, что Сальери нынче не в духе, и собирается прийти к нему в другой раз, но Сальери спрашивает Моцарта, что тот принес ему. Моцарт отговаривается, считая свое новое сочинение безделицей. Он набросал его ночью во время бессонницы, и оно не стоит того, чтобы утруждать им Сальери, когда у того плохое настроение. Но Сальери просит Моцарта сыграть эту вещь. Моцарт пытается пересказать, что испытывал он, когда сочинял, и играет. </w:t>
      </w:r>
      <w:r>
        <w:br/>
      </w:r>
      <w:r>
        <w:br/>
        <w:t>Сальери в недоумении, как мог Моцарт, идя к нему с этим, остановиться у трактира и слушать уличного музыканта Он говорит, что Моцарт недостоин сам себя, что его сочинение необыкновенно по глубине, смелости и стройности. Он называет Моцарта богом, не знающим о своей божественности. Смущенный Моцарт отшучивается тем, что божество его проголодалось. Сальери предлагает Моцарту вместе отобедать в трактире «Золотого Льва». Моцарт с радостью соглашается, но хочет сходить домой и предупредить жену, чтобы она не ждала его к обеду.</w:t>
      </w:r>
      <w:r>
        <w:br/>
      </w:r>
      <w:r>
        <w:br/>
        <w:t xml:space="preserve">Оставшись один, Сальери говорит, что не в силах более противиться судьбе, которая избрала его своим орудием. Он считает, что призван остановить Моцарта, который своим поведением не поднимает искусство, что оно падет опять, как только он исчезнет. Сальери считает, что живой Моцарт — угроза для искусства. Моцарт в глазах Сальери подобен райскому херувиму, залетевшему в дольний мир, чтобы возбудить в людях, чадах праха, бескрылое желанье, и поэтому будет разумнее, если Моцарт вновь улетит, и чем скорей, тем лучше. </w:t>
      </w:r>
      <w:r>
        <w:br/>
      </w:r>
      <w:r>
        <w:br/>
        <w:t>Сальери достает яд, завещанный ему его возлюбленной, Изорой, яд, который он хранил восемнадцать лет и ни разу не прибегнул к его помощи, хотя не раз жизнь казалась ему невыносимой. Ни разу не воспользовался он им и для расправы с врагом, всегда беря верх над искушением. Теперь же, считает Сальери, пора воспользоваться ядом, и дар любви должен перейти в чашу дружбы.</w:t>
      </w:r>
      <w:r>
        <w:br/>
      </w:r>
      <w:r>
        <w:br/>
        <w:t>В отдельной комнате трактира, где есть фортепьяно, сидят Сальери с Моцартом. Сальери кажется, что Моцарт пасмурен, что он чем-то расстроен. Моцарт признается, что его тревожит Requiem, который он сочиняет уже недели три по заказу какого-то таинственного незнакомца. Моцарту не дает покоя мысль об этом человеке, который был в черном, ему кажется, что тот следует за ним повсюду и даже сейчас сидит в этой комнате.</w:t>
      </w:r>
      <w:r>
        <w:br/>
      </w:r>
      <w:r>
        <w:br/>
        <w:t xml:space="preserve">Сальери пытается успокоить Моцарта, говоря, что все это — ребячьи страхи. Он вспоминает своего друга Бомарше, который советовал ему избавляться от черных мыслей с помощью бутылки шампанского или чтения «Женитьбы Фигаро». Моцарт, зная, что Бомарше был другом Сальери, спрашивает, правда ли, что он кого-то отравил. Сальери отвечает, что Бомарше был слишком смешон «для ремесла такого», а Моцарт, возражая ему, говорит, что Бомарше был гений, как и они с Сальери, «а гений и злодейство две веши несовместные». Моцарт убежден, что Сальери разделяет его мысли. </w:t>
      </w:r>
      <w:r>
        <w:br/>
      </w:r>
      <w:r>
        <w:br/>
        <w:t xml:space="preserve">И в это мгновение Сальери бросает яд в стакан Моцарта. Моцарт поднимает тост за сыновей гармонии и за союз, их связующий. Сальери делает попытку остановить Моцарта, но поздно, тот уже выпил вино. Теперь Моцарт намерен сыграть для Сальери свой Requiem. Слушая музыку, Сальери плачет, но это не слезы раскаяния, это слезы от сознания исполненного долга. Моцарт чувствует недомогание и покидает трактир. </w:t>
      </w:r>
      <w:r>
        <w:br/>
      </w:r>
      <w:r>
        <w:br/>
        <w:t>Сальери, оставшись один, размышляет над словами Моцарта о несовместности гения и злодейства; как аргумент в свою пользу вспоминает он легенду о том, что Бонаротти принес жизнь человека в жертву искусству. Но внезапно его пронзает мысль, что это всего лишь выдумка «тупой, бессмысленной толпы».</w:t>
      </w:r>
      <w:bookmarkStart w:id="0" w:name="_GoBack"/>
      <w:bookmarkEnd w:id="0"/>
    </w:p>
    <w:sectPr w:rsidR="0078700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EFA"/>
    <w:rsid w:val="00787000"/>
    <w:rsid w:val="00A75EFA"/>
    <w:rsid w:val="00E42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F266F-594A-4692-BCFC-30A33330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2014-05-23T21:32:00Z</dcterms:created>
  <dcterms:modified xsi:type="dcterms:W3CDTF">2014-05-23T21:32:00Z</dcterms:modified>
</cp:coreProperties>
</file>