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>Федеральное агентство по образованию (Рособразование)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>Архангельский государственный технический университет</w:t>
      </w:r>
    </w:p>
    <w:p w:rsidR="008A6C07" w:rsidRPr="009F716F" w:rsidRDefault="008A6C07" w:rsidP="009F716F">
      <w:pPr>
        <w:tabs>
          <w:tab w:val="center" w:pos="4677"/>
          <w:tab w:val="left" w:pos="6240"/>
        </w:tabs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ab/>
        <w:t>Кафедра бухгалтерского учета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 xml:space="preserve">Факультет ИЭФБ курс </w:t>
      </w:r>
      <w:r w:rsidRPr="009F716F">
        <w:rPr>
          <w:sz w:val="28"/>
          <w:szCs w:val="28"/>
          <w:lang w:val="en-US"/>
        </w:rPr>
        <w:t>III</w:t>
      </w:r>
      <w:r w:rsidRPr="009F716F">
        <w:rPr>
          <w:sz w:val="28"/>
          <w:szCs w:val="28"/>
        </w:rPr>
        <w:t xml:space="preserve"> группа 115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>шифр 6051</w:t>
      </w:r>
      <w:r w:rsidR="00090F6F" w:rsidRPr="009F716F">
        <w:rPr>
          <w:sz w:val="28"/>
          <w:szCs w:val="28"/>
        </w:rPr>
        <w:t>7</w:t>
      </w:r>
      <w:r w:rsidRPr="009F716F">
        <w:rPr>
          <w:sz w:val="28"/>
          <w:szCs w:val="28"/>
        </w:rPr>
        <w:t>5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b/>
          <w:bCs/>
          <w:sz w:val="28"/>
          <w:szCs w:val="28"/>
        </w:rPr>
      </w:pPr>
      <w:r w:rsidRPr="009F716F">
        <w:rPr>
          <w:b/>
          <w:bCs/>
          <w:sz w:val="28"/>
          <w:szCs w:val="28"/>
        </w:rPr>
        <w:t>КОНТРОЛЬНАЯ РАБОТА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>По дисциплине «Анализ финансовой отчетности</w:t>
      </w: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>Отметка о зачете __________________     ___________________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  <w:vertAlign w:val="superscript"/>
        </w:rPr>
      </w:pPr>
      <w:r w:rsidRPr="009F716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(дата)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 xml:space="preserve">Руководитель _________________  __________________   </w:t>
      </w:r>
      <w:r w:rsidRPr="009F716F">
        <w:rPr>
          <w:sz w:val="28"/>
          <w:szCs w:val="28"/>
          <w:u w:val="single"/>
        </w:rPr>
        <w:t xml:space="preserve">  Репова М. Л.</w:t>
      </w:r>
    </w:p>
    <w:p w:rsidR="008A6C07" w:rsidRPr="009F716F" w:rsidRDefault="008A6C07" w:rsidP="009F716F">
      <w:pPr>
        <w:spacing w:line="360" w:lineRule="auto"/>
        <w:rPr>
          <w:sz w:val="28"/>
          <w:szCs w:val="28"/>
          <w:vertAlign w:val="superscript"/>
        </w:rPr>
      </w:pPr>
      <w:r w:rsidRPr="009F716F">
        <w:rPr>
          <w:sz w:val="28"/>
          <w:szCs w:val="28"/>
          <w:vertAlign w:val="superscript"/>
        </w:rPr>
        <w:t xml:space="preserve">                                                                      (должность)                                    (подпись)                                        (и., о., фамилия)</w:t>
      </w: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                           __________________</w:t>
      </w: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715629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>Архангельск -2008-</w:t>
      </w:r>
    </w:p>
    <w:p w:rsidR="008A6C07" w:rsidRPr="009F716F" w:rsidRDefault="008A6C07" w:rsidP="009F716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  <w:r w:rsidRPr="009F716F">
        <w:rPr>
          <w:sz w:val="28"/>
          <w:szCs w:val="28"/>
        </w:rPr>
        <w:t>Федеральное агентство по образованию (Рособразование)</w:t>
      </w:r>
    </w:p>
    <w:p w:rsidR="008A6C07" w:rsidRPr="009F716F" w:rsidRDefault="008A6C07" w:rsidP="009F716F">
      <w:pPr>
        <w:spacing w:line="360" w:lineRule="auto"/>
        <w:jc w:val="center"/>
        <w:outlineLvl w:val="0"/>
        <w:rPr>
          <w:sz w:val="28"/>
          <w:szCs w:val="28"/>
        </w:rPr>
      </w:pPr>
      <w:r w:rsidRPr="009F716F">
        <w:rPr>
          <w:sz w:val="28"/>
          <w:szCs w:val="28"/>
        </w:rPr>
        <w:t>Архангельский государственный технический университет</w:t>
      </w:r>
    </w:p>
    <w:p w:rsidR="008A6C07" w:rsidRPr="009F716F" w:rsidRDefault="008A6C07" w:rsidP="009F716F">
      <w:pPr>
        <w:spacing w:line="360" w:lineRule="auto"/>
        <w:jc w:val="center"/>
        <w:outlineLvl w:val="0"/>
        <w:rPr>
          <w:sz w:val="28"/>
          <w:szCs w:val="28"/>
        </w:rPr>
      </w:pPr>
      <w:r w:rsidRPr="009F716F">
        <w:rPr>
          <w:sz w:val="28"/>
          <w:szCs w:val="28"/>
        </w:rPr>
        <w:t>Кафедра бухгалтерского учета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9F716F">
        <w:rPr>
          <w:b/>
          <w:bCs/>
          <w:sz w:val="28"/>
          <w:szCs w:val="28"/>
        </w:rPr>
        <w:t>ЗАДАНИЕ НА КОНТРОЛЬНУЮ РАБОТУ</w:t>
      </w:r>
    </w:p>
    <w:p w:rsidR="008A6C07" w:rsidRPr="009F716F" w:rsidRDefault="008A6C07" w:rsidP="009F716F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9F716F">
        <w:rPr>
          <w:sz w:val="28"/>
          <w:szCs w:val="28"/>
        </w:rPr>
        <w:t>по дисциплине</w:t>
      </w:r>
      <w:r w:rsidRPr="009F716F">
        <w:rPr>
          <w:b/>
          <w:bCs/>
          <w:sz w:val="28"/>
          <w:szCs w:val="28"/>
        </w:rPr>
        <w:t xml:space="preserve"> Анализ финансовой отчетности</w:t>
      </w:r>
    </w:p>
    <w:p w:rsidR="008A6C07" w:rsidRPr="009F716F" w:rsidRDefault="008A6C07" w:rsidP="009F716F">
      <w:pPr>
        <w:spacing w:line="360" w:lineRule="auto"/>
        <w:jc w:val="center"/>
        <w:rPr>
          <w:b/>
          <w:bCs/>
          <w:sz w:val="28"/>
          <w:szCs w:val="28"/>
        </w:rPr>
      </w:pPr>
    </w:p>
    <w:p w:rsidR="008A6C07" w:rsidRPr="009F716F" w:rsidRDefault="008A6C07" w:rsidP="009F716F">
      <w:pPr>
        <w:spacing w:line="360" w:lineRule="auto"/>
        <w:outlineLvl w:val="0"/>
        <w:rPr>
          <w:sz w:val="28"/>
          <w:szCs w:val="28"/>
        </w:rPr>
      </w:pPr>
      <w:r w:rsidRPr="009F716F">
        <w:rPr>
          <w:sz w:val="28"/>
          <w:szCs w:val="28"/>
        </w:rPr>
        <w:t>Студенту  ИЭФБ очного отделения (очно-заочного, заочного отделения или факультета)</w:t>
      </w: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________________________________________________________________ </w:t>
      </w:r>
    </w:p>
    <w:p w:rsidR="008A6C07" w:rsidRPr="009F716F" w:rsidRDefault="008A6C07" w:rsidP="009F716F">
      <w:pPr>
        <w:spacing w:line="360" w:lineRule="auto"/>
        <w:jc w:val="center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outlineLvl w:val="0"/>
        <w:rPr>
          <w:sz w:val="28"/>
          <w:szCs w:val="28"/>
          <w:u w:val="single"/>
        </w:rPr>
      </w:pPr>
      <w:r w:rsidRPr="009F716F">
        <w:rPr>
          <w:sz w:val="28"/>
          <w:szCs w:val="28"/>
        </w:rPr>
        <w:t xml:space="preserve">ТЕМА: </w:t>
      </w:r>
      <w:r w:rsidRPr="009F716F">
        <w:rPr>
          <w:i/>
          <w:iCs/>
          <w:sz w:val="28"/>
          <w:szCs w:val="28"/>
          <w:u w:val="single"/>
        </w:rPr>
        <w:t>Методы финансового анализа</w:t>
      </w: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</w:p>
    <w:p w:rsidR="008A6C07" w:rsidRPr="009F716F" w:rsidRDefault="008A6C07" w:rsidP="00D567C1">
      <w:pPr>
        <w:spacing w:line="360" w:lineRule="auto"/>
        <w:ind w:firstLine="720"/>
        <w:rPr>
          <w:i/>
          <w:iCs/>
          <w:sz w:val="28"/>
          <w:szCs w:val="28"/>
          <w:u w:val="single"/>
        </w:rPr>
      </w:pPr>
      <w:r w:rsidRPr="009F716F">
        <w:rPr>
          <w:sz w:val="28"/>
          <w:szCs w:val="28"/>
        </w:rPr>
        <w:t>ИСХОДНЫЕ  ДАННЫЕ: Работа выполняется по методическим указаниям</w:t>
      </w:r>
      <w:r w:rsidRPr="009F716F">
        <w:rPr>
          <w:i/>
          <w:iCs/>
          <w:sz w:val="28"/>
          <w:szCs w:val="28"/>
          <w:u w:val="single"/>
        </w:rPr>
        <w:t xml:space="preserve"> </w:t>
      </w:r>
    </w:p>
    <w:p w:rsidR="008A6C07" w:rsidRPr="009F716F" w:rsidRDefault="008A6C07" w:rsidP="00D567C1">
      <w:pPr>
        <w:pStyle w:val="a6"/>
        <w:spacing w:line="360" w:lineRule="auto"/>
        <w:ind w:right="-110" w:firstLine="720"/>
        <w:rPr>
          <w:i/>
          <w:iCs/>
          <w:sz w:val="28"/>
          <w:szCs w:val="28"/>
        </w:rPr>
      </w:pPr>
      <w:r w:rsidRPr="009F716F">
        <w:rPr>
          <w:i/>
          <w:iCs/>
          <w:sz w:val="28"/>
          <w:szCs w:val="28"/>
        </w:rPr>
        <w:t>Бровина Т. М. Анализ финансовой отчетности: Методические указания к выполнению контрольной работы/Т.М.Бровина, М.Л.Репова. – Архангельск: Изд-во АГТУ, 2006.– 42 с.</w:t>
      </w:r>
    </w:p>
    <w:p w:rsidR="008A6C07" w:rsidRPr="009F716F" w:rsidRDefault="008A6C07" w:rsidP="009F716F">
      <w:pPr>
        <w:spacing w:line="360" w:lineRule="auto"/>
        <w:rPr>
          <w:i/>
          <w:iCs/>
          <w:sz w:val="28"/>
          <w:szCs w:val="28"/>
        </w:rPr>
      </w:pPr>
    </w:p>
    <w:p w:rsidR="008A6C07" w:rsidRPr="009F716F" w:rsidRDefault="008A6C07" w:rsidP="009F716F">
      <w:pPr>
        <w:spacing w:line="360" w:lineRule="auto"/>
        <w:rPr>
          <w:i/>
          <w:iCs/>
          <w:sz w:val="28"/>
          <w:szCs w:val="28"/>
        </w:rPr>
      </w:pPr>
    </w:p>
    <w:p w:rsidR="008A6C07" w:rsidRPr="009F716F" w:rsidRDefault="008A6C07" w:rsidP="009F716F">
      <w:pPr>
        <w:spacing w:line="360" w:lineRule="auto"/>
        <w:outlineLvl w:val="0"/>
        <w:rPr>
          <w:sz w:val="28"/>
          <w:szCs w:val="28"/>
          <w:u w:val="single"/>
        </w:rPr>
      </w:pPr>
      <w:r w:rsidRPr="009F716F">
        <w:rPr>
          <w:sz w:val="28"/>
          <w:szCs w:val="28"/>
        </w:rPr>
        <w:t>Вариант  _____</w:t>
      </w:r>
      <w:r w:rsidRPr="009F716F">
        <w:rPr>
          <w:sz w:val="28"/>
          <w:szCs w:val="28"/>
          <w:u w:val="single"/>
        </w:rPr>
        <w:t xml:space="preserve">       </w:t>
      </w: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rPr>
          <w:i/>
          <w:iCs/>
          <w:sz w:val="28"/>
          <w:szCs w:val="28"/>
        </w:rPr>
      </w:pPr>
      <w:r w:rsidRPr="009F716F">
        <w:rPr>
          <w:sz w:val="28"/>
          <w:szCs w:val="28"/>
        </w:rPr>
        <w:t>Срок выполнения с « ___»  _______</w:t>
      </w:r>
      <w:r w:rsidRPr="009F716F">
        <w:rPr>
          <w:i/>
          <w:iCs/>
          <w:sz w:val="28"/>
          <w:szCs w:val="28"/>
        </w:rPr>
        <w:t xml:space="preserve"> 200__г.   по «__</w:t>
      </w:r>
      <w:r w:rsidRPr="009F716F">
        <w:rPr>
          <w:i/>
          <w:iCs/>
          <w:sz w:val="28"/>
          <w:szCs w:val="28"/>
          <w:u w:val="single"/>
        </w:rPr>
        <w:t xml:space="preserve"> </w:t>
      </w:r>
      <w:r w:rsidRPr="009F716F">
        <w:rPr>
          <w:i/>
          <w:iCs/>
          <w:sz w:val="28"/>
          <w:szCs w:val="28"/>
        </w:rPr>
        <w:t>»__________200__г.</w:t>
      </w:r>
      <w:r w:rsidRPr="009F716F">
        <w:rPr>
          <w:i/>
          <w:iCs/>
          <w:sz w:val="28"/>
          <w:szCs w:val="28"/>
          <w:u w:val="single"/>
        </w:rPr>
        <w:t xml:space="preserve">     </w:t>
      </w: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Руководитель  работы  </w:t>
      </w:r>
      <w:r w:rsidR="009F716F">
        <w:rPr>
          <w:sz w:val="28"/>
          <w:szCs w:val="28"/>
        </w:rPr>
        <w:t>_________     ______       _________</w:t>
      </w:r>
      <w:r w:rsidRPr="009F716F">
        <w:rPr>
          <w:sz w:val="28"/>
          <w:szCs w:val="28"/>
        </w:rPr>
        <w:t xml:space="preserve">                                      </w:t>
      </w:r>
    </w:p>
    <w:p w:rsidR="008A6C07" w:rsidRPr="009F716F" w:rsidRDefault="008A6C07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    </w:t>
      </w:r>
      <w:r w:rsidR="009F716F">
        <w:rPr>
          <w:sz w:val="28"/>
          <w:szCs w:val="28"/>
        </w:rPr>
        <w:t xml:space="preserve">                        </w:t>
      </w:r>
      <w:r w:rsidRPr="009F716F">
        <w:rPr>
          <w:sz w:val="28"/>
          <w:szCs w:val="28"/>
        </w:rPr>
        <w:t xml:space="preserve">      </w:t>
      </w:r>
      <w:r w:rsidR="009F716F">
        <w:rPr>
          <w:sz w:val="28"/>
          <w:szCs w:val="28"/>
        </w:rPr>
        <w:t xml:space="preserve">    (должность)    </w:t>
      </w:r>
      <w:r w:rsidRPr="009F716F">
        <w:rPr>
          <w:sz w:val="28"/>
          <w:szCs w:val="28"/>
        </w:rPr>
        <w:t xml:space="preserve">   </w:t>
      </w:r>
      <w:r w:rsidR="009F716F">
        <w:rPr>
          <w:sz w:val="28"/>
          <w:szCs w:val="28"/>
        </w:rPr>
        <w:t xml:space="preserve">(подпись)    </w:t>
      </w:r>
      <w:r w:rsidRPr="009F716F">
        <w:rPr>
          <w:sz w:val="28"/>
          <w:szCs w:val="28"/>
        </w:rPr>
        <w:t xml:space="preserve"> (и., о., фамилия)          </w:t>
      </w:r>
    </w:p>
    <w:p w:rsidR="001E6ED4" w:rsidRPr="009F716F" w:rsidRDefault="001E6ED4" w:rsidP="009F716F">
      <w:pPr>
        <w:spacing w:line="360" w:lineRule="auto"/>
        <w:rPr>
          <w:sz w:val="28"/>
          <w:szCs w:val="28"/>
        </w:rPr>
      </w:pPr>
    </w:p>
    <w:p w:rsidR="001E6ED4" w:rsidRPr="009F716F" w:rsidRDefault="001E6ED4" w:rsidP="009F716F">
      <w:pPr>
        <w:spacing w:line="360" w:lineRule="auto"/>
        <w:rPr>
          <w:sz w:val="28"/>
          <w:szCs w:val="28"/>
        </w:rPr>
      </w:pPr>
    </w:p>
    <w:p w:rsidR="0008603B" w:rsidRPr="009F716F" w:rsidRDefault="008A6C07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ЛИСТ ДЛЯ ЗАМЕЧАНИЙ</w:t>
      </w:r>
    </w:p>
    <w:p w:rsidR="009F716F" w:rsidRPr="009F716F" w:rsidRDefault="009F716F" w:rsidP="009F716F">
      <w:pPr>
        <w:spacing w:line="360" w:lineRule="auto"/>
        <w:rPr>
          <w:sz w:val="28"/>
          <w:szCs w:val="28"/>
        </w:rPr>
      </w:pPr>
    </w:p>
    <w:p w:rsidR="0008603B" w:rsidRDefault="00A015EE" w:rsidP="00A015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2B9A" w:rsidRPr="009F716F">
        <w:rPr>
          <w:sz w:val="28"/>
          <w:szCs w:val="28"/>
        </w:rPr>
        <w:t>ОГЛАВЛЕНИЕ</w:t>
      </w:r>
    </w:p>
    <w:p w:rsidR="00A015EE" w:rsidRPr="009F716F" w:rsidRDefault="00A015EE" w:rsidP="009F716F">
      <w:pPr>
        <w:spacing w:line="360" w:lineRule="auto"/>
        <w:rPr>
          <w:sz w:val="28"/>
          <w:szCs w:val="28"/>
        </w:rPr>
      </w:pPr>
    </w:p>
    <w:p w:rsidR="00F42B9A" w:rsidRPr="009F716F" w:rsidRDefault="00A015EE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1 РАСЧЕТ И АНАЛИЗ ФИНАНСОВОГО КОЭФФИЦИЕНТА</w:t>
      </w:r>
      <w:r>
        <w:rPr>
          <w:sz w:val="28"/>
          <w:szCs w:val="28"/>
        </w:rPr>
        <w:t>……………….5</w:t>
      </w:r>
    </w:p>
    <w:p w:rsidR="00F42B9A" w:rsidRPr="009F716F" w:rsidRDefault="00A015EE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2АНАЛИЗ ТЕНДЕНЦИЙ РАЗВИТИЯ ПОКАЗАТЕЛЕЙ</w:t>
      </w:r>
      <w:r>
        <w:rPr>
          <w:sz w:val="28"/>
          <w:szCs w:val="28"/>
        </w:rPr>
        <w:t>………………………7</w:t>
      </w:r>
    </w:p>
    <w:p w:rsidR="00A015EE" w:rsidRDefault="00A015EE" w:rsidP="00A015EE">
      <w:pPr>
        <w:spacing w:line="360" w:lineRule="auto"/>
        <w:ind w:left="360" w:hanging="360"/>
        <w:rPr>
          <w:sz w:val="28"/>
          <w:szCs w:val="28"/>
        </w:rPr>
      </w:pPr>
      <w:r w:rsidRPr="009F716F">
        <w:rPr>
          <w:sz w:val="28"/>
          <w:szCs w:val="28"/>
        </w:rPr>
        <w:t xml:space="preserve">      2.1  Оценка выполнения «золотого п</w:t>
      </w:r>
      <w:r>
        <w:rPr>
          <w:sz w:val="28"/>
          <w:szCs w:val="28"/>
        </w:rPr>
        <w:t>равила экономики предприятия» …..7</w:t>
      </w:r>
    </w:p>
    <w:p w:rsidR="0008603B" w:rsidRDefault="00A015EE" w:rsidP="00A015EE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716F">
        <w:rPr>
          <w:sz w:val="28"/>
          <w:szCs w:val="28"/>
        </w:rPr>
        <w:t>2.2 Анализ динамики взаимо</w:t>
      </w:r>
      <w:r>
        <w:rPr>
          <w:sz w:val="28"/>
          <w:szCs w:val="28"/>
        </w:rPr>
        <w:t>связанных показателей………………………8</w:t>
      </w:r>
    </w:p>
    <w:p w:rsidR="00A015EE" w:rsidRDefault="00A015EE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3 ТРЕНДОВЫЙ АН</w:t>
      </w:r>
      <w:r>
        <w:rPr>
          <w:sz w:val="28"/>
          <w:szCs w:val="28"/>
        </w:rPr>
        <w:t>АЛИЗ ПОКАЗАТЕЛЕЙ…………………………………..10</w:t>
      </w:r>
    </w:p>
    <w:p w:rsidR="00A015EE" w:rsidRDefault="00A015EE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     3.1 Установление параметров тренда</w:t>
      </w:r>
      <w:r>
        <w:rPr>
          <w:sz w:val="28"/>
          <w:szCs w:val="28"/>
        </w:rPr>
        <w:t>………………………………………10</w:t>
      </w:r>
    </w:p>
    <w:p w:rsidR="00A015EE" w:rsidRDefault="00A015EE" w:rsidP="009F71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716F">
        <w:rPr>
          <w:sz w:val="28"/>
          <w:szCs w:val="28"/>
        </w:rPr>
        <w:t>3.2 Интервальная оценка прогноза</w:t>
      </w:r>
      <w:r>
        <w:rPr>
          <w:sz w:val="28"/>
          <w:szCs w:val="28"/>
        </w:rPr>
        <w:t>………………...……………………….12</w:t>
      </w:r>
    </w:p>
    <w:p w:rsidR="00A015EE" w:rsidRPr="009F716F" w:rsidRDefault="00A015EE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СПИСОК ИСПОЛ</w:t>
      </w:r>
      <w:r>
        <w:rPr>
          <w:sz w:val="28"/>
          <w:szCs w:val="28"/>
        </w:rPr>
        <w:t>ЬЗОВАННЫХ ИСТОЧНИКОВ……………………………13</w:t>
      </w:r>
    </w:p>
    <w:p w:rsidR="00A015EE" w:rsidRDefault="00A015EE" w:rsidP="009F716F">
      <w:p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4682" w:rsidRPr="009F716F" w:rsidRDefault="0008603B" w:rsidP="009F716F">
      <w:p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 w:rsidRPr="009F716F">
        <w:rPr>
          <w:sz w:val="28"/>
          <w:szCs w:val="28"/>
        </w:rPr>
        <w:t xml:space="preserve">1 </w:t>
      </w:r>
      <w:r w:rsidR="00BE4682" w:rsidRPr="009F716F">
        <w:rPr>
          <w:sz w:val="28"/>
          <w:szCs w:val="28"/>
        </w:rPr>
        <w:t>РАСЧЕТ И АНАЛИЗ ФИНАНСОВОГО КОЭФФИЦИЕНТА</w:t>
      </w:r>
    </w:p>
    <w:p w:rsidR="0008603B" w:rsidRPr="009F716F" w:rsidRDefault="00BE4682" w:rsidP="009F716F">
      <w:p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 w:rsidRPr="009F716F">
        <w:rPr>
          <w:sz w:val="28"/>
          <w:szCs w:val="28"/>
        </w:rPr>
        <w:t>Коэффициент оборачиваемости активов</w:t>
      </w:r>
    </w:p>
    <w:p w:rsidR="0008603B" w:rsidRPr="009F716F" w:rsidRDefault="00DA3D61" w:rsidP="009F716F">
      <w:pPr>
        <w:tabs>
          <w:tab w:val="left" w:pos="720"/>
        </w:tabs>
        <w:spacing w:line="360" w:lineRule="auto"/>
        <w:ind w:left="720"/>
        <w:rPr>
          <w:sz w:val="28"/>
          <w:szCs w:val="28"/>
        </w:rPr>
      </w:pPr>
      <w:r w:rsidRPr="009F716F">
        <w:rPr>
          <w:position w:val="-24"/>
          <w:sz w:val="28"/>
          <w:szCs w:val="28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o:ole="">
            <v:imagedata r:id="rId7" o:title=""/>
          </v:shape>
          <o:OLEObject Type="Embed" ProgID="Equation.3" ShapeID="_x0000_i1025" DrawAspect="Content" ObjectID="_1477407286" r:id="rId8"/>
        </w:objec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Таблица 1 - Расчет </w:t>
      </w:r>
      <w:r w:rsidR="007011E1" w:rsidRPr="009F716F">
        <w:rPr>
          <w:sz w:val="28"/>
          <w:szCs w:val="28"/>
        </w:rPr>
        <w:t>коэффициента оборачиваемости активов</w:t>
      </w:r>
    </w:p>
    <w:tbl>
      <w:tblPr>
        <w:tblW w:w="937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1300"/>
        <w:gridCol w:w="1295"/>
        <w:gridCol w:w="1260"/>
        <w:gridCol w:w="1260"/>
        <w:gridCol w:w="1260"/>
      </w:tblGrid>
      <w:tr w:rsidR="00BF5645" w:rsidRPr="009F716F">
        <w:trPr>
          <w:trHeight w:val="345"/>
        </w:trPr>
        <w:tc>
          <w:tcPr>
            <w:tcW w:w="3000" w:type="dxa"/>
            <w:vMerge w:val="restart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Показатель</w:t>
            </w:r>
          </w:p>
        </w:tc>
        <w:tc>
          <w:tcPr>
            <w:tcW w:w="6375" w:type="dxa"/>
            <w:gridSpan w:val="5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Годы</w:t>
            </w:r>
          </w:p>
        </w:tc>
      </w:tr>
      <w:tr w:rsidR="00BF5645" w:rsidRPr="009F716F">
        <w:trPr>
          <w:trHeight w:val="483"/>
        </w:trPr>
        <w:tc>
          <w:tcPr>
            <w:tcW w:w="300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1-й год</w:t>
            </w:r>
          </w:p>
        </w:tc>
        <w:tc>
          <w:tcPr>
            <w:tcW w:w="1295" w:type="dxa"/>
            <w:vMerge w:val="restart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2-й год</w:t>
            </w:r>
          </w:p>
        </w:tc>
        <w:tc>
          <w:tcPr>
            <w:tcW w:w="1260" w:type="dxa"/>
            <w:vMerge w:val="restart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3-й год</w:t>
            </w:r>
          </w:p>
        </w:tc>
        <w:tc>
          <w:tcPr>
            <w:tcW w:w="1260" w:type="dxa"/>
            <w:vMerge w:val="restart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4-й год</w:t>
            </w:r>
          </w:p>
        </w:tc>
        <w:tc>
          <w:tcPr>
            <w:tcW w:w="1260" w:type="dxa"/>
            <w:vMerge w:val="restart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5-й год</w:t>
            </w:r>
          </w:p>
        </w:tc>
      </w:tr>
      <w:tr w:rsidR="00BF5645" w:rsidRPr="009F716F">
        <w:trPr>
          <w:trHeight w:val="483"/>
        </w:trPr>
        <w:tc>
          <w:tcPr>
            <w:tcW w:w="300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5645" w:rsidRPr="009F716F">
        <w:trPr>
          <w:trHeight w:val="780"/>
        </w:trPr>
        <w:tc>
          <w:tcPr>
            <w:tcW w:w="3000" w:type="dxa"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Выручка от продажи товаров</w:t>
            </w:r>
            <w:r w:rsidR="00C616CB" w:rsidRPr="009F716F">
              <w:rPr>
                <w:sz w:val="20"/>
                <w:szCs w:val="20"/>
              </w:rPr>
              <w:t>, млн руб.</w:t>
            </w:r>
          </w:p>
        </w:tc>
        <w:tc>
          <w:tcPr>
            <w:tcW w:w="1300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640</w:t>
            </w:r>
          </w:p>
        </w:tc>
        <w:tc>
          <w:tcPr>
            <w:tcW w:w="1295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682</w:t>
            </w:r>
          </w:p>
        </w:tc>
        <w:tc>
          <w:tcPr>
            <w:tcW w:w="1260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699</w:t>
            </w:r>
          </w:p>
        </w:tc>
        <w:tc>
          <w:tcPr>
            <w:tcW w:w="1260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725</w:t>
            </w:r>
          </w:p>
        </w:tc>
        <w:tc>
          <w:tcPr>
            <w:tcW w:w="1260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836</w:t>
            </w:r>
          </w:p>
        </w:tc>
      </w:tr>
      <w:tr w:rsidR="00BF5645" w:rsidRPr="009F716F">
        <w:trPr>
          <w:trHeight w:val="483"/>
        </w:trPr>
        <w:tc>
          <w:tcPr>
            <w:tcW w:w="3000" w:type="dxa"/>
            <w:vMerge w:val="restart"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Активы, млн руб.</w:t>
            </w:r>
          </w:p>
        </w:tc>
        <w:tc>
          <w:tcPr>
            <w:tcW w:w="1300" w:type="dxa"/>
            <w:vMerge w:val="restart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225</w:t>
            </w:r>
          </w:p>
        </w:tc>
        <w:tc>
          <w:tcPr>
            <w:tcW w:w="1295" w:type="dxa"/>
            <w:vMerge w:val="restart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261</w:t>
            </w:r>
          </w:p>
        </w:tc>
        <w:tc>
          <w:tcPr>
            <w:tcW w:w="1260" w:type="dxa"/>
            <w:vMerge w:val="restart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275</w:t>
            </w:r>
          </w:p>
        </w:tc>
        <w:tc>
          <w:tcPr>
            <w:tcW w:w="1260" w:type="dxa"/>
            <w:vMerge w:val="restart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288</w:t>
            </w:r>
          </w:p>
        </w:tc>
        <w:tc>
          <w:tcPr>
            <w:tcW w:w="1260" w:type="dxa"/>
            <w:vMerge w:val="restart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305</w:t>
            </w:r>
          </w:p>
        </w:tc>
      </w:tr>
      <w:tr w:rsidR="00BF5645" w:rsidRPr="009F716F">
        <w:trPr>
          <w:trHeight w:val="483"/>
        </w:trPr>
        <w:tc>
          <w:tcPr>
            <w:tcW w:w="300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5645" w:rsidRPr="009F716F">
        <w:trPr>
          <w:trHeight w:val="1355"/>
        </w:trPr>
        <w:tc>
          <w:tcPr>
            <w:tcW w:w="3000" w:type="dxa"/>
            <w:vAlign w:val="center"/>
          </w:tcPr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Коэффицие</w:t>
            </w:r>
            <w:r w:rsidR="00E763B5" w:rsidRPr="009F716F">
              <w:rPr>
                <w:sz w:val="20"/>
                <w:szCs w:val="20"/>
              </w:rPr>
              <w:t>нт оборачиваемости активов,</w:t>
            </w:r>
          </w:p>
          <w:p w:rsidR="00BF5645" w:rsidRPr="009F716F" w:rsidRDefault="00BF5645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(стр 1 /стр 2)</w:t>
            </w:r>
          </w:p>
        </w:tc>
        <w:tc>
          <w:tcPr>
            <w:tcW w:w="1300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2,8</w:t>
            </w:r>
            <w:r w:rsidR="00E763B5" w:rsidRPr="009F716F">
              <w:rPr>
                <w:sz w:val="20"/>
                <w:szCs w:val="20"/>
              </w:rPr>
              <w:t>4</w:t>
            </w:r>
          </w:p>
        </w:tc>
        <w:tc>
          <w:tcPr>
            <w:tcW w:w="1295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2,6</w:t>
            </w:r>
            <w:r w:rsidR="00E763B5" w:rsidRPr="009F716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2,5</w:t>
            </w:r>
            <w:r w:rsidR="00E763B5" w:rsidRPr="009F716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2,5</w:t>
            </w:r>
            <w:r w:rsidR="00E763B5" w:rsidRPr="009F716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F5645" w:rsidRPr="009F716F" w:rsidRDefault="00BF5645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2,7</w:t>
            </w:r>
            <w:r w:rsidR="00E763B5" w:rsidRPr="009F716F">
              <w:rPr>
                <w:sz w:val="20"/>
                <w:szCs w:val="20"/>
              </w:rPr>
              <w:t>4</w:t>
            </w:r>
          </w:p>
        </w:tc>
      </w:tr>
    </w:tbl>
    <w:p w:rsidR="00E763B5" w:rsidRPr="009F716F" w:rsidRDefault="00E763B5" w:rsidP="009F716F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616CB" w:rsidRPr="009F716F" w:rsidRDefault="00C616CB" w:rsidP="009F716F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Коэффициент оборачиваемости активов характеризует, на</w:t>
      </w:r>
      <w:r w:rsidR="00E763B5" w:rsidRPr="009F716F">
        <w:rPr>
          <w:sz w:val="28"/>
          <w:szCs w:val="28"/>
        </w:rPr>
        <w:t xml:space="preserve"> </w:t>
      </w:r>
      <w:r w:rsidRPr="009F716F">
        <w:rPr>
          <w:sz w:val="28"/>
          <w:szCs w:val="28"/>
        </w:rPr>
        <w:t>сколько эффективно используются активы предприятия с точки зрения объема продаж.</w:t>
      </w:r>
    </w:p>
    <w:p w:rsidR="00D9610D" w:rsidRPr="009F716F" w:rsidRDefault="00763293" w:rsidP="009F716F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В отчетном году каждый рубль имущества принес предприятию положительный эф</w:t>
      </w:r>
      <w:r w:rsidR="00E763B5" w:rsidRPr="009F716F">
        <w:rPr>
          <w:sz w:val="28"/>
          <w:szCs w:val="28"/>
        </w:rPr>
        <w:t xml:space="preserve">фект в виде выручки в размере 2 руб. </w:t>
      </w:r>
      <w:r w:rsidRPr="009F716F">
        <w:rPr>
          <w:sz w:val="28"/>
          <w:szCs w:val="28"/>
        </w:rPr>
        <w:t>7</w:t>
      </w:r>
      <w:r w:rsidR="00E763B5" w:rsidRPr="009F716F">
        <w:rPr>
          <w:sz w:val="28"/>
          <w:szCs w:val="28"/>
        </w:rPr>
        <w:t>4 коп.</w:t>
      </w:r>
      <w:r w:rsidRPr="009F716F">
        <w:rPr>
          <w:sz w:val="28"/>
          <w:szCs w:val="28"/>
        </w:rPr>
        <w:t xml:space="preserve">, несмотря на колебания </w:t>
      </w:r>
      <w:r w:rsidR="00C616CB" w:rsidRPr="009F716F">
        <w:rPr>
          <w:sz w:val="28"/>
          <w:szCs w:val="28"/>
        </w:rPr>
        <w:t>коэффициента оборачиваемости активов за исследуемый период эффективность использования имущества предприятия практически не изменилось.</w:t>
      </w:r>
    </w:p>
    <w:p w:rsidR="00A642BC" w:rsidRPr="009F716F" w:rsidRDefault="00A642BC" w:rsidP="009F716F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33B9" w:rsidRPr="009F716F" w:rsidRDefault="007B33B9" w:rsidP="009F716F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Таблица 2 – Общие сведения о показателях первого и второго класса</w:t>
      </w:r>
    </w:p>
    <w:tbl>
      <w:tblPr>
        <w:tblW w:w="980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20"/>
        <w:gridCol w:w="3759"/>
      </w:tblGrid>
      <w:tr w:rsidR="00E763B5" w:rsidRPr="00936524" w:rsidTr="00936524">
        <w:tc>
          <w:tcPr>
            <w:tcW w:w="1728" w:type="dxa"/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Класс показателя</w:t>
            </w:r>
          </w:p>
        </w:tc>
        <w:tc>
          <w:tcPr>
            <w:tcW w:w="4320" w:type="dxa"/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Особенность показателя</w:t>
            </w:r>
          </w:p>
        </w:tc>
        <w:tc>
          <w:tcPr>
            <w:tcW w:w="3759" w:type="dxa"/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Наименование групп показателей</w:t>
            </w:r>
          </w:p>
        </w:tc>
      </w:tr>
      <w:tr w:rsidR="00E763B5" w:rsidRPr="00936524" w:rsidTr="00936524">
        <w:tc>
          <w:tcPr>
            <w:tcW w:w="1728" w:type="dxa"/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3</w:t>
            </w:r>
          </w:p>
        </w:tc>
      </w:tr>
    </w:tbl>
    <w:p w:rsidR="00A015EE" w:rsidRDefault="00A015EE">
      <w:r>
        <w:br w:type="page"/>
      </w:r>
    </w:p>
    <w:tbl>
      <w:tblPr>
        <w:tblW w:w="980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20"/>
        <w:gridCol w:w="3759"/>
      </w:tblGrid>
      <w:tr w:rsidR="00E763B5" w:rsidRPr="00936524" w:rsidTr="00936524">
        <w:tc>
          <w:tcPr>
            <w:tcW w:w="1728" w:type="dxa"/>
            <w:tcBorders>
              <w:bottom w:val="nil"/>
            </w:tcBorders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Первый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 xml:space="preserve">Входят показатели, имеющие определенные нормативные показатели. При значении показателя выше или ниже норматива, следует трактовать </w:t>
            </w:r>
            <w:r w:rsidR="007B33B9" w:rsidRPr="0093652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759" w:type="dxa"/>
            <w:tcBorders>
              <w:bottom w:val="nil"/>
            </w:tcBorders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Показатели ликвидности и финансовой устойчивости</w:t>
            </w:r>
          </w:p>
        </w:tc>
      </w:tr>
      <w:tr w:rsidR="007B33B9" w:rsidRPr="00936524" w:rsidTr="00936524">
        <w:tc>
          <w:tcPr>
            <w:tcW w:w="98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B33B9" w:rsidRPr="00936524" w:rsidRDefault="007B33B9" w:rsidP="00936524">
            <w:pPr>
              <w:tabs>
                <w:tab w:val="left" w:pos="0"/>
              </w:tabs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936524">
              <w:rPr>
                <w:i/>
                <w:iCs/>
                <w:sz w:val="20"/>
                <w:szCs w:val="20"/>
              </w:rPr>
              <w:t>Продолжение таблицы 2</w:t>
            </w:r>
          </w:p>
        </w:tc>
      </w:tr>
      <w:tr w:rsidR="007B33B9" w:rsidRPr="00936524" w:rsidTr="00936524">
        <w:tc>
          <w:tcPr>
            <w:tcW w:w="1728" w:type="dxa"/>
            <w:shd w:val="clear" w:color="auto" w:fill="auto"/>
          </w:tcPr>
          <w:p w:rsidR="007B33B9" w:rsidRPr="00936524" w:rsidRDefault="007B33B9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7B33B9" w:rsidRPr="00936524" w:rsidRDefault="007B33B9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7B33B9" w:rsidRPr="00936524" w:rsidRDefault="007B33B9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3</w:t>
            </w:r>
          </w:p>
        </w:tc>
      </w:tr>
      <w:tr w:rsidR="00A642BC" w:rsidRPr="00936524" w:rsidTr="00936524">
        <w:trPr>
          <w:trHeight w:val="2095"/>
        </w:trPr>
        <w:tc>
          <w:tcPr>
            <w:tcW w:w="1728" w:type="dxa"/>
            <w:shd w:val="clear" w:color="auto" w:fill="auto"/>
          </w:tcPr>
          <w:p w:rsidR="00A642BC" w:rsidRPr="00936524" w:rsidRDefault="00A642BC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A642BC" w:rsidRPr="00936524" w:rsidRDefault="00A642BC" w:rsidP="0093652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 xml:space="preserve">это как ухудшение        характеристик анализируемого предприятия. Поэтому для них выделяют 6 состояний,        сравнивая данные на конец  </w:t>
            </w:r>
          </w:p>
          <w:p w:rsidR="00A642BC" w:rsidRPr="00936524" w:rsidRDefault="00A642BC" w:rsidP="0093652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 xml:space="preserve">года с данными на начало года          и с нормативами.     </w:t>
            </w:r>
          </w:p>
        </w:tc>
        <w:tc>
          <w:tcPr>
            <w:tcW w:w="3759" w:type="dxa"/>
            <w:shd w:val="clear" w:color="auto" w:fill="auto"/>
          </w:tcPr>
          <w:p w:rsidR="00A642BC" w:rsidRPr="00936524" w:rsidRDefault="00A642BC" w:rsidP="00936524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763B5" w:rsidRPr="00936524" w:rsidTr="00936524">
        <w:tc>
          <w:tcPr>
            <w:tcW w:w="1728" w:type="dxa"/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Второй</w:t>
            </w:r>
          </w:p>
        </w:tc>
        <w:tc>
          <w:tcPr>
            <w:tcW w:w="4320" w:type="dxa"/>
            <w:shd w:val="clear" w:color="auto" w:fill="auto"/>
          </w:tcPr>
          <w:p w:rsidR="00E763B5" w:rsidRPr="00936524" w:rsidRDefault="00E763B5" w:rsidP="0093652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Входят показатели, рассчитываемые по балансу и отчету о прибылях и убытках. Они нормативов не имеют, поэтому изучаются только в направлении их изменения.</w:t>
            </w:r>
            <w:r w:rsidR="007B33B9" w:rsidRPr="00936524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:rsidR="00E763B5" w:rsidRPr="00936524" w:rsidRDefault="009B5ADC" w:rsidP="0093652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Показатели деловой активности, показатели рентабельности</w:t>
            </w:r>
          </w:p>
        </w:tc>
      </w:tr>
    </w:tbl>
    <w:p w:rsidR="00E763B5" w:rsidRPr="009F716F" w:rsidRDefault="00E763B5" w:rsidP="009F716F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08603B" w:rsidRPr="009F716F" w:rsidRDefault="0008603B" w:rsidP="009F716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   Коэффициент </w:t>
      </w:r>
      <w:r w:rsidR="00C616CB" w:rsidRPr="009F716F">
        <w:rPr>
          <w:sz w:val="28"/>
          <w:szCs w:val="28"/>
        </w:rPr>
        <w:t>оборачиваемости</w:t>
      </w:r>
      <w:r w:rsidRPr="009F716F">
        <w:rPr>
          <w:sz w:val="28"/>
          <w:szCs w:val="28"/>
        </w:rPr>
        <w:t xml:space="preserve"> активов относится к коэффициенту 2-го класса.</w:t>
      </w:r>
    </w:p>
    <w:p w:rsidR="0008603B" w:rsidRPr="009F716F" w:rsidRDefault="0008603B" w:rsidP="009F716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</w:t>
      </w:r>
      <w:r w:rsidR="00DA3D61" w:rsidRPr="009F716F">
        <w:rPr>
          <w:sz w:val="28"/>
          <w:szCs w:val="28"/>
        </w:rPr>
        <w:object w:dxaOrig="5669" w:dyaOrig="3506">
          <v:shape id="_x0000_i1026" type="#_x0000_t75" style="width:283.5pt;height:175.5pt" o:ole="">
            <v:imagedata r:id="rId9" o:title=""/>
          </v:shape>
          <o:OLEObject Type="Embed" ProgID="MSGraph.Chart.8" ShapeID="_x0000_i1026" DrawAspect="Content" ObjectID="_1477407287" r:id="rId10">
            <o:FieldCodes>\s</o:FieldCodes>
          </o:OLEObject>
        </w:object>
      </w:r>
    </w:p>
    <w:p w:rsidR="0008603B" w:rsidRPr="009F716F" w:rsidRDefault="0008603B" w:rsidP="009F716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Рисунок 1 – </w:t>
      </w:r>
      <w:r w:rsidR="007B33B9" w:rsidRPr="009F716F">
        <w:rPr>
          <w:sz w:val="28"/>
          <w:szCs w:val="28"/>
        </w:rPr>
        <w:t>Д</w:t>
      </w:r>
      <w:r w:rsidRPr="009F716F">
        <w:rPr>
          <w:sz w:val="28"/>
          <w:szCs w:val="28"/>
        </w:rPr>
        <w:t xml:space="preserve">инамика </w:t>
      </w:r>
      <w:r w:rsidR="00911947" w:rsidRPr="009F716F">
        <w:rPr>
          <w:sz w:val="28"/>
          <w:szCs w:val="28"/>
        </w:rPr>
        <w:t>коэффициента оборачиваемости активов</w:t>
      </w:r>
    </w:p>
    <w:p w:rsidR="0008603B" w:rsidRPr="009F716F" w:rsidRDefault="00A015EE" w:rsidP="009F71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603B" w:rsidRPr="009F716F">
        <w:rPr>
          <w:sz w:val="28"/>
          <w:szCs w:val="28"/>
        </w:rPr>
        <w:t>2 АНАЛИЗ ТЕНДЕНЦИЙ РАЗВИТИЯ ПОКАЗАТЕЛЕЙ</w:t>
      </w:r>
    </w:p>
    <w:p w:rsidR="0008603B" w:rsidRPr="009F716F" w:rsidRDefault="0008603B" w:rsidP="009F716F">
      <w:pPr>
        <w:spacing w:line="360" w:lineRule="auto"/>
        <w:ind w:firstLine="709"/>
        <w:rPr>
          <w:sz w:val="28"/>
          <w:szCs w:val="28"/>
        </w:rPr>
      </w:pPr>
    </w:p>
    <w:p w:rsidR="0008603B" w:rsidRPr="009F716F" w:rsidRDefault="00EB572E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2</w:t>
      </w:r>
      <w:r w:rsidR="0008603B" w:rsidRPr="009F716F">
        <w:rPr>
          <w:sz w:val="28"/>
          <w:szCs w:val="28"/>
        </w:rPr>
        <w:t>.1Оценка выполнения «золотого правила экономики предприятия»</w:t>
      </w:r>
    </w:p>
    <w:p w:rsidR="0008603B" w:rsidRPr="009F716F" w:rsidRDefault="0008603B" w:rsidP="009F716F">
      <w:pPr>
        <w:spacing w:line="360" w:lineRule="auto"/>
        <w:ind w:left="720"/>
        <w:rPr>
          <w:sz w:val="28"/>
          <w:szCs w:val="28"/>
        </w:rPr>
      </w:pPr>
      <w:r w:rsidRPr="009F716F">
        <w:rPr>
          <w:sz w:val="28"/>
          <w:szCs w:val="28"/>
        </w:rPr>
        <w:t>«Золотое правило экономики предприятия»</w:t>
      </w:r>
    </w:p>
    <w:p w:rsidR="0008603B" w:rsidRPr="009F716F" w:rsidRDefault="0008603B" w:rsidP="009F716F">
      <w:pPr>
        <w:spacing w:line="360" w:lineRule="auto"/>
        <w:ind w:left="720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     Тчп &gt; Тв  &gt; Та  &gt; 100  означает:</w:t>
      </w:r>
    </w:p>
    <w:p w:rsidR="0008603B" w:rsidRPr="009F716F" w:rsidRDefault="0008603B" w:rsidP="009F716F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Прибыль увеличивается более высокими темпами, чем выручка от продаж, что свидетельствует об относительном снижении расходов;</w:t>
      </w:r>
    </w:p>
    <w:p w:rsidR="0008603B" w:rsidRPr="009F716F" w:rsidRDefault="0008603B" w:rsidP="009F716F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Объем от продаж возрастает более высокими темпами, чем активы предприятия, то есть ресурсы используются более эффективно;</w:t>
      </w:r>
    </w:p>
    <w:p w:rsidR="0008603B" w:rsidRPr="009F716F" w:rsidRDefault="0008603B" w:rsidP="009F716F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Экономический потенциал предприятия возрастает по сравнению с предыдущим периодом. </w:t>
      </w:r>
    </w:p>
    <w:p w:rsidR="0008603B" w:rsidRPr="009F716F" w:rsidRDefault="0008603B" w:rsidP="009F716F">
      <w:pPr>
        <w:shd w:val="clear" w:color="auto" w:fill="FFFFFF"/>
        <w:spacing w:line="360" w:lineRule="auto"/>
        <w:rPr>
          <w:sz w:val="28"/>
          <w:szCs w:val="28"/>
        </w:rPr>
      </w:pPr>
      <w:r w:rsidRPr="009F716F">
        <w:rPr>
          <w:color w:val="000000"/>
          <w:spacing w:val="3"/>
          <w:sz w:val="28"/>
          <w:szCs w:val="28"/>
        </w:rPr>
        <w:t xml:space="preserve">Таблица </w:t>
      </w:r>
      <w:r w:rsidR="00B222A6" w:rsidRPr="009F716F">
        <w:rPr>
          <w:color w:val="000000"/>
          <w:spacing w:val="3"/>
          <w:sz w:val="28"/>
          <w:szCs w:val="28"/>
        </w:rPr>
        <w:t>3</w:t>
      </w:r>
      <w:r w:rsidRPr="009F716F">
        <w:rPr>
          <w:color w:val="000000"/>
          <w:spacing w:val="3"/>
          <w:sz w:val="28"/>
          <w:szCs w:val="28"/>
        </w:rPr>
        <w:t xml:space="preserve"> -Основные показатели деятельности предприятия </w:t>
      </w:r>
    </w:p>
    <w:tbl>
      <w:tblPr>
        <w:tblW w:w="954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1108"/>
      </w:tblGrid>
      <w:tr w:rsidR="008A6FC9" w:rsidRPr="009F716F">
        <w:trPr>
          <w:trHeight w:val="390"/>
        </w:trPr>
        <w:tc>
          <w:tcPr>
            <w:tcW w:w="2530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 </w:t>
            </w:r>
          </w:p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Показатель</w:t>
            </w:r>
          </w:p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 </w:t>
            </w:r>
          </w:p>
        </w:tc>
        <w:tc>
          <w:tcPr>
            <w:tcW w:w="3280" w:type="dxa"/>
            <w:gridSpan w:val="5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Годы</w:t>
            </w:r>
          </w:p>
        </w:tc>
        <w:tc>
          <w:tcPr>
            <w:tcW w:w="3732" w:type="dxa"/>
            <w:gridSpan w:val="5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Темпы динамики,  %</w:t>
            </w:r>
          </w:p>
        </w:tc>
      </w:tr>
      <w:tr w:rsidR="00BE4682" w:rsidRPr="009F716F">
        <w:trPr>
          <w:trHeight w:val="390"/>
        </w:trPr>
        <w:tc>
          <w:tcPr>
            <w:tcW w:w="2530" w:type="dxa"/>
            <w:vMerge/>
            <w:vAlign w:val="center"/>
          </w:tcPr>
          <w:p w:rsidR="00BE4682" w:rsidRPr="009F716F" w:rsidRDefault="00BE4682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vMerge/>
            <w:vAlign w:val="center"/>
          </w:tcPr>
          <w:p w:rsidR="00BE4682" w:rsidRPr="009F716F" w:rsidRDefault="00BE4682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BE4682" w:rsidRPr="009F716F" w:rsidRDefault="00BE4682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к предыдущему году</w:t>
            </w:r>
          </w:p>
        </w:tc>
        <w:tc>
          <w:tcPr>
            <w:tcW w:w="1108" w:type="dxa"/>
            <w:vMerge w:val="restart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средне-</w:t>
            </w:r>
          </w:p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годовые</w:t>
            </w:r>
          </w:p>
        </w:tc>
      </w:tr>
      <w:tr w:rsidR="00BE4682" w:rsidRPr="009F716F">
        <w:trPr>
          <w:trHeight w:val="765"/>
        </w:trPr>
        <w:tc>
          <w:tcPr>
            <w:tcW w:w="2530" w:type="dxa"/>
            <w:vMerge/>
            <w:vAlign w:val="center"/>
          </w:tcPr>
          <w:p w:rsidR="00BE4682" w:rsidRPr="009F716F" w:rsidRDefault="00BE4682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1-й</w:t>
            </w: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2-й</w:t>
            </w: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3-й</w:t>
            </w: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4-й</w:t>
            </w: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5-й</w:t>
            </w: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2-й</w:t>
            </w: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3-й</w:t>
            </w: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4-й</w:t>
            </w:r>
          </w:p>
        </w:tc>
        <w:tc>
          <w:tcPr>
            <w:tcW w:w="656" w:type="dxa"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5-й</w:t>
            </w:r>
          </w:p>
        </w:tc>
        <w:tc>
          <w:tcPr>
            <w:tcW w:w="1108" w:type="dxa"/>
            <w:vMerge/>
            <w:vAlign w:val="center"/>
          </w:tcPr>
          <w:p w:rsidR="00BE4682" w:rsidRPr="009F716F" w:rsidRDefault="00BE4682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6FC9" w:rsidRPr="009F716F">
        <w:trPr>
          <w:trHeight w:val="390"/>
        </w:trPr>
        <w:tc>
          <w:tcPr>
            <w:tcW w:w="2530" w:type="dxa"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Активы, млн. руб.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225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261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275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288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305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116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105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105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106</w:t>
            </w:r>
          </w:p>
        </w:tc>
        <w:tc>
          <w:tcPr>
            <w:tcW w:w="1108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108</w:t>
            </w:r>
          </w:p>
        </w:tc>
      </w:tr>
      <w:tr w:rsidR="008A6FC9" w:rsidRPr="009F716F">
        <w:trPr>
          <w:trHeight w:val="750"/>
        </w:trPr>
        <w:tc>
          <w:tcPr>
            <w:tcW w:w="2530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Выручка от продажи товаров, млн. руб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640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682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699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725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836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107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102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104</w:t>
            </w:r>
          </w:p>
        </w:tc>
        <w:tc>
          <w:tcPr>
            <w:tcW w:w="656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115</w:t>
            </w:r>
          </w:p>
        </w:tc>
        <w:tc>
          <w:tcPr>
            <w:tcW w:w="1108" w:type="dxa"/>
            <w:vMerge w:val="restart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107</w:t>
            </w:r>
          </w:p>
        </w:tc>
      </w:tr>
      <w:tr w:rsidR="008A6FC9" w:rsidRPr="009F716F">
        <w:trPr>
          <w:trHeight w:val="483"/>
        </w:trPr>
        <w:tc>
          <w:tcPr>
            <w:tcW w:w="2530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6FC9" w:rsidRPr="009F716F">
        <w:trPr>
          <w:trHeight w:val="765"/>
        </w:trPr>
        <w:tc>
          <w:tcPr>
            <w:tcW w:w="2530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Чистая прибыль, млн. руб.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115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131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129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152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168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114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98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118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111</w:t>
            </w:r>
          </w:p>
        </w:tc>
        <w:tc>
          <w:tcPr>
            <w:tcW w:w="1108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110</w:t>
            </w:r>
          </w:p>
        </w:tc>
      </w:tr>
      <w:tr w:rsidR="008A6FC9" w:rsidRPr="009F716F">
        <w:trPr>
          <w:trHeight w:val="765"/>
        </w:trPr>
        <w:tc>
          <w:tcPr>
            <w:tcW w:w="2530" w:type="dxa"/>
            <w:vAlign w:val="center"/>
          </w:tcPr>
          <w:p w:rsidR="008A6FC9" w:rsidRPr="009F716F" w:rsidRDefault="008A6FC9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Выполнение золотого правила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---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---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---</w:t>
            </w:r>
          </w:p>
        </w:tc>
        <w:tc>
          <w:tcPr>
            <w:tcW w:w="656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---</w:t>
            </w:r>
          </w:p>
        </w:tc>
        <w:tc>
          <w:tcPr>
            <w:tcW w:w="1108" w:type="dxa"/>
            <w:vAlign w:val="center"/>
          </w:tcPr>
          <w:p w:rsidR="008A6FC9" w:rsidRPr="009F716F" w:rsidRDefault="008A6FC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---</w:t>
            </w:r>
          </w:p>
        </w:tc>
      </w:tr>
    </w:tbl>
    <w:p w:rsidR="008A6FC9" w:rsidRPr="009F716F" w:rsidRDefault="008A6FC9" w:rsidP="009F716F">
      <w:pPr>
        <w:spacing w:line="360" w:lineRule="auto"/>
        <w:ind w:left="360"/>
        <w:rPr>
          <w:sz w:val="28"/>
          <w:szCs w:val="28"/>
        </w:rPr>
      </w:pPr>
    </w:p>
    <w:p w:rsidR="0008603B" w:rsidRPr="009F716F" w:rsidRDefault="0008603B" w:rsidP="009F716F">
      <w:pPr>
        <w:spacing w:line="360" w:lineRule="auto"/>
        <w:ind w:left="360"/>
        <w:rPr>
          <w:sz w:val="28"/>
          <w:szCs w:val="28"/>
        </w:rPr>
      </w:pPr>
      <w:r w:rsidRPr="009F716F">
        <w:rPr>
          <w:sz w:val="28"/>
          <w:szCs w:val="28"/>
        </w:rPr>
        <w:t>Среднегодовой темп динамики определяется по следующей формуле: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                              </w:t>
      </w:r>
      <w:r w:rsidR="00DA3D61" w:rsidRPr="009F716F">
        <w:rPr>
          <w:position w:val="-32"/>
          <w:sz w:val="28"/>
          <w:szCs w:val="28"/>
        </w:rPr>
        <w:object w:dxaOrig="1440" w:dyaOrig="760">
          <v:shape id="_x0000_i1027" type="#_x0000_t75" style="width:79.5pt;height:34.5pt" o:ole="">
            <v:imagedata r:id="rId11" o:title=""/>
          </v:shape>
          <o:OLEObject Type="Embed" ProgID="Equation.3" ShapeID="_x0000_i1027" DrawAspect="Content" ObjectID="_1477407288" r:id="rId12"/>
        </w:object>
      </w:r>
      <w:r w:rsidRPr="009F716F">
        <w:rPr>
          <w:sz w:val="28"/>
          <w:szCs w:val="28"/>
        </w:rPr>
        <w:t xml:space="preserve">  , где</w:t>
      </w:r>
    </w:p>
    <w:p w:rsidR="008A6FC9" w:rsidRPr="009F716F" w:rsidRDefault="00DA3D61" w:rsidP="009F716F">
      <w:pPr>
        <w:spacing w:line="360" w:lineRule="auto"/>
        <w:rPr>
          <w:sz w:val="28"/>
          <w:szCs w:val="28"/>
        </w:rPr>
      </w:pPr>
      <w:r w:rsidRPr="009F716F">
        <w:rPr>
          <w:position w:val="-12"/>
          <w:sz w:val="28"/>
          <w:szCs w:val="28"/>
        </w:rPr>
        <w:object w:dxaOrig="600" w:dyaOrig="360">
          <v:shape id="_x0000_i1028" type="#_x0000_t75" style="width:30pt;height:18pt" o:ole="">
            <v:imagedata r:id="rId13" o:title=""/>
          </v:shape>
          <o:OLEObject Type="Embed" ProgID="Equation.3" ShapeID="_x0000_i1028" DrawAspect="Content" ObjectID="_1477407289" r:id="rId14"/>
        </w:object>
      </w:r>
      <w:r w:rsidR="0008603B" w:rsidRPr="009F716F">
        <w:rPr>
          <w:sz w:val="28"/>
          <w:szCs w:val="28"/>
        </w:rPr>
        <w:t>– значения показателей за пятый и первый год.</w:t>
      </w:r>
    </w:p>
    <w:p w:rsidR="00473350" w:rsidRPr="009F716F" w:rsidRDefault="0008603B" w:rsidP="009F716F">
      <w:pPr>
        <w:spacing w:line="360" w:lineRule="auto"/>
        <w:rPr>
          <w:color w:val="000000"/>
          <w:sz w:val="28"/>
          <w:szCs w:val="28"/>
        </w:rPr>
      </w:pPr>
      <w:r w:rsidRPr="009F716F">
        <w:rPr>
          <w:sz w:val="28"/>
          <w:szCs w:val="28"/>
        </w:rPr>
        <w:t xml:space="preserve">           У данной организации за анализируемый период  «золотое правило экономики предприятия» не выполнял</w:t>
      </w:r>
      <w:r w:rsidR="00473350" w:rsidRPr="009F716F">
        <w:rPr>
          <w:sz w:val="28"/>
          <w:szCs w:val="28"/>
        </w:rPr>
        <w:t>ось, т.к  Тчп&lt;Тв</w:t>
      </w:r>
      <w:r w:rsidR="007B33B9" w:rsidRPr="009F716F">
        <w:rPr>
          <w:sz w:val="28"/>
          <w:szCs w:val="28"/>
        </w:rPr>
        <w:t xml:space="preserve"> (экономический потенциал предприятия падает)</w:t>
      </w:r>
      <w:r w:rsidR="00473350" w:rsidRPr="009F716F">
        <w:rPr>
          <w:sz w:val="28"/>
          <w:szCs w:val="28"/>
        </w:rPr>
        <w:t xml:space="preserve">, </w:t>
      </w:r>
      <w:r w:rsidR="00473350" w:rsidRPr="009F716F">
        <w:rPr>
          <w:color w:val="000000"/>
          <w:sz w:val="28"/>
          <w:szCs w:val="28"/>
        </w:rPr>
        <w:t xml:space="preserve">но это правило может выполняться только при идеальных внешних и внутренних условиях. 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</w:p>
    <w:p w:rsidR="0008603B" w:rsidRPr="009F716F" w:rsidRDefault="00EB572E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2</w:t>
      </w:r>
      <w:r w:rsidR="0008603B" w:rsidRPr="009F716F">
        <w:rPr>
          <w:sz w:val="28"/>
          <w:szCs w:val="28"/>
        </w:rPr>
        <w:t>.2 Анализ динамики взаимосвязанных показателей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 Для оценки финансового состояния предприятия важны связи между показателями и их изменения в течение какого – либо периода.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При анализе тенденции развития показателей один год принимается за базисный.</w:t>
      </w:r>
    </w:p>
    <w:p w:rsidR="0008603B" w:rsidRPr="009F716F" w:rsidRDefault="0008603B" w:rsidP="009F716F">
      <w:pPr>
        <w:shd w:val="clear" w:color="auto" w:fill="FFFFFF"/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Таблица </w:t>
      </w:r>
      <w:r w:rsidR="00B222A6" w:rsidRPr="009F716F">
        <w:rPr>
          <w:sz w:val="28"/>
          <w:szCs w:val="28"/>
        </w:rPr>
        <w:t>4</w:t>
      </w:r>
      <w:r w:rsidRPr="009F716F">
        <w:rPr>
          <w:sz w:val="28"/>
          <w:szCs w:val="28"/>
        </w:rPr>
        <w:t xml:space="preserve"> - Показатели деятельности </w:t>
      </w:r>
      <w:r w:rsidRPr="009F716F">
        <w:rPr>
          <w:color w:val="000000"/>
          <w:spacing w:val="3"/>
          <w:sz w:val="28"/>
          <w:szCs w:val="28"/>
        </w:rPr>
        <w:t>предприятия за 5 лет</w:t>
      </w:r>
    </w:p>
    <w:tbl>
      <w:tblPr>
        <w:tblW w:w="885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755"/>
        <w:gridCol w:w="736"/>
        <w:gridCol w:w="755"/>
        <w:gridCol w:w="736"/>
        <w:gridCol w:w="755"/>
        <w:gridCol w:w="755"/>
        <w:gridCol w:w="736"/>
        <w:gridCol w:w="736"/>
        <w:gridCol w:w="900"/>
      </w:tblGrid>
      <w:tr w:rsidR="009673BA" w:rsidRPr="009F716F">
        <w:trPr>
          <w:trHeight w:val="695"/>
        </w:trPr>
        <w:tc>
          <w:tcPr>
            <w:tcW w:w="1990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 </w:t>
            </w:r>
          </w:p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Показатели</w:t>
            </w:r>
          </w:p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5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По годам</w:t>
            </w:r>
          </w:p>
        </w:tc>
        <w:tc>
          <w:tcPr>
            <w:tcW w:w="3127" w:type="dxa"/>
            <w:gridSpan w:val="4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Базисные показатели динамики, %</w:t>
            </w:r>
          </w:p>
        </w:tc>
      </w:tr>
      <w:tr w:rsidR="009673BA" w:rsidRPr="009F716F">
        <w:trPr>
          <w:trHeight w:val="345"/>
        </w:trPr>
        <w:tc>
          <w:tcPr>
            <w:tcW w:w="199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 xml:space="preserve">1-й </w:t>
            </w:r>
          </w:p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</w:t>
            </w:r>
          </w:p>
        </w:tc>
        <w:tc>
          <w:tcPr>
            <w:tcW w:w="736" w:type="dxa"/>
            <w:vAlign w:val="center"/>
          </w:tcPr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2-й</w:t>
            </w:r>
          </w:p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</w:t>
            </w:r>
          </w:p>
        </w:tc>
        <w:tc>
          <w:tcPr>
            <w:tcW w:w="755" w:type="dxa"/>
            <w:vAlign w:val="center"/>
          </w:tcPr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 xml:space="preserve">3-й </w:t>
            </w:r>
          </w:p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</w:t>
            </w:r>
          </w:p>
        </w:tc>
        <w:tc>
          <w:tcPr>
            <w:tcW w:w="736" w:type="dxa"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4-й</w:t>
            </w:r>
          </w:p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</w:t>
            </w:r>
          </w:p>
        </w:tc>
        <w:tc>
          <w:tcPr>
            <w:tcW w:w="755" w:type="dxa"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 xml:space="preserve">5-й </w:t>
            </w:r>
          </w:p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</w:t>
            </w:r>
          </w:p>
        </w:tc>
        <w:tc>
          <w:tcPr>
            <w:tcW w:w="755" w:type="dxa"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 xml:space="preserve">2-й </w:t>
            </w:r>
          </w:p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</w:t>
            </w:r>
          </w:p>
        </w:tc>
        <w:tc>
          <w:tcPr>
            <w:tcW w:w="736" w:type="dxa"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3-й</w:t>
            </w:r>
          </w:p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</w:t>
            </w:r>
          </w:p>
        </w:tc>
        <w:tc>
          <w:tcPr>
            <w:tcW w:w="736" w:type="dxa"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4-й</w:t>
            </w:r>
          </w:p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vAlign w:val="center"/>
          </w:tcPr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5-й год</w:t>
            </w:r>
          </w:p>
        </w:tc>
      </w:tr>
      <w:tr w:rsidR="009673BA" w:rsidRPr="009F716F">
        <w:trPr>
          <w:trHeight w:val="483"/>
        </w:trPr>
        <w:tc>
          <w:tcPr>
            <w:tcW w:w="1990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 xml:space="preserve">Выручка от продажи, </w:t>
            </w:r>
          </w:p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млн руб.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640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682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699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725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836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107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7B33B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109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7B33B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  <w:vMerge w:val="restart"/>
            <w:vAlign w:val="center"/>
          </w:tcPr>
          <w:p w:rsidR="009673BA" w:rsidRPr="009F716F" w:rsidRDefault="007B33B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131</w:t>
            </w:r>
          </w:p>
        </w:tc>
      </w:tr>
      <w:tr w:rsidR="009673BA" w:rsidRPr="009F716F">
        <w:trPr>
          <w:trHeight w:val="483"/>
        </w:trPr>
        <w:tc>
          <w:tcPr>
            <w:tcW w:w="199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673BA" w:rsidRPr="009F716F">
        <w:trPr>
          <w:trHeight w:val="483"/>
        </w:trPr>
        <w:tc>
          <w:tcPr>
            <w:tcW w:w="199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673BA" w:rsidRPr="009F716F">
        <w:trPr>
          <w:trHeight w:val="483"/>
        </w:trPr>
        <w:tc>
          <w:tcPr>
            <w:tcW w:w="1990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 xml:space="preserve">Чистая прибыль, </w:t>
            </w:r>
          </w:p>
          <w:p w:rsidR="009673BA" w:rsidRPr="009F716F" w:rsidRDefault="009673BA" w:rsidP="009F71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млн руб.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115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131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129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152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168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114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7B33B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112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7B33B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vMerge w:val="restart"/>
            <w:vAlign w:val="center"/>
          </w:tcPr>
          <w:p w:rsidR="009673BA" w:rsidRPr="009F716F" w:rsidRDefault="007B33B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146</w:t>
            </w:r>
          </w:p>
        </w:tc>
      </w:tr>
      <w:tr w:rsidR="009673BA" w:rsidRPr="009F716F">
        <w:trPr>
          <w:trHeight w:val="483"/>
        </w:trPr>
        <w:tc>
          <w:tcPr>
            <w:tcW w:w="199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673BA" w:rsidRPr="009F716F">
        <w:trPr>
          <w:trHeight w:val="483"/>
        </w:trPr>
        <w:tc>
          <w:tcPr>
            <w:tcW w:w="1990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Собственный капитал,</w:t>
            </w:r>
          </w:p>
          <w:p w:rsidR="009673BA" w:rsidRPr="009F716F" w:rsidRDefault="003E6F02" w:rsidP="009F716F">
            <w:pPr>
              <w:spacing w:line="360" w:lineRule="auto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 xml:space="preserve"> млн</w:t>
            </w:r>
            <w:r w:rsidR="009673BA" w:rsidRPr="009F716F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125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132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147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159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168</w:t>
            </w:r>
          </w:p>
        </w:tc>
        <w:tc>
          <w:tcPr>
            <w:tcW w:w="755" w:type="dxa"/>
            <w:vMerge w:val="restart"/>
            <w:vAlign w:val="center"/>
          </w:tcPr>
          <w:p w:rsidR="009673BA" w:rsidRPr="009F716F" w:rsidRDefault="009673BA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106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7B33B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118</w:t>
            </w:r>
          </w:p>
        </w:tc>
        <w:tc>
          <w:tcPr>
            <w:tcW w:w="736" w:type="dxa"/>
            <w:vMerge w:val="restart"/>
            <w:vAlign w:val="center"/>
          </w:tcPr>
          <w:p w:rsidR="009673BA" w:rsidRPr="009F716F" w:rsidRDefault="00CD3E3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vMerge w:val="restart"/>
            <w:vAlign w:val="center"/>
          </w:tcPr>
          <w:p w:rsidR="009673BA" w:rsidRPr="009F716F" w:rsidRDefault="00CD3E39" w:rsidP="009F71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716F">
              <w:rPr>
                <w:sz w:val="20"/>
                <w:szCs w:val="20"/>
              </w:rPr>
              <w:t>134</w:t>
            </w:r>
          </w:p>
        </w:tc>
      </w:tr>
      <w:tr w:rsidR="009673BA" w:rsidRPr="009F716F">
        <w:trPr>
          <w:trHeight w:val="483"/>
        </w:trPr>
        <w:tc>
          <w:tcPr>
            <w:tcW w:w="199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673BA" w:rsidRPr="009F716F" w:rsidRDefault="009673BA" w:rsidP="009F716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9673BA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 Базисные показатели динамики организации за 5 </w:t>
      </w:r>
      <w:r w:rsidR="00EB572E" w:rsidRPr="009F716F">
        <w:rPr>
          <w:sz w:val="28"/>
          <w:szCs w:val="28"/>
        </w:rPr>
        <w:t>лет</w:t>
      </w:r>
      <w:r w:rsidRPr="009F716F">
        <w:rPr>
          <w:sz w:val="28"/>
          <w:szCs w:val="28"/>
        </w:rPr>
        <w:t xml:space="preserve"> можно отразить графически.</w:t>
      </w:r>
    </w:p>
    <w:p w:rsidR="0008603B" w:rsidRPr="009F716F" w:rsidRDefault="00703CB0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21pt;height:155.25pt">
            <v:imagedata r:id="rId15" o:title=""/>
          </v:shape>
        </w:pict>
      </w:r>
    </w:p>
    <w:p w:rsidR="00EB572E" w:rsidRPr="009F716F" w:rsidRDefault="00EB572E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Рисунок 2 - </w:t>
      </w:r>
      <w:r w:rsidR="00CD3E39" w:rsidRPr="009F716F">
        <w:rPr>
          <w:sz w:val="28"/>
          <w:szCs w:val="28"/>
        </w:rPr>
        <w:t>П</w:t>
      </w:r>
      <w:r w:rsidRPr="009F716F">
        <w:rPr>
          <w:sz w:val="28"/>
          <w:szCs w:val="28"/>
        </w:rPr>
        <w:t>оказатели динамики организации за 5 лет</w:t>
      </w:r>
    </w:p>
    <w:p w:rsidR="00EB572E" w:rsidRPr="009F716F" w:rsidRDefault="00EB572E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08603B" w:rsidRPr="009F716F" w:rsidRDefault="00B222A6" w:rsidP="009F716F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По данному графику можно сделать следующие выводы: собственный капитал имеет тенденцию роста, только в 3-м году наблюдается стабильность, вследствие чего наблюдается тенденция роста выручки от продажи и чистой прибыли, особенно в 5 –м году.</w:t>
      </w:r>
    </w:p>
    <w:p w:rsidR="00C31C4B" w:rsidRPr="009F716F" w:rsidRDefault="00C31C4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 За исследуемые промежуток времени наметилась тенденция к увеличению значений всех экономических показателей, при этом более высокими темпами происходит рост чистой прибыли, однако выручка от продажи возрастает медленнее происходит снижение собственных оборотных средств.</w:t>
      </w:r>
    </w:p>
    <w:p w:rsidR="00C31C4B" w:rsidRPr="009F716F" w:rsidRDefault="00C31C4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  Т.к. динамика собственного капитала близка к линейной зависимости, то выполним трендовый анализ и определим прогнозные значения данного показателя.</w:t>
      </w:r>
    </w:p>
    <w:p w:rsidR="001F3B83" w:rsidRPr="009F716F" w:rsidRDefault="001F3B83" w:rsidP="009F716F">
      <w:pPr>
        <w:tabs>
          <w:tab w:val="left" w:pos="720"/>
        </w:tabs>
        <w:spacing w:line="360" w:lineRule="auto"/>
        <w:ind w:firstLine="692"/>
        <w:jc w:val="both"/>
        <w:rPr>
          <w:sz w:val="28"/>
          <w:szCs w:val="28"/>
        </w:rPr>
      </w:pPr>
    </w:p>
    <w:p w:rsidR="0008603B" w:rsidRDefault="00A015EE" w:rsidP="009F716F">
      <w:pPr>
        <w:tabs>
          <w:tab w:val="left" w:pos="720"/>
        </w:tabs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603B" w:rsidRPr="009F716F">
        <w:rPr>
          <w:sz w:val="28"/>
          <w:szCs w:val="28"/>
        </w:rPr>
        <w:t>3 ТРЕНДОВЫЙ АНАЛИЗ ПОКАЗАТЕЛЕЙ</w:t>
      </w:r>
    </w:p>
    <w:p w:rsidR="00A015EE" w:rsidRPr="009F716F" w:rsidRDefault="00A015EE" w:rsidP="009F716F">
      <w:pPr>
        <w:tabs>
          <w:tab w:val="left" w:pos="720"/>
        </w:tabs>
        <w:spacing w:line="360" w:lineRule="auto"/>
        <w:ind w:firstLine="692"/>
        <w:jc w:val="both"/>
        <w:rPr>
          <w:sz w:val="28"/>
          <w:szCs w:val="28"/>
        </w:rPr>
      </w:pPr>
    </w:p>
    <w:p w:rsidR="0008603B" w:rsidRPr="009F716F" w:rsidRDefault="0008603B" w:rsidP="00A015EE">
      <w:pPr>
        <w:tabs>
          <w:tab w:val="left" w:pos="720"/>
        </w:tabs>
        <w:spacing w:line="360" w:lineRule="auto"/>
        <w:ind w:firstLine="692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</w:t>
      </w:r>
      <w:r w:rsidR="00EB572E" w:rsidRPr="009F716F">
        <w:rPr>
          <w:sz w:val="28"/>
          <w:szCs w:val="28"/>
        </w:rPr>
        <w:t>3</w:t>
      </w:r>
      <w:r w:rsidRPr="009F716F">
        <w:rPr>
          <w:sz w:val="28"/>
          <w:szCs w:val="28"/>
        </w:rPr>
        <w:t>.1 Установление параметров тренда.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Под трендом понимают расчетную спрямляемую кривую изменения экономического показателя, построенную путем математической обработки данных ряда динамики.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Уравнение прямолинейной зависимости тренд описывается : у = а + в * </w:t>
      </w:r>
      <w:r w:rsidRPr="009F716F">
        <w:rPr>
          <w:sz w:val="28"/>
          <w:szCs w:val="28"/>
          <w:lang w:val="en-US"/>
        </w:rPr>
        <w:t>t</w:t>
      </w:r>
      <w:r w:rsidRPr="009F716F">
        <w:rPr>
          <w:sz w:val="28"/>
          <w:szCs w:val="28"/>
        </w:rPr>
        <w:t xml:space="preserve"> , где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а – свободный член уравнения,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в – коэффициент при переменной,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  <w:lang w:val="en-US"/>
        </w:rPr>
        <w:t>t</w:t>
      </w:r>
      <w:r w:rsidRPr="009F716F">
        <w:rPr>
          <w:sz w:val="28"/>
          <w:szCs w:val="28"/>
        </w:rPr>
        <w:t xml:space="preserve"> – годы.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Параметры тренда для прямолинейной зависимости можно установить систему нормальных уравнений:</w:t>
      </w:r>
    </w:p>
    <w:p w:rsidR="0008603B" w:rsidRPr="009F716F" w:rsidRDefault="00703CB0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9pt;margin-top:11.05pt;width:12pt;height:1in;z-index:251657216"/>
        </w:pict>
      </w:r>
      <w:r w:rsidR="00DA3D61" w:rsidRPr="009F716F">
        <w:rPr>
          <w:position w:val="-10"/>
          <w:sz w:val="28"/>
          <w:szCs w:val="28"/>
        </w:rPr>
        <w:object w:dxaOrig="180" w:dyaOrig="340">
          <v:shape id="_x0000_i1030" type="#_x0000_t75" style="width:9pt;height:17.25pt" o:ole="">
            <v:imagedata r:id="rId16" o:title=""/>
          </v:shape>
          <o:OLEObject Type="Embed" ProgID="Equation.3" ShapeID="_x0000_i1030" DrawAspect="Content" ObjectID="_1477407290" r:id="rId17"/>
        </w:object>
      </w:r>
    </w:p>
    <w:p w:rsidR="0008603B" w:rsidRPr="009F716F" w:rsidRDefault="0008603B" w:rsidP="009F716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F716F">
        <w:rPr>
          <w:sz w:val="28"/>
          <w:szCs w:val="28"/>
          <w:lang w:val="en-US"/>
        </w:rPr>
        <w:t>n</w:t>
      </w:r>
      <w:r w:rsidRPr="009F716F">
        <w:rPr>
          <w:sz w:val="28"/>
          <w:szCs w:val="28"/>
        </w:rPr>
        <w:t xml:space="preserve"> * </w:t>
      </w:r>
      <w:r w:rsidRPr="009F716F">
        <w:rPr>
          <w:sz w:val="28"/>
          <w:szCs w:val="28"/>
          <w:lang w:val="en-US"/>
        </w:rPr>
        <w:t>a</w:t>
      </w:r>
      <w:r w:rsidRPr="009F716F">
        <w:rPr>
          <w:sz w:val="28"/>
          <w:szCs w:val="28"/>
        </w:rPr>
        <w:t xml:space="preserve"> + </w:t>
      </w:r>
      <w:r w:rsidRPr="009F716F">
        <w:rPr>
          <w:sz w:val="28"/>
          <w:szCs w:val="28"/>
          <w:lang w:val="en-US"/>
        </w:rPr>
        <w:t>b</w:t>
      </w:r>
      <w:r w:rsidRPr="009F716F">
        <w:rPr>
          <w:sz w:val="28"/>
          <w:szCs w:val="28"/>
        </w:rPr>
        <w:t xml:space="preserve"> * </w:t>
      </w:r>
      <w:r w:rsidR="00DA3D61" w:rsidRPr="009F716F">
        <w:rPr>
          <w:position w:val="-14"/>
          <w:sz w:val="28"/>
          <w:szCs w:val="28"/>
          <w:lang w:val="en-US"/>
        </w:rPr>
        <w:object w:dxaOrig="1120" w:dyaOrig="400">
          <v:shape id="_x0000_i1031" type="#_x0000_t75" style="width:56.25pt;height:20.25pt" o:ole="">
            <v:imagedata r:id="rId18" o:title=""/>
          </v:shape>
          <o:OLEObject Type="Embed" ProgID="Equation.3" ShapeID="_x0000_i1031" DrawAspect="Content" ObjectID="_1477407291" r:id="rId19"/>
        </w:objec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  <w:lang w:val="en-US"/>
        </w:rPr>
        <w:t>a</w:t>
      </w:r>
      <w:r w:rsidRPr="009F716F">
        <w:rPr>
          <w:sz w:val="28"/>
          <w:szCs w:val="28"/>
        </w:rPr>
        <w:t xml:space="preserve"> * </w:t>
      </w:r>
      <w:r w:rsidR="00DA3D61" w:rsidRPr="009F716F">
        <w:rPr>
          <w:position w:val="-14"/>
          <w:sz w:val="28"/>
          <w:szCs w:val="28"/>
          <w:lang w:val="en-US"/>
        </w:rPr>
        <w:object w:dxaOrig="2540" w:dyaOrig="400">
          <v:shape id="_x0000_i1032" type="#_x0000_t75" style="width:126pt;height:20.25pt" o:ole="">
            <v:imagedata r:id="rId20" o:title=""/>
          </v:shape>
          <o:OLEObject Type="Embed" ProgID="Equation.3" ShapeID="_x0000_i1032" DrawAspect="Content" ObjectID="_1477407292" r:id="rId21"/>
        </w:object>
      </w:r>
      <w:r w:rsidRPr="009F716F">
        <w:rPr>
          <w:sz w:val="28"/>
          <w:szCs w:val="28"/>
        </w:rPr>
        <w:t xml:space="preserve">  , где </w:t>
      </w:r>
      <w:r w:rsidRPr="009F716F">
        <w:rPr>
          <w:sz w:val="28"/>
          <w:szCs w:val="28"/>
          <w:lang w:val="en-US"/>
        </w:rPr>
        <w:t>n</w:t>
      </w:r>
      <w:r w:rsidRPr="009F716F">
        <w:rPr>
          <w:sz w:val="28"/>
          <w:szCs w:val="28"/>
        </w:rPr>
        <w:t xml:space="preserve"> – количество наблюдений.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Таблица </w:t>
      </w:r>
      <w:r w:rsidR="00B222A6" w:rsidRPr="009F716F">
        <w:rPr>
          <w:sz w:val="28"/>
          <w:szCs w:val="28"/>
        </w:rPr>
        <w:t xml:space="preserve">5 </w:t>
      </w:r>
      <w:r w:rsidRPr="009F716F">
        <w:rPr>
          <w:sz w:val="28"/>
          <w:szCs w:val="28"/>
        </w:rPr>
        <w:t>- Информация для установления параметров тренда методом наименьших квадратов при прямолинейной зависимости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756"/>
        <w:gridCol w:w="2029"/>
        <w:gridCol w:w="2393"/>
      </w:tblGrid>
      <w:tr w:rsidR="0008603B" w:rsidRPr="00936524" w:rsidTr="00936524">
        <w:trPr>
          <w:trHeight w:val="549"/>
        </w:trPr>
        <w:tc>
          <w:tcPr>
            <w:tcW w:w="1250" w:type="pct"/>
            <w:shd w:val="clear" w:color="auto" w:fill="auto"/>
            <w:vAlign w:val="center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 xml:space="preserve">Номер года в ряду динамики, </w:t>
            </w:r>
            <w:r w:rsidRPr="00936524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Значение исследуемого показателя, у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08603B" w:rsidRPr="00936524" w:rsidRDefault="00DA3D61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position w:val="-6"/>
                <w:sz w:val="20"/>
                <w:szCs w:val="20"/>
              </w:rPr>
              <w:object w:dxaOrig="240" w:dyaOrig="320">
                <v:shape id="_x0000_i1033" type="#_x0000_t75" style="width:12pt;height:15.75pt" o:ole="">
                  <v:imagedata r:id="rId22" o:title=""/>
                </v:shape>
                <o:OLEObject Type="Embed" ProgID="Equation.3" ShapeID="_x0000_i1033" DrawAspect="Content" ObjectID="_1477407293" r:id="rId23"/>
              </w:objec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 xml:space="preserve">У * </w:t>
            </w:r>
            <w:r w:rsidRPr="00936524">
              <w:rPr>
                <w:sz w:val="20"/>
                <w:szCs w:val="20"/>
                <w:lang w:val="en-US"/>
              </w:rPr>
              <w:t>t</w:t>
            </w:r>
          </w:p>
        </w:tc>
      </w:tr>
      <w:tr w:rsidR="0008603B" w:rsidRPr="00936524" w:rsidTr="00936524">
        <w:trPr>
          <w:trHeight w:val="607"/>
        </w:trPr>
        <w:tc>
          <w:tcPr>
            <w:tcW w:w="125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125</w:t>
            </w:r>
          </w:p>
        </w:tc>
        <w:tc>
          <w:tcPr>
            <w:tcW w:w="106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125</w:t>
            </w:r>
          </w:p>
        </w:tc>
      </w:tr>
      <w:tr w:rsidR="0008603B" w:rsidRPr="00936524" w:rsidTr="00936524">
        <w:trPr>
          <w:trHeight w:val="517"/>
        </w:trPr>
        <w:tc>
          <w:tcPr>
            <w:tcW w:w="125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132</w:t>
            </w:r>
          </w:p>
        </w:tc>
        <w:tc>
          <w:tcPr>
            <w:tcW w:w="106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264</w:t>
            </w:r>
          </w:p>
        </w:tc>
      </w:tr>
      <w:tr w:rsidR="0008603B" w:rsidRPr="00936524" w:rsidTr="00936524">
        <w:tc>
          <w:tcPr>
            <w:tcW w:w="125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147</w:t>
            </w:r>
          </w:p>
        </w:tc>
        <w:tc>
          <w:tcPr>
            <w:tcW w:w="106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441</w:t>
            </w:r>
          </w:p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8603B" w:rsidRPr="00936524" w:rsidTr="00936524">
        <w:trPr>
          <w:trHeight w:val="345"/>
        </w:trPr>
        <w:tc>
          <w:tcPr>
            <w:tcW w:w="125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4</w:t>
            </w:r>
          </w:p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159</w:t>
            </w:r>
          </w:p>
        </w:tc>
        <w:tc>
          <w:tcPr>
            <w:tcW w:w="106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16</w:t>
            </w:r>
          </w:p>
        </w:tc>
        <w:tc>
          <w:tcPr>
            <w:tcW w:w="125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636</w:t>
            </w:r>
          </w:p>
        </w:tc>
      </w:tr>
      <w:tr w:rsidR="0008603B" w:rsidRPr="00936524" w:rsidTr="00936524">
        <w:tc>
          <w:tcPr>
            <w:tcW w:w="125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5</w:t>
            </w:r>
          </w:p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168</w:t>
            </w:r>
          </w:p>
        </w:tc>
        <w:tc>
          <w:tcPr>
            <w:tcW w:w="106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25</w:t>
            </w:r>
          </w:p>
        </w:tc>
        <w:tc>
          <w:tcPr>
            <w:tcW w:w="125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840</w:t>
            </w:r>
          </w:p>
        </w:tc>
      </w:tr>
      <w:tr w:rsidR="0008603B" w:rsidRPr="00936524" w:rsidTr="00936524">
        <w:tc>
          <w:tcPr>
            <w:tcW w:w="125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15</w:t>
            </w:r>
          </w:p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731</w:t>
            </w:r>
          </w:p>
        </w:tc>
        <w:tc>
          <w:tcPr>
            <w:tcW w:w="1060" w:type="pct"/>
            <w:shd w:val="clear" w:color="auto" w:fill="auto"/>
          </w:tcPr>
          <w:p w:rsidR="0008603B" w:rsidRPr="00936524" w:rsidRDefault="0008603B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55</w:t>
            </w:r>
          </w:p>
        </w:tc>
        <w:tc>
          <w:tcPr>
            <w:tcW w:w="1250" w:type="pct"/>
            <w:shd w:val="clear" w:color="auto" w:fill="auto"/>
          </w:tcPr>
          <w:p w:rsidR="0008603B" w:rsidRPr="00936524" w:rsidRDefault="002058FD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2306</w:t>
            </w:r>
          </w:p>
        </w:tc>
      </w:tr>
    </w:tbl>
    <w:p w:rsidR="00C0497A" w:rsidRPr="009F716F" w:rsidRDefault="00C0497A" w:rsidP="009F716F">
      <w:pPr>
        <w:spacing w:line="360" w:lineRule="auto"/>
        <w:rPr>
          <w:sz w:val="28"/>
          <w:szCs w:val="28"/>
        </w:rPr>
      </w:pP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  Решаем систему прямолинейной зависимости:</w:t>
      </w:r>
    </w:p>
    <w:p w:rsidR="002058FD" w:rsidRPr="009F716F" w:rsidRDefault="00703CB0" w:rsidP="009F716F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27" type="#_x0000_t87" style="position:absolute;margin-left:-18pt;margin-top:13.6pt;width:18pt;height:56.7pt;z-index:251658240"/>
        </w:pic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5 * </w:t>
      </w:r>
      <w:r w:rsidRPr="009F716F">
        <w:rPr>
          <w:sz w:val="28"/>
          <w:szCs w:val="28"/>
          <w:lang w:val="en-US"/>
        </w:rPr>
        <w:t>a</w:t>
      </w:r>
      <w:r w:rsidRPr="009F716F">
        <w:rPr>
          <w:sz w:val="28"/>
          <w:szCs w:val="28"/>
        </w:rPr>
        <w:t xml:space="preserve"> + </w:t>
      </w:r>
      <w:r w:rsidRPr="009F716F">
        <w:rPr>
          <w:sz w:val="28"/>
          <w:szCs w:val="28"/>
          <w:lang w:val="en-US"/>
        </w:rPr>
        <w:t>b</w:t>
      </w:r>
      <w:r w:rsidRPr="009F716F">
        <w:rPr>
          <w:sz w:val="28"/>
          <w:szCs w:val="28"/>
        </w:rPr>
        <w:t xml:space="preserve"> * 15 = </w:t>
      </w:r>
      <w:r w:rsidR="002058FD" w:rsidRPr="009F716F">
        <w:rPr>
          <w:sz w:val="28"/>
          <w:szCs w:val="28"/>
        </w:rPr>
        <w:t>731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  <w:lang w:val="en-US"/>
        </w:rPr>
        <w:t>a</w:t>
      </w:r>
      <w:r w:rsidRPr="009F716F">
        <w:rPr>
          <w:sz w:val="28"/>
          <w:szCs w:val="28"/>
        </w:rPr>
        <w:t xml:space="preserve"> * 15 + </w:t>
      </w:r>
      <w:r w:rsidRPr="009F716F">
        <w:rPr>
          <w:sz w:val="28"/>
          <w:szCs w:val="28"/>
          <w:lang w:val="en-US"/>
        </w:rPr>
        <w:t>b</w:t>
      </w:r>
      <w:r w:rsidRPr="009F716F">
        <w:rPr>
          <w:sz w:val="28"/>
          <w:szCs w:val="28"/>
        </w:rPr>
        <w:t xml:space="preserve"> * 55 = </w:t>
      </w:r>
      <w:r w:rsidR="002058FD" w:rsidRPr="009F716F">
        <w:rPr>
          <w:sz w:val="28"/>
          <w:szCs w:val="28"/>
        </w:rPr>
        <w:t>2306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  <w:lang w:val="en-US"/>
        </w:rPr>
        <w:t>b</w:t>
      </w:r>
      <w:r w:rsidRPr="009F716F">
        <w:rPr>
          <w:sz w:val="28"/>
          <w:szCs w:val="28"/>
        </w:rPr>
        <w:t xml:space="preserve"> = </w:t>
      </w:r>
      <w:r w:rsidR="003E6F02" w:rsidRPr="009F716F">
        <w:rPr>
          <w:sz w:val="28"/>
          <w:szCs w:val="28"/>
        </w:rPr>
        <w:t>11,3</w:t>
      </w:r>
      <w:r w:rsidRPr="009F716F">
        <w:rPr>
          <w:sz w:val="28"/>
          <w:szCs w:val="28"/>
        </w:rPr>
        <w:t xml:space="preserve">,   </w:t>
      </w:r>
      <w:r w:rsidRPr="009F716F">
        <w:rPr>
          <w:sz w:val="28"/>
          <w:szCs w:val="28"/>
          <w:lang w:val="en-US"/>
        </w:rPr>
        <w:t>a</w:t>
      </w:r>
      <w:r w:rsidRPr="009F716F">
        <w:rPr>
          <w:sz w:val="28"/>
          <w:szCs w:val="28"/>
        </w:rPr>
        <w:t xml:space="preserve"> = </w:t>
      </w:r>
      <w:r w:rsidR="003E6F02" w:rsidRPr="009F716F">
        <w:rPr>
          <w:sz w:val="28"/>
          <w:szCs w:val="28"/>
        </w:rPr>
        <w:t>112,3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у = а + в * </w:t>
      </w:r>
      <w:r w:rsidRPr="009F716F">
        <w:rPr>
          <w:sz w:val="28"/>
          <w:szCs w:val="28"/>
          <w:lang w:val="en-US"/>
        </w:rPr>
        <w:t>t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Рассчитаем прогнозные значения показателей на ближайшие три года: 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у</w:t>
      </w:r>
      <w:r w:rsidR="00BF7735" w:rsidRPr="009F716F">
        <w:rPr>
          <w:sz w:val="28"/>
          <w:szCs w:val="28"/>
        </w:rPr>
        <w:t>6</w:t>
      </w:r>
      <w:r w:rsidRPr="009F716F">
        <w:rPr>
          <w:sz w:val="28"/>
          <w:szCs w:val="28"/>
        </w:rPr>
        <w:t xml:space="preserve"> = </w:t>
      </w:r>
      <w:r w:rsidR="00C0497A" w:rsidRPr="009F716F">
        <w:rPr>
          <w:sz w:val="28"/>
          <w:szCs w:val="28"/>
        </w:rPr>
        <w:t>112,3</w:t>
      </w:r>
      <w:r w:rsidRPr="009F716F">
        <w:rPr>
          <w:sz w:val="28"/>
          <w:szCs w:val="28"/>
        </w:rPr>
        <w:t xml:space="preserve"> + </w:t>
      </w:r>
      <w:r w:rsidR="00C0497A" w:rsidRPr="009F716F">
        <w:rPr>
          <w:sz w:val="28"/>
          <w:szCs w:val="28"/>
        </w:rPr>
        <w:t>11,3</w:t>
      </w:r>
      <w:r w:rsidRPr="009F716F">
        <w:rPr>
          <w:sz w:val="28"/>
          <w:szCs w:val="28"/>
        </w:rPr>
        <w:t xml:space="preserve"> * </w:t>
      </w:r>
      <w:r w:rsidR="00601085" w:rsidRPr="009F716F">
        <w:rPr>
          <w:sz w:val="28"/>
          <w:szCs w:val="28"/>
        </w:rPr>
        <w:t xml:space="preserve">6 </w:t>
      </w:r>
      <w:r w:rsidRPr="009F716F">
        <w:rPr>
          <w:sz w:val="28"/>
          <w:szCs w:val="28"/>
        </w:rPr>
        <w:t xml:space="preserve">= </w:t>
      </w:r>
      <w:r w:rsidR="00601085" w:rsidRPr="009F716F">
        <w:rPr>
          <w:sz w:val="28"/>
          <w:szCs w:val="28"/>
        </w:rPr>
        <w:t>180</w:t>
      </w:r>
      <w:r w:rsidRPr="009F716F">
        <w:rPr>
          <w:sz w:val="28"/>
          <w:szCs w:val="28"/>
        </w:rPr>
        <w:t xml:space="preserve"> млн. руб.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у</w:t>
      </w:r>
      <w:r w:rsidR="00BF7735" w:rsidRPr="009F716F">
        <w:rPr>
          <w:sz w:val="28"/>
          <w:szCs w:val="28"/>
        </w:rPr>
        <w:t>7</w:t>
      </w:r>
      <w:r w:rsidRPr="009F716F">
        <w:rPr>
          <w:sz w:val="28"/>
          <w:szCs w:val="28"/>
        </w:rPr>
        <w:t xml:space="preserve"> = </w:t>
      </w:r>
      <w:r w:rsidR="00C0497A" w:rsidRPr="009F716F">
        <w:rPr>
          <w:sz w:val="28"/>
          <w:szCs w:val="28"/>
        </w:rPr>
        <w:t xml:space="preserve">112,3 + 11,3 * </w:t>
      </w:r>
      <w:r w:rsidR="00601085" w:rsidRPr="009F716F">
        <w:rPr>
          <w:sz w:val="28"/>
          <w:szCs w:val="28"/>
        </w:rPr>
        <w:t>7</w:t>
      </w:r>
      <w:r w:rsidR="00C0497A" w:rsidRPr="009F716F">
        <w:rPr>
          <w:sz w:val="28"/>
          <w:szCs w:val="28"/>
        </w:rPr>
        <w:t xml:space="preserve"> </w:t>
      </w:r>
      <w:r w:rsidRPr="009F716F">
        <w:rPr>
          <w:sz w:val="28"/>
          <w:szCs w:val="28"/>
        </w:rPr>
        <w:t xml:space="preserve">= </w:t>
      </w:r>
      <w:r w:rsidR="00601085" w:rsidRPr="009F716F">
        <w:rPr>
          <w:sz w:val="28"/>
          <w:szCs w:val="28"/>
        </w:rPr>
        <w:t>191</w:t>
      </w:r>
      <w:r w:rsidRPr="009F716F">
        <w:rPr>
          <w:sz w:val="28"/>
          <w:szCs w:val="28"/>
        </w:rPr>
        <w:t xml:space="preserve"> млн. руб.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у</w:t>
      </w:r>
      <w:r w:rsidR="00BF7735" w:rsidRPr="009F716F">
        <w:rPr>
          <w:sz w:val="28"/>
          <w:szCs w:val="28"/>
        </w:rPr>
        <w:t>8</w:t>
      </w:r>
      <w:r w:rsidRPr="009F716F">
        <w:rPr>
          <w:sz w:val="28"/>
          <w:szCs w:val="28"/>
        </w:rPr>
        <w:t xml:space="preserve"> = </w:t>
      </w:r>
      <w:r w:rsidR="00C0497A" w:rsidRPr="009F716F">
        <w:rPr>
          <w:sz w:val="28"/>
          <w:szCs w:val="28"/>
        </w:rPr>
        <w:t xml:space="preserve">112,3 + 11,3 * </w:t>
      </w:r>
      <w:r w:rsidR="00601085" w:rsidRPr="009F716F">
        <w:rPr>
          <w:sz w:val="28"/>
          <w:szCs w:val="28"/>
        </w:rPr>
        <w:t>8</w:t>
      </w:r>
      <w:r w:rsidR="00C0497A" w:rsidRPr="009F716F">
        <w:rPr>
          <w:sz w:val="28"/>
          <w:szCs w:val="28"/>
        </w:rPr>
        <w:t xml:space="preserve"> </w:t>
      </w:r>
      <w:r w:rsidRPr="009F716F">
        <w:rPr>
          <w:sz w:val="28"/>
          <w:szCs w:val="28"/>
        </w:rPr>
        <w:t xml:space="preserve">= </w:t>
      </w:r>
      <w:r w:rsidR="00601085" w:rsidRPr="009F716F">
        <w:rPr>
          <w:sz w:val="28"/>
          <w:szCs w:val="28"/>
        </w:rPr>
        <w:t>203</w:t>
      </w:r>
      <w:r w:rsidRPr="009F716F">
        <w:rPr>
          <w:sz w:val="28"/>
          <w:szCs w:val="28"/>
        </w:rPr>
        <w:t xml:space="preserve"> млн. руб.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а) прогнозирование с учетом среднего абсолютного изменения:</w:t>
      </w:r>
    </w:p>
    <w:p w:rsidR="0008603B" w:rsidRPr="009F716F" w:rsidRDefault="00DA3D61" w:rsidP="009F716F">
      <w:pPr>
        <w:spacing w:line="360" w:lineRule="auto"/>
        <w:rPr>
          <w:sz w:val="28"/>
          <w:szCs w:val="28"/>
        </w:rPr>
      </w:pPr>
      <w:r w:rsidRPr="009F716F">
        <w:rPr>
          <w:position w:val="-24"/>
          <w:sz w:val="28"/>
          <w:szCs w:val="28"/>
        </w:rPr>
        <w:object w:dxaOrig="1359" w:dyaOrig="620">
          <v:shape id="_x0000_i1034" type="#_x0000_t75" style="width:68.25pt;height:30.75pt" o:ole="">
            <v:imagedata r:id="rId24" o:title=""/>
          </v:shape>
          <o:OLEObject Type="Embed" ProgID="Equation.3" ShapeID="_x0000_i1034" DrawAspect="Content" ObjectID="_1477407294" r:id="rId25"/>
        </w:object>
      </w:r>
      <w:r w:rsidRPr="009F716F">
        <w:rPr>
          <w:position w:val="-10"/>
          <w:sz w:val="28"/>
          <w:szCs w:val="28"/>
        </w:rPr>
        <w:object w:dxaOrig="180" w:dyaOrig="340">
          <v:shape id="_x0000_i1035" type="#_x0000_t75" style="width:9pt;height:17.25pt" o:ole="">
            <v:imagedata r:id="rId16" o:title=""/>
          </v:shape>
          <o:OLEObject Type="Embed" ProgID="Equation.3" ShapeID="_x0000_i1035" DrawAspect="Content" ObjectID="_1477407295" r:id="rId26"/>
        </w:object>
      </w:r>
      <w:r w:rsidR="0008603B" w:rsidRPr="009F716F">
        <w:rPr>
          <w:sz w:val="28"/>
          <w:szCs w:val="28"/>
        </w:rPr>
        <w:t>, где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у1 – значение исследуемого показателя за первый год,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 у5 – значение исследуемого показателя за пятый год.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  у = </w:t>
      </w:r>
      <w:r w:rsidR="00C0497A" w:rsidRPr="009F716F">
        <w:rPr>
          <w:sz w:val="28"/>
          <w:szCs w:val="28"/>
        </w:rPr>
        <w:t>10,8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Рассчитаем прогнозные значения показателей на ближайшие три года: 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у</w:t>
      </w:r>
      <w:r w:rsidR="00BF7735" w:rsidRPr="009F716F">
        <w:rPr>
          <w:sz w:val="28"/>
          <w:szCs w:val="28"/>
        </w:rPr>
        <w:t>6</w:t>
      </w:r>
      <w:r w:rsidRPr="009F716F">
        <w:rPr>
          <w:sz w:val="28"/>
          <w:szCs w:val="28"/>
        </w:rPr>
        <w:t xml:space="preserve"> = </w:t>
      </w:r>
      <w:r w:rsidR="00C0497A" w:rsidRPr="009F716F">
        <w:rPr>
          <w:sz w:val="28"/>
          <w:szCs w:val="28"/>
        </w:rPr>
        <w:t>168</w:t>
      </w:r>
      <w:r w:rsidRPr="009F716F">
        <w:rPr>
          <w:sz w:val="28"/>
          <w:szCs w:val="28"/>
        </w:rPr>
        <w:t xml:space="preserve"> + </w:t>
      </w:r>
      <w:r w:rsidR="00C0497A" w:rsidRPr="009F716F">
        <w:rPr>
          <w:sz w:val="28"/>
          <w:szCs w:val="28"/>
        </w:rPr>
        <w:t>10,8</w:t>
      </w:r>
      <w:r w:rsidRPr="009F716F">
        <w:rPr>
          <w:sz w:val="28"/>
          <w:szCs w:val="28"/>
        </w:rPr>
        <w:t xml:space="preserve"> = </w:t>
      </w:r>
      <w:r w:rsidR="00BF7735" w:rsidRPr="009F716F">
        <w:rPr>
          <w:sz w:val="28"/>
          <w:szCs w:val="28"/>
        </w:rPr>
        <w:t>178,8</w:t>
      </w:r>
      <w:r w:rsidRPr="009F716F">
        <w:rPr>
          <w:sz w:val="28"/>
          <w:szCs w:val="28"/>
        </w:rPr>
        <w:t xml:space="preserve"> </w:t>
      </w:r>
      <w:r w:rsidR="00DA3D61" w:rsidRPr="009F716F">
        <w:rPr>
          <w:position w:val="-4"/>
          <w:sz w:val="28"/>
          <w:szCs w:val="28"/>
        </w:rPr>
        <w:object w:dxaOrig="200" w:dyaOrig="200">
          <v:shape id="_x0000_i1036" type="#_x0000_t75" style="width:9.75pt;height:9.75pt" o:ole="">
            <v:imagedata r:id="rId27" o:title=""/>
          </v:shape>
          <o:OLEObject Type="Embed" ProgID="Equation.3" ShapeID="_x0000_i1036" DrawAspect="Content" ObjectID="_1477407296" r:id="rId28"/>
        </w:object>
      </w:r>
      <w:r w:rsidRPr="009F716F">
        <w:rPr>
          <w:sz w:val="28"/>
          <w:szCs w:val="28"/>
        </w:rPr>
        <w:t xml:space="preserve">  </w:t>
      </w:r>
      <w:r w:rsidR="00BF7735" w:rsidRPr="009F716F">
        <w:rPr>
          <w:sz w:val="28"/>
          <w:szCs w:val="28"/>
        </w:rPr>
        <w:t>179</w:t>
      </w:r>
      <w:r w:rsidRPr="009F716F">
        <w:rPr>
          <w:sz w:val="28"/>
          <w:szCs w:val="28"/>
        </w:rPr>
        <w:t xml:space="preserve"> млн. руб.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у</w:t>
      </w:r>
      <w:r w:rsidR="00BF7735" w:rsidRPr="009F716F">
        <w:rPr>
          <w:sz w:val="28"/>
          <w:szCs w:val="28"/>
        </w:rPr>
        <w:t>7</w:t>
      </w:r>
      <w:r w:rsidRPr="009F716F">
        <w:rPr>
          <w:sz w:val="28"/>
          <w:szCs w:val="28"/>
        </w:rPr>
        <w:t xml:space="preserve"> = </w:t>
      </w:r>
      <w:r w:rsidR="00601085" w:rsidRPr="009F716F">
        <w:rPr>
          <w:sz w:val="28"/>
          <w:szCs w:val="28"/>
        </w:rPr>
        <w:t>180</w:t>
      </w:r>
      <w:r w:rsidRPr="009F716F">
        <w:rPr>
          <w:sz w:val="28"/>
          <w:szCs w:val="28"/>
        </w:rPr>
        <w:t xml:space="preserve"> + </w:t>
      </w:r>
      <w:r w:rsidR="00BF7735" w:rsidRPr="009F716F">
        <w:rPr>
          <w:sz w:val="28"/>
          <w:szCs w:val="28"/>
        </w:rPr>
        <w:t>10,8</w:t>
      </w:r>
      <w:r w:rsidRPr="009F716F">
        <w:rPr>
          <w:sz w:val="28"/>
          <w:szCs w:val="28"/>
        </w:rPr>
        <w:t xml:space="preserve"> = </w:t>
      </w:r>
      <w:r w:rsidR="00601085" w:rsidRPr="009F716F">
        <w:rPr>
          <w:sz w:val="28"/>
          <w:szCs w:val="28"/>
        </w:rPr>
        <w:t>190</w:t>
      </w:r>
      <w:r w:rsidR="00BF7735" w:rsidRPr="009F716F">
        <w:rPr>
          <w:sz w:val="28"/>
          <w:szCs w:val="28"/>
        </w:rPr>
        <w:t>,8</w:t>
      </w:r>
      <w:r w:rsidR="00DA3D61" w:rsidRPr="009F716F">
        <w:rPr>
          <w:position w:val="-4"/>
          <w:sz w:val="28"/>
          <w:szCs w:val="28"/>
        </w:rPr>
        <w:object w:dxaOrig="200" w:dyaOrig="200">
          <v:shape id="_x0000_i1037" type="#_x0000_t75" style="width:9.75pt;height:9.75pt" o:ole="">
            <v:imagedata r:id="rId27" o:title=""/>
          </v:shape>
          <o:OLEObject Type="Embed" ProgID="Equation.3" ShapeID="_x0000_i1037" DrawAspect="Content" ObjectID="_1477407297" r:id="rId29"/>
        </w:object>
      </w:r>
      <w:r w:rsidRPr="009F716F">
        <w:rPr>
          <w:sz w:val="28"/>
          <w:szCs w:val="28"/>
        </w:rPr>
        <w:t xml:space="preserve">  </w:t>
      </w:r>
      <w:r w:rsidR="00601085" w:rsidRPr="009F716F">
        <w:rPr>
          <w:sz w:val="28"/>
          <w:szCs w:val="28"/>
        </w:rPr>
        <w:t>191</w:t>
      </w:r>
      <w:r w:rsidRPr="009F716F">
        <w:rPr>
          <w:sz w:val="28"/>
          <w:szCs w:val="28"/>
        </w:rPr>
        <w:t xml:space="preserve">  млн. руб.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у</w:t>
      </w:r>
      <w:r w:rsidR="00BF7735" w:rsidRPr="009F716F">
        <w:rPr>
          <w:sz w:val="28"/>
          <w:szCs w:val="28"/>
        </w:rPr>
        <w:t>8</w:t>
      </w:r>
      <w:r w:rsidRPr="009F716F">
        <w:rPr>
          <w:sz w:val="28"/>
          <w:szCs w:val="28"/>
        </w:rPr>
        <w:t xml:space="preserve"> = </w:t>
      </w:r>
      <w:r w:rsidR="00601085" w:rsidRPr="009F716F">
        <w:rPr>
          <w:sz w:val="28"/>
          <w:szCs w:val="28"/>
        </w:rPr>
        <w:t>203</w:t>
      </w:r>
      <w:r w:rsidRPr="009F716F">
        <w:rPr>
          <w:sz w:val="28"/>
          <w:szCs w:val="28"/>
        </w:rPr>
        <w:t xml:space="preserve"> + </w:t>
      </w:r>
      <w:r w:rsidR="00BF7735" w:rsidRPr="009F716F">
        <w:rPr>
          <w:sz w:val="28"/>
          <w:szCs w:val="28"/>
        </w:rPr>
        <w:t>10,8</w:t>
      </w:r>
      <w:r w:rsidRPr="009F716F">
        <w:rPr>
          <w:sz w:val="28"/>
          <w:szCs w:val="28"/>
        </w:rPr>
        <w:t xml:space="preserve"> = </w:t>
      </w:r>
      <w:r w:rsidR="00601085" w:rsidRPr="009F716F">
        <w:rPr>
          <w:sz w:val="28"/>
          <w:szCs w:val="28"/>
        </w:rPr>
        <w:t>213</w:t>
      </w:r>
      <w:r w:rsidR="00BF7735" w:rsidRPr="009F716F">
        <w:rPr>
          <w:sz w:val="28"/>
          <w:szCs w:val="28"/>
        </w:rPr>
        <w:t>,8</w:t>
      </w:r>
      <w:r w:rsidRPr="009F716F">
        <w:rPr>
          <w:sz w:val="28"/>
          <w:szCs w:val="28"/>
        </w:rPr>
        <w:t xml:space="preserve">  </w:t>
      </w:r>
      <w:r w:rsidR="00DA3D61" w:rsidRPr="009F716F">
        <w:rPr>
          <w:position w:val="-4"/>
          <w:sz w:val="28"/>
          <w:szCs w:val="28"/>
        </w:rPr>
        <w:object w:dxaOrig="200" w:dyaOrig="200">
          <v:shape id="_x0000_i1038" type="#_x0000_t75" style="width:9.75pt;height:9.75pt" o:ole="">
            <v:imagedata r:id="rId30" o:title=""/>
          </v:shape>
          <o:OLEObject Type="Embed" ProgID="Equation.3" ShapeID="_x0000_i1038" DrawAspect="Content" ObjectID="_1477407298" r:id="rId31"/>
        </w:object>
      </w:r>
      <w:r w:rsidRPr="009F716F">
        <w:rPr>
          <w:sz w:val="28"/>
          <w:szCs w:val="28"/>
        </w:rPr>
        <w:t xml:space="preserve"> </w:t>
      </w:r>
      <w:r w:rsidR="00601085" w:rsidRPr="009F716F">
        <w:rPr>
          <w:sz w:val="28"/>
          <w:szCs w:val="28"/>
        </w:rPr>
        <w:t>214</w:t>
      </w:r>
      <w:r w:rsidRPr="009F716F">
        <w:rPr>
          <w:sz w:val="28"/>
          <w:szCs w:val="28"/>
        </w:rPr>
        <w:t xml:space="preserve"> млн. руб.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б) прогнозирование с учетом среднего коэффициента динамики:</w:t>
      </w:r>
    </w:p>
    <w:p w:rsidR="0008603B" w:rsidRPr="009F716F" w:rsidRDefault="00DA3D61" w:rsidP="009F716F">
      <w:pPr>
        <w:spacing w:line="360" w:lineRule="auto"/>
        <w:rPr>
          <w:sz w:val="28"/>
          <w:szCs w:val="28"/>
        </w:rPr>
      </w:pPr>
      <w:r w:rsidRPr="009F716F">
        <w:rPr>
          <w:position w:val="-32"/>
          <w:sz w:val="28"/>
          <w:szCs w:val="28"/>
        </w:rPr>
        <w:object w:dxaOrig="980" w:dyaOrig="760">
          <v:shape id="_x0000_i1039" type="#_x0000_t75" style="width:48.75pt;height:37.5pt" o:ole="">
            <v:imagedata r:id="rId32" o:title=""/>
          </v:shape>
          <o:OLEObject Type="Embed" ProgID="Equation.3" ShapeID="_x0000_i1039" DrawAspect="Content" ObjectID="_1477407299" r:id="rId33"/>
        </w:object>
      </w:r>
      <w:r w:rsidR="0008603B" w:rsidRPr="009F716F">
        <w:rPr>
          <w:sz w:val="28"/>
          <w:szCs w:val="28"/>
        </w:rPr>
        <w:t>, где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у1– значение исследуемого показателя за первый год,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>у5 – значение исследуемого показателя за пятый год.</w:t>
      </w:r>
    </w:p>
    <w:p w:rsidR="0008603B" w:rsidRPr="009F716F" w:rsidRDefault="00DA3D61" w:rsidP="009F716F">
      <w:pPr>
        <w:spacing w:line="360" w:lineRule="auto"/>
        <w:rPr>
          <w:sz w:val="28"/>
          <w:szCs w:val="28"/>
        </w:rPr>
      </w:pPr>
      <w:r w:rsidRPr="009F716F">
        <w:rPr>
          <w:position w:val="-26"/>
          <w:sz w:val="28"/>
          <w:szCs w:val="28"/>
        </w:rPr>
        <w:object w:dxaOrig="2040" w:dyaOrig="700">
          <v:shape id="_x0000_i1040" type="#_x0000_t75" style="width:101.25pt;height:35.25pt" o:ole="">
            <v:imagedata r:id="rId34" o:title=""/>
          </v:shape>
          <o:OLEObject Type="Embed" ProgID="Equation.3" ShapeID="_x0000_i1040" DrawAspect="Content" ObjectID="_1477407300" r:id="rId35"/>
        </w:objec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Рассчитаем прогнозные значения показателей на ближайшие три года: 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у6 = у5 * К = </w:t>
      </w:r>
      <w:r w:rsidR="002E7530" w:rsidRPr="009F716F">
        <w:rPr>
          <w:sz w:val="28"/>
          <w:szCs w:val="28"/>
        </w:rPr>
        <w:t>168</w:t>
      </w:r>
      <w:r w:rsidRPr="009F716F">
        <w:rPr>
          <w:sz w:val="28"/>
          <w:szCs w:val="28"/>
        </w:rPr>
        <w:t xml:space="preserve"> * 1, 0</w:t>
      </w:r>
      <w:r w:rsidR="002E7530" w:rsidRPr="009F716F">
        <w:rPr>
          <w:sz w:val="28"/>
          <w:szCs w:val="28"/>
        </w:rPr>
        <w:t>7671</w:t>
      </w:r>
      <w:r w:rsidRPr="009F716F">
        <w:rPr>
          <w:sz w:val="28"/>
          <w:szCs w:val="28"/>
        </w:rPr>
        <w:t xml:space="preserve"> = </w:t>
      </w:r>
      <w:r w:rsidR="002E7530" w:rsidRPr="009F716F">
        <w:rPr>
          <w:sz w:val="28"/>
          <w:szCs w:val="28"/>
        </w:rPr>
        <w:t>181</w:t>
      </w:r>
      <w:r w:rsidRPr="009F716F">
        <w:rPr>
          <w:sz w:val="28"/>
          <w:szCs w:val="28"/>
        </w:rPr>
        <w:t xml:space="preserve"> млн. руб.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у7 = </w:t>
      </w:r>
      <w:r w:rsidR="002E7530" w:rsidRPr="009F716F">
        <w:rPr>
          <w:sz w:val="28"/>
          <w:szCs w:val="28"/>
        </w:rPr>
        <w:t>у5 * К</w:t>
      </w:r>
      <w:r w:rsidR="002E7530" w:rsidRPr="009F716F">
        <w:rPr>
          <w:sz w:val="28"/>
          <w:szCs w:val="28"/>
          <w:vertAlign w:val="superscript"/>
        </w:rPr>
        <w:t>2</w:t>
      </w:r>
      <w:r w:rsidR="002E7530" w:rsidRPr="009F716F">
        <w:rPr>
          <w:sz w:val="28"/>
          <w:szCs w:val="28"/>
        </w:rPr>
        <w:t xml:space="preserve"> = </w:t>
      </w:r>
      <w:r w:rsidR="00601085" w:rsidRPr="009F716F">
        <w:rPr>
          <w:sz w:val="28"/>
          <w:szCs w:val="28"/>
        </w:rPr>
        <w:t>180</w:t>
      </w:r>
      <w:r w:rsidRPr="009F716F">
        <w:rPr>
          <w:sz w:val="28"/>
          <w:szCs w:val="28"/>
        </w:rPr>
        <w:t xml:space="preserve"> * 1, </w:t>
      </w:r>
      <w:r w:rsidR="002E7530" w:rsidRPr="009F716F">
        <w:rPr>
          <w:sz w:val="28"/>
          <w:szCs w:val="28"/>
        </w:rPr>
        <w:t>07671</w:t>
      </w:r>
      <w:r w:rsidR="002E7530" w:rsidRPr="009F716F">
        <w:rPr>
          <w:sz w:val="28"/>
          <w:szCs w:val="28"/>
          <w:vertAlign w:val="superscript"/>
        </w:rPr>
        <w:t>2</w:t>
      </w:r>
      <w:r w:rsidRPr="009F716F">
        <w:rPr>
          <w:sz w:val="28"/>
          <w:szCs w:val="28"/>
        </w:rPr>
        <w:t xml:space="preserve"> = </w:t>
      </w:r>
      <w:r w:rsidR="00601085" w:rsidRPr="009F716F">
        <w:rPr>
          <w:sz w:val="28"/>
          <w:szCs w:val="28"/>
        </w:rPr>
        <w:t>209</w:t>
      </w:r>
      <w:r w:rsidRPr="009F716F">
        <w:rPr>
          <w:sz w:val="28"/>
          <w:szCs w:val="28"/>
        </w:rPr>
        <w:t xml:space="preserve"> млн. руб.</w:t>
      </w: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у8 = </w:t>
      </w:r>
      <w:r w:rsidR="002E7530" w:rsidRPr="009F716F">
        <w:rPr>
          <w:sz w:val="28"/>
          <w:szCs w:val="28"/>
        </w:rPr>
        <w:t>у5 * К</w:t>
      </w:r>
      <w:r w:rsidR="002E7530" w:rsidRPr="009F716F">
        <w:rPr>
          <w:sz w:val="28"/>
          <w:szCs w:val="28"/>
          <w:vertAlign w:val="superscript"/>
        </w:rPr>
        <w:t>3</w:t>
      </w:r>
      <w:r w:rsidR="002E7530" w:rsidRPr="009F716F">
        <w:rPr>
          <w:sz w:val="28"/>
          <w:szCs w:val="28"/>
        </w:rPr>
        <w:t xml:space="preserve"> = </w:t>
      </w:r>
      <w:r w:rsidR="00601085" w:rsidRPr="009F716F">
        <w:rPr>
          <w:sz w:val="28"/>
          <w:szCs w:val="28"/>
        </w:rPr>
        <w:t>203</w:t>
      </w:r>
      <w:r w:rsidRPr="009F716F">
        <w:rPr>
          <w:sz w:val="28"/>
          <w:szCs w:val="28"/>
        </w:rPr>
        <w:t xml:space="preserve"> * 1, </w:t>
      </w:r>
      <w:r w:rsidR="002E7530" w:rsidRPr="009F716F">
        <w:rPr>
          <w:sz w:val="28"/>
          <w:szCs w:val="28"/>
        </w:rPr>
        <w:t>07671</w:t>
      </w:r>
      <w:r w:rsidR="002E7530" w:rsidRPr="009F716F">
        <w:rPr>
          <w:sz w:val="28"/>
          <w:szCs w:val="28"/>
          <w:vertAlign w:val="superscript"/>
        </w:rPr>
        <w:t>3</w:t>
      </w:r>
      <w:r w:rsidRPr="009F716F">
        <w:rPr>
          <w:sz w:val="28"/>
          <w:szCs w:val="28"/>
        </w:rPr>
        <w:t xml:space="preserve">= </w:t>
      </w:r>
      <w:r w:rsidR="00601085" w:rsidRPr="009F716F">
        <w:rPr>
          <w:sz w:val="28"/>
          <w:szCs w:val="28"/>
        </w:rPr>
        <w:t>253</w:t>
      </w:r>
      <w:r w:rsidRPr="009F716F">
        <w:rPr>
          <w:sz w:val="28"/>
          <w:szCs w:val="28"/>
        </w:rPr>
        <w:t xml:space="preserve"> млн. руб.</w:t>
      </w:r>
    </w:p>
    <w:p w:rsidR="002E7530" w:rsidRPr="009F716F" w:rsidRDefault="002E7530" w:rsidP="009F716F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</w:p>
    <w:p w:rsidR="0008603B" w:rsidRPr="009F716F" w:rsidRDefault="00EB572E" w:rsidP="00A015EE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9F716F">
        <w:rPr>
          <w:sz w:val="28"/>
          <w:szCs w:val="28"/>
        </w:rPr>
        <w:t>3</w:t>
      </w:r>
      <w:r w:rsidR="0008603B" w:rsidRPr="009F716F">
        <w:rPr>
          <w:sz w:val="28"/>
          <w:szCs w:val="28"/>
        </w:rPr>
        <w:t>.2 Интервальная оценка прогноза</w:t>
      </w:r>
    </w:p>
    <w:p w:rsidR="0008603B" w:rsidRPr="009F716F" w:rsidRDefault="0008603B" w:rsidP="009F716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          Интервальный прогноз – это такое предсказание будущего, в котором предлагается некоторый интервал, диапазон значений прогнозируемого показателя.</w:t>
      </w:r>
    </w:p>
    <w:p w:rsidR="00B222A6" w:rsidRPr="009F716F" w:rsidRDefault="00B222A6" w:rsidP="009F716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603B" w:rsidRPr="009F716F" w:rsidRDefault="0008603B" w:rsidP="009F716F">
      <w:pPr>
        <w:spacing w:line="360" w:lineRule="auto"/>
        <w:rPr>
          <w:sz w:val="28"/>
          <w:szCs w:val="28"/>
        </w:rPr>
      </w:pPr>
      <w:r w:rsidRPr="009F716F">
        <w:rPr>
          <w:sz w:val="28"/>
          <w:szCs w:val="28"/>
        </w:rPr>
        <w:t xml:space="preserve">Таблица </w:t>
      </w:r>
      <w:r w:rsidR="00B222A6" w:rsidRPr="009F716F">
        <w:rPr>
          <w:sz w:val="28"/>
          <w:szCs w:val="28"/>
        </w:rPr>
        <w:t>6</w:t>
      </w:r>
      <w:r w:rsidRPr="009F716F">
        <w:rPr>
          <w:sz w:val="28"/>
          <w:szCs w:val="28"/>
        </w:rPr>
        <w:t xml:space="preserve"> - Прогнозное значение собст</w:t>
      </w:r>
      <w:r w:rsidR="00A015EE">
        <w:rPr>
          <w:sz w:val="28"/>
          <w:szCs w:val="28"/>
        </w:rPr>
        <w:t xml:space="preserve">венного капитала на ближайшие 3 </w:t>
      </w:r>
      <w:r w:rsidRPr="009F716F">
        <w:rPr>
          <w:sz w:val="28"/>
          <w:szCs w:val="28"/>
        </w:rPr>
        <w:t>года, млн. руб</w:t>
      </w:r>
      <w:r w:rsidR="00601085" w:rsidRPr="009F716F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015EE" w:rsidRPr="00936524" w:rsidTr="00936524">
        <w:tc>
          <w:tcPr>
            <w:tcW w:w="1250" w:type="pct"/>
            <w:vMerge w:val="restar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Год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По методу</w:t>
            </w:r>
          </w:p>
        </w:tc>
      </w:tr>
      <w:tr w:rsidR="00A015EE" w:rsidRPr="00936524" w:rsidTr="00936524">
        <w:tc>
          <w:tcPr>
            <w:tcW w:w="0" w:type="auto"/>
            <w:vMerge/>
            <w:shd w:val="clear" w:color="auto" w:fill="auto"/>
            <w:vAlign w:val="center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Трендовой модели</w:t>
            </w: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Среднего абсолютного прироста</w:t>
            </w: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Среднего коэффициента роста</w:t>
            </w:r>
          </w:p>
        </w:tc>
      </w:tr>
      <w:tr w:rsidR="00A015EE" w:rsidRPr="00936524" w:rsidTr="00936524"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6-й год</w:t>
            </w:r>
          </w:p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180</w:t>
            </w: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179</w:t>
            </w: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181</w:t>
            </w:r>
          </w:p>
        </w:tc>
      </w:tr>
      <w:tr w:rsidR="00A015EE" w:rsidRPr="00936524" w:rsidTr="00936524"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7-й год</w:t>
            </w:r>
          </w:p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191</w:t>
            </w: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191</w:t>
            </w: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209</w:t>
            </w:r>
          </w:p>
        </w:tc>
      </w:tr>
      <w:tr w:rsidR="00A015EE" w:rsidRPr="00936524" w:rsidTr="00936524"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8-й год</w:t>
            </w:r>
          </w:p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203</w:t>
            </w: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214</w:t>
            </w:r>
          </w:p>
        </w:tc>
        <w:tc>
          <w:tcPr>
            <w:tcW w:w="1250" w:type="pct"/>
            <w:shd w:val="clear" w:color="auto" w:fill="auto"/>
          </w:tcPr>
          <w:p w:rsidR="00A015EE" w:rsidRPr="00936524" w:rsidRDefault="00A015EE" w:rsidP="00936524">
            <w:pPr>
              <w:spacing w:line="360" w:lineRule="auto"/>
              <w:rPr>
                <w:sz w:val="20"/>
                <w:szCs w:val="20"/>
              </w:rPr>
            </w:pPr>
          </w:p>
          <w:p w:rsidR="00A015EE" w:rsidRPr="00936524" w:rsidRDefault="00A015EE" w:rsidP="009365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6524">
              <w:rPr>
                <w:sz w:val="20"/>
                <w:szCs w:val="20"/>
              </w:rPr>
              <w:t>253</w:t>
            </w:r>
          </w:p>
        </w:tc>
      </w:tr>
    </w:tbl>
    <w:p w:rsidR="00601085" w:rsidRPr="009F716F" w:rsidRDefault="00601085" w:rsidP="009F716F">
      <w:pPr>
        <w:spacing w:line="360" w:lineRule="auto"/>
        <w:ind w:firstLine="709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Наиболее оптимальные прогнозы дает метод прогнозирования по среднему коэффициенту динамики, можно ожидать, что величина собственного капитала предприятия составит 253 млн руб. через 3 года. Пессимистическую оценку дает прогнозирование на основе уровня тренда. Ожидаемая величина собственного капитала через 3 года будет составлять 214 млн руб. Данная оценка получена по методу среднего абсолютного изменения.</w:t>
      </w:r>
    </w:p>
    <w:p w:rsidR="0008603B" w:rsidRPr="009F716F" w:rsidRDefault="00601085" w:rsidP="00A015EE">
      <w:pPr>
        <w:spacing w:line="360" w:lineRule="auto"/>
        <w:ind w:firstLine="709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В соответствии с выполненными расчетами имущества предприятия через 3 года будет находиться в интервале от 203 до 253 млн руб.</w:t>
      </w:r>
    </w:p>
    <w:p w:rsidR="0008603B" w:rsidRDefault="00A015EE" w:rsidP="00A015E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603B" w:rsidRPr="009F716F">
        <w:rPr>
          <w:sz w:val="28"/>
          <w:szCs w:val="28"/>
        </w:rPr>
        <w:t xml:space="preserve">СПИСОК </w:t>
      </w:r>
      <w:r w:rsidR="000F6D41" w:rsidRPr="009F716F">
        <w:rPr>
          <w:sz w:val="28"/>
          <w:szCs w:val="28"/>
        </w:rPr>
        <w:t>ИСПОЛЬЗОВАННЫХ</w:t>
      </w:r>
      <w:r w:rsidR="0008603B" w:rsidRPr="009F716F">
        <w:rPr>
          <w:sz w:val="28"/>
          <w:szCs w:val="28"/>
        </w:rPr>
        <w:t xml:space="preserve"> ИСТОЧНИКОВ</w:t>
      </w:r>
    </w:p>
    <w:p w:rsidR="00A015EE" w:rsidRPr="009F716F" w:rsidRDefault="00A015EE" w:rsidP="009F716F">
      <w:pPr>
        <w:spacing w:line="360" w:lineRule="auto"/>
        <w:ind w:firstLine="709"/>
        <w:rPr>
          <w:sz w:val="28"/>
          <w:szCs w:val="28"/>
        </w:rPr>
      </w:pPr>
    </w:p>
    <w:p w:rsidR="000F6D41" w:rsidRPr="009F716F" w:rsidRDefault="000F6D41" w:rsidP="00A015E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Бровина, Т.М. Анализ финансовой отчетности : методические указания по выполнению контрольной работы/ Т.М.Бровина, М.Л.Репова. – Архангельск: издательство АГТУ, 2007. - 42с.</w:t>
      </w:r>
    </w:p>
    <w:p w:rsidR="000F6D41" w:rsidRPr="009F716F" w:rsidRDefault="000F6D41" w:rsidP="00A015E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Бернстайн, Л. А. Анализ финансовой отчетности: теория, практика, интерпретация [Текст] / Л. А. Бернстайн.-М., 1996.- 624с.</w:t>
      </w:r>
    </w:p>
    <w:p w:rsidR="000F6D41" w:rsidRPr="009F716F" w:rsidRDefault="000F6D41" w:rsidP="00A015E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 xml:space="preserve">Радченко, Ю. В. Анализ финансовой отчетности [Текст] / Ю. В. Радченко. – Ростов на Дону, 2006. – 192 с. </w:t>
      </w:r>
    </w:p>
    <w:p w:rsidR="00EB572E" w:rsidRPr="009F716F" w:rsidRDefault="00EB572E" w:rsidP="00A015EE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F716F">
        <w:rPr>
          <w:sz w:val="28"/>
          <w:szCs w:val="28"/>
        </w:rPr>
        <w:t>Донцова, Л.В. Анализ финансовой отчетности [Текст]: учебник для вузов/ Л.В.Донцова. – М.: Издательство «Дело и Сервис», 2005, - 368с.</w:t>
      </w:r>
    </w:p>
    <w:p w:rsidR="0008603B" w:rsidRPr="009F716F" w:rsidRDefault="0008603B" w:rsidP="00A015EE">
      <w:pPr>
        <w:spacing w:line="360" w:lineRule="auto"/>
        <w:jc w:val="both"/>
        <w:rPr>
          <w:sz w:val="28"/>
          <w:szCs w:val="28"/>
        </w:rPr>
      </w:pPr>
    </w:p>
    <w:p w:rsidR="00A015EE" w:rsidRPr="009F716F" w:rsidRDefault="00A015EE">
      <w:pPr>
        <w:rPr>
          <w:sz w:val="28"/>
          <w:szCs w:val="28"/>
        </w:rPr>
      </w:pPr>
      <w:bookmarkStart w:id="0" w:name="_GoBack"/>
      <w:bookmarkEnd w:id="0"/>
    </w:p>
    <w:sectPr w:rsidR="00A015EE" w:rsidRPr="009F716F" w:rsidSect="00EB572E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24" w:rsidRDefault="00936524">
      <w:r>
        <w:separator/>
      </w:r>
    </w:p>
  </w:endnote>
  <w:endnote w:type="continuationSeparator" w:id="0">
    <w:p w:rsidR="00936524" w:rsidRDefault="0093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2E" w:rsidRDefault="00EB572E" w:rsidP="00EB572E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567C1">
      <w:rPr>
        <w:rStyle w:val="ae"/>
        <w:noProof/>
      </w:rPr>
      <w:t>2</w:t>
    </w:r>
    <w:r>
      <w:rPr>
        <w:rStyle w:val="ae"/>
      </w:rPr>
      <w:fldChar w:fldCharType="end"/>
    </w:r>
  </w:p>
  <w:p w:rsidR="00EB572E" w:rsidRDefault="00EB572E" w:rsidP="00EB57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24" w:rsidRDefault="00936524">
      <w:r>
        <w:separator/>
      </w:r>
    </w:p>
  </w:footnote>
  <w:footnote w:type="continuationSeparator" w:id="0">
    <w:p w:rsidR="00936524" w:rsidRDefault="0093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475A"/>
    <w:multiLevelType w:val="hybridMultilevel"/>
    <w:tmpl w:val="73248714"/>
    <w:lvl w:ilvl="0" w:tplc="5D1A2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12714"/>
    <w:multiLevelType w:val="hybridMultilevel"/>
    <w:tmpl w:val="7F2297AE"/>
    <w:lvl w:ilvl="0" w:tplc="A68AA3D4">
      <w:start w:val="3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79796AB4"/>
    <w:multiLevelType w:val="hybridMultilevel"/>
    <w:tmpl w:val="AB567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03B"/>
    <w:rsid w:val="0006768C"/>
    <w:rsid w:val="0008603B"/>
    <w:rsid w:val="00090F6F"/>
    <w:rsid w:val="000D0B72"/>
    <w:rsid w:val="000F36C0"/>
    <w:rsid w:val="000F6D41"/>
    <w:rsid w:val="00187AB2"/>
    <w:rsid w:val="001951D6"/>
    <w:rsid w:val="001B33E5"/>
    <w:rsid w:val="001E6ED4"/>
    <w:rsid w:val="001F3B83"/>
    <w:rsid w:val="002018D6"/>
    <w:rsid w:val="002058FD"/>
    <w:rsid w:val="00226D07"/>
    <w:rsid w:val="002B3CD6"/>
    <w:rsid w:val="002E7530"/>
    <w:rsid w:val="003767E2"/>
    <w:rsid w:val="003844DC"/>
    <w:rsid w:val="003E6F02"/>
    <w:rsid w:val="00473350"/>
    <w:rsid w:val="004749AF"/>
    <w:rsid w:val="00601085"/>
    <w:rsid w:val="006A0DFA"/>
    <w:rsid w:val="006A2BD5"/>
    <w:rsid w:val="006F0771"/>
    <w:rsid w:val="006F13E3"/>
    <w:rsid w:val="007011E1"/>
    <w:rsid w:val="00703CB0"/>
    <w:rsid w:val="00715629"/>
    <w:rsid w:val="00763293"/>
    <w:rsid w:val="007B33B9"/>
    <w:rsid w:val="00895AD1"/>
    <w:rsid w:val="008A165C"/>
    <w:rsid w:val="008A6C07"/>
    <w:rsid w:val="008A6FC9"/>
    <w:rsid w:val="008F6F93"/>
    <w:rsid w:val="00911947"/>
    <w:rsid w:val="00936524"/>
    <w:rsid w:val="009673BA"/>
    <w:rsid w:val="0097530B"/>
    <w:rsid w:val="009B5ADC"/>
    <w:rsid w:val="009F716F"/>
    <w:rsid w:val="00A015EE"/>
    <w:rsid w:val="00A45AC2"/>
    <w:rsid w:val="00A642BC"/>
    <w:rsid w:val="00AA46A8"/>
    <w:rsid w:val="00B222A6"/>
    <w:rsid w:val="00BE4682"/>
    <w:rsid w:val="00BF5645"/>
    <w:rsid w:val="00BF7735"/>
    <w:rsid w:val="00C0497A"/>
    <w:rsid w:val="00C31C4B"/>
    <w:rsid w:val="00C55495"/>
    <w:rsid w:val="00C616CB"/>
    <w:rsid w:val="00C806C5"/>
    <w:rsid w:val="00CD3E39"/>
    <w:rsid w:val="00CE18FC"/>
    <w:rsid w:val="00CE44AD"/>
    <w:rsid w:val="00D567C1"/>
    <w:rsid w:val="00D9610D"/>
    <w:rsid w:val="00DA3D61"/>
    <w:rsid w:val="00E505C0"/>
    <w:rsid w:val="00E763B5"/>
    <w:rsid w:val="00EB572E"/>
    <w:rsid w:val="00EF10BE"/>
    <w:rsid w:val="00F2278E"/>
    <w:rsid w:val="00F4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53D80B1C-D084-483B-8E97-6297BCBF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3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603B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08603B"/>
    <w:pPr>
      <w:spacing w:line="360" w:lineRule="auto"/>
      <w:jc w:val="center"/>
    </w:pPr>
    <w:rPr>
      <w:b/>
      <w:bCs/>
      <w:sz w:val="30"/>
      <w:szCs w:val="3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0860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8A6C07"/>
    <w:pPr>
      <w:ind w:right="-1192"/>
    </w:p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11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8A6FC9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EB572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EB572E"/>
  </w:style>
  <w:style w:type="paragraph" w:styleId="af">
    <w:name w:val="header"/>
    <w:basedOn w:val="a"/>
    <w:link w:val="af0"/>
    <w:uiPriority w:val="99"/>
    <w:rsid w:val="00F42B9A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(Рособразование)   </vt:lpstr>
    </vt:vector>
  </TitlesOfParts>
  <Company>Home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(Рособразование)   </dc:title>
  <dc:subject/>
  <dc:creator>User</dc:creator>
  <cp:keywords/>
  <dc:description/>
  <cp:lastModifiedBy>Irina</cp:lastModifiedBy>
  <cp:revision>2</cp:revision>
  <cp:lastPrinted>2008-05-15T11:28:00Z</cp:lastPrinted>
  <dcterms:created xsi:type="dcterms:W3CDTF">2014-11-13T16:08:00Z</dcterms:created>
  <dcterms:modified xsi:type="dcterms:W3CDTF">2014-11-13T16:08:00Z</dcterms:modified>
</cp:coreProperties>
</file>