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494" w:rsidRDefault="00A96494" w:rsidP="00C1710B">
      <w:pPr>
        <w:jc w:val="center"/>
        <w:rPr>
          <w:sz w:val="28"/>
          <w:szCs w:val="28"/>
          <w:u w:val="single"/>
        </w:rPr>
      </w:pPr>
    </w:p>
    <w:p w:rsidR="00C1710B" w:rsidRDefault="00CD4C93" w:rsidP="00C1710B">
      <w:pPr>
        <w:jc w:val="center"/>
        <w:rPr>
          <w:sz w:val="28"/>
          <w:szCs w:val="28"/>
          <w:u w:val="single"/>
        </w:rPr>
      </w:pPr>
      <w:r>
        <w:rPr>
          <w:noProof/>
          <w:sz w:val="28"/>
          <w:szCs w:val="28"/>
          <w:u w:val="single"/>
        </w:rPr>
        <w:pict>
          <v:rect id="_x0000_s1026" style="position:absolute;left:0;text-align:left;margin-left:56.7pt;margin-top:19.85pt;width:518.8pt;height:802.3pt;z-index:251602944;mso-position-horizontal-relative:page;mso-position-vertical-relative:page" o:allowincell="f" filled="f" strokeweight="2pt">
            <w10:wrap anchorx="page" anchory="page"/>
            <w10:anchorlock/>
          </v:rect>
        </w:pict>
      </w:r>
      <w:r w:rsidR="00C1710B" w:rsidRPr="008C3B6E">
        <w:rPr>
          <w:sz w:val="28"/>
          <w:szCs w:val="28"/>
          <w:u w:val="single"/>
        </w:rPr>
        <w:t>МИНИСТЕРСТВО ОБРАЗОВАНИЯ РЕСПУБЛИКИ БЕЛАРУСЬ</w:t>
      </w:r>
    </w:p>
    <w:p w:rsidR="00C1710B" w:rsidRDefault="00C1710B" w:rsidP="00C1710B">
      <w:pPr>
        <w:jc w:val="center"/>
        <w:rPr>
          <w:sz w:val="28"/>
          <w:szCs w:val="28"/>
          <w:u w:val="single"/>
        </w:rPr>
      </w:pPr>
    </w:p>
    <w:p w:rsidR="00C1710B" w:rsidRPr="008C3B6E" w:rsidRDefault="00C1710B" w:rsidP="00C1710B">
      <w:pPr>
        <w:jc w:val="center"/>
        <w:rPr>
          <w:sz w:val="28"/>
          <w:szCs w:val="28"/>
        </w:rPr>
      </w:pPr>
      <w:r w:rsidRPr="008C3B6E">
        <w:rPr>
          <w:sz w:val="28"/>
          <w:szCs w:val="28"/>
        </w:rPr>
        <w:t>УЧРЕЖДЕНИЕ ОБРАЗОВАНИЯ</w:t>
      </w:r>
    </w:p>
    <w:p w:rsidR="00C1710B" w:rsidRDefault="00C1710B" w:rsidP="00C1710B">
      <w:pPr>
        <w:jc w:val="center"/>
        <w:rPr>
          <w:sz w:val="28"/>
          <w:szCs w:val="28"/>
        </w:rPr>
      </w:pPr>
      <w:r>
        <w:rPr>
          <w:sz w:val="28"/>
          <w:szCs w:val="28"/>
        </w:rPr>
        <w:t>"БЕЛОРУССКИЙ ГОСУДАРСТВЕННЫЙ УНИВЕРСИТЕТ ТРАНСПОРТА"</w:t>
      </w:r>
    </w:p>
    <w:p w:rsidR="00C1710B" w:rsidRDefault="00C1710B" w:rsidP="00C1710B">
      <w:pPr>
        <w:jc w:val="center"/>
        <w:rPr>
          <w:sz w:val="28"/>
          <w:szCs w:val="28"/>
        </w:rPr>
      </w:pPr>
    </w:p>
    <w:p w:rsidR="00C1710B" w:rsidRDefault="00C1710B" w:rsidP="00C1710B">
      <w:pPr>
        <w:jc w:val="center"/>
        <w:rPr>
          <w:sz w:val="28"/>
          <w:szCs w:val="28"/>
        </w:rPr>
      </w:pPr>
      <w:r>
        <w:rPr>
          <w:sz w:val="28"/>
          <w:szCs w:val="28"/>
        </w:rPr>
        <w:t>ФАКУЛЬТЕТ БЕЗОТРЫВНОГО ОБУЧЕНИЯ</w:t>
      </w:r>
    </w:p>
    <w:p w:rsidR="00C1710B" w:rsidRDefault="00C1710B" w:rsidP="00C1710B">
      <w:pPr>
        <w:jc w:val="center"/>
        <w:rPr>
          <w:sz w:val="28"/>
          <w:szCs w:val="28"/>
        </w:rPr>
      </w:pPr>
    </w:p>
    <w:p w:rsidR="00C1710B" w:rsidRDefault="00C1710B" w:rsidP="00C1710B">
      <w:pPr>
        <w:jc w:val="center"/>
        <w:rPr>
          <w:sz w:val="28"/>
          <w:szCs w:val="28"/>
        </w:rPr>
      </w:pPr>
    </w:p>
    <w:p w:rsidR="00C1710B" w:rsidRDefault="00C1710B" w:rsidP="00C1710B">
      <w:pPr>
        <w:jc w:val="center"/>
        <w:rPr>
          <w:sz w:val="28"/>
          <w:szCs w:val="28"/>
        </w:rPr>
      </w:pPr>
    </w:p>
    <w:p w:rsidR="00C1710B" w:rsidRPr="008C3B6E" w:rsidRDefault="00C1710B" w:rsidP="00C1710B">
      <w:pPr>
        <w:jc w:val="center"/>
        <w:rPr>
          <w:sz w:val="28"/>
          <w:szCs w:val="28"/>
        </w:rPr>
      </w:pPr>
      <w:r>
        <w:rPr>
          <w:sz w:val="28"/>
          <w:szCs w:val="28"/>
        </w:rPr>
        <w:t>КАФЕДРА "ЭКОНОМИКА ТРАНСПОРТА"</w:t>
      </w:r>
    </w:p>
    <w:p w:rsidR="00C1710B" w:rsidRPr="008C3B6E" w:rsidRDefault="00C1710B" w:rsidP="00C1710B">
      <w:pPr>
        <w:rPr>
          <w:sz w:val="28"/>
          <w:szCs w:val="28"/>
        </w:rPr>
      </w:pPr>
    </w:p>
    <w:p w:rsidR="00C1710B" w:rsidRPr="008C3B6E" w:rsidRDefault="00C1710B" w:rsidP="00C1710B">
      <w:pPr>
        <w:rPr>
          <w:sz w:val="28"/>
          <w:szCs w:val="28"/>
        </w:rPr>
      </w:pPr>
    </w:p>
    <w:p w:rsidR="00C1710B" w:rsidRPr="008C3B6E" w:rsidRDefault="00C1710B" w:rsidP="00C1710B">
      <w:pPr>
        <w:rPr>
          <w:sz w:val="28"/>
          <w:szCs w:val="28"/>
        </w:rPr>
      </w:pPr>
    </w:p>
    <w:p w:rsidR="00C1710B" w:rsidRPr="008C3B6E" w:rsidRDefault="00C1710B" w:rsidP="00C1710B">
      <w:pPr>
        <w:rPr>
          <w:sz w:val="28"/>
          <w:szCs w:val="28"/>
        </w:rPr>
      </w:pPr>
    </w:p>
    <w:p w:rsidR="00C1710B" w:rsidRPr="008C3B6E" w:rsidRDefault="00C1710B" w:rsidP="00C1710B">
      <w:pPr>
        <w:rPr>
          <w:sz w:val="28"/>
          <w:szCs w:val="28"/>
        </w:rPr>
      </w:pPr>
    </w:p>
    <w:p w:rsidR="00C1710B" w:rsidRDefault="009E30E9" w:rsidP="00C1710B">
      <w:pPr>
        <w:jc w:val="center"/>
        <w:rPr>
          <w:b/>
          <w:sz w:val="40"/>
          <w:szCs w:val="40"/>
        </w:rPr>
      </w:pPr>
      <w:r>
        <w:rPr>
          <w:b/>
          <w:sz w:val="40"/>
          <w:szCs w:val="40"/>
        </w:rPr>
        <w:t>КУРСОВАЯ РАБОТА</w:t>
      </w:r>
    </w:p>
    <w:p w:rsidR="00C1710B" w:rsidRDefault="00C1710B" w:rsidP="00C1710B">
      <w:pPr>
        <w:jc w:val="center"/>
        <w:rPr>
          <w:sz w:val="28"/>
          <w:szCs w:val="28"/>
        </w:rPr>
      </w:pPr>
    </w:p>
    <w:p w:rsidR="00C1710B" w:rsidRDefault="00C1710B" w:rsidP="00C1710B">
      <w:pPr>
        <w:jc w:val="center"/>
        <w:rPr>
          <w:sz w:val="28"/>
          <w:szCs w:val="28"/>
        </w:rPr>
      </w:pPr>
      <w:r>
        <w:rPr>
          <w:sz w:val="28"/>
          <w:szCs w:val="28"/>
        </w:rPr>
        <w:t>ПО ДИСЦИПЛИНЕ:</w:t>
      </w:r>
    </w:p>
    <w:p w:rsidR="00C1710B" w:rsidRPr="00C1710B" w:rsidRDefault="00C1710B" w:rsidP="00C1710B">
      <w:pPr>
        <w:jc w:val="center"/>
        <w:rPr>
          <w:b/>
          <w:sz w:val="28"/>
          <w:szCs w:val="28"/>
        </w:rPr>
      </w:pPr>
      <w:r w:rsidRPr="00C1710B">
        <w:rPr>
          <w:b/>
          <w:sz w:val="28"/>
          <w:szCs w:val="28"/>
        </w:rPr>
        <w:t>"АНАЛИЗ И ДИАГНОСТИКА ПРОИЗВОДСТВЕННО-ФИНАНСОВОЙ ДЕЯТЕЛЬНОСТИ ПРЕДПРИЯТИЯ"</w:t>
      </w:r>
    </w:p>
    <w:p w:rsidR="00C1710B" w:rsidRDefault="00573690" w:rsidP="00573690">
      <w:pPr>
        <w:jc w:val="center"/>
        <w:rPr>
          <w:sz w:val="28"/>
          <w:szCs w:val="28"/>
        </w:rPr>
      </w:pPr>
      <w:r>
        <w:rPr>
          <w:sz w:val="28"/>
          <w:szCs w:val="28"/>
        </w:rPr>
        <w:t>на тему</w:t>
      </w:r>
    </w:p>
    <w:p w:rsidR="00573690" w:rsidRPr="008C3B6E" w:rsidRDefault="00573690" w:rsidP="00573690">
      <w:pPr>
        <w:jc w:val="center"/>
        <w:rPr>
          <w:sz w:val="28"/>
          <w:szCs w:val="28"/>
        </w:rPr>
      </w:pPr>
      <w:r>
        <w:rPr>
          <w:sz w:val="28"/>
          <w:szCs w:val="28"/>
        </w:rPr>
        <w:t>«Анализ себестоимости продукции (работ, услуг)»</w:t>
      </w:r>
    </w:p>
    <w:p w:rsidR="00C1710B" w:rsidRPr="008C3B6E" w:rsidRDefault="00C1710B" w:rsidP="00C1710B">
      <w:pPr>
        <w:rPr>
          <w:sz w:val="28"/>
          <w:szCs w:val="28"/>
        </w:rPr>
      </w:pPr>
    </w:p>
    <w:p w:rsidR="00C1710B" w:rsidRPr="008C3B6E" w:rsidRDefault="00C1710B" w:rsidP="00C1710B">
      <w:pPr>
        <w:rPr>
          <w:sz w:val="28"/>
          <w:szCs w:val="28"/>
        </w:rPr>
      </w:pPr>
    </w:p>
    <w:p w:rsidR="00C1710B" w:rsidRDefault="00C1710B" w:rsidP="00C1710B">
      <w:pPr>
        <w:rPr>
          <w:sz w:val="28"/>
          <w:szCs w:val="28"/>
        </w:rPr>
      </w:pPr>
    </w:p>
    <w:p w:rsidR="009E30E9" w:rsidRDefault="009E30E9" w:rsidP="00C1710B">
      <w:pPr>
        <w:rPr>
          <w:sz w:val="28"/>
          <w:szCs w:val="28"/>
        </w:rPr>
      </w:pPr>
    </w:p>
    <w:p w:rsidR="009E30E9" w:rsidRDefault="009E30E9" w:rsidP="00C1710B">
      <w:pPr>
        <w:rPr>
          <w:sz w:val="28"/>
          <w:szCs w:val="28"/>
        </w:rPr>
      </w:pPr>
    </w:p>
    <w:p w:rsidR="00C1710B" w:rsidRDefault="00C1710B" w:rsidP="00C1710B">
      <w:pPr>
        <w:rPr>
          <w:sz w:val="28"/>
          <w:szCs w:val="28"/>
        </w:rPr>
      </w:pPr>
    </w:p>
    <w:p w:rsidR="00C1710B" w:rsidRDefault="00C1710B" w:rsidP="00C1710B">
      <w:pPr>
        <w:rPr>
          <w:sz w:val="28"/>
          <w:szCs w:val="28"/>
        </w:rPr>
      </w:pPr>
    </w:p>
    <w:p w:rsidR="00C1710B" w:rsidRDefault="00C1710B" w:rsidP="00C1710B">
      <w:pPr>
        <w:rPr>
          <w:sz w:val="28"/>
          <w:szCs w:val="28"/>
        </w:rPr>
      </w:pPr>
    </w:p>
    <w:p w:rsidR="00C1710B" w:rsidRDefault="00C1710B" w:rsidP="00C1710B">
      <w:pPr>
        <w:rPr>
          <w:sz w:val="28"/>
          <w:szCs w:val="28"/>
        </w:rPr>
      </w:pPr>
      <w:r>
        <w:rPr>
          <w:sz w:val="28"/>
          <w:szCs w:val="28"/>
        </w:rPr>
        <w:t>ВЫПОЛНИЛА: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ПРОВЕРИЛ:</w:t>
      </w:r>
    </w:p>
    <w:p w:rsidR="00C1710B" w:rsidRDefault="00C1710B" w:rsidP="00C1710B">
      <w:pPr>
        <w:rPr>
          <w:sz w:val="28"/>
          <w:szCs w:val="28"/>
        </w:rPr>
      </w:pPr>
      <w:r>
        <w:rPr>
          <w:sz w:val="28"/>
          <w:szCs w:val="28"/>
        </w:rPr>
        <w:t>Студентка группы ЗЭВ-6</w:t>
      </w:r>
      <w:r w:rsidR="00573690">
        <w:rPr>
          <w:sz w:val="28"/>
          <w:szCs w:val="28"/>
        </w:rPr>
        <w:t>1</w:t>
      </w:r>
      <w:r>
        <w:rPr>
          <w:sz w:val="28"/>
          <w:szCs w:val="28"/>
        </w:rPr>
        <w:tab/>
      </w:r>
      <w:r>
        <w:rPr>
          <w:sz w:val="28"/>
          <w:szCs w:val="28"/>
        </w:rPr>
        <w:tab/>
      </w:r>
      <w:r>
        <w:rPr>
          <w:sz w:val="28"/>
          <w:szCs w:val="28"/>
        </w:rPr>
        <w:tab/>
      </w:r>
      <w:r>
        <w:rPr>
          <w:sz w:val="28"/>
          <w:szCs w:val="28"/>
        </w:rPr>
        <w:tab/>
      </w:r>
      <w:r>
        <w:rPr>
          <w:sz w:val="28"/>
          <w:szCs w:val="28"/>
        </w:rPr>
        <w:tab/>
      </w:r>
      <w:r>
        <w:rPr>
          <w:sz w:val="28"/>
          <w:szCs w:val="28"/>
        </w:rPr>
        <w:tab/>
        <w:t>Ст. преподаватель</w:t>
      </w:r>
    </w:p>
    <w:p w:rsidR="00C1710B" w:rsidRDefault="00573690" w:rsidP="00C1710B">
      <w:pPr>
        <w:rPr>
          <w:sz w:val="28"/>
          <w:szCs w:val="28"/>
        </w:rPr>
      </w:pPr>
      <w:r>
        <w:rPr>
          <w:sz w:val="28"/>
          <w:szCs w:val="28"/>
        </w:rPr>
        <w:t>Учебный шифр 05-ЗЭв-342г</w:t>
      </w:r>
      <w:r w:rsidR="00C1710B">
        <w:rPr>
          <w:sz w:val="28"/>
          <w:szCs w:val="28"/>
        </w:rPr>
        <w:tab/>
      </w:r>
      <w:r w:rsidR="00C1710B">
        <w:rPr>
          <w:sz w:val="28"/>
          <w:szCs w:val="28"/>
        </w:rPr>
        <w:tab/>
      </w:r>
      <w:r w:rsidR="00C1710B">
        <w:rPr>
          <w:sz w:val="28"/>
          <w:szCs w:val="28"/>
        </w:rPr>
        <w:tab/>
      </w:r>
      <w:r w:rsidR="00C1710B">
        <w:rPr>
          <w:sz w:val="28"/>
          <w:szCs w:val="28"/>
        </w:rPr>
        <w:tab/>
      </w:r>
      <w:r w:rsidR="00C1710B">
        <w:rPr>
          <w:sz w:val="28"/>
          <w:szCs w:val="28"/>
        </w:rPr>
        <w:tab/>
      </w:r>
      <w:r w:rsidR="00C1710B">
        <w:rPr>
          <w:sz w:val="28"/>
          <w:szCs w:val="28"/>
        </w:rPr>
        <w:tab/>
        <w:t>ШАВИЛКОВ С.А.</w:t>
      </w:r>
    </w:p>
    <w:p w:rsidR="00C1710B" w:rsidRDefault="00573690" w:rsidP="00C1710B">
      <w:pPr>
        <w:rPr>
          <w:sz w:val="28"/>
          <w:szCs w:val="28"/>
        </w:rPr>
      </w:pPr>
      <w:r>
        <w:rPr>
          <w:sz w:val="28"/>
          <w:szCs w:val="28"/>
        </w:rPr>
        <w:t>ЯШКОВА О.В.</w:t>
      </w:r>
    </w:p>
    <w:p w:rsidR="00C1710B" w:rsidRDefault="00C1710B" w:rsidP="00C1710B">
      <w:pPr>
        <w:rPr>
          <w:sz w:val="28"/>
          <w:szCs w:val="28"/>
        </w:rPr>
      </w:pPr>
    </w:p>
    <w:p w:rsidR="00C1710B" w:rsidRDefault="00C1710B" w:rsidP="00C1710B">
      <w:pPr>
        <w:rPr>
          <w:sz w:val="28"/>
          <w:szCs w:val="28"/>
        </w:rPr>
      </w:pPr>
    </w:p>
    <w:p w:rsidR="00573690" w:rsidRDefault="00573690" w:rsidP="00C1710B">
      <w:pPr>
        <w:rPr>
          <w:sz w:val="28"/>
          <w:szCs w:val="28"/>
        </w:rPr>
      </w:pPr>
    </w:p>
    <w:p w:rsidR="00573690" w:rsidRDefault="00573690" w:rsidP="00C1710B">
      <w:pPr>
        <w:rPr>
          <w:sz w:val="28"/>
          <w:szCs w:val="28"/>
        </w:rPr>
      </w:pPr>
    </w:p>
    <w:p w:rsidR="00573690" w:rsidRDefault="00573690" w:rsidP="00C1710B">
      <w:pPr>
        <w:rPr>
          <w:sz w:val="28"/>
          <w:szCs w:val="28"/>
        </w:rPr>
      </w:pPr>
    </w:p>
    <w:p w:rsidR="00573690" w:rsidRDefault="00573690" w:rsidP="00C1710B">
      <w:pPr>
        <w:rPr>
          <w:sz w:val="28"/>
          <w:szCs w:val="28"/>
        </w:rPr>
      </w:pPr>
    </w:p>
    <w:p w:rsidR="00573690" w:rsidRDefault="00573690" w:rsidP="00C1710B">
      <w:pPr>
        <w:rPr>
          <w:sz w:val="28"/>
          <w:szCs w:val="28"/>
        </w:rPr>
      </w:pPr>
    </w:p>
    <w:p w:rsidR="00573690" w:rsidRDefault="00573690" w:rsidP="00C1710B">
      <w:pPr>
        <w:rPr>
          <w:sz w:val="28"/>
          <w:szCs w:val="28"/>
        </w:rPr>
      </w:pPr>
    </w:p>
    <w:p w:rsidR="00C1710B" w:rsidRDefault="00C1710B" w:rsidP="00C1710B">
      <w:pPr>
        <w:rPr>
          <w:sz w:val="28"/>
          <w:szCs w:val="28"/>
        </w:rPr>
      </w:pPr>
    </w:p>
    <w:p w:rsidR="00C1710B" w:rsidRDefault="009967AC" w:rsidP="00C1710B">
      <w:pPr>
        <w:jc w:val="center"/>
        <w:rPr>
          <w:sz w:val="28"/>
          <w:szCs w:val="28"/>
        </w:rPr>
        <w:sectPr w:rsidR="00C1710B" w:rsidSect="007C349E">
          <w:pgSz w:w="11906" w:h="16838"/>
          <w:pgMar w:top="1134" w:right="850" w:bottom="1134" w:left="1701" w:header="708" w:footer="708" w:gutter="0"/>
          <w:cols w:space="708"/>
          <w:docGrid w:linePitch="360"/>
        </w:sectPr>
      </w:pPr>
      <w:r>
        <w:rPr>
          <w:sz w:val="28"/>
          <w:szCs w:val="28"/>
        </w:rPr>
        <w:lastRenderedPageBreak/>
        <w:t>Гомель</w:t>
      </w:r>
      <w:r w:rsidR="00573690">
        <w:rPr>
          <w:sz w:val="28"/>
          <w:szCs w:val="28"/>
        </w:rPr>
        <w:t xml:space="preserve"> 2010</w:t>
      </w:r>
    </w:p>
    <w:p w:rsidR="00C1710B" w:rsidRDefault="00CD4C93" w:rsidP="00C1710B">
      <w:pPr>
        <w:jc w:val="center"/>
        <w:rPr>
          <w:sz w:val="28"/>
          <w:szCs w:val="28"/>
          <w:u w:val="single"/>
        </w:rPr>
      </w:pPr>
      <w:r>
        <w:rPr>
          <w:noProof/>
          <w:sz w:val="28"/>
          <w:szCs w:val="28"/>
          <w:u w:val="single"/>
        </w:rPr>
        <w:lastRenderedPageBreak/>
        <w:pict>
          <v:rect id="_x0000_s1027" style="position:absolute;left:0;text-align:left;margin-left:58.05pt;margin-top:20.7pt;width:518.8pt;height:802.3pt;z-index:251603968;mso-position-horizontal-relative:page;mso-position-vertical-relative:page" filled="f" strokeweight="2pt">
            <w10:wrap anchorx="page" anchory="page"/>
            <w10:anchorlock/>
          </v:rect>
        </w:pict>
      </w:r>
      <w:r w:rsidR="00C1710B" w:rsidRPr="008C3B6E">
        <w:rPr>
          <w:sz w:val="28"/>
          <w:szCs w:val="28"/>
          <w:u w:val="single"/>
        </w:rPr>
        <w:t>МИНИСТЕРСТВО ОБРАЗОВАНИЯ РЕСПУБЛИКИ БЕЛАРУСЬ</w:t>
      </w:r>
    </w:p>
    <w:p w:rsidR="00C1710B" w:rsidRDefault="00C1710B" w:rsidP="00C1710B">
      <w:pPr>
        <w:jc w:val="center"/>
        <w:rPr>
          <w:sz w:val="28"/>
          <w:szCs w:val="28"/>
          <w:u w:val="single"/>
        </w:rPr>
      </w:pPr>
    </w:p>
    <w:p w:rsidR="00C1710B" w:rsidRPr="008C3B6E" w:rsidRDefault="00C1710B" w:rsidP="00C1710B">
      <w:pPr>
        <w:jc w:val="center"/>
        <w:rPr>
          <w:sz w:val="28"/>
          <w:szCs w:val="28"/>
        </w:rPr>
      </w:pPr>
      <w:r w:rsidRPr="008C3B6E">
        <w:rPr>
          <w:sz w:val="28"/>
          <w:szCs w:val="28"/>
        </w:rPr>
        <w:t>УЧРЕЖДЕНИЕ ОБРАЗОВАНИЯ</w:t>
      </w:r>
    </w:p>
    <w:p w:rsidR="00C1710B" w:rsidRDefault="00C1710B" w:rsidP="00C1710B">
      <w:pPr>
        <w:jc w:val="center"/>
        <w:rPr>
          <w:sz w:val="28"/>
          <w:szCs w:val="28"/>
        </w:rPr>
      </w:pPr>
      <w:r>
        <w:rPr>
          <w:sz w:val="28"/>
          <w:szCs w:val="28"/>
        </w:rPr>
        <w:t>"БЕЛОРУССКИЙ ГОСУДАРСТВЕННЫЙ УНИВЕРСИТЕТ ТРАНСПОРТА"</w:t>
      </w:r>
    </w:p>
    <w:p w:rsidR="00C1710B" w:rsidRDefault="00C1710B" w:rsidP="00C1710B">
      <w:pPr>
        <w:jc w:val="center"/>
        <w:rPr>
          <w:sz w:val="28"/>
          <w:szCs w:val="28"/>
        </w:rPr>
      </w:pPr>
    </w:p>
    <w:p w:rsidR="00C1710B" w:rsidRDefault="00C1710B" w:rsidP="00C1710B">
      <w:pPr>
        <w:jc w:val="center"/>
        <w:rPr>
          <w:sz w:val="28"/>
          <w:szCs w:val="28"/>
        </w:rPr>
      </w:pPr>
      <w:r>
        <w:rPr>
          <w:sz w:val="28"/>
          <w:szCs w:val="28"/>
        </w:rPr>
        <w:t>ФАКУЛЬТЕТ БЕЗОТРЫВНОГО ОБУЧЕНИЯ</w:t>
      </w:r>
    </w:p>
    <w:p w:rsidR="00C1710B" w:rsidRDefault="00C1710B" w:rsidP="00C1710B">
      <w:pPr>
        <w:jc w:val="center"/>
        <w:rPr>
          <w:sz w:val="28"/>
          <w:szCs w:val="28"/>
        </w:rPr>
      </w:pPr>
    </w:p>
    <w:p w:rsidR="00C1710B" w:rsidRDefault="00C1710B" w:rsidP="00C1710B">
      <w:pPr>
        <w:jc w:val="center"/>
        <w:rPr>
          <w:sz w:val="28"/>
          <w:szCs w:val="28"/>
        </w:rPr>
      </w:pPr>
    </w:p>
    <w:p w:rsidR="00C1710B" w:rsidRDefault="00C1710B" w:rsidP="00C1710B">
      <w:pPr>
        <w:jc w:val="center"/>
        <w:rPr>
          <w:sz w:val="28"/>
          <w:szCs w:val="28"/>
        </w:rPr>
      </w:pPr>
    </w:p>
    <w:p w:rsidR="00C1710B" w:rsidRPr="008C3B6E" w:rsidRDefault="00C1710B" w:rsidP="00C1710B">
      <w:pPr>
        <w:jc w:val="center"/>
        <w:rPr>
          <w:sz w:val="28"/>
          <w:szCs w:val="28"/>
        </w:rPr>
      </w:pPr>
      <w:r>
        <w:rPr>
          <w:sz w:val="28"/>
          <w:szCs w:val="28"/>
        </w:rPr>
        <w:t>КАФЕДРА "ЭКОНОМИКА ТРАНСПОРТА"</w:t>
      </w:r>
    </w:p>
    <w:p w:rsidR="00C1710B" w:rsidRPr="008C3B6E" w:rsidRDefault="00C1710B" w:rsidP="00C1710B">
      <w:pPr>
        <w:rPr>
          <w:sz w:val="28"/>
          <w:szCs w:val="28"/>
        </w:rPr>
      </w:pPr>
    </w:p>
    <w:p w:rsidR="00C1710B" w:rsidRPr="008C3B6E" w:rsidRDefault="00C1710B" w:rsidP="00C1710B">
      <w:pPr>
        <w:rPr>
          <w:sz w:val="28"/>
          <w:szCs w:val="28"/>
        </w:rPr>
      </w:pPr>
    </w:p>
    <w:p w:rsidR="00C1710B" w:rsidRPr="008C3B6E" w:rsidRDefault="00C1710B" w:rsidP="00C1710B">
      <w:pPr>
        <w:rPr>
          <w:sz w:val="28"/>
          <w:szCs w:val="28"/>
        </w:rPr>
      </w:pPr>
    </w:p>
    <w:p w:rsidR="00C1710B" w:rsidRPr="008C3B6E" w:rsidRDefault="00C1710B" w:rsidP="00C1710B">
      <w:pPr>
        <w:rPr>
          <w:sz w:val="28"/>
          <w:szCs w:val="28"/>
        </w:rPr>
      </w:pPr>
    </w:p>
    <w:p w:rsidR="00C1710B" w:rsidRPr="008C3B6E" w:rsidRDefault="00C1710B" w:rsidP="00C1710B">
      <w:pPr>
        <w:rPr>
          <w:sz w:val="28"/>
          <w:szCs w:val="28"/>
        </w:rPr>
      </w:pPr>
    </w:p>
    <w:p w:rsidR="00C1710B" w:rsidRPr="008C3B6E" w:rsidRDefault="00C1710B" w:rsidP="00C1710B">
      <w:pPr>
        <w:rPr>
          <w:sz w:val="28"/>
          <w:szCs w:val="28"/>
        </w:rPr>
      </w:pPr>
    </w:p>
    <w:p w:rsidR="00C1710B" w:rsidRPr="008C3B6E" w:rsidRDefault="00C1710B" w:rsidP="00C1710B">
      <w:pPr>
        <w:rPr>
          <w:sz w:val="28"/>
          <w:szCs w:val="28"/>
        </w:rPr>
      </w:pPr>
    </w:p>
    <w:p w:rsidR="00C1710B" w:rsidRDefault="00C1710B" w:rsidP="00C1710B">
      <w:pPr>
        <w:jc w:val="center"/>
        <w:rPr>
          <w:b/>
          <w:sz w:val="40"/>
          <w:szCs w:val="40"/>
        </w:rPr>
      </w:pPr>
      <w:r>
        <w:rPr>
          <w:b/>
          <w:sz w:val="40"/>
          <w:szCs w:val="40"/>
        </w:rPr>
        <w:t>ПОЯСНИТЕЛЬНАЯ ЗАПИСКА</w:t>
      </w:r>
    </w:p>
    <w:p w:rsidR="00C1710B" w:rsidRDefault="00C1710B" w:rsidP="00C1710B">
      <w:pPr>
        <w:jc w:val="center"/>
        <w:rPr>
          <w:sz w:val="28"/>
          <w:szCs w:val="28"/>
        </w:rPr>
      </w:pPr>
    </w:p>
    <w:p w:rsidR="00C1710B" w:rsidRDefault="00C1710B" w:rsidP="00C1710B">
      <w:pPr>
        <w:jc w:val="center"/>
        <w:rPr>
          <w:sz w:val="28"/>
          <w:szCs w:val="28"/>
        </w:rPr>
      </w:pPr>
      <w:r>
        <w:rPr>
          <w:sz w:val="28"/>
          <w:szCs w:val="28"/>
        </w:rPr>
        <w:t>К КУРСОВОМУ ПРОЕКТУ</w:t>
      </w:r>
    </w:p>
    <w:p w:rsidR="00C1710B" w:rsidRDefault="00C1710B" w:rsidP="00C1710B">
      <w:pPr>
        <w:jc w:val="center"/>
        <w:rPr>
          <w:sz w:val="28"/>
          <w:szCs w:val="28"/>
        </w:rPr>
      </w:pPr>
    </w:p>
    <w:p w:rsidR="00C1710B" w:rsidRDefault="00C1710B" w:rsidP="00C1710B">
      <w:pPr>
        <w:jc w:val="center"/>
        <w:rPr>
          <w:sz w:val="28"/>
          <w:szCs w:val="28"/>
        </w:rPr>
      </w:pPr>
    </w:p>
    <w:p w:rsidR="00C1710B" w:rsidRPr="00EB26DE" w:rsidRDefault="00C1710B" w:rsidP="00C1710B">
      <w:pPr>
        <w:jc w:val="center"/>
        <w:rPr>
          <w:b/>
          <w:sz w:val="28"/>
          <w:szCs w:val="28"/>
        </w:rPr>
      </w:pPr>
      <w:r>
        <w:rPr>
          <w:sz w:val="28"/>
          <w:szCs w:val="28"/>
        </w:rPr>
        <w:t xml:space="preserve">НА ТЕМУ: </w:t>
      </w:r>
      <w:r w:rsidRPr="00EB26DE">
        <w:rPr>
          <w:b/>
          <w:sz w:val="28"/>
          <w:szCs w:val="28"/>
        </w:rPr>
        <w:t>"</w:t>
      </w:r>
      <w:r w:rsidR="009967AC">
        <w:rPr>
          <w:b/>
          <w:sz w:val="28"/>
          <w:szCs w:val="28"/>
        </w:rPr>
        <w:t>АНАЛИЗ СЕБЕСТОИМОСТИ ПРОДУКЦИИ (РАБОТ, УСЛУГ)</w:t>
      </w:r>
      <w:r w:rsidRPr="00EB26DE">
        <w:rPr>
          <w:b/>
          <w:sz w:val="28"/>
          <w:szCs w:val="28"/>
        </w:rPr>
        <w:t>"</w:t>
      </w:r>
    </w:p>
    <w:p w:rsidR="00C1710B" w:rsidRPr="008C3B6E" w:rsidRDefault="00EC39E0" w:rsidP="00C1710B">
      <w:pPr>
        <w:jc w:val="center"/>
        <w:rPr>
          <w:sz w:val="28"/>
          <w:szCs w:val="28"/>
        </w:rPr>
      </w:pPr>
      <w:r>
        <w:rPr>
          <w:sz w:val="28"/>
          <w:szCs w:val="28"/>
        </w:rPr>
        <w:t>(на примере РТУП "Белорусское речное пароходство")</w:t>
      </w:r>
    </w:p>
    <w:p w:rsidR="00C1710B" w:rsidRDefault="00C1710B" w:rsidP="00C1710B">
      <w:pPr>
        <w:rPr>
          <w:sz w:val="28"/>
          <w:szCs w:val="28"/>
        </w:rPr>
      </w:pPr>
    </w:p>
    <w:p w:rsidR="00C1710B" w:rsidRDefault="00C1710B" w:rsidP="00C1710B">
      <w:pPr>
        <w:rPr>
          <w:sz w:val="28"/>
          <w:szCs w:val="28"/>
        </w:rPr>
      </w:pPr>
    </w:p>
    <w:p w:rsidR="00C1710B" w:rsidRDefault="00C1710B" w:rsidP="00C1710B">
      <w:pPr>
        <w:rPr>
          <w:sz w:val="28"/>
          <w:szCs w:val="28"/>
        </w:rPr>
      </w:pPr>
    </w:p>
    <w:p w:rsidR="00C1710B" w:rsidRDefault="00C1710B" w:rsidP="00C1710B">
      <w:pPr>
        <w:rPr>
          <w:sz w:val="28"/>
          <w:szCs w:val="28"/>
        </w:rPr>
      </w:pPr>
    </w:p>
    <w:p w:rsidR="00C1710B" w:rsidRDefault="00C1710B" w:rsidP="00C1710B">
      <w:pPr>
        <w:rPr>
          <w:sz w:val="28"/>
          <w:szCs w:val="28"/>
        </w:rPr>
      </w:pPr>
    </w:p>
    <w:p w:rsidR="00C1710B" w:rsidRDefault="00C1710B" w:rsidP="00C1710B">
      <w:pPr>
        <w:rPr>
          <w:sz w:val="28"/>
          <w:szCs w:val="28"/>
        </w:rPr>
      </w:pPr>
    </w:p>
    <w:p w:rsidR="00C1710B" w:rsidRDefault="00C1710B" w:rsidP="00C1710B">
      <w:pPr>
        <w:rPr>
          <w:sz w:val="28"/>
          <w:szCs w:val="28"/>
        </w:rPr>
      </w:pPr>
    </w:p>
    <w:p w:rsidR="00C1710B" w:rsidRDefault="00C1710B" w:rsidP="00C1710B">
      <w:pPr>
        <w:rPr>
          <w:sz w:val="28"/>
          <w:szCs w:val="28"/>
        </w:rPr>
      </w:pPr>
    </w:p>
    <w:p w:rsidR="00C1710B" w:rsidRDefault="00C1710B" w:rsidP="00C1710B">
      <w:pPr>
        <w:rPr>
          <w:sz w:val="28"/>
          <w:szCs w:val="28"/>
        </w:rPr>
      </w:pPr>
    </w:p>
    <w:p w:rsidR="00C1710B" w:rsidRDefault="00C1710B" w:rsidP="00C1710B">
      <w:pPr>
        <w:rPr>
          <w:sz w:val="28"/>
          <w:szCs w:val="28"/>
        </w:rPr>
      </w:pPr>
      <w:r>
        <w:rPr>
          <w:sz w:val="28"/>
          <w:szCs w:val="28"/>
        </w:rPr>
        <w:t>ВЫПОЛНИЛА: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C1710B" w:rsidRDefault="00C1710B" w:rsidP="00C1710B">
      <w:pPr>
        <w:rPr>
          <w:sz w:val="28"/>
          <w:szCs w:val="28"/>
        </w:rPr>
      </w:pPr>
      <w:r>
        <w:rPr>
          <w:sz w:val="28"/>
          <w:szCs w:val="28"/>
        </w:rPr>
        <w:t>Студентка группы ЗЭВ-6</w:t>
      </w:r>
      <w:r w:rsidR="009967AC">
        <w:rPr>
          <w:sz w:val="28"/>
          <w:szCs w:val="28"/>
        </w:rPr>
        <w:t>1</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C1710B" w:rsidRDefault="009967AC" w:rsidP="00C1710B">
      <w:pPr>
        <w:rPr>
          <w:sz w:val="28"/>
          <w:szCs w:val="28"/>
        </w:rPr>
      </w:pPr>
      <w:r>
        <w:rPr>
          <w:sz w:val="28"/>
          <w:szCs w:val="28"/>
        </w:rPr>
        <w:t>Учебный шифр 05-ЗЭв-342</w:t>
      </w:r>
      <w:r w:rsidR="00C1710B">
        <w:rPr>
          <w:sz w:val="28"/>
          <w:szCs w:val="28"/>
        </w:rPr>
        <w:t>г</w:t>
      </w:r>
      <w:r w:rsidR="00C1710B">
        <w:rPr>
          <w:sz w:val="28"/>
          <w:szCs w:val="28"/>
        </w:rPr>
        <w:tab/>
      </w:r>
      <w:r w:rsidR="00C1710B">
        <w:rPr>
          <w:sz w:val="28"/>
          <w:szCs w:val="28"/>
        </w:rPr>
        <w:tab/>
      </w:r>
      <w:r w:rsidR="00C1710B">
        <w:rPr>
          <w:sz w:val="28"/>
          <w:szCs w:val="28"/>
        </w:rPr>
        <w:tab/>
      </w:r>
      <w:r w:rsidR="00C1710B">
        <w:rPr>
          <w:sz w:val="28"/>
          <w:szCs w:val="28"/>
        </w:rPr>
        <w:tab/>
      </w:r>
      <w:r w:rsidR="00C1710B">
        <w:rPr>
          <w:sz w:val="28"/>
          <w:szCs w:val="28"/>
        </w:rPr>
        <w:tab/>
      </w:r>
      <w:r w:rsidR="00C1710B">
        <w:rPr>
          <w:sz w:val="28"/>
          <w:szCs w:val="28"/>
        </w:rPr>
        <w:tab/>
      </w:r>
      <w:r w:rsidR="00C1710B">
        <w:rPr>
          <w:sz w:val="28"/>
          <w:szCs w:val="28"/>
        </w:rPr>
        <w:tab/>
      </w:r>
      <w:r w:rsidR="00C1710B">
        <w:rPr>
          <w:sz w:val="28"/>
          <w:szCs w:val="28"/>
        </w:rPr>
        <w:tab/>
      </w:r>
    </w:p>
    <w:p w:rsidR="00C1710B" w:rsidRDefault="009967AC" w:rsidP="00C1710B">
      <w:pPr>
        <w:rPr>
          <w:sz w:val="28"/>
          <w:szCs w:val="28"/>
        </w:rPr>
      </w:pPr>
      <w:r>
        <w:rPr>
          <w:sz w:val="28"/>
          <w:szCs w:val="28"/>
        </w:rPr>
        <w:t>ЯШКОВА О.В.</w:t>
      </w:r>
      <w:r w:rsidR="00C1710B">
        <w:rPr>
          <w:sz w:val="28"/>
          <w:szCs w:val="28"/>
        </w:rPr>
        <w:t>.</w:t>
      </w:r>
    </w:p>
    <w:p w:rsidR="00345F68" w:rsidRDefault="00345F68" w:rsidP="00C1710B">
      <w:pPr>
        <w:rPr>
          <w:sz w:val="28"/>
          <w:szCs w:val="28"/>
        </w:rPr>
      </w:pPr>
    </w:p>
    <w:p w:rsidR="00345F68" w:rsidRDefault="00345F68" w:rsidP="00C1710B">
      <w:pPr>
        <w:rPr>
          <w:sz w:val="28"/>
          <w:szCs w:val="28"/>
        </w:rPr>
      </w:pPr>
    </w:p>
    <w:p w:rsidR="00345F68" w:rsidRDefault="00345F68" w:rsidP="00C1710B">
      <w:pPr>
        <w:rPr>
          <w:sz w:val="28"/>
          <w:szCs w:val="28"/>
        </w:rPr>
      </w:pPr>
    </w:p>
    <w:p w:rsidR="00C1710B" w:rsidRDefault="00C1710B" w:rsidP="00C1710B">
      <w:pPr>
        <w:rPr>
          <w:sz w:val="28"/>
          <w:szCs w:val="28"/>
        </w:rPr>
      </w:pPr>
    </w:p>
    <w:p w:rsidR="00C1710B" w:rsidRDefault="00C1710B" w:rsidP="00C1710B">
      <w:pPr>
        <w:rPr>
          <w:sz w:val="28"/>
          <w:szCs w:val="28"/>
        </w:rPr>
      </w:pPr>
    </w:p>
    <w:p w:rsidR="00C1710B" w:rsidRDefault="009967AC" w:rsidP="00C1710B">
      <w:pPr>
        <w:jc w:val="center"/>
        <w:rPr>
          <w:sz w:val="28"/>
          <w:szCs w:val="28"/>
        </w:rPr>
        <w:sectPr w:rsidR="00C1710B" w:rsidSect="007C349E">
          <w:pgSz w:w="11906" w:h="16838"/>
          <w:pgMar w:top="1134" w:right="850" w:bottom="1134" w:left="1701" w:header="708" w:footer="708" w:gutter="0"/>
          <w:cols w:space="708"/>
          <w:docGrid w:linePitch="360"/>
        </w:sectPr>
      </w:pPr>
      <w:r>
        <w:rPr>
          <w:sz w:val="28"/>
          <w:szCs w:val="28"/>
        </w:rPr>
        <w:t>Гомель 2010</w:t>
      </w:r>
    </w:p>
    <w:p w:rsidR="005E1E0F" w:rsidRDefault="00CD4C93" w:rsidP="002F44A5">
      <w:pPr>
        <w:jc w:val="center"/>
        <w:rPr>
          <w:b/>
          <w:sz w:val="32"/>
          <w:szCs w:val="32"/>
        </w:rPr>
      </w:pPr>
      <w:r>
        <w:rPr>
          <w:b/>
          <w:noProof/>
          <w:sz w:val="32"/>
          <w:szCs w:val="32"/>
        </w:rPr>
        <w:lastRenderedPageBreak/>
        <w:pict>
          <v:group id="_x0000_s1028" style="position:absolute;left:0;text-align:left;margin-left:58.05pt;margin-top:20.7pt;width:518.8pt;height:802.3pt;z-index:251604992;mso-position-horizontal-relative:page;mso-position-vertical-relative:page" coordsize="20000,20000">
            <v:rect id="_x0000_s1029" style="position:absolute;width:20000;height:20000" filled="f" strokeweight="2pt"/>
            <v:line id="_x0000_s1030" style="position:absolute" from="993,17183" to="995,18221" strokeweight="2pt"/>
            <v:line id="_x0000_s1031" style="position:absolute" from="10,17173" to="19977,17174" strokeweight="2pt"/>
            <v:line id="_x0000_s1032" style="position:absolute" from="2186,17192" to="2188,19989" strokeweight="2pt"/>
            <v:line id="_x0000_s1033" style="position:absolute" from="4919,17192" to="4921,19989" strokeweight="2pt"/>
            <v:line id="_x0000_s1034" style="position:absolute" from="6557,17192" to="6559,19989" strokeweight="2pt"/>
            <v:line id="_x0000_s1035" style="position:absolute" from="7650,17183" to="7652,19979" strokeweight="2pt"/>
            <v:line id="_x0000_s1036" style="position:absolute" from="15848,18239" to="15852,18932" strokeweight="2pt"/>
            <v:line id="_x0000_s1037" style="position:absolute" from="10,19293" to="7631,19295" strokeweight="1pt"/>
            <v:line id="_x0000_s1038" style="position:absolute" from="10,19646" to="7631,19647" strokeweight="1pt"/>
            <v:rect id="_x0000_s1039" style="position:absolute;left:54;top:17912;width:883;height:309" filled="f" stroked="f" strokeweight=".25pt">
              <v:textbox inset="1pt,1pt,1pt,1pt">
                <w:txbxContent>
                  <w:p w:rsidR="000743E0" w:rsidRDefault="000743E0" w:rsidP="00020896">
                    <w:pPr>
                      <w:pStyle w:val="a4"/>
                      <w:jc w:val="center"/>
                      <w:rPr>
                        <w:sz w:val="18"/>
                      </w:rPr>
                    </w:pPr>
                    <w:r>
                      <w:rPr>
                        <w:sz w:val="18"/>
                      </w:rPr>
                      <w:t>Изм.</w:t>
                    </w:r>
                  </w:p>
                </w:txbxContent>
              </v:textbox>
            </v:rect>
            <v:rect id="_x0000_s1040" style="position:absolute;left:1051;top:17912;width:1100;height:309" filled="f" stroked="f" strokeweight=".25pt">
              <v:textbox inset="1pt,1pt,1pt,1pt">
                <w:txbxContent>
                  <w:p w:rsidR="000743E0" w:rsidRDefault="000743E0" w:rsidP="00020896">
                    <w:pPr>
                      <w:pStyle w:val="a4"/>
                      <w:jc w:val="center"/>
                      <w:rPr>
                        <w:sz w:val="18"/>
                      </w:rPr>
                    </w:pPr>
                    <w:r>
                      <w:rPr>
                        <w:sz w:val="18"/>
                      </w:rPr>
                      <w:t>Лист</w:t>
                    </w:r>
                  </w:p>
                </w:txbxContent>
              </v:textbox>
            </v:rect>
            <v:rect id="_x0000_s1041" style="position:absolute;left:2267;top:17912;width:2573;height:309" filled="f" stroked="f" strokeweight=".25pt">
              <v:textbox inset="1pt,1pt,1pt,1pt">
                <w:txbxContent>
                  <w:p w:rsidR="000743E0" w:rsidRDefault="000743E0" w:rsidP="00020896">
                    <w:pPr>
                      <w:pStyle w:val="a4"/>
                      <w:jc w:val="center"/>
                      <w:rPr>
                        <w:sz w:val="18"/>
                      </w:rPr>
                    </w:pPr>
                    <w:r>
                      <w:rPr>
                        <w:sz w:val="18"/>
                      </w:rPr>
                      <w:t>№ докум.</w:t>
                    </w:r>
                  </w:p>
                </w:txbxContent>
              </v:textbox>
            </v:rect>
            <v:rect id="_x0000_s1042" style="position:absolute;left:4983;top:17912;width:1534;height:309" filled="f" stroked="f" strokeweight=".25pt">
              <v:textbox inset="1pt,1pt,1pt,1pt">
                <w:txbxContent>
                  <w:p w:rsidR="000743E0" w:rsidRDefault="000743E0" w:rsidP="00020896">
                    <w:pPr>
                      <w:pStyle w:val="a4"/>
                      <w:jc w:val="center"/>
                      <w:rPr>
                        <w:sz w:val="18"/>
                      </w:rPr>
                    </w:pPr>
                    <w:r>
                      <w:rPr>
                        <w:sz w:val="18"/>
                      </w:rPr>
                      <w:t>Подпись</w:t>
                    </w:r>
                  </w:p>
                </w:txbxContent>
              </v:textbox>
            </v:rect>
            <v:rect id="_x0000_s1043" style="position:absolute;left:6604;top:17912;width:1000;height:309" filled="f" stroked="f" strokeweight=".25pt">
              <v:textbox inset="1pt,1pt,1pt,1pt">
                <w:txbxContent>
                  <w:p w:rsidR="000743E0" w:rsidRDefault="000743E0" w:rsidP="00020896">
                    <w:pPr>
                      <w:pStyle w:val="a4"/>
                      <w:jc w:val="center"/>
                      <w:rPr>
                        <w:sz w:val="18"/>
                      </w:rPr>
                    </w:pPr>
                    <w:r>
                      <w:rPr>
                        <w:sz w:val="18"/>
                      </w:rPr>
                      <w:t>Дата</w:t>
                    </w:r>
                  </w:p>
                </w:txbxContent>
              </v:textbox>
            </v:rect>
            <v:rect id="_x0000_s1044" style="position:absolute;left:15929;top:18258;width:1475;height:309" filled="f" stroked="f" strokeweight=".25pt">
              <v:textbox inset="1pt,1pt,1pt,1pt">
                <w:txbxContent>
                  <w:p w:rsidR="000743E0" w:rsidRDefault="000743E0" w:rsidP="00020896">
                    <w:pPr>
                      <w:pStyle w:val="a4"/>
                      <w:jc w:val="center"/>
                      <w:rPr>
                        <w:sz w:val="18"/>
                      </w:rPr>
                    </w:pPr>
                    <w:r>
                      <w:rPr>
                        <w:sz w:val="18"/>
                      </w:rPr>
                      <w:t>Лист</w:t>
                    </w:r>
                  </w:p>
                </w:txbxContent>
              </v:textbox>
            </v:rect>
            <v:rect id="_x0000_s1045" style="position:absolute;left:15929;top:18623;width:1475;height:310" filled="f" stroked="f" strokeweight=".25pt">
              <v:textbox inset="1pt,1pt,1pt,1pt">
                <w:txbxContent>
                  <w:p w:rsidR="000743E0" w:rsidRPr="00257DD1" w:rsidRDefault="000743E0" w:rsidP="00020896">
                    <w:pPr>
                      <w:jc w:val="center"/>
                    </w:pPr>
                    <w:r>
                      <w:t>3</w:t>
                    </w:r>
                  </w:p>
                </w:txbxContent>
              </v:textbox>
            </v:rect>
            <v:rect id="_x0000_s1046" style="position:absolute;left:7760;top:17481;width:12159;height:477" filled="f" stroked="f" strokeweight=".25pt">
              <v:textbox inset="1pt,1pt,1pt,1pt">
                <w:txbxContent>
                  <w:p w:rsidR="000743E0" w:rsidRPr="00015B85" w:rsidRDefault="000743E0" w:rsidP="00020896">
                    <w:pPr>
                      <w:pStyle w:val="a4"/>
                      <w:jc w:val="center"/>
                      <w:rPr>
                        <w:rFonts w:ascii="Journal" w:hAnsi="Journal"/>
                        <w:lang w:val="ru-RU"/>
                      </w:rPr>
                    </w:pPr>
                    <w:r>
                      <w:rPr>
                        <w:lang w:val="ru-RU"/>
                      </w:rPr>
                      <w:t>ПОЯСНИТЕЛЬНАЯ ЗАПИСКА</w:t>
                    </w:r>
                  </w:p>
                </w:txbxContent>
              </v:textbox>
            </v:rect>
            <v:line id="_x0000_s1047" style="position:absolute" from="12,18233" to="19979,18234" strokeweight="2pt"/>
            <v:line id="_x0000_s1048" style="position:absolute" from="25,17881" to="7646,17882" strokeweight="2pt"/>
            <v:line id="_x0000_s1049" style="position:absolute" from="10,17526" to="7631,17527" strokeweight="1pt"/>
            <v:line id="_x0000_s1050" style="position:absolute" from="10,18938" to="7631,18939" strokeweight="1pt"/>
            <v:line id="_x0000_s1051" style="position:absolute" from="10,18583" to="7631,18584" strokeweight="1pt"/>
            <v:group id="_x0000_s1052" style="position:absolute;left:39;top:18267;width:4801;height:310" coordsize="19999,20000">
              <v:rect id="_x0000_s1053" style="position:absolute;width:8856;height:20000" filled="f" stroked="f" strokeweight=".25pt">
                <v:textbox inset="1pt,1pt,1pt,1pt">
                  <w:txbxContent>
                    <w:p w:rsidR="000743E0" w:rsidRDefault="000743E0" w:rsidP="00020896">
                      <w:pPr>
                        <w:pStyle w:val="a4"/>
                        <w:rPr>
                          <w:sz w:val="18"/>
                        </w:rPr>
                      </w:pPr>
                      <w:r>
                        <w:rPr>
                          <w:sz w:val="18"/>
                        </w:rPr>
                        <w:t xml:space="preserve"> Разраб.</w:t>
                      </w:r>
                    </w:p>
                  </w:txbxContent>
                </v:textbox>
              </v:rect>
              <v:rect id="_x0000_s1054" style="position:absolute;left:9281;width:10718;height:20000" filled="f" stroked="f" strokeweight=".25pt">
                <v:textbox inset="1pt,1pt,1pt,1pt">
                  <w:txbxContent>
                    <w:p w:rsidR="000743E0" w:rsidRPr="00257DD1" w:rsidRDefault="00DE6176" w:rsidP="00020896">
                      <w:pPr>
                        <w:pStyle w:val="a4"/>
                        <w:rPr>
                          <w:sz w:val="18"/>
                          <w:lang w:val="ru-RU"/>
                        </w:rPr>
                      </w:pPr>
                      <w:r>
                        <w:rPr>
                          <w:sz w:val="16"/>
                          <w:szCs w:val="16"/>
                          <w:lang w:val="ru-RU"/>
                        </w:rPr>
                        <w:t>Яшкова О.В.</w:t>
                      </w:r>
                    </w:p>
                  </w:txbxContent>
                </v:textbox>
              </v:rect>
            </v:group>
            <v:group id="_x0000_s1055" style="position:absolute;left:39;top:18614;width:4801;height:309" coordsize="19999,20000">
              <v:rect id="_x0000_s1056" style="position:absolute;width:8856;height:20000" filled="f" stroked="f" strokeweight=".25pt">
                <v:textbox inset="1pt,1pt,1pt,1pt">
                  <w:txbxContent>
                    <w:p w:rsidR="000743E0" w:rsidRDefault="000743E0" w:rsidP="00020896">
                      <w:pPr>
                        <w:pStyle w:val="a4"/>
                        <w:rPr>
                          <w:sz w:val="18"/>
                        </w:rPr>
                      </w:pPr>
                      <w:r>
                        <w:rPr>
                          <w:sz w:val="18"/>
                        </w:rPr>
                        <w:t xml:space="preserve"> Провер.</w:t>
                      </w:r>
                    </w:p>
                  </w:txbxContent>
                </v:textbox>
              </v:rect>
              <v:rect id="_x0000_s1057" style="position:absolute;left:9281;width:10718;height:20000" filled="f" stroked="f" strokeweight=".25pt">
                <v:textbox inset="1pt,1pt,1pt,1pt">
                  <w:txbxContent>
                    <w:p w:rsidR="000743E0" w:rsidRPr="00257DD1" w:rsidRDefault="000743E0" w:rsidP="00020896">
                      <w:pPr>
                        <w:pStyle w:val="a4"/>
                        <w:rPr>
                          <w:sz w:val="18"/>
                          <w:lang w:val="ru-RU"/>
                        </w:rPr>
                      </w:pPr>
                      <w:r>
                        <w:rPr>
                          <w:sz w:val="18"/>
                          <w:lang w:val="ru-RU"/>
                        </w:rPr>
                        <w:t>Шавилков С.А.</w:t>
                      </w:r>
                    </w:p>
                  </w:txbxContent>
                </v:textbox>
              </v:rect>
            </v:group>
            <v:group id="_x0000_s1058" style="position:absolute;left:39;top:18969;width:4801;height:309" coordsize="19999,20000">
              <v:rect id="_x0000_s1059" style="position:absolute;width:8856;height:20000" filled="f" stroked="f" strokeweight=".25pt">
                <v:textbox inset="1pt,1pt,1pt,1pt">
                  <w:txbxContent>
                    <w:p w:rsidR="000743E0" w:rsidRDefault="000743E0" w:rsidP="00020896">
                      <w:pPr>
                        <w:pStyle w:val="a4"/>
                        <w:rPr>
                          <w:sz w:val="18"/>
                        </w:rPr>
                      </w:pPr>
                      <w:r>
                        <w:rPr>
                          <w:sz w:val="18"/>
                        </w:rPr>
                        <w:t xml:space="preserve"> Реценз.</w:t>
                      </w:r>
                    </w:p>
                  </w:txbxContent>
                </v:textbox>
              </v:rect>
              <v:rect id="_x0000_s1060" style="position:absolute;left:9281;width:10718;height:20000" filled="f" stroked="f" strokeweight=".25pt">
                <v:textbox inset="1pt,1pt,1pt,1pt">
                  <w:txbxContent>
                    <w:p w:rsidR="000743E0" w:rsidRDefault="000743E0" w:rsidP="00020896">
                      <w:pPr>
                        <w:pStyle w:val="a4"/>
                        <w:rPr>
                          <w:sz w:val="18"/>
                        </w:rPr>
                      </w:pPr>
                      <w:r>
                        <w:rPr>
                          <w:sz w:val="18"/>
                        </w:rPr>
                        <w:t>Ф.И.О.</w:t>
                      </w:r>
                    </w:p>
                  </w:txbxContent>
                </v:textbox>
              </v:rect>
            </v:group>
            <v:group id="_x0000_s1061" style="position:absolute;left:39;top:19314;width:4801;height:310" coordsize="19999,20000">
              <v:rect id="_x0000_s1062" style="position:absolute;width:8856;height:20000" filled="f" stroked="f" strokeweight=".25pt">
                <v:textbox inset="1pt,1pt,1pt,1pt">
                  <w:txbxContent>
                    <w:p w:rsidR="000743E0" w:rsidRDefault="000743E0" w:rsidP="00020896">
                      <w:pPr>
                        <w:pStyle w:val="a4"/>
                        <w:rPr>
                          <w:sz w:val="18"/>
                        </w:rPr>
                      </w:pPr>
                      <w:r>
                        <w:rPr>
                          <w:sz w:val="18"/>
                        </w:rPr>
                        <w:t xml:space="preserve"> Н. Контр.</w:t>
                      </w:r>
                    </w:p>
                  </w:txbxContent>
                </v:textbox>
              </v:rect>
              <v:rect id="_x0000_s1063" style="position:absolute;left:9281;width:10718;height:20000" filled="f" stroked="f" strokeweight=".25pt">
                <v:textbox inset="1pt,1pt,1pt,1pt">
                  <w:txbxContent>
                    <w:p w:rsidR="000743E0" w:rsidRDefault="000743E0" w:rsidP="00020896">
                      <w:pPr>
                        <w:pStyle w:val="a4"/>
                        <w:rPr>
                          <w:sz w:val="18"/>
                        </w:rPr>
                      </w:pPr>
                      <w:r>
                        <w:rPr>
                          <w:sz w:val="18"/>
                        </w:rPr>
                        <w:t>Ф.И.О.</w:t>
                      </w:r>
                    </w:p>
                  </w:txbxContent>
                </v:textbox>
              </v:rect>
            </v:group>
            <v:group id="_x0000_s1064" style="position:absolute;left:39;top:19660;width:4801;height:309" coordsize="19999,20000">
              <v:rect id="_x0000_s1065" style="position:absolute;width:8856;height:20000" filled="f" stroked="f" strokeweight=".25pt">
                <v:textbox inset="1pt,1pt,1pt,1pt">
                  <w:txbxContent>
                    <w:p w:rsidR="000743E0" w:rsidRDefault="000743E0" w:rsidP="00020896">
                      <w:pPr>
                        <w:pStyle w:val="a4"/>
                        <w:rPr>
                          <w:sz w:val="18"/>
                        </w:rPr>
                      </w:pPr>
                      <w:r>
                        <w:rPr>
                          <w:sz w:val="18"/>
                        </w:rPr>
                        <w:t xml:space="preserve"> Утверд.</w:t>
                      </w:r>
                    </w:p>
                  </w:txbxContent>
                </v:textbox>
              </v:rect>
              <v:rect id="_x0000_s1066" style="position:absolute;left:9281;width:10718;height:20000" filled="f" stroked="f" strokeweight=".25pt">
                <v:textbox inset="1pt,1pt,1pt,1pt">
                  <w:txbxContent>
                    <w:p w:rsidR="000743E0" w:rsidRDefault="000743E0" w:rsidP="00020896">
                      <w:pPr>
                        <w:pStyle w:val="a4"/>
                        <w:rPr>
                          <w:sz w:val="18"/>
                        </w:rPr>
                      </w:pPr>
                      <w:r>
                        <w:rPr>
                          <w:sz w:val="18"/>
                        </w:rPr>
                        <w:t>Ф.И.О.</w:t>
                      </w:r>
                    </w:p>
                  </w:txbxContent>
                </v:textbox>
              </v:rect>
            </v:group>
            <v:line id="_x0000_s1067" style="position:absolute" from="14208,18239" to="14210,19979" strokeweight="2pt"/>
            <v:rect id="_x0000_s1068" style="position:absolute;left:7787;top:18314;width:6292;height:1609" filled="f" stroked="f" strokeweight=".25pt">
              <v:textbox inset="1pt,1pt,1pt,1pt">
                <w:txbxContent>
                  <w:p w:rsidR="000743E0" w:rsidRPr="00257DD1" w:rsidRDefault="000743E0" w:rsidP="00020896">
                    <w:pPr>
                      <w:pStyle w:val="a4"/>
                      <w:rPr>
                        <w:sz w:val="18"/>
                        <w:lang w:val="ru-RU"/>
                      </w:rPr>
                    </w:pPr>
                    <w:r>
                      <w:rPr>
                        <w:sz w:val="18"/>
                        <w:lang w:val="ru-RU"/>
                      </w:rPr>
                      <w:t xml:space="preserve">Анализ </w:t>
                    </w:r>
                    <w:r w:rsidR="00DE6176">
                      <w:rPr>
                        <w:sz w:val="18"/>
                        <w:lang w:val="ru-RU"/>
                      </w:rPr>
                      <w:t>себестоимости продукции (работ, услуг) на примере РТУП «Белорусское речное пароходство»</w:t>
                    </w:r>
                  </w:p>
                </w:txbxContent>
              </v:textbox>
            </v:rect>
            <v:line id="_x0000_s1069" style="position:absolute" from="14221,18587" to="19990,18588" strokeweight="2pt"/>
            <v:line id="_x0000_s1070" style="position:absolute" from="14219,18939" to="19988,18941" strokeweight="2pt"/>
            <v:line id="_x0000_s1071" style="position:absolute" from="17487,18239" to="17490,18932" strokeweight="2pt"/>
            <v:rect id="_x0000_s1072" style="position:absolute;left:14295;top:18258;width:1474;height:309" filled="f" stroked="f" strokeweight=".25pt">
              <v:textbox inset="1pt,1pt,1pt,1pt">
                <w:txbxContent>
                  <w:p w:rsidR="000743E0" w:rsidRDefault="000743E0" w:rsidP="00020896">
                    <w:pPr>
                      <w:pStyle w:val="a4"/>
                      <w:jc w:val="center"/>
                      <w:rPr>
                        <w:sz w:val="18"/>
                      </w:rPr>
                    </w:pPr>
                    <w:r>
                      <w:rPr>
                        <w:sz w:val="18"/>
                      </w:rPr>
                      <w:t>Лит.</w:t>
                    </w:r>
                  </w:p>
                </w:txbxContent>
              </v:textbox>
            </v:rect>
            <v:rect id="_x0000_s1073" style="position:absolute;left:17577;top:18258;width:2327;height:309" filled="f" stroked="f" strokeweight=".25pt">
              <v:textbox inset="1pt,1pt,1pt,1pt">
                <w:txbxContent>
                  <w:p w:rsidR="000743E0" w:rsidRDefault="000743E0" w:rsidP="00020896">
                    <w:pPr>
                      <w:pStyle w:val="a4"/>
                      <w:jc w:val="center"/>
                      <w:rPr>
                        <w:sz w:val="18"/>
                      </w:rPr>
                    </w:pPr>
                    <w:r>
                      <w:rPr>
                        <w:sz w:val="18"/>
                      </w:rPr>
                      <w:t>Листов</w:t>
                    </w:r>
                  </w:p>
                </w:txbxContent>
              </v:textbox>
            </v:rect>
            <v:rect id="_x0000_s1074" style="position:absolute;left:17591;top:18613;width:2326;height:309" filled="f" stroked="f" strokeweight=".25pt">
              <v:textbox inset="1pt,1pt,1pt,1pt">
                <w:txbxContent>
                  <w:p w:rsidR="000743E0" w:rsidRPr="00257DD1" w:rsidRDefault="00966C3B" w:rsidP="00966C3B">
                    <w:pPr>
                      <w:jc w:val="center"/>
                    </w:pPr>
                    <w:r>
                      <w:t>32</w:t>
                    </w:r>
                  </w:p>
                </w:txbxContent>
              </v:textbox>
            </v:rect>
            <v:line id="_x0000_s1075" style="position:absolute" from="14755,18594" to="14757,18932" strokeweight="1pt"/>
            <v:line id="_x0000_s1076" style="position:absolute" from="15301,18595" to="15303,18933" strokeweight="1pt"/>
            <v:rect id="_x0000_s1077" style="position:absolute;left:14295;top:19221;width:5609;height:440" filled="f" stroked="f" strokeweight=".25pt">
              <v:textbox inset="1pt,1pt,1pt,1pt">
                <w:txbxContent>
                  <w:p w:rsidR="000743E0" w:rsidRPr="00C86A57" w:rsidRDefault="00622B0A" w:rsidP="00020896">
                    <w:pPr>
                      <w:pStyle w:val="a4"/>
                      <w:jc w:val="center"/>
                      <w:rPr>
                        <w:rFonts w:ascii="Journal" w:hAnsi="Journal"/>
                        <w:sz w:val="16"/>
                        <w:szCs w:val="16"/>
                        <w:lang w:val="ru-RU"/>
                      </w:rPr>
                    </w:pPr>
                    <w:r w:rsidRPr="00C86A57">
                      <w:rPr>
                        <w:sz w:val="16"/>
                        <w:szCs w:val="16"/>
                        <w:lang w:val="ru-RU"/>
                      </w:rPr>
                      <w:t>Кафедра «Экономика транспорта»</w:t>
                    </w:r>
                  </w:p>
                </w:txbxContent>
              </v:textbox>
            </v:rect>
            <w10:wrap anchorx="page" anchory="page"/>
            <w10:anchorlock/>
          </v:group>
        </w:pict>
      </w:r>
      <w:r w:rsidR="00F2563D">
        <w:rPr>
          <w:b/>
          <w:sz w:val="32"/>
          <w:szCs w:val="32"/>
        </w:rPr>
        <w:t>СОДЕРЖАНИЕ</w:t>
      </w:r>
    </w:p>
    <w:p w:rsidR="00F2563D" w:rsidRDefault="00F2563D" w:rsidP="00C1710B">
      <w:pPr>
        <w:jc w:val="center"/>
        <w:rPr>
          <w:b/>
          <w:sz w:val="32"/>
          <w:szCs w:val="32"/>
        </w:rPr>
      </w:pPr>
    </w:p>
    <w:p w:rsidR="002F0055" w:rsidRPr="002F768E" w:rsidRDefault="002F0055">
      <w:pPr>
        <w:pStyle w:val="10"/>
        <w:tabs>
          <w:tab w:val="right" w:leader="dot" w:pos="9344"/>
        </w:tabs>
        <w:rPr>
          <w:noProof/>
          <w:sz w:val="28"/>
          <w:szCs w:val="28"/>
        </w:rPr>
      </w:pPr>
      <w:r w:rsidRPr="002F768E">
        <w:rPr>
          <w:b/>
          <w:sz w:val="28"/>
          <w:szCs w:val="28"/>
        </w:rPr>
        <w:fldChar w:fldCharType="begin"/>
      </w:r>
      <w:r w:rsidRPr="002F768E">
        <w:rPr>
          <w:b/>
          <w:sz w:val="28"/>
          <w:szCs w:val="28"/>
        </w:rPr>
        <w:instrText xml:space="preserve"> TOC \o "1-3" \u </w:instrText>
      </w:r>
      <w:r w:rsidRPr="002F768E">
        <w:rPr>
          <w:b/>
          <w:sz w:val="28"/>
          <w:szCs w:val="28"/>
        </w:rPr>
        <w:fldChar w:fldCharType="separate"/>
      </w:r>
      <w:r w:rsidR="009230B4" w:rsidRPr="002F768E">
        <w:rPr>
          <w:noProof/>
          <w:sz w:val="28"/>
          <w:szCs w:val="28"/>
        </w:rPr>
        <w:t>Ведение</w:t>
      </w:r>
      <w:r w:rsidRPr="002F768E">
        <w:rPr>
          <w:noProof/>
          <w:sz w:val="28"/>
          <w:szCs w:val="28"/>
        </w:rPr>
        <w:tab/>
      </w:r>
      <w:r w:rsidRPr="002F768E">
        <w:rPr>
          <w:noProof/>
          <w:sz w:val="28"/>
          <w:szCs w:val="28"/>
        </w:rPr>
        <w:fldChar w:fldCharType="begin"/>
      </w:r>
      <w:r w:rsidRPr="002F768E">
        <w:rPr>
          <w:noProof/>
          <w:sz w:val="28"/>
          <w:szCs w:val="28"/>
        </w:rPr>
        <w:instrText xml:space="preserve"> PAGEREF _Toc272415437 \h </w:instrText>
      </w:r>
      <w:r w:rsidRPr="002F768E">
        <w:rPr>
          <w:noProof/>
          <w:sz w:val="28"/>
          <w:szCs w:val="28"/>
        </w:rPr>
      </w:r>
      <w:r w:rsidRPr="002F768E">
        <w:rPr>
          <w:noProof/>
          <w:sz w:val="28"/>
          <w:szCs w:val="28"/>
        </w:rPr>
        <w:fldChar w:fldCharType="separate"/>
      </w:r>
      <w:r w:rsidR="00DC3A9E">
        <w:rPr>
          <w:noProof/>
          <w:sz w:val="28"/>
          <w:szCs w:val="28"/>
        </w:rPr>
        <w:t>4</w:t>
      </w:r>
      <w:r w:rsidRPr="002F768E">
        <w:rPr>
          <w:noProof/>
          <w:sz w:val="28"/>
          <w:szCs w:val="28"/>
        </w:rPr>
        <w:fldChar w:fldCharType="end"/>
      </w:r>
    </w:p>
    <w:p w:rsidR="002F0055" w:rsidRPr="002F768E" w:rsidRDefault="002F0055" w:rsidP="000D6195">
      <w:pPr>
        <w:pStyle w:val="10"/>
        <w:tabs>
          <w:tab w:val="left" w:pos="360"/>
          <w:tab w:val="right" w:leader="dot" w:pos="9344"/>
        </w:tabs>
        <w:rPr>
          <w:noProof/>
          <w:sz w:val="28"/>
          <w:szCs w:val="28"/>
        </w:rPr>
      </w:pPr>
      <w:r w:rsidRPr="002F768E">
        <w:rPr>
          <w:noProof/>
          <w:sz w:val="28"/>
          <w:szCs w:val="28"/>
        </w:rPr>
        <w:t>1</w:t>
      </w:r>
      <w:r w:rsidRPr="002F768E">
        <w:rPr>
          <w:noProof/>
          <w:sz w:val="28"/>
          <w:szCs w:val="28"/>
        </w:rPr>
        <w:tab/>
        <w:t>Краткая характеристика предприятия , его место в отрасли</w:t>
      </w:r>
      <w:r w:rsidRPr="002F768E">
        <w:rPr>
          <w:noProof/>
          <w:sz w:val="28"/>
          <w:szCs w:val="28"/>
        </w:rPr>
        <w:tab/>
      </w:r>
      <w:r w:rsidRPr="002F768E">
        <w:rPr>
          <w:noProof/>
          <w:sz w:val="28"/>
          <w:szCs w:val="28"/>
        </w:rPr>
        <w:fldChar w:fldCharType="begin"/>
      </w:r>
      <w:r w:rsidRPr="002F768E">
        <w:rPr>
          <w:noProof/>
          <w:sz w:val="28"/>
          <w:szCs w:val="28"/>
        </w:rPr>
        <w:instrText xml:space="preserve"> PAGEREF _Toc272415438 \h </w:instrText>
      </w:r>
      <w:r w:rsidRPr="002F768E">
        <w:rPr>
          <w:noProof/>
          <w:sz w:val="28"/>
          <w:szCs w:val="28"/>
        </w:rPr>
      </w:r>
      <w:r w:rsidRPr="002F768E">
        <w:rPr>
          <w:noProof/>
          <w:sz w:val="28"/>
          <w:szCs w:val="28"/>
        </w:rPr>
        <w:fldChar w:fldCharType="separate"/>
      </w:r>
      <w:r w:rsidR="00DC3A9E">
        <w:rPr>
          <w:noProof/>
          <w:sz w:val="28"/>
          <w:szCs w:val="28"/>
        </w:rPr>
        <w:t>5</w:t>
      </w:r>
      <w:r w:rsidRPr="002F768E">
        <w:rPr>
          <w:noProof/>
          <w:sz w:val="28"/>
          <w:szCs w:val="28"/>
        </w:rPr>
        <w:fldChar w:fldCharType="end"/>
      </w:r>
    </w:p>
    <w:p w:rsidR="002F0055" w:rsidRPr="002F768E" w:rsidRDefault="002F0055" w:rsidP="000D6195">
      <w:pPr>
        <w:pStyle w:val="10"/>
        <w:tabs>
          <w:tab w:val="left" w:pos="360"/>
          <w:tab w:val="right" w:leader="dot" w:pos="9344"/>
        </w:tabs>
        <w:rPr>
          <w:noProof/>
          <w:sz w:val="28"/>
          <w:szCs w:val="28"/>
        </w:rPr>
      </w:pPr>
      <w:r w:rsidRPr="002F768E">
        <w:rPr>
          <w:noProof/>
          <w:sz w:val="28"/>
          <w:szCs w:val="28"/>
        </w:rPr>
        <w:t>2</w:t>
      </w:r>
      <w:r w:rsidRPr="002F768E">
        <w:rPr>
          <w:noProof/>
          <w:sz w:val="28"/>
          <w:szCs w:val="28"/>
        </w:rPr>
        <w:tab/>
        <w:t>Значение анализа во внутрипроизводственном планировании</w:t>
      </w:r>
      <w:r w:rsidRPr="002F768E">
        <w:rPr>
          <w:noProof/>
          <w:sz w:val="28"/>
          <w:szCs w:val="28"/>
        </w:rPr>
        <w:tab/>
      </w:r>
      <w:r w:rsidRPr="002F768E">
        <w:rPr>
          <w:noProof/>
          <w:sz w:val="28"/>
          <w:szCs w:val="28"/>
        </w:rPr>
        <w:fldChar w:fldCharType="begin"/>
      </w:r>
      <w:r w:rsidRPr="002F768E">
        <w:rPr>
          <w:noProof/>
          <w:sz w:val="28"/>
          <w:szCs w:val="28"/>
        </w:rPr>
        <w:instrText xml:space="preserve"> PAGEREF _Toc272415439 \h </w:instrText>
      </w:r>
      <w:r w:rsidRPr="002F768E">
        <w:rPr>
          <w:noProof/>
          <w:sz w:val="28"/>
          <w:szCs w:val="28"/>
        </w:rPr>
      </w:r>
      <w:r w:rsidRPr="002F768E">
        <w:rPr>
          <w:noProof/>
          <w:sz w:val="28"/>
          <w:szCs w:val="28"/>
        </w:rPr>
        <w:fldChar w:fldCharType="separate"/>
      </w:r>
      <w:r w:rsidR="00DC3A9E">
        <w:rPr>
          <w:noProof/>
          <w:sz w:val="28"/>
          <w:szCs w:val="28"/>
        </w:rPr>
        <w:t>8</w:t>
      </w:r>
      <w:r w:rsidRPr="002F768E">
        <w:rPr>
          <w:noProof/>
          <w:sz w:val="28"/>
          <w:szCs w:val="28"/>
        </w:rPr>
        <w:fldChar w:fldCharType="end"/>
      </w:r>
    </w:p>
    <w:p w:rsidR="002F0055" w:rsidRPr="002F768E" w:rsidRDefault="002F0055" w:rsidP="000D6195">
      <w:pPr>
        <w:pStyle w:val="10"/>
        <w:tabs>
          <w:tab w:val="left" w:pos="360"/>
          <w:tab w:val="right" w:leader="dot" w:pos="9344"/>
        </w:tabs>
        <w:rPr>
          <w:noProof/>
          <w:sz w:val="28"/>
          <w:szCs w:val="28"/>
        </w:rPr>
      </w:pPr>
      <w:r w:rsidRPr="002F768E">
        <w:rPr>
          <w:noProof/>
          <w:sz w:val="28"/>
          <w:szCs w:val="28"/>
        </w:rPr>
        <w:t>3</w:t>
      </w:r>
      <w:r w:rsidRPr="002F768E">
        <w:rPr>
          <w:noProof/>
          <w:sz w:val="28"/>
          <w:szCs w:val="28"/>
        </w:rPr>
        <w:tab/>
        <w:t>Анализ себестоимости продукции (работ, услуг) предприятия</w:t>
      </w:r>
      <w:r w:rsidRPr="002F768E">
        <w:rPr>
          <w:noProof/>
          <w:sz w:val="28"/>
          <w:szCs w:val="28"/>
        </w:rPr>
        <w:tab/>
      </w:r>
      <w:r w:rsidRPr="002F768E">
        <w:rPr>
          <w:noProof/>
          <w:sz w:val="28"/>
          <w:szCs w:val="28"/>
        </w:rPr>
        <w:fldChar w:fldCharType="begin"/>
      </w:r>
      <w:r w:rsidRPr="002F768E">
        <w:rPr>
          <w:noProof/>
          <w:sz w:val="28"/>
          <w:szCs w:val="28"/>
        </w:rPr>
        <w:instrText xml:space="preserve"> PAGEREF _Toc272415440 \h </w:instrText>
      </w:r>
      <w:r w:rsidRPr="002F768E">
        <w:rPr>
          <w:noProof/>
          <w:sz w:val="28"/>
          <w:szCs w:val="28"/>
        </w:rPr>
      </w:r>
      <w:r w:rsidRPr="002F768E">
        <w:rPr>
          <w:noProof/>
          <w:sz w:val="28"/>
          <w:szCs w:val="28"/>
        </w:rPr>
        <w:fldChar w:fldCharType="separate"/>
      </w:r>
      <w:r w:rsidR="00DC3A9E">
        <w:rPr>
          <w:noProof/>
          <w:sz w:val="28"/>
          <w:szCs w:val="28"/>
        </w:rPr>
        <w:t>11</w:t>
      </w:r>
      <w:r w:rsidRPr="002F768E">
        <w:rPr>
          <w:noProof/>
          <w:sz w:val="28"/>
          <w:szCs w:val="28"/>
        </w:rPr>
        <w:fldChar w:fldCharType="end"/>
      </w:r>
    </w:p>
    <w:p w:rsidR="002F0055" w:rsidRPr="002F768E" w:rsidRDefault="002F0055" w:rsidP="007174D1">
      <w:pPr>
        <w:pStyle w:val="20"/>
        <w:rPr>
          <w:noProof/>
          <w:sz w:val="28"/>
          <w:szCs w:val="28"/>
        </w:rPr>
      </w:pPr>
      <w:r w:rsidRPr="002F768E">
        <w:rPr>
          <w:noProof/>
          <w:sz w:val="28"/>
          <w:szCs w:val="28"/>
        </w:rPr>
        <w:t>3.1</w:t>
      </w:r>
      <w:r w:rsidRPr="002F768E">
        <w:rPr>
          <w:noProof/>
          <w:sz w:val="28"/>
          <w:szCs w:val="28"/>
        </w:rPr>
        <w:tab/>
        <w:t>Выделение суммы переменных и постоянных затрат</w:t>
      </w:r>
      <w:r w:rsidRPr="002F768E">
        <w:rPr>
          <w:noProof/>
          <w:sz w:val="28"/>
          <w:szCs w:val="28"/>
        </w:rPr>
        <w:tab/>
      </w:r>
      <w:r w:rsidRPr="002F768E">
        <w:rPr>
          <w:noProof/>
          <w:sz w:val="28"/>
          <w:szCs w:val="28"/>
        </w:rPr>
        <w:fldChar w:fldCharType="begin"/>
      </w:r>
      <w:r w:rsidRPr="002F768E">
        <w:rPr>
          <w:noProof/>
          <w:sz w:val="28"/>
          <w:szCs w:val="28"/>
        </w:rPr>
        <w:instrText xml:space="preserve"> PAGEREF _Toc272415441 \h </w:instrText>
      </w:r>
      <w:r w:rsidRPr="002F768E">
        <w:rPr>
          <w:noProof/>
          <w:sz w:val="28"/>
          <w:szCs w:val="28"/>
        </w:rPr>
      </w:r>
      <w:r w:rsidRPr="002F768E">
        <w:rPr>
          <w:noProof/>
          <w:sz w:val="28"/>
          <w:szCs w:val="28"/>
        </w:rPr>
        <w:fldChar w:fldCharType="separate"/>
      </w:r>
      <w:r w:rsidR="00DC3A9E">
        <w:rPr>
          <w:noProof/>
          <w:sz w:val="28"/>
          <w:szCs w:val="28"/>
        </w:rPr>
        <w:t>12</w:t>
      </w:r>
      <w:r w:rsidRPr="002F768E">
        <w:rPr>
          <w:noProof/>
          <w:sz w:val="28"/>
          <w:szCs w:val="28"/>
        </w:rPr>
        <w:fldChar w:fldCharType="end"/>
      </w:r>
    </w:p>
    <w:p w:rsidR="002F0055" w:rsidRPr="002F768E" w:rsidRDefault="002F0055" w:rsidP="007174D1">
      <w:pPr>
        <w:pStyle w:val="20"/>
        <w:rPr>
          <w:noProof/>
          <w:sz w:val="28"/>
          <w:szCs w:val="28"/>
        </w:rPr>
      </w:pPr>
      <w:r w:rsidRPr="002F768E">
        <w:rPr>
          <w:noProof/>
          <w:sz w:val="28"/>
          <w:szCs w:val="28"/>
        </w:rPr>
        <w:t>3.2</w:t>
      </w:r>
      <w:r w:rsidRPr="002F768E">
        <w:rPr>
          <w:noProof/>
          <w:sz w:val="28"/>
          <w:szCs w:val="28"/>
        </w:rPr>
        <w:tab/>
        <w:t>Анализ состава и структуры общих затрат</w:t>
      </w:r>
      <w:r w:rsidRPr="002F768E">
        <w:rPr>
          <w:noProof/>
          <w:sz w:val="28"/>
          <w:szCs w:val="28"/>
        </w:rPr>
        <w:tab/>
      </w:r>
      <w:r w:rsidRPr="002F768E">
        <w:rPr>
          <w:noProof/>
          <w:sz w:val="28"/>
          <w:szCs w:val="28"/>
        </w:rPr>
        <w:fldChar w:fldCharType="begin"/>
      </w:r>
      <w:r w:rsidRPr="002F768E">
        <w:rPr>
          <w:noProof/>
          <w:sz w:val="28"/>
          <w:szCs w:val="28"/>
        </w:rPr>
        <w:instrText xml:space="preserve"> PAGEREF _Toc272415442 \h </w:instrText>
      </w:r>
      <w:r w:rsidRPr="002F768E">
        <w:rPr>
          <w:noProof/>
          <w:sz w:val="28"/>
          <w:szCs w:val="28"/>
        </w:rPr>
      </w:r>
      <w:r w:rsidRPr="002F768E">
        <w:rPr>
          <w:noProof/>
          <w:sz w:val="28"/>
          <w:szCs w:val="28"/>
        </w:rPr>
        <w:fldChar w:fldCharType="separate"/>
      </w:r>
      <w:r w:rsidR="00DC3A9E">
        <w:rPr>
          <w:noProof/>
          <w:sz w:val="28"/>
          <w:szCs w:val="28"/>
        </w:rPr>
        <w:t>13</w:t>
      </w:r>
      <w:r w:rsidRPr="002F768E">
        <w:rPr>
          <w:noProof/>
          <w:sz w:val="28"/>
          <w:szCs w:val="28"/>
        </w:rPr>
        <w:fldChar w:fldCharType="end"/>
      </w:r>
    </w:p>
    <w:p w:rsidR="002F0055" w:rsidRPr="002F768E" w:rsidRDefault="002F0055" w:rsidP="007174D1">
      <w:pPr>
        <w:pStyle w:val="20"/>
        <w:rPr>
          <w:noProof/>
          <w:sz w:val="28"/>
          <w:szCs w:val="28"/>
        </w:rPr>
      </w:pPr>
      <w:r w:rsidRPr="002F768E">
        <w:rPr>
          <w:noProof/>
          <w:sz w:val="28"/>
          <w:szCs w:val="28"/>
        </w:rPr>
        <w:t>3.3</w:t>
      </w:r>
      <w:r w:rsidRPr="002F768E">
        <w:rPr>
          <w:noProof/>
          <w:sz w:val="28"/>
          <w:szCs w:val="28"/>
        </w:rPr>
        <w:tab/>
        <w:t>Факторный анализ изменения общей суммы затрат на производство и реализацию продукции (работ, услуг)</w:t>
      </w:r>
      <w:r w:rsidRPr="002F768E">
        <w:rPr>
          <w:noProof/>
          <w:sz w:val="28"/>
          <w:szCs w:val="28"/>
        </w:rPr>
        <w:tab/>
      </w:r>
      <w:r w:rsidRPr="002F768E">
        <w:rPr>
          <w:noProof/>
          <w:sz w:val="28"/>
          <w:szCs w:val="28"/>
        </w:rPr>
        <w:fldChar w:fldCharType="begin"/>
      </w:r>
      <w:r w:rsidRPr="002F768E">
        <w:rPr>
          <w:noProof/>
          <w:sz w:val="28"/>
          <w:szCs w:val="28"/>
        </w:rPr>
        <w:instrText xml:space="preserve"> PAGEREF _Toc272415443 \h </w:instrText>
      </w:r>
      <w:r w:rsidRPr="002F768E">
        <w:rPr>
          <w:noProof/>
          <w:sz w:val="28"/>
          <w:szCs w:val="28"/>
        </w:rPr>
      </w:r>
      <w:r w:rsidRPr="002F768E">
        <w:rPr>
          <w:noProof/>
          <w:sz w:val="28"/>
          <w:szCs w:val="28"/>
        </w:rPr>
        <w:fldChar w:fldCharType="separate"/>
      </w:r>
      <w:r w:rsidR="00DC3A9E">
        <w:rPr>
          <w:noProof/>
          <w:sz w:val="28"/>
          <w:szCs w:val="28"/>
        </w:rPr>
        <w:t>16</w:t>
      </w:r>
      <w:r w:rsidRPr="002F768E">
        <w:rPr>
          <w:noProof/>
          <w:sz w:val="28"/>
          <w:szCs w:val="28"/>
        </w:rPr>
        <w:fldChar w:fldCharType="end"/>
      </w:r>
    </w:p>
    <w:p w:rsidR="002F0055" w:rsidRPr="002F768E" w:rsidRDefault="002F0055" w:rsidP="007174D1">
      <w:pPr>
        <w:pStyle w:val="20"/>
        <w:rPr>
          <w:noProof/>
          <w:sz w:val="28"/>
          <w:szCs w:val="28"/>
        </w:rPr>
      </w:pPr>
      <w:r w:rsidRPr="002F768E">
        <w:rPr>
          <w:noProof/>
          <w:sz w:val="28"/>
          <w:szCs w:val="28"/>
        </w:rPr>
        <w:t>3.4</w:t>
      </w:r>
      <w:r w:rsidRPr="002F768E">
        <w:rPr>
          <w:noProof/>
          <w:sz w:val="28"/>
          <w:szCs w:val="28"/>
        </w:rPr>
        <w:tab/>
        <w:t>Анализ затрат на рубль произведенной продукции, расчет влияния факторов на изменение суммы затрат на рубль произведенной продукции</w:t>
      </w:r>
      <w:r w:rsidRPr="002F768E">
        <w:rPr>
          <w:noProof/>
          <w:sz w:val="28"/>
          <w:szCs w:val="28"/>
        </w:rPr>
        <w:tab/>
      </w:r>
      <w:r w:rsidRPr="002F768E">
        <w:rPr>
          <w:noProof/>
          <w:sz w:val="28"/>
          <w:szCs w:val="28"/>
        </w:rPr>
        <w:fldChar w:fldCharType="begin"/>
      </w:r>
      <w:r w:rsidRPr="002F768E">
        <w:rPr>
          <w:noProof/>
          <w:sz w:val="28"/>
          <w:szCs w:val="28"/>
        </w:rPr>
        <w:instrText xml:space="preserve"> PAGEREF _Toc272415444 \h </w:instrText>
      </w:r>
      <w:r w:rsidRPr="002F768E">
        <w:rPr>
          <w:noProof/>
          <w:sz w:val="28"/>
          <w:szCs w:val="28"/>
        </w:rPr>
      </w:r>
      <w:r w:rsidRPr="002F768E">
        <w:rPr>
          <w:noProof/>
          <w:sz w:val="28"/>
          <w:szCs w:val="28"/>
        </w:rPr>
        <w:fldChar w:fldCharType="separate"/>
      </w:r>
      <w:r w:rsidR="00DC3A9E">
        <w:rPr>
          <w:noProof/>
          <w:sz w:val="28"/>
          <w:szCs w:val="28"/>
        </w:rPr>
        <w:t>18</w:t>
      </w:r>
      <w:r w:rsidRPr="002F768E">
        <w:rPr>
          <w:noProof/>
          <w:sz w:val="28"/>
          <w:szCs w:val="28"/>
        </w:rPr>
        <w:fldChar w:fldCharType="end"/>
      </w:r>
    </w:p>
    <w:p w:rsidR="002F0055" w:rsidRPr="002F768E" w:rsidRDefault="002F0055" w:rsidP="007174D1">
      <w:pPr>
        <w:pStyle w:val="20"/>
        <w:rPr>
          <w:noProof/>
          <w:sz w:val="28"/>
          <w:szCs w:val="28"/>
        </w:rPr>
      </w:pPr>
      <w:r w:rsidRPr="002F768E">
        <w:rPr>
          <w:noProof/>
          <w:sz w:val="28"/>
          <w:szCs w:val="28"/>
        </w:rPr>
        <w:t>3.5</w:t>
      </w:r>
      <w:r w:rsidRPr="002F768E">
        <w:rPr>
          <w:noProof/>
          <w:sz w:val="28"/>
          <w:szCs w:val="28"/>
        </w:rPr>
        <w:tab/>
        <w:t>Расчет влияния факторов на изменение суммы прибыли от реализации продукции</w:t>
      </w:r>
      <w:r w:rsidRPr="002F768E">
        <w:rPr>
          <w:noProof/>
          <w:sz w:val="28"/>
          <w:szCs w:val="28"/>
        </w:rPr>
        <w:tab/>
      </w:r>
      <w:r w:rsidR="007174D1" w:rsidRPr="002F768E">
        <w:rPr>
          <w:noProof/>
          <w:sz w:val="28"/>
          <w:szCs w:val="28"/>
        </w:rPr>
        <w:t xml:space="preserve">   </w:t>
      </w:r>
      <w:r w:rsidR="002F768E" w:rsidRPr="002F768E">
        <w:rPr>
          <w:noProof/>
          <w:sz w:val="28"/>
          <w:szCs w:val="28"/>
        </w:rPr>
        <w:t xml:space="preserve">          </w:t>
      </w:r>
      <w:r w:rsidRPr="002F768E">
        <w:rPr>
          <w:noProof/>
          <w:sz w:val="28"/>
          <w:szCs w:val="28"/>
        </w:rPr>
        <w:fldChar w:fldCharType="begin"/>
      </w:r>
      <w:r w:rsidRPr="002F768E">
        <w:rPr>
          <w:noProof/>
          <w:sz w:val="28"/>
          <w:szCs w:val="28"/>
        </w:rPr>
        <w:instrText xml:space="preserve"> PAGEREF _Toc272415445 \h </w:instrText>
      </w:r>
      <w:r w:rsidRPr="002F768E">
        <w:rPr>
          <w:noProof/>
          <w:sz w:val="28"/>
          <w:szCs w:val="28"/>
        </w:rPr>
      </w:r>
      <w:r w:rsidRPr="002F768E">
        <w:rPr>
          <w:noProof/>
          <w:sz w:val="28"/>
          <w:szCs w:val="28"/>
        </w:rPr>
        <w:fldChar w:fldCharType="separate"/>
      </w:r>
      <w:r w:rsidR="00DC3A9E">
        <w:rPr>
          <w:noProof/>
          <w:sz w:val="28"/>
          <w:szCs w:val="28"/>
        </w:rPr>
        <w:t>21</w:t>
      </w:r>
      <w:r w:rsidRPr="002F768E">
        <w:rPr>
          <w:noProof/>
          <w:sz w:val="28"/>
          <w:szCs w:val="28"/>
        </w:rPr>
        <w:fldChar w:fldCharType="end"/>
      </w:r>
    </w:p>
    <w:p w:rsidR="002F0055" w:rsidRPr="002F768E" w:rsidRDefault="002F0055" w:rsidP="007174D1">
      <w:pPr>
        <w:pStyle w:val="20"/>
        <w:rPr>
          <w:noProof/>
          <w:sz w:val="28"/>
          <w:szCs w:val="28"/>
        </w:rPr>
      </w:pPr>
      <w:r w:rsidRPr="002F768E">
        <w:rPr>
          <w:noProof/>
          <w:sz w:val="28"/>
          <w:szCs w:val="28"/>
        </w:rPr>
        <w:t>3.6</w:t>
      </w:r>
      <w:r w:rsidRPr="002F768E">
        <w:rPr>
          <w:noProof/>
          <w:sz w:val="28"/>
          <w:szCs w:val="28"/>
        </w:rPr>
        <w:tab/>
        <w:t>Анализ себестоимости отдельных видов работ, услуг по статьям затрат</w:t>
      </w:r>
      <w:r w:rsidR="002F768E">
        <w:rPr>
          <w:noProof/>
          <w:sz w:val="28"/>
          <w:szCs w:val="28"/>
        </w:rPr>
        <w:t>………………………………………………………………………….…..</w:t>
      </w:r>
      <w:r w:rsidRPr="002F768E">
        <w:rPr>
          <w:noProof/>
          <w:sz w:val="28"/>
          <w:szCs w:val="28"/>
        </w:rPr>
        <w:fldChar w:fldCharType="begin"/>
      </w:r>
      <w:r w:rsidRPr="002F768E">
        <w:rPr>
          <w:noProof/>
          <w:sz w:val="28"/>
          <w:szCs w:val="28"/>
        </w:rPr>
        <w:instrText xml:space="preserve"> PAGEREF _Toc272415446 \h </w:instrText>
      </w:r>
      <w:r w:rsidRPr="002F768E">
        <w:rPr>
          <w:noProof/>
          <w:sz w:val="28"/>
          <w:szCs w:val="28"/>
        </w:rPr>
      </w:r>
      <w:r w:rsidRPr="002F768E">
        <w:rPr>
          <w:noProof/>
          <w:sz w:val="28"/>
          <w:szCs w:val="28"/>
        </w:rPr>
        <w:fldChar w:fldCharType="separate"/>
      </w:r>
      <w:r w:rsidR="00DC3A9E">
        <w:rPr>
          <w:noProof/>
          <w:sz w:val="28"/>
          <w:szCs w:val="28"/>
        </w:rPr>
        <w:t>22</w:t>
      </w:r>
      <w:r w:rsidRPr="002F768E">
        <w:rPr>
          <w:noProof/>
          <w:sz w:val="28"/>
          <w:szCs w:val="28"/>
        </w:rPr>
        <w:fldChar w:fldCharType="end"/>
      </w:r>
    </w:p>
    <w:p w:rsidR="002F0055" w:rsidRPr="002F768E" w:rsidRDefault="002F0055" w:rsidP="007174D1">
      <w:pPr>
        <w:pStyle w:val="20"/>
        <w:rPr>
          <w:noProof/>
          <w:sz w:val="28"/>
          <w:szCs w:val="28"/>
        </w:rPr>
      </w:pPr>
      <w:r w:rsidRPr="002F768E">
        <w:rPr>
          <w:noProof/>
          <w:sz w:val="28"/>
          <w:szCs w:val="28"/>
        </w:rPr>
        <w:t>3.7</w:t>
      </w:r>
      <w:r w:rsidRPr="002F768E">
        <w:rPr>
          <w:noProof/>
          <w:sz w:val="28"/>
          <w:szCs w:val="28"/>
        </w:rPr>
        <w:tab/>
        <w:t>Анализ прямых материальных затрат</w:t>
      </w:r>
      <w:r w:rsidRPr="002F768E">
        <w:rPr>
          <w:noProof/>
          <w:sz w:val="28"/>
          <w:szCs w:val="28"/>
        </w:rPr>
        <w:tab/>
      </w:r>
      <w:r w:rsidRPr="002F768E">
        <w:rPr>
          <w:noProof/>
          <w:sz w:val="28"/>
          <w:szCs w:val="28"/>
        </w:rPr>
        <w:fldChar w:fldCharType="begin"/>
      </w:r>
      <w:r w:rsidRPr="002F768E">
        <w:rPr>
          <w:noProof/>
          <w:sz w:val="28"/>
          <w:szCs w:val="28"/>
        </w:rPr>
        <w:instrText xml:space="preserve"> PAGEREF _Toc272415447 \h </w:instrText>
      </w:r>
      <w:r w:rsidRPr="002F768E">
        <w:rPr>
          <w:noProof/>
          <w:sz w:val="28"/>
          <w:szCs w:val="28"/>
        </w:rPr>
      </w:r>
      <w:r w:rsidRPr="002F768E">
        <w:rPr>
          <w:noProof/>
          <w:sz w:val="28"/>
          <w:szCs w:val="28"/>
        </w:rPr>
        <w:fldChar w:fldCharType="separate"/>
      </w:r>
      <w:r w:rsidR="00DC3A9E">
        <w:rPr>
          <w:noProof/>
          <w:sz w:val="28"/>
          <w:szCs w:val="28"/>
        </w:rPr>
        <w:t>23</w:t>
      </w:r>
      <w:r w:rsidRPr="002F768E">
        <w:rPr>
          <w:noProof/>
          <w:sz w:val="28"/>
          <w:szCs w:val="28"/>
        </w:rPr>
        <w:fldChar w:fldCharType="end"/>
      </w:r>
    </w:p>
    <w:p w:rsidR="002F0055" w:rsidRPr="002F768E" w:rsidRDefault="002F0055" w:rsidP="007174D1">
      <w:pPr>
        <w:pStyle w:val="20"/>
        <w:rPr>
          <w:noProof/>
          <w:sz w:val="28"/>
          <w:szCs w:val="28"/>
        </w:rPr>
      </w:pPr>
      <w:r w:rsidRPr="002F768E">
        <w:rPr>
          <w:noProof/>
          <w:sz w:val="28"/>
          <w:szCs w:val="28"/>
        </w:rPr>
        <w:t>3.8</w:t>
      </w:r>
      <w:r w:rsidRPr="002F768E">
        <w:rPr>
          <w:noProof/>
          <w:sz w:val="28"/>
          <w:szCs w:val="28"/>
        </w:rPr>
        <w:tab/>
        <w:t>Анализ прямых трудовых затрат</w:t>
      </w:r>
      <w:r w:rsidRPr="002F768E">
        <w:rPr>
          <w:noProof/>
          <w:sz w:val="28"/>
          <w:szCs w:val="28"/>
        </w:rPr>
        <w:tab/>
      </w:r>
      <w:r w:rsidRPr="002F768E">
        <w:rPr>
          <w:noProof/>
          <w:sz w:val="28"/>
          <w:szCs w:val="28"/>
        </w:rPr>
        <w:fldChar w:fldCharType="begin"/>
      </w:r>
      <w:r w:rsidRPr="002F768E">
        <w:rPr>
          <w:noProof/>
          <w:sz w:val="28"/>
          <w:szCs w:val="28"/>
        </w:rPr>
        <w:instrText xml:space="preserve"> PAGEREF _Toc272415448 \h </w:instrText>
      </w:r>
      <w:r w:rsidRPr="002F768E">
        <w:rPr>
          <w:noProof/>
          <w:sz w:val="28"/>
          <w:szCs w:val="28"/>
        </w:rPr>
      </w:r>
      <w:r w:rsidRPr="002F768E">
        <w:rPr>
          <w:noProof/>
          <w:sz w:val="28"/>
          <w:szCs w:val="28"/>
        </w:rPr>
        <w:fldChar w:fldCharType="separate"/>
      </w:r>
      <w:r w:rsidR="00DC3A9E">
        <w:rPr>
          <w:noProof/>
          <w:sz w:val="28"/>
          <w:szCs w:val="28"/>
        </w:rPr>
        <w:t>25</w:t>
      </w:r>
      <w:r w:rsidRPr="002F768E">
        <w:rPr>
          <w:noProof/>
          <w:sz w:val="28"/>
          <w:szCs w:val="28"/>
        </w:rPr>
        <w:fldChar w:fldCharType="end"/>
      </w:r>
    </w:p>
    <w:p w:rsidR="002F0055" w:rsidRPr="002F768E" w:rsidRDefault="002F0055" w:rsidP="00831D20">
      <w:pPr>
        <w:pStyle w:val="20"/>
        <w:tabs>
          <w:tab w:val="clear" w:pos="720"/>
          <w:tab w:val="left" w:pos="900"/>
        </w:tabs>
        <w:rPr>
          <w:noProof/>
          <w:sz w:val="28"/>
          <w:szCs w:val="28"/>
        </w:rPr>
      </w:pPr>
      <w:r w:rsidRPr="002F768E">
        <w:rPr>
          <w:noProof/>
          <w:sz w:val="28"/>
          <w:szCs w:val="28"/>
        </w:rPr>
        <w:t>3.9</w:t>
      </w:r>
      <w:r w:rsidR="00831D20">
        <w:rPr>
          <w:noProof/>
          <w:sz w:val="28"/>
          <w:szCs w:val="28"/>
        </w:rPr>
        <w:t xml:space="preserve"> </w:t>
      </w:r>
      <w:r w:rsidRPr="002F768E">
        <w:rPr>
          <w:noProof/>
          <w:sz w:val="28"/>
          <w:szCs w:val="28"/>
        </w:rPr>
        <w:t>Анализ косвенных затрат</w:t>
      </w:r>
      <w:r w:rsidRPr="002F768E">
        <w:rPr>
          <w:noProof/>
          <w:sz w:val="28"/>
          <w:szCs w:val="28"/>
        </w:rPr>
        <w:tab/>
      </w:r>
      <w:r w:rsidRPr="002F768E">
        <w:rPr>
          <w:noProof/>
          <w:sz w:val="28"/>
          <w:szCs w:val="28"/>
        </w:rPr>
        <w:fldChar w:fldCharType="begin"/>
      </w:r>
      <w:r w:rsidRPr="002F768E">
        <w:rPr>
          <w:noProof/>
          <w:sz w:val="28"/>
          <w:szCs w:val="28"/>
        </w:rPr>
        <w:instrText xml:space="preserve"> PAGEREF _Toc272415449 \h </w:instrText>
      </w:r>
      <w:r w:rsidRPr="002F768E">
        <w:rPr>
          <w:noProof/>
          <w:sz w:val="28"/>
          <w:szCs w:val="28"/>
        </w:rPr>
      </w:r>
      <w:r w:rsidRPr="002F768E">
        <w:rPr>
          <w:noProof/>
          <w:sz w:val="28"/>
          <w:szCs w:val="28"/>
        </w:rPr>
        <w:fldChar w:fldCharType="separate"/>
      </w:r>
      <w:r w:rsidR="00DC3A9E">
        <w:rPr>
          <w:noProof/>
          <w:sz w:val="28"/>
          <w:szCs w:val="28"/>
        </w:rPr>
        <w:t>27</w:t>
      </w:r>
      <w:r w:rsidRPr="002F768E">
        <w:rPr>
          <w:noProof/>
          <w:sz w:val="28"/>
          <w:szCs w:val="28"/>
        </w:rPr>
        <w:fldChar w:fldCharType="end"/>
      </w:r>
    </w:p>
    <w:p w:rsidR="002F0055" w:rsidRPr="002F768E" w:rsidRDefault="00831D20" w:rsidP="007174D1">
      <w:pPr>
        <w:pStyle w:val="20"/>
        <w:rPr>
          <w:noProof/>
          <w:sz w:val="28"/>
          <w:szCs w:val="28"/>
        </w:rPr>
      </w:pPr>
      <w:r>
        <w:rPr>
          <w:noProof/>
          <w:sz w:val="28"/>
          <w:szCs w:val="28"/>
        </w:rPr>
        <w:t xml:space="preserve">3.10 </w:t>
      </w:r>
      <w:r w:rsidR="002F0055" w:rsidRPr="002F768E">
        <w:rPr>
          <w:noProof/>
          <w:sz w:val="28"/>
          <w:szCs w:val="28"/>
        </w:rPr>
        <w:t>Определение резервов снижения себестоимости продукции (работ, услуг). выводы по анализу и разработка мероприятий по освоению выявленных резервов</w:t>
      </w:r>
      <w:r w:rsidR="002F0055" w:rsidRPr="002F768E">
        <w:rPr>
          <w:noProof/>
          <w:sz w:val="28"/>
          <w:szCs w:val="28"/>
        </w:rPr>
        <w:tab/>
      </w:r>
      <w:r w:rsidR="002F0055" w:rsidRPr="002F768E">
        <w:rPr>
          <w:noProof/>
          <w:sz w:val="28"/>
          <w:szCs w:val="28"/>
        </w:rPr>
        <w:fldChar w:fldCharType="begin"/>
      </w:r>
      <w:r w:rsidR="002F0055" w:rsidRPr="002F768E">
        <w:rPr>
          <w:noProof/>
          <w:sz w:val="28"/>
          <w:szCs w:val="28"/>
        </w:rPr>
        <w:instrText xml:space="preserve"> PAGEREF _Toc272415450 \h </w:instrText>
      </w:r>
      <w:r w:rsidR="002F0055" w:rsidRPr="002F768E">
        <w:rPr>
          <w:noProof/>
          <w:sz w:val="28"/>
          <w:szCs w:val="28"/>
        </w:rPr>
      </w:r>
      <w:r w:rsidR="002F0055" w:rsidRPr="002F768E">
        <w:rPr>
          <w:noProof/>
          <w:sz w:val="28"/>
          <w:szCs w:val="28"/>
        </w:rPr>
        <w:fldChar w:fldCharType="separate"/>
      </w:r>
      <w:r w:rsidR="00DC3A9E">
        <w:rPr>
          <w:noProof/>
          <w:sz w:val="28"/>
          <w:szCs w:val="28"/>
        </w:rPr>
        <w:t>29</w:t>
      </w:r>
      <w:r w:rsidR="002F0055" w:rsidRPr="002F768E">
        <w:rPr>
          <w:noProof/>
          <w:sz w:val="28"/>
          <w:szCs w:val="28"/>
        </w:rPr>
        <w:fldChar w:fldCharType="end"/>
      </w:r>
    </w:p>
    <w:p w:rsidR="002F0055" w:rsidRPr="002F768E" w:rsidRDefault="009230B4" w:rsidP="000D6195">
      <w:pPr>
        <w:pStyle w:val="10"/>
        <w:tabs>
          <w:tab w:val="left" w:pos="360"/>
          <w:tab w:val="right" w:leader="dot" w:pos="9344"/>
        </w:tabs>
        <w:rPr>
          <w:noProof/>
          <w:sz w:val="28"/>
          <w:szCs w:val="28"/>
        </w:rPr>
      </w:pPr>
      <w:r w:rsidRPr="002F768E">
        <w:rPr>
          <w:noProof/>
          <w:sz w:val="28"/>
          <w:szCs w:val="28"/>
        </w:rPr>
        <w:t>Заключение</w:t>
      </w:r>
      <w:r w:rsidR="002F0055" w:rsidRPr="002F768E">
        <w:rPr>
          <w:noProof/>
          <w:sz w:val="28"/>
          <w:szCs w:val="28"/>
        </w:rPr>
        <w:tab/>
      </w:r>
      <w:r w:rsidR="002F0055" w:rsidRPr="002F768E">
        <w:rPr>
          <w:noProof/>
          <w:sz w:val="28"/>
          <w:szCs w:val="28"/>
        </w:rPr>
        <w:fldChar w:fldCharType="begin"/>
      </w:r>
      <w:r w:rsidR="002F0055" w:rsidRPr="002F768E">
        <w:rPr>
          <w:noProof/>
          <w:sz w:val="28"/>
          <w:szCs w:val="28"/>
        </w:rPr>
        <w:instrText xml:space="preserve"> PAGEREF _Toc272415451 \h </w:instrText>
      </w:r>
      <w:r w:rsidR="002F0055" w:rsidRPr="002F768E">
        <w:rPr>
          <w:noProof/>
          <w:sz w:val="28"/>
          <w:szCs w:val="28"/>
        </w:rPr>
      </w:r>
      <w:r w:rsidR="002F0055" w:rsidRPr="002F768E">
        <w:rPr>
          <w:noProof/>
          <w:sz w:val="28"/>
          <w:szCs w:val="28"/>
        </w:rPr>
        <w:fldChar w:fldCharType="separate"/>
      </w:r>
      <w:r w:rsidR="00DC3A9E">
        <w:rPr>
          <w:noProof/>
          <w:sz w:val="28"/>
          <w:szCs w:val="28"/>
        </w:rPr>
        <w:t>30</w:t>
      </w:r>
      <w:r w:rsidR="002F0055" w:rsidRPr="002F768E">
        <w:rPr>
          <w:noProof/>
          <w:sz w:val="28"/>
          <w:szCs w:val="28"/>
        </w:rPr>
        <w:fldChar w:fldCharType="end"/>
      </w:r>
    </w:p>
    <w:p w:rsidR="002F0055" w:rsidRPr="002F768E" w:rsidRDefault="002F0055" w:rsidP="000D6195">
      <w:pPr>
        <w:pStyle w:val="10"/>
        <w:tabs>
          <w:tab w:val="left" w:pos="360"/>
          <w:tab w:val="right" w:leader="dot" w:pos="9344"/>
        </w:tabs>
        <w:rPr>
          <w:noProof/>
          <w:sz w:val="28"/>
          <w:szCs w:val="28"/>
        </w:rPr>
      </w:pPr>
      <w:r w:rsidRPr="002F768E">
        <w:rPr>
          <w:noProof/>
          <w:sz w:val="28"/>
          <w:szCs w:val="28"/>
        </w:rPr>
        <w:t>С</w:t>
      </w:r>
      <w:r w:rsidR="009230B4" w:rsidRPr="002F768E">
        <w:rPr>
          <w:noProof/>
          <w:sz w:val="28"/>
          <w:szCs w:val="28"/>
        </w:rPr>
        <w:t>писок использованных источников</w:t>
      </w:r>
      <w:r w:rsidRPr="002F768E">
        <w:rPr>
          <w:noProof/>
          <w:sz w:val="28"/>
          <w:szCs w:val="28"/>
        </w:rPr>
        <w:tab/>
      </w:r>
      <w:r w:rsidRPr="002F768E">
        <w:rPr>
          <w:noProof/>
          <w:sz w:val="28"/>
          <w:szCs w:val="28"/>
        </w:rPr>
        <w:fldChar w:fldCharType="begin"/>
      </w:r>
      <w:r w:rsidRPr="002F768E">
        <w:rPr>
          <w:noProof/>
          <w:sz w:val="28"/>
          <w:szCs w:val="28"/>
        </w:rPr>
        <w:instrText xml:space="preserve"> PAGEREF _Toc272415452 \h </w:instrText>
      </w:r>
      <w:r w:rsidRPr="002F768E">
        <w:rPr>
          <w:noProof/>
          <w:sz w:val="28"/>
          <w:szCs w:val="28"/>
        </w:rPr>
      </w:r>
      <w:r w:rsidRPr="002F768E">
        <w:rPr>
          <w:noProof/>
          <w:sz w:val="28"/>
          <w:szCs w:val="28"/>
        </w:rPr>
        <w:fldChar w:fldCharType="separate"/>
      </w:r>
      <w:r w:rsidR="00DC3A9E">
        <w:rPr>
          <w:noProof/>
          <w:sz w:val="28"/>
          <w:szCs w:val="28"/>
        </w:rPr>
        <w:t>31</w:t>
      </w:r>
      <w:r w:rsidRPr="002F768E">
        <w:rPr>
          <w:noProof/>
          <w:sz w:val="28"/>
          <w:szCs w:val="28"/>
        </w:rPr>
        <w:fldChar w:fldCharType="end"/>
      </w:r>
    </w:p>
    <w:p w:rsidR="00F2563D" w:rsidRDefault="002F0055" w:rsidP="00C1710B">
      <w:pPr>
        <w:jc w:val="center"/>
        <w:rPr>
          <w:b/>
          <w:sz w:val="32"/>
          <w:szCs w:val="32"/>
        </w:rPr>
      </w:pPr>
      <w:r w:rsidRPr="002F768E">
        <w:rPr>
          <w:b/>
          <w:sz w:val="28"/>
          <w:szCs w:val="28"/>
        </w:rPr>
        <w:fldChar w:fldCharType="end"/>
      </w:r>
    </w:p>
    <w:p w:rsidR="00F2563D" w:rsidRDefault="00F2563D" w:rsidP="00C1710B">
      <w:pPr>
        <w:jc w:val="center"/>
        <w:rPr>
          <w:b/>
          <w:sz w:val="32"/>
          <w:szCs w:val="32"/>
        </w:rPr>
      </w:pPr>
    </w:p>
    <w:p w:rsidR="00F2563D" w:rsidRDefault="00F2563D" w:rsidP="00C1710B">
      <w:pPr>
        <w:jc w:val="center"/>
        <w:rPr>
          <w:b/>
          <w:sz w:val="32"/>
          <w:szCs w:val="32"/>
        </w:rPr>
      </w:pPr>
    </w:p>
    <w:p w:rsidR="00F2563D" w:rsidRDefault="00F2563D" w:rsidP="00C1710B">
      <w:pPr>
        <w:jc w:val="center"/>
        <w:rPr>
          <w:b/>
          <w:sz w:val="32"/>
          <w:szCs w:val="32"/>
        </w:rPr>
      </w:pPr>
    </w:p>
    <w:p w:rsidR="00F2563D" w:rsidRDefault="00F2563D" w:rsidP="00C1710B">
      <w:pPr>
        <w:jc w:val="center"/>
        <w:rPr>
          <w:b/>
          <w:sz w:val="32"/>
          <w:szCs w:val="32"/>
        </w:rPr>
        <w:sectPr w:rsidR="00F2563D" w:rsidSect="007C349E">
          <w:pgSz w:w="11906" w:h="16838"/>
          <w:pgMar w:top="1134" w:right="851" w:bottom="1134" w:left="1701" w:header="709" w:footer="709" w:gutter="0"/>
          <w:cols w:space="708"/>
          <w:docGrid w:linePitch="360"/>
        </w:sectPr>
      </w:pPr>
    </w:p>
    <w:p w:rsidR="00F2563D" w:rsidRDefault="00CD4C93" w:rsidP="002F44A5">
      <w:pPr>
        <w:pStyle w:val="1"/>
        <w:numPr>
          <w:ilvl w:val="0"/>
          <w:numId w:val="0"/>
        </w:numPr>
        <w:jc w:val="center"/>
        <w:rPr>
          <w:rFonts w:ascii="Times New Roman" w:hAnsi="Times New Roman" w:cs="Times New Roman"/>
        </w:rPr>
      </w:pPr>
      <w:bookmarkStart w:id="0" w:name="_Toc272415406"/>
      <w:bookmarkStart w:id="1" w:name="_Toc272415437"/>
      <w:r>
        <w:rPr>
          <w:rFonts w:ascii="Times New Roman" w:hAnsi="Times New Roman" w:cs="Times New Roman"/>
          <w:noProof/>
        </w:rPr>
        <w:lastRenderedPageBreak/>
        <w:pict>
          <v:group id="_x0000_s1078" style="position:absolute;left:0;text-align:left;margin-left:58.05pt;margin-top:20.7pt;width:518.8pt;height:802.3pt;z-index:251606016;mso-position-horizontal-relative:page;mso-position-vertical-relative:page" coordsize="20000,20000">
            <v:rect id="_x0000_s1079" style="position:absolute;width:20000;height:20000" filled="f" strokeweight="2pt"/>
            <v:line id="_x0000_s1080" style="position:absolute" from="1093,18949" to="1095,19989" strokeweight="2pt"/>
            <v:line id="_x0000_s1081" style="position:absolute" from="10,18941" to="19977,18942" strokeweight="2pt"/>
            <v:line id="_x0000_s1082" style="position:absolute" from="2186,18949" to="2188,19989" strokeweight="2pt"/>
            <v:line id="_x0000_s1083" style="position:absolute" from="4919,18949" to="4921,19989" strokeweight="2pt"/>
            <v:line id="_x0000_s1084" style="position:absolute" from="6557,18959" to="6559,19989" strokeweight="2pt"/>
            <v:line id="_x0000_s1085" style="position:absolute" from="7650,18949" to="7652,19979" strokeweight="2pt"/>
            <v:line id="_x0000_s1086" style="position:absolute" from="18905,18949" to="18909,19989" strokeweight="2pt"/>
            <v:line id="_x0000_s1087" style="position:absolute" from="10,19293" to="7631,19295" strokeweight="1pt"/>
            <v:line id="_x0000_s1088" style="position:absolute" from="10,19646" to="7631,19647" strokeweight="2pt"/>
            <v:line id="_x0000_s1089" style="position:absolute" from="18919,19296" to="19990,19297" strokeweight="1pt"/>
            <v:rect id="_x0000_s1090" style="position:absolute;left:54;top:19660;width:1000;height:309" filled="f" stroked="f" strokeweight=".25pt">
              <v:textbox style="mso-next-textbox:#_x0000_s1090" inset="1pt,1pt,1pt,1pt">
                <w:txbxContent>
                  <w:p w:rsidR="000743E0" w:rsidRDefault="000743E0" w:rsidP="004F52D1">
                    <w:pPr>
                      <w:pStyle w:val="a4"/>
                      <w:jc w:val="center"/>
                      <w:rPr>
                        <w:sz w:val="18"/>
                      </w:rPr>
                    </w:pPr>
                    <w:r>
                      <w:rPr>
                        <w:sz w:val="18"/>
                      </w:rPr>
                      <w:t>Изм.</w:t>
                    </w:r>
                  </w:p>
                </w:txbxContent>
              </v:textbox>
            </v:rect>
            <v:rect id="_x0000_s1091" style="position:absolute;left:1139;top:19660;width:1001;height:309" filled="f" stroked="f" strokeweight=".25pt">
              <v:textbox style="mso-next-textbox:#_x0000_s1091" inset="1pt,1pt,1pt,1pt">
                <w:txbxContent>
                  <w:p w:rsidR="000743E0" w:rsidRDefault="000743E0" w:rsidP="004F52D1">
                    <w:pPr>
                      <w:pStyle w:val="a4"/>
                      <w:jc w:val="center"/>
                      <w:rPr>
                        <w:sz w:val="18"/>
                      </w:rPr>
                    </w:pPr>
                    <w:r>
                      <w:rPr>
                        <w:sz w:val="18"/>
                      </w:rPr>
                      <w:t>Лист</w:t>
                    </w:r>
                  </w:p>
                </w:txbxContent>
              </v:textbox>
            </v:rect>
            <v:rect id="_x0000_s1092" style="position:absolute;left:2267;top:19660;width:2573;height:309" filled="f" stroked="f" strokeweight=".25pt">
              <v:textbox style="mso-next-textbox:#_x0000_s1092" inset="1pt,1pt,1pt,1pt">
                <w:txbxContent>
                  <w:p w:rsidR="000743E0" w:rsidRDefault="000743E0" w:rsidP="004F52D1">
                    <w:pPr>
                      <w:pStyle w:val="a4"/>
                      <w:jc w:val="center"/>
                      <w:rPr>
                        <w:sz w:val="18"/>
                      </w:rPr>
                    </w:pPr>
                    <w:r>
                      <w:rPr>
                        <w:sz w:val="18"/>
                      </w:rPr>
                      <w:t>№ докум.</w:t>
                    </w:r>
                  </w:p>
                </w:txbxContent>
              </v:textbox>
            </v:rect>
            <v:rect id="_x0000_s1093" style="position:absolute;left:4983;top:19660;width:1534;height:309" filled="f" stroked="f" strokeweight=".25pt">
              <v:textbox style="mso-next-textbox:#_x0000_s1093" inset="1pt,1pt,1pt,1pt">
                <w:txbxContent>
                  <w:p w:rsidR="000743E0" w:rsidRDefault="000743E0" w:rsidP="004F52D1">
                    <w:pPr>
                      <w:pStyle w:val="a4"/>
                      <w:jc w:val="center"/>
                      <w:rPr>
                        <w:sz w:val="18"/>
                      </w:rPr>
                    </w:pPr>
                    <w:r>
                      <w:rPr>
                        <w:sz w:val="18"/>
                      </w:rPr>
                      <w:t>Подпись</w:t>
                    </w:r>
                  </w:p>
                </w:txbxContent>
              </v:textbox>
            </v:rect>
            <v:rect id="_x0000_s1094" style="position:absolute;left:6604;top:19660;width:1000;height:309" filled="f" stroked="f" strokeweight=".25pt">
              <v:textbox style="mso-next-textbox:#_x0000_s1094" inset="1pt,1pt,1pt,1pt">
                <w:txbxContent>
                  <w:p w:rsidR="000743E0" w:rsidRDefault="000743E0" w:rsidP="004F52D1">
                    <w:pPr>
                      <w:pStyle w:val="a4"/>
                      <w:jc w:val="center"/>
                      <w:rPr>
                        <w:sz w:val="18"/>
                      </w:rPr>
                    </w:pPr>
                    <w:r>
                      <w:rPr>
                        <w:sz w:val="18"/>
                      </w:rPr>
                      <w:t>Дата</w:t>
                    </w:r>
                  </w:p>
                </w:txbxContent>
              </v:textbox>
            </v:rect>
            <v:rect id="_x0000_s1095" style="position:absolute;left:18949;top:18977;width:1001;height:309" filled="f" stroked="f" strokeweight=".25pt">
              <v:textbox style="mso-next-textbox:#_x0000_s1095" inset="1pt,1pt,1pt,1pt">
                <w:txbxContent>
                  <w:p w:rsidR="000743E0" w:rsidRDefault="000743E0" w:rsidP="004F52D1">
                    <w:pPr>
                      <w:pStyle w:val="a4"/>
                      <w:jc w:val="center"/>
                      <w:rPr>
                        <w:sz w:val="18"/>
                      </w:rPr>
                    </w:pPr>
                    <w:r>
                      <w:rPr>
                        <w:sz w:val="18"/>
                      </w:rPr>
                      <w:t>Лист</w:t>
                    </w:r>
                  </w:p>
                </w:txbxContent>
              </v:textbox>
            </v:rect>
            <v:rect id="_x0000_s1096" style="position:absolute;left:18949;top:19435;width:1001;height:423" filled="f" stroked="f" strokeweight=".25pt">
              <v:textbox style="mso-next-textbox:#_x0000_s1096" inset="1pt,1pt,1pt,1pt">
                <w:txbxContent>
                  <w:p w:rsidR="000743E0" w:rsidRPr="004F52D1" w:rsidRDefault="00966C3B" w:rsidP="004F52D1">
                    <w:pPr>
                      <w:pStyle w:val="a4"/>
                      <w:jc w:val="center"/>
                      <w:rPr>
                        <w:sz w:val="24"/>
                        <w:szCs w:val="24"/>
                        <w:lang w:val="ru-RU"/>
                      </w:rPr>
                    </w:pPr>
                    <w:r>
                      <w:rPr>
                        <w:sz w:val="24"/>
                        <w:szCs w:val="24"/>
                        <w:lang w:val="ru-RU"/>
                      </w:rPr>
                      <w:t>4</w:t>
                    </w:r>
                  </w:p>
                </w:txbxContent>
              </v:textbox>
            </v:rect>
            <v:rect id="_x0000_s1097" style="position:absolute;left:7745;top:19221;width:11075;height:477" filled="f" stroked="f" strokeweight=".25pt">
              <v:textbox style="mso-next-textbox:#_x0000_s1097" inset="1pt,1pt,1pt,1pt">
                <w:txbxContent>
                  <w:p w:rsidR="00546729" w:rsidRDefault="00546729" w:rsidP="00546729">
                    <w:pPr>
                      <w:pStyle w:val="a4"/>
                      <w:jc w:val="center"/>
                      <w:rPr>
                        <w:lang w:val="ru-RU"/>
                      </w:rPr>
                    </w:pPr>
                    <w:r>
                      <w:rPr>
                        <w:lang w:val="ru-RU"/>
                      </w:rPr>
                      <w:t>КП.05.ЗЭв.342.ПЗ</w:t>
                    </w:r>
                  </w:p>
                  <w:p w:rsidR="000743E0" w:rsidRPr="00546729" w:rsidRDefault="000743E0" w:rsidP="00546729"/>
                </w:txbxContent>
              </v:textbox>
            </v:rect>
            <w10:wrap anchorx="page" anchory="page"/>
            <w10:anchorlock/>
          </v:group>
        </w:pict>
      </w:r>
      <w:r w:rsidR="00F2563D">
        <w:rPr>
          <w:rFonts w:ascii="Times New Roman" w:hAnsi="Times New Roman" w:cs="Times New Roman"/>
        </w:rPr>
        <w:t>ВВЕДЕНИЕ</w:t>
      </w:r>
      <w:bookmarkEnd w:id="0"/>
      <w:bookmarkEnd w:id="1"/>
    </w:p>
    <w:p w:rsidR="00F2563D" w:rsidRDefault="00F2563D" w:rsidP="002F60A7">
      <w:pPr>
        <w:spacing w:line="360" w:lineRule="exact"/>
        <w:ind w:firstLine="851"/>
        <w:rPr>
          <w:sz w:val="28"/>
          <w:szCs w:val="28"/>
        </w:rPr>
      </w:pPr>
    </w:p>
    <w:p w:rsidR="00622B0A" w:rsidRPr="00622B0A" w:rsidRDefault="00622B0A" w:rsidP="00622B0A">
      <w:pPr>
        <w:ind w:firstLine="540"/>
        <w:jc w:val="both"/>
        <w:rPr>
          <w:sz w:val="28"/>
          <w:szCs w:val="28"/>
        </w:rPr>
      </w:pPr>
      <w:r w:rsidRPr="00622B0A">
        <w:rPr>
          <w:sz w:val="28"/>
          <w:szCs w:val="28"/>
        </w:rPr>
        <w:t>Анализ себестоимости продукции, работ и услуг имеет исключительно важное значение. Он позволяет выявить тенденции изменения данного показателя, выполнения плана по его уровню, определить влияние факторов на его прирост и на этой основе дать оценку работы предприятия по использованию возможностей и установить резервы снижения себестоимости продукции.</w:t>
      </w:r>
    </w:p>
    <w:p w:rsidR="00622B0A" w:rsidRPr="00622B0A" w:rsidRDefault="00622B0A" w:rsidP="00622B0A">
      <w:pPr>
        <w:ind w:firstLine="540"/>
        <w:jc w:val="both"/>
        <w:rPr>
          <w:sz w:val="28"/>
          <w:szCs w:val="28"/>
        </w:rPr>
      </w:pPr>
      <w:r w:rsidRPr="00622B0A">
        <w:rPr>
          <w:sz w:val="28"/>
          <w:szCs w:val="28"/>
        </w:rPr>
        <w:t>В основе анализа производственных затрат лежит их классификация по тому или иному признаку или нескольким признакам одновременно</w:t>
      </w:r>
    </w:p>
    <w:p w:rsidR="00622B0A" w:rsidRPr="00622B0A" w:rsidRDefault="00622B0A" w:rsidP="00622B0A">
      <w:pPr>
        <w:ind w:firstLine="540"/>
        <w:jc w:val="both"/>
        <w:rPr>
          <w:sz w:val="28"/>
          <w:szCs w:val="28"/>
        </w:rPr>
      </w:pPr>
      <w:r w:rsidRPr="00622B0A">
        <w:rPr>
          <w:sz w:val="28"/>
          <w:szCs w:val="28"/>
        </w:rPr>
        <w:t>Наиболее важным признаком для цепей анализа является деление затрат по элементам затрат, по статьям затрат, по способу отнесения на себестоимость продукции.</w:t>
      </w:r>
    </w:p>
    <w:p w:rsidR="00622B0A" w:rsidRPr="00622B0A" w:rsidRDefault="00622B0A" w:rsidP="00622B0A">
      <w:pPr>
        <w:ind w:firstLine="540"/>
        <w:jc w:val="both"/>
        <w:rPr>
          <w:sz w:val="28"/>
          <w:szCs w:val="28"/>
        </w:rPr>
      </w:pPr>
      <w:r w:rsidRPr="00622B0A">
        <w:rPr>
          <w:sz w:val="28"/>
          <w:szCs w:val="28"/>
        </w:rPr>
        <w:t>На основе элементов затрат составляются сметы затрат. Деление затрат по статьям себестоимости позволяет рассчитать затраты на единицу продукции или партию, составить калькуляцию.</w:t>
      </w:r>
    </w:p>
    <w:p w:rsidR="00622B0A" w:rsidRPr="00622B0A" w:rsidRDefault="00622B0A" w:rsidP="00622B0A">
      <w:pPr>
        <w:ind w:firstLine="540"/>
        <w:jc w:val="both"/>
        <w:rPr>
          <w:sz w:val="28"/>
          <w:szCs w:val="28"/>
        </w:rPr>
      </w:pPr>
      <w:r w:rsidRPr="00622B0A">
        <w:rPr>
          <w:sz w:val="28"/>
          <w:szCs w:val="28"/>
        </w:rPr>
        <w:t>Затраты, сгруппированные по статьям себестоимости, отличаются от затрат по её элементам тем, что они отражают затраты, которые связаны с производством и реализацией товарной продукции за данный отчётный период. Затраты же по элементам показывают все произведённые предприятием расходы ресурсов за отчётный период, включая расходы на рост остатков незавершённого производства, затраты, отнесённые за счёт будущих периодов и т. п.</w:t>
      </w:r>
    </w:p>
    <w:p w:rsidR="00622B0A" w:rsidRPr="00622B0A" w:rsidRDefault="00622B0A" w:rsidP="00622B0A">
      <w:pPr>
        <w:ind w:firstLine="540"/>
        <w:jc w:val="both"/>
        <w:rPr>
          <w:sz w:val="28"/>
          <w:szCs w:val="28"/>
        </w:rPr>
      </w:pPr>
      <w:r w:rsidRPr="00622B0A">
        <w:rPr>
          <w:sz w:val="28"/>
          <w:szCs w:val="28"/>
        </w:rPr>
        <w:t xml:space="preserve">Для предприятия, работающего в условиях рыночной экономики, часто имеют место экономические ситуации, связанные с колебаниями загрузки производственных мощностей, что влечёт за собой </w:t>
      </w:r>
      <w:r w:rsidRPr="00622B0A">
        <w:rPr>
          <w:i/>
          <w:iCs/>
          <w:sz w:val="28"/>
          <w:szCs w:val="28"/>
        </w:rPr>
        <w:t>изменение производства и продаж</w:t>
      </w:r>
      <w:r w:rsidRPr="00622B0A">
        <w:rPr>
          <w:sz w:val="28"/>
          <w:szCs w:val="28"/>
        </w:rPr>
        <w:t>, а это в свою очередь, существенно влияет на себестоимость продукции, а следовательно, на финансовые результаты. С этим связанно деление затрат на постоянные и переменные.</w:t>
      </w:r>
    </w:p>
    <w:p w:rsidR="002F60A7" w:rsidRPr="002F60A7" w:rsidRDefault="00142C9E" w:rsidP="002F60A7">
      <w:pPr>
        <w:widowControl w:val="0"/>
        <w:autoSpaceDE w:val="0"/>
        <w:autoSpaceDN w:val="0"/>
        <w:adjustRightInd w:val="0"/>
        <w:spacing w:line="360" w:lineRule="exact"/>
        <w:ind w:firstLine="851"/>
        <w:jc w:val="both"/>
        <w:rPr>
          <w:sz w:val="28"/>
          <w:szCs w:val="28"/>
        </w:rPr>
      </w:pPr>
      <w:r>
        <w:rPr>
          <w:sz w:val="28"/>
          <w:szCs w:val="28"/>
        </w:rPr>
        <w:t>Цель данной курсовой работы</w:t>
      </w:r>
      <w:r w:rsidR="002F60A7" w:rsidRPr="002F60A7">
        <w:rPr>
          <w:sz w:val="28"/>
          <w:szCs w:val="28"/>
        </w:rPr>
        <w:t xml:space="preserve"> – провести анализ </w:t>
      </w:r>
      <w:r>
        <w:rPr>
          <w:sz w:val="28"/>
          <w:szCs w:val="28"/>
        </w:rPr>
        <w:t>себестоимости продукции (работ, услуг)</w:t>
      </w:r>
      <w:r w:rsidR="002F60A7" w:rsidRPr="002F60A7">
        <w:rPr>
          <w:sz w:val="28"/>
          <w:szCs w:val="28"/>
        </w:rPr>
        <w:t xml:space="preserve">. </w:t>
      </w:r>
    </w:p>
    <w:p w:rsidR="002F60A7" w:rsidRPr="002F60A7" w:rsidRDefault="002F60A7" w:rsidP="002F60A7">
      <w:pPr>
        <w:widowControl w:val="0"/>
        <w:autoSpaceDE w:val="0"/>
        <w:autoSpaceDN w:val="0"/>
        <w:adjustRightInd w:val="0"/>
        <w:spacing w:line="360" w:lineRule="exact"/>
        <w:ind w:firstLine="851"/>
        <w:jc w:val="both"/>
        <w:rPr>
          <w:sz w:val="28"/>
          <w:szCs w:val="28"/>
        </w:rPr>
      </w:pPr>
      <w:r w:rsidRPr="002F60A7">
        <w:rPr>
          <w:sz w:val="28"/>
          <w:szCs w:val="28"/>
        </w:rPr>
        <w:t xml:space="preserve">Для достижения поставленной цели необходимо решить следующие задачи: </w:t>
      </w:r>
    </w:p>
    <w:p w:rsidR="002F60A7" w:rsidRDefault="00142C9E" w:rsidP="002F60A7">
      <w:pPr>
        <w:spacing w:line="360" w:lineRule="exact"/>
        <w:ind w:firstLine="851"/>
        <w:rPr>
          <w:sz w:val="28"/>
          <w:szCs w:val="28"/>
        </w:rPr>
      </w:pPr>
      <w:r>
        <w:rPr>
          <w:sz w:val="28"/>
          <w:szCs w:val="28"/>
        </w:rPr>
        <w:t>- провести анализ состава и структуры общих затрат;</w:t>
      </w:r>
    </w:p>
    <w:p w:rsidR="00142C9E" w:rsidRDefault="00142C9E" w:rsidP="002F60A7">
      <w:pPr>
        <w:spacing w:line="360" w:lineRule="exact"/>
        <w:ind w:firstLine="851"/>
        <w:rPr>
          <w:sz w:val="28"/>
          <w:szCs w:val="28"/>
        </w:rPr>
      </w:pPr>
      <w:r>
        <w:rPr>
          <w:sz w:val="28"/>
          <w:szCs w:val="28"/>
        </w:rPr>
        <w:t xml:space="preserve">- </w:t>
      </w:r>
      <w:r w:rsidR="005420DE">
        <w:rPr>
          <w:sz w:val="28"/>
          <w:szCs w:val="28"/>
        </w:rPr>
        <w:t>провести факторный анализ изменения общей суммы затрат на производство и реализацию продукции (работ, услуг);</w:t>
      </w:r>
    </w:p>
    <w:p w:rsidR="005420DE" w:rsidRDefault="005420DE" w:rsidP="002F60A7">
      <w:pPr>
        <w:spacing w:line="360" w:lineRule="exact"/>
        <w:ind w:firstLine="851"/>
        <w:rPr>
          <w:sz w:val="28"/>
          <w:szCs w:val="28"/>
        </w:rPr>
      </w:pPr>
      <w:r>
        <w:rPr>
          <w:sz w:val="28"/>
          <w:szCs w:val="28"/>
        </w:rPr>
        <w:t>- произвести а</w:t>
      </w:r>
      <w:r w:rsidRPr="005420DE">
        <w:rPr>
          <w:sz w:val="28"/>
          <w:szCs w:val="28"/>
        </w:rPr>
        <w:t>нализ затрат на</w:t>
      </w:r>
      <w:r>
        <w:rPr>
          <w:sz w:val="28"/>
          <w:szCs w:val="28"/>
        </w:rPr>
        <w:t xml:space="preserve"> рубль произведенной продукции,;</w:t>
      </w:r>
    </w:p>
    <w:p w:rsidR="005420DE" w:rsidRPr="005420DE" w:rsidRDefault="005420DE" w:rsidP="002F60A7">
      <w:pPr>
        <w:spacing w:line="360" w:lineRule="exact"/>
        <w:ind w:firstLine="851"/>
        <w:rPr>
          <w:sz w:val="28"/>
          <w:szCs w:val="28"/>
        </w:rPr>
      </w:pPr>
      <w:r>
        <w:rPr>
          <w:sz w:val="28"/>
          <w:szCs w:val="28"/>
        </w:rPr>
        <w:t>- определить резервы снижения себестоимости продукции (работ, услуг)</w:t>
      </w:r>
    </w:p>
    <w:p w:rsidR="00F2563D" w:rsidRPr="005420DE" w:rsidRDefault="00F2563D" w:rsidP="00F2563D">
      <w:pPr>
        <w:rPr>
          <w:sz w:val="28"/>
          <w:szCs w:val="28"/>
        </w:rPr>
      </w:pPr>
    </w:p>
    <w:p w:rsidR="00F2563D" w:rsidRDefault="00F2563D" w:rsidP="00F2563D">
      <w:pPr>
        <w:rPr>
          <w:sz w:val="28"/>
          <w:szCs w:val="28"/>
        </w:rPr>
      </w:pPr>
    </w:p>
    <w:p w:rsidR="00F2563D" w:rsidRPr="00886326" w:rsidRDefault="00CD4C93" w:rsidP="002F44A5">
      <w:pPr>
        <w:pStyle w:val="1"/>
        <w:tabs>
          <w:tab w:val="clear" w:pos="1332"/>
          <w:tab w:val="num" w:pos="0"/>
          <w:tab w:val="num" w:pos="360"/>
        </w:tabs>
        <w:ind w:left="0" w:firstLine="0"/>
        <w:jc w:val="center"/>
        <w:rPr>
          <w:rFonts w:ascii="Times New Roman" w:hAnsi="Times New Roman" w:cs="Times New Roman"/>
        </w:rPr>
      </w:pPr>
      <w:bookmarkStart w:id="2" w:name="_Toc272415407"/>
      <w:bookmarkStart w:id="3" w:name="_Toc272415438"/>
      <w:r>
        <w:lastRenderedPageBreak/>
        <w:pict>
          <v:group id="_x0000_s1776" style="position:absolute;left:0;text-align:left;margin-left:58.05pt;margin-top:11.7pt;width:518.8pt;height:802.3pt;z-index:251651072;mso-position-horizontal-relative:page;mso-position-vertical-relative:page" coordsize="20000,20000">
            <v:rect id="_x0000_s1777" style="position:absolute;width:20000;height:20000" filled="f" strokeweight="2pt"/>
            <v:line id="_x0000_s1778" style="position:absolute" from="1093,18949" to="1095,19989" strokeweight="2pt"/>
            <v:line id="_x0000_s1779" style="position:absolute" from="10,18941" to="19977,18942" strokeweight="2pt"/>
            <v:line id="_x0000_s1780" style="position:absolute" from="2186,18949" to="2188,19989" strokeweight="2pt"/>
            <v:line id="_x0000_s1781" style="position:absolute" from="4919,18949" to="4921,19989" strokeweight="2pt"/>
            <v:line id="_x0000_s1782" style="position:absolute" from="6557,18959" to="6559,19989" strokeweight="2pt"/>
            <v:line id="_x0000_s1783" style="position:absolute" from="7650,18949" to="7652,19979" strokeweight="2pt"/>
            <v:line id="_x0000_s1784" style="position:absolute" from="18905,18949" to="18909,19989" strokeweight="2pt"/>
            <v:line id="_x0000_s1785" style="position:absolute" from="10,19293" to="7631,19295" strokeweight="1pt"/>
            <v:line id="_x0000_s1786" style="position:absolute" from="10,19646" to="7631,19647" strokeweight="2pt"/>
            <v:line id="_x0000_s1787" style="position:absolute" from="18919,19296" to="19990,19297" strokeweight="1pt"/>
            <v:rect id="_x0000_s1788" style="position:absolute;left:54;top:19660;width:1000;height:309" filled="f" stroked="f" strokeweight=".25pt">
              <v:textbox style="mso-next-textbox:#_x0000_s1788" inset="1pt,1pt,1pt,1pt">
                <w:txbxContent>
                  <w:p w:rsidR="00546729" w:rsidRDefault="00546729" w:rsidP="00546729">
                    <w:pPr>
                      <w:pStyle w:val="a4"/>
                      <w:jc w:val="center"/>
                      <w:rPr>
                        <w:sz w:val="18"/>
                      </w:rPr>
                    </w:pPr>
                    <w:r>
                      <w:rPr>
                        <w:sz w:val="18"/>
                      </w:rPr>
                      <w:t>Изм.</w:t>
                    </w:r>
                  </w:p>
                </w:txbxContent>
              </v:textbox>
            </v:rect>
            <v:rect id="_x0000_s1789" style="position:absolute;left:1139;top:19660;width:1001;height:309" filled="f" stroked="f" strokeweight=".25pt">
              <v:textbox style="mso-next-textbox:#_x0000_s1789" inset="1pt,1pt,1pt,1pt">
                <w:txbxContent>
                  <w:p w:rsidR="00546729" w:rsidRDefault="00546729" w:rsidP="00546729">
                    <w:pPr>
                      <w:pStyle w:val="a4"/>
                      <w:jc w:val="center"/>
                      <w:rPr>
                        <w:sz w:val="18"/>
                      </w:rPr>
                    </w:pPr>
                    <w:r>
                      <w:rPr>
                        <w:sz w:val="18"/>
                      </w:rPr>
                      <w:t>Лист</w:t>
                    </w:r>
                  </w:p>
                </w:txbxContent>
              </v:textbox>
            </v:rect>
            <v:rect id="_x0000_s1790" style="position:absolute;left:2267;top:19660;width:2573;height:309" filled="f" stroked="f" strokeweight=".25pt">
              <v:textbox style="mso-next-textbox:#_x0000_s1790" inset="1pt,1pt,1pt,1pt">
                <w:txbxContent>
                  <w:p w:rsidR="00546729" w:rsidRDefault="00546729" w:rsidP="00546729">
                    <w:pPr>
                      <w:pStyle w:val="a4"/>
                      <w:jc w:val="center"/>
                      <w:rPr>
                        <w:sz w:val="18"/>
                      </w:rPr>
                    </w:pPr>
                    <w:r>
                      <w:rPr>
                        <w:sz w:val="18"/>
                      </w:rPr>
                      <w:t>№ докум.</w:t>
                    </w:r>
                  </w:p>
                </w:txbxContent>
              </v:textbox>
            </v:rect>
            <v:rect id="_x0000_s1791" style="position:absolute;left:4983;top:19660;width:1534;height:309" filled="f" stroked="f" strokeweight=".25pt">
              <v:textbox style="mso-next-textbox:#_x0000_s1791" inset="1pt,1pt,1pt,1pt">
                <w:txbxContent>
                  <w:p w:rsidR="00546729" w:rsidRDefault="00546729" w:rsidP="00546729">
                    <w:pPr>
                      <w:pStyle w:val="a4"/>
                      <w:jc w:val="center"/>
                      <w:rPr>
                        <w:sz w:val="18"/>
                      </w:rPr>
                    </w:pPr>
                    <w:r>
                      <w:rPr>
                        <w:sz w:val="18"/>
                      </w:rPr>
                      <w:t>Подпись</w:t>
                    </w:r>
                  </w:p>
                </w:txbxContent>
              </v:textbox>
            </v:rect>
            <v:rect id="_x0000_s1792" style="position:absolute;left:6604;top:19660;width:1000;height:309" filled="f" stroked="f" strokeweight=".25pt">
              <v:textbox style="mso-next-textbox:#_x0000_s1792" inset="1pt,1pt,1pt,1pt">
                <w:txbxContent>
                  <w:p w:rsidR="00546729" w:rsidRDefault="00546729" w:rsidP="00546729">
                    <w:pPr>
                      <w:pStyle w:val="a4"/>
                      <w:jc w:val="center"/>
                      <w:rPr>
                        <w:sz w:val="18"/>
                      </w:rPr>
                    </w:pPr>
                    <w:r>
                      <w:rPr>
                        <w:sz w:val="18"/>
                      </w:rPr>
                      <w:t>Дата</w:t>
                    </w:r>
                  </w:p>
                </w:txbxContent>
              </v:textbox>
            </v:rect>
            <v:rect id="_x0000_s1793" style="position:absolute;left:18949;top:18977;width:1001;height:309" filled="f" stroked="f" strokeweight=".25pt">
              <v:textbox style="mso-next-textbox:#_x0000_s1793" inset="1pt,1pt,1pt,1pt">
                <w:txbxContent>
                  <w:p w:rsidR="00546729" w:rsidRDefault="00546729" w:rsidP="00546729">
                    <w:pPr>
                      <w:pStyle w:val="a4"/>
                      <w:jc w:val="center"/>
                      <w:rPr>
                        <w:sz w:val="18"/>
                      </w:rPr>
                    </w:pPr>
                    <w:r>
                      <w:rPr>
                        <w:sz w:val="18"/>
                      </w:rPr>
                      <w:t>Лист</w:t>
                    </w:r>
                  </w:p>
                </w:txbxContent>
              </v:textbox>
            </v:rect>
            <v:rect id="_x0000_s1794" style="position:absolute;left:18949;top:19435;width:1001;height:423" filled="f" stroked="f" strokeweight=".25pt">
              <v:textbox style="mso-next-textbox:#_x0000_s1794" inset="1pt,1pt,1pt,1pt">
                <w:txbxContent>
                  <w:p w:rsidR="00546729" w:rsidRDefault="00546729" w:rsidP="00546729">
                    <w:pPr>
                      <w:pStyle w:val="a4"/>
                      <w:jc w:val="center"/>
                      <w:rPr>
                        <w:sz w:val="24"/>
                        <w:szCs w:val="24"/>
                        <w:lang w:val="ru-RU"/>
                      </w:rPr>
                    </w:pPr>
                    <w:r>
                      <w:rPr>
                        <w:sz w:val="24"/>
                        <w:szCs w:val="24"/>
                        <w:lang w:val="ru-RU"/>
                      </w:rPr>
                      <w:t>4</w:t>
                    </w:r>
                  </w:p>
                </w:txbxContent>
              </v:textbox>
            </v:rect>
            <v:rect id="_x0000_s1795" style="position:absolute;left:7745;top:19221;width:11075;height:477" filled="f" stroked="f" strokeweight=".25pt">
              <v:textbox style="mso-next-textbox:#_x0000_s1795" inset="1pt,1pt,1pt,1pt">
                <w:txbxContent>
                  <w:p w:rsidR="00546729" w:rsidRDefault="00546729" w:rsidP="00546729">
                    <w:pPr>
                      <w:pStyle w:val="a4"/>
                      <w:jc w:val="center"/>
                      <w:rPr>
                        <w:lang w:val="ru-RU"/>
                      </w:rPr>
                    </w:pPr>
                    <w:r>
                      <w:rPr>
                        <w:lang w:val="ru-RU"/>
                      </w:rPr>
                      <w:t>КП.05.ЗЭв.342.ПЗ</w:t>
                    </w:r>
                  </w:p>
                  <w:p w:rsidR="00546729" w:rsidRDefault="00546729" w:rsidP="00546729"/>
                </w:txbxContent>
              </v:textbox>
            </v:rect>
            <w10:wrap anchorx="page" anchory="page"/>
            <w10:anchorlock/>
          </v:group>
        </w:pict>
      </w:r>
      <w:r w:rsidR="00451198" w:rsidRPr="00886326">
        <w:rPr>
          <w:rFonts w:ascii="Times New Roman" w:hAnsi="Times New Roman" w:cs="Times New Roman"/>
        </w:rPr>
        <w:t>КРАТКАЯ ХАРАКТЕРИСТИКА ПРЕДПРИЯТИЯ, ЕГО МЕСТО В ОТРАСЛИ</w:t>
      </w:r>
      <w:bookmarkEnd w:id="2"/>
      <w:bookmarkEnd w:id="3"/>
    </w:p>
    <w:p w:rsidR="00451198" w:rsidRDefault="00451198" w:rsidP="00451198">
      <w:pPr>
        <w:rPr>
          <w:sz w:val="28"/>
          <w:szCs w:val="28"/>
        </w:rPr>
      </w:pPr>
    </w:p>
    <w:p w:rsidR="005420DE" w:rsidRDefault="005420DE" w:rsidP="005420DE">
      <w:pPr>
        <w:ind w:right="-6" w:firstLine="561"/>
        <w:jc w:val="both"/>
        <w:rPr>
          <w:sz w:val="28"/>
          <w:szCs w:val="28"/>
        </w:rPr>
      </w:pPr>
      <w:r>
        <w:rPr>
          <w:sz w:val="28"/>
          <w:szCs w:val="28"/>
        </w:rPr>
        <w:t>Отрасль водного транспорта республики возглавляет Управление морского и речного транспорта Министерства транспорта и коммуникаций Республики Беларусь. УМРТ координирует деятельность: отдела речных перевозок, отдела морских перевозок (находятся непосредственно в г. Минске в составе Управления), судостроительно-судоремонтных заводов и Республиканских унитарных предприятий водных путей, РНУП "Белсудостройпроект", РТУП "Белорусское речное пароходство", РУП "Белорусская инспекция Речного Регистра (БИРР)" и РУП "Белорусская инспекция Речного Судоходства (БИРС)", а также взаимодействует с морскими портами прибалтийских государств (Клайпеда, Вентспилс) и Украины (Ильичевск, Николаев, Херсон) в вопросах фрахта морских судов и организации международных перевозок экспортно-импортных грузов.</w:t>
      </w:r>
    </w:p>
    <w:p w:rsidR="005420DE" w:rsidRDefault="005420DE" w:rsidP="005420DE">
      <w:pPr>
        <w:ind w:right="-6" w:firstLine="561"/>
        <w:jc w:val="both"/>
        <w:rPr>
          <w:sz w:val="28"/>
          <w:szCs w:val="28"/>
        </w:rPr>
      </w:pPr>
      <w:r>
        <w:rPr>
          <w:sz w:val="28"/>
          <w:szCs w:val="28"/>
        </w:rPr>
        <w:t>Схематическое изображение организационной структуры управления водным транспортом в Республике Беларусь представлено на рисун</w:t>
      </w:r>
      <w:r w:rsidR="00697161">
        <w:rPr>
          <w:sz w:val="28"/>
          <w:szCs w:val="28"/>
        </w:rPr>
        <w:t>ке 1</w:t>
      </w:r>
      <w:r>
        <w:rPr>
          <w:sz w:val="28"/>
          <w:szCs w:val="28"/>
        </w:rPr>
        <w:t>.</w:t>
      </w:r>
    </w:p>
    <w:p w:rsidR="005420DE" w:rsidRDefault="005420DE" w:rsidP="005420DE"/>
    <w:p w:rsidR="005420DE" w:rsidRDefault="00CD4C93" w:rsidP="005420DE">
      <w:r>
        <w:rPr>
          <w:noProof/>
        </w:rPr>
        <w:pict>
          <v:rect id="_x0000_s1698" style="position:absolute;margin-left:121.55pt;margin-top:1.7pt;width:209.55pt;height:47.35pt;z-index:251628544" filled="f" fillcolor="#ddd">
            <v:textbox style="mso-next-textbox:#_x0000_s1698">
              <w:txbxContent>
                <w:p w:rsidR="005420DE" w:rsidRDefault="005420DE" w:rsidP="005420DE">
                  <w:pPr>
                    <w:jc w:val="center"/>
                    <w:rPr>
                      <w:b/>
                    </w:rPr>
                  </w:pPr>
                  <w:r>
                    <w:rPr>
                      <w:b/>
                    </w:rPr>
                    <w:t>Министерство транспорта</w:t>
                  </w:r>
                </w:p>
                <w:p w:rsidR="005420DE" w:rsidRDefault="005420DE" w:rsidP="005420DE">
                  <w:pPr>
                    <w:jc w:val="center"/>
                    <w:rPr>
                      <w:b/>
                    </w:rPr>
                  </w:pPr>
                  <w:r>
                    <w:rPr>
                      <w:b/>
                    </w:rPr>
                    <w:t>и коммуникаций</w:t>
                  </w:r>
                </w:p>
                <w:p w:rsidR="005420DE" w:rsidRDefault="005420DE" w:rsidP="005420DE">
                  <w:pPr>
                    <w:jc w:val="center"/>
                    <w:rPr>
                      <w:b/>
                    </w:rPr>
                  </w:pPr>
                  <w:r>
                    <w:rPr>
                      <w:b/>
                    </w:rPr>
                    <w:t>Республики Беларусь</w:t>
                  </w:r>
                </w:p>
                <w:p w:rsidR="005420DE" w:rsidRDefault="005420DE" w:rsidP="005420DE">
                  <w:pPr>
                    <w:pStyle w:val="1"/>
                    <w:rPr>
                      <w:i/>
                      <w:sz w:val="28"/>
                      <w:szCs w:val="28"/>
                    </w:rPr>
                  </w:pPr>
                </w:p>
                <w:p w:rsidR="005420DE" w:rsidRDefault="005420DE" w:rsidP="005420DE">
                  <w:pPr>
                    <w:rPr>
                      <w:i/>
                      <w:sz w:val="28"/>
                      <w:szCs w:val="28"/>
                    </w:rPr>
                  </w:pPr>
                </w:p>
              </w:txbxContent>
            </v:textbox>
          </v:rect>
        </w:pict>
      </w:r>
    </w:p>
    <w:p w:rsidR="005420DE" w:rsidRDefault="00CD4C93" w:rsidP="005420DE">
      <w:pPr>
        <w:pStyle w:val="21"/>
      </w:pPr>
      <w:r>
        <w:rPr>
          <w:noProof/>
        </w:rPr>
        <w:pict>
          <v:rect id="_x0000_s1715" style="position:absolute;left:0;text-align:left;margin-left:354.15pt;margin-top:19.8pt;width:94.65pt;height:48.3pt;z-index:251645952" o:allowincell="f">
            <v:textbox style="mso-next-textbox:#_x0000_s1715">
              <w:txbxContent>
                <w:p w:rsidR="005420DE" w:rsidRDefault="005420DE" w:rsidP="005420DE">
                  <w:pPr>
                    <w:jc w:val="center"/>
                  </w:pPr>
                  <w:r>
                    <w:t xml:space="preserve">Отдел морских </w:t>
                  </w:r>
                </w:p>
                <w:p w:rsidR="005420DE" w:rsidRDefault="005420DE" w:rsidP="005420DE">
                  <w:pPr>
                    <w:jc w:val="center"/>
                  </w:pPr>
                  <w:r>
                    <w:t>перевозок</w:t>
                  </w:r>
                </w:p>
              </w:txbxContent>
            </v:textbox>
          </v:rect>
        </w:pict>
      </w:r>
      <w:r>
        <w:rPr>
          <w:noProof/>
        </w:rPr>
        <w:pict>
          <v:rect id="_x0000_s1716" style="position:absolute;left:0;text-align:left;margin-left:-9.35pt;margin-top:23.1pt;width:93.5pt;height:45pt;z-index:251646976">
            <v:textbox style="mso-next-textbox:#_x0000_s1716">
              <w:txbxContent>
                <w:p w:rsidR="005420DE" w:rsidRDefault="005420DE" w:rsidP="005420DE">
                  <w:pPr>
                    <w:jc w:val="center"/>
                  </w:pPr>
                  <w:r>
                    <w:t>Отдел речных перевозок</w:t>
                  </w:r>
                </w:p>
              </w:txbxContent>
            </v:textbox>
          </v:rect>
        </w:pict>
      </w:r>
    </w:p>
    <w:p w:rsidR="005420DE" w:rsidRDefault="00CD4C93" w:rsidP="005420DE">
      <w:pPr>
        <w:pStyle w:val="21"/>
      </w:pPr>
      <w:r>
        <w:rPr>
          <w:noProof/>
        </w:rPr>
        <w:pict>
          <v:line id="_x0000_s1719" style="position:absolute;left:0;text-align:left;z-index:251650048" from="210pt,1.7pt" to="210pt,49.2pt">
            <v:stroke endarrow="block"/>
          </v:line>
        </w:pict>
      </w:r>
      <w:r>
        <w:rPr>
          <w:noProof/>
        </w:rPr>
        <w:pict>
          <v:line id="_x0000_s1718" style="position:absolute;left:0;text-align:left;flip:x y;z-index:251649024" from="84.15pt,11.15pt" to="130.9pt,56.15pt">
            <v:stroke endarrow="block"/>
          </v:line>
        </w:pict>
      </w:r>
      <w:r>
        <w:rPr>
          <w:noProof/>
        </w:rPr>
        <w:pict>
          <v:line id="_x0000_s1717" style="position:absolute;left:0;text-align:left;flip:y;z-index:251648000" from="280.5pt,2.15pt" to="355.3pt,56.15pt">
            <v:stroke endarrow="block"/>
          </v:line>
        </w:pict>
      </w:r>
    </w:p>
    <w:p w:rsidR="005420DE" w:rsidRDefault="005420DE" w:rsidP="005420DE">
      <w:pPr>
        <w:ind w:firstLine="567"/>
        <w:jc w:val="both"/>
      </w:pPr>
      <w:r>
        <w:tab/>
      </w:r>
    </w:p>
    <w:p w:rsidR="005420DE" w:rsidRDefault="00CD4C93" w:rsidP="005420DE">
      <w:pPr>
        <w:ind w:firstLine="567"/>
        <w:jc w:val="both"/>
      </w:pPr>
      <w:r>
        <w:rPr>
          <w:noProof/>
        </w:rPr>
        <w:pict>
          <v:rect id="_x0000_s1700" style="position:absolute;left:0;text-align:left;margin-left:319.65pt;margin-top:11.7pt;width:142.35pt;height:25.65pt;z-index:251630592" o:allowincell="f">
            <v:textbox style="mso-next-textbox:#_x0000_s1700">
              <w:txbxContent>
                <w:p w:rsidR="005420DE" w:rsidRDefault="005420DE" w:rsidP="005420DE">
                  <w:pPr>
                    <w:jc w:val="center"/>
                  </w:pPr>
                  <w:r>
                    <w:t>РНУП "Белсудопроект"</w:t>
                  </w:r>
                </w:p>
              </w:txbxContent>
            </v:textbox>
          </v:rect>
        </w:pict>
      </w:r>
      <w:r>
        <w:rPr>
          <w:noProof/>
        </w:rPr>
        <w:pict>
          <v:rect id="_x0000_s1699" style="position:absolute;left:0;text-align:left;margin-left:130.9pt;margin-top:1.8pt;width:149.6pt;height:55.5pt;z-index:251629568" o:allowincell="f" filled="f" fillcolor="#eaeaea">
            <v:textbox style="mso-next-textbox:#_x0000_s1699">
              <w:txbxContent>
                <w:p w:rsidR="005420DE" w:rsidRDefault="005420DE" w:rsidP="005420DE">
                  <w:pPr>
                    <w:jc w:val="center"/>
                    <w:rPr>
                      <w:b/>
                    </w:rPr>
                  </w:pPr>
                  <w:r>
                    <w:rPr>
                      <w:b/>
                    </w:rPr>
                    <w:t>Управление</w:t>
                  </w:r>
                </w:p>
                <w:p w:rsidR="005420DE" w:rsidRDefault="005420DE" w:rsidP="005420DE">
                  <w:pPr>
                    <w:jc w:val="center"/>
                    <w:rPr>
                      <w:b/>
                    </w:rPr>
                  </w:pPr>
                  <w:r>
                    <w:rPr>
                      <w:b/>
                    </w:rPr>
                    <w:t>морского и речного транспорта</w:t>
                  </w:r>
                </w:p>
              </w:txbxContent>
            </v:textbox>
          </v:rect>
        </w:pict>
      </w:r>
      <w:r>
        <w:rPr>
          <w:noProof/>
        </w:rPr>
        <w:pict>
          <v:line id="_x0000_s1701" style="position:absolute;left:0;text-align:left;flip:y;z-index:251631616" from="280.5pt,23.1pt" to="319.65pt,35.45pt" o:allowincell="f">
            <v:stroke endarrow="block"/>
          </v:line>
        </w:pict>
      </w:r>
      <w:r w:rsidR="005420DE">
        <w:br/>
      </w:r>
      <w:r>
        <w:rPr>
          <w:noProof/>
        </w:rPr>
        <w:pict>
          <v:line id="_x0000_s1709" style="position:absolute;left:0;text-align:left;flip:x;z-index:251639808;mso-position-horizontal-relative:text;mso-position-vertical-relative:text" from="51.75pt,57.3pt" to="205.65pt,94.35pt" o:allowincell="f">
            <v:stroke endarrow="block"/>
          </v:line>
        </w:pict>
      </w:r>
      <w:r>
        <w:rPr>
          <w:noProof/>
        </w:rPr>
        <w:pict>
          <v:line id="_x0000_s1707" style="position:absolute;left:0;text-align:left;z-index:251637760;mso-position-horizontal-relative:text;mso-position-vertical-relative:text" from="205.65pt,57.3pt" to="205.65pt,82.95pt" o:allowincell="f">
            <v:stroke endarrow="block"/>
          </v:line>
        </w:pict>
      </w:r>
      <w:r>
        <w:rPr>
          <w:noProof/>
        </w:rPr>
        <w:pict>
          <v:rect id="_x0000_s1702" style="position:absolute;left:0;text-align:left;margin-left:11.85pt;margin-top:23.1pt;width:82.65pt;height:22.8pt;z-index:251632640;mso-position-horizontal-relative:text;mso-position-vertical-relative:text" o:allowincell="f">
            <v:textbox style="mso-next-textbox:#_x0000_s1702">
              <w:txbxContent>
                <w:p w:rsidR="005420DE" w:rsidRDefault="005420DE" w:rsidP="005420DE">
                  <w:pPr>
                    <w:jc w:val="center"/>
                  </w:pPr>
                  <w:r>
                    <w:t>РУП "БИРР"</w:t>
                  </w:r>
                </w:p>
              </w:txbxContent>
            </v:textbox>
          </v:rect>
        </w:pict>
      </w:r>
    </w:p>
    <w:p w:rsidR="005420DE" w:rsidRDefault="00CD4C93" w:rsidP="005420DE">
      <w:pPr>
        <w:ind w:firstLine="567"/>
        <w:jc w:val="both"/>
      </w:pPr>
      <w:r>
        <w:rPr>
          <w:noProof/>
        </w:rPr>
        <w:pict>
          <v:rect id="_x0000_s1710" style="position:absolute;left:0;text-align:left;margin-left:303.75pt;margin-top:66.75pt;width:152.25pt;height:42.45pt;z-index:251640832" o:allowincell="f">
            <v:textbox style="mso-next-textbox:#_x0000_s1710">
              <w:txbxContent>
                <w:p w:rsidR="005420DE" w:rsidRDefault="005420DE" w:rsidP="005420DE">
                  <w:pPr>
                    <w:jc w:val="center"/>
                  </w:pPr>
                  <w:r>
                    <w:t>РУ Предприятия водных</w:t>
                  </w:r>
                </w:p>
                <w:p w:rsidR="005420DE" w:rsidRDefault="005420DE" w:rsidP="005420DE">
                  <w:r>
                    <w:t xml:space="preserve">          путей</w:t>
                  </w:r>
                </w:p>
              </w:txbxContent>
            </v:textbox>
          </v:rect>
        </w:pict>
      </w:r>
      <w:r>
        <w:rPr>
          <w:noProof/>
        </w:rPr>
        <w:pict>
          <v:line id="_x0000_s1704" style="position:absolute;left:0;text-align:left;flip:x;z-index:251634688" from="94.5pt,7.85pt" to="130.9pt,9.75pt" o:allowincell="f">
            <v:stroke endarrow="block"/>
          </v:line>
        </w:pict>
      </w:r>
      <w:r>
        <w:rPr>
          <w:noProof/>
        </w:rPr>
        <w:pict>
          <v:line id="_x0000_s1705" style="position:absolute;left:0;text-align:left;flip:x;z-index:251635712" from="94.5pt,7.85pt" to="130.9pt,35.4pt" o:allowincell="f">
            <v:stroke endarrow="block"/>
          </v:line>
        </w:pict>
      </w:r>
      <w:r>
        <w:rPr>
          <w:noProof/>
        </w:rPr>
        <w:pict>
          <v:rect id="_x0000_s1708" style="position:absolute;left:0;text-align:left;margin-left:-5.85pt;margin-top:66.75pt;width:122.4pt;height:49.1pt;z-index:251638784" o:allowincell="f" strokeweight="1pt">
            <v:textbox style="mso-next-textbox:#_x0000_s1708">
              <w:txbxContent>
                <w:p w:rsidR="005420DE" w:rsidRDefault="005420DE" w:rsidP="005420DE">
                  <w:pPr>
                    <w:jc w:val="center"/>
                  </w:pPr>
                  <w:r>
                    <w:t xml:space="preserve">Судостоительно-судоремонтные </w:t>
                  </w:r>
                </w:p>
                <w:p w:rsidR="005420DE" w:rsidRDefault="005420DE" w:rsidP="005420DE">
                  <w:pPr>
                    <w:jc w:val="center"/>
                  </w:pPr>
                  <w:r>
                    <w:t>заводы</w:t>
                  </w:r>
                </w:p>
              </w:txbxContent>
            </v:textbox>
          </v:rect>
        </w:pict>
      </w:r>
      <w:r>
        <w:rPr>
          <w:noProof/>
        </w:rPr>
        <w:pict>
          <v:line id="_x0000_s1714" style="position:absolute;left:0;text-align:left;z-index:251644928" from="202.95pt,29.7pt" to="318.15pt,65.7pt" o:allowincell="f">
            <v:stroke endarrow="block"/>
          </v:line>
        </w:pict>
      </w:r>
      <w:r>
        <w:rPr>
          <w:noProof/>
        </w:rPr>
        <w:pict>
          <v:line id="_x0000_s1713" style="position:absolute;left:0;text-align:left;z-index:251643904" from="202.95pt,96.7pt" to="202.95pt,125.5pt" o:allowincell="f">
            <v:stroke endarrow="block"/>
          </v:line>
        </w:pict>
      </w:r>
      <w:r>
        <w:rPr>
          <w:noProof/>
        </w:rPr>
        <w:pict>
          <v:rect id="_x0000_s1706" style="position:absolute;left:0;text-align:left;margin-left:130.95pt;margin-top:55.35pt;width:151.2pt;height:41.35pt;z-index:251636736" o:allowincell="f" filled="f" fillcolor="#eaeaea">
            <v:textbox style="mso-next-textbox:#_x0000_s1706">
              <w:txbxContent>
                <w:p w:rsidR="005420DE" w:rsidRDefault="005420DE" w:rsidP="005420DE">
                  <w:pPr>
                    <w:jc w:val="center"/>
                  </w:pPr>
                  <w:r>
                    <w:t>РТУП "Белорусское</w:t>
                  </w:r>
                </w:p>
                <w:p w:rsidR="005420DE" w:rsidRDefault="005420DE" w:rsidP="005420DE">
                  <w:pPr>
                    <w:jc w:val="center"/>
                  </w:pPr>
                  <w:r>
                    <w:t>речное пароходство"</w:t>
                  </w:r>
                </w:p>
              </w:txbxContent>
            </v:textbox>
          </v:rect>
        </w:pict>
      </w:r>
      <w:r>
        <w:rPr>
          <w:noProof/>
        </w:rPr>
        <w:pict>
          <v:rect id="_x0000_s1703" style="position:absolute;left:0;text-align:left;margin-left:11.85pt;margin-top:29.7pt;width:82.65pt;height:19.95pt;z-index:251633664" o:allowincell="f">
            <v:textbox style="mso-next-textbox:#_x0000_s1703">
              <w:txbxContent>
                <w:p w:rsidR="005420DE" w:rsidRDefault="005420DE" w:rsidP="005420DE">
                  <w:pPr>
                    <w:jc w:val="center"/>
                  </w:pPr>
                  <w:r>
                    <w:t>РУП "БИРС"</w:t>
                  </w:r>
                </w:p>
              </w:txbxContent>
            </v:textbox>
          </v:rect>
        </w:pict>
      </w:r>
      <w:r w:rsidR="005420DE">
        <w:br/>
      </w:r>
      <w:r w:rsidR="005420DE">
        <w:br/>
      </w:r>
      <w:r w:rsidR="005420DE">
        <w:br/>
      </w:r>
      <w:r w:rsidR="005420DE">
        <w:br/>
      </w:r>
      <w:r w:rsidR="005420DE">
        <w:br/>
      </w:r>
      <w:r w:rsidR="005420DE">
        <w:br/>
      </w:r>
      <w:r w:rsidR="005420DE">
        <w:br/>
      </w:r>
      <w:r w:rsidR="005420DE">
        <w:br/>
      </w:r>
      <w:r w:rsidR="005420DE">
        <w:tab/>
      </w:r>
      <w:r w:rsidR="005420DE">
        <w:tab/>
      </w:r>
    </w:p>
    <w:p w:rsidR="005420DE" w:rsidRDefault="00CD4C93" w:rsidP="005420DE">
      <w:pPr>
        <w:ind w:firstLine="567"/>
        <w:jc w:val="both"/>
      </w:pPr>
      <w:r>
        <w:rPr>
          <w:noProof/>
        </w:rPr>
        <w:pict>
          <v:rect id="_x0000_s1711" style="position:absolute;left:0;text-align:left;margin-left:15.75pt;margin-top:1.3pt;width:430.35pt;height:48.2pt;z-index:251641856" o:allowincell="f">
            <v:textbox style="mso-next-textbox:#_x0000_s1711">
              <w:txbxContent>
                <w:p w:rsidR="005420DE" w:rsidRDefault="005420DE" w:rsidP="005420DE">
                  <w:r>
                    <w:t>Филиалы – речные порты: Брест, Пинск, Микашевичи, Мозырь, Гомель, Речица, Бобруйск, Могилев</w:t>
                  </w:r>
                </w:p>
              </w:txbxContent>
            </v:textbox>
          </v:rect>
        </w:pict>
      </w:r>
      <w:r w:rsidR="005420DE">
        <w:tab/>
      </w:r>
      <w:r w:rsidR="005420DE">
        <w:tab/>
      </w:r>
    </w:p>
    <w:p w:rsidR="005420DE" w:rsidRDefault="005420DE" w:rsidP="005420DE">
      <w:pPr>
        <w:ind w:firstLine="567"/>
        <w:jc w:val="both"/>
      </w:pPr>
      <w:r>
        <w:tab/>
      </w:r>
      <w:r>
        <w:tab/>
      </w:r>
    </w:p>
    <w:p w:rsidR="005420DE" w:rsidRDefault="005420DE" w:rsidP="005420DE">
      <w:pPr>
        <w:ind w:firstLine="567"/>
        <w:jc w:val="both"/>
      </w:pPr>
      <w:r>
        <w:tab/>
      </w:r>
      <w:r>
        <w:tab/>
      </w:r>
    </w:p>
    <w:p w:rsidR="005420DE" w:rsidRDefault="005420DE" w:rsidP="005420DE">
      <w:pPr>
        <w:ind w:firstLine="567"/>
        <w:jc w:val="both"/>
      </w:pPr>
      <w:r>
        <w:tab/>
      </w:r>
      <w:r>
        <w:tab/>
        <w:t xml:space="preserve">                                                                                                                    </w:t>
      </w:r>
    </w:p>
    <w:p w:rsidR="005420DE" w:rsidRDefault="00CD4C93" w:rsidP="005420DE">
      <w:pPr>
        <w:ind w:firstLine="567"/>
        <w:jc w:val="both"/>
      </w:pPr>
      <w:r>
        <w:rPr>
          <w:noProof/>
        </w:rPr>
        <w:pict>
          <v:rect id="_x0000_s1712" style="position:absolute;left:0;text-align:left;margin-left:-2.25pt;margin-top:9.95pt;width:470.25pt;height:35.55pt;z-index:251642880" o:allowincell="f" strokecolor="white">
            <v:textbox style="mso-next-textbox:#_x0000_s1712">
              <w:txbxContent>
                <w:p w:rsidR="005420DE" w:rsidRDefault="00697161" w:rsidP="005420DE">
                  <w:pPr>
                    <w:jc w:val="center"/>
                    <w:rPr>
                      <w:b/>
                    </w:rPr>
                  </w:pPr>
                  <w:r>
                    <w:t>Рисунок 1</w:t>
                  </w:r>
                  <w:r w:rsidR="005420DE">
                    <w:t xml:space="preserve"> – </w:t>
                  </w:r>
                  <w:r w:rsidR="005420DE">
                    <w:rPr>
                      <w:b/>
                    </w:rPr>
                    <w:t>Организационная структура управления водным</w:t>
                  </w:r>
                </w:p>
                <w:p w:rsidR="005420DE" w:rsidRDefault="005420DE" w:rsidP="005420DE">
                  <w:pPr>
                    <w:rPr>
                      <w:b/>
                    </w:rPr>
                  </w:pPr>
                  <w:r>
                    <w:rPr>
                      <w:b/>
                    </w:rPr>
                    <w:t xml:space="preserve">                                           транспортом Республики Беларусь</w:t>
                  </w:r>
                  <w:r w:rsidR="00D905C8">
                    <w:rPr>
                      <w:b/>
                    </w:rPr>
                    <w:t>.</w:t>
                  </w:r>
                </w:p>
                <w:p w:rsidR="005420DE" w:rsidRDefault="005420DE" w:rsidP="005420DE">
                  <w:pPr>
                    <w:jc w:val="center"/>
                    <w:rPr>
                      <w:b/>
                    </w:rPr>
                  </w:pPr>
                </w:p>
                <w:p w:rsidR="005420DE" w:rsidRDefault="005420DE" w:rsidP="005420DE">
                  <w:pPr>
                    <w:rPr>
                      <w:b/>
                    </w:rPr>
                  </w:pPr>
                </w:p>
                <w:p w:rsidR="005420DE" w:rsidRDefault="005420DE" w:rsidP="005420DE">
                  <w:pPr>
                    <w:rPr>
                      <w:b/>
                    </w:rPr>
                  </w:pPr>
                </w:p>
              </w:txbxContent>
            </v:textbox>
          </v:rect>
        </w:pict>
      </w:r>
      <w:r w:rsidR="005420DE">
        <w:t xml:space="preserve">                                                                                                                                 </w:t>
      </w:r>
    </w:p>
    <w:p w:rsidR="005420DE" w:rsidRDefault="005420DE" w:rsidP="005420DE">
      <w:pPr>
        <w:ind w:firstLine="567"/>
        <w:jc w:val="both"/>
      </w:pPr>
      <w:r>
        <w:t xml:space="preserve">                                                                                                                                     </w:t>
      </w:r>
    </w:p>
    <w:p w:rsidR="00D905C8" w:rsidRDefault="005420DE" w:rsidP="005420DE">
      <w:pPr>
        <w:ind w:right="278" w:firstLine="567"/>
        <w:jc w:val="both"/>
        <w:rPr>
          <w:sz w:val="28"/>
          <w:szCs w:val="28"/>
        </w:rPr>
      </w:pPr>
      <w:r>
        <w:t xml:space="preserve">     </w:t>
      </w:r>
      <w:r>
        <w:rPr>
          <w:sz w:val="28"/>
          <w:szCs w:val="28"/>
        </w:rPr>
        <w:t xml:space="preserve">Основной судоходной компанией в составе Минтранса является </w:t>
      </w:r>
    </w:p>
    <w:p w:rsidR="00D905C8" w:rsidRDefault="00D905C8" w:rsidP="005420DE">
      <w:pPr>
        <w:ind w:right="278" w:firstLine="567"/>
        <w:jc w:val="both"/>
        <w:rPr>
          <w:sz w:val="28"/>
          <w:szCs w:val="28"/>
        </w:rPr>
      </w:pPr>
    </w:p>
    <w:p w:rsidR="00D905C8" w:rsidRDefault="005420DE" w:rsidP="005420DE">
      <w:pPr>
        <w:ind w:right="278" w:firstLine="567"/>
        <w:jc w:val="both"/>
        <w:rPr>
          <w:sz w:val="28"/>
          <w:szCs w:val="28"/>
        </w:rPr>
      </w:pPr>
      <w:r>
        <w:rPr>
          <w:sz w:val="28"/>
          <w:szCs w:val="28"/>
        </w:rPr>
        <w:t xml:space="preserve">Республиканское транспортное унитарное предприятие «Белорусское речное пароходство», которое является юридическим лицом, ведет самостоятельный и сводный баланс по портам-филиалам. Пароходство </w:t>
      </w:r>
    </w:p>
    <w:p w:rsidR="00D905C8" w:rsidRDefault="00D905C8" w:rsidP="005420DE">
      <w:pPr>
        <w:ind w:right="278" w:firstLine="567"/>
        <w:jc w:val="both"/>
        <w:rPr>
          <w:sz w:val="28"/>
          <w:szCs w:val="28"/>
        </w:rPr>
      </w:pPr>
    </w:p>
    <w:p w:rsidR="005420DE" w:rsidRDefault="005420DE" w:rsidP="00D905C8">
      <w:pPr>
        <w:ind w:right="278"/>
        <w:jc w:val="both"/>
        <w:rPr>
          <w:sz w:val="28"/>
          <w:szCs w:val="28"/>
        </w:rPr>
      </w:pPr>
      <w:r>
        <w:rPr>
          <w:sz w:val="28"/>
          <w:szCs w:val="28"/>
        </w:rPr>
        <w:lastRenderedPageBreak/>
        <w:t>имеет в своем составе следующие порты-филиалы:</w:t>
      </w:r>
    </w:p>
    <w:p w:rsidR="005420DE" w:rsidRDefault="00CD4C93" w:rsidP="005420DE">
      <w:pPr>
        <w:ind w:firstLine="561"/>
        <w:jc w:val="both"/>
        <w:rPr>
          <w:sz w:val="28"/>
        </w:rPr>
      </w:pPr>
      <w:r>
        <w:pict>
          <v:group id="_x0000_s1796" style="position:absolute;left:0;text-align:left;margin-left:58.05pt;margin-top:11.7pt;width:518.8pt;height:802.3pt;z-index:251652096;mso-position-horizontal-relative:page;mso-position-vertical-relative:page" coordsize="20000,20000">
            <v:rect id="_x0000_s1797" style="position:absolute;width:20000;height:20000" filled="f" strokeweight="2pt"/>
            <v:line id="_x0000_s1798" style="position:absolute" from="1093,18949" to="1095,19989" strokeweight="2pt"/>
            <v:line id="_x0000_s1799" style="position:absolute" from="10,18941" to="19977,18942" strokeweight="2pt"/>
            <v:line id="_x0000_s1800" style="position:absolute" from="2186,18949" to="2188,19989" strokeweight="2pt"/>
            <v:line id="_x0000_s1801" style="position:absolute" from="4919,18949" to="4921,19989" strokeweight="2pt"/>
            <v:line id="_x0000_s1802" style="position:absolute" from="6557,18959" to="6559,19989" strokeweight="2pt"/>
            <v:line id="_x0000_s1803" style="position:absolute" from="7650,18949" to="7652,19979" strokeweight="2pt"/>
            <v:line id="_x0000_s1804" style="position:absolute" from="18905,18949" to="18909,19989" strokeweight="2pt"/>
            <v:line id="_x0000_s1805" style="position:absolute" from="10,19293" to="7631,19295" strokeweight="1pt"/>
            <v:line id="_x0000_s1806" style="position:absolute" from="10,19646" to="7631,19647" strokeweight="2pt"/>
            <v:line id="_x0000_s1807" style="position:absolute" from="18919,19296" to="19990,19297" strokeweight="1pt"/>
            <v:rect id="_x0000_s1808" style="position:absolute;left:54;top:19660;width:1000;height:309" filled="f" stroked="f" strokeweight=".25pt">
              <v:textbox style="mso-next-textbox:#_x0000_s1808" inset="1pt,1pt,1pt,1pt">
                <w:txbxContent>
                  <w:p w:rsidR="00546729" w:rsidRDefault="00546729" w:rsidP="00546729">
                    <w:pPr>
                      <w:pStyle w:val="a4"/>
                      <w:jc w:val="center"/>
                      <w:rPr>
                        <w:sz w:val="18"/>
                      </w:rPr>
                    </w:pPr>
                    <w:r>
                      <w:rPr>
                        <w:sz w:val="18"/>
                      </w:rPr>
                      <w:t>Изм.</w:t>
                    </w:r>
                  </w:p>
                </w:txbxContent>
              </v:textbox>
            </v:rect>
            <v:rect id="_x0000_s1809" style="position:absolute;left:1139;top:19660;width:1001;height:309" filled="f" stroked="f" strokeweight=".25pt">
              <v:textbox style="mso-next-textbox:#_x0000_s1809" inset="1pt,1pt,1pt,1pt">
                <w:txbxContent>
                  <w:p w:rsidR="00546729" w:rsidRDefault="00546729" w:rsidP="00546729">
                    <w:pPr>
                      <w:pStyle w:val="a4"/>
                      <w:jc w:val="center"/>
                      <w:rPr>
                        <w:sz w:val="18"/>
                      </w:rPr>
                    </w:pPr>
                    <w:r>
                      <w:rPr>
                        <w:sz w:val="18"/>
                      </w:rPr>
                      <w:t>Лист</w:t>
                    </w:r>
                  </w:p>
                </w:txbxContent>
              </v:textbox>
            </v:rect>
            <v:rect id="_x0000_s1810" style="position:absolute;left:2267;top:19660;width:2573;height:309" filled="f" stroked="f" strokeweight=".25pt">
              <v:textbox style="mso-next-textbox:#_x0000_s1810" inset="1pt,1pt,1pt,1pt">
                <w:txbxContent>
                  <w:p w:rsidR="00546729" w:rsidRDefault="00546729" w:rsidP="00546729">
                    <w:pPr>
                      <w:pStyle w:val="a4"/>
                      <w:jc w:val="center"/>
                      <w:rPr>
                        <w:sz w:val="18"/>
                      </w:rPr>
                    </w:pPr>
                    <w:r>
                      <w:rPr>
                        <w:sz w:val="18"/>
                      </w:rPr>
                      <w:t>№ докум.</w:t>
                    </w:r>
                  </w:p>
                </w:txbxContent>
              </v:textbox>
            </v:rect>
            <v:rect id="_x0000_s1811" style="position:absolute;left:4983;top:19660;width:1534;height:309" filled="f" stroked="f" strokeweight=".25pt">
              <v:textbox style="mso-next-textbox:#_x0000_s1811" inset="1pt,1pt,1pt,1pt">
                <w:txbxContent>
                  <w:p w:rsidR="00546729" w:rsidRDefault="00546729" w:rsidP="00546729">
                    <w:pPr>
                      <w:pStyle w:val="a4"/>
                      <w:jc w:val="center"/>
                      <w:rPr>
                        <w:sz w:val="18"/>
                      </w:rPr>
                    </w:pPr>
                    <w:r>
                      <w:rPr>
                        <w:sz w:val="18"/>
                      </w:rPr>
                      <w:t>Подпись</w:t>
                    </w:r>
                  </w:p>
                </w:txbxContent>
              </v:textbox>
            </v:rect>
            <v:rect id="_x0000_s1812" style="position:absolute;left:6604;top:19660;width:1000;height:309" filled="f" stroked="f" strokeweight=".25pt">
              <v:textbox style="mso-next-textbox:#_x0000_s1812" inset="1pt,1pt,1pt,1pt">
                <w:txbxContent>
                  <w:p w:rsidR="00546729" w:rsidRDefault="00546729" w:rsidP="00546729">
                    <w:pPr>
                      <w:pStyle w:val="a4"/>
                      <w:jc w:val="center"/>
                      <w:rPr>
                        <w:sz w:val="18"/>
                      </w:rPr>
                    </w:pPr>
                    <w:r>
                      <w:rPr>
                        <w:sz w:val="18"/>
                      </w:rPr>
                      <w:t>Дата</w:t>
                    </w:r>
                  </w:p>
                </w:txbxContent>
              </v:textbox>
            </v:rect>
            <v:rect id="_x0000_s1813" style="position:absolute;left:18949;top:18977;width:1001;height:309" filled="f" stroked="f" strokeweight=".25pt">
              <v:textbox style="mso-next-textbox:#_x0000_s1813" inset="1pt,1pt,1pt,1pt">
                <w:txbxContent>
                  <w:p w:rsidR="00546729" w:rsidRDefault="00546729" w:rsidP="00546729">
                    <w:pPr>
                      <w:pStyle w:val="a4"/>
                      <w:jc w:val="center"/>
                      <w:rPr>
                        <w:sz w:val="18"/>
                      </w:rPr>
                    </w:pPr>
                    <w:r>
                      <w:rPr>
                        <w:sz w:val="18"/>
                      </w:rPr>
                      <w:t>Лист</w:t>
                    </w:r>
                  </w:p>
                </w:txbxContent>
              </v:textbox>
            </v:rect>
            <v:rect id="_x0000_s1814" style="position:absolute;left:18949;top:19435;width:1001;height:423" filled="f" stroked="f" strokeweight=".25pt">
              <v:textbox style="mso-next-textbox:#_x0000_s1814" inset="1pt,1pt,1pt,1pt">
                <w:txbxContent>
                  <w:p w:rsidR="00546729" w:rsidRDefault="00546729" w:rsidP="00546729">
                    <w:pPr>
                      <w:pStyle w:val="a4"/>
                      <w:jc w:val="center"/>
                      <w:rPr>
                        <w:sz w:val="24"/>
                        <w:szCs w:val="24"/>
                        <w:lang w:val="ru-RU"/>
                      </w:rPr>
                    </w:pPr>
                    <w:r>
                      <w:rPr>
                        <w:sz w:val="24"/>
                        <w:szCs w:val="24"/>
                        <w:lang w:val="ru-RU"/>
                      </w:rPr>
                      <w:t>4</w:t>
                    </w:r>
                  </w:p>
                </w:txbxContent>
              </v:textbox>
            </v:rect>
            <v:rect id="_x0000_s1815" style="position:absolute;left:7745;top:19221;width:11075;height:477" filled="f" stroked="f" strokeweight=".25pt">
              <v:textbox style="mso-next-textbox:#_x0000_s1815" inset="1pt,1pt,1pt,1pt">
                <w:txbxContent>
                  <w:p w:rsidR="00546729" w:rsidRDefault="00546729" w:rsidP="00546729">
                    <w:pPr>
                      <w:pStyle w:val="a4"/>
                      <w:jc w:val="center"/>
                      <w:rPr>
                        <w:lang w:val="ru-RU"/>
                      </w:rPr>
                    </w:pPr>
                    <w:r>
                      <w:rPr>
                        <w:lang w:val="ru-RU"/>
                      </w:rPr>
                      <w:t>КП.05.ЗЭв.342.ПЗ</w:t>
                    </w:r>
                  </w:p>
                  <w:p w:rsidR="00546729" w:rsidRDefault="00546729" w:rsidP="00546729"/>
                </w:txbxContent>
              </v:textbox>
            </v:rect>
            <w10:wrap anchorx="page" anchory="page"/>
            <w10:anchorlock/>
          </v:group>
        </w:pict>
      </w:r>
      <w:r w:rsidR="005420DE">
        <w:rPr>
          <w:sz w:val="28"/>
        </w:rPr>
        <w:t>- речной порт Брест;</w:t>
      </w:r>
    </w:p>
    <w:p w:rsidR="005420DE" w:rsidRDefault="005420DE" w:rsidP="005420DE">
      <w:pPr>
        <w:ind w:firstLine="561"/>
        <w:jc w:val="both"/>
        <w:rPr>
          <w:sz w:val="28"/>
        </w:rPr>
      </w:pPr>
      <w:r>
        <w:rPr>
          <w:sz w:val="28"/>
        </w:rPr>
        <w:t>- речной порт Бобруйск;</w:t>
      </w:r>
    </w:p>
    <w:p w:rsidR="005420DE" w:rsidRDefault="005420DE" w:rsidP="005420DE">
      <w:pPr>
        <w:ind w:firstLine="561"/>
        <w:jc w:val="both"/>
        <w:rPr>
          <w:sz w:val="28"/>
        </w:rPr>
      </w:pPr>
      <w:r>
        <w:rPr>
          <w:sz w:val="28"/>
        </w:rPr>
        <w:t>- речной порт Гомель;</w:t>
      </w:r>
    </w:p>
    <w:p w:rsidR="005420DE" w:rsidRDefault="005420DE" w:rsidP="005420DE">
      <w:pPr>
        <w:ind w:firstLine="561"/>
        <w:jc w:val="both"/>
        <w:rPr>
          <w:sz w:val="28"/>
        </w:rPr>
      </w:pPr>
      <w:r>
        <w:rPr>
          <w:sz w:val="28"/>
        </w:rPr>
        <w:t>- речной порт Микашевичи;</w:t>
      </w:r>
    </w:p>
    <w:p w:rsidR="005420DE" w:rsidRDefault="005420DE" w:rsidP="005420DE">
      <w:pPr>
        <w:ind w:firstLine="561"/>
        <w:jc w:val="both"/>
        <w:rPr>
          <w:sz w:val="28"/>
        </w:rPr>
      </w:pPr>
      <w:r>
        <w:rPr>
          <w:sz w:val="28"/>
        </w:rPr>
        <w:t>- речной порт Могилев;</w:t>
      </w:r>
    </w:p>
    <w:p w:rsidR="005420DE" w:rsidRDefault="005420DE" w:rsidP="005420DE">
      <w:pPr>
        <w:ind w:firstLine="561"/>
        <w:jc w:val="both"/>
        <w:rPr>
          <w:sz w:val="28"/>
        </w:rPr>
      </w:pPr>
      <w:r>
        <w:rPr>
          <w:sz w:val="28"/>
        </w:rPr>
        <w:t>- речной порт Мозырь;</w:t>
      </w:r>
    </w:p>
    <w:p w:rsidR="005420DE" w:rsidRDefault="005420DE" w:rsidP="005420DE">
      <w:pPr>
        <w:ind w:firstLine="561"/>
        <w:jc w:val="both"/>
        <w:rPr>
          <w:sz w:val="28"/>
        </w:rPr>
      </w:pPr>
      <w:r>
        <w:rPr>
          <w:sz w:val="28"/>
        </w:rPr>
        <w:t>- речной порт Пинск;</w:t>
      </w:r>
    </w:p>
    <w:p w:rsidR="005420DE" w:rsidRDefault="005420DE" w:rsidP="005420DE">
      <w:pPr>
        <w:ind w:firstLine="561"/>
        <w:jc w:val="both"/>
        <w:rPr>
          <w:sz w:val="28"/>
        </w:rPr>
      </w:pPr>
      <w:r>
        <w:rPr>
          <w:sz w:val="28"/>
        </w:rPr>
        <w:t>- речной порт Речица.</w:t>
      </w:r>
    </w:p>
    <w:p w:rsidR="005420DE" w:rsidRDefault="005420DE" w:rsidP="005420DE">
      <w:pPr>
        <w:ind w:firstLine="561"/>
        <w:jc w:val="both"/>
        <w:rPr>
          <w:sz w:val="28"/>
        </w:rPr>
      </w:pPr>
      <w:r>
        <w:rPr>
          <w:sz w:val="28"/>
        </w:rPr>
        <w:t>Устав РТУП "Белорусское речное пароходство" утвержден приказом Министра транспорта и коммуникаций Республики Беларусь  в 2004 году. В соответствии с Декретом Президента Республики Беларусь № 11, Гражданским Кодексом Республики Беларусь предприятие зарегистрировано решением от 31.07.2000 г. № 462 Гомельского исполнительного областного комитета за № 400071046 в Едином государственном регистре юридических лиц и индивидуальных предпринимателей.</w:t>
      </w:r>
    </w:p>
    <w:p w:rsidR="005420DE" w:rsidRDefault="005420DE" w:rsidP="005420DE">
      <w:pPr>
        <w:ind w:firstLine="567"/>
        <w:jc w:val="both"/>
        <w:rPr>
          <w:sz w:val="28"/>
          <w:szCs w:val="28"/>
        </w:rPr>
      </w:pPr>
      <w:r>
        <w:rPr>
          <w:sz w:val="28"/>
          <w:szCs w:val="28"/>
        </w:rPr>
        <w:t>В настоящее время транспортное унитарное предприятие выполняет задачи по транспортировке народнохозяйственных грузов из мест производства к местам потребления, в том числе и внешнеторговых грузов, а также осуществляет перевозки пассажиров в основном на пригородных и прогулочно-экскурсионных линиях.</w:t>
      </w:r>
    </w:p>
    <w:p w:rsidR="005420DE" w:rsidRDefault="005420DE" w:rsidP="005420DE">
      <w:pPr>
        <w:ind w:firstLine="561"/>
        <w:jc w:val="both"/>
        <w:rPr>
          <w:sz w:val="28"/>
          <w:szCs w:val="28"/>
        </w:rPr>
      </w:pPr>
      <w:r>
        <w:rPr>
          <w:sz w:val="28"/>
          <w:szCs w:val="28"/>
        </w:rPr>
        <w:t>В соответствии с целями деятельности Белорусское речное пароходство осуществляет следующие виды деятельности на основе лицензий:</w:t>
      </w:r>
    </w:p>
    <w:p w:rsidR="005420DE" w:rsidRDefault="005420DE" w:rsidP="005420DE">
      <w:pPr>
        <w:ind w:firstLine="561"/>
        <w:jc w:val="both"/>
        <w:rPr>
          <w:sz w:val="28"/>
          <w:szCs w:val="28"/>
        </w:rPr>
      </w:pPr>
      <w:r>
        <w:rPr>
          <w:sz w:val="28"/>
          <w:szCs w:val="28"/>
        </w:rPr>
        <w:t>- деятельность в области промышленной безопасности;</w:t>
      </w:r>
    </w:p>
    <w:p w:rsidR="005420DE" w:rsidRDefault="005420DE" w:rsidP="005420DE">
      <w:pPr>
        <w:ind w:firstLine="561"/>
        <w:jc w:val="both"/>
        <w:rPr>
          <w:sz w:val="28"/>
          <w:szCs w:val="28"/>
        </w:rPr>
      </w:pPr>
      <w:r>
        <w:rPr>
          <w:sz w:val="28"/>
          <w:szCs w:val="28"/>
        </w:rPr>
        <w:t>- деятельность, связанная с использованием природных ресурсов и воздействием на окружающую среду;</w:t>
      </w:r>
    </w:p>
    <w:p w:rsidR="005420DE" w:rsidRDefault="005420DE" w:rsidP="005420DE">
      <w:pPr>
        <w:ind w:firstLine="561"/>
        <w:jc w:val="both"/>
        <w:rPr>
          <w:sz w:val="28"/>
          <w:szCs w:val="28"/>
        </w:rPr>
      </w:pPr>
      <w:r>
        <w:rPr>
          <w:sz w:val="28"/>
          <w:szCs w:val="28"/>
        </w:rPr>
        <w:t>- перевозка пассажиров и грузов автомобильным, внутренним водным и морским транспортом;</w:t>
      </w:r>
    </w:p>
    <w:p w:rsidR="005420DE" w:rsidRDefault="005420DE" w:rsidP="005420DE">
      <w:pPr>
        <w:ind w:firstLine="561"/>
        <w:jc w:val="both"/>
        <w:rPr>
          <w:sz w:val="28"/>
          <w:szCs w:val="28"/>
        </w:rPr>
      </w:pPr>
      <w:r>
        <w:rPr>
          <w:sz w:val="28"/>
          <w:szCs w:val="28"/>
        </w:rPr>
        <w:t>- деятельность в области связи;</w:t>
      </w:r>
    </w:p>
    <w:p w:rsidR="005420DE" w:rsidRDefault="005420DE" w:rsidP="005420DE">
      <w:pPr>
        <w:ind w:firstLine="561"/>
        <w:jc w:val="both"/>
        <w:rPr>
          <w:sz w:val="28"/>
          <w:szCs w:val="28"/>
        </w:rPr>
      </w:pPr>
      <w:r>
        <w:rPr>
          <w:sz w:val="28"/>
          <w:szCs w:val="28"/>
        </w:rPr>
        <w:t>- транспортно-экспедиционная деятельность;</w:t>
      </w:r>
    </w:p>
    <w:p w:rsidR="005420DE" w:rsidRDefault="005420DE" w:rsidP="005420DE">
      <w:pPr>
        <w:ind w:firstLine="561"/>
        <w:jc w:val="both"/>
        <w:rPr>
          <w:sz w:val="28"/>
          <w:szCs w:val="28"/>
        </w:rPr>
      </w:pPr>
      <w:r>
        <w:rPr>
          <w:sz w:val="28"/>
          <w:szCs w:val="28"/>
        </w:rPr>
        <w:t>- другие виды деятельности.</w:t>
      </w:r>
    </w:p>
    <w:p w:rsidR="005420DE" w:rsidRDefault="005420DE" w:rsidP="005420DE">
      <w:pPr>
        <w:ind w:firstLine="567"/>
        <w:jc w:val="both"/>
        <w:rPr>
          <w:sz w:val="28"/>
          <w:szCs w:val="28"/>
        </w:rPr>
      </w:pPr>
      <w:r>
        <w:rPr>
          <w:sz w:val="28"/>
          <w:szCs w:val="28"/>
        </w:rPr>
        <w:t>Общий объем перевозок грузов и пассажиров в 2005 году достиг 2,133 млн.</w:t>
      </w:r>
      <w:r w:rsidR="00C86A57" w:rsidRPr="00C86A57">
        <w:rPr>
          <w:sz w:val="28"/>
          <w:szCs w:val="28"/>
        </w:rPr>
        <w:t xml:space="preserve"> </w:t>
      </w:r>
      <w:r>
        <w:rPr>
          <w:sz w:val="28"/>
          <w:szCs w:val="28"/>
        </w:rPr>
        <w:t>тонн и 135,6 тыс.чел. соответственно. После достаточно длительного спада объемов производства в последние три года происходит стабилизация и постепенное наращивание объемов перевозок грузов и пассажиров.</w:t>
      </w:r>
    </w:p>
    <w:p w:rsidR="00D905C8" w:rsidRDefault="005420DE" w:rsidP="005420DE">
      <w:pPr>
        <w:ind w:firstLine="561"/>
        <w:jc w:val="both"/>
        <w:rPr>
          <w:sz w:val="28"/>
          <w:szCs w:val="28"/>
        </w:rPr>
      </w:pPr>
      <w:r>
        <w:rPr>
          <w:sz w:val="28"/>
          <w:szCs w:val="28"/>
        </w:rPr>
        <w:t>Предприятие является самостоятельным участником внешнеэкономической деятельности, которую осуществляет в порядке, предусмотренном законодательством Республики Беларусь. Органом управления Предприятием является начальник, который назначается на должность и освобождается от должности решением Учредителя - Министерства транспорта и коммуникаций республики Беларусь. Руководитель предприятия действует на принципах единоначалия.</w:t>
      </w:r>
    </w:p>
    <w:p w:rsidR="005420DE" w:rsidRDefault="005420DE" w:rsidP="005420DE">
      <w:pPr>
        <w:ind w:firstLine="561"/>
        <w:jc w:val="both"/>
        <w:rPr>
          <w:sz w:val="28"/>
          <w:szCs w:val="28"/>
        </w:rPr>
      </w:pPr>
      <w:r>
        <w:rPr>
          <w:sz w:val="28"/>
          <w:szCs w:val="28"/>
        </w:rPr>
        <w:t xml:space="preserve"> Руководитель </w:t>
      </w:r>
      <w:r w:rsidR="00D905C8">
        <w:rPr>
          <w:sz w:val="28"/>
          <w:szCs w:val="28"/>
        </w:rPr>
        <w:t>П</w:t>
      </w:r>
      <w:r>
        <w:rPr>
          <w:sz w:val="28"/>
          <w:szCs w:val="28"/>
        </w:rPr>
        <w:t>редприятия несет ответственность за результаты работы Предприятия и выполнение обязательств перед Учредителем.</w:t>
      </w:r>
    </w:p>
    <w:p w:rsidR="005420DE" w:rsidRDefault="005420DE" w:rsidP="005420DE"/>
    <w:p w:rsidR="00F1148A" w:rsidRDefault="00F1148A" w:rsidP="00451198">
      <w:pPr>
        <w:jc w:val="both"/>
        <w:rPr>
          <w:sz w:val="28"/>
          <w:szCs w:val="28"/>
        </w:rPr>
        <w:sectPr w:rsidR="00F1148A" w:rsidSect="005420DE">
          <w:pgSz w:w="11906" w:h="16838"/>
          <w:pgMar w:top="1134" w:right="851" w:bottom="1134" w:left="1701" w:header="709" w:footer="709" w:gutter="0"/>
          <w:cols w:space="708"/>
          <w:docGrid w:linePitch="360"/>
        </w:sectPr>
      </w:pPr>
    </w:p>
    <w:p w:rsidR="00451198" w:rsidRDefault="00CD4C93" w:rsidP="00886326">
      <w:pPr>
        <w:pStyle w:val="1"/>
        <w:tabs>
          <w:tab w:val="num" w:pos="0"/>
        </w:tabs>
        <w:ind w:left="0" w:firstLine="851"/>
        <w:jc w:val="center"/>
        <w:rPr>
          <w:rFonts w:ascii="Times New Roman" w:hAnsi="Times New Roman" w:cs="Times New Roman"/>
        </w:rPr>
      </w:pPr>
      <w:bookmarkStart w:id="4" w:name="_Toc272415408"/>
      <w:bookmarkStart w:id="5" w:name="_Toc272415439"/>
      <w:r>
        <w:rPr>
          <w:rFonts w:ascii="Times New Roman" w:hAnsi="Times New Roman" w:cs="Times New Roman"/>
          <w:noProof/>
        </w:rPr>
        <w:lastRenderedPageBreak/>
        <w:pict>
          <v:group id="_x0000_s1118" style="position:absolute;left:0;text-align:left;margin-left:58.05pt;margin-top:20.7pt;width:518.8pt;height:802.3pt;z-index:251607040;mso-position-horizontal-relative:page;mso-position-vertical-relative:page" coordsize="20000,20000">
            <v:rect id="_x0000_s1119" style="position:absolute;width:20000;height:20000" filled="f" strokeweight="2pt"/>
            <v:line id="_x0000_s1120" style="position:absolute" from="1093,18949" to="1095,19989" strokeweight="2pt"/>
            <v:line id="_x0000_s1121" style="position:absolute" from="10,18941" to="19977,18942" strokeweight="2pt"/>
            <v:line id="_x0000_s1122" style="position:absolute" from="2186,18949" to="2188,19989" strokeweight="2pt"/>
            <v:line id="_x0000_s1123" style="position:absolute" from="4919,18949" to="4921,19989" strokeweight="2pt"/>
            <v:line id="_x0000_s1124" style="position:absolute" from="6557,18959" to="6559,19989" strokeweight="2pt"/>
            <v:line id="_x0000_s1125" style="position:absolute" from="7650,18949" to="7652,19979" strokeweight="2pt"/>
            <v:line id="_x0000_s1126" style="position:absolute" from="18905,18949" to="18909,19989" strokeweight="2pt"/>
            <v:line id="_x0000_s1127" style="position:absolute" from="10,19293" to="7631,19295" strokeweight="1pt"/>
            <v:line id="_x0000_s1128" style="position:absolute" from="10,19646" to="7631,19647" strokeweight="2pt"/>
            <v:line id="_x0000_s1129" style="position:absolute" from="18919,19296" to="19990,19297" strokeweight="1pt"/>
            <v:rect id="_x0000_s1130" style="position:absolute;left:54;top:19660;width:1000;height:309" filled="f" stroked="f" strokeweight=".25pt">
              <v:textbox style="mso-next-textbox:#_x0000_s1130" inset="1pt,1pt,1pt,1pt">
                <w:txbxContent>
                  <w:p w:rsidR="000743E0" w:rsidRDefault="000743E0" w:rsidP="004F52D1">
                    <w:pPr>
                      <w:pStyle w:val="a4"/>
                      <w:jc w:val="center"/>
                      <w:rPr>
                        <w:sz w:val="18"/>
                      </w:rPr>
                    </w:pPr>
                    <w:r>
                      <w:rPr>
                        <w:sz w:val="18"/>
                      </w:rPr>
                      <w:t>Изм.</w:t>
                    </w:r>
                  </w:p>
                </w:txbxContent>
              </v:textbox>
            </v:rect>
            <v:rect id="_x0000_s1131" style="position:absolute;left:1139;top:19660;width:1001;height:309" filled="f" stroked="f" strokeweight=".25pt">
              <v:textbox style="mso-next-textbox:#_x0000_s1131" inset="1pt,1pt,1pt,1pt">
                <w:txbxContent>
                  <w:p w:rsidR="000743E0" w:rsidRDefault="000743E0" w:rsidP="004F52D1">
                    <w:pPr>
                      <w:pStyle w:val="a4"/>
                      <w:jc w:val="center"/>
                      <w:rPr>
                        <w:sz w:val="18"/>
                      </w:rPr>
                    </w:pPr>
                    <w:r>
                      <w:rPr>
                        <w:sz w:val="18"/>
                      </w:rPr>
                      <w:t>Лист</w:t>
                    </w:r>
                  </w:p>
                </w:txbxContent>
              </v:textbox>
            </v:rect>
            <v:rect id="_x0000_s1132" style="position:absolute;left:2267;top:19660;width:2573;height:309" filled="f" stroked="f" strokeweight=".25pt">
              <v:textbox style="mso-next-textbox:#_x0000_s1132" inset="1pt,1pt,1pt,1pt">
                <w:txbxContent>
                  <w:p w:rsidR="000743E0" w:rsidRDefault="000743E0" w:rsidP="004F52D1">
                    <w:pPr>
                      <w:pStyle w:val="a4"/>
                      <w:jc w:val="center"/>
                      <w:rPr>
                        <w:sz w:val="18"/>
                      </w:rPr>
                    </w:pPr>
                    <w:r>
                      <w:rPr>
                        <w:sz w:val="18"/>
                      </w:rPr>
                      <w:t>№ докум.</w:t>
                    </w:r>
                  </w:p>
                </w:txbxContent>
              </v:textbox>
            </v:rect>
            <v:rect id="_x0000_s1133" style="position:absolute;left:4983;top:19660;width:1534;height:309" filled="f" stroked="f" strokeweight=".25pt">
              <v:textbox style="mso-next-textbox:#_x0000_s1133" inset="1pt,1pt,1pt,1pt">
                <w:txbxContent>
                  <w:p w:rsidR="000743E0" w:rsidRDefault="000743E0" w:rsidP="004F52D1">
                    <w:pPr>
                      <w:pStyle w:val="a4"/>
                      <w:jc w:val="center"/>
                      <w:rPr>
                        <w:sz w:val="18"/>
                      </w:rPr>
                    </w:pPr>
                    <w:r>
                      <w:rPr>
                        <w:sz w:val="18"/>
                      </w:rPr>
                      <w:t>Подпись</w:t>
                    </w:r>
                  </w:p>
                </w:txbxContent>
              </v:textbox>
            </v:rect>
            <v:rect id="_x0000_s1134" style="position:absolute;left:6604;top:19660;width:1000;height:309" filled="f" stroked="f" strokeweight=".25pt">
              <v:textbox style="mso-next-textbox:#_x0000_s1134" inset="1pt,1pt,1pt,1pt">
                <w:txbxContent>
                  <w:p w:rsidR="000743E0" w:rsidRDefault="000743E0" w:rsidP="004F52D1">
                    <w:pPr>
                      <w:pStyle w:val="a4"/>
                      <w:jc w:val="center"/>
                      <w:rPr>
                        <w:sz w:val="18"/>
                      </w:rPr>
                    </w:pPr>
                    <w:r>
                      <w:rPr>
                        <w:sz w:val="18"/>
                      </w:rPr>
                      <w:t>Дата</w:t>
                    </w:r>
                  </w:p>
                </w:txbxContent>
              </v:textbox>
            </v:rect>
            <v:rect id="_x0000_s1135" style="position:absolute;left:18949;top:18977;width:1001;height:309" filled="f" stroked="f" strokeweight=".25pt">
              <v:textbox style="mso-next-textbox:#_x0000_s1135" inset="1pt,1pt,1pt,1pt">
                <w:txbxContent>
                  <w:p w:rsidR="000743E0" w:rsidRDefault="000743E0" w:rsidP="004F52D1">
                    <w:pPr>
                      <w:pStyle w:val="a4"/>
                      <w:jc w:val="center"/>
                      <w:rPr>
                        <w:sz w:val="18"/>
                      </w:rPr>
                    </w:pPr>
                    <w:r>
                      <w:rPr>
                        <w:sz w:val="18"/>
                      </w:rPr>
                      <w:t>Лист</w:t>
                    </w:r>
                  </w:p>
                </w:txbxContent>
              </v:textbox>
            </v:rect>
            <v:rect id="_x0000_s1136" style="position:absolute;left:18949;top:19435;width:1001;height:423" filled="f" stroked="f" strokeweight=".25pt">
              <v:textbox style="mso-next-textbox:#_x0000_s1136" inset="1pt,1pt,1pt,1pt">
                <w:txbxContent>
                  <w:p w:rsidR="000743E0" w:rsidRPr="004F52D1" w:rsidRDefault="00966C3B" w:rsidP="004F52D1">
                    <w:pPr>
                      <w:pStyle w:val="a4"/>
                      <w:jc w:val="center"/>
                      <w:rPr>
                        <w:sz w:val="24"/>
                        <w:szCs w:val="24"/>
                        <w:lang w:val="ru-RU"/>
                      </w:rPr>
                    </w:pPr>
                    <w:r>
                      <w:rPr>
                        <w:sz w:val="24"/>
                        <w:szCs w:val="24"/>
                        <w:lang w:val="ru-RU"/>
                      </w:rPr>
                      <w:t>11</w:t>
                    </w:r>
                  </w:p>
                </w:txbxContent>
              </v:textbox>
            </v:rect>
            <v:rect id="_x0000_s1137" style="position:absolute;left:7745;top:19221;width:11075;height:477" filled="f" stroked="f" strokeweight=".25pt">
              <v:textbox style="mso-next-textbox:#_x0000_s1137" inset="1pt,1pt,1pt,1pt">
                <w:txbxContent>
                  <w:p w:rsidR="00546729" w:rsidRDefault="00546729" w:rsidP="00546729">
                    <w:pPr>
                      <w:pStyle w:val="a4"/>
                      <w:jc w:val="center"/>
                      <w:rPr>
                        <w:lang w:val="ru-RU"/>
                      </w:rPr>
                    </w:pPr>
                    <w:r>
                      <w:rPr>
                        <w:lang w:val="ru-RU"/>
                      </w:rPr>
                      <w:t>КП.05.ЗЭв.342.ПЗ</w:t>
                    </w:r>
                  </w:p>
                  <w:p w:rsidR="000743E0" w:rsidRPr="00546729" w:rsidRDefault="000743E0" w:rsidP="00546729"/>
                </w:txbxContent>
              </v:textbox>
            </v:rect>
            <w10:wrap anchorx="page" anchory="page"/>
            <w10:anchorlock/>
          </v:group>
        </w:pict>
      </w:r>
      <w:r w:rsidR="00F1148A" w:rsidRPr="00886326">
        <w:rPr>
          <w:rFonts w:ascii="Times New Roman" w:hAnsi="Times New Roman" w:cs="Times New Roman"/>
        </w:rPr>
        <w:t>ЗНАЧЕНИЕ АНАЛИЗА ВО ВНУТРИПРОИЗВОДСТВЕННОМ ПЛАНИРОВАНИИ</w:t>
      </w:r>
      <w:bookmarkEnd w:id="4"/>
      <w:bookmarkEnd w:id="5"/>
    </w:p>
    <w:p w:rsidR="00886326" w:rsidRPr="00886326" w:rsidRDefault="00886326" w:rsidP="00886326">
      <w:pPr>
        <w:rPr>
          <w:sz w:val="28"/>
          <w:szCs w:val="28"/>
        </w:rPr>
      </w:pPr>
    </w:p>
    <w:p w:rsidR="00F1148A" w:rsidRPr="00721A71" w:rsidRDefault="00F1148A" w:rsidP="00F1148A">
      <w:pPr>
        <w:autoSpaceDE w:val="0"/>
        <w:autoSpaceDN w:val="0"/>
        <w:adjustRightInd w:val="0"/>
        <w:spacing w:line="360" w:lineRule="exact"/>
        <w:ind w:firstLine="851"/>
        <w:jc w:val="both"/>
        <w:rPr>
          <w:rFonts w:eastAsia="Times-Roman"/>
          <w:sz w:val="28"/>
          <w:szCs w:val="28"/>
        </w:rPr>
      </w:pPr>
      <w:r w:rsidRPr="00721A71">
        <w:rPr>
          <w:rFonts w:eastAsia="Times-Roman"/>
          <w:sz w:val="28"/>
          <w:szCs w:val="28"/>
        </w:rPr>
        <w:t xml:space="preserve">В настоящее время </w:t>
      </w:r>
      <w:r w:rsidR="00F02B66" w:rsidRPr="00721A71">
        <w:rPr>
          <w:rFonts w:eastAsia="Times-Roman"/>
          <w:sz w:val="28"/>
          <w:szCs w:val="28"/>
        </w:rPr>
        <w:t>анализ хозяйственной деятельности</w:t>
      </w:r>
      <w:r w:rsidRPr="00721A71">
        <w:rPr>
          <w:rFonts w:eastAsia="Times-Roman"/>
          <w:sz w:val="28"/>
          <w:szCs w:val="28"/>
        </w:rPr>
        <w:t xml:space="preserve"> занимает важное место среди экономических наук. Его рассматривают в качестве одной из функций управления производством. Место анализа в системе управления упрощенно можно отразить схемой (рис</w:t>
      </w:r>
      <w:r w:rsidR="00F02B66" w:rsidRPr="00721A71">
        <w:rPr>
          <w:rFonts w:eastAsia="Times-Roman"/>
          <w:sz w:val="28"/>
          <w:szCs w:val="28"/>
        </w:rPr>
        <w:t>унок</w:t>
      </w:r>
      <w:r w:rsidR="00093D07">
        <w:rPr>
          <w:rFonts w:eastAsia="Times-Roman"/>
          <w:sz w:val="28"/>
          <w:szCs w:val="28"/>
        </w:rPr>
        <w:t xml:space="preserve"> 2</w:t>
      </w:r>
      <w:r w:rsidRPr="00721A71">
        <w:rPr>
          <w:rFonts w:eastAsia="Times-Roman"/>
          <w:sz w:val="28"/>
          <w:szCs w:val="28"/>
        </w:rPr>
        <w:t>).</w:t>
      </w:r>
    </w:p>
    <w:p w:rsidR="00F02B66" w:rsidRDefault="00F02B66" w:rsidP="00F1148A">
      <w:pPr>
        <w:autoSpaceDE w:val="0"/>
        <w:autoSpaceDN w:val="0"/>
        <w:adjustRightInd w:val="0"/>
        <w:spacing w:line="360" w:lineRule="exact"/>
        <w:ind w:firstLine="851"/>
        <w:jc w:val="both"/>
        <w:rPr>
          <w:rFonts w:eastAsia="Times-Roman" w:cs="Times-Roman"/>
          <w:sz w:val="28"/>
          <w:szCs w:val="28"/>
        </w:rPr>
      </w:pPr>
    </w:p>
    <w:p w:rsidR="00F02B66" w:rsidRDefault="00CD4C93" w:rsidP="00F1148A">
      <w:pPr>
        <w:autoSpaceDE w:val="0"/>
        <w:autoSpaceDN w:val="0"/>
        <w:adjustRightInd w:val="0"/>
        <w:spacing w:line="360" w:lineRule="exact"/>
        <w:ind w:firstLine="851"/>
        <w:jc w:val="both"/>
        <w:rPr>
          <w:rFonts w:eastAsia="Times-Roman" w:cs="Times-Roman"/>
          <w:sz w:val="28"/>
          <w:szCs w:val="28"/>
        </w:rPr>
      </w:pPr>
      <w:r>
        <w:rPr>
          <w:rFonts w:eastAsia="Times-Roman" w:cs="Times-Roman"/>
          <w:noProof/>
          <w:sz w:val="28"/>
          <w:szCs w:val="28"/>
        </w:rPr>
        <w:pict>
          <v:rect id="_x0000_s1144" style="position:absolute;left:0;text-align:left;margin-left:324pt;margin-top:9pt;width:117pt;height:45pt;z-index:251601920" stroked="f">
            <v:textbox style="mso-next-textbox:#_x0000_s1144">
              <w:txbxContent>
                <w:p w:rsidR="000743E0" w:rsidRDefault="000743E0" w:rsidP="003B3FE9">
                  <w:pPr>
                    <w:jc w:val="center"/>
                  </w:pPr>
                  <w:r>
                    <w:t>Продукция, услуги и пр.</w:t>
                  </w:r>
                </w:p>
              </w:txbxContent>
            </v:textbox>
          </v:rect>
        </w:pict>
      </w:r>
      <w:r>
        <w:rPr>
          <w:rFonts w:eastAsia="Times-Roman" w:cs="Times-Roman"/>
          <w:noProof/>
          <w:sz w:val="28"/>
          <w:szCs w:val="28"/>
        </w:rPr>
        <w:pict>
          <v:rect id="_x0000_s1143" style="position:absolute;left:0;text-align:left;margin-left:36pt;margin-top:9pt;width:117pt;height:27pt;z-index:251611136" stroked="f">
            <v:textbox style="mso-next-textbox:#_x0000_s1143">
              <w:txbxContent>
                <w:p w:rsidR="000743E0" w:rsidRDefault="000743E0" w:rsidP="003B3FE9">
                  <w:pPr>
                    <w:jc w:val="center"/>
                  </w:pPr>
                  <w:r>
                    <w:t>Ресурсы</w:t>
                  </w:r>
                </w:p>
              </w:txbxContent>
            </v:textbox>
          </v:rect>
        </w:pict>
      </w:r>
      <w:r>
        <w:rPr>
          <w:rFonts w:eastAsia="Times-Roman" w:cs="Times-Roman"/>
          <w:noProof/>
          <w:sz w:val="28"/>
          <w:szCs w:val="28"/>
        </w:rPr>
        <w:pict>
          <v:rect id="_x0000_s1140" style="position:absolute;left:0;text-align:left;margin-left:162pt;margin-top:9pt;width:153pt;height:54pt;z-index:251608064">
            <v:textbox style="mso-next-textbox:#_x0000_s1140">
              <w:txbxContent>
                <w:p w:rsidR="000743E0" w:rsidRDefault="000743E0" w:rsidP="00F02B66">
                  <w:pPr>
                    <w:jc w:val="center"/>
                  </w:pPr>
                  <w:r>
                    <w:t>Управляемая система (производство и другая деятельность)</w:t>
                  </w:r>
                </w:p>
              </w:txbxContent>
            </v:textbox>
          </v:rect>
        </w:pict>
      </w:r>
    </w:p>
    <w:p w:rsidR="00F02B66" w:rsidRDefault="00F02B66" w:rsidP="00F1148A">
      <w:pPr>
        <w:autoSpaceDE w:val="0"/>
        <w:autoSpaceDN w:val="0"/>
        <w:adjustRightInd w:val="0"/>
        <w:spacing w:line="360" w:lineRule="exact"/>
        <w:ind w:firstLine="851"/>
        <w:jc w:val="both"/>
        <w:rPr>
          <w:rFonts w:eastAsia="Times-Roman" w:cs="Times-Roman"/>
          <w:sz w:val="28"/>
          <w:szCs w:val="28"/>
        </w:rPr>
      </w:pPr>
    </w:p>
    <w:p w:rsidR="00F02B66" w:rsidRDefault="00CD4C93" w:rsidP="00F1148A">
      <w:pPr>
        <w:autoSpaceDE w:val="0"/>
        <w:autoSpaceDN w:val="0"/>
        <w:adjustRightInd w:val="0"/>
        <w:spacing w:line="360" w:lineRule="exact"/>
        <w:ind w:firstLine="851"/>
        <w:jc w:val="both"/>
        <w:rPr>
          <w:rFonts w:eastAsia="Times-Roman" w:cs="Times-Roman"/>
          <w:sz w:val="28"/>
          <w:szCs w:val="28"/>
        </w:rPr>
      </w:pPr>
      <w:r>
        <w:rPr>
          <w:rFonts w:eastAsia="Times-Roman" w:cs="Times-Roman"/>
          <w:noProof/>
          <w:sz w:val="28"/>
          <w:szCs w:val="28"/>
        </w:rPr>
        <w:pict>
          <v:line id="_x0000_s1142" style="position:absolute;left:0;text-align:left;z-index:251610112" from="315pt,9pt" to="459pt,9pt">
            <v:stroke endarrow="block"/>
          </v:line>
        </w:pict>
      </w:r>
      <w:r>
        <w:rPr>
          <w:rFonts w:eastAsia="Times-Roman" w:cs="Times-Roman"/>
          <w:noProof/>
          <w:sz w:val="28"/>
          <w:szCs w:val="28"/>
        </w:rPr>
        <w:pict>
          <v:line id="_x0000_s1141" style="position:absolute;left:0;text-align:left;z-index:251609088" from="18pt,9pt" to="162pt,9pt">
            <v:stroke endarrow="block"/>
          </v:line>
        </w:pict>
      </w:r>
    </w:p>
    <w:p w:rsidR="00F02B66" w:rsidRDefault="00CD4C93" w:rsidP="00F1148A">
      <w:pPr>
        <w:autoSpaceDE w:val="0"/>
        <w:autoSpaceDN w:val="0"/>
        <w:adjustRightInd w:val="0"/>
        <w:spacing w:line="360" w:lineRule="exact"/>
        <w:ind w:firstLine="851"/>
        <w:jc w:val="both"/>
        <w:rPr>
          <w:rFonts w:eastAsia="Times-Roman" w:cs="Times-Roman"/>
          <w:sz w:val="28"/>
          <w:szCs w:val="28"/>
        </w:rPr>
      </w:pPr>
      <w:r>
        <w:rPr>
          <w:rFonts w:eastAsia="Times-Roman" w:cs="Times-Roman"/>
          <w:noProof/>
          <w:sz w:val="28"/>
          <w:szCs w:val="28"/>
        </w:rPr>
        <w:pict>
          <v:line id="_x0000_s1151" style="position:absolute;left:0;text-align:left;z-index:251616256" from="234pt,9pt" to="234pt,81pt"/>
        </w:pict>
      </w:r>
    </w:p>
    <w:p w:rsidR="00F02B66" w:rsidRDefault="00F02B66" w:rsidP="00F1148A">
      <w:pPr>
        <w:autoSpaceDE w:val="0"/>
        <w:autoSpaceDN w:val="0"/>
        <w:adjustRightInd w:val="0"/>
        <w:spacing w:line="360" w:lineRule="exact"/>
        <w:ind w:firstLine="851"/>
        <w:jc w:val="both"/>
        <w:rPr>
          <w:rFonts w:eastAsia="Times-Roman" w:cs="Times-Roman"/>
          <w:sz w:val="28"/>
          <w:szCs w:val="28"/>
        </w:rPr>
      </w:pPr>
    </w:p>
    <w:p w:rsidR="00F02B66" w:rsidRDefault="00CD4C93" w:rsidP="00F1148A">
      <w:pPr>
        <w:autoSpaceDE w:val="0"/>
        <w:autoSpaceDN w:val="0"/>
        <w:adjustRightInd w:val="0"/>
        <w:spacing w:line="360" w:lineRule="exact"/>
        <w:ind w:firstLine="851"/>
        <w:jc w:val="both"/>
        <w:rPr>
          <w:rFonts w:eastAsia="Times-Roman" w:cs="Times-Roman"/>
          <w:sz w:val="28"/>
          <w:szCs w:val="28"/>
        </w:rPr>
      </w:pPr>
      <w:r>
        <w:rPr>
          <w:rFonts w:eastAsia="Times-Roman" w:cs="Times-Roman"/>
          <w:noProof/>
          <w:sz w:val="28"/>
          <w:szCs w:val="28"/>
        </w:rPr>
        <w:pict>
          <v:line id="_x0000_s1164" style="position:absolute;left:0;text-align:left;z-index:251622400" from="468pt,9pt" to="468pt,180pt"/>
        </w:pict>
      </w:r>
      <w:r>
        <w:rPr>
          <w:rFonts w:eastAsia="Times-Roman" w:cs="Times-Roman"/>
          <w:noProof/>
          <w:sz w:val="28"/>
          <w:szCs w:val="28"/>
        </w:rPr>
        <w:pict>
          <v:line id="_x0000_s1162" style="position:absolute;left:0;text-align:left;z-index:251620352" from="18pt,9pt" to="18pt,180pt"/>
        </w:pict>
      </w:r>
      <w:r>
        <w:rPr>
          <w:rFonts w:eastAsia="Times-Roman" w:cs="Times-Roman"/>
          <w:noProof/>
          <w:sz w:val="28"/>
          <w:szCs w:val="28"/>
        </w:rPr>
        <w:pict>
          <v:line id="_x0000_s1161" style="position:absolute;left:0;text-align:left;z-index:251619328" from="18pt,9pt" to="468pt,9pt"/>
        </w:pict>
      </w:r>
    </w:p>
    <w:p w:rsidR="00F02B66" w:rsidRPr="00A76136" w:rsidRDefault="008675EC" w:rsidP="008675EC">
      <w:pPr>
        <w:autoSpaceDE w:val="0"/>
        <w:autoSpaceDN w:val="0"/>
        <w:adjustRightInd w:val="0"/>
        <w:spacing w:line="360" w:lineRule="exact"/>
        <w:ind w:left="2689" w:firstLine="851"/>
        <w:jc w:val="both"/>
        <w:rPr>
          <w:rFonts w:eastAsia="Times-Roman" w:cs="Times-Roman"/>
        </w:rPr>
      </w:pPr>
      <w:r w:rsidRPr="00A76136">
        <w:rPr>
          <w:rFonts w:eastAsia="Times-Roman" w:cs="Times-Roman"/>
        </w:rPr>
        <w:t>Управляющая система</w:t>
      </w:r>
      <w:r w:rsidRPr="00A76136">
        <w:rPr>
          <w:rFonts w:eastAsia="Times-Roman" w:cs="Times-Roman"/>
        </w:rPr>
        <w:tab/>
      </w:r>
    </w:p>
    <w:p w:rsidR="00F02B66" w:rsidRDefault="00CD4C93" w:rsidP="00F1148A">
      <w:pPr>
        <w:autoSpaceDE w:val="0"/>
        <w:autoSpaceDN w:val="0"/>
        <w:adjustRightInd w:val="0"/>
        <w:spacing w:line="360" w:lineRule="exact"/>
        <w:ind w:firstLine="851"/>
        <w:jc w:val="both"/>
        <w:rPr>
          <w:rFonts w:eastAsia="Times-Roman" w:cs="Times-Roman"/>
          <w:sz w:val="28"/>
          <w:szCs w:val="28"/>
        </w:rPr>
      </w:pPr>
      <w:r>
        <w:rPr>
          <w:rFonts w:eastAsia="Times-Roman" w:cs="Times-Roman"/>
          <w:noProof/>
          <w:sz w:val="28"/>
          <w:szCs w:val="28"/>
        </w:rPr>
        <w:pict>
          <v:line id="_x0000_s1156" style="position:absolute;left:0;text-align:left;z-index:251597824" from="405pt,9pt" to="405pt,117pt"/>
        </w:pict>
      </w:r>
      <w:r>
        <w:rPr>
          <w:rFonts w:eastAsia="Times-Roman" w:cs="Times-Roman"/>
          <w:noProof/>
          <w:sz w:val="28"/>
          <w:szCs w:val="28"/>
        </w:rPr>
        <w:pict>
          <v:line id="_x0000_s1155" style="position:absolute;left:0;text-align:left;z-index:251598848" from="4in,9pt" to="4in,117pt"/>
        </w:pict>
      </w:r>
      <w:r>
        <w:rPr>
          <w:rFonts w:eastAsia="Times-Roman" w:cs="Times-Roman"/>
          <w:noProof/>
          <w:sz w:val="28"/>
          <w:szCs w:val="28"/>
        </w:rPr>
        <w:pict>
          <v:line id="_x0000_s1154" style="position:absolute;left:0;text-align:left;z-index:251599872" from="180pt,9pt" to="180pt,117pt"/>
        </w:pict>
      </w:r>
      <w:r>
        <w:rPr>
          <w:rFonts w:eastAsia="Times-Roman" w:cs="Times-Roman"/>
          <w:noProof/>
          <w:sz w:val="28"/>
          <w:szCs w:val="28"/>
        </w:rPr>
        <w:pict>
          <v:line id="_x0000_s1153" style="position:absolute;left:0;text-align:left;z-index:251600896" from="1in,9pt" to="1in,117pt"/>
        </w:pict>
      </w:r>
      <w:r>
        <w:rPr>
          <w:rFonts w:eastAsia="Times-Roman" w:cs="Times-Roman"/>
          <w:noProof/>
          <w:sz w:val="28"/>
          <w:szCs w:val="28"/>
        </w:rPr>
        <w:pict>
          <v:line id="_x0000_s1152" style="position:absolute;left:0;text-align:left;z-index:251617280" from="1in,9pt" to="405pt,9pt"/>
        </w:pict>
      </w:r>
    </w:p>
    <w:p w:rsidR="00F02B66" w:rsidRDefault="00F02B66" w:rsidP="00F1148A">
      <w:pPr>
        <w:autoSpaceDE w:val="0"/>
        <w:autoSpaceDN w:val="0"/>
        <w:adjustRightInd w:val="0"/>
        <w:spacing w:line="360" w:lineRule="exact"/>
        <w:ind w:firstLine="851"/>
        <w:jc w:val="both"/>
        <w:rPr>
          <w:rFonts w:eastAsia="Times-Roman" w:cs="Times-Roman"/>
          <w:sz w:val="28"/>
          <w:szCs w:val="28"/>
        </w:rPr>
      </w:pPr>
    </w:p>
    <w:p w:rsidR="00F02B66" w:rsidRDefault="00CD4C93" w:rsidP="00F1148A">
      <w:pPr>
        <w:autoSpaceDE w:val="0"/>
        <w:autoSpaceDN w:val="0"/>
        <w:adjustRightInd w:val="0"/>
        <w:spacing w:line="360" w:lineRule="exact"/>
        <w:ind w:firstLine="851"/>
        <w:jc w:val="both"/>
        <w:rPr>
          <w:rFonts w:eastAsia="Times-Roman" w:cs="Times-Roman"/>
          <w:sz w:val="28"/>
          <w:szCs w:val="28"/>
        </w:rPr>
      </w:pPr>
      <w:r>
        <w:rPr>
          <w:rFonts w:eastAsia="Times-Roman" w:cs="Times-Roman"/>
          <w:noProof/>
          <w:sz w:val="28"/>
          <w:szCs w:val="28"/>
        </w:rPr>
        <w:pict>
          <v:rect id="_x0000_s1148" style="position:absolute;left:0;text-align:left;margin-left:2in;margin-top:0;width:81pt;height:54pt;z-index:251613184">
            <v:textbox>
              <w:txbxContent>
                <w:p w:rsidR="000743E0" w:rsidRDefault="000743E0" w:rsidP="00884C28">
                  <w:pPr>
                    <w:jc w:val="center"/>
                  </w:pPr>
                  <w:r>
                    <w:t>Учет</w:t>
                  </w:r>
                </w:p>
              </w:txbxContent>
            </v:textbox>
          </v:rect>
        </w:pict>
      </w:r>
      <w:r>
        <w:rPr>
          <w:rFonts w:eastAsia="Times-Roman" w:cs="Times-Roman"/>
          <w:noProof/>
          <w:sz w:val="28"/>
          <w:szCs w:val="28"/>
        </w:rPr>
        <w:pict>
          <v:rect id="_x0000_s1149" style="position:absolute;left:0;text-align:left;margin-left:252pt;margin-top:0;width:81pt;height:54pt;z-index:251614208">
            <v:textbox>
              <w:txbxContent>
                <w:p w:rsidR="000743E0" w:rsidRDefault="000743E0" w:rsidP="00884C28">
                  <w:pPr>
                    <w:jc w:val="center"/>
                  </w:pPr>
                  <w:r>
                    <w:t>Анализ</w:t>
                  </w:r>
                </w:p>
              </w:txbxContent>
            </v:textbox>
          </v:rect>
        </w:pict>
      </w:r>
      <w:r>
        <w:rPr>
          <w:rFonts w:eastAsia="Times-Roman" w:cs="Times-Roman"/>
          <w:noProof/>
          <w:sz w:val="28"/>
          <w:szCs w:val="28"/>
        </w:rPr>
        <w:pict>
          <v:rect id="_x0000_s1150" style="position:absolute;left:0;text-align:left;margin-left:5in;margin-top:0;width:81pt;height:54pt;z-index:251615232">
            <v:textbox>
              <w:txbxContent>
                <w:p w:rsidR="000743E0" w:rsidRDefault="000743E0" w:rsidP="00884C28">
                  <w:pPr>
                    <w:jc w:val="center"/>
                  </w:pPr>
                  <w:r>
                    <w:t>Управленче-ское решение</w:t>
                  </w:r>
                </w:p>
              </w:txbxContent>
            </v:textbox>
          </v:rect>
        </w:pict>
      </w:r>
      <w:r>
        <w:rPr>
          <w:rFonts w:eastAsia="Times-Roman" w:cs="Times-Roman"/>
          <w:noProof/>
          <w:sz w:val="28"/>
          <w:szCs w:val="28"/>
        </w:rPr>
        <w:pict>
          <v:rect id="_x0000_s1147" style="position:absolute;left:0;text-align:left;margin-left:36pt;margin-top:0;width:81pt;height:54pt;z-index:251612160">
            <v:textbox>
              <w:txbxContent>
                <w:p w:rsidR="000743E0" w:rsidRDefault="000743E0" w:rsidP="00884C28">
                  <w:pPr>
                    <w:jc w:val="center"/>
                  </w:pPr>
                  <w:r>
                    <w:t>Плани-</w:t>
                  </w:r>
                </w:p>
                <w:p w:rsidR="000743E0" w:rsidRDefault="000743E0" w:rsidP="00884C28">
                  <w:pPr>
                    <w:jc w:val="center"/>
                  </w:pPr>
                  <w:r>
                    <w:t>рование</w:t>
                  </w:r>
                </w:p>
              </w:txbxContent>
            </v:textbox>
          </v:rect>
        </w:pict>
      </w:r>
    </w:p>
    <w:p w:rsidR="00F02B66" w:rsidRDefault="00F02B66" w:rsidP="00F1148A">
      <w:pPr>
        <w:autoSpaceDE w:val="0"/>
        <w:autoSpaceDN w:val="0"/>
        <w:adjustRightInd w:val="0"/>
        <w:spacing w:line="360" w:lineRule="exact"/>
        <w:ind w:firstLine="851"/>
        <w:jc w:val="both"/>
        <w:rPr>
          <w:rFonts w:eastAsia="Times-Roman" w:cs="Times-Roman"/>
          <w:sz w:val="28"/>
          <w:szCs w:val="28"/>
        </w:rPr>
      </w:pPr>
    </w:p>
    <w:p w:rsidR="00F02B66" w:rsidRDefault="00F02B66" w:rsidP="00F1148A">
      <w:pPr>
        <w:autoSpaceDE w:val="0"/>
        <w:autoSpaceDN w:val="0"/>
        <w:adjustRightInd w:val="0"/>
        <w:spacing w:line="360" w:lineRule="exact"/>
        <w:ind w:firstLine="851"/>
        <w:jc w:val="both"/>
        <w:rPr>
          <w:rFonts w:eastAsia="Times-Roman" w:cs="Times-Roman"/>
          <w:sz w:val="28"/>
          <w:szCs w:val="28"/>
        </w:rPr>
      </w:pPr>
    </w:p>
    <w:p w:rsidR="00F02B66" w:rsidRDefault="00F02B66" w:rsidP="00F1148A">
      <w:pPr>
        <w:autoSpaceDE w:val="0"/>
        <w:autoSpaceDN w:val="0"/>
        <w:adjustRightInd w:val="0"/>
        <w:spacing w:line="360" w:lineRule="exact"/>
        <w:ind w:firstLine="851"/>
        <w:jc w:val="both"/>
        <w:rPr>
          <w:rFonts w:eastAsia="Times-Roman" w:cs="Times-Roman"/>
          <w:sz w:val="28"/>
          <w:szCs w:val="28"/>
        </w:rPr>
      </w:pPr>
    </w:p>
    <w:p w:rsidR="00F02B66" w:rsidRDefault="00CD4C93" w:rsidP="00F1148A">
      <w:pPr>
        <w:autoSpaceDE w:val="0"/>
        <w:autoSpaceDN w:val="0"/>
        <w:adjustRightInd w:val="0"/>
        <w:spacing w:line="360" w:lineRule="exact"/>
        <w:ind w:firstLine="851"/>
        <w:jc w:val="both"/>
        <w:rPr>
          <w:rFonts w:eastAsia="Times-Roman" w:cs="Times-Roman"/>
          <w:sz w:val="28"/>
          <w:szCs w:val="28"/>
        </w:rPr>
      </w:pPr>
      <w:r>
        <w:rPr>
          <w:rFonts w:eastAsia="Times-Roman" w:cs="Times-Roman"/>
          <w:noProof/>
          <w:sz w:val="28"/>
          <w:szCs w:val="28"/>
        </w:rPr>
        <w:pict>
          <v:line id="_x0000_s1160" style="position:absolute;left:0;text-align:left;z-index:251618304" from="1in,9pt" to="405pt,9pt"/>
        </w:pict>
      </w:r>
    </w:p>
    <w:p w:rsidR="00F02B66" w:rsidRDefault="00F02B66" w:rsidP="00F1148A">
      <w:pPr>
        <w:autoSpaceDE w:val="0"/>
        <w:autoSpaceDN w:val="0"/>
        <w:adjustRightInd w:val="0"/>
        <w:spacing w:line="360" w:lineRule="exact"/>
        <w:ind w:firstLine="851"/>
        <w:jc w:val="both"/>
        <w:rPr>
          <w:rFonts w:eastAsia="Times-Roman" w:cs="Times-Roman"/>
          <w:sz w:val="28"/>
          <w:szCs w:val="28"/>
        </w:rPr>
      </w:pPr>
    </w:p>
    <w:p w:rsidR="00F02B66" w:rsidRPr="003E191F" w:rsidRDefault="00CD4C93" w:rsidP="003E191F">
      <w:pPr>
        <w:autoSpaceDE w:val="0"/>
        <w:autoSpaceDN w:val="0"/>
        <w:adjustRightInd w:val="0"/>
        <w:spacing w:before="120" w:after="120" w:line="360" w:lineRule="exact"/>
        <w:ind w:firstLine="851"/>
        <w:jc w:val="center"/>
        <w:rPr>
          <w:rFonts w:eastAsia="Times-Roman" w:cs="Times-Roman"/>
        </w:rPr>
      </w:pPr>
      <w:r>
        <w:rPr>
          <w:rFonts w:eastAsia="Times-Roman" w:cs="Times-Roman"/>
          <w:noProof/>
        </w:rPr>
        <w:pict>
          <v:line id="_x0000_s1163" style="position:absolute;left:0;text-align:left;z-index:251621376" from="18pt,0" to="468pt,0"/>
        </w:pict>
      </w:r>
      <w:r w:rsidR="00697161">
        <w:rPr>
          <w:rFonts w:eastAsia="Times-Roman" w:cs="Times-Roman"/>
        </w:rPr>
        <w:t>Рисунок 2</w:t>
      </w:r>
      <w:r w:rsidR="003E191F" w:rsidRPr="003E191F">
        <w:rPr>
          <w:rFonts w:eastAsia="Times-Roman" w:cs="Times-Roman"/>
        </w:rPr>
        <w:t xml:space="preserve"> – </w:t>
      </w:r>
      <w:r w:rsidR="003E191F" w:rsidRPr="003E191F">
        <w:rPr>
          <w:rFonts w:eastAsia="Times-Roman" w:cs="Times-Roman"/>
          <w:b/>
        </w:rPr>
        <w:t>Место экономического анализа в системе управления</w:t>
      </w:r>
    </w:p>
    <w:p w:rsidR="00F1148A" w:rsidRPr="00721A71" w:rsidRDefault="00F1148A" w:rsidP="00F1148A">
      <w:pPr>
        <w:autoSpaceDE w:val="0"/>
        <w:autoSpaceDN w:val="0"/>
        <w:adjustRightInd w:val="0"/>
        <w:spacing w:line="360" w:lineRule="exact"/>
        <w:ind w:firstLine="851"/>
        <w:jc w:val="both"/>
        <w:rPr>
          <w:rFonts w:eastAsia="Times-Roman"/>
          <w:sz w:val="28"/>
          <w:szCs w:val="28"/>
        </w:rPr>
      </w:pPr>
      <w:r w:rsidRPr="00721A71">
        <w:rPr>
          <w:rFonts w:eastAsia="Times-Roman"/>
          <w:sz w:val="28"/>
          <w:szCs w:val="28"/>
        </w:rPr>
        <w:t>Известно, что система управления состоит из следующих взаимосвязанных функций: планирования, учета, анализа и принятия- управленческих решений.</w:t>
      </w:r>
    </w:p>
    <w:p w:rsidR="00F1148A" w:rsidRPr="00721A71" w:rsidRDefault="00F1148A" w:rsidP="00F1148A">
      <w:pPr>
        <w:autoSpaceDE w:val="0"/>
        <w:autoSpaceDN w:val="0"/>
        <w:adjustRightInd w:val="0"/>
        <w:spacing w:line="360" w:lineRule="exact"/>
        <w:ind w:firstLine="851"/>
        <w:jc w:val="both"/>
        <w:rPr>
          <w:rFonts w:eastAsia="Times-Roman"/>
          <w:sz w:val="28"/>
          <w:szCs w:val="28"/>
        </w:rPr>
      </w:pPr>
      <w:r w:rsidRPr="00721A71">
        <w:rPr>
          <w:rFonts w:eastAsia="Times-BoldItalic"/>
          <w:bCs/>
          <w:iCs/>
          <w:sz w:val="28"/>
          <w:szCs w:val="28"/>
        </w:rPr>
        <w:t>Планирование</w:t>
      </w:r>
      <w:r w:rsidRPr="00721A71">
        <w:rPr>
          <w:rFonts w:eastAsia="Times-BoldItalic"/>
          <w:b/>
          <w:bCs/>
          <w:i/>
          <w:iCs/>
          <w:sz w:val="28"/>
          <w:szCs w:val="28"/>
        </w:rPr>
        <w:t xml:space="preserve"> </w:t>
      </w:r>
      <w:r w:rsidRPr="00721A71">
        <w:rPr>
          <w:rFonts w:eastAsia="Times-Roman"/>
          <w:sz w:val="28"/>
          <w:szCs w:val="28"/>
        </w:rPr>
        <w:t>представляет очень важную функцию в системе управления производством на предприятии. С его помощью определяются направление и содержание деятельности предприятия, его структурных подразделений и отдельных работников. Главной задачей планирования является обеспечение планомерности развития экономики предприятия и деятельности каждого его члена, определение путей достижения лучших конечных результатов производства.</w:t>
      </w:r>
    </w:p>
    <w:p w:rsidR="00F1148A" w:rsidRPr="00886326" w:rsidRDefault="00F1148A" w:rsidP="00886326">
      <w:pPr>
        <w:autoSpaceDE w:val="0"/>
        <w:autoSpaceDN w:val="0"/>
        <w:adjustRightInd w:val="0"/>
        <w:spacing w:line="360" w:lineRule="exact"/>
        <w:ind w:firstLine="851"/>
        <w:jc w:val="both"/>
        <w:rPr>
          <w:rFonts w:eastAsia="Times-Roman"/>
          <w:sz w:val="28"/>
          <w:szCs w:val="28"/>
        </w:rPr>
      </w:pPr>
      <w:r w:rsidRPr="00886326">
        <w:rPr>
          <w:rFonts w:eastAsia="Times-Roman"/>
          <w:sz w:val="28"/>
          <w:szCs w:val="28"/>
        </w:rPr>
        <w:t xml:space="preserve">Для управления производством нужно иметь полную и правдивую информацию о ходе производственного процесса и выполнении планов. Поэтому </w:t>
      </w:r>
      <w:r w:rsidRPr="00886326">
        <w:rPr>
          <w:rFonts w:eastAsia="Times-BoldItalic"/>
          <w:bCs/>
          <w:iCs/>
          <w:sz w:val="28"/>
          <w:szCs w:val="28"/>
        </w:rPr>
        <w:t>одной из функций управл</w:t>
      </w:r>
      <w:r w:rsidR="00872184">
        <w:rPr>
          <w:rFonts w:eastAsia="Times-BoldItalic"/>
          <w:bCs/>
          <w:iCs/>
          <w:sz w:val="28"/>
          <w:szCs w:val="28"/>
        </w:rPr>
        <w:t>е</w:t>
      </w:r>
      <w:r w:rsidRPr="00886326">
        <w:rPr>
          <w:rFonts w:eastAsia="Times-BoldItalic"/>
          <w:bCs/>
          <w:iCs/>
          <w:sz w:val="28"/>
          <w:szCs w:val="28"/>
        </w:rPr>
        <w:t>ния производством является учет.</w:t>
      </w:r>
      <w:r w:rsidRPr="00886326">
        <w:rPr>
          <w:rFonts w:eastAsia="Times-BoldItalic"/>
          <w:b/>
          <w:bCs/>
          <w:i/>
          <w:iCs/>
          <w:sz w:val="28"/>
          <w:szCs w:val="28"/>
        </w:rPr>
        <w:t xml:space="preserve"> </w:t>
      </w:r>
      <w:r w:rsidRPr="00886326">
        <w:rPr>
          <w:rFonts w:eastAsia="Times-Roman"/>
          <w:sz w:val="28"/>
          <w:szCs w:val="28"/>
        </w:rPr>
        <w:t xml:space="preserve">Он обеспечивает постоянный сбор, систематизацию и обобщение данных, </w:t>
      </w:r>
      <w:r w:rsidRPr="00886326">
        <w:rPr>
          <w:rFonts w:eastAsia="Times-Roman"/>
          <w:sz w:val="28"/>
          <w:szCs w:val="28"/>
        </w:rPr>
        <w:lastRenderedPageBreak/>
        <w:t>необходимых для управления производством и контроля за ходом выполнения планов и производственных процессов.</w:t>
      </w:r>
    </w:p>
    <w:p w:rsidR="00F1148A" w:rsidRPr="00886326" w:rsidRDefault="00F1148A" w:rsidP="00886326">
      <w:pPr>
        <w:autoSpaceDE w:val="0"/>
        <w:autoSpaceDN w:val="0"/>
        <w:adjustRightInd w:val="0"/>
        <w:spacing w:line="360" w:lineRule="exact"/>
        <w:ind w:firstLine="851"/>
        <w:jc w:val="both"/>
        <w:rPr>
          <w:rFonts w:eastAsia="Times-Roman"/>
          <w:sz w:val="28"/>
          <w:szCs w:val="28"/>
        </w:rPr>
      </w:pPr>
      <w:r w:rsidRPr="00886326">
        <w:rPr>
          <w:rFonts w:eastAsia="Times-Roman"/>
          <w:sz w:val="28"/>
          <w:szCs w:val="28"/>
        </w:rPr>
        <w:t xml:space="preserve">Однако для управления производством нужно иметь представление не только о ходе выполнения плана, результатах хозяйственной деятельности, но и о тенденциях и характере происходящих изменений в экономике предприятия. </w:t>
      </w:r>
      <w:r w:rsidRPr="00886326">
        <w:rPr>
          <w:rFonts w:eastAsia="Times-Italic"/>
          <w:iCs/>
          <w:sz w:val="28"/>
          <w:szCs w:val="28"/>
        </w:rPr>
        <w:t xml:space="preserve">Осмысление, </w:t>
      </w:r>
      <w:r w:rsidRPr="00886326">
        <w:rPr>
          <w:rFonts w:eastAsia="Times-BoldItalic"/>
          <w:bCs/>
          <w:iCs/>
          <w:sz w:val="28"/>
          <w:szCs w:val="28"/>
        </w:rPr>
        <w:t xml:space="preserve">понимание информации достигаются с помощью экономического анализа. </w:t>
      </w:r>
      <w:r w:rsidRPr="00886326">
        <w:rPr>
          <w:rFonts w:eastAsia="Times-Roman"/>
          <w:sz w:val="28"/>
          <w:szCs w:val="28"/>
        </w:rPr>
        <w:t>Он является связующим звеном между учетом и принятием управленческих решений. В процессе анализа</w:t>
      </w:r>
      <w:r w:rsidR="00081D8B" w:rsidRPr="00886326">
        <w:rPr>
          <w:rFonts w:eastAsia="Times-Roman"/>
          <w:sz w:val="28"/>
          <w:szCs w:val="28"/>
        </w:rPr>
        <w:t xml:space="preserve"> </w:t>
      </w:r>
      <w:r w:rsidRPr="00886326">
        <w:rPr>
          <w:rFonts w:eastAsia="Times-Roman"/>
          <w:sz w:val="28"/>
          <w:szCs w:val="28"/>
        </w:rPr>
        <w:t>первичная информация проходит аналитическую обработку:</w:t>
      </w:r>
    </w:p>
    <w:p w:rsidR="00081D8B" w:rsidRPr="00886326" w:rsidRDefault="00F1148A" w:rsidP="00886326">
      <w:pPr>
        <w:numPr>
          <w:ilvl w:val="0"/>
          <w:numId w:val="4"/>
        </w:numPr>
        <w:autoSpaceDE w:val="0"/>
        <w:autoSpaceDN w:val="0"/>
        <w:adjustRightInd w:val="0"/>
        <w:spacing w:line="360" w:lineRule="exact"/>
        <w:jc w:val="both"/>
        <w:rPr>
          <w:rFonts w:eastAsia="Times-Roman"/>
          <w:sz w:val="28"/>
          <w:szCs w:val="28"/>
        </w:rPr>
      </w:pPr>
      <w:r w:rsidRPr="00886326">
        <w:rPr>
          <w:rFonts w:eastAsia="Times-Roman"/>
          <w:sz w:val="28"/>
          <w:szCs w:val="28"/>
        </w:rPr>
        <w:t>проводится сравнение достигнутых результатов деятельности</w:t>
      </w:r>
      <w:r w:rsidR="00081D8B" w:rsidRPr="00886326">
        <w:rPr>
          <w:rFonts w:eastAsia="Times-Roman"/>
          <w:sz w:val="28"/>
          <w:szCs w:val="28"/>
        </w:rPr>
        <w:t xml:space="preserve"> </w:t>
      </w:r>
      <w:r w:rsidRPr="00886326">
        <w:rPr>
          <w:rFonts w:eastAsia="Times-Roman"/>
          <w:sz w:val="28"/>
          <w:szCs w:val="28"/>
        </w:rPr>
        <w:t xml:space="preserve">с данными за прошлые отрезки времени, с показателями предприятий и среднеотраслевыми; </w:t>
      </w:r>
    </w:p>
    <w:p w:rsidR="00081D8B" w:rsidRPr="00886326" w:rsidRDefault="00F1148A" w:rsidP="00886326">
      <w:pPr>
        <w:numPr>
          <w:ilvl w:val="0"/>
          <w:numId w:val="4"/>
        </w:numPr>
        <w:autoSpaceDE w:val="0"/>
        <w:autoSpaceDN w:val="0"/>
        <w:adjustRightInd w:val="0"/>
        <w:spacing w:line="360" w:lineRule="exact"/>
        <w:jc w:val="both"/>
        <w:rPr>
          <w:rFonts w:eastAsia="Times-Roman"/>
          <w:sz w:val="28"/>
          <w:szCs w:val="28"/>
        </w:rPr>
      </w:pPr>
      <w:r w:rsidRPr="00886326">
        <w:rPr>
          <w:rFonts w:eastAsia="Times-Roman"/>
          <w:sz w:val="28"/>
          <w:szCs w:val="28"/>
        </w:rPr>
        <w:t xml:space="preserve">определяется влияние разных факторов на величину результативных показателей; </w:t>
      </w:r>
    </w:p>
    <w:p w:rsidR="00F1148A" w:rsidRPr="00721A71" w:rsidRDefault="00F1148A" w:rsidP="00081D8B">
      <w:pPr>
        <w:numPr>
          <w:ilvl w:val="0"/>
          <w:numId w:val="4"/>
        </w:numPr>
        <w:autoSpaceDE w:val="0"/>
        <w:autoSpaceDN w:val="0"/>
        <w:adjustRightInd w:val="0"/>
        <w:spacing w:line="360" w:lineRule="exact"/>
        <w:jc w:val="both"/>
        <w:rPr>
          <w:rFonts w:eastAsia="Times-Roman"/>
          <w:sz w:val="28"/>
          <w:szCs w:val="28"/>
        </w:rPr>
      </w:pPr>
      <w:r w:rsidRPr="00721A71">
        <w:rPr>
          <w:rFonts w:eastAsia="Times-Roman"/>
          <w:sz w:val="28"/>
          <w:szCs w:val="28"/>
        </w:rPr>
        <w:t>выявляются недостатки, ошибки, неиспользованные возможности, перспективы и т.д.</w:t>
      </w:r>
    </w:p>
    <w:p w:rsidR="00F1148A" w:rsidRPr="00721A71" w:rsidRDefault="00F1148A" w:rsidP="00F1148A">
      <w:pPr>
        <w:autoSpaceDE w:val="0"/>
        <w:autoSpaceDN w:val="0"/>
        <w:adjustRightInd w:val="0"/>
        <w:spacing w:line="360" w:lineRule="exact"/>
        <w:ind w:firstLine="851"/>
        <w:jc w:val="both"/>
        <w:rPr>
          <w:rFonts w:eastAsia="Times-BoldItalic"/>
          <w:bCs/>
          <w:iCs/>
          <w:sz w:val="28"/>
          <w:szCs w:val="28"/>
        </w:rPr>
      </w:pPr>
      <w:r w:rsidRPr="00721A71">
        <w:rPr>
          <w:rFonts w:eastAsia="Times-Roman"/>
          <w:sz w:val="28"/>
          <w:szCs w:val="28"/>
        </w:rPr>
        <w:t xml:space="preserve">На основе результатов анализа разрабатываются и обосновываются управленческие решения. Экономический анализ предшествует решениям и действиям, обосновывает их и является основой научного управления производством, обеспечивает его объективность и эффективность. </w:t>
      </w:r>
      <w:r w:rsidRPr="00721A71">
        <w:rPr>
          <w:rFonts w:eastAsia="Times-BoldItalic"/>
          <w:bCs/>
          <w:iCs/>
          <w:sz w:val="28"/>
          <w:szCs w:val="28"/>
        </w:rPr>
        <w:t xml:space="preserve">Следовательно, </w:t>
      </w:r>
      <w:r w:rsidRPr="00721A71">
        <w:rPr>
          <w:rFonts w:eastAsia="Times-Italic"/>
          <w:iCs/>
          <w:sz w:val="28"/>
          <w:szCs w:val="28"/>
        </w:rPr>
        <w:t xml:space="preserve">экономический </w:t>
      </w:r>
      <w:r w:rsidRPr="00721A71">
        <w:rPr>
          <w:rFonts w:eastAsia="Times-BoldItalic"/>
          <w:bCs/>
          <w:iCs/>
          <w:sz w:val="28"/>
          <w:szCs w:val="28"/>
        </w:rPr>
        <w:t>анализ можно рассматривать как деятельность по подготовке данных, необходимых для научного обоснования и оптимизации управленческих решений.</w:t>
      </w:r>
    </w:p>
    <w:p w:rsidR="00F1148A" w:rsidRPr="00721A71" w:rsidRDefault="00F1148A" w:rsidP="00F1148A">
      <w:pPr>
        <w:autoSpaceDE w:val="0"/>
        <w:autoSpaceDN w:val="0"/>
        <w:adjustRightInd w:val="0"/>
        <w:spacing w:line="360" w:lineRule="exact"/>
        <w:ind w:firstLine="851"/>
        <w:jc w:val="both"/>
        <w:rPr>
          <w:rFonts w:eastAsia="Times-Roman"/>
          <w:sz w:val="28"/>
          <w:szCs w:val="28"/>
        </w:rPr>
      </w:pPr>
      <w:r w:rsidRPr="00721A71">
        <w:rPr>
          <w:rFonts w:eastAsia="Times-Roman"/>
          <w:sz w:val="28"/>
          <w:szCs w:val="28"/>
        </w:rPr>
        <w:t xml:space="preserve">Как функция управления </w:t>
      </w:r>
      <w:r w:rsidR="00225823" w:rsidRPr="00721A71">
        <w:rPr>
          <w:rFonts w:eastAsia="Times-Roman"/>
          <w:sz w:val="28"/>
          <w:szCs w:val="28"/>
        </w:rPr>
        <w:t>анализ хозяйственной деятельности</w:t>
      </w:r>
      <w:r w:rsidRPr="00721A71">
        <w:rPr>
          <w:rFonts w:eastAsia="Times-Roman"/>
          <w:sz w:val="28"/>
          <w:szCs w:val="28"/>
        </w:rPr>
        <w:t xml:space="preserve"> тесно связан с планированием и прогнозированием производства, поскольку без глубокого анализа невозможно осуществление этих функций. Важная роль </w:t>
      </w:r>
      <w:r w:rsidR="00225823" w:rsidRPr="00721A71">
        <w:rPr>
          <w:rFonts w:eastAsia="Times-Roman"/>
          <w:sz w:val="28"/>
          <w:szCs w:val="28"/>
        </w:rPr>
        <w:t>анализа хозяйственной деятельности</w:t>
      </w:r>
      <w:r w:rsidRPr="00721A71">
        <w:rPr>
          <w:rFonts w:eastAsia="Times-Roman"/>
          <w:sz w:val="28"/>
          <w:szCs w:val="28"/>
        </w:rPr>
        <w:t xml:space="preserve"> в подготовке информации для планирования, оценке качества и обоснованности плановых показателей, в проверке и объективной оценке выполнения планов. Разработка планов для предприятия по существу также представляет собой принятие решений, которые обеспечивают развитие производства в будущем планируемом отрезке времени. При этом учитываются результаты выполнения предыдущих планов, изучаются тенденции развития экономики предприятия, выявляются и учитываются дополнительные резервы производства.</w:t>
      </w:r>
    </w:p>
    <w:p w:rsidR="00F1148A" w:rsidRPr="00721A71" w:rsidRDefault="00CD4C93" w:rsidP="00F1148A">
      <w:pPr>
        <w:autoSpaceDE w:val="0"/>
        <w:autoSpaceDN w:val="0"/>
        <w:adjustRightInd w:val="0"/>
        <w:spacing w:line="360" w:lineRule="exact"/>
        <w:ind w:firstLine="851"/>
        <w:jc w:val="both"/>
        <w:rPr>
          <w:rFonts w:eastAsia="Times-Roman"/>
          <w:sz w:val="28"/>
          <w:szCs w:val="28"/>
        </w:rPr>
      </w:pPr>
      <w:r>
        <w:rPr>
          <w:rFonts w:eastAsia="Times-Roman"/>
          <w:noProof/>
          <w:sz w:val="28"/>
          <w:szCs w:val="28"/>
        </w:rPr>
        <w:pict>
          <v:group id="_x0000_s1187" style="position:absolute;left:0;text-align:left;margin-left:58.05pt;margin-top:20.7pt;width:518.8pt;height:802.3pt;z-index:251623424;mso-position-horizontal-relative:page;mso-position-vertical-relative:page" coordsize="20000,20000">
            <v:rect id="_x0000_s1188" style="position:absolute;width:20000;height:20000" filled="f" strokeweight="2pt"/>
            <v:line id="_x0000_s1189" style="position:absolute" from="1093,18949" to="1095,19989" strokeweight="2pt"/>
            <v:line id="_x0000_s1190" style="position:absolute" from="10,18941" to="19977,18942" strokeweight="2pt"/>
            <v:line id="_x0000_s1191" style="position:absolute" from="2186,18949" to="2188,19989" strokeweight="2pt"/>
            <v:line id="_x0000_s1192" style="position:absolute" from="4919,18949" to="4921,19989" strokeweight="2pt"/>
            <v:line id="_x0000_s1193" style="position:absolute" from="6557,18959" to="6559,19989" strokeweight="2pt"/>
            <v:line id="_x0000_s1194" style="position:absolute" from="7650,18949" to="7652,19979" strokeweight="2pt"/>
            <v:line id="_x0000_s1195" style="position:absolute" from="18905,18949" to="18909,19989" strokeweight="2pt"/>
            <v:line id="_x0000_s1196" style="position:absolute" from="10,19293" to="7631,19295" strokeweight="1pt"/>
            <v:line id="_x0000_s1197" style="position:absolute" from="10,19646" to="7631,19647" strokeweight="2pt"/>
            <v:line id="_x0000_s1198" style="position:absolute" from="18919,19296" to="19990,19297" strokeweight="1pt"/>
            <v:rect id="_x0000_s1199" style="position:absolute;left:54;top:19660;width:1000;height:309" filled="f" stroked="f" strokeweight=".25pt">
              <v:textbox inset="1pt,1pt,1pt,1pt">
                <w:txbxContent>
                  <w:p w:rsidR="000743E0" w:rsidRDefault="000743E0" w:rsidP="0011585E">
                    <w:pPr>
                      <w:pStyle w:val="a4"/>
                      <w:jc w:val="center"/>
                      <w:rPr>
                        <w:sz w:val="18"/>
                      </w:rPr>
                    </w:pPr>
                    <w:r>
                      <w:rPr>
                        <w:sz w:val="18"/>
                      </w:rPr>
                      <w:t>Изм.</w:t>
                    </w:r>
                  </w:p>
                </w:txbxContent>
              </v:textbox>
            </v:rect>
            <v:rect id="_x0000_s1200" style="position:absolute;left:1139;top:19660;width:1001;height:309" filled="f" stroked="f" strokeweight=".25pt">
              <v:textbox inset="1pt,1pt,1pt,1pt">
                <w:txbxContent>
                  <w:p w:rsidR="000743E0" w:rsidRDefault="000743E0" w:rsidP="0011585E">
                    <w:pPr>
                      <w:pStyle w:val="a4"/>
                      <w:jc w:val="center"/>
                      <w:rPr>
                        <w:sz w:val="18"/>
                      </w:rPr>
                    </w:pPr>
                    <w:r>
                      <w:rPr>
                        <w:sz w:val="18"/>
                      </w:rPr>
                      <w:t>Лист</w:t>
                    </w:r>
                  </w:p>
                </w:txbxContent>
              </v:textbox>
            </v:rect>
            <v:rect id="_x0000_s1201" style="position:absolute;left:2267;top:19660;width:2573;height:309" filled="f" stroked="f" strokeweight=".25pt">
              <v:textbox inset="1pt,1pt,1pt,1pt">
                <w:txbxContent>
                  <w:p w:rsidR="000743E0" w:rsidRDefault="000743E0" w:rsidP="0011585E">
                    <w:pPr>
                      <w:pStyle w:val="a4"/>
                      <w:jc w:val="center"/>
                      <w:rPr>
                        <w:sz w:val="18"/>
                      </w:rPr>
                    </w:pPr>
                    <w:r>
                      <w:rPr>
                        <w:sz w:val="18"/>
                      </w:rPr>
                      <w:t>№ докум.</w:t>
                    </w:r>
                  </w:p>
                </w:txbxContent>
              </v:textbox>
            </v:rect>
            <v:rect id="_x0000_s1202" style="position:absolute;left:4983;top:19660;width:1534;height:309" filled="f" stroked="f" strokeweight=".25pt">
              <v:textbox inset="1pt,1pt,1pt,1pt">
                <w:txbxContent>
                  <w:p w:rsidR="000743E0" w:rsidRDefault="000743E0" w:rsidP="0011585E">
                    <w:pPr>
                      <w:pStyle w:val="a4"/>
                      <w:jc w:val="center"/>
                      <w:rPr>
                        <w:sz w:val="18"/>
                      </w:rPr>
                    </w:pPr>
                    <w:r>
                      <w:rPr>
                        <w:sz w:val="18"/>
                      </w:rPr>
                      <w:t>Подпись</w:t>
                    </w:r>
                  </w:p>
                </w:txbxContent>
              </v:textbox>
            </v:rect>
            <v:rect id="_x0000_s1203" style="position:absolute;left:6604;top:19660;width:1000;height:309" filled="f" stroked="f" strokeweight=".25pt">
              <v:textbox inset="1pt,1pt,1pt,1pt">
                <w:txbxContent>
                  <w:p w:rsidR="000743E0" w:rsidRDefault="000743E0" w:rsidP="0011585E">
                    <w:pPr>
                      <w:pStyle w:val="a4"/>
                      <w:jc w:val="center"/>
                      <w:rPr>
                        <w:sz w:val="18"/>
                      </w:rPr>
                    </w:pPr>
                    <w:r>
                      <w:rPr>
                        <w:sz w:val="18"/>
                      </w:rPr>
                      <w:t>Дата</w:t>
                    </w:r>
                  </w:p>
                </w:txbxContent>
              </v:textbox>
            </v:rect>
            <v:rect id="_x0000_s1204" style="position:absolute;left:18949;top:18977;width:1001;height:309" filled="f" stroked="f" strokeweight=".25pt">
              <v:textbox inset="1pt,1pt,1pt,1pt">
                <w:txbxContent>
                  <w:p w:rsidR="000743E0" w:rsidRDefault="000743E0" w:rsidP="0011585E">
                    <w:pPr>
                      <w:pStyle w:val="a4"/>
                      <w:jc w:val="center"/>
                      <w:rPr>
                        <w:sz w:val="18"/>
                      </w:rPr>
                    </w:pPr>
                    <w:r>
                      <w:rPr>
                        <w:sz w:val="18"/>
                      </w:rPr>
                      <w:t>Лист</w:t>
                    </w:r>
                  </w:p>
                </w:txbxContent>
              </v:textbox>
            </v:rect>
            <v:rect id="_x0000_s1205" style="position:absolute;left:18949;top:19435;width:1001;height:423" filled="f" stroked="f" strokeweight=".25pt">
              <v:textbox inset="1pt,1pt,1pt,1pt">
                <w:txbxContent>
                  <w:p w:rsidR="000743E0" w:rsidRPr="004F52D1" w:rsidRDefault="00966C3B" w:rsidP="0011585E">
                    <w:pPr>
                      <w:pStyle w:val="a4"/>
                      <w:jc w:val="center"/>
                      <w:rPr>
                        <w:sz w:val="24"/>
                        <w:szCs w:val="24"/>
                        <w:lang w:val="ru-RU"/>
                      </w:rPr>
                    </w:pPr>
                    <w:r>
                      <w:rPr>
                        <w:sz w:val="24"/>
                        <w:szCs w:val="24"/>
                        <w:lang w:val="ru-RU"/>
                      </w:rPr>
                      <w:t>13</w:t>
                    </w:r>
                  </w:p>
                </w:txbxContent>
              </v:textbox>
            </v:rect>
            <v:rect id="_x0000_s1206" style="position:absolute;left:7745;top:19221;width:11075;height:477" filled="f" stroked="f" strokeweight=".25pt">
              <v:textbox inset="1pt,1pt,1pt,1pt">
                <w:txbxContent>
                  <w:p w:rsidR="00546729" w:rsidRDefault="00546729" w:rsidP="00546729">
                    <w:pPr>
                      <w:pStyle w:val="a4"/>
                      <w:jc w:val="center"/>
                      <w:rPr>
                        <w:lang w:val="ru-RU"/>
                      </w:rPr>
                    </w:pPr>
                    <w:r>
                      <w:rPr>
                        <w:lang w:val="ru-RU"/>
                      </w:rPr>
                      <w:t>КП.05.ЗЭв.342.ПЗ</w:t>
                    </w:r>
                  </w:p>
                  <w:p w:rsidR="000743E0" w:rsidRPr="00546729" w:rsidRDefault="000743E0" w:rsidP="00546729"/>
                </w:txbxContent>
              </v:textbox>
            </v:rect>
            <w10:wrap anchorx="page" anchory="page"/>
            <w10:anchorlock/>
          </v:group>
        </w:pict>
      </w:r>
      <w:r w:rsidR="00225823" w:rsidRPr="00721A71">
        <w:rPr>
          <w:rFonts w:eastAsia="Times-Roman"/>
          <w:sz w:val="28"/>
          <w:szCs w:val="28"/>
        </w:rPr>
        <w:t>Анализ хозяйственной деятельности</w:t>
      </w:r>
      <w:r w:rsidR="00F1148A" w:rsidRPr="00721A71">
        <w:rPr>
          <w:rFonts w:eastAsia="Times-Roman"/>
          <w:sz w:val="28"/>
          <w:szCs w:val="28"/>
        </w:rPr>
        <w:t xml:space="preserve"> является средством не только обоснования планов, но и контроля за их выполнением. Планирование начинается и заканчивается анализом результатов деятельности предприятия.</w:t>
      </w:r>
    </w:p>
    <w:p w:rsidR="00F1148A" w:rsidRPr="00721A71" w:rsidRDefault="00225823" w:rsidP="00F1148A">
      <w:pPr>
        <w:autoSpaceDE w:val="0"/>
        <w:autoSpaceDN w:val="0"/>
        <w:adjustRightInd w:val="0"/>
        <w:spacing w:line="360" w:lineRule="exact"/>
        <w:ind w:firstLine="851"/>
        <w:jc w:val="both"/>
        <w:rPr>
          <w:rFonts w:eastAsia="Times-Roman"/>
          <w:sz w:val="28"/>
          <w:szCs w:val="28"/>
        </w:rPr>
      </w:pPr>
      <w:r w:rsidRPr="00721A71">
        <w:rPr>
          <w:rFonts w:eastAsia="Times-Roman"/>
          <w:sz w:val="28"/>
          <w:szCs w:val="28"/>
        </w:rPr>
        <w:t>Анализ хозяйственной деятельности</w:t>
      </w:r>
      <w:r w:rsidR="00F1148A" w:rsidRPr="00721A71">
        <w:rPr>
          <w:rFonts w:eastAsia="Times-Roman"/>
          <w:sz w:val="28"/>
          <w:szCs w:val="28"/>
        </w:rPr>
        <w:t xml:space="preserve"> позволяет повысить уровень планирования, сделать его научно обоснованным.</w:t>
      </w:r>
    </w:p>
    <w:p w:rsidR="00F1148A" w:rsidRPr="00721A71" w:rsidRDefault="00CD4C93" w:rsidP="00F1148A">
      <w:pPr>
        <w:autoSpaceDE w:val="0"/>
        <w:autoSpaceDN w:val="0"/>
        <w:adjustRightInd w:val="0"/>
        <w:spacing w:line="360" w:lineRule="exact"/>
        <w:ind w:firstLine="851"/>
        <w:jc w:val="both"/>
        <w:rPr>
          <w:rFonts w:eastAsia="Times-Italic"/>
          <w:iCs/>
          <w:sz w:val="28"/>
          <w:szCs w:val="28"/>
        </w:rPr>
      </w:pPr>
      <w:r>
        <w:rPr>
          <w:rFonts w:eastAsia="Times-Roman"/>
          <w:noProof/>
          <w:sz w:val="28"/>
          <w:szCs w:val="28"/>
        </w:rPr>
        <w:lastRenderedPageBreak/>
        <w:pict>
          <v:group id="_x0000_s1880" style="position:absolute;left:0;text-align:left;margin-left:67.05pt;margin-top:20.7pt;width:518.8pt;height:802.3pt;z-index:251677696;mso-position-horizontal-relative:page;mso-position-vertical-relative:page" coordsize="20000,20000">
            <v:rect id="_x0000_s1881" style="position:absolute;width:20000;height:20000" filled="f" strokeweight="2pt"/>
            <v:line id="_x0000_s1882" style="position:absolute" from="1093,18949" to="1095,19989" strokeweight="2pt"/>
            <v:line id="_x0000_s1883" style="position:absolute" from="10,18941" to="19977,18942" strokeweight="2pt"/>
            <v:line id="_x0000_s1884" style="position:absolute" from="2186,18949" to="2188,19989" strokeweight="2pt"/>
            <v:line id="_x0000_s1885" style="position:absolute" from="4919,18949" to="4921,19989" strokeweight="2pt"/>
            <v:line id="_x0000_s1886" style="position:absolute" from="6557,18959" to="6559,19989" strokeweight="2pt"/>
            <v:line id="_x0000_s1887" style="position:absolute" from="7650,18949" to="7652,19979" strokeweight="2pt"/>
            <v:line id="_x0000_s1888" style="position:absolute" from="18905,18949" to="18909,19989" strokeweight="2pt"/>
            <v:line id="_x0000_s1889" style="position:absolute" from="10,19293" to="7631,19295" strokeweight="1pt"/>
            <v:line id="_x0000_s1890" style="position:absolute" from="10,19646" to="7631,19647" strokeweight="2pt"/>
            <v:line id="_x0000_s1891" style="position:absolute" from="18919,19296" to="19990,19297" strokeweight="1pt"/>
            <v:rect id="_x0000_s1892" style="position:absolute;left:54;top:19660;width:1000;height:309" filled="f" stroked="f" strokeweight=".25pt">
              <v:textbox inset="1pt,1pt,1pt,1pt">
                <w:txbxContent>
                  <w:p w:rsidR="009824C0" w:rsidRDefault="009824C0" w:rsidP="009824C0">
                    <w:pPr>
                      <w:pStyle w:val="a4"/>
                      <w:jc w:val="center"/>
                      <w:rPr>
                        <w:sz w:val="18"/>
                      </w:rPr>
                    </w:pPr>
                    <w:r>
                      <w:rPr>
                        <w:sz w:val="18"/>
                      </w:rPr>
                      <w:t>Изм.</w:t>
                    </w:r>
                  </w:p>
                </w:txbxContent>
              </v:textbox>
            </v:rect>
            <v:rect id="_x0000_s1893" style="position:absolute;left:1139;top:19660;width:1001;height:309" filled="f" stroked="f" strokeweight=".25pt">
              <v:textbox inset="1pt,1pt,1pt,1pt">
                <w:txbxContent>
                  <w:p w:rsidR="009824C0" w:rsidRDefault="009824C0" w:rsidP="009824C0">
                    <w:pPr>
                      <w:pStyle w:val="a4"/>
                      <w:jc w:val="center"/>
                      <w:rPr>
                        <w:sz w:val="18"/>
                      </w:rPr>
                    </w:pPr>
                    <w:r>
                      <w:rPr>
                        <w:sz w:val="18"/>
                      </w:rPr>
                      <w:t>Лист</w:t>
                    </w:r>
                  </w:p>
                </w:txbxContent>
              </v:textbox>
            </v:rect>
            <v:rect id="_x0000_s1894" style="position:absolute;left:2267;top:19660;width:2573;height:309" filled="f" stroked="f" strokeweight=".25pt">
              <v:textbox inset="1pt,1pt,1pt,1pt">
                <w:txbxContent>
                  <w:p w:rsidR="009824C0" w:rsidRDefault="009824C0" w:rsidP="009824C0">
                    <w:pPr>
                      <w:pStyle w:val="a4"/>
                      <w:jc w:val="center"/>
                      <w:rPr>
                        <w:sz w:val="18"/>
                      </w:rPr>
                    </w:pPr>
                    <w:r>
                      <w:rPr>
                        <w:sz w:val="18"/>
                      </w:rPr>
                      <w:t>№ докум.</w:t>
                    </w:r>
                  </w:p>
                </w:txbxContent>
              </v:textbox>
            </v:rect>
            <v:rect id="_x0000_s1895" style="position:absolute;left:4983;top:19660;width:1534;height:309" filled="f" stroked="f" strokeweight=".25pt">
              <v:textbox inset="1pt,1pt,1pt,1pt">
                <w:txbxContent>
                  <w:p w:rsidR="009824C0" w:rsidRDefault="009824C0" w:rsidP="009824C0">
                    <w:pPr>
                      <w:pStyle w:val="a4"/>
                      <w:jc w:val="center"/>
                      <w:rPr>
                        <w:sz w:val="18"/>
                      </w:rPr>
                    </w:pPr>
                    <w:r>
                      <w:rPr>
                        <w:sz w:val="18"/>
                      </w:rPr>
                      <w:t>Подпись</w:t>
                    </w:r>
                  </w:p>
                </w:txbxContent>
              </v:textbox>
            </v:rect>
            <v:rect id="_x0000_s1896" style="position:absolute;left:6604;top:19660;width:1000;height:309" filled="f" stroked="f" strokeweight=".25pt">
              <v:textbox inset="1pt,1pt,1pt,1pt">
                <w:txbxContent>
                  <w:p w:rsidR="009824C0" w:rsidRDefault="009824C0" w:rsidP="009824C0">
                    <w:pPr>
                      <w:pStyle w:val="a4"/>
                      <w:jc w:val="center"/>
                      <w:rPr>
                        <w:sz w:val="18"/>
                      </w:rPr>
                    </w:pPr>
                    <w:r>
                      <w:rPr>
                        <w:sz w:val="18"/>
                      </w:rPr>
                      <w:t>Дата</w:t>
                    </w:r>
                  </w:p>
                </w:txbxContent>
              </v:textbox>
            </v:rect>
            <v:rect id="_x0000_s1897" style="position:absolute;left:18949;top:18977;width:1001;height:309" filled="f" stroked="f" strokeweight=".25pt">
              <v:textbox inset="1pt,1pt,1pt,1pt">
                <w:txbxContent>
                  <w:p w:rsidR="009824C0" w:rsidRDefault="009824C0" w:rsidP="009824C0">
                    <w:pPr>
                      <w:pStyle w:val="a4"/>
                      <w:jc w:val="center"/>
                      <w:rPr>
                        <w:sz w:val="18"/>
                      </w:rPr>
                    </w:pPr>
                    <w:r>
                      <w:rPr>
                        <w:sz w:val="18"/>
                      </w:rPr>
                      <w:t>Лист</w:t>
                    </w:r>
                  </w:p>
                </w:txbxContent>
              </v:textbox>
            </v:rect>
            <v:rect id="_x0000_s1898" style="position:absolute;left:18949;top:19435;width:1001;height:423" filled="f" stroked="f" strokeweight=".25pt">
              <v:textbox inset="1pt,1pt,1pt,1pt">
                <w:txbxContent>
                  <w:p w:rsidR="009824C0" w:rsidRPr="004F52D1" w:rsidRDefault="009824C0" w:rsidP="009824C0">
                    <w:pPr>
                      <w:pStyle w:val="a4"/>
                      <w:jc w:val="center"/>
                      <w:rPr>
                        <w:sz w:val="24"/>
                        <w:szCs w:val="24"/>
                        <w:lang w:val="ru-RU"/>
                      </w:rPr>
                    </w:pPr>
                    <w:r>
                      <w:rPr>
                        <w:sz w:val="24"/>
                        <w:szCs w:val="24"/>
                        <w:lang w:val="ru-RU"/>
                      </w:rPr>
                      <w:t>13</w:t>
                    </w:r>
                  </w:p>
                </w:txbxContent>
              </v:textbox>
            </v:rect>
            <v:rect id="_x0000_s1899" style="position:absolute;left:7745;top:19221;width:11075;height:477" filled="f" stroked="f" strokeweight=".25pt">
              <v:textbox inset="1pt,1pt,1pt,1pt">
                <w:txbxContent>
                  <w:p w:rsidR="009824C0" w:rsidRDefault="009824C0" w:rsidP="009824C0">
                    <w:pPr>
                      <w:pStyle w:val="a4"/>
                      <w:jc w:val="center"/>
                      <w:rPr>
                        <w:lang w:val="ru-RU"/>
                      </w:rPr>
                    </w:pPr>
                    <w:r>
                      <w:rPr>
                        <w:lang w:val="ru-RU"/>
                      </w:rPr>
                      <w:t>КП.05.ЗЭв.342.ПЗ</w:t>
                    </w:r>
                  </w:p>
                  <w:p w:rsidR="009824C0" w:rsidRPr="00546729" w:rsidRDefault="009824C0" w:rsidP="009824C0"/>
                </w:txbxContent>
              </v:textbox>
            </v:rect>
            <w10:wrap anchorx="page" anchory="page"/>
            <w10:anchorlock/>
          </v:group>
        </w:pict>
      </w:r>
      <w:r w:rsidR="00F1148A" w:rsidRPr="00721A71">
        <w:rPr>
          <w:rFonts w:eastAsia="Times-Roman"/>
          <w:sz w:val="28"/>
          <w:szCs w:val="28"/>
        </w:rPr>
        <w:t>Большая роль отводится анализу в деле определения и использования резервов повышения эффективности производства. Он содействует экономному использованию ресурсов, выявлению и внедрению передового опыта, научной организации труда,</w:t>
      </w:r>
      <w:r w:rsidR="00225823" w:rsidRPr="00721A71">
        <w:rPr>
          <w:rFonts w:eastAsia="Times-Roman"/>
          <w:sz w:val="28"/>
          <w:szCs w:val="28"/>
        </w:rPr>
        <w:t xml:space="preserve"> </w:t>
      </w:r>
      <w:r w:rsidR="00F1148A" w:rsidRPr="00721A71">
        <w:rPr>
          <w:rFonts w:eastAsia="Times-Roman"/>
          <w:sz w:val="28"/>
          <w:szCs w:val="28"/>
        </w:rPr>
        <w:t>новой техники и технологии производства, предупреждению</w:t>
      </w:r>
      <w:r w:rsidR="00225823" w:rsidRPr="00721A71">
        <w:rPr>
          <w:rFonts w:eastAsia="Times-Roman"/>
          <w:sz w:val="28"/>
          <w:szCs w:val="28"/>
        </w:rPr>
        <w:t xml:space="preserve"> </w:t>
      </w:r>
      <w:r w:rsidR="00F1148A" w:rsidRPr="00721A71">
        <w:rPr>
          <w:rFonts w:eastAsia="Times-Roman"/>
          <w:sz w:val="28"/>
          <w:szCs w:val="28"/>
        </w:rPr>
        <w:t>излишних затрат и т.д.</w:t>
      </w:r>
      <w:r w:rsidR="00225823" w:rsidRPr="00721A71">
        <w:rPr>
          <w:rFonts w:eastAsia="Times-Roman"/>
          <w:sz w:val="28"/>
          <w:szCs w:val="28"/>
        </w:rPr>
        <w:t xml:space="preserve"> </w:t>
      </w:r>
      <w:r w:rsidR="00F1148A" w:rsidRPr="00721A71">
        <w:rPr>
          <w:rFonts w:eastAsia="Times-Italic"/>
          <w:iCs/>
          <w:sz w:val="28"/>
          <w:szCs w:val="28"/>
        </w:rPr>
        <w:t xml:space="preserve">Таким образом, </w:t>
      </w:r>
      <w:r w:rsidR="00225823" w:rsidRPr="00721A71">
        <w:rPr>
          <w:rFonts w:eastAsia="Times-Roman"/>
          <w:sz w:val="28"/>
          <w:szCs w:val="28"/>
        </w:rPr>
        <w:t xml:space="preserve">анализ хозяйственной деятельности </w:t>
      </w:r>
      <w:r w:rsidR="00F1148A" w:rsidRPr="00721A71">
        <w:rPr>
          <w:rFonts w:eastAsia="Times-Italic"/>
          <w:iCs/>
          <w:sz w:val="28"/>
          <w:szCs w:val="28"/>
        </w:rPr>
        <w:t>является важным элементом в системе управления производством, действенным средством выявления внутрихозяйственных резервов, основой разработки научно обоснованных планов и управленческих решений.</w:t>
      </w:r>
    </w:p>
    <w:p w:rsidR="00F1148A" w:rsidRPr="00721A71" w:rsidRDefault="00F1148A" w:rsidP="00F1148A">
      <w:pPr>
        <w:autoSpaceDE w:val="0"/>
        <w:autoSpaceDN w:val="0"/>
        <w:adjustRightInd w:val="0"/>
        <w:spacing w:line="360" w:lineRule="exact"/>
        <w:ind w:firstLine="851"/>
        <w:jc w:val="both"/>
        <w:rPr>
          <w:rFonts w:eastAsia="Times-Roman"/>
          <w:sz w:val="28"/>
          <w:szCs w:val="28"/>
        </w:rPr>
      </w:pPr>
      <w:r w:rsidRPr="00721A71">
        <w:rPr>
          <w:rFonts w:eastAsia="Times-Roman"/>
          <w:sz w:val="28"/>
          <w:szCs w:val="28"/>
        </w:rPr>
        <w:t xml:space="preserve">Роль анализа как средства управления производством с каждым годом возрастает. Это обусловлено разными обстоятельствами. </w:t>
      </w:r>
      <w:r w:rsidRPr="00721A71">
        <w:rPr>
          <w:rFonts w:eastAsia="Times-Italic"/>
          <w:iCs/>
          <w:sz w:val="28"/>
          <w:szCs w:val="28"/>
        </w:rPr>
        <w:t>Во-первых,</w:t>
      </w:r>
      <w:r w:rsidRPr="00721A71">
        <w:rPr>
          <w:rFonts w:eastAsia="Times-Italic"/>
          <w:i/>
          <w:iCs/>
          <w:sz w:val="28"/>
          <w:szCs w:val="28"/>
        </w:rPr>
        <w:t xml:space="preserve"> </w:t>
      </w:r>
      <w:r w:rsidRPr="00721A71">
        <w:rPr>
          <w:rFonts w:eastAsia="Times-Roman"/>
          <w:sz w:val="28"/>
          <w:szCs w:val="28"/>
        </w:rPr>
        <w:t xml:space="preserve">необходимостью неуклонного повышения эффективности производства в связи с ростом дефицита и стоимости сырья, повышением науко- и капиталоемкости производства. </w:t>
      </w:r>
      <w:r w:rsidRPr="00721A71">
        <w:rPr>
          <w:rFonts w:eastAsia="Times-Italic"/>
          <w:iCs/>
          <w:sz w:val="28"/>
          <w:szCs w:val="28"/>
        </w:rPr>
        <w:t>Во-вторых</w:t>
      </w:r>
      <w:r w:rsidRPr="00721A71">
        <w:rPr>
          <w:rFonts w:eastAsia="Times-Italic"/>
          <w:i/>
          <w:iCs/>
          <w:sz w:val="28"/>
          <w:szCs w:val="28"/>
        </w:rPr>
        <w:t xml:space="preserve">, </w:t>
      </w:r>
      <w:r w:rsidRPr="00721A71">
        <w:rPr>
          <w:rFonts w:eastAsia="Times-Roman"/>
          <w:sz w:val="28"/>
          <w:szCs w:val="28"/>
        </w:rPr>
        <w:t>отходом от командно-административной</w:t>
      </w:r>
      <w:r w:rsidR="0011585E" w:rsidRPr="00721A71">
        <w:rPr>
          <w:rFonts w:eastAsia="Times-Roman"/>
          <w:sz w:val="28"/>
          <w:szCs w:val="28"/>
        </w:rPr>
        <w:t xml:space="preserve"> </w:t>
      </w:r>
      <w:r w:rsidRPr="00721A71">
        <w:rPr>
          <w:rFonts w:eastAsia="Times-Roman"/>
          <w:sz w:val="28"/>
          <w:szCs w:val="28"/>
        </w:rPr>
        <w:t xml:space="preserve">системы управления и постепенным переходом к рыночным отношениям. </w:t>
      </w:r>
      <w:r w:rsidRPr="00721A71">
        <w:rPr>
          <w:rFonts w:eastAsia="Times-Italic"/>
          <w:iCs/>
          <w:sz w:val="28"/>
          <w:szCs w:val="28"/>
        </w:rPr>
        <w:t>В-третьих,</w:t>
      </w:r>
      <w:r w:rsidRPr="00721A71">
        <w:rPr>
          <w:rFonts w:eastAsia="Times-Italic"/>
          <w:i/>
          <w:iCs/>
          <w:sz w:val="28"/>
          <w:szCs w:val="28"/>
        </w:rPr>
        <w:t xml:space="preserve"> </w:t>
      </w:r>
      <w:r w:rsidRPr="00721A71">
        <w:rPr>
          <w:rFonts w:eastAsia="Times-Roman"/>
          <w:sz w:val="28"/>
          <w:szCs w:val="28"/>
        </w:rPr>
        <w:t>созданием новых форм хозяйствования в связи с разгосударствлением экономики, приватизацией предприятий и прочими мероприятиями экономической реформы. В этих условиях руководитель предприятия не может рассчитывать только на свою интуицию. Управленческие решения</w:t>
      </w:r>
      <w:r w:rsidR="0011585E" w:rsidRPr="00721A71">
        <w:rPr>
          <w:rFonts w:eastAsia="Times-Roman"/>
          <w:sz w:val="28"/>
          <w:szCs w:val="28"/>
        </w:rPr>
        <w:t xml:space="preserve"> </w:t>
      </w:r>
      <w:r w:rsidRPr="00721A71">
        <w:rPr>
          <w:rFonts w:eastAsia="Times-Roman"/>
          <w:sz w:val="28"/>
          <w:szCs w:val="28"/>
        </w:rPr>
        <w:t>и действия должны быть основаны на точных расчетах, глубоком</w:t>
      </w:r>
      <w:r w:rsidR="0011585E" w:rsidRPr="00721A71">
        <w:rPr>
          <w:rFonts w:eastAsia="Times-Roman"/>
          <w:sz w:val="28"/>
          <w:szCs w:val="28"/>
        </w:rPr>
        <w:t xml:space="preserve"> </w:t>
      </w:r>
      <w:r w:rsidRPr="00721A71">
        <w:rPr>
          <w:rFonts w:eastAsia="Times-Roman"/>
          <w:sz w:val="28"/>
          <w:szCs w:val="28"/>
        </w:rPr>
        <w:t>и всестороннем экономическом анализе. Они должны быть научно обоснованными, мотивированными, оптимальными. Ни одно организационное, техническое и технологическое мероприятие не должно осуществляться до тех пор, пока не обоснована его экономическая целесообразность. Недооценка роли</w:t>
      </w:r>
      <w:r w:rsidR="0011585E" w:rsidRPr="00721A71">
        <w:rPr>
          <w:rFonts w:eastAsia="Times-Roman"/>
          <w:sz w:val="28"/>
          <w:szCs w:val="28"/>
        </w:rPr>
        <w:t xml:space="preserve"> анализа хозяйственной деятельности</w:t>
      </w:r>
      <w:r w:rsidRPr="00721A71">
        <w:rPr>
          <w:rFonts w:eastAsia="Times-Roman"/>
          <w:sz w:val="28"/>
          <w:szCs w:val="28"/>
        </w:rPr>
        <w:t>, ошибки в планах и управленческих действиях в современных условиях приносят чувствительные потери. И наоборот, те предприятия, на которых серьезно относятся к</w:t>
      </w:r>
      <w:r w:rsidR="0011585E" w:rsidRPr="00721A71">
        <w:rPr>
          <w:rFonts w:eastAsia="Times-Roman"/>
          <w:sz w:val="28"/>
          <w:szCs w:val="28"/>
        </w:rPr>
        <w:t xml:space="preserve"> анализу хозяйственной деятельности</w:t>
      </w:r>
      <w:r w:rsidRPr="00721A71">
        <w:rPr>
          <w:rFonts w:eastAsia="Times-Roman"/>
          <w:sz w:val="28"/>
          <w:szCs w:val="28"/>
        </w:rPr>
        <w:t>, имеют хорошие результаты, высокую экономическую эффективность.</w:t>
      </w:r>
    </w:p>
    <w:p w:rsidR="00F1148A" w:rsidRPr="00BB14D0" w:rsidRDefault="00F1148A" w:rsidP="00F1148A">
      <w:pPr>
        <w:spacing w:line="360" w:lineRule="exact"/>
        <w:ind w:firstLine="851"/>
        <w:jc w:val="both"/>
        <w:rPr>
          <w:sz w:val="28"/>
          <w:szCs w:val="28"/>
        </w:rPr>
      </w:pPr>
    </w:p>
    <w:p w:rsidR="001D42E9" w:rsidRDefault="001D42E9" w:rsidP="00F1148A">
      <w:pPr>
        <w:spacing w:line="360" w:lineRule="exact"/>
        <w:ind w:firstLine="851"/>
        <w:rPr>
          <w:sz w:val="28"/>
          <w:szCs w:val="28"/>
        </w:rPr>
      </w:pPr>
    </w:p>
    <w:p w:rsidR="002C2B28" w:rsidRDefault="002C2B28" w:rsidP="00F1148A">
      <w:pPr>
        <w:spacing w:line="360" w:lineRule="exact"/>
        <w:ind w:firstLine="851"/>
        <w:rPr>
          <w:sz w:val="28"/>
          <w:szCs w:val="28"/>
        </w:rPr>
        <w:sectPr w:rsidR="002C2B28" w:rsidSect="007C349E">
          <w:pgSz w:w="11906" w:h="16838"/>
          <w:pgMar w:top="1134" w:right="850" w:bottom="1134" w:left="1701" w:header="708" w:footer="708" w:gutter="0"/>
          <w:cols w:space="708"/>
          <w:docGrid w:linePitch="360"/>
        </w:sectPr>
      </w:pPr>
    </w:p>
    <w:p w:rsidR="002C2B28" w:rsidRDefault="00CD4C93" w:rsidP="00B23089">
      <w:pPr>
        <w:pStyle w:val="1"/>
        <w:tabs>
          <w:tab w:val="clear" w:pos="1332"/>
          <w:tab w:val="num" w:pos="540"/>
        </w:tabs>
        <w:ind w:left="0" w:firstLine="0"/>
        <w:jc w:val="center"/>
        <w:rPr>
          <w:rFonts w:ascii="Times New Roman" w:hAnsi="Times New Roman"/>
          <w:caps/>
        </w:rPr>
      </w:pPr>
      <w:bookmarkStart w:id="6" w:name="_Toc272415409"/>
      <w:bookmarkStart w:id="7" w:name="_Toc272415440"/>
      <w:r>
        <w:rPr>
          <w:rFonts w:ascii="Times New Roman" w:hAnsi="Times New Roman"/>
          <w:caps/>
          <w:noProof/>
        </w:rPr>
        <w:lastRenderedPageBreak/>
        <w:pict>
          <v:group id="_x0000_s1207" style="position:absolute;left:0;text-align:left;margin-left:58.05pt;margin-top:20.7pt;width:518.8pt;height:802.3pt;z-index:251624448;mso-position-horizontal-relative:page;mso-position-vertical-relative:page" coordsize="20000,20000">
            <v:rect id="_x0000_s1208" style="position:absolute;width:20000;height:20000" filled="f" strokeweight="2pt"/>
            <v:line id="_x0000_s1209" style="position:absolute" from="1093,18949" to="1095,19989" strokeweight="2pt"/>
            <v:line id="_x0000_s1210" style="position:absolute" from="10,18941" to="19977,18942" strokeweight="2pt"/>
            <v:line id="_x0000_s1211" style="position:absolute" from="2186,18949" to="2188,19989" strokeweight="2pt"/>
            <v:line id="_x0000_s1212" style="position:absolute" from="4919,18949" to="4921,19989" strokeweight="2pt"/>
            <v:line id="_x0000_s1213" style="position:absolute" from="6557,18959" to="6559,19989" strokeweight="2pt"/>
            <v:line id="_x0000_s1214" style="position:absolute" from="7650,18949" to="7652,19979" strokeweight="2pt"/>
            <v:line id="_x0000_s1215" style="position:absolute" from="18905,18949" to="18909,19989" strokeweight="2pt"/>
            <v:line id="_x0000_s1216" style="position:absolute" from="10,19293" to="7631,19295" strokeweight="1pt"/>
            <v:line id="_x0000_s1217" style="position:absolute" from="10,19646" to="7631,19647" strokeweight="2pt"/>
            <v:line id="_x0000_s1218" style="position:absolute" from="18919,19296" to="19990,19297" strokeweight="1pt"/>
            <v:rect id="_x0000_s1219" style="position:absolute;left:54;top:19660;width:1000;height:309" filled="f" stroked="f" strokeweight=".25pt">
              <v:textbox inset="1pt,1pt,1pt,1pt">
                <w:txbxContent>
                  <w:p w:rsidR="000743E0" w:rsidRDefault="000743E0" w:rsidP="00095253">
                    <w:pPr>
                      <w:pStyle w:val="a4"/>
                      <w:jc w:val="center"/>
                      <w:rPr>
                        <w:sz w:val="18"/>
                      </w:rPr>
                    </w:pPr>
                    <w:r>
                      <w:rPr>
                        <w:sz w:val="18"/>
                      </w:rPr>
                      <w:t>Изм.</w:t>
                    </w:r>
                  </w:p>
                </w:txbxContent>
              </v:textbox>
            </v:rect>
            <v:rect id="_x0000_s1220" style="position:absolute;left:1139;top:19660;width:1001;height:309" filled="f" stroked="f" strokeweight=".25pt">
              <v:textbox inset="1pt,1pt,1pt,1pt">
                <w:txbxContent>
                  <w:p w:rsidR="000743E0" w:rsidRDefault="000743E0" w:rsidP="00095253">
                    <w:pPr>
                      <w:pStyle w:val="a4"/>
                      <w:jc w:val="center"/>
                      <w:rPr>
                        <w:sz w:val="18"/>
                      </w:rPr>
                    </w:pPr>
                    <w:r>
                      <w:rPr>
                        <w:sz w:val="18"/>
                      </w:rPr>
                      <w:t>Лист</w:t>
                    </w:r>
                  </w:p>
                </w:txbxContent>
              </v:textbox>
            </v:rect>
            <v:rect id="_x0000_s1221" style="position:absolute;left:2267;top:19660;width:2573;height:309" filled="f" stroked="f" strokeweight=".25pt">
              <v:textbox inset="1pt,1pt,1pt,1pt">
                <w:txbxContent>
                  <w:p w:rsidR="000743E0" w:rsidRDefault="000743E0" w:rsidP="00095253">
                    <w:pPr>
                      <w:pStyle w:val="a4"/>
                      <w:jc w:val="center"/>
                      <w:rPr>
                        <w:sz w:val="18"/>
                      </w:rPr>
                    </w:pPr>
                    <w:r>
                      <w:rPr>
                        <w:sz w:val="18"/>
                      </w:rPr>
                      <w:t>№ докум.</w:t>
                    </w:r>
                  </w:p>
                </w:txbxContent>
              </v:textbox>
            </v:rect>
            <v:rect id="_x0000_s1222" style="position:absolute;left:4983;top:19660;width:1534;height:309" filled="f" stroked="f" strokeweight=".25pt">
              <v:textbox inset="1pt,1pt,1pt,1pt">
                <w:txbxContent>
                  <w:p w:rsidR="000743E0" w:rsidRDefault="000743E0" w:rsidP="00095253">
                    <w:pPr>
                      <w:pStyle w:val="a4"/>
                      <w:jc w:val="center"/>
                      <w:rPr>
                        <w:sz w:val="18"/>
                      </w:rPr>
                    </w:pPr>
                    <w:r>
                      <w:rPr>
                        <w:sz w:val="18"/>
                      </w:rPr>
                      <w:t>Подпись</w:t>
                    </w:r>
                  </w:p>
                </w:txbxContent>
              </v:textbox>
            </v:rect>
            <v:rect id="_x0000_s1223" style="position:absolute;left:6604;top:19660;width:1000;height:309" filled="f" stroked="f" strokeweight=".25pt">
              <v:textbox inset="1pt,1pt,1pt,1pt">
                <w:txbxContent>
                  <w:p w:rsidR="000743E0" w:rsidRDefault="000743E0" w:rsidP="00095253">
                    <w:pPr>
                      <w:pStyle w:val="a4"/>
                      <w:jc w:val="center"/>
                      <w:rPr>
                        <w:sz w:val="18"/>
                      </w:rPr>
                    </w:pPr>
                    <w:r>
                      <w:rPr>
                        <w:sz w:val="18"/>
                      </w:rPr>
                      <w:t>Дата</w:t>
                    </w:r>
                  </w:p>
                </w:txbxContent>
              </v:textbox>
            </v:rect>
            <v:rect id="_x0000_s1224" style="position:absolute;left:18949;top:18977;width:1001;height:309" filled="f" stroked="f" strokeweight=".25pt">
              <v:textbox inset="1pt,1pt,1pt,1pt">
                <w:txbxContent>
                  <w:p w:rsidR="000743E0" w:rsidRDefault="000743E0" w:rsidP="00095253">
                    <w:pPr>
                      <w:pStyle w:val="a4"/>
                      <w:jc w:val="center"/>
                      <w:rPr>
                        <w:sz w:val="18"/>
                      </w:rPr>
                    </w:pPr>
                    <w:r>
                      <w:rPr>
                        <w:sz w:val="18"/>
                      </w:rPr>
                      <w:t>Лист</w:t>
                    </w:r>
                  </w:p>
                </w:txbxContent>
              </v:textbox>
            </v:rect>
            <v:rect id="_x0000_s1225" style="position:absolute;left:18949;top:19435;width:1001;height:423" filled="f" stroked="f" strokeweight=".25pt">
              <v:textbox inset="1pt,1pt,1pt,1pt">
                <w:txbxContent>
                  <w:p w:rsidR="000743E0" w:rsidRPr="004F52D1" w:rsidRDefault="00966C3B" w:rsidP="00095253">
                    <w:pPr>
                      <w:pStyle w:val="a4"/>
                      <w:jc w:val="center"/>
                      <w:rPr>
                        <w:sz w:val="24"/>
                        <w:szCs w:val="24"/>
                        <w:lang w:val="ru-RU"/>
                      </w:rPr>
                    </w:pPr>
                    <w:r>
                      <w:rPr>
                        <w:sz w:val="24"/>
                        <w:szCs w:val="24"/>
                        <w:lang w:val="ru-RU"/>
                      </w:rPr>
                      <w:t>14</w:t>
                    </w:r>
                  </w:p>
                </w:txbxContent>
              </v:textbox>
            </v:rect>
            <v:rect id="_x0000_s1226" style="position:absolute;left:7745;top:19221;width:11075;height:477" filled="f" stroked="f" strokeweight=".25pt">
              <v:textbox inset="1pt,1pt,1pt,1pt">
                <w:txbxContent>
                  <w:p w:rsidR="00546729" w:rsidRDefault="00546729" w:rsidP="00546729">
                    <w:pPr>
                      <w:pStyle w:val="a4"/>
                      <w:jc w:val="center"/>
                      <w:rPr>
                        <w:lang w:val="ru-RU"/>
                      </w:rPr>
                    </w:pPr>
                    <w:r>
                      <w:rPr>
                        <w:lang w:val="ru-RU"/>
                      </w:rPr>
                      <w:t>КП.05.ЗЭв.342.ПЗ</w:t>
                    </w:r>
                  </w:p>
                  <w:p w:rsidR="000743E0" w:rsidRPr="00546729" w:rsidRDefault="000743E0" w:rsidP="00546729"/>
                </w:txbxContent>
              </v:textbox>
            </v:rect>
            <w10:wrap anchorx="page" anchory="page"/>
            <w10:anchorlock/>
          </v:group>
        </w:pict>
      </w:r>
      <w:r w:rsidR="002C2B28" w:rsidRPr="00DF61AA">
        <w:rPr>
          <w:rFonts w:ascii="Times New Roman" w:hAnsi="Times New Roman"/>
          <w:caps/>
        </w:rPr>
        <w:t xml:space="preserve">АНАЛИЗ </w:t>
      </w:r>
      <w:r w:rsidR="00DF61AA" w:rsidRPr="00DF61AA">
        <w:rPr>
          <w:rFonts w:ascii="Times New Roman" w:hAnsi="Times New Roman"/>
          <w:caps/>
        </w:rPr>
        <w:t>себестоимости продукции (работ, услуг) предприятия</w:t>
      </w:r>
      <w:bookmarkEnd w:id="6"/>
      <w:bookmarkEnd w:id="7"/>
    </w:p>
    <w:p w:rsidR="009824C0" w:rsidRPr="009824C0" w:rsidRDefault="009824C0" w:rsidP="009824C0"/>
    <w:p w:rsidR="003C37CE" w:rsidRPr="009824C0" w:rsidRDefault="003C37CE" w:rsidP="003C37CE">
      <w:pPr>
        <w:ind w:firstLine="709"/>
        <w:jc w:val="both"/>
        <w:rPr>
          <w:sz w:val="28"/>
          <w:szCs w:val="28"/>
        </w:rPr>
      </w:pPr>
      <w:r w:rsidRPr="009824C0">
        <w:rPr>
          <w:sz w:val="28"/>
          <w:szCs w:val="28"/>
        </w:rPr>
        <w:t>Общая сумма затрат предприятия за определенный отчетный период времени содержит различные по экономическому содержанию расходы, основную часть из которых составляют затраты на производство и реализацию продукцию.</w:t>
      </w:r>
    </w:p>
    <w:p w:rsidR="003C37CE" w:rsidRPr="009824C0" w:rsidRDefault="003C37CE" w:rsidP="003C37CE">
      <w:pPr>
        <w:shd w:val="clear" w:color="auto" w:fill="FFFFFF"/>
        <w:ind w:firstLine="709"/>
        <w:jc w:val="both"/>
        <w:rPr>
          <w:color w:val="000000"/>
          <w:sz w:val="28"/>
          <w:szCs w:val="28"/>
        </w:rPr>
      </w:pPr>
      <w:r w:rsidRPr="009824C0">
        <w:rPr>
          <w:sz w:val="28"/>
          <w:szCs w:val="28"/>
        </w:rPr>
        <w:t xml:space="preserve">Состав затрат, включаемых в себестоимость продукции, определяется </w:t>
      </w:r>
      <w:r w:rsidRPr="009824C0">
        <w:rPr>
          <w:color w:val="000000"/>
          <w:sz w:val="28"/>
          <w:szCs w:val="28"/>
        </w:rPr>
        <w:t>«Основными положениями по составу затрат, включаемых в себестоимость продукции», в соответствии с которыми в себестоимость продукции включаются затраты, связанные с производством и реализацией продукции, подготовкой и освоением производства, совершенствованием технологии и организации производ</w:t>
      </w:r>
      <w:r w:rsidRPr="009824C0">
        <w:rPr>
          <w:color w:val="000000"/>
          <w:sz w:val="28"/>
          <w:szCs w:val="28"/>
        </w:rPr>
        <w:softHyphen/>
        <w:t>ства, изобретательством и рационализаторской деятельностью, обслуживанием производственного процесса, охраной окружающей среды, управлением производством, подготовкой кадров, отчислениями на социальные нужды.</w:t>
      </w:r>
    </w:p>
    <w:p w:rsidR="003C37CE" w:rsidRPr="009824C0" w:rsidRDefault="003C37CE" w:rsidP="003C37CE">
      <w:pPr>
        <w:shd w:val="clear" w:color="auto" w:fill="FFFFFF"/>
        <w:ind w:firstLine="709"/>
        <w:jc w:val="both"/>
        <w:rPr>
          <w:sz w:val="28"/>
          <w:szCs w:val="28"/>
        </w:rPr>
      </w:pPr>
      <w:r w:rsidRPr="009824C0">
        <w:rPr>
          <w:color w:val="000000"/>
          <w:sz w:val="28"/>
          <w:szCs w:val="28"/>
        </w:rPr>
        <w:t>В фактической себестоимости продукций (работ, услуг) отра</w:t>
      </w:r>
      <w:r w:rsidRPr="009824C0">
        <w:rPr>
          <w:color w:val="000000"/>
          <w:sz w:val="28"/>
          <w:szCs w:val="28"/>
        </w:rPr>
        <w:softHyphen/>
        <w:t>жаются также потери от брака, затраты на гарантийное обслуживание и ремонт, потери от простоев, недостачи материальных ценностей на складах, выплаты работникам в связи с сокращением численности работников и штатов.</w:t>
      </w:r>
    </w:p>
    <w:p w:rsidR="003C37CE" w:rsidRPr="009824C0" w:rsidRDefault="003C37CE" w:rsidP="003C37CE">
      <w:pPr>
        <w:ind w:firstLine="709"/>
        <w:jc w:val="both"/>
        <w:rPr>
          <w:sz w:val="28"/>
          <w:szCs w:val="28"/>
        </w:rPr>
      </w:pPr>
      <w:r w:rsidRPr="009824C0">
        <w:rPr>
          <w:sz w:val="28"/>
          <w:szCs w:val="28"/>
        </w:rPr>
        <w:t xml:space="preserve">Таким образом, себестоимость продукции представляет собой затраты предприятия на производство и реализацию продукции, выраженные в денежной форме. </w:t>
      </w:r>
    </w:p>
    <w:p w:rsidR="003C37CE" w:rsidRPr="009824C0" w:rsidRDefault="003C37CE" w:rsidP="003C37CE">
      <w:pPr>
        <w:ind w:firstLine="709"/>
        <w:jc w:val="both"/>
        <w:rPr>
          <w:sz w:val="28"/>
          <w:szCs w:val="28"/>
        </w:rPr>
      </w:pPr>
      <w:r w:rsidRPr="009824C0">
        <w:rPr>
          <w:sz w:val="28"/>
          <w:szCs w:val="28"/>
        </w:rPr>
        <w:t>В данном показателе отражаются все стороны хозяйственной деятельности предприятия и результаты использования всех производственных ресурсов. От ее уровня зависят финансовые результаты деятельности предприятия.</w:t>
      </w:r>
    </w:p>
    <w:p w:rsidR="003C37CE" w:rsidRPr="009824C0" w:rsidRDefault="003C37CE" w:rsidP="003C37CE">
      <w:pPr>
        <w:ind w:firstLine="709"/>
        <w:jc w:val="both"/>
        <w:rPr>
          <w:sz w:val="28"/>
          <w:szCs w:val="28"/>
        </w:rPr>
      </w:pPr>
      <w:r w:rsidRPr="009824C0">
        <w:rPr>
          <w:sz w:val="28"/>
          <w:szCs w:val="28"/>
        </w:rPr>
        <w:t>Анализ себестоимости продукции имеет большое значение в системе управления затратами. Он позволяет выяснить тенденции изменения данного показателя, выполнение плана по его уровню, определить влияние факторов на его изменение, установить резервы и дать оценку работы предприятия по использованию возможностей снижения себестоимости продукции.</w:t>
      </w:r>
    </w:p>
    <w:p w:rsidR="003C37CE" w:rsidRPr="008133C4" w:rsidRDefault="003C37CE" w:rsidP="003C37CE">
      <w:pPr>
        <w:ind w:firstLine="709"/>
        <w:jc w:val="both"/>
        <w:rPr>
          <w:sz w:val="28"/>
          <w:szCs w:val="28"/>
        </w:rPr>
      </w:pPr>
      <w:r w:rsidRPr="009824C0">
        <w:rPr>
          <w:sz w:val="28"/>
          <w:szCs w:val="28"/>
        </w:rPr>
        <w:t xml:space="preserve">Выделяют следующие </w:t>
      </w:r>
      <w:r w:rsidRPr="008133C4">
        <w:rPr>
          <w:sz w:val="28"/>
          <w:szCs w:val="28"/>
        </w:rPr>
        <w:t>основные показатели себестоимости, выступающие объектами анализа:</w:t>
      </w:r>
    </w:p>
    <w:p w:rsidR="003C37CE" w:rsidRPr="009824C0" w:rsidRDefault="003C37CE" w:rsidP="003C37CE">
      <w:pPr>
        <w:numPr>
          <w:ilvl w:val="0"/>
          <w:numId w:val="35"/>
        </w:numPr>
        <w:tabs>
          <w:tab w:val="clear" w:pos="1446"/>
          <w:tab w:val="num" w:pos="1080"/>
        </w:tabs>
        <w:ind w:left="0"/>
        <w:jc w:val="both"/>
        <w:rPr>
          <w:sz w:val="28"/>
          <w:szCs w:val="28"/>
        </w:rPr>
      </w:pPr>
      <w:r w:rsidRPr="009824C0">
        <w:rPr>
          <w:sz w:val="28"/>
          <w:szCs w:val="28"/>
        </w:rPr>
        <w:t>полная себестоимость товарной продукции;</w:t>
      </w:r>
    </w:p>
    <w:p w:rsidR="003C37CE" w:rsidRPr="009824C0" w:rsidRDefault="003C37CE" w:rsidP="003C37CE">
      <w:pPr>
        <w:numPr>
          <w:ilvl w:val="0"/>
          <w:numId w:val="35"/>
        </w:numPr>
        <w:tabs>
          <w:tab w:val="clear" w:pos="1446"/>
          <w:tab w:val="num" w:pos="1080"/>
        </w:tabs>
        <w:ind w:left="0"/>
        <w:jc w:val="both"/>
        <w:rPr>
          <w:sz w:val="28"/>
          <w:szCs w:val="28"/>
        </w:rPr>
      </w:pPr>
      <w:r w:rsidRPr="009824C0">
        <w:rPr>
          <w:sz w:val="28"/>
          <w:szCs w:val="28"/>
        </w:rPr>
        <w:t>затраты на рубль товарной продукции;</w:t>
      </w:r>
    </w:p>
    <w:p w:rsidR="003C37CE" w:rsidRPr="009824C0" w:rsidRDefault="003C37CE" w:rsidP="003C37CE">
      <w:pPr>
        <w:numPr>
          <w:ilvl w:val="0"/>
          <w:numId w:val="35"/>
        </w:numPr>
        <w:tabs>
          <w:tab w:val="clear" w:pos="1446"/>
          <w:tab w:val="num" w:pos="1080"/>
        </w:tabs>
        <w:ind w:left="0"/>
        <w:jc w:val="both"/>
        <w:rPr>
          <w:sz w:val="28"/>
          <w:szCs w:val="28"/>
        </w:rPr>
      </w:pPr>
      <w:r w:rsidRPr="009824C0">
        <w:rPr>
          <w:sz w:val="28"/>
          <w:szCs w:val="28"/>
        </w:rPr>
        <w:t>себестоимость единицы отдельных видов продукции;</w:t>
      </w:r>
    </w:p>
    <w:p w:rsidR="003C37CE" w:rsidRPr="009824C0" w:rsidRDefault="003C37CE" w:rsidP="003C37CE">
      <w:pPr>
        <w:numPr>
          <w:ilvl w:val="0"/>
          <w:numId w:val="35"/>
        </w:numPr>
        <w:tabs>
          <w:tab w:val="clear" w:pos="1446"/>
          <w:tab w:val="num" w:pos="1080"/>
        </w:tabs>
        <w:ind w:left="0"/>
        <w:jc w:val="both"/>
        <w:rPr>
          <w:sz w:val="28"/>
          <w:szCs w:val="28"/>
        </w:rPr>
      </w:pPr>
      <w:r w:rsidRPr="009824C0">
        <w:rPr>
          <w:sz w:val="28"/>
          <w:szCs w:val="28"/>
        </w:rPr>
        <w:t>отдельные статьи затрат.</w:t>
      </w:r>
    </w:p>
    <w:p w:rsidR="003C37CE" w:rsidRPr="00FF4735" w:rsidRDefault="003C37CE" w:rsidP="003C37CE">
      <w:pPr>
        <w:ind w:firstLine="709"/>
        <w:jc w:val="both"/>
        <w:rPr>
          <w:sz w:val="28"/>
          <w:szCs w:val="28"/>
        </w:rPr>
      </w:pPr>
      <w:r w:rsidRPr="00FF4735">
        <w:rPr>
          <w:sz w:val="28"/>
          <w:szCs w:val="28"/>
        </w:rPr>
        <w:t>Источниками информации для анализа себестоимости продукции служат данные «Отчета о затратах на производство» форма №5-з, плановые и отчетные калькуляции себестоимости отдельных изделий, данные синтетического и аналитического учета затрат (журнал-ордер №10, ведомости №12 и №15).</w:t>
      </w:r>
    </w:p>
    <w:p w:rsidR="003C37CE" w:rsidRPr="00FF4735" w:rsidRDefault="00CD4C93" w:rsidP="003C37CE">
      <w:pPr>
        <w:ind w:firstLine="709"/>
        <w:jc w:val="both"/>
        <w:rPr>
          <w:sz w:val="28"/>
          <w:szCs w:val="28"/>
        </w:rPr>
      </w:pPr>
      <w:r>
        <w:rPr>
          <w:noProof/>
          <w:sz w:val="28"/>
          <w:szCs w:val="28"/>
        </w:rPr>
        <w:lastRenderedPageBreak/>
        <w:pict>
          <v:group id="_x0000_s1920" style="position:absolute;left:0;text-align:left;margin-left:58.05pt;margin-top:20.7pt;width:518.8pt;height:802.3pt;z-index:251678720;mso-position-horizontal-relative:page;mso-position-vertical-relative:page" coordsize="20000,20000">
            <v:rect id="_x0000_s1921" style="position:absolute;width:20000;height:20000" filled="f" strokeweight="2pt"/>
            <v:line id="_x0000_s1922" style="position:absolute" from="1093,18949" to="1095,19989" strokeweight="2pt"/>
            <v:line id="_x0000_s1923" style="position:absolute" from="10,18941" to="19977,18942" strokeweight="2pt"/>
            <v:line id="_x0000_s1924" style="position:absolute" from="2186,18949" to="2188,19989" strokeweight="2pt"/>
            <v:line id="_x0000_s1925" style="position:absolute" from="4919,18949" to="4921,19989" strokeweight="2pt"/>
            <v:line id="_x0000_s1926" style="position:absolute" from="6557,18959" to="6559,19989" strokeweight="2pt"/>
            <v:line id="_x0000_s1927" style="position:absolute" from="7650,18949" to="7652,19979" strokeweight="2pt"/>
            <v:line id="_x0000_s1928" style="position:absolute" from="18905,18949" to="18909,19989" strokeweight="2pt"/>
            <v:line id="_x0000_s1929" style="position:absolute" from="10,19293" to="7631,19295" strokeweight="1pt"/>
            <v:line id="_x0000_s1930" style="position:absolute" from="10,19646" to="7631,19647" strokeweight="2pt"/>
            <v:line id="_x0000_s1931" style="position:absolute" from="18919,19296" to="19990,19297" strokeweight="1pt"/>
            <v:rect id="_x0000_s1932" style="position:absolute;left:54;top:19660;width:1000;height:309" filled="f" stroked="f" strokeweight=".25pt">
              <v:textbox inset="1pt,1pt,1pt,1pt">
                <w:txbxContent>
                  <w:p w:rsidR="00FF4735" w:rsidRDefault="00FF4735" w:rsidP="00FF4735">
                    <w:pPr>
                      <w:pStyle w:val="a4"/>
                      <w:jc w:val="center"/>
                      <w:rPr>
                        <w:sz w:val="18"/>
                      </w:rPr>
                    </w:pPr>
                    <w:r>
                      <w:rPr>
                        <w:sz w:val="18"/>
                      </w:rPr>
                      <w:t>Изм.</w:t>
                    </w:r>
                  </w:p>
                </w:txbxContent>
              </v:textbox>
            </v:rect>
            <v:rect id="_x0000_s1933" style="position:absolute;left:1139;top:19660;width:1001;height:309" filled="f" stroked="f" strokeweight=".25pt">
              <v:textbox inset="1pt,1pt,1pt,1pt">
                <w:txbxContent>
                  <w:p w:rsidR="00FF4735" w:rsidRDefault="00FF4735" w:rsidP="00FF4735">
                    <w:pPr>
                      <w:pStyle w:val="a4"/>
                      <w:jc w:val="center"/>
                      <w:rPr>
                        <w:sz w:val="18"/>
                      </w:rPr>
                    </w:pPr>
                    <w:r>
                      <w:rPr>
                        <w:sz w:val="18"/>
                      </w:rPr>
                      <w:t>Лист</w:t>
                    </w:r>
                  </w:p>
                </w:txbxContent>
              </v:textbox>
            </v:rect>
            <v:rect id="_x0000_s1934" style="position:absolute;left:2267;top:19660;width:2573;height:309" filled="f" stroked="f" strokeweight=".25pt">
              <v:textbox inset="1pt,1pt,1pt,1pt">
                <w:txbxContent>
                  <w:p w:rsidR="00FF4735" w:rsidRDefault="00FF4735" w:rsidP="00FF4735">
                    <w:pPr>
                      <w:pStyle w:val="a4"/>
                      <w:jc w:val="center"/>
                      <w:rPr>
                        <w:sz w:val="18"/>
                      </w:rPr>
                    </w:pPr>
                    <w:r>
                      <w:rPr>
                        <w:sz w:val="18"/>
                      </w:rPr>
                      <w:t>№ докум.</w:t>
                    </w:r>
                  </w:p>
                </w:txbxContent>
              </v:textbox>
            </v:rect>
            <v:rect id="_x0000_s1935" style="position:absolute;left:4983;top:19660;width:1534;height:309" filled="f" stroked="f" strokeweight=".25pt">
              <v:textbox inset="1pt,1pt,1pt,1pt">
                <w:txbxContent>
                  <w:p w:rsidR="00FF4735" w:rsidRDefault="00FF4735" w:rsidP="00FF4735">
                    <w:pPr>
                      <w:pStyle w:val="a4"/>
                      <w:jc w:val="center"/>
                      <w:rPr>
                        <w:sz w:val="18"/>
                      </w:rPr>
                    </w:pPr>
                    <w:r>
                      <w:rPr>
                        <w:sz w:val="18"/>
                      </w:rPr>
                      <w:t>Подпись</w:t>
                    </w:r>
                  </w:p>
                </w:txbxContent>
              </v:textbox>
            </v:rect>
            <v:rect id="_x0000_s1936" style="position:absolute;left:6604;top:19660;width:1000;height:309" filled="f" stroked="f" strokeweight=".25pt">
              <v:textbox inset="1pt,1pt,1pt,1pt">
                <w:txbxContent>
                  <w:p w:rsidR="00FF4735" w:rsidRDefault="00FF4735" w:rsidP="00FF4735">
                    <w:pPr>
                      <w:pStyle w:val="a4"/>
                      <w:jc w:val="center"/>
                      <w:rPr>
                        <w:sz w:val="18"/>
                      </w:rPr>
                    </w:pPr>
                    <w:r>
                      <w:rPr>
                        <w:sz w:val="18"/>
                      </w:rPr>
                      <w:t>Дата</w:t>
                    </w:r>
                  </w:p>
                </w:txbxContent>
              </v:textbox>
            </v:rect>
            <v:rect id="_x0000_s1937" style="position:absolute;left:18949;top:18977;width:1001;height:309" filled="f" stroked="f" strokeweight=".25pt">
              <v:textbox inset="1pt,1pt,1pt,1pt">
                <w:txbxContent>
                  <w:p w:rsidR="00FF4735" w:rsidRDefault="00FF4735" w:rsidP="00FF4735">
                    <w:pPr>
                      <w:pStyle w:val="a4"/>
                      <w:jc w:val="center"/>
                      <w:rPr>
                        <w:sz w:val="18"/>
                      </w:rPr>
                    </w:pPr>
                    <w:r>
                      <w:rPr>
                        <w:sz w:val="18"/>
                      </w:rPr>
                      <w:t>Лист</w:t>
                    </w:r>
                  </w:p>
                </w:txbxContent>
              </v:textbox>
            </v:rect>
            <v:rect id="_x0000_s1938" style="position:absolute;left:18949;top:19435;width:1001;height:423" filled="f" stroked="f" strokeweight=".25pt">
              <v:textbox inset="1pt,1pt,1pt,1pt">
                <w:txbxContent>
                  <w:p w:rsidR="00FF4735" w:rsidRPr="004F52D1" w:rsidRDefault="00FF4735" w:rsidP="00FF4735">
                    <w:pPr>
                      <w:pStyle w:val="a4"/>
                      <w:jc w:val="center"/>
                      <w:rPr>
                        <w:sz w:val="24"/>
                        <w:szCs w:val="24"/>
                        <w:lang w:val="ru-RU"/>
                      </w:rPr>
                    </w:pPr>
                    <w:r>
                      <w:rPr>
                        <w:sz w:val="24"/>
                        <w:szCs w:val="24"/>
                        <w:lang w:val="ru-RU"/>
                      </w:rPr>
                      <w:t>12</w:t>
                    </w:r>
                  </w:p>
                </w:txbxContent>
              </v:textbox>
            </v:rect>
            <v:rect id="_x0000_s1939" style="position:absolute;left:7745;top:19221;width:11075;height:477" filled="f" stroked="f" strokeweight=".25pt">
              <v:textbox inset="1pt,1pt,1pt,1pt">
                <w:txbxContent>
                  <w:p w:rsidR="00FF4735" w:rsidRDefault="00FF4735" w:rsidP="00FF4735">
                    <w:pPr>
                      <w:pStyle w:val="a4"/>
                      <w:jc w:val="center"/>
                      <w:rPr>
                        <w:lang w:val="ru-RU"/>
                      </w:rPr>
                    </w:pPr>
                    <w:r>
                      <w:rPr>
                        <w:lang w:val="ru-RU"/>
                      </w:rPr>
                      <w:t>КП.05.ЗЭв.342.ПЗ</w:t>
                    </w:r>
                  </w:p>
                  <w:p w:rsidR="00FF4735" w:rsidRPr="00546729" w:rsidRDefault="00FF4735" w:rsidP="00FF4735"/>
                </w:txbxContent>
              </v:textbox>
            </v:rect>
            <w10:wrap anchorx="page" anchory="page"/>
            <w10:anchorlock/>
          </v:group>
        </w:pict>
      </w:r>
      <w:r w:rsidR="003C37CE" w:rsidRPr="00FF4735">
        <w:rPr>
          <w:sz w:val="28"/>
          <w:szCs w:val="28"/>
        </w:rPr>
        <w:t>Основные задачи анализа:</w:t>
      </w:r>
    </w:p>
    <w:p w:rsidR="003C37CE" w:rsidRPr="00FF4735" w:rsidRDefault="003C37CE" w:rsidP="003C37CE">
      <w:pPr>
        <w:pStyle w:val="ab"/>
        <w:numPr>
          <w:ilvl w:val="0"/>
          <w:numId w:val="36"/>
        </w:numPr>
        <w:tabs>
          <w:tab w:val="clear" w:pos="1446"/>
          <w:tab w:val="num" w:pos="1080"/>
        </w:tabs>
        <w:ind w:left="0"/>
        <w:jc w:val="both"/>
        <w:rPr>
          <w:rFonts w:ascii="Times New Roman" w:hAnsi="Times New Roman" w:cs="Times New Roman"/>
          <w:sz w:val="28"/>
          <w:szCs w:val="28"/>
        </w:rPr>
      </w:pPr>
      <w:r w:rsidRPr="00FF4735">
        <w:rPr>
          <w:rFonts w:ascii="Times New Roman" w:hAnsi="Times New Roman" w:cs="Times New Roman"/>
          <w:sz w:val="28"/>
          <w:szCs w:val="28"/>
        </w:rPr>
        <w:t>общая оценка уровня затрат предприятия, анализ их состава и структуры;</w:t>
      </w:r>
    </w:p>
    <w:p w:rsidR="003C37CE" w:rsidRPr="00FF4735" w:rsidRDefault="003C37CE" w:rsidP="003C37CE">
      <w:pPr>
        <w:pStyle w:val="ab"/>
        <w:numPr>
          <w:ilvl w:val="0"/>
          <w:numId w:val="36"/>
        </w:numPr>
        <w:tabs>
          <w:tab w:val="clear" w:pos="1446"/>
          <w:tab w:val="num" w:pos="1080"/>
        </w:tabs>
        <w:ind w:left="0"/>
        <w:jc w:val="both"/>
        <w:rPr>
          <w:rFonts w:ascii="Times New Roman" w:hAnsi="Times New Roman" w:cs="Times New Roman"/>
          <w:color w:val="FF0000"/>
          <w:sz w:val="28"/>
          <w:szCs w:val="28"/>
        </w:rPr>
      </w:pPr>
      <w:r w:rsidRPr="00FF4735">
        <w:rPr>
          <w:rFonts w:ascii="Times New Roman" w:hAnsi="Times New Roman" w:cs="Times New Roman"/>
          <w:sz w:val="28"/>
          <w:szCs w:val="28"/>
        </w:rPr>
        <w:t>изучение динамики общего уровня затрат предприятия, объективная оценка степени выполнения плана по себестоимости и ее</w:t>
      </w:r>
    </w:p>
    <w:p w:rsidR="003C37CE" w:rsidRPr="00FF4735" w:rsidRDefault="003C37CE" w:rsidP="003C37CE">
      <w:pPr>
        <w:pStyle w:val="ab"/>
        <w:jc w:val="both"/>
        <w:rPr>
          <w:rFonts w:ascii="Times New Roman" w:hAnsi="Times New Roman" w:cs="Times New Roman"/>
          <w:sz w:val="28"/>
          <w:szCs w:val="28"/>
        </w:rPr>
      </w:pPr>
      <w:r w:rsidRPr="00FF4735">
        <w:rPr>
          <w:rFonts w:ascii="Times New Roman" w:hAnsi="Times New Roman" w:cs="Times New Roman"/>
          <w:sz w:val="28"/>
          <w:szCs w:val="28"/>
        </w:rPr>
        <w:t xml:space="preserve"> уровня относительно прошлых отчетных периодов;</w:t>
      </w:r>
    </w:p>
    <w:p w:rsidR="003C37CE" w:rsidRPr="00FF4735" w:rsidRDefault="003C37CE" w:rsidP="003C37CE">
      <w:pPr>
        <w:pStyle w:val="ab"/>
        <w:numPr>
          <w:ilvl w:val="0"/>
          <w:numId w:val="36"/>
        </w:numPr>
        <w:tabs>
          <w:tab w:val="clear" w:pos="1446"/>
          <w:tab w:val="num" w:pos="1080"/>
        </w:tabs>
        <w:ind w:left="0"/>
        <w:jc w:val="both"/>
        <w:rPr>
          <w:rFonts w:ascii="Times New Roman" w:hAnsi="Times New Roman" w:cs="Times New Roman"/>
          <w:sz w:val="28"/>
          <w:szCs w:val="28"/>
        </w:rPr>
      </w:pPr>
      <w:r w:rsidRPr="00FF4735">
        <w:rPr>
          <w:rFonts w:ascii="Times New Roman" w:hAnsi="Times New Roman" w:cs="Times New Roman"/>
          <w:sz w:val="28"/>
          <w:szCs w:val="28"/>
        </w:rPr>
        <w:t>установление, изучение и количественное измерение факторов, повлиявших на изменение затрат на производство и себестоимости продукции;</w:t>
      </w:r>
    </w:p>
    <w:p w:rsidR="003C37CE" w:rsidRPr="00FF4735" w:rsidRDefault="003C37CE" w:rsidP="003C37CE">
      <w:pPr>
        <w:numPr>
          <w:ilvl w:val="0"/>
          <w:numId w:val="36"/>
        </w:numPr>
        <w:tabs>
          <w:tab w:val="clear" w:pos="1446"/>
          <w:tab w:val="num" w:pos="1080"/>
        </w:tabs>
        <w:ind w:left="0"/>
        <w:jc w:val="both"/>
        <w:rPr>
          <w:sz w:val="28"/>
          <w:szCs w:val="28"/>
        </w:rPr>
      </w:pPr>
      <w:r w:rsidRPr="00FF4735">
        <w:rPr>
          <w:sz w:val="28"/>
          <w:szCs w:val="28"/>
        </w:rPr>
        <w:t>выявление и количественное измерение резервов снижения затрат на производство и реализацию продукции.</w:t>
      </w:r>
    </w:p>
    <w:p w:rsidR="002C2B28" w:rsidRDefault="00DF61AA" w:rsidP="00D905C8">
      <w:pPr>
        <w:pStyle w:val="2"/>
        <w:tabs>
          <w:tab w:val="clear" w:pos="5616"/>
          <w:tab w:val="num" w:pos="0"/>
        </w:tabs>
        <w:ind w:left="0" w:firstLine="0"/>
        <w:jc w:val="center"/>
        <w:rPr>
          <w:rFonts w:ascii="Times New Roman" w:hAnsi="Times New Roman" w:cs="Times New Roman"/>
          <w:i w:val="0"/>
          <w:sz w:val="32"/>
          <w:szCs w:val="32"/>
        </w:rPr>
      </w:pPr>
      <w:bookmarkStart w:id="8" w:name="_Toc272415410"/>
      <w:bookmarkStart w:id="9" w:name="_Toc272415441"/>
      <w:r>
        <w:rPr>
          <w:rFonts w:ascii="Times New Roman" w:hAnsi="Times New Roman" w:cs="Times New Roman"/>
          <w:i w:val="0"/>
          <w:sz w:val="32"/>
          <w:szCs w:val="32"/>
        </w:rPr>
        <w:t>Выделение суммы переменных и постоянных затрат</w:t>
      </w:r>
      <w:bookmarkEnd w:id="8"/>
      <w:bookmarkEnd w:id="9"/>
    </w:p>
    <w:p w:rsidR="00402772" w:rsidRPr="00402772" w:rsidRDefault="00402772" w:rsidP="00402772"/>
    <w:p w:rsidR="00685037" w:rsidRPr="00796012" w:rsidRDefault="00685037" w:rsidP="00796012">
      <w:pPr>
        <w:ind w:firstLine="539"/>
        <w:jc w:val="both"/>
        <w:rPr>
          <w:sz w:val="28"/>
          <w:szCs w:val="28"/>
        </w:rPr>
      </w:pPr>
      <w:r w:rsidRPr="00796012">
        <w:rPr>
          <w:sz w:val="28"/>
          <w:szCs w:val="28"/>
        </w:rPr>
        <w:t>При группировке затрат по отношению к объему производства расходы делятс</w:t>
      </w:r>
      <w:r w:rsidR="00796012">
        <w:rPr>
          <w:sz w:val="28"/>
          <w:szCs w:val="28"/>
        </w:rPr>
        <w:t>я на постоянные и переменные</w:t>
      </w:r>
      <w:r w:rsidRPr="00796012">
        <w:rPr>
          <w:sz w:val="28"/>
          <w:szCs w:val="28"/>
        </w:rPr>
        <w:t>. Переменные затраты изменяются пропорционально уровню (объему) производства. Совокупные переменные затраты имеют линейную зависимость от объема производства, а переменные затраты на единицу продукции являются постоянной величиной. Постоянные затраты остаются неизменными для различных масштабов производства за определенный период времени. С течением времени постоянные расходы могут возрасти, например, из-за инфляции, но они не изменяются прямо пропорционально изменениям объема производства. Таким образом, совокупные затраты неизменны для всех уровней производства, а постоянные на единицу продукции уменьшаются с увеличением объема производства.</w:t>
      </w:r>
    </w:p>
    <w:p w:rsidR="00685037" w:rsidRPr="00796012" w:rsidRDefault="00685037" w:rsidP="00796012">
      <w:pPr>
        <w:ind w:firstLine="539"/>
        <w:jc w:val="both"/>
        <w:rPr>
          <w:sz w:val="28"/>
          <w:szCs w:val="28"/>
        </w:rPr>
      </w:pPr>
      <w:r w:rsidRPr="00796012">
        <w:rPr>
          <w:sz w:val="28"/>
          <w:szCs w:val="28"/>
        </w:rPr>
        <w:t>Некоторые издержки представляют собой смесь переменных и постоянных затрат. В полупеременные затраты включаются как постоянные так и переменные составляющие, затраты на материально - техническое обеспечение состоят из запланированных</w:t>
      </w:r>
      <w:r w:rsidR="00796012">
        <w:rPr>
          <w:sz w:val="28"/>
          <w:szCs w:val="28"/>
        </w:rPr>
        <w:t xml:space="preserve"> </w:t>
      </w:r>
      <w:r w:rsidRPr="00796012">
        <w:rPr>
          <w:sz w:val="28"/>
          <w:szCs w:val="28"/>
        </w:rPr>
        <w:t>(постоянных), осуществляемых при любом объеме производства, а переменные затраты, которые находятся в непосредственной зависимости от него.</w:t>
      </w:r>
    </w:p>
    <w:p w:rsidR="00685037" w:rsidRPr="00796012" w:rsidRDefault="00685037" w:rsidP="00796012">
      <w:pPr>
        <w:ind w:firstLine="539"/>
        <w:jc w:val="both"/>
        <w:rPr>
          <w:sz w:val="28"/>
          <w:szCs w:val="28"/>
        </w:rPr>
      </w:pPr>
      <w:r w:rsidRPr="00796012">
        <w:rPr>
          <w:sz w:val="28"/>
          <w:szCs w:val="28"/>
        </w:rPr>
        <w:t>Полупостоянные или ступенчато возрастающие затраты являются постоянными для конкретного объема, но в какой - то критический момент они начинают возрастать на определенную постоянную величину. Постоянные затраты можно отличить от полупостоянных по величине изменения объема производства на какой - то момент, в который происходит ступенчатый прирост полных постоянных затрат, для постоянных данная величина больше.</w:t>
      </w:r>
    </w:p>
    <w:p w:rsidR="00685037" w:rsidRPr="00796012" w:rsidRDefault="00685037" w:rsidP="00796012">
      <w:pPr>
        <w:ind w:firstLine="539"/>
        <w:jc w:val="both"/>
        <w:rPr>
          <w:sz w:val="28"/>
          <w:szCs w:val="28"/>
        </w:rPr>
      </w:pPr>
      <w:r w:rsidRPr="00796012">
        <w:rPr>
          <w:sz w:val="28"/>
          <w:szCs w:val="28"/>
        </w:rPr>
        <w:t>В теории и практике отечественного учета группировке затрат на переменные и постоянные длительное время не уделялось должного внимания. Между тем, в западных странах с развитой рыночной экономикой, это деление положено в основу современных систем управления затратами.</w:t>
      </w:r>
    </w:p>
    <w:p w:rsidR="00685037" w:rsidRPr="00796012" w:rsidRDefault="00685037" w:rsidP="00796012">
      <w:pPr>
        <w:ind w:firstLine="539"/>
        <w:jc w:val="both"/>
        <w:rPr>
          <w:sz w:val="28"/>
          <w:szCs w:val="28"/>
        </w:rPr>
      </w:pPr>
    </w:p>
    <w:p w:rsidR="000B77EE" w:rsidRPr="00796012" w:rsidRDefault="00685037" w:rsidP="00796012">
      <w:pPr>
        <w:ind w:firstLine="539"/>
        <w:jc w:val="both"/>
        <w:rPr>
          <w:sz w:val="28"/>
          <w:szCs w:val="28"/>
        </w:rPr>
      </w:pPr>
      <w:r w:rsidRPr="00796012">
        <w:rPr>
          <w:sz w:val="28"/>
          <w:szCs w:val="28"/>
        </w:rPr>
        <w:lastRenderedPageBreak/>
        <w:t>Деление затрат по их связи с объемом производства на постоянные и переменные имеет важное практическое значение для выбора системы учета и калькулирования себестоимости (с полным распределение затрат или учет и калькулирование себестоимости только по переменным расходам); для анализа безубыточного производства; обоснование альтернативного решения; осуществление контроля и регулирование затрат; составление смет и т.п.</w:t>
      </w:r>
    </w:p>
    <w:p w:rsidR="002C2B28" w:rsidRDefault="00CD4C93" w:rsidP="002F44A5">
      <w:pPr>
        <w:pStyle w:val="2"/>
        <w:tabs>
          <w:tab w:val="clear" w:pos="5616"/>
          <w:tab w:val="num" w:pos="-180"/>
          <w:tab w:val="num" w:pos="540"/>
        </w:tabs>
        <w:ind w:left="0" w:firstLine="0"/>
        <w:jc w:val="center"/>
        <w:rPr>
          <w:rFonts w:ascii="Times New Roman" w:hAnsi="Times New Roman"/>
          <w:i w:val="0"/>
          <w:iCs w:val="0"/>
          <w:sz w:val="32"/>
        </w:rPr>
      </w:pPr>
      <w:bookmarkStart w:id="10" w:name="_Toc272415411"/>
      <w:bookmarkStart w:id="11" w:name="_Toc272415442"/>
      <w:r>
        <w:rPr>
          <w:rFonts w:ascii="Times New Roman" w:hAnsi="Times New Roman"/>
          <w:i w:val="0"/>
          <w:iCs w:val="0"/>
          <w:noProof/>
          <w:sz w:val="32"/>
        </w:rPr>
        <w:pict>
          <v:group id="_x0000_s1394" style="position:absolute;left:0;text-align:left;margin-left:58.05pt;margin-top:20.7pt;width:518.8pt;height:807.65pt;z-index:251625472;mso-position-horizontal-relative:page;mso-position-vertical-relative:page" coordsize="20000,20000">
            <v:rect id="_x0000_s1395" style="position:absolute;width:20000;height:20000" filled="f" strokeweight="2pt"/>
            <v:line id="_x0000_s1396" style="position:absolute" from="1093,18949" to="1095,19989" strokeweight="2pt"/>
            <v:line id="_x0000_s1397" style="position:absolute" from="10,18941" to="19977,18942" strokeweight="2pt"/>
            <v:line id="_x0000_s1398" style="position:absolute" from="2186,18949" to="2188,19989" strokeweight="2pt"/>
            <v:line id="_x0000_s1399" style="position:absolute" from="4919,18949" to="4921,19989" strokeweight="2pt"/>
            <v:line id="_x0000_s1400" style="position:absolute" from="6557,18959" to="6559,19989" strokeweight="2pt"/>
            <v:line id="_x0000_s1401" style="position:absolute" from="7650,18949" to="7652,19979" strokeweight="2pt"/>
            <v:line id="_x0000_s1402" style="position:absolute" from="18905,18949" to="18909,19989" strokeweight="2pt"/>
            <v:line id="_x0000_s1403" style="position:absolute" from="10,19293" to="7631,19295" strokeweight="1pt"/>
            <v:line id="_x0000_s1404" style="position:absolute" from="10,19646" to="7631,19647" strokeweight="2pt"/>
            <v:line id="_x0000_s1405" style="position:absolute" from="18919,19296" to="19990,19297" strokeweight="1pt"/>
            <v:rect id="_x0000_s1406" style="position:absolute;left:54;top:19660;width:1000;height:309" filled="f" stroked="f" strokeweight=".25pt">
              <v:textbox inset="1pt,1pt,1pt,1pt">
                <w:txbxContent>
                  <w:p w:rsidR="000743E0" w:rsidRDefault="000743E0" w:rsidP="00C415D7">
                    <w:pPr>
                      <w:pStyle w:val="a4"/>
                      <w:jc w:val="center"/>
                      <w:rPr>
                        <w:sz w:val="18"/>
                      </w:rPr>
                    </w:pPr>
                    <w:r>
                      <w:rPr>
                        <w:sz w:val="18"/>
                      </w:rPr>
                      <w:t>Изм.</w:t>
                    </w:r>
                  </w:p>
                </w:txbxContent>
              </v:textbox>
            </v:rect>
            <v:rect id="_x0000_s1407" style="position:absolute;left:1139;top:19660;width:1001;height:309" filled="f" stroked="f" strokeweight=".25pt">
              <v:textbox inset="1pt,1pt,1pt,1pt">
                <w:txbxContent>
                  <w:p w:rsidR="000743E0" w:rsidRDefault="000743E0" w:rsidP="00C415D7">
                    <w:pPr>
                      <w:pStyle w:val="a4"/>
                      <w:jc w:val="center"/>
                      <w:rPr>
                        <w:sz w:val="18"/>
                      </w:rPr>
                    </w:pPr>
                    <w:r>
                      <w:rPr>
                        <w:sz w:val="18"/>
                      </w:rPr>
                      <w:t>Лист</w:t>
                    </w:r>
                  </w:p>
                </w:txbxContent>
              </v:textbox>
            </v:rect>
            <v:rect id="_x0000_s1408" style="position:absolute;left:2267;top:19660;width:2573;height:309" filled="f" stroked="f" strokeweight=".25pt">
              <v:textbox inset="1pt,1pt,1pt,1pt">
                <w:txbxContent>
                  <w:p w:rsidR="000743E0" w:rsidRDefault="000743E0" w:rsidP="00C415D7">
                    <w:pPr>
                      <w:pStyle w:val="a4"/>
                      <w:jc w:val="center"/>
                      <w:rPr>
                        <w:sz w:val="18"/>
                      </w:rPr>
                    </w:pPr>
                    <w:r>
                      <w:rPr>
                        <w:sz w:val="18"/>
                      </w:rPr>
                      <w:t>№ докум.</w:t>
                    </w:r>
                  </w:p>
                </w:txbxContent>
              </v:textbox>
            </v:rect>
            <v:rect id="_x0000_s1409" style="position:absolute;left:4983;top:19660;width:1534;height:309" filled="f" stroked="f" strokeweight=".25pt">
              <v:textbox inset="1pt,1pt,1pt,1pt">
                <w:txbxContent>
                  <w:p w:rsidR="000743E0" w:rsidRDefault="000743E0" w:rsidP="00C415D7">
                    <w:pPr>
                      <w:pStyle w:val="a4"/>
                      <w:jc w:val="center"/>
                      <w:rPr>
                        <w:sz w:val="18"/>
                      </w:rPr>
                    </w:pPr>
                    <w:r>
                      <w:rPr>
                        <w:sz w:val="18"/>
                      </w:rPr>
                      <w:t>Подпись</w:t>
                    </w:r>
                  </w:p>
                </w:txbxContent>
              </v:textbox>
            </v:rect>
            <v:rect id="_x0000_s1410" style="position:absolute;left:6604;top:19660;width:1000;height:309" filled="f" stroked="f" strokeweight=".25pt">
              <v:textbox inset="1pt,1pt,1pt,1pt">
                <w:txbxContent>
                  <w:p w:rsidR="000743E0" w:rsidRDefault="000743E0" w:rsidP="00C415D7">
                    <w:pPr>
                      <w:pStyle w:val="a4"/>
                      <w:jc w:val="center"/>
                      <w:rPr>
                        <w:sz w:val="18"/>
                      </w:rPr>
                    </w:pPr>
                    <w:r>
                      <w:rPr>
                        <w:sz w:val="18"/>
                      </w:rPr>
                      <w:t>Дата</w:t>
                    </w:r>
                  </w:p>
                </w:txbxContent>
              </v:textbox>
            </v:rect>
            <v:rect id="_x0000_s1411" style="position:absolute;left:18949;top:18977;width:1001;height:309" filled="f" stroked="f" strokeweight=".25pt">
              <v:textbox inset="1pt,1pt,1pt,1pt">
                <w:txbxContent>
                  <w:p w:rsidR="000743E0" w:rsidRDefault="000743E0" w:rsidP="00C415D7">
                    <w:pPr>
                      <w:pStyle w:val="a4"/>
                      <w:jc w:val="center"/>
                      <w:rPr>
                        <w:sz w:val="18"/>
                      </w:rPr>
                    </w:pPr>
                    <w:r>
                      <w:rPr>
                        <w:sz w:val="18"/>
                      </w:rPr>
                      <w:t>Лист</w:t>
                    </w:r>
                  </w:p>
                </w:txbxContent>
              </v:textbox>
            </v:rect>
            <v:rect id="_x0000_s1412" style="position:absolute;left:18949;top:19435;width:1001;height:423" filled="f" stroked="f" strokeweight=".25pt">
              <v:textbox inset="1pt,1pt,1pt,1pt">
                <w:txbxContent>
                  <w:p w:rsidR="000743E0" w:rsidRPr="004F52D1" w:rsidRDefault="00966C3B" w:rsidP="00C415D7">
                    <w:pPr>
                      <w:pStyle w:val="a4"/>
                      <w:jc w:val="center"/>
                      <w:rPr>
                        <w:sz w:val="24"/>
                        <w:szCs w:val="24"/>
                        <w:lang w:val="ru-RU"/>
                      </w:rPr>
                    </w:pPr>
                    <w:r>
                      <w:rPr>
                        <w:sz w:val="24"/>
                        <w:szCs w:val="24"/>
                        <w:lang w:val="ru-RU"/>
                      </w:rPr>
                      <w:t>19</w:t>
                    </w:r>
                  </w:p>
                </w:txbxContent>
              </v:textbox>
            </v:rect>
            <v:rect id="_x0000_s1413" style="position:absolute;left:7745;top:19221;width:11075;height:477" filled="f" stroked="f" strokeweight=".25pt">
              <v:textbox inset="1pt,1pt,1pt,1pt">
                <w:txbxContent>
                  <w:p w:rsidR="00546729" w:rsidRDefault="00546729" w:rsidP="00546729">
                    <w:pPr>
                      <w:pStyle w:val="a4"/>
                      <w:jc w:val="center"/>
                      <w:rPr>
                        <w:lang w:val="ru-RU"/>
                      </w:rPr>
                    </w:pPr>
                    <w:r>
                      <w:rPr>
                        <w:lang w:val="ru-RU"/>
                      </w:rPr>
                      <w:t>КП.05.ЗЭв.342.ПЗ</w:t>
                    </w:r>
                  </w:p>
                  <w:p w:rsidR="000743E0" w:rsidRPr="00546729" w:rsidRDefault="000743E0" w:rsidP="00546729"/>
                </w:txbxContent>
              </v:textbox>
            </v:rect>
            <w10:wrap anchorx="page" anchory="page"/>
            <w10:anchorlock/>
          </v:group>
        </w:pict>
      </w:r>
      <w:r w:rsidR="002639B6">
        <w:rPr>
          <w:rFonts w:ascii="Times New Roman" w:hAnsi="Times New Roman"/>
          <w:i w:val="0"/>
          <w:iCs w:val="0"/>
          <w:noProof/>
          <w:sz w:val="32"/>
        </w:rPr>
        <w:t>Анализ состава и структуры общих затрат</w:t>
      </w:r>
      <w:bookmarkEnd w:id="10"/>
      <w:bookmarkEnd w:id="11"/>
    </w:p>
    <w:p w:rsidR="007E5ABD" w:rsidRDefault="007E5ABD" w:rsidP="007E5ABD">
      <w:pPr>
        <w:rPr>
          <w:sz w:val="28"/>
          <w:szCs w:val="28"/>
        </w:rPr>
      </w:pPr>
    </w:p>
    <w:p w:rsidR="000B77EE" w:rsidRPr="007637AF" w:rsidRDefault="000B77EE" w:rsidP="007637AF">
      <w:pPr>
        <w:ind w:firstLine="540"/>
        <w:jc w:val="both"/>
        <w:rPr>
          <w:sz w:val="28"/>
          <w:szCs w:val="28"/>
        </w:rPr>
      </w:pPr>
      <w:r w:rsidRPr="007637AF">
        <w:rPr>
          <w:sz w:val="28"/>
          <w:szCs w:val="28"/>
        </w:rPr>
        <w:t>Анализ себестоимости начинают с анализа динамики себестоимости всей товарной продукции. При этом сравнивают фактические затраты с плановыми или с затратами базисного периода. В процессе анализа выявляют, по каким статьям затрат произошёл наибольший перерасход и как это изменение повлияло на изменение общей суммы переменных и постоянных расходов.</w:t>
      </w:r>
    </w:p>
    <w:p w:rsidR="00526DB0" w:rsidRDefault="000B77EE" w:rsidP="00526DB0">
      <w:pPr>
        <w:ind w:firstLine="540"/>
        <w:jc w:val="both"/>
      </w:pPr>
      <w:r w:rsidRPr="007637AF">
        <w:rPr>
          <w:sz w:val="28"/>
          <w:szCs w:val="28"/>
        </w:rPr>
        <w:t xml:space="preserve">Общая сумма затрат может измениться из-за объёма выпуска продукции, её структуры, уровня переменных затрат на единицу продукции и суммы постоянных расходов. </w:t>
      </w:r>
    </w:p>
    <w:p w:rsidR="000B77EE" w:rsidRPr="007637AF" w:rsidRDefault="00E03AA8" w:rsidP="007637AF">
      <w:pPr>
        <w:ind w:firstLine="540"/>
        <w:jc w:val="both"/>
        <w:rPr>
          <w:sz w:val="28"/>
          <w:szCs w:val="28"/>
        </w:rPr>
      </w:pPr>
      <w:r>
        <w:rPr>
          <w:sz w:val="28"/>
          <w:szCs w:val="28"/>
        </w:rPr>
        <w:tab/>
      </w:r>
      <w:r w:rsidR="000B77EE" w:rsidRPr="007637AF">
        <w:rPr>
          <w:sz w:val="28"/>
          <w:szCs w:val="28"/>
        </w:rPr>
        <w:t>Изучение структуры затрат на производство и её изменений за отчётный период по отдельным элементам затрат, а также анализ статей расходов фактически выпущенной продукции составляют следующий этап анализа себестоимости.</w:t>
      </w:r>
    </w:p>
    <w:p w:rsidR="000B77EE" w:rsidRPr="007637AF" w:rsidRDefault="000B77EE" w:rsidP="005032E9">
      <w:pPr>
        <w:ind w:firstLine="540"/>
        <w:jc w:val="both"/>
        <w:rPr>
          <w:sz w:val="28"/>
          <w:szCs w:val="28"/>
        </w:rPr>
      </w:pPr>
      <w:r w:rsidRPr="007637AF">
        <w:rPr>
          <w:sz w:val="28"/>
          <w:szCs w:val="28"/>
        </w:rPr>
        <w:t xml:space="preserve">Анализ структуры себестоимости </w:t>
      </w:r>
      <w:r w:rsidR="00B960CE">
        <w:rPr>
          <w:sz w:val="28"/>
          <w:szCs w:val="28"/>
        </w:rPr>
        <w:t>по</w:t>
      </w:r>
      <w:r w:rsidRPr="007637AF">
        <w:rPr>
          <w:sz w:val="28"/>
          <w:szCs w:val="28"/>
        </w:rPr>
        <w:t xml:space="preserve"> элементам расходов проводится </w:t>
      </w:r>
      <w:r w:rsidR="00093D07">
        <w:rPr>
          <w:sz w:val="28"/>
          <w:szCs w:val="28"/>
        </w:rPr>
        <w:t>в аналитической таблице 1.</w:t>
      </w:r>
    </w:p>
    <w:p w:rsidR="007637AF" w:rsidRDefault="007637AF" w:rsidP="007637AF"/>
    <w:p w:rsidR="000B77EE" w:rsidRDefault="00093D07" w:rsidP="007637AF">
      <w:r>
        <w:t>Таблица 1</w:t>
      </w:r>
      <w:r w:rsidR="007637AF">
        <w:t xml:space="preserve"> - </w:t>
      </w:r>
      <w:r w:rsidR="000B77EE" w:rsidRPr="007637AF">
        <w:rPr>
          <w:b/>
        </w:rPr>
        <w:t>Состав затрат на производство</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992"/>
        <w:gridCol w:w="709"/>
        <w:gridCol w:w="1134"/>
        <w:gridCol w:w="708"/>
        <w:gridCol w:w="993"/>
        <w:gridCol w:w="708"/>
      </w:tblGrid>
      <w:tr w:rsidR="009D33B7" w:rsidTr="007758BF">
        <w:trPr>
          <w:cantSplit/>
          <w:trHeight w:val="315"/>
        </w:trPr>
        <w:tc>
          <w:tcPr>
            <w:tcW w:w="4410" w:type="dxa"/>
            <w:vMerge w:val="restart"/>
            <w:tcBorders>
              <w:top w:val="single" w:sz="12" w:space="0" w:color="auto"/>
              <w:left w:val="single" w:sz="12" w:space="0" w:color="auto"/>
              <w:right w:val="single" w:sz="12" w:space="0" w:color="auto"/>
            </w:tcBorders>
            <w:shd w:val="clear" w:color="auto" w:fill="auto"/>
            <w:vAlign w:val="center"/>
          </w:tcPr>
          <w:p w:rsidR="00F906F8" w:rsidRPr="00F906F8" w:rsidRDefault="00F906F8" w:rsidP="009D33B7">
            <w:pPr>
              <w:jc w:val="center"/>
              <w:rPr>
                <w:b/>
                <w:color w:val="000000"/>
                <w:sz w:val="20"/>
                <w:szCs w:val="20"/>
              </w:rPr>
            </w:pPr>
            <w:r w:rsidRPr="00F906F8">
              <w:rPr>
                <w:b/>
                <w:color w:val="000000"/>
                <w:sz w:val="20"/>
                <w:szCs w:val="20"/>
              </w:rPr>
              <w:t>Элементы затрат</w:t>
            </w:r>
          </w:p>
        </w:tc>
        <w:tc>
          <w:tcPr>
            <w:tcW w:w="170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F906F8" w:rsidRPr="00F906F8" w:rsidRDefault="00F906F8" w:rsidP="009D33B7">
            <w:pPr>
              <w:jc w:val="center"/>
              <w:rPr>
                <w:b/>
                <w:color w:val="000000"/>
                <w:sz w:val="20"/>
                <w:szCs w:val="20"/>
              </w:rPr>
            </w:pPr>
            <w:r w:rsidRPr="00F906F8">
              <w:rPr>
                <w:b/>
                <w:color w:val="000000"/>
                <w:sz w:val="20"/>
                <w:szCs w:val="20"/>
              </w:rPr>
              <w:t>2008</w:t>
            </w:r>
          </w:p>
        </w:tc>
        <w:tc>
          <w:tcPr>
            <w:tcW w:w="184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F906F8" w:rsidRPr="00F906F8" w:rsidRDefault="00F906F8" w:rsidP="009D33B7">
            <w:pPr>
              <w:jc w:val="center"/>
              <w:rPr>
                <w:b/>
                <w:color w:val="000000"/>
                <w:sz w:val="20"/>
                <w:szCs w:val="20"/>
              </w:rPr>
            </w:pPr>
            <w:r w:rsidRPr="00F906F8">
              <w:rPr>
                <w:b/>
                <w:color w:val="000000"/>
                <w:sz w:val="20"/>
                <w:szCs w:val="20"/>
              </w:rPr>
              <w:t>2009</w:t>
            </w:r>
          </w:p>
        </w:tc>
        <w:tc>
          <w:tcPr>
            <w:tcW w:w="170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F906F8" w:rsidRPr="00F906F8" w:rsidRDefault="00F906F8" w:rsidP="009D33B7">
            <w:pPr>
              <w:jc w:val="center"/>
              <w:rPr>
                <w:b/>
                <w:color w:val="000000"/>
                <w:sz w:val="20"/>
                <w:szCs w:val="20"/>
              </w:rPr>
            </w:pPr>
            <w:r w:rsidRPr="00F906F8">
              <w:rPr>
                <w:b/>
                <w:color w:val="000000"/>
                <w:sz w:val="20"/>
                <w:szCs w:val="20"/>
              </w:rPr>
              <w:t>Изменение (+/-)</w:t>
            </w:r>
          </w:p>
        </w:tc>
      </w:tr>
      <w:tr w:rsidR="00F906F8" w:rsidTr="007758BF">
        <w:trPr>
          <w:trHeight w:val="540"/>
        </w:trPr>
        <w:tc>
          <w:tcPr>
            <w:tcW w:w="4410" w:type="dxa"/>
            <w:vMerge/>
            <w:tcBorders>
              <w:left w:val="single" w:sz="12" w:space="0" w:color="auto"/>
              <w:bottom w:val="single" w:sz="12" w:space="0" w:color="auto"/>
              <w:right w:val="single" w:sz="12" w:space="0" w:color="auto"/>
            </w:tcBorders>
            <w:vAlign w:val="center"/>
          </w:tcPr>
          <w:p w:rsidR="00F906F8" w:rsidRPr="00F906F8" w:rsidRDefault="00F906F8" w:rsidP="009D33B7">
            <w:pPr>
              <w:jc w:val="center"/>
              <w:rPr>
                <w:b/>
                <w:color w:val="000000"/>
                <w:sz w:val="20"/>
                <w:szCs w:val="20"/>
              </w:rPr>
            </w:pPr>
          </w:p>
        </w:tc>
        <w:tc>
          <w:tcPr>
            <w:tcW w:w="992" w:type="dxa"/>
            <w:tcBorders>
              <w:left w:val="single" w:sz="12" w:space="0" w:color="auto"/>
              <w:bottom w:val="single" w:sz="12" w:space="0" w:color="auto"/>
              <w:right w:val="single" w:sz="12" w:space="0" w:color="auto"/>
            </w:tcBorders>
            <w:shd w:val="clear" w:color="auto" w:fill="auto"/>
            <w:vAlign w:val="center"/>
          </w:tcPr>
          <w:p w:rsidR="00F906F8" w:rsidRPr="00F906F8" w:rsidRDefault="00F906F8" w:rsidP="009D33B7">
            <w:pPr>
              <w:jc w:val="center"/>
              <w:rPr>
                <w:b/>
                <w:color w:val="000000"/>
                <w:sz w:val="20"/>
                <w:szCs w:val="20"/>
              </w:rPr>
            </w:pPr>
            <w:r w:rsidRPr="00F906F8">
              <w:rPr>
                <w:b/>
                <w:color w:val="000000"/>
                <w:sz w:val="20"/>
                <w:szCs w:val="20"/>
              </w:rPr>
              <w:t>сумма, тыс. руб.</w:t>
            </w:r>
          </w:p>
        </w:tc>
        <w:tc>
          <w:tcPr>
            <w:tcW w:w="709" w:type="dxa"/>
            <w:tcBorders>
              <w:left w:val="single" w:sz="12" w:space="0" w:color="auto"/>
              <w:bottom w:val="single" w:sz="12" w:space="0" w:color="auto"/>
              <w:right w:val="single" w:sz="12" w:space="0" w:color="auto"/>
            </w:tcBorders>
            <w:shd w:val="clear" w:color="auto" w:fill="auto"/>
            <w:vAlign w:val="center"/>
          </w:tcPr>
          <w:p w:rsidR="00F906F8" w:rsidRPr="00F906F8" w:rsidRDefault="00F906F8" w:rsidP="009D33B7">
            <w:pPr>
              <w:jc w:val="center"/>
              <w:rPr>
                <w:b/>
                <w:color w:val="000000"/>
                <w:sz w:val="20"/>
                <w:szCs w:val="20"/>
              </w:rPr>
            </w:pPr>
            <w:r w:rsidRPr="00F906F8">
              <w:rPr>
                <w:b/>
                <w:color w:val="000000"/>
                <w:sz w:val="20"/>
                <w:szCs w:val="20"/>
              </w:rPr>
              <w:t>уд. вес, %</w:t>
            </w:r>
          </w:p>
        </w:tc>
        <w:tc>
          <w:tcPr>
            <w:tcW w:w="1134" w:type="dxa"/>
            <w:tcBorders>
              <w:left w:val="single" w:sz="12" w:space="0" w:color="auto"/>
              <w:bottom w:val="single" w:sz="12" w:space="0" w:color="auto"/>
              <w:right w:val="single" w:sz="12" w:space="0" w:color="auto"/>
            </w:tcBorders>
            <w:shd w:val="clear" w:color="auto" w:fill="auto"/>
            <w:vAlign w:val="center"/>
          </w:tcPr>
          <w:p w:rsidR="00F906F8" w:rsidRPr="00F906F8" w:rsidRDefault="00F906F8" w:rsidP="009D33B7">
            <w:pPr>
              <w:jc w:val="center"/>
              <w:rPr>
                <w:b/>
                <w:color w:val="000000"/>
                <w:sz w:val="20"/>
                <w:szCs w:val="20"/>
              </w:rPr>
            </w:pPr>
            <w:r w:rsidRPr="00F906F8">
              <w:rPr>
                <w:b/>
                <w:color w:val="000000"/>
                <w:sz w:val="20"/>
                <w:szCs w:val="20"/>
              </w:rPr>
              <w:t>сумма, тыс. руб.</w:t>
            </w:r>
          </w:p>
        </w:tc>
        <w:tc>
          <w:tcPr>
            <w:tcW w:w="708" w:type="dxa"/>
            <w:tcBorders>
              <w:left w:val="single" w:sz="12" w:space="0" w:color="auto"/>
              <w:bottom w:val="single" w:sz="12" w:space="0" w:color="auto"/>
              <w:right w:val="single" w:sz="12" w:space="0" w:color="auto"/>
            </w:tcBorders>
            <w:shd w:val="clear" w:color="auto" w:fill="auto"/>
            <w:vAlign w:val="center"/>
          </w:tcPr>
          <w:p w:rsidR="00F906F8" w:rsidRPr="00F906F8" w:rsidRDefault="00F906F8" w:rsidP="009D33B7">
            <w:pPr>
              <w:jc w:val="center"/>
              <w:rPr>
                <w:b/>
                <w:color w:val="000000"/>
                <w:sz w:val="20"/>
                <w:szCs w:val="20"/>
              </w:rPr>
            </w:pPr>
            <w:r w:rsidRPr="00F906F8">
              <w:rPr>
                <w:b/>
                <w:color w:val="000000"/>
                <w:sz w:val="20"/>
                <w:szCs w:val="20"/>
              </w:rPr>
              <w:t>уд. вес, %</w:t>
            </w:r>
          </w:p>
        </w:tc>
        <w:tc>
          <w:tcPr>
            <w:tcW w:w="993" w:type="dxa"/>
            <w:tcBorders>
              <w:left w:val="single" w:sz="12" w:space="0" w:color="auto"/>
              <w:bottom w:val="single" w:sz="12" w:space="0" w:color="auto"/>
              <w:right w:val="single" w:sz="12" w:space="0" w:color="auto"/>
            </w:tcBorders>
            <w:shd w:val="clear" w:color="auto" w:fill="auto"/>
            <w:vAlign w:val="center"/>
          </w:tcPr>
          <w:p w:rsidR="00F906F8" w:rsidRPr="00F906F8" w:rsidRDefault="00F906F8" w:rsidP="009D33B7">
            <w:pPr>
              <w:jc w:val="center"/>
              <w:rPr>
                <w:b/>
                <w:color w:val="000000"/>
                <w:sz w:val="20"/>
                <w:szCs w:val="20"/>
              </w:rPr>
            </w:pPr>
            <w:r w:rsidRPr="00F906F8">
              <w:rPr>
                <w:b/>
                <w:color w:val="000000"/>
                <w:sz w:val="20"/>
                <w:szCs w:val="20"/>
              </w:rPr>
              <w:t>относительное</w:t>
            </w:r>
          </w:p>
        </w:tc>
        <w:tc>
          <w:tcPr>
            <w:tcW w:w="708" w:type="dxa"/>
            <w:tcBorders>
              <w:left w:val="single" w:sz="12" w:space="0" w:color="auto"/>
              <w:bottom w:val="single" w:sz="12" w:space="0" w:color="auto"/>
              <w:right w:val="single" w:sz="12" w:space="0" w:color="auto"/>
            </w:tcBorders>
            <w:shd w:val="clear" w:color="auto" w:fill="auto"/>
            <w:vAlign w:val="center"/>
          </w:tcPr>
          <w:p w:rsidR="00F906F8" w:rsidRPr="00F906F8" w:rsidRDefault="00F906F8" w:rsidP="009D33B7">
            <w:pPr>
              <w:jc w:val="center"/>
              <w:rPr>
                <w:b/>
                <w:color w:val="000000"/>
                <w:sz w:val="20"/>
                <w:szCs w:val="20"/>
              </w:rPr>
            </w:pPr>
            <w:r w:rsidRPr="00F906F8">
              <w:rPr>
                <w:b/>
                <w:color w:val="000000"/>
                <w:sz w:val="20"/>
                <w:szCs w:val="20"/>
              </w:rPr>
              <w:t>%</w:t>
            </w:r>
          </w:p>
        </w:tc>
      </w:tr>
      <w:tr w:rsidR="00F906F8" w:rsidTr="007758BF">
        <w:trPr>
          <w:trHeight w:val="345"/>
        </w:trPr>
        <w:tc>
          <w:tcPr>
            <w:tcW w:w="4410" w:type="dxa"/>
            <w:tcBorders>
              <w:top w:val="single" w:sz="12" w:space="0" w:color="auto"/>
              <w:left w:val="single" w:sz="12" w:space="0" w:color="auto"/>
              <w:bottom w:val="single" w:sz="12" w:space="0" w:color="auto"/>
              <w:right w:val="single" w:sz="12" w:space="0" w:color="auto"/>
            </w:tcBorders>
            <w:shd w:val="clear" w:color="auto" w:fill="auto"/>
          </w:tcPr>
          <w:p w:rsidR="00F906F8" w:rsidRDefault="00F906F8">
            <w:pPr>
              <w:jc w:val="center"/>
              <w:rPr>
                <w:color w:val="000000"/>
              </w:rPr>
            </w:pPr>
            <w:r>
              <w:rPr>
                <w:color w:val="000000"/>
              </w:rPr>
              <w:t>1</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F906F8" w:rsidRDefault="00F906F8">
            <w:pPr>
              <w:jc w:val="center"/>
              <w:rPr>
                <w:color w:val="000000"/>
              </w:rPr>
            </w:pPr>
            <w:r>
              <w:rPr>
                <w:color w:val="000000"/>
              </w:rPr>
              <w:t>2</w:t>
            </w:r>
          </w:p>
        </w:tc>
        <w:tc>
          <w:tcPr>
            <w:tcW w:w="709" w:type="dxa"/>
            <w:tcBorders>
              <w:top w:val="single" w:sz="12" w:space="0" w:color="auto"/>
              <w:left w:val="single" w:sz="12" w:space="0" w:color="auto"/>
              <w:bottom w:val="single" w:sz="12" w:space="0" w:color="auto"/>
              <w:right w:val="single" w:sz="12" w:space="0" w:color="auto"/>
            </w:tcBorders>
            <w:shd w:val="clear" w:color="auto" w:fill="auto"/>
          </w:tcPr>
          <w:p w:rsidR="00F906F8" w:rsidRDefault="00F906F8">
            <w:pPr>
              <w:jc w:val="center"/>
              <w:rPr>
                <w:color w:val="000000"/>
              </w:rPr>
            </w:pPr>
            <w:r>
              <w:rPr>
                <w:color w:val="000000"/>
              </w:rPr>
              <w:t>3</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F906F8" w:rsidRDefault="00F906F8">
            <w:pPr>
              <w:jc w:val="center"/>
              <w:rPr>
                <w:color w:val="000000"/>
              </w:rPr>
            </w:pPr>
            <w:r>
              <w:rPr>
                <w:color w:val="000000"/>
              </w:rPr>
              <w:t>4</w:t>
            </w:r>
          </w:p>
        </w:tc>
        <w:tc>
          <w:tcPr>
            <w:tcW w:w="708" w:type="dxa"/>
            <w:tcBorders>
              <w:top w:val="single" w:sz="12" w:space="0" w:color="auto"/>
              <w:left w:val="single" w:sz="12" w:space="0" w:color="auto"/>
              <w:bottom w:val="single" w:sz="12" w:space="0" w:color="auto"/>
              <w:right w:val="single" w:sz="12" w:space="0" w:color="auto"/>
            </w:tcBorders>
            <w:shd w:val="clear" w:color="auto" w:fill="auto"/>
          </w:tcPr>
          <w:p w:rsidR="00F906F8" w:rsidRDefault="00F906F8">
            <w:pPr>
              <w:jc w:val="center"/>
              <w:rPr>
                <w:color w:val="000000"/>
              </w:rPr>
            </w:pPr>
            <w:r>
              <w:rPr>
                <w:color w:val="000000"/>
              </w:rPr>
              <w:t>5</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rsidR="00F906F8" w:rsidRDefault="00F906F8">
            <w:pPr>
              <w:jc w:val="center"/>
              <w:rPr>
                <w:color w:val="000000"/>
              </w:rPr>
            </w:pPr>
            <w:r>
              <w:rPr>
                <w:color w:val="000000"/>
              </w:rPr>
              <w:t>6</w:t>
            </w:r>
          </w:p>
        </w:tc>
        <w:tc>
          <w:tcPr>
            <w:tcW w:w="708" w:type="dxa"/>
            <w:tcBorders>
              <w:top w:val="single" w:sz="12" w:space="0" w:color="auto"/>
              <w:left w:val="single" w:sz="12" w:space="0" w:color="auto"/>
              <w:bottom w:val="single" w:sz="12" w:space="0" w:color="auto"/>
              <w:right w:val="single" w:sz="12" w:space="0" w:color="auto"/>
            </w:tcBorders>
            <w:shd w:val="clear" w:color="auto" w:fill="auto"/>
          </w:tcPr>
          <w:p w:rsidR="00F906F8" w:rsidRDefault="00F906F8">
            <w:pPr>
              <w:jc w:val="center"/>
              <w:rPr>
                <w:color w:val="000000"/>
              </w:rPr>
            </w:pPr>
            <w:r>
              <w:rPr>
                <w:color w:val="000000"/>
              </w:rPr>
              <w:t>7</w:t>
            </w:r>
          </w:p>
        </w:tc>
      </w:tr>
      <w:tr w:rsidR="00F906F8" w:rsidTr="007758BF">
        <w:trPr>
          <w:trHeight w:val="330"/>
        </w:trPr>
        <w:tc>
          <w:tcPr>
            <w:tcW w:w="4410" w:type="dxa"/>
            <w:tcBorders>
              <w:top w:val="single" w:sz="12" w:space="0" w:color="auto"/>
            </w:tcBorders>
            <w:shd w:val="clear" w:color="auto" w:fill="auto"/>
            <w:vAlign w:val="center"/>
          </w:tcPr>
          <w:p w:rsidR="00F906F8" w:rsidRDefault="00F906F8" w:rsidP="00F906F8">
            <w:pPr>
              <w:jc w:val="both"/>
              <w:rPr>
                <w:color w:val="000000"/>
                <w:sz w:val="20"/>
                <w:szCs w:val="20"/>
              </w:rPr>
            </w:pPr>
            <w:r>
              <w:rPr>
                <w:color w:val="000000"/>
                <w:sz w:val="20"/>
                <w:szCs w:val="20"/>
              </w:rPr>
              <w:t>1. Материальные затраты:</w:t>
            </w:r>
          </w:p>
        </w:tc>
        <w:tc>
          <w:tcPr>
            <w:tcW w:w="992" w:type="dxa"/>
            <w:tcBorders>
              <w:top w:val="single" w:sz="12" w:space="0" w:color="auto"/>
            </w:tcBorders>
            <w:shd w:val="clear" w:color="auto" w:fill="auto"/>
            <w:vAlign w:val="center"/>
          </w:tcPr>
          <w:p w:rsidR="00F906F8" w:rsidRDefault="00F906F8" w:rsidP="00F906F8">
            <w:pPr>
              <w:jc w:val="center"/>
              <w:rPr>
                <w:color w:val="000000"/>
                <w:sz w:val="20"/>
                <w:szCs w:val="20"/>
              </w:rPr>
            </w:pPr>
            <w:r>
              <w:rPr>
                <w:color w:val="000000"/>
                <w:sz w:val="20"/>
                <w:szCs w:val="20"/>
              </w:rPr>
              <w:t>12682</w:t>
            </w:r>
          </w:p>
        </w:tc>
        <w:tc>
          <w:tcPr>
            <w:tcW w:w="709" w:type="dxa"/>
            <w:tcBorders>
              <w:top w:val="single" w:sz="12" w:space="0" w:color="auto"/>
            </w:tcBorders>
            <w:shd w:val="clear" w:color="auto" w:fill="auto"/>
            <w:vAlign w:val="center"/>
          </w:tcPr>
          <w:p w:rsidR="00F906F8" w:rsidRDefault="00F906F8" w:rsidP="00F906F8">
            <w:pPr>
              <w:jc w:val="center"/>
              <w:rPr>
                <w:color w:val="000000"/>
                <w:sz w:val="20"/>
                <w:szCs w:val="20"/>
              </w:rPr>
            </w:pPr>
            <w:r>
              <w:rPr>
                <w:color w:val="000000"/>
                <w:sz w:val="20"/>
                <w:szCs w:val="20"/>
              </w:rPr>
              <w:t>44,4</w:t>
            </w:r>
          </w:p>
        </w:tc>
        <w:tc>
          <w:tcPr>
            <w:tcW w:w="1134" w:type="dxa"/>
            <w:tcBorders>
              <w:top w:val="single" w:sz="12" w:space="0" w:color="auto"/>
            </w:tcBorders>
            <w:shd w:val="clear" w:color="auto" w:fill="auto"/>
            <w:vAlign w:val="center"/>
          </w:tcPr>
          <w:p w:rsidR="00F906F8" w:rsidRDefault="00F906F8" w:rsidP="00F906F8">
            <w:pPr>
              <w:jc w:val="center"/>
              <w:rPr>
                <w:color w:val="000000"/>
                <w:sz w:val="20"/>
                <w:szCs w:val="20"/>
              </w:rPr>
            </w:pPr>
            <w:r>
              <w:rPr>
                <w:color w:val="000000"/>
                <w:sz w:val="20"/>
                <w:szCs w:val="20"/>
              </w:rPr>
              <w:t>12591</w:t>
            </w:r>
          </w:p>
        </w:tc>
        <w:tc>
          <w:tcPr>
            <w:tcW w:w="708" w:type="dxa"/>
            <w:tcBorders>
              <w:top w:val="single" w:sz="12" w:space="0" w:color="auto"/>
            </w:tcBorders>
            <w:shd w:val="clear" w:color="auto" w:fill="auto"/>
            <w:vAlign w:val="center"/>
          </w:tcPr>
          <w:p w:rsidR="00F906F8" w:rsidRDefault="00F906F8" w:rsidP="00F906F8">
            <w:pPr>
              <w:jc w:val="center"/>
              <w:rPr>
                <w:color w:val="000000"/>
                <w:sz w:val="20"/>
                <w:szCs w:val="20"/>
              </w:rPr>
            </w:pPr>
            <w:r>
              <w:rPr>
                <w:color w:val="000000"/>
                <w:sz w:val="20"/>
                <w:szCs w:val="20"/>
              </w:rPr>
              <w:t>41,9</w:t>
            </w:r>
          </w:p>
        </w:tc>
        <w:tc>
          <w:tcPr>
            <w:tcW w:w="993" w:type="dxa"/>
            <w:tcBorders>
              <w:top w:val="single" w:sz="12" w:space="0" w:color="auto"/>
            </w:tcBorders>
            <w:shd w:val="clear" w:color="auto" w:fill="auto"/>
            <w:vAlign w:val="center"/>
          </w:tcPr>
          <w:p w:rsidR="00F906F8" w:rsidRDefault="00F906F8" w:rsidP="00F906F8">
            <w:pPr>
              <w:jc w:val="center"/>
              <w:rPr>
                <w:color w:val="000000"/>
                <w:sz w:val="20"/>
                <w:szCs w:val="20"/>
              </w:rPr>
            </w:pPr>
            <w:r>
              <w:rPr>
                <w:color w:val="000000"/>
                <w:sz w:val="20"/>
                <w:szCs w:val="20"/>
              </w:rPr>
              <w:t>-91</w:t>
            </w:r>
          </w:p>
        </w:tc>
        <w:tc>
          <w:tcPr>
            <w:tcW w:w="708" w:type="dxa"/>
            <w:tcBorders>
              <w:top w:val="single" w:sz="12" w:space="0" w:color="auto"/>
            </w:tcBorders>
            <w:shd w:val="clear" w:color="auto" w:fill="auto"/>
            <w:vAlign w:val="center"/>
          </w:tcPr>
          <w:p w:rsidR="00F906F8" w:rsidRDefault="00F906F8" w:rsidP="00F906F8">
            <w:pPr>
              <w:jc w:val="center"/>
              <w:rPr>
                <w:color w:val="000000"/>
                <w:sz w:val="20"/>
                <w:szCs w:val="20"/>
              </w:rPr>
            </w:pPr>
            <w:r>
              <w:rPr>
                <w:color w:val="000000"/>
                <w:sz w:val="20"/>
                <w:szCs w:val="20"/>
              </w:rPr>
              <w:t>-0,7</w:t>
            </w:r>
          </w:p>
        </w:tc>
      </w:tr>
      <w:tr w:rsidR="00F906F8" w:rsidTr="007758BF">
        <w:trPr>
          <w:trHeight w:val="330"/>
        </w:trPr>
        <w:tc>
          <w:tcPr>
            <w:tcW w:w="4410" w:type="dxa"/>
            <w:shd w:val="clear" w:color="auto" w:fill="auto"/>
            <w:vAlign w:val="center"/>
          </w:tcPr>
          <w:p w:rsidR="00F906F8" w:rsidRDefault="00F906F8" w:rsidP="00F906F8">
            <w:pPr>
              <w:jc w:val="both"/>
              <w:rPr>
                <w:color w:val="000000"/>
                <w:sz w:val="20"/>
                <w:szCs w:val="20"/>
              </w:rPr>
            </w:pPr>
            <w:r>
              <w:rPr>
                <w:color w:val="000000"/>
                <w:sz w:val="20"/>
                <w:szCs w:val="20"/>
              </w:rPr>
              <w:t>2. Оплата труда</w:t>
            </w:r>
          </w:p>
        </w:tc>
        <w:tc>
          <w:tcPr>
            <w:tcW w:w="992" w:type="dxa"/>
            <w:shd w:val="clear" w:color="auto" w:fill="auto"/>
            <w:vAlign w:val="center"/>
          </w:tcPr>
          <w:p w:rsidR="00F906F8" w:rsidRDefault="00F906F8" w:rsidP="00F906F8">
            <w:pPr>
              <w:jc w:val="center"/>
              <w:rPr>
                <w:color w:val="000000"/>
                <w:sz w:val="20"/>
                <w:szCs w:val="20"/>
              </w:rPr>
            </w:pPr>
            <w:r>
              <w:rPr>
                <w:color w:val="000000"/>
                <w:sz w:val="20"/>
                <w:szCs w:val="20"/>
              </w:rPr>
              <w:t>8728</w:t>
            </w:r>
          </w:p>
        </w:tc>
        <w:tc>
          <w:tcPr>
            <w:tcW w:w="709" w:type="dxa"/>
            <w:shd w:val="clear" w:color="auto" w:fill="auto"/>
            <w:vAlign w:val="center"/>
          </w:tcPr>
          <w:p w:rsidR="00F906F8" w:rsidRDefault="00F906F8" w:rsidP="00F906F8">
            <w:pPr>
              <w:jc w:val="center"/>
              <w:rPr>
                <w:color w:val="000000"/>
                <w:sz w:val="20"/>
                <w:szCs w:val="20"/>
              </w:rPr>
            </w:pPr>
            <w:r>
              <w:rPr>
                <w:color w:val="000000"/>
                <w:sz w:val="20"/>
                <w:szCs w:val="20"/>
              </w:rPr>
              <w:t>30,5</w:t>
            </w:r>
          </w:p>
        </w:tc>
        <w:tc>
          <w:tcPr>
            <w:tcW w:w="1134" w:type="dxa"/>
            <w:shd w:val="clear" w:color="auto" w:fill="auto"/>
            <w:vAlign w:val="center"/>
          </w:tcPr>
          <w:p w:rsidR="00F906F8" w:rsidRDefault="00F906F8" w:rsidP="00F906F8">
            <w:pPr>
              <w:jc w:val="center"/>
              <w:rPr>
                <w:color w:val="000000"/>
                <w:sz w:val="20"/>
                <w:szCs w:val="20"/>
              </w:rPr>
            </w:pPr>
            <w:r>
              <w:rPr>
                <w:color w:val="000000"/>
                <w:sz w:val="20"/>
                <w:szCs w:val="20"/>
              </w:rPr>
              <w:t>9110</w:t>
            </w:r>
          </w:p>
        </w:tc>
        <w:tc>
          <w:tcPr>
            <w:tcW w:w="708" w:type="dxa"/>
            <w:shd w:val="clear" w:color="auto" w:fill="auto"/>
            <w:vAlign w:val="center"/>
          </w:tcPr>
          <w:p w:rsidR="00F906F8" w:rsidRDefault="00F906F8" w:rsidP="00F906F8">
            <w:pPr>
              <w:jc w:val="center"/>
              <w:rPr>
                <w:color w:val="000000"/>
                <w:sz w:val="20"/>
                <w:szCs w:val="20"/>
              </w:rPr>
            </w:pPr>
            <w:r>
              <w:rPr>
                <w:color w:val="000000"/>
                <w:sz w:val="20"/>
                <w:szCs w:val="20"/>
              </w:rPr>
              <w:t>30,3</w:t>
            </w:r>
          </w:p>
        </w:tc>
        <w:tc>
          <w:tcPr>
            <w:tcW w:w="993" w:type="dxa"/>
            <w:shd w:val="clear" w:color="auto" w:fill="auto"/>
            <w:vAlign w:val="center"/>
          </w:tcPr>
          <w:p w:rsidR="00F906F8" w:rsidRDefault="00F906F8" w:rsidP="00F906F8">
            <w:pPr>
              <w:jc w:val="center"/>
              <w:rPr>
                <w:color w:val="000000"/>
                <w:sz w:val="20"/>
                <w:szCs w:val="20"/>
              </w:rPr>
            </w:pPr>
            <w:r>
              <w:rPr>
                <w:color w:val="000000"/>
                <w:sz w:val="20"/>
                <w:szCs w:val="20"/>
              </w:rPr>
              <w:t>382</w:t>
            </w:r>
          </w:p>
        </w:tc>
        <w:tc>
          <w:tcPr>
            <w:tcW w:w="708" w:type="dxa"/>
            <w:shd w:val="clear" w:color="auto" w:fill="auto"/>
            <w:vAlign w:val="center"/>
          </w:tcPr>
          <w:p w:rsidR="00F906F8" w:rsidRDefault="00F906F8" w:rsidP="00F906F8">
            <w:pPr>
              <w:jc w:val="center"/>
              <w:rPr>
                <w:color w:val="000000"/>
                <w:sz w:val="20"/>
                <w:szCs w:val="20"/>
              </w:rPr>
            </w:pPr>
            <w:r>
              <w:rPr>
                <w:color w:val="000000"/>
                <w:sz w:val="20"/>
                <w:szCs w:val="20"/>
              </w:rPr>
              <w:t>4,2</w:t>
            </w:r>
          </w:p>
        </w:tc>
      </w:tr>
      <w:tr w:rsidR="00F906F8" w:rsidTr="007758BF">
        <w:trPr>
          <w:trHeight w:val="330"/>
        </w:trPr>
        <w:tc>
          <w:tcPr>
            <w:tcW w:w="4410" w:type="dxa"/>
            <w:shd w:val="clear" w:color="auto" w:fill="auto"/>
            <w:vAlign w:val="center"/>
          </w:tcPr>
          <w:p w:rsidR="00F906F8" w:rsidRDefault="00F906F8" w:rsidP="00F906F8">
            <w:pPr>
              <w:jc w:val="both"/>
              <w:rPr>
                <w:color w:val="000000"/>
                <w:sz w:val="20"/>
                <w:szCs w:val="20"/>
              </w:rPr>
            </w:pPr>
            <w:r>
              <w:rPr>
                <w:color w:val="000000"/>
                <w:sz w:val="20"/>
                <w:szCs w:val="20"/>
              </w:rPr>
              <w:t>3.Отчисления на социальные нужды</w:t>
            </w:r>
          </w:p>
        </w:tc>
        <w:tc>
          <w:tcPr>
            <w:tcW w:w="992" w:type="dxa"/>
            <w:shd w:val="clear" w:color="auto" w:fill="auto"/>
            <w:vAlign w:val="center"/>
          </w:tcPr>
          <w:p w:rsidR="00F906F8" w:rsidRDefault="00F906F8" w:rsidP="00F906F8">
            <w:pPr>
              <w:jc w:val="center"/>
              <w:rPr>
                <w:color w:val="000000"/>
                <w:sz w:val="20"/>
                <w:szCs w:val="20"/>
              </w:rPr>
            </w:pPr>
            <w:r>
              <w:rPr>
                <w:color w:val="000000"/>
                <w:sz w:val="20"/>
                <w:szCs w:val="20"/>
              </w:rPr>
              <w:t>2956</w:t>
            </w:r>
          </w:p>
        </w:tc>
        <w:tc>
          <w:tcPr>
            <w:tcW w:w="709" w:type="dxa"/>
            <w:shd w:val="clear" w:color="auto" w:fill="auto"/>
            <w:vAlign w:val="center"/>
          </w:tcPr>
          <w:p w:rsidR="00F906F8" w:rsidRDefault="00F906F8" w:rsidP="00F906F8">
            <w:pPr>
              <w:jc w:val="center"/>
              <w:rPr>
                <w:color w:val="000000"/>
                <w:sz w:val="20"/>
                <w:szCs w:val="20"/>
              </w:rPr>
            </w:pPr>
            <w:r>
              <w:rPr>
                <w:color w:val="000000"/>
                <w:sz w:val="20"/>
                <w:szCs w:val="20"/>
              </w:rPr>
              <w:t>10,3</w:t>
            </w:r>
          </w:p>
        </w:tc>
        <w:tc>
          <w:tcPr>
            <w:tcW w:w="1134" w:type="dxa"/>
            <w:shd w:val="clear" w:color="auto" w:fill="auto"/>
            <w:vAlign w:val="center"/>
          </w:tcPr>
          <w:p w:rsidR="00F906F8" w:rsidRDefault="00F906F8" w:rsidP="00F906F8">
            <w:pPr>
              <w:jc w:val="center"/>
              <w:rPr>
                <w:color w:val="000000"/>
                <w:sz w:val="20"/>
                <w:szCs w:val="20"/>
              </w:rPr>
            </w:pPr>
            <w:r>
              <w:rPr>
                <w:color w:val="000000"/>
                <w:sz w:val="20"/>
                <w:szCs w:val="20"/>
              </w:rPr>
              <w:t>2990</w:t>
            </w:r>
          </w:p>
        </w:tc>
        <w:tc>
          <w:tcPr>
            <w:tcW w:w="708" w:type="dxa"/>
            <w:shd w:val="clear" w:color="auto" w:fill="auto"/>
            <w:vAlign w:val="center"/>
          </w:tcPr>
          <w:p w:rsidR="00F906F8" w:rsidRDefault="00F906F8" w:rsidP="00F906F8">
            <w:pPr>
              <w:jc w:val="center"/>
              <w:rPr>
                <w:color w:val="000000"/>
                <w:sz w:val="20"/>
                <w:szCs w:val="20"/>
              </w:rPr>
            </w:pPr>
            <w:r>
              <w:rPr>
                <w:color w:val="000000"/>
                <w:sz w:val="20"/>
                <w:szCs w:val="20"/>
              </w:rPr>
              <w:t>10,0</w:t>
            </w:r>
          </w:p>
        </w:tc>
        <w:tc>
          <w:tcPr>
            <w:tcW w:w="993" w:type="dxa"/>
            <w:shd w:val="clear" w:color="auto" w:fill="auto"/>
            <w:vAlign w:val="center"/>
          </w:tcPr>
          <w:p w:rsidR="00F906F8" w:rsidRDefault="00F906F8" w:rsidP="00F906F8">
            <w:pPr>
              <w:jc w:val="center"/>
              <w:rPr>
                <w:color w:val="000000"/>
                <w:sz w:val="20"/>
                <w:szCs w:val="20"/>
              </w:rPr>
            </w:pPr>
            <w:r>
              <w:rPr>
                <w:color w:val="000000"/>
                <w:sz w:val="20"/>
                <w:szCs w:val="20"/>
              </w:rPr>
              <w:t>34</w:t>
            </w:r>
          </w:p>
        </w:tc>
        <w:tc>
          <w:tcPr>
            <w:tcW w:w="708" w:type="dxa"/>
            <w:shd w:val="clear" w:color="auto" w:fill="auto"/>
            <w:vAlign w:val="center"/>
          </w:tcPr>
          <w:p w:rsidR="00F906F8" w:rsidRDefault="00F906F8" w:rsidP="00F906F8">
            <w:pPr>
              <w:jc w:val="center"/>
              <w:rPr>
                <w:color w:val="000000"/>
                <w:sz w:val="20"/>
                <w:szCs w:val="20"/>
              </w:rPr>
            </w:pPr>
            <w:r>
              <w:rPr>
                <w:color w:val="000000"/>
                <w:sz w:val="20"/>
                <w:szCs w:val="20"/>
              </w:rPr>
              <w:t>1,1</w:t>
            </w:r>
          </w:p>
        </w:tc>
      </w:tr>
      <w:tr w:rsidR="00F906F8" w:rsidTr="007758BF">
        <w:trPr>
          <w:trHeight w:val="540"/>
        </w:trPr>
        <w:tc>
          <w:tcPr>
            <w:tcW w:w="4410" w:type="dxa"/>
            <w:shd w:val="clear" w:color="auto" w:fill="auto"/>
            <w:vAlign w:val="center"/>
          </w:tcPr>
          <w:p w:rsidR="00F906F8" w:rsidRDefault="00F906F8" w:rsidP="00F906F8">
            <w:pPr>
              <w:jc w:val="both"/>
              <w:rPr>
                <w:color w:val="000000"/>
                <w:sz w:val="20"/>
                <w:szCs w:val="20"/>
              </w:rPr>
            </w:pPr>
            <w:r>
              <w:rPr>
                <w:color w:val="000000"/>
                <w:sz w:val="20"/>
                <w:szCs w:val="20"/>
              </w:rPr>
              <w:t>4. Амортизация основных средств и нематериальных активов</w:t>
            </w:r>
          </w:p>
        </w:tc>
        <w:tc>
          <w:tcPr>
            <w:tcW w:w="992" w:type="dxa"/>
            <w:shd w:val="clear" w:color="auto" w:fill="auto"/>
            <w:vAlign w:val="center"/>
          </w:tcPr>
          <w:p w:rsidR="00F906F8" w:rsidRDefault="00F906F8" w:rsidP="00F906F8">
            <w:pPr>
              <w:jc w:val="center"/>
              <w:rPr>
                <w:color w:val="000000"/>
                <w:sz w:val="20"/>
                <w:szCs w:val="20"/>
              </w:rPr>
            </w:pPr>
            <w:r>
              <w:rPr>
                <w:color w:val="000000"/>
                <w:sz w:val="20"/>
                <w:szCs w:val="20"/>
              </w:rPr>
              <w:t>2199</w:t>
            </w:r>
          </w:p>
        </w:tc>
        <w:tc>
          <w:tcPr>
            <w:tcW w:w="709" w:type="dxa"/>
            <w:shd w:val="clear" w:color="auto" w:fill="auto"/>
            <w:vAlign w:val="center"/>
          </w:tcPr>
          <w:p w:rsidR="00F906F8" w:rsidRDefault="00F906F8" w:rsidP="00F906F8">
            <w:pPr>
              <w:jc w:val="center"/>
              <w:rPr>
                <w:color w:val="000000"/>
                <w:sz w:val="20"/>
                <w:szCs w:val="20"/>
              </w:rPr>
            </w:pPr>
            <w:r>
              <w:rPr>
                <w:color w:val="000000"/>
                <w:sz w:val="20"/>
                <w:szCs w:val="20"/>
              </w:rPr>
              <w:t>7,7</w:t>
            </w:r>
          </w:p>
        </w:tc>
        <w:tc>
          <w:tcPr>
            <w:tcW w:w="1134" w:type="dxa"/>
            <w:shd w:val="clear" w:color="auto" w:fill="auto"/>
            <w:vAlign w:val="center"/>
          </w:tcPr>
          <w:p w:rsidR="00F906F8" w:rsidRDefault="00F906F8" w:rsidP="00F906F8">
            <w:pPr>
              <w:jc w:val="center"/>
              <w:rPr>
                <w:color w:val="000000"/>
                <w:sz w:val="20"/>
                <w:szCs w:val="20"/>
              </w:rPr>
            </w:pPr>
            <w:r>
              <w:rPr>
                <w:color w:val="000000"/>
                <w:sz w:val="20"/>
                <w:szCs w:val="20"/>
              </w:rPr>
              <w:t>2510</w:t>
            </w:r>
          </w:p>
        </w:tc>
        <w:tc>
          <w:tcPr>
            <w:tcW w:w="708" w:type="dxa"/>
            <w:shd w:val="clear" w:color="auto" w:fill="auto"/>
            <w:vAlign w:val="center"/>
          </w:tcPr>
          <w:p w:rsidR="00F906F8" w:rsidRDefault="00F906F8" w:rsidP="00F906F8">
            <w:pPr>
              <w:jc w:val="center"/>
              <w:rPr>
                <w:color w:val="000000"/>
                <w:sz w:val="20"/>
                <w:szCs w:val="20"/>
              </w:rPr>
            </w:pPr>
            <w:r>
              <w:rPr>
                <w:color w:val="000000"/>
                <w:sz w:val="20"/>
                <w:szCs w:val="20"/>
              </w:rPr>
              <w:t>8,4</w:t>
            </w:r>
          </w:p>
        </w:tc>
        <w:tc>
          <w:tcPr>
            <w:tcW w:w="993" w:type="dxa"/>
            <w:shd w:val="clear" w:color="auto" w:fill="auto"/>
            <w:vAlign w:val="center"/>
          </w:tcPr>
          <w:p w:rsidR="00F906F8" w:rsidRDefault="00F906F8" w:rsidP="00F906F8">
            <w:pPr>
              <w:jc w:val="center"/>
              <w:rPr>
                <w:color w:val="000000"/>
                <w:sz w:val="20"/>
                <w:szCs w:val="20"/>
              </w:rPr>
            </w:pPr>
            <w:r>
              <w:rPr>
                <w:color w:val="000000"/>
                <w:sz w:val="20"/>
                <w:szCs w:val="20"/>
              </w:rPr>
              <w:t>311</w:t>
            </w:r>
          </w:p>
        </w:tc>
        <w:tc>
          <w:tcPr>
            <w:tcW w:w="708" w:type="dxa"/>
            <w:shd w:val="clear" w:color="auto" w:fill="auto"/>
            <w:vAlign w:val="center"/>
          </w:tcPr>
          <w:p w:rsidR="00F906F8" w:rsidRDefault="00F906F8" w:rsidP="00F906F8">
            <w:pPr>
              <w:jc w:val="center"/>
              <w:rPr>
                <w:color w:val="000000"/>
                <w:sz w:val="20"/>
                <w:szCs w:val="20"/>
              </w:rPr>
            </w:pPr>
            <w:r>
              <w:rPr>
                <w:color w:val="000000"/>
                <w:sz w:val="20"/>
                <w:szCs w:val="20"/>
              </w:rPr>
              <w:t>12,4</w:t>
            </w:r>
          </w:p>
        </w:tc>
      </w:tr>
      <w:tr w:rsidR="00F906F8" w:rsidTr="007758BF">
        <w:trPr>
          <w:trHeight w:val="330"/>
        </w:trPr>
        <w:tc>
          <w:tcPr>
            <w:tcW w:w="4410" w:type="dxa"/>
            <w:shd w:val="clear" w:color="auto" w:fill="auto"/>
            <w:vAlign w:val="center"/>
          </w:tcPr>
          <w:p w:rsidR="00F906F8" w:rsidRDefault="00F906F8" w:rsidP="00F906F8">
            <w:pPr>
              <w:jc w:val="both"/>
              <w:rPr>
                <w:color w:val="000000"/>
                <w:sz w:val="20"/>
                <w:szCs w:val="20"/>
              </w:rPr>
            </w:pPr>
            <w:r>
              <w:rPr>
                <w:color w:val="000000"/>
                <w:sz w:val="20"/>
                <w:szCs w:val="20"/>
              </w:rPr>
              <w:t>5. Прочие затраты, в т. ч.:</w:t>
            </w:r>
          </w:p>
        </w:tc>
        <w:tc>
          <w:tcPr>
            <w:tcW w:w="992" w:type="dxa"/>
            <w:shd w:val="clear" w:color="auto" w:fill="auto"/>
            <w:vAlign w:val="center"/>
          </w:tcPr>
          <w:p w:rsidR="00F906F8" w:rsidRDefault="00F906F8" w:rsidP="00F906F8">
            <w:pPr>
              <w:jc w:val="center"/>
              <w:rPr>
                <w:color w:val="000000"/>
                <w:sz w:val="20"/>
                <w:szCs w:val="20"/>
              </w:rPr>
            </w:pPr>
            <w:r>
              <w:rPr>
                <w:color w:val="000000"/>
                <w:sz w:val="20"/>
                <w:szCs w:val="20"/>
              </w:rPr>
              <w:t>2015</w:t>
            </w:r>
          </w:p>
        </w:tc>
        <w:tc>
          <w:tcPr>
            <w:tcW w:w="709" w:type="dxa"/>
            <w:shd w:val="clear" w:color="auto" w:fill="auto"/>
            <w:vAlign w:val="center"/>
          </w:tcPr>
          <w:p w:rsidR="00F906F8" w:rsidRDefault="00F906F8" w:rsidP="00F906F8">
            <w:pPr>
              <w:jc w:val="center"/>
              <w:rPr>
                <w:color w:val="000000"/>
                <w:sz w:val="20"/>
                <w:szCs w:val="20"/>
              </w:rPr>
            </w:pPr>
            <w:r>
              <w:rPr>
                <w:color w:val="000000"/>
                <w:sz w:val="20"/>
                <w:szCs w:val="20"/>
              </w:rPr>
              <w:t>7,1</w:t>
            </w:r>
          </w:p>
        </w:tc>
        <w:tc>
          <w:tcPr>
            <w:tcW w:w="1134" w:type="dxa"/>
            <w:shd w:val="clear" w:color="auto" w:fill="auto"/>
            <w:vAlign w:val="center"/>
          </w:tcPr>
          <w:p w:rsidR="00F906F8" w:rsidRDefault="00F906F8" w:rsidP="00F906F8">
            <w:pPr>
              <w:jc w:val="center"/>
              <w:rPr>
                <w:color w:val="000000"/>
                <w:sz w:val="20"/>
                <w:szCs w:val="20"/>
              </w:rPr>
            </w:pPr>
            <w:r>
              <w:rPr>
                <w:color w:val="000000"/>
                <w:sz w:val="20"/>
                <w:szCs w:val="20"/>
              </w:rPr>
              <w:t>2824</w:t>
            </w:r>
          </w:p>
        </w:tc>
        <w:tc>
          <w:tcPr>
            <w:tcW w:w="708" w:type="dxa"/>
            <w:shd w:val="clear" w:color="auto" w:fill="auto"/>
            <w:vAlign w:val="center"/>
          </w:tcPr>
          <w:p w:rsidR="00F906F8" w:rsidRDefault="00F906F8" w:rsidP="00F906F8">
            <w:pPr>
              <w:jc w:val="center"/>
              <w:rPr>
                <w:color w:val="000000"/>
                <w:sz w:val="20"/>
                <w:szCs w:val="20"/>
              </w:rPr>
            </w:pPr>
            <w:r>
              <w:rPr>
                <w:color w:val="000000"/>
                <w:sz w:val="20"/>
                <w:szCs w:val="20"/>
              </w:rPr>
              <w:t>9,4</w:t>
            </w:r>
          </w:p>
        </w:tc>
        <w:tc>
          <w:tcPr>
            <w:tcW w:w="993" w:type="dxa"/>
            <w:shd w:val="clear" w:color="auto" w:fill="auto"/>
            <w:vAlign w:val="center"/>
          </w:tcPr>
          <w:p w:rsidR="00F906F8" w:rsidRDefault="00F906F8" w:rsidP="00F906F8">
            <w:pPr>
              <w:jc w:val="center"/>
              <w:rPr>
                <w:color w:val="000000"/>
                <w:sz w:val="20"/>
                <w:szCs w:val="20"/>
              </w:rPr>
            </w:pPr>
            <w:r>
              <w:rPr>
                <w:color w:val="000000"/>
                <w:sz w:val="20"/>
                <w:szCs w:val="20"/>
              </w:rPr>
              <w:t>809</w:t>
            </w:r>
          </w:p>
        </w:tc>
        <w:tc>
          <w:tcPr>
            <w:tcW w:w="708" w:type="dxa"/>
            <w:shd w:val="clear" w:color="auto" w:fill="auto"/>
            <w:vAlign w:val="center"/>
          </w:tcPr>
          <w:p w:rsidR="00F906F8" w:rsidRDefault="00F906F8" w:rsidP="00F906F8">
            <w:pPr>
              <w:jc w:val="center"/>
              <w:rPr>
                <w:color w:val="000000"/>
                <w:sz w:val="20"/>
                <w:szCs w:val="20"/>
              </w:rPr>
            </w:pPr>
            <w:r>
              <w:rPr>
                <w:color w:val="000000"/>
                <w:sz w:val="20"/>
                <w:szCs w:val="20"/>
              </w:rPr>
              <w:t>28,6</w:t>
            </w:r>
          </w:p>
        </w:tc>
      </w:tr>
      <w:tr w:rsidR="00F906F8" w:rsidTr="007758BF">
        <w:trPr>
          <w:trHeight w:val="345"/>
        </w:trPr>
        <w:tc>
          <w:tcPr>
            <w:tcW w:w="4410" w:type="dxa"/>
            <w:shd w:val="clear" w:color="auto" w:fill="auto"/>
            <w:vAlign w:val="center"/>
          </w:tcPr>
          <w:p w:rsidR="00F906F8" w:rsidRDefault="00F906F8" w:rsidP="00F906F8">
            <w:pPr>
              <w:jc w:val="both"/>
              <w:rPr>
                <w:b/>
                <w:bCs/>
                <w:color w:val="000000"/>
                <w:sz w:val="20"/>
                <w:szCs w:val="20"/>
              </w:rPr>
            </w:pPr>
            <w:r>
              <w:rPr>
                <w:b/>
                <w:bCs/>
                <w:color w:val="000000"/>
                <w:sz w:val="20"/>
                <w:szCs w:val="20"/>
              </w:rPr>
              <w:t>Общая сумма затрат на производство</w:t>
            </w:r>
            <w:r>
              <w:rPr>
                <w:color w:val="000000"/>
                <w:sz w:val="20"/>
                <w:szCs w:val="20"/>
              </w:rPr>
              <w:t xml:space="preserve"> в т. ч.</w:t>
            </w:r>
          </w:p>
        </w:tc>
        <w:tc>
          <w:tcPr>
            <w:tcW w:w="992" w:type="dxa"/>
            <w:shd w:val="clear" w:color="auto" w:fill="auto"/>
            <w:vAlign w:val="center"/>
          </w:tcPr>
          <w:p w:rsidR="00F906F8" w:rsidRPr="007758BF" w:rsidRDefault="00F906F8" w:rsidP="00F906F8">
            <w:pPr>
              <w:jc w:val="center"/>
              <w:rPr>
                <w:color w:val="000000"/>
                <w:sz w:val="20"/>
                <w:szCs w:val="20"/>
              </w:rPr>
            </w:pPr>
            <w:r w:rsidRPr="007758BF">
              <w:rPr>
                <w:color w:val="000000"/>
                <w:sz w:val="20"/>
                <w:szCs w:val="20"/>
              </w:rPr>
              <w:t>28580</w:t>
            </w:r>
          </w:p>
        </w:tc>
        <w:tc>
          <w:tcPr>
            <w:tcW w:w="709" w:type="dxa"/>
            <w:shd w:val="clear" w:color="auto" w:fill="auto"/>
            <w:vAlign w:val="center"/>
          </w:tcPr>
          <w:p w:rsidR="00F906F8" w:rsidRPr="007758BF" w:rsidRDefault="00F906F8" w:rsidP="00F906F8">
            <w:pPr>
              <w:jc w:val="center"/>
              <w:rPr>
                <w:color w:val="000000"/>
                <w:sz w:val="20"/>
                <w:szCs w:val="20"/>
              </w:rPr>
            </w:pPr>
            <w:r w:rsidRPr="007758BF">
              <w:rPr>
                <w:color w:val="000000"/>
                <w:sz w:val="20"/>
                <w:szCs w:val="20"/>
              </w:rPr>
              <w:t>100,0</w:t>
            </w:r>
          </w:p>
        </w:tc>
        <w:tc>
          <w:tcPr>
            <w:tcW w:w="1134" w:type="dxa"/>
            <w:shd w:val="clear" w:color="auto" w:fill="auto"/>
            <w:vAlign w:val="center"/>
          </w:tcPr>
          <w:p w:rsidR="00F906F8" w:rsidRPr="007758BF" w:rsidRDefault="00F906F8" w:rsidP="00F906F8">
            <w:pPr>
              <w:jc w:val="center"/>
              <w:rPr>
                <w:color w:val="000000"/>
                <w:sz w:val="20"/>
                <w:szCs w:val="20"/>
              </w:rPr>
            </w:pPr>
            <w:r w:rsidRPr="007758BF">
              <w:rPr>
                <w:color w:val="000000"/>
                <w:sz w:val="20"/>
                <w:szCs w:val="20"/>
              </w:rPr>
              <w:t>30025</w:t>
            </w:r>
          </w:p>
        </w:tc>
        <w:tc>
          <w:tcPr>
            <w:tcW w:w="708" w:type="dxa"/>
            <w:shd w:val="clear" w:color="auto" w:fill="auto"/>
            <w:vAlign w:val="center"/>
          </w:tcPr>
          <w:p w:rsidR="00F906F8" w:rsidRPr="007758BF" w:rsidRDefault="00F906F8" w:rsidP="00F906F8">
            <w:pPr>
              <w:jc w:val="center"/>
              <w:rPr>
                <w:color w:val="000000"/>
                <w:sz w:val="20"/>
                <w:szCs w:val="20"/>
              </w:rPr>
            </w:pPr>
            <w:r w:rsidRPr="007758BF">
              <w:rPr>
                <w:color w:val="000000"/>
                <w:sz w:val="20"/>
                <w:szCs w:val="20"/>
              </w:rPr>
              <w:t>100,0</w:t>
            </w:r>
          </w:p>
        </w:tc>
        <w:tc>
          <w:tcPr>
            <w:tcW w:w="993" w:type="dxa"/>
            <w:shd w:val="clear" w:color="auto" w:fill="auto"/>
            <w:vAlign w:val="center"/>
          </w:tcPr>
          <w:p w:rsidR="00F906F8" w:rsidRPr="007758BF" w:rsidRDefault="00F906F8" w:rsidP="00F906F8">
            <w:pPr>
              <w:jc w:val="center"/>
              <w:rPr>
                <w:color w:val="000000"/>
                <w:sz w:val="20"/>
                <w:szCs w:val="20"/>
              </w:rPr>
            </w:pPr>
            <w:r w:rsidRPr="007758BF">
              <w:rPr>
                <w:color w:val="000000"/>
                <w:sz w:val="20"/>
                <w:szCs w:val="20"/>
              </w:rPr>
              <w:t>1445</w:t>
            </w:r>
          </w:p>
        </w:tc>
        <w:tc>
          <w:tcPr>
            <w:tcW w:w="708" w:type="dxa"/>
            <w:shd w:val="clear" w:color="auto" w:fill="auto"/>
            <w:vAlign w:val="center"/>
          </w:tcPr>
          <w:p w:rsidR="00F906F8" w:rsidRPr="007758BF" w:rsidRDefault="00F906F8" w:rsidP="00F906F8">
            <w:pPr>
              <w:jc w:val="center"/>
              <w:rPr>
                <w:color w:val="000000"/>
                <w:sz w:val="20"/>
                <w:szCs w:val="20"/>
              </w:rPr>
            </w:pPr>
            <w:r w:rsidRPr="007758BF">
              <w:rPr>
                <w:color w:val="000000"/>
                <w:sz w:val="20"/>
                <w:szCs w:val="20"/>
              </w:rPr>
              <w:t>4,8</w:t>
            </w:r>
          </w:p>
        </w:tc>
      </w:tr>
      <w:tr w:rsidR="00F906F8" w:rsidTr="007758BF">
        <w:trPr>
          <w:trHeight w:val="345"/>
        </w:trPr>
        <w:tc>
          <w:tcPr>
            <w:tcW w:w="4410" w:type="dxa"/>
            <w:shd w:val="clear" w:color="auto" w:fill="auto"/>
            <w:vAlign w:val="center"/>
          </w:tcPr>
          <w:p w:rsidR="00F906F8" w:rsidRDefault="00F906F8" w:rsidP="00F906F8">
            <w:pPr>
              <w:jc w:val="both"/>
              <w:rPr>
                <w:rFonts w:ascii="Symbol" w:hAnsi="Symbol"/>
                <w:color w:val="000000"/>
                <w:sz w:val="20"/>
                <w:szCs w:val="20"/>
              </w:rPr>
            </w:pPr>
            <w:r>
              <w:rPr>
                <w:rFonts w:ascii="Symbol" w:eastAsia="Symbol" w:hAnsi="Symbol" w:cs="Symbol"/>
                <w:color w:val="000000"/>
                <w:sz w:val="20"/>
                <w:szCs w:val="20"/>
              </w:rPr>
              <w:t></w:t>
            </w:r>
            <w:r>
              <w:rPr>
                <w:rFonts w:eastAsia="Symbol"/>
                <w:color w:val="000000"/>
                <w:sz w:val="14"/>
                <w:szCs w:val="14"/>
              </w:rPr>
              <w:t xml:space="preserve">     </w:t>
            </w:r>
            <w:r>
              <w:rPr>
                <w:rFonts w:eastAsia="Symbol"/>
                <w:color w:val="000000"/>
                <w:sz w:val="20"/>
                <w:szCs w:val="20"/>
              </w:rPr>
              <w:t>переменные расходы;</w:t>
            </w:r>
          </w:p>
        </w:tc>
        <w:tc>
          <w:tcPr>
            <w:tcW w:w="992" w:type="dxa"/>
            <w:shd w:val="clear" w:color="auto" w:fill="auto"/>
            <w:vAlign w:val="center"/>
          </w:tcPr>
          <w:p w:rsidR="00F906F8" w:rsidRPr="007758BF" w:rsidRDefault="00F906F8" w:rsidP="00F906F8">
            <w:pPr>
              <w:jc w:val="center"/>
              <w:rPr>
                <w:color w:val="000000"/>
                <w:sz w:val="20"/>
                <w:szCs w:val="20"/>
              </w:rPr>
            </w:pPr>
            <w:r w:rsidRPr="007758BF">
              <w:rPr>
                <w:color w:val="000000"/>
                <w:sz w:val="20"/>
                <w:szCs w:val="20"/>
              </w:rPr>
              <w:t>24366</w:t>
            </w:r>
          </w:p>
        </w:tc>
        <w:tc>
          <w:tcPr>
            <w:tcW w:w="709" w:type="dxa"/>
            <w:shd w:val="clear" w:color="auto" w:fill="auto"/>
            <w:vAlign w:val="center"/>
          </w:tcPr>
          <w:p w:rsidR="00F906F8" w:rsidRPr="007758BF" w:rsidRDefault="00F906F8" w:rsidP="00F906F8">
            <w:pPr>
              <w:jc w:val="center"/>
              <w:rPr>
                <w:color w:val="000000"/>
                <w:sz w:val="20"/>
                <w:szCs w:val="20"/>
              </w:rPr>
            </w:pPr>
            <w:r w:rsidRPr="007758BF">
              <w:rPr>
                <w:color w:val="000000"/>
                <w:sz w:val="20"/>
                <w:szCs w:val="20"/>
              </w:rPr>
              <w:t>85,3</w:t>
            </w:r>
          </w:p>
        </w:tc>
        <w:tc>
          <w:tcPr>
            <w:tcW w:w="1134" w:type="dxa"/>
            <w:shd w:val="clear" w:color="auto" w:fill="auto"/>
            <w:noWrap/>
            <w:vAlign w:val="center"/>
          </w:tcPr>
          <w:p w:rsidR="00F906F8" w:rsidRPr="007758BF" w:rsidRDefault="00F906F8" w:rsidP="00F906F8">
            <w:pPr>
              <w:jc w:val="center"/>
              <w:rPr>
                <w:color w:val="000000"/>
                <w:sz w:val="20"/>
                <w:szCs w:val="20"/>
              </w:rPr>
            </w:pPr>
            <w:r w:rsidRPr="007758BF">
              <w:rPr>
                <w:color w:val="000000"/>
                <w:sz w:val="20"/>
                <w:szCs w:val="20"/>
              </w:rPr>
              <w:t>24691</w:t>
            </w:r>
          </w:p>
        </w:tc>
        <w:tc>
          <w:tcPr>
            <w:tcW w:w="708" w:type="dxa"/>
            <w:shd w:val="clear" w:color="auto" w:fill="auto"/>
            <w:vAlign w:val="center"/>
          </w:tcPr>
          <w:p w:rsidR="00F906F8" w:rsidRPr="007758BF" w:rsidRDefault="00F906F8" w:rsidP="00F906F8">
            <w:pPr>
              <w:jc w:val="center"/>
              <w:rPr>
                <w:color w:val="000000"/>
                <w:sz w:val="20"/>
                <w:szCs w:val="20"/>
              </w:rPr>
            </w:pPr>
            <w:r w:rsidRPr="007758BF">
              <w:rPr>
                <w:color w:val="000000"/>
                <w:sz w:val="20"/>
                <w:szCs w:val="20"/>
              </w:rPr>
              <w:t>82,2</w:t>
            </w:r>
          </w:p>
        </w:tc>
        <w:tc>
          <w:tcPr>
            <w:tcW w:w="993" w:type="dxa"/>
            <w:shd w:val="clear" w:color="auto" w:fill="auto"/>
            <w:vAlign w:val="center"/>
          </w:tcPr>
          <w:p w:rsidR="00F906F8" w:rsidRPr="007758BF" w:rsidRDefault="00F906F8" w:rsidP="00F906F8">
            <w:pPr>
              <w:jc w:val="center"/>
              <w:rPr>
                <w:color w:val="000000"/>
                <w:sz w:val="20"/>
                <w:szCs w:val="20"/>
              </w:rPr>
            </w:pPr>
            <w:r w:rsidRPr="007758BF">
              <w:rPr>
                <w:color w:val="000000"/>
                <w:sz w:val="20"/>
                <w:szCs w:val="20"/>
              </w:rPr>
              <w:t>325</w:t>
            </w:r>
          </w:p>
        </w:tc>
        <w:tc>
          <w:tcPr>
            <w:tcW w:w="708" w:type="dxa"/>
            <w:shd w:val="clear" w:color="auto" w:fill="auto"/>
            <w:vAlign w:val="center"/>
          </w:tcPr>
          <w:p w:rsidR="00F906F8" w:rsidRPr="007758BF" w:rsidRDefault="00F906F8" w:rsidP="00F906F8">
            <w:pPr>
              <w:jc w:val="center"/>
              <w:rPr>
                <w:color w:val="000000"/>
                <w:sz w:val="20"/>
                <w:szCs w:val="20"/>
              </w:rPr>
            </w:pPr>
            <w:r w:rsidRPr="007758BF">
              <w:rPr>
                <w:color w:val="000000"/>
                <w:sz w:val="20"/>
                <w:szCs w:val="20"/>
              </w:rPr>
              <w:t>1,3</w:t>
            </w:r>
          </w:p>
        </w:tc>
      </w:tr>
      <w:tr w:rsidR="00F906F8" w:rsidTr="007758BF">
        <w:trPr>
          <w:trHeight w:val="345"/>
        </w:trPr>
        <w:tc>
          <w:tcPr>
            <w:tcW w:w="4410" w:type="dxa"/>
            <w:shd w:val="clear" w:color="auto" w:fill="auto"/>
            <w:vAlign w:val="center"/>
          </w:tcPr>
          <w:p w:rsidR="00F906F8" w:rsidRDefault="00F906F8" w:rsidP="00F906F8">
            <w:pPr>
              <w:jc w:val="both"/>
              <w:rPr>
                <w:rFonts w:ascii="Symbol" w:hAnsi="Symbol"/>
                <w:color w:val="000000"/>
                <w:sz w:val="20"/>
                <w:szCs w:val="20"/>
              </w:rPr>
            </w:pPr>
            <w:r>
              <w:rPr>
                <w:rFonts w:ascii="Symbol" w:eastAsia="Symbol" w:hAnsi="Symbol" w:cs="Symbol"/>
                <w:color w:val="000000"/>
                <w:sz w:val="20"/>
                <w:szCs w:val="20"/>
              </w:rPr>
              <w:t></w:t>
            </w:r>
            <w:r>
              <w:rPr>
                <w:rFonts w:eastAsia="Symbol"/>
                <w:color w:val="000000"/>
                <w:sz w:val="14"/>
                <w:szCs w:val="14"/>
              </w:rPr>
              <w:t xml:space="preserve">     </w:t>
            </w:r>
            <w:r>
              <w:rPr>
                <w:rFonts w:eastAsia="Symbol"/>
                <w:color w:val="000000"/>
                <w:sz w:val="20"/>
                <w:szCs w:val="20"/>
              </w:rPr>
              <w:t>постоянные расходы</w:t>
            </w:r>
          </w:p>
        </w:tc>
        <w:tc>
          <w:tcPr>
            <w:tcW w:w="992" w:type="dxa"/>
            <w:shd w:val="clear" w:color="auto" w:fill="auto"/>
            <w:vAlign w:val="center"/>
          </w:tcPr>
          <w:p w:rsidR="00F906F8" w:rsidRPr="007758BF" w:rsidRDefault="00F906F8" w:rsidP="00F906F8">
            <w:pPr>
              <w:jc w:val="center"/>
              <w:rPr>
                <w:color w:val="000000"/>
                <w:sz w:val="20"/>
                <w:szCs w:val="20"/>
              </w:rPr>
            </w:pPr>
            <w:r w:rsidRPr="007758BF">
              <w:rPr>
                <w:color w:val="000000"/>
                <w:sz w:val="20"/>
                <w:szCs w:val="20"/>
              </w:rPr>
              <w:t>4214</w:t>
            </w:r>
          </w:p>
        </w:tc>
        <w:tc>
          <w:tcPr>
            <w:tcW w:w="709" w:type="dxa"/>
            <w:shd w:val="clear" w:color="auto" w:fill="auto"/>
            <w:vAlign w:val="center"/>
          </w:tcPr>
          <w:p w:rsidR="00F906F8" w:rsidRPr="007758BF" w:rsidRDefault="00F906F8" w:rsidP="00F906F8">
            <w:pPr>
              <w:jc w:val="center"/>
              <w:rPr>
                <w:color w:val="000000"/>
                <w:sz w:val="20"/>
                <w:szCs w:val="20"/>
              </w:rPr>
            </w:pPr>
            <w:r w:rsidRPr="007758BF">
              <w:rPr>
                <w:color w:val="000000"/>
                <w:sz w:val="20"/>
                <w:szCs w:val="20"/>
              </w:rPr>
              <w:t>14,7</w:t>
            </w:r>
          </w:p>
        </w:tc>
        <w:tc>
          <w:tcPr>
            <w:tcW w:w="1134" w:type="dxa"/>
            <w:shd w:val="clear" w:color="auto" w:fill="auto"/>
            <w:vAlign w:val="center"/>
          </w:tcPr>
          <w:p w:rsidR="00F906F8" w:rsidRPr="007758BF" w:rsidRDefault="00F906F8" w:rsidP="00F906F8">
            <w:pPr>
              <w:jc w:val="center"/>
              <w:rPr>
                <w:color w:val="000000"/>
                <w:sz w:val="20"/>
                <w:szCs w:val="20"/>
              </w:rPr>
            </w:pPr>
            <w:r w:rsidRPr="007758BF">
              <w:rPr>
                <w:color w:val="000000"/>
                <w:sz w:val="20"/>
                <w:szCs w:val="20"/>
              </w:rPr>
              <w:t>5334</w:t>
            </w:r>
          </w:p>
        </w:tc>
        <w:tc>
          <w:tcPr>
            <w:tcW w:w="708" w:type="dxa"/>
            <w:shd w:val="clear" w:color="auto" w:fill="auto"/>
            <w:vAlign w:val="center"/>
          </w:tcPr>
          <w:p w:rsidR="00F906F8" w:rsidRPr="007758BF" w:rsidRDefault="00F906F8" w:rsidP="00F906F8">
            <w:pPr>
              <w:jc w:val="center"/>
              <w:rPr>
                <w:color w:val="000000"/>
                <w:sz w:val="20"/>
                <w:szCs w:val="20"/>
              </w:rPr>
            </w:pPr>
            <w:r w:rsidRPr="007758BF">
              <w:rPr>
                <w:color w:val="000000"/>
                <w:sz w:val="20"/>
                <w:szCs w:val="20"/>
              </w:rPr>
              <w:t>17,8</w:t>
            </w:r>
          </w:p>
        </w:tc>
        <w:tc>
          <w:tcPr>
            <w:tcW w:w="993" w:type="dxa"/>
            <w:shd w:val="clear" w:color="auto" w:fill="auto"/>
            <w:vAlign w:val="center"/>
          </w:tcPr>
          <w:p w:rsidR="00F906F8" w:rsidRPr="007758BF" w:rsidRDefault="00F906F8" w:rsidP="00F906F8">
            <w:pPr>
              <w:jc w:val="center"/>
              <w:rPr>
                <w:color w:val="000000"/>
                <w:sz w:val="20"/>
                <w:szCs w:val="20"/>
              </w:rPr>
            </w:pPr>
            <w:r w:rsidRPr="007758BF">
              <w:rPr>
                <w:color w:val="000000"/>
                <w:sz w:val="20"/>
                <w:szCs w:val="20"/>
              </w:rPr>
              <w:t>1120</w:t>
            </w:r>
          </w:p>
        </w:tc>
        <w:tc>
          <w:tcPr>
            <w:tcW w:w="708" w:type="dxa"/>
            <w:shd w:val="clear" w:color="auto" w:fill="auto"/>
            <w:vAlign w:val="center"/>
          </w:tcPr>
          <w:p w:rsidR="00F906F8" w:rsidRPr="007758BF" w:rsidRDefault="00F906F8" w:rsidP="00F906F8">
            <w:pPr>
              <w:jc w:val="center"/>
              <w:rPr>
                <w:color w:val="000000"/>
                <w:sz w:val="20"/>
                <w:szCs w:val="20"/>
              </w:rPr>
            </w:pPr>
            <w:r w:rsidRPr="007758BF">
              <w:rPr>
                <w:color w:val="000000"/>
                <w:sz w:val="20"/>
                <w:szCs w:val="20"/>
              </w:rPr>
              <w:t>21,0</w:t>
            </w:r>
          </w:p>
        </w:tc>
      </w:tr>
    </w:tbl>
    <w:p w:rsidR="007637AF" w:rsidRDefault="007637AF" w:rsidP="007637AF">
      <w:pPr>
        <w:jc w:val="both"/>
        <w:rPr>
          <w:sz w:val="28"/>
          <w:szCs w:val="28"/>
        </w:rPr>
      </w:pPr>
    </w:p>
    <w:p w:rsidR="009261AA" w:rsidRDefault="009261AA" w:rsidP="007637AF">
      <w:pPr>
        <w:ind w:firstLine="708"/>
        <w:jc w:val="both"/>
        <w:rPr>
          <w:sz w:val="28"/>
          <w:szCs w:val="28"/>
        </w:rPr>
      </w:pPr>
      <w:r>
        <w:rPr>
          <w:sz w:val="28"/>
          <w:szCs w:val="28"/>
        </w:rPr>
        <w:t xml:space="preserve">По рассчитанным показателям в таблице 1 видно, что материальные затраты в 2009 году снизились на 91 млн. руб. или на 0,7%, расходы на оплату труда увеличились  на 382 млн. руб., что было связано с повышением </w:t>
      </w:r>
      <w:r w:rsidR="00CD4C93">
        <w:rPr>
          <w:noProof/>
          <w:sz w:val="28"/>
          <w:szCs w:val="28"/>
        </w:rPr>
        <w:lastRenderedPageBreak/>
        <w:pict>
          <v:group id="_x0000_s2582" style="position:absolute;left:0;text-align:left;margin-left:63.5pt;margin-top:14.55pt;width:518.8pt;height:807.65pt;z-index:251714560;mso-position-horizontal-relative:page;mso-position-vertical-relative:page" coordsize="20000,20000">
            <v:rect id="_x0000_s2583" style="position:absolute;width:20000;height:20000" filled="f" strokeweight="2pt"/>
            <v:line id="_x0000_s2584" style="position:absolute" from="1093,18949" to="1095,19989" strokeweight="2pt"/>
            <v:line id="_x0000_s2585" style="position:absolute" from="10,18941" to="19977,18942" strokeweight="2pt"/>
            <v:line id="_x0000_s2586" style="position:absolute" from="2186,18949" to="2188,19989" strokeweight="2pt"/>
            <v:line id="_x0000_s2587" style="position:absolute" from="4919,18949" to="4921,19989" strokeweight="2pt"/>
            <v:line id="_x0000_s2588" style="position:absolute" from="6557,18959" to="6559,19989" strokeweight="2pt"/>
            <v:line id="_x0000_s2589" style="position:absolute" from="7650,18949" to="7652,19979" strokeweight="2pt"/>
            <v:line id="_x0000_s2590" style="position:absolute" from="18905,18949" to="18909,19989" strokeweight="2pt"/>
            <v:line id="_x0000_s2591" style="position:absolute" from="10,19293" to="7631,19295" strokeweight="1pt"/>
            <v:line id="_x0000_s2592" style="position:absolute" from="10,19646" to="7631,19647" strokeweight="2pt"/>
            <v:line id="_x0000_s2593" style="position:absolute" from="18919,19296" to="19990,19297" strokeweight="1pt"/>
            <v:rect id="_x0000_s2594" style="position:absolute;left:54;top:19660;width:1000;height:309" filled="f" stroked="f" strokeweight=".25pt">
              <v:textbox inset="1pt,1pt,1pt,1pt">
                <w:txbxContent>
                  <w:p w:rsidR="006D43FE" w:rsidRDefault="006D43FE" w:rsidP="006D43FE">
                    <w:pPr>
                      <w:pStyle w:val="a4"/>
                      <w:jc w:val="center"/>
                      <w:rPr>
                        <w:sz w:val="18"/>
                      </w:rPr>
                    </w:pPr>
                    <w:r>
                      <w:rPr>
                        <w:sz w:val="18"/>
                      </w:rPr>
                      <w:t>Изм.</w:t>
                    </w:r>
                  </w:p>
                </w:txbxContent>
              </v:textbox>
            </v:rect>
            <v:rect id="_x0000_s2595" style="position:absolute;left:1139;top:19660;width:1001;height:309" filled="f" stroked="f" strokeweight=".25pt">
              <v:textbox inset="1pt,1pt,1pt,1pt">
                <w:txbxContent>
                  <w:p w:rsidR="006D43FE" w:rsidRDefault="006D43FE" w:rsidP="006D43FE">
                    <w:pPr>
                      <w:pStyle w:val="a4"/>
                      <w:jc w:val="center"/>
                      <w:rPr>
                        <w:sz w:val="18"/>
                      </w:rPr>
                    </w:pPr>
                    <w:r>
                      <w:rPr>
                        <w:sz w:val="18"/>
                      </w:rPr>
                      <w:t>Лист</w:t>
                    </w:r>
                  </w:p>
                </w:txbxContent>
              </v:textbox>
            </v:rect>
            <v:rect id="_x0000_s2596" style="position:absolute;left:2267;top:19660;width:2573;height:309" filled="f" stroked="f" strokeweight=".25pt">
              <v:textbox inset="1pt,1pt,1pt,1pt">
                <w:txbxContent>
                  <w:p w:rsidR="006D43FE" w:rsidRDefault="006D43FE" w:rsidP="006D43FE">
                    <w:pPr>
                      <w:pStyle w:val="a4"/>
                      <w:jc w:val="center"/>
                      <w:rPr>
                        <w:sz w:val="18"/>
                      </w:rPr>
                    </w:pPr>
                    <w:r>
                      <w:rPr>
                        <w:sz w:val="18"/>
                      </w:rPr>
                      <w:t>№ докум.</w:t>
                    </w:r>
                  </w:p>
                </w:txbxContent>
              </v:textbox>
            </v:rect>
            <v:rect id="_x0000_s2597" style="position:absolute;left:4983;top:19660;width:1534;height:309" filled="f" stroked="f" strokeweight=".25pt">
              <v:textbox inset="1pt,1pt,1pt,1pt">
                <w:txbxContent>
                  <w:p w:rsidR="006D43FE" w:rsidRDefault="006D43FE" w:rsidP="006D43FE">
                    <w:pPr>
                      <w:pStyle w:val="a4"/>
                      <w:jc w:val="center"/>
                      <w:rPr>
                        <w:sz w:val="18"/>
                      </w:rPr>
                    </w:pPr>
                    <w:r>
                      <w:rPr>
                        <w:sz w:val="18"/>
                      </w:rPr>
                      <w:t>Подпись</w:t>
                    </w:r>
                  </w:p>
                </w:txbxContent>
              </v:textbox>
            </v:rect>
            <v:rect id="_x0000_s2598" style="position:absolute;left:6604;top:19660;width:1000;height:309" filled="f" stroked="f" strokeweight=".25pt">
              <v:textbox inset="1pt,1pt,1pt,1pt">
                <w:txbxContent>
                  <w:p w:rsidR="006D43FE" w:rsidRDefault="006D43FE" w:rsidP="006D43FE">
                    <w:pPr>
                      <w:pStyle w:val="a4"/>
                      <w:jc w:val="center"/>
                      <w:rPr>
                        <w:sz w:val="18"/>
                      </w:rPr>
                    </w:pPr>
                    <w:r>
                      <w:rPr>
                        <w:sz w:val="18"/>
                      </w:rPr>
                      <w:t>Дата</w:t>
                    </w:r>
                  </w:p>
                </w:txbxContent>
              </v:textbox>
            </v:rect>
            <v:rect id="_x0000_s2599" style="position:absolute;left:18949;top:18977;width:1001;height:309" filled="f" stroked="f" strokeweight=".25pt">
              <v:textbox inset="1pt,1pt,1pt,1pt">
                <w:txbxContent>
                  <w:p w:rsidR="006D43FE" w:rsidRDefault="006D43FE" w:rsidP="006D43FE">
                    <w:pPr>
                      <w:pStyle w:val="a4"/>
                      <w:jc w:val="center"/>
                      <w:rPr>
                        <w:sz w:val="18"/>
                      </w:rPr>
                    </w:pPr>
                    <w:r>
                      <w:rPr>
                        <w:sz w:val="18"/>
                      </w:rPr>
                      <w:t>Лист</w:t>
                    </w:r>
                  </w:p>
                </w:txbxContent>
              </v:textbox>
            </v:rect>
            <v:rect id="_x0000_s2600" style="position:absolute;left:18949;top:19435;width:1001;height:423" filled="f" stroked="f" strokeweight=".25pt">
              <v:textbox inset="1pt,1pt,1pt,1pt">
                <w:txbxContent>
                  <w:p w:rsidR="006D43FE" w:rsidRPr="004F52D1" w:rsidRDefault="006D43FE" w:rsidP="006D43FE">
                    <w:pPr>
                      <w:pStyle w:val="a4"/>
                      <w:jc w:val="center"/>
                      <w:rPr>
                        <w:sz w:val="24"/>
                        <w:szCs w:val="24"/>
                        <w:lang w:val="ru-RU"/>
                      </w:rPr>
                    </w:pPr>
                    <w:r>
                      <w:rPr>
                        <w:sz w:val="24"/>
                        <w:szCs w:val="24"/>
                        <w:lang w:val="ru-RU"/>
                      </w:rPr>
                      <w:t>19</w:t>
                    </w:r>
                  </w:p>
                </w:txbxContent>
              </v:textbox>
            </v:rect>
            <v:rect id="_x0000_s2601" style="position:absolute;left:7745;top:19221;width:11075;height:477" filled="f" stroked="f" strokeweight=".25pt">
              <v:textbox inset="1pt,1pt,1pt,1pt">
                <w:txbxContent>
                  <w:p w:rsidR="006D43FE" w:rsidRDefault="006D43FE" w:rsidP="006D43FE">
                    <w:pPr>
                      <w:pStyle w:val="a4"/>
                      <w:jc w:val="center"/>
                      <w:rPr>
                        <w:lang w:val="ru-RU"/>
                      </w:rPr>
                    </w:pPr>
                    <w:r>
                      <w:rPr>
                        <w:lang w:val="ru-RU"/>
                      </w:rPr>
                      <w:t>КП.05.ЗЭв.342.ПЗ</w:t>
                    </w:r>
                  </w:p>
                  <w:p w:rsidR="006D43FE" w:rsidRPr="00546729" w:rsidRDefault="006D43FE" w:rsidP="006D43FE"/>
                </w:txbxContent>
              </v:textbox>
            </v:rect>
            <w10:wrap anchorx="page" anchory="page"/>
            <w10:anchorlock/>
          </v:group>
        </w:pict>
      </w:r>
      <w:r>
        <w:rPr>
          <w:sz w:val="28"/>
          <w:szCs w:val="28"/>
        </w:rPr>
        <w:t>заработной платы на предприятии, следовательно были увеличены отчисления на социальные нужды на 34 млн. руб. или на 1,1%, амортизация основных средств и нематериальных активов возросла с 2199 млн. руб. в 2008 году до 2510 млн. руб. в 2009 году, прочие затраты увеличились в 2009 году на 809 млн. руб. В целом можно сделать вывод, что общая сумма затрат на производство увеличилась на 1445 млн. руб. или на 4,8%.</w:t>
      </w:r>
    </w:p>
    <w:p w:rsidR="009261AA" w:rsidRDefault="009261AA" w:rsidP="007637AF">
      <w:pPr>
        <w:ind w:firstLine="708"/>
        <w:jc w:val="both"/>
        <w:rPr>
          <w:sz w:val="28"/>
          <w:szCs w:val="28"/>
        </w:rPr>
      </w:pPr>
      <w:r>
        <w:rPr>
          <w:sz w:val="28"/>
          <w:szCs w:val="28"/>
        </w:rPr>
        <w:t xml:space="preserve">Более наглядно изменение структуры затрат по элементам в 2008 и 2009 </w:t>
      </w:r>
      <w:r w:rsidR="006D43FE">
        <w:rPr>
          <w:sz w:val="28"/>
          <w:szCs w:val="28"/>
        </w:rPr>
        <w:t>годах можно показать на рисунке</w:t>
      </w:r>
      <w:r>
        <w:rPr>
          <w:sz w:val="28"/>
          <w:szCs w:val="28"/>
        </w:rPr>
        <w:t xml:space="preserve"> </w:t>
      </w:r>
      <w:r w:rsidR="006D43FE">
        <w:rPr>
          <w:sz w:val="28"/>
          <w:szCs w:val="28"/>
        </w:rPr>
        <w:t>3.</w:t>
      </w:r>
    </w:p>
    <w:p w:rsidR="006D43FE" w:rsidRDefault="006D43FE" w:rsidP="007637AF">
      <w:pPr>
        <w:ind w:firstLine="708"/>
        <w:jc w:val="both"/>
        <w:rPr>
          <w:sz w:val="28"/>
          <w:szCs w:val="28"/>
        </w:rPr>
      </w:pPr>
    </w:p>
    <w:p w:rsidR="00055590" w:rsidRDefault="00CD4C93" w:rsidP="007637AF">
      <w:pPr>
        <w:ind w:firstLine="708"/>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s2581" type="#_x0000_t75" style="position:absolute;left:0;text-align:left;margin-left:53.55pt;margin-top:-.5pt;width:361.45pt;height:216.5pt;z-index:251713536;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I9JqP3QAAAAkBAAAPAAAAZHJzL2Rvd25y&#10;ZXYueG1sTI/NTsMwEITvSLyDtUjcWqfhP8SpEFIlEIeKwqHHrb0kEfE6ip04vD3OCU67qxnNflNu&#10;Z9uJiQbfOlawWWcgiLUzLdcKPj92q3sQPiAb7ByTgh/ysK3Oz0osjIv8TtMh1CKFsC9QQRNCX0jp&#10;dUMW/dr1xEn7coPFkM6hlmbAmMJtJ/Msu5UWW04fGuzpuSH9fRitgnjUL8fI9dveaXMz7+I0vuKk&#10;1OXF/PQIItAc/syw4Cd0qBLTyY1svOgUrDYPybnMVCnpd/mynBRcX+UZyKqU/xtUvw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FhiV5hEAQAA&#10;uwEAACAAAABkcnMvY2hhcnRzL19yZWxzL2NoYXJ0MS54bWwucmVsc4TQP0vDQBQA8F3wO4QDR3tp&#10;hyKlSZcqdBBB6pblTC5pNLkLuVPSrX9ABx0UnFzFPaLFYG39Cu++ka8FwYLg9N7x7v3eu2t3ijSx&#10;LnmuYikcUq/ZxOLCl0EsIoec9A9294ilNBMBS6TgDhlyRTru9lb7mCdMY5MaxJmyUBHKIQOtsxal&#10;yh/wlKmazLjASijzlGk85hHNmH/OIk4btt2k+W+DuBum1QsckveCOrH6wwwn/2/LMIx93pX+RcqF&#10;/mMElQk/Oj3jvkaU5RHXDgnjhOPKtNvy4Mlcm3t4gdJr7jRs+DBTMzJjDx5hCQszMSOMc3OL+Q3M&#10;PLiDZ3hYhQWUMIcK3rHLjGGGxMyMzQSvV/AJy3VercivtfFmpohfYbFa4QtMXqGs14pEFT+bHcoA&#10;H71faJ4LlhDqtunGl7vfAAAA//8DAFBLAwQUAAYACAAAACEAU7SrGL4FAAApFgAAFQAAAGRycy9j&#10;aGFydHMvY2hhcnQxLnhtbOxYS2/bRhC+F+h/YAkdG4mk9aJgKfCjCQI4iJE4KdDbmlxJrCmSWK5s&#10;6eYmaHNIgfbeIkX/geHErdHUzl8g/1FndpdavRwZhoseasAWd2eXs/P4Zjg76/dHg9A4pCwN4qht&#10;2mXLNGjkxX4Q9drm870H95qmkXIS+SSMI9o2xzQ173c+/2zda3l9wvizhHjUACZR2vLaZp/zpFWp&#10;pF6fDkhajhMawVo3ZgPCYcp6FZ+RI2A+CCuOZdUrgompGJAbMBiQICreZ9d5P+52A49ux95wQCMu&#10;pWA0JBwskPaDJDU7oFxIop5xSMK2yYb3nj43K0gUwuKABzykYjDCXxZ4/c46ae3H/niXwVbSClP+&#10;jI9DKiYJUpJdhg+fdp+KPZUJSdDZLjPw0KkDSYt3st/zl/lx/ir7C56v8uPsxMj+zE6QiL9GdoGU&#10;jzC7zM5h5RSe7/Pv8pc4MrJTA6zcNLJzfLpG9i57tw4H8w7+wrkoBPwWKsCAC41CMo6HHIRHSqFs&#10;EsZ8g1GCKk82eK19wrYQCkiG8XbApOG8OJRm67F4mIDPJRnQ5B1QXy6lFITwWoE/kouWJMfMp4qL&#10;onhE8I+Gg6e0i690O9kv2Tlqan9R2izZrdJXJRvFFauwb4sACMVOgb6t2KedhzSijIRim6YCt4Rv&#10;xcOISyHWpBAJN0CutmmZyOWwg5bENw+FVRIhT7HH1nvc2T3wghZGToQGMFQ6AcrwgCtU2ypVW6Wt&#10;Uk2pNstBvAokZcZ5a9oL1lQU6eSUs2XG3ChV1WHAmLOJHWdspBgV+hc2yn5FVGZngMfz7CT7kP+Y&#10;XeRvsrMZ0OZvWgs20gehOkowGEpJ/Z39MEUjpf346AWBjIWRKWSAPZPV/y1INhEk21N+05CDgNBI&#10;vx7+neX4t51605l1HAaODJIiAGyn5oow1FECHtLiyEkRASvwqwSZygaKsgK/RbDcAL9vs4/ZB4Hh&#10;E0Nl3vfZyazWoMMdXCcJdtaj18ppm6UawlW7SePj9uDabDgr07Vr29aCb7Uws6qtAKv6akyBVVFW&#10;gLWOAoiPlgbV3AfpqmT7FhD6Gj+CANkzqATO859kQQCUy/yH+RR8AWXEH1AdvFlQWZ8ssV3E5132&#10;lWWHcP2Vn+jNUh3hrB2pEXR7cHbcmjhA59XF5Ou47q3BubpQOyjKCjg3bg7nn7O/AbbHUD9gJXuC&#10;AEZAXwKaL6CsPcVSIv/egJrvGOCuqlysbWH5DN5dUnnAdihDoHYGllgan95BHyJcY0hmOFXiyUkR&#10;+9fM5A2Evnb6vwJ9250rqpdAv3Z7mby2AH1FWQF98bm5USY3st/wBofJfKFW/hJvcfnLspG/Lt/V&#10;zQvxqwF3I/g2Eb7acZrbLWZuyxaVjo66JfBtOuLSpfd8IjLnCpEeSb4OfN6Xl6JagV5o6oQkUTcl&#10;S12jyeiRr0hO1cbyR2X1uYWq3ahjFIAU09d7yAkboj8wt13zST0SwlUf72oxC6DBIvoq8shBED0m&#10;I8V2aiMZ7cap3LIvQw/c8GDADX1zaZvq6gLdqHjIPLoTRNBEUHdArzUg38ZsL/AOHhN2IFlF0K+S&#10;3DjQ4QI5OSSiI74XyzWPxWm6oboPNtqkUB3u57hGlWRkyONvKFOv4UzZUfIJ98ONsBdJmsfZhPqk&#10;202paizY0g1g1IkhwZdLLaqlmDLUTSyqejDCQA9Z4IN3aAqeFdXMf2ZkDZhPGFksbVJ+RKky7L6c&#10;oHHBiMp2MJrpTNEejXxUMBSjidsLn4jWFq4PSDQk4c5kPnoMPSLpQer3FHjGy4hFt6pcr9bqgBpn&#10;rVptWHXXVsE3llysMsBpzW3aVfXnqEr+qFhfW2s0HMu13Gaz7tSrdXVlULFslRs111mD/2az6jhO&#10;o95Uqs+KDhaQ/ThhFqk2KohmeRGkT6JQCVR0TCaNTIgEyiISbhNODAZ9OGg/PvJntokOb+cfAAAA&#10;//8DAFBLAQItABQABgAIAAAAIQCk8pWRHAEAAF4CAAATAAAAAAAAAAAAAAAAAAAAAABbQ29udGVu&#10;dF9UeXBlc10ueG1sUEsBAi0AFAAGAAgAAAAhADj9If/WAAAAlAEAAAsAAAAAAAAAAAAAAAAATQEA&#10;AF9yZWxzLy5yZWxzUEsBAi0AFAAGAAgAAAAhAEj0mo/dAAAACQEAAA8AAAAAAAAAAAAAAAAATAIA&#10;AGRycy9kb3ducmV2LnhtbFBLAQItABQABgAIAAAAIQAZnoJjCQEAADQCAAAOAAAAAAAAAAAAAAAA&#10;AFYDAABkcnMvZTJvRG9jLnhtbFBLAQItABQABgAIAAAAIQCrFs1GuQAAACIBAAAZAAAAAAAAAAAA&#10;AAAAAIsEAABkcnMvX3JlbHMvZTJvRG9jLnhtbC5yZWxzUEsBAi0AFAAGAAgAAAAhAFhiV5hEAQAA&#10;uwEAACAAAAAAAAAAAAAAAAAAewUAAGRycy9jaGFydHMvX3JlbHMvY2hhcnQxLnhtbC5yZWxzUEsB&#10;Ai0AFAAGAAgAAAAhAFO0qxi+BQAAKRYAABUAAAAAAAAAAAAAAAAA/QYAAGRycy9jaGFydHMvY2hh&#10;cnQxLnhtbFBLBQYAAAAABwAHAMsBAADuDAAAAAA=&#10;">
            <v:imagedata r:id="rId7" o:title=""/>
            <o:lock v:ext="edit" aspectratio="f"/>
          </v:shape>
        </w:pict>
      </w:r>
    </w:p>
    <w:p w:rsidR="00055590" w:rsidRDefault="00055590" w:rsidP="007637AF">
      <w:pPr>
        <w:ind w:firstLine="708"/>
        <w:jc w:val="both"/>
        <w:rPr>
          <w:sz w:val="28"/>
          <w:szCs w:val="28"/>
        </w:rPr>
      </w:pPr>
    </w:p>
    <w:p w:rsidR="00055590" w:rsidRDefault="00055590" w:rsidP="007637AF">
      <w:pPr>
        <w:ind w:firstLine="708"/>
        <w:jc w:val="both"/>
        <w:rPr>
          <w:sz w:val="28"/>
          <w:szCs w:val="28"/>
        </w:rPr>
      </w:pPr>
    </w:p>
    <w:p w:rsidR="00055590" w:rsidRDefault="00055590" w:rsidP="007637AF">
      <w:pPr>
        <w:ind w:firstLine="708"/>
        <w:jc w:val="both"/>
        <w:rPr>
          <w:sz w:val="28"/>
          <w:szCs w:val="28"/>
        </w:rPr>
      </w:pPr>
    </w:p>
    <w:p w:rsidR="00055590" w:rsidRDefault="00055590" w:rsidP="007637AF">
      <w:pPr>
        <w:ind w:firstLine="708"/>
        <w:jc w:val="both"/>
        <w:rPr>
          <w:sz w:val="28"/>
          <w:szCs w:val="28"/>
        </w:rPr>
      </w:pPr>
    </w:p>
    <w:p w:rsidR="00055590" w:rsidRDefault="00055590" w:rsidP="007637AF">
      <w:pPr>
        <w:ind w:firstLine="708"/>
        <w:jc w:val="both"/>
        <w:rPr>
          <w:sz w:val="28"/>
          <w:szCs w:val="28"/>
        </w:rPr>
      </w:pPr>
    </w:p>
    <w:p w:rsidR="00055590" w:rsidRDefault="00055590" w:rsidP="007637AF">
      <w:pPr>
        <w:ind w:firstLine="708"/>
        <w:jc w:val="both"/>
        <w:rPr>
          <w:sz w:val="28"/>
          <w:szCs w:val="28"/>
        </w:rPr>
      </w:pPr>
    </w:p>
    <w:p w:rsidR="00055590" w:rsidRDefault="00055590" w:rsidP="007637AF">
      <w:pPr>
        <w:ind w:firstLine="708"/>
        <w:jc w:val="both"/>
        <w:rPr>
          <w:sz w:val="28"/>
          <w:szCs w:val="28"/>
        </w:rPr>
      </w:pPr>
    </w:p>
    <w:p w:rsidR="00055590" w:rsidRDefault="00055590" w:rsidP="007637AF">
      <w:pPr>
        <w:ind w:firstLine="708"/>
        <w:jc w:val="both"/>
        <w:rPr>
          <w:sz w:val="28"/>
          <w:szCs w:val="28"/>
        </w:rPr>
      </w:pPr>
    </w:p>
    <w:p w:rsidR="00055590" w:rsidRDefault="00055590" w:rsidP="007637AF">
      <w:pPr>
        <w:ind w:firstLine="708"/>
        <w:jc w:val="both"/>
        <w:rPr>
          <w:sz w:val="28"/>
          <w:szCs w:val="28"/>
        </w:rPr>
      </w:pPr>
    </w:p>
    <w:p w:rsidR="00055590" w:rsidRDefault="00055590" w:rsidP="007637AF">
      <w:pPr>
        <w:ind w:firstLine="708"/>
        <w:jc w:val="both"/>
        <w:rPr>
          <w:sz w:val="28"/>
          <w:szCs w:val="28"/>
        </w:rPr>
      </w:pPr>
    </w:p>
    <w:p w:rsidR="00055590" w:rsidRDefault="00055590" w:rsidP="007637AF">
      <w:pPr>
        <w:ind w:firstLine="708"/>
        <w:jc w:val="both"/>
        <w:rPr>
          <w:sz w:val="28"/>
          <w:szCs w:val="28"/>
        </w:rPr>
      </w:pPr>
    </w:p>
    <w:p w:rsidR="00055590" w:rsidRDefault="00055590" w:rsidP="007637AF">
      <w:pPr>
        <w:ind w:firstLine="708"/>
        <w:jc w:val="both"/>
        <w:rPr>
          <w:sz w:val="28"/>
          <w:szCs w:val="28"/>
        </w:rPr>
      </w:pPr>
    </w:p>
    <w:p w:rsidR="00055590" w:rsidRDefault="00055590" w:rsidP="007637AF">
      <w:pPr>
        <w:ind w:firstLine="708"/>
        <w:jc w:val="both"/>
        <w:rPr>
          <w:sz w:val="28"/>
          <w:szCs w:val="28"/>
        </w:rPr>
      </w:pPr>
    </w:p>
    <w:p w:rsidR="00055590" w:rsidRDefault="006D43FE" w:rsidP="006D43FE">
      <w:pPr>
        <w:ind w:firstLine="708"/>
        <w:jc w:val="center"/>
        <w:rPr>
          <w:b/>
        </w:rPr>
      </w:pPr>
      <w:r>
        <w:t xml:space="preserve">Рисунок 3 – </w:t>
      </w:r>
      <w:r>
        <w:rPr>
          <w:b/>
        </w:rPr>
        <w:t>Гистограмма структуры затрат на производство</w:t>
      </w:r>
    </w:p>
    <w:p w:rsidR="00055590" w:rsidRDefault="00055590" w:rsidP="007637AF">
      <w:pPr>
        <w:ind w:firstLine="708"/>
        <w:jc w:val="both"/>
        <w:rPr>
          <w:sz w:val="28"/>
          <w:szCs w:val="28"/>
        </w:rPr>
      </w:pPr>
    </w:p>
    <w:p w:rsidR="000B77EE" w:rsidRPr="007637AF" w:rsidRDefault="000B77EE" w:rsidP="007637AF">
      <w:pPr>
        <w:ind w:firstLine="708"/>
        <w:jc w:val="both"/>
        <w:rPr>
          <w:sz w:val="28"/>
          <w:szCs w:val="28"/>
        </w:rPr>
      </w:pPr>
      <w:r w:rsidRPr="007637AF">
        <w:rPr>
          <w:sz w:val="28"/>
          <w:szCs w:val="28"/>
        </w:rPr>
        <w:t>При помощи показателей структуры рассматривается влияние каждой статьи на сумму абсолютной и относительной экономии или перерасхода затрат. Анализ структуры затрат позволяет оценить материалоёмкость, трудоёмкость, энергоёмкость продукции, выяснить характер их изменений и влияние на себестоимость продукции. Для оценки влияния каждой статьи затрат на себестоимость 1 руб. товарной продукции рассчитывается уровень затрат по каждой статье и элементу расходов, изуча</w:t>
      </w:r>
      <w:r w:rsidR="00C71E5F">
        <w:rPr>
          <w:sz w:val="28"/>
          <w:szCs w:val="28"/>
        </w:rPr>
        <w:t xml:space="preserve">ются причины отклонений. </w:t>
      </w:r>
    </w:p>
    <w:p w:rsidR="005520B0" w:rsidRDefault="005520B0" w:rsidP="00A953B8">
      <w:pPr>
        <w:ind w:firstLine="709"/>
        <w:jc w:val="both"/>
        <w:rPr>
          <w:sz w:val="28"/>
          <w:szCs w:val="28"/>
        </w:rPr>
      </w:pPr>
      <w:r>
        <w:rPr>
          <w:sz w:val="28"/>
          <w:szCs w:val="28"/>
        </w:rPr>
        <w:t xml:space="preserve">Объем производства продукции , работ, услуг в 2008 году составил </w:t>
      </w:r>
      <w:r w:rsidR="00AC0FC0">
        <w:rPr>
          <w:sz w:val="28"/>
          <w:szCs w:val="28"/>
        </w:rPr>
        <w:t>–</w:t>
      </w:r>
      <w:r>
        <w:rPr>
          <w:sz w:val="28"/>
          <w:szCs w:val="28"/>
        </w:rPr>
        <w:t xml:space="preserve"> </w:t>
      </w:r>
      <w:r w:rsidR="00AC0FC0">
        <w:rPr>
          <w:sz w:val="28"/>
          <w:szCs w:val="28"/>
        </w:rPr>
        <w:t>31472 млн. руб.</w:t>
      </w:r>
      <w:r>
        <w:rPr>
          <w:sz w:val="28"/>
          <w:szCs w:val="28"/>
        </w:rPr>
        <w:t>, в 2009 году  - 34455 млн. руб.</w:t>
      </w:r>
    </w:p>
    <w:p w:rsidR="007637AF" w:rsidRPr="00B960CE" w:rsidRDefault="00B960CE" w:rsidP="00A953B8">
      <w:pPr>
        <w:ind w:firstLine="709"/>
        <w:jc w:val="both"/>
        <w:rPr>
          <w:sz w:val="28"/>
          <w:szCs w:val="28"/>
        </w:rPr>
      </w:pPr>
      <w:r w:rsidRPr="00B960CE">
        <w:rPr>
          <w:sz w:val="28"/>
          <w:szCs w:val="28"/>
        </w:rPr>
        <w:t>Анализ себестоимости продукции по статьям р</w:t>
      </w:r>
      <w:r w:rsidR="00093D07">
        <w:rPr>
          <w:sz w:val="28"/>
          <w:szCs w:val="28"/>
        </w:rPr>
        <w:t>асходов приводится в таблице 2</w:t>
      </w:r>
    </w:p>
    <w:p w:rsidR="00B960CE" w:rsidRDefault="00B960CE" w:rsidP="007637AF"/>
    <w:p w:rsidR="00AC0FC0" w:rsidRDefault="00AC0FC0" w:rsidP="007637AF"/>
    <w:p w:rsidR="00AC0FC0" w:rsidRDefault="00AC0FC0" w:rsidP="007637AF"/>
    <w:p w:rsidR="00AC0FC0" w:rsidRDefault="00AC0FC0" w:rsidP="007637AF"/>
    <w:p w:rsidR="00AC0FC0" w:rsidRDefault="00AC0FC0" w:rsidP="007637AF"/>
    <w:p w:rsidR="00AC0FC0" w:rsidRDefault="00AC0FC0" w:rsidP="007637AF"/>
    <w:p w:rsidR="00AC0FC0" w:rsidRDefault="00AC0FC0" w:rsidP="007637AF"/>
    <w:p w:rsidR="00AC0FC0" w:rsidRDefault="00AC0FC0" w:rsidP="007637AF"/>
    <w:p w:rsidR="00AC0FC0" w:rsidRDefault="00AC0FC0" w:rsidP="007637AF"/>
    <w:p w:rsidR="000B77EE" w:rsidRPr="007637AF" w:rsidRDefault="00CD4C93" w:rsidP="007637AF">
      <w:pPr>
        <w:rPr>
          <w:b/>
        </w:rPr>
      </w:pPr>
      <w:r>
        <w:rPr>
          <w:noProof/>
        </w:rPr>
        <w:lastRenderedPageBreak/>
        <w:pict>
          <v:group id="_x0000_s2602" style="position:absolute;margin-left:65.65pt;margin-top:20.8pt;width:518.8pt;height:809.95pt;z-index:251715584;mso-position-horizontal-relative:page;mso-position-vertical-relative:page" coordsize="20000,20000">
            <v:rect id="_x0000_s2603" style="position:absolute;width:20000;height:20000" filled="f" strokeweight="2pt"/>
            <v:line id="_x0000_s2604" style="position:absolute" from="1093,18949" to="1095,19989" strokeweight="2pt"/>
            <v:line id="_x0000_s2605" style="position:absolute" from="10,18941" to="19977,18942" strokeweight="2pt"/>
            <v:line id="_x0000_s2606" style="position:absolute" from="2186,18949" to="2188,19989" strokeweight="2pt"/>
            <v:line id="_x0000_s2607" style="position:absolute" from="4919,18949" to="4921,19989" strokeweight="2pt"/>
            <v:line id="_x0000_s2608" style="position:absolute" from="6557,18959" to="6559,19989" strokeweight="2pt"/>
            <v:line id="_x0000_s2609" style="position:absolute" from="7650,18949" to="7652,19979" strokeweight="2pt"/>
            <v:line id="_x0000_s2610" style="position:absolute" from="18905,18949" to="18909,19989" strokeweight="2pt"/>
            <v:line id="_x0000_s2611" style="position:absolute" from="10,19293" to="7631,19295" strokeweight="1pt"/>
            <v:line id="_x0000_s2612" style="position:absolute" from="10,19646" to="7631,19647" strokeweight="2pt"/>
            <v:line id="_x0000_s2613" style="position:absolute" from="18919,19296" to="19990,19297" strokeweight="1pt"/>
            <v:rect id="_x0000_s2614" style="position:absolute;left:54;top:19660;width:1000;height:309" filled="f" stroked="f" strokeweight=".25pt">
              <v:textbox style="mso-next-textbox:#_x0000_s2614" inset="1pt,1pt,1pt,1pt">
                <w:txbxContent>
                  <w:p w:rsidR="00D45249" w:rsidRDefault="00D45249" w:rsidP="00D45249">
                    <w:pPr>
                      <w:pStyle w:val="a4"/>
                      <w:jc w:val="center"/>
                      <w:rPr>
                        <w:sz w:val="18"/>
                      </w:rPr>
                    </w:pPr>
                    <w:r>
                      <w:rPr>
                        <w:sz w:val="18"/>
                      </w:rPr>
                      <w:t>Изм.</w:t>
                    </w:r>
                  </w:p>
                </w:txbxContent>
              </v:textbox>
            </v:rect>
            <v:rect id="_x0000_s2615" style="position:absolute;left:1139;top:19660;width:1001;height:309" filled="f" stroked="f" strokeweight=".25pt">
              <v:textbox style="mso-next-textbox:#_x0000_s2615" inset="1pt,1pt,1pt,1pt">
                <w:txbxContent>
                  <w:p w:rsidR="00D45249" w:rsidRDefault="00D45249" w:rsidP="00D45249">
                    <w:pPr>
                      <w:pStyle w:val="a4"/>
                      <w:jc w:val="center"/>
                      <w:rPr>
                        <w:sz w:val="18"/>
                      </w:rPr>
                    </w:pPr>
                    <w:r>
                      <w:rPr>
                        <w:sz w:val="18"/>
                      </w:rPr>
                      <w:t>Лист</w:t>
                    </w:r>
                  </w:p>
                </w:txbxContent>
              </v:textbox>
            </v:rect>
            <v:rect id="_x0000_s2616" style="position:absolute;left:2267;top:19660;width:2573;height:309" filled="f" stroked="f" strokeweight=".25pt">
              <v:textbox style="mso-next-textbox:#_x0000_s2616" inset="1pt,1pt,1pt,1pt">
                <w:txbxContent>
                  <w:p w:rsidR="00D45249" w:rsidRDefault="00D45249" w:rsidP="00D45249">
                    <w:pPr>
                      <w:pStyle w:val="a4"/>
                      <w:jc w:val="center"/>
                      <w:rPr>
                        <w:sz w:val="18"/>
                      </w:rPr>
                    </w:pPr>
                    <w:r>
                      <w:rPr>
                        <w:sz w:val="18"/>
                      </w:rPr>
                      <w:t>№ докум.</w:t>
                    </w:r>
                  </w:p>
                </w:txbxContent>
              </v:textbox>
            </v:rect>
            <v:rect id="_x0000_s2617" style="position:absolute;left:4983;top:19660;width:1534;height:309" filled="f" stroked="f" strokeweight=".25pt">
              <v:textbox style="mso-next-textbox:#_x0000_s2617" inset="1pt,1pt,1pt,1pt">
                <w:txbxContent>
                  <w:p w:rsidR="00D45249" w:rsidRDefault="00D45249" w:rsidP="00D45249">
                    <w:pPr>
                      <w:pStyle w:val="a4"/>
                      <w:jc w:val="center"/>
                      <w:rPr>
                        <w:sz w:val="18"/>
                      </w:rPr>
                    </w:pPr>
                    <w:r>
                      <w:rPr>
                        <w:sz w:val="18"/>
                      </w:rPr>
                      <w:t>Подпись</w:t>
                    </w:r>
                  </w:p>
                </w:txbxContent>
              </v:textbox>
            </v:rect>
            <v:rect id="_x0000_s2618" style="position:absolute;left:6604;top:19660;width:1000;height:309" filled="f" stroked="f" strokeweight=".25pt">
              <v:textbox style="mso-next-textbox:#_x0000_s2618" inset="1pt,1pt,1pt,1pt">
                <w:txbxContent>
                  <w:p w:rsidR="00D45249" w:rsidRDefault="00D45249" w:rsidP="00D45249">
                    <w:pPr>
                      <w:pStyle w:val="a4"/>
                      <w:jc w:val="center"/>
                      <w:rPr>
                        <w:sz w:val="18"/>
                      </w:rPr>
                    </w:pPr>
                    <w:r>
                      <w:rPr>
                        <w:sz w:val="18"/>
                      </w:rPr>
                      <w:t>Дата</w:t>
                    </w:r>
                  </w:p>
                </w:txbxContent>
              </v:textbox>
            </v:rect>
            <v:rect id="_x0000_s2619" style="position:absolute;left:18949;top:18977;width:1001;height:309" filled="f" stroked="f" strokeweight=".25pt">
              <v:textbox style="mso-next-textbox:#_x0000_s2619" inset="1pt,1pt,1pt,1pt">
                <w:txbxContent>
                  <w:p w:rsidR="00D45249" w:rsidRDefault="00D45249" w:rsidP="00D45249">
                    <w:pPr>
                      <w:pStyle w:val="a4"/>
                      <w:jc w:val="center"/>
                      <w:rPr>
                        <w:sz w:val="18"/>
                      </w:rPr>
                    </w:pPr>
                    <w:r>
                      <w:rPr>
                        <w:sz w:val="18"/>
                      </w:rPr>
                      <w:t>Лист</w:t>
                    </w:r>
                  </w:p>
                </w:txbxContent>
              </v:textbox>
            </v:rect>
            <v:rect id="_x0000_s2620" style="position:absolute;left:18949;top:19435;width:1001;height:423" filled="f" stroked="f" strokeweight=".25pt">
              <v:textbox style="mso-next-textbox:#_x0000_s2620" inset="1pt,1pt,1pt,1pt">
                <w:txbxContent>
                  <w:p w:rsidR="00D45249" w:rsidRPr="004F52D1" w:rsidRDefault="00D45249" w:rsidP="00D45249">
                    <w:pPr>
                      <w:pStyle w:val="a4"/>
                      <w:jc w:val="center"/>
                      <w:rPr>
                        <w:sz w:val="24"/>
                        <w:szCs w:val="24"/>
                        <w:lang w:val="ru-RU"/>
                      </w:rPr>
                    </w:pPr>
                    <w:r>
                      <w:rPr>
                        <w:sz w:val="24"/>
                        <w:szCs w:val="24"/>
                        <w:lang w:val="ru-RU"/>
                      </w:rPr>
                      <w:t>19</w:t>
                    </w:r>
                  </w:p>
                </w:txbxContent>
              </v:textbox>
            </v:rect>
            <v:rect id="_x0000_s2621" style="position:absolute;left:7745;top:19221;width:11075;height:477" filled="f" stroked="f" strokeweight=".25pt">
              <v:textbox style="mso-next-textbox:#_x0000_s2621" inset="1pt,1pt,1pt,1pt">
                <w:txbxContent>
                  <w:p w:rsidR="00D45249" w:rsidRDefault="00D45249" w:rsidP="00D45249">
                    <w:pPr>
                      <w:pStyle w:val="a4"/>
                      <w:jc w:val="center"/>
                      <w:rPr>
                        <w:lang w:val="ru-RU"/>
                      </w:rPr>
                    </w:pPr>
                    <w:r>
                      <w:rPr>
                        <w:lang w:val="ru-RU"/>
                      </w:rPr>
                      <w:t>КП.05.ЗЭв.342.ПЗ</w:t>
                    </w:r>
                  </w:p>
                  <w:p w:rsidR="00D45249" w:rsidRPr="00546729" w:rsidRDefault="00D45249" w:rsidP="00D45249"/>
                </w:txbxContent>
              </v:textbox>
            </v:rect>
            <w10:wrap anchorx="page" anchory="page"/>
            <w10:anchorlock/>
          </v:group>
        </w:pict>
      </w:r>
      <w:r w:rsidR="00093D07">
        <w:t>Таблица 2</w:t>
      </w:r>
      <w:r w:rsidR="007637AF">
        <w:t xml:space="preserve"> -  </w:t>
      </w:r>
      <w:r w:rsidR="000B77EE" w:rsidRPr="007637AF">
        <w:rPr>
          <w:b/>
        </w:rPr>
        <w:t>Затраты на производство продукции по статьям</w:t>
      </w:r>
    </w:p>
    <w:tbl>
      <w:tblPr>
        <w:tblW w:w="9840" w:type="dxa"/>
        <w:tblInd w:w="93" w:type="dxa"/>
        <w:tblLayout w:type="fixed"/>
        <w:tblLook w:val="04A0" w:firstRow="1" w:lastRow="0" w:firstColumn="1" w:lastColumn="0" w:noHBand="0" w:noVBand="1"/>
      </w:tblPr>
      <w:tblGrid>
        <w:gridCol w:w="4835"/>
        <w:gridCol w:w="960"/>
        <w:gridCol w:w="1067"/>
        <w:gridCol w:w="993"/>
        <w:gridCol w:w="992"/>
        <w:gridCol w:w="993"/>
      </w:tblGrid>
      <w:tr w:rsidR="00D45249" w:rsidRPr="00D45249" w:rsidTr="00D45249">
        <w:trPr>
          <w:trHeight w:val="300"/>
        </w:trPr>
        <w:tc>
          <w:tcPr>
            <w:tcW w:w="483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D45249" w:rsidRPr="00D45249" w:rsidRDefault="00D45249" w:rsidP="00D45249">
            <w:pPr>
              <w:jc w:val="center"/>
              <w:rPr>
                <w:color w:val="000000"/>
                <w:sz w:val="20"/>
                <w:szCs w:val="20"/>
              </w:rPr>
            </w:pPr>
            <w:r w:rsidRPr="00D45249">
              <w:rPr>
                <w:color w:val="000000"/>
                <w:sz w:val="20"/>
                <w:szCs w:val="20"/>
              </w:rPr>
              <w:t>Статья затрат</w:t>
            </w:r>
          </w:p>
        </w:tc>
        <w:tc>
          <w:tcPr>
            <w:tcW w:w="2027" w:type="dxa"/>
            <w:gridSpan w:val="2"/>
            <w:tcBorders>
              <w:top w:val="single" w:sz="4" w:space="0" w:color="auto"/>
              <w:left w:val="nil"/>
              <w:bottom w:val="single" w:sz="4" w:space="0" w:color="auto"/>
              <w:right w:val="single" w:sz="4" w:space="0" w:color="auto"/>
            </w:tcBorders>
            <w:shd w:val="clear" w:color="auto" w:fill="auto"/>
            <w:vAlign w:val="bottom"/>
          </w:tcPr>
          <w:p w:rsidR="00D45249" w:rsidRPr="00D45249" w:rsidRDefault="00D45249" w:rsidP="00D45249">
            <w:pPr>
              <w:jc w:val="center"/>
              <w:rPr>
                <w:color w:val="000000"/>
                <w:sz w:val="20"/>
                <w:szCs w:val="20"/>
              </w:rPr>
            </w:pPr>
            <w:r w:rsidRPr="00D45249">
              <w:rPr>
                <w:color w:val="000000"/>
                <w:sz w:val="20"/>
                <w:szCs w:val="20"/>
              </w:rPr>
              <w:t>2008</w:t>
            </w:r>
          </w:p>
        </w:tc>
        <w:tc>
          <w:tcPr>
            <w:tcW w:w="1985" w:type="dxa"/>
            <w:gridSpan w:val="2"/>
            <w:tcBorders>
              <w:top w:val="single" w:sz="4" w:space="0" w:color="auto"/>
              <w:left w:val="nil"/>
              <w:bottom w:val="single" w:sz="4" w:space="0" w:color="auto"/>
              <w:right w:val="single" w:sz="4" w:space="0" w:color="auto"/>
            </w:tcBorders>
            <w:shd w:val="clear" w:color="auto" w:fill="auto"/>
            <w:vAlign w:val="bottom"/>
          </w:tcPr>
          <w:p w:rsidR="00D45249" w:rsidRPr="00D45249" w:rsidRDefault="00D45249" w:rsidP="00D45249">
            <w:pPr>
              <w:jc w:val="center"/>
              <w:rPr>
                <w:color w:val="000000"/>
                <w:sz w:val="20"/>
                <w:szCs w:val="20"/>
              </w:rPr>
            </w:pPr>
            <w:r w:rsidRPr="00D45249">
              <w:rPr>
                <w:color w:val="000000"/>
                <w:sz w:val="20"/>
                <w:szCs w:val="20"/>
              </w:rPr>
              <w:t>2009</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45249" w:rsidRPr="00D45249" w:rsidRDefault="00D45249" w:rsidP="00D45249">
            <w:pPr>
              <w:jc w:val="center"/>
              <w:rPr>
                <w:color w:val="000000"/>
                <w:sz w:val="20"/>
                <w:szCs w:val="20"/>
              </w:rPr>
            </w:pPr>
            <w:r w:rsidRPr="00D45249">
              <w:rPr>
                <w:color w:val="000000"/>
                <w:sz w:val="20"/>
                <w:szCs w:val="20"/>
              </w:rPr>
              <w:t>Отклонение уровня затрат</w:t>
            </w:r>
          </w:p>
        </w:tc>
      </w:tr>
      <w:tr w:rsidR="00D45249" w:rsidRPr="00D45249" w:rsidTr="00D45249">
        <w:trPr>
          <w:trHeight w:val="300"/>
        </w:trPr>
        <w:tc>
          <w:tcPr>
            <w:tcW w:w="4835" w:type="dxa"/>
            <w:vMerge/>
            <w:tcBorders>
              <w:top w:val="single" w:sz="4" w:space="0" w:color="auto"/>
              <w:left w:val="single" w:sz="4" w:space="0" w:color="auto"/>
              <w:bottom w:val="single" w:sz="4" w:space="0" w:color="auto"/>
              <w:right w:val="single" w:sz="4" w:space="0" w:color="auto"/>
            </w:tcBorders>
            <w:vAlign w:val="center"/>
          </w:tcPr>
          <w:p w:rsidR="00D45249" w:rsidRPr="00D45249" w:rsidRDefault="00D45249" w:rsidP="00D45249">
            <w:pPr>
              <w:rPr>
                <w:color w:val="000000"/>
                <w:sz w:val="20"/>
                <w:szCs w:val="20"/>
              </w:rPr>
            </w:pPr>
          </w:p>
        </w:tc>
        <w:tc>
          <w:tcPr>
            <w:tcW w:w="960" w:type="dxa"/>
            <w:vMerge w:val="restart"/>
            <w:tcBorders>
              <w:top w:val="nil"/>
              <w:left w:val="single" w:sz="4" w:space="0" w:color="auto"/>
              <w:bottom w:val="single" w:sz="4" w:space="0" w:color="auto"/>
              <w:right w:val="single" w:sz="4" w:space="0" w:color="auto"/>
            </w:tcBorders>
            <w:shd w:val="clear" w:color="auto" w:fill="auto"/>
            <w:vAlign w:val="bottom"/>
          </w:tcPr>
          <w:p w:rsidR="00D45249" w:rsidRPr="00D45249" w:rsidRDefault="00D45249" w:rsidP="00D45249">
            <w:pPr>
              <w:jc w:val="center"/>
              <w:rPr>
                <w:color w:val="000000"/>
                <w:sz w:val="20"/>
                <w:szCs w:val="20"/>
              </w:rPr>
            </w:pPr>
            <w:r w:rsidRPr="00D45249">
              <w:rPr>
                <w:color w:val="000000"/>
                <w:sz w:val="20"/>
                <w:szCs w:val="20"/>
              </w:rPr>
              <w:t>Сумма, млн. руб.</w:t>
            </w:r>
          </w:p>
        </w:tc>
        <w:tc>
          <w:tcPr>
            <w:tcW w:w="1067" w:type="dxa"/>
            <w:vMerge w:val="restart"/>
            <w:tcBorders>
              <w:top w:val="nil"/>
              <w:left w:val="single" w:sz="4" w:space="0" w:color="auto"/>
              <w:bottom w:val="single" w:sz="4" w:space="0" w:color="auto"/>
              <w:right w:val="single" w:sz="4" w:space="0" w:color="auto"/>
            </w:tcBorders>
            <w:shd w:val="clear" w:color="auto" w:fill="auto"/>
            <w:vAlign w:val="bottom"/>
          </w:tcPr>
          <w:p w:rsidR="00D45249" w:rsidRPr="00D45249" w:rsidRDefault="00D45249" w:rsidP="00D45249">
            <w:pPr>
              <w:jc w:val="center"/>
              <w:rPr>
                <w:color w:val="000000"/>
                <w:sz w:val="20"/>
                <w:szCs w:val="20"/>
              </w:rPr>
            </w:pPr>
            <w:r w:rsidRPr="00D45249">
              <w:rPr>
                <w:color w:val="000000"/>
                <w:sz w:val="20"/>
                <w:szCs w:val="20"/>
              </w:rPr>
              <w:t>Уровень затрат</w:t>
            </w:r>
          </w:p>
        </w:tc>
        <w:tc>
          <w:tcPr>
            <w:tcW w:w="993" w:type="dxa"/>
            <w:vMerge w:val="restart"/>
            <w:tcBorders>
              <w:top w:val="nil"/>
              <w:left w:val="single" w:sz="4" w:space="0" w:color="auto"/>
              <w:bottom w:val="single" w:sz="4" w:space="0" w:color="auto"/>
              <w:right w:val="single" w:sz="4" w:space="0" w:color="auto"/>
            </w:tcBorders>
            <w:shd w:val="clear" w:color="auto" w:fill="auto"/>
            <w:vAlign w:val="bottom"/>
          </w:tcPr>
          <w:p w:rsidR="00D45249" w:rsidRPr="00D45249" w:rsidRDefault="00D45249" w:rsidP="00D45249">
            <w:pPr>
              <w:jc w:val="center"/>
              <w:rPr>
                <w:color w:val="000000"/>
                <w:sz w:val="20"/>
                <w:szCs w:val="20"/>
              </w:rPr>
            </w:pPr>
            <w:r w:rsidRPr="00D45249">
              <w:rPr>
                <w:color w:val="000000"/>
                <w:sz w:val="20"/>
                <w:szCs w:val="20"/>
              </w:rPr>
              <w:t>Сумма, млн. руб.</w:t>
            </w:r>
          </w:p>
        </w:tc>
        <w:tc>
          <w:tcPr>
            <w:tcW w:w="992" w:type="dxa"/>
            <w:vMerge w:val="restart"/>
            <w:tcBorders>
              <w:top w:val="nil"/>
              <w:left w:val="single" w:sz="4" w:space="0" w:color="auto"/>
              <w:bottom w:val="single" w:sz="4" w:space="0" w:color="auto"/>
              <w:right w:val="single" w:sz="4" w:space="0" w:color="auto"/>
            </w:tcBorders>
            <w:shd w:val="clear" w:color="auto" w:fill="auto"/>
            <w:vAlign w:val="bottom"/>
          </w:tcPr>
          <w:p w:rsidR="00D45249" w:rsidRPr="00D45249" w:rsidRDefault="00D45249" w:rsidP="00D45249">
            <w:pPr>
              <w:jc w:val="center"/>
              <w:rPr>
                <w:color w:val="000000"/>
                <w:sz w:val="20"/>
                <w:szCs w:val="20"/>
              </w:rPr>
            </w:pPr>
            <w:r w:rsidRPr="00D45249">
              <w:rPr>
                <w:color w:val="000000"/>
                <w:sz w:val="20"/>
                <w:szCs w:val="20"/>
              </w:rPr>
              <w:t>Уровень затрат</w:t>
            </w:r>
          </w:p>
        </w:tc>
        <w:tc>
          <w:tcPr>
            <w:tcW w:w="993" w:type="dxa"/>
            <w:vMerge/>
            <w:tcBorders>
              <w:top w:val="single" w:sz="4" w:space="0" w:color="auto"/>
              <w:left w:val="single" w:sz="4" w:space="0" w:color="auto"/>
              <w:bottom w:val="single" w:sz="4" w:space="0" w:color="auto"/>
              <w:right w:val="single" w:sz="4" w:space="0" w:color="auto"/>
            </w:tcBorders>
            <w:vAlign w:val="center"/>
          </w:tcPr>
          <w:p w:rsidR="00D45249" w:rsidRPr="00D45249" w:rsidRDefault="00D45249" w:rsidP="00D45249">
            <w:pPr>
              <w:rPr>
                <w:color w:val="000000"/>
                <w:sz w:val="20"/>
                <w:szCs w:val="20"/>
              </w:rPr>
            </w:pPr>
          </w:p>
        </w:tc>
      </w:tr>
      <w:tr w:rsidR="00D45249" w:rsidRPr="00D45249" w:rsidTr="00D45249">
        <w:trPr>
          <w:trHeight w:val="555"/>
        </w:trPr>
        <w:tc>
          <w:tcPr>
            <w:tcW w:w="4835" w:type="dxa"/>
            <w:vMerge/>
            <w:tcBorders>
              <w:top w:val="single" w:sz="4" w:space="0" w:color="auto"/>
              <w:left w:val="single" w:sz="4" w:space="0" w:color="auto"/>
              <w:bottom w:val="single" w:sz="4" w:space="0" w:color="auto"/>
              <w:right w:val="single" w:sz="4" w:space="0" w:color="auto"/>
            </w:tcBorders>
            <w:vAlign w:val="center"/>
          </w:tcPr>
          <w:p w:rsidR="00D45249" w:rsidRPr="00D45249" w:rsidRDefault="00D45249" w:rsidP="00D45249">
            <w:pPr>
              <w:rPr>
                <w:color w:val="00000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5249" w:rsidRPr="00D45249" w:rsidRDefault="00D45249" w:rsidP="00D45249">
            <w:pPr>
              <w:rPr>
                <w:color w:val="000000"/>
                <w:sz w:val="20"/>
                <w:szCs w:val="20"/>
              </w:rPr>
            </w:pPr>
          </w:p>
        </w:tc>
        <w:tc>
          <w:tcPr>
            <w:tcW w:w="1067" w:type="dxa"/>
            <w:vMerge/>
            <w:tcBorders>
              <w:top w:val="nil"/>
              <w:left w:val="single" w:sz="4" w:space="0" w:color="auto"/>
              <w:bottom w:val="single" w:sz="4" w:space="0" w:color="auto"/>
              <w:right w:val="single" w:sz="4" w:space="0" w:color="auto"/>
            </w:tcBorders>
            <w:vAlign w:val="center"/>
          </w:tcPr>
          <w:p w:rsidR="00D45249" w:rsidRPr="00D45249" w:rsidRDefault="00D45249" w:rsidP="00D45249">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tcPr>
          <w:p w:rsidR="00D45249" w:rsidRPr="00D45249" w:rsidRDefault="00D45249" w:rsidP="00D45249">
            <w:pPr>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tcPr>
          <w:p w:rsidR="00D45249" w:rsidRPr="00D45249" w:rsidRDefault="00D45249" w:rsidP="00D45249">
            <w:pPr>
              <w:rPr>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D45249" w:rsidRPr="00D45249" w:rsidRDefault="00D45249" w:rsidP="00D45249">
            <w:pPr>
              <w:rPr>
                <w:color w:val="000000"/>
                <w:sz w:val="20"/>
                <w:szCs w:val="20"/>
              </w:rPr>
            </w:pPr>
          </w:p>
        </w:tc>
      </w:tr>
      <w:tr w:rsidR="00D45249" w:rsidRPr="00D45249" w:rsidTr="00D45249">
        <w:trPr>
          <w:trHeight w:val="375"/>
        </w:trPr>
        <w:tc>
          <w:tcPr>
            <w:tcW w:w="4835" w:type="dxa"/>
            <w:tcBorders>
              <w:top w:val="nil"/>
              <w:left w:val="single" w:sz="4" w:space="0" w:color="auto"/>
              <w:bottom w:val="single" w:sz="4" w:space="0" w:color="auto"/>
              <w:right w:val="single" w:sz="4" w:space="0" w:color="auto"/>
            </w:tcBorders>
            <w:shd w:val="clear" w:color="000000" w:fill="FFFFFF"/>
            <w:vAlign w:val="bottom"/>
          </w:tcPr>
          <w:p w:rsidR="00D45249" w:rsidRPr="00D45249" w:rsidRDefault="00D45249" w:rsidP="00D45249">
            <w:pPr>
              <w:rPr>
                <w:b/>
                <w:bCs/>
                <w:sz w:val="20"/>
                <w:szCs w:val="20"/>
              </w:rPr>
            </w:pPr>
            <w:r w:rsidRPr="00D45249">
              <w:rPr>
                <w:b/>
                <w:bCs/>
                <w:sz w:val="20"/>
                <w:szCs w:val="20"/>
              </w:rPr>
              <w:t xml:space="preserve">Материальные затраты </w:t>
            </w:r>
          </w:p>
        </w:tc>
        <w:tc>
          <w:tcPr>
            <w:tcW w:w="960"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12682</w:t>
            </w:r>
          </w:p>
        </w:tc>
        <w:tc>
          <w:tcPr>
            <w:tcW w:w="1067"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0,40296</w:t>
            </w:r>
          </w:p>
        </w:tc>
        <w:tc>
          <w:tcPr>
            <w:tcW w:w="993"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12591</w:t>
            </w:r>
          </w:p>
        </w:tc>
        <w:tc>
          <w:tcPr>
            <w:tcW w:w="992"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0,3654</w:t>
            </w:r>
          </w:p>
        </w:tc>
        <w:tc>
          <w:tcPr>
            <w:tcW w:w="993"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-0,0375</w:t>
            </w:r>
          </w:p>
        </w:tc>
      </w:tr>
      <w:tr w:rsidR="00D45249" w:rsidRPr="00D45249" w:rsidTr="00D45249">
        <w:trPr>
          <w:trHeight w:val="300"/>
        </w:trPr>
        <w:tc>
          <w:tcPr>
            <w:tcW w:w="4835" w:type="dxa"/>
            <w:tcBorders>
              <w:top w:val="nil"/>
              <w:left w:val="single" w:sz="4" w:space="0" w:color="auto"/>
              <w:bottom w:val="single" w:sz="4" w:space="0" w:color="auto"/>
              <w:right w:val="single" w:sz="4" w:space="0" w:color="auto"/>
            </w:tcBorders>
            <w:shd w:val="clear" w:color="000000" w:fill="FFFFFF"/>
            <w:vAlign w:val="bottom"/>
          </w:tcPr>
          <w:p w:rsidR="00D45249" w:rsidRPr="00D45249" w:rsidRDefault="00D45249" w:rsidP="00D45249">
            <w:pPr>
              <w:rPr>
                <w:sz w:val="20"/>
                <w:szCs w:val="20"/>
              </w:rPr>
            </w:pPr>
            <w:r>
              <w:rPr>
                <w:sz w:val="20"/>
                <w:szCs w:val="20"/>
              </w:rPr>
              <w:t xml:space="preserve"> </w:t>
            </w:r>
            <w:r w:rsidRPr="00D45249">
              <w:rPr>
                <w:sz w:val="20"/>
                <w:szCs w:val="20"/>
              </w:rPr>
              <w:t>сырье и материалы</w:t>
            </w:r>
          </w:p>
        </w:tc>
        <w:tc>
          <w:tcPr>
            <w:tcW w:w="960"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2312</w:t>
            </w:r>
          </w:p>
        </w:tc>
        <w:tc>
          <w:tcPr>
            <w:tcW w:w="1067"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0,0734</w:t>
            </w:r>
          </w:p>
        </w:tc>
        <w:tc>
          <w:tcPr>
            <w:tcW w:w="993"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2159</w:t>
            </w:r>
          </w:p>
        </w:tc>
        <w:tc>
          <w:tcPr>
            <w:tcW w:w="992"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0,0627</w:t>
            </w:r>
          </w:p>
        </w:tc>
        <w:tc>
          <w:tcPr>
            <w:tcW w:w="993"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-0,0108</w:t>
            </w:r>
          </w:p>
        </w:tc>
      </w:tr>
      <w:tr w:rsidR="00D45249" w:rsidRPr="00D45249" w:rsidTr="00D45249">
        <w:trPr>
          <w:trHeight w:val="780"/>
        </w:trPr>
        <w:tc>
          <w:tcPr>
            <w:tcW w:w="4835" w:type="dxa"/>
            <w:tcBorders>
              <w:top w:val="nil"/>
              <w:left w:val="single" w:sz="4" w:space="0" w:color="auto"/>
              <w:bottom w:val="single" w:sz="4" w:space="0" w:color="auto"/>
              <w:right w:val="single" w:sz="4" w:space="0" w:color="auto"/>
            </w:tcBorders>
            <w:shd w:val="clear" w:color="000000" w:fill="FFFFFF"/>
            <w:vAlign w:val="bottom"/>
          </w:tcPr>
          <w:p w:rsidR="00D45249" w:rsidRPr="00D45249" w:rsidRDefault="00D45249" w:rsidP="00D45249">
            <w:pPr>
              <w:rPr>
                <w:sz w:val="20"/>
                <w:szCs w:val="20"/>
              </w:rPr>
            </w:pPr>
            <w:r>
              <w:rPr>
                <w:sz w:val="20"/>
                <w:szCs w:val="20"/>
              </w:rPr>
              <w:t xml:space="preserve"> </w:t>
            </w:r>
            <w:r w:rsidRPr="00D45249">
              <w:rPr>
                <w:sz w:val="20"/>
                <w:szCs w:val="20"/>
              </w:rPr>
              <w:t>работы и услуги производстве</w:t>
            </w:r>
            <w:r w:rsidR="009809E2">
              <w:rPr>
                <w:sz w:val="20"/>
                <w:szCs w:val="20"/>
              </w:rPr>
              <w:t>нного характера, выполненные дру</w:t>
            </w:r>
            <w:r w:rsidRPr="00D45249">
              <w:rPr>
                <w:sz w:val="20"/>
                <w:szCs w:val="20"/>
              </w:rPr>
              <w:t>гим организациям</w:t>
            </w:r>
          </w:p>
        </w:tc>
        <w:tc>
          <w:tcPr>
            <w:tcW w:w="960"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2093</w:t>
            </w:r>
          </w:p>
        </w:tc>
        <w:tc>
          <w:tcPr>
            <w:tcW w:w="1067"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0,0665</w:t>
            </w:r>
          </w:p>
        </w:tc>
        <w:tc>
          <w:tcPr>
            <w:tcW w:w="993"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4501</w:t>
            </w:r>
          </w:p>
        </w:tc>
        <w:tc>
          <w:tcPr>
            <w:tcW w:w="992"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0,1306</w:t>
            </w:r>
          </w:p>
        </w:tc>
        <w:tc>
          <w:tcPr>
            <w:tcW w:w="993"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0,0641</w:t>
            </w:r>
          </w:p>
        </w:tc>
      </w:tr>
      <w:tr w:rsidR="00D45249" w:rsidRPr="00D45249" w:rsidTr="00D45249">
        <w:trPr>
          <w:trHeight w:val="300"/>
        </w:trPr>
        <w:tc>
          <w:tcPr>
            <w:tcW w:w="4835" w:type="dxa"/>
            <w:tcBorders>
              <w:top w:val="nil"/>
              <w:left w:val="single" w:sz="4" w:space="0" w:color="auto"/>
              <w:bottom w:val="single" w:sz="4" w:space="0" w:color="auto"/>
              <w:right w:val="single" w:sz="4" w:space="0" w:color="auto"/>
            </w:tcBorders>
            <w:shd w:val="clear" w:color="000000" w:fill="FFFFFF"/>
            <w:vAlign w:val="bottom"/>
          </w:tcPr>
          <w:p w:rsidR="00D45249" w:rsidRPr="00D45249" w:rsidRDefault="00D45249" w:rsidP="00D45249">
            <w:pPr>
              <w:rPr>
                <w:sz w:val="20"/>
                <w:szCs w:val="20"/>
              </w:rPr>
            </w:pPr>
            <w:r w:rsidRPr="00D45249">
              <w:rPr>
                <w:sz w:val="20"/>
                <w:szCs w:val="20"/>
              </w:rPr>
              <w:t>из них:</w:t>
            </w:r>
          </w:p>
        </w:tc>
        <w:tc>
          <w:tcPr>
            <w:tcW w:w="960"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p>
        </w:tc>
        <w:tc>
          <w:tcPr>
            <w:tcW w:w="1067"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p>
        </w:tc>
        <w:tc>
          <w:tcPr>
            <w:tcW w:w="993"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p>
        </w:tc>
      </w:tr>
      <w:tr w:rsidR="00D45249" w:rsidRPr="00D45249" w:rsidTr="00D45249">
        <w:trPr>
          <w:trHeight w:val="300"/>
        </w:trPr>
        <w:tc>
          <w:tcPr>
            <w:tcW w:w="4835" w:type="dxa"/>
            <w:tcBorders>
              <w:top w:val="nil"/>
              <w:left w:val="single" w:sz="4" w:space="0" w:color="auto"/>
              <w:bottom w:val="single" w:sz="4" w:space="0" w:color="auto"/>
              <w:right w:val="single" w:sz="4" w:space="0" w:color="auto"/>
            </w:tcBorders>
            <w:shd w:val="clear" w:color="000000" w:fill="FFFFFF"/>
            <w:vAlign w:val="bottom"/>
          </w:tcPr>
          <w:p w:rsidR="00D45249" w:rsidRPr="00D45249" w:rsidRDefault="00D45249" w:rsidP="00D45249">
            <w:pPr>
              <w:rPr>
                <w:sz w:val="20"/>
                <w:szCs w:val="20"/>
              </w:rPr>
            </w:pPr>
            <w:r w:rsidRPr="00D45249">
              <w:rPr>
                <w:sz w:val="20"/>
                <w:szCs w:val="20"/>
              </w:rPr>
              <w:t xml:space="preserve">          перевозка грузов</w:t>
            </w:r>
          </w:p>
        </w:tc>
        <w:tc>
          <w:tcPr>
            <w:tcW w:w="960"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148</w:t>
            </w:r>
          </w:p>
        </w:tc>
        <w:tc>
          <w:tcPr>
            <w:tcW w:w="1067"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0,0047</w:t>
            </w:r>
          </w:p>
        </w:tc>
        <w:tc>
          <w:tcPr>
            <w:tcW w:w="993"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581</w:t>
            </w:r>
          </w:p>
        </w:tc>
        <w:tc>
          <w:tcPr>
            <w:tcW w:w="992"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0,0169</w:t>
            </w:r>
          </w:p>
        </w:tc>
        <w:tc>
          <w:tcPr>
            <w:tcW w:w="993"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0,0122</w:t>
            </w:r>
          </w:p>
        </w:tc>
      </w:tr>
      <w:tr w:rsidR="00D45249" w:rsidRPr="00D45249" w:rsidTr="00D45249">
        <w:trPr>
          <w:trHeight w:val="525"/>
        </w:trPr>
        <w:tc>
          <w:tcPr>
            <w:tcW w:w="4835" w:type="dxa"/>
            <w:tcBorders>
              <w:top w:val="nil"/>
              <w:left w:val="single" w:sz="4" w:space="0" w:color="auto"/>
              <w:bottom w:val="single" w:sz="4" w:space="0" w:color="auto"/>
              <w:right w:val="single" w:sz="4" w:space="0" w:color="auto"/>
            </w:tcBorders>
            <w:shd w:val="clear" w:color="000000" w:fill="FFFFFF"/>
            <w:vAlign w:val="bottom"/>
          </w:tcPr>
          <w:p w:rsidR="00D45249" w:rsidRPr="00D45249" w:rsidRDefault="009809E2" w:rsidP="00D45249">
            <w:pPr>
              <w:rPr>
                <w:sz w:val="20"/>
                <w:szCs w:val="20"/>
              </w:rPr>
            </w:pPr>
            <w:r>
              <w:rPr>
                <w:sz w:val="20"/>
                <w:szCs w:val="20"/>
              </w:rPr>
              <w:t xml:space="preserve">          </w:t>
            </w:r>
            <w:r w:rsidR="00D45249" w:rsidRPr="00D45249">
              <w:rPr>
                <w:sz w:val="20"/>
                <w:szCs w:val="20"/>
              </w:rPr>
              <w:t>техническое обслуживание и ремонт основных средств</w:t>
            </w:r>
          </w:p>
        </w:tc>
        <w:tc>
          <w:tcPr>
            <w:tcW w:w="960"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1166</w:t>
            </w:r>
          </w:p>
        </w:tc>
        <w:tc>
          <w:tcPr>
            <w:tcW w:w="1067"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0,0370</w:t>
            </w:r>
          </w:p>
        </w:tc>
        <w:tc>
          <w:tcPr>
            <w:tcW w:w="993"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1286</w:t>
            </w:r>
          </w:p>
        </w:tc>
        <w:tc>
          <w:tcPr>
            <w:tcW w:w="992"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0,0373</w:t>
            </w:r>
          </w:p>
        </w:tc>
        <w:tc>
          <w:tcPr>
            <w:tcW w:w="993"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0,0003</w:t>
            </w:r>
          </w:p>
        </w:tc>
      </w:tr>
      <w:tr w:rsidR="00D45249" w:rsidRPr="00D45249" w:rsidTr="00D45249">
        <w:trPr>
          <w:trHeight w:val="300"/>
        </w:trPr>
        <w:tc>
          <w:tcPr>
            <w:tcW w:w="4835" w:type="dxa"/>
            <w:tcBorders>
              <w:top w:val="nil"/>
              <w:left w:val="single" w:sz="4" w:space="0" w:color="auto"/>
              <w:bottom w:val="single" w:sz="4" w:space="0" w:color="auto"/>
              <w:right w:val="single" w:sz="4" w:space="0" w:color="auto"/>
            </w:tcBorders>
            <w:shd w:val="clear" w:color="000000" w:fill="FFFFFF"/>
            <w:vAlign w:val="bottom"/>
          </w:tcPr>
          <w:p w:rsidR="00D45249" w:rsidRPr="00D45249" w:rsidRDefault="00D45249" w:rsidP="00D45249">
            <w:pPr>
              <w:rPr>
                <w:sz w:val="20"/>
                <w:szCs w:val="20"/>
              </w:rPr>
            </w:pPr>
            <w:r w:rsidRPr="00D45249">
              <w:rPr>
                <w:sz w:val="20"/>
                <w:szCs w:val="20"/>
              </w:rPr>
              <w:t xml:space="preserve">    топливо</w:t>
            </w:r>
          </w:p>
        </w:tc>
        <w:tc>
          <w:tcPr>
            <w:tcW w:w="960"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6301</w:t>
            </w:r>
          </w:p>
        </w:tc>
        <w:tc>
          <w:tcPr>
            <w:tcW w:w="1067"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0,2002</w:t>
            </w:r>
          </w:p>
        </w:tc>
        <w:tc>
          <w:tcPr>
            <w:tcW w:w="993"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5079</w:t>
            </w:r>
          </w:p>
        </w:tc>
        <w:tc>
          <w:tcPr>
            <w:tcW w:w="992"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0,1474</w:t>
            </w:r>
          </w:p>
        </w:tc>
        <w:tc>
          <w:tcPr>
            <w:tcW w:w="993"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-0,0528</w:t>
            </w:r>
          </w:p>
        </w:tc>
      </w:tr>
      <w:tr w:rsidR="00D45249" w:rsidRPr="00D45249" w:rsidTr="00D45249">
        <w:trPr>
          <w:trHeight w:val="300"/>
        </w:trPr>
        <w:tc>
          <w:tcPr>
            <w:tcW w:w="4835" w:type="dxa"/>
            <w:tcBorders>
              <w:top w:val="nil"/>
              <w:left w:val="single" w:sz="4" w:space="0" w:color="auto"/>
              <w:bottom w:val="single" w:sz="4" w:space="0" w:color="auto"/>
              <w:right w:val="single" w:sz="4" w:space="0" w:color="auto"/>
            </w:tcBorders>
            <w:shd w:val="clear" w:color="000000" w:fill="FFFFFF"/>
            <w:vAlign w:val="bottom"/>
          </w:tcPr>
          <w:p w:rsidR="00D45249" w:rsidRPr="00D45249" w:rsidRDefault="00D45249" w:rsidP="00D45249">
            <w:pPr>
              <w:rPr>
                <w:sz w:val="20"/>
                <w:szCs w:val="20"/>
              </w:rPr>
            </w:pPr>
            <w:r w:rsidRPr="00D45249">
              <w:rPr>
                <w:sz w:val="20"/>
                <w:szCs w:val="20"/>
              </w:rPr>
              <w:t xml:space="preserve">    электрическая энергия</w:t>
            </w:r>
          </w:p>
        </w:tc>
        <w:tc>
          <w:tcPr>
            <w:tcW w:w="960"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667</w:t>
            </w:r>
          </w:p>
        </w:tc>
        <w:tc>
          <w:tcPr>
            <w:tcW w:w="1067"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0,0212</w:t>
            </w:r>
          </w:p>
        </w:tc>
        <w:tc>
          <w:tcPr>
            <w:tcW w:w="993"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811</w:t>
            </w:r>
          </w:p>
        </w:tc>
        <w:tc>
          <w:tcPr>
            <w:tcW w:w="992"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0,0235</w:t>
            </w:r>
          </w:p>
        </w:tc>
        <w:tc>
          <w:tcPr>
            <w:tcW w:w="993"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0,0023</w:t>
            </w:r>
          </w:p>
        </w:tc>
      </w:tr>
      <w:tr w:rsidR="00D45249" w:rsidRPr="00D45249" w:rsidTr="00D45249">
        <w:trPr>
          <w:trHeight w:val="300"/>
        </w:trPr>
        <w:tc>
          <w:tcPr>
            <w:tcW w:w="4835" w:type="dxa"/>
            <w:tcBorders>
              <w:top w:val="nil"/>
              <w:left w:val="single" w:sz="4" w:space="0" w:color="auto"/>
              <w:bottom w:val="single" w:sz="4" w:space="0" w:color="auto"/>
              <w:right w:val="single" w:sz="4" w:space="0" w:color="auto"/>
            </w:tcBorders>
            <w:shd w:val="clear" w:color="000000" w:fill="FFFFFF"/>
            <w:vAlign w:val="bottom"/>
          </w:tcPr>
          <w:p w:rsidR="00D45249" w:rsidRPr="00D45249" w:rsidRDefault="00D45249" w:rsidP="00D45249">
            <w:pPr>
              <w:rPr>
                <w:sz w:val="20"/>
                <w:szCs w:val="20"/>
              </w:rPr>
            </w:pPr>
            <w:r w:rsidRPr="00D45249">
              <w:rPr>
                <w:sz w:val="20"/>
                <w:szCs w:val="20"/>
              </w:rPr>
              <w:t xml:space="preserve">    тепловая энергия</w:t>
            </w:r>
          </w:p>
        </w:tc>
        <w:tc>
          <w:tcPr>
            <w:tcW w:w="960"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33</w:t>
            </w:r>
          </w:p>
        </w:tc>
        <w:tc>
          <w:tcPr>
            <w:tcW w:w="1067"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0,0010</w:t>
            </w:r>
          </w:p>
        </w:tc>
        <w:tc>
          <w:tcPr>
            <w:tcW w:w="993"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33</w:t>
            </w:r>
          </w:p>
        </w:tc>
        <w:tc>
          <w:tcPr>
            <w:tcW w:w="992"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0,0010</w:t>
            </w:r>
          </w:p>
        </w:tc>
        <w:tc>
          <w:tcPr>
            <w:tcW w:w="993"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-0,0001</w:t>
            </w:r>
          </w:p>
        </w:tc>
      </w:tr>
      <w:tr w:rsidR="00D45249" w:rsidRPr="00D45249" w:rsidTr="00D45249">
        <w:trPr>
          <w:trHeight w:val="300"/>
        </w:trPr>
        <w:tc>
          <w:tcPr>
            <w:tcW w:w="4835" w:type="dxa"/>
            <w:tcBorders>
              <w:top w:val="nil"/>
              <w:left w:val="single" w:sz="4" w:space="0" w:color="auto"/>
              <w:bottom w:val="single" w:sz="4" w:space="0" w:color="auto"/>
              <w:right w:val="single" w:sz="4" w:space="0" w:color="auto"/>
            </w:tcBorders>
            <w:shd w:val="clear" w:color="000000" w:fill="FFFFFF"/>
            <w:vAlign w:val="bottom"/>
          </w:tcPr>
          <w:p w:rsidR="00D45249" w:rsidRPr="00D45249" w:rsidRDefault="00D45249" w:rsidP="00D45249">
            <w:pPr>
              <w:rPr>
                <w:sz w:val="20"/>
                <w:szCs w:val="20"/>
              </w:rPr>
            </w:pPr>
            <w:r w:rsidRPr="00D45249">
              <w:rPr>
                <w:sz w:val="20"/>
                <w:szCs w:val="20"/>
              </w:rPr>
              <w:t xml:space="preserve">    прочие материальные затраты, из них</w:t>
            </w:r>
          </w:p>
        </w:tc>
        <w:tc>
          <w:tcPr>
            <w:tcW w:w="960"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466</w:t>
            </w:r>
          </w:p>
        </w:tc>
        <w:tc>
          <w:tcPr>
            <w:tcW w:w="1067"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0,0148</w:t>
            </w:r>
          </w:p>
        </w:tc>
        <w:tc>
          <w:tcPr>
            <w:tcW w:w="993"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8</w:t>
            </w:r>
          </w:p>
        </w:tc>
        <w:tc>
          <w:tcPr>
            <w:tcW w:w="992"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0,0002</w:t>
            </w:r>
          </w:p>
        </w:tc>
        <w:tc>
          <w:tcPr>
            <w:tcW w:w="993"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-0,0146</w:t>
            </w:r>
          </w:p>
        </w:tc>
      </w:tr>
      <w:tr w:rsidR="00D45249" w:rsidRPr="00D45249" w:rsidTr="00D45249">
        <w:trPr>
          <w:trHeight w:val="300"/>
        </w:trPr>
        <w:tc>
          <w:tcPr>
            <w:tcW w:w="4835" w:type="dxa"/>
            <w:tcBorders>
              <w:top w:val="nil"/>
              <w:left w:val="single" w:sz="4" w:space="0" w:color="auto"/>
              <w:bottom w:val="single" w:sz="4" w:space="0" w:color="auto"/>
              <w:right w:val="single" w:sz="4" w:space="0" w:color="auto"/>
            </w:tcBorders>
            <w:shd w:val="clear" w:color="000000" w:fill="FFFFFF"/>
            <w:vAlign w:val="bottom"/>
          </w:tcPr>
          <w:p w:rsidR="00D45249" w:rsidRPr="00D45249" w:rsidRDefault="00D45249" w:rsidP="00D45249">
            <w:pPr>
              <w:rPr>
                <w:sz w:val="20"/>
                <w:szCs w:val="20"/>
              </w:rPr>
            </w:pPr>
            <w:r>
              <w:rPr>
                <w:sz w:val="20"/>
                <w:szCs w:val="20"/>
              </w:rPr>
              <w:t xml:space="preserve">             </w:t>
            </w:r>
            <w:r w:rsidRPr="00D45249">
              <w:rPr>
                <w:sz w:val="20"/>
                <w:szCs w:val="20"/>
              </w:rPr>
              <w:t>НДС, включенный в затраты</w:t>
            </w:r>
          </w:p>
        </w:tc>
        <w:tc>
          <w:tcPr>
            <w:tcW w:w="960"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4</w:t>
            </w:r>
          </w:p>
        </w:tc>
        <w:tc>
          <w:tcPr>
            <w:tcW w:w="1067"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0,0001</w:t>
            </w:r>
          </w:p>
        </w:tc>
        <w:tc>
          <w:tcPr>
            <w:tcW w:w="993"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8</w:t>
            </w:r>
          </w:p>
        </w:tc>
        <w:tc>
          <w:tcPr>
            <w:tcW w:w="992"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0,0002</w:t>
            </w:r>
          </w:p>
        </w:tc>
        <w:tc>
          <w:tcPr>
            <w:tcW w:w="993"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0,0001</w:t>
            </w:r>
          </w:p>
        </w:tc>
      </w:tr>
      <w:tr w:rsidR="00D45249" w:rsidRPr="00D45249" w:rsidTr="00D45249">
        <w:trPr>
          <w:trHeight w:val="300"/>
        </w:trPr>
        <w:tc>
          <w:tcPr>
            <w:tcW w:w="4835" w:type="dxa"/>
            <w:tcBorders>
              <w:top w:val="nil"/>
              <w:left w:val="single" w:sz="4" w:space="0" w:color="auto"/>
              <w:bottom w:val="single" w:sz="4" w:space="0" w:color="auto"/>
              <w:right w:val="single" w:sz="4" w:space="0" w:color="auto"/>
            </w:tcBorders>
            <w:shd w:val="clear" w:color="000000" w:fill="FFFFFF"/>
            <w:vAlign w:val="bottom"/>
          </w:tcPr>
          <w:p w:rsidR="00D45249" w:rsidRPr="00D45249" w:rsidRDefault="00D45249" w:rsidP="00D45249">
            <w:pPr>
              <w:rPr>
                <w:b/>
                <w:bCs/>
                <w:sz w:val="20"/>
                <w:szCs w:val="20"/>
              </w:rPr>
            </w:pPr>
            <w:r w:rsidRPr="00D45249">
              <w:rPr>
                <w:b/>
                <w:bCs/>
                <w:sz w:val="20"/>
                <w:szCs w:val="20"/>
              </w:rPr>
              <w:t>Расходы на оплату труда</w:t>
            </w:r>
          </w:p>
        </w:tc>
        <w:tc>
          <w:tcPr>
            <w:tcW w:w="960"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8728</w:t>
            </w:r>
          </w:p>
        </w:tc>
        <w:tc>
          <w:tcPr>
            <w:tcW w:w="1067"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0,2773</w:t>
            </w:r>
          </w:p>
        </w:tc>
        <w:tc>
          <w:tcPr>
            <w:tcW w:w="993"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9110</w:t>
            </w:r>
          </w:p>
        </w:tc>
        <w:tc>
          <w:tcPr>
            <w:tcW w:w="992"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0,2644</w:t>
            </w:r>
          </w:p>
        </w:tc>
        <w:tc>
          <w:tcPr>
            <w:tcW w:w="993"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-0,0129</w:t>
            </w:r>
          </w:p>
        </w:tc>
      </w:tr>
      <w:tr w:rsidR="00D45249" w:rsidRPr="00D45249" w:rsidTr="00D45249">
        <w:trPr>
          <w:trHeight w:val="300"/>
        </w:trPr>
        <w:tc>
          <w:tcPr>
            <w:tcW w:w="4835" w:type="dxa"/>
            <w:tcBorders>
              <w:top w:val="nil"/>
              <w:left w:val="single" w:sz="4" w:space="0" w:color="auto"/>
              <w:bottom w:val="single" w:sz="4" w:space="0" w:color="auto"/>
              <w:right w:val="single" w:sz="4" w:space="0" w:color="auto"/>
            </w:tcBorders>
            <w:shd w:val="clear" w:color="000000" w:fill="FFFFFF"/>
            <w:vAlign w:val="bottom"/>
          </w:tcPr>
          <w:p w:rsidR="00D45249" w:rsidRPr="00D45249" w:rsidRDefault="00D45249" w:rsidP="00D45249">
            <w:pPr>
              <w:rPr>
                <w:b/>
                <w:bCs/>
                <w:sz w:val="20"/>
                <w:szCs w:val="20"/>
              </w:rPr>
            </w:pPr>
            <w:r w:rsidRPr="00D45249">
              <w:rPr>
                <w:b/>
                <w:bCs/>
                <w:sz w:val="20"/>
                <w:szCs w:val="20"/>
              </w:rPr>
              <w:t>Отчисления на социальные нужды</w:t>
            </w:r>
          </w:p>
        </w:tc>
        <w:tc>
          <w:tcPr>
            <w:tcW w:w="960"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2956</w:t>
            </w:r>
          </w:p>
        </w:tc>
        <w:tc>
          <w:tcPr>
            <w:tcW w:w="1067"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0,0939</w:t>
            </w:r>
          </w:p>
        </w:tc>
        <w:tc>
          <w:tcPr>
            <w:tcW w:w="993"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2990</w:t>
            </w:r>
          </w:p>
        </w:tc>
        <w:tc>
          <w:tcPr>
            <w:tcW w:w="992"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0,08678</w:t>
            </w:r>
          </w:p>
        </w:tc>
        <w:tc>
          <w:tcPr>
            <w:tcW w:w="993"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-0,0071</w:t>
            </w:r>
          </w:p>
        </w:tc>
      </w:tr>
      <w:tr w:rsidR="00D45249" w:rsidRPr="00D45249" w:rsidTr="00D45249">
        <w:trPr>
          <w:trHeight w:val="525"/>
        </w:trPr>
        <w:tc>
          <w:tcPr>
            <w:tcW w:w="4835" w:type="dxa"/>
            <w:tcBorders>
              <w:top w:val="nil"/>
              <w:left w:val="single" w:sz="4" w:space="0" w:color="auto"/>
              <w:bottom w:val="single" w:sz="4" w:space="0" w:color="auto"/>
              <w:right w:val="single" w:sz="4" w:space="0" w:color="auto"/>
            </w:tcBorders>
            <w:shd w:val="clear" w:color="000000" w:fill="FFFFFF"/>
            <w:vAlign w:val="bottom"/>
          </w:tcPr>
          <w:p w:rsidR="00D45249" w:rsidRPr="00D45249" w:rsidRDefault="00D45249" w:rsidP="00D45249">
            <w:pPr>
              <w:rPr>
                <w:b/>
                <w:bCs/>
                <w:sz w:val="20"/>
                <w:szCs w:val="20"/>
              </w:rPr>
            </w:pPr>
            <w:r w:rsidRPr="00D45249">
              <w:rPr>
                <w:b/>
                <w:bCs/>
                <w:sz w:val="20"/>
                <w:szCs w:val="20"/>
              </w:rPr>
              <w:t>Амортизация основных средств и нематериальных активов</w:t>
            </w:r>
          </w:p>
        </w:tc>
        <w:tc>
          <w:tcPr>
            <w:tcW w:w="960"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2199</w:t>
            </w:r>
          </w:p>
        </w:tc>
        <w:tc>
          <w:tcPr>
            <w:tcW w:w="1067"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0,0699</w:t>
            </w:r>
          </w:p>
        </w:tc>
        <w:tc>
          <w:tcPr>
            <w:tcW w:w="993"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2510</w:t>
            </w:r>
          </w:p>
        </w:tc>
        <w:tc>
          <w:tcPr>
            <w:tcW w:w="992"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0,07285</w:t>
            </w:r>
          </w:p>
        </w:tc>
        <w:tc>
          <w:tcPr>
            <w:tcW w:w="993"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0,0030</w:t>
            </w:r>
          </w:p>
        </w:tc>
      </w:tr>
      <w:tr w:rsidR="00D45249" w:rsidRPr="00D45249" w:rsidTr="00D45249">
        <w:trPr>
          <w:trHeight w:val="300"/>
        </w:trPr>
        <w:tc>
          <w:tcPr>
            <w:tcW w:w="4835" w:type="dxa"/>
            <w:tcBorders>
              <w:top w:val="nil"/>
              <w:left w:val="single" w:sz="4" w:space="0" w:color="auto"/>
              <w:bottom w:val="single" w:sz="4" w:space="0" w:color="auto"/>
              <w:right w:val="single" w:sz="4" w:space="0" w:color="auto"/>
            </w:tcBorders>
            <w:shd w:val="clear" w:color="000000" w:fill="FFFFFF"/>
            <w:vAlign w:val="bottom"/>
          </w:tcPr>
          <w:p w:rsidR="00D45249" w:rsidRPr="00D45249" w:rsidRDefault="00D45249" w:rsidP="00D45249">
            <w:pPr>
              <w:rPr>
                <w:sz w:val="20"/>
                <w:szCs w:val="20"/>
              </w:rPr>
            </w:pPr>
            <w:r w:rsidRPr="00D45249">
              <w:rPr>
                <w:sz w:val="20"/>
                <w:szCs w:val="20"/>
              </w:rPr>
              <w:t xml:space="preserve">               в том числе:        </w:t>
            </w:r>
          </w:p>
        </w:tc>
        <w:tc>
          <w:tcPr>
            <w:tcW w:w="960"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p>
        </w:tc>
        <w:tc>
          <w:tcPr>
            <w:tcW w:w="1067"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p>
        </w:tc>
        <w:tc>
          <w:tcPr>
            <w:tcW w:w="993"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p>
        </w:tc>
      </w:tr>
      <w:tr w:rsidR="00D45249" w:rsidRPr="00D45249" w:rsidTr="00D45249">
        <w:trPr>
          <w:trHeight w:val="300"/>
        </w:trPr>
        <w:tc>
          <w:tcPr>
            <w:tcW w:w="4835" w:type="dxa"/>
            <w:tcBorders>
              <w:top w:val="nil"/>
              <w:left w:val="single" w:sz="4" w:space="0" w:color="auto"/>
              <w:bottom w:val="single" w:sz="4" w:space="0" w:color="auto"/>
              <w:right w:val="single" w:sz="4" w:space="0" w:color="auto"/>
            </w:tcBorders>
            <w:shd w:val="clear" w:color="000000" w:fill="FFFFFF"/>
            <w:vAlign w:val="bottom"/>
          </w:tcPr>
          <w:p w:rsidR="00D45249" w:rsidRPr="00D45249" w:rsidRDefault="00D45249" w:rsidP="00D45249">
            <w:pPr>
              <w:rPr>
                <w:sz w:val="20"/>
                <w:szCs w:val="20"/>
              </w:rPr>
            </w:pPr>
            <w:r w:rsidRPr="00D45249">
              <w:rPr>
                <w:sz w:val="20"/>
                <w:szCs w:val="20"/>
              </w:rPr>
              <w:t xml:space="preserve">    амортизация основных средств</w:t>
            </w:r>
          </w:p>
        </w:tc>
        <w:tc>
          <w:tcPr>
            <w:tcW w:w="960"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2198</w:t>
            </w:r>
          </w:p>
        </w:tc>
        <w:tc>
          <w:tcPr>
            <w:tcW w:w="1067"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0,0698</w:t>
            </w:r>
          </w:p>
        </w:tc>
        <w:tc>
          <w:tcPr>
            <w:tcW w:w="993"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2504</w:t>
            </w:r>
          </w:p>
        </w:tc>
        <w:tc>
          <w:tcPr>
            <w:tcW w:w="992"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0,07267</w:t>
            </w:r>
          </w:p>
        </w:tc>
        <w:tc>
          <w:tcPr>
            <w:tcW w:w="993"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0,0028</w:t>
            </w:r>
          </w:p>
        </w:tc>
      </w:tr>
      <w:tr w:rsidR="00D45249" w:rsidRPr="00D45249" w:rsidTr="00D45249">
        <w:trPr>
          <w:trHeight w:val="300"/>
        </w:trPr>
        <w:tc>
          <w:tcPr>
            <w:tcW w:w="4835" w:type="dxa"/>
            <w:tcBorders>
              <w:top w:val="nil"/>
              <w:left w:val="single" w:sz="4" w:space="0" w:color="auto"/>
              <w:bottom w:val="single" w:sz="4" w:space="0" w:color="auto"/>
              <w:right w:val="single" w:sz="4" w:space="0" w:color="auto"/>
            </w:tcBorders>
            <w:shd w:val="clear" w:color="000000" w:fill="FFFFFF"/>
            <w:vAlign w:val="bottom"/>
          </w:tcPr>
          <w:p w:rsidR="00D45249" w:rsidRPr="00D45249" w:rsidRDefault="00D45249" w:rsidP="00D45249">
            <w:pPr>
              <w:rPr>
                <w:sz w:val="20"/>
                <w:szCs w:val="20"/>
              </w:rPr>
            </w:pPr>
            <w:r w:rsidRPr="00D45249">
              <w:rPr>
                <w:sz w:val="20"/>
                <w:szCs w:val="20"/>
              </w:rPr>
              <w:t xml:space="preserve">    амортизация нематериальных активов</w:t>
            </w:r>
          </w:p>
        </w:tc>
        <w:tc>
          <w:tcPr>
            <w:tcW w:w="960"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1</w:t>
            </w:r>
          </w:p>
        </w:tc>
        <w:tc>
          <w:tcPr>
            <w:tcW w:w="1067"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0,00003</w:t>
            </w:r>
          </w:p>
        </w:tc>
        <w:tc>
          <w:tcPr>
            <w:tcW w:w="993"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6</w:t>
            </w:r>
          </w:p>
        </w:tc>
        <w:tc>
          <w:tcPr>
            <w:tcW w:w="992"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0,00017</w:t>
            </w:r>
          </w:p>
        </w:tc>
        <w:tc>
          <w:tcPr>
            <w:tcW w:w="993"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0,0001</w:t>
            </w:r>
          </w:p>
        </w:tc>
      </w:tr>
      <w:tr w:rsidR="00D45249" w:rsidRPr="00D45249" w:rsidTr="00D45249">
        <w:trPr>
          <w:trHeight w:val="300"/>
        </w:trPr>
        <w:tc>
          <w:tcPr>
            <w:tcW w:w="4835" w:type="dxa"/>
            <w:tcBorders>
              <w:top w:val="nil"/>
              <w:left w:val="single" w:sz="4" w:space="0" w:color="auto"/>
              <w:bottom w:val="single" w:sz="4" w:space="0" w:color="auto"/>
              <w:right w:val="single" w:sz="4" w:space="0" w:color="auto"/>
            </w:tcBorders>
            <w:shd w:val="clear" w:color="000000" w:fill="FFFFFF"/>
            <w:vAlign w:val="bottom"/>
          </w:tcPr>
          <w:p w:rsidR="00D45249" w:rsidRPr="00D45249" w:rsidRDefault="00D45249" w:rsidP="00D45249">
            <w:pPr>
              <w:rPr>
                <w:b/>
                <w:bCs/>
                <w:sz w:val="20"/>
                <w:szCs w:val="20"/>
              </w:rPr>
            </w:pPr>
            <w:r w:rsidRPr="00D45249">
              <w:rPr>
                <w:b/>
                <w:bCs/>
                <w:sz w:val="20"/>
                <w:szCs w:val="20"/>
              </w:rPr>
              <w:t xml:space="preserve">Прочие затраты сумма </w:t>
            </w:r>
          </w:p>
        </w:tc>
        <w:tc>
          <w:tcPr>
            <w:tcW w:w="960"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2015</w:t>
            </w:r>
          </w:p>
        </w:tc>
        <w:tc>
          <w:tcPr>
            <w:tcW w:w="1067"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0,0640</w:t>
            </w:r>
          </w:p>
        </w:tc>
        <w:tc>
          <w:tcPr>
            <w:tcW w:w="993"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2824</w:t>
            </w:r>
          </w:p>
        </w:tc>
        <w:tc>
          <w:tcPr>
            <w:tcW w:w="992"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0,08196</w:t>
            </w:r>
          </w:p>
        </w:tc>
        <w:tc>
          <w:tcPr>
            <w:tcW w:w="993"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0,0179</w:t>
            </w:r>
          </w:p>
        </w:tc>
      </w:tr>
      <w:tr w:rsidR="00D45249" w:rsidRPr="00D45249" w:rsidTr="00D45249">
        <w:trPr>
          <w:trHeight w:val="300"/>
        </w:trPr>
        <w:tc>
          <w:tcPr>
            <w:tcW w:w="4835" w:type="dxa"/>
            <w:tcBorders>
              <w:top w:val="nil"/>
              <w:left w:val="single" w:sz="4" w:space="0" w:color="auto"/>
              <w:bottom w:val="single" w:sz="4" w:space="0" w:color="auto"/>
              <w:right w:val="single" w:sz="4" w:space="0" w:color="auto"/>
            </w:tcBorders>
            <w:shd w:val="clear" w:color="000000" w:fill="FFFFFF"/>
            <w:vAlign w:val="bottom"/>
          </w:tcPr>
          <w:p w:rsidR="00D45249" w:rsidRPr="00D45249" w:rsidRDefault="00D45249" w:rsidP="00D45249">
            <w:pPr>
              <w:rPr>
                <w:sz w:val="20"/>
                <w:szCs w:val="20"/>
              </w:rPr>
            </w:pPr>
            <w:r w:rsidRPr="00D45249">
              <w:rPr>
                <w:sz w:val="20"/>
                <w:szCs w:val="20"/>
              </w:rPr>
              <w:t xml:space="preserve">              в том числе:</w:t>
            </w:r>
          </w:p>
        </w:tc>
        <w:tc>
          <w:tcPr>
            <w:tcW w:w="960"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p>
        </w:tc>
        <w:tc>
          <w:tcPr>
            <w:tcW w:w="1067"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p>
        </w:tc>
        <w:tc>
          <w:tcPr>
            <w:tcW w:w="993"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p>
        </w:tc>
      </w:tr>
      <w:tr w:rsidR="00D45249" w:rsidRPr="00D45249" w:rsidTr="00D45249">
        <w:trPr>
          <w:trHeight w:val="300"/>
        </w:trPr>
        <w:tc>
          <w:tcPr>
            <w:tcW w:w="4835" w:type="dxa"/>
            <w:tcBorders>
              <w:top w:val="nil"/>
              <w:left w:val="single" w:sz="4" w:space="0" w:color="auto"/>
              <w:bottom w:val="single" w:sz="4" w:space="0" w:color="auto"/>
              <w:right w:val="single" w:sz="4" w:space="0" w:color="auto"/>
            </w:tcBorders>
            <w:shd w:val="clear" w:color="000000" w:fill="FFFFFF"/>
            <w:vAlign w:val="bottom"/>
          </w:tcPr>
          <w:p w:rsidR="00D45249" w:rsidRPr="00D45249" w:rsidRDefault="00D45249" w:rsidP="00D45249">
            <w:pPr>
              <w:rPr>
                <w:sz w:val="20"/>
                <w:szCs w:val="20"/>
              </w:rPr>
            </w:pPr>
            <w:r w:rsidRPr="00D45249">
              <w:rPr>
                <w:sz w:val="20"/>
                <w:szCs w:val="20"/>
              </w:rPr>
              <w:t xml:space="preserve">    арендная плата</w:t>
            </w:r>
          </w:p>
        </w:tc>
        <w:tc>
          <w:tcPr>
            <w:tcW w:w="960"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0</w:t>
            </w:r>
          </w:p>
        </w:tc>
        <w:tc>
          <w:tcPr>
            <w:tcW w:w="1067"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0,0000</w:t>
            </w:r>
          </w:p>
        </w:tc>
        <w:tc>
          <w:tcPr>
            <w:tcW w:w="993"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3</w:t>
            </w:r>
          </w:p>
        </w:tc>
        <w:tc>
          <w:tcPr>
            <w:tcW w:w="992"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0,00009</w:t>
            </w:r>
          </w:p>
        </w:tc>
        <w:tc>
          <w:tcPr>
            <w:tcW w:w="993"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0,00009</w:t>
            </w:r>
          </w:p>
        </w:tc>
      </w:tr>
      <w:tr w:rsidR="00D45249" w:rsidRPr="00D45249" w:rsidTr="00D45249">
        <w:trPr>
          <w:trHeight w:val="300"/>
        </w:trPr>
        <w:tc>
          <w:tcPr>
            <w:tcW w:w="4835" w:type="dxa"/>
            <w:tcBorders>
              <w:top w:val="nil"/>
              <w:left w:val="single" w:sz="4" w:space="0" w:color="auto"/>
              <w:bottom w:val="single" w:sz="4" w:space="0" w:color="auto"/>
              <w:right w:val="single" w:sz="4" w:space="0" w:color="auto"/>
            </w:tcBorders>
            <w:shd w:val="clear" w:color="000000" w:fill="FFFFFF"/>
            <w:vAlign w:val="bottom"/>
          </w:tcPr>
          <w:p w:rsidR="00D45249" w:rsidRPr="00D45249" w:rsidRDefault="00D45249" w:rsidP="00D45249">
            <w:pPr>
              <w:rPr>
                <w:sz w:val="20"/>
                <w:szCs w:val="20"/>
              </w:rPr>
            </w:pPr>
            <w:r w:rsidRPr="00D45249">
              <w:rPr>
                <w:sz w:val="20"/>
                <w:szCs w:val="20"/>
              </w:rPr>
              <w:t xml:space="preserve">    платежи по страхованию</w:t>
            </w:r>
          </w:p>
        </w:tc>
        <w:tc>
          <w:tcPr>
            <w:tcW w:w="960"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58</w:t>
            </w:r>
          </w:p>
        </w:tc>
        <w:tc>
          <w:tcPr>
            <w:tcW w:w="1067"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0,0018</w:t>
            </w:r>
          </w:p>
        </w:tc>
        <w:tc>
          <w:tcPr>
            <w:tcW w:w="993"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70</w:t>
            </w:r>
          </w:p>
        </w:tc>
        <w:tc>
          <w:tcPr>
            <w:tcW w:w="992"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0,00203</w:t>
            </w:r>
          </w:p>
        </w:tc>
        <w:tc>
          <w:tcPr>
            <w:tcW w:w="993"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0,0002</w:t>
            </w:r>
          </w:p>
        </w:tc>
      </w:tr>
      <w:tr w:rsidR="00D45249" w:rsidRPr="00D45249" w:rsidTr="00D45249">
        <w:trPr>
          <w:trHeight w:val="300"/>
        </w:trPr>
        <w:tc>
          <w:tcPr>
            <w:tcW w:w="4835" w:type="dxa"/>
            <w:tcBorders>
              <w:top w:val="nil"/>
              <w:left w:val="single" w:sz="4" w:space="0" w:color="auto"/>
              <w:bottom w:val="single" w:sz="4" w:space="0" w:color="auto"/>
              <w:right w:val="single" w:sz="4" w:space="0" w:color="auto"/>
            </w:tcBorders>
            <w:shd w:val="clear" w:color="000000" w:fill="FFFFFF"/>
            <w:vAlign w:val="bottom"/>
          </w:tcPr>
          <w:p w:rsidR="00D45249" w:rsidRPr="00D45249" w:rsidRDefault="00D45249" w:rsidP="00D45249">
            <w:pPr>
              <w:rPr>
                <w:b/>
                <w:bCs/>
                <w:sz w:val="20"/>
                <w:szCs w:val="20"/>
              </w:rPr>
            </w:pPr>
            <w:r w:rsidRPr="00D45249">
              <w:rPr>
                <w:b/>
                <w:bCs/>
                <w:sz w:val="20"/>
                <w:szCs w:val="20"/>
              </w:rPr>
              <w:t xml:space="preserve">   </w:t>
            </w:r>
            <w:r w:rsidRPr="00D45249">
              <w:rPr>
                <w:sz w:val="20"/>
                <w:szCs w:val="20"/>
              </w:rPr>
              <w:t>суточные и подъемные</w:t>
            </w:r>
          </w:p>
        </w:tc>
        <w:tc>
          <w:tcPr>
            <w:tcW w:w="960"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42</w:t>
            </w:r>
          </w:p>
        </w:tc>
        <w:tc>
          <w:tcPr>
            <w:tcW w:w="1067"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0,0013</w:t>
            </w:r>
          </w:p>
        </w:tc>
        <w:tc>
          <w:tcPr>
            <w:tcW w:w="993"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56</w:t>
            </w:r>
          </w:p>
        </w:tc>
        <w:tc>
          <w:tcPr>
            <w:tcW w:w="992"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0,00163</w:t>
            </w:r>
          </w:p>
        </w:tc>
        <w:tc>
          <w:tcPr>
            <w:tcW w:w="993"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0,0003</w:t>
            </w:r>
          </w:p>
        </w:tc>
      </w:tr>
      <w:tr w:rsidR="00D45249" w:rsidRPr="00D45249" w:rsidTr="009809E2">
        <w:trPr>
          <w:trHeight w:val="489"/>
        </w:trPr>
        <w:tc>
          <w:tcPr>
            <w:tcW w:w="4835" w:type="dxa"/>
            <w:tcBorders>
              <w:top w:val="nil"/>
              <w:left w:val="single" w:sz="4" w:space="0" w:color="auto"/>
              <w:bottom w:val="single" w:sz="4" w:space="0" w:color="auto"/>
              <w:right w:val="single" w:sz="4" w:space="0" w:color="auto"/>
            </w:tcBorders>
            <w:shd w:val="clear" w:color="000000" w:fill="FFFFFF"/>
            <w:vAlign w:val="bottom"/>
          </w:tcPr>
          <w:p w:rsidR="00D45249" w:rsidRPr="00D45249" w:rsidRDefault="00D45249" w:rsidP="00D45249">
            <w:pPr>
              <w:rPr>
                <w:sz w:val="20"/>
                <w:szCs w:val="20"/>
              </w:rPr>
            </w:pPr>
            <w:r w:rsidRPr="00D45249">
              <w:rPr>
                <w:sz w:val="20"/>
                <w:szCs w:val="20"/>
              </w:rPr>
              <w:t xml:space="preserve">   начисленные налоги и отчисления, включаемые в себестоимость продукции, работ, услуг</w:t>
            </w:r>
          </w:p>
        </w:tc>
        <w:tc>
          <w:tcPr>
            <w:tcW w:w="960"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1114</w:t>
            </w:r>
          </w:p>
        </w:tc>
        <w:tc>
          <w:tcPr>
            <w:tcW w:w="1067"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0,0354</w:t>
            </w:r>
          </w:p>
        </w:tc>
        <w:tc>
          <w:tcPr>
            <w:tcW w:w="993"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1445</w:t>
            </w:r>
          </w:p>
        </w:tc>
        <w:tc>
          <w:tcPr>
            <w:tcW w:w="992"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0,04194</w:t>
            </w:r>
          </w:p>
        </w:tc>
        <w:tc>
          <w:tcPr>
            <w:tcW w:w="993"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0,0065</w:t>
            </w:r>
          </w:p>
        </w:tc>
      </w:tr>
      <w:tr w:rsidR="00D45249" w:rsidRPr="00D45249" w:rsidTr="00D45249">
        <w:trPr>
          <w:trHeight w:val="525"/>
        </w:trPr>
        <w:tc>
          <w:tcPr>
            <w:tcW w:w="4835" w:type="dxa"/>
            <w:tcBorders>
              <w:top w:val="nil"/>
              <w:left w:val="single" w:sz="4" w:space="0" w:color="auto"/>
              <w:bottom w:val="single" w:sz="4" w:space="0" w:color="auto"/>
              <w:right w:val="single" w:sz="4" w:space="0" w:color="auto"/>
            </w:tcBorders>
            <w:shd w:val="clear" w:color="000000" w:fill="FFFFFF"/>
            <w:vAlign w:val="bottom"/>
          </w:tcPr>
          <w:p w:rsidR="00D45249" w:rsidRPr="00D45249" w:rsidRDefault="00D45249" w:rsidP="00D45249">
            <w:pPr>
              <w:rPr>
                <w:sz w:val="20"/>
                <w:szCs w:val="20"/>
              </w:rPr>
            </w:pPr>
            <w:r w:rsidRPr="00D45249">
              <w:rPr>
                <w:sz w:val="20"/>
                <w:szCs w:val="20"/>
              </w:rPr>
              <w:t xml:space="preserve">   проценты по полученным кредитам и займам</w:t>
            </w:r>
          </w:p>
        </w:tc>
        <w:tc>
          <w:tcPr>
            <w:tcW w:w="960"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96</w:t>
            </w:r>
          </w:p>
        </w:tc>
        <w:tc>
          <w:tcPr>
            <w:tcW w:w="1067"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0,0031</w:t>
            </w:r>
          </w:p>
        </w:tc>
        <w:tc>
          <w:tcPr>
            <w:tcW w:w="993"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152</w:t>
            </w:r>
          </w:p>
        </w:tc>
        <w:tc>
          <w:tcPr>
            <w:tcW w:w="992"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0,00441</w:t>
            </w:r>
          </w:p>
        </w:tc>
        <w:tc>
          <w:tcPr>
            <w:tcW w:w="993"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0,0014</w:t>
            </w:r>
          </w:p>
        </w:tc>
      </w:tr>
      <w:tr w:rsidR="00D45249" w:rsidRPr="00D45249" w:rsidTr="00D45249">
        <w:trPr>
          <w:trHeight w:val="300"/>
        </w:trPr>
        <w:tc>
          <w:tcPr>
            <w:tcW w:w="4835" w:type="dxa"/>
            <w:tcBorders>
              <w:top w:val="nil"/>
              <w:left w:val="single" w:sz="4" w:space="0" w:color="auto"/>
              <w:bottom w:val="single" w:sz="4" w:space="0" w:color="auto"/>
              <w:right w:val="single" w:sz="4" w:space="0" w:color="auto"/>
            </w:tcBorders>
            <w:shd w:val="clear" w:color="000000" w:fill="FFFFFF"/>
            <w:vAlign w:val="bottom"/>
          </w:tcPr>
          <w:p w:rsidR="00D45249" w:rsidRPr="00D45249" w:rsidRDefault="00D45249" w:rsidP="00D45249">
            <w:pPr>
              <w:rPr>
                <w:sz w:val="20"/>
                <w:szCs w:val="20"/>
              </w:rPr>
            </w:pPr>
            <w:r>
              <w:rPr>
                <w:sz w:val="20"/>
                <w:szCs w:val="20"/>
              </w:rPr>
              <w:t xml:space="preserve">    </w:t>
            </w:r>
            <w:r w:rsidRPr="00D45249">
              <w:rPr>
                <w:sz w:val="20"/>
                <w:szCs w:val="20"/>
              </w:rPr>
              <w:t>услуги других организаций из них:</w:t>
            </w:r>
          </w:p>
        </w:tc>
        <w:tc>
          <w:tcPr>
            <w:tcW w:w="960"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472</w:t>
            </w:r>
          </w:p>
        </w:tc>
        <w:tc>
          <w:tcPr>
            <w:tcW w:w="1067"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0,0150</w:t>
            </w:r>
          </w:p>
        </w:tc>
        <w:tc>
          <w:tcPr>
            <w:tcW w:w="993"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644</w:t>
            </w:r>
          </w:p>
        </w:tc>
        <w:tc>
          <w:tcPr>
            <w:tcW w:w="992"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0,01869</w:t>
            </w:r>
          </w:p>
        </w:tc>
        <w:tc>
          <w:tcPr>
            <w:tcW w:w="993"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0,0037</w:t>
            </w:r>
          </w:p>
        </w:tc>
      </w:tr>
      <w:tr w:rsidR="00D45249" w:rsidRPr="00D45249" w:rsidTr="009809E2">
        <w:trPr>
          <w:trHeight w:val="258"/>
        </w:trPr>
        <w:tc>
          <w:tcPr>
            <w:tcW w:w="4835" w:type="dxa"/>
            <w:tcBorders>
              <w:top w:val="nil"/>
              <w:left w:val="single" w:sz="4" w:space="0" w:color="auto"/>
              <w:bottom w:val="single" w:sz="4" w:space="0" w:color="auto"/>
              <w:right w:val="single" w:sz="4" w:space="0" w:color="auto"/>
            </w:tcBorders>
            <w:shd w:val="clear" w:color="000000" w:fill="FFFFFF"/>
            <w:vAlign w:val="bottom"/>
          </w:tcPr>
          <w:p w:rsidR="00D45249" w:rsidRPr="00D45249" w:rsidRDefault="00D45249" w:rsidP="00D45249">
            <w:pPr>
              <w:rPr>
                <w:sz w:val="20"/>
                <w:szCs w:val="20"/>
              </w:rPr>
            </w:pPr>
            <w:r>
              <w:rPr>
                <w:sz w:val="20"/>
                <w:szCs w:val="20"/>
              </w:rPr>
              <w:t xml:space="preserve">     </w:t>
            </w:r>
            <w:r w:rsidRPr="00D45249">
              <w:rPr>
                <w:sz w:val="20"/>
                <w:szCs w:val="20"/>
              </w:rPr>
              <w:t>информационно-вычислительного обслуживания</w:t>
            </w:r>
          </w:p>
        </w:tc>
        <w:tc>
          <w:tcPr>
            <w:tcW w:w="960"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62</w:t>
            </w:r>
          </w:p>
        </w:tc>
        <w:tc>
          <w:tcPr>
            <w:tcW w:w="1067"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0,0020</w:t>
            </w:r>
          </w:p>
        </w:tc>
        <w:tc>
          <w:tcPr>
            <w:tcW w:w="993"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29</w:t>
            </w:r>
          </w:p>
        </w:tc>
        <w:tc>
          <w:tcPr>
            <w:tcW w:w="992"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0,00084</w:t>
            </w:r>
          </w:p>
        </w:tc>
        <w:tc>
          <w:tcPr>
            <w:tcW w:w="993"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-0,0011</w:t>
            </w:r>
          </w:p>
        </w:tc>
      </w:tr>
      <w:tr w:rsidR="00D45249" w:rsidRPr="00D45249" w:rsidTr="00D45249">
        <w:trPr>
          <w:trHeight w:val="300"/>
        </w:trPr>
        <w:tc>
          <w:tcPr>
            <w:tcW w:w="4835" w:type="dxa"/>
            <w:tcBorders>
              <w:top w:val="nil"/>
              <w:left w:val="single" w:sz="4" w:space="0" w:color="auto"/>
              <w:bottom w:val="single" w:sz="4" w:space="0" w:color="auto"/>
              <w:right w:val="single" w:sz="4" w:space="0" w:color="auto"/>
            </w:tcBorders>
            <w:shd w:val="clear" w:color="000000" w:fill="FFFFFF"/>
            <w:vAlign w:val="bottom"/>
          </w:tcPr>
          <w:p w:rsidR="00D45249" w:rsidRPr="00D45249" w:rsidRDefault="00D45249" w:rsidP="00D45249">
            <w:pPr>
              <w:rPr>
                <w:sz w:val="20"/>
                <w:szCs w:val="20"/>
              </w:rPr>
            </w:pPr>
            <w:r>
              <w:rPr>
                <w:sz w:val="20"/>
                <w:szCs w:val="20"/>
              </w:rPr>
              <w:t xml:space="preserve">     </w:t>
            </w:r>
            <w:r w:rsidRPr="00D45249">
              <w:rPr>
                <w:sz w:val="20"/>
                <w:szCs w:val="20"/>
              </w:rPr>
              <w:t>пассажирского транспорта</w:t>
            </w:r>
          </w:p>
        </w:tc>
        <w:tc>
          <w:tcPr>
            <w:tcW w:w="960"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19</w:t>
            </w:r>
          </w:p>
        </w:tc>
        <w:tc>
          <w:tcPr>
            <w:tcW w:w="1067"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0,0006037</w:t>
            </w:r>
          </w:p>
        </w:tc>
        <w:tc>
          <w:tcPr>
            <w:tcW w:w="993"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21</w:t>
            </w:r>
          </w:p>
        </w:tc>
        <w:tc>
          <w:tcPr>
            <w:tcW w:w="992"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0,00061</w:t>
            </w:r>
          </w:p>
        </w:tc>
        <w:tc>
          <w:tcPr>
            <w:tcW w:w="993"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0,0000</w:t>
            </w:r>
          </w:p>
        </w:tc>
      </w:tr>
      <w:tr w:rsidR="00D45249" w:rsidRPr="00D45249" w:rsidTr="00D45249">
        <w:trPr>
          <w:trHeight w:val="300"/>
        </w:trPr>
        <w:tc>
          <w:tcPr>
            <w:tcW w:w="4835" w:type="dxa"/>
            <w:tcBorders>
              <w:top w:val="nil"/>
              <w:left w:val="single" w:sz="4" w:space="0" w:color="auto"/>
              <w:bottom w:val="single" w:sz="4" w:space="0" w:color="auto"/>
              <w:right w:val="single" w:sz="4" w:space="0" w:color="auto"/>
            </w:tcBorders>
            <w:shd w:val="clear" w:color="000000" w:fill="FFFFFF"/>
            <w:vAlign w:val="bottom"/>
          </w:tcPr>
          <w:p w:rsidR="00D45249" w:rsidRPr="00D45249" w:rsidRDefault="00D45249" w:rsidP="00D45249">
            <w:pPr>
              <w:rPr>
                <w:sz w:val="20"/>
                <w:szCs w:val="20"/>
              </w:rPr>
            </w:pPr>
            <w:r>
              <w:rPr>
                <w:sz w:val="20"/>
                <w:szCs w:val="20"/>
              </w:rPr>
              <w:t xml:space="preserve">   </w:t>
            </w:r>
            <w:r w:rsidRPr="00D45249">
              <w:rPr>
                <w:sz w:val="20"/>
                <w:szCs w:val="20"/>
              </w:rPr>
              <w:t xml:space="preserve"> банков</w:t>
            </w:r>
          </w:p>
        </w:tc>
        <w:tc>
          <w:tcPr>
            <w:tcW w:w="960"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179</w:t>
            </w:r>
          </w:p>
        </w:tc>
        <w:tc>
          <w:tcPr>
            <w:tcW w:w="1067"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0,0056876</w:t>
            </w:r>
          </w:p>
        </w:tc>
        <w:tc>
          <w:tcPr>
            <w:tcW w:w="993"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215</w:t>
            </w:r>
          </w:p>
        </w:tc>
        <w:tc>
          <w:tcPr>
            <w:tcW w:w="992"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0,00624</w:t>
            </w:r>
          </w:p>
        </w:tc>
        <w:tc>
          <w:tcPr>
            <w:tcW w:w="993"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0,0006</w:t>
            </w:r>
          </w:p>
        </w:tc>
      </w:tr>
      <w:tr w:rsidR="00D45249" w:rsidRPr="00D45249" w:rsidTr="00D45249">
        <w:trPr>
          <w:trHeight w:val="525"/>
        </w:trPr>
        <w:tc>
          <w:tcPr>
            <w:tcW w:w="4835" w:type="dxa"/>
            <w:tcBorders>
              <w:top w:val="nil"/>
              <w:left w:val="single" w:sz="4" w:space="0" w:color="auto"/>
              <w:bottom w:val="single" w:sz="4" w:space="0" w:color="auto"/>
              <w:right w:val="single" w:sz="4" w:space="0" w:color="auto"/>
            </w:tcBorders>
            <w:shd w:val="clear" w:color="000000" w:fill="FFFFFF"/>
            <w:vAlign w:val="bottom"/>
          </w:tcPr>
          <w:p w:rsidR="00D45249" w:rsidRPr="00D45249" w:rsidRDefault="00D45249" w:rsidP="00D45249">
            <w:pPr>
              <w:rPr>
                <w:sz w:val="20"/>
                <w:szCs w:val="20"/>
              </w:rPr>
            </w:pPr>
            <w:r>
              <w:rPr>
                <w:sz w:val="20"/>
                <w:szCs w:val="20"/>
              </w:rPr>
              <w:t xml:space="preserve">    </w:t>
            </w:r>
            <w:r w:rsidRPr="00D45249">
              <w:rPr>
                <w:sz w:val="20"/>
                <w:szCs w:val="20"/>
              </w:rPr>
              <w:t xml:space="preserve">коммунального хозяйства и бытового обслуживания </w:t>
            </w:r>
          </w:p>
        </w:tc>
        <w:tc>
          <w:tcPr>
            <w:tcW w:w="960"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36</w:t>
            </w:r>
          </w:p>
        </w:tc>
        <w:tc>
          <w:tcPr>
            <w:tcW w:w="1067"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0,0011439</w:t>
            </w:r>
          </w:p>
        </w:tc>
        <w:tc>
          <w:tcPr>
            <w:tcW w:w="993" w:type="dxa"/>
            <w:tcBorders>
              <w:top w:val="nil"/>
              <w:left w:val="nil"/>
              <w:bottom w:val="single" w:sz="4" w:space="0" w:color="auto"/>
              <w:right w:val="single" w:sz="4" w:space="0" w:color="auto"/>
            </w:tcBorders>
            <w:shd w:val="clear" w:color="000000" w:fill="FFFFFF"/>
            <w:noWrap/>
            <w:vAlign w:val="bottom"/>
          </w:tcPr>
          <w:p w:rsidR="00D45249" w:rsidRPr="00D45249" w:rsidRDefault="00D45249" w:rsidP="009809E2">
            <w:pPr>
              <w:jc w:val="center"/>
              <w:rPr>
                <w:sz w:val="20"/>
                <w:szCs w:val="20"/>
              </w:rPr>
            </w:pPr>
            <w:r w:rsidRPr="00D45249">
              <w:rPr>
                <w:sz w:val="20"/>
                <w:szCs w:val="20"/>
              </w:rPr>
              <w:t>46</w:t>
            </w:r>
          </w:p>
        </w:tc>
        <w:tc>
          <w:tcPr>
            <w:tcW w:w="992"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0,0013</w:t>
            </w:r>
          </w:p>
        </w:tc>
        <w:tc>
          <w:tcPr>
            <w:tcW w:w="993" w:type="dxa"/>
            <w:tcBorders>
              <w:top w:val="nil"/>
              <w:left w:val="nil"/>
              <w:bottom w:val="single" w:sz="4" w:space="0" w:color="auto"/>
              <w:right w:val="single" w:sz="4" w:space="0" w:color="auto"/>
            </w:tcBorders>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0,0002</w:t>
            </w:r>
          </w:p>
        </w:tc>
      </w:tr>
      <w:tr w:rsidR="00D45249" w:rsidRPr="00D45249" w:rsidTr="002A0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835" w:type="dxa"/>
            <w:shd w:val="clear" w:color="000000" w:fill="FFFFFF"/>
            <w:vAlign w:val="bottom"/>
          </w:tcPr>
          <w:p w:rsidR="00D45249" w:rsidRPr="00D45249" w:rsidRDefault="00D45249" w:rsidP="00D45249">
            <w:pPr>
              <w:rPr>
                <w:sz w:val="20"/>
                <w:szCs w:val="20"/>
              </w:rPr>
            </w:pPr>
            <w:r>
              <w:rPr>
                <w:sz w:val="20"/>
                <w:szCs w:val="20"/>
              </w:rPr>
              <w:t xml:space="preserve">     </w:t>
            </w:r>
            <w:r w:rsidRPr="00D45249">
              <w:rPr>
                <w:sz w:val="20"/>
                <w:szCs w:val="20"/>
              </w:rPr>
              <w:t>по научным разработкам</w:t>
            </w:r>
          </w:p>
        </w:tc>
        <w:tc>
          <w:tcPr>
            <w:tcW w:w="960" w:type="dxa"/>
            <w:shd w:val="clear" w:color="000000" w:fill="FFFFFF"/>
            <w:noWrap/>
            <w:vAlign w:val="bottom"/>
          </w:tcPr>
          <w:p w:rsidR="00D45249" w:rsidRPr="00D45249" w:rsidRDefault="00D45249" w:rsidP="009809E2">
            <w:pPr>
              <w:jc w:val="center"/>
              <w:rPr>
                <w:sz w:val="20"/>
                <w:szCs w:val="20"/>
              </w:rPr>
            </w:pPr>
            <w:r w:rsidRPr="00D45249">
              <w:rPr>
                <w:sz w:val="20"/>
                <w:szCs w:val="20"/>
              </w:rPr>
              <w:t>0</w:t>
            </w:r>
          </w:p>
        </w:tc>
        <w:tc>
          <w:tcPr>
            <w:tcW w:w="1067" w:type="dxa"/>
            <w:shd w:val="clear" w:color="000000" w:fill="FFFFFF"/>
            <w:noWrap/>
            <w:vAlign w:val="bottom"/>
          </w:tcPr>
          <w:p w:rsidR="00D45249" w:rsidRPr="00D45249" w:rsidRDefault="00D45249" w:rsidP="009809E2">
            <w:pPr>
              <w:jc w:val="center"/>
              <w:rPr>
                <w:sz w:val="20"/>
                <w:szCs w:val="20"/>
              </w:rPr>
            </w:pPr>
            <w:r w:rsidRPr="00D45249">
              <w:rPr>
                <w:sz w:val="20"/>
                <w:szCs w:val="20"/>
              </w:rPr>
              <w:t>0</w:t>
            </w:r>
          </w:p>
        </w:tc>
        <w:tc>
          <w:tcPr>
            <w:tcW w:w="993" w:type="dxa"/>
            <w:shd w:val="clear" w:color="000000" w:fill="FFFFFF"/>
            <w:noWrap/>
            <w:vAlign w:val="bottom"/>
          </w:tcPr>
          <w:p w:rsidR="00D45249" w:rsidRPr="00D45249" w:rsidRDefault="00D45249" w:rsidP="009809E2">
            <w:pPr>
              <w:jc w:val="center"/>
              <w:rPr>
                <w:sz w:val="20"/>
                <w:szCs w:val="20"/>
              </w:rPr>
            </w:pPr>
            <w:r w:rsidRPr="00D45249">
              <w:rPr>
                <w:sz w:val="20"/>
                <w:szCs w:val="20"/>
              </w:rPr>
              <w:t>18</w:t>
            </w:r>
          </w:p>
        </w:tc>
        <w:tc>
          <w:tcPr>
            <w:tcW w:w="992" w:type="dxa"/>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0,0005</w:t>
            </w:r>
          </w:p>
        </w:tc>
        <w:tc>
          <w:tcPr>
            <w:tcW w:w="993" w:type="dxa"/>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0,0005</w:t>
            </w:r>
          </w:p>
        </w:tc>
      </w:tr>
      <w:tr w:rsidR="00D45249" w:rsidRPr="00D45249" w:rsidTr="002A0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835" w:type="dxa"/>
            <w:shd w:val="clear" w:color="000000" w:fill="FFFFFF"/>
            <w:vAlign w:val="bottom"/>
          </w:tcPr>
          <w:p w:rsidR="00D45249" w:rsidRPr="00D45249" w:rsidRDefault="00D45249" w:rsidP="00D45249">
            <w:pPr>
              <w:rPr>
                <w:sz w:val="20"/>
                <w:szCs w:val="20"/>
              </w:rPr>
            </w:pPr>
            <w:r>
              <w:rPr>
                <w:sz w:val="20"/>
                <w:szCs w:val="20"/>
              </w:rPr>
              <w:t xml:space="preserve">     </w:t>
            </w:r>
            <w:r w:rsidRPr="00D45249">
              <w:rPr>
                <w:sz w:val="20"/>
                <w:szCs w:val="20"/>
              </w:rPr>
              <w:t>по  образованию</w:t>
            </w:r>
          </w:p>
        </w:tc>
        <w:tc>
          <w:tcPr>
            <w:tcW w:w="960" w:type="dxa"/>
            <w:shd w:val="clear" w:color="000000" w:fill="FFFFFF"/>
            <w:noWrap/>
            <w:vAlign w:val="bottom"/>
          </w:tcPr>
          <w:p w:rsidR="00D45249" w:rsidRPr="00D45249" w:rsidRDefault="00D45249" w:rsidP="009809E2">
            <w:pPr>
              <w:jc w:val="center"/>
              <w:rPr>
                <w:sz w:val="20"/>
                <w:szCs w:val="20"/>
              </w:rPr>
            </w:pPr>
            <w:r w:rsidRPr="00D45249">
              <w:rPr>
                <w:sz w:val="20"/>
                <w:szCs w:val="20"/>
              </w:rPr>
              <w:t>54</w:t>
            </w:r>
          </w:p>
        </w:tc>
        <w:tc>
          <w:tcPr>
            <w:tcW w:w="1067" w:type="dxa"/>
            <w:shd w:val="clear" w:color="000000" w:fill="FFFFFF"/>
            <w:noWrap/>
            <w:vAlign w:val="bottom"/>
          </w:tcPr>
          <w:p w:rsidR="00D45249" w:rsidRPr="00D45249" w:rsidRDefault="00D45249" w:rsidP="009809E2">
            <w:pPr>
              <w:jc w:val="center"/>
              <w:rPr>
                <w:sz w:val="20"/>
                <w:szCs w:val="20"/>
              </w:rPr>
            </w:pPr>
            <w:r w:rsidRPr="00D45249">
              <w:rPr>
                <w:sz w:val="20"/>
                <w:szCs w:val="20"/>
              </w:rPr>
              <w:t>0,0017158</w:t>
            </w:r>
          </w:p>
        </w:tc>
        <w:tc>
          <w:tcPr>
            <w:tcW w:w="993" w:type="dxa"/>
            <w:shd w:val="clear" w:color="000000" w:fill="FFFFFF"/>
            <w:noWrap/>
            <w:vAlign w:val="bottom"/>
          </w:tcPr>
          <w:p w:rsidR="00D45249" w:rsidRPr="00D45249" w:rsidRDefault="00D45249" w:rsidP="009809E2">
            <w:pPr>
              <w:jc w:val="center"/>
              <w:rPr>
                <w:sz w:val="20"/>
                <w:szCs w:val="20"/>
              </w:rPr>
            </w:pPr>
            <w:r w:rsidRPr="00D45249">
              <w:rPr>
                <w:sz w:val="20"/>
                <w:szCs w:val="20"/>
              </w:rPr>
              <w:t>42</w:t>
            </w:r>
          </w:p>
        </w:tc>
        <w:tc>
          <w:tcPr>
            <w:tcW w:w="992" w:type="dxa"/>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0,0012</w:t>
            </w:r>
          </w:p>
        </w:tc>
        <w:tc>
          <w:tcPr>
            <w:tcW w:w="993" w:type="dxa"/>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-0,0005</w:t>
            </w:r>
          </w:p>
        </w:tc>
      </w:tr>
      <w:tr w:rsidR="00D45249" w:rsidRPr="00D45249" w:rsidTr="002A0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835" w:type="dxa"/>
            <w:shd w:val="clear" w:color="000000" w:fill="FFFFFF"/>
            <w:vAlign w:val="bottom"/>
          </w:tcPr>
          <w:p w:rsidR="00D45249" w:rsidRPr="00D45249" w:rsidRDefault="00D45249" w:rsidP="00D45249">
            <w:pPr>
              <w:rPr>
                <w:sz w:val="20"/>
                <w:szCs w:val="20"/>
              </w:rPr>
            </w:pPr>
            <w:r>
              <w:rPr>
                <w:sz w:val="20"/>
                <w:szCs w:val="20"/>
              </w:rPr>
              <w:t xml:space="preserve">     </w:t>
            </w:r>
            <w:r w:rsidRPr="00D45249">
              <w:rPr>
                <w:sz w:val="20"/>
                <w:szCs w:val="20"/>
              </w:rPr>
              <w:t>по  здравохранению</w:t>
            </w:r>
          </w:p>
        </w:tc>
        <w:tc>
          <w:tcPr>
            <w:tcW w:w="960" w:type="dxa"/>
            <w:shd w:val="clear" w:color="000000" w:fill="FFFFFF"/>
            <w:noWrap/>
            <w:vAlign w:val="bottom"/>
          </w:tcPr>
          <w:p w:rsidR="00D45249" w:rsidRPr="00D45249" w:rsidRDefault="00D45249" w:rsidP="009809E2">
            <w:pPr>
              <w:jc w:val="center"/>
              <w:rPr>
                <w:sz w:val="20"/>
                <w:szCs w:val="20"/>
              </w:rPr>
            </w:pPr>
            <w:r w:rsidRPr="00D45249">
              <w:rPr>
                <w:sz w:val="20"/>
                <w:szCs w:val="20"/>
              </w:rPr>
              <w:t>18</w:t>
            </w:r>
          </w:p>
        </w:tc>
        <w:tc>
          <w:tcPr>
            <w:tcW w:w="1067" w:type="dxa"/>
            <w:shd w:val="clear" w:color="000000" w:fill="FFFFFF"/>
            <w:noWrap/>
            <w:vAlign w:val="bottom"/>
          </w:tcPr>
          <w:p w:rsidR="00D45249" w:rsidRPr="00D45249" w:rsidRDefault="00D45249" w:rsidP="009809E2">
            <w:pPr>
              <w:jc w:val="center"/>
              <w:rPr>
                <w:sz w:val="20"/>
                <w:szCs w:val="20"/>
              </w:rPr>
            </w:pPr>
            <w:r w:rsidRPr="00D45249">
              <w:rPr>
                <w:sz w:val="20"/>
                <w:szCs w:val="20"/>
              </w:rPr>
              <w:t>0,0005719</w:t>
            </w:r>
          </w:p>
        </w:tc>
        <w:tc>
          <w:tcPr>
            <w:tcW w:w="993" w:type="dxa"/>
            <w:shd w:val="clear" w:color="000000" w:fill="FFFFFF"/>
            <w:noWrap/>
            <w:vAlign w:val="bottom"/>
          </w:tcPr>
          <w:p w:rsidR="00D45249" w:rsidRPr="00D45249" w:rsidRDefault="00D45249" w:rsidP="009809E2">
            <w:pPr>
              <w:jc w:val="center"/>
              <w:rPr>
                <w:sz w:val="20"/>
                <w:szCs w:val="20"/>
              </w:rPr>
            </w:pPr>
            <w:r w:rsidRPr="00D45249">
              <w:rPr>
                <w:sz w:val="20"/>
                <w:szCs w:val="20"/>
              </w:rPr>
              <w:t>15</w:t>
            </w:r>
          </w:p>
        </w:tc>
        <w:tc>
          <w:tcPr>
            <w:tcW w:w="992" w:type="dxa"/>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0,0004</w:t>
            </w:r>
          </w:p>
        </w:tc>
        <w:tc>
          <w:tcPr>
            <w:tcW w:w="993" w:type="dxa"/>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-0,0001</w:t>
            </w:r>
          </w:p>
        </w:tc>
      </w:tr>
      <w:tr w:rsidR="00D45249" w:rsidRPr="00D45249" w:rsidTr="002A0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835" w:type="dxa"/>
            <w:shd w:val="clear" w:color="000000" w:fill="FFFFFF"/>
            <w:vAlign w:val="bottom"/>
          </w:tcPr>
          <w:p w:rsidR="00D45249" w:rsidRPr="00D45249" w:rsidRDefault="00D45249" w:rsidP="00D45249">
            <w:pPr>
              <w:rPr>
                <w:sz w:val="20"/>
                <w:szCs w:val="20"/>
              </w:rPr>
            </w:pPr>
            <w:r>
              <w:rPr>
                <w:sz w:val="20"/>
                <w:szCs w:val="20"/>
              </w:rPr>
              <w:t xml:space="preserve">    </w:t>
            </w:r>
            <w:r w:rsidRPr="00D45249">
              <w:rPr>
                <w:sz w:val="20"/>
                <w:szCs w:val="20"/>
              </w:rPr>
              <w:t>другие затраты</w:t>
            </w:r>
          </w:p>
        </w:tc>
        <w:tc>
          <w:tcPr>
            <w:tcW w:w="960" w:type="dxa"/>
            <w:shd w:val="clear" w:color="000000" w:fill="FFFFFF"/>
            <w:noWrap/>
            <w:vAlign w:val="bottom"/>
          </w:tcPr>
          <w:p w:rsidR="00D45249" w:rsidRPr="00D45249" w:rsidRDefault="00D45249" w:rsidP="009809E2">
            <w:pPr>
              <w:jc w:val="center"/>
              <w:rPr>
                <w:sz w:val="20"/>
                <w:szCs w:val="20"/>
              </w:rPr>
            </w:pPr>
            <w:r w:rsidRPr="00D45249">
              <w:rPr>
                <w:sz w:val="20"/>
                <w:szCs w:val="20"/>
              </w:rPr>
              <w:t>233</w:t>
            </w:r>
          </w:p>
        </w:tc>
        <w:tc>
          <w:tcPr>
            <w:tcW w:w="1067" w:type="dxa"/>
            <w:shd w:val="clear" w:color="000000" w:fill="FFFFFF"/>
            <w:noWrap/>
            <w:vAlign w:val="bottom"/>
          </w:tcPr>
          <w:p w:rsidR="00D45249" w:rsidRPr="00D45249" w:rsidRDefault="00D45249" w:rsidP="009809E2">
            <w:pPr>
              <w:jc w:val="center"/>
              <w:rPr>
                <w:sz w:val="20"/>
                <w:szCs w:val="20"/>
              </w:rPr>
            </w:pPr>
            <w:r w:rsidRPr="00D45249">
              <w:rPr>
                <w:sz w:val="20"/>
                <w:szCs w:val="20"/>
              </w:rPr>
              <w:t>0,0074034</w:t>
            </w:r>
          </w:p>
        </w:tc>
        <w:tc>
          <w:tcPr>
            <w:tcW w:w="993" w:type="dxa"/>
            <w:shd w:val="clear" w:color="000000" w:fill="FFFFFF"/>
            <w:noWrap/>
            <w:vAlign w:val="bottom"/>
          </w:tcPr>
          <w:p w:rsidR="00D45249" w:rsidRPr="00D45249" w:rsidRDefault="00D45249" w:rsidP="009809E2">
            <w:pPr>
              <w:jc w:val="center"/>
              <w:rPr>
                <w:sz w:val="20"/>
                <w:szCs w:val="20"/>
              </w:rPr>
            </w:pPr>
            <w:r w:rsidRPr="00D45249">
              <w:rPr>
                <w:sz w:val="20"/>
                <w:szCs w:val="20"/>
              </w:rPr>
              <w:t>454</w:t>
            </w:r>
          </w:p>
        </w:tc>
        <w:tc>
          <w:tcPr>
            <w:tcW w:w="992" w:type="dxa"/>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0,0132</w:t>
            </w:r>
          </w:p>
        </w:tc>
        <w:tc>
          <w:tcPr>
            <w:tcW w:w="993" w:type="dxa"/>
            <w:shd w:val="clear" w:color="auto" w:fill="auto"/>
            <w:noWrap/>
            <w:vAlign w:val="bottom"/>
          </w:tcPr>
          <w:p w:rsidR="00D45249" w:rsidRPr="00D45249" w:rsidRDefault="00D45249" w:rsidP="009809E2">
            <w:pPr>
              <w:jc w:val="center"/>
              <w:rPr>
                <w:rFonts w:ascii="Calibri" w:hAnsi="Calibri"/>
                <w:color w:val="000000"/>
                <w:sz w:val="20"/>
                <w:szCs w:val="20"/>
              </w:rPr>
            </w:pPr>
            <w:r w:rsidRPr="00D45249">
              <w:rPr>
                <w:rFonts w:ascii="Calibri" w:hAnsi="Calibri"/>
                <w:color w:val="000000"/>
                <w:sz w:val="20"/>
                <w:szCs w:val="20"/>
              </w:rPr>
              <w:t>0,0058</w:t>
            </w:r>
          </w:p>
        </w:tc>
      </w:tr>
    </w:tbl>
    <w:p w:rsidR="007637AF" w:rsidRDefault="007637AF" w:rsidP="007637AF">
      <w:pPr>
        <w:jc w:val="both"/>
        <w:rPr>
          <w:sz w:val="28"/>
          <w:szCs w:val="28"/>
        </w:rPr>
      </w:pPr>
    </w:p>
    <w:p w:rsidR="002636E5" w:rsidRDefault="002636E5" w:rsidP="007637AF">
      <w:pPr>
        <w:ind w:firstLine="708"/>
        <w:jc w:val="both"/>
        <w:rPr>
          <w:sz w:val="28"/>
          <w:szCs w:val="28"/>
        </w:rPr>
      </w:pPr>
      <w:r>
        <w:rPr>
          <w:sz w:val="28"/>
          <w:szCs w:val="28"/>
        </w:rPr>
        <w:lastRenderedPageBreak/>
        <w:t>По результатам расчетов в таблице 2 можно сделать вывод о том, что произ</w:t>
      </w:r>
      <w:r w:rsidR="00805227">
        <w:rPr>
          <w:sz w:val="28"/>
          <w:szCs w:val="28"/>
        </w:rPr>
        <w:t>водство является материалоемким</w:t>
      </w:r>
      <w:r>
        <w:rPr>
          <w:sz w:val="28"/>
          <w:szCs w:val="28"/>
        </w:rPr>
        <w:t xml:space="preserve">, т.к. на 1 рубль произведенной продукции находится 40 коп. в 2008 году и </w:t>
      </w:r>
      <w:r w:rsidR="00805227">
        <w:rPr>
          <w:sz w:val="28"/>
          <w:szCs w:val="28"/>
        </w:rPr>
        <w:t>36 коп. в 2009 году.</w:t>
      </w:r>
    </w:p>
    <w:p w:rsidR="000B77EE" w:rsidRPr="00F1270D" w:rsidRDefault="000B77EE" w:rsidP="007637AF">
      <w:pPr>
        <w:ind w:firstLine="708"/>
        <w:jc w:val="both"/>
        <w:rPr>
          <w:sz w:val="28"/>
          <w:szCs w:val="28"/>
        </w:rPr>
      </w:pPr>
      <w:r w:rsidRPr="00F1270D">
        <w:rPr>
          <w:sz w:val="28"/>
          <w:szCs w:val="28"/>
        </w:rPr>
        <w:t>Уровень затрат определяется делением расходов по каждой статье на объём товарной продукции.</w:t>
      </w:r>
    </w:p>
    <w:p w:rsidR="000B77EE" w:rsidRPr="00F1270D" w:rsidRDefault="000B77EE" w:rsidP="007637AF">
      <w:pPr>
        <w:ind w:firstLine="708"/>
        <w:jc w:val="both"/>
        <w:rPr>
          <w:sz w:val="28"/>
          <w:szCs w:val="28"/>
        </w:rPr>
      </w:pPr>
      <w:r w:rsidRPr="00F1270D">
        <w:rPr>
          <w:sz w:val="28"/>
          <w:szCs w:val="28"/>
        </w:rPr>
        <w:t>Анализ динамики по структуре и уровню затрат позволяет своевременно реагировать на отклонения от плановых, нормативных показателей себестоимости, принимать конкретные управленческие решения по их устранению или согласованию.</w:t>
      </w:r>
    </w:p>
    <w:p w:rsidR="000B77EE" w:rsidRPr="00F1270D" w:rsidRDefault="000B77EE" w:rsidP="000B77EE">
      <w:pPr>
        <w:ind w:firstLine="709"/>
        <w:jc w:val="both"/>
        <w:rPr>
          <w:sz w:val="28"/>
          <w:szCs w:val="28"/>
        </w:rPr>
      </w:pPr>
      <w:r w:rsidRPr="00F1270D">
        <w:rPr>
          <w:sz w:val="28"/>
          <w:szCs w:val="28"/>
        </w:rPr>
        <w:t>Непосредственно на предприятии поэлементная группировка затрат используется для составления сметы затрат, изучения материалоемкости продукции, энергоемкости, трудоемкости и прочее.</w:t>
      </w:r>
    </w:p>
    <w:p w:rsidR="000B77EE" w:rsidRPr="00F1270D" w:rsidRDefault="000B77EE" w:rsidP="000B77EE">
      <w:pPr>
        <w:ind w:firstLine="709"/>
        <w:jc w:val="both"/>
        <w:rPr>
          <w:sz w:val="28"/>
          <w:szCs w:val="28"/>
        </w:rPr>
      </w:pPr>
      <w:r w:rsidRPr="00F1270D">
        <w:rPr>
          <w:sz w:val="28"/>
          <w:szCs w:val="28"/>
        </w:rPr>
        <w:t>Анализ обычно начинают с изучения динамики общей суммы затрат на производство в целом и по основным элементам, дают оценку изменения структуры затрат (удельного веса отдельных элементов).</w:t>
      </w:r>
    </w:p>
    <w:p w:rsidR="000B77EE" w:rsidRPr="00F1270D" w:rsidRDefault="000B77EE" w:rsidP="000B77EE">
      <w:pPr>
        <w:ind w:firstLine="709"/>
        <w:jc w:val="both"/>
        <w:rPr>
          <w:sz w:val="28"/>
          <w:szCs w:val="28"/>
        </w:rPr>
      </w:pPr>
      <w:r w:rsidRPr="00F1270D">
        <w:rPr>
          <w:sz w:val="28"/>
          <w:szCs w:val="28"/>
        </w:rPr>
        <w:t>В процессе анализа необходимо оценить изменения в структуре по элементам затрат. Если д</w:t>
      </w:r>
      <w:r w:rsidR="002636E5">
        <w:rPr>
          <w:sz w:val="28"/>
          <w:szCs w:val="28"/>
        </w:rPr>
        <w:t>о</w:t>
      </w:r>
      <w:r w:rsidRPr="00F1270D">
        <w:rPr>
          <w:sz w:val="28"/>
          <w:szCs w:val="28"/>
        </w:rPr>
        <w:t xml:space="preserve">ля заработной платы уменьшается, а доля амортизации увеличивается, то это свидетельствует о повышении технического уровня производства, росте производительности труда. Удельный вес заработной платы сокращается также в том случае, если увеличивается доля комплектующих деталей, полученных со стороны, что свидетельствует о повышении уровня кооперации и специализации предприятия и наоборот. </w:t>
      </w:r>
    </w:p>
    <w:p w:rsidR="000B77EE" w:rsidRPr="00F1270D" w:rsidRDefault="000B77EE" w:rsidP="000B77EE">
      <w:pPr>
        <w:ind w:firstLine="709"/>
        <w:jc w:val="both"/>
        <w:rPr>
          <w:sz w:val="28"/>
          <w:szCs w:val="28"/>
        </w:rPr>
      </w:pPr>
      <w:r w:rsidRPr="00F1270D">
        <w:rPr>
          <w:sz w:val="28"/>
          <w:szCs w:val="28"/>
        </w:rPr>
        <w:t>Изучение структуры затрат по этим элементам, а также произошедших в ней изменениях позволяют дать оценку рациональности такой структуры, а также сделать вывод о необходимости и возможности ее изменения в сторону снижения материалоемкости или трудоемкости продукции.</w:t>
      </w:r>
    </w:p>
    <w:p w:rsidR="000B77EE" w:rsidRPr="00F1270D" w:rsidRDefault="000B77EE" w:rsidP="000B77EE">
      <w:pPr>
        <w:ind w:firstLine="709"/>
        <w:jc w:val="both"/>
        <w:rPr>
          <w:sz w:val="28"/>
          <w:szCs w:val="28"/>
        </w:rPr>
      </w:pPr>
      <w:r w:rsidRPr="00F1270D">
        <w:rPr>
          <w:sz w:val="28"/>
          <w:szCs w:val="28"/>
        </w:rPr>
        <w:t>Анализ поэлементного состава и структуры затрат на производство дает возможность наметить главные направления поиска резервов в зависимости от уровня материалоемкости, трудоемкости и фондоемкости производства.</w:t>
      </w:r>
    </w:p>
    <w:p w:rsidR="00C46C85" w:rsidRPr="00C46C85" w:rsidRDefault="00C46C85" w:rsidP="00C46C85">
      <w:pPr>
        <w:ind w:firstLine="567"/>
        <w:jc w:val="both"/>
        <w:rPr>
          <w:sz w:val="28"/>
          <w:szCs w:val="28"/>
        </w:rPr>
      </w:pPr>
    </w:p>
    <w:p w:rsidR="001245B9" w:rsidRPr="00546729" w:rsidRDefault="00CD4C93" w:rsidP="00C46C85">
      <w:pPr>
        <w:pStyle w:val="2"/>
        <w:tabs>
          <w:tab w:val="clear" w:pos="5616"/>
          <w:tab w:val="num" w:pos="0"/>
        </w:tabs>
        <w:spacing w:before="0" w:after="0"/>
        <w:ind w:left="0" w:firstLine="567"/>
        <w:jc w:val="both"/>
        <w:rPr>
          <w:rFonts w:ascii="Times New Roman" w:hAnsi="Times New Roman"/>
          <w:i w:val="0"/>
          <w:iCs w:val="0"/>
          <w:sz w:val="32"/>
        </w:rPr>
      </w:pPr>
      <w:r>
        <w:rPr>
          <w:rFonts w:ascii="Times New Roman" w:hAnsi="Times New Roman"/>
          <w:i w:val="0"/>
          <w:iCs w:val="0"/>
          <w:noProof/>
          <w:sz w:val="32"/>
        </w:rPr>
        <w:pict>
          <v:group id="_x0000_s2040" style="position:absolute;left:0;text-align:left;margin-left:58.05pt;margin-top:20.7pt;width:518.8pt;height:802.3pt;z-index:251679744;mso-position-horizontal-relative:page;mso-position-vertical-relative:page" coordsize="20000,20000">
            <v:rect id="_x0000_s2041" style="position:absolute;width:20000;height:20000" filled="f" strokeweight="2pt"/>
            <v:line id="_x0000_s2042" style="position:absolute" from="1093,18949" to="1095,19989" strokeweight="2pt"/>
            <v:line id="_x0000_s2043" style="position:absolute" from="10,18941" to="19977,18942" strokeweight="2pt"/>
            <v:line id="_x0000_s2044" style="position:absolute" from="2186,18949" to="2188,19989" strokeweight="2pt"/>
            <v:line id="_x0000_s2045" style="position:absolute" from="4919,18949" to="4921,19989" strokeweight="2pt"/>
            <v:line id="_x0000_s2046" style="position:absolute" from="6557,18959" to="6559,19989" strokeweight="2pt"/>
            <v:line id="_x0000_s2047" style="position:absolute" from="7650,18949" to="7652,19979" strokeweight="2pt"/>
            <v:line id="_x0000_s2048" style="position:absolute" from="18905,18949" to="18909,19989" strokeweight="2pt"/>
            <v:line id="_x0000_s2049" style="position:absolute" from="10,19293" to="7631,19295" strokeweight="1pt"/>
            <v:line id="_x0000_s2050" style="position:absolute" from="10,19646" to="7631,19647" strokeweight="2pt"/>
            <v:line id="_x0000_s2051" style="position:absolute" from="18919,19296" to="19990,19297" strokeweight="1pt"/>
            <v:rect id="_x0000_s2052" style="position:absolute;left:54;top:19660;width:1000;height:309" filled="f" stroked="f" strokeweight=".25pt">
              <v:textbox inset="1pt,1pt,1pt,1pt">
                <w:txbxContent>
                  <w:p w:rsidR="003E24F3" w:rsidRDefault="003E24F3" w:rsidP="003E24F3">
                    <w:pPr>
                      <w:pStyle w:val="a4"/>
                      <w:jc w:val="center"/>
                      <w:rPr>
                        <w:sz w:val="18"/>
                      </w:rPr>
                    </w:pPr>
                    <w:r>
                      <w:rPr>
                        <w:sz w:val="18"/>
                      </w:rPr>
                      <w:t>Изм.</w:t>
                    </w:r>
                  </w:p>
                </w:txbxContent>
              </v:textbox>
            </v:rect>
            <v:rect id="_x0000_s2053" style="position:absolute;left:1139;top:19660;width:1001;height:309" filled="f" stroked="f" strokeweight=".25pt">
              <v:textbox inset="1pt,1pt,1pt,1pt">
                <w:txbxContent>
                  <w:p w:rsidR="003E24F3" w:rsidRDefault="003E24F3" w:rsidP="003E24F3">
                    <w:pPr>
                      <w:pStyle w:val="a4"/>
                      <w:jc w:val="center"/>
                      <w:rPr>
                        <w:sz w:val="18"/>
                      </w:rPr>
                    </w:pPr>
                    <w:r>
                      <w:rPr>
                        <w:sz w:val="18"/>
                      </w:rPr>
                      <w:t>Лист</w:t>
                    </w:r>
                  </w:p>
                </w:txbxContent>
              </v:textbox>
            </v:rect>
            <v:rect id="_x0000_s2054" style="position:absolute;left:2267;top:19660;width:2573;height:309" filled="f" stroked="f" strokeweight=".25pt">
              <v:textbox inset="1pt,1pt,1pt,1pt">
                <w:txbxContent>
                  <w:p w:rsidR="003E24F3" w:rsidRDefault="003E24F3" w:rsidP="003E24F3">
                    <w:pPr>
                      <w:pStyle w:val="a4"/>
                      <w:jc w:val="center"/>
                      <w:rPr>
                        <w:sz w:val="18"/>
                      </w:rPr>
                    </w:pPr>
                    <w:r>
                      <w:rPr>
                        <w:sz w:val="18"/>
                      </w:rPr>
                      <w:t>№ докум.</w:t>
                    </w:r>
                  </w:p>
                </w:txbxContent>
              </v:textbox>
            </v:rect>
            <v:rect id="_x0000_s2055" style="position:absolute;left:4983;top:19660;width:1534;height:309" filled="f" stroked="f" strokeweight=".25pt">
              <v:textbox inset="1pt,1pt,1pt,1pt">
                <w:txbxContent>
                  <w:p w:rsidR="003E24F3" w:rsidRDefault="003E24F3" w:rsidP="003E24F3">
                    <w:pPr>
                      <w:pStyle w:val="a4"/>
                      <w:jc w:val="center"/>
                      <w:rPr>
                        <w:sz w:val="18"/>
                      </w:rPr>
                    </w:pPr>
                    <w:r>
                      <w:rPr>
                        <w:sz w:val="18"/>
                      </w:rPr>
                      <w:t>Подпись</w:t>
                    </w:r>
                  </w:p>
                </w:txbxContent>
              </v:textbox>
            </v:rect>
            <v:rect id="_x0000_s2056" style="position:absolute;left:6604;top:19660;width:1000;height:309" filled="f" stroked="f" strokeweight=".25pt">
              <v:textbox inset="1pt,1pt,1pt,1pt">
                <w:txbxContent>
                  <w:p w:rsidR="003E24F3" w:rsidRDefault="003E24F3" w:rsidP="003E24F3">
                    <w:pPr>
                      <w:pStyle w:val="a4"/>
                      <w:jc w:val="center"/>
                      <w:rPr>
                        <w:sz w:val="18"/>
                      </w:rPr>
                    </w:pPr>
                    <w:r>
                      <w:rPr>
                        <w:sz w:val="18"/>
                      </w:rPr>
                      <w:t>Дата</w:t>
                    </w:r>
                  </w:p>
                </w:txbxContent>
              </v:textbox>
            </v:rect>
            <v:rect id="_x0000_s2057" style="position:absolute;left:18949;top:18977;width:1001;height:309" filled="f" stroked="f" strokeweight=".25pt">
              <v:textbox inset="1pt,1pt,1pt,1pt">
                <w:txbxContent>
                  <w:p w:rsidR="003E24F3" w:rsidRDefault="003E24F3" w:rsidP="003E24F3">
                    <w:pPr>
                      <w:pStyle w:val="a4"/>
                      <w:jc w:val="center"/>
                      <w:rPr>
                        <w:sz w:val="18"/>
                      </w:rPr>
                    </w:pPr>
                    <w:r>
                      <w:rPr>
                        <w:sz w:val="18"/>
                      </w:rPr>
                      <w:t>Лист</w:t>
                    </w:r>
                  </w:p>
                </w:txbxContent>
              </v:textbox>
            </v:rect>
            <v:rect id="_x0000_s2058" style="position:absolute;left:18949;top:19435;width:1001;height:423" filled="f" stroked="f" strokeweight=".25pt">
              <v:textbox inset="1pt,1pt,1pt,1pt">
                <w:txbxContent>
                  <w:p w:rsidR="003E24F3" w:rsidRPr="004F52D1" w:rsidRDefault="003E24F3" w:rsidP="003E24F3">
                    <w:pPr>
                      <w:pStyle w:val="a4"/>
                      <w:jc w:val="center"/>
                      <w:rPr>
                        <w:sz w:val="24"/>
                        <w:szCs w:val="24"/>
                        <w:lang w:val="ru-RU"/>
                      </w:rPr>
                    </w:pPr>
                    <w:r>
                      <w:rPr>
                        <w:sz w:val="24"/>
                        <w:szCs w:val="24"/>
                        <w:lang w:val="ru-RU"/>
                      </w:rPr>
                      <w:t>12</w:t>
                    </w:r>
                  </w:p>
                </w:txbxContent>
              </v:textbox>
            </v:rect>
            <v:rect id="_x0000_s2059" style="position:absolute;left:7745;top:19221;width:11075;height:477" filled="f" stroked="f" strokeweight=".25pt">
              <v:textbox inset="1pt,1pt,1pt,1pt">
                <w:txbxContent>
                  <w:p w:rsidR="003E24F3" w:rsidRDefault="003E24F3" w:rsidP="003E24F3">
                    <w:pPr>
                      <w:pStyle w:val="a4"/>
                      <w:jc w:val="center"/>
                      <w:rPr>
                        <w:lang w:val="ru-RU"/>
                      </w:rPr>
                    </w:pPr>
                    <w:r>
                      <w:rPr>
                        <w:lang w:val="ru-RU"/>
                      </w:rPr>
                      <w:t>КП.05.ЗЭв.342.ПЗ</w:t>
                    </w:r>
                  </w:p>
                  <w:p w:rsidR="003E24F3" w:rsidRPr="00546729" w:rsidRDefault="003E24F3" w:rsidP="003E24F3"/>
                </w:txbxContent>
              </v:textbox>
            </v:rect>
            <w10:wrap anchorx="page" anchory="page"/>
            <w10:anchorlock/>
          </v:group>
        </w:pict>
      </w:r>
      <w:r w:rsidR="00546729" w:rsidRPr="00546729">
        <w:rPr>
          <w:rFonts w:ascii="Times New Roman" w:hAnsi="Times New Roman"/>
          <w:i w:val="0"/>
          <w:iCs w:val="0"/>
          <w:sz w:val="32"/>
        </w:rPr>
        <w:t xml:space="preserve"> </w:t>
      </w:r>
      <w:bookmarkStart w:id="12" w:name="_Toc272415412"/>
      <w:bookmarkStart w:id="13" w:name="_Toc272415443"/>
      <w:r w:rsidR="002639B6" w:rsidRPr="00546729">
        <w:rPr>
          <w:rFonts w:ascii="Times New Roman" w:hAnsi="Times New Roman"/>
          <w:i w:val="0"/>
          <w:iCs w:val="0"/>
          <w:sz w:val="32"/>
        </w:rPr>
        <w:t>Факторный анализ изменения общей суммы затрат на производство и реализацию продукции (работ, услуг)</w:t>
      </w:r>
      <w:bookmarkEnd w:id="12"/>
      <w:bookmarkEnd w:id="13"/>
    </w:p>
    <w:p w:rsidR="001245B9" w:rsidRDefault="001245B9" w:rsidP="001245B9">
      <w:pPr>
        <w:rPr>
          <w:sz w:val="28"/>
          <w:szCs w:val="28"/>
        </w:rPr>
      </w:pPr>
    </w:p>
    <w:p w:rsidR="006B5E11" w:rsidRPr="007637AF" w:rsidRDefault="006B5E11" w:rsidP="006B5E11">
      <w:pPr>
        <w:ind w:firstLine="540"/>
        <w:jc w:val="both"/>
        <w:rPr>
          <w:sz w:val="28"/>
          <w:szCs w:val="28"/>
        </w:rPr>
      </w:pPr>
      <w:r w:rsidRPr="007637AF">
        <w:rPr>
          <w:sz w:val="28"/>
          <w:szCs w:val="28"/>
        </w:rPr>
        <w:t>Общая сумма затрат может измениться из-за объёма выпуска продукции, её структуры, уровня переменных затрат на единицу продукции и суммы постоянных расходов. Порядок проведения факторно</w:t>
      </w:r>
      <w:r>
        <w:rPr>
          <w:sz w:val="28"/>
          <w:szCs w:val="28"/>
        </w:rPr>
        <w:t>го а</w:t>
      </w:r>
      <w:r w:rsidR="00093D07">
        <w:rPr>
          <w:sz w:val="28"/>
          <w:szCs w:val="28"/>
        </w:rPr>
        <w:t>нализа представлен в таблице 3.</w:t>
      </w:r>
    </w:p>
    <w:p w:rsidR="00C46C85" w:rsidRDefault="00C46C85" w:rsidP="006B5E11">
      <w:pPr>
        <w:spacing w:before="100" w:beforeAutospacing="1" w:after="100" w:afterAutospacing="1"/>
        <w:jc w:val="both"/>
      </w:pPr>
    </w:p>
    <w:p w:rsidR="00C46C85" w:rsidRDefault="00C46C85" w:rsidP="006B5E11">
      <w:pPr>
        <w:spacing w:before="100" w:beforeAutospacing="1" w:after="100" w:afterAutospacing="1"/>
        <w:jc w:val="both"/>
      </w:pPr>
    </w:p>
    <w:p w:rsidR="006B5E11" w:rsidRPr="007637AF" w:rsidRDefault="00CD4C93" w:rsidP="006B5E11">
      <w:pPr>
        <w:spacing w:before="100" w:beforeAutospacing="1" w:after="100" w:afterAutospacing="1"/>
        <w:jc w:val="both"/>
        <w:rPr>
          <w:b/>
        </w:rPr>
      </w:pPr>
      <w:r>
        <w:rPr>
          <w:noProof/>
        </w:rPr>
        <w:lastRenderedPageBreak/>
        <w:pict>
          <v:group id="_x0000_s2702" style="position:absolute;left:0;text-align:left;margin-left:63.4pt;margin-top:18.5pt;width:518.8pt;height:802.3pt;z-index:251717632;mso-position-horizontal-relative:page;mso-position-vertical-relative:page" coordsize="20000,20000">
            <v:rect id="_x0000_s2703" style="position:absolute;width:20000;height:20000" filled="f" strokeweight="2pt"/>
            <v:line id="_x0000_s2704" style="position:absolute" from="1093,18949" to="1095,19989" strokeweight="2pt"/>
            <v:line id="_x0000_s2705" style="position:absolute" from="10,18941" to="19977,18942" strokeweight="2pt"/>
            <v:line id="_x0000_s2706" style="position:absolute" from="2186,18949" to="2188,19989" strokeweight="2pt"/>
            <v:line id="_x0000_s2707" style="position:absolute" from="4919,18949" to="4921,19989" strokeweight="2pt"/>
            <v:line id="_x0000_s2708" style="position:absolute" from="6557,18959" to="6559,19989" strokeweight="2pt"/>
            <v:line id="_x0000_s2709" style="position:absolute" from="7650,18949" to="7652,19979" strokeweight="2pt"/>
            <v:line id="_x0000_s2710" style="position:absolute" from="18905,18949" to="18909,19989" strokeweight="2pt"/>
            <v:line id="_x0000_s2711" style="position:absolute" from="10,19293" to="7631,19295" strokeweight="1pt"/>
            <v:line id="_x0000_s2712" style="position:absolute" from="10,19646" to="7631,19647" strokeweight="2pt"/>
            <v:line id="_x0000_s2713" style="position:absolute" from="18919,19296" to="19990,19297" strokeweight="1pt"/>
            <v:rect id="_x0000_s2714" style="position:absolute;left:54;top:19660;width:1000;height:309" filled="f" stroked="f" strokeweight=".25pt">
              <v:textbox inset="1pt,1pt,1pt,1pt">
                <w:txbxContent>
                  <w:p w:rsidR="00C46C85" w:rsidRDefault="00C46C85" w:rsidP="00C46C85">
                    <w:pPr>
                      <w:pStyle w:val="a4"/>
                      <w:jc w:val="center"/>
                      <w:rPr>
                        <w:sz w:val="18"/>
                      </w:rPr>
                    </w:pPr>
                    <w:r>
                      <w:rPr>
                        <w:sz w:val="18"/>
                      </w:rPr>
                      <w:t>Изм.</w:t>
                    </w:r>
                  </w:p>
                </w:txbxContent>
              </v:textbox>
            </v:rect>
            <v:rect id="_x0000_s2715" style="position:absolute;left:1139;top:19660;width:1001;height:309" filled="f" stroked="f" strokeweight=".25pt">
              <v:textbox inset="1pt,1pt,1pt,1pt">
                <w:txbxContent>
                  <w:p w:rsidR="00C46C85" w:rsidRDefault="00C46C85" w:rsidP="00C46C85">
                    <w:pPr>
                      <w:pStyle w:val="a4"/>
                      <w:jc w:val="center"/>
                      <w:rPr>
                        <w:sz w:val="18"/>
                      </w:rPr>
                    </w:pPr>
                    <w:r>
                      <w:rPr>
                        <w:sz w:val="18"/>
                      </w:rPr>
                      <w:t>Лист</w:t>
                    </w:r>
                  </w:p>
                </w:txbxContent>
              </v:textbox>
            </v:rect>
            <v:rect id="_x0000_s2716" style="position:absolute;left:2267;top:19660;width:2573;height:309" filled="f" stroked="f" strokeweight=".25pt">
              <v:textbox inset="1pt,1pt,1pt,1pt">
                <w:txbxContent>
                  <w:p w:rsidR="00C46C85" w:rsidRDefault="00C46C85" w:rsidP="00C46C85">
                    <w:pPr>
                      <w:pStyle w:val="a4"/>
                      <w:jc w:val="center"/>
                      <w:rPr>
                        <w:sz w:val="18"/>
                      </w:rPr>
                    </w:pPr>
                    <w:r>
                      <w:rPr>
                        <w:sz w:val="18"/>
                      </w:rPr>
                      <w:t>№ докум.</w:t>
                    </w:r>
                  </w:p>
                </w:txbxContent>
              </v:textbox>
            </v:rect>
            <v:rect id="_x0000_s2717" style="position:absolute;left:4983;top:19660;width:1534;height:309" filled="f" stroked="f" strokeweight=".25pt">
              <v:textbox inset="1pt,1pt,1pt,1pt">
                <w:txbxContent>
                  <w:p w:rsidR="00C46C85" w:rsidRDefault="00C46C85" w:rsidP="00C46C85">
                    <w:pPr>
                      <w:pStyle w:val="a4"/>
                      <w:jc w:val="center"/>
                      <w:rPr>
                        <w:sz w:val="18"/>
                      </w:rPr>
                    </w:pPr>
                    <w:r>
                      <w:rPr>
                        <w:sz w:val="18"/>
                      </w:rPr>
                      <w:t>Подпись</w:t>
                    </w:r>
                  </w:p>
                </w:txbxContent>
              </v:textbox>
            </v:rect>
            <v:rect id="_x0000_s2718" style="position:absolute;left:6604;top:19660;width:1000;height:309" filled="f" stroked="f" strokeweight=".25pt">
              <v:textbox inset="1pt,1pt,1pt,1pt">
                <w:txbxContent>
                  <w:p w:rsidR="00C46C85" w:rsidRDefault="00C46C85" w:rsidP="00C46C85">
                    <w:pPr>
                      <w:pStyle w:val="a4"/>
                      <w:jc w:val="center"/>
                      <w:rPr>
                        <w:sz w:val="18"/>
                      </w:rPr>
                    </w:pPr>
                    <w:r>
                      <w:rPr>
                        <w:sz w:val="18"/>
                      </w:rPr>
                      <w:t>Дата</w:t>
                    </w:r>
                  </w:p>
                </w:txbxContent>
              </v:textbox>
            </v:rect>
            <v:rect id="_x0000_s2719" style="position:absolute;left:18949;top:18977;width:1001;height:309" filled="f" stroked="f" strokeweight=".25pt">
              <v:textbox inset="1pt,1pt,1pt,1pt">
                <w:txbxContent>
                  <w:p w:rsidR="00C46C85" w:rsidRDefault="00C46C85" w:rsidP="00C46C85">
                    <w:pPr>
                      <w:pStyle w:val="a4"/>
                      <w:jc w:val="center"/>
                      <w:rPr>
                        <w:sz w:val="18"/>
                      </w:rPr>
                    </w:pPr>
                    <w:r>
                      <w:rPr>
                        <w:sz w:val="18"/>
                      </w:rPr>
                      <w:t>Лист</w:t>
                    </w:r>
                  </w:p>
                </w:txbxContent>
              </v:textbox>
            </v:rect>
            <v:rect id="_x0000_s2720" style="position:absolute;left:18949;top:19435;width:1001;height:423" filled="f" stroked="f" strokeweight=".25pt">
              <v:textbox inset="1pt,1pt,1pt,1pt">
                <w:txbxContent>
                  <w:p w:rsidR="00C46C85" w:rsidRPr="004F52D1" w:rsidRDefault="00C46C85" w:rsidP="00C46C85">
                    <w:pPr>
                      <w:pStyle w:val="a4"/>
                      <w:jc w:val="center"/>
                      <w:rPr>
                        <w:sz w:val="24"/>
                        <w:szCs w:val="24"/>
                        <w:lang w:val="ru-RU"/>
                      </w:rPr>
                    </w:pPr>
                    <w:r>
                      <w:rPr>
                        <w:sz w:val="24"/>
                        <w:szCs w:val="24"/>
                        <w:lang w:val="ru-RU"/>
                      </w:rPr>
                      <w:t>12</w:t>
                    </w:r>
                  </w:p>
                </w:txbxContent>
              </v:textbox>
            </v:rect>
            <v:rect id="_x0000_s2721" style="position:absolute;left:7745;top:19221;width:11075;height:477" filled="f" stroked="f" strokeweight=".25pt">
              <v:textbox inset="1pt,1pt,1pt,1pt">
                <w:txbxContent>
                  <w:p w:rsidR="00C46C85" w:rsidRDefault="00C46C85" w:rsidP="00C46C85">
                    <w:pPr>
                      <w:pStyle w:val="a4"/>
                      <w:jc w:val="center"/>
                      <w:rPr>
                        <w:lang w:val="ru-RU"/>
                      </w:rPr>
                    </w:pPr>
                    <w:r>
                      <w:rPr>
                        <w:lang w:val="ru-RU"/>
                      </w:rPr>
                      <w:t>КП.05.ЗЭв.342.ПЗ</w:t>
                    </w:r>
                  </w:p>
                  <w:p w:rsidR="00C46C85" w:rsidRPr="00546729" w:rsidRDefault="00C46C85" w:rsidP="00C46C85"/>
                </w:txbxContent>
              </v:textbox>
            </v:rect>
            <w10:wrap anchorx="page" anchory="page"/>
            <w10:anchorlock/>
          </v:group>
        </w:pict>
      </w:r>
      <w:r w:rsidR="00093D07">
        <w:t>Таблица 3</w:t>
      </w:r>
      <w:r w:rsidR="006B5E11">
        <w:t xml:space="preserve"> - </w:t>
      </w:r>
      <w:r w:rsidR="006B5E11" w:rsidRPr="007637AF">
        <w:rPr>
          <w:b/>
        </w:rPr>
        <w:t>Исходные данные для факторного анализа общей суммы издержек на производство и реализацию продукции</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027"/>
        <w:gridCol w:w="889"/>
        <w:gridCol w:w="1079"/>
        <w:gridCol w:w="1079"/>
        <w:gridCol w:w="1195"/>
        <w:gridCol w:w="1176"/>
      </w:tblGrid>
      <w:tr w:rsidR="00EF16AF" w:rsidTr="00EF16AF">
        <w:trPr>
          <w:cantSplit/>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EF16AF" w:rsidRPr="00EF16AF" w:rsidRDefault="00EF16AF" w:rsidP="006E2761">
            <w:pPr>
              <w:spacing w:before="100" w:beforeAutospacing="1" w:after="100" w:afterAutospacing="1"/>
              <w:jc w:val="center"/>
              <w:rPr>
                <w:sz w:val="20"/>
                <w:szCs w:val="20"/>
              </w:rPr>
            </w:pPr>
            <w:r w:rsidRPr="00EF16AF">
              <w:rPr>
                <w:b/>
                <w:bCs/>
                <w:sz w:val="20"/>
                <w:szCs w:val="20"/>
              </w:rPr>
              <w:t>Затраты</w:t>
            </w:r>
          </w:p>
        </w:tc>
        <w:tc>
          <w:tcPr>
            <w:tcW w:w="537" w:type="pct"/>
            <w:vMerge w:val="restart"/>
            <w:tcBorders>
              <w:top w:val="outset" w:sz="6" w:space="0" w:color="auto"/>
              <w:left w:val="outset" w:sz="6" w:space="0" w:color="auto"/>
              <w:right w:val="outset" w:sz="6" w:space="0" w:color="auto"/>
            </w:tcBorders>
          </w:tcPr>
          <w:p w:rsidR="00EF16AF" w:rsidRPr="00EF16AF" w:rsidRDefault="00EF16AF" w:rsidP="006E2761">
            <w:pPr>
              <w:spacing w:before="100" w:beforeAutospacing="1" w:after="100" w:afterAutospacing="1"/>
              <w:jc w:val="center"/>
              <w:rPr>
                <w:b/>
                <w:bCs/>
                <w:sz w:val="20"/>
                <w:szCs w:val="20"/>
              </w:rPr>
            </w:pPr>
            <w:r>
              <w:rPr>
                <w:b/>
                <w:bCs/>
                <w:sz w:val="20"/>
                <w:szCs w:val="20"/>
              </w:rPr>
              <w:t>Сумма, млн. руб.</w:t>
            </w:r>
          </w:p>
        </w:tc>
        <w:tc>
          <w:tcPr>
            <w:tcW w:w="2266" w:type="pct"/>
            <w:gridSpan w:val="4"/>
            <w:tcBorders>
              <w:top w:val="outset" w:sz="6" w:space="0" w:color="auto"/>
              <w:left w:val="outset" w:sz="6" w:space="0" w:color="auto"/>
              <w:bottom w:val="outset" w:sz="6" w:space="0" w:color="auto"/>
              <w:right w:val="outset" w:sz="6" w:space="0" w:color="auto"/>
            </w:tcBorders>
          </w:tcPr>
          <w:p w:rsidR="00EF16AF" w:rsidRPr="00EF16AF" w:rsidRDefault="00EF16AF" w:rsidP="006E2761">
            <w:pPr>
              <w:spacing w:before="100" w:beforeAutospacing="1" w:after="100" w:afterAutospacing="1"/>
              <w:jc w:val="center"/>
              <w:rPr>
                <w:sz w:val="20"/>
                <w:szCs w:val="20"/>
              </w:rPr>
            </w:pPr>
            <w:r w:rsidRPr="00EF16AF">
              <w:rPr>
                <w:b/>
                <w:bCs/>
                <w:sz w:val="20"/>
                <w:szCs w:val="20"/>
              </w:rPr>
              <w:t>Факторы изменения затрат</w:t>
            </w:r>
          </w:p>
        </w:tc>
      </w:tr>
      <w:tr w:rsidR="00EF16AF" w:rsidTr="00EF16AF">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EF16AF" w:rsidRPr="00EF16AF" w:rsidRDefault="00EF16AF" w:rsidP="006E2761">
            <w:pPr>
              <w:rPr>
                <w:sz w:val="20"/>
                <w:szCs w:val="20"/>
              </w:rPr>
            </w:pPr>
          </w:p>
        </w:tc>
        <w:tc>
          <w:tcPr>
            <w:tcW w:w="537" w:type="pct"/>
            <w:vMerge/>
            <w:tcBorders>
              <w:left w:val="outset" w:sz="6" w:space="0" w:color="auto"/>
              <w:bottom w:val="outset" w:sz="6" w:space="0" w:color="auto"/>
              <w:right w:val="outset" w:sz="6" w:space="0" w:color="auto"/>
            </w:tcBorders>
          </w:tcPr>
          <w:p w:rsidR="00EF16AF" w:rsidRPr="00EF16AF" w:rsidRDefault="00EF16AF" w:rsidP="006E2761">
            <w:pPr>
              <w:spacing w:before="100" w:beforeAutospacing="1" w:after="100" w:afterAutospacing="1"/>
              <w:jc w:val="center"/>
              <w:rPr>
                <w:sz w:val="20"/>
                <w:szCs w:val="20"/>
              </w:rPr>
            </w:pPr>
          </w:p>
        </w:tc>
        <w:tc>
          <w:tcPr>
            <w:tcW w:w="539" w:type="pct"/>
            <w:tcBorders>
              <w:top w:val="outset" w:sz="6" w:space="0" w:color="auto"/>
              <w:left w:val="outset" w:sz="6" w:space="0" w:color="auto"/>
              <w:bottom w:val="outset" w:sz="6" w:space="0" w:color="auto"/>
              <w:right w:val="outset" w:sz="6" w:space="0" w:color="auto"/>
            </w:tcBorders>
            <w:vAlign w:val="center"/>
          </w:tcPr>
          <w:p w:rsidR="00EF16AF" w:rsidRPr="00EF16AF" w:rsidRDefault="00EF16AF" w:rsidP="006E2761">
            <w:pPr>
              <w:spacing w:before="100" w:beforeAutospacing="1" w:after="100" w:afterAutospacing="1"/>
              <w:jc w:val="center"/>
              <w:rPr>
                <w:b/>
                <w:sz w:val="20"/>
                <w:szCs w:val="20"/>
              </w:rPr>
            </w:pPr>
            <w:r w:rsidRPr="00EF16AF">
              <w:rPr>
                <w:b/>
                <w:sz w:val="20"/>
                <w:szCs w:val="20"/>
              </w:rPr>
              <w:t>объём выпуска продукции</w:t>
            </w:r>
          </w:p>
        </w:tc>
        <w:tc>
          <w:tcPr>
            <w:tcW w:w="0" w:type="auto"/>
            <w:tcBorders>
              <w:top w:val="outset" w:sz="6" w:space="0" w:color="auto"/>
              <w:left w:val="outset" w:sz="6" w:space="0" w:color="auto"/>
              <w:bottom w:val="outset" w:sz="6" w:space="0" w:color="auto"/>
              <w:right w:val="outset" w:sz="6" w:space="0" w:color="auto"/>
            </w:tcBorders>
            <w:vAlign w:val="center"/>
          </w:tcPr>
          <w:p w:rsidR="00EF16AF" w:rsidRPr="00EF16AF" w:rsidRDefault="00EF16AF" w:rsidP="006E2761">
            <w:pPr>
              <w:spacing w:before="100" w:beforeAutospacing="1" w:after="100" w:afterAutospacing="1"/>
              <w:jc w:val="center"/>
              <w:rPr>
                <w:b/>
                <w:sz w:val="20"/>
                <w:szCs w:val="20"/>
              </w:rPr>
            </w:pPr>
            <w:r w:rsidRPr="00EF16AF">
              <w:rPr>
                <w:b/>
                <w:sz w:val="20"/>
                <w:szCs w:val="20"/>
              </w:rPr>
              <w:t>структура продукции</w:t>
            </w:r>
          </w:p>
        </w:tc>
        <w:tc>
          <w:tcPr>
            <w:tcW w:w="0" w:type="auto"/>
            <w:tcBorders>
              <w:top w:val="outset" w:sz="6" w:space="0" w:color="auto"/>
              <w:left w:val="outset" w:sz="6" w:space="0" w:color="auto"/>
              <w:bottom w:val="outset" w:sz="6" w:space="0" w:color="auto"/>
              <w:right w:val="outset" w:sz="6" w:space="0" w:color="auto"/>
            </w:tcBorders>
            <w:vAlign w:val="center"/>
          </w:tcPr>
          <w:p w:rsidR="00EF16AF" w:rsidRPr="00EF16AF" w:rsidRDefault="00EF16AF" w:rsidP="006E2761">
            <w:pPr>
              <w:spacing w:before="100" w:beforeAutospacing="1" w:after="100" w:afterAutospacing="1"/>
              <w:jc w:val="center"/>
              <w:rPr>
                <w:b/>
                <w:sz w:val="20"/>
                <w:szCs w:val="20"/>
              </w:rPr>
            </w:pPr>
            <w:r w:rsidRPr="00EF16AF">
              <w:rPr>
                <w:b/>
                <w:sz w:val="20"/>
                <w:szCs w:val="20"/>
              </w:rPr>
              <w:t>переменные затраты</w:t>
            </w:r>
          </w:p>
        </w:tc>
        <w:tc>
          <w:tcPr>
            <w:tcW w:w="0" w:type="auto"/>
            <w:tcBorders>
              <w:top w:val="outset" w:sz="6" w:space="0" w:color="auto"/>
              <w:left w:val="outset" w:sz="6" w:space="0" w:color="auto"/>
              <w:bottom w:val="outset" w:sz="6" w:space="0" w:color="auto"/>
              <w:right w:val="outset" w:sz="6" w:space="0" w:color="auto"/>
            </w:tcBorders>
            <w:vAlign w:val="center"/>
          </w:tcPr>
          <w:p w:rsidR="00EF16AF" w:rsidRPr="00EF16AF" w:rsidRDefault="00EF16AF" w:rsidP="006E2761">
            <w:pPr>
              <w:spacing w:before="100" w:beforeAutospacing="1" w:after="100" w:afterAutospacing="1"/>
              <w:jc w:val="center"/>
              <w:rPr>
                <w:b/>
                <w:sz w:val="20"/>
                <w:szCs w:val="20"/>
              </w:rPr>
            </w:pPr>
            <w:r w:rsidRPr="00EF16AF">
              <w:rPr>
                <w:b/>
                <w:sz w:val="20"/>
                <w:szCs w:val="20"/>
              </w:rPr>
              <w:t>постоянные затраты</w:t>
            </w:r>
          </w:p>
        </w:tc>
      </w:tr>
      <w:tr w:rsidR="00EF16AF" w:rsidTr="00EF16AF">
        <w:trPr>
          <w:tblCellSpacing w:w="0" w:type="dxa"/>
        </w:trPr>
        <w:tc>
          <w:tcPr>
            <w:tcW w:w="0" w:type="auto"/>
            <w:tcBorders>
              <w:top w:val="outset" w:sz="6" w:space="0" w:color="auto"/>
              <w:left w:val="outset" w:sz="6" w:space="0" w:color="auto"/>
              <w:bottom w:val="outset" w:sz="6" w:space="0" w:color="auto"/>
              <w:right w:val="outset" w:sz="6" w:space="0" w:color="auto"/>
            </w:tcBorders>
          </w:tcPr>
          <w:p w:rsidR="00EF16AF" w:rsidRPr="00EF16AF" w:rsidRDefault="00EF16AF" w:rsidP="006E2761">
            <w:pPr>
              <w:spacing w:before="100" w:beforeAutospacing="1" w:after="100" w:afterAutospacing="1"/>
              <w:rPr>
                <w:sz w:val="20"/>
                <w:szCs w:val="20"/>
              </w:rPr>
            </w:pPr>
            <w:r w:rsidRPr="00EF16AF">
              <w:rPr>
                <w:sz w:val="20"/>
                <w:szCs w:val="20"/>
              </w:rPr>
              <w:t xml:space="preserve">По плану на плановый выпуск продукции: </w:t>
            </w:r>
            <w:r w:rsidR="00CD4C93">
              <w:rPr>
                <w:sz w:val="20"/>
                <w:szCs w:val="20"/>
                <w:vertAlign w:val="subscript"/>
              </w:rPr>
              <w:pict>
                <v:shape id="_x0000_i1025" type="#_x0000_t75" alt="" style="width:126.75pt;height:18.75pt">
                  <v:imagedata r:id="rId8" o:title=""/>
                </v:shape>
              </w:pict>
            </w:r>
          </w:p>
        </w:tc>
        <w:tc>
          <w:tcPr>
            <w:tcW w:w="537" w:type="pct"/>
            <w:tcBorders>
              <w:top w:val="outset" w:sz="6" w:space="0" w:color="auto"/>
              <w:left w:val="outset" w:sz="6" w:space="0" w:color="auto"/>
              <w:bottom w:val="outset" w:sz="6" w:space="0" w:color="auto"/>
              <w:right w:val="outset" w:sz="6" w:space="0" w:color="auto"/>
            </w:tcBorders>
          </w:tcPr>
          <w:p w:rsidR="00EF16AF" w:rsidRPr="00EF16AF" w:rsidRDefault="00EF16AF" w:rsidP="006E2761">
            <w:pPr>
              <w:spacing w:before="100" w:beforeAutospacing="1" w:after="100" w:afterAutospacing="1"/>
              <w:jc w:val="center"/>
              <w:rPr>
                <w:sz w:val="20"/>
                <w:szCs w:val="20"/>
              </w:rPr>
            </w:pPr>
          </w:p>
        </w:tc>
        <w:tc>
          <w:tcPr>
            <w:tcW w:w="539" w:type="pct"/>
            <w:tcBorders>
              <w:top w:val="outset" w:sz="6" w:space="0" w:color="auto"/>
              <w:left w:val="outset" w:sz="6" w:space="0" w:color="auto"/>
              <w:bottom w:val="outset" w:sz="6" w:space="0" w:color="auto"/>
              <w:right w:val="outset" w:sz="6" w:space="0" w:color="auto"/>
            </w:tcBorders>
            <w:vAlign w:val="center"/>
          </w:tcPr>
          <w:p w:rsidR="00EF16AF" w:rsidRPr="00EF16AF" w:rsidRDefault="00EF16AF" w:rsidP="006E2761">
            <w:pPr>
              <w:spacing w:before="100" w:beforeAutospacing="1" w:after="100" w:afterAutospacing="1"/>
              <w:jc w:val="center"/>
              <w:rPr>
                <w:sz w:val="20"/>
                <w:szCs w:val="20"/>
              </w:rPr>
            </w:pPr>
            <w:r w:rsidRPr="00EF16AF">
              <w:rPr>
                <w:sz w:val="20"/>
                <w:szCs w:val="20"/>
              </w:rPr>
              <w:t>План</w:t>
            </w:r>
          </w:p>
        </w:tc>
        <w:tc>
          <w:tcPr>
            <w:tcW w:w="0" w:type="auto"/>
            <w:tcBorders>
              <w:top w:val="outset" w:sz="6" w:space="0" w:color="auto"/>
              <w:left w:val="outset" w:sz="6" w:space="0" w:color="auto"/>
              <w:bottom w:val="outset" w:sz="6" w:space="0" w:color="auto"/>
              <w:right w:val="outset" w:sz="6" w:space="0" w:color="auto"/>
            </w:tcBorders>
            <w:vAlign w:val="center"/>
          </w:tcPr>
          <w:p w:rsidR="00EF16AF" w:rsidRPr="00EF16AF" w:rsidRDefault="00EF16AF" w:rsidP="006E2761">
            <w:pPr>
              <w:spacing w:before="100" w:beforeAutospacing="1" w:after="100" w:afterAutospacing="1"/>
              <w:jc w:val="center"/>
              <w:rPr>
                <w:sz w:val="20"/>
                <w:szCs w:val="20"/>
              </w:rPr>
            </w:pPr>
            <w:r w:rsidRPr="00EF16AF">
              <w:rPr>
                <w:sz w:val="20"/>
                <w:szCs w:val="20"/>
              </w:rPr>
              <w:t>План</w:t>
            </w:r>
          </w:p>
        </w:tc>
        <w:tc>
          <w:tcPr>
            <w:tcW w:w="0" w:type="auto"/>
            <w:tcBorders>
              <w:top w:val="outset" w:sz="6" w:space="0" w:color="auto"/>
              <w:left w:val="outset" w:sz="6" w:space="0" w:color="auto"/>
              <w:bottom w:val="outset" w:sz="6" w:space="0" w:color="auto"/>
              <w:right w:val="outset" w:sz="6" w:space="0" w:color="auto"/>
            </w:tcBorders>
            <w:vAlign w:val="center"/>
          </w:tcPr>
          <w:p w:rsidR="00EF16AF" w:rsidRPr="00EF16AF" w:rsidRDefault="00EF16AF" w:rsidP="006E2761">
            <w:pPr>
              <w:spacing w:before="100" w:beforeAutospacing="1" w:after="100" w:afterAutospacing="1"/>
              <w:jc w:val="center"/>
              <w:rPr>
                <w:sz w:val="20"/>
                <w:szCs w:val="20"/>
              </w:rPr>
            </w:pPr>
            <w:r w:rsidRPr="00EF16AF">
              <w:rPr>
                <w:sz w:val="20"/>
                <w:szCs w:val="20"/>
              </w:rPr>
              <w:t>План</w:t>
            </w:r>
          </w:p>
        </w:tc>
        <w:tc>
          <w:tcPr>
            <w:tcW w:w="0" w:type="auto"/>
            <w:tcBorders>
              <w:top w:val="outset" w:sz="6" w:space="0" w:color="auto"/>
              <w:left w:val="outset" w:sz="6" w:space="0" w:color="auto"/>
              <w:bottom w:val="outset" w:sz="6" w:space="0" w:color="auto"/>
              <w:right w:val="outset" w:sz="6" w:space="0" w:color="auto"/>
            </w:tcBorders>
            <w:vAlign w:val="center"/>
          </w:tcPr>
          <w:p w:rsidR="00EF16AF" w:rsidRPr="00EF16AF" w:rsidRDefault="00EF16AF" w:rsidP="006E2761">
            <w:pPr>
              <w:spacing w:before="100" w:beforeAutospacing="1" w:after="100" w:afterAutospacing="1"/>
              <w:jc w:val="center"/>
              <w:rPr>
                <w:sz w:val="20"/>
                <w:szCs w:val="20"/>
              </w:rPr>
            </w:pPr>
            <w:r w:rsidRPr="00EF16AF">
              <w:rPr>
                <w:sz w:val="20"/>
                <w:szCs w:val="20"/>
              </w:rPr>
              <w:t>План</w:t>
            </w:r>
          </w:p>
        </w:tc>
      </w:tr>
      <w:tr w:rsidR="00EF16AF" w:rsidTr="00EF16AF">
        <w:trPr>
          <w:tblCellSpacing w:w="0" w:type="dxa"/>
        </w:trPr>
        <w:tc>
          <w:tcPr>
            <w:tcW w:w="0" w:type="auto"/>
            <w:tcBorders>
              <w:top w:val="outset" w:sz="6" w:space="0" w:color="auto"/>
              <w:left w:val="outset" w:sz="6" w:space="0" w:color="auto"/>
              <w:bottom w:val="outset" w:sz="6" w:space="0" w:color="auto"/>
              <w:right w:val="outset" w:sz="6" w:space="0" w:color="auto"/>
            </w:tcBorders>
          </w:tcPr>
          <w:p w:rsidR="00EF16AF" w:rsidRPr="00EF16AF" w:rsidRDefault="00EF16AF" w:rsidP="006E2761">
            <w:pPr>
              <w:spacing w:before="100" w:beforeAutospacing="1" w:after="100" w:afterAutospacing="1"/>
              <w:rPr>
                <w:sz w:val="20"/>
                <w:szCs w:val="20"/>
              </w:rPr>
            </w:pPr>
            <w:r w:rsidRPr="00EF16AF">
              <w:rPr>
                <w:sz w:val="20"/>
                <w:szCs w:val="20"/>
              </w:rPr>
              <w:t xml:space="preserve">По плану, пересчитанному на фактический объём производства продукции: </w:t>
            </w:r>
            <w:r w:rsidR="00CD4C93">
              <w:rPr>
                <w:sz w:val="20"/>
                <w:szCs w:val="20"/>
                <w:vertAlign w:val="subscript"/>
              </w:rPr>
              <w:pict>
                <v:shape id="_x0000_i1026" type="#_x0000_t75" alt="" style="width:153.75pt;height:18.75pt">
                  <v:imagedata r:id="rId9" o:title=""/>
                </v:shape>
              </w:pict>
            </w:r>
          </w:p>
        </w:tc>
        <w:tc>
          <w:tcPr>
            <w:tcW w:w="537" w:type="pct"/>
            <w:tcBorders>
              <w:top w:val="outset" w:sz="6" w:space="0" w:color="auto"/>
              <w:left w:val="outset" w:sz="6" w:space="0" w:color="auto"/>
              <w:bottom w:val="outset" w:sz="6" w:space="0" w:color="auto"/>
              <w:right w:val="outset" w:sz="6" w:space="0" w:color="auto"/>
            </w:tcBorders>
          </w:tcPr>
          <w:p w:rsidR="00EF16AF" w:rsidRPr="00EF16AF" w:rsidRDefault="00EF16AF" w:rsidP="006E2761">
            <w:pPr>
              <w:spacing w:before="100" w:beforeAutospacing="1" w:after="100" w:afterAutospacing="1"/>
              <w:jc w:val="center"/>
              <w:rPr>
                <w:sz w:val="20"/>
                <w:szCs w:val="20"/>
              </w:rPr>
            </w:pPr>
          </w:p>
        </w:tc>
        <w:tc>
          <w:tcPr>
            <w:tcW w:w="539" w:type="pct"/>
            <w:tcBorders>
              <w:top w:val="outset" w:sz="6" w:space="0" w:color="auto"/>
              <w:left w:val="outset" w:sz="6" w:space="0" w:color="auto"/>
              <w:bottom w:val="outset" w:sz="6" w:space="0" w:color="auto"/>
              <w:right w:val="outset" w:sz="6" w:space="0" w:color="auto"/>
            </w:tcBorders>
            <w:vAlign w:val="center"/>
          </w:tcPr>
          <w:p w:rsidR="00EF16AF" w:rsidRPr="00EF16AF" w:rsidRDefault="00EF16AF" w:rsidP="006E2761">
            <w:pPr>
              <w:spacing w:before="100" w:beforeAutospacing="1" w:after="100" w:afterAutospacing="1"/>
              <w:jc w:val="center"/>
              <w:rPr>
                <w:sz w:val="20"/>
                <w:szCs w:val="20"/>
              </w:rPr>
            </w:pPr>
            <w:r w:rsidRPr="00EF16AF">
              <w:rPr>
                <w:sz w:val="20"/>
                <w:szCs w:val="20"/>
              </w:rPr>
              <w:t>Факт</w:t>
            </w:r>
          </w:p>
        </w:tc>
        <w:tc>
          <w:tcPr>
            <w:tcW w:w="0" w:type="auto"/>
            <w:tcBorders>
              <w:top w:val="outset" w:sz="6" w:space="0" w:color="auto"/>
              <w:left w:val="outset" w:sz="6" w:space="0" w:color="auto"/>
              <w:bottom w:val="outset" w:sz="6" w:space="0" w:color="auto"/>
              <w:right w:val="outset" w:sz="6" w:space="0" w:color="auto"/>
            </w:tcBorders>
            <w:vAlign w:val="center"/>
          </w:tcPr>
          <w:p w:rsidR="00EF16AF" w:rsidRPr="00EF16AF" w:rsidRDefault="00EF16AF" w:rsidP="006E2761">
            <w:pPr>
              <w:spacing w:before="100" w:beforeAutospacing="1" w:after="100" w:afterAutospacing="1"/>
              <w:jc w:val="center"/>
              <w:rPr>
                <w:sz w:val="20"/>
                <w:szCs w:val="20"/>
              </w:rPr>
            </w:pPr>
            <w:r w:rsidRPr="00EF16AF">
              <w:rPr>
                <w:sz w:val="20"/>
                <w:szCs w:val="20"/>
              </w:rPr>
              <w:t>План</w:t>
            </w:r>
          </w:p>
        </w:tc>
        <w:tc>
          <w:tcPr>
            <w:tcW w:w="0" w:type="auto"/>
            <w:tcBorders>
              <w:top w:val="outset" w:sz="6" w:space="0" w:color="auto"/>
              <w:left w:val="outset" w:sz="6" w:space="0" w:color="auto"/>
              <w:bottom w:val="outset" w:sz="6" w:space="0" w:color="auto"/>
              <w:right w:val="outset" w:sz="6" w:space="0" w:color="auto"/>
            </w:tcBorders>
            <w:vAlign w:val="center"/>
          </w:tcPr>
          <w:p w:rsidR="00EF16AF" w:rsidRPr="00EF16AF" w:rsidRDefault="00EF16AF" w:rsidP="006E2761">
            <w:pPr>
              <w:spacing w:before="100" w:beforeAutospacing="1" w:after="100" w:afterAutospacing="1"/>
              <w:jc w:val="center"/>
              <w:rPr>
                <w:sz w:val="20"/>
                <w:szCs w:val="20"/>
              </w:rPr>
            </w:pPr>
            <w:r w:rsidRPr="00EF16AF">
              <w:rPr>
                <w:sz w:val="20"/>
                <w:szCs w:val="20"/>
              </w:rPr>
              <w:t>План</w:t>
            </w:r>
          </w:p>
        </w:tc>
        <w:tc>
          <w:tcPr>
            <w:tcW w:w="0" w:type="auto"/>
            <w:tcBorders>
              <w:top w:val="outset" w:sz="6" w:space="0" w:color="auto"/>
              <w:left w:val="outset" w:sz="6" w:space="0" w:color="auto"/>
              <w:bottom w:val="outset" w:sz="6" w:space="0" w:color="auto"/>
              <w:right w:val="outset" w:sz="6" w:space="0" w:color="auto"/>
            </w:tcBorders>
            <w:vAlign w:val="center"/>
          </w:tcPr>
          <w:p w:rsidR="00EF16AF" w:rsidRPr="00EF16AF" w:rsidRDefault="00EF16AF" w:rsidP="006E2761">
            <w:pPr>
              <w:spacing w:before="100" w:beforeAutospacing="1" w:after="100" w:afterAutospacing="1"/>
              <w:jc w:val="center"/>
              <w:rPr>
                <w:sz w:val="20"/>
                <w:szCs w:val="20"/>
              </w:rPr>
            </w:pPr>
            <w:r w:rsidRPr="00EF16AF">
              <w:rPr>
                <w:sz w:val="20"/>
                <w:szCs w:val="20"/>
              </w:rPr>
              <w:t>План</w:t>
            </w:r>
          </w:p>
        </w:tc>
      </w:tr>
      <w:tr w:rsidR="00EF16AF" w:rsidTr="00EF16AF">
        <w:trPr>
          <w:tblCellSpacing w:w="0" w:type="dxa"/>
        </w:trPr>
        <w:tc>
          <w:tcPr>
            <w:tcW w:w="0" w:type="auto"/>
            <w:tcBorders>
              <w:top w:val="outset" w:sz="6" w:space="0" w:color="auto"/>
              <w:left w:val="outset" w:sz="6" w:space="0" w:color="auto"/>
              <w:bottom w:val="outset" w:sz="6" w:space="0" w:color="auto"/>
              <w:right w:val="outset" w:sz="6" w:space="0" w:color="auto"/>
            </w:tcBorders>
          </w:tcPr>
          <w:p w:rsidR="00EF16AF" w:rsidRPr="00EF16AF" w:rsidRDefault="00EF16AF" w:rsidP="006E2761">
            <w:pPr>
              <w:spacing w:before="100" w:beforeAutospacing="1" w:after="100" w:afterAutospacing="1"/>
              <w:rPr>
                <w:sz w:val="20"/>
                <w:szCs w:val="20"/>
              </w:rPr>
            </w:pPr>
            <w:r w:rsidRPr="00EF16AF">
              <w:rPr>
                <w:sz w:val="20"/>
                <w:szCs w:val="20"/>
              </w:rPr>
              <w:t>По плановому уровню на фактический выпуск продукции:</w:t>
            </w:r>
          </w:p>
          <w:p w:rsidR="00EF16AF" w:rsidRPr="00EF16AF" w:rsidRDefault="00CD4C93" w:rsidP="006E2761">
            <w:pPr>
              <w:spacing w:before="100" w:beforeAutospacing="1" w:after="100" w:afterAutospacing="1"/>
              <w:rPr>
                <w:sz w:val="20"/>
                <w:szCs w:val="20"/>
              </w:rPr>
            </w:pPr>
            <w:r>
              <w:rPr>
                <w:sz w:val="20"/>
                <w:szCs w:val="20"/>
                <w:vertAlign w:val="subscript"/>
              </w:rPr>
              <w:pict>
                <v:shape id="_x0000_i1027" type="#_x0000_t75" alt="" style="width:120pt;height:21.75pt">
                  <v:imagedata r:id="rId10" o:title=""/>
                </v:shape>
              </w:pict>
            </w:r>
          </w:p>
        </w:tc>
        <w:tc>
          <w:tcPr>
            <w:tcW w:w="537" w:type="pct"/>
            <w:tcBorders>
              <w:top w:val="outset" w:sz="6" w:space="0" w:color="auto"/>
              <w:left w:val="outset" w:sz="6" w:space="0" w:color="auto"/>
              <w:bottom w:val="outset" w:sz="6" w:space="0" w:color="auto"/>
              <w:right w:val="outset" w:sz="6" w:space="0" w:color="auto"/>
            </w:tcBorders>
          </w:tcPr>
          <w:p w:rsidR="00EF16AF" w:rsidRPr="00EF16AF" w:rsidRDefault="00EF16AF" w:rsidP="006E2761">
            <w:pPr>
              <w:spacing w:before="100" w:beforeAutospacing="1" w:after="100" w:afterAutospacing="1"/>
              <w:jc w:val="center"/>
              <w:rPr>
                <w:sz w:val="20"/>
                <w:szCs w:val="20"/>
              </w:rPr>
            </w:pPr>
          </w:p>
        </w:tc>
        <w:tc>
          <w:tcPr>
            <w:tcW w:w="539" w:type="pct"/>
            <w:tcBorders>
              <w:top w:val="outset" w:sz="6" w:space="0" w:color="auto"/>
              <w:left w:val="outset" w:sz="6" w:space="0" w:color="auto"/>
              <w:bottom w:val="outset" w:sz="6" w:space="0" w:color="auto"/>
              <w:right w:val="outset" w:sz="6" w:space="0" w:color="auto"/>
            </w:tcBorders>
            <w:vAlign w:val="center"/>
          </w:tcPr>
          <w:p w:rsidR="00EF16AF" w:rsidRPr="00EF16AF" w:rsidRDefault="00EF16AF" w:rsidP="006E2761">
            <w:pPr>
              <w:spacing w:before="100" w:beforeAutospacing="1" w:after="100" w:afterAutospacing="1"/>
              <w:jc w:val="center"/>
              <w:rPr>
                <w:sz w:val="20"/>
                <w:szCs w:val="20"/>
              </w:rPr>
            </w:pPr>
            <w:r w:rsidRPr="00EF16AF">
              <w:rPr>
                <w:sz w:val="20"/>
                <w:szCs w:val="20"/>
              </w:rPr>
              <w:t>Факт</w:t>
            </w:r>
          </w:p>
        </w:tc>
        <w:tc>
          <w:tcPr>
            <w:tcW w:w="0" w:type="auto"/>
            <w:tcBorders>
              <w:top w:val="outset" w:sz="6" w:space="0" w:color="auto"/>
              <w:left w:val="outset" w:sz="6" w:space="0" w:color="auto"/>
              <w:bottom w:val="outset" w:sz="6" w:space="0" w:color="auto"/>
              <w:right w:val="outset" w:sz="6" w:space="0" w:color="auto"/>
            </w:tcBorders>
            <w:vAlign w:val="center"/>
          </w:tcPr>
          <w:p w:rsidR="00EF16AF" w:rsidRPr="00EF16AF" w:rsidRDefault="00EF16AF" w:rsidP="006E2761">
            <w:pPr>
              <w:spacing w:before="100" w:beforeAutospacing="1" w:after="100" w:afterAutospacing="1"/>
              <w:jc w:val="center"/>
              <w:rPr>
                <w:sz w:val="20"/>
                <w:szCs w:val="20"/>
              </w:rPr>
            </w:pPr>
            <w:r w:rsidRPr="00EF16AF">
              <w:rPr>
                <w:sz w:val="20"/>
                <w:szCs w:val="20"/>
              </w:rPr>
              <w:t>Факт</w:t>
            </w:r>
          </w:p>
        </w:tc>
        <w:tc>
          <w:tcPr>
            <w:tcW w:w="0" w:type="auto"/>
            <w:tcBorders>
              <w:top w:val="outset" w:sz="6" w:space="0" w:color="auto"/>
              <w:left w:val="outset" w:sz="6" w:space="0" w:color="auto"/>
              <w:bottom w:val="outset" w:sz="6" w:space="0" w:color="auto"/>
              <w:right w:val="outset" w:sz="6" w:space="0" w:color="auto"/>
            </w:tcBorders>
            <w:vAlign w:val="center"/>
          </w:tcPr>
          <w:p w:rsidR="00EF16AF" w:rsidRPr="00EF16AF" w:rsidRDefault="00EF16AF" w:rsidP="006E2761">
            <w:pPr>
              <w:spacing w:before="100" w:beforeAutospacing="1" w:after="100" w:afterAutospacing="1"/>
              <w:jc w:val="center"/>
              <w:rPr>
                <w:sz w:val="20"/>
                <w:szCs w:val="20"/>
              </w:rPr>
            </w:pPr>
            <w:r w:rsidRPr="00EF16AF">
              <w:rPr>
                <w:sz w:val="20"/>
                <w:szCs w:val="20"/>
              </w:rPr>
              <w:t>План</w:t>
            </w:r>
          </w:p>
        </w:tc>
        <w:tc>
          <w:tcPr>
            <w:tcW w:w="0" w:type="auto"/>
            <w:tcBorders>
              <w:top w:val="outset" w:sz="6" w:space="0" w:color="auto"/>
              <w:left w:val="outset" w:sz="6" w:space="0" w:color="auto"/>
              <w:bottom w:val="outset" w:sz="6" w:space="0" w:color="auto"/>
              <w:right w:val="outset" w:sz="6" w:space="0" w:color="auto"/>
            </w:tcBorders>
            <w:vAlign w:val="center"/>
          </w:tcPr>
          <w:p w:rsidR="00EF16AF" w:rsidRPr="00EF16AF" w:rsidRDefault="00EF16AF" w:rsidP="006E2761">
            <w:pPr>
              <w:spacing w:before="100" w:beforeAutospacing="1" w:after="100" w:afterAutospacing="1"/>
              <w:jc w:val="center"/>
              <w:rPr>
                <w:sz w:val="20"/>
                <w:szCs w:val="20"/>
              </w:rPr>
            </w:pPr>
            <w:r w:rsidRPr="00EF16AF">
              <w:rPr>
                <w:sz w:val="20"/>
                <w:szCs w:val="20"/>
              </w:rPr>
              <w:t>План</w:t>
            </w:r>
          </w:p>
        </w:tc>
      </w:tr>
      <w:tr w:rsidR="00EF16AF" w:rsidTr="00EF16AF">
        <w:trPr>
          <w:tblCellSpacing w:w="0" w:type="dxa"/>
        </w:trPr>
        <w:tc>
          <w:tcPr>
            <w:tcW w:w="0" w:type="auto"/>
            <w:tcBorders>
              <w:top w:val="outset" w:sz="6" w:space="0" w:color="auto"/>
              <w:left w:val="outset" w:sz="6" w:space="0" w:color="auto"/>
              <w:bottom w:val="outset" w:sz="6" w:space="0" w:color="auto"/>
              <w:right w:val="outset" w:sz="6" w:space="0" w:color="auto"/>
            </w:tcBorders>
          </w:tcPr>
          <w:p w:rsidR="00EF16AF" w:rsidRPr="00EF16AF" w:rsidRDefault="00EF16AF" w:rsidP="006E2761">
            <w:pPr>
              <w:spacing w:before="100" w:beforeAutospacing="1" w:after="100" w:afterAutospacing="1"/>
              <w:rPr>
                <w:sz w:val="20"/>
                <w:szCs w:val="20"/>
              </w:rPr>
            </w:pPr>
            <w:r w:rsidRPr="00EF16AF">
              <w:rPr>
                <w:sz w:val="20"/>
                <w:szCs w:val="20"/>
              </w:rPr>
              <w:t xml:space="preserve">Фактические при плановом уровне постоянных затрат: </w:t>
            </w:r>
            <w:r w:rsidR="00CD4C93">
              <w:rPr>
                <w:sz w:val="20"/>
                <w:szCs w:val="20"/>
                <w:vertAlign w:val="subscript"/>
              </w:rPr>
              <w:pict>
                <v:shape id="_x0000_i1028" type="#_x0000_t75" alt="" style="width:114.75pt;height:21.75pt">
                  <v:imagedata r:id="rId11" o:title=""/>
                </v:shape>
              </w:pict>
            </w:r>
          </w:p>
        </w:tc>
        <w:tc>
          <w:tcPr>
            <w:tcW w:w="537" w:type="pct"/>
            <w:tcBorders>
              <w:top w:val="outset" w:sz="6" w:space="0" w:color="auto"/>
              <w:left w:val="outset" w:sz="6" w:space="0" w:color="auto"/>
              <w:bottom w:val="outset" w:sz="6" w:space="0" w:color="auto"/>
              <w:right w:val="outset" w:sz="6" w:space="0" w:color="auto"/>
            </w:tcBorders>
          </w:tcPr>
          <w:p w:rsidR="00EF16AF" w:rsidRPr="00EF16AF" w:rsidRDefault="00EF16AF" w:rsidP="006E2761">
            <w:pPr>
              <w:spacing w:before="100" w:beforeAutospacing="1" w:after="100" w:afterAutospacing="1"/>
              <w:jc w:val="center"/>
              <w:rPr>
                <w:sz w:val="20"/>
                <w:szCs w:val="20"/>
              </w:rPr>
            </w:pPr>
          </w:p>
        </w:tc>
        <w:tc>
          <w:tcPr>
            <w:tcW w:w="539" w:type="pct"/>
            <w:tcBorders>
              <w:top w:val="outset" w:sz="6" w:space="0" w:color="auto"/>
              <w:left w:val="outset" w:sz="6" w:space="0" w:color="auto"/>
              <w:bottom w:val="outset" w:sz="6" w:space="0" w:color="auto"/>
              <w:right w:val="outset" w:sz="6" w:space="0" w:color="auto"/>
            </w:tcBorders>
            <w:vAlign w:val="center"/>
          </w:tcPr>
          <w:p w:rsidR="00EF16AF" w:rsidRPr="00EF16AF" w:rsidRDefault="00EF16AF" w:rsidP="006E2761">
            <w:pPr>
              <w:spacing w:before="100" w:beforeAutospacing="1" w:after="100" w:afterAutospacing="1"/>
              <w:jc w:val="center"/>
              <w:rPr>
                <w:sz w:val="20"/>
                <w:szCs w:val="20"/>
              </w:rPr>
            </w:pPr>
            <w:r w:rsidRPr="00EF16AF">
              <w:rPr>
                <w:sz w:val="20"/>
                <w:szCs w:val="20"/>
              </w:rPr>
              <w:t>Факт</w:t>
            </w:r>
          </w:p>
        </w:tc>
        <w:tc>
          <w:tcPr>
            <w:tcW w:w="0" w:type="auto"/>
            <w:tcBorders>
              <w:top w:val="outset" w:sz="6" w:space="0" w:color="auto"/>
              <w:left w:val="outset" w:sz="6" w:space="0" w:color="auto"/>
              <w:bottom w:val="outset" w:sz="6" w:space="0" w:color="auto"/>
              <w:right w:val="outset" w:sz="6" w:space="0" w:color="auto"/>
            </w:tcBorders>
            <w:vAlign w:val="center"/>
          </w:tcPr>
          <w:p w:rsidR="00EF16AF" w:rsidRPr="00EF16AF" w:rsidRDefault="00EF16AF" w:rsidP="006E2761">
            <w:pPr>
              <w:spacing w:before="100" w:beforeAutospacing="1" w:after="100" w:afterAutospacing="1"/>
              <w:jc w:val="center"/>
              <w:rPr>
                <w:sz w:val="20"/>
                <w:szCs w:val="20"/>
              </w:rPr>
            </w:pPr>
            <w:r w:rsidRPr="00EF16AF">
              <w:rPr>
                <w:sz w:val="20"/>
                <w:szCs w:val="20"/>
              </w:rPr>
              <w:t>Факт</w:t>
            </w:r>
          </w:p>
        </w:tc>
        <w:tc>
          <w:tcPr>
            <w:tcW w:w="0" w:type="auto"/>
            <w:tcBorders>
              <w:top w:val="outset" w:sz="6" w:space="0" w:color="auto"/>
              <w:left w:val="outset" w:sz="6" w:space="0" w:color="auto"/>
              <w:bottom w:val="outset" w:sz="6" w:space="0" w:color="auto"/>
              <w:right w:val="outset" w:sz="6" w:space="0" w:color="auto"/>
            </w:tcBorders>
            <w:vAlign w:val="center"/>
          </w:tcPr>
          <w:p w:rsidR="00EF16AF" w:rsidRPr="00EF16AF" w:rsidRDefault="00EF16AF" w:rsidP="006E2761">
            <w:pPr>
              <w:spacing w:before="100" w:beforeAutospacing="1" w:after="100" w:afterAutospacing="1"/>
              <w:jc w:val="center"/>
              <w:rPr>
                <w:sz w:val="20"/>
                <w:szCs w:val="20"/>
              </w:rPr>
            </w:pPr>
            <w:r w:rsidRPr="00EF16AF">
              <w:rPr>
                <w:sz w:val="20"/>
                <w:szCs w:val="20"/>
              </w:rPr>
              <w:t>Факт</w:t>
            </w:r>
          </w:p>
        </w:tc>
        <w:tc>
          <w:tcPr>
            <w:tcW w:w="0" w:type="auto"/>
            <w:tcBorders>
              <w:top w:val="outset" w:sz="6" w:space="0" w:color="auto"/>
              <w:left w:val="outset" w:sz="6" w:space="0" w:color="auto"/>
              <w:bottom w:val="outset" w:sz="6" w:space="0" w:color="auto"/>
              <w:right w:val="outset" w:sz="6" w:space="0" w:color="auto"/>
            </w:tcBorders>
            <w:vAlign w:val="center"/>
          </w:tcPr>
          <w:p w:rsidR="00EF16AF" w:rsidRPr="00EF16AF" w:rsidRDefault="00EF16AF" w:rsidP="006E2761">
            <w:pPr>
              <w:spacing w:before="100" w:beforeAutospacing="1" w:after="100" w:afterAutospacing="1"/>
              <w:jc w:val="center"/>
              <w:rPr>
                <w:sz w:val="20"/>
                <w:szCs w:val="20"/>
              </w:rPr>
            </w:pPr>
            <w:r w:rsidRPr="00EF16AF">
              <w:rPr>
                <w:sz w:val="20"/>
                <w:szCs w:val="20"/>
              </w:rPr>
              <w:t>План</w:t>
            </w:r>
          </w:p>
        </w:tc>
      </w:tr>
      <w:tr w:rsidR="00EF16AF" w:rsidTr="00EF16AF">
        <w:trPr>
          <w:tblCellSpacing w:w="0" w:type="dxa"/>
        </w:trPr>
        <w:tc>
          <w:tcPr>
            <w:tcW w:w="0" w:type="auto"/>
            <w:tcBorders>
              <w:top w:val="outset" w:sz="6" w:space="0" w:color="auto"/>
              <w:left w:val="outset" w:sz="6" w:space="0" w:color="auto"/>
              <w:bottom w:val="outset" w:sz="6" w:space="0" w:color="auto"/>
              <w:right w:val="outset" w:sz="6" w:space="0" w:color="auto"/>
            </w:tcBorders>
          </w:tcPr>
          <w:p w:rsidR="00EF16AF" w:rsidRPr="00EF16AF" w:rsidRDefault="00EF16AF" w:rsidP="006E2761">
            <w:pPr>
              <w:spacing w:before="100" w:beforeAutospacing="1" w:after="100" w:afterAutospacing="1"/>
              <w:rPr>
                <w:sz w:val="20"/>
                <w:szCs w:val="20"/>
              </w:rPr>
            </w:pPr>
            <w:r w:rsidRPr="00EF16AF">
              <w:rPr>
                <w:sz w:val="20"/>
                <w:szCs w:val="20"/>
              </w:rPr>
              <w:t xml:space="preserve">Фактические: </w:t>
            </w:r>
            <w:r w:rsidR="00CD4C93">
              <w:rPr>
                <w:sz w:val="20"/>
                <w:szCs w:val="20"/>
                <w:vertAlign w:val="subscript"/>
              </w:rPr>
              <w:pict>
                <v:shape id="_x0000_i1029" type="#_x0000_t75" alt="" style="width:108.75pt;height:21.75pt">
                  <v:imagedata r:id="rId12" o:title=""/>
                </v:shape>
              </w:pict>
            </w:r>
          </w:p>
        </w:tc>
        <w:tc>
          <w:tcPr>
            <w:tcW w:w="537" w:type="pct"/>
            <w:tcBorders>
              <w:top w:val="outset" w:sz="6" w:space="0" w:color="auto"/>
              <w:left w:val="outset" w:sz="6" w:space="0" w:color="auto"/>
              <w:bottom w:val="outset" w:sz="6" w:space="0" w:color="auto"/>
              <w:right w:val="outset" w:sz="6" w:space="0" w:color="auto"/>
            </w:tcBorders>
          </w:tcPr>
          <w:p w:rsidR="00EF16AF" w:rsidRPr="00EF16AF" w:rsidRDefault="00EF16AF" w:rsidP="006E2761">
            <w:pPr>
              <w:spacing w:before="100" w:beforeAutospacing="1" w:after="100" w:afterAutospacing="1"/>
              <w:jc w:val="center"/>
              <w:rPr>
                <w:sz w:val="20"/>
                <w:szCs w:val="20"/>
              </w:rPr>
            </w:pPr>
          </w:p>
        </w:tc>
        <w:tc>
          <w:tcPr>
            <w:tcW w:w="539" w:type="pct"/>
            <w:tcBorders>
              <w:top w:val="outset" w:sz="6" w:space="0" w:color="auto"/>
              <w:left w:val="outset" w:sz="6" w:space="0" w:color="auto"/>
              <w:bottom w:val="outset" w:sz="6" w:space="0" w:color="auto"/>
              <w:right w:val="outset" w:sz="6" w:space="0" w:color="auto"/>
            </w:tcBorders>
            <w:vAlign w:val="center"/>
          </w:tcPr>
          <w:p w:rsidR="00EF16AF" w:rsidRPr="00EF16AF" w:rsidRDefault="00EF16AF" w:rsidP="006E2761">
            <w:pPr>
              <w:spacing w:before="100" w:beforeAutospacing="1" w:after="100" w:afterAutospacing="1"/>
              <w:jc w:val="center"/>
              <w:rPr>
                <w:sz w:val="20"/>
                <w:szCs w:val="20"/>
              </w:rPr>
            </w:pPr>
            <w:r w:rsidRPr="00EF16AF">
              <w:rPr>
                <w:sz w:val="20"/>
                <w:szCs w:val="20"/>
              </w:rPr>
              <w:t>Факт</w:t>
            </w:r>
          </w:p>
        </w:tc>
        <w:tc>
          <w:tcPr>
            <w:tcW w:w="0" w:type="auto"/>
            <w:tcBorders>
              <w:top w:val="outset" w:sz="6" w:space="0" w:color="auto"/>
              <w:left w:val="outset" w:sz="6" w:space="0" w:color="auto"/>
              <w:bottom w:val="outset" w:sz="6" w:space="0" w:color="auto"/>
              <w:right w:val="outset" w:sz="6" w:space="0" w:color="auto"/>
            </w:tcBorders>
            <w:vAlign w:val="center"/>
          </w:tcPr>
          <w:p w:rsidR="00EF16AF" w:rsidRPr="00EF16AF" w:rsidRDefault="00EF16AF" w:rsidP="006E2761">
            <w:pPr>
              <w:spacing w:before="100" w:beforeAutospacing="1" w:after="100" w:afterAutospacing="1"/>
              <w:jc w:val="center"/>
              <w:rPr>
                <w:sz w:val="20"/>
                <w:szCs w:val="20"/>
              </w:rPr>
            </w:pPr>
            <w:r w:rsidRPr="00EF16AF">
              <w:rPr>
                <w:sz w:val="20"/>
                <w:szCs w:val="20"/>
              </w:rPr>
              <w:t>Факт</w:t>
            </w:r>
          </w:p>
        </w:tc>
        <w:tc>
          <w:tcPr>
            <w:tcW w:w="0" w:type="auto"/>
            <w:tcBorders>
              <w:top w:val="outset" w:sz="6" w:space="0" w:color="auto"/>
              <w:left w:val="outset" w:sz="6" w:space="0" w:color="auto"/>
              <w:bottom w:val="outset" w:sz="6" w:space="0" w:color="auto"/>
              <w:right w:val="outset" w:sz="6" w:space="0" w:color="auto"/>
            </w:tcBorders>
            <w:vAlign w:val="center"/>
          </w:tcPr>
          <w:p w:rsidR="00EF16AF" w:rsidRPr="00EF16AF" w:rsidRDefault="00EF16AF" w:rsidP="006E2761">
            <w:pPr>
              <w:spacing w:before="100" w:beforeAutospacing="1" w:after="100" w:afterAutospacing="1"/>
              <w:jc w:val="center"/>
              <w:rPr>
                <w:sz w:val="20"/>
                <w:szCs w:val="20"/>
              </w:rPr>
            </w:pPr>
            <w:r w:rsidRPr="00EF16AF">
              <w:rPr>
                <w:sz w:val="20"/>
                <w:szCs w:val="20"/>
              </w:rPr>
              <w:t>Факт</w:t>
            </w:r>
          </w:p>
        </w:tc>
        <w:tc>
          <w:tcPr>
            <w:tcW w:w="0" w:type="auto"/>
            <w:tcBorders>
              <w:top w:val="outset" w:sz="6" w:space="0" w:color="auto"/>
              <w:left w:val="outset" w:sz="6" w:space="0" w:color="auto"/>
              <w:bottom w:val="outset" w:sz="6" w:space="0" w:color="auto"/>
              <w:right w:val="outset" w:sz="6" w:space="0" w:color="auto"/>
            </w:tcBorders>
            <w:vAlign w:val="center"/>
          </w:tcPr>
          <w:p w:rsidR="00EF16AF" w:rsidRPr="00EF16AF" w:rsidRDefault="00EF16AF" w:rsidP="006E2761">
            <w:pPr>
              <w:spacing w:before="100" w:beforeAutospacing="1" w:after="100" w:afterAutospacing="1"/>
              <w:jc w:val="center"/>
              <w:rPr>
                <w:sz w:val="20"/>
                <w:szCs w:val="20"/>
              </w:rPr>
            </w:pPr>
            <w:r w:rsidRPr="00EF16AF">
              <w:rPr>
                <w:sz w:val="20"/>
                <w:szCs w:val="20"/>
              </w:rPr>
              <w:t>Факт</w:t>
            </w:r>
          </w:p>
        </w:tc>
      </w:tr>
    </w:tbl>
    <w:p w:rsidR="00FB6FB6" w:rsidRDefault="00FB6FB6" w:rsidP="006B5E11">
      <w:pPr>
        <w:ind w:firstLine="709"/>
        <w:jc w:val="both"/>
        <w:rPr>
          <w:sz w:val="30"/>
          <w:szCs w:val="30"/>
        </w:rPr>
      </w:pPr>
    </w:p>
    <w:p w:rsidR="006B5E11" w:rsidRDefault="006B5E11" w:rsidP="006B5E11">
      <w:pPr>
        <w:ind w:firstLine="709"/>
        <w:jc w:val="both"/>
        <w:rPr>
          <w:sz w:val="30"/>
          <w:szCs w:val="30"/>
        </w:rPr>
      </w:pPr>
      <w:r>
        <w:rPr>
          <w:sz w:val="30"/>
          <w:szCs w:val="30"/>
        </w:rPr>
        <w:t xml:space="preserve">В целом, </w:t>
      </w:r>
      <w:r w:rsidRPr="00C205D3">
        <w:rPr>
          <w:sz w:val="30"/>
          <w:szCs w:val="30"/>
        </w:rPr>
        <w:t>общая сумма затрат на производство продукции зависит от изменения</w:t>
      </w:r>
      <w:r>
        <w:rPr>
          <w:sz w:val="30"/>
          <w:szCs w:val="30"/>
        </w:rPr>
        <w:t xml:space="preserve"> </w:t>
      </w:r>
      <w:r w:rsidRPr="00C205D3">
        <w:rPr>
          <w:sz w:val="30"/>
          <w:szCs w:val="30"/>
        </w:rPr>
        <w:t>объема производства продукции</w:t>
      </w:r>
      <w:r>
        <w:rPr>
          <w:sz w:val="30"/>
          <w:szCs w:val="30"/>
        </w:rPr>
        <w:t xml:space="preserve">, </w:t>
      </w:r>
      <w:r w:rsidRPr="00C205D3">
        <w:rPr>
          <w:sz w:val="30"/>
          <w:szCs w:val="30"/>
        </w:rPr>
        <w:t>структуры про</w:t>
      </w:r>
      <w:r>
        <w:rPr>
          <w:sz w:val="30"/>
          <w:szCs w:val="30"/>
        </w:rPr>
        <w:t xml:space="preserve">изводства, </w:t>
      </w:r>
      <w:r w:rsidRPr="00C205D3">
        <w:rPr>
          <w:sz w:val="30"/>
          <w:szCs w:val="30"/>
        </w:rPr>
        <w:t>уровня переменных затрат на единицу продукции</w:t>
      </w:r>
      <w:r>
        <w:rPr>
          <w:sz w:val="30"/>
          <w:szCs w:val="30"/>
        </w:rPr>
        <w:t xml:space="preserve">, </w:t>
      </w:r>
      <w:r w:rsidRPr="00C205D3">
        <w:rPr>
          <w:sz w:val="30"/>
          <w:szCs w:val="30"/>
        </w:rPr>
        <w:t>суммы постоянных расходов</w:t>
      </w:r>
      <w:r w:rsidR="00093D07">
        <w:rPr>
          <w:sz w:val="30"/>
          <w:szCs w:val="30"/>
        </w:rPr>
        <w:t xml:space="preserve"> (рисунке 3</w:t>
      </w:r>
      <w:r>
        <w:rPr>
          <w:sz w:val="30"/>
          <w:szCs w:val="30"/>
        </w:rPr>
        <w:t>).</w:t>
      </w:r>
    </w:p>
    <w:p w:rsidR="00EF16AF" w:rsidRPr="00C46C85" w:rsidRDefault="00EF16AF" w:rsidP="00EF16AF">
      <w:pPr>
        <w:ind w:firstLine="708"/>
        <w:jc w:val="both"/>
        <w:rPr>
          <w:sz w:val="28"/>
          <w:szCs w:val="28"/>
        </w:rPr>
      </w:pPr>
      <w:r w:rsidRPr="00C46C85">
        <w:rPr>
          <w:sz w:val="28"/>
          <w:szCs w:val="28"/>
        </w:rPr>
        <w:t>Общая сумма затрат (Зобщ) может измениться из-за объема выпуска продукции в целом по предприятию (</w:t>
      </w:r>
      <w:r w:rsidRPr="00C46C85">
        <w:rPr>
          <w:sz w:val="28"/>
          <w:szCs w:val="28"/>
          <w:lang w:val="en-US"/>
        </w:rPr>
        <w:t>V</w:t>
      </w:r>
      <w:r w:rsidRPr="00C46C85">
        <w:rPr>
          <w:sz w:val="28"/>
          <w:szCs w:val="28"/>
        </w:rPr>
        <w:t>ВПобщ), ее структуры (Уд</w:t>
      </w:r>
      <w:r w:rsidRPr="00C46C85">
        <w:rPr>
          <w:sz w:val="28"/>
          <w:szCs w:val="28"/>
          <w:lang w:val="en-US"/>
        </w:rPr>
        <w:t>i</w:t>
      </w:r>
      <w:r w:rsidRPr="00C46C85">
        <w:rPr>
          <w:sz w:val="28"/>
          <w:szCs w:val="28"/>
        </w:rPr>
        <w:t>) уровня переменных затрат на единицу продукции (В) и суммы постоянных расходов на весь выпуск продукции (А):</w:t>
      </w:r>
    </w:p>
    <w:p w:rsidR="00EF16AF" w:rsidRPr="00C46C85" w:rsidRDefault="00CD4C93" w:rsidP="00EF16AF">
      <w:pPr>
        <w:ind w:firstLine="284"/>
        <w:jc w:val="right"/>
        <w:rPr>
          <w:sz w:val="28"/>
          <w:szCs w:val="28"/>
        </w:rPr>
      </w:pPr>
      <w:r>
        <w:rPr>
          <w:sz w:val="28"/>
          <w:szCs w:val="28"/>
        </w:rPr>
        <w:pict>
          <v:shape id="_x0000_i1030" type="#_x0000_t75" style="width:202.5pt;height:20.25pt">
            <v:imagedata r:id="rId13" o:title=""/>
          </v:shape>
        </w:pict>
      </w:r>
      <w:r w:rsidR="00EF16AF">
        <w:rPr>
          <w:sz w:val="28"/>
          <w:szCs w:val="28"/>
        </w:rPr>
        <w:tab/>
      </w:r>
      <w:r w:rsidR="00EF16AF">
        <w:rPr>
          <w:sz w:val="28"/>
          <w:szCs w:val="28"/>
        </w:rPr>
        <w:tab/>
      </w:r>
      <w:r w:rsidR="00EF16AF">
        <w:rPr>
          <w:sz w:val="28"/>
          <w:szCs w:val="28"/>
        </w:rPr>
        <w:tab/>
        <w:t>(3.1)</w:t>
      </w:r>
    </w:p>
    <w:p w:rsidR="006B5E11" w:rsidRPr="00C205D3" w:rsidRDefault="00CD4C93" w:rsidP="006B5E11">
      <w:pPr>
        <w:tabs>
          <w:tab w:val="left" w:pos="1185"/>
        </w:tabs>
        <w:ind w:firstLine="709"/>
        <w:jc w:val="both"/>
        <w:rPr>
          <w:sz w:val="30"/>
          <w:szCs w:val="30"/>
        </w:rPr>
      </w:pPr>
      <w:r>
        <w:rPr>
          <w:noProof/>
          <w:sz w:val="30"/>
          <w:szCs w:val="30"/>
        </w:rPr>
        <w:pict>
          <v:rect id="_x0000_s2080" style="position:absolute;left:0;text-align:left;margin-left:81pt;margin-top:9.65pt;width:315pt;height:27pt;z-index:251680768">
            <v:textbox style="mso-next-textbox:#_x0000_s2080">
              <w:txbxContent>
                <w:p w:rsidR="006B5E11" w:rsidRPr="00CA654D" w:rsidRDefault="006B5E11" w:rsidP="006B5E11">
                  <w:pPr>
                    <w:jc w:val="center"/>
                    <w:rPr>
                      <w:b/>
                      <w:sz w:val="26"/>
                      <w:szCs w:val="26"/>
                    </w:rPr>
                  </w:pPr>
                  <w:r w:rsidRPr="00CA654D">
                    <w:rPr>
                      <w:b/>
                      <w:sz w:val="26"/>
                      <w:szCs w:val="26"/>
                    </w:rPr>
                    <w:t>Общая сумма затрат на производство продукции</w:t>
                  </w:r>
                </w:p>
              </w:txbxContent>
            </v:textbox>
          </v:rect>
        </w:pict>
      </w:r>
    </w:p>
    <w:p w:rsidR="006B5E11" w:rsidRPr="00C205D3" w:rsidRDefault="006B5E11" w:rsidP="006B5E11">
      <w:pPr>
        <w:ind w:firstLine="709"/>
        <w:jc w:val="both"/>
        <w:rPr>
          <w:sz w:val="30"/>
          <w:szCs w:val="30"/>
        </w:rPr>
      </w:pPr>
    </w:p>
    <w:p w:rsidR="006B5E11" w:rsidRPr="00C205D3" w:rsidRDefault="00CD4C93" w:rsidP="006B5E11">
      <w:pPr>
        <w:ind w:firstLine="709"/>
        <w:jc w:val="both"/>
        <w:rPr>
          <w:sz w:val="30"/>
          <w:szCs w:val="30"/>
        </w:rPr>
      </w:pPr>
      <w:r>
        <w:rPr>
          <w:noProof/>
          <w:sz w:val="30"/>
          <w:szCs w:val="30"/>
        </w:rPr>
        <w:pict>
          <v:line id="_x0000_s2083" style="position:absolute;left:0;text-align:left;z-index:251683840" from="1in,13.45pt" to="1in,22.45pt"/>
        </w:pict>
      </w:r>
      <w:r>
        <w:rPr>
          <w:noProof/>
          <w:sz w:val="30"/>
          <w:szCs w:val="30"/>
        </w:rPr>
        <w:pict>
          <v:line id="_x0000_s2082" style="position:absolute;left:0;text-align:left;z-index:251682816" from="1in,13.45pt" to="396pt,13.45pt"/>
        </w:pict>
      </w:r>
      <w:r>
        <w:rPr>
          <w:noProof/>
          <w:sz w:val="30"/>
          <w:szCs w:val="30"/>
        </w:rPr>
        <w:pict>
          <v:line id="_x0000_s2084" style="position:absolute;left:0;text-align:left;z-index:251684864" from="180pt,13.45pt" to="180pt,22.45pt"/>
        </w:pict>
      </w:r>
      <w:r>
        <w:rPr>
          <w:noProof/>
          <w:sz w:val="30"/>
          <w:szCs w:val="30"/>
        </w:rPr>
        <w:pict>
          <v:line id="_x0000_s2086" style="position:absolute;left:0;text-align:left;z-index:251686912" from="396pt,13.45pt" to="396pt,22.45pt"/>
        </w:pict>
      </w:r>
      <w:r>
        <w:rPr>
          <w:noProof/>
          <w:sz w:val="30"/>
          <w:szCs w:val="30"/>
        </w:rPr>
        <w:pict>
          <v:line id="_x0000_s2085" style="position:absolute;left:0;text-align:left;z-index:251685888" from="4in,13.45pt" to="4in,22.45pt"/>
        </w:pict>
      </w:r>
      <w:r>
        <w:rPr>
          <w:noProof/>
          <w:sz w:val="30"/>
          <w:szCs w:val="30"/>
        </w:rPr>
        <w:pict>
          <v:line id="_x0000_s2081" style="position:absolute;left:0;text-align:left;z-index:251681792" from="234pt,4.45pt" to="234pt,13.45pt"/>
        </w:pict>
      </w:r>
    </w:p>
    <w:p w:rsidR="006B5E11" w:rsidRPr="00C205D3" w:rsidRDefault="00CD4C93" w:rsidP="006B5E11">
      <w:pPr>
        <w:ind w:firstLine="709"/>
        <w:jc w:val="both"/>
        <w:rPr>
          <w:sz w:val="30"/>
          <w:szCs w:val="30"/>
        </w:rPr>
      </w:pPr>
      <w:r>
        <w:rPr>
          <w:noProof/>
          <w:sz w:val="30"/>
          <w:szCs w:val="30"/>
        </w:rPr>
        <w:pict>
          <v:rect id="_x0000_s2089" style="position:absolute;left:0;text-align:left;margin-left:234pt;margin-top:5.2pt;width:108pt;height:63.7pt;z-index:251689984">
            <v:textbox style="mso-next-textbox:#_x0000_s2089">
              <w:txbxContent>
                <w:p w:rsidR="006B5E11" w:rsidRPr="00CA654D" w:rsidRDefault="006B5E11" w:rsidP="006B5E11">
                  <w:pPr>
                    <w:jc w:val="center"/>
                  </w:pPr>
                  <w:r w:rsidRPr="00CA654D">
                    <w:t>Переменные затраты на единицу продукции (</w:t>
                  </w:r>
                  <w:r w:rsidRPr="00CA654D">
                    <w:rPr>
                      <w:lang w:val="en-US"/>
                    </w:rPr>
                    <w:t>v</w:t>
                  </w:r>
                  <w:r w:rsidRPr="00CA654D">
                    <w:rPr>
                      <w:vertAlign w:val="subscript"/>
                      <w:lang w:val="en-US"/>
                    </w:rPr>
                    <w:t>i</w:t>
                  </w:r>
                  <w:r w:rsidRPr="00CA654D">
                    <w:t>)</w:t>
                  </w:r>
                </w:p>
              </w:txbxContent>
            </v:textbox>
          </v:rect>
        </w:pict>
      </w:r>
      <w:r>
        <w:rPr>
          <w:noProof/>
          <w:sz w:val="30"/>
          <w:szCs w:val="30"/>
        </w:rPr>
        <w:pict>
          <v:rect id="_x0000_s2090" style="position:absolute;left:0;text-align:left;margin-left:351pt;margin-top:6.35pt;width:81pt;height:63.55pt;z-index:251691008">
            <v:textbox style="mso-next-textbox:#_x0000_s2090">
              <w:txbxContent>
                <w:p w:rsidR="006B5E11" w:rsidRPr="00CA654D" w:rsidRDefault="006B5E11" w:rsidP="006B5E11">
                  <w:pPr>
                    <w:jc w:val="center"/>
                  </w:pPr>
                  <w:r w:rsidRPr="00CA654D">
                    <w:t>Постоянные затраты за период (ПЗ)</w:t>
                  </w:r>
                </w:p>
              </w:txbxContent>
            </v:textbox>
          </v:rect>
        </w:pict>
      </w:r>
      <w:r>
        <w:rPr>
          <w:noProof/>
          <w:sz w:val="30"/>
          <w:szCs w:val="30"/>
        </w:rPr>
        <w:pict>
          <v:rect id="_x0000_s2088" style="position:absolute;left:0;text-align:left;margin-left:125.15pt;margin-top:6.35pt;width:99.85pt;height:63pt;z-index:251688960">
            <v:textbox style="mso-next-textbox:#_x0000_s2088">
              <w:txbxContent>
                <w:p w:rsidR="006B5E11" w:rsidRPr="00CA654D" w:rsidRDefault="006B5E11" w:rsidP="006B5E11">
                  <w:pPr>
                    <w:jc w:val="center"/>
                  </w:pPr>
                  <w:r w:rsidRPr="00CA654D">
                    <w:t>Структура произведенной продукции (</w:t>
                  </w:r>
                  <w:r w:rsidRPr="00CA654D">
                    <w:rPr>
                      <w:lang w:val="en-US"/>
                    </w:rPr>
                    <w:t>di)</w:t>
                  </w:r>
                </w:p>
              </w:txbxContent>
            </v:textbox>
          </v:rect>
        </w:pict>
      </w:r>
      <w:r>
        <w:rPr>
          <w:noProof/>
          <w:sz w:val="30"/>
          <w:szCs w:val="30"/>
        </w:rPr>
        <w:pict>
          <v:rect id="_x0000_s2087" style="position:absolute;left:0;text-align:left;margin-left:27pt;margin-top:6.35pt;width:90pt;height:63pt;z-index:251687936">
            <v:textbox style="mso-next-textbox:#_x0000_s2087">
              <w:txbxContent>
                <w:p w:rsidR="006B5E11" w:rsidRPr="00CA654D" w:rsidRDefault="006B5E11" w:rsidP="006B5E11">
                  <w:pPr>
                    <w:jc w:val="center"/>
                  </w:pPr>
                  <w:r w:rsidRPr="00CA654D">
                    <w:t>Объем производства продукции (</w:t>
                  </w:r>
                  <w:r w:rsidRPr="00CA654D">
                    <w:rPr>
                      <w:lang w:val="en-US"/>
                    </w:rPr>
                    <w:t>Q</w:t>
                  </w:r>
                  <w:r w:rsidRPr="00CA654D">
                    <w:rPr>
                      <w:vertAlign w:val="superscript"/>
                    </w:rPr>
                    <w:t>об</w:t>
                  </w:r>
                  <w:r w:rsidRPr="00CA654D">
                    <w:t>)</w:t>
                  </w:r>
                </w:p>
              </w:txbxContent>
            </v:textbox>
          </v:rect>
        </w:pict>
      </w:r>
    </w:p>
    <w:p w:rsidR="006B5E11" w:rsidRPr="00C205D3" w:rsidRDefault="006B5E11" w:rsidP="006B5E11">
      <w:pPr>
        <w:ind w:firstLine="709"/>
        <w:jc w:val="both"/>
        <w:rPr>
          <w:sz w:val="30"/>
          <w:szCs w:val="30"/>
        </w:rPr>
      </w:pPr>
    </w:p>
    <w:p w:rsidR="006B5E11" w:rsidRPr="00C205D3" w:rsidRDefault="006B5E11" w:rsidP="006B5E11">
      <w:pPr>
        <w:ind w:firstLine="709"/>
        <w:jc w:val="both"/>
        <w:rPr>
          <w:sz w:val="30"/>
          <w:szCs w:val="30"/>
        </w:rPr>
      </w:pPr>
    </w:p>
    <w:p w:rsidR="006B5E11" w:rsidRPr="00C205D3" w:rsidRDefault="006B5E11" w:rsidP="006B5E11">
      <w:pPr>
        <w:ind w:firstLine="709"/>
        <w:jc w:val="both"/>
        <w:rPr>
          <w:sz w:val="30"/>
          <w:szCs w:val="30"/>
        </w:rPr>
      </w:pPr>
    </w:p>
    <w:p w:rsidR="006B5E11" w:rsidRPr="00C205D3" w:rsidRDefault="00CD4C93" w:rsidP="006B5E11">
      <w:pPr>
        <w:ind w:firstLine="709"/>
        <w:jc w:val="both"/>
        <w:rPr>
          <w:sz w:val="30"/>
          <w:szCs w:val="30"/>
        </w:rPr>
      </w:pPr>
      <w:r>
        <w:rPr>
          <w:noProof/>
          <w:sz w:val="30"/>
          <w:szCs w:val="30"/>
        </w:rPr>
        <w:pict>
          <v:line id="_x0000_s2092" style="position:absolute;left:0;text-align:left;z-index:251693056" from="387pt,1.05pt" to="387pt,10.05pt"/>
        </w:pict>
      </w:r>
      <w:r>
        <w:rPr>
          <w:noProof/>
          <w:sz w:val="30"/>
          <w:szCs w:val="30"/>
        </w:rPr>
        <w:pict>
          <v:line id="_x0000_s2091" style="position:absolute;left:0;text-align:left;z-index:251692032" from="4in,1.05pt" to="4in,10.05pt"/>
        </w:pict>
      </w:r>
      <w:r>
        <w:rPr>
          <w:noProof/>
          <w:sz w:val="30"/>
          <w:szCs w:val="30"/>
        </w:rPr>
        <w:pict>
          <v:line id="_x0000_s2093" style="position:absolute;left:0;text-align:left;z-index:251694080" from="4in,9.35pt" to="387pt,9.35pt"/>
        </w:pict>
      </w:r>
      <w:r>
        <w:rPr>
          <w:noProof/>
          <w:sz w:val="30"/>
          <w:szCs w:val="30"/>
        </w:rPr>
        <w:pict>
          <v:line id="_x0000_s2094" style="position:absolute;left:0;text-align:left;z-index:251695104" from="333pt,9.35pt" to="333pt,18.35pt"/>
        </w:pict>
      </w:r>
    </w:p>
    <w:p w:rsidR="006B5E11" w:rsidRPr="00C205D3" w:rsidRDefault="00CD4C93" w:rsidP="006B5E11">
      <w:pPr>
        <w:ind w:firstLine="709"/>
        <w:jc w:val="both"/>
        <w:rPr>
          <w:sz w:val="30"/>
          <w:szCs w:val="30"/>
        </w:rPr>
      </w:pPr>
      <w:r>
        <w:rPr>
          <w:noProof/>
          <w:sz w:val="30"/>
          <w:szCs w:val="30"/>
        </w:rPr>
        <w:pict>
          <v:rect id="_x0000_s2099" style="position:absolute;left:0;text-align:left;margin-left:342pt;margin-top:10.1pt;width:108pt;height:36pt;z-index:251700224">
            <v:textbox>
              <w:txbxContent>
                <w:p w:rsidR="006B5E11" w:rsidRPr="00CA654D" w:rsidRDefault="006B5E11" w:rsidP="006B5E11">
                  <w:pPr>
                    <w:jc w:val="center"/>
                  </w:pPr>
                  <w:r w:rsidRPr="00CA654D">
                    <w:t>Ресурсоемкость продукции</w:t>
                  </w:r>
                </w:p>
              </w:txbxContent>
            </v:textbox>
          </v:rect>
        </w:pict>
      </w:r>
      <w:r>
        <w:rPr>
          <w:noProof/>
          <w:sz w:val="30"/>
          <w:szCs w:val="30"/>
        </w:rPr>
        <w:pict>
          <v:rect id="_x0000_s2098" style="position:absolute;left:0;text-align:left;margin-left:225pt;margin-top:10.1pt;width:108pt;height:27pt;z-index:251699200">
            <v:textbox>
              <w:txbxContent>
                <w:p w:rsidR="006B5E11" w:rsidRPr="00CA654D" w:rsidRDefault="006B5E11" w:rsidP="006B5E11">
                  <w:pPr>
                    <w:jc w:val="center"/>
                  </w:pPr>
                  <w:r w:rsidRPr="00CA654D">
                    <w:t>Цена на ресурсы</w:t>
                  </w:r>
                </w:p>
              </w:txbxContent>
            </v:textbox>
          </v:rect>
        </w:pict>
      </w:r>
      <w:r>
        <w:rPr>
          <w:noProof/>
          <w:sz w:val="30"/>
          <w:szCs w:val="30"/>
        </w:rPr>
        <w:pict>
          <v:line id="_x0000_s2096" style="position:absolute;left:0;text-align:left;z-index:251697152" from="396pt,1.1pt" to="396pt,10.1pt"/>
        </w:pict>
      </w:r>
      <w:r>
        <w:rPr>
          <w:noProof/>
          <w:sz w:val="30"/>
          <w:szCs w:val="30"/>
        </w:rPr>
        <w:pict>
          <v:line id="_x0000_s2097" style="position:absolute;left:0;text-align:left;z-index:251698176" from="279pt,1.1pt" to="279pt,10.1pt"/>
        </w:pict>
      </w:r>
      <w:r>
        <w:rPr>
          <w:noProof/>
          <w:sz w:val="30"/>
          <w:szCs w:val="30"/>
        </w:rPr>
        <w:pict>
          <v:line id="_x0000_s2095" style="position:absolute;left:0;text-align:left;z-index:251696128" from="279pt,1.1pt" to="396pt,1.1pt"/>
        </w:pict>
      </w:r>
    </w:p>
    <w:p w:rsidR="006B5E11" w:rsidRDefault="006B5E11" w:rsidP="006B5E11">
      <w:pPr>
        <w:ind w:firstLine="709"/>
        <w:jc w:val="both"/>
        <w:rPr>
          <w:sz w:val="30"/>
          <w:szCs w:val="30"/>
        </w:rPr>
      </w:pPr>
    </w:p>
    <w:p w:rsidR="006B5E11" w:rsidRPr="00C205D3" w:rsidRDefault="006B5E11" w:rsidP="006B5E11">
      <w:pPr>
        <w:ind w:firstLine="709"/>
        <w:jc w:val="both"/>
        <w:rPr>
          <w:sz w:val="30"/>
          <w:szCs w:val="30"/>
        </w:rPr>
      </w:pPr>
    </w:p>
    <w:p w:rsidR="006B5E11" w:rsidRPr="00CB023D" w:rsidRDefault="00093D07" w:rsidP="006B5E11">
      <w:pPr>
        <w:ind w:right="250" w:firstLine="709"/>
        <w:jc w:val="center"/>
        <w:rPr>
          <w:b/>
        </w:rPr>
      </w:pPr>
      <w:r>
        <w:t>Рисунок 3</w:t>
      </w:r>
      <w:r w:rsidR="006B5E11">
        <w:t xml:space="preserve"> -</w:t>
      </w:r>
      <w:r w:rsidR="006B5E11" w:rsidRPr="00CB023D">
        <w:t xml:space="preserve"> </w:t>
      </w:r>
      <w:r w:rsidR="006B5E11" w:rsidRPr="00CB023D">
        <w:rPr>
          <w:b/>
        </w:rPr>
        <w:t>Факторы, определяющие общую сумму затрат на производство</w:t>
      </w:r>
    </w:p>
    <w:p w:rsidR="006B5E11" w:rsidRPr="00FB6FB6" w:rsidRDefault="006B5E11" w:rsidP="006B5E11">
      <w:pPr>
        <w:ind w:firstLine="709"/>
        <w:jc w:val="both"/>
        <w:rPr>
          <w:b/>
          <w:sz w:val="28"/>
          <w:szCs w:val="28"/>
        </w:rPr>
      </w:pPr>
    </w:p>
    <w:p w:rsidR="00C46C85" w:rsidRPr="00C46C85" w:rsidRDefault="00CD4C93" w:rsidP="00EF16AF">
      <w:pPr>
        <w:ind w:left="40" w:firstLine="527"/>
        <w:jc w:val="both"/>
        <w:rPr>
          <w:sz w:val="28"/>
          <w:szCs w:val="28"/>
        </w:rPr>
      </w:pPr>
      <w:r>
        <w:rPr>
          <w:noProof/>
          <w:sz w:val="28"/>
          <w:szCs w:val="28"/>
        </w:rPr>
        <w:lastRenderedPageBreak/>
        <w:pict>
          <v:group id="_x0000_s2662" style="position:absolute;left:0;text-align:left;margin-left:67.1pt;margin-top:14.3pt;width:518.8pt;height:809.95pt;z-index:251716608;mso-position-horizontal-relative:page;mso-position-vertical-relative:page" coordsize="20000,20000">
            <v:rect id="_x0000_s2663" style="position:absolute;width:20000;height:20000" filled="f" strokeweight="2pt"/>
            <v:line id="_x0000_s2664" style="position:absolute" from="1093,18949" to="1095,19989" strokeweight="2pt"/>
            <v:line id="_x0000_s2665" style="position:absolute" from="10,18941" to="19977,18942" strokeweight="2pt"/>
            <v:line id="_x0000_s2666" style="position:absolute" from="2186,18949" to="2188,19989" strokeweight="2pt"/>
            <v:line id="_x0000_s2667" style="position:absolute" from="4919,18949" to="4921,19989" strokeweight="2pt"/>
            <v:line id="_x0000_s2668" style="position:absolute" from="6557,18959" to="6559,19989" strokeweight="2pt"/>
            <v:line id="_x0000_s2669" style="position:absolute" from="7650,18949" to="7652,19979" strokeweight="2pt"/>
            <v:line id="_x0000_s2670" style="position:absolute" from="18905,18949" to="18909,19989" strokeweight="2pt"/>
            <v:line id="_x0000_s2671" style="position:absolute" from="10,19293" to="7631,19295" strokeweight="1pt"/>
            <v:line id="_x0000_s2672" style="position:absolute" from="10,19646" to="7631,19647" strokeweight="2pt"/>
            <v:line id="_x0000_s2673" style="position:absolute" from="18919,19296" to="19990,19297" strokeweight="1pt"/>
            <v:rect id="_x0000_s2674" style="position:absolute;left:54;top:19660;width:1000;height:309" filled="f" stroked="f" strokeweight=".25pt">
              <v:textbox style="mso-next-textbox:#_x0000_s2674" inset="1pt,1pt,1pt,1pt">
                <w:txbxContent>
                  <w:p w:rsidR="00C46C85" w:rsidRDefault="00C46C85" w:rsidP="00C46C85">
                    <w:pPr>
                      <w:pStyle w:val="a4"/>
                      <w:jc w:val="center"/>
                      <w:rPr>
                        <w:sz w:val="18"/>
                      </w:rPr>
                    </w:pPr>
                    <w:r>
                      <w:rPr>
                        <w:sz w:val="18"/>
                      </w:rPr>
                      <w:t>Изм.</w:t>
                    </w:r>
                  </w:p>
                </w:txbxContent>
              </v:textbox>
            </v:rect>
            <v:rect id="_x0000_s2675" style="position:absolute;left:1139;top:19660;width:1001;height:309" filled="f" stroked="f" strokeweight=".25pt">
              <v:textbox style="mso-next-textbox:#_x0000_s2675" inset="1pt,1pt,1pt,1pt">
                <w:txbxContent>
                  <w:p w:rsidR="00C46C85" w:rsidRDefault="00C46C85" w:rsidP="00C46C85">
                    <w:pPr>
                      <w:pStyle w:val="a4"/>
                      <w:jc w:val="center"/>
                      <w:rPr>
                        <w:sz w:val="18"/>
                      </w:rPr>
                    </w:pPr>
                    <w:r>
                      <w:rPr>
                        <w:sz w:val="18"/>
                      </w:rPr>
                      <w:t>Лист</w:t>
                    </w:r>
                  </w:p>
                </w:txbxContent>
              </v:textbox>
            </v:rect>
            <v:rect id="_x0000_s2676" style="position:absolute;left:2267;top:19660;width:2573;height:309" filled="f" stroked="f" strokeweight=".25pt">
              <v:textbox style="mso-next-textbox:#_x0000_s2676" inset="1pt,1pt,1pt,1pt">
                <w:txbxContent>
                  <w:p w:rsidR="00C46C85" w:rsidRDefault="00C46C85" w:rsidP="00C46C85">
                    <w:pPr>
                      <w:pStyle w:val="a4"/>
                      <w:jc w:val="center"/>
                      <w:rPr>
                        <w:sz w:val="18"/>
                      </w:rPr>
                    </w:pPr>
                    <w:r>
                      <w:rPr>
                        <w:sz w:val="18"/>
                      </w:rPr>
                      <w:t>№ докум.</w:t>
                    </w:r>
                  </w:p>
                </w:txbxContent>
              </v:textbox>
            </v:rect>
            <v:rect id="_x0000_s2677" style="position:absolute;left:4983;top:19660;width:1534;height:309" filled="f" stroked="f" strokeweight=".25pt">
              <v:textbox style="mso-next-textbox:#_x0000_s2677" inset="1pt,1pt,1pt,1pt">
                <w:txbxContent>
                  <w:p w:rsidR="00C46C85" w:rsidRDefault="00C46C85" w:rsidP="00C46C85">
                    <w:pPr>
                      <w:pStyle w:val="a4"/>
                      <w:jc w:val="center"/>
                      <w:rPr>
                        <w:sz w:val="18"/>
                      </w:rPr>
                    </w:pPr>
                    <w:r>
                      <w:rPr>
                        <w:sz w:val="18"/>
                      </w:rPr>
                      <w:t>Подпись</w:t>
                    </w:r>
                  </w:p>
                </w:txbxContent>
              </v:textbox>
            </v:rect>
            <v:rect id="_x0000_s2678" style="position:absolute;left:6604;top:19660;width:1000;height:309" filled="f" stroked="f" strokeweight=".25pt">
              <v:textbox style="mso-next-textbox:#_x0000_s2678" inset="1pt,1pt,1pt,1pt">
                <w:txbxContent>
                  <w:p w:rsidR="00C46C85" w:rsidRDefault="00C46C85" w:rsidP="00C46C85">
                    <w:pPr>
                      <w:pStyle w:val="a4"/>
                      <w:jc w:val="center"/>
                      <w:rPr>
                        <w:sz w:val="18"/>
                      </w:rPr>
                    </w:pPr>
                    <w:r>
                      <w:rPr>
                        <w:sz w:val="18"/>
                      </w:rPr>
                      <w:t>Дата</w:t>
                    </w:r>
                  </w:p>
                </w:txbxContent>
              </v:textbox>
            </v:rect>
            <v:rect id="_x0000_s2679" style="position:absolute;left:18949;top:18977;width:1001;height:309" filled="f" stroked="f" strokeweight=".25pt">
              <v:textbox style="mso-next-textbox:#_x0000_s2679" inset="1pt,1pt,1pt,1pt">
                <w:txbxContent>
                  <w:p w:rsidR="00C46C85" w:rsidRDefault="00C46C85" w:rsidP="00C46C85">
                    <w:pPr>
                      <w:pStyle w:val="a4"/>
                      <w:jc w:val="center"/>
                      <w:rPr>
                        <w:sz w:val="18"/>
                      </w:rPr>
                    </w:pPr>
                    <w:r>
                      <w:rPr>
                        <w:sz w:val="18"/>
                      </w:rPr>
                      <w:t>Лист</w:t>
                    </w:r>
                  </w:p>
                </w:txbxContent>
              </v:textbox>
            </v:rect>
            <v:rect id="_x0000_s2680" style="position:absolute;left:18949;top:19435;width:1001;height:423" filled="f" stroked="f" strokeweight=".25pt">
              <v:textbox style="mso-next-textbox:#_x0000_s2680" inset="1pt,1pt,1pt,1pt">
                <w:txbxContent>
                  <w:p w:rsidR="00C46C85" w:rsidRPr="004F52D1" w:rsidRDefault="00C46C85" w:rsidP="00C46C85">
                    <w:pPr>
                      <w:pStyle w:val="a4"/>
                      <w:jc w:val="center"/>
                      <w:rPr>
                        <w:sz w:val="24"/>
                        <w:szCs w:val="24"/>
                        <w:lang w:val="ru-RU"/>
                      </w:rPr>
                    </w:pPr>
                    <w:r>
                      <w:rPr>
                        <w:sz w:val="24"/>
                        <w:szCs w:val="24"/>
                        <w:lang w:val="ru-RU"/>
                      </w:rPr>
                      <w:t>19</w:t>
                    </w:r>
                  </w:p>
                </w:txbxContent>
              </v:textbox>
            </v:rect>
            <v:rect id="_x0000_s2681" style="position:absolute;left:7745;top:19221;width:11075;height:477" filled="f" stroked="f" strokeweight=".25pt">
              <v:textbox style="mso-next-textbox:#_x0000_s2681" inset="1pt,1pt,1pt,1pt">
                <w:txbxContent>
                  <w:p w:rsidR="00C46C85" w:rsidRDefault="00C46C85" w:rsidP="00C46C85">
                    <w:pPr>
                      <w:pStyle w:val="a4"/>
                      <w:jc w:val="center"/>
                      <w:rPr>
                        <w:lang w:val="ru-RU"/>
                      </w:rPr>
                    </w:pPr>
                    <w:r>
                      <w:rPr>
                        <w:lang w:val="ru-RU"/>
                      </w:rPr>
                      <w:t>КП.05.ЗЭв.342.ПЗ</w:t>
                    </w:r>
                  </w:p>
                  <w:p w:rsidR="00C46C85" w:rsidRPr="00546729" w:rsidRDefault="00C46C85" w:rsidP="00C46C85"/>
                </w:txbxContent>
              </v:textbox>
            </v:rect>
            <w10:wrap anchorx="page" anchory="page"/>
            <w10:anchorlock/>
          </v:group>
        </w:pict>
      </w:r>
      <w:r w:rsidR="00C46C85" w:rsidRPr="00C46C85">
        <w:rPr>
          <w:sz w:val="28"/>
          <w:szCs w:val="28"/>
        </w:rPr>
        <w:t>Из таблицы видно, что в связи с перевыполнением плана по выпуску товарной продукции в условно-натуральном выражении на 2,6 % (Ктп = 1,026) сумма затрат возросла на 1420 млн руб. (79 372-77 952).</w:t>
      </w:r>
    </w:p>
    <w:p w:rsidR="00C46C85" w:rsidRPr="00C46C85" w:rsidRDefault="00C46C85" w:rsidP="00EF16AF">
      <w:pPr>
        <w:ind w:firstLine="527"/>
        <w:jc w:val="both"/>
        <w:rPr>
          <w:sz w:val="28"/>
          <w:szCs w:val="28"/>
        </w:rPr>
      </w:pPr>
      <w:r w:rsidRPr="00C46C85">
        <w:rPr>
          <w:sz w:val="28"/>
          <w:szCs w:val="28"/>
        </w:rPr>
        <w:t>За счет изменения структуры выпуска продукции сумма затрат также возросла на 1268 млн руб. (80 640-79 372). Это свидетельствует о том, что в общем выпуске продукции увеличилась доля затратоемкой продукции.</w:t>
      </w:r>
    </w:p>
    <w:p w:rsidR="00C46C85" w:rsidRPr="00C46C85" w:rsidRDefault="00C46C85" w:rsidP="00EF16AF">
      <w:pPr>
        <w:ind w:firstLine="527"/>
        <w:jc w:val="both"/>
        <w:rPr>
          <w:sz w:val="28"/>
          <w:szCs w:val="28"/>
        </w:rPr>
      </w:pPr>
      <w:r w:rsidRPr="00C46C85">
        <w:rPr>
          <w:sz w:val="28"/>
          <w:szCs w:val="28"/>
        </w:rPr>
        <w:t>Из-за повышения уровня удельных переменных затрат перерасход издержек на производство продукции составил 2083 млн руб. (82 723-80 640).</w:t>
      </w:r>
    </w:p>
    <w:p w:rsidR="00C46C85" w:rsidRPr="00C46C85" w:rsidRDefault="00C46C85" w:rsidP="00EF16AF">
      <w:pPr>
        <w:ind w:firstLine="527"/>
        <w:jc w:val="both"/>
        <w:rPr>
          <w:sz w:val="28"/>
          <w:szCs w:val="28"/>
        </w:rPr>
      </w:pPr>
      <w:r w:rsidRPr="00C46C85">
        <w:rPr>
          <w:sz w:val="28"/>
          <w:szCs w:val="28"/>
        </w:rPr>
        <w:t>Постоянные расходы возросли по сравнению с планом на 1445 млн руб., что также послужило одной из причин увеличения общей суммы затрат.</w:t>
      </w:r>
    </w:p>
    <w:p w:rsidR="00C46C85" w:rsidRPr="00C46C85" w:rsidRDefault="00C46C85" w:rsidP="00EF16AF">
      <w:pPr>
        <w:ind w:firstLine="527"/>
        <w:jc w:val="both"/>
        <w:rPr>
          <w:sz w:val="28"/>
          <w:szCs w:val="28"/>
        </w:rPr>
      </w:pPr>
      <w:r w:rsidRPr="00C46C85">
        <w:rPr>
          <w:sz w:val="28"/>
          <w:szCs w:val="28"/>
        </w:rPr>
        <w:t>Таким образом, общая сумма затрат выше плановой на 6216 млн руб. (84 168 - 77 952), или +8 %, в том числе за счет перевыполнения плана по объему производства продукции и изменения ее структуры она возросла на 2688 млн руб. (80 640 - 77 952), а за счет роста себестоимости продукции - на 3528 млн руб. (84 168 - 80 640), или на 4,38 %.</w:t>
      </w:r>
    </w:p>
    <w:p w:rsidR="00C46C85" w:rsidRDefault="00C46C85" w:rsidP="00EF16AF">
      <w:pPr>
        <w:ind w:firstLine="527"/>
        <w:jc w:val="both"/>
        <w:rPr>
          <w:sz w:val="28"/>
          <w:szCs w:val="28"/>
        </w:rPr>
      </w:pPr>
      <w:r w:rsidRPr="00C46C85">
        <w:rPr>
          <w:sz w:val="28"/>
          <w:szCs w:val="28"/>
        </w:rPr>
        <w:t>Изменение удельных переменнных и постоянных затрат может происходить как за счет повышение уровня ресурсоемкости продукции, так и за счет роста цен на ресурсы. Для определения влияния последнего фактора на изменение себестоимости продукции необходимо фактическое количество потребленных ресурсов за отчетный период умножить на плановые цены или цены базисного периода и сравнить с фактической их стоимостью в отчетном периоде. По этой причине затраты на анализируемом предприятии возросли на 3225 млн руб., а за счет ресурсоемкости - на 303 млн руб. (3528-3225). Следовательно, доля внешних факторов в росте себестоимости продукции данного предприятия составляет 91,4 % (3225/3528х100), а внутренних - 8,6 % (ЗОЗ/3528 х 100).</w:t>
      </w:r>
    </w:p>
    <w:p w:rsidR="00A42BA6" w:rsidRDefault="00A42BA6" w:rsidP="00BA25C7">
      <w:pPr>
        <w:spacing w:line="360" w:lineRule="exact"/>
        <w:ind w:firstLine="851"/>
        <w:jc w:val="both"/>
        <w:rPr>
          <w:color w:val="111111"/>
          <w:sz w:val="28"/>
          <w:szCs w:val="28"/>
        </w:rPr>
      </w:pPr>
    </w:p>
    <w:p w:rsidR="001245B9" w:rsidRDefault="00546729" w:rsidP="0004793D">
      <w:pPr>
        <w:pStyle w:val="2"/>
        <w:tabs>
          <w:tab w:val="clear" w:pos="5616"/>
          <w:tab w:val="num" w:pos="540"/>
        </w:tabs>
        <w:ind w:left="0" w:firstLine="0"/>
        <w:jc w:val="center"/>
        <w:rPr>
          <w:rFonts w:ascii="Times New Roman" w:hAnsi="Times New Roman"/>
          <w:i w:val="0"/>
          <w:iCs w:val="0"/>
          <w:sz w:val="32"/>
        </w:rPr>
      </w:pPr>
      <w:r w:rsidRPr="00546729">
        <w:rPr>
          <w:rFonts w:ascii="Times New Roman" w:hAnsi="Times New Roman"/>
          <w:i w:val="0"/>
          <w:iCs w:val="0"/>
          <w:sz w:val="32"/>
        </w:rPr>
        <w:br w:type="page"/>
      </w:r>
      <w:bookmarkStart w:id="14" w:name="_Toc272415413"/>
      <w:bookmarkStart w:id="15" w:name="_Toc272415444"/>
      <w:r w:rsidR="002639B6" w:rsidRPr="00546729">
        <w:rPr>
          <w:rFonts w:ascii="Times New Roman" w:hAnsi="Times New Roman"/>
          <w:i w:val="0"/>
          <w:iCs w:val="0"/>
          <w:sz w:val="32"/>
        </w:rPr>
        <w:lastRenderedPageBreak/>
        <w:t>Анализ затрат на рубль произведенной продукции, расчет влияния факторов на изменение суммы затрат на рубль произведенной продукции</w:t>
      </w:r>
      <w:bookmarkEnd w:id="14"/>
      <w:bookmarkEnd w:id="15"/>
    </w:p>
    <w:p w:rsidR="000B77EE" w:rsidRDefault="000B77EE" w:rsidP="000B77EE"/>
    <w:p w:rsidR="000B77EE" w:rsidRPr="00FB6FB6" w:rsidRDefault="000B77EE" w:rsidP="000B77EE">
      <w:pPr>
        <w:ind w:firstLine="709"/>
        <w:jc w:val="both"/>
        <w:rPr>
          <w:sz w:val="28"/>
          <w:szCs w:val="28"/>
        </w:rPr>
      </w:pPr>
      <w:r w:rsidRPr="00FB6FB6">
        <w:rPr>
          <w:sz w:val="28"/>
          <w:szCs w:val="28"/>
        </w:rPr>
        <w:t>Важным обобщающим показателем себестоимости продукции, выражающим ее прямую связь с прибылью, является показатель затрат на рубль товарной продукции, который характеризует издержкоемкость продукции.</w:t>
      </w:r>
    </w:p>
    <w:p w:rsidR="000B77EE" w:rsidRPr="00FB6FB6" w:rsidRDefault="000B77EE" w:rsidP="000B77EE">
      <w:pPr>
        <w:ind w:firstLine="709"/>
        <w:jc w:val="both"/>
        <w:rPr>
          <w:sz w:val="28"/>
          <w:szCs w:val="28"/>
        </w:rPr>
      </w:pPr>
      <w:r w:rsidRPr="00FB6FB6">
        <w:rPr>
          <w:sz w:val="28"/>
          <w:szCs w:val="28"/>
        </w:rPr>
        <w:t>Достоинством показателя является его универсальность (возможен расчет в любой отрасли производства) и возможность наглядного отражения взаимосвязи между себестоимостью и прибылью. При его уровне ниже 1 производство продукции является рентабельным, при уровне выше 1 – убыточным.</w:t>
      </w:r>
    </w:p>
    <w:p w:rsidR="000B77EE" w:rsidRPr="00FB6FB6" w:rsidRDefault="000B77EE" w:rsidP="000B77EE">
      <w:pPr>
        <w:ind w:firstLine="709"/>
        <w:jc w:val="both"/>
        <w:rPr>
          <w:sz w:val="28"/>
          <w:szCs w:val="28"/>
        </w:rPr>
      </w:pPr>
      <w:r w:rsidRPr="00FB6FB6">
        <w:rPr>
          <w:sz w:val="28"/>
          <w:szCs w:val="28"/>
        </w:rPr>
        <w:t>Исчисляется данный показатель отношением общей суммы затрат на производство (ЗП) к стоимости товарной продукции в действующих ценах:</w:t>
      </w:r>
    </w:p>
    <w:p w:rsidR="000B77EE" w:rsidRDefault="000B77EE" w:rsidP="000B77EE">
      <w:pPr>
        <w:jc w:val="both"/>
        <w:rPr>
          <w:sz w:val="30"/>
          <w:szCs w:val="30"/>
        </w:rPr>
      </w:pPr>
    </w:p>
    <w:p w:rsidR="000B77EE" w:rsidRPr="00C205D3" w:rsidRDefault="000B77EE" w:rsidP="00FB6FB6">
      <w:pPr>
        <w:jc w:val="right"/>
        <w:rPr>
          <w:sz w:val="30"/>
          <w:szCs w:val="30"/>
        </w:rPr>
      </w:pPr>
      <w:r w:rsidRPr="00FB6FB6">
        <w:rPr>
          <w:position w:val="-28"/>
          <w:sz w:val="28"/>
          <w:szCs w:val="28"/>
        </w:rPr>
        <w:object w:dxaOrig="1120" w:dyaOrig="740">
          <v:shape id="_x0000_i1031" type="#_x0000_t75" style="width:62.25pt;height:39.75pt" o:ole="">
            <v:imagedata r:id="rId14" o:title=""/>
          </v:shape>
          <o:OLEObject Type="Embed" ProgID="Equation.3" ShapeID="_x0000_i1031" DrawAspect="Content" ObjectID="_1469972447" r:id="rId15"/>
        </w:object>
      </w:r>
      <w:r w:rsidR="00FB6FB6" w:rsidRPr="00FB6FB6">
        <w:rPr>
          <w:sz w:val="28"/>
          <w:szCs w:val="28"/>
        </w:rPr>
        <w:t xml:space="preserve">, </w:t>
      </w:r>
      <w:r w:rsidR="00FB6FB6" w:rsidRPr="00FB6FB6">
        <w:rPr>
          <w:sz w:val="28"/>
          <w:szCs w:val="28"/>
        </w:rPr>
        <w:tab/>
      </w:r>
      <w:r w:rsidR="00FB6FB6" w:rsidRPr="00FB6FB6">
        <w:rPr>
          <w:sz w:val="28"/>
          <w:szCs w:val="28"/>
        </w:rPr>
        <w:tab/>
      </w:r>
      <w:r w:rsidR="00FB6FB6" w:rsidRPr="00FB6FB6">
        <w:rPr>
          <w:sz w:val="28"/>
          <w:szCs w:val="28"/>
        </w:rPr>
        <w:tab/>
      </w:r>
      <w:r w:rsidR="00FB6FB6" w:rsidRPr="00FB6FB6">
        <w:rPr>
          <w:sz w:val="28"/>
          <w:szCs w:val="28"/>
        </w:rPr>
        <w:tab/>
      </w:r>
      <w:r w:rsidR="00FB6FB6" w:rsidRPr="00FB6FB6">
        <w:rPr>
          <w:sz w:val="28"/>
          <w:szCs w:val="28"/>
        </w:rPr>
        <w:tab/>
      </w:r>
      <w:r w:rsidR="00FB6FB6" w:rsidRPr="00FB6FB6">
        <w:rPr>
          <w:sz w:val="28"/>
          <w:szCs w:val="28"/>
        </w:rPr>
        <w:tab/>
      </w:r>
      <w:r w:rsidRPr="00FB6FB6">
        <w:rPr>
          <w:sz w:val="28"/>
          <w:szCs w:val="28"/>
        </w:rPr>
        <w:t>(</w:t>
      </w:r>
      <w:r w:rsidR="00FB6FB6">
        <w:rPr>
          <w:sz w:val="28"/>
          <w:szCs w:val="28"/>
        </w:rPr>
        <w:t>3.2</w:t>
      </w:r>
      <w:r>
        <w:rPr>
          <w:sz w:val="30"/>
          <w:szCs w:val="30"/>
        </w:rPr>
        <w:t>)</w:t>
      </w:r>
    </w:p>
    <w:p w:rsidR="000B77EE" w:rsidRDefault="000B77EE" w:rsidP="000B77EE">
      <w:pPr>
        <w:pStyle w:val="ac"/>
        <w:ind w:firstLine="709"/>
        <w:rPr>
          <w:sz w:val="30"/>
          <w:szCs w:val="30"/>
        </w:rPr>
      </w:pPr>
    </w:p>
    <w:p w:rsidR="000B77EE" w:rsidRPr="00FB6FB6" w:rsidRDefault="000B77EE" w:rsidP="000B77EE">
      <w:pPr>
        <w:ind w:firstLine="709"/>
        <w:jc w:val="both"/>
        <w:rPr>
          <w:sz w:val="28"/>
          <w:szCs w:val="28"/>
        </w:rPr>
      </w:pPr>
      <w:r w:rsidRPr="00FB6FB6">
        <w:rPr>
          <w:sz w:val="28"/>
          <w:szCs w:val="28"/>
        </w:rPr>
        <w:t>В процессе анализа изучают динамику, выполнение плана и проводят межхозяйственные сравнения по этому показателю.</w:t>
      </w:r>
    </w:p>
    <w:p w:rsidR="000B77EE" w:rsidRPr="00FB6FB6" w:rsidRDefault="000B77EE" w:rsidP="000B77EE">
      <w:pPr>
        <w:ind w:firstLine="709"/>
        <w:jc w:val="both"/>
        <w:rPr>
          <w:sz w:val="28"/>
          <w:szCs w:val="28"/>
        </w:rPr>
      </w:pPr>
      <w:r w:rsidRPr="00FB6FB6">
        <w:rPr>
          <w:sz w:val="28"/>
          <w:szCs w:val="28"/>
        </w:rPr>
        <w:t>На следующем этапе определяют влияние факторов на изменение уровня этого показателя.</w:t>
      </w:r>
    </w:p>
    <w:p w:rsidR="000B77EE" w:rsidRPr="00FB6FB6" w:rsidRDefault="000B77EE" w:rsidP="000B77EE">
      <w:pPr>
        <w:ind w:firstLine="709"/>
        <w:jc w:val="both"/>
        <w:rPr>
          <w:sz w:val="28"/>
          <w:szCs w:val="28"/>
        </w:rPr>
      </w:pPr>
      <w:r w:rsidRPr="00FB6FB6">
        <w:rPr>
          <w:sz w:val="28"/>
          <w:szCs w:val="28"/>
        </w:rPr>
        <w:t>Непосредственное влияние на изменение уровня затрат на рубль товарной продукции оказывают сле</w:t>
      </w:r>
      <w:r w:rsidR="00093D07">
        <w:rPr>
          <w:sz w:val="28"/>
          <w:szCs w:val="28"/>
        </w:rPr>
        <w:t>дующие факторы (рисунке 4</w:t>
      </w:r>
      <w:r w:rsidRPr="00FB6FB6">
        <w:rPr>
          <w:sz w:val="28"/>
          <w:szCs w:val="28"/>
        </w:rPr>
        <w:t>):</w:t>
      </w:r>
    </w:p>
    <w:p w:rsidR="000B77EE" w:rsidRPr="00FB6FB6" w:rsidRDefault="000B77EE" w:rsidP="000B77EE">
      <w:pPr>
        <w:pStyle w:val="ac"/>
        <w:widowControl/>
        <w:numPr>
          <w:ilvl w:val="0"/>
          <w:numId w:val="41"/>
        </w:numPr>
        <w:tabs>
          <w:tab w:val="clear" w:pos="1446"/>
          <w:tab w:val="num" w:pos="1080"/>
        </w:tabs>
        <w:autoSpaceDE/>
        <w:autoSpaceDN/>
        <w:adjustRightInd/>
        <w:spacing w:after="0"/>
        <w:ind w:left="0" w:firstLine="720"/>
        <w:jc w:val="both"/>
        <w:rPr>
          <w:sz w:val="28"/>
          <w:szCs w:val="28"/>
        </w:rPr>
      </w:pPr>
      <w:r w:rsidRPr="00FB6FB6">
        <w:rPr>
          <w:sz w:val="28"/>
          <w:szCs w:val="28"/>
        </w:rPr>
        <w:t>изменение объема и структуры произведенной продукции;</w:t>
      </w:r>
    </w:p>
    <w:p w:rsidR="000B77EE" w:rsidRPr="00FB6FB6" w:rsidRDefault="000B77EE" w:rsidP="000B77EE">
      <w:pPr>
        <w:pStyle w:val="ac"/>
        <w:widowControl/>
        <w:numPr>
          <w:ilvl w:val="0"/>
          <w:numId w:val="41"/>
        </w:numPr>
        <w:tabs>
          <w:tab w:val="clear" w:pos="1446"/>
          <w:tab w:val="num" w:pos="1080"/>
        </w:tabs>
        <w:autoSpaceDE/>
        <w:autoSpaceDN/>
        <w:adjustRightInd/>
        <w:spacing w:after="0"/>
        <w:ind w:left="0" w:firstLine="720"/>
        <w:jc w:val="both"/>
        <w:rPr>
          <w:sz w:val="28"/>
          <w:szCs w:val="28"/>
        </w:rPr>
      </w:pPr>
      <w:r w:rsidRPr="00FB6FB6">
        <w:rPr>
          <w:sz w:val="28"/>
          <w:szCs w:val="28"/>
        </w:rPr>
        <w:t>изменение цен на продукцию;</w:t>
      </w:r>
    </w:p>
    <w:p w:rsidR="000B77EE" w:rsidRPr="00FB6FB6" w:rsidRDefault="000B77EE" w:rsidP="000B77EE">
      <w:pPr>
        <w:pStyle w:val="ac"/>
        <w:widowControl/>
        <w:numPr>
          <w:ilvl w:val="0"/>
          <w:numId w:val="41"/>
        </w:numPr>
        <w:tabs>
          <w:tab w:val="clear" w:pos="1446"/>
          <w:tab w:val="num" w:pos="1080"/>
        </w:tabs>
        <w:autoSpaceDE/>
        <w:autoSpaceDN/>
        <w:adjustRightInd/>
        <w:spacing w:after="0"/>
        <w:ind w:left="0" w:firstLine="720"/>
        <w:jc w:val="both"/>
        <w:rPr>
          <w:sz w:val="28"/>
          <w:szCs w:val="28"/>
        </w:rPr>
      </w:pPr>
      <w:r w:rsidRPr="00FB6FB6">
        <w:rPr>
          <w:sz w:val="28"/>
          <w:szCs w:val="28"/>
        </w:rPr>
        <w:t>изменение уровня затрат на производство отдельных изделий;</w:t>
      </w:r>
    </w:p>
    <w:p w:rsidR="000B77EE" w:rsidRPr="00FB6FB6" w:rsidRDefault="000B77EE" w:rsidP="000B77EE">
      <w:pPr>
        <w:pStyle w:val="ac"/>
        <w:widowControl/>
        <w:numPr>
          <w:ilvl w:val="0"/>
          <w:numId w:val="41"/>
        </w:numPr>
        <w:tabs>
          <w:tab w:val="clear" w:pos="1446"/>
          <w:tab w:val="num" w:pos="1080"/>
        </w:tabs>
        <w:autoSpaceDE/>
        <w:autoSpaceDN/>
        <w:adjustRightInd/>
        <w:spacing w:after="0"/>
        <w:ind w:left="0" w:firstLine="720"/>
        <w:jc w:val="both"/>
        <w:rPr>
          <w:sz w:val="28"/>
          <w:szCs w:val="28"/>
        </w:rPr>
      </w:pPr>
      <w:r w:rsidRPr="00FB6FB6">
        <w:rPr>
          <w:sz w:val="28"/>
          <w:szCs w:val="28"/>
        </w:rPr>
        <w:t>изменение цен и тарифов на потребленные ресурсы.</w:t>
      </w:r>
    </w:p>
    <w:p w:rsidR="000B77EE" w:rsidRPr="00C205D3" w:rsidRDefault="00CD4C93" w:rsidP="000B77EE">
      <w:pPr>
        <w:pStyle w:val="ac"/>
        <w:ind w:firstLine="709"/>
        <w:rPr>
          <w:sz w:val="30"/>
          <w:szCs w:val="30"/>
        </w:rPr>
      </w:pPr>
      <w:r>
        <w:rPr>
          <w:noProof/>
          <w:sz w:val="30"/>
          <w:szCs w:val="30"/>
        </w:rPr>
        <w:pict>
          <v:group id="_x0000_s2140" style="position:absolute;left:0;text-align:left;margin-left:58.05pt;margin-top:20.7pt;width:518.8pt;height:802.3pt;z-index:251701248;mso-position-horizontal-relative:page;mso-position-vertical-relative:page" coordsize="20000,20000">
            <v:rect id="_x0000_s2141" style="position:absolute;width:20000;height:20000" filled="f" strokeweight="2pt"/>
            <v:line id="_x0000_s2142" style="position:absolute" from="1093,18949" to="1095,19989" strokeweight="2pt"/>
            <v:line id="_x0000_s2143" style="position:absolute" from="10,18941" to="19977,18942" strokeweight="2pt"/>
            <v:line id="_x0000_s2144" style="position:absolute" from="2186,18949" to="2188,19989" strokeweight="2pt"/>
            <v:line id="_x0000_s2145" style="position:absolute" from="4919,18949" to="4921,19989" strokeweight="2pt"/>
            <v:line id="_x0000_s2146" style="position:absolute" from="6557,18959" to="6559,19989" strokeweight="2pt"/>
            <v:line id="_x0000_s2147" style="position:absolute" from="7650,18949" to="7652,19979" strokeweight="2pt"/>
            <v:line id="_x0000_s2148" style="position:absolute" from="18905,18949" to="18909,19989" strokeweight="2pt"/>
            <v:line id="_x0000_s2149" style="position:absolute" from="10,19293" to="7631,19295" strokeweight="1pt"/>
            <v:line id="_x0000_s2150" style="position:absolute" from="10,19646" to="7631,19647" strokeweight="2pt"/>
            <v:line id="_x0000_s2151" style="position:absolute" from="18919,19296" to="19990,19297" strokeweight="1pt"/>
            <v:rect id="_x0000_s2152" style="position:absolute;left:54;top:19660;width:1000;height:309" filled="f" stroked="f" strokeweight=".25pt">
              <v:textbox inset="1pt,1pt,1pt,1pt">
                <w:txbxContent>
                  <w:p w:rsidR="00535675" w:rsidRDefault="00535675" w:rsidP="00535675">
                    <w:pPr>
                      <w:pStyle w:val="a4"/>
                      <w:jc w:val="center"/>
                      <w:rPr>
                        <w:sz w:val="18"/>
                      </w:rPr>
                    </w:pPr>
                    <w:r>
                      <w:rPr>
                        <w:sz w:val="18"/>
                      </w:rPr>
                      <w:t>Изм.</w:t>
                    </w:r>
                  </w:p>
                </w:txbxContent>
              </v:textbox>
            </v:rect>
            <v:rect id="_x0000_s2153" style="position:absolute;left:1139;top:19660;width:1001;height:309" filled="f" stroked="f" strokeweight=".25pt">
              <v:textbox inset="1pt,1pt,1pt,1pt">
                <w:txbxContent>
                  <w:p w:rsidR="00535675" w:rsidRDefault="00535675" w:rsidP="00535675">
                    <w:pPr>
                      <w:pStyle w:val="a4"/>
                      <w:jc w:val="center"/>
                      <w:rPr>
                        <w:sz w:val="18"/>
                      </w:rPr>
                    </w:pPr>
                    <w:r>
                      <w:rPr>
                        <w:sz w:val="18"/>
                      </w:rPr>
                      <w:t>Лист</w:t>
                    </w:r>
                  </w:p>
                </w:txbxContent>
              </v:textbox>
            </v:rect>
            <v:rect id="_x0000_s2154" style="position:absolute;left:2267;top:19660;width:2573;height:309" filled="f" stroked="f" strokeweight=".25pt">
              <v:textbox inset="1pt,1pt,1pt,1pt">
                <w:txbxContent>
                  <w:p w:rsidR="00535675" w:rsidRDefault="00535675" w:rsidP="00535675">
                    <w:pPr>
                      <w:pStyle w:val="a4"/>
                      <w:jc w:val="center"/>
                      <w:rPr>
                        <w:sz w:val="18"/>
                      </w:rPr>
                    </w:pPr>
                    <w:r>
                      <w:rPr>
                        <w:sz w:val="18"/>
                      </w:rPr>
                      <w:t>№ докум.</w:t>
                    </w:r>
                  </w:p>
                </w:txbxContent>
              </v:textbox>
            </v:rect>
            <v:rect id="_x0000_s2155" style="position:absolute;left:4983;top:19660;width:1534;height:309" filled="f" stroked="f" strokeweight=".25pt">
              <v:textbox inset="1pt,1pt,1pt,1pt">
                <w:txbxContent>
                  <w:p w:rsidR="00535675" w:rsidRDefault="00535675" w:rsidP="00535675">
                    <w:pPr>
                      <w:pStyle w:val="a4"/>
                      <w:jc w:val="center"/>
                      <w:rPr>
                        <w:sz w:val="18"/>
                      </w:rPr>
                    </w:pPr>
                    <w:r>
                      <w:rPr>
                        <w:sz w:val="18"/>
                      </w:rPr>
                      <w:t>Подпись</w:t>
                    </w:r>
                  </w:p>
                </w:txbxContent>
              </v:textbox>
            </v:rect>
            <v:rect id="_x0000_s2156" style="position:absolute;left:6604;top:19660;width:1000;height:309" filled="f" stroked="f" strokeweight=".25pt">
              <v:textbox inset="1pt,1pt,1pt,1pt">
                <w:txbxContent>
                  <w:p w:rsidR="00535675" w:rsidRDefault="00535675" w:rsidP="00535675">
                    <w:pPr>
                      <w:pStyle w:val="a4"/>
                      <w:jc w:val="center"/>
                      <w:rPr>
                        <w:sz w:val="18"/>
                      </w:rPr>
                    </w:pPr>
                    <w:r>
                      <w:rPr>
                        <w:sz w:val="18"/>
                      </w:rPr>
                      <w:t>Дата</w:t>
                    </w:r>
                  </w:p>
                </w:txbxContent>
              </v:textbox>
            </v:rect>
            <v:rect id="_x0000_s2157" style="position:absolute;left:18949;top:18977;width:1001;height:309" filled="f" stroked="f" strokeweight=".25pt">
              <v:textbox inset="1pt,1pt,1pt,1pt">
                <w:txbxContent>
                  <w:p w:rsidR="00535675" w:rsidRDefault="00535675" w:rsidP="00535675">
                    <w:pPr>
                      <w:pStyle w:val="a4"/>
                      <w:jc w:val="center"/>
                      <w:rPr>
                        <w:sz w:val="18"/>
                      </w:rPr>
                    </w:pPr>
                    <w:r>
                      <w:rPr>
                        <w:sz w:val="18"/>
                      </w:rPr>
                      <w:t>Лист</w:t>
                    </w:r>
                  </w:p>
                </w:txbxContent>
              </v:textbox>
            </v:rect>
            <v:rect id="_x0000_s2158" style="position:absolute;left:18949;top:19435;width:1001;height:423" filled="f" stroked="f" strokeweight=".25pt">
              <v:textbox inset="1pt,1pt,1pt,1pt">
                <w:txbxContent>
                  <w:p w:rsidR="00535675" w:rsidRPr="004F52D1" w:rsidRDefault="00535675" w:rsidP="00535675">
                    <w:pPr>
                      <w:pStyle w:val="a4"/>
                      <w:jc w:val="center"/>
                      <w:rPr>
                        <w:sz w:val="24"/>
                        <w:szCs w:val="24"/>
                        <w:lang w:val="ru-RU"/>
                      </w:rPr>
                    </w:pPr>
                    <w:r>
                      <w:rPr>
                        <w:sz w:val="24"/>
                        <w:szCs w:val="24"/>
                        <w:lang w:val="ru-RU"/>
                      </w:rPr>
                      <w:t>12</w:t>
                    </w:r>
                  </w:p>
                </w:txbxContent>
              </v:textbox>
            </v:rect>
            <v:rect id="_x0000_s2159" style="position:absolute;left:7745;top:19221;width:11075;height:477" filled="f" stroked="f" strokeweight=".25pt">
              <v:textbox inset="1pt,1pt,1pt,1pt">
                <w:txbxContent>
                  <w:p w:rsidR="00535675" w:rsidRDefault="00535675" w:rsidP="00535675">
                    <w:pPr>
                      <w:pStyle w:val="a4"/>
                      <w:jc w:val="center"/>
                      <w:rPr>
                        <w:lang w:val="ru-RU"/>
                      </w:rPr>
                    </w:pPr>
                    <w:r>
                      <w:rPr>
                        <w:lang w:val="ru-RU"/>
                      </w:rPr>
                      <w:t>КП.05.ЗЭв.342.ПЗ</w:t>
                    </w:r>
                  </w:p>
                  <w:p w:rsidR="00535675" w:rsidRPr="00546729" w:rsidRDefault="00535675" w:rsidP="00535675"/>
                </w:txbxContent>
              </v:textbox>
            </v:rect>
            <w10:wrap anchorx="page" anchory="page"/>
            <w10:anchorlock/>
          </v:group>
        </w:pict>
      </w:r>
      <w:r>
        <w:rPr>
          <w:noProof/>
          <w:sz w:val="30"/>
          <w:szCs w:val="30"/>
        </w:rPr>
        <w:pict>
          <v:rect id="_x0000_s1857" style="position:absolute;left:0;text-align:left;margin-left:107.5pt;margin-top:9.95pt;width:3in;height:27pt;z-index:251654144">
            <v:textbox style="mso-next-textbox:#_x0000_s1857">
              <w:txbxContent>
                <w:p w:rsidR="000B77EE" w:rsidRPr="00535675" w:rsidRDefault="000B77EE" w:rsidP="000B77EE">
                  <w:pPr>
                    <w:jc w:val="center"/>
                    <w:rPr>
                      <w:sz w:val="28"/>
                      <w:szCs w:val="28"/>
                    </w:rPr>
                  </w:pPr>
                  <w:r w:rsidRPr="00535675">
                    <w:rPr>
                      <w:sz w:val="28"/>
                      <w:szCs w:val="28"/>
                    </w:rPr>
                    <w:t>Издержкоемкость продукции</w:t>
                  </w:r>
                </w:p>
              </w:txbxContent>
            </v:textbox>
          </v:rect>
        </w:pict>
      </w:r>
    </w:p>
    <w:p w:rsidR="000B77EE" w:rsidRPr="00C205D3" w:rsidRDefault="000B77EE" w:rsidP="000B77EE">
      <w:pPr>
        <w:ind w:firstLine="709"/>
        <w:jc w:val="both"/>
        <w:rPr>
          <w:sz w:val="30"/>
          <w:szCs w:val="30"/>
        </w:rPr>
      </w:pPr>
    </w:p>
    <w:p w:rsidR="000B77EE" w:rsidRPr="00C205D3" w:rsidRDefault="00CD4C93" w:rsidP="000B77EE">
      <w:pPr>
        <w:ind w:firstLine="709"/>
        <w:jc w:val="both"/>
        <w:rPr>
          <w:sz w:val="30"/>
          <w:szCs w:val="30"/>
        </w:rPr>
      </w:pPr>
      <w:r>
        <w:rPr>
          <w:noProof/>
          <w:sz w:val="30"/>
          <w:szCs w:val="30"/>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878" type="#_x0000_t70" style="position:absolute;left:0;text-align:left;margin-left:423pt;margin-top:9.25pt;width:36pt;height:136.65pt;z-index:251675648" adj="6760,2813" strokeweight=".5pt">
            <v:textbox style="mso-next-textbox:#_x0000_s1878" inset=".5mm,,.5mm">
              <w:txbxContent>
                <w:p w:rsidR="000B77EE" w:rsidRDefault="000B77EE" w:rsidP="000B77EE">
                  <w:pPr>
                    <w:ind w:right="-140"/>
                  </w:pPr>
                  <w:r>
                    <w:t xml:space="preserve"> </w:t>
                  </w:r>
                </w:p>
                <w:p w:rsidR="000B77EE" w:rsidRPr="0086454D" w:rsidRDefault="000B77EE" w:rsidP="000B77EE">
                  <w:pPr>
                    <w:ind w:right="-140"/>
                  </w:pPr>
                  <w:r>
                    <w:t xml:space="preserve"> </w:t>
                  </w:r>
                  <w:r w:rsidRPr="0086454D">
                    <w:t>З</w:t>
                  </w:r>
                </w:p>
                <w:p w:rsidR="000B77EE" w:rsidRPr="0086454D" w:rsidRDefault="000B77EE" w:rsidP="000B77EE">
                  <w:pPr>
                    <w:ind w:right="-140"/>
                  </w:pPr>
                  <w:r w:rsidRPr="0086454D">
                    <w:t xml:space="preserve"> А</w:t>
                  </w:r>
                </w:p>
                <w:p w:rsidR="000B77EE" w:rsidRPr="0086454D" w:rsidRDefault="000B77EE" w:rsidP="000B77EE">
                  <w:pPr>
                    <w:ind w:right="-140"/>
                  </w:pPr>
                  <w:r w:rsidRPr="0086454D">
                    <w:t xml:space="preserve"> Т</w:t>
                  </w:r>
                </w:p>
                <w:p w:rsidR="000B77EE" w:rsidRPr="0086454D" w:rsidRDefault="000B77EE" w:rsidP="000B77EE">
                  <w:pPr>
                    <w:ind w:right="-140"/>
                  </w:pPr>
                  <w:r w:rsidRPr="0086454D">
                    <w:t xml:space="preserve"> Р</w:t>
                  </w:r>
                </w:p>
                <w:p w:rsidR="000B77EE" w:rsidRPr="0086454D" w:rsidRDefault="000B77EE" w:rsidP="000B77EE">
                  <w:pPr>
                    <w:ind w:right="-140"/>
                  </w:pPr>
                  <w:r w:rsidRPr="0086454D">
                    <w:t xml:space="preserve"> А</w:t>
                  </w:r>
                </w:p>
                <w:p w:rsidR="000B77EE" w:rsidRPr="0086454D" w:rsidRDefault="000B77EE" w:rsidP="000B77EE">
                  <w:pPr>
                    <w:ind w:right="-140"/>
                  </w:pPr>
                  <w:r w:rsidRPr="0086454D">
                    <w:t xml:space="preserve"> Т</w:t>
                  </w:r>
                </w:p>
                <w:p w:rsidR="000B77EE" w:rsidRPr="0086454D" w:rsidRDefault="000B77EE" w:rsidP="000B77EE">
                  <w:pPr>
                    <w:ind w:right="-140"/>
                  </w:pPr>
                  <w:r w:rsidRPr="0086454D">
                    <w:t xml:space="preserve"> Ы</w:t>
                  </w:r>
                </w:p>
                <w:p w:rsidR="000B77EE" w:rsidRPr="0086454D" w:rsidRDefault="000B77EE" w:rsidP="000B77EE"/>
              </w:txbxContent>
            </v:textbox>
          </v:shape>
        </w:pict>
      </w:r>
      <w:r>
        <w:rPr>
          <w:noProof/>
          <w:sz w:val="30"/>
          <w:szCs w:val="30"/>
        </w:rPr>
        <w:pict>
          <v:line id="_x0000_s1863" style="position:absolute;left:0;text-align:left;z-index:251660288" from="378pt,13.45pt" to="378pt,22.45pt"/>
        </w:pict>
      </w:r>
      <w:r>
        <w:rPr>
          <w:noProof/>
          <w:sz w:val="30"/>
          <w:szCs w:val="30"/>
        </w:rPr>
        <w:pict>
          <v:line id="_x0000_s1862" style="position:absolute;left:0;text-align:left;z-index:251659264" from="297pt,13.45pt" to="297pt,22.45pt"/>
        </w:pict>
      </w:r>
      <w:r>
        <w:rPr>
          <w:noProof/>
          <w:sz w:val="30"/>
          <w:szCs w:val="30"/>
        </w:rPr>
        <w:pict>
          <v:line id="_x0000_s1861" style="position:absolute;left:0;text-align:left;z-index:251658240" from="198pt,13pt" to="198pt,22pt"/>
        </w:pict>
      </w:r>
      <w:r>
        <w:rPr>
          <w:noProof/>
          <w:sz w:val="30"/>
          <w:szCs w:val="30"/>
        </w:rPr>
        <w:pict>
          <v:line id="_x0000_s1860" style="position:absolute;left:0;text-align:left;z-index:251657216" from="54pt,13.45pt" to="54pt,22.45pt"/>
        </w:pict>
      </w:r>
      <w:r>
        <w:rPr>
          <w:noProof/>
          <w:sz w:val="30"/>
          <w:szCs w:val="30"/>
        </w:rPr>
        <w:pict>
          <v:line id="_x0000_s1859" style="position:absolute;left:0;text-align:left;z-index:251656192" from="54pt,13.45pt" to="378pt,13.45pt"/>
        </w:pict>
      </w:r>
      <w:r>
        <w:rPr>
          <w:noProof/>
          <w:sz w:val="30"/>
          <w:szCs w:val="30"/>
        </w:rPr>
        <w:pict>
          <v:line id="_x0000_s1858" style="position:absolute;left:0;text-align:left;z-index:251655168" from="3in,4.45pt" to="3in,13.45pt"/>
        </w:pict>
      </w:r>
      <w:r>
        <w:rPr>
          <w:noProof/>
          <w:sz w:val="30"/>
          <w:szCs w:val="30"/>
        </w:rPr>
        <w:pict>
          <v:line id="_x0000_s1856" style="position:absolute;left:0;text-align:left;z-index:251653120" from="126pt,12.6pt" to="126pt,21.6pt"/>
        </w:pict>
      </w:r>
    </w:p>
    <w:p w:rsidR="000B77EE" w:rsidRPr="00C205D3" w:rsidRDefault="00CD4C93" w:rsidP="000B77EE">
      <w:pPr>
        <w:ind w:firstLine="709"/>
        <w:jc w:val="both"/>
        <w:rPr>
          <w:sz w:val="30"/>
          <w:szCs w:val="30"/>
        </w:rPr>
      </w:pPr>
      <w:r>
        <w:rPr>
          <w:noProof/>
          <w:sz w:val="30"/>
          <w:szCs w:val="30"/>
        </w:rPr>
        <w:pict>
          <v:rect id="_x0000_s1867" style="position:absolute;left:0;text-align:left;margin-left:342pt;margin-top:3.8pt;width:81pt;height:54pt;z-index:251664384">
            <v:textbox style="mso-next-textbox:#_x0000_s1867">
              <w:txbxContent>
                <w:p w:rsidR="000B77EE" w:rsidRPr="00247332" w:rsidRDefault="000B77EE" w:rsidP="000B77EE">
                  <w:pPr>
                    <w:jc w:val="center"/>
                  </w:pPr>
                  <w:r w:rsidRPr="00247332">
                    <w:t>Постоянные затраты за период (ПЗ)</w:t>
                  </w:r>
                </w:p>
              </w:txbxContent>
            </v:textbox>
          </v:rect>
        </w:pict>
      </w:r>
      <w:r>
        <w:rPr>
          <w:noProof/>
          <w:sz w:val="30"/>
          <w:szCs w:val="30"/>
        </w:rPr>
        <w:pict>
          <v:rect id="_x0000_s1866" style="position:absolute;left:0;text-align:left;margin-left:234pt;margin-top:3.8pt;width:108pt;height:54pt;z-index:251663360">
            <v:textbox style="mso-next-textbox:#_x0000_s1866">
              <w:txbxContent>
                <w:p w:rsidR="000B77EE" w:rsidRPr="00247332" w:rsidRDefault="000B77EE" w:rsidP="000B77EE">
                  <w:pPr>
                    <w:jc w:val="center"/>
                  </w:pPr>
                  <w:r w:rsidRPr="00247332">
                    <w:t>Переменные затраты на единицу продукции (</w:t>
                  </w:r>
                  <w:r w:rsidRPr="00247332">
                    <w:rPr>
                      <w:lang w:val="en-US"/>
                    </w:rPr>
                    <w:t>v</w:t>
                  </w:r>
                  <w:r w:rsidRPr="00247332">
                    <w:rPr>
                      <w:vertAlign w:val="subscript"/>
                      <w:lang w:val="en-US"/>
                    </w:rPr>
                    <w:t>i</w:t>
                  </w:r>
                  <w:r w:rsidRPr="00247332">
                    <w:t>)</w:t>
                  </w:r>
                </w:p>
              </w:txbxContent>
            </v:textbox>
          </v:rect>
        </w:pict>
      </w:r>
      <w:r>
        <w:rPr>
          <w:noProof/>
          <w:sz w:val="30"/>
          <w:szCs w:val="30"/>
        </w:rPr>
        <w:pict>
          <v:rect id="_x0000_s1876" style="position:absolute;left:0;text-align:left;margin-left:171pt;margin-top:3.8pt;width:54pt;height:81pt;z-index:251673600">
            <v:textbox>
              <w:txbxContent>
                <w:p w:rsidR="000B77EE" w:rsidRPr="00247332" w:rsidRDefault="000B77EE" w:rsidP="000B77EE">
                  <w:pPr>
                    <w:jc w:val="center"/>
                  </w:pPr>
                  <w:r w:rsidRPr="00247332">
                    <w:t>Цены на продукцию (Р)</w:t>
                  </w:r>
                </w:p>
              </w:txbxContent>
            </v:textbox>
          </v:rect>
        </w:pict>
      </w:r>
      <w:r>
        <w:rPr>
          <w:noProof/>
          <w:sz w:val="30"/>
          <w:szCs w:val="30"/>
        </w:rPr>
        <w:pict>
          <v:rect id="_x0000_s1865" style="position:absolute;left:0;text-align:left;margin-left:90pt;margin-top:3.8pt;width:1in;height:81pt;z-index:251662336">
            <v:textbox style="mso-next-textbox:#_x0000_s1865">
              <w:txbxContent>
                <w:p w:rsidR="000B77EE" w:rsidRPr="00247332" w:rsidRDefault="000B77EE" w:rsidP="000B77EE">
                  <w:pPr>
                    <w:jc w:val="center"/>
                  </w:pPr>
                  <w:r w:rsidRPr="00247332">
                    <w:t>Структура произведенной продукции (</w:t>
                  </w:r>
                  <w:r w:rsidRPr="00247332">
                    <w:rPr>
                      <w:lang w:val="en-US"/>
                    </w:rPr>
                    <w:t>di</w:t>
                  </w:r>
                  <w:r w:rsidRPr="00247332">
                    <w:t>)</w:t>
                  </w:r>
                </w:p>
              </w:txbxContent>
            </v:textbox>
          </v:rect>
        </w:pict>
      </w:r>
      <w:r>
        <w:rPr>
          <w:noProof/>
          <w:sz w:val="30"/>
          <w:szCs w:val="30"/>
        </w:rPr>
        <w:pict>
          <v:rect id="_x0000_s1864" style="position:absolute;left:0;text-align:left;margin-left:9pt;margin-top:3.8pt;width:1in;height:81pt;z-index:251661312">
            <v:textbox style="mso-next-textbox:#_x0000_s1864">
              <w:txbxContent>
                <w:p w:rsidR="000B77EE" w:rsidRPr="00247332" w:rsidRDefault="000B77EE" w:rsidP="000B77EE">
                  <w:pPr>
                    <w:jc w:val="center"/>
                  </w:pPr>
                  <w:r w:rsidRPr="00247332">
                    <w:t>Объем производства продукции (</w:t>
                  </w:r>
                  <w:r w:rsidRPr="00247332">
                    <w:rPr>
                      <w:lang w:val="en-US"/>
                    </w:rPr>
                    <w:t>Q</w:t>
                  </w:r>
                  <w:r w:rsidRPr="00247332">
                    <w:rPr>
                      <w:vertAlign w:val="superscript"/>
                    </w:rPr>
                    <w:t>об</w:t>
                  </w:r>
                  <w:r w:rsidRPr="00247332">
                    <w:t>)</w:t>
                  </w:r>
                </w:p>
              </w:txbxContent>
            </v:textbox>
          </v:rect>
        </w:pict>
      </w:r>
    </w:p>
    <w:p w:rsidR="000B77EE" w:rsidRPr="00C205D3" w:rsidRDefault="000B77EE" w:rsidP="000B77EE">
      <w:pPr>
        <w:ind w:firstLine="709"/>
        <w:jc w:val="both"/>
        <w:rPr>
          <w:sz w:val="30"/>
          <w:szCs w:val="30"/>
        </w:rPr>
      </w:pPr>
    </w:p>
    <w:p w:rsidR="000B77EE" w:rsidRPr="00C205D3" w:rsidRDefault="000B77EE" w:rsidP="000B77EE">
      <w:pPr>
        <w:ind w:firstLine="709"/>
        <w:jc w:val="both"/>
        <w:rPr>
          <w:sz w:val="30"/>
          <w:szCs w:val="30"/>
        </w:rPr>
      </w:pPr>
    </w:p>
    <w:p w:rsidR="000B77EE" w:rsidRPr="00C205D3" w:rsidRDefault="00CD4C93" w:rsidP="000B77EE">
      <w:pPr>
        <w:ind w:firstLine="709"/>
        <w:jc w:val="both"/>
        <w:rPr>
          <w:sz w:val="30"/>
          <w:szCs w:val="30"/>
        </w:rPr>
      </w:pPr>
      <w:r>
        <w:rPr>
          <w:noProof/>
          <w:sz w:val="30"/>
          <w:szCs w:val="30"/>
        </w:rPr>
        <w:pict>
          <v:line id="_x0000_s1879" style="position:absolute;left:0;text-align:left;z-index:251676672" from="4in,15.6pt" to="378pt,15.6pt"/>
        </w:pict>
      </w:r>
      <w:r>
        <w:rPr>
          <w:noProof/>
          <w:sz w:val="30"/>
          <w:szCs w:val="30"/>
        </w:rPr>
        <w:pict>
          <v:line id="_x0000_s1870" style="position:absolute;left:0;text-align:left;z-index:251667456" from="333pt,15.6pt" to="333pt,24.6pt"/>
        </w:pict>
      </w:r>
      <w:r>
        <w:rPr>
          <w:noProof/>
          <w:sz w:val="30"/>
          <w:szCs w:val="30"/>
        </w:rPr>
        <w:pict>
          <v:line id="_x0000_s1869" style="position:absolute;left:0;text-align:left;z-index:251666432" from="378pt,6.3pt" to="378pt,15.3pt"/>
        </w:pict>
      </w:r>
      <w:r>
        <w:rPr>
          <w:noProof/>
          <w:sz w:val="30"/>
          <w:szCs w:val="30"/>
        </w:rPr>
        <w:pict>
          <v:line id="_x0000_s1868" style="position:absolute;left:0;text-align:left;z-index:251665408" from="4in,6.6pt" to="4in,15.6pt"/>
        </w:pict>
      </w:r>
    </w:p>
    <w:p w:rsidR="000B77EE" w:rsidRPr="00C205D3" w:rsidRDefault="00CD4C93" w:rsidP="000B77EE">
      <w:pPr>
        <w:ind w:firstLine="709"/>
        <w:jc w:val="both"/>
        <w:rPr>
          <w:sz w:val="30"/>
          <w:szCs w:val="30"/>
        </w:rPr>
      </w:pPr>
      <w:r>
        <w:rPr>
          <w:noProof/>
          <w:sz w:val="30"/>
          <w:szCs w:val="30"/>
        </w:rPr>
        <w:pict>
          <v:line id="_x0000_s1871" style="position:absolute;left:0;text-align:left;z-index:251668480" from="297pt,6.55pt" to="369pt,6.55pt"/>
        </w:pict>
      </w:r>
      <w:r>
        <w:rPr>
          <w:noProof/>
          <w:sz w:val="30"/>
          <w:szCs w:val="30"/>
        </w:rPr>
        <w:pict>
          <v:rect id="_x0000_s1875" style="position:absolute;left:0;text-align:left;margin-left:333pt;margin-top:16.25pt;width:90pt;height:36pt;z-index:251672576">
            <v:textbox style="mso-next-textbox:#_x0000_s1875" inset=".5mm,.3mm,0,.3mm">
              <w:txbxContent>
                <w:p w:rsidR="000B77EE" w:rsidRPr="00247332" w:rsidRDefault="000B77EE" w:rsidP="000B77EE">
                  <w:pPr>
                    <w:jc w:val="center"/>
                  </w:pPr>
                  <w:r w:rsidRPr="00247332">
                    <w:t>Ресурсоемкость продукции</w:t>
                  </w:r>
                </w:p>
              </w:txbxContent>
            </v:textbox>
          </v:rect>
        </w:pict>
      </w:r>
      <w:r>
        <w:rPr>
          <w:noProof/>
          <w:sz w:val="30"/>
          <w:szCs w:val="30"/>
        </w:rPr>
        <w:pict>
          <v:line id="_x0000_s1872" style="position:absolute;left:0;text-align:left;z-index:251669504" from="369pt,6.8pt" to="369pt,15.8pt"/>
        </w:pict>
      </w:r>
      <w:r>
        <w:rPr>
          <w:noProof/>
          <w:sz w:val="30"/>
          <w:szCs w:val="30"/>
        </w:rPr>
        <w:pict>
          <v:line id="_x0000_s1873" style="position:absolute;left:0;text-align:left;z-index:251670528" from="297pt,6.8pt" to="297pt,15.8pt"/>
        </w:pict>
      </w:r>
      <w:r>
        <w:rPr>
          <w:noProof/>
          <w:sz w:val="30"/>
          <w:szCs w:val="30"/>
        </w:rPr>
        <w:pict>
          <v:rect id="_x0000_s1874" style="position:absolute;left:0;text-align:left;margin-left:261pt;margin-top:16.25pt;width:63pt;height:36pt;z-index:251671552">
            <v:textbox style="mso-next-textbox:#_x0000_s1874">
              <w:txbxContent>
                <w:p w:rsidR="000B77EE" w:rsidRPr="00247332" w:rsidRDefault="000B77EE" w:rsidP="000B77EE">
                  <w:pPr>
                    <w:jc w:val="center"/>
                  </w:pPr>
                  <w:r w:rsidRPr="00247332">
                    <w:t xml:space="preserve">Цена на </w:t>
                  </w:r>
                </w:p>
                <w:p w:rsidR="000B77EE" w:rsidRPr="00247332" w:rsidRDefault="000B77EE" w:rsidP="000B77EE">
                  <w:pPr>
                    <w:jc w:val="center"/>
                  </w:pPr>
                  <w:r w:rsidRPr="00247332">
                    <w:t>ресурсы</w:t>
                  </w:r>
                </w:p>
              </w:txbxContent>
            </v:textbox>
          </v:rect>
        </w:pict>
      </w:r>
    </w:p>
    <w:p w:rsidR="000B77EE" w:rsidRPr="00C205D3" w:rsidRDefault="00CD4C93" w:rsidP="000B77EE">
      <w:pPr>
        <w:ind w:firstLine="709"/>
        <w:jc w:val="both"/>
        <w:rPr>
          <w:sz w:val="30"/>
          <w:szCs w:val="30"/>
        </w:rPr>
      </w:pPr>
      <w:r>
        <w:rPr>
          <w:noProof/>
          <w:sz w:val="30"/>
          <w:szCs w:val="30"/>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877" type="#_x0000_t69" style="position:absolute;left:0;text-align:left;margin-left:0;margin-top:2pt;width:243pt;height:30.55pt;z-index:251674624" adj="773,4760">
            <v:textbox style="mso-next-textbox:#_x0000_s1877" inset=",.3mm,,.3mm">
              <w:txbxContent>
                <w:p w:rsidR="000B77EE" w:rsidRPr="00247332" w:rsidRDefault="000B77EE" w:rsidP="000B77EE">
                  <w:pPr>
                    <w:jc w:val="center"/>
                  </w:pPr>
                  <w:r w:rsidRPr="00247332">
                    <w:t>Стоимость произведенной продукции</w:t>
                  </w:r>
                </w:p>
              </w:txbxContent>
            </v:textbox>
          </v:shape>
        </w:pict>
      </w:r>
    </w:p>
    <w:p w:rsidR="000B77EE" w:rsidRPr="00C205D3" w:rsidRDefault="000B77EE" w:rsidP="000B77EE">
      <w:pPr>
        <w:ind w:firstLine="709"/>
        <w:jc w:val="both"/>
        <w:rPr>
          <w:sz w:val="30"/>
          <w:szCs w:val="30"/>
        </w:rPr>
      </w:pPr>
    </w:p>
    <w:p w:rsidR="000B77EE" w:rsidRPr="00C205D3" w:rsidRDefault="000B77EE" w:rsidP="000B77EE">
      <w:pPr>
        <w:ind w:firstLine="709"/>
        <w:jc w:val="both"/>
        <w:rPr>
          <w:sz w:val="30"/>
          <w:szCs w:val="30"/>
        </w:rPr>
      </w:pPr>
    </w:p>
    <w:p w:rsidR="000B77EE" w:rsidRPr="00FB6FB6" w:rsidRDefault="00093D07" w:rsidP="000B77EE">
      <w:pPr>
        <w:ind w:firstLine="709"/>
        <w:jc w:val="both"/>
        <w:rPr>
          <w:b/>
        </w:rPr>
      </w:pPr>
      <w:r>
        <w:t>Рисунок 4</w:t>
      </w:r>
      <w:r w:rsidR="00FB6FB6">
        <w:rPr>
          <w:i/>
        </w:rPr>
        <w:t>-</w:t>
      </w:r>
      <w:r w:rsidR="000B77EE" w:rsidRPr="00FB6FB6">
        <w:t xml:space="preserve"> </w:t>
      </w:r>
      <w:r w:rsidR="000B77EE" w:rsidRPr="00FB6FB6">
        <w:rPr>
          <w:b/>
        </w:rPr>
        <w:t>Факторы, определяющие издержкоемкость продукции</w:t>
      </w:r>
    </w:p>
    <w:p w:rsidR="000B77EE" w:rsidRPr="00F870F8" w:rsidRDefault="000B77EE" w:rsidP="000B77EE">
      <w:pPr>
        <w:pStyle w:val="ac"/>
        <w:ind w:left="0" w:firstLine="709"/>
        <w:jc w:val="both"/>
        <w:rPr>
          <w:sz w:val="28"/>
          <w:szCs w:val="28"/>
        </w:rPr>
      </w:pPr>
      <w:r w:rsidRPr="00F870F8">
        <w:rPr>
          <w:sz w:val="28"/>
          <w:szCs w:val="28"/>
        </w:rPr>
        <w:lastRenderedPageBreak/>
        <w:t>Факторный анализ затрат на рубль продукции можно проводить с использованием следующих факторных моделей:</w:t>
      </w:r>
    </w:p>
    <w:p w:rsidR="000B77EE" w:rsidRPr="00F870F8" w:rsidRDefault="000B77EE" w:rsidP="000B77EE">
      <w:pPr>
        <w:pStyle w:val="ac"/>
        <w:rPr>
          <w:sz w:val="28"/>
          <w:szCs w:val="28"/>
        </w:rPr>
      </w:pPr>
    </w:p>
    <w:p w:rsidR="000B77EE" w:rsidRPr="00F870F8" w:rsidRDefault="000B77EE" w:rsidP="00F870F8">
      <w:pPr>
        <w:pStyle w:val="ac"/>
        <w:ind w:left="0"/>
        <w:jc w:val="right"/>
        <w:rPr>
          <w:sz w:val="28"/>
          <w:szCs w:val="28"/>
        </w:rPr>
      </w:pPr>
      <w:r w:rsidRPr="00F870F8">
        <w:rPr>
          <w:position w:val="-38"/>
          <w:sz w:val="28"/>
          <w:szCs w:val="28"/>
        </w:rPr>
        <w:object w:dxaOrig="3180" w:dyaOrig="920">
          <v:shape id="_x0000_i1032" type="#_x0000_t75" style="width:177pt;height:50.25pt" o:ole="">
            <v:imagedata r:id="rId16" o:title=""/>
          </v:shape>
          <o:OLEObject Type="Embed" ProgID="Equation.3" ShapeID="_x0000_i1032" DrawAspect="Content" ObjectID="_1469972448" r:id="rId17"/>
        </w:object>
      </w:r>
      <w:r w:rsidRPr="00F870F8">
        <w:rPr>
          <w:sz w:val="28"/>
          <w:szCs w:val="28"/>
        </w:rPr>
        <w:t xml:space="preserve">, </w:t>
      </w:r>
      <w:r w:rsidR="00F870F8">
        <w:rPr>
          <w:sz w:val="28"/>
          <w:szCs w:val="28"/>
        </w:rPr>
        <w:tab/>
      </w:r>
      <w:r w:rsidR="00F870F8">
        <w:rPr>
          <w:sz w:val="28"/>
          <w:szCs w:val="28"/>
        </w:rPr>
        <w:tab/>
      </w:r>
      <w:r w:rsidR="00F870F8">
        <w:rPr>
          <w:sz w:val="28"/>
          <w:szCs w:val="28"/>
        </w:rPr>
        <w:tab/>
      </w:r>
      <w:r w:rsidR="00F870F8">
        <w:rPr>
          <w:sz w:val="28"/>
          <w:szCs w:val="28"/>
        </w:rPr>
        <w:tab/>
        <w:t>(3</w:t>
      </w:r>
      <w:r w:rsidRPr="00F870F8">
        <w:rPr>
          <w:sz w:val="28"/>
          <w:szCs w:val="28"/>
        </w:rPr>
        <w:t>.3)</w:t>
      </w:r>
    </w:p>
    <w:p w:rsidR="000B77EE" w:rsidRPr="00F870F8" w:rsidRDefault="000B77EE" w:rsidP="000B77EE">
      <w:pPr>
        <w:jc w:val="both"/>
        <w:rPr>
          <w:sz w:val="28"/>
          <w:szCs w:val="28"/>
        </w:rPr>
      </w:pPr>
      <w:r w:rsidRPr="00F870F8">
        <w:rPr>
          <w:sz w:val="28"/>
          <w:szCs w:val="28"/>
        </w:rPr>
        <w:t xml:space="preserve">где </w:t>
      </w:r>
      <w:r w:rsidRPr="00F870F8">
        <w:rPr>
          <w:position w:val="-12"/>
          <w:sz w:val="28"/>
          <w:szCs w:val="28"/>
        </w:rPr>
        <w:object w:dxaOrig="499" w:dyaOrig="460">
          <v:shape id="_x0000_i1033" type="#_x0000_t75" style="width:24.75pt;height:23.25pt" o:ole="">
            <v:imagedata r:id="rId18" o:title=""/>
          </v:shape>
          <o:OLEObject Type="Embed" ProgID="Equation.3" ShapeID="_x0000_i1033" DrawAspect="Content" ObjectID="_1469972449" r:id="rId19"/>
        </w:object>
      </w:r>
      <w:r w:rsidRPr="00F870F8">
        <w:rPr>
          <w:sz w:val="28"/>
          <w:szCs w:val="28"/>
        </w:rPr>
        <w:t>– общий объем производства продукции;</w:t>
      </w:r>
    </w:p>
    <w:p w:rsidR="000B77EE" w:rsidRPr="00F870F8" w:rsidRDefault="000B77EE" w:rsidP="000B77EE">
      <w:pPr>
        <w:ind w:firstLine="540"/>
        <w:jc w:val="both"/>
        <w:rPr>
          <w:sz w:val="28"/>
          <w:szCs w:val="28"/>
        </w:rPr>
      </w:pPr>
      <w:r w:rsidRPr="00F870F8">
        <w:rPr>
          <w:position w:val="-12"/>
          <w:sz w:val="28"/>
          <w:szCs w:val="28"/>
        </w:rPr>
        <w:object w:dxaOrig="320" w:dyaOrig="400">
          <v:shape id="_x0000_i1034" type="#_x0000_t75" style="width:15.75pt;height:20.25pt" o:ole="">
            <v:imagedata r:id="rId20" o:title=""/>
          </v:shape>
          <o:OLEObject Type="Embed" ProgID="Equation.3" ShapeID="_x0000_i1034" DrawAspect="Content" ObjectID="_1469972450" r:id="rId21"/>
        </w:object>
      </w:r>
      <w:r w:rsidRPr="00F870F8">
        <w:rPr>
          <w:sz w:val="28"/>
          <w:szCs w:val="28"/>
        </w:rPr>
        <w:t>– удельный вес продукции i-ого вида;</w:t>
      </w:r>
    </w:p>
    <w:p w:rsidR="000B77EE" w:rsidRPr="00F870F8" w:rsidRDefault="000B77EE" w:rsidP="000B77EE">
      <w:pPr>
        <w:ind w:firstLine="540"/>
        <w:jc w:val="both"/>
        <w:rPr>
          <w:sz w:val="28"/>
          <w:szCs w:val="28"/>
        </w:rPr>
      </w:pPr>
      <w:r w:rsidRPr="00F870F8">
        <w:rPr>
          <w:position w:val="-12"/>
          <w:sz w:val="28"/>
          <w:szCs w:val="28"/>
        </w:rPr>
        <w:object w:dxaOrig="279" w:dyaOrig="400">
          <v:shape id="_x0000_i1035" type="#_x0000_t75" style="width:14.25pt;height:20.25pt" o:ole="">
            <v:imagedata r:id="rId22" o:title=""/>
          </v:shape>
          <o:OLEObject Type="Embed" ProgID="Equation.3" ShapeID="_x0000_i1035" DrawAspect="Content" ObjectID="_1469972451" r:id="rId23"/>
        </w:object>
      </w:r>
      <w:r w:rsidRPr="00F870F8">
        <w:rPr>
          <w:sz w:val="28"/>
          <w:szCs w:val="28"/>
        </w:rPr>
        <w:t>– себестоимость единицы продукции i-ого вида;</w:t>
      </w:r>
    </w:p>
    <w:p w:rsidR="000B77EE" w:rsidRPr="00F870F8" w:rsidRDefault="000B77EE" w:rsidP="000B77EE">
      <w:pPr>
        <w:ind w:firstLine="540"/>
        <w:jc w:val="both"/>
        <w:rPr>
          <w:sz w:val="28"/>
          <w:szCs w:val="28"/>
        </w:rPr>
      </w:pPr>
      <w:r w:rsidRPr="00F870F8">
        <w:rPr>
          <w:position w:val="-12"/>
          <w:sz w:val="28"/>
          <w:szCs w:val="28"/>
        </w:rPr>
        <w:object w:dxaOrig="340" w:dyaOrig="400">
          <v:shape id="_x0000_i1036" type="#_x0000_t75" style="width:17.25pt;height:20.25pt" o:ole="">
            <v:imagedata r:id="rId24" o:title=""/>
          </v:shape>
          <o:OLEObject Type="Embed" ProgID="Equation.3" ShapeID="_x0000_i1036" DrawAspect="Content" ObjectID="_1469972452" r:id="rId25"/>
        </w:object>
      </w:r>
      <w:r w:rsidRPr="00F870F8">
        <w:rPr>
          <w:sz w:val="28"/>
          <w:szCs w:val="28"/>
        </w:rPr>
        <w:t>– цена единицы продукции i-ого вида.</w:t>
      </w:r>
    </w:p>
    <w:p w:rsidR="000B77EE" w:rsidRPr="00F870F8" w:rsidRDefault="000B77EE" w:rsidP="000B77EE">
      <w:pPr>
        <w:ind w:firstLine="720"/>
        <w:jc w:val="both"/>
        <w:rPr>
          <w:sz w:val="28"/>
          <w:szCs w:val="28"/>
        </w:rPr>
      </w:pPr>
      <w:r w:rsidRPr="00F870F8">
        <w:rPr>
          <w:sz w:val="28"/>
          <w:szCs w:val="28"/>
        </w:rPr>
        <w:t xml:space="preserve">Если влияние структурного фактора не исследуется, то модель может быть упрощена: </w:t>
      </w:r>
    </w:p>
    <w:p w:rsidR="000B77EE" w:rsidRPr="00F870F8" w:rsidRDefault="000B77EE" w:rsidP="000B77EE">
      <w:pPr>
        <w:pStyle w:val="ac"/>
        <w:ind w:firstLine="709"/>
        <w:rPr>
          <w:sz w:val="28"/>
          <w:szCs w:val="28"/>
        </w:rPr>
      </w:pPr>
    </w:p>
    <w:p w:rsidR="000B77EE" w:rsidRPr="00F870F8" w:rsidRDefault="000B77EE" w:rsidP="00F870F8">
      <w:pPr>
        <w:pStyle w:val="ac"/>
        <w:ind w:left="0"/>
        <w:jc w:val="right"/>
        <w:rPr>
          <w:sz w:val="28"/>
          <w:szCs w:val="28"/>
        </w:rPr>
      </w:pPr>
      <w:r w:rsidRPr="00F870F8">
        <w:rPr>
          <w:position w:val="-36"/>
          <w:sz w:val="28"/>
          <w:szCs w:val="28"/>
        </w:rPr>
        <w:object w:dxaOrig="1660" w:dyaOrig="840">
          <v:shape id="_x0000_i1037" type="#_x0000_t75" style="width:96.75pt;height:48.75pt" o:ole="">
            <v:imagedata r:id="rId26" o:title=""/>
          </v:shape>
          <o:OLEObject Type="Embed" ProgID="Equation.3" ShapeID="_x0000_i1037" DrawAspect="Content" ObjectID="_1469972453" r:id="rId27"/>
        </w:object>
      </w:r>
      <w:r w:rsidRPr="00F870F8">
        <w:rPr>
          <w:sz w:val="28"/>
          <w:szCs w:val="28"/>
        </w:rPr>
        <w:t>.</w:t>
      </w:r>
      <w:r w:rsidR="00F870F8">
        <w:rPr>
          <w:sz w:val="28"/>
          <w:szCs w:val="28"/>
        </w:rPr>
        <w:tab/>
      </w:r>
      <w:r w:rsidR="00F870F8">
        <w:rPr>
          <w:sz w:val="28"/>
          <w:szCs w:val="28"/>
        </w:rPr>
        <w:tab/>
      </w:r>
      <w:r w:rsidR="00F870F8">
        <w:rPr>
          <w:sz w:val="28"/>
          <w:szCs w:val="28"/>
        </w:rPr>
        <w:tab/>
      </w:r>
      <w:r w:rsidR="00F870F8">
        <w:rPr>
          <w:sz w:val="28"/>
          <w:szCs w:val="28"/>
        </w:rPr>
        <w:tab/>
      </w:r>
      <w:r w:rsidR="00F870F8">
        <w:rPr>
          <w:sz w:val="28"/>
          <w:szCs w:val="28"/>
        </w:rPr>
        <w:tab/>
      </w:r>
      <w:r w:rsidR="00F870F8">
        <w:rPr>
          <w:sz w:val="28"/>
          <w:szCs w:val="28"/>
        </w:rPr>
        <w:tab/>
        <w:t xml:space="preserve"> (3</w:t>
      </w:r>
      <w:r w:rsidRPr="00F870F8">
        <w:rPr>
          <w:sz w:val="28"/>
          <w:szCs w:val="28"/>
        </w:rPr>
        <w:t>.4)</w:t>
      </w:r>
    </w:p>
    <w:p w:rsidR="000B77EE" w:rsidRPr="00F870F8" w:rsidRDefault="000B77EE" w:rsidP="000B77EE">
      <w:pPr>
        <w:pStyle w:val="ac"/>
        <w:ind w:firstLine="709"/>
        <w:rPr>
          <w:sz w:val="28"/>
          <w:szCs w:val="28"/>
        </w:rPr>
      </w:pPr>
    </w:p>
    <w:p w:rsidR="000B77EE" w:rsidRPr="00F870F8" w:rsidRDefault="000B77EE" w:rsidP="000B77EE">
      <w:pPr>
        <w:pStyle w:val="ac"/>
        <w:ind w:left="0" w:firstLine="709"/>
        <w:jc w:val="both"/>
        <w:rPr>
          <w:sz w:val="28"/>
          <w:szCs w:val="28"/>
        </w:rPr>
      </w:pPr>
      <w:r w:rsidRPr="00F870F8">
        <w:rPr>
          <w:sz w:val="28"/>
          <w:szCs w:val="28"/>
        </w:rPr>
        <w:t xml:space="preserve">Если необходимо провести анализ с учетом разделения затрат на постоянные и переменные, при аналогичной схеме анализа может быть использована следующая модель: </w:t>
      </w:r>
    </w:p>
    <w:p w:rsidR="000B77EE" w:rsidRPr="00F870F8" w:rsidRDefault="000B77EE" w:rsidP="00F870F8">
      <w:pPr>
        <w:pStyle w:val="ac"/>
        <w:ind w:left="0"/>
        <w:jc w:val="right"/>
        <w:rPr>
          <w:sz w:val="28"/>
          <w:szCs w:val="28"/>
        </w:rPr>
      </w:pPr>
      <w:r w:rsidRPr="00F870F8">
        <w:rPr>
          <w:position w:val="-38"/>
          <w:sz w:val="28"/>
          <w:szCs w:val="28"/>
        </w:rPr>
        <w:object w:dxaOrig="3159" w:dyaOrig="920">
          <v:shape id="_x0000_i1038" type="#_x0000_t75" style="width:172.5pt;height:49.5pt" o:ole="">
            <v:imagedata r:id="rId28" o:title=""/>
          </v:shape>
          <o:OLEObject Type="Embed" ProgID="Equation.3" ShapeID="_x0000_i1038" DrawAspect="Content" ObjectID="_1469972454" r:id="rId29"/>
        </w:object>
      </w:r>
      <w:r w:rsidRPr="00F870F8">
        <w:rPr>
          <w:sz w:val="28"/>
          <w:szCs w:val="28"/>
        </w:rPr>
        <w:t>,</w:t>
      </w:r>
      <w:r w:rsidR="00F870F8">
        <w:rPr>
          <w:sz w:val="28"/>
          <w:szCs w:val="28"/>
        </w:rPr>
        <w:tab/>
      </w:r>
      <w:r w:rsidR="00F870F8">
        <w:rPr>
          <w:sz w:val="28"/>
          <w:szCs w:val="28"/>
        </w:rPr>
        <w:tab/>
      </w:r>
      <w:r w:rsidR="00F870F8">
        <w:rPr>
          <w:sz w:val="28"/>
          <w:szCs w:val="28"/>
        </w:rPr>
        <w:tab/>
      </w:r>
      <w:r w:rsidR="00F870F8">
        <w:rPr>
          <w:sz w:val="28"/>
          <w:szCs w:val="28"/>
        </w:rPr>
        <w:tab/>
      </w:r>
      <w:r w:rsidR="00F870F8">
        <w:rPr>
          <w:sz w:val="28"/>
          <w:szCs w:val="28"/>
        </w:rPr>
        <w:tab/>
        <w:t>(3</w:t>
      </w:r>
      <w:r w:rsidRPr="00F870F8">
        <w:rPr>
          <w:sz w:val="28"/>
          <w:szCs w:val="28"/>
        </w:rPr>
        <w:t>.5)</w:t>
      </w:r>
    </w:p>
    <w:p w:rsidR="000B77EE" w:rsidRPr="00F870F8" w:rsidRDefault="000B77EE" w:rsidP="000B77EE">
      <w:pPr>
        <w:pStyle w:val="ac"/>
        <w:rPr>
          <w:sz w:val="28"/>
          <w:szCs w:val="28"/>
        </w:rPr>
      </w:pPr>
    </w:p>
    <w:p w:rsidR="000B77EE" w:rsidRPr="00F870F8" w:rsidRDefault="000B77EE" w:rsidP="000B77EE">
      <w:pPr>
        <w:jc w:val="both"/>
        <w:rPr>
          <w:sz w:val="28"/>
          <w:szCs w:val="28"/>
        </w:rPr>
      </w:pPr>
      <w:r w:rsidRPr="00F870F8">
        <w:rPr>
          <w:sz w:val="28"/>
          <w:szCs w:val="28"/>
        </w:rPr>
        <w:t xml:space="preserve">где </w:t>
      </w:r>
      <w:r w:rsidRPr="00F870F8">
        <w:rPr>
          <w:position w:val="-6"/>
          <w:sz w:val="28"/>
          <w:szCs w:val="28"/>
        </w:rPr>
        <w:object w:dxaOrig="200" w:dyaOrig="240">
          <v:shape id="_x0000_i1039" type="#_x0000_t75" style="width:9.75pt;height:12pt" o:ole="">
            <v:imagedata r:id="rId30" o:title=""/>
          </v:shape>
          <o:OLEObject Type="Embed" ProgID="Equation.3" ShapeID="_x0000_i1039" DrawAspect="Content" ObjectID="_1469972455" r:id="rId31"/>
        </w:object>
      </w:r>
      <w:r w:rsidRPr="00F870F8">
        <w:rPr>
          <w:sz w:val="28"/>
          <w:szCs w:val="28"/>
        </w:rPr>
        <w:t xml:space="preserve"> – переменные расходы на единицу продукции; </w:t>
      </w:r>
    </w:p>
    <w:p w:rsidR="000B77EE" w:rsidRPr="00F870F8" w:rsidRDefault="00CD4C93" w:rsidP="000B77EE">
      <w:pPr>
        <w:ind w:firstLine="540"/>
        <w:jc w:val="both"/>
        <w:rPr>
          <w:sz w:val="28"/>
          <w:szCs w:val="28"/>
        </w:rPr>
      </w:pPr>
      <w:r>
        <w:rPr>
          <w:i/>
          <w:noProof/>
          <w:sz w:val="28"/>
          <w:szCs w:val="28"/>
        </w:rPr>
        <w:pict>
          <v:group id="_x0000_s2160" style="position:absolute;left:0;text-align:left;margin-left:58.05pt;margin-top:20.7pt;width:518.8pt;height:802.3pt;z-index:251702272;mso-position-horizontal-relative:page;mso-position-vertical-relative:page" coordsize="20000,20000">
            <v:rect id="_x0000_s2161" style="position:absolute;width:20000;height:20000" filled="f" strokeweight="2pt"/>
            <v:line id="_x0000_s2162" style="position:absolute" from="1093,18949" to="1095,19989" strokeweight="2pt"/>
            <v:line id="_x0000_s2163" style="position:absolute" from="10,18941" to="19977,18942" strokeweight="2pt"/>
            <v:line id="_x0000_s2164" style="position:absolute" from="2186,18949" to="2188,19989" strokeweight="2pt"/>
            <v:line id="_x0000_s2165" style="position:absolute" from="4919,18949" to="4921,19989" strokeweight="2pt"/>
            <v:line id="_x0000_s2166" style="position:absolute" from="6557,18959" to="6559,19989" strokeweight="2pt"/>
            <v:line id="_x0000_s2167" style="position:absolute" from="7650,18949" to="7652,19979" strokeweight="2pt"/>
            <v:line id="_x0000_s2168" style="position:absolute" from="18905,18949" to="18909,19989" strokeweight="2pt"/>
            <v:line id="_x0000_s2169" style="position:absolute" from="10,19293" to="7631,19295" strokeweight="1pt"/>
            <v:line id="_x0000_s2170" style="position:absolute" from="10,19646" to="7631,19647" strokeweight="2pt"/>
            <v:line id="_x0000_s2171" style="position:absolute" from="18919,19296" to="19990,19297" strokeweight="1pt"/>
            <v:rect id="_x0000_s2172" style="position:absolute;left:54;top:19660;width:1000;height:309" filled="f" stroked="f" strokeweight=".25pt">
              <v:textbox inset="1pt,1pt,1pt,1pt">
                <w:txbxContent>
                  <w:p w:rsidR="00535675" w:rsidRDefault="00535675" w:rsidP="00535675">
                    <w:pPr>
                      <w:pStyle w:val="a4"/>
                      <w:jc w:val="center"/>
                      <w:rPr>
                        <w:sz w:val="18"/>
                      </w:rPr>
                    </w:pPr>
                    <w:r>
                      <w:rPr>
                        <w:sz w:val="18"/>
                      </w:rPr>
                      <w:t>Изм.</w:t>
                    </w:r>
                  </w:p>
                </w:txbxContent>
              </v:textbox>
            </v:rect>
            <v:rect id="_x0000_s2173" style="position:absolute;left:1139;top:19660;width:1001;height:309" filled="f" stroked="f" strokeweight=".25pt">
              <v:textbox inset="1pt,1pt,1pt,1pt">
                <w:txbxContent>
                  <w:p w:rsidR="00535675" w:rsidRDefault="00535675" w:rsidP="00535675">
                    <w:pPr>
                      <w:pStyle w:val="a4"/>
                      <w:jc w:val="center"/>
                      <w:rPr>
                        <w:sz w:val="18"/>
                      </w:rPr>
                    </w:pPr>
                    <w:r>
                      <w:rPr>
                        <w:sz w:val="18"/>
                      </w:rPr>
                      <w:t>Лист</w:t>
                    </w:r>
                  </w:p>
                </w:txbxContent>
              </v:textbox>
            </v:rect>
            <v:rect id="_x0000_s2174" style="position:absolute;left:2267;top:19660;width:2573;height:309" filled="f" stroked="f" strokeweight=".25pt">
              <v:textbox inset="1pt,1pt,1pt,1pt">
                <w:txbxContent>
                  <w:p w:rsidR="00535675" w:rsidRDefault="00535675" w:rsidP="00535675">
                    <w:pPr>
                      <w:pStyle w:val="a4"/>
                      <w:jc w:val="center"/>
                      <w:rPr>
                        <w:sz w:val="18"/>
                      </w:rPr>
                    </w:pPr>
                    <w:r>
                      <w:rPr>
                        <w:sz w:val="18"/>
                      </w:rPr>
                      <w:t>№ докум.</w:t>
                    </w:r>
                  </w:p>
                </w:txbxContent>
              </v:textbox>
            </v:rect>
            <v:rect id="_x0000_s2175" style="position:absolute;left:4983;top:19660;width:1534;height:309" filled="f" stroked="f" strokeweight=".25pt">
              <v:textbox inset="1pt,1pt,1pt,1pt">
                <w:txbxContent>
                  <w:p w:rsidR="00535675" w:rsidRDefault="00535675" w:rsidP="00535675">
                    <w:pPr>
                      <w:pStyle w:val="a4"/>
                      <w:jc w:val="center"/>
                      <w:rPr>
                        <w:sz w:val="18"/>
                      </w:rPr>
                    </w:pPr>
                    <w:r>
                      <w:rPr>
                        <w:sz w:val="18"/>
                      </w:rPr>
                      <w:t>Подпись</w:t>
                    </w:r>
                  </w:p>
                </w:txbxContent>
              </v:textbox>
            </v:rect>
            <v:rect id="_x0000_s2176" style="position:absolute;left:6604;top:19660;width:1000;height:309" filled="f" stroked="f" strokeweight=".25pt">
              <v:textbox inset="1pt,1pt,1pt,1pt">
                <w:txbxContent>
                  <w:p w:rsidR="00535675" w:rsidRDefault="00535675" w:rsidP="00535675">
                    <w:pPr>
                      <w:pStyle w:val="a4"/>
                      <w:jc w:val="center"/>
                      <w:rPr>
                        <w:sz w:val="18"/>
                      </w:rPr>
                    </w:pPr>
                    <w:r>
                      <w:rPr>
                        <w:sz w:val="18"/>
                      </w:rPr>
                      <w:t>Дата</w:t>
                    </w:r>
                  </w:p>
                </w:txbxContent>
              </v:textbox>
            </v:rect>
            <v:rect id="_x0000_s2177" style="position:absolute;left:18949;top:18977;width:1001;height:309" filled="f" stroked="f" strokeweight=".25pt">
              <v:textbox inset="1pt,1pt,1pt,1pt">
                <w:txbxContent>
                  <w:p w:rsidR="00535675" w:rsidRDefault="00535675" w:rsidP="00535675">
                    <w:pPr>
                      <w:pStyle w:val="a4"/>
                      <w:jc w:val="center"/>
                      <w:rPr>
                        <w:sz w:val="18"/>
                      </w:rPr>
                    </w:pPr>
                    <w:r>
                      <w:rPr>
                        <w:sz w:val="18"/>
                      </w:rPr>
                      <w:t>Лист</w:t>
                    </w:r>
                  </w:p>
                </w:txbxContent>
              </v:textbox>
            </v:rect>
            <v:rect id="_x0000_s2178" style="position:absolute;left:18949;top:19435;width:1001;height:423" filled="f" stroked="f" strokeweight=".25pt">
              <v:textbox inset="1pt,1pt,1pt,1pt">
                <w:txbxContent>
                  <w:p w:rsidR="00535675" w:rsidRPr="004F52D1" w:rsidRDefault="00535675" w:rsidP="00535675">
                    <w:pPr>
                      <w:pStyle w:val="a4"/>
                      <w:jc w:val="center"/>
                      <w:rPr>
                        <w:sz w:val="24"/>
                        <w:szCs w:val="24"/>
                        <w:lang w:val="ru-RU"/>
                      </w:rPr>
                    </w:pPr>
                    <w:r>
                      <w:rPr>
                        <w:sz w:val="24"/>
                        <w:szCs w:val="24"/>
                        <w:lang w:val="ru-RU"/>
                      </w:rPr>
                      <w:t>12</w:t>
                    </w:r>
                  </w:p>
                </w:txbxContent>
              </v:textbox>
            </v:rect>
            <v:rect id="_x0000_s2179" style="position:absolute;left:7745;top:19221;width:11075;height:477" filled="f" stroked="f" strokeweight=".25pt">
              <v:textbox inset="1pt,1pt,1pt,1pt">
                <w:txbxContent>
                  <w:p w:rsidR="00535675" w:rsidRDefault="00535675" w:rsidP="00535675">
                    <w:pPr>
                      <w:pStyle w:val="a4"/>
                      <w:jc w:val="center"/>
                      <w:rPr>
                        <w:lang w:val="ru-RU"/>
                      </w:rPr>
                    </w:pPr>
                    <w:r>
                      <w:rPr>
                        <w:lang w:val="ru-RU"/>
                      </w:rPr>
                      <w:t>КП.05.ЗЭв.342.ПЗ</w:t>
                    </w:r>
                  </w:p>
                  <w:p w:rsidR="00535675" w:rsidRPr="00546729" w:rsidRDefault="00535675" w:rsidP="00535675"/>
                </w:txbxContent>
              </v:textbox>
            </v:rect>
            <w10:wrap anchorx="page" anchory="page"/>
            <w10:anchorlock/>
          </v:group>
        </w:pict>
      </w:r>
      <w:r w:rsidR="000B77EE" w:rsidRPr="00F870F8">
        <w:rPr>
          <w:i/>
          <w:position w:val="-6"/>
          <w:sz w:val="28"/>
          <w:szCs w:val="28"/>
        </w:rPr>
        <w:object w:dxaOrig="460" w:dyaOrig="320">
          <v:shape id="_x0000_i1040" type="#_x0000_t75" style="width:23.25pt;height:15.75pt" o:ole="">
            <v:imagedata r:id="rId32" o:title=""/>
          </v:shape>
          <o:OLEObject Type="Embed" ProgID="Equation.3" ShapeID="_x0000_i1040" DrawAspect="Content" ObjectID="_1469972456" r:id="rId33"/>
        </w:object>
      </w:r>
      <w:r w:rsidR="000B77EE" w:rsidRPr="00F870F8">
        <w:rPr>
          <w:sz w:val="28"/>
          <w:szCs w:val="28"/>
        </w:rPr>
        <w:t xml:space="preserve"> – постоянные расходы на весь выпуск продукции.</w:t>
      </w:r>
    </w:p>
    <w:p w:rsidR="000B77EE" w:rsidRPr="00F870F8" w:rsidRDefault="000B77EE" w:rsidP="000B77EE">
      <w:pPr>
        <w:ind w:firstLine="720"/>
        <w:jc w:val="both"/>
        <w:rPr>
          <w:sz w:val="28"/>
          <w:szCs w:val="28"/>
        </w:rPr>
      </w:pPr>
      <w:r w:rsidRPr="00F870F8">
        <w:rPr>
          <w:sz w:val="28"/>
          <w:szCs w:val="28"/>
        </w:rPr>
        <w:t xml:space="preserve">Либо аналогично без анализа структурного фактора: </w:t>
      </w:r>
    </w:p>
    <w:p w:rsidR="000B77EE" w:rsidRPr="00F870F8" w:rsidRDefault="000B77EE" w:rsidP="000B77EE">
      <w:pPr>
        <w:pStyle w:val="ac"/>
        <w:rPr>
          <w:sz w:val="28"/>
          <w:szCs w:val="28"/>
        </w:rPr>
      </w:pPr>
    </w:p>
    <w:p w:rsidR="000B77EE" w:rsidRPr="00F870F8" w:rsidRDefault="000B77EE" w:rsidP="00F870F8">
      <w:pPr>
        <w:pStyle w:val="ac"/>
        <w:ind w:left="0"/>
        <w:jc w:val="right"/>
        <w:rPr>
          <w:sz w:val="28"/>
          <w:szCs w:val="28"/>
        </w:rPr>
      </w:pPr>
      <w:r w:rsidRPr="00F870F8">
        <w:rPr>
          <w:position w:val="-36"/>
          <w:sz w:val="28"/>
          <w:szCs w:val="28"/>
        </w:rPr>
        <w:object w:dxaOrig="2380" w:dyaOrig="840">
          <v:shape id="_x0000_i1041" type="#_x0000_t75" style="width:136.5pt;height:48pt" o:ole="">
            <v:imagedata r:id="rId34" o:title=""/>
          </v:shape>
          <o:OLEObject Type="Embed" ProgID="Equation.3" ShapeID="_x0000_i1041" DrawAspect="Content" ObjectID="_1469972457" r:id="rId35"/>
        </w:object>
      </w:r>
      <w:r w:rsidRPr="00F870F8">
        <w:rPr>
          <w:sz w:val="28"/>
          <w:szCs w:val="28"/>
        </w:rPr>
        <w:t xml:space="preserve">. </w:t>
      </w:r>
      <w:r w:rsidR="00F870F8">
        <w:rPr>
          <w:sz w:val="28"/>
          <w:szCs w:val="28"/>
        </w:rPr>
        <w:tab/>
      </w:r>
      <w:r w:rsidR="00F870F8">
        <w:rPr>
          <w:sz w:val="28"/>
          <w:szCs w:val="28"/>
        </w:rPr>
        <w:tab/>
      </w:r>
      <w:r w:rsidR="00F870F8">
        <w:rPr>
          <w:sz w:val="28"/>
          <w:szCs w:val="28"/>
        </w:rPr>
        <w:tab/>
      </w:r>
      <w:r w:rsidR="00F870F8">
        <w:rPr>
          <w:sz w:val="28"/>
          <w:szCs w:val="28"/>
        </w:rPr>
        <w:tab/>
      </w:r>
      <w:r w:rsidR="00F870F8">
        <w:rPr>
          <w:sz w:val="28"/>
          <w:szCs w:val="28"/>
        </w:rPr>
        <w:tab/>
        <w:t>(3</w:t>
      </w:r>
      <w:r w:rsidRPr="00F870F8">
        <w:rPr>
          <w:sz w:val="28"/>
          <w:szCs w:val="28"/>
        </w:rPr>
        <w:t>.6)</w:t>
      </w:r>
    </w:p>
    <w:p w:rsidR="000B77EE" w:rsidRDefault="000B77EE" w:rsidP="000B77EE">
      <w:pPr>
        <w:pStyle w:val="ac"/>
        <w:ind w:firstLine="709"/>
        <w:rPr>
          <w:sz w:val="30"/>
          <w:szCs w:val="30"/>
        </w:rPr>
      </w:pPr>
    </w:p>
    <w:p w:rsidR="000B77EE" w:rsidRPr="00C205D3" w:rsidRDefault="000B77EE" w:rsidP="000B77EE">
      <w:pPr>
        <w:pStyle w:val="ac"/>
        <w:ind w:left="0" w:firstLine="709"/>
        <w:jc w:val="both"/>
        <w:rPr>
          <w:sz w:val="30"/>
          <w:szCs w:val="30"/>
        </w:rPr>
      </w:pPr>
      <w:r w:rsidRPr="00C205D3">
        <w:rPr>
          <w:sz w:val="30"/>
          <w:szCs w:val="30"/>
        </w:rPr>
        <w:t>Итогом проведения анализа влияния факторов должна стать оценка их воздействия на изменение суммы прибыли</w:t>
      </w:r>
      <w:r>
        <w:rPr>
          <w:sz w:val="30"/>
          <w:szCs w:val="30"/>
        </w:rPr>
        <w:t xml:space="preserve"> от реализации (ПР)</w:t>
      </w:r>
      <w:r w:rsidRPr="00C205D3">
        <w:rPr>
          <w:sz w:val="30"/>
          <w:szCs w:val="30"/>
        </w:rPr>
        <w:t>. Для этого необходимо абсолютные приросты издержкоемкости продукции за счет каждого фактора умножить на выручку от реализации фактического объема продукции по ценам базисного периода:</w:t>
      </w:r>
    </w:p>
    <w:p w:rsidR="000B77EE" w:rsidRDefault="000B77EE" w:rsidP="000B77EE">
      <w:pPr>
        <w:pStyle w:val="ac"/>
        <w:ind w:firstLine="709"/>
        <w:rPr>
          <w:sz w:val="30"/>
          <w:szCs w:val="30"/>
        </w:rPr>
      </w:pPr>
    </w:p>
    <w:p w:rsidR="000B77EE" w:rsidRPr="00F870F8" w:rsidRDefault="00CD4C93" w:rsidP="00F870F8">
      <w:pPr>
        <w:pStyle w:val="ac"/>
        <w:ind w:left="0"/>
        <w:jc w:val="right"/>
        <w:rPr>
          <w:sz w:val="28"/>
          <w:szCs w:val="28"/>
        </w:rPr>
      </w:pPr>
      <w:r>
        <w:rPr>
          <w:noProof/>
          <w:sz w:val="28"/>
          <w:szCs w:val="28"/>
        </w:rPr>
        <w:pict>
          <v:group id="_x0000_s2440" style="position:absolute;left:0;text-align:left;margin-left:63.55pt;margin-top:14.9pt;width:518.8pt;height:802.3pt;z-index:251709440;mso-position-horizontal-relative:page;mso-position-vertical-relative:page" coordsize="20000,20000">
            <v:rect id="_x0000_s2441" style="position:absolute;width:20000;height:20000" filled="f" strokeweight="2pt"/>
            <v:line id="_x0000_s2442" style="position:absolute" from="1093,18949" to="1095,19989" strokeweight="2pt"/>
            <v:line id="_x0000_s2443" style="position:absolute" from="10,18941" to="19977,18942" strokeweight="2pt"/>
            <v:line id="_x0000_s2444" style="position:absolute" from="2186,18949" to="2188,19989" strokeweight="2pt"/>
            <v:line id="_x0000_s2445" style="position:absolute" from="4919,18949" to="4921,19989" strokeweight="2pt"/>
            <v:line id="_x0000_s2446" style="position:absolute" from="6557,18959" to="6559,19989" strokeweight="2pt"/>
            <v:line id="_x0000_s2447" style="position:absolute" from="7650,18949" to="7652,19979" strokeweight="2pt"/>
            <v:line id="_x0000_s2448" style="position:absolute" from="18905,18949" to="18909,19989" strokeweight="2pt"/>
            <v:line id="_x0000_s2449" style="position:absolute" from="10,19293" to="7631,19295" strokeweight="1pt"/>
            <v:line id="_x0000_s2450" style="position:absolute" from="10,19646" to="7631,19647" strokeweight="2pt"/>
            <v:line id="_x0000_s2451" style="position:absolute" from="18919,19296" to="19990,19297" strokeweight="1pt"/>
            <v:rect id="_x0000_s2452" style="position:absolute;left:54;top:19660;width:1000;height:309" filled="f" stroked="f" strokeweight=".25pt">
              <v:textbox inset="1pt,1pt,1pt,1pt">
                <w:txbxContent>
                  <w:p w:rsidR="00F870F8" w:rsidRDefault="00F870F8" w:rsidP="00F870F8">
                    <w:pPr>
                      <w:pStyle w:val="a4"/>
                      <w:jc w:val="center"/>
                      <w:rPr>
                        <w:sz w:val="18"/>
                      </w:rPr>
                    </w:pPr>
                    <w:r>
                      <w:rPr>
                        <w:sz w:val="18"/>
                      </w:rPr>
                      <w:t>Изм.</w:t>
                    </w:r>
                  </w:p>
                </w:txbxContent>
              </v:textbox>
            </v:rect>
            <v:rect id="_x0000_s2453" style="position:absolute;left:1139;top:19660;width:1001;height:309" filled="f" stroked="f" strokeweight=".25pt">
              <v:textbox inset="1pt,1pt,1pt,1pt">
                <w:txbxContent>
                  <w:p w:rsidR="00F870F8" w:rsidRDefault="00F870F8" w:rsidP="00F870F8">
                    <w:pPr>
                      <w:pStyle w:val="a4"/>
                      <w:jc w:val="center"/>
                      <w:rPr>
                        <w:sz w:val="18"/>
                      </w:rPr>
                    </w:pPr>
                    <w:r>
                      <w:rPr>
                        <w:sz w:val="18"/>
                      </w:rPr>
                      <w:t>Лист</w:t>
                    </w:r>
                  </w:p>
                </w:txbxContent>
              </v:textbox>
            </v:rect>
            <v:rect id="_x0000_s2454" style="position:absolute;left:2267;top:19660;width:2573;height:309" filled="f" stroked="f" strokeweight=".25pt">
              <v:textbox inset="1pt,1pt,1pt,1pt">
                <w:txbxContent>
                  <w:p w:rsidR="00F870F8" w:rsidRDefault="00F870F8" w:rsidP="00F870F8">
                    <w:pPr>
                      <w:pStyle w:val="a4"/>
                      <w:jc w:val="center"/>
                      <w:rPr>
                        <w:sz w:val="18"/>
                      </w:rPr>
                    </w:pPr>
                    <w:r>
                      <w:rPr>
                        <w:sz w:val="18"/>
                      </w:rPr>
                      <w:t>№ докум.</w:t>
                    </w:r>
                  </w:p>
                </w:txbxContent>
              </v:textbox>
            </v:rect>
            <v:rect id="_x0000_s2455" style="position:absolute;left:4983;top:19660;width:1534;height:309" filled="f" stroked="f" strokeweight=".25pt">
              <v:textbox inset="1pt,1pt,1pt,1pt">
                <w:txbxContent>
                  <w:p w:rsidR="00F870F8" w:rsidRDefault="00F870F8" w:rsidP="00F870F8">
                    <w:pPr>
                      <w:pStyle w:val="a4"/>
                      <w:jc w:val="center"/>
                      <w:rPr>
                        <w:sz w:val="18"/>
                      </w:rPr>
                    </w:pPr>
                    <w:r>
                      <w:rPr>
                        <w:sz w:val="18"/>
                      </w:rPr>
                      <w:t>Подпись</w:t>
                    </w:r>
                  </w:p>
                </w:txbxContent>
              </v:textbox>
            </v:rect>
            <v:rect id="_x0000_s2456" style="position:absolute;left:6604;top:19660;width:1000;height:309" filled="f" stroked="f" strokeweight=".25pt">
              <v:textbox inset="1pt,1pt,1pt,1pt">
                <w:txbxContent>
                  <w:p w:rsidR="00F870F8" w:rsidRDefault="00F870F8" w:rsidP="00F870F8">
                    <w:pPr>
                      <w:pStyle w:val="a4"/>
                      <w:jc w:val="center"/>
                      <w:rPr>
                        <w:sz w:val="18"/>
                      </w:rPr>
                    </w:pPr>
                    <w:r>
                      <w:rPr>
                        <w:sz w:val="18"/>
                      </w:rPr>
                      <w:t>Дата</w:t>
                    </w:r>
                  </w:p>
                </w:txbxContent>
              </v:textbox>
            </v:rect>
            <v:rect id="_x0000_s2457" style="position:absolute;left:18949;top:18977;width:1001;height:309" filled="f" stroked="f" strokeweight=".25pt">
              <v:textbox inset="1pt,1pt,1pt,1pt">
                <w:txbxContent>
                  <w:p w:rsidR="00F870F8" w:rsidRDefault="00F870F8" w:rsidP="00F870F8">
                    <w:pPr>
                      <w:pStyle w:val="a4"/>
                      <w:jc w:val="center"/>
                      <w:rPr>
                        <w:sz w:val="18"/>
                      </w:rPr>
                    </w:pPr>
                    <w:r>
                      <w:rPr>
                        <w:sz w:val="18"/>
                      </w:rPr>
                      <w:t>Лист</w:t>
                    </w:r>
                  </w:p>
                </w:txbxContent>
              </v:textbox>
            </v:rect>
            <v:rect id="_x0000_s2458" style="position:absolute;left:18949;top:19435;width:1001;height:423" filled="f" stroked="f" strokeweight=".25pt">
              <v:textbox inset="1pt,1pt,1pt,1pt">
                <w:txbxContent>
                  <w:p w:rsidR="00F870F8" w:rsidRPr="004F52D1" w:rsidRDefault="00F870F8" w:rsidP="00F870F8">
                    <w:pPr>
                      <w:pStyle w:val="a4"/>
                      <w:jc w:val="center"/>
                      <w:rPr>
                        <w:sz w:val="24"/>
                        <w:szCs w:val="24"/>
                        <w:lang w:val="ru-RU"/>
                      </w:rPr>
                    </w:pPr>
                    <w:r>
                      <w:rPr>
                        <w:sz w:val="24"/>
                        <w:szCs w:val="24"/>
                        <w:lang w:val="ru-RU"/>
                      </w:rPr>
                      <w:t>12</w:t>
                    </w:r>
                  </w:p>
                </w:txbxContent>
              </v:textbox>
            </v:rect>
            <v:rect id="_x0000_s2459" style="position:absolute;left:7745;top:19221;width:11075;height:477" filled="f" stroked="f" strokeweight=".25pt">
              <v:textbox inset="1pt,1pt,1pt,1pt">
                <w:txbxContent>
                  <w:p w:rsidR="00F870F8" w:rsidRDefault="00F870F8" w:rsidP="00F870F8">
                    <w:pPr>
                      <w:pStyle w:val="a4"/>
                      <w:jc w:val="center"/>
                      <w:rPr>
                        <w:lang w:val="ru-RU"/>
                      </w:rPr>
                    </w:pPr>
                    <w:r>
                      <w:rPr>
                        <w:lang w:val="ru-RU"/>
                      </w:rPr>
                      <w:t>КП.05.ЗЭв.342.ПЗ</w:t>
                    </w:r>
                  </w:p>
                  <w:p w:rsidR="00F870F8" w:rsidRPr="00546729" w:rsidRDefault="00F870F8" w:rsidP="00F870F8"/>
                </w:txbxContent>
              </v:textbox>
            </v:rect>
            <w10:wrap anchorx="page" anchory="page"/>
            <w10:anchorlock/>
          </v:group>
        </w:pict>
      </w:r>
      <w:r w:rsidR="000B77EE" w:rsidRPr="00F870F8">
        <w:rPr>
          <w:position w:val="-12"/>
          <w:sz w:val="28"/>
          <w:szCs w:val="28"/>
        </w:rPr>
        <w:object w:dxaOrig="2860" w:dyaOrig="460">
          <v:shape id="_x0000_i1042" type="#_x0000_t75" style="width:180.75pt;height:29.25pt" o:ole="">
            <v:imagedata r:id="rId36" o:title=""/>
          </v:shape>
          <o:OLEObject Type="Embed" ProgID="Equation.3" ShapeID="_x0000_i1042" DrawAspect="Content" ObjectID="_1469972458" r:id="rId37"/>
        </w:object>
      </w:r>
      <w:r w:rsidR="000B77EE" w:rsidRPr="00F870F8">
        <w:rPr>
          <w:sz w:val="28"/>
          <w:szCs w:val="28"/>
        </w:rPr>
        <w:t xml:space="preserve">. </w:t>
      </w:r>
      <w:r w:rsidR="00F870F8" w:rsidRPr="00F870F8">
        <w:rPr>
          <w:sz w:val="28"/>
          <w:szCs w:val="28"/>
        </w:rPr>
        <w:tab/>
      </w:r>
      <w:r w:rsidR="00F870F8" w:rsidRPr="00F870F8">
        <w:rPr>
          <w:sz w:val="28"/>
          <w:szCs w:val="28"/>
        </w:rPr>
        <w:tab/>
      </w:r>
      <w:r w:rsidR="00F870F8" w:rsidRPr="00F870F8">
        <w:rPr>
          <w:sz w:val="28"/>
          <w:szCs w:val="28"/>
        </w:rPr>
        <w:tab/>
      </w:r>
      <w:r w:rsidR="00F870F8">
        <w:rPr>
          <w:sz w:val="28"/>
          <w:szCs w:val="28"/>
        </w:rPr>
        <w:t>(3</w:t>
      </w:r>
      <w:r w:rsidR="000B77EE" w:rsidRPr="00F870F8">
        <w:rPr>
          <w:sz w:val="28"/>
          <w:szCs w:val="28"/>
        </w:rPr>
        <w:t>.7)</w:t>
      </w:r>
    </w:p>
    <w:p w:rsidR="000B77EE" w:rsidRPr="00F870F8" w:rsidRDefault="000B77EE" w:rsidP="000B77EE">
      <w:pPr>
        <w:pStyle w:val="ac"/>
        <w:ind w:firstLine="709"/>
        <w:rPr>
          <w:sz w:val="28"/>
          <w:szCs w:val="28"/>
        </w:rPr>
      </w:pPr>
    </w:p>
    <w:p w:rsidR="000B77EE" w:rsidRPr="00F870F8" w:rsidRDefault="000B77EE" w:rsidP="000B77EE">
      <w:pPr>
        <w:ind w:firstLine="709"/>
        <w:jc w:val="both"/>
        <w:rPr>
          <w:sz w:val="28"/>
          <w:szCs w:val="28"/>
        </w:rPr>
      </w:pPr>
      <w:r w:rsidRPr="00F870F8">
        <w:rPr>
          <w:sz w:val="28"/>
          <w:szCs w:val="28"/>
        </w:rPr>
        <w:t>Следует отметить, что взятый обособленно, показатель затрат на рубль товарной продукции не отражает действительного снижения или повышения себестоимости продукции, так как является результатом влияния множества факторов.</w:t>
      </w:r>
    </w:p>
    <w:p w:rsidR="000B77EE" w:rsidRPr="00F870F8" w:rsidRDefault="000B77EE" w:rsidP="000B77EE">
      <w:pPr>
        <w:ind w:firstLine="709"/>
        <w:jc w:val="both"/>
        <w:rPr>
          <w:sz w:val="28"/>
          <w:szCs w:val="28"/>
        </w:rPr>
      </w:pPr>
      <w:r w:rsidRPr="00F870F8">
        <w:rPr>
          <w:sz w:val="28"/>
          <w:szCs w:val="28"/>
        </w:rPr>
        <w:t>Поэтому анализ себестоимости продукции по обобщающим показателям необходимо дополнить изучением отдельных статей затрат.</w:t>
      </w:r>
    </w:p>
    <w:p w:rsidR="00B83C38" w:rsidRPr="00B83C38" w:rsidRDefault="00B83C38" w:rsidP="00B83C38">
      <w:pPr>
        <w:widowControl w:val="0"/>
        <w:ind w:left="80" w:firstLine="284"/>
        <w:jc w:val="both"/>
        <w:rPr>
          <w:snapToGrid w:val="0"/>
          <w:szCs w:val="20"/>
        </w:rPr>
      </w:pPr>
      <w:r w:rsidRPr="00B83C38">
        <w:rPr>
          <w:snapToGrid w:val="0"/>
          <w:szCs w:val="20"/>
        </w:rPr>
        <w:t xml:space="preserve">Важный обобщающий показатель себестоимости продукции - </w:t>
      </w:r>
      <w:r w:rsidRPr="00B83C38">
        <w:rPr>
          <w:i/>
          <w:snapToGrid w:val="0"/>
          <w:szCs w:val="20"/>
        </w:rPr>
        <w:t>затраты, на рубль товарной продукции,</w:t>
      </w:r>
      <w:r w:rsidRPr="00B83C38">
        <w:rPr>
          <w:snapToGrid w:val="0"/>
          <w:szCs w:val="20"/>
        </w:rPr>
        <w:t xml:space="preserve"> который выгоден тем, что, во-первых, очень универсальный: может рассчитываться в любой отрасли производства, и, во-вторых, наглядно показывает прямую связь между себестоимостью и прибылью. Определяется он отношением, общей суммы затрат на производство и реализацию продукции к стоимости произведенной продукции в действующих ценах.</w:t>
      </w:r>
    </w:p>
    <w:p w:rsidR="00B83C38" w:rsidRPr="00B83C38" w:rsidRDefault="00B83C38" w:rsidP="00B83C38">
      <w:pPr>
        <w:widowControl w:val="0"/>
        <w:ind w:left="80" w:firstLine="284"/>
        <w:jc w:val="both"/>
        <w:rPr>
          <w:snapToGrid w:val="0"/>
          <w:szCs w:val="20"/>
        </w:rPr>
      </w:pPr>
      <w:r w:rsidRPr="00B83C38">
        <w:rPr>
          <w:snapToGrid w:val="0"/>
          <w:szCs w:val="20"/>
        </w:rPr>
        <w:t>В процессе анализа следует изучить также динамику затрат на рубль товарной продукции и провести межхозяйственные сравнения по этому показателю.</w:t>
      </w:r>
    </w:p>
    <w:p w:rsidR="00B83C38" w:rsidRPr="00B83C38" w:rsidRDefault="00CD4C93" w:rsidP="00B83C38">
      <w:pPr>
        <w:widowControl w:val="0"/>
        <w:ind w:left="80" w:firstLine="284"/>
        <w:jc w:val="both"/>
        <w:rPr>
          <w:snapToGrid w:val="0"/>
          <w:szCs w:val="20"/>
        </w:rPr>
      </w:pPr>
      <w:r>
        <w:rPr>
          <w:snapToGrid w:val="0"/>
          <w:szCs w:val="20"/>
        </w:rPr>
        <w:pict>
          <v:shape id="_x0000_i1043" type="#_x0000_t75" style="width:326.25pt;height:175.5pt">
            <v:imagedata r:id="rId38" o:title=""/>
          </v:shape>
        </w:pict>
      </w:r>
    </w:p>
    <w:p w:rsidR="00B83C38" w:rsidRPr="00B83C38" w:rsidRDefault="00B83C38" w:rsidP="00B83C38">
      <w:pPr>
        <w:widowControl w:val="0"/>
        <w:ind w:firstLine="284"/>
        <w:jc w:val="both"/>
        <w:rPr>
          <w:snapToGrid w:val="0"/>
          <w:szCs w:val="20"/>
        </w:rPr>
      </w:pPr>
      <w:r w:rsidRPr="00B83C38">
        <w:rPr>
          <w:snapToGrid w:val="0"/>
          <w:szCs w:val="20"/>
        </w:rPr>
        <w:t>Из табл. 19.3 видно, что за пять лет предприятие добилось определенных успехов в снижении затрат на рубль товарной продукции. За этот период уровень данного показателя на анализируемом предприятии снизился на 3,3 %, в среднем по отрасли - на 4 %, а у предприятия-конкурента - на 5,9 %. Следовательно, по темпам снижения затрат на рубль продукции данное предприятие отстает от других предприятий отрасли, хотя в начале пятилетнего периода имело лучшие исходные условия.</w:t>
      </w:r>
    </w:p>
    <w:p w:rsidR="00B83C38" w:rsidRPr="00B83C38" w:rsidRDefault="00B83C38" w:rsidP="00B83C38">
      <w:pPr>
        <w:widowControl w:val="0"/>
        <w:ind w:left="120" w:firstLine="284"/>
        <w:jc w:val="both"/>
        <w:rPr>
          <w:snapToGrid w:val="0"/>
          <w:szCs w:val="20"/>
        </w:rPr>
      </w:pPr>
      <w:r w:rsidRPr="00B83C38">
        <w:rPr>
          <w:b/>
          <w:i/>
          <w:snapToGrid w:val="0"/>
          <w:szCs w:val="20"/>
        </w:rPr>
        <w:t>Следующий этап анализа</w:t>
      </w:r>
      <w:r w:rsidRPr="00B83C38">
        <w:rPr>
          <w:i/>
          <w:snapToGrid w:val="0"/>
          <w:szCs w:val="20"/>
        </w:rPr>
        <w:t xml:space="preserve"> -</w:t>
      </w:r>
      <w:r w:rsidRPr="00B83C38">
        <w:rPr>
          <w:snapToGrid w:val="0"/>
          <w:szCs w:val="20"/>
        </w:rPr>
        <w:t xml:space="preserve"> изучение выполнения плана и определение влияния факторов на изменение уровня данного показателя.</w:t>
      </w:r>
    </w:p>
    <w:p w:rsidR="00B83C38" w:rsidRPr="00B83C38" w:rsidRDefault="00B83C38" w:rsidP="00B83C38">
      <w:pPr>
        <w:widowControl w:val="0"/>
        <w:ind w:left="120" w:firstLine="284"/>
        <w:jc w:val="both"/>
        <w:rPr>
          <w:snapToGrid w:val="0"/>
          <w:szCs w:val="20"/>
        </w:rPr>
      </w:pPr>
      <w:r w:rsidRPr="00B83C38">
        <w:rPr>
          <w:snapToGrid w:val="0"/>
          <w:szCs w:val="20"/>
        </w:rPr>
        <w:t>Затраты на рубль товарной продукции непосредственно зависят от изменения общей суммы затрат на производство и реализацию продукцию и от изменения стоимости произведенной продукции. На общую сумму затрат оказывают влияние объем производства продукции, ее структура, изменение переменных и постоянных затрат, которые в свою очередь могут увеличиться или уменьшиться за счет уровня ресурсоемкости продукции и цен на потребленные ресурсы. Стоимость товарной продукции зависит от объема выпуска, его структуры и цен на продукцию. Взаимосвязь перечисленных факторов показана на рис. 19.2.</w:t>
      </w:r>
    </w:p>
    <w:p w:rsidR="00B83C38" w:rsidRPr="00B83C38" w:rsidRDefault="00CD4C93" w:rsidP="00B83C38">
      <w:pPr>
        <w:widowControl w:val="0"/>
        <w:ind w:left="120" w:firstLine="284"/>
        <w:jc w:val="both"/>
        <w:rPr>
          <w:snapToGrid w:val="0"/>
          <w:szCs w:val="20"/>
        </w:rPr>
      </w:pPr>
      <w:r>
        <w:rPr>
          <w:snapToGrid w:val="0"/>
          <w:szCs w:val="20"/>
        </w:rPr>
        <w:lastRenderedPageBreak/>
        <w:pict>
          <v:shape id="_x0000_i1044" type="#_x0000_t75" style="width:329.25pt;height:271.5pt">
            <v:imagedata r:id="rId39" o:title=""/>
          </v:shape>
        </w:pict>
      </w:r>
    </w:p>
    <w:p w:rsidR="00B83C38" w:rsidRPr="00B83C38" w:rsidRDefault="00B83C38" w:rsidP="00B83C38">
      <w:pPr>
        <w:widowControl w:val="0"/>
        <w:ind w:left="120" w:firstLine="284"/>
        <w:jc w:val="both"/>
        <w:rPr>
          <w:snapToGrid w:val="0"/>
          <w:szCs w:val="20"/>
        </w:rPr>
      </w:pPr>
    </w:p>
    <w:p w:rsidR="00B83C38" w:rsidRPr="00B83C38" w:rsidRDefault="00B83C38" w:rsidP="00B83C38">
      <w:pPr>
        <w:widowControl w:val="0"/>
        <w:ind w:left="160" w:firstLine="284"/>
        <w:jc w:val="both"/>
        <w:rPr>
          <w:snapToGrid w:val="0"/>
          <w:szCs w:val="20"/>
        </w:rPr>
      </w:pPr>
      <w:r w:rsidRPr="00B83C38">
        <w:rPr>
          <w:snapToGrid w:val="0"/>
          <w:szCs w:val="20"/>
        </w:rPr>
        <w:t>Влияние факторов первого уровня на изменение затрат на рубль товарной продукции рассчитывается способом цепной подстановки по данным табл. 19.2 и по данным о выпуске товарной продукции.</w:t>
      </w:r>
    </w:p>
    <w:p w:rsidR="00B83C38" w:rsidRPr="00B83C38" w:rsidRDefault="00CD4C93" w:rsidP="00B83C38">
      <w:pPr>
        <w:widowControl w:val="0"/>
        <w:ind w:left="160" w:firstLine="284"/>
        <w:jc w:val="both"/>
        <w:rPr>
          <w:snapToGrid w:val="0"/>
          <w:szCs w:val="20"/>
        </w:rPr>
      </w:pPr>
      <w:r>
        <w:rPr>
          <w:snapToGrid w:val="0"/>
          <w:szCs w:val="20"/>
        </w:rPr>
        <w:pict>
          <v:shape id="_x0000_i1045" type="#_x0000_t75" style="width:315.75pt;height:92.25pt">
            <v:imagedata r:id="rId40" o:title=""/>
          </v:shape>
        </w:pict>
      </w:r>
    </w:p>
    <w:p w:rsidR="00B83C38" w:rsidRPr="00B83C38" w:rsidRDefault="00CD4C93" w:rsidP="00B83C38">
      <w:pPr>
        <w:widowControl w:val="0"/>
        <w:ind w:left="160" w:firstLine="284"/>
        <w:jc w:val="both"/>
        <w:rPr>
          <w:snapToGrid w:val="0"/>
          <w:szCs w:val="20"/>
        </w:rPr>
      </w:pPr>
      <w:r>
        <w:rPr>
          <w:snapToGrid w:val="0"/>
          <w:szCs w:val="20"/>
        </w:rPr>
        <w:pict>
          <v:shape id="_x0000_i1046" type="#_x0000_t75" style="width:327pt;height:229.5pt">
            <v:imagedata r:id="rId41" o:title=""/>
          </v:shape>
        </w:pict>
      </w:r>
    </w:p>
    <w:p w:rsidR="00B83C38" w:rsidRPr="00B83C38" w:rsidRDefault="00B83C38" w:rsidP="00B83C38">
      <w:pPr>
        <w:widowControl w:val="0"/>
        <w:ind w:left="200" w:firstLine="284"/>
        <w:jc w:val="both"/>
        <w:rPr>
          <w:snapToGrid w:val="0"/>
          <w:szCs w:val="20"/>
        </w:rPr>
      </w:pPr>
      <w:r w:rsidRPr="00B83C38">
        <w:rPr>
          <w:snapToGrid w:val="0"/>
          <w:szCs w:val="20"/>
        </w:rPr>
        <w:t>Аналитические расчеты (табл. 19.3) показывают, что предприятие уменьшило затраты на рубль товарной продукции на 0,5 коп. (80,7—81,2), в том числе за счет:</w:t>
      </w:r>
    </w:p>
    <w:p w:rsidR="00B83C38" w:rsidRPr="00B83C38" w:rsidRDefault="00B83C38" w:rsidP="00B83C38">
      <w:pPr>
        <w:widowControl w:val="0"/>
        <w:ind w:left="200" w:firstLine="284"/>
        <w:jc w:val="both"/>
        <w:rPr>
          <w:snapToGrid w:val="0"/>
          <w:szCs w:val="20"/>
        </w:rPr>
      </w:pPr>
      <w:r w:rsidRPr="00B83C38">
        <w:rPr>
          <w:snapToGrid w:val="0"/>
          <w:szCs w:val="20"/>
        </w:rPr>
        <w:t>увеличения объема производства продукции на 0,62 коп. (80,58-81,20);</w:t>
      </w:r>
    </w:p>
    <w:p w:rsidR="00B83C38" w:rsidRPr="00B83C38" w:rsidRDefault="00B83C38" w:rsidP="00B83C38">
      <w:pPr>
        <w:widowControl w:val="0"/>
        <w:ind w:left="200" w:firstLine="284"/>
        <w:jc w:val="both"/>
        <w:rPr>
          <w:snapToGrid w:val="0"/>
          <w:szCs w:val="20"/>
        </w:rPr>
      </w:pPr>
      <w:r w:rsidRPr="00B83C38">
        <w:rPr>
          <w:snapToGrid w:val="0"/>
          <w:szCs w:val="20"/>
        </w:rPr>
        <w:t>изменения структуры производства на 0,58 коп. (80,0 - 80,58);</w:t>
      </w:r>
    </w:p>
    <w:p w:rsidR="00B83C38" w:rsidRPr="00B83C38" w:rsidRDefault="00B83C38" w:rsidP="00B83C38">
      <w:pPr>
        <w:widowControl w:val="0"/>
        <w:ind w:left="200" w:firstLine="284"/>
        <w:jc w:val="both"/>
        <w:rPr>
          <w:snapToGrid w:val="0"/>
          <w:szCs w:val="20"/>
        </w:rPr>
      </w:pPr>
      <w:r w:rsidRPr="00B83C38">
        <w:rPr>
          <w:snapToGrid w:val="0"/>
          <w:szCs w:val="20"/>
        </w:rPr>
        <w:t>повышения оптовых цен на продукцию на 2,8 коп. (80,70 - 83,5).</w:t>
      </w:r>
    </w:p>
    <w:p w:rsidR="00B83C38" w:rsidRPr="00B83C38" w:rsidRDefault="00B83C38" w:rsidP="00B83C38">
      <w:pPr>
        <w:widowControl w:val="0"/>
        <w:ind w:left="160" w:firstLine="284"/>
        <w:jc w:val="both"/>
        <w:rPr>
          <w:snapToGrid w:val="0"/>
          <w:szCs w:val="20"/>
        </w:rPr>
      </w:pPr>
      <w:r w:rsidRPr="00B83C38">
        <w:rPr>
          <w:snapToGrid w:val="0"/>
          <w:szCs w:val="20"/>
        </w:rPr>
        <w:lastRenderedPageBreak/>
        <w:t>Остальные факторы (уровень удельных переменных затрат на единицу продукции, увеличение суммы постоянных расходов) вызвали повышение этого показателя соответственно на 2,06 и 1,44 коп.</w:t>
      </w:r>
    </w:p>
    <w:p w:rsidR="000B77EE" w:rsidRPr="000B77EE" w:rsidRDefault="000B77EE" w:rsidP="000B77EE"/>
    <w:p w:rsidR="008A526B" w:rsidRDefault="008A526B" w:rsidP="008A526B">
      <w:pPr>
        <w:rPr>
          <w:sz w:val="28"/>
          <w:szCs w:val="28"/>
        </w:rPr>
      </w:pPr>
    </w:p>
    <w:p w:rsidR="008A526B" w:rsidRDefault="00546729" w:rsidP="0004793D">
      <w:pPr>
        <w:pStyle w:val="2"/>
        <w:tabs>
          <w:tab w:val="clear" w:pos="5616"/>
          <w:tab w:val="num" w:pos="0"/>
        </w:tabs>
        <w:ind w:left="0" w:firstLine="0"/>
        <w:jc w:val="center"/>
        <w:rPr>
          <w:rFonts w:ascii="Times New Roman" w:hAnsi="Times New Roman"/>
          <w:i w:val="0"/>
          <w:iCs w:val="0"/>
          <w:sz w:val="32"/>
        </w:rPr>
      </w:pPr>
      <w:r>
        <w:rPr>
          <w:rFonts w:ascii="Times New Roman" w:hAnsi="Times New Roman"/>
          <w:i w:val="0"/>
          <w:iCs w:val="0"/>
          <w:sz w:val="32"/>
        </w:rPr>
        <w:br w:type="page"/>
      </w:r>
      <w:bookmarkStart w:id="16" w:name="_Toc272415414"/>
      <w:bookmarkStart w:id="17" w:name="_Toc272415445"/>
      <w:r w:rsidR="00CD4C93">
        <w:rPr>
          <w:rFonts w:ascii="Times New Roman" w:hAnsi="Times New Roman"/>
          <w:i w:val="0"/>
          <w:iCs w:val="0"/>
          <w:noProof/>
          <w:sz w:val="32"/>
        </w:rPr>
        <w:lastRenderedPageBreak/>
        <w:pict>
          <v:group id="_x0000_s2200" style="position:absolute;left:0;text-align:left;margin-left:61.3pt;margin-top:18.5pt;width:518.8pt;height:802.3pt;z-index:251703296;mso-position-horizontal-relative:page;mso-position-vertical-relative:page" coordsize="20000,20000">
            <v:rect id="_x0000_s2201" style="position:absolute;width:20000;height:20000" filled="f" strokeweight="2pt"/>
            <v:line id="_x0000_s2202" style="position:absolute" from="1093,18949" to="1095,19989" strokeweight="2pt"/>
            <v:line id="_x0000_s2203" style="position:absolute" from="10,18941" to="19977,18942" strokeweight="2pt"/>
            <v:line id="_x0000_s2204" style="position:absolute" from="2186,18949" to="2188,19989" strokeweight="2pt"/>
            <v:line id="_x0000_s2205" style="position:absolute" from="4919,18949" to="4921,19989" strokeweight="2pt"/>
            <v:line id="_x0000_s2206" style="position:absolute" from="6557,18959" to="6559,19989" strokeweight="2pt"/>
            <v:line id="_x0000_s2207" style="position:absolute" from="7650,18949" to="7652,19979" strokeweight="2pt"/>
            <v:line id="_x0000_s2208" style="position:absolute" from="18905,18949" to="18909,19989" strokeweight="2pt"/>
            <v:line id="_x0000_s2209" style="position:absolute" from="10,19293" to="7631,19295" strokeweight="1pt"/>
            <v:line id="_x0000_s2210" style="position:absolute" from="10,19646" to="7631,19647" strokeweight="2pt"/>
            <v:line id="_x0000_s2211" style="position:absolute" from="18919,19296" to="19990,19297" strokeweight="1pt"/>
            <v:rect id="_x0000_s2212" style="position:absolute;left:54;top:19660;width:1000;height:309" filled="f" stroked="f" strokeweight=".25pt">
              <v:textbox inset="1pt,1pt,1pt,1pt">
                <w:txbxContent>
                  <w:p w:rsidR="00D7039D" w:rsidRDefault="00D7039D" w:rsidP="00D7039D">
                    <w:pPr>
                      <w:pStyle w:val="a4"/>
                      <w:jc w:val="center"/>
                      <w:rPr>
                        <w:sz w:val="18"/>
                      </w:rPr>
                    </w:pPr>
                    <w:r>
                      <w:rPr>
                        <w:sz w:val="18"/>
                      </w:rPr>
                      <w:t>Изм.</w:t>
                    </w:r>
                  </w:p>
                </w:txbxContent>
              </v:textbox>
            </v:rect>
            <v:rect id="_x0000_s2213" style="position:absolute;left:1139;top:19660;width:1001;height:309" filled="f" stroked="f" strokeweight=".25pt">
              <v:textbox inset="1pt,1pt,1pt,1pt">
                <w:txbxContent>
                  <w:p w:rsidR="00D7039D" w:rsidRDefault="00D7039D" w:rsidP="00D7039D">
                    <w:pPr>
                      <w:pStyle w:val="a4"/>
                      <w:jc w:val="center"/>
                      <w:rPr>
                        <w:sz w:val="18"/>
                      </w:rPr>
                    </w:pPr>
                    <w:r>
                      <w:rPr>
                        <w:sz w:val="18"/>
                      </w:rPr>
                      <w:t>Лист</w:t>
                    </w:r>
                  </w:p>
                </w:txbxContent>
              </v:textbox>
            </v:rect>
            <v:rect id="_x0000_s2214" style="position:absolute;left:2267;top:19660;width:2573;height:309" filled="f" stroked="f" strokeweight=".25pt">
              <v:textbox inset="1pt,1pt,1pt,1pt">
                <w:txbxContent>
                  <w:p w:rsidR="00D7039D" w:rsidRDefault="00D7039D" w:rsidP="00D7039D">
                    <w:pPr>
                      <w:pStyle w:val="a4"/>
                      <w:jc w:val="center"/>
                      <w:rPr>
                        <w:sz w:val="18"/>
                      </w:rPr>
                    </w:pPr>
                    <w:r>
                      <w:rPr>
                        <w:sz w:val="18"/>
                      </w:rPr>
                      <w:t>№ докум.</w:t>
                    </w:r>
                  </w:p>
                </w:txbxContent>
              </v:textbox>
            </v:rect>
            <v:rect id="_x0000_s2215" style="position:absolute;left:4983;top:19660;width:1534;height:309" filled="f" stroked="f" strokeweight=".25pt">
              <v:textbox inset="1pt,1pt,1pt,1pt">
                <w:txbxContent>
                  <w:p w:rsidR="00D7039D" w:rsidRDefault="00D7039D" w:rsidP="00D7039D">
                    <w:pPr>
                      <w:pStyle w:val="a4"/>
                      <w:jc w:val="center"/>
                      <w:rPr>
                        <w:sz w:val="18"/>
                      </w:rPr>
                    </w:pPr>
                    <w:r>
                      <w:rPr>
                        <w:sz w:val="18"/>
                      </w:rPr>
                      <w:t>Подпись</w:t>
                    </w:r>
                  </w:p>
                </w:txbxContent>
              </v:textbox>
            </v:rect>
            <v:rect id="_x0000_s2216" style="position:absolute;left:6604;top:19660;width:1000;height:309" filled="f" stroked="f" strokeweight=".25pt">
              <v:textbox inset="1pt,1pt,1pt,1pt">
                <w:txbxContent>
                  <w:p w:rsidR="00D7039D" w:rsidRDefault="00D7039D" w:rsidP="00D7039D">
                    <w:pPr>
                      <w:pStyle w:val="a4"/>
                      <w:jc w:val="center"/>
                      <w:rPr>
                        <w:sz w:val="18"/>
                      </w:rPr>
                    </w:pPr>
                    <w:r>
                      <w:rPr>
                        <w:sz w:val="18"/>
                      </w:rPr>
                      <w:t>Дата</w:t>
                    </w:r>
                  </w:p>
                </w:txbxContent>
              </v:textbox>
            </v:rect>
            <v:rect id="_x0000_s2217" style="position:absolute;left:18949;top:18977;width:1001;height:309" filled="f" stroked="f" strokeweight=".25pt">
              <v:textbox inset="1pt,1pt,1pt,1pt">
                <w:txbxContent>
                  <w:p w:rsidR="00D7039D" w:rsidRDefault="00D7039D" w:rsidP="00D7039D">
                    <w:pPr>
                      <w:pStyle w:val="a4"/>
                      <w:jc w:val="center"/>
                      <w:rPr>
                        <w:sz w:val="18"/>
                      </w:rPr>
                    </w:pPr>
                    <w:r>
                      <w:rPr>
                        <w:sz w:val="18"/>
                      </w:rPr>
                      <w:t>Лист</w:t>
                    </w:r>
                  </w:p>
                </w:txbxContent>
              </v:textbox>
            </v:rect>
            <v:rect id="_x0000_s2218" style="position:absolute;left:18949;top:19435;width:1001;height:423" filled="f" stroked="f" strokeweight=".25pt">
              <v:textbox inset="1pt,1pt,1pt,1pt">
                <w:txbxContent>
                  <w:p w:rsidR="00D7039D" w:rsidRPr="004F52D1" w:rsidRDefault="00D7039D" w:rsidP="00D7039D">
                    <w:pPr>
                      <w:pStyle w:val="a4"/>
                      <w:jc w:val="center"/>
                      <w:rPr>
                        <w:sz w:val="24"/>
                        <w:szCs w:val="24"/>
                        <w:lang w:val="ru-RU"/>
                      </w:rPr>
                    </w:pPr>
                    <w:r>
                      <w:rPr>
                        <w:sz w:val="24"/>
                        <w:szCs w:val="24"/>
                        <w:lang w:val="ru-RU"/>
                      </w:rPr>
                      <w:t>12</w:t>
                    </w:r>
                  </w:p>
                </w:txbxContent>
              </v:textbox>
            </v:rect>
            <v:rect id="_x0000_s2219" style="position:absolute;left:7745;top:19221;width:11075;height:477" filled="f" stroked="f" strokeweight=".25pt">
              <v:textbox inset="1pt,1pt,1pt,1pt">
                <w:txbxContent>
                  <w:p w:rsidR="00D7039D" w:rsidRDefault="00D7039D" w:rsidP="00D7039D">
                    <w:pPr>
                      <w:pStyle w:val="a4"/>
                      <w:jc w:val="center"/>
                      <w:rPr>
                        <w:lang w:val="ru-RU"/>
                      </w:rPr>
                    </w:pPr>
                    <w:r>
                      <w:rPr>
                        <w:lang w:val="ru-RU"/>
                      </w:rPr>
                      <w:t>КП.05.ЗЭв.342.ПЗ</w:t>
                    </w:r>
                  </w:p>
                  <w:p w:rsidR="00D7039D" w:rsidRPr="00546729" w:rsidRDefault="00D7039D" w:rsidP="00D7039D"/>
                </w:txbxContent>
              </v:textbox>
            </v:rect>
            <w10:wrap anchorx="page" anchory="page"/>
            <w10:anchorlock/>
          </v:group>
        </w:pict>
      </w:r>
      <w:r w:rsidR="002639B6">
        <w:rPr>
          <w:rFonts w:ascii="Times New Roman" w:hAnsi="Times New Roman"/>
          <w:i w:val="0"/>
          <w:iCs w:val="0"/>
          <w:sz w:val="32"/>
        </w:rPr>
        <w:t>Расчет влияния факторов на изменение суммы прибыли от реализации продукции</w:t>
      </w:r>
      <w:bookmarkEnd w:id="16"/>
      <w:bookmarkEnd w:id="17"/>
    </w:p>
    <w:p w:rsidR="006A0C1F" w:rsidRDefault="006A0C1F" w:rsidP="006A0C1F"/>
    <w:p w:rsidR="006A0C1F" w:rsidRPr="00093D07" w:rsidRDefault="00093D07" w:rsidP="00093D07">
      <w:pPr>
        <w:rPr>
          <w:b/>
        </w:rPr>
      </w:pPr>
      <w:r w:rsidRPr="00093D07">
        <w:t xml:space="preserve">Таблица 4 - </w:t>
      </w:r>
      <w:r w:rsidR="006A0C1F" w:rsidRPr="00093D07">
        <w:rPr>
          <w:b/>
        </w:rPr>
        <w:t>Порядок расчёта влияния факторов на изменение суммы прибыли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544"/>
        <w:gridCol w:w="2268"/>
        <w:gridCol w:w="1099"/>
      </w:tblGrid>
      <w:tr w:rsidR="00093D07" w:rsidRPr="00E96757" w:rsidTr="00E96757">
        <w:tc>
          <w:tcPr>
            <w:tcW w:w="2660" w:type="dxa"/>
          </w:tcPr>
          <w:p w:rsidR="00093D07" w:rsidRPr="00E96757" w:rsidRDefault="00093D07" w:rsidP="00E96757">
            <w:pPr>
              <w:pStyle w:val="2"/>
              <w:numPr>
                <w:ilvl w:val="0"/>
                <w:numId w:val="0"/>
              </w:numPr>
              <w:jc w:val="center"/>
              <w:rPr>
                <w:rFonts w:ascii="Times New Roman" w:hAnsi="Times New Roman"/>
                <w:i w:val="0"/>
                <w:iCs w:val="0"/>
                <w:sz w:val="20"/>
                <w:szCs w:val="20"/>
              </w:rPr>
            </w:pPr>
            <w:r w:rsidRPr="00E96757">
              <w:rPr>
                <w:rFonts w:ascii="Times New Roman" w:hAnsi="Times New Roman"/>
                <w:i w:val="0"/>
                <w:iCs w:val="0"/>
                <w:sz w:val="20"/>
                <w:szCs w:val="20"/>
              </w:rPr>
              <w:t>Фактор</w:t>
            </w:r>
          </w:p>
        </w:tc>
        <w:tc>
          <w:tcPr>
            <w:tcW w:w="3544" w:type="dxa"/>
          </w:tcPr>
          <w:p w:rsidR="00093D07" w:rsidRPr="00E96757" w:rsidRDefault="00093D07" w:rsidP="00E96757">
            <w:pPr>
              <w:pStyle w:val="2"/>
              <w:numPr>
                <w:ilvl w:val="0"/>
                <w:numId w:val="0"/>
              </w:numPr>
              <w:jc w:val="center"/>
              <w:rPr>
                <w:rFonts w:ascii="Times New Roman" w:hAnsi="Times New Roman"/>
                <w:i w:val="0"/>
                <w:iCs w:val="0"/>
                <w:sz w:val="20"/>
                <w:szCs w:val="20"/>
              </w:rPr>
            </w:pPr>
            <w:r w:rsidRPr="00E96757">
              <w:rPr>
                <w:rFonts w:ascii="Times New Roman" w:hAnsi="Times New Roman"/>
                <w:i w:val="0"/>
                <w:iCs w:val="0"/>
                <w:sz w:val="20"/>
                <w:szCs w:val="20"/>
              </w:rPr>
              <w:t>Формула расчета влияния фактора</w:t>
            </w:r>
          </w:p>
        </w:tc>
        <w:tc>
          <w:tcPr>
            <w:tcW w:w="2268" w:type="dxa"/>
          </w:tcPr>
          <w:p w:rsidR="00093D07" w:rsidRPr="00E96757" w:rsidRDefault="00093D07" w:rsidP="00E96757">
            <w:pPr>
              <w:pStyle w:val="2"/>
              <w:numPr>
                <w:ilvl w:val="0"/>
                <w:numId w:val="0"/>
              </w:numPr>
              <w:jc w:val="center"/>
              <w:rPr>
                <w:rFonts w:ascii="Times New Roman" w:hAnsi="Times New Roman"/>
                <w:i w:val="0"/>
                <w:iCs w:val="0"/>
                <w:sz w:val="20"/>
                <w:szCs w:val="20"/>
              </w:rPr>
            </w:pPr>
            <w:r w:rsidRPr="00E96757">
              <w:rPr>
                <w:rFonts w:ascii="Times New Roman" w:hAnsi="Times New Roman"/>
                <w:i w:val="0"/>
                <w:iCs w:val="0"/>
                <w:sz w:val="20"/>
                <w:szCs w:val="20"/>
              </w:rPr>
              <w:t>Расчет</w:t>
            </w:r>
          </w:p>
        </w:tc>
        <w:tc>
          <w:tcPr>
            <w:tcW w:w="1099" w:type="dxa"/>
          </w:tcPr>
          <w:p w:rsidR="00093D07" w:rsidRPr="00E96757" w:rsidRDefault="00093D07" w:rsidP="00E96757">
            <w:pPr>
              <w:pStyle w:val="2"/>
              <w:numPr>
                <w:ilvl w:val="0"/>
                <w:numId w:val="0"/>
              </w:numPr>
              <w:jc w:val="center"/>
              <w:rPr>
                <w:rFonts w:ascii="Times New Roman" w:hAnsi="Times New Roman"/>
                <w:i w:val="0"/>
                <w:iCs w:val="0"/>
                <w:sz w:val="20"/>
                <w:szCs w:val="20"/>
              </w:rPr>
            </w:pPr>
            <w:r w:rsidRPr="00E96757">
              <w:rPr>
                <w:rFonts w:ascii="Times New Roman" w:hAnsi="Times New Roman"/>
                <w:i w:val="0"/>
                <w:iCs w:val="0"/>
                <w:sz w:val="20"/>
                <w:szCs w:val="20"/>
              </w:rPr>
              <w:t>Значение</w:t>
            </w:r>
          </w:p>
        </w:tc>
      </w:tr>
      <w:tr w:rsidR="00093D07" w:rsidRPr="00E96757" w:rsidTr="00E96757">
        <w:tc>
          <w:tcPr>
            <w:tcW w:w="2660" w:type="dxa"/>
            <w:vAlign w:val="center"/>
          </w:tcPr>
          <w:p w:rsidR="00093D07" w:rsidRPr="00E96757" w:rsidRDefault="00093D07" w:rsidP="00E96757">
            <w:pPr>
              <w:jc w:val="both"/>
              <w:rPr>
                <w:sz w:val="20"/>
                <w:szCs w:val="20"/>
              </w:rPr>
            </w:pPr>
            <w:r w:rsidRPr="00E96757">
              <w:rPr>
                <w:sz w:val="20"/>
                <w:szCs w:val="20"/>
              </w:rPr>
              <w:t>Объём выпуска товарной продукции</w:t>
            </w:r>
          </w:p>
          <w:p w:rsidR="00093D07" w:rsidRPr="00E96757" w:rsidRDefault="00093D07" w:rsidP="00E96757">
            <w:pPr>
              <w:pStyle w:val="2"/>
              <w:numPr>
                <w:ilvl w:val="0"/>
                <w:numId w:val="0"/>
              </w:numPr>
              <w:spacing w:before="0" w:after="0"/>
              <w:jc w:val="both"/>
              <w:rPr>
                <w:rFonts w:ascii="Times New Roman" w:hAnsi="Times New Roman" w:cs="Times New Roman"/>
                <w:b w:val="0"/>
                <w:i w:val="0"/>
                <w:iCs w:val="0"/>
                <w:sz w:val="20"/>
                <w:szCs w:val="20"/>
              </w:rPr>
            </w:pPr>
          </w:p>
        </w:tc>
        <w:tc>
          <w:tcPr>
            <w:tcW w:w="3544" w:type="dxa"/>
            <w:vAlign w:val="center"/>
          </w:tcPr>
          <w:p w:rsidR="00093D07" w:rsidRPr="00E96757" w:rsidRDefault="00CD4C93" w:rsidP="00E96757">
            <w:pPr>
              <w:pStyle w:val="2"/>
              <w:numPr>
                <w:ilvl w:val="0"/>
                <w:numId w:val="0"/>
              </w:numPr>
              <w:jc w:val="center"/>
              <w:rPr>
                <w:rFonts w:ascii="Times New Roman" w:hAnsi="Times New Roman" w:cs="Times New Roman"/>
                <w:b w:val="0"/>
                <w:i w:val="0"/>
                <w:iCs w:val="0"/>
                <w:sz w:val="20"/>
                <w:szCs w:val="20"/>
              </w:rPr>
            </w:pPr>
            <w:r>
              <w:rPr>
                <w:rFonts w:ascii="Times New Roman" w:hAnsi="Times New Roman" w:cs="Times New Roman"/>
                <w:sz w:val="20"/>
                <w:szCs w:val="20"/>
                <w:vertAlign w:val="subscript"/>
              </w:rPr>
              <w:pict>
                <v:shape id="_x0000_i1047" type="#_x0000_t75" alt="" style="width:150.75pt;height:19.5pt">
                  <v:imagedata r:id="rId42" o:title=""/>
                </v:shape>
              </w:pict>
            </w:r>
          </w:p>
        </w:tc>
        <w:tc>
          <w:tcPr>
            <w:tcW w:w="2268" w:type="dxa"/>
            <w:vAlign w:val="center"/>
          </w:tcPr>
          <w:p w:rsidR="00093D07" w:rsidRPr="00E96757" w:rsidRDefault="00093D07" w:rsidP="00E96757">
            <w:pPr>
              <w:pStyle w:val="2"/>
              <w:numPr>
                <w:ilvl w:val="0"/>
                <w:numId w:val="0"/>
              </w:numPr>
              <w:jc w:val="center"/>
              <w:rPr>
                <w:rFonts w:ascii="Times New Roman" w:hAnsi="Times New Roman" w:cs="Times New Roman"/>
                <w:b w:val="0"/>
                <w:i w:val="0"/>
                <w:iCs w:val="0"/>
                <w:sz w:val="20"/>
                <w:szCs w:val="20"/>
              </w:rPr>
            </w:pPr>
          </w:p>
        </w:tc>
        <w:tc>
          <w:tcPr>
            <w:tcW w:w="1099" w:type="dxa"/>
            <w:vAlign w:val="center"/>
          </w:tcPr>
          <w:p w:rsidR="00093D07" w:rsidRPr="00E96757" w:rsidRDefault="00093D07" w:rsidP="00E96757">
            <w:pPr>
              <w:pStyle w:val="2"/>
              <w:numPr>
                <w:ilvl w:val="0"/>
                <w:numId w:val="0"/>
              </w:numPr>
              <w:jc w:val="center"/>
              <w:rPr>
                <w:rFonts w:ascii="Times New Roman" w:hAnsi="Times New Roman" w:cs="Times New Roman"/>
                <w:b w:val="0"/>
                <w:i w:val="0"/>
                <w:iCs w:val="0"/>
                <w:sz w:val="20"/>
                <w:szCs w:val="20"/>
              </w:rPr>
            </w:pPr>
          </w:p>
        </w:tc>
      </w:tr>
      <w:tr w:rsidR="00093D07" w:rsidRPr="00E96757" w:rsidTr="00E96757">
        <w:tc>
          <w:tcPr>
            <w:tcW w:w="2660" w:type="dxa"/>
            <w:vAlign w:val="center"/>
          </w:tcPr>
          <w:p w:rsidR="00093D07" w:rsidRPr="00E96757" w:rsidRDefault="00093D07" w:rsidP="00E96757">
            <w:pPr>
              <w:jc w:val="both"/>
              <w:rPr>
                <w:sz w:val="20"/>
                <w:szCs w:val="20"/>
              </w:rPr>
            </w:pPr>
            <w:r w:rsidRPr="00E96757">
              <w:rPr>
                <w:sz w:val="20"/>
                <w:szCs w:val="20"/>
              </w:rPr>
              <w:t>Структура товарной продукции</w:t>
            </w:r>
          </w:p>
          <w:p w:rsidR="00093D07" w:rsidRPr="00E96757" w:rsidRDefault="00093D07" w:rsidP="00E96757">
            <w:pPr>
              <w:pStyle w:val="2"/>
              <w:numPr>
                <w:ilvl w:val="0"/>
                <w:numId w:val="0"/>
              </w:numPr>
              <w:spacing w:before="0" w:after="0"/>
              <w:jc w:val="both"/>
              <w:rPr>
                <w:rFonts w:ascii="Times New Roman" w:hAnsi="Times New Roman" w:cs="Times New Roman"/>
                <w:b w:val="0"/>
                <w:i w:val="0"/>
                <w:iCs w:val="0"/>
                <w:sz w:val="20"/>
                <w:szCs w:val="20"/>
              </w:rPr>
            </w:pPr>
          </w:p>
        </w:tc>
        <w:tc>
          <w:tcPr>
            <w:tcW w:w="3544" w:type="dxa"/>
            <w:vAlign w:val="center"/>
          </w:tcPr>
          <w:p w:rsidR="00093D07" w:rsidRPr="00E96757" w:rsidRDefault="00CD4C93" w:rsidP="00E96757">
            <w:pPr>
              <w:pStyle w:val="2"/>
              <w:numPr>
                <w:ilvl w:val="0"/>
                <w:numId w:val="0"/>
              </w:numPr>
              <w:jc w:val="center"/>
              <w:rPr>
                <w:rFonts w:ascii="Times New Roman" w:hAnsi="Times New Roman" w:cs="Times New Roman"/>
                <w:b w:val="0"/>
                <w:i w:val="0"/>
                <w:iCs w:val="0"/>
                <w:sz w:val="20"/>
                <w:szCs w:val="20"/>
              </w:rPr>
            </w:pPr>
            <w:r>
              <w:rPr>
                <w:rFonts w:ascii="Times New Roman" w:hAnsi="Times New Roman" w:cs="Times New Roman"/>
                <w:sz w:val="20"/>
                <w:szCs w:val="20"/>
                <w:vertAlign w:val="subscript"/>
              </w:rPr>
              <w:pict>
                <v:shape id="_x0000_i1048" type="#_x0000_t75" alt="" style="width:149.25pt;height:18.75pt">
                  <v:imagedata r:id="rId43" o:title=""/>
                </v:shape>
              </w:pict>
            </w:r>
          </w:p>
        </w:tc>
        <w:tc>
          <w:tcPr>
            <w:tcW w:w="2268" w:type="dxa"/>
            <w:vAlign w:val="center"/>
          </w:tcPr>
          <w:p w:rsidR="00093D07" w:rsidRPr="00E96757" w:rsidRDefault="00093D07" w:rsidP="00E96757">
            <w:pPr>
              <w:pStyle w:val="2"/>
              <w:numPr>
                <w:ilvl w:val="0"/>
                <w:numId w:val="0"/>
              </w:numPr>
              <w:jc w:val="center"/>
              <w:rPr>
                <w:rFonts w:ascii="Times New Roman" w:hAnsi="Times New Roman" w:cs="Times New Roman"/>
                <w:b w:val="0"/>
                <w:i w:val="0"/>
                <w:iCs w:val="0"/>
                <w:sz w:val="20"/>
                <w:szCs w:val="20"/>
              </w:rPr>
            </w:pPr>
          </w:p>
        </w:tc>
        <w:tc>
          <w:tcPr>
            <w:tcW w:w="1099" w:type="dxa"/>
            <w:vAlign w:val="center"/>
          </w:tcPr>
          <w:p w:rsidR="00093D07" w:rsidRPr="00E96757" w:rsidRDefault="00093D07" w:rsidP="00E96757">
            <w:pPr>
              <w:pStyle w:val="2"/>
              <w:numPr>
                <w:ilvl w:val="0"/>
                <w:numId w:val="0"/>
              </w:numPr>
              <w:jc w:val="center"/>
              <w:rPr>
                <w:rFonts w:ascii="Times New Roman" w:hAnsi="Times New Roman" w:cs="Times New Roman"/>
                <w:b w:val="0"/>
                <w:i w:val="0"/>
                <w:iCs w:val="0"/>
                <w:sz w:val="20"/>
                <w:szCs w:val="20"/>
              </w:rPr>
            </w:pPr>
          </w:p>
        </w:tc>
      </w:tr>
      <w:tr w:rsidR="00093D07" w:rsidRPr="00E96757" w:rsidTr="00E96757">
        <w:tc>
          <w:tcPr>
            <w:tcW w:w="2660" w:type="dxa"/>
            <w:vAlign w:val="center"/>
          </w:tcPr>
          <w:p w:rsidR="00093D07" w:rsidRPr="00E96757" w:rsidRDefault="00093D07" w:rsidP="00E96757">
            <w:pPr>
              <w:jc w:val="both"/>
              <w:rPr>
                <w:sz w:val="20"/>
                <w:szCs w:val="20"/>
              </w:rPr>
            </w:pPr>
            <w:r w:rsidRPr="00E96757">
              <w:rPr>
                <w:sz w:val="20"/>
                <w:szCs w:val="20"/>
              </w:rPr>
              <w:t>Уровень переменных затрат на единицу продукции</w:t>
            </w:r>
          </w:p>
          <w:p w:rsidR="00093D07" w:rsidRPr="00E96757" w:rsidRDefault="00093D07" w:rsidP="00E96757">
            <w:pPr>
              <w:pStyle w:val="2"/>
              <w:numPr>
                <w:ilvl w:val="0"/>
                <w:numId w:val="0"/>
              </w:numPr>
              <w:spacing w:before="0" w:after="0"/>
              <w:jc w:val="both"/>
              <w:rPr>
                <w:rFonts w:ascii="Times New Roman" w:hAnsi="Times New Roman" w:cs="Times New Roman"/>
                <w:b w:val="0"/>
                <w:i w:val="0"/>
                <w:iCs w:val="0"/>
                <w:sz w:val="20"/>
                <w:szCs w:val="20"/>
              </w:rPr>
            </w:pPr>
          </w:p>
        </w:tc>
        <w:tc>
          <w:tcPr>
            <w:tcW w:w="3544" w:type="dxa"/>
            <w:vAlign w:val="center"/>
          </w:tcPr>
          <w:p w:rsidR="00093D07" w:rsidRPr="00E96757" w:rsidRDefault="00CD4C93" w:rsidP="00E96757">
            <w:pPr>
              <w:pStyle w:val="2"/>
              <w:numPr>
                <w:ilvl w:val="0"/>
                <w:numId w:val="0"/>
              </w:numPr>
              <w:jc w:val="center"/>
              <w:rPr>
                <w:rFonts w:ascii="Times New Roman" w:hAnsi="Times New Roman" w:cs="Times New Roman"/>
                <w:b w:val="0"/>
                <w:i w:val="0"/>
                <w:iCs w:val="0"/>
                <w:sz w:val="20"/>
                <w:szCs w:val="20"/>
              </w:rPr>
            </w:pPr>
            <w:r>
              <w:rPr>
                <w:rFonts w:ascii="Times New Roman" w:hAnsi="Times New Roman" w:cs="Times New Roman"/>
                <w:sz w:val="20"/>
                <w:szCs w:val="20"/>
                <w:vertAlign w:val="subscript"/>
              </w:rPr>
              <w:pict>
                <v:shape id="_x0000_i1049" type="#_x0000_t75" alt="" style="width:136.5pt;height:17.25pt">
                  <v:imagedata r:id="rId44" o:title=""/>
                </v:shape>
              </w:pict>
            </w:r>
          </w:p>
        </w:tc>
        <w:tc>
          <w:tcPr>
            <w:tcW w:w="2268" w:type="dxa"/>
            <w:vAlign w:val="center"/>
          </w:tcPr>
          <w:p w:rsidR="00093D07" w:rsidRPr="00E96757" w:rsidRDefault="00093D07" w:rsidP="00E96757">
            <w:pPr>
              <w:pStyle w:val="2"/>
              <w:numPr>
                <w:ilvl w:val="0"/>
                <w:numId w:val="0"/>
              </w:numPr>
              <w:jc w:val="center"/>
              <w:rPr>
                <w:rFonts w:ascii="Times New Roman" w:hAnsi="Times New Roman" w:cs="Times New Roman"/>
                <w:b w:val="0"/>
                <w:i w:val="0"/>
                <w:iCs w:val="0"/>
                <w:sz w:val="20"/>
                <w:szCs w:val="20"/>
              </w:rPr>
            </w:pPr>
          </w:p>
        </w:tc>
        <w:tc>
          <w:tcPr>
            <w:tcW w:w="1099" w:type="dxa"/>
            <w:vAlign w:val="center"/>
          </w:tcPr>
          <w:p w:rsidR="00093D07" w:rsidRPr="00E96757" w:rsidRDefault="00093D07" w:rsidP="00E96757">
            <w:pPr>
              <w:pStyle w:val="2"/>
              <w:numPr>
                <w:ilvl w:val="0"/>
                <w:numId w:val="0"/>
              </w:numPr>
              <w:jc w:val="center"/>
              <w:rPr>
                <w:rFonts w:ascii="Times New Roman" w:hAnsi="Times New Roman" w:cs="Times New Roman"/>
                <w:b w:val="0"/>
                <w:i w:val="0"/>
                <w:iCs w:val="0"/>
                <w:sz w:val="20"/>
                <w:szCs w:val="20"/>
              </w:rPr>
            </w:pPr>
          </w:p>
        </w:tc>
      </w:tr>
      <w:tr w:rsidR="00093D07" w:rsidRPr="00E96757" w:rsidTr="00E96757">
        <w:tc>
          <w:tcPr>
            <w:tcW w:w="2660" w:type="dxa"/>
            <w:vAlign w:val="center"/>
          </w:tcPr>
          <w:p w:rsidR="00093D07" w:rsidRPr="00E96757" w:rsidRDefault="00093D07" w:rsidP="00E96757">
            <w:pPr>
              <w:jc w:val="both"/>
              <w:rPr>
                <w:sz w:val="20"/>
                <w:szCs w:val="20"/>
              </w:rPr>
            </w:pPr>
            <w:r w:rsidRPr="00E96757">
              <w:rPr>
                <w:sz w:val="20"/>
                <w:szCs w:val="20"/>
              </w:rPr>
              <w:t>Изменение суммы постоянных затрат</w:t>
            </w:r>
          </w:p>
          <w:p w:rsidR="00093D07" w:rsidRPr="00E96757" w:rsidRDefault="00093D07" w:rsidP="00E96757">
            <w:pPr>
              <w:pStyle w:val="2"/>
              <w:numPr>
                <w:ilvl w:val="0"/>
                <w:numId w:val="0"/>
              </w:numPr>
              <w:spacing w:before="0" w:after="0"/>
              <w:jc w:val="both"/>
              <w:rPr>
                <w:rFonts w:ascii="Times New Roman" w:hAnsi="Times New Roman" w:cs="Times New Roman"/>
                <w:b w:val="0"/>
                <w:i w:val="0"/>
                <w:iCs w:val="0"/>
                <w:sz w:val="20"/>
                <w:szCs w:val="20"/>
              </w:rPr>
            </w:pPr>
          </w:p>
        </w:tc>
        <w:tc>
          <w:tcPr>
            <w:tcW w:w="3544" w:type="dxa"/>
            <w:vAlign w:val="center"/>
          </w:tcPr>
          <w:p w:rsidR="00093D07" w:rsidRPr="00E96757" w:rsidRDefault="00CD4C93" w:rsidP="00E96757">
            <w:pPr>
              <w:pStyle w:val="2"/>
              <w:numPr>
                <w:ilvl w:val="0"/>
                <w:numId w:val="0"/>
              </w:numPr>
              <w:jc w:val="center"/>
              <w:rPr>
                <w:rFonts w:ascii="Times New Roman" w:hAnsi="Times New Roman" w:cs="Times New Roman"/>
                <w:b w:val="0"/>
                <w:i w:val="0"/>
                <w:iCs w:val="0"/>
                <w:sz w:val="20"/>
                <w:szCs w:val="20"/>
              </w:rPr>
            </w:pPr>
            <w:r>
              <w:rPr>
                <w:rFonts w:ascii="Times New Roman" w:hAnsi="Times New Roman" w:cs="Times New Roman"/>
                <w:sz w:val="20"/>
                <w:szCs w:val="20"/>
                <w:vertAlign w:val="subscript"/>
              </w:rPr>
              <w:pict>
                <v:shape id="_x0000_i1050" type="#_x0000_t75" alt="" style="width:156pt;height:19.5pt">
                  <v:imagedata r:id="rId45" o:title=""/>
                </v:shape>
              </w:pict>
            </w:r>
          </w:p>
        </w:tc>
        <w:tc>
          <w:tcPr>
            <w:tcW w:w="2268" w:type="dxa"/>
            <w:vAlign w:val="center"/>
          </w:tcPr>
          <w:p w:rsidR="00093D07" w:rsidRPr="00E96757" w:rsidRDefault="00093D07" w:rsidP="00E96757">
            <w:pPr>
              <w:pStyle w:val="2"/>
              <w:numPr>
                <w:ilvl w:val="0"/>
                <w:numId w:val="0"/>
              </w:numPr>
              <w:jc w:val="center"/>
              <w:rPr>
                <w:rFonts w:ascii="Times New Roman" w:hAnsi="Times New Roman" w:cs="Times New Roman"/>
                <w:b w:val="0"/>
                <w:i w:val="0"/>
                <w:iCs w:val="0"/>
                <w:sz w:val="20"/>
                <w:szCs w:val="20"/>
              </w:rPr>
            </w:pPr>
          </w:p>
        </w:tc>
        <w:tc>
          <w:tcPr>
            <w:tcW w:w="1099" w:type="dxa"/>
            <w:vAlign w:val="center"/>
          </w:tcPr>
          <w:p w:rsidR="00093D07" w:rsidRPr="00E96757" w:rsidRDefault="00093D07" w:rsidP="00E96757">
            <w:pPr>
              <w:pStyle w:val="2"/>
              <w:numPr>
                <w:ilvl w:val="0"/>
                <w:numId w:val="0"/>
              </w:numPr>
              <w:jc w:val="center"/>
              <w:rPr>
                <w:rFonts w:ascii="Times New Roman" w:hAnsi="Times New Roman" w:cs="Times New Roman"/>
                <w:b w:val="0"/>
                <w:i w:val="0"/>
                <w:iCs w:val="0"/>
                <w:sz w:val="20"/>
                <w:szCs w:val="20"/>
              </w:rPr>
            </w:pPr>
          </w:p>
        </w:tc>
      </w:tr>
      <w:tr w:rsidR="00093D07" w:rsidRPr="00E96757" w:rsidTr="00E96757">
        <w:tc>
          <w:tcPr>
            <w:tcW w:w="2660" w:type="dxa"/>
            <w:vAlign w:val="center"/>
          </w:tcPr>
          <w:p w:rsidR="00093D07" w:rsidRPr="00E96757" w:rsidRDefault="00093D07" w:rsidP="00E96757">
            <w:pPr>
              <w:pStyle w:val="2"/>
              <w:numPr>
                <w:ilvl w:val="0"/>
                <w:numId w:val="0"/>
              </w:numPr>
              <w:spacing w:before="0" w:after="0"/>
              <w:jc w:val="both"/>
              <w:rPr>
                <w:rFonts w:ascii="Times New Roman" w:hAnsi="Times New Roman" w:cs="Times New Roman"/>
                <w:b w:val="0"/>
                <w:i w:val="0"/>
                <w:iCs w:val="0"/>
                <w:sz w:val="20"/>
                <w:szCs w:val="20"/>
              </w:rPr>
            </w:pPr>
            <w:r w:rsidRPr="00E96757">
              <w:rPr>
                <w:rFonts w:ascii="Times New Roman" w:hAnsi="Times New Roman" w:cs="Times New Roman"/>
                <w:b w:val="0"/>
                <w:i w:val="0"/>
                <w:sz w:val="20"/>
                <w:szCs w:val="20"/>
              </w:rPr>
              <w:t>Изменение уровня отпускных цен</w:t>
            </w:r>
          </w:p>
        </w:tc>
        <w:tc>
          <w:tcPr>
            <w:tcW w:w="3544" w:type="dxa"/>
            <w:vAlign w:val="center"/>
          </w:tcPr>
          <w:p w:rsidR="00093D07" w:rsidRPr="00E96757" w:rsidRDefault="00CD4C93" w:rsidP="00E96757">
            <w:pPr>
              <w:pStyle w:val="2"/>
              <w:numPr>
                <w:ilvl w:val="0"/>
                <w:numId w:val="0"/>
              </w:numPr>
              <w:jc w:val="center"/>
              <w:rPr>
                <w:rFonts w:ascii="Times New Roman" w:hAnsi="Times New Roman" w:cs="Times New Roman"/>
                <w:b w:val="0"/>
                <w:i w:val="0"/>
                <w:iCs w:val="0"/>
                <w:sz w:val="20"/>
                <w:szCs w:val="20"/>
              </w:rPr>
            </w:pPr>
            <w:r>
              <w:rPr>
                <w:rFonts w:ascii="Times New Roman" w:hAnsi="Times New Roman" w:cs="Times New Roman"/>
                <w:sz w:val="20"/>
                <w:szCs w:val="20"/>
                <w:vertAlign w:val="subscript"/>
              </w:rPr>
              <w:pict>
                <v:shape id="_x0000_i1051" type="#_x0000_t75" alt="" style="width:156pt;height:19.5pt">
                  <v:imagedata r:id="rId46" o:title=""/>
                </v:shape>
              </w:pict>
            </w:r>
          </w:p>
        </w:tc>
        <w:tc>
          <w:tcPr>
            <w:tcW w:w="2268" w:type="dxa"/>
            <w:vAlign w:val="center"/>
          </w:tcPr>
          <w:p w:rsidR="00093D07" w:rsidRPr="00E96757" w:rsidRDefault="00093D07" w:rsidP="00E96757">
            <w:pPr>
              <w:pStyle w:val="2"/>
              <w:numPr>
                <w:ilvl w:val="0"/>
                <w:numId w:val="0"/>
              </w:numPr>
              <w:jc w:val="center"/>
              <w:rPr>
                <w:rFonts w:ascii="Times New Roman" w:hAnsi="Times New Roman" w:cs="Times New Roman"/>
                <w:b w:val="0"/>
                <w:i w:val="0"/>
                <w:iCs w:val="0"/>
                <w:sz w:val="20"/>
                <w:szCs w:val="20"/>
              </w:rPr>
            </w:pPr>
          </w:p>
        </w:tc>
        <w:tc>
          <w:tcPr>
            <w:tcW w:w="1099" w:type="dxa"/>
            <w:vAlign w:val="center"/>
          </w:tcPr>
          <w:p w:rsidR="00093D07" w:rsidRPr="00E96757" w:rsidRDefault="00093D07" w:rsidP="00E96757">
            <w:pPr>
              <w:pStyle w:val="2"/>
              <w:numPr>
                <w:ilvl w:val="0"/>
                <w:numId w:val="0"/>
              </w:numPr>
              <w:jc w:val="center"/>
              <w:rPr>
                <w:rFonts w:ascii="Times New Roman" w:hAnsi="Times New Roman" w:cs="Times New Roman"/>
                <w:b w:val="0"/>
                <w:i w:val="0"/>
                <w:iCs w:val="0"/>
                <w:sz w:val="20"/>
                <w:szCs w:val="20"/>
              </w:rPr>
            </w:pPr>
          </w:p>
        </w:tc>
      </w:tr>
      <w:tr w:rsidR="00093D07" w:rsidRPr="00E96757" w:rsidTr="00E96757">
        <w:tc>
          <w:tcPr>
            <w:tcW w:w="2660" w:type="dxa"/>
            <w:vAlign w:val="center"/>
          </w:tcPr>
          <w:p w:rsidR="00093D07" w:rsidRPr="00E96757" w:rsidRDefault="00093D07" w:rsidP="00E96757">
            <w:pPr>
              <w:pStyle w:val="2"/>
              <w:numPr>
                <w:ilvl w:val="0"/>
                <w:numId w:val="0"/>
              </w:numPr>
              <w:spacing w:before="0" w:after="0"/>
              <w:jc w:val="both"/>
              <w:rPr>
                <w:rFonts w:ascii="Times New Roman" w:hAnsi="Times New Roman" w:cs="Times New Roman"/>
                <w:b w:val="0"/>
                <w:i w:val="0"/>
                <w:iCs w:val="0"/>
                <w:sz w:val="20"/>
                <w:szCs w:val="20"/>
              </w:rPr>
            </w:pPr>
            <w:r w:rsidRPr="00E96757">
              <w:rPr>
                <w:rFonts w:ascii="Times New Roman" w:hAnsi="Times New Roman" w:cs="Times New Roman"/>
                <w:b w:val="0"/>
                <w:i w:val="0"/>
                <w:iCs w:val="0"/>
                <w:sz w:val="20"/>
                <w:szCs w:val="20"/>
              </w:rPr>
              <w:t>Итого</w:t>
            </w:r>
          </w:p>
        </w:tc>
        <w:tc>
          <w:tcPr>
            <w:tcW w:w="3544" w:type="dxa"/>
            <w:vAlign w:val="center"/>
          </w:tcPr>
          <w:p w:rsidR="00093D07" w:rsidRPr="00E96757" w:rsidRDefault="00CD4C93" w:rsidP="00E96757">
            <w:pPr>
              <w:pStyle w:val="2"/>
              <w:numPr>
                <w:ilvl w:val="0"/>
                <w:numId w:val="0"/>
              </w:numPr>
              <w:jc w:val="center"/>
              <w:rPr>
                <w:rFonts w:ascii="Times New Roman" w:hAnsi="Times New Roman" w:cs="Times New Roman"/>
                <w:b w:val="0"/>
                <w:i w:val="0"/>
                <w:iCs w:val="0"/>
                <w:sz w:val="20"/>
                <w:szCs w:val="20"/>
              </w:rPr>
            </w:pPr>
            <w:r>
              <w:rPr>
                <w:rFonts w:ascii="Times New Roman" w:hAnsi="Times New Roman" w:cs="Times New Roman"/>
                <w:sz w:val="20"/>
                <w:szCs w:val="20"/>
                <w:vertAlign w:val="subscript"/>
              </w:rPr>
              <w:pict>
                <v:shape id="_x0000_i1052" type="#_x0000_t75" alt="" style="width:66pt;height:33.75pt">
                  <v:imagedata r:id="rId47" o:title=""/>
                </v:shape>
              </w:pict>
            </w:r>
          </w:p>
        </w:tc>
        <w:tc>
          <w:tcPr>
            <w:tcW w:w="2268" w:type="dxa"/>
            <w:vAlign w:val="center"/>
          </w:tcPr>
          <w:p w:rsidR="00093D07" w:rsidRPr="00E96757" w:rsidRDefault="00093D07" w:rsidP="00E96757">
            <w:pPr>
              <w:pStyle w:val="2"/>
              <w:numPr>
                <w:ilvl w:val="0"/>
                <w:numId w:val="0"/>
              </w:numPr>
              <w:jc w:val="center"/>
              <w:rPr>
                <w:rFonts w:ascii="Times New Roman" w:hAnsi="Times New Roman" w:cs="Times New Roman"/>
                <w:b w:val="0"/>
                <w:i w:val="0"/>
                <w:iCs w:val="0"/>
                <w:sz w:val="20"/>
                <w:szCs w:val="20"/>
              </w:rPr>
            </w:pPr>
          </w:p>
        </w:tc>
        <w:tc>
          <w:tcPr>
            <w:tcW w:w="1099" w:type="dxa"/>
            <w:vAlign w:val="center"/>
          </w:tcPr>
          <w:p w:rsidR="00093D07" w:rsidRPr="00E96757" w:rsidRDefault="00093D07" w:rsidP="00E96757">
            <w:pPr>
              <w:pStyle w:val="2"/>
              <w:numPr>
                <w:ilvl w:val="0"/>
                <w:numId w:val="0"/>
              </w:numPr>
              <w:jc w:val="center"/>
              <w:rPr>
                <w:rFonts w:ascii="Times New Roman" w:hAnsi="Times New Roman" w:cs="Times New Roman"/>
                <w:b w:val="0"/>
                <w:i w:val="0"/>
                <w:iCs w:val="0"/>
                <w:sz w:val="20"/>
                <w:szCs w:val="20"/>
              </w:rPr>
            </w:pPr>
          </w:p>
        </w:tc>
      </w:tr>
    </w:tbl>
    <w:p w:rsidR="00B83C38" w:rsidRPr="00B83C38" w:rsidRDefault="00B83C38" w:rsidP="00B83C38">
      <w:pPr>
        <w:widowControl w:val="0"/>
        <w:ind w:left="160" w:firstLine="284"/>
        <w:jc w:val="both"/>
        <w:rPr>
          <w:snapToGrid w:val="0"/>
          <w:szCs w:val="20"/>
        </w:rPr>
      </w:pPr>
      <w:r w:rsidRPr="00B83C38">
        <w:rPr>
          <w:b/>
          <w:i/>
          <w:snapToGrid w:val="0"/>
          <w:szCs w:val="20"/>
        </w:rPr>
        <w:t>Сумма постоянных и переменных затрат в свою очередь зависит от уровня ресурсоемкости и изменения стоимости материальных ресурсов в связи с инфляцией.</w:t>
      </w:r>
      <w:r w:rsidRPr="00B83C38">
        <w:rPr>
          <w:snapToGrid w:val="0"/>
          <w:szCs w:val="20"/>
        </w:rPr>
        <w:t xml:space="preserve"> На данном предприятии за счет повышения уровня оплаты труда, переоценки основных фондов, увеличения стоимости сырья, материалов, энергии сумма затрат в отчетном году возросла на 3225 млн руб., а за счет ресурсоемкости - на 303 млн руб. Затраты на рубль товарной продукции увеличились соответственно на 3,2 (3225/ 100 800 х 100) и 0,3 коп.(303/100 800 х 100).</w:t>
      </w:r>
    </w:p>
    <w:p w:rsidR="00B83C38" w:rsidRPr="00B83C38" w:rsidRDefault="00B83C38" w:rsidP="00B83C38">
      <w:pPr>
        <w:widowControl w:val="0"/>
        <w:ind w:left="160" w:firstLine="284"/>
        <w:jc w:val="both"/>
        <w:rPr>
          <w:snapToGrid w:val="0"/>
          <w:szCs w:val="20"/>
        </w:rPr>
      </w:pPr>
      <w:r w:rsidRPr="00B83C38">
        <w:rPr>
          <w:i/>
          <w:snapToGrid w:val="0"/>
          <w:szCs w:val="20"/>
        </w:rPr>
        <w:t>Чтобы установить влияние исследуемых факторов на изменение</w:t>
      </w:r>
      <w:r w:rsidRPr="00B83C38">
        <w:rPr>
          <w:snapToGrid w:val="0"/>
          <w:szCs w:val="20"/>
        </w:rPr>
        <w:t xml:space="preserve"> суммы прибыли, необходимо абсолютные приросты затрат на рубль товарной продукции за счет каждого фактора умножить на фактический объем реализации продукции, выраженный в плановых ценах (табл. 19.4).</w:t>
      </w:r>
    </w:p>
    <w:p w:rsidR="00B83C38" w:rsidRPr="00B83C38" w:rsidRDefault="00CD4C93" w:rsidP="00B83C38">
      <w:pPr>
        <w:widowControl w:val="0"/>
        <w:ind w:left="160" w:firstLine="284"/>
        <w:jc w:val="both"/>
        <w:rPr>
          <w:snapToGrid w:val="0"/>
          <w:szCs w:val="20"/>
        </w:rPr>
      </w:pPr>
      <w:r>
        <w:rPr>
          <w:snapToGrid w:val="0"/>
          <w:szCs w:val="20"/>
        </w:rPr>
        <w:lastRenderedPageBreak/>
        <w:pict>
          <v:shape id="_x0000_i1053" type="#_x0000_t75" style="width:330pt;height:253.5pt">
            <v:imagedata r:id="rId48" o:title=""/>
          </v:shape>
        </w:pict>
      </w:r>
    </w:p>
    <w:p w:rsidR="00B83C38" w:rsidRPr="00B83C38" w:rsidRDefault="00B83C38" w:rsidP="00B83C38">
      <w:pPr>
        <w:widowControl w:val="0"/>
        <w:ind w:left="160" w:firstLine="284"/>
        <w:jc w:val="both"/>
        <w:rPr>
          <w:snapToGrid w:val="0"/>
          <w:szCs w:val="20"/>
        </w:rPr>
      </w:pPr>
    </w:p>
    <w:p w:rsidR="00B83C38" w:rsidRPr="00B83C38" w:rsidRDefault="00B83C38" w:rsidP="00B83C38">
      <w:pPr>
        <w:widowControl w:val="0"/>
        <w:ind w:left="120" w:firstLine="284"/>
        <w:jc w:val="both"/>
        <w:rPr>
          <w:snapToGrid w:val="0"/>
          <w:szCs w:val="20"/>
        </w:rPr>
      </w:pPr>
      <w:r w:rsidRPr="00B83C38">
        <w:rPr>
          <w:snapToGrid w:val="0"/>
          <w:szCs w:val="20"/>
        </w:rPr>
        <w:t>Из приведенных данных видно, что увеличению прибыли способствовали рост уровня отпускных цен, объема выпуска продукции и изменение ее структуры. Отрицательное влияние на прибыль оказали такие факторы, как рост цен на потребленные ресурсы (внешний фактор) и повышение уровня ресурсоемкости продукции (внутренний фактор).</w:t>
      </w:r>
    </w:p>
    <w:p w:rsidR="00093D07" w:rsidRDefault="00093D07" w:rsidP="00093D07">
      <w:pPr>
        <w:pStyle w:val="2"/>
        <w:numPr>
          <w:ilvl w:val="0"/>
          <w:numId w:val="0"/>
        </w:numPr>
        <w:rPr>
          <w:rFonts w:ascii="Times New Roman" w:hAnsi="Times New Roman"/>
          <w:i w:val="0"/>
          <w:iCs w:val="0"/>
          <w:sz w:val="32"/>
        </w:rPr>
      </w:pPr>
    </w:p>
    <w:p w:rsidR="00546729" w:rsidRDefault="00546729" w:rsidP="0004793D">
      <w:pPr>
        <w:pStyle w:val="2"/>
        <w:tabs>
          <w:tab w:val="clear" w:pos="5616"/>
          <w:tab w:val="num" w:pos="0"/>
        </w:tabs>
        <w:ind w:left="0" w:firstLine="0"/>
        <w:jc w:val="center"/>
        <w:rPr>
          <w:rFonts w:ascii="Times New Roman" w:hAnsi="Times New Roman"/>
          <w:i w:val="0"/>
          <w:iCs w:val="0"/>
          <w:sz w:val="32"/>
        </w:rPr>
      </w:pPr>
      <w:r>
        <w:rPr>
          <w:rFonts w:ascii="Times New Roman" w:hAnsi="Times New Roman"/>
          <w:i w:val="0"/>
          <w:iCs w:val="0"/>
          <w:sz w:val="32"/>
        </w:rPr>
        <w:br w:type="page"/>
      </w:r>
      <w:bookmarkStart w:id="18" w:name="_Toc272415415"/>
      <w:bookmarkStart w:id="19" w:name="_Toc272415446"/>
      <w:r w:rsidR="00CD4C93">
        <w:rPr>
          <w:rFonts w:ascii="Times New Roman" w:hAnsi="Times New Roman"/>
          <w:i w:val="0"/>
          <w:iCs w:val="0"/>
          <w:noProof/>
          <w:sz w:val="32"/>
        </w:rPr>
        <w:lastRenderedPageBreak/>
        <w:pict>
          <v:group id="_x0000_s2220" style="position:absolute;left:0;text-align:left;margin-left:59.7pt;margin-top:16.3pt;width:518.8pt;height:802.3pt;z-index:251704320;mso-position-horizontal-relative:page;mso-position-vertical-relative:page" coordsize="20000,20000">
            <v:rect id="_x0000_s2221" style="position:absolute;width:20000;height:20000" filled="f" strokeweight="2pt"/>
            <v:line id="_x0000_s2222" style="position:absolute" from="1093,18949" to="1095,19989" strokeweight="2pt"/>
            <v:line id="_x0000_s2223" style="position:absolute" from="10,18941" to="19977,18942" strokeweight="2pt"/>
            <v:line id="_x0000_s2224" style="position:absolute" from="2186,18949" to="2188,19989" strokeweight="2pt"/>
            <v:line id="_x0000_s2225" style="position:absolute" from="4919,18949" to="4921,19989" strokeweight="2pt"/>
            <v:line id="_x0000_s2226" style="position:absolute" from="6557,18959" to="6559,19989" strokeweight="2pt"/>
            <v:line id="_x0000_s2227" style="position:absolute" from="7650,18949" to="7652,19979" strokeweight="2pt"/>
            <v:line id="_x0000_s2228" style="position:absolute" from="18905,18949" to="18909,19989" strokeweight="2pt"/>
            <v:line id="_x0000_s2229" style="position:absolute" from="10,19293" to="7631,19295" strokeweight="1pt"/>
            <v:line id="_x0000_s2230" style="position:absolute" from="10,19646" to="7631,19647" strokeweight="2pt"/>
            <v:line id="_x0000_s2231" style="position:absolute" from="18919,19296" to="19990,19297" strokeweight="1pt"/>
            <v:rect id="_x0000_s2232" style="position:absolute;left:54;top:19660;width:1000;height:309" filled="f" stroked="f" strokeweight=".25pt">
              <v:textbox style="mso-next-textbox:#_x0000_s2232" inset="1pt,1pt,1pt,1pt">
                <w:txbxContent>
                  <w:p w:rsidR="00D7039D" w:rsidRDefault="00D7039D" w:rsidP="00D7039D">
                    <w:pPr>
                      <w:pStyle w:val="a4"/>
                      <w:jc w:val="center"/>
                      <w:rPr>
                        <w:sz w:val="18"/>
                      </w:rPr>
                    </w:pPr>
                    <w:r>
                      <w:rPr>
                        <w:sz w:val="18"/>
                      </w:rPr>
                      <w:t>Изм.</w:t>
                    </w:r>
                  </w:p>
                </w:txbxContent>
              </v:textbox>
            </v:rect>
            <v:rect id="_x0000_s2233" style="position:absolute;left:1139;top:19660;width:1001;height:309" filled="f" stroked="f" strokeweight=".25pt">
              <v:textbox style="mso-next-textbox:#_x0000_s2233" inset="1pt,1pt,1pt,1pt">
                <w:txbxContent>
                  <w:p w:rsidR="00D7039D" w:rsidRDefault="00D7039D" w:rsidP="00D7039D">
                    <w:pPr>
                      <w:pStyle w:val="a4"/>
                      <w:jc w:val="center"/>
                      <w:rPr>
                        <w:sz w:val="18"/>
                      </w:rPr>
                    </w:pPr>
                    <w:r>
                      <w:rPr>
                        <w:sz w:val="18"/>
                      </w:rPr>
                      <w:t>Лист</w:t>
                    </w:r>
                  </w:p>
                </w:txbxContent>
              </v:textbox>
            </v:rect>
            <v:rect id="_x0000_s2234" style="position:absolute;left:2267;top:19660;width:2573;height:309" filled="f" stroked="f" strokeweight=".25pt">
              <v:textbox style="mso-next-textbox:#_x0000_s2234" inset="1pt,1pt,1pt,1pt">
                <w:txbxContent>
                  <w:p w:rsidR="00D7039D" w:rsidRDefault="00D7039D" w:rsidP="00D7039D">
                    <w:pPr>
                      <w:pStyle w:val="a4"/>
                      <w:jc w:val="center"/>
                      <w:rPr>
                        <w:sz w:val="18"/>
                      </w:rPr>
                    </w:pPr>
                    <w:r>
                      <w:rPr>
                        <w:sz w:val="18"/>
                      </w:rPr>
                      <w:t>№ докум.</w:t>
                    </w:r>
                  </w:p>
                </w:txbxContent>
              </v:textbox>
            </v:rect>
            <v:rect id="_x0000_s2235" style="position:absolute;left:4983;top:19660;width:1534;height:309" filled="f" stroked="f" strokeweight=".25pt">
              <v:textbox style="mso-next-textbox:#_x0000_s2235" inset="1pt,1pt,1pt,1pt">
                <w:txbxContent>
                  <w:p w:rsidR="00D7039D" w:rsidRDefault="00D7039D" w:rsidP="00D7039D">
                    <w:pPr>
                      <w:pStyle w:val="a4"/>
                      <w:jc w:val="center"/>
                      <w:rPr>
                        <w:sz w:val="18"/>
                      </w:rPr>
                    </w:pPr>
                    <w:r>
                      <w:rPr>
                        <w:sz w:val="18"/>
                      </w:rPr>
                      <w:t>Подпись</w:t>
                    </w:r>
                  </w:p>
                </w:txbxContent>
              </v:textbox>
            </v:rect>
            <v:rect id="_x0000_s2236" style="position:absolute;left:6604;top:19660;width:1000;height:309" filled="f" stroked="f" strokeweight=".25pt">
              <v:textbox style="mso-next-textbox:#_x0000_s2236" inset="1pt,1pt,1pt,1pt">
                <w:txbxContent>
                  <w:p w:rsidR="00D7039D" w:rsidRDefault="00D7039D" w:rsidP="00D7039D">
                    <w:pPr>
                      <w:pStyle w:val="a4"/>
                      <w:jc w:val="center"/>
                      <w:rPr>
                        <w:sz w:val="18"/>
                      </w:rPr>
                    </w:pPr>
                    <w:r>
                      <w:rPr>
                        <w:sz w:val="18"/>
                      </w:rPr>
                      <w:t>Дата</w:t>
                    </w:r>
                  </w:p>
                </w:txbxContent>
              </v:textbox>
            </v:rect>
            <v:rect id="_x0000_s2237" style="position:absolute;left:18949;top:18977;width:1001;height:309" filled="f" stroked="f" strokeweight=".25pt">
              <v:textbox style="mso-next-textbox:#_x0000_s2237" inset="1pt,1pt,1pt,1pt">
                <w:txbxContent>
                  <w:p w:rsidR="00D7039D" w:rsidRDefault="00D7039D" w:rsidP="00D7039D">
                    <w:pPr>
                      <w:pStyle w:val="a4"/>
                      <w:jc w:val="center"/>
                      <w:rPr>
                        <w:sz w:val="18"/>
                      </w:rPr>
                    </w:pPr>
                    <w:r>
                      <w:rPr>
                        <w:sz w:val="18"/>
                      </w:rPr>
                      <w:t>Лист</w:t>
                    </w:r>
                  </w:p>
                </w:txbxContent>
              </v:textbox>
            </v:rect>
            <v:rect id="_x0000_s2238" style="position:absolute;left:18949;top:19435;width:1001;height:423" filled="f" stroked="f" strokeweight=".25pt">
              <v:textbox style="mso-next-textbox:#_x0000_s2238" inset="1pt,1pt,1pt,1pt">
                <w:txbxContent>
                  <w:p w:rsidR="00D7039D" w:rsidRPr="004F52D1" w:rsidRDefault="00D7039D" w:rsidP="00D7039D">
                    <w:pPr>
                      <w:pStyle w:val="a4"/>
                      <w:jc w:val="center"/>
                      <w:rPr>
                        <w:sz w:val="24"/>
                        <w:szCs w:val="24"/>
                        <w:lang w:val="ru-RU"/>
                      </w:rPr>
                    </w:pPr>
                    <w:r>
                      <w:rPr>
                        <w:sz w:val="24"/>
                        <w:szCs w:val="24"/>
                        <w:lang w:val="ru-RU"/>
                      </w:rPr>
                      <w:t>12</w:t>
                    </w:r>
                  </w:p>
                </w:txbxContent>
              </v:textbox>
            </v:rect>
            <v:rect id="_x0000_s2239" style="position:absolute;left:7745;top:19221;width:11075;height:477" filled="f" stroked="f" strokeweight=".25pt">
              <v:textbox style="mso-next-textbox:#_x0000_s2239" inset="1pt,1pt,1pt,1pt">
                <w:txbxContent>
                  <w:p w:rsidR="00D7039D" w:rsidRDefault="00D7039D" w:rsidP="00D7039D">
                    <w:pPr>
                      <w:pStyle w:val="a4"/>
                      <w:jc w:val="center"/>
                      <w:rPr>
                        <w:lang w:val="ru-RU"/>
                      </w:rPr>
                    </w:pPr>
                    <w:r>
                      <w:rPr>
                        <w:lang w:val="ru-RU"/>
                      </w:rPr>
                      <w:t>КП.05.ЗЭв.342.ПЗ</w:t>
                    </w:r>
                  </w:p>
                  <w:p w:rsidR="00D7039D" w:rsidRPr="00546729" w:rsidRDefault="00D7039D" w:rsidP="00D7039D"/>
                </w:txbxContent>
              </v:textbox>
            </v:rect>
            <w10:wrap anchorx="page" anchory="page"/>
            <w10:anchorlock/>
          </v:group>
        </w:pict>
      </w:r>
      <w:r>
        <w:rPr>
          <w:rFonts w:ascii="Times New Roman" w:hAnsi="Times New Roman"/>
          <w:i w:val="0"/>
          <w:iCs w:val="0"/>
          <w:sz w:val="32"/>
        </w:rPr>
        <w:t>Анализ себестоимости отдельных видов работ, услуг по статьям затрат</w:t>
      </w:r>
      <w:bookmarkEnd w:id="18"/>
      <w:bookmarkEnd w:id="19"/>
    </w:p>
    <w:p w:rsidR="00B83C38" w:rsidRDefault="00B83C38" w:rsidP="00B83C38">
      <w:pPr>
        <w:pStyle w:val="FR5"/>
        <w:spacing w:line="240" w:lineRule="auto"/>
        <w:ind w:left="400" w:firstLine="44"/>
        <w:jc w:val="both"/>
        <w:rPr>
          <w:rFonts w:ascii="Times New Roman" w:hAnsi="Times New Roman"/>
        </w:rPr>
      </w:pPr>
      <w:r>
        <w:rPr>
          <w:rFonts w:ascii="Times New Roman" w:hAnsi="Times New Roman"/>
          <w:b w:val="0"/>
          <w:i/>
        </w:rPr>
        <w:t>Анализ динамики и выполнения плана по уровню себестоимости важнейших изделий. Факторы первого порядка, формирующие уровень себестоимости изделия. Методика расчета их влияния.</w:t>
      </w:r>
    </w:p>
    <w:p w:rsidR="00B83C38" w:rsidRDefault="00B83C38" w:rsidP="00B83C38">
      <w:pPr>
        <w:ind w:left="160" w:firstLine="284"/>
      </w:pPr>
      <w:r>
        <w:t>Для более глубокого изучения причин изменения себестоимости анализируют отчетные калькуляции по отдельным изделиям, сравнивают фактический уровень затрат на единицу продукции с плановым и данными прошлых лет в целом и по статьям затрат.</w:t>
      </w:r>
    </w:p>
    <w:p w:rsidR="00B83C38" w:rsidRDefault="00B83C38" w:rsidP="00B83C38">
      <w:pPr>
        <w:ind w:left="160" w:firstLine="284"/>
      </w:pPr>
      <w:r>
        <w:t>Влияние факторов первого порядка на изменение уровня себестоимости единицы продукции изучают с помощью факторной модели:</w:t>
      </w:r>
    </w:p>
    <w:p w:rsidR="00B83C38" w:rsidRDefault="00CD4C93" w:rsidP="00B83C38">
      <w:pPr>
        <w:ind w:left="160" w:firstLine="284"/>
      </w:pPr>
      <w:r>
        <w:pict>
          <v:shape id="_x0000_i1054" type="#_x0000_t75" style="width:99.75pt;height:36.75pt">
            <v:imagedata r:id="rId49" o:title=""/>
          </v:shape>
        </w:pict>
      </w:r>
    </w:p>
    <w:p w:rsidR="00B83C38" w:rsidRDefault="00CD4C93" w:rsidP="00B83C38">
      <w:pPr>
        <w:ind w:left="160" w:firstLine="284"/>
      </w:pPr>
      <w:r>
        <w:pict>
          <v:shape id="_x0000_i1055" type="#_x0000_t75" style="width:325.5pt;height:155.25pt">
            <v:imagedata r:id="rId50" o:title=""/>
          </v:shape>
        </w:pict>
      </w:r>
    </w:p>
    <w:p w:rsidR="00B83C38" w:rsidRDefault="00B83C38" w:rsidP="00B83C38">
      <w:pPr>
        <w:ind w:left="160" w:firstLine="284"/>
      </w:pPr>
    </w:p>
    <w:p w:rsidR="00B83C38" w:rsidRDefault="00B83C38" w:rsidP="00B83C38">
      <w:pPr>
        <w:ind w:firstLine="284"/>
      </w:pPr>
      <w:r>
        <w:t>Используя эту модель и данные табл. 19.5, произведем расчет влияния факторов на изменение себестоимости изделия А методом цепной подстановки:</w:t>
      </w:r>
    </w:p>
    <w:p w:rsidR="00B83C38" w:rsidRDefault="00CD4C93" w:rsidP="00B83C38">
      <w:pPr>
        <w:ind w:firstLine="284"/>
      </w:pPr>
      <w:r>
        <w:pict>
          <v:shape id="_x0000_i1056" type="#_x0000_t75" style="width:304.5pt;height:135pt">
            <v:imagedata r:id="rId51" o:title=""/>
          </v:shape>
        </w:pict>
      </w:r>
    </w:p>
    <w:p w:rsidR="00B83C38" w:rsidRDefault="00B83C38" w:rsidP="00B83C38">
      <w:pPr>
        <w:ind w:firstLine="284"/>
      </w:pPr>
      <w:r>
        <w:t>Общее изменение себестоимости единицы продукции составляет:</w:t>
      </w:r>
    </w:p>
    <w:p w:rsidR="00B83C38" w:rsidRDefault="00CD4C93" w:rsidP="00B83C38">
      <w:pPr>
        <w:ind w:firstLine="284"/>
      </w:pPr>
      <w:r>
        <w:pict>
          <v:shape id="_x0000_i1057" type="#_x0000_t75" style="width:297.75pt;height:120pt" fillcolor="window">
            <v:imagedata r:id="rId52" o:title=""/>
          </v:shape>
        </w:pict>
      </w:r>
    </w:p>
    <w:p w:rsidR="00B83C38" w:rsidRDefault="00B83C38" w:rsidP="00B83C38">
      <w:pPr>
        <w:ind w:firstLine="284"/>
      </w:pPr>
      <w:r>
        <w:t>Аналогичные расчеты делают по каждому виду продукции (табл. 19.6).</w:t>
      </w:r>
    </w:p>
    <w:p w:rsidR="00B83C38" w:rsidRDefault="00B83C38" w:rsidP="00B83C38">
      <w:pPr>
        <w:ind w:firstLine="284"/>
      </w:pPr>
      <w:r>
        <w:t>Затем более детально изучают себестоимость товарной продукции по каждой статье затрат для чего фактические данные сравнивают с плановыми или данными за прошлые периоды (табл. 19.7).</w:t>
      </w:r>
    </w:p>
    <w:p w:rsidR="00B83C38" w:rsidRDefault="00B83C38" w:rsidP="00B83C38">
      <w:pPr>
        <w:ind w:firstLine="284"/>
      </w:pPr>
      <w:r>
        <w:lastRenderedPageBreak/>
        <w:t>Приведенные данные показывают, что перерасход затрат произошел по всем статьям, за исключением общепроизводственных расходов. Особенно большой перерасход допущен по материальным затратам и энергии на технологические цели.</w:t>
      </w:r>
    </w:p>
    <w:p w:rsidR="00B83C38" w:rsidRDefault="00B83C38" w:rsidP="00B83C38">
      <w:pPr>
        <w:ind w:firstLine="284"/>
      </w:pPr>
      <w:r>
        <w:t>Аналогичные расчеты делаются по каждому виду продукции. Выявленные отклонения являются объектом факторного анализа.</w:t>
      </w:r>
    </w:p>
    <w:p w:rsidR="00B83C38" w:rsidRDefault="00CD4C93" w:rsidP="00B83C38">
      <w:pPr>
        <w:ind w:firstLine="284"/>
      </w:pPr>
      <w:r>
        <w:pict>
          <v:shape id="_x0000_i1058" type="#_x0000_t75" style="width:330pt;height:220.5pt" fillcolor="window">
            <v:imagedata r:id="rId53" o:title=""/>
          </v:shape>
        </w:pict>
      </w:r>
    </w:p>
    <w:p w:rsidR="00B83C38" w:rsidRDefault="00B83C38" w:rsidP="00B83C38">
      <w:pPr>
        <w:ind w:firstLine="284"/>
      </w:pPr>
    </w:p>
    <w:p w:rsidR="00546729" w:rsidRDefault="00CD4C93" w:rsidP="00B83C38">
      <w:pPr>
        <w:pStyle w:val="2"/>
        <w:tabs>
          <w:tab w:val="clear" w:pos="5616"/>
          <w:tab w:val="num" w:pos="0"/>
        </w:tabs>
        <w:ind w:left="0" w:firstLine="0"/>
        <w:jc w:val="center"/>
        <w:rPr>
          <w:rFonts w:ascii="Times New Roman" w:hAnsi="Times New Roman"/>
          <w:i w:val="0"/>
          <w:iCs w:val="0"/>
          <w:sz w:val="32"/>
        </w:rPr>
      </w:pPr>
      <w:r>
        <w:rPr>
          <w:sz w:val="24"/>
        </w:rPr>
        <w:pict>
          <v:shape id="_x0000_i1059" type="#_x0000_t75" style="width:328.5pt;height:243pt">
            <v:imagedata r:id="rId54" o:title=""/>
          </v:shape>
        </w:pict>
      </w:r>
      <w:r w:rsidR="00546729">
        <w:rPr>
          <w:rFonts w:ascii="Times New Roman" w:hAnsi="Times New Roman"/>
          <w:i w:val="0"/>
          <w:iCs w:val="0"/>
          <w:sz w:val="32"/>
        </w:rPr>
        <w:br w:type="page"/>
      </w:r>
      <w:bookmarkStart w:id="20" w:name="_Toc272415416"/>
      <w:bookmarkStart w:id="21" w:name="_Toc272415447"/>
      <w:r>
        <w:rPr>
          <w:rFonts w:ascii="Times New Roman" w:hAnsi="Times New Roman"/>
          <w:i w:val="0"/>
          <w:iCs w:val="0"/>
          <w:noProof/>
          <w:sz w:val="32"/>
        </w:rPr>
        <w:lastRenderedPageBreak/>
        <w:pict>
          <v:group id="_x0000_s2240" style="position:absolute;left:0;text-align:left;margin-left:58.7pt;margin-top:18.4pt;width:518.8pt;height:802.3pt;z-index:251705344;mso-position-horizontal-relative:page;mso-position-vertical-relative:page" coordsize="20000,20000">
            <v:rect id="_x0000_s2241" style="position:absolute;width:20000;height:20000" filled="f" strokeweight="2pt"/>
            <v:line id="_x0000_s2242" style="position:absolute" from="1093,18949" to="1095,19989" strokeweight="2pt"/>
            <v:line id="_x0000_s2243" style="position:absolute" from="10,18941" to="19977,18942" strokeweight="2pt"/>
            <v:line id="_x0000_s2244" style="position:absolute" from="2186,18949" to="2188,19989" strokeweight="2pt"/>
            <v:line id="_x0000_s2245" style="position:absolute" from="4919,18949" to="4921,19989" strokeweight="2pt"/>
            <v:line id="_x0000_s2246" style="position:absolute" from="6557,18959" to="6559,19989" strokeweight="2pt"/>
            <v:line id="_x0000_s2247" style="position:absolute" from="7650,18949" to="7652,19979" strokeweight="2pt"/>
            <v:line id="_x0000_s2248" style="position:absolute" from="18905,18949" to="18909,19989" strokeweight="2pt"/>
            <v:line id="_x0000_s2249" style="position:absolute" from="10,19293" to="7631,19295" strokeweight="1pt"/>
            <v:line id="_x0000_s2250" style="position:absolute" from="10,19646" to="7631,19647" strokeweight="2pt"/>
            <v:line id="_x0000_s2251" style="position:absolute" from="18919,19296" to="19990,19297" strokeweight="1pt"/>
            <v:rect id="_x0000_s2252" style="position:absolute;left:54;top:19660;width:1000;height:309" filled="f" stroked="f" strokeweight=".25pt">
              <v:textbox inset="1pt,1pt,1pt,1pt">
                <w:txbxContent>
                  <w:p w:rsidR="00D7039D" w:rsidRDefault="00D7039D" w:rsidP="00D7039D">
                    <w:pPr>
                      <w:pStyle w:val="a4"/>
                      <w:jc w:val="center"/>
                      <w:rPr>
                        <w:sz w:val="18"/>
                      </w:rPr>
                    </w:pPr>
                    <w:r>
                      <w:rPr>
                        <w:sz w:val="18"/>
                      </w:rPr>
                      <w:t>Изм.</w:t>
                    </w:r>
                  </w:p>
                </w:txbxContent>
              </v:textbox>
            </v:rect>
            <v:rect id="_x0000_s2253" style="position:absolute;left:1139;top:19660;width:1001;height:309" filled="f" stroked="f" strokeweight=".25pt">
              <v:textbox inset="1pt,1pt,1pt,1pt">
                <w:txbxContent>
                  <w:p w:rsidR="00D7039D" w:rsidRDefault="00D7039D" w:rsidP="00D7039D">
                    <w:pPr>
                      <w:pStyle w:val="a4"/>
                      <w:jc w:val="center"/>
                      <w:rPr>
                        <w:sz w:val="18"/>
                      </w:rPr>
                    </w:pPr>
                    <w:r>
                      <w:rPr>
                        <w:sz w:val="18"/>
                      </w:rPr>
                      <w:t>Лист</w:t>
                    </w:r>
                  </w:p>
                </w:txbxContent>
              </v:textbox>
            </v:rect>
            <v:rect id="_x0000_s2254" style="position:absolute;left:2267;top:19660;width:2573;height:309" filled="f" stroked="f" strokeweight=".25pt">
              <v:textbox inset="1pt,1pt,1pt,1pt">
                <w:txbxContent>
                  <w:p w:rsidR="00D7039D" w:rsidRDefault="00D7039D" w:rsidP="00D7039D">
                    <w:pPr>
                      <w:pStyle w:val="a4"/>
                      <w:jc w:val="center"/>
                      <w:rPr>
                        <w:sz w:val="18"/>
                      </w:rPr>
                    </w:pPr>
                    <w:r>
                      <w:rPr>
                        <w:sz w:val="18"/>
                      </w:rPr>
                      <w:t>№ докум.</w:t>
                    </w:r>
                  </w:p>
                </w:txbxContent>
              </v:textbox>
            </v:rect>
            <v:rect id="_x0000_s2255" style="position:absolute;left:4983;top:19660;width:1534;height:309" filled="f" stroked="f" strokeweight=".25pt">
              <v:textbox inset="1pt,1pt,1pt,1pt">
                <w:txbxContent>
                  <w:p w:rsidR="00D7039D" w:rsidRDefault="00D7039D" w:rsidP="00D7039D">
                    <w:pPr>
                      <w:pStyle w:val="a4"/>
                      <w:jc w:val="center"/>
                      <w:rPr>
                        <w:sz w:val="18"/>
                      </w:rPr>
                    </w:pPr>
                    <w:r>
                      <w:rPr>
                        <w:sz w:val="18"/>
                      </w:rPr>
                      <w:t>Подпись</w:t>
                    </w:r>
                  </w:p>
                </w:txbxContent>
              </v:textbox>
            </v:rect>
            <v:rect id="_x0000_s2256" style="position:absolute;left:6604;top:19660;width:1000;height:309" filled="f" stroked="f" strokeweight=".25pt">
              <v:textbox inset="1pt,1pt,1pt,1pt">
                <w:txbxContent>
                  <w:p w:rsidR="00D7039D" w:rsidRDefault="00D7039D" w:rsidP="00D7039D">
                    <w:pPr>
                      <w:pStyle w:val="a4"/>
                      <w:jc w:val="center"/>
                      <w:rPr>
                        <w:sz w:val="18"/>
                      </w:rPr>
                    </w:pPr>
                    <w:r>
                      <w:rPr>
                        <w:sz w:val="18"/>
                      </w:rPr>
                      <w:t>Дата</w:t>
                    </w:r>
                  </w:p>
                </w:txbxContent>
              </v:textbox>
            </v:rect>
            <v:rect id="_x0000_s2257" style="position:absolute;left:18949;top:18977;width:1001;height:309" filled="f" stroked="f" strokeweight=".25pt">
              <v:textbox inset="1pt,1pt,1pt,1pt">
                <w:txbxContent>
                  <w:p w:rsidR="00D7039D" w:rsidRDefault="00D7039D" w:rsidP="00D7039D">
                    <w:pPr>
                      <w:pStyle w:val="a4"/>
                      <w:jc w:val="center"/>
                      <w:rPr>
                        <w:sz w:val="18"/>
                      </w:rPr>
                    </w:pPr>
                    <w:r>
                      <w:rPr>
                        <w:sz w:val="18"/>
                      </w:rPr>
                      <w:t>Лист</w:t>
                    </w:r>
                  </w:p>
                </w:txbxContent>
              </v:textbox>
            </v:rect>
            <v:rect id="_x0000_s2258" style="position:absolute;left:18949;top:19435;width:1001;height:423" filled="f" stroked="f" strokeweight=".25pt">
              <v:textbox inset="1pt,1pt,1pt,1pt">
                <w:txbxContent>
                  <w:p w:rsidR="00D7039D" w:rsidRPr="004F52D1" w:rsidRDefault="00D7039D" w:rsidP="00D7039D">
                    <w:pPr>
                      <w:pStyle w:val="a4"/>
                      <w:jc w:val="center"/>
                      <w:rPr>
                        <w:sz w:val="24"/>
                        <w:szCs w:val="24"/>
                        <w:lang w:val="ru-RU"/>
                      </w:rPr>
                    </w:pPr>
                    <w:r>
                      <w:rPr>
                        <w:sz w:val="24"/>
                        <w:szCs w:val="24"/>
                        <w:lang w:val="ru-RU"/>
                      </w:rPr>
                      <w:t>12</w:t>
                    </w:r>
                  </w:p>
                </w:txbxContent>
              </v:textbox>
            </v:rect>
            <v:rect id="_x0000_s2259" style="position:absolute;left:7745;top:19221;width:11075;height:477" filled="f" stroked="f" strokeweight=".25pt">
              <v:textbox inset="1pt,1pt,1pt,1pt">
                <w:txbxContent>
                  <w:p w:rsidR="00D7039D" w:rsidRDefault="00D7039D" w:rsidP="00D7039D">
                    <w:pPr>
                      <w:pStyle w:val="a4"/>
                      <w:jc w:val="center"/>
                      <w:rPr>
                        <w:lang w:val="ru-RU"/>
                      </w:rPr>
                    </w:pPr>
                    <w:r>
                      <w:rPr>
                        <w:lang w:val="ru-RU"/>
                      </w:rPr>
                      <w:t>КП.05.ЗЭв.342.ПЗ</w:t>
                    </w:r>
                  </w:p>
                  <w:p w:rsidR="00D7039D" w:rsidRPr="00546729" w:rsidRDefault="00D7039D" w:rsidP="00D7039D"/>
                </w:txbxContent>
              </v:textbox>
            </v:rect>
            <w10:wrap anchorx="page" anchory="page"/>
            <w10:anchorlock/>
          </v:group>
        </w:pict>
      </w:r>
      <w:r w:rsidR="00546729">
        <w:rPr>
          <w:rFonts w:ascii="Times New Roman" w:hAnsi="Times New Roman"/>
          <w:i w:val="0"/>
          <w:iCs w:val="0"/>
          <w:sz w:val="32"/>
        </w:rPr>
        <w:t>Анализ прямых материальных затрат</w:t>
      </w:r>
      <w:bookmarkEnd w:id="20"/>
      <w:bookmarkEnd w:id="21"/>
    </w:p>
    <w:p w:rsidR="000B77EE" w:rsidRDefault="000B77EE" w:rsidP="000B77EE"/>
    <w:p w:rsidR="000B77EE" w:rsidRPr="00300662" w:rsidRDefault="000B77EE" w:rsidP="00300662">
      <w:pPr>
        <w:ind w:firstLine="709"/>
        <w:jc w:val="both"/>
        <w:rPr>
          <w:sz w:val="28"/>
          <w:szCs w:val="28"/>
        </w:rPr>
      </w:pPr>
      <w:r w:rsidRPr="00300662">
        <w:rPr>
          <w:i/>
          <w:sz w:val="28"/>
          <w:szCs w:val="28"/>
        </w:rPr>
        <w:t>Общая сумма материальных затрат предприятия</w:t>
      </w:r>
      <w:r w:rsidRPr="00300662">
        <w:rPr>
          <w:sz w:val="28"/>
          <w:szCs w:val="28"/>
        </w:rPr>
        <w:t xml:space="preserve"> зависит от таких факторов, как изменение объема производства продукции в натуральном выражении, изменение структуры продукции, изменение уровня материальных затрат на единицу продукции, которые в свою очередь определяются расходом сырья и материалов на единицу продукции (удельным расходом) и средней стоимостью единицы сырья и материалов.</w:t>
      </w:r>
    </w:p>
    <w:p w:rsidR="000B77EE" w:rsidRPr="00300662" w:rsidRDefault="000B77EE" w:rsidP="00300662">
      <w:pPr>
        <w:ind w:firstLine="709"/>
        <w:jc w:val="both"/>
        <w:rPr>
          <w:sz w:val="28"/>
          <w:szCs w:val="28"/>
        </w:rPr>
      </w:pPr>
      <w:r w:rsidRPr="00300662">
        <w:rPr>
          <w:sz w:val="28"/>
          <w:szCs w:val="28"/>
        </w:rPr>
        <w:t>Взаимосвязь данных факторов с общей суммой прямых материальных затрат можно представить следующим образом:</w:t>
      </w:r>
    </w:p>
    <w:p w:rsidR="000B77EE" w:rsidRPr="00300662" w:rsidRDefault="000B77EE" w:rsidP="00300662">
      <w:pPr>
        <w:pStyle w:val="ac"/>
        <w:ind w:left="0"/>
        <w:jc w:val="both"/>
        <w:rPr>
          <w:sz w:val="28"/>
          <w:szCs w:val="28"/>
        </w:rPr>
      </w:pPr>
    </w:p>
    <w:p w:rsidR="000B77EE" w:rsidRPr="00300662" w:rsidRDefault="000B77EE" w:rsidP="00300662">
      <w:pPr>
        <w:pStyle w:val="ac"/>
        <w:ind w:left="0"/>
        <w:jc w:val="right"/>
        <w:rPr>
          <w:sz w:val="28"/>
          <w:szCs w:val="28"/>
        </w:rPr>
      </w:pPr>
      <w:r w:rsidRPr="00300662">
        <w:rPr>
          <w:position w:val="-12"/>
          <w:sz w:val="28"/>
          <w:szCs w:val="28"/>
        </w:rPr>
        <w:object w:dxaOrig="2900" w:dyaOrig="460">
          <v:shape id="_x0000_i1060" type="#_x0000_t75" style="width:174pt;height:27pt" o:ole="">
            <v:imagedata r:id="rId55" o:title=""/>
          </v:shape>
          <o:OLEObject Type="Embed" ProgID="Equation.3" ShapeID="_x0000_i1060" DrawAspect="Content" ObjectID="_1469972459" r:id="rId56"/>
        </w:object>
      </w:r>
      <w:r w:rsidRPr="00300662">
        <w:rPr>
          <w:sz w:val="28"/>
          <w:szCs w:val="28"/>
        </w:rPr>
        <w:t>,</w:t>
      </w:r>
      <w:r w:rsidR="00300662">
        <w:rPr>
          <w:sz w:val="28"/>
          <w:szCs w:val="28"/>
        </w:rPr>
        <w:t xml:space="preserve">   </w:t>
      </w:r>
      <w:r w:rsidR="00300662">
        <w:rPr>
          <w:sz w:val="28"/>
          <w:szCs w:val="28"/>
        </w:rPr>
        <w:tab/>
      </w:r>
      <w:r w:rsidR="00300662">
        <w:rPr>
          <w:sz w:val="28"/>
          <w:szCs w:val="28"/>
        </w:rPr>
        <w:tab/>
      </w:r>
      <w:r w:rsidR="00300662">
        <w:rPr>
          <w:sz w:val="28"/>
          <w:szCs w:val="28"/>
        </w:rPr>
        <w:tab/>
      </w:r>
      <w:r w:rsidRPr="00300662">
        <w:rPr>
          <w:sz w:val="28"/>
          <w:szCs w:val="28"/>
        </w:rPr>
        <w:t xml:space="preserve"> (12.9)</w:t>
      </w:r>
    </w:p>
    <w:p w:rsidR="000B77EE" w:rsidRPr="00300662" w:rsidRDefault="000B77EE" w:rsidP="00300662">
      <w:pPr>
        <w:pStyle w:val="ac"/>
        <w:ind w:left="0"/>
        <w:jc w:val="both"/>
        <w:rPr>
          <w:sz w:val="28"/>
          <w:szCs w:val="28"/>
        </w:rPr>
      </w:pPr>
    </w:p>
    <w:p w:rsidR="000B77EE" w:rsidRPr="00300662" w:rsidRDefault="000B77EE" w:rsidP="00300662">
      <w:pPr>
        <w:jc w:val="both"/>
        <w:rPr>
          <w:sz w:val="28"/>
          <w:szCs w:val="28"/>
        </w:rPr>
      </w:pPr>
      <w:r w:rsidRPr="00300662">
        <w:rPr>
          <w:sz w:val="28"/>
          <w:szCs w:val="28"/>
        </w:rPr>
        <w:t xml:space="preserve">где </w:t>
      </w:r>
      <w:r w:rsidRPr="00300662">
        <w:rPr>
          <w:position w:val="-12"/>
          <w:sz w:val="28"/>
          <w:szCs w:val="28"/>
        </w:rPr>
        <w:object w:dxaOrig="460" w:dyaOrig="400">
          <v:shape id="_x0000_i1061" type="#_x0000_t75" style="width:23.25pt;height:20.25pt" o:ole="">
            <v:imagedata r:id="rId57" o:title=""/>
          </v:shape>
          <o:OLEObject Type="Embed" ProgID="Equation.3" ShapeID="_x0000_i1061" DrawAspect="Content" ObjectID="_1469972460" r:id="rId58"/>
        </w:object>
      </w:r>
      <w:r w:rsidRPr="00300662">
        <w:rPr>
          <w:sz w:val="28"/>
          <w:szCs w:val="28"/>
          <w:vertAlign w:val="subscript"/>
        </w:rPr>
        <w:t xml:space="preserve"> </w:t>
      </w:r>
      <w:r w:rsidRPr="00300662">
        <w:rPr>
          <w:sz w:val="28"/>
          <w:szCs w:val="28"/>
        </w:rPr>
        <w:t>– удельный расход сырья и материалов;</w:t>
      </w:r>
    </w:p>
    <w:p w:rsidR="000B77EE" w:rsidRPr="00300662" w:rsidRDefault="000B77EE" w:rsidP="00300662">
      <w:pPr>
        <w:ind w:firstLine="540"/>
        <w:jc w:val="both"/>
        <w:rPr>
          <w:sz w:val="28"/>
          <w:szCs w:val="28"/>
        </w:rPr>
      </w:pPr>
      <w:r w:rsidRPr="00300662">
        <w:rPr>
          <w:i/>
          <w:position w:val="-12"/>
          <w:sz w:val="28"/>
          <w:szCs w:val="28"/>
        </w:rPr>
        <w:object w:dxaOrig="340" w:dyaOrig="400">
          <v:shape id="_x0000_i1062" type="#_x0000_t75" style="width:17.25pt;height:20.25pt" o:ole="">
            <v:imagedata r:id="rId59" o:title=""/>
          </v:shape>
          <o:OLEObject Type="Embed" ProgID="Equation.3" ShapeID="_x0000_i1062" DrawAspect="Content" ObjectID="_1469972461" r:id="rId60"/>
        </w:object>
      </w:r>
      <w:r w:rsidRPr="00300662">
        <w:rPr>
          <w:sz w:val="28"/>
          <w:szCs w:val="28"/>
        </w:rPr>
        <w:t xml:space="preserve"> – цена единицы материала.</w:t>
      </w:r>
    </w:p>
    <w:p w:rsidR="000B77EE" w:rsidRPr="00300662" w:rsidRDefault="000B77EE" w:rsidP="00300662">
      <w:pPr>
        <w:ind w:firstLine="720"/>
        <w:jc w:val="both"/>
        <w:rPr>
          <w:sz w:val="28"/>
          <w:szCs w:val="28"/>
        </w:rPr>
      </w:pPr>
      <w:r w:rsidRPr="00300662">
        <w:rPr>
          <w:sz w:val="28"/>
          <w:szCs w:val="28"/>
        </w:rPr>
        <w:t xml:space="preserve">Расчет влияния факторов осуществляется способом цепной подстановки. </w:t>
      </w:r>
    </w:p>
    <w:p w:rsidR="000B77EE" w:rsidRPr="00300662" w:rsidRDefault="000B77EE" w:rsidP="00300662">
      <w:pPr>
        <w:ind w:firstLine="720"/>
        <w:jc w:val="both"/>
        <w:rPr>
          <w:sz w:val="28"/>
          <w:szCs w:val="28"/>
        </w:rPr>
      </w:pPr>
      <w:r w:rsidRPr="00300662">
        <w:rPr>
          <w:i/>
          <w:sz w:val="28"/>
          <w:szCs w:val="28"/>
        </w:rPr>
        <w:t>Сумма материальных затрат на выпуск отдельных изделий</w:t>
      </w:r>
      <w:r w:rsidRPr="00300662">
        <w:rPr>
          <w:sz w:val="28"/>
          <w:szCs w:val="28"/>
        </w:rPr>
        <w:t xml:space="preserve"> зависит от тех же факторов, кроме структуры производства продукции: </w:t>
      </w:r>
    </w:p>
    <w:p w:rsidR="000B77EE" w:rsidRPr="00300662" w:rsidRDefault="000B77EE" w:rsidP="00300662">
      <w:pPr>
        <w:jc w:val="both"/>
        <w:rPr>
          <w:sz w:val="28"/>
          <w:szCs w:val="28"/>
        </w:rPr>
      </w:pPr>
    </w:p>
    <w:p w:rsidR="000B77EE" w:rsidRPr="00300662" w:rsidRDefault="000B77EE" w:rsidP="00300662">
      <w:pPr>
        <w:pStyle w:val="ac"/>
        <w:ind w:left="0"/>
        <w:jc w:val="right"/>
        <w:rPr>
          <w:sz w:val="28"/>
          <w:szCs w:val="28"/>
        </w:rPr>
      </w:pPr>
      <w:r w:rsidRPr="00300662">
        <w:rPr>
          <w:position w:val="-12"/>
          <w:sz w:val="28"/>
          <w:szCs w:val="28"/>
        </w:rPr>
        <w:object w:dxaOrig="2260" w:dyaOrig="400">
          <v:shape id="_x0000_i1063" type="#_x0000_t75" style="width:141pt;height:24.75pt" o:ole="">
            <v:imagedata r:id="rId61" o:title=""/>
          </v:shape>
          <o:OLEObject Type="Embed" ProgID="Equation.3" ShapeID="_x0000_i1063" DrawAspect="Content" ObjectID="_1469972462" r:id="rId62"/>
        </w:object>
      </w:r>
      <w:r w:rsidRPr="00300662">
        <w:rPr>
          <w:sz w:val="28"/>
          <w:szCs w:val="28"/>
        </w:rPr>
        <w:t xml:space="preserve">. </w:t>
      </w:r>
      <w:r w:rsidR="00300662">
        <w:rPr>
          <w:sz w:val="28"/>
          <w:szCs w:val="28"/>
        </w:rPr>
        <w:tab/>
      </w:r>
      <w:r w:rsidR="00300662">
        <w:rPr>
          <w:sz w:val="28"/>
          <w:szCs w:val="28"/>
        </w:rPr>
        <w:tab/>
      </w:r>
      <w:r w:rsidR="00300662">
        <w:rPr>
          <w:sz w:val="28"/>
          <w:szCs w:val="28"/>
        </w:rPr>
        <w:tab/>
      </w:r>
      <w:r w:rsidR="00300662">
        <w:rPr>
          <w:sz w:val="28"/>
          <w:szCs w:val="28"/>
        </w:rPr>
        <w:tab/>
      </w:r>
      <w:r w:rsidRPr="00300662">
        <w:rPr>
          <w:sz w:val="28"/>
          <w:szCs w:val="28"/>
        </w:rPr>
        <w:t>(12.10)</w:t>
      </w:r>
    </w:p>
    <w:p w:rsidR="000B77EE" w:rsidRPr="00300662" w:rsidRDefault="000B77EE" w:rsidP="00300662">
      <w:pPr>
        <w:pStyle w:val="ac"/>
        <w:jc w:val="both"/>
        <w:rPr>
          <w:sz w:val="28"/>
          <w:szCs w:val="28"/>
        </w:rPr>
      </w:pPr>
    </w:p>
    <w:p w:rsidR="000B77EE" w:rsidRPr="00300662" w:rsidRDefault="000B77EE" w:rsidP="00300662">
      <w:pPr>
        <w:pStyle w:val="ac"/>
        <w:ind w:left="0" w:firstLine="720"/>
        <w:jc w:val="both"/>
        <w:rPr>
          <w:sz w:val="28"/>
          <w:szCs w:val="28"/>
        </w:rPr>
      </w:pPr>
      <w:r w:rsidRPr="00300662">
        <w:rPr>
          <w:sz w:val="28"/>
          <w:szCs w:val="28"/>
        </w:rPr>
        <w:t>Если анализируется себестоимость не всего выпуска, а единицы продукции, то расчет влияния факторов на изменение суммы материальных затрат производится по модели:</w:t>
      </w:r>
    </w:p>
    <w:p w:rsidR="000B77EE" w:rsidRPr="00300662" w:rsidRDefault="000B77EE" w:rsidP="00300662">
      <w:pPr>
        <w:pStyle w:val="ac"/>
        <w:jc w:val="both"/>
        <w:rPr>
          <w:sz w:val="28"/>
          <w:szCs w:val="28"/>
        </w:rPr>
      </w:pPr>
    </w:p>
    <w:p w:rsidR="000B77EE" w:rsidRPr="00300662" w:rsidRDefault="000B77EE" w:rsidP="00300662">
      <w:pPr>
        <w:pStyle w:val="ac"/>
        <w:ind w:left="0"/>
        <w:jc w:val="right"/>
        <w:rPr>
          <w:sz w:val="28"/>
          <w:szCs w:val="28"/>
        </w:rPr>
      </w:pPr>
      <w:r w:rsidRPr="00300662">
        <w:rPr>
          <w:position w:val="-12"/>
          <w:sz w:val="28"/>
          <w:szCs w:val="28"/>
        </w:rPr>
        <w:object w:dxaOrig="2140" w:dyaOrig="400">
          <v:shape id="_x0000_i1064" type="#_x0000_t75" style="width:123pt;height:23.25pt" o:ole="">
            <v:imagedata r:id="rId63" o:title=""/>
          </v:shape>
          <o:OLEObject Type="Embed" ProgID="Equation.3" ShapeID="_x0000_i1064" DrawAspect="Content" ObjectID="_1469972463" r:id="rId64"/>
        </w:object>
      </w:r>
      <w:r w:rsidRPr="00300662">
        <w:rPr>
          <w:sz w:val="28"/>
          <w:szCs w:val="28"/>
        </w:rPr>
        <w:t xml:space="preserve">. </w:t>
      </w:r>
      <w:r w:rsidR="00300662">
        <w:rPr>
          <w:sz w:val="28"/>
          <w:szCs w:val="28"/>
        </w:rPr>
        <w:tab/>
      </w:r>
      <w:r w:rsidR="00300662">
        <w:rPr>
          <w:sz w:val="28"/>
          <w:szCs w:val="28"/>
        </w:rPr>
        <w:tab/>
      </w:r>
      <w:r w:rsidR="00300662">
        <w:rPr>
          <w:sz w:val="28"/>
          <w:szCs w:val="28"/>
        </w:rPr>
        <w:tab/>
      </w:r>
      <w:r w:rsidR="00300662">
        <w:rPr>
          <w:sz w:val="28"/>
          <w:szCs w:val="28"/>
        </w:rPr>
        <w:tab/>
      </w:r>
      <w:r w:rsidR="00300662">
        <w:rPr>
          <w:sz w:val="28"/>
          <w:szCs w:val="28"/>
        </w:rPr>
        <w:tab/>
      </w:r>
      <w:r w:rsidRPr="00300662">
        <w:rPr>
          <w:sz w:val="28"/>
          <w:szCs w:val="28"/>
        </w:rPr>
        <w:t>(12.11)</w:t>
      </w:r>
    </w:p>
    <w:p w:rsidR="000B77EE" w:rsidRPr="00300662" w:rsidRDefault="000B77EE" w:rsidP="00300662">
      <w:pPr>
        <w:pStyle w:val="ac"/>
        <w:jc w:val="both"/>
        <w:rPr>
          <w:sz w:val="28"/>
          <w:szCs w:val="28"/>
        </w:rPr>
      </w:pPr>
    </w:p>
    <w:p w:rsidR="000B77EE" w:rsidRPr="00300662" w:rsidRDefault="000B77EE" w:rsidP="00300662">
      <w:pPr>
        <w:ind w:firstLine="709"/>
        <w:jc w:val="both"/>
        <w:rPr>
          <w:sz w:val="28"/>
          <w:szCs w:val="28"/>
        </w:rPr>
      </w:pPr>
      <w:r w:rsidRPr="00300662">
        <w:rPr>
          <w:i/>
          <w:sz w:val="28"/>
          <w:szCs w:val="28"/>
        </w:rPr>
        <w:t>Расход сырья и материалов на единицу продукции</w:t>
      </w:r>
      <w:r w:rsidRPr="00300662">
        <w:rPr>
          <w:sz w:val="28"/>
          <w:szCs w:val="28"/>
        </w:rPr>
        <w:t xml:space="preserve"> зависит от качества, замены одного вида другим, изменением технологии и организации производства, размера отходов. </w:t>
      </w:r>
      <w:r w:rsidRPr="00300662">
        <w:rPr>
          <w:i/>
          <w:sz w:val="28"/>
          <w:szCs w:val="28"/>
        </w:rPr>
        <w:t>Уровень средней цены материала</w:t>
      </w:r>
      <w:r w:rsidRPr="00300662">
        <w:rPr>
          <w:sz w:val="28"/>
          <w:szCs w:val="28"/>
        </w:rPr>
        <w:t xml:space="preserve"> зависит от рынков сырья, инфляционных факторов, уровня транспортных и заготовительных расходов, качества сырья.</w:t>
      </w:r>
    </w:p>
    <w:p w:rsidR="000B77EE" w:rsidRPr="00300662" w:rsidRDefault="000B77EE" w:rsidP="00300662">
      <w:pPr>
        <w:ind w:firstLine="709"/>
        <w:jc w:val="both"/>
        <w:rPr>
          <w:sz w:val="28"/>
          <w:szCs w:val="28"/>
        </w:rPr>
      </w:pPr>
      <w:r w:rsidRPr="00300662">
        <w:rPr>
          <w:sz w:val="28"/>
          <w:szCs w:val="28"/>
        </w:rPr>
        <w:t xml:space="preserve">На многих предприятиях могут иметь место </w:t>
      </w:r>
      <w:r w:rsidRPr="00300662">
        <w:rPr>
          <w:i/>
          <w:sz w:val="28"/>
          <w:szCs w:val="28"/>
        </w:rPr>
        <w:t>сверхплановые возвратные отходы</w:t>
      </w:r>
      <w:r w:rsidRPr="00300662">
        <w:rPr>
          <w:sz w:val="28"/>
          <w:szCs w:val="28"/>
        </w:rPr>
        <w:t xml:space="preserve">, которые можно реализовать или использовать для других целей. Это выступает резервом снижения затрат на производство продукции. Наличие </w:t>
      </w:r>
      <w:r w:rsidRPr="00300662">
        <w:rPr>
          <w:i/>
          <w:sz w:val="28"/>
          <w:szCs w:val="28"/>
        </w:rPr>
        <w:t>сверхплановых безвозвратных отходов</w:t>
      </w:r>
      <w:r w:rsidRPr="00300662">
        <w:rPr>
          <w:sz w:val="28"/>
          <w:szCs w:val="28"/>
        </w:rPr>
        <w:t xml:space="preserve"> приводит к прямому удорожанию продукции. </w:t>
      </w:r>
    </w:p>
    <w:p w:rsidR="000B77EE" w:rsidRPr="00300662" w:rsidRDefault="00CD4C93" w:rsidP="00300662">
      <w:pPr>
        <w:ind w:firstLine="709"/>
        <w:jc w:val="both"/>
        <w:rPr>
          <w:sz w:val="28"/>
          <w:szCs w:val="28"/>
        </w:rPr>
      </w:pPr>
      <w:r>
        <w:rPr>
          <w:noProof/>
          <w:sz w:val="28"/>
          <w:szCs w:val="28"/>
        </w:rPr>
        <w:lastRenderedPageBreak/>
        <w:pict>
          <v:group id="_x0000_s2480" style="position:absolute;left:0;text-align:left;margin-left:66.05pt;margin-top:12.7pt;width:518.8pt;height:802.3pt;z-index:251710464;mso-position-horizontal-relative:page;mso-position-vertical-relative:page" coordsize="20000,20000">
            <v:rect id="_x0000_s2481" style="position:absolute;width:20000;height:20000" filled="f" strokeweight="2pt"/>
            <v:line id="_x0000_s2482" style="position:absolute" from="1093,18949" to="1095,19989" strokeweight="2pt"/>
            <v:line id="_x0000_s2483" style="position:absolute" from="10,18941" to="19977,18942" strokeweight="2pt"/>
            <v:line id="_x0000_s2484" style="position:absolute" from="2186,18949" to="2188,19989" strokeweight="2pt"/>
            <v:line id="_x0000_s2485" style="position:absolute" from="4919,18949" to="4921,19989" strokeweight="2pt"/>
            <v:line id="_x0000_s2486" style="position:absolute" from="6557,18959" to="6559,19989" strokeweight="2pt"/>
            <v:line id="_x0000_s2487" style="position:absolute" from="7650,18949" to="7652,19979" strokeweight="2pt"/>
            <v:line id="_x0000_s2488" style="position:absolute" from="18905,18949" to="18909,19989" strokeweight="2pt"/>
            <v:line id="_x0000_s2489" style="position:absolute" from="10,19293" to="7631,19295" strokeweight="1pt"/>
            <v:line id="_x0000_s2490" style="position:absolute" from="10,19646" to="7631,19647" strokeweight="2pt"/>
            <v:line id="_x0000_s2491" style="position:absolute" from="18919,19296" to="19990,19297" strokeweight="1pt"/>
            <v:rect id="_x0000_s2492" style="position:absolute;left:54;top:19660;width:1000;height:309" filled="f" stroked="f" strokeweight=".25pt">
              <v:textbox inset="1pt,1pt,1pt,1pt">
                <w:txbxContent>
                  <w:p w:rsidR="00300662" w:rsidRDefault="00300662" w:rsidP="00300662">
                    <w:pPr>
                      <w:pStyle w:val="a4"/>
                      <w:jc w:val="center"/>
                      <w:rPr>
                        <w:sz w:val="18"/>
                      </w:rPr>
                    </w:pPr>
                    <w:r>
                      <w:rPr>
                        <w:sz w:val="18"/>
                      </w:rPr>
                      <w:t>Изм.</w:t>
                    </w:r>
                  </w:p>
                </w:txbxContent>
              </v:textbox>
            </v:rect>
            <v:rect id="_x0000_s2493" style="position:absolute;left:1139;top:19660;width:1001;height:309" filled="f" stroked="f" strokeweight=".25pt">
              <v:textbox inset="1pt,1pt,1pt,1pt">
                <w:txbxContent>
                  <w:p w:rsidR="00300662" w:rsidRDefault="00300662" w:rsidP="00300662">
                    <w:pPr>
                      <w:pStyle w:val="a4"/>
                      <w:jc w:val="center"/>
                      <w:rPr>
                        <w:sz w:val="18"/>
                      </w:rPr>
                    </w:pPr>
                    <w:r>
                      <w:rPr>
                        <w:sz w:val="18"/>
                      </w:rPr>
                      <w:t>Лист</w:t>
                    </w:r>
                  </w:p>
                </w:txbxContent>
              </v:textbox>
            </v:rect>
            <v:rect id="_x0000_s2494" style="position:absolute;left:2267;top:19660;width:2573;height:309" filled="f" stroked="f" strokeweight=".25pt">
              <v:textbox inset="1pt,1pt,1pt,1pt">
                <w:txbxContent>
                  <w:p w:rsidR="00300662" w:rsidRDefault="00300662" w:rsidP="00300662">
                    <w:pPr>
                      <w:pStyle w:val="a4"/>
                      <w:jc w:val="center"/>
                      <w:rPr>
                        <w:sz w:val="18"/>
                      </w:rPr>
                    </w:pPr>
                    <w:r>
                      <w:rPr>
                        <w:sz w:val="18"/>
                      </w:rPr>
                      <w:t>№ докум.</w:t>
                    </w:r>
                  </w:p>
                </w:txbxContent>
              </v:textbox>
            </v:rect>
            <v:rect id="_x0000_s2495" style="position:absolute;left:4983;top:19660;width:1534;height:309" filled="f" stroked="f" strokeweight=".25pt">
              <v:textbox inset="1pt,1pt,1pt,1pt">
                <w:txbxContent>
                  <w:p w:rsidR="00300662" w:rsidRDefault="00300662" w:rsidP="00300662">
                    <w:pPr>
                      <w:pStyle w:val="a4"/>
                      <w:jc w:val="center"/>
                      <w:rPr>
                        <w:sz w:val="18"/>
                      </w:rPr>
                    </w:pPr>
                    <w:r>
                      <w:rPr>
                        <w:sz w:val="18"/>
                      </w:rPr>
                      <w:t>Подпись</w:t>
                    </w:r>
                  </w:p>
                </w:txbxContent>
              </v:textbox>
            </v:rect>
            <v:rect id="_x0000_s2496" style="position:absolute;left:6604;top:19660;width:1000;height:309" filled="f" stroked="f" strokeweight=".25pt">
              <v:textbox inset="1pt,1pt,1pt,1pt">
                <w:txbxContent>
                  <w:p w:rsidR="00300662" w:rsidRDefault="00300662" w:rsidP="00300662">
                    <w:pPr>
                      <w:pStyle w:val="a4"/>
                      <w:jc w:val="center"/>
                      <w:rPr>
                        <w:sz w:val="18"/>
                      </w:rPr>
                    </w:pPr>
                    <w:r>
                      <w:rPr>
                        <w:sz w:val="18"/>
                      </w:rPr>
                      <w:t>Дата</w:t>
                    </w:r>
                  </w:p>
                </w:txbxContent>
              </v:textbox>
            </v:rect>
            <v:rect id="_x0000_s2497" style="position:absolute;left:18949;top:18977;width:1001;height:309" filled="f" stroked="f" strokeweight=".25pt">
              <v:textbox inset="1pt,1pt,1pt,1pt">
                <w:txbxContent>
                  <w:p w:rsidR="00300662" w:rsidRDefault="00300662" w:rsidP="00300662">
                    <w:pPr>
                      <w:pStyle w:val="a4"/>
                      <w:jc w:val="center"/>
                      <w:rPr>
                        <w:sz w:val="18"/>
                      </w:rPr>
                    </w:pPr>
                    <w:r>
                      <w:rPr>
                        <w:sz w:val="18"/>
                      </w:rPr>
                      <w:t>Лист</w:t>
                    </w:r>
                  </w:p>
                </w:txbxContent>
              </v:textbox>
            </v:rect>
            <v:rect id="_x0000_s2498" style="position:absolute;left:18949;top:19435;width:1001;height:423" filled="f" stroked="f" strokeweight=".25pt">
              <v:textbox inset="1pt,1pt,1pt,1pt">
                <w:txbxContent>
                  <w:p w:rsidR="00300662" w:rsidRPr="004F52D1" w:rsidRDefault="00300662" w:rsidP="00300662">
                    <w:pPr>
                      <w:pStyle w:val="a4"/>
                      <w:jc w:val="center"/>
                      <w:rPr>
                        <w:sz w:val="24"/>
                        <w:szCs w:val="24"/>
                        <w:lang w:val="ru-RU"/>
                      </w:rPr>
                    </w:pPr>
                    <w:r>
                      <w:rPr>
                        <w:sz w:val="24"/>
                        <w:szCs w:val="24"/>
                        <w:lang w:val="ru-RU"/>
                      </w:rPr>
                      <w:t>12</w:t>
                    </w:r>
                  </w:p>
                </w:txbxContent>
              </v:textbox>
            </v:rect>
            <v:rect id="_x0000_s2499" style="position:absolute;left:7745;top:19221;width:11075;height:477" filled="f" stroked="f" strokeweight=".25pt">
              <v:textbox inset="1pt,1pt,1pt,1pt">
                <w:txbxContent>
                  <w:p w:rsidR="00300662" w:rsidRDefault="00300662" w:rsidP="00300662">
                    <w:pPr>
                      <w:pStyle w:val="a4"/>
                      <w:jc w:val="center"/>
                      <w:rPr>
                        <w:lang w:val="ru-RU"/>
                      </w:rPr>
                    </w:pPr>
                    <w:r>
                      <w:rPr>
                        <w:lang w:val="ru-RU"/>
                      </w:rPr>
                      <w:t>КП.05.ЗЭв.342.ПЗ</w:t>
                    </w:r>
                  </w:p>
                  <w:p w:rsidR="00300662" w:rsidRPr="00546729" w:rsidRDefault="00300662" w:rsidP="00300662"/>
                </w:txbxContent>
              </v:textbox>
            </v:rect>
            <w10:wrap anchorx="page" anchory="page"/>
            <w10:anchorlock/>
          </v:group>
        </w:pict>
      </w:r>
      <w:r w:rsidR="000B77EE" w:rsidRPr="00300662">
        <w:rPr>
          <w:sz w:val="28"/>
          <w:szCs w:val="28"/>
        </w:rPr>
        <w:t>Также тщательно анализируются нормы расхода материалов с учетом достижений научно-технического прогресса, опыт ведущих предприятий по выпуску аналогичной продукции, организацию системы нормирования, включая своевременность изменения норм.</w:t>
      </w:r>
    </w:p>
    <w:p w:rsidR="000B77EE" w:rsidRPr="00300662" w:rsidRDefault="000B77EE" w:rsidP="00300662">
      <w:pPr>
        <w:ind w:firstLine="709"/>
        <w:jc w:val="both"/>
        <w:rPr>
          <w:sz w:val="28"/>
          <w:szCs w:val="28"/>
        </w:rPr>
      </w:pPr>
      <w:r w:rsidRPr="00300662">
        <w:rPr>
          <w:sz w:val="28"/>
          <w:szCs w:val="28"/>
        </w:rPr>
        <w:t>Только при таком детальном анализе материальных затрат можно выявить реальные резервы экономии материальных ресурсов.</w:t>
      </w:r>
    </w:p>
    <w:p w:rsidR="000B77EE" w:rsidRPr="000B77EE" w:rsidRDefault="000B77EE" w:rsidP="000B77EE"/>
    <w:p w:rsidR="00B83C38" w:rsidRDefault="00B83C38" w:rsidP="00B83C38">
      <w:pPr>
        <w:pStyle w:val="FR5"/>
        <w:spacing w:line="240" w:lineRule="auto"/>
        <w:ind w:left="520" w:firstLine="4"/>
        <w:jc w:val="both"/>
        <w:rPr>
          <w:rFonts w:ascii="Times New Roman" w:hAnsi="Times New Roman"/>
        </w:rPr>
      </w:pPr>
      <w:r>
        <w:rPr>
          <w:rFonts w:ascii="Times New Roman" w:hAnsi="Times New Roman"/>
          <w:b w:val="0"/>
          <w:i/>
        </w:rPr>
        <w:t>Факторы изменения суммы прямых материальных затрат в целом по предприятию на выпуск, отдельных изделий и на единицу продукции. Причины изменения количества израсходованных материалов на единицу продукции и среднего уровня цен на материалы. Методика расчета их влияния на себестоимость продукции.</w:t>
      </w:r>
    </w:p>
    <w:p w:rsidR="00B83C38" w:rsidRDefault="00B83C38" w:rsidP="00B83C38">
      <w:pPr>
        <w:ind w:left="240" w:firstLine="284"/>
      </w:pPr>
      <w:r>
        <w:t xml:space="preserve">Как правило, наибольший удельный вес в себестоимости промышленной продукции занимают затраты на сырье и материалы. Общая сумма затрат по этой статье (рис. 19.3) зависит от объема производства продукции </w:t>
      </w:r>
      <w:r>
        <w:rPr>
          <w:i/>
        </w:rPr>
        <w:t>(УВП),</w:t>
      </w:r>
      <w:r>
        <w:t xml:space="preserve"> ее структуры (</w:t>
      </w:r>
      <w:r>
        <w:rPr>
          <w:i/>
        </w:rPr>
        <w:t>УД</w:t>
      </w:r>
      <w:r>
        <w:rPr>
          <w:i/>
          <w:lang w:val="en-US"/>
        </w:rPr>
        <w:t>i</w:t>
      </w:r>
      <w:r>
        <w:t xml:space="preserve">) и изменения удельных затрат на отдельные изделия (УМЗ,). Последние в свою очередь зависят от количества (массы) расходованных материалов на единицу продукции </w:t>
      </w:r>
      <w:r>
        <w:rPr>
          <w:smallCaps/>
        </w:rPr>
        <w:t xml:space="preserve">(ур) </w:t>
      </w:r>
      <w:r>
        <w:t>и средней цены единицы материалов (</w:t>
      </w:r>
      <w:r>
        <w:rPr>
          <w:lang w:val="en-US"/>
        </w:rPr>
        <w:t>Z</w:t>
      </w:r>
      <w:r>
        <w:t>).</w:t>
      </w:r>
    </w:p>
    <w:p w:rsidR="00B83C38" w:rsidRDefault="00CD4C93" w:rsidP="00B83C38">
      <w:pPr>
        <w:ind w:left="240" w:firstLine="284"/>
      </w:pPr>
      <w:r>
        <w:pict>
          <v:shape id="_x0000_i1065" type="#_x0000_t75" style="width:335.25pt;height:283.5pt">
            <v:imagedata r:id="rId65" o:title=""/>
          </v:shape>
        </w:pict>
      </w:r>
    </w:p>
    <w:p w:rsidR="00B83C38" w:rsidRDefault="00B83C38" w:rsidP="00B83C38">
      <w:pPr>
        <w:ind w:left="240" w:firstLine="284"/>
      </w:pPr>
    </w:p>
    <w:p w:rsidR="00B83C38" w:rsidRDefault="00B83C38" w:rsidP="00B83C38">
      <w:pPr>
        <w:ind w:left="80" w:firstLine="284"/>
      </w:pPr>
      <w:r>
        <w:rPr>
          <w:i/>
        </w:rPr>
        <w:t>Влияние этих факторов на изменение общей суммы материальных затрат</w:t>
      </w:r>
      <w:r>
        <w:t xml:space="preserve"> определяется способом цепной подстановки, для чего необходимо иметь следующие данные:</w:t>
      </w:r>
    </w:p>
    <w:p w:rsidR="00B83C38" w:rsidRDefault="00CD4C93" w:rsidP="00B83C38">
      <w:pPr>
        <w:ind w:left="80" w:firstLine="284"/>
      </w:pPr>
      <w:r>
        <w:lastRenderedPageBreak/>
        <w:pict>
          <v:shape id="_x0000_i1066" type="#_x0000_t75" style="width:329.25pt;height:2in">
            <v:imagedata r:id="rId66" o:title=""/>
          </v:shape>
        </w:pict>
      </w:r>
    </w:p>
    <w:p w:rsidR="00B83C38" w:rsidRDefault="00B83C38" w:rsidP="00B83C38">
      <w:pPr>
        <w:ind w:left="80" w:firstLine="284"/>
      </w:pPr>
      <w:r>
        <w:t>Согласно этим данным, расход материалов на производство продукции увеличился на 3278 млн руб., в том числе за счет изменения:</w:t>
      </w:r>
    </w:p>
    <w:p w:rsidR="00B83C38" w:rsidRDefault="00CD4C93" w:rsidP="00B83C38">
      <w:pPr>
        <w:ind w:left="80" w:firstLine="284"/>
      </w:pPr>
      <w:r>
        <w:pict>
          <v:shape id="_x0000_i1067" type="#_x0000_t75" style="width:312pt;height:74.25pt">
            <v:imagedata r:id="rId67" o:title=""/>
          </v:shape>
        </w:pict>
      </w:r>
    </w:p>
    <w:p w:rsidR="00B83C38" w:rsidRDefault="00B83C38" w:rsidP="00B83C38">
      <w:pPr>
        <w:ind w:left="80" w:firstLine="284"/>
      </w:pPr>
      <w:r>
        <w:rPr>
          <w:i/>
        </w:rPr>
        <w:t>Сумма материальных затрат на выпуск отдельных изделий</w:t>
      </w:r>
      <w:r>
        <w:t xml:space="preserve"> зависит от тех же факторов, кроме структуры производства продукции:</w:t>
      </w:r>
    </w:p>
    <w:p w:rsidR="00B83C38" w:rsidRDefault="00CD4C93" w:rsidP="00B83C38">
      <w:pPr>
        <w:ind w:left="80" w:firstLine="284"/>
      </w:pPr>
      <w:r>
        <w:pict>
          <v:shape id="_x0000_i1068" type="#_x0000_t75" style="width:158.25pt;height:16.5pt">
            <v:imagedata r:id="rId68" o:title=""/>
          </v:shape>
        </w:pict>
      </w:r>
    </w:p>
    <w:p w:rsidR="00B83C38" w:rsidRDefault="00CD4C93" w:rsidP="00B83C38">
      <w:pPr>
        <w:ind w:left="80" w:firstLine="284"/>
      </w:pPr>
      <w:r>
        <w:pict>
          <v:shape id="_x0000_i1069" type="#_x0000_t75" style="width:322.5pt;height:91.5pt">
            <v:imagedata r:id="rId69" o:title=""/>
          </v:shape>
        </w:pict>
      </w:r>
    </w:p>
    <w:p w:rsidR="00B83C38" w:rsidRDefault="00B83C38" w:rsidP="00B83C38">
      <w:pPr>
        <w:ind w:left="80" w:firstLine="284"/>
      </w:pPr>
    </w:p>
    <w:p w:rsidR="00B83C38" w:rsidRDefault="00B83C38" w:rsidP="00B83C38">
      <w:pPr>
        <w:ind w:left="80" w:firstLine="284"/>
      </w:pPr>
      <w:r>
        <w:t>Отсюда видно, что расход материалов на выпуск изделия А снизился на 29 млн руб., в том числе за счет изменения:</w:t>
      </w:r>
    </w:p>
    <w:p w:rsidR="00B83C38" w:rsidRPr="00F02A44" w:rsidRDefault="00B83C38" w:rsidP="00B83C38">
      <w:pPr>
        <w:ind w:left="360" w:firstLine="284"/>
      </w:pPr>
      <w:r>
        <w:t xml:space="preserve">объема производства продукции      7257 - 8294 = -1037 </w:t>
      </w:r>
    </w:p>
    <w:p w:rsidR="00B83C38" w:rsidRDefault="00B83C38" w:rsidP="00B83C38">
      <w:pPr>
        <w:ind w:left="360" w:firstLine="284"/>
      </w:pPr>
      <w:r>
        <w:t xml:space="preserve">удельного расхода материалов         7439 - 7257 = +182 </w:t>
      </w:r>
    </w:p>
    <w:p w:rsidR="00B83C38" w:rsidRDefault="00B83C38" w:rsidP="00B83C38">
      <w:pPr>
        <w:ind w:left="360" w:firstLine="284"/>
      </w:pPr>
      <w:r>
        <w:t>цен на сырье и материалы             8265 - 7439 = +826</w:t>
      </w:r>
    </w:p>
    <w:p w:rsidR="00B83C38" w:rsidRDefault="00B83C38" w:rsidP="00B83C38">
      <w:pPr>
        <w:ind w:firstLine="284"/>
      </w:pPr>
      <w:r>
        <w:t>Итого 8265 - 8294 = -29</w:t>
      </w:r>
    </w:p>
    <w:p w:rsidR="00B83C38" w:rsidRDefault="00B83C38" w:rsidP="00B83C38">
      <w:pPr>
        <w:ind w:left="80" w:firstLine="284"/>
      </w:pPr>
      <w:r>
        <w:t>Если анализируется себестоимость не всего выпуска, а единицы продукции, то расчет влияния факторов на изменение суммы материальных затрат производится по модели:</w:t>
      </w:r>
    </w:p>
    <w:p w:rsidR="00B83C38" w:rsidRDefault="00CD4C93" w:rsidP="00B83C38">
      <w:pPr>
        <w:ind w:left="80" w:firstLine="284"/>
      </w:pPr>
      <w:r>
        <w:pict>
          <v:shape id="_x0000_i1070" type="#_x0000_t75" style="width:103.5pt;height:16.5pt">
            <v:imagedata r:id="rId70" o:title=""/>
          </v:shape>
        </w:pict>
      </w:r>
    </w:p>
    <w:p w:rsidR="00B83C38" w:rsidRDefault="00B83C38" w:rsidP="00B83C38">
      <w:pPr>
        <w:ind w:left="80" w:firstLine="284"/>
      </w:pPr>
      <w:r>
        <w:rPr>
          <w:i/>
        </w:rPr>
        <w:t>Расчет влияния факторов на изменение удельных материальных затрат</w:t>
      </w:r>
      <w:r>
        <w:t xml:space="preserve"> способом цепной подстановки произведен в табл. 19.10:</w:t>
      </w:r>
    </w:p>
    <w:p w:rsidR="00B83C38" w:rsidRDefault="00CD4C93" w:rsidP="00B83C38">
      <w:pPr>
        <w:ind w:left="80" w:firstLine="284"/>
      </w:pPr>
      <w:r>
        <w:pict>
          <v:shape id="_x0000_i1071" type="#_x0000_t75" style="width:150pt;height:90pt">
            <v:imagedata r:id="rId71" o:title=""/>
          </v:shape>
        </w:pict>
      </w:r>
    </w:p>
    <w:p w:rsidR="00B83C38" w:rsidRDefault="00CD4C93" w:rsidP="00B83C38">
      <w:pPr>
        <w:ind w:left="80" w:firstLine="284"/>
      </w:pPr>
      <w:r>
        <w:lastRenderedPageBreak/>
        <w:pict>
          <v:shape id="_x0000_i1072" type="#_x0000_t75" style="width:321.75pt;height:177.75pt">
            <v:imagedata r:id="rId72" o:title=""/>
          </v:shape>
        </w:pict>
      </w:r>
    </w:p>
    <w:p w:rsidR="00B83C38" w:rsidRDefault="00B83C38" w:rsidP="00B83C38">
      <w:pPr>
        <w:ind w:left="80" w:firstLine="284"/>
      </w:pPr>
    </w:p>
    <w:p w:rsidR="00B83C38" w:rsidRDefault="00B83C38" w:rsidP="00B83C38">
      <w:pPr>
        <w:ind w:firstLine="284"/>
      </w:pPr>
      <w:r>
        <w:rPr>
          <w:b/>
          <w:i/>
        </w:rPr>
        <w:t>Расход сырья и материалов на единицу продукции</w:t>
      </w:r>
      <w:r>
        <w:t xml:space="preserve"> зависит от их качества, замены одного вида материала другим, изменения рецептуры сырья, техники, технологии и организации производства, квалификации работников, отходов сырья и др. Сначала нужно узнать изменение удельного расхода материалов за счет того или иного фактора, а затем умножить на плановые цены и фактический объем производства 1-го вида продукции. В результате получим прирост суммы материальных затрат на производство этого вида изделия за счет соответствующего фактора:</w:t>
      </w:r>
    </w:p>
    <w:p w:rsidR="00B83C38" w:rsidRDefault="00CD4C93" w:rsidP="00B83C38">
      <w:pPr>
        <w:ind w:firstLine="284"/>
      </w:pPr>
      <w:r>
        <w:pict>
          <v:shape id="_x0000_i1073" type="#_x0000_t75" style="width:183pt;height:16.5pt">
            <v:imagedata r:id="rId73" o:title=""/>
          </v:shape>
        </w:pict>
      </w:r>
    </w:p>
    <w:p w:rsidR="00B83C38" w:rsidRDefault="00B83C38" w:rsidP="00B83C38">
      <w:pPr>
        <w:ind w:left="40" w:firstLine="284"/>
      </w:pPr>
      <w:r>
        <w:rPr>
          <w:b/>
          <w:i/>
        </w:rPr>
        <w:t>Уровень средней цены материала</w:t>
      </w:r>
      <w:r>
        <w:t xml:space="preserve"> зависит от рынков сырья, инфляционных факторов, внутригрупповой структуры материальных ресурсов, уровня транспортных и заготовительных расходов, качества сырья и т.д. Чтобы узнать, как за счет каждого из них изменилась общая сумма материальных затрат, необходимо изменение средней цены </w:t>
      </w:r>
      <w:r>
        <w:rPr>
          <w:lang w:val="en-US"/>
        </w:rPr>
        <w:t>t</w:t>
      </w:r>
      <w:r>
        <w:t>-</w:t>
      </w:r>
      <w:r>
        <w:rPr>
          <w:lang w:val="en-US"/>
        </w:rPr>
        <w:t>ro</w:t>
      </w:r>
      <w:r>
        <w:t xml:space="preserve"> вида или группы материалов за счет 1-го фактора умножить на фактическое количество использованных материалов соответствующего вида:</w:t>
      </w:r>
    </w:p>
    <w:p w:rsidR="00B83C38" w:rsidRDefault="00CD4C93" w:rsidP="00B83C38">
      <w:pPr>
        <w:ind w:left="40" w:firstLine="284"/>
      </w:pPr>
      <w:r>
        <w:pict>
          <v:shape id="_x0000_i1074" type="#_x0000_t75" style="width:163.5pt;height:18pt">
            <v:imagedata r:id="rId74" o:title=""/>
          </v:shape>
        </w:pict>
      </w:r>
    </w:p>
    <w:p w:rsidR="00B83C38" w:rsidRDefault="00B83C38" w:rsidP="00B83C38">
      <w:pPr>
        <w:ind w:firstLine="284"/>
      </w:pPr>
      <w:r>
        <w:rPr>
          <w:b/>
          <w:i/>
        </w:rPr>
        <w:t>На многих предприятиях могут иметь место сверхплановые возвратные отходы сырья,</w:t>
      </w:r>
      <w:r>
        <w:t xml:space="preserve"> которые можно реализовать или использовать для других целей. Если сопоставить их стоимость по цене возможного использования и по стоимости исходного сырья, то • узнаем, на какую сумму увеличились материальные затраты, включенные в себестоимость продукции.</w:t>
      </w:r>
    </w:p>
    <w:p w:rsidR="00B83C38" w:rsidRDefault="00CD4C93" w:rsidP="00B83C38">
      <w:pPr>
        <w:ind w:firstLine="284"/>
      </w:pPr>
      <w:r>
        <w:pict>
          <v:shape id="_x0000_i1075" type="#_x0000_t75" style="width:319.5pt;height:72.75pt">
            <v:imagedata r:id="rId75" o:title=""/>
          </v:shape>
        </w:pict>
      </w:r>
    </w:p>
    <w:p w:rsidR="00B83C38" w:rsidRDefault="00B83C38" w:rsidP="00B83C38">
      <w:pPr>
        <w:ind w:left="40" w:firstLine="284"/>
      </w:pPr>
      <w:r>
        <w:t>Стоимость возвратных отходов по цене исходного сырья превышает их стоимость по цене возможного использования в 4 раза (1540/385). Следовательно, стоимость сверхплановых отходов по цене исходного сырья составляет 260 млн руб.(65 х 4), а по цене возможного использования - 65 млн руб. Значит, материальные затраты на выпуск продукции возросли за счет этого фактора на 195 млн руб. Это неиспользованный резерв снижения затрат на производство продукции.</w:t>
      </w:r>
    </w:p>
    <w:p w:rsidR="00B83C38" w:rsidRDefault="00B83C38" w:rsidP="00B83C38">
      <w:pPr>
        <w:ind w:firstLine="284"/>
      </w:pPr>
      <w:r>
        <w:rPr>
          <w:i/>
        </w:rPr>
        <w:t>Наличие сверхплановых безвозвратных отходов</w:t>
      </w:r>
      <w:r>
        <w:t xml:space="preserve"> приводит к прямому удорожанию продукции и уменьшению ее выпуска. Чтобы установить, насколько возросла сумма материальных затрат, необходимо сверхплановое количество безвозвратных отходов умножить на плановую цену исходного материала.</w:t>
      </w:r>
    </w:p>
    <w:p w:rsidR="00B83C38" w:rsidRDefault="00B83C38" w:rsidP="00B83C38">
      <w:pPr>
        <w:ind w:firstLine="284"/>
      </w:pPr>
      <w:r>
        <w:rPr>
          <w:i/>
        </w:rPr>
        <w:t xml:space="preserve">В результате замены одного материала другим изменяется </w:t>
      </w:r>
      <w:r>
        <w:t xml:space="preserve">не только количество потребленных материалов на единицу продукции, но и их стоимость. Чтобы установить, как изменились в связи с этим материальные затраты на единицу продукции, нужно </w:t>
      </w:r>
      <w:r>
        <w:lastRenderedPageBreak/>
        <w:t xml:space="preserve">разность между нормой расхода заменяющего материала </w:t>
      </w:r>
      <w:r>
        <w:rPr>
          <w:i/>
        </w:rPr>
        <w:t>(УР</w:t>
      </w:r>
      <w:r>
        <w:rPr>
          <w:i/>
          <w:vertAlign w:val="subscript"/>
        </w:rPr>
        <w:t>1</w:t>
      </w:r>
      <w:r>
        <w:rPr>
          <w:i/>
        </w:rPr>
        <w:t>)</w:t>
      </w:r>
      <w:r>
        <w:t xml:space="preserve"> и нормой расхода заменяемого материала </w:t>
      </w:r>
      <w:r>
        <w:rPr>
          <w:i/>
        </w:rPr>
        <w:t>(УРо)</w:t>
      </w:r>
      <w:r>
        <w:t xml:space="preserve"> умножить на цену заменяемого материала (</w:t>
      </w:r>
      <w:r>
        <w:rPr>
          <w:i/>
        </w:rPr>
        <w:t>Цо</w:t>
      </w:r>
      <w:r>
        <w:t>), а разность между ценой заменяющего материала (</w:t>
      </w:r>
      <w:r>
        <w:rPr>
          <w:i/>
        </w:rPr>
        <w:t>Ц</w:t>
      </w:r>
      <w:r>
        <w:rPr>
          <w:i/>
          <w:vertAlign w:val="subscript"/>
        </w:rPr>
        <w:t>1</w:t>
      </w:r>
      <w:r>
        <w:t xml:space="preserve">) и ценой заменяемого материала </w:t>
      </w:r>
      <w:r>
        <w:rPr>
          <w:i/>
        </w:rPr>
        <w:t>(Ц</w:t>
      </w:r>
      <w:r>
        <w:rPr>
          <w:i/>
          <w:vertAlign w:val="subscript"/>
        </w:rPr>
        <w:t>1</w:t>
      </w:r>
      <w:r>
        <w:rPr>
          <w:i/>
        </w:rPr>
        <w:t>) -</w:t>
      </w:r>
      <w:r>
        <w:t xml:space="preserve"> на норму расхода заменяющего материала </w:t>
      </w:r>
      <w:r>
        <w:rPr>
          <w:i/>
        </w:rPr>
        <w:t>(УР</w:t>
      </w:r>
      <w:r>
        <w:rPr>
          <w:i/>
          <w:vertAlign w:val="subscript"/>
        </w:rPr>
        <w:t>1</w:t>
      </w:r>
      <w:r>
        <w:rPr>
          <w:i/>
        </w:rPr>
        <w:t>),</w:t>
      </w:r>
      <w:r>
        <w:t xml:space="preserve"> затем полученные результаты суммировать:</w:t>
      </w:r>
    </w:p>
    <w:p w:rsidR="00B83C38" w:rsidRDefault="00CD4C93" w:rsidP="00B83C38">
      <w:pPr>
        <w:ind w:firstLine="284"/>
      </w:pPr>
      <w:r>
        <w:pict>
          <v:shape id="_x0000_i1076" type="#_x0000_t75" style="width:290.25pt;height:13.5pt">
            <v:imagedata r:id="rId76" o:title=""/>
          </v:shape>
        </w:pict>
      </w:r>
    </w:p>
    <w:p w:rsidR="00B83C38" w:rsidRDefault="00B83C38" w:rsidP="00B83C38">
      <w:pPr>
        <w:ind w:firstLine="284"/>
      </w:pPr>
      <w:r>
        <w:t xml:space="preserve">В обобщенном виде расчет влияния факторов на изменение суммы материальных затрат на производство единицы </w:t>
      </w:r>
      <w:r>
        <w:rPr>
          <w:i/>
          <w:lang w:val="en-US"/>
        </w:rPr>
        <w:t>i</w:t>
      </w:r>
      <w:r>
        <w:rPr>
          <w:i/>
        </w:rPr>
        <w:t>-го</w:t>
      </w:r>
      <w:r>
        <w:t xml:space="preserve"> вида продукции приведен в табл. 19.9, 19.10.</w:t>
      </w:r>
    </w:p>
    <w:p w:rsidR="00B83C38" w:rsidRDefault="00CD4C93" w:rsidP="00B83C38">
      <w:pPr>
        <w:ind w:left="200" w:firstLine="284"/>
      </w:pPr>
      <w:r>
        <w:pict>
          <v:shape id="_x0000_i1077" type="#_x0000_t75" style="width:324.75pt;height:195.75pt">
            <v:imagedata r:id="rId77" o:title=""/>
          </v:shape>
        </w:pict>
      </w:r>
    </w:p>
    <w:p w:rsidR="00B83C38" w:rsidRDefault="00B83C38" w:rsidP="00B83C38">
      <w:pPr>
        <w:ind w:left="160" w:firstLine="284"/>
      </w:pPr>
      <w:r>
        <w:t>Аналогичные расчеты делаются по каждому виду продукции на основе плановых и отчетных калькуляций с последующим обобщением полученных результатов в целом по предприятию.</w:t>
      </w:r>
    </w:p>
    <w:p w:rsidR="00B83C38" w:rsidRDefault="00CD4C93" w:rsidP="00B83C38">
      <w:pPr>
        <w:ind w:left="160" w:firstLine="284"/>
      </w:pPr>
      <w:r>
        <w:pict>
          <v:shape id="_x0000_i1078" type="#_x0000_t75" style="width:322.5pt;height:203.25pt">
            <v:imagedata r:id="rId78" o:title=""/>
          </v:shape>
        </w:pict>
      </w:r>
    </w:p>
    <w:p w:rsidR="00B83C38" w:rsidRDefault="00B83C38" w:rsidP="00B83C38">
      <w:pPr>
        <w:ind w:left="120" w:firstLine="284"/>
      </w:pPr>
      <w:r>
        <w:t>Если на предприятии имеются покупные комплектующие изделия и полуфабрикаты, то нужно определить, насколько выгодна для предприятия кооперация. Для этого сравнивают цену приобретения и себестоимость изготовления изделия на предприятии. Если цена приобретения ниже себестоимости изготовления, то выгоднее покупать изделие или полуфабрикат. Более подробно методика обоснования решения покупки или изготовления комплектующих изделий рассмотрена в параграфе 10.10.</w:t>
      </w:r>
    </w:p>
    <w:p w:rsidR="00546729" w:rsidRDefault="00546729" w:rsidP="00085542">
      <w:pPr>
        <w:pStyle w:val="2"/>
        <w:tabs>
          <w:tab w:val="clear" w:pos="5616"/>
          <w:tab w:val="num" w:pos="0"/>
        </w:tabs>
        <w:ind w:left="0" w:firstLine="0"/>
        <w:jc w:val="center"/>
        <w:rPr>
          <w:rFonts w:ascii="Times New Roman" w:hAnsi="Times New Roman"/>
          <w:i w:val="0"/>
          <w:iCs w:val="0"/>
          <w:sz w:val="32"/>
        </w:rPr>
      </w:pPr>
      <w:r>
        <w:rPr>
          <w:rFonts w:ascii="Times New Roman" w:hAnsi="Times New Roman"/>
          <w:i w:val="0"/>
          <w:iCs w:val="0"/>
          <w:sz w:val="32"/>
        </w:rPr>
        <w:br w:type="page"/>
      </w:r>
      <w:bookmarkStart w:id="22" w:name="_Toc272415417"/>
      <w:bookmarkStart w:id="23" w:name="_Toc272415448"/>
      <w:r>
        <w:rPr>
          <w:rFonts w:ascii="Times New Roman" w:hAnsi="Times New Roman"/>
          <w:i w:val="0"/>
          <w:iCs w:val="0"/>
          <w:sz w:val="32"/>
        </w:rPr>
        <w:lastRenderedPageBreak/>
        <w:t>Анализ прямых трудовых затрат</w:t>
      </w:r>
      <w:bookmarkEnd w:id="22"/>
      <w:bookmarkEnd w:id="23"/>
    </w:p>
    <w:p w:rsidR="00B412B0" w:rsidRDefault="00B412B0" w:rsidP="00B412B0"/>
    <w:p w:rsidR="00B412B0" w:rsidRPr="00093D07" w:rsidRDefault="00CD4C93" w:rsidP="00300662">
      <w:pPr>
        <w:ind w:firstLine="708"/>
        <w:jc w:val="both"/>
        <w:rPr>
          <w:sz w:val="28"/>
          <w:szCs w:val="28"/>
        </w:rPr>
      </w:pPr>
      <w:r>
        <w:rPr>
          <w:noProof/>
          <w:sz w:val="28"/>
          <w:szCs w:val="28"/>
        </w:rPr>
        <w:pict>
          <v:group id="_x0000_s2520" style="position:absolute;left:0;text-align:left;margin-left:63.35pt;margin-top:12.6pt;width:518.8pt;height:802.3pt;z-index:251712512;mso-position-horizontal-relative:page;mso-position-vertical-relative:page" coordsize="20000,20000">
            <v:rect id="_x0000_s2521" style="position:absolute;width:20000;height:20000" filled="f" strokeweight="2pt"/>
            <v:line id="_x0000_s2522" style="position:absolute" from="1093,18949" to="1095,19989" strokeweight="2pt"/>
            <v:line id="_x0000_s2523" style="position:absolute" from="10,18941" to="19977,18942" strokeweight="2pt"/>
            <v:line id="_x0000_s2524" style="position:absolute" from="2186,18949" to="2188,19989" strokeweight="2pt"/>
            <v:line id="_x0000_s2525" style="position:absolute" from="4919,18949" to="4921,19989" strokeweight="2pt"/>
            <v:line id="_x0000_s2526" style="position:absolute" from="6557,18959" to="6559,19989" strokeweight="2pt"/>
            <v:line id="_x0000_s2527" style="position:absolute" from="7650,18949" to="7652,19979" strokeweight="2pt"/>
            <v:line id="_x0000_s2528" style="position:absolute" from="18905,18949" to="18909,19989" strokeweight="2pt"/>
            <v:line id="_x0000_s2529" style="position:absolute" from="10,19293" to="7631,19295" strokeweight="1pt"/>
            <v:line id="_x0000_s2530" style="position:absolute" from="10,19646" to="7631,19647" strokeweight="2pt"/>
            <v:line id="_x0000_s2531" style="position:absolute" from="18919,19296" to="19990,19297" strokeweight="1pt"/>
            <v:rect id="_x0000_s2532" style="position:absolute;left:54;top:19660;width:1000;height:309" filled="f" stroked="f" strokeweight=".25pt">
              <v:textbox inset="1pt,1pt,1pt,1pt">
                <w:txbxContent>
                  <w:p w:rsidR="0017305F" w:rsidRDefault="0017305F" w:rsidP="0017305F">
                    <w:pPr>
                      <w:pStyle w:val="a4"/>
                      <w:jc w:val="center"/>
                      <w:rPr>
                        <w:sz w:val="18"/>
                      </w:rPr>
                    </w:pPr>
                    <w:r>
                      <w:rPr>
                        <w:sz w:val="18"/>
                      </w:rPr>
                      <w:t>Изм.</w:t>
                    </w:r>
                  </w:p>
                </w:txbxContent>
              </v:textbox>
            </v:rect>
            <v:rect id="_x0000_s2533" style="position:absolute;left:1139;top:19660;width:1001;height:309" filled="f" stroked="f" strokeweight=".25pt">
              <v:textbox inset="1pt,1pt,1pt,1pt">
                <w:txbxContent>
                  <w:p w:rsidR="0017305F" w:rsidRDefault="0017305F" w:rsidP="0017305F">
                    <w:pPr>
                      <w:pStyle w:val="a4"/>
                      <w:jc w:val="center"/>
                      <w:rPr>
                        <w:sz w:val="18"/>
                      </w:rPr>
                    </w:pPr>
                    <w:r>
                      <w:rPr>
                        <w:sz w:val="18"/>
                      </w:rPr>
                      <w:t>Лист</w:t>
                    </w:r>
                  </w:p>
                </w:txbxContent>
              </v:textbox>
            </v:rect>
            <v:rect id="_x0000_s2534" style="position:absolute;left:2267;top:19660;width:2573;height:309" filled="f" stroked="f" strokeweight=".25pt">
              <v:textbox inset="1pt,1pt,1pt,1pt">
                <w:txbxContent>
                  <w:p w:rsidR="0017305F" w:rsidRDefault="0017305F" w:rsidP="0017305F">
                    <w:pPr>
                      <w:pStyle w:val="a4"/>
                      <w:jc w:val="center"/>
                      <w:rPr>
                        <w:sz w:val="18"/>
                      </w:rPr>
                    </w:pPr>
                    <w:r>
                      <w:rPr>
                        <w:sz w:val="18"/>
                      </w:rPr>
                      <w:t>№ докум.</w:t>
                    </w:r>
                  </w:p>
                </w:txbxContent>
              </v:textbox>
            </v:rect>
            <v:rect id="_x0000_s2535" style="position:absolute;left:4983;top:19660;width:1534;height:309" filled="f" stroked="f" strokeweight=".25pt">
              <v:textbox inset="1pt,1pt,1pt,1pt">
                <w:txbxContent>
                  <w:p w:rsidR="0017305F" w:rsidRDefault="0017305F" w:rsidP="0017305F">
                    <w:pPr>
                      <w:pStyle w:val="a4"/>
                      <w:jc w:val="center"/>
                      <w:rPr>
                        <w:sz w:val="18"/>
                      </w:rPr>
                    </w:pPr>
                    <w:r>
                      <w:rPr>
                        <w:sz w:val="18"/>
                      </w:rPr>
                      <w:t>Подпись</w:t>
                    </w:r>
                  </w:p>
                </w:txbxContent>
              </v:textbox>
            </v:rect>
            <v:rect id="_x0000_s2536" style="position:absolute;left:6604;top:19660;width:1000;height:309" filled="f" stroked="f" strokeweight=".25pt">
              <v:textbox inset="1pt,1pt,1pt,1pt">
                <w:txbxContent>
                  <w:p w:rsidR="0017305F" w:rsidRDefault="0017305F" w:rsidP="0017305F">
                    <w:pPr>
                      <w:pStyle w:val="a4"/>
                      <w:jc w:val="center"/>
                      <w:rPr>
                        <w:sz w:val="18"/>
                      </w:rPr>
                    </w:pPr>
                    <w:r>
                      <w:rPr>
                        <w:sz w:val="18"/>
                      </w:rPr>
                      <w:t>Дата</w:t>
                    </w:r>
                  </w:p>
                </w:txbxContent>
              </v:textbox>
            </v:rect>
            <v:rect id="_x0000_s2537" style="position:absolute;left:18949;top:18977;width:1001;height:309" filled="f" stroked="f" strokeweight=".25pt">
              <v:textbox inset="1pt,1pt,1pt,1pt">
                <w:txbxContent>
                  <w:p w:rsidR="0017305F" w:rsidRDefault="0017305F" w:rsidP="0017305F">
                    <w:pPr>
                      <w:pStyle w:val="a4"/>
                      <w:jc w:val="center"/>
                      <w:rPr>
                        <w:sz w:val="18"/>
                      </w:rPr>
                    </w:pPr>
                    <w:r>
                      <w:rPr>
                        <w:sz w:val="18"/>
                      </w:rPr>
                      <w:t>Лист</w:t>
                    </w:r>
                  </w:p>
                </w:txbxContent>
              </v:textbox>
            </v:rect>
            <v:rect id="_x0000_s2538" style="position:absolute;left:18949;top:19435;width:1001;height:423" filled="f" stroked="f" strokeweight=".25pt">
              <v:textbox inset="1pt,1pt,1pt,1pt">
                <w:txbxContent>
                  <w:p w:rsidR="0017305F" w:rsidRPr="004F52D1" w:rsidRDefault="0017305F" w:rsidP="0017305F">
                    <w:pPr>
                      <w:pStyle w:val="a4"/>
                      <w:jc w:val="center"/>
                      <w:rPr>
                        <w:sz w:val="24"/>
                        <w:szCs w:val="24"/>
                        <w:lang w:val="ru-RU"/>
                      </w:rPr>
                    </w:pPr>
                    <w:r>
                      <w:rPr>
                        <w:sz w:val="24"/>
                        <w:szCs w:val="24"/>
                        <w:lang w:val="ru-RU"/>
                      </w:rPr>
                      <w:t>12</w:t>
                    </w:r>
                  </w:p>
                </w:txbxContent>
              </v:textbox>
            </v:rect>
            <v:rect id="_x0000_s2539" style="position:absolute;left:7745;top:19221;width:11075;height:477" filled="f" stroked="f" strokeweight=".25pt">
              <v:textbox inset="1pt,1pt,1pt,1pt">
                <w:txbxContent>
                  <w:p w:rsidR="0017305F" w:rsidRDefault="0017305F" w:rsidP="0017305F">
                    <w:pPr>
                      <w:pStyle w:val="a4"/>
                      <w:jc w:val="center"/>
                      <w:rPr>
                        <w:lang w:val="ru-RU"/>
                      </w:rPr>
                    </w:pPr>
                    <w:r>
                      <w:rPr>
                        <w:lang w:val="ru-RU"/>
                      </w:rPr>
                      <w:t>КП.05.ЗЭв.342.ПЗ</w:t>
                    </w:r>
                  </w:p>
                  <w:p w:rsidR="0017305F" w:rsidRPr="00546729" w:rsidRDefault="0017305F" w:rsidP="0017305F"/>
                </w:txbxContent>
              </v:textbox>
            </v:rect>
            <w10:wrap anchorx="page" anchory="page"/>
            <w10:anchorlock/>
          </v:group>
        </w:pict>
      </w:r>
      <w:r w:rsidR="00B412B0" w:rsidRPr="00093D07">
        <w:rPr>
          <w:sz w:val="28"/>
          <w:szCs w:val="28"/>
        </w:rPr>
        <w:t xml:space="preserve">В ходе дальнейшего анализа переходят к изучению затрат по статье “Заработная плата”, т.е. </w:t>
      </w:r>
      <w:r w:rsidR="00B412B0" w:rsidRPr="00093D07">
        <w:rPr>
          <w:iCs/>
          <w:sz w:val="28"/>
          <w:szCs w:val="28"/>
        </w:rPr>
        <w:t>прямых трудовых затрат</w:t>
      </w:r>
      <w:r w:rsidR="00B412B0" w:rsidRPr="00093D07">
        <w:rPr>
          <w:sz w:val="28"/>
          <w:szCs w:val="28"/>
        </w:rPr>
        <w:t>. Факторы, определяющие сумму прямой з</w:t>
      </w:r>
      <w:r w:rsidR="00093D07" w:rsidRPr="00093D07">
        <w:rPr>
          <w:sz w:val="28"/>
          <w:szCs w:val="28"/>
        </w:rPr>
        <w:t>арплаты, представлены на рисунке 5.</w:t>
      </w:r>
    </w:p>
    <w:p w:rsidR="00B412B0" w:rsidRDefault="00CD4C93" w:rsidP="00B412B0">
      <w:pPr>
        <w:spacing w:before="100" w:beforeAutospacing="1" w:after="100" w:afterAutospacing="1"/>
        <w:jc w:val="center"/>
      </w:pPr>
      <w:r>
        <w:pict>
          <v:shape id="_x0000_i1079" type="#_x0000_t75" alt="" style="width:399.75pt;height:190.5pt">
            <v:imagedata r:id="rId79" o:title=""/>
          </v:shape>
        </w:pict>
      </w:r>
    </w:p>
    <w:p w:rsidR="00B412B0" w:rsidRDefault="00093D07" w:rsidP="00B412B0">
      <w:pPr>
        <w:spacing w:before="100" w:beforeAutospacing="1" w:after="100" w:afterAutospacing="1"/>
        <w:jc w:val="center"/>
        <w:rPr>
          <w:b/>
        </w:rPr>
      </w:pPr>
      <w:r>
        <w:t>Рисунок 5 -</w:t>
      </w:r>
      <w:r w:rsidR="00B412B0">
        <w:t xml:space="preserve"> </w:t>
      </w:r>
      <w:r w:rsidR="00B412B0" w:rsidRPr="00093D07">
        <w:rPr>
          <w:b/>
        </w:rPr>
        <w:t>Схема факторной системы зарплаты на производство продукции</w:t>
      </w:r>
    </w:p>
    <w:p w:rsidR="0017305F" w:rsidRPr="0017305F" w:rsidRDefault="0017305F" w:rsidP="0017305F">
      <w:pPr>
        <w:jc w:val="both"/>
        <w:rPr>
          <w:sz w:val="28"/>
          <w:szCs w:val="28"/>
        </w:rPr>
      </w:pPr>
      <w:r>
        <w:rPr>
          <w:b/>
        </w:rPr>
        <w:tab/>
      </w:r>
      <w:r w:rsidRPr="0017305F">
        <w:rPr>
          <w:sz w:val="28"/>
          <w:szCs w:val="28"/>
        </w:rPr>
        <w:t>Факторный анализ прямой заработной платы производится по формуле 3.10.</w:t>
      </w:r>
    </w:p>
    <w:p w:rsidR="00D7039D" w:rsidRPr="00300662" w:rsidRDefault="00CD4C93" w:rsidP="00300662">
      <w:pPr>
        <w:shd w:val="clear" w:color="auto" w:fill="FFFFFF"/>
        <w:autoSpaceDE w:val="0"/>
        <w:autoSpaceDN w:val="0"/>
        <w:adjustRightInd w:val="0"/>
        <w:ind w:left="2160"/>
        <w:jc w:val="right"/>
        <w:rPr>
          <w:color w:val="000000"/>
          <w:sz w:val="28"/>
        </w:rPr>
      </w:pPr>
      <w:r>
        <w:pict>
          <v:shape id="_x0000_i1080" type="#_x0000_t75" alt="" style="width:236.25pt;height:22.5pt">
            <v:imagedata r:id="rId80" o:title=""/>
          </v:shape>
        </w:pict>
      </w:r>
      <w:r w:rsidR="0017305F">
        <w:tab/>
      </w:r>
      <w:r w:rsidR="0017305F">
        <w:tab/>
      </w:r>
      <w:r w:rsidR="0017305F">
        <w:tab/>
      </w:r>
      <w:r w:rsidR="00300662" w:rsidRPr="00300662">
        <w:t>(</w:t>
      </w:r>
      <w:r w:rsidR="0017305F">
        <w:t>3.10</w:t>
      </w:r>
      <w:r w:rsidR="00300662" w:rsidRPr="00300662">
        <w:t>)</w:t>
      </w:r>
    </w:p>
    <w:p w:rsidR="00D7039D" w:rsidRDefault="00D7039D" w:rsidP="00D7039D">
      <w:pPr>
        <w:shd w:val="clear" w:color="auto" w:fill="FFFFFF"/>
        <w:autoSpaceDE w:val="0"/>
        <w:autoSpaceDN w:val="0"/>
        <w:adjustRightInd w:val="0"/>
        <w:jc w:val="both"/>
        <w:rPr>
          <w:color w:val="000000"/>
          <w:sz w:val="28"/>
        </w:rPr>
      </w:pPr>
      <w:r>
        <w:rPr>
          <w:color w:val="000000"/>
          <w:sz w:val="28"/>
        </w:rPr>
        <w:t xml:space="preserve">Где </w:t>
      </w:r>
      <w:r>
        <w:rPr>
          <w:color w:val="000000"/>
          <w:sz w:val="28"/>
        </w:rPr>
        <w:tab/>
      </w:r>
      <w:r>
        <w:rPr>
          <w:color w:val="000000"/>
          <w:sz w:val="28"/>
          <w:lang w:val="en-US"/>
        </w:rPr>
        <w:t>V</w:t>
      </w:r>
      <w:r>
        <w:rPr>
          <w:color w:val="000000"/>
          <w:sz w:val="28"/>
        </w:rPr>
        <w:t>ВП - объем производства продукции;</w:t>
      </w:r>
    </w:p>
    <w:p w:rsidR="00D7039D" w:rsidRPr="0017305F" w:rsidRDefault="00D7039D" w:rsidP="00D7039D">
      <w:pPr>
        <w:shd w:val="clear" w:color="auto" w:fill="FFFFFF"/>
        <w:tabs>
          <w:tab w:val="num" w:pos="709"/>
        </w:tabs>
        <w:autoSpaceDE w:val="0"/>
        <w:autoSpaceDN w:val="0"/>
        <w:adjustRightInd w:val="0"/>
        <w:jc w:val="both"/>
        <w:rPr>
          <w:color w:val="000000"/>
          <w:sz w:val="28"/>
        </w:rPr>
      </w:pPr>
      <w:r>
        <w:rPr>
          <w:color w:val="000000"/>
          <w:sz w:val="28"/>
        </w:rPr>
        <w:tab/>
      </w:r>
      <w:r w:rsidRPr="00D7039D">
        <w:rPr>
          <w:color w:val="000000"/>
          <w:sz w:val="28"/>
        </w:rPr>
        <w:t>УД</w:t>
      </w:r>
      <w:r>
        <w:rPr>
          <w:i/>
          <w:color w:val="000000"/>
          <w:sz w:val="28"/>
          <w:lang w:val="en-US"/>
        </w:rPr>
        <w:t>i</w:t>
      </w:r>
      <w:r w:rsidRPr="0017305F">
        <w:rPr>
          <w:color w:val="000000"/>
          <w:sz w:val="28"/>
        </w:rPr>
        <w:t xml:space="preserve"> - </w:t>
      </w:r>
      <w:r w:rsidRPr="00D7039D">
        <w:rPr>
          <w:color w:val="000000"/>
          <w:sz w:val="28"/>
        </w:rPr>
        <w:t>структура</w:t>
      </w:r>
      <w:r>
        <w:rPr>
          <w:color w:val="000000"/>
          <w:sz w:val="28"/>
        </w:rPr>
        <w:t xml:space="preserve"> производства </w:t>
      </w:r>
    </w:p>
    <w:p w:rsidR="00D7039D" w:rsidRDefault="00D7039D" w:rsidP="00D7039D">
      <w:pPr>
        <w:shd w:val="clear" w:color="auto" w:fill="FFFFFF"/>
        <w:tabs>
          <w:tab w:val="left" w:pos="709"/>
          <w:tab w:val="num" w:pos="5616"/>
        </w:tabs>
        <w:autoSpaceDE w:val="0"/>
        <w:autoSpaceDN w:val="0"/>
        <w:adjustRightInd w:val="0"/>
        <w:jc w:val="both"/>
        <w:rPr>
          <w:sz w:val="28"/>
        </w:rPr>
      </w:pPr>
      <w:r w:rsidRPr="0017305F">
        <w:rPr>
          <w:color w:val="000000"/>
          <w:sz w:val="28"/>
        </w:rPr>
        <w:tab/>
      </w:r>
      <w:r>
        <w:rPr>
          <w:color w:val="000000"/>
          <w:sz w:val="28"/>
        </w:rPr>
        <w:t>УЗП</w:t>
      </w:r>
      <w:r>
        <w:rPr>
          <w:color w:val="000000"/>
          <w:sz w:val="28"/>
          <w:vertAlign w:val="subscript"/>
          <w:lang w:val="en-US"/>
        </w:rPr>
        <w:t>i</w:t>
      </w:r>
      <w:r w:rsidRPr="00D7039D">
        <w:rPr>
          <w:color w:val="000000"/>
          <w:sz w:val="28"/>
        </w:rPr>
        <w:t xml:space="preserve"> - </w:t>
      </w:r>
      <w:r>
        <w:rPr>
          <w:color w:val="000000"/>
          <w:sz w:val="28"/>
        </w:rPr>
        <w:t xml:space="preserve">удельная заработная плата  на единицу продукции </w:t>
      </w:r>
    </w:p>
    <w:p w:rsidR="00D7039D" w:rsidRDefault="00D7039D" w:rsidP="00D7039D">
      <w:pPr>
        <w:shd w:val="clear" w:color="auto" w:fill="FFFFFF"/>
        <w:tabs>
          <w:tab w:val="num" w:pos="709"/>
        </w:tabs>
        <w:autoSpaceDE w:val="0"/>
        <w:autoSpaceDN w:val="0"/>
        <w:adjustRightInd w:val="0"/>
        <w:jc w:val="both"/>
        <w:rPr>
          <w:sz w:val="28"/>
        </w:rPr>
      </w:pPr>
      <w:r w:rsidRPr="00D7039D">
        <w:rPr>
          <w:color w:val="000000"/>
          <w:sz w:val="28"/>
        </w:rPr>
        <w:tab/>
      </w:r>
      <w:r>
        <w:rPr>
          <w:color w:val="000000"/>
          <w:sz w:val="28"/>
        </w:rPr>
        <w:t>УТЕ</w:t>
      </w:r>
      <w:r>
        <w:rPr>
          <w:color w:val="000000"/>
          <w:sz w:val="28"/>
          <w:vertAlign w:val="subscript"/>
          <w:lang w:val="en-US"/>
        </w:rPr>
        <w:t>i</w:t>
      </w:r>
      <w:r>
        <w:rPr>
          <w:color w:val="000000"/>
          <w:sz w:val="28"/>
          <w:lang w:val="en-US"/>
        </w:rPr>
        <w:t xml:space="preserve"> - </w:t>
      </w:r>
      <w:r>
        <w:rPr>
          <w:color w:val="000000"/>
          <w:sz w:val="28"/>
        </w:rPr>
        <w:t xml:space="preserve">трудоемкость продукции </w:t>
      </w:r>
    </w:p>
    <w:p w:rsidR="00D7039D" w:rsidRDefault="00D7039D" w:rsidP="00D7039D">
      <w:pPr>
        <w:shd w:val="clear" w:color="auto" w:fill="FFFFFF"/>
        <w:tabs>
          <w:tab w:val="num" w:pos="709"/>
        </w:tabs>
        <w:autoSpaceDE w:val="0"/>
        <w:autoSpaceDN w:val="0"/>
        <w:adjustRightInd w:val="0"/>
        <w:jc w:val="both"/>
        <w:rPr>
          <w:color w:val="000000"/>
          <w:sz w:val="28"/>
        </w:rPr>
      </w:pPr>
      <w:r>
        <w:rPr>
          <w:color w:val="000000"/>
          <w:sz w:val="28"/>
          <w:lang w:val="en-US"/>
        </w:rPr>
        <w:tab/>
      </w:r>
      <w:r>
        <w:rPr>
          <w:color w:val="000000"/>
          <w:sz w:val="28"/>
        </w:rPr>
        <w:t>ОТ</w:t>
      </w:r>
      <w:r>
        <w:rPr>
          <w:color w:val="000000"/>
          <w:sz w:val="28"/>
          <w:vertAlign w:val="subscript"/>
          <w:lang w:val="en-US"/>
        </w:rPr>
        <w:t>i</w:t>
      </w:r>
      <w:r w:rsidRPr="00D7039D">
        <w:rPr>
          <w:color w:val="000000"/>
          <w:sz w:val="28"/>
        </w:rPr>
        <w:t xml:space="preserve"> - </w:t>
      </w:r>
      <w:r>
        <w:rPr>
          <w:color w:val="000000"/>
          <w:sz w:val="28"/>
        </w:rPr>
        <w:t xml:space="preserve">уровень оплаты труда за 1 чел.-ч </w:t>
      </w:r>
    </w:p>
    <w:p w:rsidR="0017305F" w:rsidRDefault="0017305F" w:rsidP="0017305F">
      <w:pPr>
        <w:ind w:firstLine="567"/>
        <w:jc w:val="both"/>
        <w:rPr>
          <w:sz w:val="28"/>
          <w:szCs w:val="28"/>
        </w:rPr>
      </w:pPr>
    </w:p>
    <w:p w:rsidR="00B412B0" w:rsidRPr="0017305F" w:rsidRDefault="00B412B0" w:rsidP="0017305F">
      <w:pPr>
        <w:ind w:firstLine="567"/>
        <w:jc w:val="both"/>
        <w:rPr>
          <w:sz w:val="28"/>
          <w:szCs w:val="28"/>
        </w:rPr>
      </w:pPr>
      <w:r w:rsidRPr="0017305F">
        <w:rPr>
          <w:sz w:val="28"/>
          <w:szCs w:val="28"/>
        </w:rPr>
        <w:t>Для расчёта влияния этих факторов необходимо иметь следующие исходные данные.</w:t>
      </w:r>
    </w:p>
    <w:p w:rsidR="00B412B0" w:rsidRPr="0017305F" w:rsidRDefault="00B412B0" w:rsidP="0017305F">
      <w:pPr>
        <w:ind w:firstLine="567"/>
        <w:jc w:val="both"/>
        <w:rPr>
          <w:sz w:val="28"/>
          <w:szCs w:val="28"/>
        </w:rPr>
      </w:pPr>
      <w:r w:rsidRPr="0017305F">
        <w:rPr>
          <w:sz w:val="28"/>
          <w:szCs w:val="28"/>
        </w:rPr>
        <w:t>Сумма прямой зарплаты на производство продукции, млн. руб.:</w:t>
      </w:r>
    </w:p>
    <w:p w:rsidR="0017305F" w:rsidRDefault="00B412B0" w:rsidP="0017305F">
      <w:pPr>
        <w:ind w:firstLine="567"/>
        <w:jc w:val="both"/>
        <w:rPr>
          <w:sz w:val="28"/>
          <w:szCs w:val="28"/>
          <w:vertAlign w:val="subscript"/>
        </w:rPr>
      </w:pPr>
      <w:r w:rsidRPr="0017305F">
        <w:rPr>
          <w:sz w:val="28"/>
          <w:szCs w:val="28"/>
        </w:rPr>
        <w:t>по плану:</w:t>
      </w:r>
      <w:r w:rsidRPr="0017305F">
        <w:rPr>
          <w:sz w:val="28"/>
          <w:szCs w:val="28"/>
          <w:vertAlign w:val="subscript"/>
        </w:rPr>
        <w:t xml:space="preserve"> </w:t>
      </w:r>
    </w:p>
    <w:p w:rsidR="00B412B0" w:rsidRPr="0017305F" w:rsidRDefault="00CD4C93" w:rsidP="0017305F">
      <w:pPr>
        <w:ind w:firstLine="567"/>
        <w:jc w:val="both"/>
        <w:rPr>
          <w:sz w:val="28"/>
          <w:szCs w:val="28"/>
        </w:rPr>
      </w:pPr>
      <w:r>
        <w:rPr>
          <w:sz w:val="28"/>
          <w:szCs w:val="28"/>
          <w:vertAlign w:val="subscript"/>
        </w:rPr>
        <w:pict>
          <v:shape id="_x0000_i1081" type="#_x0000_t75" alt="" style="width:244.5pt;height:21pt">
            <v:imagedata r:id="rId81" o:title=""/>
          </v:shape>
        </w:pict>
      </w:r>
      <w:r w:rsidR="00B412B0" w:rsidRPr="0017305F">
        <w:rPr>
          <w:sz w:val="28"/>
          <w:szCs w:val="28"/>
        </w:rPr>
        <w:t>;</w:t>
      </w:r>
    </w:p>
    <w:p w:rsidR="0017305F" w:rsidRDefault="00B412B0" w:rsidP="0017305F">
      <w:pPr>
        <w:ind w:firstLine="567"/>
        <w:jc w:val="both"/>
        <w:rPr>
          <w:sz w:val="28"/>
          <w:szCs w:val="28"/>
        </w:rPr>
      </w:pPr>
      <w:r w:rsidRPr="0017305F">
        <w:rPr>
          <w:sz w:val="28"/>
          <w:szCs w:val="28"/>
        </w:rPr>
        <w:t xml:space="preserve">по плану, пересчитанному на фактический выпуск продукции при плановой её структуре: </w:t>
      </w:r>
    </w:p>
    <w:p w:rsidR="00B412B0" w:rsidRPr="0017305F" w:rsidRDefault="00CD4C93" w:rsidP="0017305F">
      <w:pPr>
        <w:ind w:firstLine="567"/>
        <w:jc w:val="both"/>
        <w:rPr>
          <w:sz w:val="28"/>
          <w:szCs w:val="28"/>
        </w:rPr>
      </w:pPr>
      <w:r>
        <w:rPr>
          <w:sz w:val="28"/>
          <w:szCs w:val="28"/>
          <w:vertAlign w:val="subscript"/>
        </w:rPr>
        <w:pict>
          <v:shape id="_x0000_i1082" type="#_x0000_t75" alt="" style="width:278.25pt;height:23.25pt">
            <v:imagedata r:id="rId82" o:title=""/>
          </v:shape>
        </w:pict>
      </w:r>
      <w:r w:rsidR="00B412B0" w:rsidRPr="0017305F">
        <w:rPr>
          <w:sz w:val="28"/>
          <w:szCs w:val="28"/>
        </w:rPr>
        <w:t>;</w:t>
      </w:r>
    </w:p>
    <w:p w:rsidR="00B412B0" w:rsidRPr="0017305F" w:rsidRDefault="00B412B0" w:rsidP="0017305F">
      <w:pPr>
        <w:ind w:firstLine="567"/>
        <w:jc w:val="both"/>
        <w:rPr>
          <w:sz w:val="28"/>
          <w:szCs w:val="28"/>
        </w:rPr>
      </w:pPr>
      <w:r w:rsidRPr="0017305F">
        <w:rPr>
          <w:sz w:val="28"/>
          <w:szCs w:val="28"/>
        </w:rPr>
        <w:t xml:space="preserve">по плановому уровню затрат на фактический выпуск продукции: </w:t>
      </w:r>
      <w:r w:rsidR="00CD4C93">
        <w:rPr>
          <w:sz w:val="28"/>
          <w:szCs w:val="28"/>
          <w:vertAlign w:val="subscript"/>
        </w:rPr>
        <w:pict>
          <v:shape id="_x0000_i1083" type="#_x0000_t75" alt="" style="width:241.5pt;height:23.25pt">
            <v:imagedata r:id="rId83" o:title=""/>
          </v:shape>
        </w:pict>
      </w:r>
      <w:r w:rsidRPr="0017305F">
        <w:rPr>
          <w:sz w:val="28"/>
          <w:szCs w:val="28"/>
        </w:rPr>
        <w:t>;</w:t>
      </w:r>
    </w:p>
    <w:p w:rsidR="00B412B0" w:rsidRPr="0017305F" w:rsidRDefault="00B412B0" w:rsidP="0017305F">
      <w:pPr>
        <w:ind w:firstLine="567"/>
        <w:jc w:val="both"/>
        <w:rPr>
          <w:sz w:val="28"/>
          <w:szCs w:val="28"/>
        </w:rPr>
      </w:pPr>
      <w:r w:rsidRPr="0017305F">
        <w:rPr>
          <w:sz w:val="28"/>
          <w:szCs w:val="28"/>
        </w:rPr>
        <w:lastRenderedPageBreak/>
        <w:t xml:space="preserve">фактически при плановом уровне оплаты труда: </w:t>
      </w:r>
      <w:r w:rsidR="00CD4C93">
        <w:rPr>
          <w:sz w:val="28"/>
          <w:szCs w:val="28"/>
          <w:vertAlign w:val="subscript"/>
        </w:rPr>
        <w:pict>
          <v:shape id="_x0000_i1084" type="#_x0000_t75" alt="" style="width:251.25pt;height:24.75pt">
            <v:imagedata r:id="rId84" o:title=""/>
          </v:shape>
        </w:pict>
      </w:r>
      <w:r w:rsidRPr="0017305F">
        <w:rPr>
          <w:sz w:val="28"/>
          <w:szCs w:val="28"/>
        </w:rPr>
        <w:t>;</w:t>
      </w:r>
    </w:p>
    <w:p w:rsidR="0017305F" w:rsidRDefault="0017305F" w:rsidP="0017305F">
      <w:pPr>
        <w:ind w:firstLine="567"/>
        <w:jc w:val="both"/>
        <w:rPr>
          <w:sz w:val="28"/>
          <w:szCs w:val="28"/>
        </w:rPr>
      </w:pPr>
    </w:p>
    <w:p w:rsidR="0017305F" w:rsidRDefault="00B412B0" w:rsidP="0017305F">
      <w:pPr>
        <w:ind w:firstLine="567"/>
        <w:jc w:val="both"/>
        <w:rPr>
          <w:sz w:val="28"/>
          <w:szCs w:val="28"/>
          <w:vertAlign w:val="subscript"/>
        </w:rPr>
      </w:pPr>
      <w:r w:rsidRPr="0017305F">
        <w:rPr>
          <w:sz w:val="28"/>
          <w:szCs w:val="28"/>
        </w:rPr>
        <w:t>фактически:</w:t>
      </w:r>
      <w:r w:rsidRPr="0017305F">
        <w:rPr>
          <w:sz w:val="28"/>
          <w:szCs w:val="28"/>
          <w:vertAlign w:val="subscript"/>
        </w:rPr>
        <w:t xml:space="preserve"> </w:t>
      </w:r>
    </w:p>
    <w:p w:rsidR="00B412B0" w:rsidRPr="0017305F" w:rsidRDefault="00CD4C93" w:rsidP="0017305F">
      <w:pPr>
        <w:ind w:firstLine="567"/>
        <w:jc w:val="both"/>
        <w:rPr>
          <w:sz w:val="28"/>
          <w:szCs w:val="28"/>
        </w:rPr>
      </w:pPr>
      <w:r>
        <w:rPr>
          <w:sz w:val="28"/>
          <w:szCs w:val="28"/>
          <w:vertAlign w:val="subscript"/>
        </w:rPr>
        <w:pict>
          <v:shape id="_x0000_i1085" type="#_x0000_t75" alt="" style="width:228.75pt;height:24.75pt">
            <v:imagedata r:id="rId85" o:title=""/>
          </v:shape>
        </w:pict>
      </w:r>
      <w:r w:rsidR="00B412B0" w:rsidRPr="0017305F">
        <w:rPr>
          <w:sz w:val="28"/>
          <w:szCs w:val="28"/>
        </w:rPr>
        <w:t>.</w:t>
      </w:r>
    </w:p>
    <w:p w:rsidR="00B412B0" w:rsidRPr="0017305F" w:rsidRDefault="00B412B0" w:rsidP="0017305F">
      <w:pPr>
        <w:ind w:firstLine="567"/>
        <w:jc w:val="both"/>
        <w:rPr>
          <w:sz w:val="28"/>
          <w:szCs w:val="28"/>
        </w:rPr>
      </w:pPr>
      <w:r w:rsidRPr="0017305F">
        <w:rPr>
          <w:sz w:val="28"/>
          <w:szCs w:val="28"/>
        </w:rPr>
        <w:t>На основе данных анализ можно провести способом цепных подстановок либо интегральным методом.</w:t>
      </w:r>
    </w:p>
    <w:p w:rsidR="00B412B0" w:rsidRPr="0017305F" w:rsidRDefault="00CD4C93" w:rsidP="0017305F">
      <w:pPr>
        <w:ind w:firstLine="567"/>
        <w:jc w:val="both"/>
        <w:rPr>
          <w:sz w:val="28"/>
          <w:szCs w:val="28"/>
        </w:rPr>
      </w:pPr>
      <w:r>
        <w:rPr>
          <w:noProof/>
          <w:sz w:val="28"/>
          <w:szCs w:val="28"/>
        </w:rPr>
        <w:pict>
          <v:group id="_x0000_s2500" style="position:absolute;left:0;text-align:left;margin-left:56.15pt;margin-top:12.35pt;width:518.8pt;height:802.3pt;z-index:251711488;mso-position-horizontal-relative:page;mso-position-vertical-relative:page" coordsize="20000,20000">
            <v:rect id="_x0000_s2501" style="position:absolute;width:20000;height:20000" filled="f" strokeweight="2pt"/>
            <v:line id="_x0000_s2502" style="position:absolute" from="1093,18949" to="1095,19989" strokeweight="2pt"/>
            <v:line id="_x0000_s2503" style="position:absolute" from="10,18941" to="19977,18942" strokeweight="2pt"/>
            <v:line id="_x0000_s2504" style="position:absolute" from="2186,18949" to="2188,19989" strokeweight="2pt"/>
            <v:line id="_x0000_s2505" style="position:absolute" from="4919,18949" to="4921,19989" strokeweight="2pt"/>
            <v:line id="_x0000_s2506" style="position:absolute" from="6557,18959" to="6559,19989" strokeweight="2pt"/>
            <v:line id="_x0000_s2507" style="position:absolute" from="7650,18949" to="7652,19979" strokeweight="2pt"/>
            <v:line id="_x0000_s2508" style="position:absolute" from="18905,18949" to="18909,19989" strokeweight="2pt"/>
            <v:line id="_x0000_s2509" style="position:absolute" from="10,19293" to="7631,19295" strokeweight="1pt"/>
            <v:line id="_x0000_s2510" style="position:absolute" from="10,19646" to="7631,19647" strokeweight="2pt"/>
            <v:line id="_x0000_s2511" style="position:absolute" from="18919,19296" to="19990,19297" strokeweight="1pt"/>
            <v:rect id="_x0000_s2512" style="position:absolute;left:54;top:19660;width:1000;height:309" filled="f" stroked="f" strokeweight=".25pt">
              <v:textbox inset="1pt,1pt,1pt,1pt">
                <w:txbxContent>
                  <w:p w:rsidR="0017305F" w:rsidRDefault="0017305F" w:rsidP="0017305F">
                    <w:pPr>
                      <w:pStyle w:val="a4"/>
                      <w:jc w:val="center"/>
                      <w:rPr>
                        <w:sz w:val="18"/>
                      </w:rPr>
                    </w:pPr>
                    <w:r>
                      <w:rPr>
                        <w:sz w:val="18"/>
                      </w:rPr>
                      <w:t>Изм.</w:t>
                    </w:r>
                  </w:p>
                </w:txbxContent>
              </v:textbox>
            </v:rect>
            <v:rect id="_x0000_s2513" style="position:absolute;left:1139;top:19660;width:1001;height:309" filled="f" stroked="f" strokeweight=".25pt">
              <v:textbox inset="1pt,1pt,1pt,1pt">
                <w:txbxContent>
                  <w:p w:rsidR="0017305F" w:rsidRDefault="0017305F" w:rsidP="0017305F">
                    <w:pPr>
                      <w:pStyle w:val="a4"/>
                      <w:jc w:val="center"/>
                      <w:rPr>
                        <w:sz w:val="18"/>
                      </w:rPr>
                    </w:pPr>
                    <w:r>
                      <w:rPr>
                        <w:sz w:val="18"/>
                      </w:rPr>
                      <w:t>Лист</w:t>
                    </w:r>
                  </w:p>
                </w:txbxContent>
              </v:textbox>
            </v:rect>
            <v:rect id="_x0000_s2514" style="position:absolute;left:2267;top:19660;width:2573;height:309" filled="f" stroked="f" strokeweight=".25pt">
              <v:textbox inset="1pt,1pt,1pt,1pt">
                <w:txbxContent>
                  <w:p w:rsidR="0017305F" w:rsidRDefault="0017305F" w:rsidP="0017305F">
                    <w:pPr>
                      <w:pStyle w:val="a4"/>
                      <w:jc w:val="center"/>
                      <w:rPr>
                        <w:sz w:val="18"/>
                      </w:rPr>
                    </w:pPr>
                    <w:r>
                      <w:rPr>
                        <w:sz w:val="18"/>
                      </w:rPr>
                      <w:t>№ докум.</w:t>
                    </w:r>
                  </w:p>
                </w:txbxContent>
              </v:textbox>
            </v:rect>
            <v:rect id="_x0000_s2515" style="position:absolute;left:4983;top:19660;width:1534;height:309" filled="f" stroked="f" strokeweight=".25pt">
              <v:textbox inset="1pt,1pt,1pt,1pt">
                <w:txbxContent>
                  <w:p w:rsidR="0017305F" w:rsidRDefault="0017305F" w:rsidP="0017305F">
                    <w:pPr>
                      <w:pStyle w:val="a4"/>
                      <w:jc w:val="center"/>
                      <w:rPr>
                        <w:sz w:val="18"/>
                      </w:rPr>
                    </w:pPr>
                    <w:r>
                      <w:rPr>
                        <w:sz w:val="18"/>
                      </w:rPr>
                      <w:t>Подпись</w:t>
                    </w:r>
                  </w:p>
                </w:txbxContent>
              </v:textbox>
            </v:rect>
            <v:rect id="_x0000_s2516" style="position:absolute;left:6604;top:19660;width:1000;height:309" filled="f" stroked="f" strokeweight=".25pt">
              <v:textbox inset="1pt,1pt,1pt,1pt">
                <w:txbxContent>
                  <w:p w:rsidR="0017305F" w:rsidRDefault="0017305F" w:rsidP="0017305F">
                    <w:pPr>
                      <w:pStyle w:val="a4"/>
                      <w:jc w:val="center"/>
                      <w:rPr>
                        <w:sz w:val="18"/>
                      </w:rPr>
                    </w:pPr>
                    <w:r>
                      <w:rPr>
                        <w:sz w:val="18"/>
                      </w:rPr>
                      <w:t>Дата</w:t>
                    </w:r>
                  </w:p>
                </w:txbxContent>
              </v:textbox>
            </v:rect>
            <v:rect id="_x0000_s2517" style="position:absolute;left:18949;top:18977;width:1001;height:309" filled="f" stroked="f" strokeweight=".25pt">
              <v:textbox inset="1pt,1pt,1pt,1pt">
                <w:txbxContent>
                  <w:p w:rsidR="0017305F" w:rsidRDefault="0017305F" w:rsidP="0017305F">
                    <w:pPr>
                      <w:pStyle w:val="a4"/>
                      <w:jc w:val="center"/>
                      <w:rPr>
                        <w:sz w:val="18"/>
                      </w:rPr>
                    </w:pPr>
                    <w:r>
                      <w:rPr>
                        <w:sz w:val="18"/>
                      </w:rPr>
                      <w:t>Лист</w:t>
                    </w:r>
                  </w:p>
                </w:txbxContent>
              </v:textbox>
            </v:rect>
            <v:rect id="_x0000_s2518" style="position:absolute;left:18949;top:19435;width:1001;height:423" filled="f" stroked="f" strokeweight=".25pt">
              <v:textbox inset="1pt,1pt,1pt,1pt">
                <w:txbxContent>
                  <w:p w:rsidR="0017305F" w:rsidRPr="004F52D1" w:rsidRDefault="0017305F" w:rsidP="0017305F">
                    <w:pPr>
                      <w:pStyle w:val="a4"/>
                      <w:jc w:val="center"/>
                      <w:rPr>
                        <w:sz w:val="24"/>
                        <w:szCs w:val="24"/>
                        <w:lang w:val="ru-RU"/>
                      </w:rPr>
                    </w:pPr>
                    <w:r>
                      <w:rPr>
                        <w:sz w:val="24"/>
                        <w:szCs w:val="24"/>
                        <w:lang w:val="ru-RU"/>
                      </w:rPr>
                      <w:t>12</w:t>
                    </w:r>
                  </w:p>
                </w:txbxContent>
              </v:textbox>
            </v:rect>
            <v:rect id="_x0000_s2519" style="position:absolute;left:7745;top:19221;width:11075;height:477" filled="f" stroked="f" strokeweight=".25pt">
              <v:textbox inset="1pt,1pt,1pt,1pt">
                <w:txbxContent>
                  <w:p w:rsidR="0017305F" w:rsidRDefault="0017305F" w:rsidP="0017305F">
                    <w:pPr>
                      <w:pStyle w:val="a4"/>
                      <w:jc w:val="center"/>
                      <w:rPr>
                        <w:lang w:val="ru-RU"/>
                      </w:rPr>
                    </w:pPr>
                    <w:r>
                      <w:rPr>
                        <w:lang w:val="ru-RU"/>
                      </w:rPr>
                      <w:t>КП.05.ЗЭв.342.ПЗ</w:t>
                    </w:r>
                  </w:p>
                  <w:p w:rsidR="0017305F" w:rsidRPr="00546729" w:rsidRDefault="0017305F" w:rsidP="0017305F"/>
                </w:txbxContent>
              </v:textbox>
            </v:rect>
            <w10:wrap anchorx="page" anchory="page"/>
            <w10:anchorlock/>
          </v:group>
        </w:pict>
      </w:r>
      <w:r w:rsidR="00B412B0" w:rsidRPr="0017305F">
        <w:rPr>
          <w:sz w:val="28"/>
          <w:szCs w:val="28"/>
        </w:rPr>
        <w:t>Зарплата на выпуск отдельных изделий зависит от тех же факторов. Фактор структуры производства продукции не оказывает влияния на данный показатель:</w:t>
      </w:r>
    </w:p>
    <w:p w:rsidR="00B412B0" w:rsidRDefault="00CD4C93" w:rsidP="0017305F">
      <w:pPr>
        <w:ind w:firstLine="567"/>
        <w:jc w:val="both"/>
        <w:rPr>
          <w:sz w:val="28"/>
          <w:szCs w:val="28"/>
        </w:rPr>
      </w:pPr>
      <w:r>
        <w:rPr>
          <w:sz w:val="28"/>
          <w:szCs w:val="28"/>
          <w:vertAlign w:val="subscript"/>
        </w:rPr>
        <w:pict>
          <v:shape id="_x0000_i1086" type="#_x0000_t75" alt="" style="width:184.5pt;height:22.5pt">
            <v:imagedata r:id="rId86" o:title=""/>
          </v:shape>
        </w:pict>
      </w:r>
      <w:r w:rsidR="00B412B0" w:rsidRPr="0017305F">
        <w:rPr>
          <w:sz w:val="28"/>
          <w:szCs w:val="28"/>
        </w:rPr>
        <w:t>.</w:t>
      </w:r>
    </w:p>
    <w:p w:rsidR="0017305F" w:rsidRDefault="0017305F" w:rsidP="0017305F">
      <w:pPr>
        <w:ind w:firstLine="567"/>
        <w:jc w:val="both"/>
        <w:rPr>
          <w:sz w:val="28"/>
          <w:szCs w:val="28"/>
        </w:rPr>
      </w:pPr>
      <w:r>
        <w:rPr>
          <w:sz w:val="28"/>
          <w:szCs w:val="28"/>
        </w:rPr>
        <w:t>Полученные данные сведем в таблицу 7.</w:t>
      </w:r>
    </w:p>
    <w:p w:rsidR="0017305F" w:rsidRPr="0017305F" w:rsidRDefault="0017305F" w:rsidP="0017305F">
      <w:pPr>
        <w:ind w:firstLine="567"/>
        <w:jc w:val="both"/>
        <w:rPr>
          <w:sz w:val="28"/>
          <w:szCs w:val="28"/>
        </w:rPr>
      </w:pPr>
    </w:p>
    <w:p w:rsidR="00B412B0" w:rsidRPr="0017305F" w:rsidRDefault="0017305F" w:rsidP="0017305F">
      <w:pPr>
        <w:jc w:val="both"/>
        <w:rPr>
          <w:sz w:val="28"/>
          <w:szCs w:val="28"/>
        </w:rPr>
      </w:pPr>
      <w:r>
        <w:rPr>
          <w:sz w:val="28"/>
          <w:szCs w:val="28"/>
        </w:rPr>
        <w:t>Таблица 7 –Факторный анализ прямых трудовых затрат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3119"/>
        <w:gridCol w:w="1417"/>
      </w:tblGrid>
      <w:tr w:rsidR="0017305F" w:rsidTr="00E96757">
        <w:tc>
          <w:tcPr>
            <w:tcW w:w="4644" w:type="dxa"/>
          </w:tcPr>
          <w:p w:rsidR="0017305F" w:rsidRDefault="00116CEC" w:rsidP="00E96757">
            <w:pPr>
              <w:jc w:val="center"/>
            </w:pPr>
            <w:r>
              <w:t>Заработная плата</w:t>
            </w:r>
          </w:p>
        </w:tc>
        <w:tc>
          <w:tcPr>
            <w:tcW w:w="3119" w:type="dxa"/>
          </w:tcPr>
          <w:p w:rsidR="0017305F" w:rsidRDefault="0017305F" w:rsidP="00E96757">
            <w:pPr>
              <w:jc w:val="center"/>
            </w:pPr>
            <w:r>
              <w:t>Расчет</w:t>
            </w:r>
          </w:p>
        </w:tc>
        <w:tc>
          <w:tcPr>
            <w:tcW w:w="1417" w:type="dxa"/>
          </w:tcPr>
          <w:p w:rsidR="0017305F" w:rsidRDefault="0017305F" w:rsidP="00E96757">
            <w:pPr>
              <w:jc w:val="center"/>
            </w:pPr>
            <w:r>
              <w:t>Значение</w:t>
            </w:r>
          </w:p>
        </w:tc>
      </w:tr>
      <w:tr w:rsidR="0017305F" w:rsidTr="00E96757">
        <w:tc>
          <w:tcPr>
            <w:tcW w:w="4644" w:type="dxa"/>
          </w:tcPr>
          <w:p w:rsidR="0017305F" w:rsidRDefault="00116CEC" w:rsidP="00B412B0">
            <w:r>
              <w:t>По плану</w:t>
            </w:r>
          </w:p>
        </w:tc>
        <w:tc>
          <w:tcPr>
            <w:tcW w:w="3119" w:type="dxa"/>
          </w:tcPr>
          <w:p w:rsidR="0017305F" w:rsidRDefault="0017305F" w:rsidP="00B412B0"/>
        </w:tc>
        <w:tc>
          <w:tcPr>
            <w:tcW w:w="1417" w:type="dxa"/>
          </w:tcPr>
          <w:p w:rsidR="0017305F" w:rsidRDefault="0017305F" w:rsidP="00B412B0"/>
        </w:tc>
      </w:tr>
      <w:tr w:rsidR="0017305F" w:rsidTr="00E96757">
        <w:tc>
          <w:tcPr>
            <w:tcW w:w="4644" w:type="dxa"/>
          </w:tcPr>
          <w:p w:rsidR="0017305F" w:rsidRDefault="00116CEC" w:rsidP="00B412B0">
            <w:r w:rsidRPr="00E96757">
              <w:rPr>
                <w:sz w:val="28"/>
                <w:szCs w:val="28"/>
              </w:rPr>
              <w:t>по плану, пересчитанному на фактический выпуск продукции при плановой её структуре</w:t>
            </w:r>
          </w:p>
        </w:tc>
        <w:tc>
          <w:tcPr>
            <w:tcW w:w="3119" w:type="dxa"/>
          </w:tcPr>
          <w:p w:rsidR="0017305F" w:rsidRDefault="0017305F" w:rsidP="00B412B0"/>
        </w:tc>
        <w:tc>
          <w:tcPr>
            <w:tcW w:w="1417" w:type="dxa"/>
          </w:tcPr>
          <w:p w:rsidR="0017305F" w:rsidRDefault="0017305F" w:rsidP="00B412B0"/>
        </w:tc>
      </w:tr>
      <w:tr w:rsidR="0017305F" w:rsidTr="00E96757">
        <w:tc>
          <w:tcPr>
            <w:tcW w:w="4644" w:type="dxa"/>
          </w:tcPr>
          <w:p w:rsidR="0017305F" w:rsidRDefault="00116CEC" w:rsidP="00B412B0">
            <w:r w:rsidRPr="00E96757">
              <w:rPr>
                <w:sz w:val="28"/>
                <w:szCs w:val="28"/>
              </w:rPr>
              <w:t>по плановому уровню затрат на фактический выпуск продукции</w:t>
            </w:r>
          </w:p>
        </w:tc>
        <w:tc>
          <w:tcPr>
            <w:tcW w:w="3119" w:type="dxa"/>
          </w:tcPr>
          <w:p w:rsidR="0017305F" w:rsidRDefault="0017305F" w:rsidP="00B412B0"/>
        </w:tc>
        <w:tc>
          <w:tcPr>
            <w:tcW w:w="1417" w:type="dxa"/>
          </w:tcPr>
          <w:p w:rsidR="0017305F" w:rsidRDefault="0017305F" w:rsidP="00B412B0"/>
        </w:tc>
      </w:tr>
      <w:tr w:rsidR="00116CEC" w:rsidTr="00E96757">
        <w:trPr>
          <w:trHeight w:val="689"/>
        </w:trPr>
        <w:tc>
          <w:tcPr>
            <w:tcW w:w="4644" w:type="dxa"/>
          </w:tcPr>
          <w:p w:rsidR="00116CEC" w:rsidRPr="00E96757" w:rsidRDefault="00116CEC" w:rsidP="00B412B0">
            <w:pPr>
              <w:rPr>
                <w:sz w:val="28"/>
                <w:szCs w:val="28"/>
              </w:rPr>
            </w:pPr>
            <w:r w:rsidRPr="00E96757">
              <w:rPr>
                <w:sz w:val="28"/>
                <w:szCs w:val="28"/>
              </w:rPr>
              <w:t>фактически при плановом уровне оплаты труда</w:t>
            </w:r>
          </w:p>
        </w:tc>
        <w:tc>
          <w:tcPr>
            <w:tcW w:w="3119" w:type="dxa"/>
          </w:tcPr>
          <w:p w:rsidR="00116CEC" w:rsidRDefault="00116CEC" w:rsidP="00B412B0"/>
        </w:tc>
        <w:tc>
          <w:tcPr>
            <w:tcW w:w="1417" w:type="dxa"/>
          </w:tcPr>
          <w:p w:rsidR="00116CEC" w:rsidRDefault="00116CEC" w:rsidP="00B412B0"/>
        </w:tc>
      </w:tr>
      <w:tr w:rsidR="00116CEC" w:rsidTr="00E96757">
        <w:tc>
          <w:tcPr>
            <w:tcW w:w="4644" w:type="dxa"/>
          </w:tcPr>
          <w:p w:rsidR="00116CEC" w:rsidRPr="00E96757" w:rsidRDefault="00116CEC" w:rsidP="00B412B0">
            <w:pPr>
              <w:rPr>
                <w:sz w:val="28"/>
                <w:szCs w:val="28"/>
              </w:rPr>
            </w:pPr>
            <w:r w:rsidRPr="00E96757">
              <w:rPr>
                <w:sz w:val="28"/>
                <w:szCs w:val="28"/>
              </w:rPr>
              <w:t>фактически</w:t>
            </w:r>
          </w:p>
        </w:tc>
        <w:tc>
          <w:tcPr>
            <w:tcW w:w="3119" w:type="dxa"/>
          </w:tcPr>
          <w:p w:rsidR="00116CEC" w:rsidRDefault="00116CEC" w:rsidP="00B412B0"/>
        </w:tc>
        <w:tc>
          <w:tcPr>
            <w:tcW w:w="1417" w:type="dxa"/>
          </w:tcPr>
          <w:p w:rsidR="00116CEC" w:rsidRDefault="00116CEC" w:rsidP="00B412B0"/>
        </w:tc>
      </w:tr>
    </w:tbl>
    <w:p w:rsidR="00B412B0" w:rsidRDefault="00B412B0" w:rsidP="00B412B0"/>
    <w:p w:rsidR="00B83C38" w:rsidRPr="00B83C38" w:rsidRDefault="00B83C38" w:rsidP="00B83C38">
      <w:pPr>
        <w:widowControl w:val="0"/>
        <w:numPr>
          <w:ilvl w:val="0"/>
          <w:numId w:val="28"/>
        </w:numPr>
        <w:tabs>
          <w:tab w:val="clear" w:pos="0"/>
        </w:tabs>
        <w:ind w:left="440" w:firstLine="4"/>
        <w:jc w:val="both"/>
        <w:rPr>
          <w:b/>
          <w:snapToGrid w:val="0"/>
          <w:szCs w:val="20"/>
        </w:rPr>
      </w:pPr>
      <w:r w:rsidRPr="00B83C38">
        <w:rPr>
          <w:i/>
          <w:snapToGrid w:val="0"/>
          <w:szCs w:val="20"/>
        </w:rPr>
        <w:t>Факторы изменения суммы прямой зарплаты на весь выпуск, отдельные виды и единицу продукции. Причины изменения трудоемкости продукции и уровня оплаты труда на предприятии. Методика расчета их влияния на себестоимость изделий.</w:t>
      </w:r>
    </w:p>
    <w:p w:rsidR="00B83C38" w:rsidRPr="00B83C38" w:rsidRDefault="00B83C38" w:rsidP="00B83C38">
      <w:pPr>
        <w:widowControl w:val="0"/>
        <w:ind w:left="160" w:firstLine="284"/>
        <w:jc w:val="both"/>
        <w:rPr>
          <w:snapToGrid w:val="0"/>
          <w:szCs w:val="20"/>
        </w:rPr>
      </w:pPr>
      <w:r w:rsidRPr="00B83C38">
        <w:rPr>
          <w:snapToGrid w:val="0"/>
          <w:szCs w:val="20"/>
        </w:rPr>
        <w:t>Прямые трудовые затраты занимают значительный удельный вес в себестоимости продукции и оказывают большое влияние на формирование ее уровня. Поэтому анализ динамики зарплаты на рубль товарной продукции, ее доли в себестоимости продукции, изучение факторов, определяющих ее величину, и поиск резервов экономии средств по данной статье затрат имеют большое значение.</w:t>
      </w:r>
    </w:p>
    <w:p w:rsidR="00B83C38" w:rsidRPr="00B83C38" w:rsidRDefault="00B83C38" w:rsidP="00B83C38">
      <w:pPr>
        <w:widowControl w:val="0"/>
        <w:ind w:left="80" w:firstLine="284"/>
        <w:jc w:val="both"/>
        <w:rPr>
          <w:snapToGrid w:val="0"/>
          <w:szCs w:val="20"/>
        </w:rPr>
      </w:pPr>
      <w:r w:rsidRPr="00B83C38">
        <w:rPr>
          <w:b/>
          <w:i/>
          <w:snapToGrid w:val="0"/>
          <w:szCs w:val="20"/>
        </w:rPr>
        <w:t>Общая сумма прямой зарплаты</w:t>
      </w:r>
      <w:r w:rsidRPr="00B83C38">
        <w:rPr>
          <w:snapToGrid w:val="0"/>
          <w:szCs w:val="20"/>
        </w:rPr>
        <w:t xml:space="preserve"> (рис. 19.4) зависит от объема производства товарной продукции, ее структуры и уровня затрат на отдельные изделия. Последний в свою очередь определяется трудоемкостью и уровнем оплаты труда за 1 чел.-ч.</w:t>
      </w:r>
    </w:p>
    <w:p w:rsidR="00B83C38" w:rsidRPr="00B83C38" w:rsidRDefault="00CD4C93" w:rsidP="00B83C38">
      <w:pPr>
        <w:widowControl w:val="0"/>
        <w:ind w:left="80" w:firstLine="284"/>
        <w:jc w:val="both"/>
        <w:rPr>
          <w:snapToGrid w:val="0"/>
          <w:szCs w:val="20"/>
        </w:rPr>
      </w:pPr>
      <w:r>
        <w:rPr>
          <w:snapToGrid w:val="0"/>
          <w:szCs w:val="20"/>
        </w:rPr>
        <w:lastRenderedPageBreak/>
        <w:pict>
          <v:shape id="_x0000_i1087" type="#_x0000_t75" style="width:318pt;height:148.5pt">
            <v:imagedata r:id="rId87" o:title=""/>
          </v:shape>
        </w:pict>
      </w:r>
    </w:p>
    <w:p w:rsidR="00B83C38" w:rsidRPr="00B83C38" w:rsidRDefault="00B83C38" w:rsidP="00B83C38">
      <w:pPr>
        <w:widowControl w:val="0"/>
        <w:ind w:left="120" w:firstLine="284"/>
        <w:jc w:val="both"/>
        <w:rPr>
          <w:snapToGrid w:val="0"/>
          <w:szCs w:val="20"/>
        </w:rPr>
      </w:pPr>
      <w:r w:rsidRPr="00B83C38">
        <w:rPr>
          <w:snapToGrid w:val="0"/>
          <w:szCs w:val="20"/>
        </w:rPr>
        <w:t>Для расчета влияния этих факторов необходимо иметь следующие исходные данные.</w:t>
      </w:r>
    </w:p>
    <w:p w:rsidR="00B83C38" w:rsidRPr="00B83C38" w:rsidRDefault="00CD4C93" w:rsidP="00B83C38">
      <w:pPr>
        <w:widowControl w:val="0"/>
        <w:ind w:left="120" w:firstLine="284"/>
        <w:jc w:val="both"/>
        <w:rPr>
          <w:snapToGrid w:val="0"/>
          <w:szCs w:val="20"/>
        </w:rPr>
      </w:pPr>
      <w:r>
        <w:rPr>
          <w:snapToGrid w:val="0"/>
          <w:szCs w:val="20"/>
        </w:rPr>
        <w:pict>
          <v:shape id="_x0000_i1088" type="#_x0000_t75" style="width:319.5pt;height:127.5pt" fillcolor="window">
            <v:imagedata r:id="rId88" o:title=""/>
          </v:shape>
        </w:pict>
      </w:r>
    </w:p>
    <w:p w:rsidR="00B83C38" w:rsidRPr="00B83C38" w:rsidRDefault="00B83C38" w:rsidP="00B83C38">
      <w:pPr>
        <w:widowControl w:val="0"/>
        <w:ind w:left="80" w:firstLine="284"/>
        <w:jc w:val="both"/>
        <w:rPr>
          <w:snapToGrid w:val="0"/>
          <w:szCs w:val="20"/>
        </w:rPr>
      </w:pPr>
      <w:r w:rsidRPr="00B83C38">
        <w:rPr>
          <w:snapToGrid w:val="0"/>
          <w:szCs w:val="20"/>
        </w:rPr>
        <w:t>Общий перерасход по прямой зарплате на весь выпуск товарной продукции составляет 949 млн руб. (17 045-16 096), в том числе за счет</w:t>
      </w:r>
    </w:p>
    <w:p w:rsidR="00B83C38" w:rsidRPr="00B83C38" w:rsidRDefault="00B83C38" w:rsidP="00B83C38">
      <w:pPr>
        <w:widowControl w:val="0"/>
        <w:ind w:left="80" w:firstLine="284"/>
        <w:jc w:val="both"/>
        <w:rPr>
          <w:snapToGrid w:val="0"/>
          <w:szCs w:val="20"/>
        </w:rPr>
      </w:pPr>
      <w:r w:rsidRPr="00B83C38">
        <w:rPr>
          <w:snapToGrid w:val="0"/>
          <w:szCs w:val="20"/>
        </w:rPr>
        <w:t>увеличения объема выпуска продукции:</w:t>
      </w:r>
    </w:p>
    <w:p w:rsidR="00B83C38" w:rsidRPr="00B83C38" w:rsidRDefault="00CD4C93" w:rsidP="00B83C38">
      <w:pPr>
        <w:widowControl w:val="0"/>
        <w:ind w:firstLine="284"/>
        <w:jc w:val="both"/>
        <w:rPr>
          <w:snapToGrid w:val="0"/>
          <w:szCs w:val="20"/>
        </w:rPr>
      </w:pPr>
      <w:r>
        <w:rPr>
          <w:snapToGrid w:val="0"/>
          <w:position w:val="-4"/>
          <w:szCs w:val="20"/>
        </w:rPr>
        <w:pict>
          <v:shape id="_x0000_i1089" type="#_x0000_t75" style="width:11.25pt;height:12.75pt" fillcolor="window">
            <v:imagedata r:id="rId89" o:title=""/>
          </v:shape>
        </w:pict>
      </w:r>
      <w:r w:rsidR="00B83C38" w:rsidRPr="00B83C38">
        <w:rPr>
          <w:i/>
          <w:snapToGrid w:val="0"/>
          <w:szCs w:val="20"/>
        </w:rPr>
        <w:t>ЗП</w:t>
      </w:r>
      <w:r w:rsidR="00B83C38" w:rsidRPr="00B83C38">
        <w:rPr>
          <w:i/>
          <w:snapToGrid w:val="0"/>
          <w:szCs w:val="20"/>
          <w:lang w:val="en-US"/>
        </w:rPr>
        <w:t>v</w:t>
      </w:r>
      <w:r w:rsidR="00B83C38" w:rsidRPr="00B83C38">
        <w:rPr>
          <w:i/>
          <w:snapToGrid w:val="0"/>
          <w:szCs w:val="20"/>
        </w:rPr>
        <w:t>вп</w:t>
      </w:r>
      <w:r w:rsidR="00B83C38" w:rsidRPr="00B83C38">
        <w:rPr>
          <w:snapToGrid w:val="0"/>
          <w:szCs w:val="20"/>
        </w:rPr>
        <w:t xml:space="preserve"> = 16 515 - 16 096 = +419 млн руб.;</w:t>
      </w:r>
    </w:p>
    <w:p w:rsidR="00B83C38" w:rsidRPr="00B83C38" w:rsidRDefault="00B83C38" w:rsidP="00B83C38">
      <w:pPr>
        <w:widowControl w:val="0"/>
        <w:ind w:left="280" w:firstLine="284"/>
        <w:jc w:val="both"/>
        <w:rPr>
          <w:snapToGrid w:val="0"/>
          <w:szCs w:val="20"/>
        </w:rPr>
      </w:pPr>
      <w:r w:rsidRPr="00B83C38">
        <w:rPr>
          <w:snapToGrid w:val="0"/>
          <w:szCs w:val="20"/>
        </w:rPr>
        <w:t>изменения структуры производства продукции:</w:t>
      </w:r>
    </w:p>
    <w:p w:rsidR="00B83C38" w:rsidRPr="00B83C38" w:rsidRDefault="00CD4C93" w:rsidP="00B83C38">
      <w:pPr>
        <w:widowControl w:val="0"/>
        <w:ind w:firstLine="284"/>
        <w:jc w:val="both"/>
        <w:rPr>
          <w:snapToGrid w:val="0"/>
          <w:szCs w:val="20"/>
        </w:rPr>
      </w:pPr>
      <w:r>
        <w:rPr>
          <w:snapToGrid w:val="0"/>
          <w:position w:val="-4"/>
          <w:szCs w:val="20"/>
        </w:rPr>
        <w:pict>
          <v:shape id="_x0000_i1090" type="#_x0000_t75" style="width:11.25pt;height:12.75pt" fillcolor="window">
            <v:imagedata r:id="rId89" o:title=""/>
          </v:shape>
        </w:pict>
      </w:r>
      <w:r w:rsidR="00B83C38" w:rsidRPr="00B83C38">
        <w:rPr>
          <w:snapToGrid w:val="0"/>
          <w:szCs w:val="20"/>
        </w:rPr>
        <w:t xml:space="preserve"> </w:t>
      </w:r>
      <w:r w:rsidR="00B83C38" w:rsidRPr="00B83C38">
        <w:rPr>
          <w:i/>
          <w:snapToGrid w:val="0"/>
          <w:szCs w:val="20"/>
        </w:rPr>
        <w:t>ЗПстр=</w:t>
      </w:r>
      <w:r w:rsidR="00B83C38" w:rsidRPr="00B83C38">
        <w:rPr>
          <w:snapToGrid w:val="0"/>
          <w:szCs w:val="20"/>
        </w:rPr>
        <w:t xml:space="preserve"> 17 153 - 16 515 </w:t>
      </w:r>
      <w:r w:rsidR="00B83C38" w:rsidRPr="00B83C38">
        <w:rPr>
          <w:i/>
          <w:snapToGrid w:val="0"/>
          <w:szCs w:val="20"/>
        </w:rPr>
        <w:t>=</w:t>
      </w:r>
      <w:r w:rsidR="00B83C38" w:rsidRPr="00B83C38">
        <w:rPr>
          <w:snapToGrid w:val="0"/>
          <w:szCs w:val="20"/>
        </w:rPr>
        <w:t xml:space="preserve"> +638 млн руб.;</w:t>
      </w:r>
    </w:p>
    <w:p w:rsidR="00B83C38" w:rsidRPr="00B83C38" w:rsidRDefault="00B83C38" w:rsidP="00B83C38">
      <w:pPr>
        <w:widowControl w:val="0"/>
        <w:ind w:left="280" w:firstLine="284"/>
        <w:jc w:val="both"/>
        <w:rPr>
          <w:snapToGrid w:val="0"/>
          <w:szCs w:val="20"/>
        </w:rPr>
      </w:pPr>
      <w:r w:rsidRPr="00B83C38">
        <w:rPr>
          <w:snapToGrid w:val="0"/>
          <w:szCs w:val="20"/>
        </w:rPr>
        <w:t>снижения трудоемкости продукции:</w:t>
      </w:r>
    </w:p>
    <w:p w:rsidR="00B83C38" w:rsidRPr="00B83C38" w:rsidRDefault="00CD4C93" w:rsidP="00B83C38">
      <w:pPr>
        <w:widowControl w:val="0"/>
        <w:ind w:firstLine="284"/>
        <w:jc w:val="both"/>
        <w:rPr>
          <w:snapToGrid w:val="0"/>
          <w:szCs w:val="20"/>
        </w:rPr>
      </w:pPr>
      <w:r>
        <w:rPr>
          <w:snapToGrid w:val="0"/>
          <w:position w:val="-4"/>
          <w:szCs w:val="20"/>
        </w:rPr>
        <w:pict>
          <v:shape id="_x0000_i1091" type="#_x0000_t75" style="width:11.25pt;height:12.75pt" fillcolor="window">
            <v:imagedata r:id="rId89" o:title=""/>
          </v:shape>
        </w:pict>
      </w:r>
      <w:r w:rsidR="00B83C38" w:rsidRPr="00B83C38">
        <w:rPr>
          <w:i/>
          <w:snapToGrid w:val="0"/>
          <w:szCs w:val="20"/>
        </w:rPr>
        <w:t>ЗПуме =</w:t>
      </w:r>
      <w:r w:rsidR="00B83C38" w:rsidRPr="00B83C38">
        <w:rPr>
          <w:snapToGrid w:val="0"/>
          <w:szCs w:val="20"/>
        </w:rPr>
        <w:t xml:space="preserve"> 15 589 - 17 153 = -1564 млн руб.;</w:t>
      </w:r>
    </w:p>
    <w:p w:rsidR="00B83C38" w:rsidRPr="00B83C38" w:rsidRDefault="00B83C38" w:rsidP="00B83C38">
      <w:pPr>
        <w:widowControl w:val="0"/>
        <w:ind w:left="280" w:firstLine="284"/>
        <w:jc w:val="both"/>
        <w:rPr>
          <w:snapToGrid w:val="0"/>
          <w:szCs w:val="20"/>
        </w:rPr>
      </w:pPr>
      <w:r w:rsidRPr="00B83C38">
        <w:rPr>
          <w:snapToGrid w:val="0"/>
          <w:szCs w:val="20"/>
        </w:rPr>
        <w:t>повышения уровня оплаты труда:</w:t>
      </w:r>
    </w:p>
    <w:p w:rsidR="00B83C38" w:rsidRPr="00B83C38" w:rsidRDefault="00CD4C93" w:rsidP="00B83C38">
      <w:pPr>
        <w:widowControl w:val="0"/>
        <w:tabs>
          <w:tab w:val="num" w:pos="1040"/>
        </w:tabs>
        <w:ind w:firstLine="260"/>
        <w:jc w:val="both"/>
        <w:rPr>
          <w:snapToGrid w:val="0"/>
          <w:szCs w:val="20"/>
        </w:rPr>
      </w:pPr>
      <w:r>
        <w:rPr>
          <w:snapToGrid w:val="0"/>
          <w:position w:val="-4"/>
          <w:szCs w:val="20"/>
        </w:rPr>
        <w:pict>
          <v:shape id="_x0000_i1092" type="#_x0000_t75" style="width:11.25pt;height:12.75pt" fillcolor="window">
            <v:imagedata r:id="rId89" o:title=""/>
          </v:shape>
        </w:pict>
      </w:r>
      <w:r w:rsidR="00B83C38" w:rsidRPr="00B83C38">
        <w:rPr>
          <w:i/>
          <w:snapToGrid w:val="0"/>
          <w:szCs w:val="20"/>
        </w:rPr>
        <w:t>ЗПот</w:t>
      </w:r>
      <w:r w:rsidR="00B83C38" w:rsidRPr="00B83C38">
        <w:rPr>
          <w:snapToGrid w:val="0"/>
          <w:szCs w:val="20"/>
        </w:rPr>
        <w:t xml:space="preserve"> = 17 045 - 15 589 = +1456 млн руб. </w:t>
      </w:r>
    </w:p>
    <w:p w:rsidR="00B83C38" w:rsidRPr="00B83C38" w:rsidRDefault="00B83C38" w:rsidP="00B83C38">
      <w:pPr>
        <w:widowControl w:val="0"/>
        <w:tabs>
          <w:tab w:val="num" w:pos="1040"/>
        </w:tabs>
        <w:ind w:firstLine="260"/>
        <w:jc w:val="both"/>
        <w:rPr>
          <w:snapToGrid w:val="0"/>
          <w:szCs w:val="20"/>
        </w:rPr>
      </w:pPr>
      <w:r w:rsidRPr="00B83C38">
        <w:rPr>
          <w:b/>
          <w:i/>
          <w:snapToGrid w:val="0"/>
          <w:szCs w:val="20"/>
        </w:rPr>
        <w:t>Зарплата на выпуск отдельных изделий</w:t>
      </w:r>
      <w:r w:rsidRPr="00B83C38">
        <w:rPr>
          <w:snapToGrid w:val="0"/>
          <w:szCs w:val="20"/>
        </w:rPr>
        <w:t xml:space="preserve"> зависит от тех же факторов, кроме структуры производства продукции:</w:t>
      </w:r>
    </w:p>
    <w:p w:rsidR="00B83C38" w:rsidRPr="00B83C38" w:rsidRDefault="00B83C38" w:rsidP="00B83C38">
      <w:pPr>
        <w:widowControl w:val="0"/>
        <w:ind w:firstLine="284"/>
        <w:jc w:val="both"/>
        <w:rPr>
          <w:snapToGrid w:val="0"/>
          <w:szCs w:val="20"/>
        </w:rPr>
      </w:pPr>
      <w:r w:rsidRPr="00B83C38">
        <w:rPr>
          <w:i/>
          <w:snapToGrid w:val="0"/>
          <w:szCs w:val="20"/>
        </w:rPr>
        <w:t>ЗП</w:t>
      </w:r>
      <w:r w:rsidRPr="00B83C38">
        <w:rPr>
          <w:i/>
          <w:snapToGrid w:val="0"/>
          <w:szCs w:val="20"/>
          <w:lang w:val="en-US"/>
        </w:rPr>
        <w:t>i</w:t>
      </w:r>
      <w:r w:rsidRPr="00B83C38">
        <w:rPr>
          <w:i/>
          <w:snapToGrid w:val="0"/>
          <w:szCs w:val="20"/>
        </w:rPr>
        <w:t xml:space="preserve"> =</w:t>
      </w:r>
      <w:r w:rsidRPr="00B83C38">
        <w:rPr>
          <w:i/>
          <w:snapToGrid w:val="0"/>
          <w:szCs w:val="20"/>
          <w:lang w:val="en-US"/>
        </w:rPr>
        <w:t>V</w:t>
      </w:r>
      <w:r w:rsidRPr="00B83C38">
        <w:rPr>
          <w:i/>
          <w:snapToGrid w:val="0"/>
          <w:szCs w:val="20"/>
        </w:rPr>
        <w:t>ВПi</w:t>
      </w:r>
      <w:r w:rsidRPr="00B83C38">
        <w:rPr>
          <w:snapToGrid w:val="0"/>
          <w:szCs w:val="20"/>
        </w:rPr>
        <w:t xml:space="preserve"> х </w:t>
      </w:r>
      <w:r w:rsidRPr="00B83C38">
        <w:rPr>
          <w:i/>
          <w:snapToGrid w:val="0"/>
          <w:szCs w:val="20"/>
        </w:rPr>
        <w:t>УТЕi</w:t>
      </w:r>
      <w:r w:rsidRPr="00B83C38">
        <w:rPr>
          <w:snapToGrid w:val="0"/>
          <w:szCs w:val="20"/>
        </w:rPr>
        <w:t xml:space="preserve"> х </w:t>
      </w:r>
      <w:r w:rsidRPr="00B83C38">
        <w:rPr>
          <w:i/>
          <w:snapToGrid w:val="0"/>
          <w:szCs w:val="20"/>
        </w:rPr>
        <w:t>ОТi.</w:t>
      </w:r>
    </w:p>
    <w:p w:rsidR="00B83C38" w:rsidRPr="00B83C38" w:rsidRDefault="00B83C38" w:rsidP="00B83C38">
      <w:pPr>
        <w:widowControl w:val="0"/>
        <w:ind w:right="200" w:firstLine="284"/>
        <w:jc w:val="both"/>
        <w:rPr>
          <w:snapToGrid w:val="0"/>
          <w:szCs w:val="20"/>
        </w:rPr>
      </w:pPr>
      <w:r w:rsidRPr="00B83C38">
        <w:rPr>
          <w:snapToGrid w:val="0"/>
          <w:szCs w:val="20"/>
        </w:rPr>
        <w:t>Для расчета влияния данных факторов на изменение сумм прямой зарплаты по видам продукции используем способ цепной подстановки (табл. 19.11).</w:t>
      </w:r>
    </w:p>
    <w:p w:rsidR="00B83C38" w:rsidRPr="00B83C38" w:rsidRDefault="00CD4C93" w:rsidP="00B83C38">
      <w:pPr>
        <w:widowControl w:val="0"/>
        <w:ind w:right="200" w:firstLine="284"/>
        <w:jc w:val="both"/>
        <w:rPr>
          <w:snapToGrid w:val="0"/>
          <w:szCs w:val="20"/>
        </w:rPr>
      </w:pPr>
      <w:r>
        <w:rPr>
          <w:snapToGrid w:val="0"/>
          <w:szCs w:val="20"/>
        </w:rPr>
        <w:lastRenderedPageBreak/>
        <w:pict>
          <v:shape id="_x0000_i1093" type="#_x0000_t75" style="width:322.5pt;height:295.5pt">
            <v:imagedata r:id="rId90" o:title=""/>
          </v:shape>
        </w:pict>
      </w:r>
    </w:p>
    <w:p w:rsidR="00B83C38" w:rsidRPr="00B83C38" w:rsidRDefault="00B83C38" w:rsidP="00B83C38">
      <w:pPr>
        <w:widowControl w:val="0"/>
        <w:ind w:right="200" w:firstLine="284"/>
        <w:jc w:val="both"/>
        <w:rPr>
          <w:snapToGrid w:val="0"/>
          <w:szCs w:val="20"/>
        </w:rPr>
      </w:pPr>
    </w:p>
    <w:p w:rsidR="00B83C38" w:rsidRPr="00B83C38" w:rsidRDefault="00B83C38" w:rsidP="00B83C38">
      <w:pPr>
        <w:widowControl w:val="0"/>
        <w:ind w:left="80" w:firstLine="284"/>
        <w:jc w:val="both"/>
        <w:rPr>
          <w:snapToGrid w:val="0"/>
          <w:szCs w:val="20"/>
        </w:rPr>
      </w:pPr>
      <w:r w:rsidRPr="00B83C38">
        <w:rPr>
          <w:snapToGrid w:val="0"/>
          <w:szCs w:val="20"/>
        </w:rPr>
        <w:t xml:space="preserve">Полученные результаты показывают, по каким видам продукции имеется перерасход средств на оплату труда, а по каким - экономия и за счет чего. В основном перерасход зарплаты оправдывается увеличением выпуска продукции. По изделиям А и В темпы снижения трудоемкости ниже темпов роста оплаты труда, что является причиной повышения себестоимости этих видов продукции. По изделиям С и </w:t>
      </w:r>
      <w:r w:rsidRPr="00B83C38">
        <w:rPr>
          <w:snapToGrid w:val="0"/>
          <w:szCs w:val="20"/>
          <w:lang w:val="en-US"/>
        </w:rPr>
        <w:t>D</w:t>
      </w:r>
      <w:r w:rsidRPr="00B83C38">
        <w:rPr>
          <w:snapToGrid w:val="0"/>
          <w:szCs w:val="20"/>
        </w:rPr>
        <w:t xml:space="preserve"> темпы снижения трудоемкости выше темпов роста оплаты труда, что оценивается положительно.</w:t>
      </w:r>
    </w:p>
    <w:p w:rsidR="00B83C38" w:rsidRPr="00B83C38" w:rsidRDefault="00B83C38" w:rsidP="00B83C38">
      <w:pPr>
        <w:widowControl w:val="0"/>
        <w:ind w:left="80" w:firstLine="284"/>
        <w:jc w:val="both"/>
        <w:rPr>
          <w:snapToGrid w:val="0"/>
          <w:szCs w:val="20"/>
        </w:rPr>
      </w:pPr>
      <w:r w:rsidRPr="00B83C38">
        <w:rPr>
          <w:snapToGrid w:val="0"/>
          <w:szCs w:val="20"/>
        </w:rPr>
        <w:t>Далее необходимо узнать,</w:t>
      </w:r>
      <w:r w:rsidRPr="00B83C38">
        <w:rPr>
          <w:b/>
          <w:snapToGrid w:val="0"/>
          <w:szCs w:val="20"/>
        </w:rPr>
        <w:t xml:space="preserve"> </w:t>
      </w:r>
      <w:r w:rsidRPr="00B83C38">
        <w:rPr>
          <w:b/>
          <w:i/>
          <w:snapToGrid w:val="0"/>
          <w:szCs w:val="20"/>
        </w:rPr>
        <w:t>как изменилась себестоимость каждого изделия за счет его трудоемкости и уровня среднечасовой оплаты труда</w:t>
      </w:r>
      <w:r w:rsidRPr="00B83C38">
        <w:rPr>
          <w:snapToGrid w:val="0"/>
          <w:szCs w:val="20"/>
        </w:rPr>
        <w:t xml:space="preserve"> (табл. 19.12). Для этого отклонение по трудоемкости умножаем на плановый уровень оплаты труда за 1 чел.-ч, а отклонение по уровню оплаты труда - на фактический уровень трудоемкости продукции.</w:t>
      </w:r>
    </w:p>
    <w:p w:rsidR="00B83C38" w:rsidRPr="00B83C38" w:rsidRDefault="00CD4C93" w:rsidP="00B83C38">
      <w:pPr>
        <w:widowControl w:val="0"/>
        <w:ind w:left="80" w:firstLine="284"/>
        <w:jc w:val="both"/>
        <w:rPr>
          <w:snapToGrid w:val="0"/>
          <w:szCs w:val="20"/>
        </w:rPr>
      </w:pPr>
      <w:r>
        <w:rPr>
          <w:snapToGrid w:val="0"/>
          <w:szCs w:val="20"/>
        </w:rPr>
        <w:pict>
          <v:shape id="_x0000_i1094" type="#_x0000_t75" style="width:318.75pt;height:160.5pt">
            <v:imagedata r:id="rId91" o:title=""/>
          </v:shape>
        </w:pict>
      </w:r>
    </w:p>
    <w:p w:rsidR="00B83C38" w:rsidRPr="00B83C38" w:rsidRDefault="00B83C38" w:rsidP="00B83C38">
      <w:pPr>
        <w:widowControl w:val="0"/>
        <w:ind w:firstLine="284"/>
        <w:jc w:val="both"/>
        <w:rPr>
          <w:snapToGrid w:val="0"/>
          <w:szCs w:val="20"/>
        </w:rPr>
      </w:pPr>
      <w:r w:rsidRPr="00B83C38">
        <w:rPr>
          <w:b/>
          <w:i/>
          <w:snapToGrid w:val="0"/>
          <w:szCs w:val="20"/>
        </w:rPr>
        <w:t>Трудоемкость продукции и уровень оплаты труда</w:t>
      </w:r>
      <w:r w:rsidRPr="00B83C38">
        <w:rPr>
          <w:snapToGrid w:val="0"/>
          <w:szCs w:val="20"/>
        </w:rPr>
        <w:t xml:space="preserve"> зависят от внедрения новой, прогрессивной техники и технологии, механизации и автоматизации производства, организации труда, квалификации работников и др. Влияние данных факторов (третьего уровня) на изменение суммы заработной платы определяется следующим образом:</w:t>
      </w:r>
    </w:p>
    <w:p w:rsidR="00B83C38" w:rsidRPr="00B83C38" w:rsidRDefault="00CD4C93" w:rsidP="00B83C38">
      <w:pPr>
        <w:widowControl w:val="0"/>
        <w:ind w:firstLine="284"/>
        <w:jc w:val="both"/>
        <w:rPr>
          <w:snapToGrid w:val="0"/>
          <w:szCs w:val="20"/>
        </w:rPr>
      </w:pPr>
      <w:r>
        <w:rPr>
          <w:snapToGrid w:val="0"/>
          <w:szCs w:val="20"/>
        </w:rPr>
        <w:pict>
          <v:shape id="_x0000_i1095" type="#_x0000_t75" style="width:179.25pt;height:33.75pt">
            <v:imagedata r:id="rId92" o:title=""/>
          </v:shape>
        </w:pict>
      </w:r>
    </w:p>
    <w:p w:rsidR="00B83C38" w:rsidRPr="00B83C38" w:rsidRDefault="00B83C38" w:rsidP="00B83C38">
      <w:pPr>
        <w:widowControl w:val="0"/>
        <w:ind w:firstLine="284"/>
        <w:jc w:val="both"/>
        <w:rPr>
          <w:snapToGrid w:val="0"/>
          <w:szCs w:val="20"/>
        </w:rPr>
      </w:pPr>
    </w:p>
    <w:p w:rsidR="00B83C38" w:rsidRPr="00B83C38" w:rsidRDefault="00B83C38" w:rsidP="00B83C38">
      <w:pPr>
        <w:widowControl w:val="0"/>
        <w:ind w:firstLine="284"/>
        <w:jc w:val="both"/>
        <w:rPr>
          <w:snapToGrid w:val="0"/>
          <w:szCs w:val="20"/>
        </w:rPr>
      </w:pPr>
      <w:r w:rsidRPr="00B83C38">
        <w:rPr>
          <w:snapToGrid w:val="0"/>
          <w:szCs w:val="20"/>
        </w:rPr>
        <w:t xml:space="preserve">Например, в связи с заменой части старого оборудования новым трудоемкость изделия </w:t>
      </w:r>
      <w:r w:rsidRPr="00B83C38">
        <w:rPr>
          <w:snapToGrid w:val="0"/>
          <w:szCs w:val="20"/>
        </w:rPr>
        <w:lastRenderedPageBreak/>
        <w:t>С снизилась на 1,8 чел.-ч. В результате экономия зарплаты на одно изделие составляет 118,8 тыс. ру (1,8х66), а на весь фактический выпуск продукции - 376,3 млн руб. (118,8х3168).</w:t>
      </w:r>
    </w:p>
    <w:p w:rsidR="00B83C38" w:rsidRPr="00B83C38" w:rsidRDefault="00B83C38" w:rsidP="00B83C38">
      <w:pPr>
        <w:widowControl w:val="0"/>
        <w:ind w:firstLine="284"/>
        <w:jc w:val="both"/>
        <w:rPr>
          <w:snapToGrid w:val="0"/>
          <w:szCs w:val="20"/>
        </w:rPr>
      </w:pPr>
      <w:r w:rsidRPr="00B83C38">
        <w:rPr>
          <w:snapToGrid w:val="0"/>
          <w:szCs w:val="20"/>
        </w:rPr>
        <w:t xml:space="preserve">Если требуется комплексно оценить влияние данного фактора на себестоимость продукции, необходимо, кроме того, учесть насколько в связи с внедрением нового оборудования увеличились амортизация и другие расходы. Для этого фактическую сумму затрат (Зф) и фактический объем производства продукщ </w:t>
      </w:r>
      <w:r w:rsidRPr="00B83C38">
        <w:rPr>
          <w:i/>
          <w:snapToGrid w:val="0"/>
          <w:szCs w:val="20"/>
        </w:rPr>
        <w:t>(</w:t>
      </w:r>
      <w:r w:rsidRPr="00B83C38">
        <w:rPr>
          <w:i/>
          <w:snapToGrid w:val="0"/>
          <w:szCs w:val="20"/>
          <w:lang w:val="en-US"/>
        </w:rPr>
        <w:t>V</w:t>
      </w:r>
      <w:r w:rsidRPr="00B83C38">
        <w:rPr>
          <w:i/>
          <w:snapToGrid w:val="0"/>
          <w:szCs w:val="20"/>
        </w:rPr>
        <w:t>ВПф)</w:t>
      </w:r>
      <w:r w:rsidRPr="00B83C38">
        <w:rPr>
          <w:snapToGrid w:val="0"/>
          <w:szCs w:val="20"/>
        </w:rPr>
        <w:t xml:space="preserve"> нужно скорректировать на изменение данного фактора полученный уровень себестоимости единицы продукции сопоставить с фактическим:</w:t>
      </w:r>
    </w:p>
    <w:p w:rsidR="00B83C38" w:rsidRPr="00B83C38" w:rsidRDefault="00CD4C93" w:rsidP="00B83C38">
      <w:pPr>
        <w:widowControl w:val="0"/>
        <w:ind w:firstLine="284"/>
        <w:jc w:val="both"/>
        <w:rPr>
          <w:snapToGrid w:val="0"/>
          <w:szCs w:val="20"/>
        </w:rPr>
      </w:pPr>
      <w:r>
        <w:rPr>
          <w:snapToGrid w:val="0"/>
          <w:szCs w:val="20"/>
        </w:rPr>
        <w:pict>
          <v:shape id="_x0000_i1096" type="#_x0000_t75" style="width:213pt;height:35.25pt">
            <v:imagedata r:id="rId93" o:title=""/>
          </v:shape>
        </w:pict>
      </w:r>
    </w:p>
    <w:p w:rsidR="00B83C38" w:rsidRPr="00B83C38" w:rsidRDefault="00B83C38" w:rsidP="00B83C38">
      <w:pPr>
        <w:widowControl w:val="0"/>
        <w:jc w:val="both"/>
        <w:rPr>
          <w:snapToGrid w:val="0"/>
          <w:szCs w:val="20"/>
        </w:rPr>
      </w:pPr>
      <w:r w:rsidRPr="00B83C38">
        <w:rPr>
          <w:snapToGrid w:val="0"/>
          <w:szCs w:val="20"/>
        </w:rPr>
        <w:t>где</w:t>
      </w:r>
      <w:r w:rsidRPr="00B83C38">
        <w:rPr>
          <w:b/>
          <w:snapToGrid w:val="0"/>
          <w:szCs w:val="20"/>
        </w:rPr>
        <w:t xml:space="preserve"> </w:t>
      </w:r>
      <w:r w:rsidR="00CD4C93">
        <w:rPr>
          <w:snapToGrid w:val="0"/>
          <w:position w:val="-4"/>
          <w:szCs w:val="20"/>
        </w:rPr>
        <w:pict>
          <v:shape id="_x0000_i1097" type="#_x0000_t75" style="width:11.25pt;height:12.75pt">
            <v:imagedata r:id="rId89" o:title=""/>
          </v:shape>
        </w:pict>
      </w:r>
      <w:r w:rsidRPr="00B83C38">
        <w:rPr>
          <w:i/>
          <w:snapToGrid w:val="0"/>
          <w:szCs w:val="20"/>
        </w:rPr>
        <w:t>С</w:t>
      </w:r>
      <w:r w:rsidRPr="00B83C38">
        <w:rPr>
          <w:i/>
          <w:snapToGrid w:val="0"/>
          <w:szCs w:val="20"/>
          <w:lang w:val="en-US"/>
        </w:rPr>
        <w:t>xi</w:t>
      </w:r>
      <w:r w:rsidRPr="00B83C38">
        <w:rPr>
          <w:snapToGrid w:val="0"/>
          <w:szCs w:val="20"/>
        </w:rPr>
        <w:t xml:space="preserve"> - изменение уровня себестоимости за счет конкретного организационно-технического мероприятия; </w:t>
      </w:r>
      <w:r w:rsidR="00CD4C93">
        <w:rPr>
          <w:snapToGrid w:val="0"/>
          <w:position w:val="-4"/>
          <w:szCs w:val="20"/>
        </w:rPr>
        <w:pict>
          <v:shape id="_x0000_i1098" type="#_x0000_t75" style="width:11.25pt;height:12.75pt">
            <v:imagedata r:id="rId89" o:title=""/>
          </v:shape>
        </w:pict>
      </w:r>
      <w:r w:rsidRPr="00B83C38">
        <w:rPr>
          <w:i/>
          <w:snapToGrid w:val="0"/>
          <w:szCs w:val="20"/>
        </w:rPr>
        <w:t>ЗП</w:t>
      </w:r>
      <w:r w:rsidRPr="00B83C38">
        <w:rPr>
          <w:i/>
          <w:snapToGrid w:val="0"/>
          <w:szCs w:val="20"/>
          <w:lang w:val="en-US"/>
        </w:rPr>
        <w:t>xi</w:t>
      </w:r>
      <w:r w:rsidRPr="00B83C38">
        <w:rPr>
          <w:snapToGrid w:val="0"/>
          <w:szCs w:val="20"/>
        </w:rPr>
        <w:t xml:space="preserve"> - изменение суммы зарплаты за счет </w:t>
      </w:r>
      <w:r w:rsidRPr="00B83C38">
        <w:rPr>
          <w:i/>
          <w:snapToGrid w:val="0"/>
          <w:szCs w:val="20"/>
          <w:lang w:val="en-US"/>
        </w:rPr>
        <w:t>i</w:t>
      </w:r>
      <w:r w:rsidRPr="00B83C38">
        <w:rPr>
          <w:i/>
          <w:snapToGrid w:val="0"/>
          <w:szCs w:val="20"/>
        </w:rPr>
        <w:t>-го</w:t>
      </w:r>
      <w:r w:rsidRPr="00B83C38">
        <w:rPr>
          <w:snapToGrid w:val="0"/>
          <w:szCs w:val="20"/>
        </w:rPr>
        <w:t xml:space="preserve"> фактора; </w:t>
      </w:r>
      <w:r w:rsidR="00CD4C93">
        <w:rPr>
          <w:snapToGrid w:val="0"/>
          <w:position w:val="-4"/>
          <w:szCs w:val="20"/>
        </w:rPr>
        <w:pict>
          <v:shape id="_x0000_i1099" type="#_x0000_t75" style="width:11.25pt;height:12.75pt">
            <v:imagedata r:id="rId89" o:title=""/>
          </v:shape>
        </w:pict>
      </w:r>
      <w:r w:rsidRPr="00B83C38">
        <w:rPr>
          <w:i/>
          <w:snapToGrid w:val="0"/>
          <w:szCs w:val="20"/>
          <w:lang w:val="en-US"/>
        </w:rPr>
        <w:t>A</w:t>
      </w:r>
      <w:r w:rsidRPr="00B83C38">
        <w:rPr>
          <w:i/>
          <w:snapToGrid w:val="0"/>
          <w:szCs w:val="20"/>
        </w:rPr>
        <w:t>М</w:t>
      </w:r>
      <w:r w:rsidRPr="00B83C38">
        <w:rPr>
          <w:i/>
          <w:snapToGrid w:val="0"/>
          <w:szCs w:val="20"/>
          <w:lang w:val="en-US"/>
        </w:rPr>
        <w:t>xi</w:t>
      </w:r>
      <w:r w:rsidRPr="00B83C38">
        <w:rPr>
          <w:snapToGrid w:val="0"/>
          <w:szCs w:val="20"/>
        </w:rPr>
        <w:t xml:space="preserve"> - изменение суммы амортизации и других затрат на содержание основных средств в связи с внедрением </w:t>
      </w:r>
      <w:r w:rsidRPr="00B83C38">
        <w:rPr>
          <w:i/>
          <w:snapToGrid w:val="0"/>
          <w:szCs w:val="20"/>
          <w:lang w:val="en-US"/>
        </w:rPr>
        <w:t>i</w:t>
      </w:r>
      <w:r w:rsidRPr="00B83C38">
        <w:rPr>
          <w:i/>
          <w:snapToGrid w:val="0"/>
          <w:szCs w:val="20"/>
        </w:rPr>
        <w:t>-го</w:t>
      </w:r>
      <w:r w:rsidRPr="00B83C38">
        <w:rPr>
          <w:snapToGrid w:val="0"/>
          <w:szCs w:val="20"/>
        </w:rPr>
        <w:t xml:space="preserve"> мероприятия; </w:t>
      </w:r>
      <w:r w:rsidR="00CD4C93">
        <w:rPr>
          <w:snapToGrid w:val="0"/>
          <w:position w:val="-4"/>
          <w:szCs w:val="20"/>
        </w:rPr>
        <w:pict>
          <v:shape id="_x0000_i1100" type="#_x0000_t75" style="width:11.25pt;height:12.75pt">
            <v:imagedata r:id="rId89" o:title=""/>
          </v:shape>
        </w:pict>
      </w:r>
      <w:r w:rsidRPr="00B83C38">
        <w:rPr>
          <w:i/>
          <w:snapToGrid w:val="0"/>
          <w:szCs w:val="20"/>
          <w:lang w:val="en-US"/>
        </w:rPr>
        <w:t>VB</w:t>
      </w:r>
      <w:r w:rsidRPr="00B83C38">
        <w:rPr>
          <w:i/>
          <w:snapToGrid w:val="0"/>
          <w:szCs w:val="20"/>
        </w:rPr>
        <w:t>П</w:t>
      </w:r>
      <w:r w:rsidRPr="00B83C38">
        <w:rPr>
          <w:i/>
          <w:snapToGrid w:val="0"/>
          <w:szCs w:val="20"/>
          <w:lang w:val="en-US"/>
        </w:rPr>
        <w:t>xi</w:t>
      </w:r>
      <w:r w:rsidRPr="00B83C38">
        <w:rPr>
          <w:i/>
          <w:snapToGrid w:val="0"/>
          <w:szCs w:val="20"/>
        </w:rPr>
        <w:t xml:space="preserve"> -</w:t>
      </w:r>
      <w:r w:rsidRPr="00B83C38">
        <w:rPr>
          <w:snapToGrid w:val="0"/>
          <w:szCs w:val="20"/>
        </w:rPr>
        <w:t xml:space="preserve"> изменение объема производства </w:t>
      </w:r>
      <w:r w:rsidRPr="00B83C38">
        <w:rPr>
          <w:i/>
          <w:snapToGrid w:val="0"/>
          <w:szCs w:val="20"/>
          <w:lang w:val="en-US"/>
        </w:rPr>
        <w:t>j</w:t>
      </w:r>
      <w:r w:rsidRPr="00B83C38">
        <w:rPr>
          <w:i/>
          <w:snapToGrid w:val="0"/>
          <w:szCs w:val="20"/>
        </w:rPr>
        <w:t>-го</w:t>
      </w:r>
      <w:r w:rsidRPr="00B83C38">
        <w:rPr>
          <w:snapToGrid w:val="0"/>
          <w:szCs w:val="20"/>
        </w:rPr>
        <w:t xml:space="preserve"> вида продукции за счет </w:t>
      </w:r>
      <w:r w:rsidRPr="00B83C38">
        <w:rPr>
          <w:i/>
          <w:snapToGrid w:val="0"/>
          <w:szCs w:val="20"/>
          <w:lang w:val="en-US"/>
        </w:rPr>
        <w:t>i</w:t>
      </w:r>
      <w:r w:rsidRPr="00B83C38">
        <w:rPr>
          <w:i/>
          <w:snapToGrid w:val="0"/>
          <w:szCs w:val="20"/>
        </w:rPr>
        <w:t>-го</w:t>
      </w:r>
      <w:r w:rsidRPr="00B83C38">
        <w:rPr>
          <w:snapToGrid w:val="0"/>
          <w:szCs w:val="20"/>
        </w:rPr>
        <w:t xml:space="preserve"> мероприятия.</w:t>
      </w:r>
    </w:p>
    <w:p w:rsidR="00B83C38" w:rsidRPr="00B83C38" w:rsidRDefault="00B83C38" w:rsidP="00B83C38">
      <w:pPr>
        <w:widowControl w:val="0"/>
        <w:ind w:firstLine="284"/>
        <w:jc w:val="both"/>
        <w:rPr>
          <w:snapToGrid w:val="0"/>
          <w:szCs w:val="20"/>
        </w:rPr>
      </w:pPr>
      <w:r w:rsidRPr="00B83C38">
        <w:rPr>
          <w:snapToGrid w:val="0"/>
          <w:szCs w:val="20"/>
        </w:rPr>
        <w:t>При анализе факторов изменения зарплаты можно использовать также данные "Акта внедрения научно-технических мероприятий", где показывается экономия зарплаты за счет внедрения каждого мероприятия.</w:t>
      </w:r>
    </w:p>
    <w:p w:rsidR="00B412B0" w:rsidRPr="00B412B0" w:rsidRDefault="00B412B0" w:rsidP="00B412B0"/>
    <w:p w:rsidR="00546729" w:rsidRDefault="00546729" w:rsidP="00085542">
      <w:pPr>
        <w:pStyle w:val="2"/>
        <w:tabs>
          <w:tab w:val="clear" w:pos="5616"/>
          <w:tab w:val="num" w:pos="0"/>
        </w:tabs>
        <w:ind w:left="0" w:firstLine="0"/>
        <w:jc w:val="center"/>
        <w:rPr>
          <w:rFonts w:ascii="Times New Roman" w:hAnsi="Times New Roman"/>
          <w:i w:val="0"/>
          <w:iCs w:val="0"/>
          <w:sz w:val="32"/>
        </w:rPr>
      </w:pPr>
      <w:r>
        <w:rPr>
          <w:rFonts w:ascii="Times New Roman" w:hAnsi="Times New Roman"/>
          <w:i w:val="0"/>
          <w:iCs w:val="0"/>
          <w:sz w:val="32"/>
        </w:rPr>
        <w:br w:type="page"/>
      </w:r>
      <w:bookmarkStart w:id="24" w:name="_Toc272415418"/>
      <w:bookmarkStart w:id="25" w:name="_Toc272415449"/>
      <w:r w:rsidR="00CD4C93">
        <w:rPr>
          <w:rFonts w:ascii="Times New Roman" w:hAnsi="Times New Roman"/>
          <w:i w:val="0"/>
          <w:iCs w:val="0"/>
          <w:noProof/>
          <w:sz w:val="32"/>
        </w:rPr>
        <w:lastRenderedPageBreak/>
        <w:pict>
          <v:group id="_x0000_s2320" style="position:absolute;left:0;text-align:left;margin-left:59pt;margin-top:16.75pt;width:518.8pt;height:802.3pt;z-index:251706368;mso-position-horizontal-relative:page;mso-position-vertical-relative:page" coordsize="20000,20000">
            <v:rect id="_x0000_s2321" style="position:absolute;width:20000;height:20000" filled="f" strokeweight="2pt"/>
            <v:line id="_x0000_s2322" style="position:absolute" from="1093,18949" to="1095,19989" strokeweight="2pt"/>
            <v:line id="_x0000_s2323" style="position:absolute" from="10,18941" to="19977,18942" strokeweight="2pt"/>
            <v:line id="_x0000_s2324" style="position:absolute" from="2186,18949" to="2188,19989" strokeweight="2pt"/>
            <v:line id="_x0000_s2325" style="position:absolute" from="4919,18949" to="4921,19989" strokeweight="2pt"/>
            <v:line id="_x0000_s2326" style="position:absolute" from="6557,18959" to="6559,19989" strokeweight="2pt"/>
            <v:line id="_x0000_s2327" style="position:absolute" from="7650,18949" to="7652,19979" strokeweight="2pt"/>
            <v:line id="_x0000_s2328" style="position:absolute" from="18905,18949" to="18909,19989" strokeweight="2pt"/>
            <v:line id="_x0000_s2329" style="position:absolute" from="10,19293" to="7631,19295" strokeweight="1pt"/>
            <v:line id="_x0000_s2330" style="position:absolute" from="10,19646" to="7631,19647" strokeweight="2pt"/>
            <v:line id="_x0000_s2331" style="position:absolute" from="18919,19296" to="19990,19297" strokeweight="1pt"/>
            <v:rect id="_x0000_s2332" style="position:absolute;left:54;top:19660;width:1000;height:309" filled="f" stroked="f" strokeweight=".25pt">
              <v:textbox inset="1pt,1pt,1pt,1pt">
                <w:txbxContent>
                  <w:p w:rsidR="00AC53C9" w:rsidRDefault="00AC53C9" w:rsidP="00AC53C9">
                    <w:pPr>
                      <w:pStyle w:val="a4"/>
                      <w:jc w:val="center"/>
                      <w:rPr>
                        <w:sz w:val="18"/>
                      </w:rPr>
                    </w:pPr>
                    <w:r>
                      <w:rPr>
                        <w:sz w:val="18"/>
                      </w:rPr>
                      <w:t>Изм.</w:t>
                    </w:r>
                  </w:p>
                </w:txbxContent>
              </v:textbox>
            </v:rect>
            <v:rect id="_x0000_s2333" style="position:absolute;left:1139;top:19660;width:1001;height:309" filled="f" stroked="f" strokeweight=".25pt">
              <v:textbox inset="1pt,1pt,1pt,1pt">
                <w:txbxContent>
                  <w:p w:rsidR="00AC53C9" w:rsidRDefault="00AC53C9" w:rsidP="00AC53C9">
                    <w:pPr>
                      <w:pStyle w:val="a4"/>
                      <w:jc w:val="center"/>
                      <w:rPr>
                        <w:sz w:val="18"/>
                      </w:rPr>
                    </w:pPr>
                    <w:r>
                      <w:rPr>
                        <w:sz w:val="18"/>
                      </w:rPr>
                      <w:t>Лист</w:t>
                    </w:r>
                  </w:p>
                </w:txbxContent>
              </v:textbox>
            </v:rect>
            <v:rect id="_x0000_s2334" style="position:absolute;left:2267;top:19660;width:2573;height:309" filled="f" stroked="f" strokeweight=".25pt">
              <v:textbox inset="1pt,1pt,1pt,1pt">
                <w:txbxContent>
                  <w:p w:rsidR="00AC53C9" w:rsidRDefault="00AC53C9" w:rsidP="00AC53C9">
                    <w:pPr>
                      <w:pStyle w:val="a4"/>
                      <w:jc w:val="center"/>
                      <w:rPr>
                        <w:sz w:val="18"/>
                      </w:rPr>
                    </w:pPr>
                    <w:r>
                      <w:rPr>
                        <w:sz w:val="18"/>
                      </w:rPr>
                      <w:t>№ докум.</w:t>
                    </w:r>
                  </w:p>
                </w:txbxContent>
              </v:textbox>
            </v:rect>
            <v:rect id="_x0000_s2335" style="position:absolute;left:4983;top:19660;width:1534;height:309" filled="f" stroked="f" strokeweight=".25pt">
              <v:textbox inset="1pt,1pt,1pt,1pt">
                <w:txbxContent>
                  <w:p w:rsidR="00AC53C9" w:rsidRDefault="00AC53C9" w:rsidP="00AC53C9">
                    <w:pPr>
                      <w:pStyle w:val="a4"/>
                      <w:jc w:val="center"/>
                      <w:rPr>
                        <w:sz w:val="18"/>
                      </w:rPr>
                    </w:pPr>
                    <w:r>
                      <w:rPr>
                        <w:sz w:val="18"/>
                      </w:rPr>
                      <w:t>Подпись</w:t>
                    </w:r>
                  </w:p>
                </w:txbxContent>
              </v:textbox>
            </v:rect>
            <v:rect id="_x0000_s2336" style="position:absolute;left:6604;top:19660;width:1000;height:309" filled="f" stroked="f" strokeweight=".25pt">
              <v:textbox inset="1pt,1pt,1pt,1pt">
                <w:txbxContent>
                  <w:p w:rsidR="00AC53C9" w:rsidRDefault="00AC53C9" w:rsidP="00AC53C9">
                    <w:pPr>
                      <w:pStyle w:val="a4"/>
                      <w:jc w:val="center"/>
                      <w:rPr>
                        <w:sz w:val="18"/>
                      </w:rPr>
                    </w:pPr>
                    <w:r>
                      <w:rPr>
                        <w:sz w:val="18"/>
                      </w:rPr>
                      <w:t>Дата</w:t>
                    </w:r>
                  </w:p>
                </w:txbxContent>
              </v:textbox>
            </v:rect>
            <v:rect id="_x0000_s2337" style="position:absolute;left:18949;top:18977;width:1001;height:309" filled="f" stroked="f" strokeweight=".25pt">
              <v:textbox inset="1pt,1pt,1pt,1pt">
                <w:txbxContent>
                  <w:p w:rsidR="00AC53C9" w:rsidRDefault="00AC53C9" w:rsidP="00AC53C9">
                    <w:pPr>
                      <w:pStyle w:val="a4"/>
                      <w:jc w:val="center"/>
                      <w:rPr>
                        <w:sz w:val="18"/>
                      </w:rPr>
                    </w:pPr>
                    <w:r>
                      <w:rPr>
                        <w:sz w:val="18"/>
                      </w:rPr>
                      <w:t>Лист</w:t>
                    </w:r>
                  </w:p>
                </w:txbxContent>
              </v:textbox>
            </v:rect>
            <v:rect id="_x0000_s2338" style="position:absolute;left:18949;top:19435;width:1001;height:423" filled="f" stroked="f" strokeweight=".25pt">
              <v:textbox inset="1pt,1pt,1pt,1pt">
                <w:txbxContent>
                  <w:p w:rsidR="00AC53C9" w:rsidRPr="004F52D1" w:rsidRDefault="00AC53C9" w:rsidP="00AC53C9">
                    <w:pPr>
                      <w:pStyle w:val="a4"/>
                      <w:jc w:val="center"/>
                      <w:rPr>
                        <w:sz w:val="24"/>
                        <w:szCs w:val="24"/>
                        <w:lang w:val="ru-RU"/>
                      </w:rPr>
                    </w:pPr>
                    <w:r>
                      <w:rPr>
                        <w:sz w:val="24"/>
                        <w:szCs w:val="24"/>
                        <w:lang w:val="ru-RU"/>
                      </w:rPr>
                      <w:t>12</w:t>
                    </w:r>
                  </w:p>
                </w:txbxContent>
              </v:textbox>
            </v:rect>
            <v:rect id="_x0000_s2339" style="position:absolute;left:7745;top:19221;width:11075;height:477" filled="f" stroked="f" strokeweight=".25pt">
              <v:textbox inset="1pt,1pt,1pt,1pt">
                <w:txbxContent>
                  <w:p w:rsidR="00AC53C9" w:rsidRDefault="00AC53C9" w:rsidP="00AC53C9">
                    <w:pPr>
                      <w:pStyle w:val="a4"/>
                      <w:jc w:val="center"/>
                      <w:rPr>
                        <w:lang w:val="ru-RU"/>
                      </w:rPr>
                    </w:pPr>
                    <w:r>
                      <w:rPr>
                        <w:lang w:val="ru-RU"/>
                      </w:rPr>
                      <w:t>КП.05.ЗЭв.342.ПЗ</w:t>
                    </w:r>
                  </w:p>
                  <w:p w:rsidR="00AC53C9" w:rsidRPr="00546729" w:rsidRDefault="00AC53C9" w:rsidP="00AC53C9"/>
                </w:txbxContent>
              </v:textbox>
            </v:rect>
            <w10:wrap anchorx="page" anchory="page"/>
            <w10:anchorlock/>
          </v:group>
        </w:pict>
      </w:r>
      <w:r>
        <w:rPr>
          <w:rFonts w:ascii="Times New Roman" w:hAnsi="Times New Roman"/>
          <w:i w:val="0"/>
          <w:iCs w:val="0"/>
          <w:sz w:val="32"/>
        </w:rPr>
        <w:t>Анализ косвенных затрат</w:t>
      </w:r>
      <w:bookmarkEnd w:id="24"/>
      <w:bookmarkEnd w:id="25"/>
    </w:p>
    <w:p w:rsidR="009F7241" w:rsidRDefault="009F7241" w:rsidP="009F7241"/>
    <w:p w:rsidR="009F7241" w:rsidRPr="009F7241" w:rsidRDefault="009F7241" w:rsidP="009F7241"/>
    <w:p w:rsidR="009F7241" w:rsidRDefault="009F7241" w:rsidP="009F7241">
      <w:pPr>
        <w:ind w:firstLine="720"/>
        <w:jc w:val="both"/>
        <w:rPr>
          <w:color w:val="000000"/>
          <w:sz w:val="28"/>
        </w:rPr>
      </w:pPr>
      <w:r>
        <w:rPr>
          <w:color w:val="000000"/>
          <w:sz w:val="28"/>
        </w:rPr>
        <w:t xml:space="preserve">Косвенные затраты в себестоимости продукции представлены следующими комплексными статьями: расходы на содержание и эксплуатацию оборудования, общепроизводственные и общехозяйственные расходы, коммерческие расходы. Анализ этих расходов производится путём сравнения фактической их величины  на 1 руб. товарной продукции в динамике за 5-10 лет, а так же с плановым уровнем отчётного периода. </w:t>
      </w:r>
    </w:p>
    <w:p w:rsidR="009F7241" w:rsidRDefault="009F7241" w:rsidP="009F7241">
      <w:pPr>
        <w:ind w:firstLine="720"/>
        <w:jc w:val="both"/>
        <w:rPr>
          <w:color w:val="000000"/>
          <w:sz w:val="28"/>
        </w:rPr>
      </w:pPr>
      <w:r>
        <w:rPr>
          <w:color w:val="000000"/>
          <w:sz w:val="28"/>
        </w:rPr>
        <w:t xml:space="preserve">В процессе последующего анализа выясняют причины, вызвавшие абсолютное и относительное изменение затрат. </w:t>
      </w:r>
    </w:p>
    <w:p w:rsidR="009F7241" w:rsidRDefault="009F7241" w:rsidP="009F7241">
      <w:pPr>
        <w:ind w:firstLine="720"/>
        <w:jc w:val="both"/>
        <w:rPr>
          <w:color w:val="000000"/>
          <w:sz w:val="28"/>
        </w:rPr>
      </w:pPr>
      <w:r>
        <w:rPr>
          <w:color w:val="000000"/>
          <w:sz w:val="28"/>
        </w:rPr>
        <w:t>Для проведения  анализа расходов на содержание и эксплуатацию оборудования целесообразно построить следующую таблицу 4.4:</w:t>
      </w:r>
    </w:p>
    <w:p w:rsidR="009F7241" w:rsidRDefault="009F7241" w:rsidP="009F7241">
      <w:pPr>
        <w:ind w:firstLine="720"/>
        <w:jc w:val="both"/>
        <w:rPr>
          <w:sz w:val="28"/>
        </w:rPr>
      </w:pPr>
    </w:p>
    <w:p w:rsidR="009F7241" w:rsidRDefault="00B36458" w:rsidP="009F7241">
      <w:pPr>
        <w:pStyle w:val="a8"/>
      </w:pPr>
      <w:r>
        <w:t xml:space="preserve">Таблица 4.1 - </w:t>
      </w:r>
      <w:r w:rsidR="009F7241" w:rsidRPr="00B36458">
        <w:rPr>
          <w:b/>
        </w:rPr>
        <w:t>Затраты на РСЭО</w:t>
      </w:r>
      <w:r w:rsidR="009F7241">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5"/>
        <w:gridCol w:w="1470"/>
        <w:gridCol w:w="842"/>
        <w:gridCol w:w="767"/>
        <w:gridCol w:w="1435"/>
        <w:gridCol w:w="1148"/>
        <w:gridCol w:w="1160"/>
        <w:gridCol w:w="1164"/>
      </w:tblGrid>
      <w:tr w:rsidR="009F7241">
        <w:trPr>
          <w:cantSplit/>
        </w:trPr>
        <w:tc>
          <w:tcPr>
            <w:tcW w:w="1585" w:type="dxa"/>
            <w:vMerge w:val="restart"/>
          </w:tcPr>
          <w:p w:rsidR="009F7241" w:rsidRDefault="009F7241" w:rsidP="006E2761">
            <w:pPr>
              <w:autoSpaceDE w:val="0"/>
              <w:autoSpaceDN w:val="0"/>
              <w:adjustRightInd w:val="0"/>
              <w:jc w:val="center"/>
              <w:rPr>
                <w:sz w:val="28"/>
              </w:rPr>
            </w:pPr>
            <w:r>
              <w:rPr>
                <w:color w:val="000000"/>
              </w:rPr>
              <w:t>Затраты</w:t>
            </w:r>
          </w:p>
        </w:tc>
        <w:tc>
          <w:tcPr>
            <w:tcW w:w="1470" w:type="dxa"/>
            <w:vMerge w:val="restart"/>
          </w:tcPr>
          <w:p w:rsidR="009F7241" w:rsidRDefault="009F7241" w:rsidP="006E2761">
            <w:pPr>
              <w:autoSpaceDE w:val="0"/>
              <w:autoSpaceDN w:val="0"/>
              <w:adjustRightInd w:val="0"/>
              <w:jc w:val="center"/>
              <w:rPr>
                <w:sz w:val="28"/>
              </w:rPr>
            </w:pPr>
            <w:r>
              <w:rPr>
                <w:color w:val="000000"/>
              </w:rPr>
              <w:t>Коэффи</w:t>
            </w:r>
            <w:r>
              <w:rPr>
                <w:color w:val="000000"/>
              </w:rPr>
              <w:softHyphen/>
              <w:t>циент зависи</w:t>
            </w:r>
            <w:r>
              <w:rPr>
                <w:color w:val="000000"/>
              </w:rPr>
              <w:softHyphen/>
              <w:t>мости затрат от объёма выпуска</w:t>
            </w:r>
          </w:p>
        </w:tc>
        <w:tc>
          <w:tcPr>
            <w:tcW w:w="1609" w:type="dxa"/>
            <w:gridSpan w:val="2"/>
          </w:tcPr>
          <w:p w:rsidR="009F7241" w:rsidRDefault="009F7241" w:rsidP="006E2761">
            <w:pPr>
              <w:autoSpaceDE w:val="0"/>
              <w:autoSpaceDN w:val="0"/>
              <w:adjustRightInd w:val="0"/>
              <w:jc w:val="center"/>
              <w:rPr>
                <w:sz w:val="28"/>
              </w:rPr>
            </w:pPr>
            <w:r>
              <w:rPr>
                <w:color w:val="000000"/>
              </w:rPr>
              <w:t>Сумма затрат, т. руб.</w:t>
            </w:r>
          </w:p>
        </w:tc>
        <w:tc>
          <w:tcPr>
            <w:tcW w:w="1435" w:type="dxa"/>
            <w:vMerge w:val="restart"/>
          </w:tcPr>
          <w:p w:rsidR="009F7241" w:rsidRDefault="009F7241" w:rsidP="006E2761">
            <w:pPr>
              <w:autoSpaceDE w:val="0"/>
              <w:autoSpaceDN w:val="0"/>
              <w:adjustRightInd w:val="0"/>
              <w:jc w:val="center"/>
              <w:rPr>
                <w:sz w:val="28"/>
              </w:rPr>
            </w:pPr>
            <w:r>
              <w:rPr>
                <w:color w:val="000000"/>
              </w:rPr>
              <w:t>Затраты по плану, пересчи</w:t>
            </w:r>
            <w:r>
              <w:rPr>
                <w:color w:val="000000"/>
              </w:rPr>
              <w:softHyphen/>
              <w:t>танному на факт, объём продукции</w:t>
            </w:r>
          </w:p>
        </w:tc>
        <w:tc>
          <w:tcPr>
            <w:tcW w:w="3472" w:type="dxa"/>
            <w:gridSpan w:val="3"/>
          </w:tcPr>
          <w:p w:rsidR="009F7241" w:rsidRDefault="009F7241" w:rsidP="006E2761">
            <w:pPr>
              <w:autoSpaceDE w:val="0"/>
              <w:autoSpaceDN w:val="0"/>
              <w:adjustRightInd w:val="0"/>
              <w:jc w:val="center"/>
              <w:rPr>
                <w:sz w:val="28"/>
              </w:rPr>
            </w:pPr>
            <w:r>
              <w:rPr>
                <w:color w:val="000000"/>
              </w:rPr>
              <w:t>Отклонение от плана</w:t>
            </w:r>
          </w:p>
        </w:tc>
      </w:tr>
      <w:tr w:rsidR="009F7241">
        <w:trPr>
          <w:cantSplit/>
        </w:trPr>
        <w:tc>
          <w:tcPr>
            <w:tcW w:w="1585" w:type="dxa"/>
            <w:vMerge/>
          </w:tcPr>
          <w:p w:rsidR="009F7241" w:rsidRDefault="009F7241" w:rsidP="006E2761">
            <w:pPr>
              <w:autoSpaceDE w:val="0"/>
              <w:autoSpaceDN w:val="0"/>
              <w:adjustRightInd w:val="0"/>
              <w:jc w:val="center"/>
              <w:rPr>
                <w:sz w:val="28"/>
              </w:rPr>
            </w:pPr>
          </w:p>
        </w:tc>
        <w:tc>
          <w:tcPr>
            <w:tcW w:w="1470" w:type="dxa"/>
            <w:vMerge/>
          </w:tcPr>
          <w:p w:rsidR="009F7241" w:rsidRDefault="009F7241" w:rsidP="006E2761">
            <w:pPr>
              <w:autoSpaceDE w:val="0"/>
              <w:autoSpaceDN w:val="0"/>
              <w:adjustRightInd w:val="0"/>
              <w:jc w:val="center"/>
              <w:rPr>
                <w:sz w:val="28"/>
              </w:rPr>
            </w:pPr>
          </w:p>
        </w:tc>
        <w:tc>
          <w:tcPr>
            <w:tcW w:w="842" w:type="dxa"/>
            <w:vMerge w:val="restart"/>
          </w:tcPr>
          <w:p w:rsidR="009F7241" w:rsidRDefault="009F7241" w:rsidP="006E2761">
            <w:pPr>
              <w:autoSpaceDE w:val="0"/>
              <w:autoSpaceDN w:val="0"/>
              <w:adjustRightInd w:val="0"/>
              <w:jc w:val="center"/>
            </w:pPr>
            <w:r>
              <w:t>план</w:t>
            </w:r>
          </w:p>
        </w:tc>
        <w:tc>
          <w:tcPr>
            <w:tcW w:w="767" w:type="dxa"/>
            <w:vMerge w:val="restart"/>
          </w:tcPr>
          <w:p w:rsidR="009F7241" w:rsidRDefault="009F7241" w:rsidP="006E2761">
            <w:pPr>
              <w:autoSpaceDE w:val="0"/>
              <w:autoSpaceDN w:val="0"/>
              <w:adjustRightInd w:val="0"/>
              <w:jc w:val="center"/>
            </w:pPr>
            <w:r>
              <w:t>факт</w:t>
            </w:r>
          </w:p>
        </w:tc>
        <w:tc>
          <w:tcPr>
            <w:tcW w:w="1435" w:type="dxa"/>
            <w:vMerge/>
          </w:tcPr>
          <w:p w:rsidR="009F7241" w:rsidRDefault="009F7241" w:rsidP="006E2761">
            <w:pPr>
              <w:autoSpaceDE w:val="0"/>
              <w:autoSpaceDN w:val="0"/>
              <w:adjustRightInd w:val="0"/>
              <w:jc w:val="center"/>
              <w:rPr>
                <w:sz w:val="28"/>
              </w:rPr>
            </w:pPr>
          </w:p>
        </w:tc>
        <w:tc>
          <w:tcPr>
            <w:tcW w:w="1148" w:type="dxa"/>
            <w:vMerge w:val="restart"/>
          </w:tcPr>
          <w:p w:rsidR="009F7241" w:rsidRDefault="009F7241" w:rsidP="006E2761">
            <w:pPr>
              <w:pStyle w:val="22"/>
            </w:pPr>
            <w:r>
              <w:t>Общее</w:t>
            </w:r>
          </w:p>
        </w:tc>
        <w:tc>
          <w:tcPr>
            <w:tcW w:w="2324" w:type="dxa"/>
            <w:gridSpan w:val="2"/>
          </w:tcPr>
          <w:p w:rsidR="009F7241" w:rsidRDefault="009F7241" w:rsidP="006E2761">
            <w:pPr>
              <w:autoSpaceDE w:val="0"/>
              <w:autoSpaceDN w:val="0"/>
              <w:adjustRightInd w:val="0"/>
              <w:jc w:val="center"/>
            </w:pPr>
            <w:r>
              <w:t>В том числе за счет</w:t>
            </w:r>
          </w:p>
        </w:tc>
      </w:tr>
      <w:tr w:rsidR="009F7241">
        <w:trPr>
          <w:cantSplit/>
        </w:trPr>
        <w:tc>
          <w:tcPr>
            <w:tcW w:w="1585" w:type="dxa"/>
            <w:vMerge/>
          </w:tcPr>
          <w:p w:rsidR="009F7241" w:rsidRDefault="009F7241" w:rsidP="006E2761">
            <w:pPr>
              <w:autoSpaceDE w:val="0"/>
              <w:autoSpaceDN w:val="0"/>
              <w:adjustRightInd w:val="0"/>
              <w:jc w:val="center"/>
              <w:rPr>
                <w:sz w:val="28"/>
              </w:rPr>
            </w:pPr>
          </w:p>
        </w:tc>
        <w:tc>
          <w:tcPr>
            <w:tcW w:w="1470" w:type="dxa"/>
            <w:vMerge/>
          </w:tcPr>
          <w:p w:rsidR="009F7241" w:rsidRDefault="009F7241" w:rsidP="006E2761">
            <w:pPr>
              <w:autoSpaceDE w:val="0"/>
              <w:autoSpaceDN w:val="0"/>
              <w:adjustRightInd w:val="0"/>
              <w:jc w:val="center"/>
              <w:rPr>
                <w:sz w:val="28"/>
              </w:rPr>
            </w:pPr>
          </w:p>
        </w:tc>
        <w:tc>
          <w:tcPr>
            <w:tcW w:w="842" w:type="dxa"/>
            <w:vMerge/>
          </w:tcPr>
          <w:p w:rsidR="009F7241" w:rsidRDefault="009F7241" w:rsidP="006E2761">
            <w:pPr>
              <w:autoSpaceDE w:val="0"/>
              <w:autoSpaceDN w:val="0"/>
              <w:adjustRightInd w:val="0"/>
              <w:jc w:val="center"/>
              <w:rPr>
                <w:sz w:val="28"/>
              </w:rPr>
            </w:pPr>
          </w:p>
        </w:tc>
        <w:tc>
          <w:tcPr>
            <w:tcW w:w="767" w:type="dxa"/>
            <w:vMerge/>
          </w:tcPr>
          <w:p w:rsidR="009F7241" w:rsidRDefault="009F7241" w:rsidP="006E2761">
            <w:pPr>
              <w:autoSpaceDE w:val="0"/>
              <w:autoSpaceDN w:val="0"/>
              <w:adjustRightInd w:val="0"/>
              <w:jc w:val="center"/>
              <w:rPr>
                <w:sz w:val="28"/>
              </w:rPr>
            </w:pPr>
          </w:p>
        </w:tc>
        <w:tc>
          <w:tcPr>
            <w:tcW w:w="1435" w:type="dxa"/>
            <w:vMerge/>
          </w:tcPr>
          <w:p w:rsidR="009F7241" w:rsidRDefault="009F7241" w:rsidP="006E2761">
            <w:pPr>
              <w:autoSpaceDE w:val="0"/>
              <w:autoSpaceDN w:val="0"/>
              <w:adjustRightInd w:val="0"/>
              <w:jc w:val="center"/>
              <w:rPr>
                <w:sz w:val="28"/>
              </w:rPr>
            </w:pPr>
          </w:p>
        </w:tc>
        <w:tc>
          <w:tcPr>
            <w:tcW w:w="1148" w:type="dxa"/>
            <w:vMerge/>
          </w:tcPr>
          <w:p w:rsidR="009F7241" w:rsidRDefault="009F7241" w:rsidP="006E2761">
            <w:pPr>
              <w:autoSpaceDE w:val="0"/>
              <w:autoSpaceDN w:val="0"/>
              <w:adjustRightInd w:val="0"/>
              <w:jc w:val="center"/>
            </w:pPr>
          </w:p>
        </w:tc>
        <w:tc>
          <w:tcPr>
            <w:tcW w:w="1160" w:type="dxa"/>
          </w:tcPr>
          <w:p w:rsidR="009F7241" w:rsidRDefault="009F7241" w:rsidP="006E2761">
            <w:pPr>
              <w:autoSpaceDE w:val="0"/>
              <w:autoSpaceDN w:val="0"/>
              <w:adjustRightInd w:val="0"/>
              <w:jc w:val="center"/>
            </w:pPr>
            <w:r>
              <w:t>Объем выпуска</w:t>
            </w:r>
          </w:p>
        </w:tc>
        <w:tc>
          <w:tcPr>
            <w:tcW w:w="1164" w:type="dxa"/>
          </w:tcPr>
          <w:p w:rsidR="009F7241" w:rsidRDefault="009F7241" w:rsidP="006E2761">
            <w:pPr>
              <w:autoSpaceDE w:val="0"/>
              <w:autoSpaceDN w:val="0"/>
              <w:adjustRightInd w:val="0"/>
              <w:jc w:val="center"/>
            </w:pPr>
            <w:r>
              <w:t>Уровень затрат</w:t>
            </w:r>
          </w:p>
        </w:tc>
      </w:tr>
      <w:tr w:rsidR="009F7241">
        <w:tc>
          <w:tcPr>
            <w:tcW w:w="1585" w:type="dxa"/>
          </w:tcPr>
          <w:p w:rsidR="009F7241" w:rsidRDefault="009F7241" w:rsidP="006E2761">
            <w:pPr>
              <w:autoSpaceDE w:val="0"/>
              <w:autoSpaceDN w:val="0"/>
              <w:adjustRightInd w:val="0"/>
              <w:jc w:val="center"/>
            </w:pPr>
            <w:r>
              <w:t>Амортизация</w:t>
            </w:r>
          </w:p>
        </w:tc>
        <w:tc>
          <w:tcPr>
            <w:tcW w:w="1470" w:type="dxa"/>
          </w:tcPr>
          <w:p w:rsidR="009F7241" w:rsidRDefault="009F7241" w:rsidP="006E2761">
            <w:pPr>
              <w:autoSpaceDE w:val="0"/>
              <w:autoSpaceDN w:val="0"/>
              <w:adjustRightInd w:val="0"/>
              <w:jc w:val="both"/>
              <w:rPr>
                <w:sz w:val="28"/>
              </w:rPr>
            </w:pPr>
          </w:p>
        </w:tc>
        <w:tc>
          <w:tcPr>
            <w:tcW w:w="842" w:type="dxa"/>
          </w:tcPr>
          <w:p w:rsidR="009F7241" w:rsidRDefault="009F7241" w:rsidP="006E2761">
            <w:pPr>
              <w:autoSpaceDE w:val="0"/>
              <w:autoSpaceDN w:val="0"/>
              <w:adjustRightInd w:val="0"/>
              <w:jc w:val="both"/>
              <w:rPr>
                <w:sz w:val="28"/>
              </w:rPr>
            </w:pPr>
          </w:p>
        </w:tc>
        <w:tc>
          <w:tcPr>
            <w:tcW w:w="767" w:type="dxa"/>
          </w:tcPr>
          <w:p w:rsidR="009F7241" w:rsidRDefault="009F7241" w:rsidP="006E2761">
            <w:pPr>
              <w:autoSpaceDE w:val="0"/>
              <w:autoSpaceDN w:val="0"/>
              <w:adjustRightInd w:val="0"/>
              <w:jc w:val="both"/>
              <w:rPr>
                <w:sz w:val="28"/>
              </w:rPr>
            </w:pPr>
          </w:p>
        </w:tc>
        <w:tc>
          <w:tcPr>
            <w:tcW w:w="1435" w:type="dxa"/>
          </w:tcPr>
          <w:p w:rsidR="009F7241" w:rsidRDefault="009F7241" w:rsidP="006E2761">
            <w:pPr>
              <w:autoSpaceDE w:val="0"/>
              <w:autoSpaceDN w:val="0"/>
              <w:adjustRightInd w:val="0"/>
              <w:jc w:val="both"/>
              <w:rPr>
                <w:sz w:val="28"/>
              </w:rPr>
            </w:pPr>
          </w:p>
        </w:tc>
        <w:tc>
          <w:tcPr>
            <w:tcW w:w="1148" w:type="dxa"/>
          </w:tcPr>
          <w:p w:rsidR="009F7241" w:rsidRDefault="009F7241" w:rsidP="006E2761">
            <w:pPr>
              <w:autoSpaceDE w:val="0"/>
              <w:autoSpaceDN w:val="0"/>
              <w:adjustRightInd w:val="0"/>
              <w:jc w:val="both"/>
              <w:rPr>
                <w:sz w:val="28"/>
              </w:rPr>
            </w:pPr>
          </w:p>
        </w:tc>
        <w:tc>
          <w:tcPr>
            <w:tcW w:w="1160" w:type="dxa"/>
          </w:tcPr>
          <w:p w:rsidR="009F7241" w:rsidRDefault="009F7241" w:rsidP="006E2761">
            <w:pPr>
              <w:autoSpaceDE w:val="0"/>
              <w:autoSpaceDN w:val="0"/>
              <w:adjustRightInd w:val="0"/>
              <w:jc w:val="both"/>
              <w:rPr>
                <w:sz w:val="28"/>
              </w:rPr>
            </w:pPr>
          </w:p>
        </w:tc>
        <w:tc>
          <w:tcPr>
            <w:tcW w:w="1164" w:type="dxa"/>
          </w:tcPr>
          <w:p w:rsidR="009F7241" w:rsidRDefault="009F7241" w:rsidP="006E2761">
            <w:pPr>
              <w:autoSpaceDE w:val="0"/>
              <w:autoSpaceDN w:val="0"/>
              <w:adjustRightInd w:val="0"/>
              <w:jc w:val="both"/>
              <w:rPr>
                <w:sz w:val="28"/>
              </w:rPr>
            </w:pPr>
          </w:p>
        </w:tc>
      </w:tr>
      <w:tr w:rsidR="009F7241">
        <w:tc>
          <w:tcPr>
            <w:tcW w:w="1585" w:type="dxa"/>
          </w:tcPr>
          <w:p w:rsidR="009F7241" w:rsidRDefault="009F7241" w:rsidP="006E2761">
            <w:pPr>
              <w:autoSpaceDE w:val="0"/>
              <w:autoSpaceDN w:val="0"/>
              <w:adjustRightInd w:val="0"/>
              <w:jc w:val="center"/>
            </w:pPr>
            <w:r>
              <w:t>Ремонт</w:t>
            </w:r>
          </w:p>
        </w:tc>
        <w:tc>
          <w:tcPr>
            <w:tcW w:w="1470" w:type="dxa"/>
          </w:tcPr>
          <w:p w:rsidR="009F7241" w:rsidRDefault="009F7241" w:rsidP="006E2761">
            <w:pPr>
              <w:autoSpaceDE w:val="0"/>
              <w:autoSpaceDN w:val="0"/>
              <w:adjustRightInd w:val="0"/>
              <w:jc w:val="both"/>
              <w:rPr>
                <w:sz w:val="28"/>
              </w:rPr>
            </w:pPr>
          </w:p>
        </w:tc>
        <w:tc>
          <w:tcPr>
            <w:tcW w:w="842" w:type="dxa"/>
          </w:tcPr>
          <w:p w:rsidR="009F7241" w:rsidRDefault="009F7241" w:rsidP="006E2761">
            <w:pPr>
              <w:autoSpaceDE w:val="0"/>
              <w:autoSpaceDN w:val="0"/>
              <w:adjustRightInd w:val="0"/>
              <w:jc w:val="both"/>
              <w:rPr>
                <w:sz w:val="28"/>
              </w:rPr>
            </w:pPr>
          </w:p>
        </w:tc>
        <w:tc>
          <w:tcPr>
            <w:tcW w:w="767" w:type="dxa"/>
          </w:tcPr>
          <w:p w:rsidR="009F7241" w:rsidRDefault="009F7241" w:rsidP="006E2761">
            <w:pPr>
              <w:autoSpaceDE w:val="0"/>
              <w:autoSpaceDN w:val="0"/>
              <w:adjustRightInd w:val="0"/>
              <w:jc w:val="both"/>
              <w:rPr>
                <w:sz w:val="28"/>
              </w:rPr>
            </w:pPr>
          </w:p>
        </w:tc>
        <w:tc>
          <w:tcPr>
            <w:tcW w:w="1435" w:type="dxa"/>
          </w:tcPr>
          <w:p w:rsidR="009F7241" w:rsidRDefault="009F7241" w:rsidP="006E2761">
            <w:pPr>
              <w:autoSpaceDE w:val="0"/>
              <w:autoSpaceDN w:val="0"/>
              <w:adjustRightInd w:val="0"/>
              <w:jc w:val="both"/>
              <w:rPr>
                <w:sz w:val="28"/>
              </w:rPr>
            </w:pPr>
          </w:p>
        </w:tc>
        <w:tc>
          <w:tcPr>
            <w:tcW w:w="1148" w:type="dxa"/>
          </w:tcPr>
          <w:p w:rsidR="009F7241" w:rsidRDefault="009F7241" w:rsidP="006E2761">
            <w:pPr>
              <w:autoSpaceDE w:val="0"/>
              <w:autoSpaceDN w:val="0"/>
              <w:adjustRightInd w:val="0"/>
              <w:jc w:val="both"/>
              <w:rPr>
                <w:sz w:val="28"/>
              </w:rPr>
            </w:pPr>
          </w:p>
        </w:tc>
        <w:tc>
          <w:tcPr>
            <w:tcW w:w="1160" w:type="dxa"/>
          </w:tcPr>
          <w:p w:rsidR="009F7241" w:rsidRDefault="009F7241" w:rsidP="006E2761">
            <w:pPr>
              <w:autoSpaceDE w:val="0"/>
              <w:autoSpaceDN w:val="0"/>
              <w:adjustRightInd w:val="0"/>
              <w:jc w:val="both"/>
              <w:rPr>
                <w:sz w:val="28"/>
              </w:rPr>
            </w:pPr>
          </w:p>
        </w:tc>
        <w:tc>
          <w:tcPr>
            <w:tcW w:w="1164" w:type="dxa"/>
          </w:tcPr>
          <w:p w:rsidR="009F7241" w:rsidRDefault="009F7241" w:rsidP="006E2761">
            <w:pPr>
              <w:autoSpaceDE w:val="0"/>
              <w:autoSpaceDN w:val="0"/>
              <w:adjustRightInd w:val="0"/>
              <w:jc w:val="both"/>
              <w:rPr>
                <w:sz w:val="28"/>
              </w:rPr>
            </w:pPr>
          </w:p>
        </w:tc>
      </w:tr>
      <w:tr w:rsidR="009F7241">
        <w:tc>
          <w:tcPr>
            <w:tcW w:w="1585" w:type="dxa"/>
          </w:tcPr>
          <w:p w:rsidR="009F7241" w:rsidRDefault="009F7241" w:rsidP="006E2761">
            <w:pPr>
              <w:autoSpaceDE w:val="0"/>
              <w:autoSpaceDN w:val="0"/>
              <w:adjustRightInd w:val="0"/>
              <w:jc w:val="center"/>
            </w:pPr>
            <w:r>
              <w:t>Эксплуата</w:t>
            </w:r>
          </w:p>
          <w:p w:rsidR="009F7241" w:rsidRDefault="009F7241" w:rsidP="006E2761">
            <w:pPr>
              <w:autoSpaceDE w:val="0"/>
              <w:autoSpaceDN w:val="0"/>
              <w:adjustRightInd w:val="0"/>
              <w:jc w:val="center"/>
            </w:pPr>
            <w:r>
              <w:t>ционные расходы</w:t>
            </w:r>
          </w:p>
        </w:tc>
        <w:tc>
          <w:tcPr>
            <w:tcW w:w="1470" w:type="dxa"/>
          </w:tcPr>
          <w:p w:rsidR="009F7241" w:rsidRDefault="009F7241" w:rsidP="006E2761">
            <w:pPr>
              <w:autoSpaceDE w:val="0"/>
              <w:autoSpaceDN w:val="0"/>
              <w:adjustRightInd w:val="0"/>
              <w:jc w:val="both"/>
              <w:rPr>
                <w:sz w:val="28"/>
              </w:rPr>
            </w:pPr>
          </w:p>
        </w:tc>
        <w:tc>
          <w:tcPr>
            <w:tcW w:w="842" w:type="dxa"/>
          </w:tcPr>
          <w:p w:rsidR="009F7241" w:rsidRDefault="009F7241" w:rsidP="006E2761">
            <w:pPr>
              <w:autoSpaceDE w:val="0"/>
              <w:autoSpaceDN w:val="0"/>
              <w:adjustRightInd w:val="0"/>
              <w:jc w:val="both"/>
              <w:rPr>
                <w:sz w:val="28"/>
              </w:rPr>
            </w:pPr>
          </w:p>
        </w:tc>
        <w:tc>
          <w:tcPr>
            <w:tcW w:w="767" w:type="dxa"/>
          </w:tcPr>
          <w:p w:rsidR="009F7241" w:rsidRDefault="009F7241" w:rsidP="006E2761">
            <w:pPr>
              <w:autoSpaceDE w:val="0"/>
              <w:autoSpaceDN w:val="0"/>
              <w:adjustRightInd w:val="0"/>
              <w:jc w:val="both"/>
              <w:rPr>
                <w:sz w:val="28"/>
              </w:rPr>
            </w:pPr>
          </w:p>
        </w:tc>
        <w:tc>
          <w:tcPr>
            <w:tcW w:w="1435" w:type="dxa"/>
          </w:tcPr>
          <w:p w:rsidR="009F7241" w:rsidRDefault="009F7241" w:rsidP="006E2761">
            <w:pPr>
              <w:autoSpaceDE w:val="0"/>
              <w:autoSpaceDN w:val="0"/>
              <w:adjustRightInd w:val="0"/>
              <w:jc w:val="both"/>
              <w:rPr>
                <w:sz w:val="28"/>
              </w:rPr>
            </w:pPr>
          </w:p>
        </w:tc>
        <w:tc>
          <w:tcPr>
            <w:tcW w:w="1148" w:type="dxa"/>
          </w:tcPr>
          <w:p w:rsidR="009F7241" w:rsidRDefault="009F7241" w:rsidP="006E2761">
            <w:pPr>
              <w:autoSpaceDE w:val="0"/>
              <w:autoSpaceDN w:val="0"/>
              <w:adjustRightInd w:val="0"/>
              <w:jc w:val="both"/>
              <w:rPr>
                <w:sz w:val="28"/>
              </w:rPr>
            </w:pPr>
          </w:p>
        </w:tc>
        <w:tc>
          <w:tcPr>
            <w:tcW w:w="1160" w:type="dxa"/>
          </w:tcPr>
          <w:p w:rsidR="009F7241" w:rsidRDefault="009F7241" w:rsidP="006E2761">
            <w:pPr>
              <w:autoSpaceDE w:val="0"/>
              <w:autoSpaceDN w:val="0"/>
              <w:adjustRightInd w:val="0"/>
              <w:jc w:val="both"/>
              <w:rPr>
                <w:sz w:val="28"/>
              </w:rPr>
            </w:pPr>
          </w:p>
        </w:tc>
        <w:tc>
          <w:tcPr>
            <w:tcW w:w="1164" w:type="dxa"/>
          </w:tcPr>
          <w:p w:rsidR="009F7241" w:rsidRDefault="009F7241" w:rsidP="006E2761">
            <w:pPr>
              <w:autoSpaceDE w:val="0"/>
              <w:autoSpaceDN w:val="0"/>
              <w:adjustRightInd w:val="0"/>
              <w:jc w:val="both"/>
              <w:rPr>
                <w:sz w:val="28"/>
              </w:rPr>
            </w:pPr>
          </w:p>
        </w:tc>
      </w:tr>
      <w:tr w:rsidR="009F7241">
        <w:tc>
          <w:tcPr>
            <w:tcW w:w="1585" w:type="dxa"/>
          </w:tcPr>
          <w:p w:rsidR="009F7241" w:rsidRDefault="009F7241" w:rsidP="006E2761">
            <w:pPr>
              <w:autoSpaceDE w:val="0"/>
              <w:autoSpaceDN w:val="0"/>
              <w:adjustRightInd w:val="0"/>
              <w:jc w:val="center"/>
            </w:pPr>
            <w:r>
              <w:t>Износ МБП</w:t>
            </w:r>
          </w:p>
        </w:tc>
        <w:tc>
          <w:tcPr>
            <w:tcW w:w="1470" w:type="dxa"/>
          </w:tcPr>
          <w:p w:rsidR="009F7241" w:rsidRDefault="009F7241" w:rsidP="006E2761">
            <w:pPr>
              <w:autoSpaceDE w:val="0"/>
              <w:autoSpaceDN w:val="0"/>
              <w:adjustRightInd w:val="0"/>
              <w:jc w:val="both"/>
              <w:rPr>
                <w:sz w:val="28"/>
              </w:rPr>
            </w:pPr>
          </w:p>
        </w:tc>
        <w:tc>
          <w:tcPr>
            <w:tcW w:w="842" w:type="dxa"/>
          </w:tcPr>
          <w:p w:rsidR="009F7241" w:rsidRDefault="009F7241" w:rsidP="006E2761">
            <w:pPr>
              <w:autoSpaceDE w:val="0"/>
              <w:autoSpaceDN w:val="0"/>
              <w:adjustRightInd w:val="0"/>
              <w:jc w:val="both"/>
              <w:rPr>
                <w:sz w:val="28"/>
              </w:rPr>
            </w:pPr>
          </w:p>
        </w:tc>
        <w:tc>
          <w:tcPr>
            <w:tcW w:w="767" w:type="dxa"/>
          </w:tcPr>
          <w:p w:rsidR="009F7241" w:rsidRDefault="009F7241" w:rsidP="006E2761">
            <w:pPr>
              <w:autoSpaceDE w:val="0"/>
              <w:autoSpaceDN w:val="0"/>
              <w:adjustRightInd w:val="0"/>
              <w:jc w:val="both"/>
              <w:rPr>
                <w:sz w:val="28"/>
              </w:rPr>
            </w:pPr>
          </w:p>
        </w:tc>
        <w:tc>
          <w:tcPr>
            <w:tcW w:w="1435" w:type="dxa"/>
          </w:tcPr>
          <w:p w:rsidR="009F7241" w:rsidRDefault="009F7241" w:rsidP="006E2761">
            <w:pPr>
              <w:autoSpaceDE w:val="0"/>
              <w:autoSpaceDN w:val="0"/>
              <w:adjustRightInd w:val="0"/>
              <w:jc w:val="both"/>
              <w:rPr>
                <w:sz w:val="28"/>
              </w:rPr>
            </w:pPr>
          </w:p>
        </w:tc>
        <w:tc>
          <w:tcPr>
            <w:tcW w:w="1148" w:type="dxa"/>
          </w:tcPr>
          <w:p w:rsidR="009F7241" w:rsidRDefault="009F7241" w:rsidP="006E2761">
            <w:pPr>
              <w:autoSpaceDE w:val="0"/>
              <w:autoSpaceDN w:val="0"/>
              <w:adjustRightInd w:val="0"/>
              <w:jc w:val="both"/>
              <w:rPr>
                <w:sz w:val="28"/>
              </w:rPr>
            </w:pPr>
          </w:p>
        </w:tc>
        <w:tc>
          <w:tcPr>
            <w:tcW w:w="1160" w:type="dxa"/>
          </w:tcPr>
          <w:p w:rsidR="009F7241" w:rsidRDefault="009F7241" w:rsidP="006E2761">
            <w:pPr>
              <w:autoSpaceDE w:val="0"/>
              <w:autoSpaceDN w:val="0"/>
              <w:adjustRightInd w:val="0"/>
              <w:jc w:val="both"/>
              <w:rPr>
                <w:sz w:val="28"/>
              </w:rPr>
            </w:pPr>
          </w:p>
        </w:tc>
        <w:tc>
          <w:tcPr>
            <w:tcW w:w="1164" w:type="dxa"/>
          </w:tcPr>
          <w:p w:rsidR="009F7241" w:rsidRDefault="009F7241" w:rsidP="006E2761">
            <w:pPr>
              <w:autoSpaceDE w:val="0"/>
              <w:autoSpaceDN w:val="0"/>
              <w:adjustRightInd w:val="0"/>
              <w:jc w:val="both"/>
              <w:rPr>
                <w:sz w:val="28"/>
              </w:rPr>
            </w:pPr>
          </w:p>
        </w:tc>
      </w:tr>
      <w:tr w:rsidR="009F7241">
        <w:tc>
          <w:tcPr>
            <w:tcW w:w="1585" w:type="dxa"/>
          </w:tcPr>
          <w:p w:rsidR="009F7241" w:rsidRDefault="009F7241" w:rsidP="006E2761">
            <w:pPr>
              <w:autoSpaceDE w:val="0"/>
              <w:autoSpaceDN w:val="0"/>
              <w:adjustRightInd w:val="0"/>
              <w:jc w:val="center"/>
            </w:pPr>
            <w:r>
              <w:t xml:space="preserve">Итого </w:t>
            </w:r>
          </w:p>
        </w:tc>
        <w:tc>
          <w:tcPr>
            <w:tcW w:w="1470" w:type="dxa"/>
          </w:tcPr>
          <w:p w:rsidR="009F7241" w:rsidRDefault="009F7241" w:rsidP="006E2761">
            <w:pPr>
              <w:autoSpaceDE w:val="0"/>
              <w:autoSpaceDN w:val="0"/>
              <w:adjustRightInd w:val="0"/>
              <w:jc w:val="both"/>
              <w:rPr>
                <w:sz w:val="28"/>
              </w:rPr>
            </w:pPr>
          </w:p>
        </w:tc>
        <w:tc>
          <w:tcPr>
            <w:tcW w:w="842" w:type="dxa"/>
          </w:tcPr>
          <w:p w:rsidR="009F7241" w:rsidRDefault="009F7241" w:rsidP="006E2761">
            <w:pPr>
              <w:autoSpaceDE w:val="0"/>
              <w:autoSpaceDN w:val="0"/>
              <w:adjustRightInd w:val="0"/>
              <w:jc w:val="both"/>
              <w:rPr>
                <w:sz w:val="28"/>
              </w:rPr>
            </w:pPr>
          </w:p>
        </w:tc>
        <w:tc>
          <w:tcPr>
            <w:tcW w:w="767" w:type="dxa"/>
          </w:tcPr>
          <w:p w:rsidR="009F7241" w:rsidRDefault="009F7241" w:rsidP="006E2761">
            <w:pPr>
              <w:autoSpaceDE w:val="0"/>
              <w:autoSpaceDN w:val="0"/>
              <w:adjustRightInd w:val="0"/>
              <w:jc w:val="both"/>
              <w:rPr>
                <w:sz w:val="28"/>
              </w:rPr>
            </w:pPr>
          </w:p>
        </w:tc>
        <w:tc>
          <w:tcPr>
            <w:tcW w:w="1435" w:type="dxa"/>
          </w:tcPr>
          <w:p w:rsidR="009F7241" w:rsidRDefault="009F7241" w:rsidP="006E2761">
            <w:pPr>
              <w:autoSpaceDE w:val="0"/>
              <w:autoSpaceDN w:val="0"/>
              <w:adjustRightInd w:val="0"/>
              <w:jc w:val="both"/>
              <w:rPr>
                <w:sz w:val="28"/>
              </w:rPr>
            </w:pPr>
          </w:p>
        </w:tc>
        <w:tc>
          <w:tcPr>
            <w:tcW w:w="1148" w:type="dxa"/>
          </w:tcPr>
          <w:p w:rsidR="009F7241" w:rsidRDefault="009F7241" w:rsidP="006E2761">
            <w:pPr>
              <w:autoSpaceDE w:val="0"/>
              <w:autoSpaceDN w:val="0"/>
              <w:adjustRightInd w:val="0"/>
              <w:jc w:val="both"/>
              <w:rPr>
                <w:sz w:val="28"/>
              </w:rPr>
            </w:pPr>
          </w:p>
        </w:tc>
        <w:tc>
          <w:tcPr>
            <w:tcW w:w="1160" w:type="dxa"/>
          </w:tcPr>
          <w:p w:rsidR="009F7241" w:rsidRDefault="009F7241" w:rsidP="006E2761">
            <w:pPr>
              <w:autoSpaceDE w:val="0"/>
              <w:autoSpaceDN w:val="0"/>
              <w:adjustRightInd w:val="0"/>
              <w:jc w:val="both"/>
              <w:rPr>
                <w:sz w:val="28"/>
              </w:rPr>
            </w:pPr>
          </w:p>
        </w:tc>
        <w:tc>
          <w:tcPr>
            <w:tcW w:w="1164" w:type="dxa"/>
          </w:tcPr>
          <w:p w:rsidR="009F7241" w:rsidRDefault="009F7241" w:rsidP="006E2761">
            <w:pPr>
              <w:autoSpaceDE w:val="0"/>
              <w:autoSpaceDN w:val="0"/>
              <w:adjustRightInd w:val="0"/>
              <w:jc w:val="both"/>
              <w:rPr>
                <w:sz w:val="28"/>
              </w:rPr>
            </w:pPr>
          </w:p>
        </w:tc>
      </w:tr>
    </w:tbl>
    <w:p w:rsidR="009F7241" w:rsidRDefault="009F7241" w:rsidP="009F7241">
      <w:pPr>
        <w:shd w:val="clear" w:color="auto" w:fill="FFFFFF"/>
        <w:autoSpaceDE w:val="0"/>
        <w:autoSpaceDN w:val="0"/>
        <w:adjustRightInd w:val="0"/>
        <w:ind w:firstLine="720"/>
        <w:jc w:val="both"/>
        <w:rPr>
          <w:sz w:val="28"/>
        </w:rPr>
      </w:pPr>
    </w:p>
    <w:p w:rsidR="009F7241" w:rsidRDefault="009F7241" w:rsidP="00F23C08">
      <w:pPr>
        <w:pStyle w:val="30"/>
        <w:rPr>
          <w:b/>
        </w:rPr>
      </w:pPr>
    </w:p>
    <w:p w:rsidR="009F7241" w:rsidRDefault="009F7241" w:rsidP="00F23C08">
      <w:pPr>
        <w:pStyle w:val="30"/>
        <w:ind w:firstLine="567"/>
        <w:rPr>
          <w:sz w:val="28"/>
          <w:szCs w:val="28"/>
        </w:rPr>
      </w:pPr>
      <w:r w:rsidRPr="00B36458">
        <w:rPr>
          <w:sz w:val="28"/>
          <w:szCs w:val="28"/>
        </w:rPr>
        <w:t>Для пересчёта плановых затрат на фактический выпуск продукции можно использовать формулу:</w:t>
      </w:r>
    </w:p>
    <w:p w:rsidR="00B36458" w:rsidRPr="00B36458" w:rsidRDefault="00B36458" w:rsidP="00F23C08">
      <w:pPr>
        <w:pStyle w:val="30"/>
        <w:ind w:firstLine="567"/>
        <w:rPr>
          <w:sz w:val="28"/>
          <w:szCs w:val="28"/>
        </w:rPr>
      </w:pPr>
    </w:p>
    <w:p w:rsidR="009F7241" w:rsidRDefault="009F7241" w:rsidP="00F23C08">
      <w:pPr>
        <w:pStyle w:val="30"/>
        <w:ind w:firstLine="567"/>
        <w:jc w:val="right"/>
        <w:rPr>
          <w:sz w:val="28"/>
          <w:szCs w:val="28"/>
        </w:rPr>
      </w:pPr>
      <w:r w:rsidRPr="00B36458">
        <w:rPr>
          <w:sz w:val="28"/>
          <w:szCs w:val="28"/>
        </w:rPr>
        <w:t>З</w:t>
      </w:r>
      <w:r w:rsidRPr="00B36458">
        <w:rPr>
          <w:sz w:val="28"/>
          <w:szCs w:val="28"/>
          <w:vertAlign w:val="subscript"/>
        </w:rPr>
        <w:t>ск</w:t>
      </w:r>
      <w:r w:rsidRPr="00B36458">
        <w:rPr>
          <w:sz w:val="28"/>
          <w:szCs w:val="28"/>
        </w:rPr>
        <w:t xml:space="preserve"> = З</w:t>
      </w:r>
      <w:r w:rsidRPr="00B36458">
        <w:rPr>
          <w:sz w:val="28"/>
          <w:szCs w:val="28"/>
          <w:vertAlign w:val="subscript"/>
        </w:rPr>
        <w:t xml:space="preserve">пл </w:t>
      </w:r>
      <w:r w:rsidRPr="00B36458">
        <w:rPr>
          <w:sz w:val="28"/>
          <w:szCs w:val="28"/>
        </w:rPr>
        <w:t xml:space="preserve">(100 </w:t>
      </w:r>
      <w:r w:rsidRPr="00B36458">
        <w:rPr>
          <w:sz w:val="28"/>
          <w:szCs w:val="28"/>
        </w:rPr>
        <w:sym w:font="Symbol" w:char="F0B1"/>
      </w:r>
      <w:r w:rsidRPr="00B36458">
        <w:rPr>
          <w:sz w:val="28"/>
          <w:szCs w:val="28"/>
        </w:rPr>
        <w:t xml:space="preserve"> ∆ТП% </w:t>
      </w:r>
      <w:r w:rsidRPr="00B36458">
        <w:rPr>
          <w:sz w:val="28"/>
          <w:szCs w:val="28"/>
        </w:rPr>
        <w:sym w:font="Symbol" w:char="F0D7"/>
      </w:r>
      <w:r w:rsidRPr="00B36458">
        <w:rPr>
          <w:sz w:val="28"/>
          <w:szCs w:val="28"/>
        </w:rPr>
        <w:t>К</w:t>
      </w:r>
      <w:r w:rsidRPr="00B36458">
        <w:rPr>
          <w:sz w:val="28"/>
          <w:szCs w:val="28"/>
          <w:vertAlign w:val="subscript"/>
        </w:rPr>
        <w:t>з</w:t>
      </w:r>
      <w:r w:rsidRPr="00B36458">
        <w:rPr>
          <w:sz w:val="28"/>
          <w:szCs w:val="28"/>
        </w:rPr>
        <w:t>):100</w:t>
      </w:r>
      <w:r w:rsidR="00F23C08">
        <w:rPr>
          <w:sz w:val="28"/>
          <w:szCs w:val="28"/>
        </w:rPr>
        <w:t>,</w:t>
      </w:r>
      <w:r w:rsidR="00F23C08">
        <w:rPr>
          <w:sz w:val="28"/>
          <w:szCs w:val="28"/>
        </w:rPr>
        <w:tab/>
      </w:r>
      <w:r w:rsidR="00F23C08">
        <w:rPr>
          <w:sz w:val="28"/>
          <w:szCs w:val="28"/>
        </w:rPr>
        <w:tab/>
      </w:r>
      <w:r w:rsidR="00F23C08">
        <w:rPr>
          <w:sz w:val="28"/>
          <w:szCs w:val="28"/>
        </w:rPr>
        <w:tab/>
      </w:r>
      <w:r w:rsidR="00F23C08">
        <w:rPr>
          <w:sz w:val="28"/>
          <w:szCs w:val="28"/>
        </w:rPr>
        <w:tab/>
        <w:t xml:space="preserve"> (3.10)</w:t>
      </w:r>
    </w:p>
    <w:p w:rsidR="00B36458" w:rsidRPr="00B36458" w:rsidRDefault="00B36458" w:rsidP="00F23C08">
      <w:pPr>
        <w:pStyle w:val="30"/>
        <w:ind w:firstLine="567"/>
        <w:rPr>
          <w:sz w:val="28"/>
          <w:szCs w:val="28"/>
        </w:rPr>
      </w:pPr>
    </w:p>
    <w:p w:rsidR="009F7241" w:rsidRPr="00B36458" w:rsidRDefault="009F7241" w:rsidP="00F23C08">
      <w:pPr>
        <w:shd w:val="clear" w:color="auto" w:fill="FFFFFF"/>
        <w:autoSpaceDE w:val="0"/>
        <w:autoSpaceDN w:val="0"/>
        <w:adjustRightInd w:val="0"/>
        <w:jc w:val="both"/>
        <w:rPr>
          <w:color w:val="000000"/>
          <w:sz w:val="28"/>
          <w:szCs w:val="28"/>
        </w:rPr>
      </w:pPr>
      <w:r w:rsidRPr="00B36458">
        <w:rPr>
          <w:color w:val="000000"/>
          <w:sz w:val="28"/>
          <w:szCs w:val="28"/>
        </w:rPr>
        <w:t>где З</w:t>
      </w:r>
      <w:r w:rsidRPr="00B36458">
        <w:rPr>
          <w:color w:val="000000"/>
          <w:sz w:val="28"/>
          <w:szCs w:val="28"/>
          <w:vertAlign w:val="subscript"/>
        </w:rPr>
        <w:t>ск</w:t>
      </w:r>
      <w:r w:rsidRPr="00B36458">
        <w:rPr>
          <w:color w:val="000000"/>
          <w:sz w:val="28"/>
          <w:szCs w:val="28"/>
        </w:rPr>
        <w:t xml:space="preserve"> </w:t>
      </w:r>
      <w:r w:rsidR="00D93F03">
        <w:rPr>
          <w:color w:val="000000"/>
          <w:sz w:val="28"/>
          <w:szCs w:val="28"/>
        </w:rPr>
        <w:t>–</w:t>
      </w:r>
      <w:r w:rsidRPr="00B36458">
        <w:rPr>
          <w:color w:val="000000"/>
          <w:sz w:val="28"/>
          <w:szCs w:val="28"/>
        </w:rPr>
        <w:t xml:space="preserve"> затраты скорректированные на фактический выпуск продукции; </w:t>
      </w:r>
    </w:p>
    <w:p w:rsidR="009F7241" w:rsidRPr="00B36458" w:rsidRDefault="00B36458" w:rsidP="00F23C08">
      <w:pPr>
        <w:shd w:val="clear" w:color="auto" w:fill="FFFFFF"/>
        <w:autoSpaceDE w:val="0"/>
        <w:autoSpaceDN w:val="0"/>
        <w:adjustRightInd w:val="0"/>
        <w:jc w:val="both"/>
        <w:rPr>
          <w:sz w:val="28"/>
          <w:szCs w:val="28"/>
        </w:rPr>
      </w:pPr>
      <w:r>
        <w:rPr>
          <w:color w:val="000000"/>
          <w:sz w:val="28"/>
          <w:szCs w:val="28"/>
        </w:rPr>
        <w:t xml:space="preserve">       </w:t>
      </w:r>
      <w:r w:rsidR="009F7241" w:rsidRPr="00B36458">
        <w:rPr>
          <w:color w:val="000000"/>
          <w:sz w:val="28"/>
          <w:szCs w:val="28"/>
        </w:rPr>
        <w:t>З</w:t>
      </w:r>
      <w:r w:rsidR="009F7241" w:rsidRPr="00B36458">
        <w:rPr>
          <w:color w:val="000000"/>
          <w:sz w:val="28"/>
          <w:szCs w:val="28"/>
          <w:vertAlign w:val="subscript"/>
        </w:rPr>
        <w:t>т</w:t>
      </w:r>
      <w:r w:rsidR="009F7241" w:rsidRPr="00B36458">
        <w:rPr>
          <w:color w:val="000000"/>
          <w:sz w:val="28"/>
          <w:szCs w:val="28"/>
        </w:rPr>
        <w:t xml:space="preserve"> </w:t>
      </w:r>
      <w:r w:rsidR="00D93F03">
        <w:rPr>
          <w:color w:val="000000"/>
          <w:sz w:val="28"/>
          <w:szCs w:val="28"/>
        </w:rPr>
        <w:t>–</w:t>
      </w:r>
      <w:r w:rsidR="009F7241" w:rsidRPr="00B36458">
        <w:rPr>
          <w:color w:val="000000"/>
          <w:sz w:val="28"/>
          <w:szCs w:val="28"/>
        </w:rPr>
        <w:t xml:space="preserve"> плановая сумма затрат по статье;</w:t>
      </w:r>
    </w:p>
    <w:p w:rsidR="009F7241" w:rsidRDefault="00B36458" w:rsidP="00F23C08">
      <w:pPr>
        <w:shd w:val="clear" w:color="auto" w:fill="FFFFFF"/>
        <w:autoSpaceDE w:val="0"/>
        <w:autoSpaceDN w:val="0"/>
        <w:adjustRightInd w:val="0"/>
        <w:jc w:val="both"/>
        <w:rPr>
          <w:color w:val="000000"/>
          <w:sz w:val="28"/>
          <w:szCs w:val="28"/>
        </w:rPr>
      </w:pPr>
      <w:r>
        <w:rPr>
          <w:sz w:val="28"/>
          <w:szCs w:val="28"/>
        </w:rPr>
        <w:t xml:space="preserve">       </w:t>
      </w:r>
      <w:r w:rsidR="009F7241" w:rsidRPr="00B36458">
        <w:rPr>
          <w:sz w:val="28"/>
          <w:szCs w:val="28"/>
        </w:rPr>
        <w:t>∆ТП%</w:t>
      </w:r>
      <w:r w:rsidR="009F7241" w:rsidRPr="00B36458">
        <w:rPr>
          <w:color w:val="000000"/>
          <w:sz w:val="28"/>
          <w:szCs w:val="28"/>
        </w:rPr>
        <w:t xml:space="preserve"> - перевыполнение (недовыполнение)  плана  по выпуску  товарной продукции %;</w:t>
      </w:r>
    </w:p>
    <w:p w:rsidR="009F7241" w:rsidRPr="00B36458" w:rsidRDefault="009F7241" w:rsidP="00F23C08">
      <w:pPr>
        <w:shd w:val="clear" w:color="auto" w:fill="FFFFFF"/>
        <w:autoSpaceDE w:val="0"/>
        <w:autoSpaceDN w:val="0"/>
        <w:adjustRightInd w:val="0"/>
        <w:ind w:firstLine="567"/>
        <w:jc w:val="both"/>
        <w:rPr>
          <w:color w:val="000000"/>
          <w:sz w:val="28"/>
          <w:szCs w:val="28"/>
        </w:rPr>
      </w:pPr>
      <w:r w:rsidRPr="00B36458">
        <w:rPr>
          <w:color w:val="000000"/>
          <w:sz w:val="28"/>
          <w:szCs w:val="28"/>
        </w:rPr>
        <w:t>К</w:t>
      </w:r>
      <w:r w:rsidRPr="00B36458">
        <w:rPr>
          <w:color w:val="000000"/>
          <w:sz w:val="28"/>
          <w:szCs w:val="28"/>
          <w:vertAlign w:val="subscript"/>
        </w:rPr>
        <w:t>3</w:t>
      </w:r>
      <w:r w:rsidRPr="00B36458">
        <w:rPr>
          <w:color w:val="000000"/>
          <w:sz w:val="28"/>
          <w:szCs w:val="28"/>
        </w:rPr>
        <w:t xml:space="preserve"> </w:t>
      </w:r>
      <w:r w:rsidR="00D93F03">
        <w:rPr>
          <w:color w:val="000000"/>
          <w:sz w:val="28"/>
          <w:szCs w:val="28"/>
        </w:rPr>
        <w:t>–</w:t>
      </w:r>
      <w:r w:rsidRPr="00B36458">
        <w:rPr>
          <w:color w:val="000000"/>
          <w:sz w:val="28"/>
          <w:szCs w:val="28"/>
        </w:rPr>
        <w:t xml:space="preserve"> коэффициент зависимости затрат от объёма производства продукции.</w:t>
      </w:r>
    </w:p>
    <w:p w:rsidR="00B36458" w:rsidRDefault="00B36458" w:rsidP="00F23C08">
      <w:pPr>
        <w:pStyle w:val="30"/>
        <w:rPr>
          <w:sz w:val="28"/>
          <w:szCs w:val="28"/>
        </w:rPr>
      </w:pPr>
    </w:p>
    <w:p w:rsidR="009F7241" w:rsidRPr="00B36458" w:rsidRDefault="009F7241" w:rsidP="00F23C08">
      <w:pPr>
        <w:pStyle w:val="30"/>
        <w:ind w:firstLine="567"/>
        <w:rPr>
          <w:sz w:val="28"/>
          <w:szCs w:val="28"/>
        </w:rPr>
      </w:pPr>
      <w:r w:rsidRPr="00B36458">
        <w:rPr>
          <w:sz w:val="28"/>
          <w:szCs w:val="28"/>
        </w:rPr>
        <w:t xml:space="preserve">В ходе дальнейшего анализа выясняют причины относительного перерасхода или экономии средств по каждой статье затрат. </w:t>
      </w:r>
    </w:p>
    <w:p w:rsidR="009F7241" w:rsidRPr="00B36458" w:rsidRDefault="009F7241" w:rsidP="00F23C08">
      <w:pPr>
        <w:pStyle w:val="30"/>
        <w:ind w:firstLine="567"/>
        <w:rPr>
          <w:sz w:val="28"/>
          <w:szCs w:val="28"/>
        </w:rPr>
      </w:pPr>
      <w:r w:rsidRPr="00B36458">
        <w:rPr>
          <w:sz w:val="28"/>
          <w:szCs w:val="28"/>
        </w:rPr>
        <w:lastRenderedPageBreak/>
        <w:t>Для анализа цеховых   и   общецеховых расходов по статьям затрат используют данные аналитического бухгалтерского учета. По каждой статье выявляют абсолютное и относительное отклонение от плана и их причины.</w:t>
      </w:r>
    </w:p>
    <w:p w:rsidR="009F7241" w:rsidRPr="00B36458" w:rsidRDefault="00CD4C93" w:rsidP="00F23C08">
      <w:pPr>
        <w:pStyle w:val="21"/>
        <w:spacing w:after="0" w:line="240" w:lineRule="auto"/>
        <w:ind w:left="0" w:firstLine="567"/>
        <w:jc w:val="both"/>
        <w:rPr>
          <w:sz w:val="28"/>
          <w:szCs w:val="28"/>
        </w:rPr>
      </w:pPr>
      <w:r>
        <w:rPr>
          <w:noProof/>
          <w:sz w:val="28"/>
          <w:szCs w:val="28"/>
        </w:rPr>
        <w:pict>
          <v:group id="_x0000_s2340" style="position:absolute;left:0;text-align:left;margin-left:59pt;margin-top:24.7pt;width:518.8pt;height:802.3pt;z-index:251707392;mso-position-horizontal-relative:page;mso-position-vertical-relative:page" coordsize="20000,20000">
            <v:rect id="_x0000_s2341" style="position:absolute;width:20000;height:20000" filled="f" strokeweight="2pt"/>
            <v:line id="_x0000_s2342" style="position:absolute" from="1093,18949" to="1095,19989" strokeweight="2pt"/>
            <v:line id="_x0000_s2343" style="position:absolute" from="10,18941" to="19977,18942" strokeweight="2pt"/>
            <v:line id="_x0000_s2344" style="position:absolute" from="2186,18949" to="2188,19989" strokeweight="2pt"/>
            <v:line id="_x0000_s2345" style="position:absolute" from="4919,18949" to="4921,19989" strokeweight="2pt"/>
            <v:line id="_x0000_s2346" style="position:absolute" from="6557,18959" to="6559,19989" strokeweight="2pt"/>
            <v:line id="_x0000_s2347" style="position:absolute" from="7650,18949" to="7652,19979" strokeweight="2pt"/>
            <v:line id="_x0000_s2348" style="position:absolute" from="18905,18949" to="18909,19989" strokeweight="2pt"/>
            <v:line id="_x0000_s2349" style="position:absolute" from="10,19293" to="7631,19295" strokeweight="1pt"/>
            <v:line id="_x0000_s2350" style="position:absolute" from="10,19646" to="7631,19647" strokeweight="2pt"/>
            <v:line id="_x0000_s2351" style="position:absolute" from="18919,19296" to="19990,19297" strokeweight="1pt"/>
            <v:rect id="_x0000_s2352" style="position:absolute;left:54;top:19660;width:1000;height:309" filled="f" stroked="f" strokeweight=".25pt">
              <v:textbox inset="1pt,1pt,1pt,1pt">
                <w:txbxContent>
                  <w:p w:rsidR="00AC53C9" w:rsidRDefault="00AC53C9" w:rsidP="00AC53C9">
                    <w:pPr>
                      <w:pStyle w:val="a4"/>
                      <w:jc w:val="center"/>
                      <w:rPr>
                        <w:sz w:val="18"/>
                      </w:rPr>
                    </w:pPr>
                    <w:r>
                      <w:rPr>
                        <w:sz w:val="18"/>
                      </w:rPr>
                      <w:t>Изм.</w:t>
                    </w:r>
                  </w:p>
                </w:txbxContent>
              </v:textbox>
            </v:rect>
            <v:rect id="_x0000_s2353" style="position:absolute;left:1139;top:19660;width:1001;height:309" filled="f" stroked="f" strokeweight=".25pt">
              <v:textbox inset="1pt,1pt,1pt,1pt">
                <w:txbxContent>
                  <w:p w:rsidR="00AC53C9" w:rsidRDefault="00AC53C9" w:rsidP="00AC53C9">
                    <w:pPr>
                      <w:pStyle w:val="a4"/>
                      <w:jc w:val="center"/>
                      <w:rPr>
                        <w:sz w:val="18"/>
                      </w:rPr>
                    </w:pPr>
                    <w:r>
                      <w:rPr>
                        <w:sz w:val="18"/>
                      </w:rPr>
                      <w:t>Лист</w:t>
                    </w:r>
                  </w:p>
                </w:txbxContent>
              </v:textbox>
            </v:rect>
            <v:rect id="_x0000_s2354" style="position:absolute;left:2267;top:19660;width:2573;height:309" filled="f" stroked="f" strokeweight=".25pt">
              <v:textbox inset="1pt,1pt,1pt,1pt">
                <w:txbxContent>
                  <w:p w:rsidR="00AC53C9" w:rsidRDefault="00AC53C9" w:rsidP="00AC53C9">
                    <w:pPr>
                      <w:pStyle w:val="a4"/>
                      <w:jc w:val="center"/>
                      <w:rPr>
                        <w:sz w:val="18"/>
                      </w:rPr>
                    </w:pPr>
                    <w:r>
                      <w:rPr>
                        <w:sz w:val="18"/>
                      </w:rPr>
                      <w:t>№ докум.</w:t>
                    </w:r>
                  </w:p>
                </w:txbxContent>
              </v:textbox>
            </v:rect>
            <v:rect id="_x0000_s2355" style="position:absolute;left:4983;top:19660;width:1534;height:309" filled="f" stroked="f" strokeweight=".25pt">
              <v:textbox inset="1pt,1pt,1pt,1pt">
                <w:txbxContent>
                  <w:p w:rsidR="00AC53C9" w:rsidRDefault="00AC53C9" w:rsidP="00AC53C9">
                    <w:pPr>
                      <w:pStyle w:val="a4"/>
                      <w:jc w:val="center"/>
                      <w:rPr>
                        <w:sz w:val="18"/>
                      </w:rPr>
                    </w:pPr>
                    <w:r>
                      <w:rPr>
                        <w:sz w:val="18"/>
                      </w:rPr>
                      <w:t>Подпись</w:t>
                    </w:r>
                  </w:p>
                </w:txbxContent>
              </v:textbox>
            </v:rect>
            <v:rect id="_x0000_s2356" style="position:absolute;left:6604;top:19660;width:1000;height:309" filled="f" stroked="f" strokeweight=".25pt">
              <v:textbox inset="1pt,1pt,1pt,1pt">
                <w:txbxContent>
                  <w:p w:rsidR="00AC53C9" w:rsidRDefault="00AC53C9" w:rsidP="00AC53C9">
                    <w:pPr>
                      <w:pStyle w:val="a4"/>
                      <w:jc w:val="center"/>
                      <w:rPr>
                        <w:sz w:val="18"/>
                      </w:rPr>
                    </w:pPr>
                    <w:r>
                      <w:rPr>
                        <w:sz w:val="18"/>
                      </w:rPr>
                      <w:t>Дата</w:t>
                    </w:r>
                  </w:p>
                </w:txbxContent>
              </v:textbox>
            </v:rect>
            <v:rect id="_x0000_s2357" style="position:absolute;left:18949;top:18977;width:1001;height:309" filled="f" stroked="f" strokeweight=".25pt">
              <v:textbox inset="1pt,1pt,1pt,1pt">
                <w:txbxContent>
                  <w:p w:rsidR="00AC53C9" w:rsidRDefault="00AC53C9" w:rsidP="00AC53C9">
                    <w:pPr>
                      <w:pStyle w:val="a4"/>
                      <w:jc w:val="center"/>
                      <w:rPr>
                        <w:sz w:val="18"/>
                      </w:rPr>
                    </w:pPr>
                    <w:r>
                      <w:rPr>
                        <w:sz w:val="18"/>
                      </w:rPr>
                      <w:t>Лист</w:t>
                    </w:r>
                  </w:p>
                </w:txbxContent>
              </v:textbox>
            </v:rect>
            <v:rect id="_x0000_s2358" style="position:absolute;left:18949;top:19435;width:1001;height:423" filled="f" stroked="f" strokeweight=".25pt">
              <v:textbox inset="1pt,1pt,1pt,1pt">
                <w:txbxContent>
                  <w:p w:rsidR="00AC53C9" w:rsidRPr="004F52D1" w:rsidRDefault="00AC53C9" w:rsidP="00AC53C9">
                    <w:pPr>
                      <w:pStyle w:val="a4"/>
                      <w:jc w:val="center"/>
                      <w:rPr>
                        <w:sz w:val="24"/>
                        <w:szCs w:val="24"/>
                        <w:lang w:val="ru-RU"/>
                      </w:rPr>
                    </w:pPr>
                    <w:r>
                      <w:rPr>
                        <w:sz w:val="24"/>
                        <w:szCs w:val="24"/>
                        <w:lang w:val="ru-RU"/>
                      </w:rPr>
                      <w:t>12</w:t>
                    </w:r>
                  </w:p>
                </w:txbxContent>
              </v:textbox>
            </v:rect>
            <v:rect id="_x0000_s2359" style="position:absolute;left:7745;top:19221;width:11075;height:477" filled="f" stroked="f" strokeweight=".25pt">
              <v:textbox inset="1pt,1pt,1pt,1pt">
                <w:txbxContent>
                  <w:p w:rsidR="00AC53C9" w:rsidRDefault="00AC53C9" w:rsidP="00AC53C9">
                    <w:pPr>
                      <w:pStyle w:val="a4"/>
                      <w:jc w:val="center"/>
                      <w:rPr>
                        <w:lang w:val="ru-RU"/>
                      </w:rPr>
                    </w:pPr>
                    <w:r>
                      <w:rPr>
                        <w:lang w:val="ru-RU"/>
                      </w:rPr>
                      <w:t>КП.05.ЗЭв.342.ПЗ</w:t>
                    </w:r>
                  </w:p>
                  <w:p w:rsidR="00AC53C9" w:rsidRPr="00546729" w:rsidRDefault="00AC53C9" w:rsidP="00AC53C9"/>
                </w:txbxContent>
              </v:textbox>
            </v:rect>
            <w10:wrap anchorx="page" anchory="page"/>
            <w10:anchorlock/>
          </v:group>
        </w:pict>
      </w:r>
      <w:r w:rsidR="009F7241" w:rsidRPr="00B36458">
        <w:rPr>
          <w:sz w:val="28"/>
          <w:szCs w:val="28"/>
        </w:rPr>
        <w:t xml:space="preserve">При   проверке   выполнения   сметы   нельзя   всю   полученную   экономию отнести на счет предприятия, так же как и все допущенные перерасходы оценивать отрицательно. Оценка отклонений фактических расходов от сметы зависит от того, какие причины вызвали экономию или перерасход по каждой статье затрат. </w:t>
      </w:r>
    </w:p>
    <w:p w:rsidR="009F7241" w:rsidRPr="00B36458" w:rsidRDefault="009F7241" w:rsidP="00F23C08">
      <w:pPr>
        <w:pStyle w:val="21"/>
        <w:spacing w:after="0" w:line="240" w:lineRule="auto"/>
        <w:ind w:left="0" w:firstLine="567"/>
        <w:jc w:val="both"/>
        <w:rPr>
          <w:sz w:val="28"/>
          <w:szCs w:val="28"/>
        </w:rPr>
      </w:pPr>
      <w:r w:rsidRPr="00B36458">
        <w:rPr>
          <w:sz w:val="28"/>
          <w:szCs w:val="28"/>
        </w:rPr>
        <w:t>Сумма общепроизводственных расходов, приходящихся на единицу продукции (УК), зависит от изменения:</w:t>
      </w:r>
    </w:p>
    <w:p w:rsidR="009F7241" w:rsidRPr="00B36458" w:rsidRDefault="009F7241" w:rsidP="00F23C08">
      <w:pPr>
        <w:numPr>
          <w:ilvl w:val="0"/>
          <w:numId w:val="42"/>
        </w:numPr>
        <w:shd w:val="clear" w:color="auto" w:fill="FFFFFF"/>
        <w:autoSpaceDE w:val="0"/>
        <w:autoSpaceDN w:val="0"/>
        <w:adjustRightInd w:val="0"/>
        <w:ind w:left="0" w:firstLine="567"/>
        <w:jc w:val="both"/>
        <w:rPr>
          <w:color w:val="000000"/>
          <w:sz w:val="28"/>
          <w:szCs w:val="28"/>
        </w:rPr>
      </w:pPr>
      <w:r w:rsidRPr="00B36458">
        <w:rPr>
          <w:color w:val="000000"/>
          <w:sz w:val="28"/>
          <w:szCs w:val="28"/>
        </w:rPr>
        <w:t>общей суммы цеховых и общецеховых расходов (З</w:t>
      </w:r>
      <w:r w:rsidRPr="00B36458">
        <w:rPr>
          <w:color w:val="000000"/>
          <w:sz w:val="28"/>
          <w:szCs w:val="28"/>
          <w:vertAlign w:val="subscript"/>
        </w:rPr>
        <w:t>ц</w:t>
      </w:r>
      <w:r w:rsidRPr="00B36458">
        <w:rPr>
          <w:color w:val="000000"/>
          <w:sz w:val="28"/>
          <w:szCs w:val="28"/>
        </w:rPr>
        <w:t>),</w:t>
      </w:r>
    </w:p>
    <w:p w:rsidR="009F7241" w:rsidRPr="00B36458" w:rsidRDefault="009F7241" w:rsidP="00F23C08">
      <w:pPr>
        <w:numPr>
          <w:ilvl w:val="0"/>
          <w:numId w:val="42"/>
        </w:numPr>
        <w:shd w:val="clear" w:color="auto" w:fill="FFFFFF"/>
        <w:autoSpaceDE w:val="0"/>
        <w:autoSpaceDN w:val="0"/>
        <w:adjustRightInd w:val="0"/>
        <w:ind w:left="0" w:firstLine="567"/>
        <w:jc w:val="both"/>
        <w:rPr>
          <w:sz w:val="28"/>
          <w:szCs w:val="28"/>
        </w:rPr>
      </w:pPr>
      <w:r w:rsidRPr="00B36458">
        <w:rPr>
          <w:color w:val="000000"/>
          <w:sz w:val="28"/>
          <w:szCs w:val="28"/>
        </w:rPr>
        <w:t>суммы прямых    затрат,    которые    являются    базой распределения (УД</w:t>
      </w:r>
      <w:r w:rsidRPr="00B36458">
        <w:rPr>
          <w:color w:val="000000"/>
          <w:sz w:val="28"/>
          <w:szCs w:val="28"/>
          <w:vertAlign w:val="subscript"/>
          <w:lang w:val="en-US"/>
        </w:rPr>
        <w:t>i</w:t>
      </w:r>
      <w:r w:rsidRPr="00B36458">
        <w:rPr>
          <w:color w:val="000000"/>
          <w:sz w:val="28"/>
          <w:szCs w:val="28"/>
        </w:rPr>
        <w:t>),</w:t>
      </w:r>
    </w:p>
    <w:p w:rsidR="009F7241" w:rsidRPr="00D93F03" w:rsidRDefault="009F7241" w:rsidP="00F23C08">
      <w:pPr>
        <w:numPr>
          <w:ilvl w:val="0"/>
          <w:numId w:val="42"/>
        </w:numPr>
        <w:shd w:val="clear" w:color="auto" w:fill="FFFFFF"/>
        <w:autoSpaceDE w:val="0"/>
        <w:autoSpaceDN w:val="0"/>
        <w:adjustRightInd w:val="0"/>
        <w:ind w:left="0" w:firstLine="567"/>
        <w:jc w:val="both"/>
        <w:rPr>
          <w:sz w:val="28"/>
          <w:szCs w:val="28"/>
        </w:rPr>
      </w:pPr>
      <w:r w:rsidRPr="00B36458">
        <w:rPr>
          <w:color w:val="000000"/>
          <w:sz w:val="28"/>
          <w:szCs w:val="28"/>
        </w:rPr>
        <w:t>объёма производства продукции (</w:t>
      </w:r>
      <w:r w:rsidRPr="00B36458">
        <w:rPr>
          <w:color w:val="000000"/>
          <w:sz w:val="28"/>
          <w:szCs w:val="28"/>
          <w:lang w:val="en-US"/>
        </w:rPr>
        <w:t>V</w:t>
      </w:r>
      <w:r w:rsidRPr="00B36458">
        <w:rPr>
          <w:color w:val="000000"/>
          <w:sz w:val="28"/>
          <w:szCs w:val="28"/>
        </w:rPr>
        <w:t>ВП).</w:t>
      </w:r>
    </w:p>
    <w:p w:rsidR="00D93F03" w:rsidRPr="00B36458" w:rsidRDefault="00D93F03" w:rsidP="00D93F03">
      <w:pPr>
        <w:shd w:val="clear" w:color="auto" w:fill="FFFFFF"/>
        <w:autoSpaceDE w:val="0"/>
        <w:autoSpaceDN w:val="0"/>
        <w:adjustRightInd w:val="0"/>
        <w:ind w:left="567"/>
        <w:jc w:val="both"/>
        <w:rPr>
          <w:sz w:val="28"/>
          <w:szCs w:val="28"/>
        </w:rPr>
      </w:pPr>
    </w:p>
    <w:p w:rsidR="009F7241" w:rsidRDefault="009F7241" w:rsidP="00D93F03">
      <w:pPr>
        <w:shd w:val="clear" w:color="auto" w:fill="FFFFFF"/>
        <w:autoSpaceDE w:val="0"/>
        <w:autoSpaceDN w:val="0"/>
        <w:adjustRightInd w:val="0"/>
        <w:ind w:firstLine="567"/>
        <w:jc w:val="right"/>
        <w:rPr>
          <w:sz w:val="28"/>
          <w:szCs w:val="28"/>
        </w:rPr>
      </w:pPr>
      <w:r w:rsidRPr="00B36458">
        <w:rPr>
          <w:position w:val="-30"/>
          <w:sz w:val="28"/>
          <w:szCs w:val="28"/>
        </w:rPr>
        <w:object w:dxaOrig="1760" w:dyaOrig="700">
          <v:shape id="_x0000_i1101" type="#_x0000_t75" style="width:87.75pt;height:35.25pt" o:ole="">
            <v:imagedata r:id="rId94" o:title=""/>
          </v:shape>
          <o:OLEObject Type="Embed" ProgID="Equation.3" ShapeID="_x0000_i1101" DrawAspect="Content" ObjectID="_1469972464" r:id="rId95"/>
        </w:object>
      </w:r>
      <w:r w:rsidR="00D93F03">
        <w:rPr>
          <w:sz w:val="28"/>
          <w:szCs w:val="28"/>
        </w:rPr>
        <w:t>,</w:t>
      </w:r>
      <w:r w:rsidR="00D93F03">
        <w:rPr>
          <w:sz w:val="28"/>
          <w:szCs w:val="28"/>
        </w:rPr>
        <w:tab/>
      </w:r>
      <w:r w:rsidR="00D93F03">
        <w:rPr>
          <w:sz w:val="28"/>
          <w:szCs w:val="28"/>
        </w:rPr>
        <w:tab/>
      </w:r>
      <w:r w:rsidR="00D93F03">
        <w:rPr>
          <w:sz w:val="28"/>
          <w:szCs w:val="28"/>
        </w:rPr>
        <w:tab/>
      </w:r>
      <w:r w:rsidR="00D93F03">
        <w:rPr>
          <w:sz w:val="28"/>
          <w:szCs w:val="28"/>
        </w:rPr>
        <w:tab/>
      </w:r>
      <w:r w:rsidR="00D93F03">
        <w:rPr>
          <w:sz w:val="28"/>
          <w:szCs w:val="28"/>
        </w:rPr>
        <w:tab/>
        <w:t>(3.11)</w:t>
      </w:r>
    </w:p>
    <w:p w:rsidR="00D93F03" w:rsidRPr="00B36458" w:rsidRDefault="00D93F03" w:rsidP="00D93F03">
      <w:pPr>
        <w:shd w:val="clear" w:color="auto" w:fill="FFFFFF"/>
        <w:autoSpaceDE w:val="0"/>
        <w:autoSpaceDN w:val="0"/>
        <w:adjustRightInd w:val="0"/>
        <w:ind w:firstLine="567"/>
        <w:jc w:val="right"/>
        <w:rPr>
          <w:sz w:val="28"/>
          <w:szCs w:val="28"/>
        </w:rPr>
      </w:pPr>
    </w:p>
    <w:p w:rsidR="009F7241" w:rsidRPr="00B36458" w:rsidRDefault="009F7241" w:rsidP="00F23C08">
      <w:pPr>
        <w:shd w:val="clear" w:color="auto" w:fill="FFFFFF"/>
        <w:autoSpaceDE w:val="0"/>
        <w:autoSpaceDN w:val="0"/>
        <w:adjustRightInd w:val="0"/>
        <w:ind w:firstLine="567"/>
        <w:jc w:val="both"/>
        <w:rPr>
          <w:color w:val="000000"/>
          <w:sz w:val="28"/>
          <w:szCs w:val="28"/>
        </w:rPr>
      </w:pPr>
      <w:r w:rsidRPr="00B36458">
        <w:rPr>
          <w:color w:val="000000"/>
          <w:sz w:val="28"/>
          <w:szCs w:val="28"/>
        </w:rPr>
        <w:t>В заключение анализа    косвенных    затрат    подсчитываются    резервы</w:t>
      </w:r>
      <w:r w:rsidRPr="00B36458">
        <w:rPr>
          <w:sz w:val="28"/>
          <w:szCs w:val="28"/>
        </w:rPr>
        <w:t xml:space="preserve"> </w:t>
      </w:r>
      <w:r w:rsidRPr="00B36458">
        <w:rPr>
          <w:color w:val="000000"/>
          <w:sz w:val="28"/>
          <w:szCs w:val="28"/>
        </w:rPr>
        <w:t>возможного их сокращения и разрабатываются конкретные рекомендации по их освоению.</w:t>
      </w:r>
    </w:p>
    <w:p w:rsidR="00B83C38" w:rsidRPr="00B83C38" w:rsidRDefault="00B83C38" w:rsidP="00B83C38">
      <w:pPr>
        <w:widowControl w:val="0"/>
        <w:numPr>
          <w:ilvl w:val="0"/>
          <w:numId w:val="28"/>
        </w:numPr>
        <w:tabs>
          <w:tab w:val="clear" w:pos="0"/>
        </w:tabs>
        <w:ind w:left="240" w:firstLine="44"/>
        <w:jc w:val="both"/>
        <w:rPr>
          <w:b/>
          <w:snapToGrid w:val="0"/>
          <w:szCs w:val="20"/>
        </w:rPr>
      </w:pPr>
      <w:r w:rsidRPr="00B83C38">
        <w:rPr>
          <w:i/>
          <w:snapToGrid w:val="0"/>
          <w:szCs w:val="20"/>
        </w:rPr>
        <w:t>Состав и факторы изменения затрат на содержание и эксплуатацию машин и оборудования. Методика анализа цеховых и общезаводских расходов в целом и по отдельным статьям затрат. Оценка выполнения плана по коммерческим расходам.</w:t>
      </w:r>
    </w:p>
    <w:p w:rsidR="00B83C38" w:rsidRPr="00B83C38" w:rsidRDefault="00B83C38" w:rsidP="00B83C38">
      <w:pPr>
        <w:widowControl w:val="0"/>
        <w:ind w:firstLine="284"/>
        <w:jc w:val="both"/>
        <w:rPr>
          <w:snapToGrid w:val="0"/>
          <w:szCs w:val="20"/>
        </w:rPr>
      </w:pPr>
      <w:r w:rsidRPr="00B83C38">
        <w:rPr>
          <w:snapToGrid w:val="0"/>
          <w:szCs w:val="20"/>
        </w:rPr>
        <w:t>Косвенные затраты в себестоимости продукции представлены следующими комплексными статьями: расходы на содержание и эксплуатацию оборудования, общепроизводственные и общехозяйственные расходы, коммерческие расходы. Анализ этих расходов производится путем сравнения фактической их величины на рубль товарной продукции в динамике за 5-10 лет, а также с плановым уровнем отчетного периода. Такое сопоставление показывает, как изменилась их доля в стоимости товарной продукции в динамике и по сравнению с планом, и какая наблюдается тенденция - роста или снижения.</w:t>
      </w:r>
    </w:p>
    <w:p w:rsidR="00B83C38" w:rsidRPr="00B83C38" w:rsidRDefault="00B83C38" w:rsidP="00B83C38">
      <w:pPr>
        <w:widowControl w:val="0"/>
        <w:ind w:left="40" w:firstLine="284"/>
        <w:jc w:val="both"/>
        <w:rPr>
          <w:snapToGrid w:val="0"/>
          <w:szCs w:val="20"/>
        </w:rPr>
      </w:pPr>
      <w:r w:rsidRPr="00B83C38">
        <w:rPr>
          <w:snapToGrid w:val="0"/>
          <w:szCs w:val="20"/>
        </w:rPr>
        <w:t>В процессе последующего анализа выясняют причины, вызвавшие абсолютное и относительное изменение косвенных затрат. По своему составу это комплексные статьи. Они состоят, как правило, из нескольких элементов затрат.</w:t>
      </w:r>
    </w:p>
    <w:p w:rsidR="00B83C38" w:rsidRPr="00B83C38" w:rsidRDefault="00B83C38" w:rsidP="00B83C38">
      <w:pPr>
        <w:widowControl w:val="0"/>
        <w:ind w:left="40" w:firstLine="284"/>
        <w:jc w:val="both"/>
        <w:rPr>
          <w:snapToGrid w:val="0"/>
          <w:szCs w:val="20"/>
        </w:rPr>
      </w:pPr>
      <w:r w:rsidRPr="00B83C38">
        <w:rPr>
          <w:b/>
          <w:i/>
          <w:snapToGrid w:val="0"/>
          <w:szCs w:val="20"/>
        </w:rPr>
        <w:t>Расходы по содержанию и эксплуатации машин и оборудования</w:t>
      </w:r>
      <w:r w:rsidRPr="00B83C38">
        <w:rPr>
          <w:snapToGrid w:val="0"/>
          <w:szCs w:val="20"/>
        </w:rPr>
        <w:t xml:space="preserve"> включают в себя амортизацию машин и технологического оборудования, затраты на их ремонт, эксплуатацию, расходы по внутризаводскому перемещению грузов, износ МБП и др. Некоторые виды затрат (например, амортизация) не зависят от объема производства продукции и являются </w:t>
      </w:r>
      <w:r w:rsidRPr="00B83C38">
        <w:rPr>
          <w:i/>
          <w:snapToGrid w:val="0"/>
          <w:szCs w:val="20"/>
        </w:rPr>
        <w:t>условно-постоянными.</w:t>
      </w:r>
      <w:r w:rsidRPr="00B83C38">
        <w:rPr>
          <w:snapToGrid w:val="0"/>
          <w:szCs w:val="20"/>
        </w:rPr>
        <w:t xml:space="preserve"> Другие полностью или частично зависят от его изменения и являются </w:t>
      </w:r>
      <w:r w:rsidRPr="00B83C38">
        <w:rPr>
          <w:i/>
          <w:snapToGrid w:val="0"/>
          <w:szCs w:val="20"/>
        </w:rPr>
        <w:t>условно-переменными.</w:t>
      </w:r>
      <w:r w:rsidRPr="00B83C38">
        <w:rPr>
          <w:snapToGrid w:val="0"/>
          <w:szCs w:val="20"/>
        </w:rPr>
        <w:t xml:space="preserve"> Степень их зависимости от объема производства продукции устанавливается с помощью коэффициентов, величина которых определяется либо опытным путем, либо с помощью корреляционного анализа по большой совокупности данных об объеме выпуска продукции и сумме этих затрат.</w:t>
      </w:r>
    </w:p>
    <w:p w:rsidR="00B83C38" w:rsidRPr="00B83C38" w:rsidRDefault="00B83C38" w:rsidP="00B83C38">
      <w:pPr>
        <w:widowControl w:val="0"/>
        <w:ind w:left="40" w:firstLine="284"/>
        <w:jc w:val="both"/>
        <w:rPr>
          <w:snapToGrid w:val="0"/>
          <w:szCs w:val="20"/>
        </w:rPr>
      </w:pPr>
      <w:r w:rsidRPr="00B83C38">
        <w:rPr>
          <w:snapToGrid w:val="0"/>
          <w:szCs w:val="20"/>
        </w:rPr>
        <w:t>Для пересчета плановых затрат на фактический выпуск продукции можно использовать следующую формулу:</w:t>
      </w:r>
    </w:p>
    <w:p w:rsidR="00B83C38" w:rsidRPr="00B83C38" w:rsidRDefault="00B83C38" w:rsidP="00B83C38">
      <w:pPr>
        <w:widowControl w:val="0"/>
        <w:ind w:firstLine="284"/>
        <w:jc w:val="both"/>
        <w:rPr>
          <w:snapToGrid w:val="0"/>
          <w:szCs w:val="20"/>
        </w:rPr>
      </w:pPr>
      <w:r w:rsidRPr="00B83C38">
        <w:rPr>
          <w:i/>
          <w:snapToGrid w:val="0"/>
          <w:szCs w:val="20"/>
        </w:rPr>
        <w:t>Зск = Зпл</w:t>
      </w:r>
      <w:r w:rsidRPr="00B83C38">
        <w:rPr>
          <w:snapToGrid w:val="0"/>
          <w:szCs w:val="20"/>
        </w:rPr>
        <w:t xml:space="preserve"> х (100 + </w:t>
      </w:r>
      <w:r w:rsidR="00CD4C93">
        <w:rPr>
          <w:snapToGrid w:val="0"/>
          <w:position w:val="-4"/>
          <w:szCs w:val="20"/>
        </w:rPr>
        <w:pict>
          <v:shape id="_x0000_i1102" type="#_x0000_t75" style="width:11.25pt;height:12.75pt">
            <v:imagedata r:id="rId89" o:title=""/>
          </v:shape>
        </w:pict>
      </w:r>
      <w:r w:rsidRPr="00B83C38">
        <w:rPr>
          <w:i/>
          <w:snapToGrid w:val="0"/>
          <w:szCs w:val="20"/>
        </w:rPr>
        <w:t>ТП</w:t>
      </w:r>
      <w:r w:rsidRPr="00B83C38">
        <w:rPr>
          <w:snapToGrid w:val="0"/>
          <w:szCs w:val="20"/>
        </w:rPr>
        <w:t xml:space="preserve">% х </w:t>
      </w:r>
      <w:r w:rsidRPr="00B83C38">
        <w:rPr>
          <w:i/>
          <w:snapToGrid w:val="0"/>
          <w:szCs w:val="20"/>
        </w:rPr>
        <w:t>Кз) /</w:t>
      </w:r>
      <w:r w:rsidRPr="00B83C38">
        <w:rPr>
          <w:snapToGrid w:val="0"/>
          <w:szCs w:val="20"/>
        </w:rPr>
        <w:t xml:space="preserve"> 100, </w:t>
      </w:r>
    </w:p>
    <w:p w:rsidR="00B83C38" w:rsidRPr="00B83C38" w:rsidRDefault="00B83C38" w:rsidP="00B83C38">
      <w:pPr>
        <w:widowControl w:val="0"/>
        <w:jc w:val="both"/>
        <w:rPr>
          <w:snapToGrid w:val="0"/>
          <w:szCs w:val="20"/>
        </w:rPr>
      </w:pPr>
      <w:r w:rsidRPr="00B83C38">
        <w:rPr>
          <w:snapToGrid w:val="0"/>
          <w:szCs w:val="20"/>
        </w:rPr>
        <w:t xml:space="preserve">где </w:t>
      </w:r>
      <w:r w:rsidRPr="00B83C38">
        <w:rPr>
          <w:i/>
          <w:snapToGrid w:val="0"/>
          <w:szCs w:val="20"/>
        </w:rPr>
        <w:t>Зск -</w:t>
      </w:r>
      <w:r w:rsidRPr="00B83C38">
        <w:rPr>
          <w:snapToGrid w:val="0"/>
          <w:szCs w:val="20"/>
        </w:rPr>
        <w:t xml:space="preserve"> затраты, скорректированные на фактический выпуск продукции; </w:t>
      </w:r>
      <w:r w:rsidRPr="00B83C38">
        <w:rPr>
          <w:i/>
          <w:snapToGrid w:val="0"/>
          <w:szCs w:val="20"/>
        </w:rPr>
        <w:t xml:space="preserve">Зпл - </w:t>
      </w:r>
      <w:r w:rsidRPr="00B83C38">
        <w:rPr>
          <w:snapToGrid w:val="0"/>
          <w:szCs w:val="20"/>
        </w:rPr>
        <w:t xml:space="preserve">плановая сумма затрат по статье; </w:t>
      </w:r>
      <w:r w:rsidR="00CD4C93">
        <w:rPr>
          <w:snapToGrid w:val="0"/>
          <w:position w:val="-4"/>
          <w:szCs w:val="20"/>
        </w:rPr>
        <w:pict>
          <v:shape id="_x0000_i1103" type="#_x0000_t75" style="width:11.25pt;height:12.75pt">
            <v:imagedata r:id="rId89" o:title=""/>
          </v:shape>
        </w:pict>
      </w:r>
      <w:r w:rsidRPr="00B83C38">
        <w:rPr>
          <w:i/>
          <w:snapToGrid w:val="0"/>
          <w:szCs w:val="20"/>
        </w:rPr>
        <w:t>ТП</w:t>
      </w:r>
      <w:r w:rsidRPr="00B83C38">
        <w:rPr>
          <w:snapToGrid w:val="0"/>
          <w:szCs w:val="20"/>
        </w:rPr>
        <w:t xml:space="preserve">% -перевыполнение (недовыполнение) плана по выпуску </w:t>
      </w:r>
      <w:r w:rsidRPr="00B83C38">
        <w:rPr>
          <w:snapToGrid w:val="0"/>
          <w:szCs w:val="20"/>
        </w:rPr>
        <w:lastRenderedPageBreak/>
        <w:t xml:space="preserve">товарной продукции, %; </w:t>
      </w:r>
      <w:r w:rsidRPr="00B83C38">
        <w:rPr>
          <w:i/>
          <w:snapToGrid w:val="0"/>
          <w:szCs w:val="20"/>
          <w:lang w:val="en-US"/>
        </w:rPr>
        <w:t>K</w:t>
      </w:r>
      <w:r w:rsidRPr="00B83C38">
        <w:rPr>
          <w:i/>
          <w:snapToGrid w:val="0"/>
          <w:szCs w:val="20"/>
        </w:rPr>
        <w:t>з -</w:t>
      </w:r>
      <w:r w:rsidRPr="00B83C38">
        <w:rPr>
          <w:snapToGrid w:val="0"/>
          <w:szCs w:val="20"/>
        </w:rPr>
        <w:t xml:space="preserve"> коэффициент зависимости затрат от объема производства продукции.</w:t>
      </w:r>
    </w:p>
    <w:p w:rsidR="00B83C38" w:rsidRPr="00B83C38" w:rsidRDefault="00B83C38" w:rsidP="00B83C38">
      <w:pPr>
        <w:widowControl w:val="0"/>
        <w:ind w:firstLine="284"/>
        <w:jc w:val="both"/>
        <w:rPr>
          <w:snapToGrid w:val="0"/>
          <w:szCs w:val="20"/>
        </w:rPr>
      </w:pPr>
      <w:r w:rsidRPr="00B83C38">
        <w:rPr>
          <w:snapToGrid w:val="0"/>
          <w:szCs w:val="20"/>
        </w:rPr>
        <w:t>Данные, приведенные в табл. 19.13, показывают, что при абсолютном перерасходе 1054 млн руб. относительный перерасход составляет 991 млн руб. Затраты на содержание машин и оборудования возросли на 63 млн руб. в связи с увеличением выпуска продукции на 2,6 %. Это оправданный перерасход. Остальная сумма перерасхода частично вызвана инфляцией, частично внутренними причинами.</w:t>
      </w:r>
    </w:p>
    <w:p w:rsidR="00B83C38" w:rsidRPr="00B83C38" w:rsidRDefault="00CD4C93" w:rsidP="00B83C38">
      <w:pPr>
        <w:widowControl w:val="0"/>
        <w:ind w:firstLine="284"/>
        <w:jc w:val="both"/>
        <w:rPr>
          <w:snapToGrid w:val="0"/>
          <w:szCs w:val="20"/>
        </w:rPr>
      </w:pPr>
      <w:r>
        <w:rPr>
          <w:snapToGrid w:val="0"/>
          <w:szCs w:val="20"/>
        </w:rPr>
        <w:pict>
          <v:shape id="_x0000_i1104" type="#_x0000_t75" style="width:316.5pt;height:252.75pt">
            <v:imagedata r:id="rId96" o:title=""/>
          </v:shape>
        </w:pict>
      </w:r>
    </w:p>
    <w:p w:rsidR="00B83C38" w:rsidRPr="00B83C38" w:rsidRDefault="00B83C38" w:rsidP="00B83C38">
      <w:pPr>
        <w:widowControl w:val="0"/>
        <w:ind w:firstLine="284"/>
        <w:jc w:val="both"/>
        <w:rPr>
          <w:snapToGrid w:val="0"/>
          <w:szCs w:val="20"/>
        </w:rPr>
      </w:pPr>
    </w:p>
    <w:p w:rsidR="00B83C38" w:rsidRPr="00B83C38" w:rsidRDefault="00B83C38" w:rsidP="00B83C38">
      <w:pPr>
        <w:widowControl w:val="0"/>
        <w:ind w:firstLine="284"/>
        <w:jc w:val="both"/>
        <w:rPr>
          <w:snapToGrid w:val="0"/>
          <w:szCs w:val="20"/>
        </w:rPr>
      </w:pPr>
      <w:r w:rsidRPr="00B83C38">
        <w:rPr>
          <w:snapToGrid w:val="0"/>
          <w:szCs w:val="20"/>
        </w:rPr>
        <w:t>Далее необходимо выяснить причины относительного перерасхода или экономии средств по каждой статье затрат.</w:t>
      </w:r>
    </w:p>
    <w:p w:rsidR="00B83C38" w:rsidRPr="00B83C38" w:rsidRDefault="00B83C38" w:rsidP="00B83C38">
      <w:pPr>
        <w:widowControl w:val="0"/>
        <w:ind w:firstLine="284"/>
        <w:jc w:val="both"/>
        <w:rPr>
          <w:snapToGrid w:val="0"/>
          <w:szCs w:val="20"/>
        </w:rPr>
      </w:pPr>
      <w:r w:rsidRPr="00B83C38">
        <w:rPr>
          <w:b/>
          <w:i/>
          <w:snapToGrid w:val="0"/>
          <w:szCs w:val="20"/>
        </w:rPr>
        <w:t>Общая сумма амортизации</w:t>
      </w:r>
      <w:r w:rsidRPr="00B83C38">
        <w:rPr>
          <w:snapToGrid w:val="0"/>
          <w:szCs w:val="20"/>
        </w:rPr>
        <w:t xml:space="preserve"> зависит от количества машин и оборудования, их структуры, стоимости и норм амортизации. Стоимость оборудования может измениться за счет приобретения более дорогих машин и их переоценки в связи с инфляцией. Нормы амортизации изменяются довольно редко и только по решению правительства. Средняя норма амортизации может измениться из-за структурных сдвигов в составе фондов:</w:t>
      </w:r>
    </w:p>
    <w:p w:rsidR="00B83C38" w:rsidRPr="00B83C38" w:rsidRDefault="00CD4C93" w:rsidP="00B83C38">
      <w:pPr>
        <w:widowControl w:val="0"/>
        <w:numPr>
          <w:ilvl w:val="0"/>
          <w:numId w:val="28"/>
        </w:numPr>
        <w:tabs>
          <w:tab w:val="clear" w:pos="0"/>
        </w:tabs>
        <w:ind w:firstLine="284"/>
        <w:jc w:val="center"/>
        <w:rPr>
          <w:b/>
          <w:snapToGrid w:val="0"/>
          <w:szCs w:val="20"/>
        </w:rPr>
      </w:pPr>
      <w:r>
        <w:rPr>
          <w:i/>
          <w:snapToGrid w:val="0"/>
          <w:position w:val="-14"/>
          <w:szCs w:val="20"/>
        </w:rPr>
        <w:pict>
          <v:shape id="_x0000_i1105" type="#_x0000_t75" style="width:120.75pt;height:21pt">
            <v:imagedata r:id="rId97" o:title=""/>
          </v:shape>
        </w:pict>
      </w:r>
    </w:p>
    <w:p w:rsidR="00B83C38" w:rsidRPr="00B83C38" w:rsidRDefault="00B83C38" w:rsidP="00B83C38">
      <w:pPr>
        <w:widowControl w:val="0"/>
        <w:ind w:firstLine="284"/>
        <w:jc w:val="both"/>
        <w:rPr>
          <w:snapToGrid w:val="0"/>
          <w:szCs w:val="20"/>
        </w:rPr>
      </w:pPr>
      <w:r w:rsidRPr="00B83C38">
        <w:rPr>
          <w:b/>
          <w:i/>
          <w:snapToGrid w:val="0"/>
          <w:szCs w:val="20"/>
        </w:rPr>
        <w:t>Удельная амортизация на единицу продукции</w:t>
      </w:r>
      <w:r w:rsidRPr="00B83C38">
        <w:rPr>
          <w:snapToGrid w:val="0"/>
          <w:szCs w:val="20"/>
        </w:rPr>
        <w:t xml:space="preserve"> зависит еще и от объема производства продукции. Чем больше продукции выпущено на данных производственных мощностях, тем меньше амортизации и других постоянных затрат приходится на единицу продукции.</w:t>
      </w:r>
    </w:p>
    <w:p w:rsidR="00B83C38" w:rsidRPr="00B83C38" w:rsidRDefault="00B83C38" w:rsidP="00B83C38">
      <w:pPr>
        <w:widowControl w:val="0"/>
        <w:ind w:firstLine="284"/>
        <w:jc w:val="both"/>
        <w:rPr>
          <w:snapToGrid w:val="0"/>
          <w:szCs w:val="20"/>
        </w:rPr>
      </w:pPr>
      <w:r w:rsidRPr="00B83C38">
        <w:rPr>
          <w:b/>
          <w:i/>
          <w:snapToGrid w:val="0"/>
          <w:szCs w:val="20"/>
        </w:rPr>
        <w:t>На величину эксплуатационных расходов</w:t>
      </w:r>
      <w:r w:rsidRPr="00B83C38">
        <w:rPr>
          <w:snapToGrid w:val="0"/>
          <w:szCs w:val="20"/>
        </w:rPr>
        <w:t xml:space="preserve"> влияют количество эксплуатируемых объектов, время их работы и удельные расходы на один машинно-час работы.</w:t>
      </w:r>
    </w:p>
    <w:p w:rsidR="00B83C38" w:rsidRPr="00B83C38" w:rsidRDefault="00B83C38" w:rsidP="00B83C38">
      <w:pPr>
        <w:widowControl w:val="0"/>
        <w:ind w:firstLine="284"/>
        <w:jc w:val="both"/>
        <w:rPr>
          <w:snapToGrid w:val="0"/>
          <w:szCs w:val="20"/>
        </w:rPr>
      </w:pPr>
      <w:r w:rsidRPr="00B83C38">
        <w:rPr>
          <w:b/>
          <w:i/>
          <w:snapToGrid w:val="0"/>
          <w:szCs w:val="20"/>
        </w:rPr>
        <w:t>Затраты на капитальный, текущий и профилактический ремонт</w:t>
      </w:r>
      <w:r w:rsidRPr="00B83C38">
        <w:rPr>
          <w:snapToGrid w:val="0"/>
          <w:szCs w:val="20"/>
        </w:rPr>
        <w:t xml:space="preserve"> могут измениться из-за объема ремонтных работ, их сложности, степени изношенности основных фондов, стоимости запасных частей и ремонтных материалов, экономного их использования.</w:t>
      </w:r>
    </w:p>
    <w:p w:rsidR="00B83C38" w:rsidRPr="00B83C38" w:rsidRDefault="00B83C38" w:rsidP="00B83C38">
      <w:pPr>
        <w:widowControl w:val="0"/>
        <w:ind w:firstLine="284"/>
        <w:jc w:val="both"/>
        <w:rPr>
          <w:snapToGrid w:val="0"/>
          <w:szCs w:val="20"/>
        </w:rPr>
      </w:pPr>
      <w:r w:rsidRPr="00B83C38">
        <w:rPr>
          <w:b/>
          <w:i/>
          <w:snapToGrid w:val="0"/>
          <w:szCs w:val="20"/>
        </w:rPr>
        <w:t>На сумму расходов по внутреннему перемещению грузов</w:t>
      </w:r>
      <w:r w:rsidRPr="00B83C38">
        <w:rPr>
          <w:snapToGrid w:val="0"/>
          <w:szCs w:val="20"/>
        </w:rPr>
        <w:t xml:space="preserve"> оказывают влияние вид транспортных средств, полнота их использования, степень выполнения производственной программы, экономное использование средств на содержание и эксплуатацию подвижного состава.</w:t>
      </w:r>
    </w:p>
    <w:p w:rsidR="00B83C38" w:rsidRPr="00B83C38" w:rsidRDefault="00B83C38" w:rsidP="00B83C38">
      <w:pPr>
        <w:widowControl w:val="0"/>
        <w:ind w:firstLine="284"/>
        <w:jc w:val="both"/>
        <w:rPr>
          <w:snapToGrid w:val="0"/>
          <w:szCs w:val="20"/>
        </w:rPr>
      </w:pPr>
      <w:r w:rsidRPr="00B83C38">
        <w:rPr>
          <w:b/>
          <w:i/>
          <w:snapToGrid w:val="0"/>
          <w:szCs w:val="20"/>
        </w:rPr>
        <w:t>Сумма износа МБП</w:t>
      </w:r>
      <w:r w:rsidRPr="00B83C38">
        <w:rPr>
          <w:snapToGrid w:val="0"/>
          <w:szCs w:val="20"/>
        </w:rPr>
        <w:t xml:space="preserve"> изменяется за счет объема производства продукции и уровня расходов на одно изделие, который в свою очередь зависит от того, насколько рационально и экономно используются инструменты, малоценный инвентарь, налажен ли действенный контроль за их сохранностью и исправностью.</w:t>
      </w:r>
    </w:p>
    <w:p w:rsidR="00B83C38" w:rsidRPr="00B83C38" w:rsidRDefault="00B83C38" w:rsidP="00B83C38">
      <w:pPr>
        <w:widowControl w:val="0"/>
        <w:ind w:firstLine="284"/>
        <w:jc w:val="both"/>
        <w:rPr>
          <w:snapToGrid w:val="0"/>
          <w:szCs w:val="20"/>
        </w:rPr>
      </w:pPr>
      <w:r w:rsidRPr="00B83C38">
        <w:rPr>
          <w:b/>
          <w:i/>
          <w:snapToGrid w:val="0"/>
          <w:szCs w:val="20"/>
        </w:rPr>
        <w:lastRenderedPageBreak/>
        <w:t>Анализ цеховых и общехозяйственных расходов</w:t>
      </w:r>
      <w:r w:rsidRPr="00B83C38">
        <w:rPr>
          <w:snapToGrid w:val="0"/>
          <w:szCs w:val="20"/>
        </w:rPr>
        <w:t xml:space="preserve"> имеет большое значение, так как они занимают значительный удельный вес в себестоимости продукции.</w:t>
      </w:r>
    </w:p>
    <w:p w:rsidR="00B83C38" w:rsidRPr="00B83C38" w:rsidRDefault="00CD4C93" w:rsidP="00B83C38">
      <w:pPr>
        <w:widowControl w:val="0"/>
        <w:ind w:firstLine="284"/>
        <w:jc w:val="both"/>
        <w:rPr>
          <w:snapToGrid w:val="0"/>
          <w:szCs w:val="20"/>
        </w:rPr>
      </w:pPr>
      <w:r>
        <w:rPr>
          <w:snapToGrid w:val="0"/>
          <w:szCs w:val="20"/>
        </w:rPr>
        <w:pict>
          <v:shape id="_x0000_i1106" type="#_x0000_t75" style="width:314.25pt;height:143.25pt">
            <v:imagedata r:id="rId98" o:title=""/>
          </v:shape>
        </w:pict>
      </w:r>
    </w:p>
    <w:p w:rsidR="00B83C38" w:rsidRPr="00B83C38" w:rsidRDefault="00B83C38" w:rsidP="00B83C38">
      <w:pPr>
        <w:widowControl w:val="0"/>
        <w:ind w:firstLine="284"/>
        <w:jc w:val="both"/>
        <w:rPr>
          <w:snapToGrid w:val="0"/>
          <w:szCs w:val="20"/>
        </w:rPr>
      </w:pPr>
      <w:r w:rsidRPr="00B83C38">
        <w:rPr>
          <w:snapToGrid w:val="0"/>
          <w:szCs w:val="20"/>
        </w:rPr>
        <w:t>Из табл. 19.14 видно, что примерно 1/3 занимают переменные расходы, величина которых изменяется в зависимости от степени выполнения плана по выпуску продукции. Поэтому условно-переменную сумму скорректируем на процент выполнения плана по производству товарной продукции (102,6%) и полученный результат сопоставим с фактической суммой расходов. В итоге имеем изменение суммы накладных расходов за счет экономии по смете:</w:t>
      </w:r>
    </w:p>
    <w:p w:rsidR="00B83C38" w:rsidRPr="00B83C38" w:rsidRDefault="00CD4C93" w:rsidP="00B83C38">
      <w:pPr>
        <w:widowControl w:val="0"/>
        <w:ind w:firstLine="284"/>
        <w:jc w:val="both"/>
        <w:rPr>
          <w:snapToGrid w:val="0"/>
          <w:szCs w:val="20"/>
        </w:rPr>
      </w:pPr>
      <w:r>
        <w:rPr>
          <w:snapToGrid w:val="0"/>
          <w:szCs w:val="20"/>
        </w:rPr>
        <w:pict>
          <v:shape id="_x0000_i1107" type="#_x0000_t75" style="width:4in;height:27pt">
            <v:imagedata r:id="rId99" o:title=""/>
          </v:shape>
        </w:pict>
      </w:r>
    </w:p>
    <w:p w:rsidR="00B83C38" w:rsidRPr="00B83C38" w:rsidRDefault="00B83C38" w:rsidP="00B83C38">
      <w:pPr>
        <w:widowControl w:val="0"/>
        <w:ind w:firstLine="284"/>
        <w:jc w:val="both"/>
        <w:rPr>
          <w:snapToGrid w:val="0"/>
          <w:szCs w:val="20"/>
        </w:rPr>
      </w:pPr>
      <w:r w:rsidRPr="00B83C38">
        <w:rPr>
          <w:snapToGrid w:val="0"/>
          <w:szCs w:val="20"/>
        </w:rPr>
        <w:t>Если пересчитанную сумму сопоставить с плановой, узнаем, как изменились накладные расходы за счет объема производства продукции:</w:t>
      </w:r>
    </w:p>
    <w:p w:rsidR="00B83C38" w:rsidRPr="00B83C38" w:rsidRDefault="00CD4C93" w:rsidP="00B83C38">
      <w:pPr>
        <w:widowControl w:val="0"/>
        <w:ind w:firstLine="284"/>
        <w:jc w:val="both"/>
        <w:rPr>
          <w:snapToGrid w:val="0"/>
          <w:szCs w:val="20"/>
        </w:rPr>
      </w:pPr>
      <w:r>
        <w:rPr>
          <w:snapToGrid w:val="0"/>
          <w:szCs w:val="20"/>
        </w:rPr>
        <w:pict>
          <v:shape id="_x0000_i1108" type="#_x0000_t75" style="width:189pt;height:16.5pt">
            <v:imagedata r:id="rId100" o:title=""/>
          </v:shape>
        </w:pict>
      </w:r>
    </w:p>
    <w:p w:rsidR="00B83C38" w:rsidRPr="00B83C38" w:rsidRDefault="00B83C38" w:rsidP="00B83C38">
      <w:pPr>
        <w:widowControl w:val="0"/>
        <w:ind w:firstLine="284"/>
        <w:jc w:val="both"/>
        <w:rPr>
          <w:snapToGrid w:val="0"/>
          <w:szCs w:val="20"/>
        </w:rPr>
      </w:pPr>
      <w:r w:rsidRPr="00B83C38">
        <w:rPr>
          <w:snapToGrid w:val="0"/>
          <w:szCs w:val="20"/>
        </w:rPr>
        <w:t>Такой же результат можно получить, если умножить плановую сумму переменных расходов на процент перевыполнения (недовыполнения) плана по выпуску продукции и разделить на 100:</w:t>
      </w:r>
    </w:p>
    <w:p w:rsidR="00B83C38" w:rsidRPr="00B83C38" w:rsidRDefault="00CD4C93" w:rsidP="00B83C38">
      <w:pPr>
        <w:widowControl w:val="0"/>
        <w:ind w:firstLine="284"/>
        <w:jc w:val="both"/>
        <w:rPr>
          <w:snapToGrid w:val="0"/>
          <w:szCs w:val="20"/>
        </w:rPr>
      </w:pPr>
      <w:r>
        <w:rPr>
          <w:snapToGrid w:val="0"/>
          <w:szCs w:val="20"/>
        </w:rPr>
        <w:pict>
          <v:shape id="_x0000_i1109" type="#_x0000_t75" style="width:213pt;height:16.5pt">
            <v:imagedata r:id="rId101" o:title=""/>
          </v:shape>
        </w:pict>
      </w:r>
    </w:p>
    <w:p w:rsidR="00B83C38" w:rsidRPr="00B83C38" w:rsidRDefault="00B83C38" w:rsidP="00B83C38">
      <w:pPr>
        <w:widowControl w:val="0"/>
        <w:ind w:left="40" w:firstLine="284"/>
        <w:jc w:val="both"/>
        <w:rPr>
          <w:snapToGrid w:val="0"/>
          <w:szCs w:val="20"/>
        </w:rPr>
      </w:pPr>
      <w:r w:rsidRPr="00B83C38">
        <w:rPr>
          <w:snapToGrid w:val="0"/>
          <w:szCs w:val="20"/>
        </w:rPr>
        <w:t>Перерасход переменных накладных затрат в связи с увеличением объема выпуска продукции считается оправданным.</w:t>
      </w:r>
    </w:p>
    <w:p w:rsidR="00B83C38" w:rsidRPr="00B83C38" w:rsidRDefault="00B83C38" w:rsidP="00B83C38">
      <w:pPr>
        <w:widowControl w:val="0"/>
        <w:ind w:left="40" w:firstLine="284"/>
        <w:jc w:val="both"/>
        <w:rPr>
          <w:snapToGrid w:val="0"/>
          <w:szCs w:val="20"/>
        </w:rPr>
      </w:pPr>
      <w:r w:rsidRPr="00B83C38">
        <w:rPr>
          <w:b/>
          <w:i/>
          <w:snapToGrid w:val="0"/>
          <w:szCs w:val="20"/>
        </w:rPr>
        <w:t>Для анализа цеховых и общезаводских расходов по статьям затрат</w:t>
      </w:r>
      <w:r w:rsidRPr="00B83C38">
        <w:rPr>
          <w:snapToGrid w:val="0"/>
          <w:szCs w:val="20"/>
        </w:rPr>
        <w:t xml:space="preserve"> используют данные аналитического бухгалтерского учета. По каждой статье выявляют абсолютное и относительное отклонение от плана и их причины (табл. 19.15).</w:t>
      </w:r>
    </w:p>
    <w:p w:rsidR="00B83C38" w:rsidRPr="00B83C38" w:rsidRDefault="00CD4C93" w:rsidP="00B83C38">
      <w:pPr>
        <w:widowControl w:val="0"/>
        <w:ind w:left="40" w:firstLine="284"/>
        <w:jc w:val="both"/>
        <w:rPr>
          <w:snapToGrid w:val="0"/>
          <w:szCs w:val="20"/>
        </w:rPr>
      </w:pPr>
      <w:r>
        <w:rPr>
          <w:snapToGrid w:val="0"/>
          <w:szCs w:val="20"/>
        </w:rPr>
        <w:pict>
          <v:shape id="_x0000_i1110" type="#_x0000_t75" style="width:315.75pt;height:208.5pt">
            <v:imagedata r:id="rId102" o:title=""/>
          </v:shape>
        </w:pict>
      </w:r>
    </w:p>
    <w:p w:rsidR="00B83C38" w:rsidRPr="00B83C38" w:rsidRDefault="00B83C38" w:rsidP="00B83C38">
      <w:pPr>
        <w:widowControl w:val="0"/>
        <w:ind w:left="40" w:firstLine="284"/>
        <w:jc w:val="both"/>
        <w:rPr>
          <w:snapToGrid w:val="0"/>
          <w:szCs w:val="20"/>
        </w:rPr>
      </w:pPr>
    </w:p>
    <w:p w:rsidR="00B83C38" w:rsidRPr="00B83C38" w:rsidRDefault="00CD4C93" w:rsidP="00B83C38">
      <w:pPr>
        <w:widowControl w:val="0"/>
        <w:ind w:left="40" w:firstLine="284"/>
        <w:jc w:val="both"/>
        <w:rPr>
          <w:snapToGrid w:val="0"/>
          <w:szCs w:val="20"/>
        </w:rPr>
      </w:pPr>
      <w:r>
        <w:rPr>
          <w:snapToGrid w:val="0"/>
          <w:szCs w:val="20"/>
        </w:rPr>
        <w:lastRenderedPageBreak/>
        <w:pict>
          <v:shape id="_x0000_i1111" type="#_x0000_t75" style="width:326.25pt;height:381pt">
            <v:imagedata r:id="rId103" o:title=""/>
          </v:shape>
        </w:pict>
      </w:r>
    </w:p>
    <w:p w:rsidR="00B83C38" w:rsidRPr="00B83C38" w:rsidRDefault="00B83C38" w:rsidP="00B83C38">
      <w:pPr>
        <w:widowControl w:val="0"/>
        <w:ind w:left="160" w:firstLine="284"/>
        <w:jc w:val="both"/>
        <w:rPr>
          <w:snapToGrid w:val="0"/>
          <w:szCs w:val="20"/>
        </w:rPr>
      </w:pPr>
      <w:r w:rsidRPr="00B83C38">
        <w:rPr>
          <w:snapToGrid w:val="0"/>
          <w:szCs w:val="20"/>
        </w:rPr>
        <w:t xml:space="preserve">При проверке выполнения сметы нельзя всю полученную экономию считать заслугой предприятия, так же как и все допущенные перерасходы оценивать отрицательно. Оценка отклонений фактических расходов от сметы зависит от того, какие причины вызвали экономию или перерасход по каждой статье затрат. В ряде случаев экономия связана с невыполнением намеченных мероприятий по улучшению условий труда, технике безопасности, изобретательству и рационализации, подготовке и переподготовке кадров и т.д. Невыполнение этих мероприятий наносит предприятию иногда больший ущерб, чем сумма полученной экономии. В процессе анализа должны быть выявлены непроизводительные затраты, потери от бесхозяйственности и излишеств, которые можно рассматривать как неиспользованные резервы снижения себестоимости продукции. </w:t>
      </w:r>
    </w:p>
    <w:p w:rsidR="00B83C38" w:rsidRPr="00B83C38" w:rsidRDefault="00B83C38" w:rsidP="00B83C38">
      <w:pPr>
        <w:widowControl w:val="0"/>
        <w:ind w:left="160" w:firstLine="284"/>
        <w:jc w:val="both"/>
        <w:rPr>
          <w:snapToGrid w:val="0"/>
          <w:szCs w:val="20"/>
        </w:rPr>
      </w:pPr>
      <w:r w:rsidRPr="00B83C38">
        <w:rPr>
          <w:i/>
          <w:snapToGrid w:val="0"/>
          <w:szCs w:val="20"/>
        </w:rPr>
        <w:t>Непроизводительными затратами</w:t>
      </w:r>
      <w:r w:rsidRPr="00B83C38">
        <w:rPr>
          <w:snapToGrid w:val="0"/>
          <w:szCs w:val="20"/>
        </w:rPr>
        <w:t xml:space="preserve"> следует считать потери от порчи и недостачи сырья (материалов) и готовой продукции, оплату простоев по вине предприятия, доплаты за это время в связи с использованием рабочих на работах, требующих менее квалифицированного труда, стоимость потребленных энергии и топлива за время простоев предприятия и др.</w:t>
      </w:r>
    </w:p>
    <w:p w:rsidR="00B83C38" w:rsidRPr="00B83C38" w:rsidRDefault="00B83C38" w:rsidP="00B83C38">
      <w:pPr>
        <w:widowControl w:val="0"/>
        <w:ind w:left="160" w:firstLine="284"/>
        <w:jc w:val="both"/>
        <w:rPr>
          <w:snapToGrid w:val="0"/>
          <w:szCs w:val="20"/>
        </w:rPr>
      </w:pPr>
      <w:r w:rsidRPr="00B83C38">
        <w:rPr>
          <w:b/>
          <w:i/>
          <w:snapToGrid w:val="0"/>
          <w:szCs w:val="20"/>
        </w:rPr>
        <w:t>Анализ цеховых и общезаводских расходов в себестоимости единицы изделия</w:t>
      </w:r>
      <w:r w:rsidRPr="00B83C38">
        <w:rPr>
          <w:snapToGrid w:val="0"/>
          <w:szCs w:val="20"/>
        </w:rPr>
        <w:t xml:space="preserve"> производится с учетом результатов, полученных при анализе их в целом по предприятию. Данные расходы распределяются между отдельными видами изготовленной продукции пропорционально всем прямым затратам, за исключением покупных материалов.</w:t>
      </w:r>
    </w:p>
    <w:p w:rsidR="00B83C38" w:rsidRPr="00B83C38" w:rsidRDefault="00B83C38" w:rsidP="00B83C38">
      <w:pPr>
        <w:widowControl w:val="0"/>
        <w:ind w:left="160" w:firstLine="284"/>
        <w:jc w:val="both"/>
        <w:rPr>
          <w:snapToGrid w:val="0"/>
          <w:szCs w:val="20"/>
        </w:rPr>
      </w:pPr>
      <w:r w:rsidRPr="00B83C38">
        <w:rPr>
          <w:snapToGrid w:val="0"/>
          <w:szCs w:val="20"/>
        </w:rPr>
        <w:t>Сумма этих расходов, приходящаяся</w:t>
      </w:r>
      <w:r w:rsidRPr="00B83C38">
        <w:rPr>
          <w:b/>
          <w:snapToGrid w:val="0"/>
          <w:szCs w:val="20"/>
        </w:rPr>
        <w:t xml:space="preserve"> </w:t>
      </w:r>
      <w:r w:rsidRPr="00B83C38">
        <w:rPr>
          <w:snapToGrid w:val="0"/>
          <w:szCs w:val="20"/>
        </w:rPr>
        <w:t xml:space="preserve">на единицу продукции </w:t>
      </w:r>
      <w:r w:rsidRPr="00B83C38">
        <w:rPr>
          <w:i/>
          <w:snapToGrid w:val="0"/>
          <w:szCs w:val="20"/>
        </w:rPr>
        <w:t>(УНР),</w:t>
      </w:r>
      <w:r w:rsidRPr="00B83C38">
        <w:rPr>
          <w:snapToGrid w:val="0"/>
          <w:szCs w:val="20"/>
        </w:rPr>
        <w:t xml:space="preserve"> зависит от изменения:</w:t>
      </w:r>
    </w:p>
    <w:p w:rsidR="00B83C38" w:rsidRPr="00B83C38" w:rsidRDefault="00B83C38" w:rsidP="00B83C38">
      <w:pPr>
        <w:widowControl w:val="0"/>
        <w:ind w:left="160" w:firstLine="284"/>
        <w:jc w:val="both"/>
        <w:rPr>
          <w:snapToGrid w:val="0"/>
          <w:szCs w:val="20"/>
        </w:rPr>
      </w:pPr>
      <w:r w:rsidRPr="00B83C38">
        <w:rPr>
          <w:snapToGrid w:val="0"/>
          <w:szCs w:val="20"/>
        </w:rPr>
        <w:t xml:space="preserve">общей суммы цеховых и общезаводских расходов </w:t>
      </w:r>
      <w:r w:rsidRPr="00B83C38">
        <w:rPr>
          <w:i/>
          <w:snapToGrid w:val="0"/>
          <w:szCs w:val="20"/>
        </w:rPr>
        <w:t>(НРобщ);</w:t>
      </w:r>
    </w:p>
    <w:p w:rsidR="00B83C38" w:rsidRPr="00B83C38" w:rsidRDefault="00B83C38" w:rsidP="00B83C38">
      <w:pPr>
        <w:widowControl w:val="0"/>
        <w:ind w:left="160" w:firstLine="284"/>
        <w:jc w:val="both"/>
        <w:rPr>
          <w:snapToGrid w:val="0"/>
          <w:szCs w:val="20"/>
        </w:rPr>
      </w:pPr>
      <w:r w:rsidRPr="00B83C38">
        <w:rPr>
          <w:snapToGrid w:val="0"/>
          <w:szCs w:val="20"/>
        </w:rPr>
        <w:t xml:space="preserve">суммы прямых затрат, которые являются базой распределения накладных </w:t>
      </w:r>
      <w:r w:rsidRPr="00B83C38">
        <w:rPr>
          <w:i/>
          <w:snapToGrid w:val="0"/>
          <w:szCs w:val="20"/>
        </w:rPr>
        <w:t>(БР);</w:t>
      </w:r>
    </w:p>
    <w:p w:rsidR="00B83C38" w:rsidRPr="00B83C38" w:rsidRDefault="00B83C38" w:rsidP="00B83C38">
      <w:pPr>
        <w:widowControl w:val="0"/>
        <w:ind w:left="160" w:firstLine="284"/>
        <w:jc w:val="both"/>
        <w:rPr>
          <w:snapToGrid w:val="0"/>
          <w:szCs w:val="20"/>
        </w:rPr>
      </w:pPr>
      <w:r w:rsidRPr="00B83C38">
        <w:rPr>
          <w:snapToGrid w:val="0"/>
          <w:szCs w:val="20"/>
        </w:rPr>
        <w:lastRenderedPageBreak/>
        <w:t>объема производства продукции (</w:t>
      </w:r>
      <w:r w:rsidRPr="00B83C38">
        <w:rPr>
          <w:i/>
          <w:snapToGrid w:val="0"/>
          <w:szCs w:val="20"/>
          <w:lang w:val="en-US"/>
        </w:rPr>
        <w:t>V</w:t>
      </w:r>
      <w:r w:rsidRPr="00B83C38">
        <w:rPr>
          <w:i/>
          <w:snapToGrid w:val="0"/>
          <w:szCs w:val="20"/>
        </w:rPr>
        <w:t>ВП</w:t>
      </w:r>
      <w:r w:rsidRPr="00B83C38">
        <w:rPr>
          <w:i/>
          <w:snapToGrid w:val="0"/>
          <w:szCs w:val="20"/>
          <w:lang w:val="en-US"/>
        </w:rPr>
        <w:t>i</w:t>
      </w:r>
      <w:r w:rsidRPr="00B83C38">
        <w:rPr>
          <w:snapToGrid w:val="0"/>
          <w:szCs w:val="20"/>
        </w:rPr>
        <w:t>).</w:t>
      </w:r>
    </w:p>
    <w:p w:rsidR="00B83C38" w:rsidRPr="00B83C38" w:rsidRDefault="00B83C38" w:rsidP="00B83C38">
      <w:pPr>
        <w:widowControl w:val="0"/>
        <w:ind w:left="160" w:firstLine="284"/>
        <w:jc w:val="both"/>
        <w:rPr>
          <w:snapToGrid w:val="0"/>
          <w:szCs w:val="20"/>
        </w:rPr>
      </w:pPr>
      <w:r w:rsidRPr="00B83C38">
        <w:rPr>
          <w:snapToGrid w:val="0"/>
          <w:szCs w:val="20"/>
        </w:rPr>
        <w:t>Данные зависимости можно представить следующим образом:</w:t>
      </w:r>
    </w:p>
    <w:p w:rsidR="00B83C38" w:rsidRPr="00B83C38" w:rsidRDefault="00CD4C93" w:rsidP="00B83C38">
      <w:pPr>
        <w:widowControl w:val="0"/>
        <w:ind w:left="160" w:firstLine="284"/>
        <w:jc w:val="both"/>
        <w:rPr>
          <w:snapToGrid w:val="0"/>
          <w:szCs w:val="20"/>
        </w:rPr>
      </w:pPr>
      <w:r>
        <w:rPr>
          <w:snapToGrid w:val="0"/>
          <w:szCs w:val="20"/>
        </w:rPr>
        <w:pict>
          <v:shape id="_x0000_i1112" type="#_x0000_t75" style="width:198.75pt;height:24pt" fillcolor="window">
            <v:imagedata r:id="rId104" o:title=""/>
          </v:shape>
        </w:pict>
      </w:r>
    </w:p>
    <w:p w:rsidR="00B83C38" w:rsidRPr="00B83C38" w:rsidRDefault="00CD4C93" w:rsidP="00B83C38">
      <w:pPr>
        <w:widowControl w:val="0"/>
        <w:ind w:left="160" w:firstLine="284"/>
        <w:jc w:val="both"/>
        <w:rPr>
          <w:snapToGrid w:val="0"/>
          <w:szCs w:val="20"/>
        </w:rPr>
      </w:pPr>
      <w:r>
        <w:rPr>
          <w:snapToGrid w:val="0"/>
          <w:szCs w:val="20"/>
        </w:rPr>
        <w:pict>
          <v:shape id="_x0000_i1113" type="#_x0000_t75" style="width:140.25pt;height:18pt" fillcolor="window">
            <v:imagedata r:id="rId105" o:title=""/>
          </v:shape>
        </w:pict>
      </w:r>
    </w:p>
    <w:p w:rsidR="00B83C38" w:rsidRPr="00B83C38" w:rsidRDefault="00CD4C93" w:rsidP="00B83C38">
      <w:pPr>
        <w:widowControl w:val="0"/>
        <w:ind w:left="160" w:firstLine="284"/>
        <w:jc w:val="both"/>
        <w:rPr>
          <w:snapToGrid w:val="0"/>
          <w:szCs w:val="20"/>
        </w:rPr>
      </w:pPr>
      <w:r>
        <w:rPr>
          <w:snapToGrid w:val="0"/>
          <w:szCs w:val="20"/>
        </w:rPr>
        <w:pict>
          <v:shape id="_x0000_i1114" type="#_x0000_t75" style="width:327pt;height:40.5pt">
            <v:imagedata r:id="rId106" o:title=""/>
          </v:shape>
        </w:pict>
      </w:r>
    </w:p>
    <w:p w:rsidR="00B83C38" w:rsidRPr="00B83C38" w:rsidRDefault="00B83C38" w:rsidP="00B83C38">
      <w:pPr>
        <w:widowControl w:val="0"/>
        <w:ind w:left="160" w:firstLine="284"/>
        <w:jc w:val="both"/>
        <w:rPr>
          <w:snapToGrid w:val="0"/>
          <w:szCs w:val="20"/>
        </w:rPr>
      </w:pPr>
    </w:p>
    <w:p w:rsidR="00B83C38" w:rsidRPr="00B83C38" w:rsidRDefault="00CD4C93" w:rsidP="00B83C38">
      <w:pPr>
        <w:widowControl w:val="0"/>
        <w:ind w:left="160" w:firstLine="284"/>
        <w:jc w:val="both"/>
        <w:rPr>
          <w:snapToGrid w:val="0"/>
          <w:szCs w:val="20"/>
        </w:rPr>
      </w:pPr>
      <w:r>
        <w:rPr>
          <w:snapToGrid w:val="0"/>
          <w:szCs w:val="20"/>
        </w:rPr>
        <w:pict>
          <v:shape id="_x0000_i1115" type="#_x0000_t75" style="width:318.75pt;height:184.5pt">
            <v:imagedata r:id="rId107" o:title=""/>
          </v:shape>
        </w:pict>
      </w:r>
    </w:p>
    <w:p w:rsidR="00B83C38" w:rsidRPr="00B83C38" w:rsidRDefault="00B83C38" w:rsidP="00B83C38">
      <w:pPr>
        <w:widowControl w:val="0"/>
        <w:ind w:firstLine="284"/>
        <w:jc w:val="both"/>
        <w:rPr>
          <w:snapToGrid w:val="0"/>
          <w:szCs w:val="20"/>
        </w:rPr>
      </w:pPr>
      <w:r w:rsidRPr="00B83C38">
        <w:rPr>
          <w:snapToGrid w:val="0"/>
          <w:szCs w:val="20"/>
        </w:rPr>
        <w:t>Изменение затрат по статье:</w:t>
      </w:r>
    </w:p>
    <w:p w:rsidR="00B83C38" w:rsidRPr="00B83C38" w:rsidRDefault="00B83C38" w:rsidP="00B83C38">
      <w:pPr>
        <w:widowControl w:val="0"/>
        <w:ind w:firstLine="284"/>
        <w:jc w:val="both"/>
        <w:rPr>
          <w:snapToGrid w:val="0"/>
          <w:szCs w:val="20"/>
        </w:rPr>
      </w:pPr>
      <w:r w:rsidRPr="00B83C38">
        <w:rPr>
          <w:snapToGrid w:val="0"/>
          <w:szCs w:val="20"/>
        </w:rPr>
        <w:t>496,0 - 495 =+1,0 тыс.руб.</w:t>
      </w:r>
    </w:p>
    <w:p w:rsidR="00B83C38" w:rsidRPr="00B83C38" w:rsidRDefault="00B83C38" w:rsidP="00B83C38">
      <w:pPr>
        <w:widowControl w:val="0"/>
        <w:ind w:firstLine="284"/>
        <w:jc w:val="both"/>
        <w:rPr>
          <w:snapToGrid w:val="0"/>
          <w:szCs w:val="20"/>
        </w:rPr>
      </w:pPr>
      <w:r w:rsidRPr="00B83C38">
        <w:rPr>
          <w:snapToGrid w:val="0"/>
          <w:szCs w:val="20"/>
        </w:rPr>
        <w:t>В том числе за счет изменения:</w:t>
      </w:r>
    </w:p>
    <w:p w:rsidR="00B83C38" w:rsidRPr="00B83C38" w:rsidRDefault="00B83C38" w:rsidP="00B83C38">
      <w:pPr>
        <w:widowControl w:val="0"/>
        <w:ind w:firstLine="284"/>
        <w:jc w:val="both"/>
        <w:rPr>
          <w:snapToGrid w:val="0"/>
          <w:szCs w:val="20"/>
        </w:rPr>
      </w:pPr>
      <w:r w:rsidRPr="00B83C38">
        <w:rPr>
          <w:snapToGrid w:val="0"/>
          <w:szCs w:val="20"/>
        </w:rPr>
        <w:t>общей суммы накладных расходов</w:t>
      </w:r>
    </w:p>
    <w:p w:rsidR="00B83C38" w:rsidRPr="00B83C38" w:rsidRDefault="00B83C38" w:rsidP="00B83C38">
      <w:pPr>
        <w:widowControl w:val="0"/>
        <w:ind w:firstLine="284"/>
        <w:jc w:val="both"/>
        <w:rPr>
          <w:snapToGrid w:val="0"/>
          <w:szCs w:val="20"/>
        </w:rPr>
      </w:pPr>
      <w:r w:rsidRPr="00B83C38">
        <w:rPr>
          <w:snapToGrid w:val="0"/>
          <w:szCs w:val="20"/>
        </w:rPr>
        <w:t>(6260 - 6350) х 0,449 / 5760 = -7,0 тыс.руб.;</w:t>
      </w:r>
    </w:p>
    <w:p w:rsidR="00B83C38" w:rsidRPr="00B83C38" w:rsidRDefault="00B83C38" w:rsidP="00B83C38">
      <w:pPr>
        <w:widowControl w:val="0"/>
        <w:ind w:firstLine="284"/>
        <w:jc w:val="both"/>
        <w:rPr>
          <w:snapToGrid w:val="0"/>
          <w:szCs w:val="20"/>
        </w:rPr>
      </w:pPr>
      <w:r w:rsidRPr="00B83C38">
        <w:rPr>
          <w:snapToGrid w:val="0"/>
          <w:szCs w:val="20"/>
        </w:rPr>
        <w:t>удельного веса продукции А в общей сумме прямых затрат 6260 х (0,3994 - 0,449) / 5760 = -54,0 тыс.руб.;</w:t>
      </w:r>
    </w:p>
    <w:p w:rsidR="00B83C38" w:rsidRPr="00B83C38" w:rsidRDefault="00B83C38" w:rsidP="00B83C38">
      <w:pPr>
        <w:widowControl w:val="0"/>
        <w:ind w:firstLine="284"/>
        <w:jc w:val="both"/>
        <w:rPr>
          <w:snapToGrid w:val="0"/>
          <w:szCs w:val="20"/>
        </w:rPr>
      </w:pPr>
      <w:r w:rsidRPr="00B83C38">
        <w:rPr>
          <w:snapToGrid w:val="0"/>
          <w:szCs w:val="20"/>
        </w:rPr>
        <w:t>объема производства продукции (6260 х 0,3994 / 5040) - (6260 х 0,3994 / 5760) = +62,0 тыс.руб.</w:t>
      </w:r>
    </w:p>
    <w:p w:rsidR="00B83C38" w:rsidRPr="00B83C38" w:rsidRDefault="00B83C38" w:rsidP="00B83C38">
      <w:pPr>
        <w:widowControl w:val="0"/>
        <w:ind w:firstLine="284"/>
        <w:jc w:val="both"/>
        <w:rPr>
          <w:snapToGrid w:val="0"/>
          <w:szCs w:val="20"/>
        </w:rPr>
      </w:pPr>
      <w:r w:rsidRPr="00B83C38">
        <w:rPr>
          <w:snapToGrid w:val="0"/>
          <w:szCs w:val="20"/>
        </w:rPr>
        <w:t>Таким образом, из-за уменьшения общей суммы накладных расходов, учтенных на счетах 25 и 26, их меньше отнесено на продукцию А, в результате чего себестоимость 1 руб снизилась на 7 тыс. руб. За счет уменьшения доли данного вида продукции в общей сумме прямых затрат, пропорционально которым распределяются накладные расходы, себестоимость 1 руб снизилась на 54 тыс. руб. Но в результате сокращения объема производства продукции А расходы по этой статье на 1 руб возросли на 62 тыс. руб. Аналогичные расчеты производятся по всем основным видам продукции.</w:t>
      </w:r>
    </w:p>
    <w:p w:rsidR="00B83C38" w:rsidRPr="00B83C38" w:rsidRDefault="00B83C38" w:rsidP="00B83C38">
      <w:pPr>
        <w:widowControl w:val="0"/>
        <w:ind w:left="80" w:firstLine="284"/>
        <w:jc w:val="both"/>
        <w:rPr>
          <w:snapToGrid w:val="0"/>
          <w:szCs w:val="20"/>
        </w:rPr>
      </w:pPr>
      <w:r w:rsidRPr="00B83C38">
        <w:rPr>
          <w:snapToGrid w:val="0"/>
          <w:szCs w:val="20"/>
        </w:rPr>
        <w:t xml:space="preserve">Если уже известно, за счет каких факторов изменилась общая сумма накладных расходов, можно узнать их влияние на себестоимость отдельных изделий. Для этого процент изменения общей суммы цеховых или общезаводских расходов за счет </w:t>
      </w:r>
      <w:r w:rsidRPr="00B83C38">
        <w:rPr>
          <w:i/>
          <w:snapToGrid w:val="0"/>
          <w:szCs w:val="20"/>
        </w:rPr>
        <w:t>i-го</w:t>
      </w:r>
      <w:r w:rsidRPr="00B83C38">
        <w:rPr>
          <w:snapToGrid w:val="0"/>
          <w:szCs w:val="20"/>
        </w:rPr>
        <w:t xml:space="preserve"> фактора нужно умножить на фактическую сумму накладных расходов, отнесенных на данный вид продукции:</w:t>
      </w:r>
    </w:p>
    <w:p w:rsidR="00B83C38" w:rsidRPr="00B83C38" w:rsidRDefault="00CD4C93" w:rsidP="00B83C38">
      <w:pPr>
        <w:widowControl w:val="0"/>
        <w:ind w:left="160" w:firstLine="284"/>
        <w:jc w:val="both"/>
        <w:rPr>
          <w:snapToGrid w:val="0"/>
          <w:szCs w:val="20"/>
        </w:rPr>
      </w:pPr>
      <w:r>
        <w:rPr>
          <w:snapToGrid w:val="0"/>
          <w:szCs w:val="20"/>
        </w:rPr>
        <w:pict>
          <v:shape id="_x0000_i1116" type="#_x0000_t75" style="width:152.25pt;height:21pt">
            <v:imagedata r:id="rId108" o:title=""/>
          </v:shape>
        </w:pict>
      </w:r>
    </w:p>
    <w:p w:rsidR="00B83C38" w:rsidRPr="00B83C38" w:rsidRDefault="00B83C38" w:rsidP="00B83C38">
      <w:pPr>
        <w:widowControl w:val="0"/>
        <w:ind w:left="120" w:firstLine="284"/>
        <w:jc w:val="both"/>
        <w:rPr>
          <w:snapToGrid w:val="0"/>
          <w:szCs w:val="20"/>
        </w:rPr>
      </w:pPr>
      <w:r w:rsidRPr="00B83C38">
        <w:rPr>
          <w:b/>
          <w:i/>
          <w:snapToGrid w:val="0"/>
          <w:szCs w:val="20"/>
        </w:rPr>
        <w:t>Коммерческие расходы</w:t>
      </w:r>
      <w:r w:rsidRPr="00B83C38">
        <w:rPr>
          <w:snapToGrid w:val="0"/>
          <w:szCs w:val="20"/>
        </w:rPr>
        <w:t xml:space="preserve"> включают в себя затраты по отгрузке продукции покупателям (погрузочно-разгрузочные работы, доставка), расходы на тару и упаковочные материалы, рекламу, изучение рынков сбыта и т.д.</w:t>
      </w:r>
    </w:p>
    <w:p w:rsidR="00B83C38" w:rsidRPr="00B83C38" w:rsidRDefault="00B83C38" w:rsidP="00B83C38">
      <w:pPr>
        <w:widowControl w:val="0"/>
        <w:ind w:left="80" w:firstLine="284"/>
        <w:jc w:val="both"/>
        <w:rPr>
          <w:snapToGrid w:val="0"/>
          <w:szCs w:val="20"/>
        </w:rPr>
      </w:pPr>
      <w:r w:rsidRPr="00B83C38">
        <w:rPr>
          <w:snapToGrid w:val="0"/>
          <w:szCs w:val="20"/>
        </w:rPr>
        <w:t>Расходы по доставке товаров зависят от расстояния перевозки, веса перевезенного груза, транспортных тарифов за перевозку грузов, вида транспортных средств.</w:t>
      </w:r>
    </w:p>
    <w:p w:rsidR="00B83C38" w:rsidRPr="00B83C38" w:rsidRDefault="00B83C38" w:rsidP="00B83C38">
      <w:pPr>
        <w:widowControl w:val="0"/>
        <w:ind w:left="80" w:firstLine="284"/>
        <w:jc w:val="both"/>
        <w:rPr>
          <w:snapToGrid w:val="0"/>
          <w:szCs w:val="20"/>
        </w:rPr>
      </w:pPr>
      <w:r w:rsidRPr="00B83C38">
        <w:rPr>
          <w:snapToGrid w:val="0"/>
          <w:szCs w:val="20"/>
        </w:rPr>
        <w:t>Расходы по погрузке и выгрузке могут изменяться в связи с изменением веса отгруженной продукции и расценок за погрузку и выгрузку одной тонны продукции.</w:t>
      </w:r>
    </w:p>
    <w:p w:rsidR="00B83C38" w:rsidRPr="00B83C38" w:rsidRDefault="00B83C38" w:rsidP="00B83C38">
      <w:pPr>
        <w:widowControl w:val="0"/>
        <w:ind w:firstLine="284"/>
        <w:jc w:val="both"/>
        <w:rPr>
          <w:snapToGrid w:val="0"/>
          <w:szCs w:val="20"/>
        </w:rPr>
      </w:pPr>
      <w:r w:rsidRPr="00B83C38">
        <w:rPr>
          <w:snapToGrid w:val="0"/>
          <w:szCs w:val="20"/>
        </w:rPr>
        <w:lastRenderedPageBreak/>
        <w:t>Расходы на тару и упаковочные материалы зависят от их количества и стоимости. Количество в свою очередь связано с объемом отгруженной продукции и нормой расхода упаковочных материалов на единицу продукции. Экономия на упаковочных материалах не всегда желательна, так как красивая, эстетичная, привлекательная упаковка — один из факторов повышения спроса на продукцию. Увеличение затрат по этой статье окупается увеличением объема продаж. То же можно сказать и о затратах на рекламу, изучение рынков сбыта и другие маркетинговые исследования.</w:t>
      </w:r>
    </w:p>
    <w:p w:rsidR="00B83C38" w:rsidRPr="00B83C38" w:rsidRDefault="00B83C38" w:rsidP="00B83C38">
      <w:pPr>
        <w:widowControl w:val="0"/>
        <w:ind w:firstLine="284"/>
        <w:jc w:val="both"/>
        <w:rPr>
          <w:snapToGrid w:val="0"/>
          <w:szCs w:val="20"/>
        </w:rPr>
      </w:pPr>
      <w:r w:rsidRPr="00B83C38">
        <w:rPr>
          <w:snapToGrid w:val="0"/>
          <w:szCs w:val="20"/>
        </w:rPr>
        <w:t>В заключение анализа косвенных затрат подсчитываются резервы возможного их сокращения и разрабатываются конкретные рекомендации по их освоению.</w:t>
      </w:r>
    </w:p>
    <w:p w:rsidR="00546729" w:rsidRDefault="00546729" w:rsidP="00FA48D4">
      <w:pPr>
        <w:pStyle w:val="2"/>
        <w:numPr>
          <w:ilvl w:val="0"/>
          <w:numId w:val="0"/>
        </w:numPr>
        <w:rPr>
          <w:rFonts w:ascii="Times New Roman" w:hAnsi="Times New Roman"/>
          <w:i w:val="0"/>
          <w:iCs w:val="0"/>
          <w:sz w:val="32"/>
        </w:rPr>
      </w:pPr>
    </w:p>
    <w:p w:rsidR="00546729" w:rsidRPr="00546729" w:rsidRDefault="00546729" w:rsidP="00052605">
      <w:pPr>
        <w:pStyle w:val="2"/>
        <w:tabs>
          <w:tab w:val="clear" w:pos="5616"/>
          <w:tab w:val="num" w:pos="0"/>
        </w:tabs>
        <w:ind w:left="0" w:firstLine="0"/>
        <w:jc w:val="center"/>
        <w:rPr>
          <w:rFonts w:ascii="Times New Roman" w:hAnsi="Times New Roman"/>
          <w:i w:val="0"/>
          <w:iCs w:val="0"/>
          <w:sz w:val="32"/>
        </w:rPr>
      </w:pPr>
      <w:r>
        <w:rPr>
          <w:rFonts w:ascii="Times New Roman" w:hAnsi="Times New Roman"/>
          <w:i w:val="0"/>
          <w:iCs w:val="0"/>
          <w:sz w:val="32"/>
        </w:rPr>
        <w:br w:type="page"/>
      </w:r>
      <w:r w:rsidR="00CD4C93">
        <w:rPr>
          <w:rFonts w:ascii="Times New Roman" w:hAnsi="Times New Roman"/>
          <w:i w:val="0"/>
          <w:iCs w:val="0"/>
          <w:noProof/>
          <w:sz w:val="32"/>
        </w:rPr>
        <w:lastRenderedPageBreak/>
        <w:pict>
          <v:group id="_x0000_s2360" style="position:absolute;left:0;text-align:left;margin-left:59.95pt;margin-top:7.75pt;width:518.8pt;height:802.3pt;z-index:251708416;mso-position-horizontal-relative:page;mso-position-vertical-relative:page" coordsize="20000,20000">
            <v:rect id="_x0000_s2361" style="position:absolute;width:20000;height:20000" filled="f" strokeweight="2pt"/>
            <v:line id="_x0000_s2362" style="position:absolute" from="1093,18949" to="1095,19989" strokeweight="2pt"/>
            <v:line id="_x0000_s2363" style="position:absolute" from="10,18941" to="19977,18942" strokeweight="2pt"/>
            <v:line id="_x0000_s2364" style="position:absolute" from="2186,18949" to="2188,19989" strokeweight="2pt"/>
            <v:line id="_x0000_s2365" style="position:absolute" from="4919,18949" to="4921,19989" strokeweight="2pt"/>
            <v:line id="_x0000_s2366" style="position:absolute" from="6557,18959" to="6559,19989" strokeweight="2pt"/>
            <v:line id="_x0000_s2367" style="position:absolute" from="7650,18949" to="7652,19979" strokeweight="2pt"/>
            <v:line id="_x0000_s2368" style="position:absolute" from="18905,18949" to="18909,19989" strokeweight="2pt"/>
            <v:line id="_x0000_s2369" style="position:absolute" from="10,19293" to="7631,19295" strokeweight="1pt"/>
            <v:line id="_x0000_s2370" style="position:absolute" from="10,19646" to="7631,19647" strokeweight="2pt"/>
            <v:line id="_x0000_s2371" style="position:absolute" from="18919,19296" to="19990,19297" strokeweight="1pt"/>
            <v:rect id="_x0000_s2372" style="position:absolute;left:54;top:19660;width:1000;height:309" filled="f" stroked="f" strokeweight=".25pt">
              <v:textbox inset="1pt,1pt,1pt,1pt">
                <w:txbxContent>
                  <w:p w:rsidR="00AC53C9" w:rsidRDefault="00AC53C9" w:rsidP="00AC53C9">
                    <w:pPr>
                      <w:pStyle w:val="a4"/>
                      <w:jc w:val="center"/>
                      <w:rPr>
                        <w:sz w:val="18"/>
                      </w:rPr>
                    </w:pPr>
                    <w:r>
                      <w:rPr>
                        <w:sz w:val="18"/>
                      </w:rPr>
                      <w:t>Изм.</w:t>
                    </w:r>
                  </w:p>
                </w:txbxContent>
              </v:textbox>
            </v:rect>
            <v:rect id="_x0000_s2373" style="position:absolute;left:1139;top:19660;width:1001;height:309" filled="f" stroked="f" strokeweight=".25pt">
              <v:textbox inset="1pt,1pt,1pt,1pt">
                <w:txbxContent>
                  <w:p w:rsidR="00AC53C9" w:rsidRDefault="00AC53C9" w:rsidP="00AC53C9">
                    <w:pPr>
                      <w:pStyle w:val="a4"/>
                      <w:jc w:val="center"/>
                      <w:rPr>
                        <w:sz w:val="18"/>
                      </w:rPr>
                    </w:pPr>
                    <w:r>
                      <w:rPr>
                        <w:sz w:val="18"/>
                      </w:rPr>
                      <w:t>Лист</w:t>
                    </w:r>
                  </w:p>
                </w:txbxContent>
              </v:textbox>
            </v:rect>
            <v:rect id="_x0000_s2374" style="position:absolute;left:2267;top:19660;width:2573;height:309" filled="f" stroked="f" strokeweight=".25pt">
              <v:textbox inset="1pt,1pt,1pt,1pt">
                <w:txbxContent>
                  <w:p w:rsidR="00AC53C9" w:rsidRDefault="00AC53C9" w:rsidP="00AC53C9">
                    <w:pPr>
                      <w:pStyle w:val="a4"/>
                      <w:jc w:val="center"/>
                      <w:rPr>
                        <w:sz w:val="18"/>
                      </w:rPr>
                    </w:pPr>
                    <w:r>
                      <w:rPr>
                        <w:sz w:val="18"/>
                      </w:rPr>
                      <w:t>№ докум.</w:t>
                    </w:r>
                  </w:p>
                </w:txbxContent>
              </v:textbox>
            </v:rect>
            <v:rect id="_x0000_s2375" style="position:absolute;left:4983;top:19660;width:1534;height:309" filled="f" stroked="f" strokeweight=".25pt">
              <v:textbox inset="1pt,1pt,1pt,1pt">
                <w:txbxContent>
                  <w:p w:rsidR="00AC53C9" w:rsidRDefault="00AC53C9" w:rsidP="00AC53C9">
                    <w:pPr>
                      <w:pStyle w:val="a4"/>
                      <w:jc w:val="center"/>
                      <w:rPr>
                        <w:sz w:val="18"/>
                      </w:rPr>
                    </w:pPr>
                    <w:r>
                      <w:rPr>
                        <w:sz w:val="18"/>
                      </w:rPr>
                      <w:t>Подпись</w:t>
                    </w:r>
                  </w:p>
                </w:txbxContent>
              </v:textbox>
            </v:rect>
            <v:rect id="_x0000_s2376" style="position:absolute;left:6604;top:19660;width:1000;height:309" filled="f" stroked="f" strokeweight=".25pt">
              <v:textbox inset="1pt,1pt,1pt,1pt">
                <w:txbxContent>
                  <w:p w:rsidR="00AC53C9" w:rsidRDefault="00AC53C9" w:rsidP="00AC53C9">
                    <w:pPr>
                      <w:pStyle w:val="a4"/>
                      <w:jc w:val="center"/>
                      <w:rPr>
                        <w:sz w:val="18"/>
                      </w:rPr>
                    </w:pPr>
                    <w:r>
                      <w:rPr>
                        <w:sz w:val="18"/>
                      </w:rPr>
                      <w:t>Дата</w:t>
                    </w:r>
                  </w:p>
                </w:txbxContent>
              </v:textbox>
            </v:rect>
            <v:rect id="_x0000_s2377" style="position:absolute;left:18949;top:18977;width:1001;height:309" filled="f" stroked="f" strokeweight=".25pt">
              <v:textbox inset="1pt,1pt,1pt,1pt">
                <w:txbxContent>
                  <w:p w:rsidR="00AC53C9" w:rsidRDefault="00AC53C9" w:rsidP="00AC53C9">
                    <w:pPr>
                      <w:pStyle w:val="a4"/>
                      <w:jc w:val="center"/>
                      <w:rPr>
                        <w:sz w:val="18"/>
                      </w:rPr>
                    </w:pPr>
                    <w:r>
                      <w:rPr>
                        <w:sz w:val="18"/>
                      </w:rPr>
                      <w:t>Лист</w:t>
                    </w:r>
                  </w:p>
                </w:txbxContent>
              </v:textbox>
            </v:rect>
            <v:rect id="_x0000_s2378" style="position:absolute;left:18949;top:19435;width:1001;height:423" filled="f" stroked="f" strokeweight=".25pt">
              <v:textbox inset="1pt,1pt,1pt,1pt">
                <w:txbxContent>
                  <w:p w:rsidR="00AC53C9" w:rsidRPr="004F52D1" w:rsidRDefault="00AC53C9" w:rsidP="00AC53C9">
                    <w:pPr>
                      <w:pStyle w:val="a4"/>
                      <w:jc w:val="center"/>
                      <w:rPr>
                        <w:sz w:val="24"/>
                        <w:szCs w:val="24"/>
                        <w:lang w:val="ru-RU"/>
                      </w:rPr>
                    </w:pPr>
                    <w:r>
                      <w:rPr>
                        <w:sz w:val="24"/>
                        <w:szCs w:val="24"/>
                        <w:lang w:val="ru-RU"/>
                      </w:rPr>
                      <w:t>12</w:t>
                    </w:r>
                  </w:p>
                </w:txbxContent>
              </v:textbox>
            </v:rect>
            <v:rect id="_x0000_s2379" style="position:absolute;left:7745;top:19221;width:11075;height:477" filled="f" stroked="f" strokeweight=".25pt">
              <v:textbox inset="1pt,1pt,1pt,1pt">
                <w:txbxContent>
                  <w:p w:rsidR="00AC53C9" w:rsidRDefault="00AC53C9" w:rsidP="00AC53C9">
                    <w:pPr>
                      <w:pStyle w:val="a4"/>
                      <w:jc w:val="center"/>
                      <w:rPr>
                        <w:lang w:val="ru-RU"/>
                      </w:rPr>
                    </w:pPr>
                    <w:r>
                      <w:rPr>
                        <w:lang w:val="ru-RU"/>
                      </w:rPr>
                      <w:t>КП.05.ЗЭв.342.ПЗ</w:t>
                    </w:r>
                  </w:p>
                  <w:p w:rsidR="00AC53C9" w:rsidRPr="00546729" w:rsidRDefault="00AC53C9" w:rsidP="00AC53C9"/>
                </w:txbxContent>
              </v:textbox>
            </v:rect>
            <w10:wrap anchorx="page" anchory="page"/>
            <w10:anchorlock/>
          </v:group>
        </w:pict>
      </w:r>
      <w:r w:rsidR="00FA48D4">
        <w:rPr>
          <w:rFonts w:ascii="Times New Roman" w:hAnsi="Times New Roman"/>
          <w:i w:val="0"/>
          <w:iCs w:val="0"/>
          <w:sz w:val="32"/>
        </w:rPr>
        <w:t xml:space="preserve"> </w:t>
      </w:r>
      <w:bookmarkStart w:id="26" w:name="_Toc272415419"/>
      <w:bookmarkStart w:id="27" w:name="_Toc272415450"/>
      <w:r w:rsidR="00FA48D4">
        <w:rPr>
          <w:rFonts w:ascii="Times New Roman" w:hAnsi="Times New Roman"/>
          <w:i w:val="0"/>
          <w:iCs w:val="0"/>
          <w:sz w:val="32"/>
        </w:rPr>
        <w:t>О</w:t>
      </w:r>
      <w:r>
        <w:rPr>
          <w:rFonts w:ascii="Times New Roman" w:hAnsi="Times New Roman"/>
          <w:i w:val="0"/>
          <w:iCs w:val="0"/>
          <w:sz w:val="32"/>
        </w:rPr>
        <w:t xml:space="preserve">пределение резервов снижения себестоимости продукции (работ, услуг). </w:t>
      </w:r>
      <w:r w:rsidR="004F6C24">
        <w:rPr>
          <w:rFonts w:ascii="Times New Roman" w:hAnsi="Times New Roman"/>
          <w:i w:val="0"/>
          <w:iCs w:val="0"/>
          <w:sz w:val="32"/>
        </w:rPr>
        <w:t>В</w:t>
      </w:r>
      <w:r>
        <w:rPr>
          <w:rFonts w:ascii="Times New Roman" w:hAnsi="Times New Roman"/>
          <w:i w:val="0"/>
          <w:iCs w:val="0"/>
          <w:sz w:val="32"/>
        </w:rPr>
        <w:t>ыводы по анализу и разработка мероприятий по освоению выявленных резервов</w:t>
      </w:r>
      <w:bookmarkEnd w:id="26"/>
      <w:bookmarkEnd w:id="27"/>
    </w:p>
    <w:p w:rsidR="00B83C38" w:rsidRDefault="00B83C38" w:rsidP="00B83C38">
      <w:pPr>
        <w:ind w:left="240" w:firstLine="44"/>
      </w:pPr>
      <w:r>
        <w:rPr>
          <w:i/>
        </w:rPr>
        <w:t>Источники и методика определения резервов снижения себестоимости продукции. Порядок подсчета резервов сокращения производственных и коммерческих расходов, увеличения выпуска продукции и суммы дополнительных затрат на их освоение.</w:t>
      </w:r>
    </w:p>
    <w:p w:rsidR="00B83C38" w:rsidRDefault="00B83C38" w:rsidP="00B83C38">
      <w:pPr>
        <w:ind w:firstLine="284"/>
      </w:pPr>
      <w:r>
        <w:t xml:space="preserve">Основными источниками резервов снижения себестоимости промышленной продукции </w:t>
      </w:r>
      <w:r>
        <w:rPr>
          <w:i/>
        </w:rPr>
        <w:t>(Р</w:t>
      </w:r>
      <w:r>
        <w:rPr>
          <w:i/>
          <w:position w:val="-6"/>
        </w:rPr>
        <w:object w:dxaOrig="220" w:dyaOrig="320">
          <v:shape id="_x0000_i1117" type="#_x0000_t75" style="width:11.25pt;height:15.75pt" o:ole="" fillcolor="window">
            <v:imagedata r:id="rId109" o:title=""/>
          </v:shape>
          <o:OLEObject Type="Embed" ProgID="Equation.DSMT4" ShapeID="_x0000_i1117" DrawAspect="Content" ObjectID="_1469972465" r:id="rId110"/>
        </w:object>
      </w:r>
      <w:r>
        <w:rPr>
          <w:i/>
        </w:rPr>
        <w:t>С)</w:t>
      </w:r>
      <w:r>
        <w:t xml:space="preserve"> являются:</w:t>
      </w:r>
    </w:p>
    <w:p w:rsidR="00B83C38" w:rsidRPr="00F02A44" w:rsidRDefault="00B83C38" w:rsidP="00B83C38">
      <w:pPr>
        <w:ind w:firstLine="284"/>
      </w:pPr>
      <w:r>
        <w:t>1) увеличение объема ее производства за счет более полного использования производственной мощности предприятия (</w:t>
      </w:r>
      <w:r>
        <w:rPr>
          <w:i/>
        </w:rPr>
        <w:t>Р</w:t>
      </w:r>
      <w:r>
        <w:rPr>
          <w:i/>
          <w:position w:val="-6"/>
        </w:rPr>
        <w:object w:dxaOrig="220" w:dyaOrig="320">
          <v:shape id="_x0000_i1118" type="#_x0000_t75" style="width:11.25pt;height:15.75pt" o:ole="" fillcolor="window">
            <v:imagedata r:id="rId111" o:title=""/>
          </v:shape>
          <o:OLEObject Type="Embed" ProgID="Equation.DSMT4" ShapeID="_x0000_i1118" DrawAspect="Content" ObjectID="_1469972466" r:id="rId112"/>
        </w:object>
      </w:r>
      <w:r>
        <w:rPr>
          <w:i/>
        </w:rPr>
        <w:t>ВП</w:t>
      </w:r>
      <w:r>
        <w:t xml:space="preserve">); </w:t>
      </w:r>
    </w:p>
    <w:p w:rsidR="00B83C38" w:rsidRDefault="00B83C38" w:rsidP="00B83C38">
      <w:pPr>
        <w:ind w:left="80" w:firstLine="284"/>
      </w:pPr>
      <w:r>
        <w:t xml:space="preserve">2) сокращение затрат на ее производство </w:t>
      </w:r>
      <w:r>
        <w:rPr>
          <w:i/>
        </w:rPr>
        <w:t>(Р</w:t>
      </w:r>
      <w:r>
        <w:rPr>
          <w:i/>
          <w:position w:val="-6"/>
        </w:rPr>
        <w:object w:dxaOrig="220" w:dyaOrig="320">
          <v:shape id="_x0000_i1119" type="#_x0000_t75" style="width:11.25pt;height:15.75pt" o:ole="" fillcolor="window">
            <v:imagedata r:id="rId109" o:title=""/>
          </v:shape>
          <o:OLEObject Type="Embed" ProgID="Equation.DSMT4" ShapeID="_x0000_i1119" DrawAspect="Content" ObjectID="_1469972467" r:id="rId113"/>
        </w:object>
      </w:r>
      <w:r>
        <w:rPr>
          <w:i/>
        </w:rPr>
        <w:t xml:space="preserve">З) </w:t>
      </w:r>
      <w:r>
        <w:t>а счет повышения уровня производительности труда, экономного использования сырья, материалов, электроэнергии, топлива, оборудования, сокращения непроизводительных расходов, производственного брака и т.д.</w:t>
      </w:r>
    </w:p>
    <w:p w:rsidR="00B83C38" w:rsidRDefault="00B83C38" w:rsidP="00B83C38">
      <w:pPr>
        <w:ind w:left="80" w:firstLine="284"/>
      </w:pPr>
      <w:r>
        <w:t>Величина резервов может быть определена по формуле:</w:t>
      </w:r>
    </w:p>
    <w:p w:rsidR="00B83C38" w:rsidRDefault="00CD4C93" w:rsidP="00B83C38">
      <w:pPr>
        <w:ind w:left="80" w:firstLine="284"/>
      </w:pPr>
      <w:r>
        <w:pict>
          <v:shape id="_x0000_i1120" type="#_x0000_t75" style="width:261pt;height:35.25pt" fillcolor="window">
            <v:imagedata r:id="rId114" o:title=""/>
          </v:shape>
        </w:pict>
      </w:r>
    </w:p>
    <w:p w:rsidR="00B83C38" w:rsidRDefault="00B83C38" w:rsidP="00B83C38">
      <w:r>
        <w:t>где</w:t>
      </w:r>
      <w:r>
        <w:rPr>
          <w:b/>
        </w:rPr>
        <w:t xml:space="preserve"> </w:t>
      </w:r>
      <w:r>
        <w:rPr>
          <w:i/>
        </w:rPr>
        <w:t>Св, Сф -</w:t>
      </w:r>
      <w:r>
        <w:t xml:space="preserve"> соответственно возможный и фактический уровень себестоимости изделия; </w:t>
      </w:r>
      <w:r>
        <w:rPr>
          <w:i/>
        </w:rPr>
        <w:t>Зд</w:t>
      </w:r>
      <w:r>
        <w:t xml:space="preserve"> дополнительные затраты, необходимые для освоения резервов увеличения выпуска продукции.</w:t>
      </w:r>
    </w:p>
    <w:p w:rsidR="00B83C38" w:rsidRDefault="00B83C38" w:rsidP="00B83C38">
      <w:pPr>
        <w:ind w:firstLine="284"/>
      </w:pPr>
      <w:r>
        <w:rPr>
          <w:b/>
          <w:i/>
        </w:rPr>
        <w:t>Резервы увеличения производства продукции</w:t>
      </w:r>
      <w:r>
        <w:t xml:space="preserve"> выявляются в процессе анализа выполнения производственной программы. При увеличении объема производства продукции возрастают только переменные затраты (прямая зарплата рабочих, прямые материальные расходы и др.), сумма же постоянных расходов, как правило, не изменяется, в результате снижается себестоимость изделий.</w:t>
      </w:r>
    </w:p>
    <w:p w:rsidR="00B83C38" w:rsidRDefault="00B83C38" w:rsidP="00B83C38">
      <w:pPr>
        <w:ind w:firstLine="284"/>
      </w:pPr>
      <w:r>
        <w:rPr>
          <w:b/>
          <w:i/>
        </w:rPr>
        <w:t>Резервы сокращения затрат</w:t>
      </w:r>
      <w:r>
        <w:t xml:space="preserve"> устанавливаются по каждой статье расходов за счет конкретных организационно-технических мероприятий (внедрение новой более прогрессивной техники и технологии производства, улучшение организации труда и др.), которые будут способствовать экономии заработной платы, сырья, материалов, энергии и т.д.</w:t>
      </w:r>
    </w:p>
    <w:p w:rsidR="00B83C38" w:rsidRDefault="00B83C38" w:rsidP="00B83C38">
      <w:pPr>
        <w:ind w:firstLine="284"/>
      </w:pPr>
      <w:r>
        <w:rPr>
          <w:i/>
        </w:rPr>
        <w:t>Экономию затрат по оплате труда (Р</w:t>
      </w:r>
      <w:r>
        <w:rPr>
          <w:i/>
          <w:position w:val="-6"/>
        </w:rPr>
        <w:object w:dxaOrig="220" w:dyaOrig="320">
          <v:shape id="_x0000_i1121" type="#_x0000_t75" style="width:11.25pt;height:15.75pt" o:ole="">
            <v:imagedata r:id="rId109" o:title=""/>
          </v:shape>
          <o:OLEObject Type="Embed" ProgID="Equation.DSMT4" ShapeID="_x0000_i1121" DrawAspect="Content" ObjectID="_1469972468" r:id="rId115"/>
        </w:object>
      </w:r>
      <w:r>
        <w:rPr>
          <w:i/>
        </w:rPr>
        <w:t>ЗП)</w:t>
      </w:r>
      <w:r>
        <w:t xml:space="preserve"> в результате внедрения организационно-технических мероприятий можно рассчитать, умножив разность между трудоемкостью изделий до внедрения </w:t>
      </w:r>
      <w:r>
        <w:rPr>
          <w:i/>
        </w:rPr>
        <w:t>(УТЕо)</w:t>
      </w:r>
      <w:r>
        <w:t xml:space="preserve"> и после внедрения </w:t>
      </w:r>
      <w:r>
        <w:rPr>
          <w:i/>
        </w:rPr>
        <w:t>(УТЕ</w:t>
      </w:r>
      <w:r>
        <w:rPr>
          <w:i/>
          <w:vertAlign w:val="subscript"/>
        </w:rPr>
        <w:t>1</w:t>
      </w:r>
      <w:r>
        <w:rPr>
          <w:i/>
        </w:rPr>
        <w:t>)</w:t>
      </w:r>
      <w:r>
        <w:t xml:space="preserve"> соответствующих мероприятий на планируемый уровень среднечасовой оплаты труда (ОТ) и на количество планируемых к выпуску изделий </w:t>
      </w:r>
      <w:r>
        <w:rPr>
          <w:i/>
        </w:rPr>
        <w:t>(</w:t>
      </w:r>
      <w:r>
        <w:rPr>
          <w:i/>
          <w:lang w:val="en-US"/>
        </w:rPr>
        <w:t>V</w:t>
      </w:r>
      <w:r>
        <w:rPr>
          <w:i/>
        </w:rPr>
        <w:t>ВПпл):</w:t>
      </w:r>
    </w:p>
    <w:p w:rsidR="00B83C38" w:rsidRDefault="00CD4C93" w:rsidP="00B83C38">
      <w:pPr>
        <w:ind w:firstLine="284"/>
      </w:pPr>
      <w:r>
        <w:pict>
          <v:shape id="_x0000_i1122" type="#_x0000_t75" style="width:237pt;height:18pt">
            <v:imagedata r:id="rId116" o:title=""/>
          </v:shape>
        </w:pict>
      </w:r>
    </w:p>
    <w:p w:rsidR="00B83C38" w:rsidRDefault="00B83C38" w:rsidP="00B83C38">
      <w:pPr>
        <w:ind w:firstLine="284"/>
      </w:pPr>
      <w:r>
        <w:t>Сумма экономии увеличится на процент отчислений от фонда оплаты труда, включаемых в себестоимость продукции (отчисления в фонд социальной защиты населения, фонд занятости, на содержание детских дошкольных учреждений, чернобыльский налог и др.).</w:t>
      </w:r>
    </w:p>
    <w:p w:rsidR="00B83C38" w:rsidRDefault="00B83C38" w:rsidP="00B83C38">
      <w:pPr>
        <w:ind w:firstLine="284"/>
      </w:pPr>
      <w:r>
        <w:rPr>
          <w:i/>
        </w:rPr>
        <w:t>Резерв снижения материальных затрат (Р</w:t>
      </w:r>
      <w:r>
        <w:rPr>
          <w:i/>
          <w:position w:val="-6"/>
        </w:rPr>
        <w:object w:dxaOrig="220" w:dyaOrig="320">
          <v:shape id="_x0000_i1123" type="#_x0000_t75" style="width:11.25pt;height:15.75pt" o:ole="">
            <v:imagedata r:id="rId109" o:title=""/>
          </v:shape>
          <o:OLEObject Type="Embed" ProgID="Equation.DSMT4" ShapeID="_x0000_i1123" DrawAspect="Content" ObjectID="_1469972469" r:id="rId117"/>
        </w:object>
      </w:r>
      <w:r>
        <w:rPr>
          <w:i/>
        </w:rPr>
        <w:t>МЗ)</w:t>
      </w:r>
      <w:r>
        <w:t xml:space="preserve"> на производство запланированного выпуска продукции за счет внедрения новых технологий и других оргтехмероприятий можно определить следующим образом:</w:t>
      </w:r>
    </w:p>
    <w:p w:rsidR="00B83C38" w:rsidRDefault="00CD4C93" w:rsidP="00B83C38">
      <w:pPr>
        <w:ind w:firstLine="284"/>
      </w:pPr>
      <w:r>
        <w:pict>
          <v:shape id="_x0000_i1124" type="#_x0000_t75" style="width:201.75pt;height:20.25pt">
            <v:imagedata r:id="rId118" o:title=""/>
          </v:shape>
        </w:pict>
      </w:r>
    </w:p>
    <w:p w:rsidR="00B83C38" w:rsidRDefault="00B83C38" w:rsidP="00B83C38">
      <w:r>
        <w:t xml:space="preserve">где </w:t>
      </w:r>
      <w:r>
        <w:rPr>
          <w:i/>
        </w:rPr>
        <w:t>УРо, УР</w:t>
      </w:r>
      <w:r>
        <w:rPr>
          <w:i/>
          <w:vertAlign w:val="subscript"/>
        </w:rPr>
        <w:t>1</w:t>
      </w:r>
      <w:r>
        <w:rPr>
          <w:i/>
        </w:rPr>
        <w:t xml:space="preserve"> -</w:t>
      </w:r>
      <w:r>
        <w:t xml:space="preserve"> расход материалов на единицу продукции соответственно до и после внедрения организационно-технических мероприятий; </w:t>
      </w:r>
      <w:r>
        <w:rPr>
          <w:i/>
        </w:rPr>
        <w:t>Цпл -</w:t>
      </w:r>
      <w:r>
        <w:t xml:space="preserve"> плановые цены на материалы.</w:t>
      </w:r>
    </w:p>
    <w:p w:rsidR="00B83C38" w:rsidRDefault="00B83C38" w:rsidP="00B83C38">
      <w:pPr>
        <w:ind w:firstLine="284"/>
      </w:pPr>
      <w:r>
        <w:rPr>
          <w:i/>
        </w:rPr>
        <w:lastRenderedPageBreak/>
        <w:t>Резерв сокращения расходов на содержание основных средств</w:t>
      </w:r>
      <w:r>
        <w:t xml:space="preserve"> за счет реализации, передачи в долгосрочную аренду и списания ненужных, лишних, неиспользуемых зданий, машин, оборудования </w:t>
      </w:r>
      <w:r>
        <w:rPr>
          <w:i/>
        </w:rPr>
        <w:t>(Р</w:t>
      </w:r>
      <w:r>
        <w:rPr>
          <w:i/>
          <w:position w:val="-6"/>
        </w:rPr>
        <w:object w:dxaOrig="220" w:dyaOrig="320">
          <v:shape id="_x0000_i1125" type="#_x0000_t75" style="width:11.25pt;height:15.75pt" o:ole="">
            <v:imagedata r:id="rId109" o:title=""/>
          </v:shape>
          <o:OLEObject Type="Embed" ProgID="Equation.DSMT4" ShapeID="_x0000_i1125" DrawAspect="Content" ObjectID="_1469972470" r:id="rId119"/>
        </w:object>
      </w:r>
      <w:r>
        <w:rPr>
          <w:i/>
        </w:rPr>
        <w:t>ОПФ)</w:t>
      </w:r>
      <w:r>
        <w:t xml:space="preserve"> определяется умножением первоначальной их стоимости на норму амортизации </w:t>
      </w:r>
      <w:r>
        <w:rPr>
          <w:i/>
        </w:rPr>
        <w:t>(НА):</w:t>
      </w:r>
    </w:p>
    <w:p w:rsidR="00B83C38" w:rsidRDefault="00CD4C93" w:rsidP="00B83C38">
      <w:pPr>
        <w:ind w:firstLine="284"/>
      </w:pPr>
      <w:r>
        <w:pict>
          <v:shape id="_x0000_i1126" type="#_x0000_t75" style="width:141pt;height:15pt">
            <v:imagedata r:id="rId120" o:title=""/>
          </v:shape>
        </w:pict>
      </w:r>
    </w:p>
    <w:p w:rsidR="00B83C38" w:rsidRDefault="00B83C38" w:rsidP="00B83C38">
      <w:pPr>
        <w:ind w:firstLine="284"/>
      </w:pPr>
      <w:r>
        <w:rPr>
          <w:i/>
        </w:rPr>
        <w:t>Резервы экономии накладных расходов</w:t>
      </w:r>
      <w:r>
        <w:t xml:space="preserve"> выявляются на основе их факторного анализа по каждой статье затрат за счет разумного сокращения аппарата управления, экономного использования средств на командировки, почтово-телеграфные и канцелярские расходы, сокращения потерь от порчи материалов и готовой продукции, оплаты простоев и др.</w:t>
      </w:r>
    </w:p>
    <w:p w:rsidR="00B83C38" w:rsidRDefault="00B83C38" w:rsidP="00B83C38">
      <w:pPr>
        <w:ind w:firstLine="284"/>
      </w:pPr>
      <w:r>
        <w:rPr>
          <w:b/>
          <w:i/>
        </w:rPr>
        <w:t>Дополнительные затраты на освоение резервов увеличения производства продукции</w:t>
      </w:r>
      <w:r>
        <w:t xml:space="preserve"> подсчитываются отдельно по каждому его виду. Это в основном зарплата за дополнительный выпуск продукции, расход сырья, материалов, энергии и прочих переменных расходов, которые изменяются пропорционально объему производства продукции. Для установления их величины необходимо резерв увеличения выпуска продукции </w:t>
      </w:r>
      <w:r>
        <w:rPr>
          <w:i/>
          <w:lang w:val="en-US"/>
        </w:rPr>
        <w:t>i</w:t>
      </w:r>
      <w:r>
        <w:t>-го вида умножить на фактический уровень удельных переменных затрат:</w:t>
      </w:r>
    </w:p>
    <w:p w:rsidR="00B83C38" w:rsidRDefault="00CD4C93" w:rsidP="00B83C38">
      <w:pPr>
        <w:ind w:firstLine="284"/>
      </w:pPr>
      <w:r>
        <w:pict>
          <v:shape id="_x0000_i1127" type="#_x0000_t75" style="width:106.5pt;height:16.5pt">
            <v:imagedata r:id="rId121" o:title=""/>
          </v:shape>
        </w:pict>
      </w:r>
    </w:p>
    <w:p w:rsidR="00B83C38" w:rsidRDefault="00B83C38" w:rsidP="00B83C38">
      <w:pPr>
        <w:ind w:firstLine="284"/>
      </w:pPr>
      <w:r>
        <w:t>Например, фактический выпуск изделия А составляет 5040 туб, резерв его увеличения - 160 туб; фактическая сумма затрат на производство всего выпуска - 22 680 млн руб.; резерв сокращения затрат по всем статьям - 816 млн руб.; дополнительные переменные затраты на освоение резерва увеличения производства продукции - 496 млн руб. (160х3,1 млн руб.). Отсюда резерв снижения себестоимости единицы продукции:</w:t>
      </w:r>
    </w:p>
    <w:p w:rsidR="00B83C38" w:rsidRDefault="00CD4C93" w:rsidP="00B83C38">
      <w:pPr>
        <w:ind w:firstLine="284"/>
      </w:pPr>
      <w:r>
        <w:pict>
          <v:shape id="_x0000_i1128" type="#_x0000_t75" style="width:216.75pt;height:54.75pt">
            <v:imagedata r:id="rId122" o:title=""/>
          </v:shape>
        </w:pict>
      </w:r>
    </w:p>
    <w:p w:rsidR="00B83C38" w:rsidRDefault="00B83C38" w:rsidP="00B83C38">
      <w:pPr>
        <w:ind w:firstLine="284"/>
      </w:pPr>
      <w:r>
        <w:t>Аналогичные расчеты проводятся по каждому виду продукции, а при необходимости и по каждому организационно-техническому мероприятию, что позволяет полнее оценить их эффективность.</w:t>
      </w:r>
    </w:p>
    <w:p w:rsidR="008A526B" w:rsidRDefault="008A526B" w:rsidP="008A526B">
      <w:pPr>
        <w:rPr>
          <w:sz w:val="28"/>
          <w:szCs w:val="28"/>
        </w:rPr>
      </w:pPr>
    </w:p>
    <w:p w:rsidR="00AF7A85" w:rsidRDefault="00D85767" w:rsidP="00D85767">
      <w:pPr>
        <w:tabs>
          <w:tab w:val="left" w:pos="6784"/>
        </w:tabs>
        <w:spacing w:line="360" w:lineRule="exact"/>
        <w:ind w:firstLine="851"/>
        <w:jc w:val="both"/>
        <w:rPr>
          <w:sz w:val="28"/>
          <w:szCs w:val="28"/>
        </w:rPr>
      </w:pPr>
      <w:r>
        <w:rPr>
          <w:sz w:val="28"/>
          <w:szCs w:val="28"/>
        </w:rPr>
        <w:tab/>
      </w:r>
    </w:p>
    <w:p w:rsidR="008A526B" w:rsidRDefault="008A526B" w:rsidP="008A526B">
      <w:pPr>
        <w:spacing w:line="360" w:lineRule="exact"/>
        <w:ind w:firstLine="851"/>
        <w:rPr>
          <w:sz w:val="28"/>
          <w:szCs w:val="28"/>
        </w:rPr>
      </w:pPr>
    </w:p>
    <w:p w:rsidR="008A526B" w:rsidRDefault="008A526B" w:rsidP="008A526B">
      <w:pPr>
        <w:spacing w:line="360" w:lineRule="exact"/>
        <w:ind w:firstLine="851"/>
        <w:rPr>
          <w:sz w:val="28"/>
          <w:szCs w:val="28"/>
        </w:rPr>
      </w:pPr>
    </w:p>
    <w:p w:rsidR="008A526B" w:rsidRDefault="008A526B" w:rsidP="008A526B">
      <w:pPr>
        <w:spacing w:line="360" w:lineRule="exact"/>
        <w:ind w:firstLine="851"/>
        <w:rPr>
          <w:sz w:val="28"/>
          <w:szCs w:val="28"/>
        </w:rPr>
      </w:pPr>
    </w:p>
    <w:p w:rsidR="008A526B" w:rsidRDefault="008A526B" w:rsidP="008A526B">
      <w:pPr>
        <w:spacing w:line="360" w:lineRule="exact"/>
        <w:ind w:firstLine="851"/>
        <w:rPr>
          <w:sz w:val="28"/>
          <w:szCs w:val="28"/>
        </w:rPr>
      </w:pPr>
    </w:p>
    <w:p w:rsidR="008A526B" w:rsidRDefault="008A526B" w:rsidP="008A526B">
      <w:pPr>
        <w:spacing w:line="360" w:lineRule="exact"/>
        <w:ind w:firstLine="851"/>
        <w:rPr>
          <w:sz w:val="28"/>
          <w:szCs w:val="28"/>
        </w:rPr>
        <w:sectPr w:rsidR="008A526B" w:rsidSect="007C349E">
          <w:pgSz w:w="11906" w:h="16838"/>
          <w:pgMar w:top="1134" w:right="850" w:bottom="1134" w:left="1701" w:header="708" w:footer="708" w:gutter="0"/>
          <w:cols w:space="708"/>
          <w:docGrid w:linePitch="360"/>
        </w:sectPr>
      </w:pPr>
    </w:p>
    <w:p w:rsidR="008A526B" w:rsidRDefault="008A526B" w:rsidP="00052605">
      <w:pPr>
        <w:pStyle w:val="1"/>
        <w:numPr>
          <w:ilvl w:val="0"/>
          <w:numId w:val="0"/>
        </w:numPr>
        <w:jc w:val="center"/>
        <w:rPr>
          <w:rFonts w:ascii="Times New Roman" w:hAnsi="Times New Roman" w:cs="Times New Roman"/>
        </w:rPr>
      </w:pPr>
      <w:bookmarkStart w:id="28" w:name="_Toc272415420"/>
      <w:bookmarkStart w:id="29" w:name="_Toc272415451"/>
      <w:r>
        <w:rPr>
          <w:rFonts w:ascii="Times New Roman" w:hAnsi="Times New Roman" w:cs="Times New Roman"/>
        </w:rPr>
        <w:lastRenderedPageBreak/>
        <w:t>ЗАКЛЮЧЕНИЕ</w:t>
      </w:r>
      <w:bookmarkEnd w:id="28"/>
      <w:bookmarkEnd w:id="29"/>
    </w:p>
    <w:p w:rsidR="008A526B" w:rsidRDefault="00CD4C93" w:rsidP="008A526B">
      <w:r>
        <w:rPr>
          <w:noProof/>
        </w:rPr>
        <w:pict>
          <v:group id="_x0000_s1535" style="position:absolute;margin-left:58.05pt;margin-top:20.7pt;width:518.8pt;height:802.3pt;z-index:251626496;mso-position-horizontal-relative:page;mso-position-vertical-relative:page" coordsize="20000,20000">
            <v:rect id="_x0000_s1536" style="position:absolute;width:20000;height:20000" filled="f" strokeweight="2pt"/>
            <v:line id="_x0000_s1537" style="position:absolute" from="1093,18949" to="1095,19989" strokeweight="2pt"/>
            <v:line id="_x0000_s1538" style="position:absolute" from="10,18941" to="19977,18942" strokeweight="2pt"/>
            <v:line id="_x0000_s1539" style="position:absolute" from="2186,18949" to="2188,19989" strokeweight="2pt"/>
            <v:line id="_x0000_s1540" style="position:absolute" from="4919,18949" to="4921,19989" strokeweight="2pt"/>
            <v:line id="_x0000_s1541" style="position:absolute" from="6557,18959" to="6559,19989" strokeweight="2pt"/>
            <v:line id="_x0000_s1542" style="position:absolute" from="7650,18949" to="7652,19979" strokeweight="2pt"/>
            <v:line id="_x0000_s1543" style="position:absolute" from="18905,18949" to="18909,19989" strokeweight="2pt"/>
            <v:line id="_x0000_s1544" style="position:absolute" from="10,19293" to="7631,19295" strokeweight="1pt"/>
            <v:line id="_x0000_s1545" style="position:absolute" from="10,19646" to="7631,19647" strokeweight="2pt"/>
            <v:line id="_x0000_s1546" style="position:absolute" from="18919,19296" to="19990,19297" strokeweight="1pt"/>
            <v:rect id="_x0000_s1547" style="position:absolute;left:54;top:19660;width:1000;height:309" filled="f" stroked="f" strokeweight=".25pt">
              <v:textbox inset="1pt,1pt,1pt,1pt">
                <w:txbxContent>
                  <w:p w:rsidR="00251722" w:rsidRDefault="00251722" w:rsidP="00251722">
                    <w:pPr>
                      <w:pStyle w:val="a4"/>
                      <w:jc w:val="center"/>
                      <w:rPr>
                        <w:sz w:val="18"/>
                      </w:rPr>
                    </w:pPr>
                    <w:r>
                      <w:rPr>
                        <w:sz w:val="18"/>
                      </w:rPr>
                      <w:t>Изм.</w:t>
                    </w:r>
                  </w:p>
                </w:txbxContent>
              </v:textbox>
            </v:rect>
            <v:rect id="_x0000_s1548" style="position:absolute;left:1139;top:19660;width:1001;height:309" filled="f" stroked="f" strokeweight=".25pt">
              <v:textbox inset="1pt,1pt,1pt,1pt">
                <w:txbxContent>
                  <w:p w:rsidR="00251722" w:rsidRDefault="00251722" w:rsidP="00251722">
                    <w:pPr>
                      <w:pStyle w:val="a4"/>
                      <w:jc w:val="center"/>
                      <w:rPr>
                        <w:sz w:val="18"/>
                      </w:rPr>
                    </w:pPr>
                    <w:r>
                      <w:rPr>
                        <w:sz w:val="18"/>
                      </w:rPr>
                      <w:t>Лист</w:t>
                    </w:r>
                  </w:p>
                </w:txbxContent>
              </v:textbox>
            </v:rect>
            <v:rect id="_x0000_s1549" style="position:absolute;left:2267;top:19660;width:2573;height:309" filled="f" stroked="f" strokeweight=".25pt">
              <v:textbox inset="1pt,1pt,1pt,1pt">
                <w:txbxContent>
                  <w:p w:rsidR="00251722" w:rsidRDefault="00251722" w:rsidP="00251722">
                    <w:pPr>
                      <w:pStyle w:val="a4"/>
                      <w:jc w:val="center"/>
                      <w:rPr>
                        <w:sz w:val="18"/>
                      </w:rPr>
                    </w:pPr>
                    <w:r>
                      <w:rPr>
                        <w:sz w:val="18"/>
                      </w:rPr>
                      <w:t>№ докум.</w:t>
                    </w:r>
                  </w:p>
                </w:txbxContent>
              </v:textbox>
            </v:rect>
            <v:rect id="_x0000_s1550" style="position:absolute;left:4983;top:19660;width:1534;height:309" filled="f" stroked="f" strokeweight=".25pt">
              <v:textbox inset="1pt,1pt,1pt,1pt">
                <w:txbxContent>
                  <w:p w:rsidR="00251722" w:rsidRDefault="00251722" w:rsidP="00251722">
                    <w:pPr>
                      <w:pStyle w:val="a4"/>
                      <w:jc w:val="center"/>
                      <w:rPr>
                        <w:sz w:val="18"/>
                      </w:rPr>
                    </w:pPr>
                    <w:r>
                      <w:rPr>
                        <w:sz w:val="18"/>
                      </w:rPr>
                      <w:t>Подпись</w:t>
                    </w:r>
                  </w:p>
                </w:txbxContent>
              </v:textbox>
            </v:rect>
            <v:rect id="_x0000_s1551" style="position:absolute;left:6604;top:19660;width:1000;height:309" filled="f" stroked="f" strokeweight=".25pt">
              <v:textbox inset="1pt,1pt,1pt,1pt">
                <w:txbxContent>
                  <w:p w:rsidR="00251722" w:rsidRDefault="00251722" w:rsidP="00251722">
                    <w:pPr>
                      <w:pStyle w:val="a4"/>
                      <w:jc w:val="center"/>
                      <w:rPr>
                        <w:sz w:val="18"/>
                      </w:rPr>
                    </w:pPr>
                    <w:r>
                      <w:rPr>
                        <w:sz w:val="18"/>
                      </w:rPr>
                      <w:t>Дата</w:t>
                    </w:r>
                  </w:p>
                </w:txbxContent>
              </v:textbox>
            </v:rect>
            <v:rect id="_x0000_s1552" style="position:absolute;left:18949;top:18977;width:1001;height:309" filled="f" stroked="f" strokeweight=".25pt">
              <v:textbox inset="1pt,1pt,1pt,1pt">
                <w:txbxContent>
                  <w:p w:rsidR="00251722" w:rsidRDefault="00251722" w:rsidP="00251722">
                    <w:pPr>
                      <w:pStyle w:val="a4"/>
                      <w:jc w:val="center"/>
                      <w:rPr>
                        <w:sz w:val="18"/>
                      </w:rPr>
                    </w:pPr>
                    <w:r>
                      <w:rPr>
                        <w:sz w:val="18"/>
                      </w:rPr>
                      <w:t>Лист</w:t>
                    </w:r>
                  </w:p>
                </w:txbxContent>
              </v:textbox>
            </v:rect>
            <v:rect id="_x0000_s1553" style="position:absolute;left:18949;top:19435;width:1001;height:423" filled="f" stroked="f" strokeweight=".25pt">
              <v:textbox inset="1pt,1pt,1pt,1pt">
                <w:txbxContent>
                  <w:p w:rsidR="00251722" w:rsidRPr="004F52D1" w:rsidRDefault="00966C3B" w:rsidP="00251722">
                    <w:pPr>
                      <w:pStyle w:val="a4"/>
                      <w:jc w:val="center"/>
                      <w:rPr>
                        <w:sz w:val="24"/>
                        <w:szCs w:val="24"/>
                        <w:lang w:val="ru-RU"/>
                      </w:rPr>
                    </w:pPr>
                    <w:r>
                      <w:rPr>
                        <w:sz w:val="24"/>
                        <w:szCs w:val="24"/>
                        <w:lang w:val="ru-RU"/>
                      </w:rPr>
                      <w:t>28</w:t>
                    </w:r>
                  </w:p>
                </w:txbxContent>
              </v:textbox>
            </v:rect>
            <v:rect id="_x0000_s1554" style="position:absolute;left:7745;top:19221;width:11075;height:477" filled="f" stroked="f" strokeweight=".25pt">
              <v:textbox inset="1pt,1pt,1pt,1pt">
                <w:txbxContent>
                  <w:p w:rsidR="00546729" w:rsidRDefault="00546729" w:rsidP="00546729">
                    <w:pPr>
                      <w:pStyle w:val="a4"/>
                      <w:jc w:val="center"/>
                      <w:rPr>
                        <w:lang w:val="ru-RU"/>
                      </w:rPr>
                    </w:pPr>
                    <w:r>
                      <w:rPr>
                        <w:lang w:val="ru-RU"/>
                      </w:rPr>
                      <w:t>КП.05.ЗЭв.342.ПЗ</w:t>
                    </w:r>
                  </w:p>
                  <w:p w:rsidR="00251722" w:rsidRPr="00546729" w:rsidRDefault="00251722" w:rsidP="00546729"/>
                </w:txbxContent>
              </v:textbox>
            </v:rect>
            <w10:wrap anchorx="page" anchory="page"/>
            <w10:anchorlock/>
          </v:group>
        </w:pict>
      </w:r>
    </w:p>
    <w:p w:rsidR="008A526B" w:rsidRDefault="008A526B" w:rsidP="008A526B">
      <w:pPr>
        <w:spacing w:line="360" w:lineRule="exact"/>
        <w:ind w:firstLine="851"/>
        <w:rPr>
          <w:sz w:val="28"/>
          <w:szCs w:val="28"/>
        </w:rPr>
      </w:pPr>
    </w:p>
    <w:p w:rsidR="008A526B" w:rsidRDefault="008A526B" w:rsidP="008A526B">
      <w:pPr>
        <w:spacing w:line="360" w:lineRule="exact"/>
        <w:ind w:firstLine="851"/>
        <w:rPr>
          <w:sz w:val="28"/>
          <w:szCs w:val="28"/>
        </w:rPr>
      </w:pPr>
    </w:p>
    <w:p w:rsidR="008A526B" w:rsidRDefault="008A526B" w:rsidP="008A526B">
      <w:pPr>
        <w:spacing w:line="360" w:lineRule="exact"/>
        <w:ind w:firstLine="851"/>
        <w:rPr>
          <w:sz w:val="28"/>
          <w:szCs w:val="28"/>
        </w:rPr>
        <w:sectPr w:rsidR="008A526B" w:rsidSect="007C349E">
          <w:pgSz w:w="11906" w:h="16838"/>
          <w:pgMar w:top="1134" w:right="850" w:bottom="1134" w:left="1701" w:header="708" w:footer="708" w:gutter="0"/>
          <w:cols w:space="708"/>
          <w:docGrid w:linePitch="360"/>
        </w:sectPr>
      </w:pPr>
    </w:p>
    <w:p w:rsidR="008A526B" w:rsidRDefault="00CD4C93" w:rsidP="004F301D">
      <w:pPr>
        <w:pStyle w:val="1"/>
        <w:numPr>
          <w:ilvl w:val="0"/>
          <w:numId w:val="0"/>
        </w:numPr>
        <w:spacing w:before="0" w:after="0"/>
        <w:jc w:val="center"/>
        <w:rPr>
          <w:rFonts w:ascii="Times New Roman" w:hAnsi="Times New Roman"/>
        </w:rPr>
      </w:pPr>
      <w:bookmarkStart w:id="30" w:name="_Toc272415421"/>
      <w:bookmarkStart w:id="31" w:name="_Toc272415452"/>
      <w:r>
        <w:rPr>
          <w:rFonts w:ascii="Times New Roman" w:hAnsi="Times New Roman"/>
          <w:noProof/>
        </w:rPr>
        <w:lastRenderedPageBreak/>
        <w:pict>
          <v:group id="_x0000_s1555" style="position:absolute;left:0;text-align:left;margin-left:58.05pt;margin-top:20.7pt;width:518.8pt;height:802.3pt;z-index:251627520;mso-position-horizontal-relative:page;mso-position-vertical-relative:page" coordsize="20000,20000">
            <v:rect id="_x0000_s1556" style="position:absolute;width:20000;height:20000" filled="f" strokeweight="2pt"/>
            <v:line id="_x0000_s1557" style="position:absolute" from="1093,18949" to="1095,19989" strokeweight="2pt"/>
            <v:line id="_x0000_s1558" style="position:absolute" from="10,18941" to="19977,18942" strokeweight="2pt"/>
            <v:line id="_x0000_s1559" style="position:absolute" from="2186,18949" to="2188,19989" strokeweight="2pt"/>
            <v:line id="_x0000_s1560" style="position:absolute" from="4919,18949" to="4921,19989" strokeweight="2pt"/>
            <v:line id="_x0000_s1561" style="position:absolute" from="6557,18959" to="6559,19989" strokeweight="2pt"/>
            <v:line id="_x0000_s1562" style="position:absolute" from="7650,18949" to="7652,19979" strokeweight="2pt"/>
            <v:line id="_x0000_s1563" style="position:absolute" from="18905,18949" to="18909,19989" strokeweight="2pt"/>
            <v:line id="_x0000_s1564" style="position:absolute" from="10,19293" to="7631,19295" strokeweight="1pt"/>
            <v:line id="_x0000_s1565" style="position:absolute" from="10,19646" to="7631,19647" strokeweight="2pt"/>
            <v:line id="_x0000_s1566" style="position:absolute" from="18919,19296" to="19990,19297" strokeweight="1pt"/>
            <v:rect id="_x0000_s1567" style="position:absolute;left:54;top:19660;width:1000;height:309" filled="f" stroked="f" strokeweight=".25pt">
              <v:textbox inset="1pt,1pt,1pt,1pt">
                <w:txbxContent>
                  <w:p w:rsidR="00251722" w:rsidRDefault="00251722" w:rsidP="00251722">
                    <w:pPr>
                      <w:pStyle w:val="a4"/>
                      <w:jc w:val="center"/>
                      <w:rPr>
                        <w:sz w:val="18"/>
                      </w:rPr>
                    </w:pPr>
                    <w:r>
                      <w:rPr>
                        <w:sz w:val="18"/>
                      </w:rPr>
                      <w:t>Изм.</w:t>
                    </w:r>
                  </w:p>
                </w:txbxContent>
              </v:textbox>
            </v:rect>
            <v:rect id="_x0000_s1568" style="position:absolute;left:1139;top:19660;width:1001;height:309" filled="f" stroked="f" strokeweight=".25pt">
              <v:textbox inset="1pt,1pt,1pt,1pt">
                <w:txbxContent>
                  <w:p w:rsidR="00251722" w:rsidRDefault="00251722" w:rsidP="00251722">
                    <w:pPr>
                      <w:pStyle w:val="a4"/>
                      <w:jc w:val="center"/>
                      <w:rPr>
                        <w:sz w:val="18"/>
                      </w:rPr>
                    </w:pPr>
                    <w:r>
                      <w:rPr>
                        <w:sz w:val="18"/>
                      </w:rPr>
                      <w:t>Лист</w:t>
                    </w:r>
                  </w:p>
                </w:txbxContent>
              </v:textbox>
            </v:rect>
            <v:rect id="_x0000_s1569" style="position:absolute;left:2267;top:19660;width:2573;height:309" filled="f" stroked="f" strokeweight=".25pt">
              <v:textbox inset="1pt,1pt,1pt,1pt">
                <w:txbxContent>
                  <w:p w:rsidR="00251722" w:rsidRDefault="00251722" w:rsidP="00251722">
                    <w:pPr>
                      <w:pStyle w:val="a4"/>
                      <w:jc w:val="center"/>
                      <w:rPr>
                        <w:sz w:val="18"/>
                      </w:rPr>
                    </w:pPr>
                    <w:r>
                      <w:rPr>
                        <w:sz w:val="18"/>
                      </w:rPr>
                      <w:t>№ докум.</w:t>
                    </w:r>
                  </w:p>
                </w:txbxContent>
              </v:textbox>
            </v:rect>
            <v:rect id="_x0000_s1570" style="position:absolute;left:4983;top:19660;width:1534;height:309" filled="f" stroked="f" strokeweight=".25pt">
              <v:textbox inset="1pt,1pt,1pt,1pt">
                <w:txbxContent>
                  <w:p w:rsidR="00251722" w:rsidRDefault="00251722" w:rsidP="00251722">
                    <w:pPr>
                      <w:pStyle w:val="a4"/>
                      <w:jc w:val="center"/>
                      <w:rPr>
                        <w:sz w:val="18"/>
                      </w:rPr>
                    </w:pPr>
                    <w:r>
                      <w:rPr>
                        <w:sz w:val="18"/>
                      </w:rPr>
                      <w:t>Подпись</w:t>
                    </w:r>
                  </w:p>
                </w:txbxContent>
              </v:textbox>
            </v:rect>
            <v:rect id="_x0000_s1571" style="position:absolute;left:6604;top:19660;width:1000;height:309" filled="f" stroked="f" strokeweight=".25pt">
              <v:textbox inset="1pt,1pt,1pt,1pt">
                <w:txbxContent>
                  <w:p w:rsidR="00251722" w:rsidRDefault="00251722" w:rsidP="00251722">
                    <w:pPr>
                      <w:pStyle w:val="a4"/>
                      <w:jc w:val="center"/>
                      <w:rPr>
                        <w:sz w:val="18"/>
                      </w:rPr>
                    </w:pPr>
                    <w:r>
                      <w:rPr>
                        <w:sz w:val="18"/>
                      </w:rPr>
                      <w:t>Дата</w:t>
                    </w:r>
                  </w:p>
                </w:txbxContent>
              </v:textbox>
            </v:rect>
            <v:rect id="_x0000_s1572" style="position:absolute;left:18949;top:18977;width:1001;height:309" filled="f" stroked="f" strokeweight=".25pt">
              <v:textbox inset="1pt,1pt,1pt,1pt">
                <w:txbxContent>
                  <w:p w:rsidR="00251722" w:rsidRDefault="00251722" w:rsidP="00251722">
                    <w:pPr>
                      <w:pStyle w:val="a4"/>
                      <w:jc w:val="center"/>
                      <w:rPr>
                        <w:sz w:val="18"/>
                      </w:rPr>
                    </w:pPr>
                    <w:r>
                      <w:rPr>
                        <w:sz w:val="18"/>
                      </w:rPr>
                      <w:t>Лист</w:t>
                    </w:r>
                  </w:p>
                </w:txbxContent>
              </v:textbox>
            </v:rect>
            <v:rect id="_x0000_s1573" style="position:absolute;left:18949;top:19435;width:1001;height:423" filled="f" stroked="f" strokeweight=".25pt">
              <v:textbox inset="1pt,1pt,1pt,1pt">
                <w:txbxContent>
                  <w:p w:rsidR="00251722" w:rsidRPr="004F52D1" w:rsidRDefault="00966C3B" w:rsidP="00251722">
                    <w:pPr>
                      <w:pStyle w:val="a4"/>
                      <w:jc w:val="center"/>
                      <w:rPr>
                        <w:sz w:val="24"/>
                        <w:szCs w:val="24"/>
                        <w:lang w:val="ru-RU"/>
                      </w:rPr>
                    </w:pPr>
                    <w:r>
                      <w:rPr>
                        <w:sz w:val="24"/>
                        <w:szCs w:val="24"/>
                        <w:lang w:val="ru-RU"/>
                      </w:rPr>
                      <w:t>31</w:t>
                    </w:r>
                  </w:p>
                </w:txbxContent>
              </v:textbox>
            </v:rect>
            <v:rect id="_x0000_s1574" style="position:absolute;left:7745;top:19221;width:11075;height:477" filled="f" stroked="f" strokeweight=".25pt">
              <v:textbox inset="1pt,1pt,1pt,1pt">
                <w:txbxContent>
                  <w:p w:rsidR="00251722" w:rsidRPr="00062B67" w:rsidRDefault="00546729" w:rsidP="00251722">
                    <w:pPr>
                      <w:pStyle w:val="a4"/>
                      <w:jc w:val="center"/>
                      <w:rPr>
                        <w:lang w:val="ru-RU"/>
                      </w:rPr>
                    </w:pPr>
                    <w:r>
                      <w:rPr>
                        <w:lang w:val="ru-RU"/>
                      </w:rPr>
                      <w:t>КП.05.ЗЭв.342</w:t>
                    </w:r>
                    <w:r w:rsidR="00251722">
                      <w:rPr>
                        <w:lang w:val="ru-RU"/>
                      </w:rPr>
                      <w:t>.ПЗ</w:t>
                    </w:r>
                  </w:p>
                </w:txbxContent>
              </v:textbox>
            </v:rect>
            <w10:wrap anchorx="page" anchory="page"/>
            <w10:anchorlock/>
          </v:group>
        </w:pict>
      </w:r>
      <w:r w:rsidR="008A526B" w:rsidRPr="008A526B">
        <w:rPr>
          <w:rFonts w:ascii="Times New Roman" w:hAnsi="Times New Roman"/>
        </w:rPr>
        <w:t>СПИСОК ИСПОЛЬЗОВАННЫХ ИСТОЧНИКОВ</w:t>
      </w:r>
      <w:bookmarkEnd w:id="30"/>
      <w:bookmarkEnd w:id="31"/>
    </w:p>
    <w:p w:rsidR="00251722" w:rsidRPr="00AC53C9" w:rsidRDefault="00251722" w:rsidP="00870D55">
      <w:pPr>
        <w:spacing w:line="360" w:lineRule="exact"/>
        <w:rPr>
          <w:sz w:val="28"/>
          <w:szCs w:val="28"/>
        </w:rPr>
      </w:pPr>
    </w:p>
    <w:p w:rsidR="00251722" w:rsidRPr="00AC53C9" w:rsidRDefault="00251722" w:rsidP="00DF3751">
      <w:pPr>
        <w:numPr>
          <w:ilvl w:val="0"/>
          <w:numId w:val="29"/>
        </w:numPr>
        <w:shd w:val="clear" w:color="auto" w:fill="FFFFFF"/>
        <w:tabs>
          <w:tab w:val="clear" w:pos="1068"/>
          <w:tab w:val="left" w:pos="0"/>
        </w:tabs>
        <w:spacing w:line="360" w:lineRule="exact"/>
        <w:ind w:left="0" w:firstLine="0"/>
        <w:jc w:val="both"/>
        <w:rPr>
          <w:sz w:val="28"/>
          <w:szCs w:val="28"/>
        </w:rPr>
      </w:pPr>
      <w:r w:rsidRPr="00AC53C9">
        <w:rPr>
          <w:sz w:val="28"/>
          <w:szCs w:val="28"/>
        </w:rPr>
        <w:t xml:space="preserve">Басовский Л.Е., Басовская Е.Н. Комплексный экономический анализ хозяйственной деятельности – М.: ИНФРА-М, 2004. – 366с. </w:t>
      </w:r>
    </w:p>
    <w:p w:rsidR="00251722" w:rsidRPr="00AC53C9" w:rsidRDefault="00251722" w:rsidP="00DF3751">
      <w:pPr>
        <w:numPr>
          <w:ilvl w:val="0"/>
          <w:numId w:val="29"/>
        </w:numPr>
        <w:shd w:val="clear" w:color="auto" w:fill="FFFFFF"/>
        <w:tabs>
          <w:tab w:val="clear" w:pos="1068"/>
          <w:tab w:val="left" w:pos="0"/>
        </w:tabs>
        <w:spacing w:line="360" w:lineRule="exact"/>
        <w:ind w:left="0" w:firstLine="0"/>
        <w:jc w:val="both"/>
        <w:rPr>
          <w:sz w:val="28"/>
          <w:szCs w:val="28"/>
        </w:rPr>
      </w:pPr>
      <w:r w:rsidRPr="00AC53C9">
        <w:rPr>
          <w:sz w:val="28"/>
          <w:szCs w:val="28"/>
        </w:rPr>
        <w:t xml:space="preserve">Бердникова Т.В. Анализ и диагностика финансово-хозяйственной деятельности предприятий – М.: ИНФРА-М, 2005. – 215 с. </w:t>
      </w:r>
    </w:p>
    <w:p w:rsidR="00251722" w:rsidRPr="00AC53C9" w:rsidRDefault="00251722" w:rsidP="00DF3751">
      <w:pPr>
        <w:numPr>
          <w:ilvl w:val="0"/>
          <w:numId w:val="29"/>
        </w:numPr>
        <w:shd w:val="clear" w:color="auto" w:fill="FFFFFF"/>
        <w:tabs>
          <w:tab w:val="clear" w:pos="1068"/>
          <w:tab w:val="left" w:pos="0"/>
        </w:tabs>
        <w:spacing w:line="360" w:lineRule="exact"/>
        <w:ind w:left="0" w:firstLine="0"/>
        <w:jc w:val="both"/>
        <w:rPr>
          <w:sz w:val="28"/>
          <w:szCs w:val="28"/>
        </w:rPr>
      </w:pPr>
      <w:r w:rsidRPr="00AC53C9">
        <w:rPr>
          <w:sz w:val="28"/>
          <w:szCs w:val="28"/>
        </w:rPr>
        <w:t xml:space="preserve">Войтоловский Н.В., Калинина А.П., Мазурова И.И. Экономический анализ: основы теории. Комплексный анализ хозяйственной деятельности организации – М.: Высшее образование, 2005. - 509 с. </w:t>
      </w:r>
    </w:p>
    <w:p w:rsidR="00870D55" w:rsidRPr="00AC53C9" w:rsidRDefault="00870D55" w:rsidP="00DF3751">
      <w:pPr>
        <w:numPr>
          <w:ilvl w:val="0"/>
          <w:numId w:val="29"/>
        </w:numPr>
        <w:shd w:val="clear" w:color="auto" w:fill="FFFFFF"/>
        <w:tabs>
          <w:tab w:val="clear" w:pos="1068"/>
          <w:tab w:val="left" w:pos="0"/>
        </w:tabs>
        <w:spacing w:line="360" w:lineRule="exact"/>
        <w:ind w:left="0" w:firstLine="0"/>
        <w:jc w:val="both"/>
        <w:rPr>
          <w:color w:val="000000"/>
          <w:sz w:val="28"/>
          <w:szCs w:val="28"/>
        </w:rPr>
      </w:pPr>
      <w:r w:rsidRPr="00AC53C9">
        <w:rPr>
          <w:bCs/>
          <w:kern w:val="32"/>
          <w:sz w:val="28"/>
          <w:szCs w:val="28"/>
        </w:rPr>
        <w:t>Канке А.А., Кошевая И.П. Анализ финансово-хозяйственной деятельности предприятия: Учебное пособие. – 2-е изд., испр. и доп. М.: ИД "Форум": ИНФРА – М, 2007</w:t>
      </w:r>
    </w:p>
    <w:p w:rsidR="00251722" w:rsidRPr="00AC53C9" w:rsidRDefault="00251722" w:rsidP="00DF3751">
      <w:pPr>
        <w:numPr>
          <w:ilvl w:val="0"/>
          <w:numId w:val="29"/>
        </w:numPr>
        <w:shd w:val="clear" w:color="auto" w:fill="FFFFFF"/>
        <w:tabs>
          <w:tab w:val="clear" w:pos="1068"/>
          <w:tab w:val="left" w:pos="0"/>
        </w:tabs>
        <w:spacing w:line="360" w:lineRule="exact"/>
        <w:ind w:left="0" w:firstLine="0"/>
        <w:jc w:val="both"/>
        <w:rPr>
          <w:sz w:val="28"/>
          <w:szCs w:val="28"/>
        </w:rPr>
      </w:pPr>
      <w:r w:rsidRPr="00AC53C9">
        <w:rPr>
          <w:sz w:val="28"/>
          <w:szCs w:val="28"/>
        </w:rPr>
        <w:t xml:space="preserve">Корабейников О.П. Применение нормативного подхода для анализа и оценки стоимости основных средств при реорганизации предприятия // Экономический анализ, - 2005. №16. </w:t>
      </w:r>
    </w:p>
    <w:p w:rsidR="00870D55" w:rsidRPr="00AC53C9" w:rsidRDefault="00870D55" w:rsidP="00DF3751">
      <w:pPr>
        <w:numPr>
          <w:ilvl w:val="0"/>
          <w:numId w:val="29"/>
        </w:numPr>
        <w:shd w:val="clear" w:color="auto" w:fill="FFFFFF"/>
        <w:tabs>
          <w:tab w:val="clear" w:pos="1068"/>
          <w:tab w:val="left" w:pos="0"/>
        </w:tabs>
        <w:spacing w:line="360" w:lineRule="exact"/>
        <w:ind w:left="0" w:firstLine="0"/>
        <w:jc w:val="both"/>
        <w:rPr>
          <w:color w:val="000000"/>
          <w:sz w:val="28"/>
          <w:szCs w:val="28"/>
        </w:rPr>
      </w:pPr>
      <w:r w:rsidRPr="00AC53C9">
        <w:rPr>
          <w:sz w:val="28"/>
          <w:szCs w:val="28"/>
        </w:rPr>
        <w:t xml:space="preserve">Комплексный экономический анализ хозяйственной деятельности. </w:t>
      </w:r>
      <w:r w:rsidRPr="00AC53C9">
        <w:rPr>
          <w:iCs/>
          <w:sz w:val="28"/>
          <w:szCs w:val="28"/>
        </w:rPr>
        <w:t>Алексеева А.И., Васильев Ю.В. и др</w:t>
      </w:r>
      <w:r w:rsidRPr="00AC53C9">
        <w:rPr>
          <w:i/>
          <w:iCs/>
          <w:sz w:val="28"/>
          <w:szCs w:val="28"/>
        </w:rPr>
        <w:t>.</w:t>
      </w:r>
      <w:r w:rsidRPr="00AC53C9">
        <w:rPr>
          <w:color w:val="000000"/>
          <w:sz w:val="28"/>
          <w:szCs w:val="28"/>
        </w:rPr>
        <w:t xml:space="preserve"> М.: КноРус, 2006. — 672 с.</w:t>
      </w:r>
    </w:p>
    <w:p w:rsidR="00251722" w:rsidRPr="00AC53C9" w:rsidRDefault="00251722" w:rsidP="00DF3751">
      <w:pPr>
        <w:numPr>
          <w:ilvl w:val="0"/>
          <w:numId w:val="29"/>
        </w:numPr>
        <w:shd w:val="clear" w:color="auto" w:fill="FFFFFF"/>
        <w:tabs>
          <w:tab w:val="clear" w:pos="1068"/>
          <w:tab w:val="left" w:pos="0"/>
        </w:tabs>
        <w:spacing w:line="360" w:lineRule="exact"/>
        <w:ind w:left="0" w:firstLine="0"/>
        <w:jc w:val="both"/>
        <w:rPr>
          <w:sz w:val="28"/>
          <w:szCs w:val="28"/>
        </w:rPr>
      </w:pPr>
      <w:r w:rsidRPr="00AC53C9">
        <w:rPr>
          <w:sz w:val="28"/>
          <w:szCs w:val="28"/>
        </w:rPr>
        <w:t xml:space="preserve">Коханов Т. Пути обновления основных фондов // Управление компанией. - 2005. - №9. </w:t>
      </w:r>
    </w:p>
    <w:p w:rsidR="00251722" w:rsidRPr="00AC53C9" w:rsidRDefault="00251722" w:rsidP="00DF3751">
      <w:pPr>
        <w:numPr>
          <w:ilvl w:val="0"/>
          <w:numId w:val="29"/>
        </w:numPr>
        <w:shd w:val="clear" w:color="auto" w:fill="FFFFFF"/>
        <w:tabs>
          <w:tab w:val="clear" w:pos="1068"/>
          <w:tab w:val="left" w:pos="0"/>
        </w:tabs>
        <w:spacing w:line="360" w:lineRule="exact"/>
        <w:ind w:left="0" w:firstLine="0"/>
        <w:jc w:val="both"/>
        <w:rPr>
          <w:sz w:val="28"/>
          <w:szCs w:val="28"/>
        </w:rPr>
      </w:pPr>
      <w:r w:rsidRPr="00AC53C9">
        <w:rPr>
          <w:sz w:val="28"/>
          <w:szCs w:val="28"/>
        </w:rPr>
        <w:t xml:space="preserve">Кравченко Л.И. анализ хозяйственной деятельности в торговле – Минск: Новое знание, 2004. </w:t>
      </w:r>
    </w:p>
    <w:p w:rsidR="00251722" w:rsidRPr="00AC53C9" w:rsidRDefault="00251722" w:rsidP="00DF3751">
      <w:pPr>
        <w:numPr>
          <w:ilvl w:val="0"/>
          <w:numId w:val="29"/>
        </w:numPr>
        <w:shd w:val="clear" w:color="auto" w:fill="FFFFFF"/>
        <w:tabs>
          <w:tab w:val="clear" w:pos="1068"/>
          <w:tab w:val="left" w:pos="0"/>
        </w:tabs>
        <w:spacing w:line="360" w:lineRule="exact"/>
        <w:ind w:left="0" w:firstLine="0"/>
        <w:jc w:val="both"/>
        <w:rPr>
          <w:sz w:val="28"/>
          <w:szCs w:val="28"/>
        </w:rPr>
      </w:pPr>
      <w:r w:rsidRPr="00AC53C9">
        <w:rPr>
          <w:sz w:val="28"/>
          <w:szCs w:val="28"/>
        </w:rPr>
        <w:t xml:space="preserve">Кравченко Л.И., Осмоловский В.В., Русак Н.А. Теория анализа хозяйственной деятельности – Минск: Новое знание, 2004. </w:t>
      </w:r>
    </w:p>
    <w:p w:rsidR="00251722" w:rsidRPr="00AC53C9" w:rsidRDefault="00251722" w:rsidP="00DF3751">
      <w:pPr>
        <w:numPr>
          <w:ilvl w:val="0"/>
          <w:numId w:val="29"/>
        </w:numPr>
        <w:shd w:val="clear" w:color="auto" w:fill="FFFFFF"/>
        <w:tabs>
          <w:tab w:val="clear" w:pos="1068"/>
          <w:tab w:val="left" w:pos="0"/>
        </w:tabs>
        <w:spacing w:line="360" w:lineRule="exact"/>
        <w:ind w:left="0" w:firstLine="0"/>
        <w:jc w:val="both"/>
        <w:rPr>
          <w:sz w:val="28"/>
          <w:szCs w:val="28"/>
        </w:rPr>
      </w:pPr>
      <w:r w:rsidRPr="00AC53C9">
        <w:rPr>
          <w:sz w:val="28"/>
          <w:szCs w:val="28"/>
        </w:rPr>
        <w:t xml:space="preserve">Любушин Н.П. Комплексный экономический анализ хозяйственной деятельности – М.: ЮНИТИ-ДАНА, 2005. - 448 с. </w:t>
      </w:r>
    </w:p>
    <w:p w:rsidR="00251722" w:rsidRPr="00AC53C9" w:rsidRDefault="00251722" w:rsidP="00DF3751">
      <w:pPr>
        <w:numPr>
          <w:ilvl w:val="0"/>
          <w:numId w:val="29"/>
        </w:numPr>
        <w:shd w:val="clear" w:color="auto" w:fill="FFFFFF"/>
        <w:tabs>
          <w:tab w:val="clear" w:pos="1068"/>
          <w:tab w:val="left" w:pos="0"/>
        </w:tabs>
        <w:spacing w:line="360" w:lineRule="exact"/>
        <w:ind w:left="0" w:firstLine="0"/>
        <w:jc w:val="both"/>
        <w:rPr>
          <w:sz w:val="28"/>
          <w:szCs w:val="28"/>
        </w:rPr>
      </w:pPr>
      <w:r w:rsidRPr="00AC53C9">
        <w:rPr>
          <w:sz w:val="28"/>
          <w:szCs w:val="28"/>
        </w:rPr>
        <w:t xml:space="preserve">Пястолов С.М. Экономический анализ деятельности предприятий – М.: Академический проект, 2002. – 250 с. </w:t>
      </w:r>
    </w:p>
    <w:p w:rsidR="00251722" w:rsidRPr="00AC53C9" w:rsidRDefault="00251722" w:rsidP="00DF3751">
      <w:pPr>
        <w:numPr>
          <w:ilvl w:val="0"/>
          <w:numId w:val="29"/>
        </w:numPr>
        <w:shd w:val="clear" w:color="auto" w:fill="FFFFFF"/>
        <w:tabs>
          <w:tab w:val="clear" w:pos="1068"/>
          <w:tab w:val="left" w:pos="0"/>
        </w:tabs>
        <w:spacing w:line="360" w:lineRule="exact"/>
        <w:ind w:left="0" w:firstLine="0"/>
        <w:jc w:val="both"/>
        <w:rPr>
          <w:sz w:val="28"/>
          <w:szCs w:val="28"/>
        </w:rPr>
      </w:pPr>
      <w:r w:rsidRPr="00AC53C9">
        <w:rPr>
          <w:sz w:val="28"/>
          <w:szCs w:val="28"/>
        </w:rPr>
        <w:t xml:space="preserve">Савицкая Г.В. Анализ производственно-финансовой деятельности сельскохозяйственных предприятий – М.: ИНФРА-М, 2005. - 368 с. </w:t>
      </w:r>
    </w:p>
    <w:p w:rsidR="00D62E91" w:rsidRPr="00AC53C9" w:rsidRDefault="00D62E91" w:rsidP="00DF3751">
      <w:pPr>
        <w:numPr>
          <w:ilvl w:val="0"/>
          <w:numId w:val="29"/>
        </w:numPr>
        <w:tabs>
          <w:tab w:val="clear" w:pos="1068"/>
          <w:tab w:val="left" w:pos="0"/>
        </w:tabs>
        <w:autoSpaceDE w:val="0"/>
        <w:autoSpaceDN w:val="0"/>
        <w:adjustRightInd w:val="0"/>
        <w:spacing w:line="360" w:lineRule="exact"/>
        <w:ind w:left="0" w:firstLine="0"/>
        <w:jc w:val="both"/>
        <w:rPr>
          <w:rFonts w:ascii="Times-Bold" w:hAnsi="Times-Bold" w:cs="Times-Bold"/>
          <w:sz w:val="28"/>
          <w:szCs w:val="28"/>
        </w:rPr>
      </w:pPr>
      <w:r w:rsidRPr="00AC53C9">
        <w:rPr>
          <w:rFonts w:ascii="Times-Bold" w:hAnsi="Times-Bold" w:cs="Times-Bold"/>
          <w:bCs/>
          <w:sz w:val="28"/>
          <w:szCs w:val="28"/>
        </w:rPr>
        <w:t>Савицкая Г. В.</w:t>
      </w:r>
      <w:r w:rsidRPr="00AC53C9">
        <w:rPr>
          <w:rFonts w:ascii="Times-Roman" w:hAnsi="Times-Roman" w:cs="Times-Roman"/>
          <w:sz w:val="28"/>
          <w:szCs w:val="28"/>
        </w:rPr>
        <w:t xml:space="preserve"> Анализ хозяйственной деятельности предприятия: Учеб. пособие / Г.В. Савицкая. — 7-е изд., испр. — Мн.: Новое знание, 2002. — 704 с.</w:t>
      </w:r>
    </w:p>
    <w:p w:rsidR="00251722" w:rsidRPr="00AC53C9" w:rsidRDefault="00251722" w:rsidP="00DF3751">
      <w:pPr>
        <w:numPr>
          <w:ilvl w:val="0"/>
          <w:numId w:val="29"/>
        </w:numPr>
        <w:shd w:val="clear" w:color="auto" w:fill="FFFFFF"/>
        <w:tabs>
          <w:tab w:val="clear" w:pos="1068"/>
          <w:tab w:val="left" w:pos="0"/>
        </w:tabs>
        <w:spacing w:line="360" w:lineRule="exact"/>
        <w:ind w:left="0" w:firstLine="0"/>
        <w:jc w:val="both"/>
        <w:rPr>
          <w:sz w:val="28"/>
          <w:szCs w:val="28"/>
        </w:rPr>
      </w:pPr>
      <w:r w:rsidRPr="00AC53C9">
        <w:rPr>
          <w:sz w:val="28"/>
          <w:szCs w:val="28"/>
        </w:rPr>
        <w:t xml:space="preserve">Савицкая Г.В. Анализ хозяйственной деятельности предприятия – Минск: Новое знание, 1999. -688с. </w:t>
      </w:r>
    </w:p>
    <w:p w:rsidR="00251722" w:rsidRPr="00AC53C9" w:rsidRDefault="00251722" w:rsidP="00DF3751">
      <w:pPr>
        <w:numPr>
          <w:ilvl w:val="0"/>
          <w:numId w:val="29"/>
        </w:numPr>
        <w:shd w:val="clear" w:color="auto" w:fill="FFFFFF"/>
        <w:tabs>
          <w:tab w:val="clear" w:pos="1068"/>
          <w:tab w:val="left" w:pos="0"/>
        </w:tabs>
        <w:spacing w:line="360" w:lineRule="exact"/>
        <w:ind w:left="0" w:firstLine="0"/>
        <w:jc w:val="both"/>
        <w:rPr>
          <w:sz w:val="28"/>
          <w:szCs w:val="28"/>
        </w:rPr>
      </w:pPr>
      <w:r w:rsidRPr="00AC53C9">
        <w:rPr>
          <w:sz w:val="28"/>
          <w:szCs w:val="28"/>
        </w:rPr>
        <w:t xml:space="preserve">Савицкая Г.В. Методика комплексного анализа хозяйственной деятельности – М.: ИНФРА-М, 2003. -303 с. </w:t>
      </w:r>
    </w:p>
    <w:p w:rsidR="00251722" w:rsidRPr="00AC53C9" w:rsidRDefault="00251722" w:rsidP="00DF3751">
      <w:pPr>
        <w:numPr>
          <w:ilvl w:val="0"/>
          <w:numId w:val="29"/>
        </w:numPr>
        <w:shd w:val="clear" w:color="auto" w:fill="FFFFFF"/>
        <w:tabs>
          <w:tab w:val="clear" w:pos="1068"/>
          <w:tab w:val="left" w:pos="0"/>
        </w:tabs>
        <w:spacing w:line="360" w:lineRule="exact"/>
        <w:ind w:left="0" w:firstLine="0"/>
        <w:jc w:val="both"/>
        <w:rPr>
          <w:sz w:val="28"/>
          <w:szCs w:val="28"/>
        </w:rPr>
      </w:pPr>
      <w:r w:rsidRPr="00AC53C9">
        <w:rPr>
          <w:sz w:val="28"/>
          <w:szCs w:val="28"/>
        </w:rPr>
        <w:t>Селезнева Н.Н., Ионова А.Ф. Финансовый анализ – М.: ЮНИТИ-ДАНА, 2002.</w:t>
      </w:r>
    </w:p>
    <w:p w:rsidR="008A526B" w:rsidRPr="008A526B" w:rsidRDefault="00D62E91" w:rsidP="00652A0C">
      <w:pPr>
        <w:numPr>
          <w:ilvl w:val="0"/>
          <w:numId w:val="29"/>
        </w:numPr>
        <w:shd w:val="clear" w:color="auto" w:fill="FFFFFF"/>
        <w:tabs>
          <w:tab w:val="clear" w:pos="1068"/>
          <w:tab w:val="left" w:pos="0"/>
        </w:tabs>
        <w:spacing w:line="360" w:lineRule="exact"/>
        <w:ind w:left="0" w:firstLine="0"/>
        <w:jc w:val="both"/>
      </w:pPr>
      <w:r w:rsidRPr="00652A0C">
        <w:rPr>
          <w:sz w:val="28"/>
        </w:rPr>
        <w:t>Шавилков. С.А. Экономика водного транспорта. Пособие. – Гомель: БелГУТ, 2005.</w:t>
      </w:r>
      <w:bookmarkStart w:id="32" w:name="_GoBack"/>
      <w:bookmarkEnd w:id="32"/>
    </w:p>
    <w:sectPr w:rsidR="008A526B" w:rsidRPr="008A526B" w:rsidSect="007C34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DFB" w:rsidRDefault="00853DFB">
      <w:r>
        <w:separator/>
      </w:r>
    </w:p>
  </w:endnote>
  <w:endnote w:type="continuationSeparator" w:id="0">
    <w:p w:rsidR="00853DFB" w:rsidRDefault="0085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Journal">
    <w:altName w:val="Times New Roman"/>
    <w:panose1 w:val="00000000000000000000"/>
    <w:charset w:val="00"/>
    <w:family w:val="auto"/>
    <w:notTrueType/>
    <w:pitch w:val="default"/>
    <w:sig w:usb0="00000003" w:usb1="00000000" w:usb2="00000000" w:usb3="00000000" w:csb0="00000001"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Italic">
    <w:altName w:val="Arial Unicode MS"/>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DFB" w:rsidRDefault="00853DFB">
      <w:r>
        <w:separator/>
      </w:r>
    </w:p>
  </w:footnote>
  <w:footnote w:type="continuationSeparator" w:id="0">
    <w:p w:rsidR="00853DFB" w:rsidRDefault="00853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CC07A8C"/>
    <w:lvl w:ilvl="0">
      <w:numFmt w:val="bullet"/>
      <w:lvlText w:val="*"/>
      <w:lvlJc w:val="left"/>
    </w:lvl>
  </w:abstractNum>
  <w:abstractNum w:abstractNumId="1">
    <w:nsid w:val="007E2024"/>
    <w:multiLevelType w:val="hybridMultilevel"/>
    <w:tmpl w:val="572EE5A4"/>
    <w:lvl w:ilvl="0" w:tplc="7E88A5D4">
      <w:start w:val="1"/>
      <w:numFmt w:val="bullet"/>
      <w:lvlText w:val=""/>
      <w:lvlJc w:val="left"/>
      <w:pPr>
        <w:tabs>
          <w:tab w:val="num" w:pos="1211"/>
        </w:tabs>
        <w:ind w:left="1211" w:hanging="360"/>
      </w:pPr>
      <w:rPr>
        <w:rFonts w:ascii="Symbol" w:hAnsi="Symbol" w:hint="default"/>
      </w:rPr>
    </w:lvl>
    <w:lvl w:ilvl="1" w:tplc="5366CC92" w:tentative="1">
      <w:start w:val="1"/>
      <w:numFmt w:val="bullet"/>
      <w:lvlText w:val="o"/>
      <w:lvlJc w:val="left"/>
      <w:pPr>
        <w:tabs>
          <w:tab w:val="num" w:pos="1080"/>
        </w:tabs>
        <w:ind w:left="1080" w:hanging="360"/>
      </w:pPr>
      <w:rPr>
        <w:rFonts w:ascii="Courier New" w:hAnsi="Courier New" w:cs="Courier New" w:hint="default"/>
      </w:rPr>
    </w:lvl>
    <w:lvl w:ilvl="2" w:tplc="A3929078" w:tentative="1">
      <w:start w:val="1"/>
      <w:numFmt w:val="bullet"/>
      <w:lvlText w:val=""/>
      <w:lvlJc w:val="left"/>
      <w:pPr>
        <w:tabs>
          <w:tab w:val="num" w:pos="1800"/>
        </w:tabs>
        <w:ind w:left="1800" w:hanging="360"/>
      </w:pPr>
      <w:rPr>
        <w:rFonts w:ascii="Wingdings" w:hAnsi="Wingdings" w:hint="default"/>
      </w:rPr>
    </w:lvl>
    <w:lvl w:ilvl="3" w:tplc="F0B4DF40" w:tentative="1">
      <w:start w:val="1"/>
      <w:numFmt w:val="bullet"/>
      <w:lvlText w:val=""/>
      <w:lvlJc w:val="left"/>
      <w:pPr>
        <w:tabs>
          <w:tab w:val="num" w:pos="2520"/>
        </w:tabs>
        <w:ind w:left="2520" w:hanging="360"/>
      </w:pPr>
      <w:rPr>
        <w:rFonts w:ascii="Symbol" w:hAnsi="Symbol" w:hint="default"/>
      </w:rPr>
    </w:lvl>
    <w:lvl w:ilvl="4" w:tplc="18F4BA76" w:tentative="1">
      <w:start w:val="1"/>
      <w:numFmt w:val="bullet"/>
      <w:lvlText w:val="o"/>
      <w:lvlJc w:val="left"/>
      <w:pPr>
        <w:tabs>
          <w:tab w:val="num" w:pos="3240"/>
        </w:tabs>
        <w:ind w:left="3240" w:hanging="360"/>
      </w:pPr>
      <w:rPr>
        <w:rFonts w:ascii="Courier New" w:hAnsi="Courier New" w:cs="Courier New" w:hint="default"/>
      </w:rPr>
    </w:lvl>
    <w:lvl w:ilvl="5" w:tplc="CAFCB8D4" w:tentative="1">
      <w:start w:val="1"/>
      <w:numFmt w:val="bullet"/>
      <w:lvlText w:val=""/>
      <w:lvlJc w:val="left"/>
      <w:pPr>
        <w:tabs>
          <w:tab w:val="num" w:pos="3960"/>
        </w:tabs>
        <w:ind w:left="3960" w:hanging="360"/>
      </w:pPr>
      <w:rPr>
        <w:rFonts w:ascii="Wingdings" w:hAnsi="Wingdings" w:hint="default"/>
      </w:rPr>
    </w:lvl>
    <w:lvl w:ilvl="6" w:tplc="0F92DB34" w:tentative="1">
      <w:start w:val="1"/>
      <w:numFmt w:val="bullet"/>
      <w:lvlText w:val=""/>
      <w:lvlJc w:val="left"/>
      <w:pPr>
        <w:tabs>
          <w:tab w:val="num" w:pos="4680"/>
        </w:tabs>
        <w:ind w:left="4680" w:hanging="360"/>
      </w:pPr>
      <w:rPr>
        <w:rFonts w:ascii="Symbol" w:hAnsi="Symbol" w:hint="default"/>
      </w:rPr>
    </w:lvl>
    <w:lvl w:ilvl="7" w:tplc="FC58782A" w:tentative="1">
      <w:start w:val="1"/>
      <w:numFmt w:val="bullet"/>
      <w:lvlText w:val="o"/>
      <w:lvlJc w:val="left"/>
      <w:pPr>
        <w:tabs>
          <w:tab w:val="num" w:pos="5400"/>
        </w:tabs>
        <w:ind w:left="5400" w:hanging="360"/>
      </w:pPr>
      <w:rPr>
        <w:rFonts w:ascii="Courier New" w:hAnsi="Courier New" w:cs="Courier New" w:hint="default"/>
      </w:rPr>
    </w:lvl>
    <w:lvl w:ilvl="8" w:tplc="5DDAFDD0" w:tentative="1">
      <w:start w:val="1"/>
      <w:numFmt w:val="bullet"/>
      <w:lvlText w:val=""/>
      <w:lvlJc w:val="left"/>
      <w:pPr>
        <w:tabs>
          <w:tab w:val="num" w:pos="6120"/>
        </w:tabs>
        <w:ind w:left="6120" w:hanging="360"/>
      </w:pPr>
      <w:rPr>
        <w:rFonts w:ascii="Wingdings" w:hAnsi="Wingdings" w:hint="default"/>
      </w:rPr>
    </w:lvl>
  </w:abstractNum>
  <w:abstractNum w:abstractNumId="2">
    <w:nsid w:val="04782AEB"/>
    <w:multiLevelType w:val="hybridMultilevel"/>
    <w:tmpl w:val="5B10FC36"/>
    <w:lvl w:ilvl="0" w:tplc="AE56B0C2">
      <w:start w:val="1"/>
      <w:numFmt w:val="bullet"/>
      <w:lvlText w:val=""/>
      <w:lvlJc w:val="left"/>
      <w:pPr>
        <w:tabs>
          <w:tab w:val="num" w:pos="1219"/>
        </w:tabs>
        <w:ind w:left="1219" w:hanging="360"/>
      </w:pPr>
      <w:rPr>
        <w:rFonts w:ascii="Symbol" w:hAnsi="Symbol" w:hint="default"/>
      </w:rPr>
    </w:lvl>
    <w:lvl w:ilvl="1" w:tplc="04190003">
      <w:start w:val="1"/>
      <w:numFmt w:val="bullet"/>
      <w:lvlText w:val="o"/>
      <w:lvlJc w:val="left"/>
      <w:pPr>
        <w:tabs>
          <w:tab w:val="num" w:pos="1088"/>
        </w:tabs>
        <w:ind w:left="1088" w:hanging="360"/>
      </w:pPr>
      <w:rPr>
        <w:rFonts w:ascii="Courier New" w:hAnsi="Courier New" w:cs="Courier New" w:hint="default"/>
      </w:rPr>
    </w:lvl>
    <w:lvl w:ilvl="2" w:tplc="04190005" w:tentative="1">
      <w:start w:val="1"/>
      <w:numFmt w:val="bullet"/>
      <w:lvlText w:val=""/>
      <w:lvlJc w:val="left"/>
      <w:pPr>
        <w:tabs>
          <w:tab w:val="num" w:pos="1808"/>
        </w:tabs>
        <w:ind w:left="1808" w:hanging="360"/>
      </w:pPr>
      <w:rPr>
        <w:rFonts w:ascii="Wingdings" w:hAnsi="Wingdings" w:hint="default"/>
      </w:rPr>
    </w:lvl>
    <w:lvl w:ilvl="3" w:tplc="04190001" w:tentative="1">
      <w:start w:val="1"/>
      <w:numFmt w:val="bullet"/>
      <w:lvlText w:val=""/>
      <w:lvlJc w:val="left"/>
      <w:pPr>
        <w:tabs>
          <w:tab w:val="num" w:pos="2528"/>
        </w:tabs>
        <w:ind w:left="2528" w:hanging="360"/>
      </w:pPr>
      <w:rPr>
        <w:rFonts w:ascii="Symbol" w:hAnsi="Symbol" w:hint="default"/>
      </w:rPr>
    </w:lvl>
    <w:lvl w:ilvl="4" w:tplc="04190003" w:tentative="1">
      <w:start w:val="1"/>
      <w:numFmt w:val="bullet"/>
      <w:lvlText w:val="o"/>
      <w:lvlJc w:val="left"/>
      <w:pPr>
        <w:tabs>
          <w:tab w:val="num" w:pos="3248"/>
        </w:tabs>
        <w:ind w:left="3248" w:hanging="360"/>
      </w:pPr>
      <w:rPr>
        <w:rFonts w:ascii="Courier New" w:hAnsi="Courier New" w:cs="Courier New" w:hint="default"/>
      </w:rPr>
    </w:lvl>
    <w:lvl w:ilvl="5" w:tplc="04190005" w:tentative="1">
      <w:start w:val="1"/>
      <w:numFmt w:val="bullet"/>
      <w:lvlText w:val=""/>
      <w:lvlJc w:val="left"/>
      <w:pPr>
        <w:tabs>
          <w:tab w:val="num" w:pos="3968"/>
        </w:tabs>
        <w:ind w:left="3968" w:hanging="360"/>
      </w:pPr>
      <w:rPr>
        <w:rFonts w:ascii="Wingdings" w:hAnsi="Wingdings" w:hint="default"/>
      </w:rPr>
    </w:lvl>
    <w:lvl w:ilvl="6" w:tplc="04190001" w:tentative="1">
      <w:start w:val="1"/>
      <w:numFmt w:val="bullet"/>
      <w:lvlText w:val=""/>
      <w:lvlJc w:val="left"/>
      <w:pPr>
        <w:tabs>
          <w:tab w:val="num" w:pos="4688"/>
        </w:tabs>
        <w:ind w:left="4688" w:hanging="360"/>
      </w:pPr>
      <w:rPr>
        <w:rFonts w:ascii="Symbol" w:hAnsi="Symbol" w:hint="default"/>
      </w:rPr>
    </w:lvl>
    <w:lvl w:ilvl="7" w:tplc="04190003" w:tentative="1">
      <w:start w:val="1"/>
      <w:numFmt w:val="bullet"/>
      <w:lvlText w:val="o"/>
      <w:lvlJc w:val="left"/>
      <w:pPr>
        <w:tabs>
          <w:tab w:val="num" w:pos="5408"/>
        </w:tabs>
        <w:ind w:left="5408" w:hanging="360"/>
      </w:pPr>
      <w:rPr>
        <w:rFonts w:ascii="Courier New" w:hAnsi="Courier New" w:cs="Courier New" w:hint="default"/>
      </w:rPr>
    </w:lvl>
    <w:lvl w:ilvl="8" w:tplc="04190005" w:tentative="1">
      <w:start w:val="1"/>
      <w:numFmt w:val="bullet"/>
      <w:lvlText w:val=""/>
      <w:lvlJc w:val="left"/>
      <w:pPr>
        <w:tabs>
          <w:tab w:val="num" w:pos="6128"/>
        </w:tabs>
        <w:ind w:left="6128" w:hanging="360"/>
      </w:pPr>
      <w:rPr>
        <w:rFonts w:ascii="Wingdings" w:hAnsi="Wingdings" w:hint="default"/>
      </w:rPr>
    </w:lvl>
  </w:abstractNum>
  <w:abstractNum w:abstractNumId="3">
    <w:nsid w:val="0CFF3FF4"/>
    <w:multiLevelType w:val="hybridMultilevel"/>
    <w:tmpl w:val="CE04E6CA"/>
    <w:lvl w:ilvl="0" w:tplc="AE56B0C2">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937"/>
        </w:tabs>
        <w:ind w:left="937" w:hanging="360"/>
      </w:pPr>
      <w:rPr>
        <w:rFonts w:ascii="Courier New" w:hAnsi="Courier New" w:cs="Courier New" w:hint="default"/>
      </w:rPr>
    </w:lvl>
    <w:lvl w:ilvl="2" w:tplc="04190005" w:tentative="1">
      <w:start w:val="1"/>
      <w:numFmt w:val="bullet"/>
      <w:lvlText w:val=""/>
      <w:lvlJc w:val="left"/>
      <w:pPr>
        <w:tabs>
          <w:tab w:val="num" w:pos="1657"/>
        </w:tabs>
        <w:ind w:left="1657" w:hanging="360"/>
      </w:pPr>
      <w:rPr>
        <w:rFonts w:ascii="Wingdings" w:hAnsi="Wingdings" w:hint="default"/>
      </w:rPr>
    </w:lvl>
    <w:lvl w:ilvl="3" w:tplc="04190001" w:tentative="1">
      <w:start w:val="1"/>
      <w:numFmt w:val="bullet"/>
      <w:lvlText w:val=""/>
      <w:lvlJc w:val="left"/>
      <w:pPr>
        <w:tabs>
          <w:tab w:val="num" w:pos="2377"/>
        </w:tabs>
        <w:ind w:left="2377" w:hanging="360"/>
      </w:pPr>
      <w:rPr>
        <w:rFonts w:ascii="Symbol" w:hAnsi="Symbol" w:hint="default"/>
      </w:rPr>
    </w:lvl>
    <w:lvl w:ilvl="4" w:tplc="04190003" w:tentative="1">
      <w:start w:val="1"/>
      <w:numFmt w:val="bullet"/>
      <w:lvlText w:val="o"/>
      <w:lvlJc w:val="left"/>
      <w:pPr>
        <w:tabs>
          <w:tab w:val="num" w:pos="3097"/>
        </w:tabs>
        <w:ind w:left="3097" w:hanging="360"/>
      </w:pPr>
      <w:rPr>
        <w:rFonts w:ascii="Courier New" w:hAnsi="Courier New" w:cs="Courier New" w:hint="default"/>
      </w:rPr>
    </w:lvl>
    <w:lvl w:ilvl="5" w:tplc="04190005" w:tentative="1">
      <w:start w:val="1"/>
      <w:numFmt w:val="bullet"/>
      <w:lvlText w:val=""/>
      <w:lvlJc w:val="left"/>
      <w:pPr>
        <w:tabs>
          <w:tab w:val="num" w:pos="3817"/>
        </w:tabs>
        <w:ind w:left="3817" w:hanging="360"/>
      </w:pPr>
      <w:rPr>
        <w:rFonts w:ascii="Wingdings" w:hAnsi="Wingdings" w:hint="default"/>
      </w:rPr>
    </w:lvl>
    <w:lvl w:ilvl="6" w:tplc="04190001" w:tentative="1">
      <w:start w:val="1"/>
      <w:numFmt w:val="bullet"/>
      <w:lvlText w:val=""/>
      <w:lvlJc w:val="left"/>
      <w:pPr>
        <w:tabs>
          <w:tab w:val="num" w:pos="4537"/>
        </w:tabs>
        <w:ind w:left="4537" w:hanging="360"/>
      </w:pPr>
      <w:rPr>
        <w:rFonts w:ascii="Symbol" w:hAnsi="Symbol" w:hint="default"/>
      </w:rPr>
    </w:lvl>
    <w:lvl w:ilvl="7" w:tplc="04190003" w:tentative="1">
      <w:start w:val="1"/>
      <w:numFmt w:val="bullet"/>
      <w:lvlText w:val="o"/>
      <w:lvlJc w:val="left"/>
      <w:pPr>
        <w:tabs>
          <w:tab w:val="num" w:pos="5257"/>
        </w:tabs>
        <w:ind w:left="5257" w:hanging="360"/>
      </w:pPr>
      <w:rPr>
        <w:rFonts w:ascii="Courier New" w:hAnsi="Courier New" w:cs="Courier New" w:hint="default"/>
      </w:rPr>
    </w:lvl>
    <w:lvl w:ilvl="8" w:tplc="04190005" w:tentative="1">
      <w:start w:val="1"/>
      <w:numFmt w:val="bullet"/>
      <w:lvlText w:val=""/>
      <w:lvlJc w:val="left"/>
      <w:pPr>
        <w:tabs>
          <w:tab w:val="num" w:pos="5977"/>
        </w:tabs>
        <w:ind w:left="5977" w:hanging="360"/>
      </w:pPr>
      <w:rPr>
        <w:rFonts w:ascii="Wingdings" w:hAnsi="Wingdings" w:hint="default"/>
      </w:rPr>
    </w:lvl>
  </w:abstractNum>
  <w:abstractNum w:abstractNumId="4">
    <w:nsid w:val="0E296270"/>
    <w:multiLevelType w:val="hybridMultilevel"/>
    <w:tmpl w:val="495E1494"/>
    <w:lvl w:ilvl="0" w:tplc="2E920EF8">
      <w:numFmt w:val="bullet"/>
      <w:lvlText w:val=""/>
      <w:lvlJc w:val="left"/>
      <w:pPr>
        <w:tabs>
          <w:tab w:val="num" w:pos="1446"/>
        </w:tabs>
        <w:ind w:left="709"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F7D4EC7"/>
    <w:multiLevelType w:val="hybridMultilevel"/>
    <w:tmpl w:val="E99CC676"/>
    <w:lvl w:ilvl="0" w:tplc="2E920EF8">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133C21"/>
    <w:multiLevelType w:val="hybridMultilevel"/>
    <w:tmpl w:val="E7A0A412"/>
    <w:lvl w:ilvl="0" w:tplc="AE56B0C2">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1435C05"/>
    <w:multiLevelType w:val="hybridMultilevel"/>
    <w:tmpl w:val="04A232E8"/>
    <w:lvl w:ilvl="0" w:tplc="AE56B0C2">
      <w:start w:val="1"/>
      <w:numFmt w:val="bullet"/>
      <w:lvlText w:val=""/>
      <w:lvlJc w:val="left"/>
      <w:pPr>
        <w:tabs>
          <w:tab w:val="num" w:pos="1219"/>
        </w:tabs>
        <w:ind w:left="121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4484035"/>
    <w:multiLevelType w:val="multilevel"/>
    <w:tmpl w:val="041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19701E97"/>
    <w:multiLevelType w:val="multilevel"/>
    <w:tmpl w:val="A766879E"/>
    <w:lvl w:ilvl="0">
      <w:start w:val="1"/>
      <w:numFmt w:val="decimal"/>
      <w:lvlText w:val="%1"/>
      <w:lvlJc w:val="left"/>
      <w:pPr>
        <w:tabs>
          <w:tab w:val="num" w:pos="1332"/>
        </w:tabs>
        <w:ind w:left="1332" w:hanging="432"/>
      </w:pPr>
      <w:rPr>
        <w:rFonts w:hint="default"/>
        <w:sz w:val="32"/>
        <w:szCs w:val="32"/>
      </w:rPr>
    </w:lvl>
    <w:lvl w:ilvl="1">
      <w:start w:val="1"/>
      <w:numFmt w:val="decimal"/>
      <w:lvlText w:val="%1.%2"/>
      <w:lvlJc w:val="left"/>
      <w:pPr>
        <w:tabs>
          <w:tab w:val="num" w:pos="576"/>
        </w:tabs>
        <w:ind w:left="576" w:hanging="576"/>
      </w:pPr>
      <w:rPr>
        <w:rFonts w:hint="default"/>
        <w:i w:val="0"/>
        <w:sz w:val="32"/>
        <w:szCs w:val="3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1AA01FA9"/>
    <w:multiLevelType w:val="hybridMultilevel"/>
    <w:tmpl w:val="890291FC"/>
    <w:lvl w:ilvl="0" w:tplc="E326DBB4">
      <w:start w:val="1"/>
      <w:numFmt w:val="bullet"/>
      <w:lvlText w:val=""/>
      <w:lvlJc w:val="left"/>
      <w:pPr>
        <w:tabs>
          <w:tab w:val="num" w:pos="567"/>
        </w:tabs>
        <w:ind w:left="170" w:hanging="170"/>
      </w:pPr>
      <w:rPr>
        <w:rFonts w:ascii="Wingdings" w:hAnsi="Wingdings" w:hint="default"/>
      </w:rPr>
    </w:lvl>
    <w:lvl w:ilvl="1" w:tplc="2AF8E538" w:tentative="1">
      <w:start w:val="1"/>
      <w:numFmt w:val="bullet"/>
      <w:lvlText w:val="o"/>
      <w:lvlJc w:val="left"/>
      <w:pPr>
        <w:tabs>
          <w:tab w:val="num" w:pos="1440"/>
        </w:tabs>
        <w:ind w:left="1440" w:hanging="360"/>
      </w:pPr>
      <w:rPr>
        <w:rFonts w:ascii="Courier New" w:hAnsi="Courier New" w:cs="Courier New" w:hint="default"/>
      </w:rPr>
    </w:lvl>
    <w:lvl w:ilvl="2" w:tplc="114A9EA4" w:tentative="1">
      <w:start w:val="1"/>
      <w:numFmt w:val="bullet"/>
      <w:lvlText w:val=""/>
      <w:lvlJc w:val="left"/>
      <w:pPr>
        <w:tabs>
          <w:tab w:val="num" w:pos="2160"/>
        </w:tabs>
        <w:ind w:left="2160" w:hanging="360"/>
      </w:pPr>
      <w:rPr>
        <w:rFonts w:ascii="Wingdings" w:hAnsi="Wingdings" w:hint="default"/>
      </w:rPr>
    </w:lvl>
    <w:lvl w:ilvl="3" w:tplc="6A603B62" w:tentative="1">
      <w:start w:val="1"/>
      <w:numFmt w:val="bullet"/>
      <w:lvlText w:val=""/>
      <w:lvlJc w:val="left"/>
      <w:pPr>
        <w:tabs>
          <w:tab w:val="num" w:pos="2880"/>
        </w:tabs>
        <w:ind w:left="2880" w:hanging="360"/>
      </w:pPr>
      <w:rPr>
        <w:rFonts w:ascii="Symbol" w:hAnsi="Symbol" w:hint="default"/>
      </w:rPr>
    </w:lvl>
    <w:lvl w:ilvl="4" w:tplc="83306910" w:tentative="1">
      <w:start w:val="1"/>
      <w:numFmt w:val="bullet"/>
      <w:lvlText w:val="o"/>
      <w:lvlJc w:val="left"/>
      <w:pPr>
        <w:tabs>
          <w:tab w:val="num" w:pos="3600"/>
        </w:tabs>
        <w:ind w:left="3600" w:hanging="360"/>
      </w:pPr>
      <w:rPr>
        <w:rFonts w:ascii="Courier New" w:hAnsi="Courier New" w:cs="Courier New" w:hint="default"/>
      </w:rPr>
    </w:lvl>
    <w:lvl w:ilvl="5" w:tplc="E116876E" w:tentative="1">
      <w:start w:val="1"/>
      <w:numFmt w:val="bullet"/>
      <w:lvlText w:val=""/>
      <w:lvlJc w:val="left"/>
      <w:pPr>
        <w:tabs>
          <w:tab w:val="num" w:pos="4320"/>
        </w:tabs>
        <w:ind w:left="4320" w:hanging="360"/>
      </w:pPr>
      <w:rPr>
        <w:rFonts w:ascii="Wingdings" w:hAnsi="Wingdings" w:hint="default"/>
      </w:rPr>
    </w:lvl>
    <w:lvl w:ilvl="6" w:tplc="06DA45F6" w:tentative="1">
      <w:start w:val="1"/>
      <w:numFmt w:val="bullet"/>
      <w:lvlText w:val=""/>
      <w:lvlJc w:val="left"/>
      <w:pPr>
        <w:tabs>
          <w:tab w:val="num" w:pos="5040"/>
        </w:tabs>
        <w:ind w:left="5040" w:hanging="360"/>
      </w:pPr>
      <w:rPr>
        <w:rFonts w:ascii="Symbol" w:hAnsi="Symbol" w:hint="default"/>
      </w:rPr>
    </w:lvl>
    <w:lvl w:ilvl="7" w:tplc="5310F4CE" w:tentative="1">
      <w:start w:val="1"/>
      <w:numFmt w:val="bullet"/>
      <w:lvlText w:val="o"/>
      <w:lvlJc w:val="left"/>
      <w:pPr>
        <w:tabs>
          <w:tab w:val="num" w:pos="5760"/>
        </w:tabs>
        <w:ind w:left="5760" w:hanging="360"/>
      </w:pPr>
      <w:rPr>
        <w:rFonts w:ascii="Courier New" w:hAnsi="Courier New" w:cs="Courier New" w:hint="default"/>
      </w:rPr>
    </w:lvl>
    <w:lvl w:ilvl="8" w:tplc="37DA3692" w:tentative="1">
      <w:start w:val="1"/>
      <w:numFmt w:val="bullet"/>
      <w:lvlText w:val=""/>
      <w:lvlJc w:val="left"/>
      <w:pPr>
        <w:tabs>
          <w:tab w:val="num" w:pos="6480"/>
        </w:tabs>
        <w:ind w:left="6480" w:hanging="360"/>
      </w:pPr>
      <w:rPr>
        <w:rFonts w:ascii="Wingdings" w:hAnsi="Wingdings" w:hint="default"/>
      </w:rPr>
    </w:lvl>
  </w:abstractNum>
  <w:abstractNum w:abstractNumId="11">
    <w:nsid w:val="1C8F49B3"/>
    <w:multiLevelType w:val="hybridMultilevel"/>
    <w:tmpl w:val="21D43658"/>
    <w:lvl w:ilvl="0" w:tplc="9DB499B6">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2">
    <w:nsid w:val="1E08621A"/>
    <w:multiLevelType w:val="hybridMultilevel"/>
    <w:tmpl w:val="4B0C811A"/>
    <w:lvl w:ilvl="0" w:tplc="367463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25257D5"/>
    <w:multiLevelType w:val="singleLevel"/>
    <w:tmpl w:val="9AB8FBA2"/>
    <w:lvl w:ilvl="0">
      <w:start w:val="20"/>
      <w:numFmt w:val="bullet"/>
      <w:lvlText w:val=""/>
      <w:lvlJc w:val="left"/>
      <w:pPr>
        <w:tabs>
          <w:tab w:val="num" w:pos="1044"/>
        </w:tabs>
        <w:ind w:left="1044" w:hanging="360"/>
      </w:pPr>
      <w:rPr>
        <w:rFonts w:ascii="Symbol" w:hAnsi="Symbol" w:hint="default"/>
      </w:rPr>
    </w:lvl>
  </w:abstractNum>
  <w:abstractNum w:abstractNumId="14">
    <w:nsid w:val="22926205"/>
    <w:multiLevelType w:val="hybridMultilevel"/>
    <w:tmpl w:val="49FCAF34"/>
    <w:lvl w:ilvl="0" w:tplc="ADD68022">
      <w:start w:val="1"/>
      <w:numFmt w:val="bullet"/>
      <w:lvlText w:val=""/>
      <w:lvlJc w:val="left"/>
      <w:pPr>
        <w:tabs>
          <w:tab w:val="num" w:pos="567"/>
        </w:tabs>
        <w:ind w:left="170" w:hanging="17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3C565AF"/>
    <w:multiLevelType w:val="singleLevel"/>
    <w:tmpl w:val="4E1285A4"/>
    <w:lvl w:ilvl="0">
      <w:start w:val="1"/>
      <w:numFmt w:val="decimal"/>
      <w:lvlText w:val="%1."/>
      <w:legacy w:legacy="1" w:legacySpace="0" w:legacyIndent="336"/>
      <w:lvlJc w:val="left"/>
      <w:rPr>
        <w:rFonts w:ascii="Times New Roman" w:hAnsi="Times New Roman" w:cs="Times New Roman" w:hint="default"/>
      </w:rPr>
    </w:lvl>
  </w:abstractNum>
  <w:abstractNum w:abstractNumId="16">
    <w:nsid w:val="2C3242A4"/>
    <w:multiLevelType w:val="hybridMultilevel"/>
    <w:tmpl w:val="BF407676"/>
    <w:lvl w:ilvl="0" w:tplc="00B22CFE">
      <w:start w:val="1"/>
      <w:numFmt w:val="bullet"/>
      <w:lvlText w:val=""/>
      <w:lvlJc w:val="left"/>
      <w:pPr>
        <w:tabs>
          <w:tab w:val="num" w:pos="567"/>
        </w:tabs>
        <w:ind w:left="170" w:hanging="170"/>
      </w:pPr>
      <w:rPr>
        <w:rFonts w:ascii="Wingdings" w:hAnsi="Wingdings" w:hint="default"/>
      </w:rPr>
    </w:lvl>
    <w:lvl w:ilvl="1" w:tplc="66568708" w:tentative="1">
      <w:start w:val="1"/>
      <w:numFmt w:val="bullet"/>
      <w:lvlText w:val="o"/>
      <w:lvlJc w:val="left"/>
      <w:pPr>
        <w:tabs>
          <w:tab w:val="num" w:pos="1440"/>
        </w:tabs>
        <w:ind w:left="1440" w:hanging="360"/>
      </w:pPr>
      <w:rPr>
        <w:rFonts w:ascii="Courier New" w:hAnsi="Courier New" w:cs="Courier New" w:hint="default"/>
      </w:rPr>
    </w:lvl>
    <w:lvl w:ilvl="2" w:tplc="C17C3798" w:tentative="1">
      <w:start w:val="1"/>
      <w:numFmt w:val="bullet"/>
      <w:lvlText w:val=""/>
      <w:lvlJc w:val="left"/>
      <w:pPr>
        <w:tabs>
          <w:tab w:val="num" w:pos="2160"/>
        </w:tabs>
        <w:ind w:left="2160" w:hanging="360"/>
      </w:pPr>
      <w:rPr>
        <w:rFonts w:ascii="Wingdings" w:hAnsi="Wingdings" w:hint="default"/>
      </w:rPr>
    </w:lvl>
    <w:lvl w:ilvl="3" w:tplc="456CD4D8" w:tentative="1">
      <w:start w:val="1"/>
      <w:numFmt w:val="bullet"/>
      <w:lvlText w:val=""/>
      <w:lvlJc w:val="left"/>
      <w:pPr>
        <w:tabs>
          <w:tab w:val="num" w:pos="2880"/>
        </w:tabs>
        <w:ind w:left="2880" w:hanging="360"/>
      </w:pPr>
      <w:rPr>
        <w:rFonts w:ascii="Symbol" w:hAnsi="Symbol" w:hint="default"/>
      </w:rPr>
    </w:lvl>
    <w:lvl w:ilvl="4" w:tplc="F98897D6" w:tentative="1">
      <w:start w:val="1"/>
      <w:numFmt w:val="bullet"/>
      <w:lvlText w:val="o"/>
      <w:lvlJc w:val="left"/>
      <w:pPr>
        <w:tabs>
          <w:tab w:val="num" w:pos="3600"/>
        </w:tabs>
        <w:ind w:left="3600" w:hanging="360"/>
      </w:pPr>
      <w:rPr>
        <w:rFonts w:ascii="Courier New" w:hAnsi="Courier New" w:cs="Courier New" w:hint="default"/>
      </w:rPr>
    </w:lvl>
    <w:lvl w:ilvl="5" w:tplc="97E2420A" w:tentative="1">
      <w:start w:val="1"/>
      <w:numFmt w:val="bullet"/>
      <w:lvlText w:val=""/>
      <w:lvlJc w:val="left"/>
      <w:pPr>
        <w:tabs>
          <w:tab w:val="num" w:pos="4320"/>
        </w:tabs>
        <w:ind w:left="4320" w:hanging="360"/>
      </w:pPr>
      <w:rPr>
        <w:rFonts w:ascii="Wingdings" w:hAnsi="Wingdings" w:hint="default"/>
      </w:rPr>
    </w:lvl>
    <w:lvl w:ilvl="6" w:tplc="DECCDD80" w:tentative="1">
      <w:start w:val="1"/>
      <w:numFmt w:val="bullet"/>
      <w:lvlText w:val=""/>
      <w:lvlJc w:val="left"/>
      <w:pPr>
        <w:tabs>
          <w:tab w:val="num" w:pos="5040"/>
        </w:tabs>
        <w:ind w:left="5040" w:hanging="360"/>
      </w:pPr>
      <w:rPr>
        <w:rFonts w:ascii="Symbol" w:hAnsi="Symbol" w:hint="default"/>
      </w:rPr>
    </w:lvl>
    <w:lvl w:ilvl="7" w:tplc="1DE08306" w:tentative="1">
      <w:start w:val="1"/>
      <w:numFmt w:val="bullet"/>
      <w:lvlText w:val="o"/>
      <w:lvlJc w:val="left"/>
      <w:pPr>
        <w:tabs>
          <w:tab w:val="num" w:pos="5760"/>
        </w:tabs>
        <w:ind w:left="5760" w:hanging="360"/>
      </w:pPr>
      <w:rPr>
        <w:rFonts w:ascii="Courier New" w:hAnsi="Courier New" w:cs="Courier New" w:hint="default"/>
      </w:rPr>
    </w:lvl>
    <w:lvl w:ilvl="8" w:tplc="E8C6879A" w:tentative="1">
      <w:start w:val="1"/>
      <w:numFmt w:val="bullet"/>
      <w:lvlText w:val=""/>
      <w:lvlJc w:val="left"/>
      <w:pPr>
        <w:tabs>
          <w:tab w:val="num" w:pos="6480"/>
        </w:tabs>
        <w:ind w:left="6480" w:hanging="360"/>
      </w:pPr>
      <w:rPr>
        <w:rFonts w:ascii="Wingdings" w:hAnsi="Wingdings" w:hint="default"/>
      </w:rPr>
    </w:lvl>
  </w:abstractNum>
  <w:abstractNum w:abstractNumId="17">
    <w:nsid w:val="2F080ED8"/>
    <w:multiLevelType w:val="multilevel"/>
    <w:tmpl w:val="064C073A"/>
    <w:lvl w:ilvl="0">
      <w:start w:val="1"/>
      <w:numFmt w:val="bullet"/>
      <w:lvlText w:val=""/>
      <w:lvlJc w:val="left"/>
      <w:pPr>
        <w:tabs>
          <w:tab w:val="num" w:pos="1219"/>
        </w:tabs>
        <w:ind w:left="1219" w:hanging="360"/>
      </w:pPr>
      <w:rPr>
        <w:rFonts w:ascii="Symbol" w:hAnsi="Symbol" w:hint="default"/>
      </w:rPr>
    </w:lvl>
    <w:lvl w:ilvl="1">
      <w:start w:val="1"/>
      <w:numFmt w:val="bullet"/>
      <w:lvlText w:val="o"/>
      <w:lvlJc w:val="left"/>
      <w:pPr>
        <w:tabs>
          <w:tab w:val="num" w:pos="1088"/>
        </w:tabs>
        <w:ind w:left="1088" w:hanging="360"/>
      </w:pPr>
      <w:rPr>
        <w:rFonts w:ascii="Courier New" w:hAnsi="Courier New" w:cs="Courier New" w:hint="default"/>
      </w:rPr>
    </w:lvl>
    <w:lvl w:ilvl="2">
      <w:start w:val="1"/>
      <w:numFmt w:val="bullet"/>
      <w:lvlText w:val=""/>
      <w:lvlJc w:val="left"/>
      <w:pPr>
        <w:tabs>
          <w:tab w:val="num" w:pos="1808"/>
        </w:tabs>
        <w:ind w:left="1808" w:hanging="360"/>
      </w:pPr>
      <w:rPr>
        <w:rFonts w:ascii="Wingdings" w:hAnsi="Wingdings" w:hint="default"/>
      </w:rPr>
    </w:lvl>
    <w:lvl w:ilvl="3">
      <w:start w:val="1"/>
      <w:numFmt w:val="bullet"/>
      <w:lvlText w:val=""/>
      <w:lvlJc w:val="left"/>
      <w:pPr>
        <w:tabs>
          <w:tab w:val="num" w:pos="2528"/>
        </w:tabs>
        <w:ind w:left="2528" w:hanging="360"/>
      </w:pPr>
      <w:rPr>
        <w:rFonts w:ascii="Symbol" w:hAnsi="Symbol" w:hint="default"/>
      </w:rPr>
    </w:lvl>
    <w:lvl w:ilvl="4">
      <w:start w:val="1"/>
      <w:numFmt w:val="bullet"/>
      <w:lvlText w:val="o"/>
      <w:lvlJc w:val="left"/>
      <w:pPr>
        <w:tabs>
          <w:tab w:val="num" w:pos="3248"/>
        </w:tabs>
        <w:ind w:left="3248" w:hanging="360"/>
      </w:pPr>
      <w:rPr>
        <w:rFonts w:ascii="Courier New" w:hAnsi="Courier New" w:cs="Courier New" w:hint="default"/>
      </w:rPr>
    </w:lvl>
    <w:lvl w:ilvl="5">
      <w:start w:val="1"/>
      <w:numFmt w:val="bullet"/>
      <w:lvlText w:val=""/>
      <w:lvlJc w:val="left"/>
      <w:pPr>
        <w:tabs>
          <w:tab w:val="num" w:pos="3968"/>
        </w:tabs>
        <w:ind w:left="3968" w:hanging="360"/>
      </w:pPr>
      <w:rPr>
        <w:rFonts w:ascii="Wingdings" w:hAnsi="Wingdings" w:hint="default"/>
      </w:rPr>
    </w:lvl>
    <w:lvl w:ilvl="6">
      <w:start w:val="1"/>
      <w:numFmt w:val="bullet"/>
      <w:lvlText w:val=""/>
      <w:lvlJc w:val="left"/>
      <w:pPr>
        <w:tabs>
          <w:tab w:val="num" w:pos="4688"/>
        </w:tabs>
        <w:ind w:left="4688" w:hanging="360"/>
      </w:pPr>
      <w:rPr>
        <w:rFonts w:ascii="Symbol" w:hAnsi="Symbol" w:hint="default"/>
      </w:rPr>
    </w:lvl>
    <w:lvl w:ilvl="7">
      <w:start w:val="1"/>
      <w:numFmt w:val="bullet"/>
      <w:lvlText w:val="o"/>
      <w:lvlJc w:val="left"/>
      <w:pPr>
        <w:tabs>
          <w:tab w:val="num" w:pos="5408"/>
        </w:tabs>
        <w:ind w:left="5408" w:hanging="360"/>
      </w:pPr>
      <w:rPr>
        <w:rFonts w:ascii="Courier New" w:hAnsi="Courier New" w:cs="Courier New" w:hint="default"/>
      </w:rPr>
    </w:lvl>
    <w:lvl w:ilvl="8">
      <w:start w:val="1"/>
      <w:numFmt w:val="bullet"/>
      <w:lvlText w:val=""/>
      <w:lvlJc w:val="left"/>
      <w:pPr>
        <w:tabs>
          <w:tab w:val="num" w:pos="6128"/>
        </w:tabs>
        <w:ind w:left="6128" w:hanging="360"/>
      </w:pPr>
      <w:rPr>
        <w:rFonts w:ascii="Wingdings" w:hAnsi="Wingdings" w:hint="default"/>
      </w:rPr>
    </w:lvl>
  </w:abstractNum>
  <w:abstractNum w:abstractNumId="18">
    <w:nsid w:val="317C2681"/>
    <w:multiLevelType w:val="hybridMultilevel"/>
    <w:tmpl w:val="8A7EA662"/>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160"/>
        </w:tabs>
        <w:ind w:left="2160" w:hanging="360"/>
      </w:pPr>
      <w:rPr>
        <w:rFonts w:ascii="Times New Roman" w:eastAsia="Times New Roman" w:hAnsi="Times New Roman" w:cs="Times New Roman"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nsid w:val="318C083F"/>
    <w:multiLevelType w:val="multilevel"/>
    <w:tmpl w:val="F1A03C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93D078A"/>
    <w:multiLevelType w:val="hybridMultilevel"/>
    <w:tmpl w:val="C84C8844"/>
    <w:lvl w:ilvl="0" w:tplc="78C81E6C">
      <w:start w:val="1"/>
      <w:numFmt w:val="bullet"/>
      <w:lvlText w:val=""/>
      <w:lvlJc w:val="left"/>
      <w:pPr>
        <w:tabs>
          <w:tab w:val="num" w:pos="1219"/>
        </w:tabs>
        <w:ind w:left="1219" w:hanging="360"/>
      </w:pPr>
      <w:rPr>
        <w:rFonts w:ascii="Symbol" w:hAnsi="Symbol" w:hint="default"/>
      </w:rPr>
    </w:lvl>
    <w:lvl w:ilvl="1" w:tplc="7BFA8BE2">
      <w:start w:val="1"/>
      <w:numFmt w:val="bullet"/>
      <w:lvlText w:val="o"/>
      <w:lvlJc w:val="left"/>
      <w:pPr>
        <w:tabs>
          <w:tab w:val="num" w:pos="1088"/>
        </w:tabs>
        <w:ind w:left="1088" w:hanging="360"/>
      </w:pPr>
      <w:rPr>
        <w:rFonts w:ascii="Courier New" w:hAnsi="Courier New" w:cs="Courier New" w:hint="default"/>
      </w:rPr>
    </w:lvl>
    <w:lvl w:ilvl="2" w:tplc="C228F54E" w:tentative="1">
      <w:start w:val="1"/>
      <w:numFmt w:val="bullet"/>
      <w:lvlText w:val=""/>
      <w:lvlJc w:val="left"/>
      <w:pPr>
        <w:tabs>
          <w:tab w:val="num" w:pos="1808"/>
        </w:tabs>
        <w:ind w:left="1808" w:hanging="360"/>
      </w:pPr>
      <w:rPr>
        <w:rFonts w:ascii="Wingdings" w:hAnsi="Wingdings" w:hint="default"/>
      </w:rPr>
    </w:lvl>
    <w:lvl w:ilvl="3" w:tplc="6740A284" w:tentative="1">
      <w:start w:val="1"/>
      <w:numFmt w:val="bullet"/>
      <w:lvlText w:val=""/>
      <w:lvlJc w:val="left"/>
      <w:pPr>
        <w:tabs>
          <w:tab w:val="num" w:pos="2528"/>
        </w:tabs>
        <w:ind w:left="2528" w:hanging="360"/>
      </w:pPr>
      <w:rPr>
        <w:rFonts w:ascii="Symbol" w:hAnsi="Symbol" w:hint="default"/>
      </w:rPr>
    </w:lvl>
    <w:lvl w:ilvl="4" w:tplc="50401F38" w:tentative="1">
      <w:start w:val="1"/>
      <w:numFmt w:val="bullet"/>
      <w:lvlText w:val="o"/>
      <w:lvlJc w:val="left"/>
      <w:pPr>
        <w:tabs>
          <w:tab w:val="num" w:pos="3248"/>
        </w:tabs>
        <w:ind w:left="3248" w:hanging="360"/>
      </w:pPr>
      <w:rPr>
        <w:rFonts w:ascii="Courier New" w:hAnsi="Courier New" w:cs="Courier New" w:hint="default"/>
      </w:rPr>
    </w:lvl>
    <w:lvl w:ilvl="5" w:tplc="1C36A68C" w:tentative="1">
      <w:start w:val="1"/>
      <w:numFmt w:val="bullet"/>
      <w:lvlText w:val=""/>
      <w:lvlJc w:val="left"/>
      <w:pPr>
        <w:tabs>
          <w:tab w:val="num" w:pos="3968"/>
        </w:tabs>
        <w:ind w:left="3968" w:hanging="360"/>
      </w:pPr>
      <w:rPr>
        <w:rFonts w:ascii="Wingdings" w:hAnsi="Wingdings" w:hint="default"/>
      </w:rPr>
    </w:lvl>
    <w:lvl w:ilvl="6" w:tplc="BEDCA084" w:tentative="1">
      <w:start w:val="1"/>
      <w:numFmt w:val="bullet"/>
      <w:lvlText w:val=""/>
      <w:lvlJc w:val="left"/>
      <w:pPr>
        <w:tabs>
          <w:tab w:val="num" w:pos="4688"/>
        </w:tabs>
        <w:ind w:left="4688" w:hanging="360"/>
      </w:pPr>
      <w:rPr>
        <w:rFonts w:ascii="Symbol" w:hAnsi="Symbol" w:hint="default"/>
      </w:rPr>
    </w:lvl>
    <w:lvl w:ilvl="7" w:tplc="61AECEC6" w:tentative="1">
      <w:start w:val="1"/>
      <w:numFmt w:val="bullet"/>
      <w:lvlText w:val="o"/>
      <w:lvlJc w:val="left"/>
      <w:pPr>
        <w:tabs>
          <w:tab w:val="num" w:pos="5408"/>
        </w:tabs>
        <w:ind w:left="5408" w:hanging="360"/>
      </w:pPr>
      <w:rPr>
        <w:rFonts w:ascii="Courier New" w:hAnsi="Courier New" w:cs="Courier New" w:hint="default"/>
      </w:rPr>
    </w:lvl>
    <w:lvl w:ilvl="8" w:tplc="0FAA4BE6" w:tentative="1">
      <w:start w:val="1"/>
      <w:numFmt w:val="bullet"/>
      <w:lvlText w:val=""/>
      <w:lvlJc w:val="left"/>
      <w:pPr>
        <w:tabs>
          <w:tab w:val="num" w:pos="6128"/>
        </w:tabs>
        <w:ind w:left="6128" w:hanging="360"/>
      </w:pPr>
      <w:rPr>
        <w:rFonts w:ascii="Wingdings" w:hAnsi="Wingdings" w:hint="default"/>
      </w:rPr>
    </w:lvl>
  </w:abstractNum>
  <w:abstractNum w:abstractNumId="21">
    <w:nsid w:val="39593CF9"/>
    <w:multiLevelType w:val="hybridMultilevel"/>
    <w:tmpl w:val="47C85494"/>
    <w:lvl w:ilvl="0" w:tplc="AE56B0C2">
      <w:start w:val="1"/>
      <w:numFmt w:val="bullet"/>
      <w:lvlText w:val=""/>
      <w:lvlJc w:val="left"/>
      <w:pPr>
        <w:tabs>
          <w:tab w:val="num" w:pos="1219"/>
        </w:tabs>
        <w:ind w:left="1219" w:hanging="360"/>
      </w:pPr>
      <w:rPr>
        <w:rFonts w:ascii="Symbol" w:hAnsi="Symbol" w:hint="default"/>
      </w:rPr>
    </w:lvl>
    <w:lvl w:ilvl="1" w:tplc="04190003">
      <w:start w:val="1"/>
      <w:numFmt w:val="bullet"/>
      <w:lvlText w:val="o"/>
      <w:lvlJc w:val="left"/>
      <w:pPr>
        <w:tabs>
          <w:tab w:val="num" w:pos="1088"/>
        </w:tabs>
        <w:ind w:left="1088" w:hanging="360"/>
      </w:pPr>
      <w:rPr>
        <w:rFonts w:ascii="Courier New" w:hAnsi="Courier New" w:cs="Courier New" w:hint="default"/>
      </w:rPr>
    </w:lvl>
    <w:lvl w:ilvl="2" w:tplc="04190005" w:tentative="1">
      <w:start w:val="1"/>
      <w:numFmt w:val="bullet"/>
      <w:lvlText w:val=""/>
      <w:lvlJc w:val="left"/>
      <w:pPr>
        <w:tabs>
          <w:tab w:val="num" w:pos="1808"/>
        </w:tabs>
        <w:ind w:left="1808" w:hanging="360"/>
      </w:pPr>
      <w:rPr>
        <w:rFonts w:ascii="Wingdings" w:hAnsi="Wingdings" w:hint="default"/>
      </w:rPr>
    </w:lvl>
    <w:lvl w:ilvl="3" w:tplc="04190001" w:tentative="1">
      <w:start w:val="1"/>
      <w:numFmt w:val="bullet"/>
      <w:lvlText w:val=""/>
      <w:lvlJc w:val="left"/>
      <w:pPr>
        <w:tabs>
          <w:tab w:val="num" w:pos="2528"/>
        </w:tabs>
        <w:ind w:left="2528" w:hanging="360"/>
      </w:pPr>
      <w:rPr>
        <w:rFonts w:ascii="Symbol" w:hAnsi="Symbol" w:hint="default"/>
      </w:rPr>
    </w:lvl>
    <w:lvl w:ilvl="4" w:tplc="04190003" w:tentative="1">
      <w:start w:val="1"/>
      <w:numFmt w:val="bullet"/>
      <w:lvlText w:val="o"/>
      <w:lvlJc w:val="left"/>
      <w:pPr>
        <w:tabs>
          <w:tab w:val="num" w:pos="3248"/>
        </w:tabs>
        <w:ind w:left="3248" w:hanging="360"/>
      </w:pPr>
      <w:rPr>
        <w:rFonts w:ascii="Courier New" w:hAnsi="Courier New" w:cs="Courier New" w:hint="default"/>
      </w:rPr>
    </w:lvl>
    <w:lvl w:ilvl="5" w:tplc="04190005" w:tentative="1">
      <w:start w:val="1"/>
      <w:numFmt w:val="bullet"/>
      <w:lvlText w:val=""/>
      <w:lvlJc w:val="left"/>
      <w:pPr>
        <w:tabs>
          <w:tab w:val="num" w:pos="3968"/>
        </w:tabs>
        <w:ind w:left="3968" w:hanging="360"/>
      </w:pPr>
      <w:rPr>
        <w:rFonts w:ascii="Wingdings" w:hAnsi="Wingdings" w:hint="default"/>
      </w:rPr>
    </w:lvl>
    <w:lvl w:ilvl="6" w:tplc="04190001" w:tentative="1">
      <w:start w:val="1"/>
      <w:numFmt w:val="bullet"/>
      <w:lvlText w:val=""/>
      <w:lvlJc w:val="left"/>
      <w:pPr>
        <w:tabs>
          <w:tab w:val="num" w:pos="4688"/>
        </w:tabs>
        <w:ind w:left="4688" w:hanging="360"/>
      </w:pPr>
      <w:rPr>
        <w:rFonts w:ascii="Symbol" w:hAnsi="Symbol" w:hint="default"/>
      </w:rPr>
    </w:lvl>
    <w:lvl w:ilvl="7" w:tplc="04190003" w:tentative="1">
      <w:start w:val="1"/>
      <w:numFmt w:val="bullet"/>
      <w:lvlText w:val="o"/>
      <w:lvlJc w:val="left"/>
      <w:pPr>
        <w:tabs>
          <w:tab w:val="num" w:pos="5408"/>
        </w:tabs>
        <w:ind w:left="5408" w:hanging="360"/>
      </w:pPr>
      <w:rPr>
        <w:rFonts w:ascii="Courier New" w:hAnsi="Courier New" w:cs="Courier New" w:hint="default"/>
      </w:rPr>
    </w:lvl>
    <w:lvl w:ilvl="8" w:tplc="04190005" w:tentative="1">
      <w:start w:val="1"/>
      <w:numFmt w:val="bullet"/>
      <w:lvlText w:val=""/>
      <w:lvlJc w:val="left"/>
      <w:pPr>
        <w:tabs>
          <w:tab w:val="num" w:pos="6128"/>
        </w:tabs>
        <w:ind w:left="6128" w:hanging="360"/>
      </w:pPr>
      <w:rPr>
        <w:rFonts w:ascii="Wingdings" w:hAnsi="Wingdings" w:hint="default"/>
      </w:rPr>
    </w:lvl>
  </w:abstractNum>
  <w:abstractNum w:abstractNumId="22">
    <w:nsid w:val="395F39F6"/>
    <w:multiLevelType w:val="hybridMultilevel"/>
    <w:tmpl w:val="C782416C"/>
    <w:lvl w:ilvl="0" w:tplc="2E920EF8">
      <w:numFmt w:val="bullet"/>
      <w:lvlText w:val=""/>
      <w:lvlJc w:val="left"/>
      <w:pPr>
        <w:tabs>
          <w:tab w:val="num" w:pos="1446"/>
        </w:tabs>
        <w:ind w:left="709"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396B7E5E"/>
    <w:multiLevelType w:val="hybridMultilevel"/>
    <w:tmpl w:val="6066AE56"/>
    <w:lvl w:ilvl="0" w:tplc="AE56B0C2">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4">
    <w:nsid w:val="3D1F0181"/>
    <w:multiLevelType w:val="hybridMultilevel"/>
    <w:tmpl w:val="E0C0DC9A"/>
    <w:lvl w:ilvl="0" w:tplc="0419000F">
      <w:start w:val="1"/>
      <w:numFmt w:val="bullet"/>
      <w:lvlText w:val=""/>
      <w:lvlJc w:val="left"/>
      <w:pPr>
        <w:tabs>
          <w:tab w:val="num" w:pos="567"/>
        </w:tabs>
        <w:ind w:left="170" w:firstLine="397"/>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5">
    <w:nsid w:val="3FB07A59"/>
    <w:multiLevelType w:val="hybridMultilevel"/>
    <w:tmpl w:val="188887B8"/>
    <w:lvl w:ilvl="0" w:tplc="2E920EF8">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FB30254"/>
    <w:multiLevelType w:val="hybridMultilevel"/>
    <w:tmpl w:val="064C073A"/>
    <w:lvl w:ilvl="0" w:tplc="5A2CD45C">
      <w:start w:val="1"/>
      <w:numFmt w:val="bullet"/>
      <w:lvlText w:val=""/>
      <w:lvlJc w:val="left"/>
      <w:pPr>
        <w:tabs>
          <w:tab w:val="num" w:pos="1219"/>
        </w:tabs>
        <w:ind w:left="1219" w:hanging="360"/>
      </w:pPr>
      <w:rPr>
        <w:rFonts w:ascii="Symbol" w:hAnsi="Symbol" w:hint="default"/>
      </w:rPr>
    </w:lvl>
    <w:lvl w:ilvl="1" w:tplc="04190003">
      <w:start w:val="1"/>
      <w:numFmt w:val="bullet"/>
      <w:lvlText w:val="o"/>
      <w:lvlJc w:val="left"/>
      <w:pPr>
        <w:tabs>
          <w:tab w:val="num" w:pos="1088"/>
        </w:tabs>
        <w:ind w:left="1088" w:hanging="360"/>
      </w:pPr>
      <w:rPr>
        <w:rFonts w:ascii="Courier New" w:hAnsi="Courier New" w:cs="Courier New" w:hint="default"/>
      </w:rPr>
    </w:lvl>
    <w:lvl w:ilvl="2" w:tplc="04190005" w:tentative="1">
      <w:start w:val="1"/>
      <w:numFmt w:val="bullet"/>
      <w:lvlText w:val=""/>
      <w:lvlJc w:val="left"/>
      <w:pPr>
        <w:tabs>
          <w:tab w:val="num" w:pos="1808"/>
        </w:tabs>
        <w:ind w:left="1808" w:hanging="360"/>
      </w:pPr>
      <w:rPr>
        <w:rFonts w:ascii="Wingdings" w:hAnsi="Wingdings" w:hint="default"/>
      </w:rPr>
    </w:lvl>
    <w:lvl w:ilvl="3" w:tplc="04190001" w:tentative="1">
      <w:start w:val="1"/>
      <w:numFmt w:val="bullet"/>
      <w:lvlText w:val=""/>
      <w:lvlJc w:val="left"/>
      <w:pPr>
        <w:tabs>
          <w:tab w:val="num" w:pos="2528"/>
        </w:tabs>
        <w:ind w:left="2528" w:hanging="360"/>
      </w:pPr>
      <w:rPr>
        <w:rFonts w:ascii="Symbol" w:hAnsi="Symbol" w:hint="default"/>
      </w:rPr>
    </w:lvl>
    <w:lvl w:ilvl="4" w:tplc="04190003" w:tentative="1">
      <w:start w:val="1"/>
      <w:numFmt w:val="bullet"/>
      <w:lvlText w:val="o"/>
      <w:lvlJc w:val="left"/>
      <w:pPr>
        <w:tabs>
          <w:tab w:val="num" w:pos="3248"/>
        </w:tabs>
        <w:ind w:left="3248" w:hanging="360"/>
      </w:pPr>
      <w:rPr>
        <w:rFonts w:ascii="Courier New" w:hAnsi="Courier New" w:cs="Courier New" w:hint="default"/>
      </w:rPr>
    </w:lvl>
    <w:lvl w:ilvl="5" w:tplc="04190005" w:tentative="1">
      <w:start w:val="1"/>
      <w:numFmt w:val="bullet"/>
      <w:lvlText w:val=""/>
      <w:lvlJc w:val="left"/>
      <w:pPr>
        <w:tabs>
          <w:tab w:val="num" w:pos="3968"/>
        </w:tabs>
        <w:ind w:left="3968" w:hanging="360"/>
      </w:pPr>
      <w:rPr>
        <w:rFonts w:ascii="Wingdings" w:hAnsi="Wingdings" w:hint="default"/>
      </w:rPr>
    </w:lvl>
    <w:lvl w:ilvl="6" w:tplc="04190001" w:tentative="1">
      <w:start w:val="1"/>
      <w:numFmt w:val="bullet"/>
      <w:lvlText w:val=""/>
      <w:lvlJc w:val="left"/>
      <w:pPr>
        <w:tabs>
          <w:tab w:val="num" w:pos="4688"/>
        </w:tabs>
        <w:ind w:left="4688" w:hanging="360"/>
      </w:pPr>
      <w:rPr>
        <w:rFonts w:ascii="Symbol" w:hAnsi="Symbol" w:hint="default"/>
      </w:rPr>
    </w:lvl>
    <w:lvl w:ilvl="7" w:tplc="04190003" w:tentative="1">
      <w:start w:val="1"/>
      <w:numFmt w:val="bullet"/>
      <w:lvlText w:val="o"/>
      <w:lvlJc w:val="left"/>
      <w:pPr>
        <w:tabs>
          <w:tab w:val="num" w:pos="5408"/>
        </w:tabs>
        <w:ind w:left="5408" w:hanging="360"/>
      </w:pPr>
      <w:rPr>
        <w:rFonts w:ascii="Courier New" w:hAnsi="Courier New" w:cs="Courier New" w:hint="default"/>
      </w:rPr>
    </w:lvl>
    <w:lvl w:ilvl="8" w:tplc="04190005" w:tentative="1">
      <w:start w:val="1"/>
      <w:numFmt w:val="bullet"/>
      <w:lvlText w:val=""/>
      <w:lvlJc w:val="left"/>
      <w:pPr>
        <w:tabs>
          <w:tab w:val="num" w:pos="6128"/>
        </w:tabs>
        <w:ind w:left="6128" w:hanging="360"/>
      </w:pPr>
      <w:rPr>
        <w:rFonts w:ascii="Wingdings" w:hAnsi="Wingdings" w:hint="default"/>
      </w:rPr>
    </w:lvl>
  </w:abstractNum>
  <w:abstractNum w:abstractNumId="27">
    <w:nsid w:val="482E5154"/>
    <w:multiLevelType w:val="hybridMultilevel"/>
    <w:tmpl w:val="BA4EF0EE"/>
    <w:lvl w:ilvl="0" w:tplc="AE56B0C2">
      <w:start w:val="1"/>
      <w:numFmt w:val="decimal"/>
      <w:lvlText w:val="%1."/>
      <w:lvlJc w:val="left"/>
      <w:pPr>
        <w:tabs>
          <w:tab w:val="num" w:pos="1068"/>
        </w:tabs>
        <w:ind w:left="1068" w:hanging="360"/>
      </w:pPr>
    </w:lvl>
    <w:lvl w:ilvl="1" w:tplc="04190003" w:tentative="1">
      <w:start w:val="1"/>
      <w:numFmt w:val="lowerLetter"/>
      <w:lvlText w:val="%2."/>
      <w:lvlJc w:val="left"/>
      <w:pPr>
        <w:tabs>
          <w:tab w:val="num" w:pos="1788"/>
        </w:tabs>
        <w:ind w:left="1788" w:hanging="360"/>
      </w:pPr>
    </w:lvl>
    <w:lvl w:ilvl="2" w:tplc="04190005" w:tentative="1">
      <w:start w:val="1"/>
      <w:numFmt w:val="lowerRoman"/>
      <w:lvlText w:val="%3."/>
      <w:lvlJc w:val="right"/>
      <w:pPr>
        <w:tabs>
          <w:tab w:val="num" w:pos="2508"/>
        </w:tabs>
        <w:ind w:left="2508" w:hanging="180"/>
      </w:pPr>
    </w:lvl>
    <w:lvl w:ilvl="3" w:tplc="04190001" w:tentative="1">
      <w:start w:val="1"/>
      <w:numFmt w:val="decimal"/>
      <w:lvlText w:val="%4."/>
      <w:lvlJc w:val="left"/>
      <w:pPr>
        <w:tabs>
          <w:tab w:val="num" w:pos="3228"/>
        </w:tabs>
        <w:ind w:left="3228" w:hanging="360"/>
      </w:pPr>
    </w:lvl>
    <w:lvl w:ilvl="4" w:tplc="04190003" w:tentative="1">
      <w:start w:val="1"/>
      <w:numFmt w:val="lowerLetter"/>
      <w:lvlText w:val="%5."/>
      <w:lvlJc w:val="left"/>
      <w:pPr>
        <w:tabs>
          <w:tab w:val="num" w:pos="3948"/>
        </w:tabs>
        <w:ind w:left="3948" w:hanging="360"/>
      </w:pPr>
    </w:lvl>
    <w:lvl w:ilvl="5" w:tplc="04190005" w:tentative="1">
      <w:start w:val="1"/>
      <w:numFmt w:val="lowerRoman"/>
      <w:lvlText w:val="%6."/>
      <w:lvlJc w:val="right"/>
      <w:pPr>
        <w:tabs>
          <w:tab w:val="num" w:pos="4668"/>
        </w:tabs>
        <w:ind w:left="4668" w:hanging="180"/>
      </w:pPr>
    </w:lvl>
    <w:lvl w:ilvl="6" w:tplc="04190001" w:tentative="1">
      <w:start w:val="1"/>
      <w:numFmt w:val="decimal"/>
      <w:lvlText w:val="%7."/>
      <w:lvlJc w:val="left"/>
      <w:pPr>
        <w:tabs>
          <w:tab w:val="num" w:pos="5388"/>
        </w:tabs>
        <w:ind w:left="5388" w:hanging="360"/>
      </w:pPr>
    </w:lvl>
    <w:lvl w:ilvl="7" w:tplc="04190003" w:tentative="1">
      <w:start w:val="1"/>
      <w:numFmt w:val="lowerLetter"/>
      <w:lvlText w:val="%8."/>
      <w:lvlJc w:val="left"/>
      <w:pPr>
        <w:tabs>
          <w:tab w:val="num" w:pos="6108"/>
        </w:tabs>
        <w:ind w:left="6108" w:hanging="360"/>
      </w:pPr>
    </w:lvl>
    <w:lvl w:ilvl="8" w:tplc="04190005" w:tentative="1">
      <w:start w:val="1"/>
      <w:numFmt w:val="lowerRoman"/>
      <w:lvlText w:val="%9."/>
      <w:lvlJc w:val="right"/>
      <w:pPr>
        <w:tabs>
          <w:tab w:val="num" w:pos="6828"/>
        </w:tabs>
        <w:ind w:left="6828" w:hanging="180"/>
      </w:pPr>
    </w:lvl>
  </w:abstractNum>
  <w:abstractNum w:abstractNumId="28">
    <w:nsid w:val="502D104E"/>
    <w:multiLevelType w:val="hybridMultilevel"/>
    <w:tmpl w:val="47086A60"/>
    <w:lvl w:ilvl="0" w:tplc="0419000F">
      <w:start w:val="1"/>
      <w:numFmt w:val="bullet"/>
      <w:lvlText w:val=""/>
      <w:lvlJc w:val="left"/>
      <w:pPr>
        <w:tabs>
          <w:tab w:val="num" w:pos="1211"/>
        </w:tabs>
        <w:ind w:left="1211" w:hanging="360"/>
      </w:pPr>
      <w:rPr>
        <w:rFonts w:ascii="Symbol" w:hAnsi="Symbol" w:hint="default"/>
      </w:rPr>
    </w:lvl>
    <w:lvl w:ilvl="1" w:tplc="04190019" w:tentative="1">
      <w:start w:val="1"/>
      <w:numFmt w:val="bullet"/>
      <w:lvlText w:val="o"/>
      <w:lvlJc w:val="left"/>
      <w:pPr>
        <w:tabs>
          <w:tab w:val="num" w:pos="1931"/>
        </w:tabs>
        <w:ind w:left="1931" w:hanging="360"/>
      </w:pPr>
      <w:rPr>
        <w:rFonts w:ascii="Courier New" w:hAnsi="Courier New" w:cs="Courier New" w:hint="default"/>
      </w:rPr>
    </w:lvl>
    <w:lvl w:ilvl="2" w:tplc="0419001B" w:tentative="1">
      <w:start w:val="1"/>
      <w:numFmt w:val="bullet"/>
      <w:lvlText w:val=""/>
      <w:lvlJc w:val="left"/>
      <w:pPr>
        <w:tabs>
          <w:tab w:val="num" w:pos="2651"/>
        </w:tabs>
        <w:ind w:left="2651" w:hanging="360"/>
      </w:pPr>
      <w:rPr>
        <w:rFonts w:ascii="Wingdings" w:hAnsi="Wingdings" w:hint="default"/>
      </w:rPr>
    </w:lvl>
    <w:lvl w:ilvl="3" w:tplc="0419000F" w:tentative="1">
      <w:start w:val="1"/>
      <w:numFmt w:val="bullet"/>
      <w:lvlText w:val=""/>
      <w:lvlJc w:val="left"/>
      <w:pPr>
        <w:tabs>
          <w:tab w:val="num" w:pos="3371"/>
        </w:tabs>
        <w:ind w:left="3371" w:hanging="360"/>
      </w:pPr>
      <w:rPr>
        <w:rFonts w:ascii="Symbol" w:hAnsi="Symbol" w:hint="default"/>
      </w:rPr>
    </w:lvl>
    <w:lvl w:ilvl="4" w:tplc="04190019" w:tentative="1">
      <w:start w:val="1"/>
      <w:numFmt w:val="bullet"/>
      <w:lvlText w:val="o"/>
      <w:lvlJc w:val="left"/>
      <w:pPr>
        <w:tabs>
          <w:tab w:val="num" w:pos="4091"/>
        </w:tabs>
        <w:ind w:left="4091" w:hanging="360"/>
      </w:pPr>
      <w:rPr>
        <w:rFonts w:ascii="Courier New" w:hAnsi="Courier New" w:cs="Courier New" w:hint="default"/>
      </w:rPr>
    </w:lvl>
    <w:lvl w:ilvl="5" w:tplc="0419001B" w:tentative="1">
      <w:start w:val="1"/>
      <w:numFmt w:val="bullet"/>
      <w:lvlText w:val=""/>
      <w:lvlJc w:val="left"/>
      <w:pPr>
        <w:tabs>
          <w:tab w:val="num" w:pos="4811"/>
        </w:tabs>
        <w:ind w:left="4811" w:hanging="360"/>
      </w:pPr>
      <w:rPr>
        <w:rFonts w:ascii="Wingdings" w:hAnsi="Wingdings" w:hint="default"/>
      </w:rPr>
    </w:lvl>
    <w:lvl w:ilvl="6" w:tplc="0419000F" w:tentative="1">
      <w:start w:val="1"/>
      <w:numFmt w:val="bullet"/>
      <w:lvlText w:val=""/>
      <w:lvlJc w:val="left"/>
      <w:pPr>
        <w:tabs>
          <w:tab w:val="num" w:pos="5531"/>
        </w:tabs>
        <w:ind w:left="5531" w:hanging="360"/>
      </w:pPr>
      <w:rPr>
        <w:rFonts w:ascii="Symbol" w:hAnsi="Symbol" w:hint="default"/>
      </w:rPr>
    </w:lvl>
    <w:lvl w:ilvl="7" w:tplc="04190019" w:tentative="1">
      <w:start w:val="1"/>
      <w:numFmt w:val="bullet"/>
      <w:lvlText w:val="o"/>
      <w:lvlJc w:val="left"/>
      <w:pPr>
        <w:tabs>
          <w:tab w:val="num" w:pos="6251"/>
        </w:tabs>
        <w:ind w:left="6251" w:hanging="360"/>
      </w:pPr>
      <w:rPr>
        <w:rFonts w:ascii="Courier New" w:hAnsi="Courier New" w:cs="Courier New" w:hint="default"/>
      </w:rPr>
    </w:lvl>
    <w:lvl w:ilvl="8" w:tplc="0419001B" w:tentative="1">
      <w:start w:val="1"/>
      <w:numFmt w:val="bullet"/>
      <w:lvlText w:val=""/>
      <w:lvlJc w:val="left"/>
      <w:pPr>
        <w:tabs>
          <w:tab w:val="num" w:pos="6971"/>
        </w:tabs>
        <w:ind w:left="6971" w:hanging="360"/>
      </w:pPr>
      <w:rPr>
        <w:rFonts w:ascii="Wingdings" w:hAnsi="Wingdings" w:hint="default"/>
      </w:rPr>
    </w:lvl>
  </w:abstractNum>
  <w:abstractNum w:abstractNumId="29">
    <w:nsid w:val="52053FCE"/>
    <w:multiLevelType w:val="hybridMultilevel"/>
    <w:tmpl w:val="CA86F762"/>
    <w:lvl w:ilvl="0" w:tplc="ADD68022">
      <w:start w:val="1"/>
      <w:numFmt w:val="decimal"/>
      <w:lvlText w:val="%1."/>
      <w:lvlJc w:val="left"/>
      <w:pPr>
        <w:tabs>
          <w:tab w:val="num" w:pos="1068"/>
        </w:tabs>
        <w:ind w:left="1068" w:hanging="360"/>
      </w:pPr>
      <w:rPr>
        <w:b w:val="0"/>
      </w:rPr>
    </w:lvl>
    <w:lvl w:ilvl="1" w:tplc="04190003" w:tentative="1">
      <w:start w:val="1"/>
      <w:numFmt w:val="lowerLetter"/>
      <w:lvlText w:val="%2."/>
      <w:lvlJc w:val="left"/>
      <w:pPr>
        <w:tabs>
          <w:tab w:val="num" w:pos="1788"/>
        </w:tabs>
        <w:ind w:left="1788" w:hanging="360"/>
      </w:pPr>
    </w:lvl>
    <w:lvl w:ilvl="2" w:tplc="04190005" w:tentative="1">
      <w:start w:val="1"/>
      <w:numFmt w:val="lowerRoman"/>
      <w:lvlText w:val="%3."/>
      <w:lvlJc w:val="right"/>
      <w:pPr>
        <w:tabs>
          <w:tab w:val="num" w:pos="2508"/>
        </w:tabs>
        <w:ind w:left="2508" w:hanging="180"/>
      </w:pPr>
    </w:lvl>
    <w:lvl w:ilvl="3" w:tplc="04190001" w:tentative="1">
      <w:start w:val="1"/>
      <w:numFmt w:val="decimal"/>
      <w:lvlText w:val="%4."/>
      <w:lvlJc w:val="left"/>
      <w:pPr>
        <w:tabs>
          <w:tab w:val="num" w:pos="3228"/>
        </w:tabs>
        <w:ind w:left="3228" w:hanging="360"/>
      </w:pPr>
    </w:lvl>
    <w:lvl w:ilvl="4" w:tplc="04190003" w:tentative="1">
      <w:start w:val="1"/>
      <w:numFmt w:val="lowerLetter"/>
      <w:lvlText w:val="%5."/>
      <w:lvlJc w:val="left"/>
      <w:pPr>
        <w:tabs>
          <w:tab w:val="num" w:pos="3948"/>
        </w:tabs>
        <w:ind w:left="3948" w:hanging="360"/>
      </w:pPr>
    </w:lvl>
    <w:lvl w:ilvl="5" w:tplc="04190005" w:tentative="1">
      <w:start w:val="1"/>
      <w:numFmt w:val="lowerRoman"/>
      <w:lvlText w:val="%6."/>
      <w:lvlJc w:val="right"/>
      <w:pPr>
        <w:tabs>
          <w:tab w:val="num" w:pos="4668"/>
        </w:tabs>
        <w:ind w:left="4668" w:hanging="180"/>
      </w:pPr>
    </w:lvl>
    <w:lvl w:ilvl="6" w:tplc="04190001" w:tentative="1">
      <w:start w:val="1"/>
      <w:numFmt w:val="decimal"/>
      <w:lvlText w:val="%7."/>
      <w:lvlJc w:val="left"/>
      <w:pPr>
        <w:tabs>
          <w:tab w:val="num" w:pos="5388"/>
        </w:tabs>
        <w:ind w:left="5388" w:hanging="360"/>
      </w:pPr>
    </w:lvl>
    <w:lvl w:ilvl="7" w:tplc="04190003" w:tentative="1">
      <w:start w:val="1"/>
      <w:numFmt w:val="lowerLetter"/>
      <w:lvlText w:val="%8."/>
      <w:lvlJc w:val="left"/>
      <w:pPr>
        <w:tabs>
          <w:tab w:val="num" w:pos="6108"/>
        </w:tabs>
        <w:ind w:left="6108" w:hanging="360"/>
      </w:pPr>
    </w:lvl>
    <w:lvl w:ilvl="8" w:tplc="04190005" w:tentative="1">
      <w:start w:val="1"/>
      <w:numFmt w:val="lowerRoman"/>
      <w:lvlText w:val="%9."/>
      <w:lvlJc w:val="right"/>
      <w:pPr>
        <w:tabs>
          <w:tab w:val="num" w:pos="6828"/>
        </w:tabs>
        <w:ind w:left="6828" w:hanging="180"/>
      </w:pPr>
    </w:lvl>
  </w:abstractNum>
  <w:abstractNum w:abstractNumId="30">
    <w:nsid w:val="52FF5268"/>
    <w:multiLevelType w:val="hybridMultilevel"/>
    <w:tmpl w:val="35CC370C"/>
    <w:lvl w:ilvl="0" w:tplc="2E920EF8">
      <w:numFmt w:val="bullet"/>
      <w:lvlText w:val=""/>
      <w:lvlJc w:val="left"/>
      <w:pPr>
        <w:tabs>
          <w:tab w:val="num" w:pos="1446"/>
        </w:tabs>
        <w:ind w:left="709"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A4131A7"/>
    <w:multiLevelType w:val="hybridMultilevel"/>
    <w:tmpl w:val="AE3CB0AC"/>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2">
    <w:nsid w:val="5D28077C"/>
    <w:multiLevelType w:val="hybridMultilevel"/>
    <w:tmpl w:val="AD367528"/>
    <w:lvl w:ilvl="0" w:tplc="1122B220">
      <w:start w:val="1"/>
      <w:numFmt w:val="bullet"/>
      <w:lvlText w:val=""/>
      <w:lvlJc w:val="left"/>
      <w:pPr>
        <w:tabs>
          <w:tab w:val="num" w:pos="1068"/>
        </w:tabs>
        <w:ind w:left="1068" w:hanging="360"/>
      </w:pPr>
      <w:rPr>
        <w:rFonts w:ascii="Symbol" w:hAnsi="Symbol" w:hint="default"/>
      </w:rPr>
    </w:lvl>
    <w:lvl w:ilvl="1" w:tplc="04190019">
      <w:start w:val="1"/>
      <w:numFmt w:val="bullet"/>
      <w:lvlText w:val="o"/>
      <w:lvlJc w:val="left"/>
      <w:pPr>
        <w:tabs>
          <w:tab w:val="num" w:pos="937"/>
        </w:tabs>
        <w:ind w:left="937" w:hanging="360"/>
      </w:pPr>
      <w:rPr>
        <w:rFonts w:ascii="Courier New" w:hAnsi="Courier New" w:cs="Courier New" w:hint="default"/>
      </w:rPr>
    </w:lvl>
    <w:lvl w:ilvl="2" w:tplc="0419001B" w:tentative="1">
      <w:start w:val="1"/>
      <w:numFmt w:val="bullet"/>
      <w:lvlText w:val=""/>
      <w:lvlJc w:val="left"/>
      <w:pPr>
        <w:tabs>
          <w:tab w:val="num" w:pos="1657"/>
        </w:tabs>
        <w:ind w:left="1657" w:hanging="360"/>
      </w:pPr>
      <w:rPr>
        <w:rFonts w:ascii="Wingdings" w:hAnsi="Wingdings" w:hint="default"/>
      </w:rPr>
    </w:lvl>
    <w:lvl w:ilvl="3" w:tplc="0419000F" w:tentative="1">
      <w:start w:val="1"/>
      <w:numFmt w:val="bullet"/>
      <w:lvlText w:val=""/>
      <w:lvlJc w:val="left"/>
      <w:pPr>
        <w:tabs>
          <w:tab w:val="num" w:pos="2377"/>
        </w:tabs>
        <w:ind w:left="2377" w:hanging="360"/>
      </w:pPr>
      <w:rPr>
        <w:rFonts w:ascii="Symbol" w:hAnsi="Symbol" w:hint="default"/>
      </w:rPr>
    </w:lvl>
    <w:lvl w:ilvl="4" w:tplc="04190019" w:tentative="1">
      <w:start w:val="1"/>
      <w:numFmt w:val="bullet"/>
      <w:lvlText w:val="o"/>
      <w:lvlJc w:val="left"/>
      <w:pPr>
        <w:tabs>
          <w:tab w:val="num" w:pos="3097"/>
        </w:tabs>
        <w:ind w:left="3097" w:hanging="360"/>
      </w:pPr>
      <w:rPr>
        <w:rFonts w:ascii="Courier New" w:hAnsi="Courier New" w:cs="Courier New" w:hint="default"/>
      </w:rPr>
    </w:lvl>
    <w:lvl w:ilvl="5" w:tplc="0419001B" w:tentative="1">
      <w:start w:val="1"/>
      <w:numFmt w:val="bullet"/>
      <w:lvlText w:val=""/>
      <w:lvlJc w:val="left"/>
      <w:pPr>
        <w:tabs>
          <w:tab w:val="num" w:pos="3817"/>
        </w:tabs>
        <w:ind w:left="3817" w:hanging="360"/>
      </w:pPr>
      <w:rPr>
        <w:rFonts w:ascii="Wingdings" w:hAnsi="Wingdings" w:hint="default"/>
      </w:rPr>
    </w:lvl>
    <w:lvl w:ilvl="6" w:tplc="0419000F" w:tentative="1">
      <w:start w:val="1"/>
      <w:numFmt w:val="bullet"/>
      <w:lvlText w:val=""/>
      <w:lvlJc w:val="left"/>
      <w:pPr>
        <w:tabs>
          <w:tab w:val="num" w:pos="4537"/>
        </w:tabs>
        <w:ind w:left="4537" w:hanging="360"/>
      </w:pPr>
      <w:rPr>
        <w:rFonts w:ascii="Symbol" w:hAnsi="Symbol" w:hint="default"/>
      </w:rPr>
    </w:lvl>
    <w:lvl w:ilvl="7" w:tplc="04190019" w:tentative="1">
      <w:start w:val="1"/>
      <w:numFmt w:val="bullet"/>
      <w:lvlText w:val="o"/>
      <w:lvlJc w:val="left"/>
      <w:pPr>
        <w:tabs>
          <w:tab w:val="num" w:pos="5257"/>
        </w:tabs>
        <w:ind w:left="5257" w:hanging="360"/>
      </w:pPr>
      <w:rPr>
        <w:rFonts w:ascii="Courier New" w:hAnsi="Courier New" w:cs="Courier New" w:hint="default"/>
      </w:rPr>
    </w:lvl>
    <w:lvl w:ilvl="8" w:tplc="0419001B" w:tentative="1">
      <w:start w:val="1"/>
      <w:numFmt w:val="bullet"/>
      <w:lvlText w:val=""/>
      <w:lvlJc w:val="left"/>
      <w:pPr>
        <w:tabs>
          <w:tab w:val="num" w:pos="5977"/>
        </w:tabs>
        <w:ind w:left="5977" w:hanging="360"/>
      </w:pPr>
      <w:rPr>
        <w:rFonts w:ascii="Wingdings" w:hAnsi="Wingdings" w:hint="default"/>
      </w:rPr>
    </w:lvl>
  </w:abstractNum>
  <w:abstractNum w:abstractNumId="33">
    <w:nsid w:val="5F700BDA"/>
    <w:multiLevelType w:val="hybridMultilevel"/>
    <w:tmpl w:val="D81C4E60"/>
    <w:lvl w:ilvl="0" w:tplc="2E920EF8">
      <w:numFmt w:val="bullet"/>
      <w:lvlText w:val=""/>
      <w:lvlJc w:val="left"/>
      <w:pPr>
        <w:tabs>
          <w:tab w:val="num" w:pos="1446"/>
        </w:tabs>
        <w:ind w:left="709"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64782AAE"/>
    <w:multiLevelType w:val="singleLevel"/>
    <w:tmpl w:val="BCF49366"/>
    <w:lvl w:ilvl="0">
      <w:start w:val="1"/>
      <w:numFmt w:val="bullet"/>
      <w:lvlText w:val="-"/>
      <w:lvlJc w:val="left"/>
      <w:pPr>
        <w:tabs>
          <w:tab w:val="num" w:pos="360"/>
        </w:tabs>
        <w:ind w:left="360" w:hanging="360"/>
      </w:pPr>
      <w:rPr>
        <w:rFonts w:hint="default"/>
      </w:rPr>
    </w:lvl>
  </w:abstractNum>
  <w:abstractNum w:abstractNumId="35">
    <w:nsid w:val="68066D42"/>
    <w:multiLevelType w:val="multilevel"/>
    <w:tmpl w:val="1CB6C19E"/>
    <w:lvl w:ilvl="0">
      <w:start w:val="1"/>
      <w:numFmt w:val="decimal"/>
      <w:lvlText w:val="%1"/>
      <w:lvlJc w:val="left"/>
      <w:pPr>
        <w:tabs>
          <w:tab w:val="num" w:pos="5472"/>
        </w:tabs>
        <w:ind w:left="5472" w:hanging="432"/>
      </w:pPr>
      <w:rPr>
        <w:rFonts w:hint="default"/>
        <w:sz w:val="32"/>
        <w:szCs w:val="32"/>
      </w:rPr>
    </w:lvl>
    <w:lvl w:ilvl="1">
      <w:start w:val="1"/>
      <w:numFmt w:val="decimal"/>
      <w:lvlText w:val="%1.%2"/>
      <w:lvlJc w:val="left"/>
      <w:pPr>
        <w:tabs>
          <w:tab w:val="num" w:pos="576"/>
        </w:tabs>
        <w:ind w:left="576" w:hanging="576"/>
      </w:pPr>
      <w:rPr>
        <w:rFonts w:ascii="Times New Roman" w:hAnsi="Times New Roman" w:cs="Times New Roman" w:hint="default"/>
        <w:i w:val="0"/>
        <w:sz w:val="32"/>
        <w:szCs w:val="3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CE96F74"/>
    <w:multiLevelType w:val="multilevel"/>
    <w:tmpl w:val="E0C0DC9A"/>
    <w:lvl w:ilvl="0">
      <w:start w:val="1"/>
      <w:numFmt w:val="bullet"/>
      <w:lvlText w:val=""/>
      <w:lvlJc w:val="left"/>
      <w:pPr>
        <w:tabs>
          <w:tab w:val="num" w:pos="567"/>
        </w:tabs>
        <w:ind w:left="170" w:firstLine="39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205784E"/>
    <w:multiLevelType w:val="hybridMultilevel"/>
    <w:tmpl w:val="4F94771C"/>
    <w:lvl w:ilvl="0" w:tplc="9A842AD2">
      <w:start w:val="1"/>
      <w:numFmt w:val="bullet"/>
      <w:lvlText w:val=""/>
      <w:lvlJc w:val="left"/>
      <w:pPr>
        <w:tabs>
          <w:tab w:val="num" w:pos="1211"/>
        </w:tabs>
        <w:ind w:left="1211" w:hanging="360"/>
      </w:pPr>
      <w:rPr>
        <w:rFonts w:ascii="Symbol" w:hAnsi="Symbol" w:hint="default"/>
      </w:rPr>
    </w:lvl>
    <w:lvl w:ilvl="1" w:tplc="FF3E9428">
      <w:start w:val="1"/>
      <w:numFmt w:val="bullet"/>
      <w:lvlText w:val="o"/>
      <w:lvlJc w:val="left"/>
      <w:pPr>
        <w:tabs>
          <w:tab w:val="num" w:pos="1080"/>
        </w:tabs>
        <w:ind w:left="1080" w:hanging="360"/>
      </w:pPr>
      <w:rPr>
        <w:rFonts w:ascii="Courier New" w:hAnsi="Courier New" w:cs="Courier New" w:hint="default"/>
      </w:rPr>
    </w:lvl>
    <w:lvl w:ilvl="2" w:tplc="55C8686E" w:tentative="1">
      <w:start w:val="1"/>
      <w:numFmt w:val="bullet"/>
      <w:lvlText w:val=""/>
      <w:lvlJc w:val="left"/>
      <w:pPr>
        <w:tabs>
          <w:tab w:val="num" w:pos="1800"/>
        </w:tabs>
        <w:ind w:left="1800" w:hanging="360"/>
      </w:pPr>
      <w:rPr>
        <w:rFonts w:ascii="Wingdings" w:hAnsi="Wingdings" w:hint="default"/>
      </w:rPr>
    </w:lvl>
    <w:lvl w:ilvl="3" w:tplc="A63E2A76" w:tentative="1">
      <w:start w:val="1"/>
      <w:numFmt w:val="bullet"/>
      <w:lvlText w:val=""/>
      <w:lvlJc w:val="left"/>
      <w:pPr>
        <w:tabs>
          <w:tab w:val="num" w:pos="2520"/>
        </w:tabs>
        <w:ind w:left="2520" w:hanging="360"/>
      </w:pPr>
      <w:rPr>
        <w:rFonts w:ascii="Symbol" w:hAnsi="Symbol" w:hint="default"/>
      </w:rPr>
    </w:lvl>
    <w:lvl w:ilvl="4" w:tplc="63D6688C" w:tentative="1">
      <w:start w:val="1"/>
      <w:numFmt w:val="bullet"/>
      <w:lvlText w:val="o"/>
      <w:lvlJc w:val="left"/>
      <w:pPr>
        <w:tabs>
          <w:tab w:val="num" w:pos="3240"/>
        </w:tabs>
        <w:ind w:left="3240" w:hanging="360"/>
      </w:pPr>
      <w:rPr>
        <w:rFonts w:ascii="Courier New" w:hAnsi="Courier New" w:cs="Courier New" w:hint="default"/>
      </w:rPr>
    </w:lvl>
    <w:lvl w:ilvl="5" w:tplc="417807C0" w:tentative="1">
      <w:start w:val="1"/>
      <w:numFmt w:val="bullet"/>
      <w:lvlText w:val=""/>
      <w:lvlJc w:val="left"/>
      <w:pPr>
        <w:tabs>
          <w:tab w:val="num" w:pos="3960"/>
        </w:tabs>
        <w:ind w:left="3960" w:hanging="360"/>
      </w:pPr>
      <w:rPr>
        <w:rFonts w:ascii="Wingdings" w:hAnsi="Wingdings" w:hint="default"/>
      </w:rPr>
    </w:lvl>
    <w:lvl w:ilvl="6" w:tplc="B62A10E0" w:tentative="1">
      <w:start w:val="1"/>
      <w:numFmt w:val="bullet"/>
      <w:lvlText w:val=""/>
      <w:lvlJc w:val="left"/>
      <w:pPr>
        <w:tabs>
          <w:tab w:val="num" w:pos="4680"/>
        </w:tabs>
        <w:ind w:left="4680" w:hanging="360"/>
      </w:pPr>
      <w:rPr>
        <w:rFonts w:ascii="Symbol" w:hAnsi="Symbol" w:hint="default"/>
      </w:rPr>
    </w:lvl>
    <w:lvl w:ilvl="7" w:tplc="B896C482" w:tentative="1">
      <w:start w:val="1"/>
      <w:numFmt w:val="bullet"/>
      <w:lvlText w:val="o"/>
      <w:lvlJc w:val="left"/>
      <w:pPr>
        <w:tabs>
          <w:tab w:val="num" w:pos="5400"/>
        </w:tabs>
        <w:ind w:left="5400" w:hanging="360"/>
      </w:pPr>
      <w:rPr>
        <w:rFonts w:ascii="Courier New" w:hAnsi="Courier New" w:cs="Courier New" w:hint="default"/>
      </w:rPr>
    </w:lvl>
    <w:lvl w:ilvl="8" w:tplc="44FABB4A" w:tentative="1">
      <w:start w:val="1"/>
      <w:numFmt w:val="bullet"/>
      <w:lvlText w:val=""/>
      <w:lvlJc w:val="left"/>
      <w:pPr>
        <w:tabs>
          <w:tab w:val="num" w:pos="6120"/>
        </w:tabs>
        <w:ind w:left="6120" w:hanging="360"/>
      </w:pPr>
      <w:rPr>
        <w:rFonts w:ascii="Wingdings" w:hAnsi="Wingdings" w:hint="default"/>
      </w:rPr>
    </w:lvl>
  </w:abstractNum>
  <w:abstractNum w:abstractNumId="38">
    <w:nsid w:val="728F36D6"/>
    <w:multiLevelType w:val="multilevel"/>
    <w:tmpl w:val="A766879E"/>
    <w:lvl w:ilvl="0">
      <w:start w:val="1"/>
      <w:numFmt w:val="decimal"/>
      <w:pStyle w:val="1"/>
      <w:lvlText w:val="%1"/>
      <w:lvlJc w:val="left"/>
      <w:pPr>
        <w:tabs>
          <w:tab w:val="num" w:pos="1332"/>
        </w:tabs>
        <w:ind w:left="1332" w:hanging="432"/>
      </w:pPr>
      <w:rPr>
        <w:rFonts w:hint="default"/>
        <w:sz w:val="32"/>
        <w:szCs w:val="32"/>
      </w:rPr>
    </w:lvl>
    <w:lvl w:ilvl="1">
      <w:start w:val="1"/>
      <w:numFmt w:val="decimal"/>
      <w:pStyle w:val="2"/>
      <w:lvlText w:val="%1.%2"/>
      <w:lvlJc w:val="left"/>
      <w:pPr>
        <w:tabs>
          <w:tab w:val="num" w:pos="5616"/>
        </w:tabs>
        <w:ind w:left="5616" w:hanging="576"/>
      </w:pPr>
      <w:rPr>
        <w:rFonts w:hint="default"/>
        <w:i w:val="0"/>
        <w:sz w:val="32"/>
        <w:szCs w:val="32"/>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nsid w:val="77915AEB"/>
    <w:multiLevelType w:val="hybridMultilevel"/>
    <w:tmpl w:val="662C36F6"/>
    <w:lvl w:ilvl="0" w:tplc="0419000F">
      <w:start w:val="1"/>
      <w:numFmt w:val="bullet"/>
      <w:lvlText w:val=""/>
      <w:lvlJc w:val="left"/>
      <w:pPr>
        <w:tabs>
          <w:tab w:val="num" w:pos="1211"/>
        </w:tabs>
        <w:ind w:left="1211" w:hanging="360"/>
      </w:pPr>
      <w:rPr>
        <w:rFonts w:ascii="Symbol" w:hAnsi="Symbol" w:hint="default"/>
      </w:rPr>
    </w:lvl>
    <w:lvl w:ilvl="1" w:tplc="04190019" w:tentative="1">
      <w:start w:val="1"/>
      <w:numFmt w:val="bullet"/>
      <w:lvlText w:val="o"/>
      <w:lvlJc w:val="left"/>
      <w:pPr>
        <w:tabs>
          <w:tab w:val="num" w:pos="1931"/>
        </w:tabs>
        <w:ind w:left="1931" w:hanging="360"/>
      </w:pPr>
      <w:rPr>
        <w:rFonts w:ascii="Courier New" w:hAnsi="Courier New" w:cs="Courier New" w:hint="default"/>
      </w:rPr>
    </w:lvl>
    <w:lvl w:ilvl="2" w:tplc="0419001B" w:tentative="1">
      <w:start w:val="1"/>
      <w:numFmt w:val="bullet"/>
      <w:lvlText w:val=""/>
      <w:lvlJc w:val="left"/>
      <w:pPr>
        <w:tabs>
          <w:tab w:val="num" w:pos="2651"/>
        </w:tabs>
        <w:ind w:left="2651" w:hanging="360"/>
      </w:pPr>
      <w:rPr>
        <w:rFonts w:ascii="Wingdings" w:hAnsi="Wingdings" w:hint="default"/>
      </w:rPr>
    </w:lvl>
    <w:lvl w:ilvl="3" w:tplc="0419000F" w:tentative="1">
      <w:start w:val="1"/>
      <w:numFmt w:val="bullet"/>
      <w:lvlText w:val=""/>
      <w:lvlJc w:val="left"/>
      <w:pPr>
        <w:tabs>
          <w:tab w:val="num" w:pos="3371"/>
        </w:tabs>
        <w:ind w:left="3371" w:hanging="360"/>
      </w:pPr>
      <w:rPr>
        <w:rFonts w:ascii="Symbol" w:hAnsi="Symbol" w:hint="default"/>
      </w:rPr>
    </w:lvl>
    <w:lvl w:ilvl="4" w:tplc="04190019" w:tentative="1">
      <w:start w:val="1"/>
      <w:numFmt w:val="bullet"/>
      <w:lvlText w:val="o"/>
      <w:lvlJc w:val="left"/>
      <w:pPr>
        <w:tabs>
          <w:tab w:val="num" w:pos="4091"/>
        </w:tabs>
        <w:ind w:left="4091" w:hanging="360"/>
      </w:pPr>
      <w:rPr>
        <w:rFonts w:ascii="Courier New" w:hAnsi="Courier New" w:cs="Courier New" w:hint="default"/>
      </w:rPr>
    </w:lvl>
    <w:lvl w:ilvl="5" w:tplc="0419001B" w:tentative="1">
      <w:start w:val="1"/>
      <w:numFmt w:val="bullet"/>
      <w:lvlText w:val=""/>
      <w:lvlJc w:val="left"/>
      <w:pPr>
        <w:tabs>
          <w:tab w:val="num" w:pos="4811"/>
        </w:tabs>
        <w:ind w:left="4811" w:hanging="360"/>
      </w:pPr>
      <w:rPr>
        <w:rFonts w:ascii="Wingdings" w:hAnsi="Wingdings" w:hint="default"/>
      </w:rPr>
    </w:lvl>
    <w:lvl w:ilvl="6" w:tplc="0419000F" w:tentative="1">
      <w:start w:val="1"/>
      <w:numFmt w:val="bullet"/>
      <w:lvlText w:val=""/>
      <w:lvlJc w:val="left"/>
      <w:pPr>
        <w:tabs>
          <w:tab w:val="num" w:pos="5531"/>
        </w:tabs>
        <w:ind w:left="5531" w:hanging="360"/>
      </w:pPr>
      <w:rPr>
        <w:rFonts w:ascii="Symbol" w:hAnsi="Symbol" w:hint="default"/>
      </w:rPr>
    </w:lvl>
    <w:lvl w:ilvl="7" w:tplc="04190019" w:tentative="1">
      <w:start w:val="1"/>
      <w:numFmt w:val="bullet"/>
      <w:lvlText w:val="o"/>
      <w:lvlJc w:val="left"/>
      <w:pPr>
        <w:tabs>
          <w:tab w:val="num" w:pos="6251"/>
        </w:tabs>
        <w:ind w:left="6251" w:hanging="360"/>
      </w:pPr>
      <w:rPr>
        <w:rFonts w:ascii="Courier New" w:hAnsi="Courier New" w:cs="Courier New" w:hint="default"/>
      </w:rPr>
    </w:lvl>
    <w:lvl w:ilvl="8" w:tplc="0419001B" w:tentative="1">
      <w:start w:val="1"/>
      <w:numFmt w:val="bullet"/>
      <w:lvlText w:val=""/>
      <w:lvlJc w:val="left"/>
      <w:pPr>
        <w:tabs>
          <w:tab w:val="num" w:pos="6971"/>
        </w:tabs>
        <w:ind w:left="6971" w:hanging="360"/>
      </w:pPr>
      <w:rPr>
        <w:rFonts w:ascii="Wingdings" w:hAnsi="Wingdings" w:hint="default"/>
      </w:rPr>
    </w:lvl>
  </w:abstractNum>
  <w:abstractNum w:abstractNumId="40">
    <w:nsid w:val="7CDF5B1A"/>
    <w:multiLevelType w:val="multilevel"/>
    <w:tmpl w:val="5B10FC36"/>
    <w:lvl w:ilvl="0">
      <w:start w:val="1"/>
      <w:numFmt w:val="bullet"/>
      <w:lvlText w:val=""/>
      <w:lvlJc w:val="left"/>
      <w:pPr>
        <w:tabs>
          <w:tab w:val="num" w:pos="1219"/>
        </w:tabs>
        <w:ind w:left="1219" w:hanging="360"/>
      </w:pPr>
      <w:rPr>
        <w:rFonts w:ascii="Symbol" w:hAnsi="Symbol" w:hint="default"/>
      </w:rPr>
    </w:lvl>
    <w:lvl w:ilvl="1">
      <w:start w:val="1"/>
      <w:numFmt w:val="bullet"/>
      <w:lvlText w:val="o"/>
      <w:lvlJc w:val="left"/>
      <w:pPr>
        <w:tabs>
          <w:tab w:val="num" w:pos="1088"/>
        </w:tabs>
        <w:ind w:left="1088" w:hanging="360"/>
      </w:pPr>
      <w:rPr>
        <w:rFonts w:ascii="Courier New" w:hAnsi="Courier New" w:cs="Courier New" w:hint="default"/>
      </w:rPr>
    </w:lvl>
    <w:lvl w:ilvl="2">
      <w:start w:val="1"/>
      <w:numFmt w:val="bullet"/>
      <w:lvlText w:val=""/>
      <w:lvlJc w:val="left"/>
      <w:pPr>
        <w:tabs>
          <w:tab w:val="num" w:pos="1808"/>
        </w:tabs>
        <w:ind w:left="1808" w:hanging="360"/>
      </w:pPr>
      <w:rPr>
        <w:rFonts w:ascii="Wingdings" w:hAnsi="Wingdings" w:hint="default"/>
      </w:rPr>
    </w:lvl>
    <w:lvl w:ilvl="3">
      <w:start w:val="1"/>
      <w:numFmt w:val="bullet"/>
      <w:lvlText w:val=""/>
      <w:lvlJc w:val="left"/>
      <w:pPr>
        <w:tabs>
          <w:tab w:val="num" w:pos="2528"/>
        </w:tabs>
        <w:ind w:left="2528" w:hanging="360"/>
      </w:pPr>
      <w:rPr>
        <w:rFonts w:ascii="Symbol" w:hAnsi="Symbol" w:hint="default"/>
      </w:rPr>
    </w:lvl>
    <w:lvl w:ilvl="4">
      <w:start w:val="1"/>
      <w:numFmt w:val="bullet"/>
      <w:lvlText w:val="o"/>
      <w:lvlJc w:val="left"/>
      <w:pPr>
        <w:tabs>
          <w:tab w:val="num" w:pos="3248"/>
        </w:tabs>
        <w:ind w:left="3248" w:hanging="360"/>
      </w:pPr>
      <w:rPr>
        <w:rFonts w:ascii="Courier New" w:hAnsi="Courier New" w:cs="Courier New" w:hint="default"/>
      </w:rPr>
    </w:lvl>
    <w:lvl w:ilvl="5">
      <w:start w:val="1"/>
      <w:numFmt w:val="bullet"/>
      <w:lvlText w:val=""/>
      <w:lvlJc w:val="left"/>
      <w:pPr>
        <w:tabs>
          <w:tab w:val="num" w:pos="3968"/>
        </w:tabs>
        <w:ind w:left="3968" w:hanging="360"/>
      </w:pPr>
      <w:rPr>
        <w:rFonts w:ascii="Wingdings" w:hAnsi="Wingdings" w:hint="default"/>
      </w:rPr>
    </w:lvl>
    <w:lvl w:ilvl="6">
      <w:start w:val="1"/>
      <w:numFmt w:val="bullet"/>
      <w:lvlText w:val=""/>
      <w:lvlJc w:val="left"/>
      <w:pPr>
        <w:tabs>
          <w:tab w:val="num" w:pos="4688"/>
        </w:tabs>
        <w:ind w:left="4688" w:hanging="360"/>
      </w:pPr>
      <w:rPr>
        <w:rFonts w:ascii="Symbol" w:hAnsi="Symbol" w:hint="default"/>
      </w:rPr>
    </w:lvl>
    <w:lvl w:ilvl="7">
      <w:start w:val="1"/>
      <w:numFmt w:val="bullet"/>
      <w:lvlText w:val="o"/>
      <w:lvlJc w:val="left"/>
      <w:pPr>
        <w:tabs>
          <w:tab w:val="num" w:pos="5408"/>
        </w:tabs>
        <w:ind w:left="5408" w:hanging="360"/>
      </w:pPr>
      <w:rPr>
        <w:rFonts w:ascii="Courier New" w:hAnsi="Courier New" w:cs="Courier New" w:hint="default"/>
      </w:rPr>
    </w:lvl>
    <w:lvl w:ilvl="8">
      <w:start w:val="1"/>
      <w:numFmt w:val="bullet"/>
      <w:lvlText w:val=""/>
      <w:lvlJc w:val="left"/>
      <w:pPr>
        <w:tabs>
          <w:tab w:val="num" w:pos="6128"/>
        </w:tabs>
        <w:ind w:left="6128" w:hanging="360"/>
      </w:pPr>
      <w:rPr>
        <w:rFonts w:ascii="Wingdings" w:hAnsi="Wingdings" w:hint="default"/>
      </w:rPr>
    </w:lvl>
  </w:abstractNum>
  <w:abstractNum w:abstractNumId="41">
    <w:nsid w:val="7DAC10BF"/>
    <w:multiLevelType w:val="hybridMultilevel"/>
    <w:tmpl w:val="21227574"/>
    <w:lvl w:ilvl="0" w:tplc="2E920EF8">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DD34BEA"/>
    <w:multiLevelType w:val="singleLevel"/>
    <w:tmpl w:val="6FF6B1F0"/>
    <w:lvl w:ilvl="0">
      <w:start w:val="1"/>
      <w:numFmt w:val="decimal"/>
      <w:pStyle w:val="a"/>
      <w:lvlText w:val="%1."/>
      <w:lvlJc w:val="left"/>
      <w:pPr>
        <w:tabs>
          <w:tab w:val="num" w:pos="0"/>
        </w:tabs>
        <w:ind w:firstLine="720"/>
      </w:pPr>
      <w:rPr>
        <w:rFonts w:hint="default"/>
      </w:rPr>
    </w:lvl>
  </w:abstractNum>
  <w:abstractNum w:abstractNumId="43">
    <w:nsid w:val="7E6C5779"/>
    <w:multiLevelType w:val="multilevel"/>
    <w:tmpl w:val="F41E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19"/>
  </w:num>
  <w:num w:numId="3">
    <w:abstractNumId w:val="8"/>
  </w:num>
  <w:num w:numId="4">
    <w:abstractNumId w:val="11"/>
  </w:num>
  <w:num w:numId="5">
    <w:abstractNumId w:val="43"/>
  </w:num>
  <w:num w:numId="6">
    <w:abstractNumId w:val="23"/>
  </w:num>
  <w:num w:numId="7">
    <w:abstractNumId w:val="35"/>
  </w:num>
  <w:num w:numId="8">
    <w:abstractNumId w:val="34"/>
  </w:num>
  <w:num w:numId="9">
    <w:abstractNumId w:val="28"/>
  </w:num>
  <w:num w:numId="10">
    <w:abstractNumId w:val="39"/>
  </w:num>
  <w:num w:numId="11">
    <w:abstractNumId w:val="15"/>
  </w:num>
  <w:num w:numId="12">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4">
    <w:abstractNumId w:val="1"/>
  </w:num>
  <w:num w:numId="15">
    <w:abstractNumId w:val="20"/>
  </w:num>
  <w:num w:numId="16">
    <w:abstractNumId w:val="2"/>
  </w:num>
  <w:num w:numId="17">
    <w:abstractNumId w:val="40"/>
  </w:num>
  <w:num w:numId="18">
    <w:abstractNumId w:val="26"/>
  </w:num>
  <w:num w:numId="19">
    <w:abstractNumId w:val="17"/>
  </w:num>
  <w:num w:numId="20">
    <w:abstractNumId w:val="21"/>
  </w:num>
  <w:num w:numId="21">
    <w:abstractNumId w:val="24"/>
  </w:num>
  <w:num w:numId="22">
    <w:abstractNumId w:val="36"/>
  </w:num>
  <w:num w:numId="23">
    <w:abstractNumId w:val="7"/>
  </w:num>
  <w:num w:numId="24">
    <w:abstractNumId w:val="10"/>
  </w:num>
  <w:num w:numId="25">
    <w:abstractNumId w:val="14"/>
  </w:num>
  <w:num w:numId="26">
    <w:abstractNumId w:val="6"/>
  </w:num>
  <w:num w:numId="27">
    <w:abstractNumId w:val="37"/>
  </w:num>
  <w:num w:numId="28">
    <w:abstractNumId w:val="42"/>
  </w:num>
  <w:num w:numId="29">
    <w:abstractNumId w:val="29"/>
  </w:num>
  <w:num w:numId="30">
    <w:abstractNumId w:val="27"/>
  </w:num>
  <w:num w:numId="31">
    <w:abstractNumId w:val="32"/>
  </w:num>
  <w:num w:numId="32">
    <w:abstractNumId w:val="16"/>
  </w:num>
  <w:num w:numId="33">
    <w:abstractNumId w:val="3"/>
  </w:num>
  <w:num w:numId="34">
    <w:abstractNumId w:val="9"/>
  </w:num>
  <w:num w:numId="35">
    <w:abstractNumId w:val="22"/>
  </w:num>
  <w:num w:numId="36">
    <w:abstractNumId w:val="4"/>
  </w:num>
  <w:num w:numId="37">
    <w:abstractNumId w:val="33"/>
  </w:num>
  <w:num w:numId="38">
    <w:abstractNumId w:val="41"/>
  </w:num>
  <w:num w:numId="39">
    <w:abstractNumId w:val="25"/>
  </w:num>
  <w:num w:numId="40">
    <w:abstractNumId w:val="5"/>
  </w:num>
  <w:num w:numId="41">
    <w:abstractNumId w:val="30"/>
  </w:num>
  <w:num w:numId="42">
    <w:abstractNumId w:val="31"/>
  </w:num>
  <w:num w:numId="43">
    <w:abstractNumId w:val="18"/>
  </w:num>
  <w:num w:numId="44">
    <w:abstractNumId w:val="12"/>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710B"/>
    <w:rsid w:val="00017E54"/>
    <w:rsid w:val="00020896"/>
    <w:rsid w:val="00041673"/>
    <w:rsid w:val="0004793D"/>
    <w:rsid w:val="00052605"/>
    <w:rsid w:val="00055590"/>
    <w:rsid w:val="00057868"/>
    <w:rsid w:val="000743E0"/>
    <w:rsid w:val="00081D8B"/>
    <w:rsid w:val="00085542"/>
    <w:rsid w:val="00092B15"/>
    <w:rsid w:val="00093D07"/>
    <w:rsid w:val="00095253"/>
    <w:rsid w:val="000A201E"/>
    <w:rsid w:val="000B1801"/>
    <w:rsid w:val="000B77EE"/>
    <w:rsid w:val="000C542B"/>
    <w:rsid w:val="000D6195"/>
    <w:rsid w:val="000F6792"/>
    <w:rsid w:val="0011585E"/>
    <w:rsid w:val="00116CEC"/>
    <w:rsid w:val="00122FF8"/>
    <w:rsid w:val="001245B9"/>
    <w:rsid w:val="00124AFD"/>
    <w:rsid w:val="00130654"/>
    <w:rsid w:val="00142C9E"/>
    <w:rsid w:val="0015573B"/>
    <w:rsid w:val="00160E75"/>
    <w:rsid w:val="00163047"/>
    <w:rsid w:val="0016495D"/>
    <w:rsid w:val="00166E9C"/>
    <w:rsid w:val="0017305F"/>
    <w:rsid w:val="00186718"/>
    <w:rsid w:val="00192314"/>
    <w:rsid w:val="001954FB"/>
    <w:rsid w:val="001957AB"/>
    <w:rsid w:val="001A38C6"/>
    <w:rsid w:val="001C7DD2"/>
    <w:rsid w:val="001D42E9"/>
    <w:rsid w:val="001D7DCA"/>
    <w:rsid w:val="00225823"/>
    <w:rsid w:val="0025010D"/>
    <w:rsid w:val="00250AC2"/>
    <w:rsid w:val="00251722"/>
    <w:rsid w:val="002636E5"/>
    <w:rsid w:val="002639B6"/>
    <w:rsid w:val="0026700A"/>
    <w:rsid w:val="0027498F"/>
    <w:rsid w:val="002972E3"/>
    <w:rsid w:val="002A0BCE"/>
    <w:rsid w:val="002A63AA"/>
    <w:rsid w:val="002B7EDA"/>
    <w:rsid w:val="002C2B28"/>
    <w:rsid w:val="002E1F13"/>
    <w:rsid w:val="002F0055"/>
    <w:rsid w:val="002F44A5"/>
    <w:rsid w:val="002F60A7"/>
    <w:rsid w:val="002F768E"/>
    <w:rsid w:val="002F773F"/>
    <w:rsid w:val="00300662"/>
    <w:rsid w:val="0030661A"/>
    <w:rsid w:val="00345F68"/>
    <w:rsid w:val="00356891"/>
    <w:rsid w:val="00373AC0"/>
    <w:rsid w:val="00383E65"/>
    <w:rsid w:val="00385C81"/>
    <w:rsid w:val="00390E33"/>
    <w:rsid w:val="003A05FC"/>
    <w:rsid w:val="003A2C63"/>
    <w:rsid w:val="003B1898"/>
    <w:rsid w:val="003B3FE9"/>
    <w:rsid w:val="003C35B8"/>
    <w:rsid w:val="003C37CE"/>
    <w:rsid w:val="003C6899"/>
    <w:rsid w:val="003D15A1"/>
    <w:rsid w:val="003D34FA"/>
    <w:rsid w:val="003D6658"/>
    <w:rsid w:val="003E11A2"/>
    <w:rsid w:val="003E191F"/>
    <w:rsid w:val="003E24F3"/>
    <w:rsid w:val="00402772"/>
    <w:rsid w:val="00451198"/>
    <w:rsid w:val="00461EAF"/>
    <w:rsid w:val="004B70E9"/>
    <w:rsid w:val="004D7224"/>
    <w:rsid w:val="004D7A3E"/>
    <w:rsid w:val="004F301D"/>
    <w:rsid w:val="004F52D1"/>
    <w:rsid w:val="004F6C24"/>
    <w:rsid w:val="005032E9"/>
    <w:rsid w:val="00503763"/>
    <w:rsid w:val="00526DB0"/>
    <w:rsid w:val="00535675"/>
    <w:rsid w:val="005420DE"/>
    <w:rsid w:val="005436EF"/>
    <w:rsid w:val="00546729"/>
    <w:rsid w:val="00547852"/>
    <w:rsid w:val="005520B0"/>
    <w:rsid w:val="00556F20"/>
    <w:rsid w:val="00557758"/>
    <w:rsid w:val="0056757B"/>
    <w:rsid w:val="00573690"/>
    <w:rsid w:val="00587808"/>
    <w:rsid w:val="005E1E0F"/>
    <w:rsid w:val="005E4D49"/>
    <w:rsid w:val="005F16F0"/>
    <w:rsid w:val="005F3167"/>
    <w:rsid w:val="005F38AE"/>
    <w:rsid w:val="005F77EB"/>
    <w:rsid w:val="00610397"/>
    <w:rsid w:val="006120B6"/>
    <w:rsid w:val="00622B0A"/>
    <w:rsid w:val="006231FD"/>
    <w:rsid w:val="006248AA"/>
    <w:rsid w:val="006448F9"/>
    <w:rsid w:val="00652A0C"/>
    <w:rsid w:val="0066041B"/>
    <w:rsid w:val="00667A0A"/>
    <w:rsid w:val="00685037"/>
    <w:rsid w:val="0068505E"/>
    <w:rsid w:val="0068689D"/>
    <w:rsid w:val="00694A07"/>
    <w:rsid w:val="00697161"/>
    <w:rsid w:val="006A0C1F"/>
    <w:rsid w:val="006A330C"/>
    <w:rsid w:val="006A649C"/>
    <w:rsid w:val="006A7ADC"/>
    <w:rsid w:val="006B5E11"/>
    <w:rsid w:val="006D43FE"/>
    <w:rsid w:val="006D4678"/>
    <w:rsid w:val="006D7141"/>
    <w:rsid w:val="006E08FB"/>
    <w:rsid w:val="006E2761"/>
    <w:rsid w:val="006E6015"/>
    <w:rsid w:val="006F5147"/>
    <w:rsid w:val="00712BF4"/>
    <w:rsid w:val="00715C4D"/>
    <w:rsid w:val="007174D1"/>
    <w:rsid w:val="00721A71"/>
    <w:rsid w:val="007300A9"/>
    <w:rsid w:val="00735CB8"/>
    <w:rsid w:val="00736579"/>
    <w:rsid w:val="0075363F"/>
    <w:rsid w:val="007634CF"/>
    <w:rsid w:val="007637AF"/>
    <w:rsid w:val="00767F80"/>
    <w:rsid w:val="00772E34"/>
    <w:rsid w:val="007758BF"/>
    <w:rsid w:val="00783EC4"/>
    <w:rsid w:val="00786B9D"/>
    <w:rsid w:val="00796012"/>
    <w:rsid w:val="007B4F09"/>
    <w:rsid w:val="007C349E"/>
    <w:rsid w:val="007D66E2"/>
    <w:rsid w:val="007E5ABD"/>
    <w:rsid w:val="00805227"/>
    <w:rsid w:val="008133C4"/>
    <w:rsid w:val="00823F6B"/>
    <w:rsid w:val="00831D20"/>
    <w:rsid w:val="00851977"/>
    <w:rsid w:val="00853DFB"/>
    <w:rsid w:val="0086370A"/>
    <w:rsid w:val="00865505"/>
    <w:rsid w:val="008675EC"/>
    <w:rsid w:val="00870D55"/>
    <w:rsid w:val="00872184"/>
    <w:rsid w:val="00874C68"/>
    <w:rsid w:val="00884C28"/>
    <w:rsid w:val="00886326"/>
    <w:rsid w:val="008A021E"/>
    <w:rsid w:val="008A526B"/>
    <w:rsid w:val="008C0A03"/>
    <w:rsid w:val="008C0D76"/>
    <w:rsid w:val="008C7662"/>
    <w:rsid w:val="008F68AE"/>
    <w:rsid w:val="00905B5F"/>
    <w:rsid w:val="00914C77"/>
    <w:rsid w:val="00915B4F"/>
    <w:rsid w:val="009230B4"/>
    <w:rsid w:val="00924CD5"/>
    <w:rsid w:val="009261AA"/>
    <w:rsid w:val="009274FF"/>
    <w:rsid w:val="0093140C"/>
    <w:rsid w:val="00941EE1"/>
    <w:rsid w:val="009509A2"/>
    <w:rsid w:val="00966C3B"/>
    <w:rsid w:val="009724E3"/>
    <w:rsid w:val="00976D3A"/>
    <w:rsid w:val="009809E2"/>
    <w:rsid w:val="009824C0"/>
    <w:rsid w:val="009967AC"/>
    <w:rsid w:val="009A35C6"/>
    <w:rsid w:val="009D33B7"/>
    <w:rsid w:val="009E30E9"/>
    <w:rsid w:val="009F7241"/>
    <w:rsid w:val="00A20018"/>
    <w:rsid w:val="00A42BA6"/>
    <w:rsid w:val="00A76136"/>
    <w:rsid w:val="00A953B8"/>
    <w:rsid w:val="00A96494"/>
    <w:rsid w:val="00AC0FC0"/>
    <w:rsid w:val="00AC53C9"/>
    <w:rsid w:val="00AE66AB"/>
    <w:rsid w:val="00AF3AEE"/>
    <w:rsid w:val="00AF7A85"/>
    <w:rsid w:val="00B1125A"/>
    <w:rsid w:val="00B1184C"/>
    <w:rsid w:val="00B23089"/>
    <w:rsid w:val="00B25277"/>
    <w:rsid w:val="00B36458"/>
    <w:rsid w:val="00B412B0"/>
    <w:rsid w:val="00B4238B"/>
    <w:rsid w:val="00B63991"/>
    <w:rsid w:val="00B64A8A"/>
    <w:rsid w:val="00B83C38"/>
    <w:rsid w:val="00B9020A"/>
    <w:rsid w:val="00B94892"/>
    <w:rsid w:val="00B9569E"/>
    <w:rsid w:val="00B960CE"/>
    <w:rsid w:val="00BA25C7"/>
    <w:rsid w:val="00BA283E"/>
    <w:rsid w:val="00BB1F89"/>
    <w:rsid w:val="00BF3EF1"/>
    <w:rsid w:val="00BF4C75"/>
    <w:rsid w:val="00C07430"/>
    <w:rsid w:val="00C1710B"/>
    <w:rsid w:val="00C34496"/>
    <w:rsid w:val="00C37A06"/>
    <w:rsid w:val="00C415D7"/>
    <w:rsid w:val="00C42292"/>
    <w:rsid w:val="00C46C85"/>
    <w:rsid w:val="00C60463"/>
    <w:rsid w:val="00C71571"/>
    <w:rsid w:val="00C71E5F"/>
    <w:rsid w:val="00C86A57"/>
    <w:rsid w:val="00C923AC"/>
    <w:rsid w:val="00CA1EC5"/>
    <w:rsid w:val="00CA2571"/>
    <w:rsid w:val="00CB023D"/>
    <w:rsid w:val="00CB6375"/>
    <w:rsid w:val="00CC4166"/>
    <w:rsid w:val="00CD4C93"/>
    <w:rsid w:val="00D45249"/>
    <w:rsid w:val="00D61333"/>
    <w:rsid w:val="00D62E91"/>
    <w:rsid w:val="00D7039D"/>
    <w:rsid w:val="00D85767"/>
    <w:rsid w:val="00D905C8"/>
    <w:rsid w:val="00D93F03"/>
    <w:rsid w:val="00DA2024"/>
    <w:rsid w:val="00DA2DC7"/>
    <w:rsid w:val="00DC1D6C"/>
    <w:rsid w:val="00DC3A9E"/>
    <w:rsid w:val="00DD64F0"/>
    <w:rsid w:val="00DD6660"/>
    <w:rsid w:val="00DE6176"/>
    <w:rsid w:val="00DF1F75"/>
    <w:rsid w:val="00DF3751"/>
    <w:rsid w:val="00DF61AA"/>
    <w:rsid w:val="00E03AA8"/>
    <w:rsid w:val="00E177F6"/>
    <w:rsid w:val="00E24470"/>
    <w:rsid w:val="00E31ED2"/>
    <w:rsid w:val="00E47ADC"/>
    <w:rsid w:val="00E55354"/>
    <w:rsid w:val="00E95CB3"/>
    <w:rsid w:val="00E96600"/>
    <w:rsid w:val="00E96757"/>
    <w:rsid w:val="00EA1BC5"/>
    <w:rsid w:val="00EC39E0"/>
    <w:rsid w:val="00EF16AF"/>
    <w:rsid w:val="00EF3DFB"/>
    <w:rsid w:val="00F02B66"/>
    <w:rsid w:val="00F1148A"/>
    <w:rsid w:val="00F1270D"/>
    <w:rsid w:val="00F233CA"/>
    <w:rsid w:val="00F23C08"/>
    <w:rsid w:val="00F2563D"/>
    <w:rsid w:val="00F376DE"/>
    <w:rsid w:val="00F44AF7"/>
    <w:rsid w:val="00F50FA0"/>
    <w:rsid w:val="00F870F8"/>
    <w:rsid w:val="00F87BAA"/>
    <w:rsid w:val="00F906F8"/>
    <w:rsid w:val="00FA48D4"/>
    <w:rsid w:val="00FB6FB6"/>
    <w:rsid w:val="00FC7C00"/>
    <w:rsid w:val="00FF4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27"/>
    <o:shapelayout v:ext="edit">
      <o:idmap v:ext="edit" data="1,2"/>
    </o:shapelayout>
  </w:shapeDefaults>
  <w:decimalSymbol w:val=","/>
  <w:listSeparator w:val=";"/>
  <w15:chartTrackingRefBased/>
  <w15:docId w15:val="{04B3C686-4741-4781-B16A-3FCE06F04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1710B"/>
    <w:rPr>
      <w:sz w:val="24"/>
      <w:szCs w:val="24"/>
    </w:rPr>
  </w:style>
  <w:style w:type="paragraph" w:styleId="1">
    <w:name w:val="heading 1"/>
    <w:basedOn w:val="a0"/>
    <w:next w:val="a0"/>
    <w:qFormat/>
    <w:rsid w:val="00F2563D"/>
    <w:pPr>
      <w:keepNext/>
      <w:numPr>
        <w:numId w:val="1"/>
      </w:numPr>
      <w:spacing w:before="240" w:after="60"/>
      <w:outlineLvl w:val="0"/>
    </w:pPr>
    <w:rPr>
      <w:rFonts w:ascii="Arial" w:hAnsi="Arial" w:cs="Arial"/>
      <w:b/>
      <w:bCs/>
      <w:kern w:val="32"/>
      <w:sz w:val="32"/>
      <w:szCs w:val="32"/>
    </w:rPr>
  </w:style>
  <w:style w:type="paragraph" w:styleId="2">
    <w:name w:val="heading 2"/>
    <w:basedOn w:val="a0"/>
    <w:next w:val="a0"/>
    <w:qFormat/>
    <w:rsid w:val="00F2563D"/>
    <w:pPr>
      <w:keepNext/>
      <w:numPr>
        <w:ilvl w:val="1"/>
        <w:numId w:val="1"/>
      </w:numPr>
      <w:spacing w:before="240" w:after="60"/>
      <w:outlineLvl w:val="1"/>
    </w:pPr>
    <w:rPr>
      <w:rFonts w:ascii="Arial" w:hAnsi="Arial" w:cs="Arial"/>
      <w:b/>
      <w:bCs/>
      <w:i/>
      <w:iCs/>
      <w:sz w:val="28"/>
      <w:szCs w:val="28"/>
    </w:rPr>
  </w:style>
  <w:style w:type="paragraph" w:styleId="3">
    <w:name w:val="heading 3"/>
    <w:basedOn w:val="a0"/>
    <w:next w:val="a0"/>
    <w:qFormat/>
    <w:rsid w:val="00F2563D"/>
    <w:pPr>
      <w:keepNext/>
      <w:numPr>
        <w:ilvl w:val="2"/>
        <w:numId w:val="1"/>
      </w:numPr>
      <w:spacing w:before="240" w:after="60"/>
      <w:outlineLvl w:val="2"/>
    </w:pPr>
    <w:rPr>
      <w:rFonts w:ascii="Arial" w:hAnsi="Arial" w:cs="Arial"/>
      <w:b/>
      <w:bCs/>
      <w:sz w:val="26"/>
      <w:szCs w:val="26"/>
    </w:rPr>
  </w:style>
  <w:style w:type="paragraph" w:styleId="4">
    <w:name w:val="heading 4"/>
    <w:basedOn w:val="a0"/>
    <w:next w:val="a0"/>
    <w:qFormat/>
    <w:rsid w:val="00F2563D"/>
    <w:pPr>
      <w:keepNext/>
      <w:numPr>
        <w:ilvl w:val="3"/>
        <w:numId w:val="1"/>
      </w:numPr>
      <w:spacing w:before="240" w:after="60"/>
      <w:outlineLvl w:val="3"/>
    </w:pPr>
    <w:rPr>
      <w:b/>
      <w:bCs/>
      <w:sz w:val="28"/>
      <w:szCs w:val="28"/>
    </w:rPr>
  </w:style>
  <w:style w:type="paragraph" w:styleId="5">
    <w:name w:val="heading 5"/>
    <w:basedOn w:val="a0"/>
    <w:next w:val="a0"/>
    <w:qFormat/>
    <w:rsid w:val="00F2563D"/>
    <w:pPr>
      <w:numPr>
        <w:ilvl w:val="4"/>
        <w:numId w:val="1"/>
      </w:numPr>
      <w:spacing w:before="240" w:after="60"/>
      <w:outlineLvl w:val="4"/>
    </w:pPr>
    <w:rPr>
      <w:b/>
      <w:bCs/>
      <w:i/>
      <w:iCs/>
      <w:sz w:val="26"/>
      <w:szCs w:val="26"/>
    </w:rPr>
  </w:style>
  <w:style w:type="paragraph" w:styleId="6">
    <w:name w:val="heading 6"/>
    <w:basedOn w:val="a0"/>
    <w:next w:val="a0"/>
    <w:qFormat/>
    <w:rsid w:val="00F2563D"/>
    <w:pPr>
      <w:numPr>
        <w:ilvl w:val="5"/>
        <w:numId w:val="1"/>
      </w:numPr>
      <w:spacing w:before="240" w:after="60"/>
      <w:outlineLvl w:val="5"/>
    </w:pPr>
    <w:rPr>
      <w:b/>
      <w:bCs/>
      <w:sz w:val="22"/>
      <w:szCs w:val="22"/>
    </w:rPr>
  </w:style>
  <w:style w:type="paragraph" w:styleId="7">
    <w:name w:val="heading 7"/>
    <w:basedOn w:val="a0"/>
    <w:next w:val="a0"/>
    <w:qFormat/>
    <w:rsid w:val="00F2563D"/>
    <w:pPr>
      <w:numPr>
        <w:ilvl w:val="6"/>
        <w:numId w:val="1"/>
      </w:numPr>
      <w:spacing w:before="240" w:after="60"/>
      <w:outlineLvl w:val="6"/>
    </w:pPr>
  </w:style>
  <w:style w:type="paragraph" w:styleId="8">
    <w:name w:val="heading 8"/>
    <w:basedOn w:val="a0"/>
    <w:next w:val="a0"/>
    <w:qFormat/>
    <w:rsid w:val="00F2563D"/>
    <w:pPr>
      <w:numPr>
        <w:ilvl w:val="7"/>
        <w:numId w:val="1"/>
      </w:numPr>
      <w:spacing w:before="240" w:after="60"/>
      <w:outlineLvl w:val="7"/>
    </w:pPr>
    <w:rPr>
      <w:i/>
      <w:iCs/>
    </w:rPr>
  </w:style>
  <w:style w:type="paragraph" w:styleId="9">
    <w:name w:val="heading 9"/>
    <w:basedOn w:val="a0"/>
    <w:next w:val="a0"/>
    <w:qFormat/>
    <w:rsid w:val="00F2563D"/>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Чертежный"/>
    <w:rsid w:val="00020896"/>
    <w:pPr>
      <w:jc w:val="both"/>
    </w:pPr>
    <w:rPr>
      <w:rFonts w:ascii="ISOCPEUR" w:hAnsi="ISOCPEUR"/>
      <w:i/>
      <w:sz w:val="28"/>
      <w:lang w:val="uk-UA"/>
    </w:rPr>
  </w:style>
  <w:style w:type="paragraph" w:styleId="30">
    <w:name w:val="Body Text Indent 3"/>
    <w:basedOn w:val="a0"/>
    <w:rsid w:val="00CC4166"/>
    <w:pPr>
      <w:ind w:firstLine="170"/>
      <w:jc w:val="both"/>
    </w:pPr>
    <w:rPr>
      <w:szCs w:val="20"/>
    </w:rPr>
  </w:style>
  <w:style w:type="table" w:styleId="a5">
    <w:name w:val="Table Grid"/>
    <w:basedOn w:val="a2"/>
    <w:rsid w:val="006F51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rsid w:val="00057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
    <w:name w:val="список нумерованный"/>
    <w:autoRedefine/>
    <w:rsid w:val="00251722"/>
    <w:pPr>
      <w:numPr>
        <w:numId w:val="28"/>
      </w:numPr>
      <w:tabs>
        <w:tab w:val="clear" w:pos="0"/>
        <w:tab w:val="num" w:pos="1077"/>
      </w:tabs>
      <w:spacing w:line="360" w:lineRule="auto"/>
      <w:jc w:val="both"/>
    </w:pPr>
    <w:rPr>
      <w:noProof/>
      <w:sz w:val="28"/>
      <w:szCs w:val="28"/>
    </w:rPr>
  </w:style>
  <w:style w:type="paragraph" w:styleId="a6">
    <w:name w:val="footer"/>
    <w:basedOn w:val="a0"/>
    <w:rsid w:val="0025010D"/>
    <w:pPr>
      <w:tabs>
        <w:tab w:val="center" w:pos="4677"/>
        <w:tab w:val="right" w:pos="9355"/>
      </w:tabs>
    </w:pPr>
  </w:style>
  <w:style w:type="character" w:styleId="a7">
    <w:name w:val="page number"/>
    <w:basedOn w:val="a1"/>
    <w:rsid w:val="0025010D"/>
  </w:style>
  <w:style w:type="paragraph" w:styleId="a8">
    <w:name w:val="Body Text"/>
    <w:basedOn w:val="a0"/>
    <w:rsid w:val="00D85767"/>
    <w:pPr>
      <w:spacing w:after="120"/>
    </w:pPr>
  </w:style>
  <w:style w:type="paragraph" w:styleId="10">
    <w:name w:val="toc 1"/>
    <w:basedOn w:val="a0"/>
    <w:next w:val="a0"/>
    <w:autoRedefine/>
    <w:semiHidden/>
    <w:rsid w:val="00B64A8A"/>
  </w:style>
  <w:style w:type="paragraph" w:styleId="20">
    <w:name w:val="toc 2"/>
    <w:basedOn w:val="a0"/>
    <w:next w:val="a0"/>
    <w:autoRedefine/>
    <w:semiHidden/>
    <w:rsid w:val="007174D1"/>
    <w:pPr>
      <w:tabs>
        <w:tab w:val="left" w:pos="360"/>
        <w:tab w:val="left" w:pos="720"/>
        <w:tab w:val="right" w:leader="dot" w:pos="9344"/>
      </w:tabs>
      <w:ind w:firstLine="360"/>
    </w:pPr>
  </w:style>
  <w:style w:type="character" w:styleId="a9">
    <w:name w:val="Hyperlink"/>
    <w:basedOn w:val="a1"/>
    <w:rsid w:val="00B64A8A"/>
    <w:rPr>
      <w:color w:val="0000FF"/>
      <w:u w:val="single"/>
    </w:rPr>
  </w:style>
  <w:style w:type="paragraph" w:styleId="aa">
    <w:name w:val="Balloon Text"/>
    <w:basedOn w:val="a0"/>
    <w:semiHidden/>
    <w:rsid w:val="006E6015"/>
    <w:rPr>
      <w:rFonts w:ascii="Tahoma" w:hAnsi="Tahoma" w:cs="Tahoma"/>
      <w:sz w:val="16"/>
      <w:szCs w:val="16"/>
    </w:rPr>
  </w:style>
  <w:style w:type="paragraph" w:styleId="21">
    <w:name w:val="Body Text Indent 2"/>
    <w:basedOn w:val="a0"/>
    <w:rsid w:val="005420DE"/>
    <w:pPr>
      <w:spacing w:after="120" w:line="480" w:lineRule="auto"/>
      <w:ind w:left="283"/>
    </w:pPr>
  </w:style>
  <w:style w:type="paragraph" w:styleId="ab">
    <w:name w:val="Plain Text"/>
    <w:basedOn w:val="a0"/>
    <w:rsid w:val="003C37CE"/>
    <w:pPr>
      <w:autoSpaceDE w:val="0"/>
      <w:autoSpaceDN w:val="0"/>
    </w:pPr>
    <w:rPr>
      <w:rFonts w:ascii="Courier New" w:hAnsi="Courier New" w:cs="Courier New"/>
      <w:sz w:val="20"/>
      <w:szCs w:val="20"/>
    </w:rPr>
  </w:style>
  <w:style w:type="paragraph" w:styleId="ac">
    <w:name w:val="Body Text Indent"/>
    <w:basedOn w:val="a0"/>
    <w:rsid w:val="000B77EE"/>
    <w:pPr>
      <w:widowControl w:val="0"/>
      <w:autoSpaceDE w:val="0"/>
      <w:autoSpaceDN w:val="0"/>
      <w:adjustRightInd w:val="0"/>
      <w:spacing w:after="120"/>
      <w:ind w:left="283"/>
    </w:pPr>
    <w:rPr>
      <w:sz w:val="20"/>
      <w:szCs w:val="20"/>
    </w:rPr>
  </w:style>
  <w:style w:type="paragraph" w:styleId="22">
    <w:name w:val="Body Text 2"/>
    <w:basedOn w:val="a0"/>
    <w:rsid w:val="009F7241"/>
    <w:pPr>
      <w:spacing w:after="120" w:line="480" w:lineRule="auto"/>
    </w:pPr>
  </w:style>
  <w:style w:type="paragraph" w:customStyle="1" w:styleId="FR5">
    <w:name w:val="FR5"/>
    <w:rsid w:val="00B83C38"/>
    <w:pPr>
      <w:widowControl w:val="0"/>
      <w:spacing w:line="300" w:lineRule="auto"/>
    </w:pPr>
    <w:rPr>
      <w:rFonts w:ascii="Arial" w:hAnsi="Arial"/>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66737">
      <w:bodyDiv w:val="1"/>
      <w:marLeft w:val="0"/>
      <w:marRight w:val="0"/>
      <w:marTop w:val="0"/>
      <w:marBottom w:val="0"/>
      <w:divBdr>
        <w:top w:val="none" w:sz="0" w:space="0" w:color="auto"/>
        <w:left w:val="none" w:sz="0" w:space="0" w:color="auto"/>
        <w:bottom w:val="none" w:sz="0" w:space="0" w:color="auto"/>
        <w:right w:val="none" w:sz="0" w:space="0" w:color="auto"/>
      </w:divBdr>
    </w:div>
    <w:div w:id="799693658">
      <w:bodyDiv w:val="1"/>
      <w:marLeft w:val="0"/>
      <w:marRight w:val="0"/>
      <w:marTop w:val="0"/>
      <w:marBottom w:val="0"/>
      <w:divBdr>
        <w:top w:val="none" w:sz="0" w:space="0" w:color="auto"/>
        <w:left w:val="none" w:sz="0" w:space="0" w:color="auto"/>
        <w:bottom w:val="none" w:sz="0" w:space="0" w:color="auto"/>
        <w:right w:val="none" w:sz="0" w:space="0" w:color="auto"/>
      </w:divBdr>
    </w:div>
    <w:div w:id="1036857762">
      <w:bodyDiv w:val="1"/>
      <w:marLeft w:val="0"/>
      <w:marRight w:val="0"/>
      <w:marTop w:val="0"/>
      <w:marBottom w:val="0"/>
      <w:divBdr>
        <w:top w:val="none" w:sz="0" w:space="0" w:color="auto"/>
        <w:left w:val="none" w:sz="0" w:space="0" w:color="auto"/>
        <w:bottom w:val="none" w:sz="0" w:space="0" w:color="auto"/>
        <w:right w:val="none" w:sz="0" w:space="0" w:color="auto"/>
      </w:divBdr>
    </w:div>
    <w:div w:id="1325476263">
      <w:bodyDiv w:val="1"/>
      <w:marLeft w:val="0"/>
      <w:marRight w:val="0"/>
      <w:marTop w:val="0"/>
      <w:marBottom w:val="0"/>
      <w:divBdr>
        <w:top w:val="none" w:sz="0" w:space="0" w:color="auto"/>
        <w:left w:val="none" w:sz="0" w:space="0" w:color="auto"/>
        <w:bottom w:val="none" w:sz="0" w:space="0" w:color="auto"/>
        <w:right w:val="none" w:sz="0" w:space="0" w:color="auto"/>
      </w:divBdr>
    </w:div>
    <w:div w:id="1891334155">
      <w:bodyDiv w:val="1"/>
      <w:marLeft w:val="0"/>
      <w:marRight w:val="0"/>
      <w:marTop w:val="0"/>
      <w:marBottom w:val="0"/>
      <w:divBdr>
        <w:top w:val="none" w:sz="0" w:space="0" w:color="auto"/>
        <w:left w:val="none" w:sz="0" w:space="0" w:color="auto"/>
        <w:bottom w:val="none" w:sz="0" w:space="0" w:color="auto"/>
        <w:right w:val="none" w:sz="0" w:space="0" w:color="auto"/>
      </w:divBdr>
    </w:div>
    <w:div w:id="1892381604">
      <w:bodyDiv w:val="1"/>
      <w:marLeft w:val="0"/>
      <w:marRight w:val="0"/>
      <w:marTop w:val="0"/>
      <w:marBottom w:val="0"/>
      <w:divBdr>
        <w:top w:val="none" w:sz="0" w:space="0" w:color="auto"/>
        <w:left w:val="none" w:sz="0" w:space="0" w:color="auto"/>
        <w:bottom w:val="none" w:sz="0" w:space="0" w:color="auto"/>
        <w:right w:val="none" w:sz="0" w:space="0" w:color="auto"/>
      </w:divBdr>
    </w:div>
    <w:div w:id="1927036351">
      <w:bodyDiv w:val="1"/>
      <w:marLeft w:val="0"/>
      <w:marRight w:val="0"/>
      <w:marTop w:val="0"/>
      <w:marBottom w:val="0"/>
      <w:divBdr>
        <w:top w:val="none" w:sz="0" w:space="0" w:color="auto"/>
        <w:left w:val="none" w:sz="0" w:space="0" w:color="auto"/>
        <w:bottom w:val="none" w:sz="0" w:space="0" w:color="auto"/>
        <w:right w:val="none" w:sz="0" w:space="0" w:color="auto"/>
      </w:divBdr>
    </w:div>
    <w:div w:id="1985812650">
      <w:bodyDiv w:val="1"/>
      <w:marLeft w:val="0"/>
      <w:marRight w:val="0"/>
      <w:marTop w:val="0"/>
      <w:marBottom w:val="0"/>
      <w:divBdr>
        <w:top w:val="none" w:sz="0" w:space="0" w:color="auto"/>
        <w:left w:val="none" w:sz="0" w:space="0" w:color="auto"/>
        <w:bottom w:val="none" w:sz="0" w:space="0" w:color="auto"/>
        <w:right w:val="none" w:sz="0" w:space="0" w:color="auto"/>
      </w:divBdr>
    </w:div>
    <w:div w:id="214422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openxmlformats.org/officeDocument/2006/relationships/oleObject" Target="embeddings/oleObject23.bin"/><Relationship Id="rId21" Type="http://schemas.openxmlformats.org/officeDocument/2006/relationships/oleObject" Target="embeddings/oleObject4.bin"/><Relationship Id="rId42" Type="http://schemas.openxmlformats.org/officeDocument/2006/relationships/image" Target="media/image24.png"/><Relationship Id="rId47" Type="http://schemas.openxmlformats.org/officeDocument/2006/relationships/image" Target="media/image29.png"/><Relationship Id="rId63" Type="http://schemas.openxmlformats.org/officeDocument/2006/relationships/image" Target="media/image41.wmf"/><Relationship Id="rId68" Type="http://schemas.openxmlformats.org/officeDocument/2006/relationships/image" Target="media/image45.png"/><Relationship Id="rId84" Type="http://schemas.openxmlformats.org/officeDocument/2006/relationships/image" Target="media/image61.png"/><Relationship Id="rId89" Type="http://schemas.openxmlformats.org/officeDocument/2006/relationships/image" Target="media/image66.wmf"/><Relationship Id="rId112" Type="http://schemas.openxmlformats.org/officeDocument/2006/relationships/oleObject" Target="embeddings/oleObject20.bin"/><Relationship Id="rId16" Type="http://schemas.openxmlformats.org/officeDocument/2006/relationships/image" Target="media/image9.wmf"/><Relationship Id="rId107" Type="http://schemas.openxmlformats.org/officeDocument/2006/relationships/image" Target="media/image83.png"/><Relationship Id="rId11" Type="http://schemas.openxmlformats.org/officeDocument/2006/relationships/image" Target="media/image5.png"/><Relationship Id="rId32" Type="http://schemas.openxmlformats.org/officeDocument/2006/relationships/image" Target="media/image17.wmf"/><Relationship Id="rId37" Type="http://schemas.openxmlformats.org/officeDocument/2006/relationships/oleObject" Target="embeddings/oleObject12.bin"/><Relationship Id="rId53" Type="http://schemas.openxmlformats.org/officeDocument/2006/relationships/image" Target="media/image35.png"/><Relationship Id="rId58" Type="http://schemas.openxmlformats.org/officeDocument/2006/relationships/oleObject" Target="embeddings/oleObject14.bin"/><Relationship Id="rId74" Type="http://schemas.openxmlformats.org/officeDocument/2006/relationships/image" Target="media/image51.png"/><Relationship Id="rId79" Type="http://schemas.openxmlformats.org/officeDocument/2006/relationships/image" Target="media/image56.png"/><Relationship Id="rId102" Type="http://schemas.openxmlformats.org/officeDocument/2006/relationships/image" Target="media/image78.png"/><Relationship Id="rId123"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67.png"/><Relationship Id="rId95" Type="http://schemas.openxmlformats.org/officeDocument/2006/relationships/oleObject" Target="embeddings/oleObject18.bin"/><Relationship Id="rId22" Type="http://schemas.openxmlformats.org/officeDocument/2006/relationships/image" Target="media/image12.wmf"/><Relationship Id="rId27" Type="http://schemas.openxmlformats.org/officeDocument/2006/relationships/oleObject" Target="embeddings/oleObject7.bin"/><Relationship Id="rId43" Type="http://schemas.openxmlformats.org/officeDocument/2006/relationships/image" Target="media/image25.png"/><Relationship Id="rId48" Type="http://schemas.openxmlformats.org/officeDocument/2006/relationships/image" Target="media/image30.png"/><Relationship Id="rId64" Type="http://schemas.openxmlformats.org/officeDocument/2006/relationships/oleObject" Target="embeddings/oleObject17.bin"/><Relationship Id="rId69" Type="http://schemas.openxmlformats.org/officeDocument/2006/relationships/image" Target="media/image46.png"/><Relationship Id="rId113" Type="http://schemas.openxmlformats.org/officeDocument/2006/relationships/oleObject" Target="embeddings/oleObject21.bin"/><Relationship Id="rId118" Type="http://schemas.openxmlformats.org/officeDocument/2006/relationships/image" Target="media/image89.png"/><Relationship Id="rId80" Type="http://schemas.openxmlformats.org/officeDocument/2006/relationships/image" Target="media/image57.png"/><Relationship Id="rId85" Type="http://schemas.openxmlformats.org/officeDocument/2006/relationships/image" Target="media/image62.png"/><Relationship Id="rId12" Type="http://schemas.openxmlformats.org/officeDocument/2006/relationships/image" Target="media/image6.png"/><Relationship Id="rId17" Type="http://schemas.openxmlformats.org/officeDocument/2006/relationships/oleObject" Target="embeddings/oleObject2.bin"/><Relationship Id="rId33" Type="http://schemas.openxmlformats.org/officeDocument/2006/relationships/oleObject" Target="embeddings/oleObject10.bin"/><Relationship Id="rId38" Type="http://schemas.openxmlformats.org/officeDocument/2006/relationships/image" Target="media/image20.png"/><Relationship Id="rId59" Type="http://schemas.openxmlformats.org/officeDocument/2006/relationships/image" Target="media/image39.wmf"/><Relationship Id="rId103" Type="http://schemas.openxmlformats.org/officeDocument/2006/relationships/image" Target="media/image79.png"/><Relationship Id="rId108" Type="http://schemas.openxmlformats.org/officeDocument/2006/relationships/image" Target="media/image84.png"/><Relationship Id="rId124" Type="http://schemas.openxmlformats.org/officeDocument/2006/relationships/theme" Target="theme/theme1.xml"/><Relationship Id="rId54" Type="http://schemas.openxmlformats.org/officeDocument/2006/relationships/image" Target="media/image36.png"/><Relationship Id="rId70" Type="http://schemas.openxmlformats.org/officeDocument/2006/relationships/image" Target="media/image47.png"/><Relationship Id="rId75" Type="http://schemas.openxmlformats.org/officeDocument/2006/relationships/image" Target="media/image52.png"/><Relationship Id="rId91" Type="http://schemas.openxmlformats.org/officeDocument/2006/relationships/image" Target="media/image68.png"/><Relationship Id="rId96" Type="http://schemas.openxmlformats.org/officeDocument/2006/relationships/image" Target="media/image72.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5.bin"/><Relationship Id="rId28" Type="http://schemas.openxmlformats.org/officeDocument/2006/relationships/image" Target="media/image15.wmf"/><Relationship Id="rId49" Type="http://schemas.openxmlformats.org/officeDocument/2006/relationships/image" Target="media/image31.png"/><Relationship Id="rId114" Type="http://schemas.openxmlformats.org/officeDocument/2006/relationships/image" Target="media/image87.png"/><Relationship Id="rId119" Type="http://schemas.openxmlformats.org/officeDocument/2006/relationships/oleObject" Target="embeddings/oleObject24.bin"/><Relationship Id="rId44" Type="http://schemas.openxmlformats.org/officeDocument/2006/relationships/image" Target="media/image26.png"/><Relationship Id="rId60" Type="http://schemas.openxmlformats.org/officeDocument/2006/relationships/oleObject" Target="embeddings/oleObject15.bin"/><Relationship Id="rId65" Type="http://schemas.openxmlformats.org/officeDocument/2006/relationships/image" Target="media/image42.png"/><Relationship Id="rId81" Type="http://schemas.openxmlformats.org/officeDocument/2006/relationships/image" Target="media/image58.png"/><Relationship Id="rId86" Type="http://schemas.openxmlformats.org/officeDocument/2006/relationships/image" Target="media/image63.png"/><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0.wmf"/><Relationship Id="rId39" Type="http://schemas.openxmlformats.org/officeDocument/2006/relationships/image" Target="media/image21.png"/><Relationship Id="rId109" Type="http://schemas.openxmlformats.org/officeDocument/2006/relationships/image" Target="media/image85.wmf"/><Relationship Id="rId34" Type="http://schemas.openxmlformats.org/officeDocument/2006/relationships/image" Target="media/image18.wmf"/><Relationship Id="rId50" Type="http://schemas.openxmlformats.org/officeDocument/2006/relationships/image" Target="media/image32.png"/><Relationship Id="rId55" Type="http://schemas.openxmlformats.org/officeDocument/2006/relationships/image" Target="media/image37.wmf"/><Relationship Id="rId76" Type="http://schemas.openxmlformats.org/officeDocument/2006/relationships/image" Target="media/image53.png"/><Relationship Id="rId97" Type="http://schemas.openxmlformats.org/officeDocument/2006/relationships/image" Target="media/image73.wmf"/><Relationship Id="rId104" Type="http://schemas.openxmlformats.org/officeDocument/2006/relationships/image" Target="media/image80.png"/><Relationship Id="rId120" Type="http://schemas.openxmlformats.org/officeDocument/2006/relationships/image" Target="media/image90.png"/><Relationship Id="rId7" Type="http://schemas.openxmlformats.org/officeDocument/2006/relationships/image" Target="media/image1.png"/><Relationship Id="rId71" Type="http://schemas.openxmlformats.org/officeDocument/2006/relationships/image" Target="media/image48.png"/><Relationship Id="rId92" Type="http://schemas.openxmlformats.org/officeDocument/2006/relationships/image" Target="media/image69.png"/><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13.wmf"/><Relationship Id="rId40" Type="http://schemas.openxmlformats.org/officeDocument/2006/relationships/image" Target="media/image22.png"/><Relationship Id="rId45" Type="http://schemas.openxmlformats.org/officeDocument/2006/relationships/image" Target="media/image27.png"/><Relationship Id="rId66" Type="http://schemas.openxmlformats.org/officeDocument/2006/relationships/image" Target="media/image43.png"/><Relationship Id="rId87" Type="http://schemas.openxmlformats.org/officeDocument/2006/relationships/image" Target="media/image64.png"/><Relationship Id="rId110" Type="http://schemas.openxmlformats.org/officeDocument/2006/relationships/oleObject" Target="embeddings/oleObject19.bin"/><Relationship Id="rId115" Type="http://schemas.openxmlformats.org/officeDocument/2006/relationships/oleObject" Target="embeddings/oleObject22.bin"/><Relationship Id="rId61" Type="http://schemas.openxmlformats.org/officeDocument/2006/relationships/image" Target="media/image40.wmf"/><Relationship Id="rId82" Type="http://schemas.openxmlformats.org/officeDocument/2006/relationships/image" Target="media/image59.png"/><Relationship Id="rId19" Type="http://schemas.openxmlformats.org/officeDocument/2006/relationships/oleObject" Target="embeddings/oleObject3.bin"/><Relationship Id="rId14" Type="http://schemas.openxmlformats.org/officeDocument/2006/relationships/image" Target="media/image8.wmf"/><Relationship Id="rId30" Type="http://schemas.openxmlformats.org/officeDocument/2006/relationships/image" Target="media/image16.wmf"/><Relationship Id="rId35" Type="http://schemas.openxmlformats.org/officeDocument/2006/relationships/oleObject" Target="embeddings/oleObject11.bin"/><Relationship Id="rId56" Type="http://schemas.openxmlformats.org/officeDocument/2006/relationships/oleObject" Target="embeddings/oleObject13.bin"/><Relationship Id="rId77" Type="http://schemas.openxmlformats.org/officeDocument/2006/relationships/image" Target="media/image54.png"/><Relationship Id="rId100" Type="http://schemas.openxmlformats.org/officeDocument/2006/relationships/image" Target="media/image76.png"/><Relationship Id="rId105" Type="http://schemas.openxmlformats.org/officeDocument/2006/relationships/image" Target="media/image81.png"/><Relationship Id="rId8" Type="http://schemas.openxmlformats.org/officeDocument/2006/relationships/image" Target="media/image2.png"/><Relationship Id="rId51" Type="http://schemas.openxmlformats.org/officeDocument/2006/relationships/image" Target="media/image33.png"/><Relationship Id="rId72" Type="http://schemas.openxmlformats.org/officeDocument/2006/relationships/image" Target="media/image49.png"/><Relationship Id="rId93" Type="http://schemas.openxmlformats.org/officeDocument/2006/relationships/image" Target="media/image70.png"/><Relationship Id="rId98" Type="http://schemas.openxmlformats.org/officeDocument/2006/relationships/image" Target="media/image74.png"/><Relationship Id="rId121" Type="http://schemas.openxmlformats.org/officeDocument/2006/relationships/image" Target="media/image91.png"/><Relationship Id="rId3" Type="http://schemas.openxmlformats.org/officeDocument/2006/relationships/settings" Target="settings.xml"/><Relationship Id="rId25" Type="http://schemas.openxmlformats.org/officeDocument/2006/relationships/oleObject" Target="embeddings/oleObject6.bin"/><Relationship Id="rId46" Type="http://schemas.openxmlformats.org/officeDocument/2006/relationships/image" Target="media/image28.png"/><Relationship Id="rId67" Type="http://schemas.openxmlformats.org/officeDocument/2006/relationships/image" Target="media/image44.png"/><Relationship Id="rId116" Type="http://schemas.openxmlformats.org/officeDocument/2006/relationships/image" Target="media/image88.png"/><Relationship Id="rId20" Type="http://schemas.openxmlformats.org/officeDocument/2006/relationships/image" Target="media/image11.wmf"/><Relationship Id="rId41" Type="http://schemas.openxmlformats.org/officeDocument/2006/relationships/image" Target="media/image23.png"/><Relationship Id="rId62" Type="http://schemas.openxmlformats.org/officeDocument/2006/relationships/oleObject" Target="embeddings/oleObject16.bin"/><Relationship Id="rId83" Type="http://schemas.openxmlformats.org/officeDocument/2006/relationships/image" Target="media/image60.png"/><Relationship Id="rId88" Type="http://schemas.openxmlformats.org/officeDocument/2006/relationships/image" Target="media/image65.png"/><Relationship Id="rId111" Type="http://schemas.openxmlformats.org/officeDocument/2006/relationships/image" Target="media/image86.wmf"/><Relationship Id="rId15" Type="http://schemas.openxmlformats.org/officeDocument/2006/relationships/oleObject" Target="embeddings/oleObject1.bin"/><Relationship Id="rId36" Type="http://schemas.openxmlformats.org/officeDocument/2006/relationships/image" Target="media/image19.wmf"/><Relationship Id="rId57" Type="http://schemas.openxmlformats.org/officeDocument/2006/relationships/image" Target="media/image38.wmf"/><Relationship Id="rId106" Type="http://schemas.openxmlformats.org/officeDocument/2006/relationships/image" Target="media/image82.png"/><Relationship Id="rId10" Type="http://schemas.openxmlformats.org/officeDocument/2006/relationships/image" Target="media/image4.png"/><Relationship Id="rId31" Type="http://schemas.openxmlformats.org/officeDocument/2006/relationships/oleObject" Target="embeddings/oleObject9.bin"/><Relationship Id="rId52" Type="http://schemas.openxmlformats.org/officeDocument/2006/relationships/image" Target="media/image34.png"/><Relationship Id="rId73" Type="http://schemas.openxmlformats.org/officeDocument/2006/relationships/image" Target="media/image50.png"/><Relationship Id="rId78" Type="http://schemas.openxmlformats.org/officeDocument/2006/relationships/image" Target="media/image55.png"/><Relationship Id="rId94" Type="http://schemas.openxmlformats.org/officeDocument/2006/relationships/image" Target="media/image71.wmf"/><Relationship Id="rId99" Type="http://schemas.openxmlformats.org/officeDocument/2006/relationships/image" Target="media/image75.png"/><Relationship Id="rId101" Type="http://schemas.openxmlformats.org/officeDocument/2006/relationships/image" Target="media/image77.png"/><Relationship Id="rId122" Type="http://schemas.openxmlformats.org/officeDocument/2006/relationships/image" Target="media/image9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10338</Words>
  <Characters>58932</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Gomelpost</Company>
  <LinksUpToDate>false</LinksUpToDate>
  <CharactersWithSpaces>69132</CharactersWithSpaces>
  <SharedDoc>false</SharedDoc>
  <HLinks>
    <vt:vector size="114" baseType="variant">
      <vt:variant>
        <vt:i4>68224044</vt:i4>
      </vt:variant>
      <vt:variant>
        <vt:i4>56238</vt:i4>
      </vt:variant>
      <vt:variant>
        <vt:i4>1025</vt:i4>
      </vt:variant>
      <vt:variant>
        <vt:i4>1</vt:i4>
      </vt:variant>
      <vt:variant>
        <vt:lpwstr>mhtml:file:///C:\Documents%20and%20Settings\Andrew\Desktop\КНИГИ\7\Е45.mht!../Documents and Settings/Администратор/Рабочий стол/BOOK/Analyz/6.files/image012.gif</vt:lpwstr>
      </vt:variant>
      <vt:variant>
        <vt:lpwstr/>
      </vt:variant>
      <vt:variant>
        <vt:i4>68617260</vt:i4>
      </vt:variant>
      <vt:variant>
        <vt:i4>56842</vt:i4>
      </vt:variant>
      <vt:variant>
        <vt:i4>1026</vt:i4>
      </vt:variant>
      <vt:variant>
        <vt:i4>1</vt:i4>
      </vt:variant>
      <vt:variant>
        <vt:lpwstr>mhtml:file:///C:\Documents%20and%20Settings\Andrew\Desktop\КНИГИ\7\Е45.mht!../Documents and Settings/Администратор/Рабочий стол/BOOK/Analyz/6.files/image014.gif</vt:lpwstr>
      </vt:variant>
      <vt:variant>
        <vt:lpwstr/>
      </vt:variant>
      <vt:variant>
        <vt:i4>68486188</vt:i4>
      </vt:variant>
      <vt:variant>
        <vt:i4>57412</vt:i4>
      </vt:variant>
      <vt:variant>
        <vt:i4>1027</vt:i4>
      </vt:variant>
      <vt:variant>
        <vt:i4>1</vt:i4>
      </vt:variant>
      <vt:variant>
        <vt:lpwstr>mhtml:file:///C:\Documents%20and%20Settings\Andrew\Desktop\КНИГИ\7\Е45.mht!../Documents and Settings/Администратор/Рабочий стол/BOOK/Analyz/6.files/image016.gif</vt:lpwstr>
      </vt:variant>
      <vt:variant>
        <vt:lpwstr/>
      </vt:variant>
      <vt:variant>
        <vt:i4>68879404</vt:i4>
      </vt:variant>
      <vt:variant>
        <vt:i4>57978</vt:i4>
      </vt:variant>
      <vt:variant>
        <vt:i4>1028</vt:i4>
      </vt:variant>
      <vt:variant>
        <vt:i4>1</vt:i4>
      </vt:variant>
      <vt:variant>
        <vt:lpwstr>mhtml:file:///C:\Documents%20and%20Settings\Andrew\Desktop\КНИГИ\7\Е45.mht!../Documents and Settings/Администратор/Рабочий стол/BOOK/Analyz/6.files/image018.gif</vt:lpwstr>
      </vt:variant>
      <vt:variant>
        <vt:lpwstr/>
      </vt:variant>
      <vt:variant>
        <vt:i4>68355119</vt:i4>
      </vt:variant>
      <vt:variant>
        <vt:i4>58468</vt:i4>
      </vt:variant>
      <vt:variant>
        <vt:i4>1029</vt:i4>
      </vt:variant>
      <vt:variant>
        <vt:i4>1</vt:i4>
      </vt:variant>
      <vt:variant>
        <vt:lpwstr>mhtml:file:///C:\Documents%20and%20Settings\Andrew\Desktop\КНИГИ\7\Е45.mht!../Documents and Settings/Администратор/Рабочий стол/BOOK/Analyz/6.files/image020.gif</vt:lpwstr>
      </vt:variant>
      <vt:variant>
        <vt:lpwstr/>
      </vt:variant>
      <vt:variant>
        <vt:i4>68486190</vt:i4>
      </vt:variant>
      <vt:variant>
        <vt:i4>74990</vt:i4>
      </vt:variant>
      <vt:variant>
        <vt:i4>1030</vt:i4>
      </vt:variant>
      <vt:variant>
        <vt:i4>1</vt:i4>
      </vt:variant>
      <vt:variant>
        <vt:lpwstr>mhtml:file:///C:\Documents%20and%20Settings\Andrew\Desktop\КНИГИ\7\Е45.mht!../Documents and Settings/Администратор/Рабочий стол/BOOK/Analyz/6.files/image036.gif</vt:lpwstr>
      </vt:variant>
      <vt:variant>
        <vt:lpwstr/>
      </vt:variant>
      <vt:variant>
        <vt:i4>68879406</vt:i4>
      </vt:variant>
      <vt:variant>
        <vt:i4>75476</vt:i4>
      </vt:variant>
      <vt:variant>
        <vt:i4>1031</vt:i4>
      </vt:variant>
      <vt:variant>
        <vt:i4>1</vt:i4>
      </vt:variant>
      <vt:variant>
        <vt:lpwstr>mhtml:file:///C:\Documents%20and%20Settings\Andrew\Desktop\КНИГИ\7\Е45.mht!../Documents and Settings/Администратор/Рабочий стол/BOOK/Analyz/6.files/image038.gif</vt:lpwstr>
      </vt:variant>
      <vt:variant>
        <vt:lpwstr/>
      </vt:variant>
      <vt:variant>
        <vt:i4>68355113</vt:i4>
      </vt:variant>
      <vt:variant>
        <vt:i4>75998</vt:i4>
      </vt:variant>
      <vt:variant>
        <vt:i4>1032</vt:i4>
      </vt:variant>
      <vt:variant>
        <vt:i4>1</vt:i4>
      </vt:variant>
      <vt:variant>
        <vt:lpwstr>mhtml:file:///C:\Documents%20and%20Settings\Andrew\Desktop\КНИГИ\7\Е45.mht!../Documents and Settings/Администратор/Рабочий стол/BOOK/Analyz/6.files/image040.gif</vt:lpwstr>
      </vt:variant>
      <vt:variant>
        <vt:lpwstr/>
      </vt:variant>
      <vt:variant>
        <vt:i4>68224041</vt:i4>
      </vt:variant>
      <vt:variant>
        <vt:i4>76494</vt:i4>
      </vt:variant>
      <vt:variant>
        <vt:i4>1033</vt:i4>
      </vt:variant>
      <vt:variant>
        <vt:i4>1</vt:i4>
      </vt:variant>
      <vt:variant>
        <vt:lpwstr>mhtml:file:///C:\Documents%20and%20Settings\Andrew\Desktop\КНИГИ\7\Е45.mht!../Documents and Settings/Администратор/Рабочий стол/BOOK/Analyz/6.files/image042.gif</vt:lpwstr>
      </vt:variant>
      <vt:variant>
        <vt:lpwstr/>
      </vt:variant>
      <vt:variant>
        <vt:i4>68617257</vt:i4>
      </vt:variant>
      <vt:variant>
        <vt:i4>76982</vt:i4>
      </vt:variant>
      <vt:variant>
        <vt:i4>1034</vt:i4>
      </vt:variant>
      <vt:variant>
        <vt:i4>1</vt:i4>
      </vt:variant>
      <vt:variant>
        <vt:lpwstr>mhtml:file:///C:\Documents%20and%20Settings\Andrew\Desktop\КНИГИ\7\Е45.mht!../Documents and Settings/Администратор/Рабочий стол/BOOK/Analyz/6.files/image044.gif</vt:lpwstr>
      </vt:variant>
      <vt:variant>
        <vt:lpwstr/>
      </vt:variant>
      <vt:variant>
        <vt:i4>68486185</vt:i4>
      </vt:variant>
      <vt:variant>
        <vt:i4>77420</vt:i4>
      </vt:variant>
      <vt:variant>
        <vt:i4>1035</vt:i4>
      </vt:variant>
      <vt:variant>
        <vt:i4>1</vt:i4>
      </vt:variant>
      <vt:variant>
        <vt:lpwstr>mhtml:file:///C:\Documents%20and%20Settings\Andrew\Desktop\КНИГИ\7\Е45.mht!../Documents and Settings/Администратор/Рабочий стол/BOOK/Analyz/6.files/image046.gif</vt:lpwstr>
      </vt:variant>
      <vt:variant>
        <vt:lpwstr/>
      </vt:variant>
      <vt:variant>
        <vt:i4>68486180</vt:i4>
      </vt:variant>
      <vt:variant>
        <vt:i4>170270</vt:i4>
      </vt:variant>
      <vt:variant>
        <vt:i4>1036</vt:i4>
      </vt:variant>
      <vt:variant>
        <vt:i4>1</vt:i4>
      </vt:variant>
      <vt:variant>
        <vt:lpwstr>mhtml:file:///C:\Documents%20and%20Settings\Andrew\Desktop\КНИГИ\7\Е45.mht!../Documents and Settings/Администратор/Рабочий стол/BOOK/Analyz/6.files/image096.gif</vt:lpwstr>
      </vt:variant>
      <vt:variant>
        <vt:lpwstr/>
      </vt:variant>
      <vt:variant>
        <vt:i4>68879396</vt:i4>
      </vt:variant>
      <vt:variant>
        <vt:i4>170976</vt:i4>
      </vt:variant>
      <vt:variant>
        <vt:i4>1037</vt:i4>
      </vt:variant>
      <vt:variant>
        <vt:i4>1</vt:i4>
      </vt:variant>
      <vt:variant>
        <vt:lpwstr>mhtml:file:///C:\Documents%20and%20Settings\Andrew\Desktop\КНИГИ\7\Е45.mht!../Documents and Settings/Администратор/Рабочий стол/BOOK/Analyz/6.files/image098.gif</vt:lpwstr>
      </vt:variant>
      <vt:variant>
        <vt:lpwstr/>
      </vt:variant>
      <vt:variant>
        <vt:i4>68289581</vt:i4>
      </vt:variant>
      <vt:variant>
        <vt:i4>172118</vt:i4>
      </vt:variant>
      <vt:variant>
        <vt:i4>1038</vt:i4>
      </vt:variant>
      <vt:variant>
        <vt:i4>1</vt:i4>
      </vt:variant>
      <vt:variant>
        <vt:lpwstr>mhtml:file:///C:\Documents%20and%20Settings\Andrew\Desktop\КНИГИ\7\Е45.mht!../Documents and Settings/Администратор/Рабочий стол/BOOK/Analyz/6.files/image100.gif</vt:lpwstr>
      </vt:variant>
      <vt:variant>
        <vt:lpwstr/>
      </vt:variant>
      <vt:variant>
        <vt:i4>68158509</vt:i4>
      </vt:variant>
      <vt:variant>
        <vt:i4>172710</vt:i4>
      </vt:variant>
      <vt:variant>
        <vt:i4>1039</vt:i4>
      </vt:variant>
      <vt:variant>
        <vt:i4>1</vt:i4>
      </vt:variant>
      <vt:variant>
        <vt:lpwstr>mhtml:file:///C:\Documents%20and%20Settings\Andrew\Desktop\КНИГИ\7\Е45.mht!../Documents and Settings/Администратор/Рабочий стол/BOOK/Analyz/6.files/image102.gif</vt:lpwstr>
      </vt:variant>
      <vt:variant>
        <vt:lpwstr/>
      </vt:variant>
      <vt:variant>
        <vt:i4>68551725</vt:i4>
      </vt:variant>
      <vt:variant>
        <vt:i4>173252</vt:i4>
      </vt:variant>
      <vt:variant>
        <vt:i4>1040</vt:i4>
      </vt:variant>
      <vt:variant>
        <vt:i4>1</vt:i4>
      </vt:variant>
      <vt:variant>
        <vt:lpwstr>mhtml:file:///C:\Documents%20and%20Settings\Andrew\Desktop\КНИГИ\7\Е45.mht!../Documents and Settings/Администратор/Рабочий стол/BOOK/Analyz/6.files/image104.gif</vt:lpwstr>
      </vt:variant>
      <vt:variant>
        <vt:lpwstr/>
      </vt:variant>
      <vt:variant>
        <vt:i4>68420653</vt:i4>
      </vt:variant>
      <vt:variant>
        <vt:i4>173764</vt:i4>
      </vt:variant>
      <vt:variant>
        <vt:i4>1041</vt:i4>
      </vt:variant>
      <vt:variant>
        <vt:i4>1</vt:i4>
      </vt:variant>
      <vt:variant>
        <vt:lpwstr>mhtml:file:///C:\Documents%20and%20Settings\Andrew\Desktop\КНИГИ\7\Е45.mht!../Documents and Settings/Администратор/Рабочий стол/BOOK/Analyz/6.files/image106.gif</vt:lpwstr>
      </vt:variant>
      <vt:variant>
        <vt:lpwstr/>
      </vt:variant>
      <vt:variant>
        <vt:i4>68813869</vt:i4>
      </vt:variant>
      <vt:variant>
        <vt:i4>174214</vt:i4>
      </vt:variant>
      <vt:variant>
        <vt:i4>1042</vt:i4>
      </vt:variant>
      <vt:variant>
        <vt:i4>1</vt:i4>
      </vt:variant>
      <vt:variant>
        <vt:lpwstr>mhtml:file:///C:\Documents%20and%20Settings\Andrew\Desktop\КНИГИ\7\Е45.mht!../Documents and Settings/Администратор/Рабочий стол/BOOK/Analyz/6.files/image108.gif</vt:lpwstr>
      </vt:variant>
      <vt:variant>
        <vt:lpwstr/>
      </vt:variant>
      <vt:variant>
        <vt:i4>68289580</vt:i4>
      </vt:variant>
      <vt:variant>
        <vt:i4>175122</vt:i4>
      </vt:variant>
      <vt:variant>
        <vt:i4>1043</vt:i4>
      </vt:variant>
      <vt:variant>
        <vt:i4>1</vt:i4>
      </vt:variant>
      <vt:variant>
        <vt:lpwstr>mhtml:file:///C:\Documents%20and%20Settings\Andrew\Desktop\КНИГИ\7\Е45.mht!../Documents and Settings/Администратор/Рабочий стол/BOOK/Analyz/6.files/image110.gif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Vitas</dc:creator>
  <cp:keywords/>
  <dc:description/>
  <cp:lastModifiedBy>Irina</cp:lastModifiedBy>
  <cp:revision>2</cp:revision>
  <cp:lastPrinted>2010-01-13T15:17:00Z</cp:lastPrinted>
  <dcterms:created xsi:type="dcterms:W3CDTF">2014-08-19T13:54:00Z</dcterms:created>
  <dcterms:modified xsi:type="dcterms:W3CDTF">2014-08-19T13:54:00Z</dcterms:modified>
</cp:coreProperties>
</file>